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sz w:val="2"/>
          <w:lang w:val="en-GB"/>
        </w:rPr>
        <w:id w:val="1387535568"/>
        <w:docPartObj>
          <w:docPartGallery w:val="Cover Pages"/>
          <w:docPartUnique/>
        </w:docPartObj>
      </w:sdtPr>
      <w:sdtEndPr>
        <w:rPr>
          <w:sz w:val="20"/>
        </w:rPr>
      </w:sdtEndPr>
      <w:sdtContent>
        <w:p w14:paraId="35DAD1CF" w14:textId="77777777" w:rsidR="004078FD" w:rsidRPr="0033694D" w:rsidRDefault="004078FD">
          <w:pPr>
            <w:pStyle w:val="NoSpacing"/>
            <w:rPr>
              <w:sz w:val="2"/>
              <w:lang w:val="en-GB"/>
            </w:rPr>
          </w:pPr>
        </w:p>
        <w:p w14:paraId="26AFBF74" w14:textId="532DB00B" w:rsidR="004078FD" w:rsidRPr="0033694D" w:rsidRDefault="00AE4065" w:rsidP="004078FD">
          <w:pPr>
            <w:jc w:val="center"/>
          </w:pPr>
        </w:p>
      </w:sdtContent>
    </w:sdt>
    <w:p w14:paraId="3F508308" w14:textId="77777777" w:rsidR="002811FD" w:rsidRPr="0033694D" w:rsidRDefault="002811FD">
      <w:pPr>
        <w:rPr>
          <w:b/>
          <w:bCs/>
          <w:noProof/>
        </w:rPr>
      </w:pPr>
    </w:p>
    <w:p w14:paraId="0EBFA519" w14:textId="77777777" w:rsidR="004078FD" w:rsidRPr="0033694D" w:rsidRDefault="004078FD">
      <w:pPr>
        <w:rPr>
          <w:b/>
          <w:bCs/>
          <w:noProof/>
        </w:rPr>
      </w:pPr>
    </w:p>
    <w:p w14:paraId="692D65BA" w14:textId="77777777" w:rsidR="004078FD" w:rsidRPr="0033694D" w:rsidRDefault="004078FD">
      <w:pPr>
        <w:rPr>
          <w:b/>
          <w:bCs/>
          <w:noProof/>
        </w:rPr>
      </w:pPr>
    </w:p>
    <w:p w14:paraId="0DA492E0" w14:textId="06FE5E2E" w:rsidR="004078FD" w:rsidRPr="0033694D" w:rsidRDefault="004078FD" w:rsidP="004078FD">
      <w:pPr>
        <w:pStyle w:val="Title"/>
      </w:pPr>
      <w:r w:rsidRPr="0033694D">
        <w:t>Contract Number:</w:t>
      </w:r>
      <w:r w:rsidR="00403E2C" w:rsidRPr="0033694D">
        <w:t xml:space="preserve"> IRM</w:t>
      </w:r>
      <w:r w:rsidR="00BC7C4B" w:rsidRPr="0033694D">
        <w:t>20</w:t>
      </w:r>
      <w:r w:rsidR="00EE73F9">
        <w:t>/</w:t>
      </w:r>
      <w:r w:rsidR="00BC7C4B" w:rsidRPr="0033694D">
        <w:t>7524</w:t>
      </w:r>
    </w:p>
    <w:p w14:paraId="7D547A7F" w14:textId="77777777" w:rsidR="00403E2C" w:rsidRPr="0033694D" w:rsidRDefault="00403E2C" w:rsidP="00403E2C"/>
    <w:p w14:paraId="7DA349FA" w14:textId="201EF417" w:rsidR="004078FD" w:rsidRPr="0033694D" w:rsidRDefault="004078FD" w:rsidP="004078FD">
      <w:pPr>
        <w:pStyle w:val="Title"/>
      </w:pPr>
      <w:r w:rsidRPr="0033694D">
        <w:t>For:</w:t>
      </w:r>
      <w:r w:rsidR="00BC7C4B" w:rsidRPr="0033694D">
        <w:t xml:space="preserve"> The Repair of TR2000 Winch and Ancillary Equipment for the </w:t>
      </w:r>
      <w:r w:rsidR="00EF553C">
        <w:t>Challenger Armoured Repair &amp;</w:t>
      </w:r>
      <w:r w:rsidR="00BC7C4B" w:rsidRPr="0033694D">
        <w:t xml:space="preserve"> Recovery Vehicle</w:t>
      </w:r>
      <w:r w:rsidR="00EF553C">
        <w:t xml:space="preserve"> (CRARRV)</w:t>
      </w:r>
      <w:r w:rsidR="00403E2C" w:rsidRPr="0033694D">
        <w:rPr>
          <w:rFonts w:eastAsiaTheme="minorEastAsia" w:cs="Arial"/>
          <w:kern w:val="24"/>
        </w:rPr>
        <w:t>.</w:t>
      </w:r>
    </w:p>
    <w:p w14:paraId="7C59FB45" w14:textId="77777777" w:rsidR="004078FD" w:rsidRPr="0033694D" w:rsidRDefault="004078FD" w:rsidP="004078FD"/>
    <w:tbl>
      <w:tblPr>
        <w:tblW w:w="9288" w:type="dxa"/>
        <w:tblInd w:w="103" w:type="dxa"/>
        <w:tblLayout w:type="fixed"/>
        <w:tblCellMar>
          <w:left w:w="0" w:type="dxa"/>
          <w:right w:w="0" w:type="dxa"/>
        </w:tblCellMar>
        <w:tblLook w:val="01E0" w:firstRow="1" w:lastRow="1" w:firstColumn="1" w:lastColumn="1" w:noHBand="0" w:noVBand="0"/>
      </w:tblPr>
      <w:tblGrid>
        <w:gridCol w:w="4644"/>
        <w:gridCol w:w="4644"/>
      </w:tblGrid>
      <w:tr w:rsidR="004078FD" w:rsidRPr="0033694D" w14:paraId="3CBEAD5A" w14:textId="77777777" w:rsidTr="008C1972">
        <w:trPr>
          <w:trHeight w:hRule="exact" w:val="6035"/>
        </w:trPr>
        <w:tc>
          <w:tcPr>
            <w:tcW w:w="4644" w:type="dxa"/>
            <w:tcBorders>
              <w:top w:val="single" w:sz="4" w:space="0" w:color="000000"/>
              <w:left w:val="single" w:sz="4" w:space="0" w:color="000000"/>
              <w:bottom w:val="single" w:sz="4" w:space="0" w:color="000000"/>
              <w:right w:val="single" w:sz="4" w:space="0" w:color="000000"/>
            </w:tcBorders>
          </w:tcPr>
          <w:p w14:paraId="23098539" w14:textId="77777777" w:rsidR="004078FD" w:rsidRPr="008C1972" w:rsidRDefault="004078FD" w:rsidP="00EF24BE">
            <w:pPr>
              <w:pStyle w:val="TableParagraph"/>
              <w:ind w:left="103" w:right="346"/>
              <w:rPr>
                <w:rFonts w:ascii="Arial" w:eastAsia="Arial" w:hAnsi="Arial" w:cs="Arial"/>
                <w:lang w:val="en-GB"/>
              </w:rPr>
            </w:pPr>
            <w:r w:rsidRPr="008C1972">
              <w:rPr>
                <w:rFonts w:ascii="Arial"/>
                <w:b/>
                <w:lang w:val="en-GB"/>
              </w:rPr>
              <w:t>Between the Secretary of State</w:t>
            </w:r>
            <w:r w:rsidRPr="008C1972">
              <w:rPr>
                <w:rFonts w:ascii="Arial"/>
                <w:b/>
                <w:spacing w:val="-8"/>
                <w:lang w:val="en-GB"/>
              </w:rPr>
              <w:t xml:space="preserve"> </w:t>
            </w:r>
            <w:r w:rsidRPr="008C1972">
              <w:rPr>
                <w:rFonts w:ascii="Arial"/>
                <w:b/>
                <w:lang w:val="en-GB"/>
              </w:rPr>
              <w:t>for</w:t>
            </w:r>
            <w:r w:rsidRPr="008C1972">
              <w:rPr>
                <w:rFonts w:ascii="Arial"/>
                <w:b/>
                <w:spacing w:val="-1"/>
                <w:lang w:val="en-GB"/>
              </w:rPr>
              <w:t xml:space="preserve"> </w:t>
            </w:r>
            <w:r w:rsidRPr="008C1972">
              <w:rPr>
                <w:rFonts w:ascii="Arial"/>
                <w:b/>
                <w:lang w:val="en-GB"/>
              </w:rPr>
              <w:t>Defence of the United Kingdom of</w:t>
            </w:r>
            <w:r w:rsidRPr="008C1972">
              <w:rPr>
                <w:rFonts w:ascii="Arial"/>
                <w:b/>
                <w:spacing w:val="-13"/>
                <w:lang w:val="en-GB"/>
              </w:rPr>
              <w:t xml:space="preserve"> </w:t>
            </w:r>
            <w:r w:rsidRPr="008C1972">
              <w:rPr>
                <w:rFonts w:ascii="Arial"/>
                <w:b/>
                <w:lang w:val="en-GB"/>
              </w:rPr>
              <w:t>Great Britain and Northern</w:t>
            </w:r>
            <w:r w:rsidRPr="008C1972">
              <w:rPr>
                <w:rFonts w:ascii="Arial"/>
                <w:b/>
                <w:spacing w:val="-8"/>
                <w:lang w:val="en-GB"/>
              </w:rPr>
              <w:t xml:space="preserve"> </w:t>
            </w:r>
            <w:r w:rsidRPr="008C1972">
              <w:rPr>
                <w:rFonts w:ascii="Arial"/>
                <w:b/>
                <w:lang w:val="en-GB"/>
              </w:rPr>
              <w:t>Ireland</w:t>
            </w:r>
            <w:r w:rsidR="000E4463" w:rsidRPr="008C1972">
              <w:rPr>
                <w:rFonts w:ascii="Arial"/>
                <w:b/>
                <w:lang w:val="en-GB"/>
              </w:rPr>
              <w:t>*</w:t>
            </w:r>
          </w:p>
          <w:p w14:paraId="3F4898A0" w14:textId="77777777" w:rsidR="004078FD" w:rsidRPr="008C1972" w:rsidRDefault="004078FD" w:rsidP="00EF24BE">
            <w:pPr>
              <w:pStyle w:val="TableParagraph"/>
              <w:rPr>
                <w:rFonts w:ascii="Arial" w:eastAsia="Arial" w:hAnsi="Arial" w:cs="Arial"/>
                <w:b/>
                <w:bCs/>
                <w:lang w:val="en-GB"/>
              </w:rPr>
            </w:pPr>
          </w:p>
          <w:p w14:paraId="5F13FF73" w14:textId="77777777" w:rsidR="004078FD" w:rsidRPr="008C1972" w:rsidRDefault="004078FD" w:rsidP="00EF24BE">
            <w:pPr>
              <w:pStyle w:val="TableParagraph"/>
              <w:ind w:left="102"/>
              <w:rPr>
                <w:rFonts w:ascii="Arial" w:eastAsia="Arial" w:hAnsi="Arial" w:cs="Arial"/>
                <w:lang w:val="en-GB"/>
              </w:rPr>
            </w:pPr>
            <w:r w:rsidRPr="008C1972">
              <w:rPr>
                <w:rFonts w:ascii="Arial"/>
                <w:b/>
                <w:lang w:val="en-GB"/>
              </w:rPr>
              <w:t>Team Name and</w:t>
            </w:r>
            <w:r w:rsidRPr="008C1972">
              <w:rPr>
                <w:rFonts w:ascii="Arial"/>
                <w:b/>
                <w:spacing w:val="-10"/>
                <w:lang w:val="en-GB"/>
              </w:rPr>
              <w:t xml:space="preserve"> </w:t>
            </w:r>
            <w:r w:rsidRPr="008C1972">
              <w:rPr>
                <w:rFonts w:ascii="Arial"/>
                <w:b/>
                <w:lang w:val="en-GB"/>
              </w:rPr>
              <w:t>address:</w:t>
            </w:r>
          </w:p>
          <w:p w14:paraId="7DD65CE8" w14:textId="392049E6" w:rsidR="00403E2C" w:rsidRPr="008C1972" w:rsidRDefault="00403E2C" w:rsidP="00403E2C">
            <w:pPr>
              <w:widowControl w:val="0"/>
              <w:spacing w:after="0" w:line="240" w:lineRule="auto"/>
              <w:rPr>
                <w:rFonts w:eastAsia="Calibri" w:hAnsi="Calibri" w:cs="Times New Roman"/>
                <w:sz w:val="22"/>
              </w:rPr>
            </w:pPr>
          </w:p>
          <w:p w14:paraId="021BC339" w14:textId="2C4C83F1" w:rsidR="0054319F" w:rsidRPr="008C1972" w:rsidRDefault="0054319F" w:rsidP="008C1972">
            <w:pPr>
              <w:widowControl w:val="0"/>
              <w:spacing w:after="0" w:line="240" w:lineRule="auto"/>
              <w:rPr>
                <w:rFonts w:eastAsia="Calibri" w:hAnsi="Calibri" w:cs="Times New Roman"/>
                <w:sz w:val="22"/>
              </w:rPr>
            </w:pPr>
          </w:p>
          <w:p w14:paraId="4A649BBD" w14:textId="77777777" w:rsidR="00403E2C" w:rsidRPr="008C1972" w:rsidRDefault="00403E2C" w:rsidP="00403E2C">
            <w:pPr>
              <w:pStyle w:val="TableParagraph"/>
              <w:ind w:left="102" w:right="2461"/>
              <w:rPr>
                <w:rFonts w:ascii="Arial"/>
                <w:b/>
                <w:lang w:val="en-GB"/>
              </w:rPr>
            </w:pPr>
          </w:p>
          <w:p w14:paraId="10B783D2" w14:textId="0E6E869A" w:rsidR="00403E2C" w:rsidRPr="008C1972" w:rsidRDefault="00403E2C" w:rsidP="00403E2C">
            <w:pPr>
              <w:pStyle w:val="TableParagraph"/>
              <w:ind w:left="102" w:right="345"/>
              <w:rPr>
                <w:rFonts w:ascii="Arial"/>
                <w:spacing w:val="-1"/>
                <w:lang w:val="en-GB"/>
              </w:rPr>
            </w:pPr>
            <w:r w:rsidRPr="008C1972">
              <w:rPr>
                <w:rFonts w:ascii="Arial"/>
                <w:b/>
                <w:lang w:val="en-GB"/>
              </w:rPr>
              <w:t>E-mail</w:t>
            </w:r>
            <w:r w:rsidRPr="008C1972">
              <w:rPr>
                <w:rFonts w:ascii="Arial"/>
                <w:b/>
                <w:spacing w:val="2"/>
                <w:lang w:val="en-GB"/>
              </w:rPr>
              <w:t xml:space="preserve"> </w:t>
            </w:r>
            <w:r w:rsidRPr="008C1972">
              <w:rPr>
                <w:rFonts w:ascii="Arial"/>
                <w:b/>
                <w:lang w:val="en-GB"/>
              </w:rPr>
              <w:t>Address:</w:t>
            </w:r>
            <w:r w:rsidRPr="008C1972">
              <w:rPr>
                <w:rFonts w:ascii="Arial"/>
                <w:b/>
                <w:spacing w:val="-1"/>
                <w:lang w:val="en-GB"/>
              </w:rPr>
              <w:t xml:space="preserve"> </w:t>
            </w:r>
          </w:p>
          <w:p w14:paraId="6B48C0D0" w14:textId="77777777" w:rsidR="00403E2C" w:rsidRPr="008C1972" w:rsidRDefault="00403E2C" w:rsidP="00403E2C">
            <w:pPr>
              <w:pStyle w:val="TableParagraph"/>
              <w:ind w:left="102" w:right="345"/>
              <w:rPr>
                <w:rFonts w:ascii="Arial"/>
                <w:b/>
                <w:lang w:val="en-GB"/>
              </w:rPr>
            </w:pPr>
          </w:p>
          <w:p w14:paraId="6119EE3C" w14:textId="412E7173" w:rsidR="00403E2C" w:rsidRPr="008C1972" w:rsidRDefault="00403E2C" w:rsidP="00403E2C">
            <w:pPr>
              <w:pStyle w:val="TableParagraph"/>
              <w:ind w:left="102" w:right="2461"/>
              <w:rPr>
                <w:rFonts w:ascii="Arial"/>
                <w:b/>
                <w:lang w:val="en-GB"/>
              </w:rPr>
            </w:pPr>
            <w:r w:rsidRPr="008C1972">
              <w:rPr>
                <w:rFonts w:ascii="Arial"/>
                <w:b/>
                <w:lang w:val="en-GB"/>
              </w:rPr>
              <w:t>Telephone</w:t>
            </w:r>
            <w:r w:rsidRPr="008C1972">
              <w:rPr>
                <w:rFonts w:ascii="Arial"/>
                <w:b/>
                <w:spacing w:val="-5"/>
                <w:lang w:val="en-GB"/>
              </w:rPr>
              <w:t xml:space="preserve"> </w:t>
            </w:r>
            <w:r w:rsidRPr="008C1972">
              <w:rPr>
                <w:rFonts w:ascii="Arial"/>
                <w:b/>
                <w:lang w:val="en-GB"/>
              </w:rPr>
              <w:t xml:space="preserve">Number: </w:t>
            </w:r>
          </w:p>
          <w:p w14:paraId="1D3BCA01" w14:textId="0DCBF255" w:rsidR="004078FD" w:rsidRPr="008C1972" w:rsidRDefault="004078FD" w:rsidP="00EF24BE">
            <w:pPr>
              <w:pStyle w:val="TableParagraph"/>
              <w:rPr>
                <w:rFonts w:ascii="Arial" w:eastAsia="Arial" w:hAnsi="Arial" w:cs="Arial"/>
                <w:b/>
                <w:bCs/>
                <w:lang w:val="en-GB"/>
              </w:rPr>
            </w:pPr>
          </w:p>
          <w:p w14:paraId="19C13912" w14:textId="77777777" w:rsidR="004078FD" w:rsidRPr="008C1972" w:rsidRDefault="004078FD" w:rsidP="00EF24BE">
            <w:pPr>
              <w:pStyle w:val="TableParagraph"/>
              <w:ind w:left="102" w:right="2461"/>
              <w:rPr>
                <w:rFonts w:ascii="Arial"/>
                <w:b/>
                <w:lang w:val="en-GB"/>
              </w:rPr>
            </w:pPr>
          </w:p>
          <w:p w14:paraId="24B71D90" w14:textId="77777777" w:rsidR="00E43422" w:rsidRPr="008C1972" w:rsidRDefault="00E43422" w:rsidP="00EF24BE">
            <w:pPr>
              <w:pStyle w:val="TableParagraph"/>
              <w:ind w:left="102" w:right="2461"/>
              <w:rPr>
                <w:rFonts w:ascii="Arial"/>
                <w:b/>
                <w:lang w:val="en-GB"/>
              </w:rPr>
            </w:pPr>
          </w:p>
          <w:p w14:paraId="1FF5F5BB" w14:textId="77777777" w:rsidR="00E43422" w:rsidRPr="008C1972" w:rsidRDefault="00E43422" w:rsidP="00EF24BE">
            <w:pPr>
              <w:pStyle w:val="TableParagraph"/>
              <w:ind w:left="102" w:right="2461"/>
              <w:rPr>
                <w:rFonts w:ascii="Arial"/>
                <w:b/>
                <w:lang w:val="en-GB"/>
              </w:rPr>
            </w:pPr>
          </w:p>
          <w:p w14:paraId="39E0C74C" w14:textId="77777777" w:rsidR="00E43422" w:rsidRPr="008C1972" w:rsidRDefault="00E43422" w:rsidP="00EF24BE">
            <w:pPr>
              <w:pStyle w:val="TableParagraph"/>
              <w:ind w:left="102" w:right="2461"/>
              <w:rPr>
                <w:rFonts w:ascii="Arial"/>
                <w:b/>
                <w:lang w:val="en-GB"/>
              </w:rPr>
            </w:pPr>
          </w:p>
          <w:p w14:paraId="7F4A8992" w14:textId="77777777" w:rsidR="00E43422" w:rsidRPr="008C1972" w:rsidRDefault="00E43422" w:rsidP="00EF24BE">
            <w:pPr>
              <w:pStyle w:val="TableParagraph"/>
              <w:ind w:left="102" w:right="2461"/>
              <w:rPr>
                <w:rFonts w:ascii="Arial"/>
                <w:b/>
                <w:lang w:val="en-GB"/>
              </w:rPr>
            </w:pPr>
          </w:p>
          <w:p w14:paraId="698C9382" w14:textId="77777777" w:rsidR="00E43422" w:rsidRPr="008C1972" w:rsidRDefault="00E43422" w:rsidP="00EF24BE">
            <w:pPr>
              <w:pStyle w:val="TableParagraph"/>
              <w:ind w:left="102" w:right="2461"/>
              <w:rPr>
                <w:rFonts w:ascii="Arial"/>
                <w:b/>
                <w:lang w:val="en-GB"/>
              </w:rPr>
            </w:pPr>
          </w:p>
          <w:p w14:paraId="5103CA9A" w14:textId="77777777" w:rsidR="00E43422" w:rsidRPr="008C1972" w:rsidRDefault="00E43422" w:rsidP="00EF24BE">
            <w:pPr>
              <w:pStyle w:val="TableParagraph"/>
              <w:ind w:left="102" w:right="2461"/>
              <w:rPr>
                <w:rFonts w:ascii="Arial"/>
                <w:b/>
                <w:lang w:val="en-GB"/>
              </w:rPr>
            </w:pPr>
          </w:p>
          <w:p w14:paraId="198050C3" w14:textId="77777777" w:rsidR="004078FD" w:rsidRPr="008C1972" w:rsidRDefault="00E43422" w:rsidP="00EF24BE">
            <w:pPr>
              <w:pStyle w:val="TableParagraph"/>
              <w:ind w:left="102" w:right="2461"/>
              <w:rPr>
                <w:rFonts w:ascii="Arial" w:eastAsia="Arial" w:hAnsi="Arial" w:cs="Arial"/>
                <w:lang w:val="en-GB"/>
              </w:rPr>
            </w:pPr>
            <w:r w:rsidRPr="008C1972">
              <w:rPr>
                <w:rFonts w:ascii="Arial"/>
                <w:b/>
                <w:lang w:val="en-GB"/>
              </w:rPr>
              <w:t>E</w:t>
            </w:r>
            <w:r w:rsidR="004078FD" w:rsidRPr="008C1972">
              <w:rPr>
                <w:rFonts w:ascii="Arial"/>
                <w:b/>
                <w:lang w:val="en-GB"/>
              </w:rPr>
              <w:t>-mail</w:t>
            </w:r>
            <w:r w:rsidR="004078FD" w:rsidRPr="008C1972">
              <w:rPr>
                <w:rFonts w:ascii="Arial"/>
                <w:b/>
                <w:spacing w:val="2"/>
                <w:lang w:val="en-GB"/>
              </w:rPr>
              <w:t xml:space="preserve"> </w:t>
            </w:r>
            <w:r w:rsidR="004078FD" w:rsidRPr="008C1972">
              <w:rPr>
                <w:rFonts w:ascii="Arial"/>
                <w:b/>
                <w:lang w:val="en-GB"/>
              </w:rPr>
              <w:t>Address:</w:t>
            </w:r>
            <w:r w:rsidR="004078FD" w:rsidRPr="008C1972">
              <w:rPr>
                <w:rFonts w:ascii="Arial"/>
                <w:b/>
                <w:spacing w:val="-1"/>
                <w:lang w:val="en-GB"/>
              </w:rPr>
              <w:t xml:space="preserve"> </w:t>
            </w:r>
            <w:r w:rsidR="004078FD" w:rsidRPr="008C1972">
              <w:rPr>
                <w:rFonts w:ascii="Arial"/>
                <w:b/>
                <w:lang w:val="en-GB"/>
              </w:rPr>
              <w:t>Telephone</w:t>
            </w:r>
            <w:r w:rsidR="004078FD" w:rsidRPr="008C1972">
              <w:rPr>
                <w:rFonts w:ascii="Arial"/>
                <w:b/>
                <w:spacing w:val="-5"/>
                <w:lang w:val="en-GB"/>
              </w:rPr>
              <w:t xml:space="preserve"> </w:t>
            </w:r>
            <w:r w:rsidR="004078FD" w:rsidRPr="008C1972">
              <w:rPr>
                <w:rFonts w:ascii="Arial"/>
                <w:b/>
                <w:lang w:val="en-GB"/>
              </w:rPr>
              <w:t>Number: Facsimile</w:t>
            </w:r>
            <w:r w:rsidR="004078FD" w:rsidRPr="008C1972">
              <w:rPr>
                <w:rFonts w:ascii="Arial"/>
                <w:b/>
                <w:spacing w:val="-5"/>
                <w:lang w:val="en-GB"/>
              </w:rPr>
              <w:t xml:space="preserve"> </w:t>
            </w:r>
            <w:r w:rsidR="004078FD" w:rsidRPr="008C1972">
              <w:rPr>
                <w:rFonts w:ascii="Arial"/>
                <w:b/>
                <w:lang w:val="en-GB"/>
              </w:rPr>
              <w:t>Number:</w:t>
            </w:r>
          </w:p>
        </w:tc>
        <w:tc>
          <w:tcPr>
            <w:tcW w:w="4644" w:type="dxa"/>
            <w:tcBorders>
              <w:top w:val="single" w:sz="4" w:space="0" w:color="000000"/>
              <w:left w:val="single" w:sz="4" w:space="0" w:color="000000"/>
              <w:bottom w:val="single" w:sz="4" w:space="0" w:color="000000"/>
              <w:right w:val="single" w:sz="4" w:space="0" w:color="000000"/>
            </w:tcBorders>
          </w:tcPr>
          <w:p w14:paraId="6AA70202" w14:textId="77777777" w:rsidR="004078FD" w:rsidRPr="008C1972" w:rsidRDefault="004078FD" w:rsidP="00EF24BE">
            <w:pPr>
              <w:pStyle w:val="TableParagraph"/>
              <w:spacing w:line="248" w:lineRule="exact"/>
              <w:ind w:left="103"/>
              <w:rPr>
                <w:rFonts w:ascii="Arial"/>
                <w:b/>
                <w:lang w:val="en-GB"/>
              </w:rPr>
            </w:pPr>
            <w:r w:rsidRPr="008C1972">
              <w:rPr>
                <w:rFonts w:ascii="Arial"/>
                <w:b/>
                <w:lang w:val="en-GB"/>
              </w:rPr>
              <w:t>And</w:t>
            </w:r>
          </w:p>
          <w:p w14:paraId="2404F745" w14:textId="77777777" w:rsidR="004078FD" w:rsidRPr="008C1972" w:rsidRDefault="004078FD" w:rsidP="00EF24BE">
            <w:pPr>
              <w:pStyle w:val="TableParagraph"/>
              <w:ind w:left="102" w:right="1311"/>
              <w:rPr>
                <w:rFonts w:ascii="Arial"/>
                <w:b/>
                <w:spacing w:val="-1"/>
                <w:lang w:val="en-GB"/>
              </w:rPr>
            </w:pPr>
            <w:r w:rsidRPr="008C1972">
              <w:rPr>
                <w:rFonts w:ascii="Arial"/>
                <w:b/>
                <w:lang w:val="en-GB"/>
              </w:rPr>
              <w:t>Contractor Name and</w:t>
            </w:r>
            <w:r w:rsidRPr="008C1972">
              <w:rPr>
                <w:rFonts w:ascii="Arial"/>
                <w:b/>
                <w:spacing w:val="-10"/>
                <w:lang w:val="en-GB"/>
              </w:rPr>
              <w:t xml:space="preserve"> </w:t>
            </w:r>
            <w:r w:rsidRPr="008C1972">
              <w:rPr>
                <w:rFonts w:ascii="Arial"/>
                <w:b/>
                <w:lang w:val="en-GB"/>
              </w:rPr>
              <w:t>address:</w:t>
            </w:r>
            <w:r w:rsidRPr="008C1972">
              <w:rPr>
                <w:rFonts w:ascii="Arial"/>
                <w:b/>
                <w:spacing w:val="-1"/>
                <w:lang w:val="en-GB"/>
              </w:rPr>
              <w:t xml:space="preserve"> </w:t>
            </w:r>
          </w:p>
          <w:p w14:paraId="6D8EE529" w14:textId="77777777" w:rsidR="004078FD" w:rsidRPr="008C1972" w:rsidRDefault="004078FD" w:rsidP="00EF24BE">
            <w:pPr>
              <w:pStyle w:val="TableParagraph"/>
              <w:ind w:left="102" w:right="1311"/>
              <w:rPr>
                <w:rFonts w:ascii="Arial"/>
                <w:b/>
                <w:lang w:val="en-GB"/>
              </w:rPr>
            </w:pPr>
          </w:p>
          <w:p w14:paraId="1DFA4098" w14:textId="77777777" w:rsidR="004078FD" w:rsidRPr="008C1972" w:rsidRDefault="004078FD" w:rsidP="00EF24BE">
            <w:pPr>
              <w:pStyle w:val="TableParagraph"/>
              <w:ind w:left="102" w:right="1311"/>
              <w:rPr>
                <w:rFonts w:ascii="Arial"/>
                <w:b/>
                <w:lang w:val="en-GB"/>
              </w:rPr>
            </w:pPr>
          </w:p>
          <w:p w14:paraId="248CD3DF" w14:textId="77777777" w:rsidR="004078FD" w:rsidRPr="008C1972" w:rsidRDefault="004078FD" w:rsidP="00EF24BE">
            <w:pPr>
              <w:pStyle w:val="TableParagraph"/>
              <w:ind w:left="102" w:right="1311"/>
              <w:rPr>
                <w:rFonts w:ascii="Arial"/>
                <w:b/>
                <w:lang w:val="en-GB"/>
              </w:rPr>
            </w:pPr>
          </w:p>
          <w:p w14:paraId="5DF56FF6" w14:textId="089873A2" w:rsidR="00D70FF3" w:rsidRPr="008C1972" w:rsidRDefault="00D70FF3" w:rsidP="00D70FF3">
            <w:pPr>
              <w:suppressAutoHyphens/>
              <w:spacing w:after="0" w:line="240" w:lineRule="auto"/>
              <w:rPr>
                <w:rFonts w:eastAsia="Times New Roman" w:cs="Times New Roman"/>
                <w:szCs w:val="20"/>
              </w:rPr>
            </w:pPr>
            <w:r w:rsidRPr="008C1972">
              <w:rPr>
                <w:rFonts w:eastAsia="Times New Roman" w:cs="Times New Roman"/>
                <w:szCs w:val="20"/>
              </w:rPr>
              <w:br/>
            </w:r>
          </w:p>
          <w:p w14:paraId="26AB622C" w14:textId="77777777" w:rsidR="00E43422" w:rsidRPr="008C1972" w:rsidRDefault="00E43422" w:rsidP="00EF24BE">
            <w:pPr>
              <w:pStyle w:val="TableParagraph"/>
              <w:ind w:left="102" w:right="1311"/>
              <w:rPr>
                <w:rFonts w:ascii="Arial"/>
                <w:b/>
                <w:lang w:val="en-GB"/>
              </w:rPr>
            </w:pPr>
          </w:p>
          <w:p w14:paraId="17E1FA71" w14:textId="77777777" w:rsidR="00E43422" w:rsidRPr="008C1972" w:rsidRDefault="00E43422" w:rsidP="00D70FF3">
            <w:pPr>
              <w:pStyle w:val="TableParagraph"/>
              <w:ind w:left="102" w:right="31"/>
              <w:rPr>
                <w:rFonts w:ascii="Arial"/>
                <w:b/>
                <w:lang w:val="en-GB"/>
              </w:rPr>
            </w:pPr>
          </w:p>
          <w:p w14:paraId="53518D54" w14:textId="5B98C7EB" w:rsidR="004078FD" w:rsidRPr="008C1972" w:rsidRDefault="004078FD" w:rsidP="00D70FF3">
            <w:pPr>
              <w:pStyle w:val="TableParagraph"/>
              <w:ind w:left="102" w:right="31"/>
              <w:rPr>
                <w:rFonts w:ascii="Arial"/>
                <w:b/>
                <w:lang w:val="en-GB"/>
              </w:rPr>
            </w:pPr>
            <w:r w:rsidRPr="008C1972">
              <w:rPr>
                <w:rFonts w:ascii="Arial"/>
                <w:b/>
                <w:lang w:val="en-GB"/>
              </w:rPr>
              <w:t>Company number:</w:t>
            </w:r>
            <w:r w:rsidR="00052B4F" w:rsidRPr="008C1972">
              <w:rPr>
                <w:rFonts w:ascii="Arial"/>
                <w:b/>
                <w:lang w:val="en-GB"/>
              </w:rPr>
              <w:t xml:space="preserve"> </w:t>
            </w:r>
          </w:p>
          <w:p w14:paraId="7AA7A5E8" w14:textId="0F3A79CF" w:rsidR="004078FD" w:rsidRPr="008C1972" w:rsidRDefault="004078FD" w:rsidP="00D70FF3">
            <w:pPr>
              <w:pStyle w:val="TableParagraph"/>
              <w:ind w:left="102" w:right="31"/>
              <w:rPr>
                <w:rFonts w:ascii="Arial" w:eastAsia="Arial" w:hAnsi="Arial" w:cs="Arial"/>
                <w:lang w:val="en-GB"/>
              </w:rPr>
            </w:pPr>
            <w:r w:rsidRPr="008C1972">
              <w:rPr>
                <w:rFonts w:ascii="Arial"/>
                <w:b/>
                <w:lang w:val="en-GB"/>
              </w:rPr>
              <w:t>E-mail</w:t>
            </w:r>
            <w:r w:rsidRPr="008C1972">
              <w:rPr>
                <w:rFonts w:ascii="Arial"/>
                <w:b/>
                <w:spacing w:val="-10"/>
                <w:lang w:val="en-GB"/>
              </w:rPr>
              <w:t xml:space="preserve"> </w:t>
            </w:r>
            <w:r w:rsidRPr="008C1972">
              <w:rPr>
                <w:rFonts w:ascii="Arial"/>
                <w:b/>
                <w:lang w:val="en-GB"/>
              </w:rPr>
              <w:t>Address:</w:t>
            </w:r>
            <w:r w:rsidR="00D70FF3" w:rsidRPr="008C1972">
              <w:rPr>
                <w:lang w:val="en-GB"/>
              </w:rPr>
              <w:t xml:space="preserve"> </w:t>
            </w:r>
          </w:p>
          <w:p w14:paraId="0566C4C8" w14:textId="515FC234" w:rsidR="00D70FF3" w:rsidRPr="008C1972" w:rsidRDefault="004078FD" w:rsidP="00D70FF3">
            <w:pPr>
              <w:pStyle w:val="TableParagraph"/>
              <w:spacing w:before="1"/>
              <w:ind w:left="102" w:right="31"/>
              <w:rPr>
                <w:rFonts w:ascii="Arial"/>
                <w:b/>
                <w:lang w:val="en-GB"/>
              </w:rPr>
            </w:pPr>
            <w:r w:rsidRPr="008C1972">
              <w:rPr>
                <w:rFonts w:ascii="Arial"/>
                <w:b/>
                <w:lang w:val="en-GB"/>
              </w:rPr>
              <w:t>Telephone</w:t>
            </w:r>
            <w:r w:rsidRPr="008C1972">
              <w:rPr>
                <w:rFonts w:ascii="Arial"/>
                <w:b/>
                <w:spacing w:val="-5"/>
                <w:lang w:val="en-GB"/>
              </w:rPr>
              <w:t xml:space="preserve"> </w:t>
            </w:r>
            <w:r w:rsidRPr="008C1972">
              <w:rPr>
                <w:rFonts w:ascii="Arial"/>
                <w:b/>
                <w:lang w:val="en-GB"/>
              </w:rPr>
              <w:t xml:space="preserve">Number: </w:t>
            </w:r>
          </w:p>
          <w:p w14:paraId="0C949FAF" w14:textId="1B396F12" w:rsidR="004078FD" w:rsidRPr="008C1972" w:rsidRDefault="004078FD" w:rsidP="00D70FF3">
            <w:pPr>
              <w:pStyle w:val="TableParagraph"/>
              <w:spacing w:before="1"/>
              <w:ind w:left="102" w:right="31"/>
              <w:rPr>
                <w:rFonts w:ascii="Arial" w:eastAsia="Arial" w:hAnsi="Arial" w:cs="Arial"/>
                <w:lang w:val="en-GB"/>
              </w:rPr>
            </w:pPr>
            <w:r w:rsidRPr="008C1972">
              <w:rPr>
                <w:rFonts w:ascii="Arial"/>
                <w:b/>
                <w:lang w:val="en-GB"/>
              </w:rPr>
              <w:t>Facsimile</w:t>
            </w:r>
            <w:r w:rsidRPr="008C1972">
              <w:rPr>
                <w:rFonts w:ascii="Arial"/>
                <w:b/>
                <w:spacing w:val="-5"/>
                <w:lang w:val="en-GB"/>
              </w:rPr>
              <w:t xml:space="preserve"> </w:t>
            </w:r>
            <w:r w:rsidRPr="008C1972">
              <w:rPr>
                <w:rFonts w:ascii="Arial"/>
                <w:b/>
                <w:lang w:val="en-GB"/>
              </w:rPr>
              <w:t>Number:</w:t>
            </w:r>
          </w:p>
        </w:tc>
      </w:tr>
    </w:tbl>
    <w:p w14:paraId="7A0D390C" w14:textId="1033B171" w:rsidR="00E43422" w:rsidRPr="0033694D" w:rsidRDefault="000E4463">
      <w:r w:rsidRPr="0033694D">
        <w:rPr>
          <w:rFonts w:eastAsia="Arial" w:cs="Arial"/>
        </w:rPr>
        <w:t>*</w:t>
      </w:r>
      <w:r w:rsidR="005839E1" w:rsidRPr="0033694D">
        <w:rPr>
          <w:rFonts w:cs="Arial"/>
          <w:i/>
          <w:iCs/>
          <w:color w:val="000000"/>
          <w:szCs w:val="20"/>
        </w:rPr>
        <w:t>This contract is managed by Babcock Land Defence Limited (‘Babcock’) acting as agent to the Authority pursuant to the Land Equipment Service and Transformation Contract (Contract No. LECON/1006) dated 1 April 2015.</w:t>
      </w:r>
      <w:r w:rsidR="005839E1" w:rsidRPr="0033694D">
        <w:rPr>
          <w:rFonts w:cs="Arial"/>
          <w:color w:val="000000"/>
          <w:szCs w:val="20"/>
        </w:rPr>
        <w:t xml:space="preserve"> </w:t>
      </w:r>
      <w:r w:rsidR="005839E1" w:rsidRPr="0033694D">
        <w:rPr>
          <w:rFonts w:cs="Arial"/>
          <w:i/>
          <w:iCs/>
          <w:color w:val="000000"/>
          <w:szCs w:val="20"/>
        </w:rPr>
        <w:t>Any reference to Babcock or named Babcock employees within this contract shall be construed as Babcock or the Babcock employees acting as agent to the Authority.</w:t>
      </w:r>
    </w:p>
    <w:p w14:paraId="68527C04" w14:textId="77777777" w:rsidR="00E43422" w:rsidRPr="0033694D" w:rsidRDefault="00E43422"/>
    <w:p w14:paraId="3F6C8CA1" w14:textId="77777777" w:rsidR="00334209" w:rsidRPr="0033694D" w:rsidRDefault="004078FD" w:rsidP="002B2DEA">
      <w:r w:rsidRPr="0033694D">
        <w:lastRenderedPageBreak/>
        <w:br w:type="page"/>
      </w:r>
    </w:p>
    <w:sdt>
      <w:sdtPr>
        <w:rPr>
          <w:rFonts w:ascii="Arial" w:eastAsiaTheme="minorHAnsi" w:hAnsi="Arial" w:cstheme="minorBidi"/>
          <w:color w:val="auto"/>
          <w:sz w:val="20"/>
          <w:szCs w:val="22"/>
          <w:lang w:val="en-GB"/>
        </w:rPr>
        <w:id w:val="1320699445"/>
        <w:docPartObj>
          <w:docPartGallery w:val="Table of Contents"/>
          <w:docPartUnique/>
        </w:docPartObj>
      </w:sdtPr>
      <w:sdtEndPr>
        <w:rPr>
          <w:b/>
          <w:bCs/>
          <w:noProof/>
        </w:rPr>
      </w:sdtEndPr>
      <w:sdtContent>
        <w:p w14:paraId="425BDAE6" w14:textId="77777777" w:rsidR="00334209" w:rsidRPr="0033694D" w:rsidRDefault="00334209">
          <w:pPr>
            <w:pStyle w:val="TOCHeading"/>
            <w:rPr>
              <w:lang w:val="en-GB"/>
            </w:rPr>
          </w:pPr>
          <w:r w:rsidRPr="0033694D">
            <w:rPr>
              <w:lang w:val="en-GB"/>
            </w:rPr>
            <w:t>Contents</w:t>
          </w:r>
        </w:p>
        <w:p w14:paraId="5AD54E92" w14:textId="77777777" w:rsidR="00FF23A9" w:rsidRPr="0033694D" w:rsidRDefault="00AE4065" w:rsidP="00FF23A9">
          <w:pPr>
            <w:spacing w:after="0" w:line="240" w:lineRule="auto"/>
            <w:rPr>
              <w:b/>
              <w:bCs/>
              <w:noProof/>
            </w:rPr>
          </w:pPr>
        </w:p>
      </w:sdtContent>
    </w:sdt>
    <w:p w14:paraId="5144D32C" w14:textId="5C1633FD" w:rsidR="00FF23A9" w:rsidRPr="0033694D" w:rsidRDefault="00FF23A9" w:rsidP="00FF23A9">
      <w:pPr>
        <w:spacing w:after="0" w:line="240" w:lineRule="auto"/>
      </w:pPr>
      <w:r w:rsidRPr="0033694D">
        <w:t xml:space="preserve"> General Conditions</w:t>
      </w:r>
    </w:p>
    <w:p w14:paraId="58662170" w14:textId="77777777" w:rsidR="00FF23A9" w:rsidRPr="0033694D" w:rsidRDefault="00FF23A9" w:rsidP="00FF23A9">
      <w:pPr>
        <w:spacing w:after="0" w:line="240" w:lineRule="auto"/>
      </w:pPr>
    </w:p>
    <w:p w14:paraId="611DB973" w14:textId="77777777" w:rsidR="00FF23A9" w:rsidRPr="0033694D" w:rsidRDefault="00FF23A9" w:rsidP="00FF23A9">
      <w:pPr>
        <w:spacing w:after="0" w:line="240" w:lineRule="auto"/>
      </w:pPr>
      <w:r w:rsidRPr="0033694D">
        <w:t>1.</w:t>
      </w:r>
      <w:r w:rsidRPr="0033694D">
        <w:tab/>
        <w:t>General</w:t>
      </w:r>
      <w:r w:rsidRPr="0033694D">
        <w:tab/>
      </w:r>
      <w:r w:rsidRPr="0033694D">
        <w:tab/>
      </w:r>
      <w:r w:rsidRPr="0033694D">
        <w:tab/>
      </w:r>
      <w:r w:rsidRPr="0033694D">
        <w:tab/>
      </w:r>
      <w:r w:rsidRPr="0033694D">
        <w:tab/>
      </w:r>
      <w:r w:rsidRPr="0033694D">
        <w:tab/>
      </w:r>
      <w:r w:rsidRPr="0033694D">
        <w:tab/>
      </w:r>
      <w:r w:rsidRPr="0033694D">
        <w:tab/>
      </w:r>
      <w:r w:rsidRPr="0033694D">
        <w:tab/>
      </w:r>
      <w:r w:rsidRPr="0033694D">
        <w:tab/>
      </w:r>
      <w:r w:rsidRPr="0033694D">
        <w:tab/>
        <w:t>3</w:t>
      </w:r>
    </w:p>
    <w:p w14:paraId="4C6062F8" w14:textId="77777777" w:rsidR="00FF23A9" w:rsidRPr="0033694D" w:rsidRDefault="00FF23A9" w:rsidP="00FF23A9">
      <w:pPr>
        <w:spacing w:after="0" w:line="240" w:lineRule="auto"/>
      </w:pPr>
      <w:r w:rsidRPr="0033694D">
        <w:t>2.</w:t>
      </w:r>
      <w:r w:rsidRPr="0033694D">
        <w:tab/>
        <w:t>Duration of Contract</w:t>
      </w:r>
      <w:r w:rsidRPr="0033694D">
        <w:tab/>
      </w:r>
      <w:r w:rsidRPr="0033694D">
        <w:tab/>
      </w:r>
      <w:r w:rsidRPr="0033694D">
        <w:tab/>
      </w:r>
      <w:r w:rsidRPr="0033694D">
        <w:tab/>
      </w:r>
      <w:r w:rsidRPr="0033694D">
        <w:tab/>
      </w:r>
      <w:r w:rsidRPr="0033694D">
        <w:tab/>
      </w:r>
      <w:r w:rsidRPr="0033694D">
        <w:tab/>
      </w:r>
      <w:r w:rsidRPr="0033694D">
        <w:tab/>
      </w:r>
      <w:r w:rsidRPr="0033694D">
        <w:tab/>
        <w:t>3</w:t>
      </w:r>
    </w:p>
    <w:p w14:paraId="28C1970B" w14:textId="77777777" w:rsidR="00FF23A9" w:rsidRPr="0033694D" w:rsidRDefault="00FF23A9" w:rsidP="00FF23A9">
      <w:pPr>
        <w:spacing w:after="0" w:line="240" w:lineRule="auto"/>
      </w:pPr>
      <w:r w:rsidRPr="0033694D">
        <w:t>3.</w:t>
      </w:r>
      <w:r w:rsidRPr="0033694D">
        <w:tab/>
        <w:t>Entire Agreement</w:t>
      </w:r>
      <w:r w:rsidRPr="0033694D">
        <w:tab/>
      </w:r>
      <w:r w:rsidRPr="0033694D">
        <w:tab/>
      </w:r>
      <w:r w:rsidRPr="0033694D">
        <w:tab/>
      </w:r>
      <w:r w:rsidRPr="0033694D">
        <w:tab/>
      </w:r>
      <w:r w:rsidRPr="0033694D">
        <w:tab/>
      </w:r>
      <w:r w:rsidRPr="0033694D">
        <w:tab/>
      </w:r>
      <w:r w:rsidRPr="0033694D">
        <w:tab/>
      </w:r>
      <w:r w:rsidRPr="0033694D">
        <w:tab/>
      </w:r>
      <w:r w:rsidRPr="0033694D">
        <w:tab/>
        <w:t>3</w:t>
      </w:r>
    </w:p>
    <w:p w14:paraId="25CC3765" w14:textId="77777777" w:rsidR="00FF23A9" w:rsidRPr="0033694D" w:rsidRDefault="00FF23A9" w:rsidP="00FF23A9">
      <w:pPr>
        <w:spacing w:after="0" w:line="240" w:lineRule="auto"/>
      </w:pPr>
      <w:r w:rsidRPr="0033694D">
        <w:t>4.</w:t>
      </w:r>
      <w:r w:rsidRPr="0033694D">
        <w:tab/>
        <w:t>Governing Law</w:t>
      </w:r>
      <w:r w:rsidRPr="0033694D">
        <w:tab/>
      </w:r>
      <w:r w:rsidRPr="0033694D">
        <w:tab/>
      </w:r>
      <w:r w:rsidRPr="0033694D">
        <w:tab/>
      </w:r>
      <w:r w:rsidRPr="0033694D">
        <w:tab/>
      </w:r>
      <w:r w:rsidRPr="0033694D">
        <w:tab/>
      </w:r>
      <w:r w:rsidRPr="0033694D">
        <w:tab/>
      </w:r>
      <w:r w:rsidRPr="0033694D">
        <w:tab/>
      </w:r>
      <w:r w:rsidRPr="0033694D">
        <w:tab/>
      </w:r>
      <w:r w:rsidRPr="0033694D">
        <w:tab/>
      </w:r>
      <w:r w:rsidRPr="0033694D">
        <w:tab/>
        <w:t>3</w:t>
      </w:r>
    </w:p>
    <w:p w14:paraId="2675F296" w14:textId="77777777" w:rsidR="00FF23A9" w:rsidRPr="0033694D" w:rsidRDefault="00FF23A9" w:rsidP="00FF23A9">
      <w:pPr>
        <w:spacing w:after="0" w:line="240" w:lineRule="auto"/>
      </w:pPr>
      <w:r w:rsidRPr="0033694D">
        <w:t>5.</w:t>
      </w:r>
      <w:r w:rsidRPr="0033694D">
        <w:tab/>
        <w:t>Precedence</w:t>
      </w:r>
      <w:r w:rsidRPr="0033694D">
        <w:tab/>
      </w:r>
      <w:r w:rsidRPr="0033694D">
        <w:tab/>
      </w:r>
      <w:r w:rsidRPr="0033694D">
        <w:tab/>
      </w:r>
      <w:r w:rsidRPr="0033694D">
        <w:tab/>
      </w:r>
      <w:r w:rsidRPr="0033694D">
        <w:tab/>
      </w:r>
      <w:r w:rsidRPr="0033694D">
        <w:tab/>
      </w:r>
      <w:r w:rsidRPr="0033694D">
        <w:tab/>
      </w:r>
      <w:r w:rsidRPr="0033694D">
        <w:tab/>
      </w:r>
      <w:r w:rsidRPr="0033694D">
        <w:tab/>
      </w:r>
      <w:r w:rsidRPr="0033694D">
        <w:tab/>
        <w:t>4</w:t>
      </w:r>
    </w:p>
    <w:p w14:paraId="15E8369E" w14:textId="77777777" w:rsidR="00FF23A9" w:rsidRPr="0033694D" w:rsidRDefault="00FF23A9" w:rsidP="00FF23A9">
      <w:pPr>
        <w:spacing w:after="0" w:line="240" w:lineRule="auto"/>
      </w:pPr>
      <w:r w:rsidRPr="0033694D">
        <w:t>6.</w:t>
      </w:r>
      <w:r w:rsidRPr="0033694D">
        <w:tab/>
        <w:t>Formal Amendments to the Contract</w:t>
      </w:r>
      <w:r w:rsidRPr="0033694D">
        <w:tab/>
      </w:r>
      <w:r w:rsidRPr="0033694D">
        <w:tab/>
      </w:r>
      <w:r w:rsidRPr="0033694D">
        <w:tab/>
      </w:r>
      <w:r w:rsidRPr="0033694D">
        <w:tab/>
      </w:r>
      <w:r w:rsidRPr="0033694D">
        <w:tab/>
      </w:r>
      <w:r w:rsidRPr="0033694D">
        <w:tab/>
      </w:r>
      <w:r w:rsidRPr="0033694D">
        <w:tab/>
        <w:t>4</w:t>
      </w:r>
    </w:p>
    <w:p w14:paraId="088401E0" w14:textId="77777777" w:rsidR="00FF23A9" w:rsidRPr="0033694D" w:rsidRDefault="00FF23A9" w:rsidP="00FF23A9">
      <w:pPr>
        <w:spacing w:after="0" w:line="240" w:lineRule="auto"/>
      </w:pPr>
      <w:r w:rsidRPr="0033694D">
        <w:t>7.</w:t>
      </w:r>
      <w:r w:rsidRPr="0033694D">
        <w:tab/>
        <w:t>Authority Representatives</w:t>
      </w:r>
      <w:r w:rsidRPr="0033694D">
        <w:tab/>
      </w:r>
      <w:r w:rsidRPr="0033694D">
        <w:tab/>
      </w:r>
      <w:r w:rsidRPr="0033694D">
        <w:tab/>
      </w:r>
      <w:r w:rsidRPr="0033694D">
        <w:tab/>
      </w:r>
      <w:r w:rsidRPr="0033694D">
        <w:tab/>
      </w:r>
      <w:r w:rsidRPr="0033694D">
        <w:tab/>
      </w:r>
      <w:r w:rsidRPr="0033694D">
        <w:tab/>
      </w:r>
      <w:r w:rsidRPr="0033694D">
        <w:tab/>
        <w:t>5</w:t>
      </w:r>
    </w:p>
    <w:p w14:paraId="4B48A3E0" w14:textId="77777777" w:rsidR="00FF23A9" w:rsidRPr="0033694D" w:rsidRDefault="00FF23A9" w:rsidP="00FF23A9">
      <w:pPr>
        <w:spacing w:after="0" w:line="240" w:lineRule="auto"/>
      </w:pPr>
      <w:r w:rsidRPr="0033694D">
        <w:t>8.</w:t>
      </w:r>
      <w:r w:rsidRPr="0033694D">
        <w:tab/>
        <w:t>Severability</w:t>
      </w:r>
      <w:r w:rsidRPr="0033694D">
        <w:tab/>
      </w:r>
      <w:r w:rsidRPr="0033694D">
        <w:tab/>
      </w:r>
      <w:r w:rsidRPr="0033694D">
        <w:tab/>
      </w:r>
      <w:r w:rsidRPr="0033694D">
        <w:tab/>
      </w:r>
      <w:r w:rsidRPr="0033694D">
        <w:tab/>
      </w:r>
      <w:r w:rsidRPr="0033694D">
        <w:tab/>
      </w:r>
      <w:r w:rsidRPr="0033694D">
        <w:tab/>
      </w:r>
      <w:r w:rsidRPr="0033694D">
        <w:tab/>
      </w:r>
      <w:r w:rsidRPr="0033694D">
        <w:tab/>
      </w:r>
      <w:r w:rsidRPr="0033694D">
        <w:tab/>
        <w:t>5</w:t>
      </w:r>
    </w:p>
    <w:p w14:paraId="3CC39660" w14:textId="77777777" w:rsidR="00FF23A9" w:rsidRPr="0033694D" w:rsidRDefault="00FF23A9" w:rsidP="00FF23A9">
      <w:pPr>
        <w:spacing w:after="0" w:line="240" w:lineRule="auto"/>
      </w:pPr>
      <w:r w:rsidRPr="0033694D">
        <w:t>9.</w:t>
      </w:r>
      <w:r w:rsidRPr="0033694D">
        <w:tab/>
        <w:t>Waiver</w:t>
      </w:r>
      <w:r w:rsidRPr="0033694D">
        <w:tab/>
      </w:r>
      <w:r w:rsidRPr="0033694D">
        <w:tab/>
      </w:r>
      <w:r w:rsidRPr="0033694D">
        <w:tab/>
      </w:r>
      <w:r w:rsidRPr="0033694D">
        <w:tab/>
      </w:r>
      <w:r w:rsidRPr="0033694D">
        <w:tab/>
      </w:r>
      <w:r w:rsidRPr="0033694D">
        <w:tab/>
      </w:r>
      <w:r w:rsidRPr="0033694D">
        <w:tab/>
      </w:r>
      <w:r w:rsidRPr="0033694D">
        <w:tab/>
      </w:r>
      <w:r w:rsidRPr="0033694D">
        <w:tab/>
      </w:r>
      <w:r w:rsidRPr="0033694D">
        <w:tab/>
      </w:r>
      <w:r w:rsidRPr="0033694D">
        <w:tab/>
        <w:t>5</w:t>
      </w:r>
    </w:p>
    <w:p w14:paraId="366CBE16" w14:textId="77777777" w:rsidR="00FF23A9" w:rsidRPr="0033694D" w:rsidRDefault="00FF23A9" w:rsidP="00FF23A9">
      <w:pPr>
        <w:spacing w:after="0" w:line="240" w:lineRule="auto"/>
      </w:pPr>
      <w:r w:rsidRPr="0033694D">
        <w:t>10.</w:t>
      </w:r>
      <w:r w:rsidRPr="0033694D">
        <w:tab/>
        <w:t>Assignment of Contract</w:t>
      </w:r>
      <w:r w:rsidRPr="0033694D">
        <w:tab/>
      </w:r>
      <w:r w:rsidRPr="0033694D">
        <w:tab/>
      </w:r>
      <w:r w:rsidRPr="0033694D">
        <w:tab/>
      </w:r>
      <w:r w:rsidRPr="0033694D">
        <w:tab/>
      </w:r>
      <w:r w:rsidRPr="0033694D">
        <w:tab/>
      </w:r>
      <w:r w:rsidRPr="0033694D">
        <w:tab/>
      </w:r>
      <w:r w:rsidRPr="0033694D">
        <w:tab/>
      </w:r>
      <w:r w:rsidRPr="0033694D">
        <w:tab/>
      </w:r>
      <w:r w:rsidRPr="0033694D">
        <w:tab/>
        <w:t>5</w:t>
      </w:r>
    </w:p>
    <w:p w14:paraId="04C52A56" w14:textId="77777777" w:rsidR="00FF23A9" w:rsidRPr="0033694D" w:rsidRDefault="00FF23A9" w:rsidP="00FF23A9">
      <w:pPr>
        <w:spacing w:after="0" w:line="240" w:lineRule="auto"/>
      </w:pPr>
      <w:r w:rsidRPr="0033694D">
        <w:t>11.</w:t>
      </w:r>
      <w:r w:rsidRPr="0033694D">
        <w:tab/>
        <w:t>Third Party Rights</w:t>
      </w:r>
      <w:r w:rsidRPr="0033694D">
        <w:tab/>
      </w:r>
      <w:r w:rsidRPr="0033694D">
        <w:tab/>
      </w:r>
      <w:r w:rsidRPr="0033694D">
        <w:tab/>
      </w:r>
      <w:r w:rsidRPr="0033694D">
        <w:tab/>
      </w:r>
      <w:r w:rsidRPr="0033694D">
        <w:tab/>
      </w:r>
      <w:r w:rsidRPr="0033694D">
        <w:tab/>
      </w:r>
      <w:r w:rsidRPr="0033694D">
        <w:tab/>
      </w:r>
      <w:r w:rsidRPr="0033694D">
        <w:tab/>
      </w:r>
      <w:r w:rsidRPr="0033694D">
        <w:tab/>
        <w:t>5</w:t>
      </w:r>
    </w:p>
    <w:p w14:paraId="1AF5DEA4" w14:textId="77777777" w:rsidR="00FF23A9" w:rsidRPr="0033694D" w:rsidRDefault="00FF23A9" w:rsidP="00FF23A9">
      <w:pPr>
        <w:spacing w:after="0" w:line="240" w:lineRule="auto"/>
      </w:pPr>
      <w:r w:rsidRPr="0033694D">
        <w:t>12.</w:t>
      </w:r>
      <w:r w:rsidRPr="0033694D">
        <w:tab/>
        <w:t>Transparency</w:t>
      </w:r>
      <w:r w:rsidRPr="0033694D">
        <w:tab/>
      </w:r>
      <w:r w:rsidRPr="0033694D">
        <w:tab/>
      </w:r>
      <w:r w:rsidRPr="0033694D">
        <w:tab/>
      </w:r>
      <w:r w:rsidRPr="0033694D">
        <w:tab/>
      </w:r>
      <w:r w:rsidRPr="0033694D">
        <w:tab/>
      </w:r>
      <w:r w:rsidRPr="0033694D">
        <w:tab/>
      </w:r>
      <w:r w:rsidRPr="0033694D">
        <w:tab/>
      </w:r>
      <w:r w:rsidRPr="0033694D">
        <w:tab/>
      </w:r>
      <w:r w:rsidRPr="0033694D">
        <w:tab/>
      </w:r>
      <w:r w:rsidRPr="0033694D">
        <w:tab/>
        <w:t>5</w:t>
      </w:r>
    </w:p>
    <w:p w14:paraId="656AF24C" w14:textId="76638069" w:rsidR="00FF23A9" w:rsidRPr="0033694D" w:rsidRDefault="00FF23A9" w:rsidP="00FF23A9">
      <w:pPr>
        <w:spacing w:after="0" w:line="240" w:lineRule="auto"/>
      </w:pPr>
      <w:r w:rsidRPr="0033694D">
        <w:t>13.</w:t>
      </w:r>
      <w:r w:rsidRPr="0033694D">
        <w:tab/>
        <w:t>Di</w:t>
      </w:r>
      <w:r w:rsidR="00326AD1">
        <w:t>sclosure of Information</w:t>
      </w:r>
      <w:r w:rsidR="00326AD1">
        <w:tab/>
      </w:r>
      <w:r w:rsidR="00326AD1">
        <w:tab/>
      </w:r>
      <w:r w:rsidR="00326AD1">
        <w:tab/>
      </w:r>
      <w:r w:rsidR="00326AD1">
        <w:tab/>
      </w:r>
      <w:r w:rsidR="00326AD1">
        <w:tab/>
      </w:r>
      <w:r w:rsidR="00326AD1">
        <w:tab/>
      </w:r>
      <w:r w:rsidR="00326AD1">
        <w:tab/>
      </w:r>
      <w:r w:rsidR="00326AD1">
        <w:tab/>
        <w:t>6</w:t>
      </w:r>
    </w:p>
    <w:p w14:paraId="52DE3AB4" w14:textId="0591633B" w:rsidR="00FF23A9" w:rsidRPr="0033694D" w:rsidRDefault="00FF23A9" w:rsidP="00FF23A9">
      <w:pPr>
        <w:spacing w:after="0" w:line="240" w:lineRule="auto"/>
      </w:pPr>
      <w:r w:rsidRPr="0033694D">
        <w:t>14.</w:t>
      </w:r>
      <w:r w:rsidRPr="0033694D">
        <w:tab/>
        <w:t>Publicity and Comm</w:t>
      </w:r>
      <w:r w:rsidR="00326AD1">
        <w:t>unications with the Media</w:t>
      </w:r>
      <w:r w:rsidR="00326AD1">
        <w:tab/>
      </w:r>
      <w:r w:rsidR="00326AD1">
        <w:tab/>
      </w:r>
      <w:r w:rsidR="00326AD1">
        <w:tab/>
      </w:r>
      <w:r w:rsidR="00326AD1">
        <w:tab/>
      </w:r>
      <w:r w:rsidR="00326AD1">
        <w:tab/>
      </w:r>
      <w:r w:rsidR="00326AD1">
        <w:tab/>
        <w:t>7</w:t>
      </w:r>
    </w:p>
    <w:p w14:paraId="327EF737" w14:textId="408E9803" w:rsidR="00FF23A9" w:rsidRPr="0033694D" w:rsidRDefault="00FF23A9" w:rsidP="00FF23A9">
      <w:pPr>
        <w:spacing w:after="0" w:line="240" w:lineRule="auto"/>
      </w:pPr>
      <w:r w:rsidRPr="0033694D">
        <w:t>15.</w:t>
      </w:r>
      <w:r w:rsidRPr="0033694D">
        <w:tab/>
        <w:t>Change o</w:t>
      </w:r>
      <w:r w:rsidR="00326AD1">
        <w:t>f Control of Contractor</w:t>
      </w:r>
      <w:r w:rsidR="00326AD1">
        <w:tab/>
      </w:r>
      <w:r w:rsidR="00326AD1">
        <w:tab/>
      </w:r>
      <w:r w:rsidR="00326AD1">
        <w:tab/>
      </w:r>
      <w:r w:rsidR="00326AD1">
        <w:tab/>
      </w:r>
      <w:r w:rsidR="00326AD1">
        <w:tab/>
      </w:r>
      <w:r w:rsidR="00326AD1">
        <w:tab/>
      </w:r>
      <w:r w:rsidR="00326AD1">
        <w:tab/>
      </w:r>
      <w:r w:rsidR="00326AD1">
        <w:tab/>
        <w:t>7</w:t>
      </w:r>
    </w:p>
    <w:p w14:paraId="4BDEBB11" w14:textId="3A325AA1" w:rsidR="00FF23A9" w:rsidRPr="0033694D" w:rsidRDefault="00FF23A9" w:rsidP="00FF23A9">
      <w:pPr>
        <w:spacing w:after="0" w:line="240" w:lineRule="auto"/>
      </w:pPr>
      <w:r w:rsidRPr="0033694D">
        <w:t>16.</w:t>
      </w:r>
      <w:r w:rsidRPr="0033694D">
        <w:tab/>
        <w:t>Environmental Requirements</w:t>
      </w:r>
      <w:r w:rsidRPr="0033694D">
        <w:tab/>
      </w:r>
      <w:r w:rsidR="00326AD1">
        <w:tab/>
      </w:r>
      <w:r w:rsidR="00326AD1">
        <w:tab/>
      </w:r>
      <w:r w:rsidR="00326AD1">
        <w:tab/>
      </w:r>
      <w:r w:rsidR="00326AD1">
        <w:tab/>
      </w:r>
      <w:r w:rsidR="00326AD1">
        <w:tab/>
      </w:r>
      <w:r w:rsidR="00326AD1">
        <w:tab/>
      </w:r>
      <w:r w:rsidR="00326AD1">
        <w:tab/>
        <w:t>8</w:t>
      </w:r>
    </w:p>
    <w:p w14:paraId="3ABB5CF5" w14:textId="4C7BF479" w:rsidR="00FF23A9" w:rsidRPr="0033694D" w:rsidRDefault="00FF23A9" w:rsidP="00FF23A9">
      <w:pPr>
        <w:spacing w:after="0" w:line="240" w:lineRule="auto"/>
      </w:pPr>
      <w:r w:rsidRPr="0033694D">
        <w:t>17</w:t>
      </w:r>
      <w:r w:rsidR="00326AD1">
        <w:t>.</w:t>
      </w:r>
      <w:r w:rsidR="00326AD1">
        <w:tab/>
        <w:t>Contractor’s Records</w:t>
      </w:r>
      <w:r w:rsidR="00326AD1">
        <w:tab/>
      </w:r>
      <w:r w:rsidR="00326AD1">
        <w:tab/>
      </w:r>
      <w:r w:rsidR="00326AD1">
        <w:tab/>
      </w:r>
      <w:r w:rsidR="00326AD1">
        <w:tab/>
      </w:r>
      <w:r w:rsidR="00326AD1">
        <w:tab/>
      </w:r>
      <w:r w:rsidR="00326AD1">
        <w:tab/>
      </w:r>
      <w:r w:rsidR="00326AD1">
        <w:tab/>
      </w:r>
      <w:r w:rsidR="00326AD1">
        <w:tab/>
      </w:r>
      <w:r w:rsidR="00326AD1">
        <w:tab/>
        <w:t>8</w:t>
      </w:r>
    </w:p>
    <w:p w14:paraId="40E9FE6B" w14:textId="5C38F642" w:rsidR="00FF23A9" w:rsidRPr="0033694D" w:rsidRDefault="00FF23A9" w:rsidP="00FF23A9">
      <w:pPr>
        <w:spacing w:after="0" w:line="240" w:lineRule="auto"/>
      </w:pPr>
      <w:r w:rsidRPr="0033694D">
        <w:t>18.</w:t>
      </w:r>
      <w:r w:rsidRPr="0033694D">
        <w:tab/>
        <w:t>Notices</w:t>
      </w:r>
      <w:r w:rsidRPr="0033694D">
        <w:tab/>
        <w:t xml:space="preserve">                                                                                                   </w:t>
      </w:r>
      <w:r w:rsidR="00326AD1">
        <w:t xml:space="preserve">                               8</w:t>
      </w:r>
    </w:p>
    <w:p w14:paraId="6BD2196C" w14:textId="77777777" w:rsidR="00FF23A9" w:rsidRPr="0033694D" w:rsidRDefault="00FF23A9" w:rsidP="00FF23A9">
      <w:pPr>
        <w:spacing w:after="0" w:line="240" w:lineRule="auto"/>
      </w:pPr>
      <w:r w:rsidRPr="0033694D">
        <w:t>19.</w:t>
      </w:r>
      <w:r w:rsidRPr="0033694D">
        <w:tab/>
        <w:t>Progress Monitoring, Meetings and Reports</w:t>
      </w:r>
      <w:r w:rsidRPr="0033694D">
        <w:tab/>
      </w:r>
      <w:r w:rsidRPr="0033694D">
        <w:tab/>
      </w:r>
      <w:r w:rsidRPr="0033694D">
        <w:tab/>
      </w:r>
      <w:r w:rsidRPr="0033694D">
        <w:tab/>
      </w:r>
      <w:r w:rsidRPr="0033694D">
        <w:tab/>
      </w:r>
      <w:r w:rsidRPr="0033694D">
        <w:tab/>
        <w:t>8</w:t>
      </w:r>
    </w:p>
    <w:p w14:paraId="76263A2B" w14:textId="77777777" w:rsidR="00FF23A9" w:rsidRPr="0033694D" w:rsidRDefault="00FF23A9" w:rsidP="00FF23A9">
      <w:pPr>
        <w:spacing w:after="0" w:line="240" w:lineRule="auto"/>
      </w:pPr>
    </w:p>
    <w:p w14:paraId="3392803A" w14:textId="77777777" w:rsidR="00FF23A9" w:rsidRPr="0033694D" w:rsidRDefault="00FF23A9" w:rsidP="00FF23A9">
      <w:pPr>
        <w:spacing w:after="0" w:line="240" w:lineRule="auto"/>
      </w:pPr>
      <w:r w:rsidRPr="0033694D">
        <w:t>Supply of Contractor Deliverables</w:t>
      </w:r>
      <w:r w:rsidRPr="0033694D">
        <w:tab/>
      </w:r>
      <w:r w:rsidRPr="0033694D">
        <w:tab/>
      </w:r>
      <w:r w:rsidRPr="0033694D">
        <w:tab/>
      </w:r>
      <w:r w:rsidRPr="0033694D">
        <w:tab/>
      </w:r>
      <w:r w:rsidRPr="0033694D">
        <w:tab/>
      </w:r>
      <w:r w:rsidRPr="0033694D">
        <w:tab/>
      </w:r>
      <w:r w:rsidRPr="0033694D">
        <w:tab/>
      </w:r>
      <w:r w:rsidRPr="0033694D">
        <w:tab/>
        <w:t>8</w:t>
      </w:r>
    </w:p>
    <w:p w14:paraId="164E0D9C" w14:textId="77777777" w:rsidR="00FF23A9" w:rsidRPr="0033694D" w:rsidRDefault="00FF23A9" w:rsidP="00FF23A9">
      <w:pPr>
        <w:spacing w:after="0" w:line="240" w:lineRule="auto"/>
      </w:pPr>
      <w:r w:rsidRPr="0033694D">
        <w:t>20.</w:t>
      </w:r>
      <w:r w:rsidRPr="0033694D">
        <w:tab/>
        <w:t>Supply of Contractor Deliverables and Quality Assurance</w:t>
      </w:r>
      <w:r w:rsidRPr="0033694D">
        <w:tab/>
      </w:r>
      <w:r w:rsidRPr="0033694D">
        <w:tab/>
      </w:r>
      <w:r w:rsidRPr="0033694D">
        <w:tab/>
      </w:r>
      <w:r w:rsidRPr="0033694D">
        <w:tab/>
        <w:t>8</w:t>
      </w:r>
    </w:p>
    <w:p w14:paraId="4B6CD9A9" w14:textId="374BC7F8" w:rsidR="00FF23A9" w:rsidRPr="0033694D" w:rsidRDefault="00FF23A9" w:rsidP="00FF23A9">
      <w:pPr>
        <w:spacing w:after="0" w:line="240" w:lineRule="auto"/>
      </w:pPr>
      <w:r w:rsidRPr="0033694D">
        <w:t>21.</w:t>
      </w:r>
      <w:r w:rsidRPr="0033694D">
        <w:tab/>
        <w:t>Marking of</w:t>
      </w:r>
      <w:r w:rsidR="00326AD1">
        <w:t xml:space="preserve"> Contractor Deliverables</w:t>
      </w:r>
      <w:r w:rsidR="00326AD1">
        <w:tab/>
      </w:r>
      <w:r w:rsidR="00326AD1">
        <w:tab/>
      </w:r>
      <w:r w:rsidR="00326AD1">
        <w:tab/>
      </w:r>
      <w:r w:rsidR="00326AD1">
        <w:tab/>
      </w:r>
      <w:r w:rsidR="00326AD1">
        <w:tab/>
      </w:r>
      <w:r w:rsidR="00326AD1">
        <w:tab/>
      </w:r>
      <w:r w:rsidR="00326AD1">
        <w:tab/>
        <w:t>9</w:t>
      </w:r>
    </w:p>
    <w:p w14:paraId="29E706E1" w14:textId="2FC5F534" w:rsidR="00FF23A9" w:rsidRPr="0033694D" w:rsidRDefault="00FF23A9" w:rsidP="00FF23A9">
      <w:pPr>
        <w:spacing w:after="0" w:line="240" w:lineRule="auto"/>
      </w:pPr>
      <w:r w:rsidRPr="0033694D">
        <w:t>22.</w:t>
      </w:r>
      <w:r w:rsidRPr="0033694D">
        <w:tab/>
        <w:t>Packaging and Labelling (excluding Contractor Deli</w:t>
      </w:r>
      <w:r w:rsidR="00326AD1">
        <w:t>verables containing Munitions)</w:t>
      </w:r>
      <w:r w:rsidR="00326AD1">
        <w:tab/>
        <w:t>9</w:t>
      </w:r>
    </w:p>
    <w:p w14:paraId="1EFFC174" w14:textId="70521FAF" w:rsidR="00FF23A9" w:rsidRPr="0033694D" w:rsidRDefault="00FF23A9" w:rsidP="00FF23A9">
      <w:pPr>
        <w:spacing w:after="0" w:line="240" w:lineRule="auto"/>
      </w:pPr>
      <w:r w:rsidRPr="0033694D">
        <w:t>23.</w:t>
      </w:r>
      <w:r w:rsidRPr="0033694D">
        <w:tab/>
        <w:t>Supply of Hazardous Materials or Substances</w:t>
      </w:r>
      <w:r w:rsidR="00326AD1">
        <w:t xml:space="preserve"> in Contractor Deliverables</w:t>
      </w:r>
      <w:r w:rsidR="00326AD1">
        <w:tab/>
      </w:r>
      <w:r w:rsidR="00326AD1">
        <w:tab/>
      </w:r>
      <w:r w:rsidR="00326AD1">
        <w:tab/>
        <w:t>12</w:t>
      </w:r>
    </w:p>
    <w:p w14:paraId="54AD3F34" w14:textId="2313103C" w:rsidR="00FF23A9" w:rsidRPr="0033694D" w:rsidRDefault="00FF23A9" w:rsidP="00FF23A9">
      <w:pPr>
        <w:spacing w:after="0" w:line="240" w:lineRule="auto"/>
      </w:pPr>
      <w:r w:rsidRPr="0033694D">
        <w:t>24.</w:t>
      </w:r>
      <w:r w:rsidRPr="0033694D">
        <w:tab/>
        <w:t>Timber an</w:t>
      </w:r>
      <w:r w:rsidR="00326AD1">
        <w:t>d Wood-Derived Products</w:t>
      </w:r>
      <w:r w:rsidR="00326AD1">
        <w:tab/>
      </w:r>
      <w:r w:rsidR="00326AD1">
        <w:tab/>
      </w:r>
      <w:r w:rsidR="00326AD1">
        <w:tab/>
      </w:r>
      <w:r w:rsidR="00326AD1">
        <w:tab/>
      </w:r>
      <w:r w:rsidR="00326AD1">
        <w:tab/>
      </w:r>
      <w:r w:rsidR="00326AD1">
        <w:tab/>
      </w:r>
      <w:r w:rsidR="00326AD1">
        <w:tab/>
        <w:t>13</w:t>
      </w:r>
    </w:p>
    <w:p w14:paraId="155E9359" w14:textId="1457FB4D" w:rsidR="00FF23A9" w:rsidRPr="0033694D" w:rsidRDefault="00FF23A9" w:rsidP="00FF23A9">
      <w:pPr>
        <w:spacing w:after="0" w:line="240" w:lineRule="auto"/>
      </w:pPr>
      <w:r w:rsidRPr="0033694D">
        <w:t>25.</w:t>
      </w:r>
      <w:r w:rsidRPr="0033694D">
        <w:tab/>
        <w:t>Cert</w:t>
      </w:r>
      <w:r w:rsidR="00326AD1">
        <w:t>ificate of Conformity</w:t>
      </w:r>
      <w:r w:rsidR="00326AD1">
        <w:tab/>
      </w:r>
      <w:r w:rsidR="00326AD1">
        <w:tab/>
      </w:r>
      <w:r w:rsidR="00326AD1">
        <w:tab/>
      </w:r>
      <w:r w:rsidR="00326AD1">
        <w:tab/>
      </w:r>
      <w:r w:rsidR="00326AD1">
        <w:tab/>
      </w:r>
      <w:r w:rsidR="00326AD1">
        <w:tab/>
      </w:r>
      <w:r w:rsidR="00326AD1">
        <w:tab/>
      </w:r>
      <w:r w:rsidR="00326AD1">
        <w:tab/>
      </w:r>
      <w:r w:rsidR="00326AD1">
        <w:tab/>
        <w:t>14</w:t>
      </w:r>
    </w:p>
    <w:p w14:paraId="68476E8F" w14:textId="5CCA545C" w:rsidR="00FF23A9" w:rsidRPr="0033694D" w:rsidRDefault="00FF23A9" w:rsidP="00FF23A9">
      <w:pPr>
        <w:spacing w:after="0" w:line="240" w:lineRule="auto"/>
      </w:pPr>
      <w:r w:rsidRPr="0033694D">
        <w:t>26.</w:t>
      </w:r>
      <w:r w:rsidRPr="0033694D">
        <w:tab/>
        <w:t>Access t</w:t>
      </w:r>
      <w:r w:rsidR="00326AD1">
        <w:t>o Contractor’s Premises</w:t>
      </w:r>
      <w:r w:rsidR="00326AD1">
        <w:tab/>
      </w:r>
      <w:r w:rsidR="00326AD1">
        <w:tab/>
      </w:r>
      <w:r w:rsidR="00326AD1">
        <w:tab/>
      </w:r>
      <w:r w:rsidR="00326AD1">
        <w:tab/>
      </w:r>
      <w:r w:rsidR="00326AD1">
        <w:tab/>
      </w:r>
      <w:r w:rsidR="00326AD1">
        <w:tab/>
      </w:r>
      <w:r w:rsidR="00326AD1">
        <w:tab/>
        <w:t>14</w:t>
      </w:r>
    </w:p>
    <w:p w14:paraId="17694AC1" w14:textId="60818404" w:rsidR="00FF23A9" w:rsidRPr="0033694D" w:rsidRDefault="00FF23A9" w:rsidP="00FF23A9">
      <w:pPr>
        <w:spacing w:after="0" w:line="240" w:lineRule="auto"/>
      </w:pPr>
      <w:r w:rsidRPr="0033694D">
        <w:t>27.</w:t>
      </w:r>
      <w:r w:rsidRPr="0033694D">
        <w:tab/>
      </w:r>
      <w:r w:rsidR="00326AD1">
        <w:t>Delivery / Collection</w:t>
      </w:r>
      <w:r w:rsidR="00326AD1">
        <w:tab/>
      </w:r>
      <w:r w:rsidR="00326AD1">
        <w:tab/>
      </w:r>
      <w:r w:rsidR="00326AD1">
        <w:tab/>
      </w:r>
      <w:r w:rsidR="00326AD1">
        <w:tab/>
      </w:r>
      <w:r w:rsidR="00326AD1">
        <w:tab/>
      </w:r>
      <w:r w:rsidR="00326AD1">
        <w:tab/>
      </w:r>
      <w:r w:rsidR="00326AD1">
        <w:tab/>
      </w:r>
      <w:r w:rsidR="00326AD1">
        <w:tab/>
      </w:r>
      <w:r w:rsidR="00326AD1">
        <w:tab/>
        <w:t>14</w:t>
      </w:r>
    </w:p>
    <w:p w14:paraId="3D6589AF" w14:textId="6E481955" w:rsidR="00FF23A9" w:rsidRPr="0033694D" w:rsidRDefault="00326AD1" w:rsidP="00FF23A9">
      <w:pPr>
        <w:spacing w:after="0" w:line="240" w:lineRule="auto"/>
      </w:pPr>
      <w:r>
        <w:t>28.</w:t>
      </w:r>
      <w:r>
        <w:tab/>
        <w:t>Acceptance</w:t>
      </w:r>
      <w:r>
        <w:tab/>
      </w:r>
      <w:r>
        <w:tab/>
      </w:r>
      <w:r>
        <w:tab/>
      </w:r>
      <w:r>
        <w:tab/>
      </w:r>
      <w:r>
        <w:tab/>
      </w:r>
      <w:r>
        <w:tab/>
      </w:r>
      <w:r>
        <w:tab/>
      </w:r>
      <w:r>
        <w:tab/>
      </w:r>
      <w:r>
        <w:tab/>
      </w:r>
      <w:r>
        <w:tab/>
        <w:t>15</w:t>
      </w:r>
    </w:p>
    <w:p w14:paraId="7B5FC18F" w14:textId="1537B654" w:rsidR="00FF23A9" w:rsidRPr="0033694D" w:rsidRDefault="00FF23A9" w:rsidP="00FF23A9">
      <w:pPr>
        <w:spacing w:after="0" w:line="240" w:lineRule="auto"/>
      </w:pPr>
      <w:r w:rsidRPr="0033694D">
        <w:t>29.</w:t>
      </w:r>
      <w:r w:rsidRPr="0033694D">
        <w:tab/>
        <w:t>Rejection a</w:t>
      </w:r>
      <w:r w:rsidR="00326AD1">
        <w:t>nd Counterfeit Material</w:t>
      </w:r>
      <w:r w:rsidR="00326AD1">
        <w:tab/>
      </w:r>
      <w:r w:rsidR="00326AD1">
        <w:tab/>
      </w:r>
      <w:r w:rsidR="00326AD1">
        <w:tab/>
      </w:r>
      <w:r w:rsidR="00326AD1">
        <w:tab/>
      </w:r>
      <w:r w:rsidR="00326AD1">
        <w:tab/>
      </w:r>
      <w:r w:rsidR="00326AD1">
        <w:tab/>
      </w:r>
      <w:r w:rsidR="00326AD1">
        <w:tab/>
        <w:t>15</w:t>
      </w:r>
    </w:p>
    <w:p w14:paraId="239173A0" w14:textId="44DCA63D" w:rsidR="00FF23A9" w:rsidRPr="0033694D" w:rsidRDefault="00241E41" w:rsidP="00FF23A9">
      <w:pPr>
        <w:spacing w:after="0" w:line="240" w:lineRule="auto"/>
      </w:pPr>
      <w:r>
        <w:t>30.</w:t>
      </w:r>
      <w:r>
        <w:tab/>
        <w:t>Diversion Orders</w:t>
      </w:r>
      <w:r>
        <w:tab/>
      </w:r>
      <w:r>
        <w:tab/>
      </w:r>
      <w:r>
        <w:tab/>
      </w:r>
      <w:r>
        <w:tab/>
      </w:r>
      <w:r>
        <w:tab/>
      </w:r>
      <w:r>
        <w:tab/>
      </w:r>
      <w:r>
        <w:tab/>
      </w:r>
      <w:r>
        <w:tab/>
      </w:r>
      <w:r>
        <w:tab/>
        <w:t>16</w:t>
      </w:r>
    </w:p>
    <w:p w14:paraId="1E0D9187" w14:textId="3BC4AB0D" w:rsidR="00FF23A9" w:rsidRPr="0033694D" w:rsidRDefault="00FF23A9" w:rsidP="00FF23A9">
      <w:pPr>
        <w:spacing w:after="0" w:line="240" w:lineRule="auto"/>
      </w:pPr>
      <w:r w:rsidRPr="0033694D">
        <w:t>31.</w:t>
      </w:r>
      <w:r w:rsidRPr="0033694D">
        <w:tab/>
      </w:r>
      <w:r w:rsidR="00F10E04" w:rsidRPr="0033694D">
        <w:t>Self-to-Self Delivery</w:t>
      </w:r>
      <w:r w:rsidR="00F10E04" w:rsidRPr="0033694D">
        <w:tab/>
      </w:r>
      <w:r w:rsidR="00F10E04" w:rsidRPr="0033694D">
        <w:tab/>
      </w:r>
      <w:r w:rsidR="00F10E04" w:rsidRPr="0033694D">
        <w:tab/>
      </w:r>
      <w:r w:rsidR="00F10E04" w:rsidRPr="0033694D">
        <w:tab/>
      </w:r>
      <w:r w:rsidR="00F10E04" w:rsidRPr="0033694D">
        <w:tab/>
      </w:r>
      <w:r w:rsidR="00F10E04" w:rsidRPr="0033694D">
        <w:tab/>
      </w:r>
      <w:r w:rsidR="00F10E04" w:rsidRPr="0033694D">
        <w:tab/>
      </w:r>
      <w:r w:rsidR="00F10E04" w:rsidRPr="0033694D">
        <w:tab/>
      </w:r>
      <w:r w:rsidR="00F10E04" w:rsidRPr="0033694D">
        <w:tab/>
        <w:t>16</w:t>
      </w:r>
    </w:p>
    <w:p w14:paraId="099497B3" w14:textId="77777777" w:rsidR="00FF23A9" w:rsidRPr="0033694D" w:rsidRDefault="00FF23A9" w:rsidP="00FF23A9">
      <w:pPr>
        <w:spacing w:after="0" w:line="240" w:lineRule="auto"/>
      </w:pPr>
    </w:p>
    <w:p w14:paraId="248C7596" w14:textId="4FB55DBA" w:rsidR="00FF23A9" w:rsidRPr="0033694D" w:rsidRDefault="00FF23A9" w:rsidP="00FF23A9">
      <w:pPr>
        <w:spacing w:after="0" w:line="240" w:lineRule="auto"/>
      </w:pPr>
      <w:r w:rsidRPr="0033694D">
        <w:t>Licences and</w:t>
      </w:r>
      <w:r w:rsidR="00F10E04" w:rsidRPr="0033694D">
        <w:t xml:space="preserve"> Intellectual Property</w:t>
      </w:r>
      <w:r w:rsidR="00F10E04" w:rsidRPr="0033694D">
        <w:tab/>
      </w:r>
      <w:r w:rsidR="00F10E04" w:rsidRPr="0033694D">
        <w:tab/>
      </w:r>
      <w:r w:rsidR="00F10E04" w:rsidRPr="0033694D">
        <w:tab/>
      </w:r>
      <w:r w:rsidR="00F10E04" w:rsidRPr="0033694D">
        <w:tab/>
      </w:r>
      <w:r w:rsidR="00F10E04" w:rsidRPr="0033694D">
        <w:tab/>
      </w:r>
      <w:r w:rsidR="00F10E04" w:rsidRPr="0033694D">
        <w:tab/>
      </w:r>
      <w:r w:rsidR="00F10E04" w:rsidRPr="0033694D">
        <w:tab/>
      </w:r>
      <w:r w:rsidR="00F10E04" w:rsidRPr="0033694D">
        <w:tab/>
        <w:t>16</w:t>
      </w:r>
    </w:p>
    <w:p w14:paraId="3B87C0E0" w14:textId="62FF1FD8" w:rsidR="00FF23A9" w:rsidRPr="0033694D" w:rsidRDefault="00FF23A9" w:rsidP="00FF23A9">
      <w:pPr>
        <w:spacing w:after="0" w:line="240" w:lineRule="auto"/>
      </w:pPr>
      <w:r w:rsidRPr="0033694D">
        <w:t>32.</w:t>
      </w:r>
      <w:r w:rsidRPr="0033694D">
        <w:tab/>
        <w:t>Impo</w:t>
      </w:r>
      <w:r w:rsidR="00F10E04" w:rsidRPr="0033694D">
        <w:t>rt and Export Licences</w:t>
      </w:r>
      <w:r w:rsidR="00F10E04" w:rsidRPr="0033694D">
        <w:tab/>
      </w:r>
      <w:r w:rsidR="00F10E04" w:rsidRPr="0033694D">
        <w:tab/>
      </w:r>
      <w:r w:rsidR="00F10E04" w:rsidRPr="0033694D">
        <w:tab/>
      </w:r>
      <w:r w:rsidR="00F10E04" w:rsidRPr="0033694D">
        <w:tab/>
      </w:r>
      <w:r w:rsidR="00F10E04" w:rsidRPr="0033694D">
        <w:tab/>
      </w:r>
      <w:r w:rsidR="00F10E04" w:rsidRPr="0033694D">
        <w:tab/>
      </w:r>
      <w:r w:rsidR="00F10E04" w:rsidRPr="0033694D">
        <w:tab/>
      </w:r>
      <w:r w:rsidR="00F10E04" w:rsidRPr="0033694D">
        <w:tab/>
        <w:t>16</w:t>
      </w:r>
    </w:p>
    <w:p w14:paraId="61FF32DB" w14:textId="77777777" w:rsidR="00FF23A9" w:rsidRPr="0033694D" w:rsidRDefault="00FF23A9" w:rsidP="00FF23A9">
      <w:pPr>
        <w:spacing w:after="0" w:line="240" w:lineRule="auto"/>
      </w:pPr>
      <w:r w:rsidRPr="0033694D">
        <w:t>33.</w:t>
      </w:r>
      <w:r w:rsidRPr="0033694D">
        <w:tab/>
        <w:t>Third Party Intellectual Property – Rights and Restrictions</w:t>
      </w:r>
      <w:r w:rsidRPr="0033694D">
        <w:tab/>
      </w:r>
      <w:r w:rsidRPr="0033694D">
        <w:tab/>
      </w:r>
      <w:r w:rsidRPr="0033694D">
        <w:tab/>
      </w:r>
      <w:r w:rsidRPr="0033694D">
        <w:tab/>
        <w:t>18</w:t>
      </w:r>
    </w:p>
    <w:p w14:paraId="164EE177" w14:textId="77777777" w:rsidR="00FF23A9" w:rsidRPr="0033694D" w:rsidRDefault="00FF23A9" w:rsidP="00FF23A9">
      <w:pPr>
        <w:spacing w:after="0" w:line="240" w:lineRule="auto"/>
      </w:pPr>
    </w:p>
    <w:p w14:paraId="6B2C46E7" w14:textId="77777777" w:rsidR="00FF23A9" w:rsidRPr="0033694D" w:rsidRDefault="00FF23A9" w:rsidP="00FF23A9">
      <w:pPr>
        <w:spacing w:after="0" w:line="240" w:lineRule="auto"/>
      </w:pPr>
      <w:r w:rsidRPr="0033694D">
        <w:t>Pricing and Payment</w:t>
      </w:r>
      <w:r w:rsidRPr="0033694D">
        <w:tab/>
      </w:r>
      <w:r w:rsidRPr="0033694D">
        <w:tab/>
      </w:r>
      <w:r w:rsidRPr="0033694D">
        <w:tab/>
      </w:r>
      <w:r w:rsidRPr="0033694D">
        <w:tab/>
      </w:r>
      <w:r w:rsidRPr="0033694D">
        <w:tab/>
      </w:r>
      <w:r w:rsidRPr="0033694D">
        <w:tab/>
      </w:r>
      <w:r w:rsidRPr="0033694D">
        <w:tab/>
      </w:r>
      <w:r w:rsidRPr="0033694D">
        <w:tab/>
      </w:r>
      <w:r w:rsidRPr="0033694D">
        <w:tab/>
      </w:r>
      <w:r w:rsidRPr="0033694D">
        <w:tab/>
        <w:t>20</w:t>
      </w:r>
    </w:p>
    <w:p w14:paraId="1CA9005C" w14:textId="77777777" w:rsidR="00FF23A9" w:rsidRPr="0033694D" w:rsidRDefault="00FF23A9" w:rsidP="00FF23A9">
      <w:pPr>
        <w:spacing w:after="0" w:line="240" w:lineRule="auto"/>
      </w:pPr>
      <w:r w:rsidRPr="0033694D">
        <w:t>34.</w:t>
      </w:r>
      <w:r w:rsidRPr="0033694D">
        <w:tab/>
        <w:t>Contract Price</w:t>
      </w:r>
      <w:r w:rsidRPr="0033694D">
        <w:tab/>
      </w:r>
      <w:r w:rsidRPr="0033694D">
        <w:tab/>
      </w:r>
      <w:r w:rsidRPr="0033694D">
        <w:tab/>
      </w:r>
      <w:r w:rsidRPr="0033694D">
        <w:tab/>
      </w:r>
      <w:r w:rsidRPr="0033694D">
        <w:tab/>
      </w:r>
      <w:r w:rsidRPr="0033694D">
        <w:tab/>
      </w:r>
      <w:r w:rsidRPr="0033694D">
        <w:tab/>
      </w:r>
      <w:r w:rsidRPr="0033694D">
        <w:tab/>
      </w:r>
      <w:r w:rsidRPr="0033694D">
        <w:tab/>
      </w:r>
      <w:r w:rsidRPr="0033694D">
        <w:tab/>
        <w:t>20</w:t>
      </w:r>
    </w:p>
    <w:p w14:paraId="1A7F8764" w14:textId="1FD8FB48" w:rsidR="00FF23A9" w:rsidRPr="0033694D" w:rsidRDefault="00FF23A9" w:rsidP="00FF23A9">
      <w:pPr>
        <w:spacing w:after="0" w:line="240" w:lineRule="auto"/>
      </w:pPr>
      <w:r w:rsidRPr="0033694D">
        <w:t>35.</w:t>
      </w:r>
      <w:r w:rsidRPr="0033694D">
        <w:tab/>
        <w:t>Payment a</w:t>
      </w:r>
      <w:r w:rsidR="00241E41">
        <w:t>nd Recovery of Sums Due</w:t>
      </w:r>
      <w:r w:rsidR="00241E41">
        <w:tab/>
      </w:r>
      <w:r w:rsidR="00241E41">
        <w:tab/>
      </w:r>
      <w:r w:rsidR="00241E41">
        <w:tab/>
      </w:r>
      <w:r w:rsidR="00241E41">
        <w:tab/>
      </w:r>
      <w:r w:rsidR="00241E41">
        <w:tab/>
      </w:r>
      <w:r w:rsidR="00241E41">
        <w:tab/>
      </w:r>
      <w:r w:rsidR="00241E41">
        <w:tab/>
        <w:t>21</w:t>
      </w:r>
    </w:p>
    <w:p w14:paraId="2979C31F" w14:textId="3FFD1A4C" w:rsidR="00FF23A9" w:rsidRPr="0033694D" w:rsidRDefault="00241E41" w:rsidP="00FF23A9">
      <w:pPr>
        <w:spacing w:after="0" w:line="240" w:lineRule="auto"/>
      </w:pPr>
      <w:r>
        <w:t>36.</w:t>
      </w:r>
      <w:r>
        <w:tab/>
        <w:t>Value Added Tax</w:t>
      </w:r>
      <w:r>
        <w:tab/>
      </w:r>
      <w:r>
        <w:tab/>
      </w:r>
      <w:r>
        <w:tab/>
      </w:r>
      <w:r>
        <w:tab/>
      </w:r>
      <w:r>
        <w:tab/>
      </w:r>
      <w:r>
        <w:tab/>
      </w:r>
      <w:r>
        <w:tab/>
      </w:r>
      <w:r>
        <w:tab/>
      </w:r>
      <w:r>
        <w:tab/>
        <w:t>21</w:t>
      </w:r>
    </w:p>
    <w:p w14:paraId="3F3F5427" w14:textId="77777777" w:rsidR="00FF23A9" w:rsidRPr="0033694D" w:rsidRDefault="00FF23A9" w:rsidP="00FF23A9">
      <w:pPr>
        <w:spacing w:after="0" w:line="240" w:lineRule="auto"/>
      </w:pPr>
      <w:r w:rsidRPr="0033694D">
        <w:t>37.</w:t>
      </w:r>
      <w:r w:rsidRPr="0033694D">
        <w:tab/>
        <w:t>Debt Factoring</w:t>
      </w:r>
      <w:r w:rsidRPr="0033694D">
        <w:tab/>
      </w:r>
      <w:r w:rsidRPr="0033694D">
        <w:tab/>
      </w:r>
      <w:r w:rsidRPr="0033694D">
        <w:tab/>
      </w:r>
      <w:r w:rsidRPr="0033694D">
        <w:tab/>
      </w:r>
      <w:r w:rsidRPr="0033694D">
        <w:tab/>
      </w:r>
      <w:r w:rsidRPr="0033694D">
        <w:tab/>
      </w:r>
      <w:r w:rsidRPr="0033694D">
        <w:tab/>
      </w:r>
      <w:r w:rsidRPr="0033694D">
        <w:tab/>
      </w:r>
      <w:r w:rsidRPr="0033694D">
        <w:tab/>
      </w:r>
      <w:r w:rsidRPr="0033694D">
        <w:tab/>
        <w:t>21</w:t>
      </w:r>
    </w:p>
    <w:p w14:paraId="7B8C387A" w14:textId="2D4FD6C6" w:rsidR="00FF23A9" w:rsidRPr="0033694D" w:rsidRDefault="00FF23A9" w:rsidP="00FF23A9">
      <w:pPr>
        <w:spacing w:after="0" w:line="240" w:lineRule="auto"/>
      </w:pPr>
      <w:r w:rsidRPr="0033694D">
        <w:t>38.</w:t>
      </w:r>
      <w:r w:rsidRPr="0033694D">
        <w:tab/>
        <w:t>Subcontrac</w:t>
      </w:r>
      <w:r w:rsidR="00241E41">
        <w:t>ting and Prompt Payment</w:t>
      </w:r>
      <w:r w:rsidR="00241E41">
        <w:tab/>
      </w:r>
      <w:r w:rsidR="00241E41">
        <w:tab/>
      </w:r>
      <w:r w:rsidR="00241E41">
        <w:tab/>
      </w:r>
      <w:r w:rsidR="00241E41">
        <w:tab/>
      </w:r>
      <w:r w:rsidR="00241E41">
        <w:tab/>
      </w:r>
      <w:r w:rsidR="00241E41">
        <w:tab/>
      </w:r>
      <w:r w:rsidR="00241E41">
        <w:tab/>
        <w:t>22</w:t>
      </w:r>
    </w:p>
    <w:p w14:paraId="4D5F9821" w14:textId="77777777" w:rsidR="00FF23A9" w:rsidRPr="0033694D" w:rsidRDefault="00FF23A9" w:rsidP="00FF23A9">
      <w:pPr>
        <w:spacing w:after="0" w:line="240" w:lineRule="auto"/>
      </w:pPr>
    </w:p>
    <w:p w14:paraId="675C14E9" w14:textId="3CDCD4ED" w:rsidR="00FF23A9" w:rsidRPr="0033694D" w:rsidRDefault="00F10E04" w:rsidP="00FF23A9">
      <w:pPr>
        <w:spacing w:after="0" w:line="240" w:lineRule="auto"/>
      </w:pPr>
      <w:r w:rsidRPr="0033694D">
        <w:t>Termination</w:t>
      </w:r>
      <w:r w:rsidRPr="0033694D">
        <w:tab/>
      </w:r>
      <w:r w:rsidRPr="0033694D">
        <w:tab/>
      </w:r>
      <w:r w:rsidRPr="0033694D">
        <w:tab/>
      </w:r>
      <w:r w:rsidRPr="0033694D">
        <w:tab/>
      </w:r>
      <w:r w:rsidRPr="0033694D">
        <w:tab/>
      </w:r>
      <w:r w:rsidRPr="0033694D">
        <w:tab/>
      </w:r>
      <w:r w:rsidRPr="0033694D">
        <w:tab/>
      </w:r>
      <w:r w:rsidRPr="0033694D">
        <w:tab/>
      </w:r>
      <w:r w:rsidRPr="0033694D">
        <w:tab/>
      </w:r>
      <w:r w:rsidRPr="0033694D">
        <w:tab/>
      </w:r>
      <w:r w:rsidRPr="0033694D">
        <w:tab/>
        <w:t>22</w:t>
      </w:r>
    </w:p>
    <w:p w14:paraId="529B1033" w14:textId="77777777" w:rsidR="00FF23A9" w:rsidRPr="0033694D" w:rsidRDefault="00FF23A9" w:rsidP="00FF23A9">
      <w:pPr>
        <w:spacing w:after="0" w:line="240" w:lineRule="auto"/>
      </w:pPr>
      <w:r w:rsidRPr="0033694D">
        <w:t>39.</w:t>
      </w:r>
      <w:r w:rsidRPr="0033694D">
        <w:tab/>
        <w:t>Dispute Resolution</w:t>
      </w:r>
      <w:r w:rsidRPr="0033694D">
        <w:tab/>
      </w:r>
      <w:r w:rsidRPr="0033694D">
        <w:tab/>
      </w:r>
      <w:r w:rsidRPr="0033694D">
        <w:tab/>
      </w:r>
      <w:r w:rsidRPr="0033694D">
        <w:tab/>
      </w:r>
      <w:r w:rsidRPr="0033694D">
        <w:tab/>
      </w:r>
      <w:r w:rsidRPr="0033694D">
        <w:tab/>
      </w:r>
      <w:r w:rsidRPr="0033694D">
        <w:tab/>
      </w:r>
      <w:r w:rsidRPr="0033694D">
        <w:tab/>
      </w:r>
      <w:r w:rsidRPr="0033694D">
        <w:tab/>
        <w:t>22</w:t>
      </w:r>
    </w:p>
    <w:p w14:paraId="21C96166" w14:textId="456D02CE" w:rsidR="00FF23A9" w:rsidRPr="0033694D" w:rsidRDefault="00FF23A9" w:rsidP="00FF23A9">
      <w:pPr>
        <w:spacing w:after="0" w:line="240" w:lineRule="auto"/>
      </w:pPr>
      <w:r w:rsidRPr="0033694D">
        <w:t>40.</w:t>
      </w:r>
      <w:r w:rsidRPr="0033694D">
        <w:tab/>
        <w:t>Termination for Ins</w:t>
      </w:r>
      <w:r w:rsidR="00241E41">
        <w:t>olvency or Corrupt Gifts</w:t>
      </w:r>
      <w:r w:rsidR="00241E41">
        <w:tab/>
      </w:r>
      <w:r w:rsidR="00241E41">
        <w:tab/>
      </w:r>
      <w:r w:rsidR="00241E41">
        <w:tab/>
      </w:r>
      <w:r w:rsidR="00241E41">
        <w:tab/>
      </w:r>
      <w:r w:rsidR="00241E41">
        <w:tab/>
      </w:r>
      <w:r w:rsidR="00241E41">
        <w:tab/>
        <w:t>22</w:t>
      </w:r>
    </w:p>
    <w:p w14:paraId="45AA5CF9" w14:textId="1C69A4A9" w:rsidR="00FF23A9" w:rsidRPr="0033694D" w:rsidRDefault="00FF23A9" w:rsidP="00FF23A9">
      <w:pPr>
        <w:spacing w:after="0" w:line="240" w:lineRule="auto"/>
      </w:pPr>
      <w:r w:rsidRPr="0033694D">
        <w:t>41.</w:t>
      </w:r>
      <w:r w:rsidRPr="0033694D">
        <w:tab/>
        <w:t>Termi</w:t>
      </w:r>
      <w:r w:rsidR="00241E41">
        <w:t>nation for Convenience</w:t>
      </w:r>
      <w:r w:rsidR="00241E41">
        <w:tab/>
      </w:r>
      <w:r w:rsidR="00241E41">
        <w:tab/>
      </w:r>
      <w:r w:rsidR="00241E41">
        <w:tab/>
      </w:r>
      <w:r w:rsidR="00241E41">
        <w:tab/>
      </w:r>
      <w:r w:rsidR="00241E41">
        <w:tab/>
      </w:r>
      <w:r w:rsidR="00241E41">
        <w:tab/>
      </w:r>
      <w:r w:rsidR="00241E41">
        <w:tab/>
      </w:r>
      <w:r w:rsidR="00241E41">
        <w:tab/>
        <w:t>24</w:t>
      </w:r>
    </w:p>
    <w:p w14:paraId="33BD8AE8" w14:textId="77777777" w:rsidR="00FF23A9" w:rsidRPr="0033694D" w:rsidRDefault="00FF23A9" w:rsidP="00FF23A9">
      <w:pPr>
        <w:spacing w:after="0" w:line="240" w:lineRule="auto"/>
      </w:pPr>
      <w:r w:rsidRPr="0033694D">
        <w:t>42.</w:t>
      </w:r>
      <w:r w:rsidRPr="0033694D">
        <w:tab/>
        <w:t>Material Breach</w:t>
      </w:r>
      <w:r w:rsidRPr="0033694D">
        <w:tab/>
      </w:r>
      <w:r w:rsidRPr="0033694D">
        <w:tab/>
      </w:r>
      <w:r w:rsidRPr="0033694D">
        <w:tab/>
      </w:r>
      <w:r w:rsidRPr="0033694D">
        <w:tab/>
      </w:r>
      <w:r w:rsidRPr="0033694D">
        <w:tab/>
      </w:r>
      <w:r w:rsidRPr="0033694D">
        <w:tab/>
      </w:r>
      <w:r w:rsidRPr="0033694D">
        <w:tab/>
      </w:r>
      <w:r w:rsidRPr="0033694D">
        <w:tab/>
      </w:r>
      <w:r w:rsidRPr="0033694D">
        <w:tab/>
      </w:r>
      <w:r w:rsidRPr="0033694D">
        <w:tab/>
        <w:t>24</w:t>
      </w:r>
    </w:p>
    <w:p w14:paraId="0986C6F1" w14:textId="7494E8AE" w:rsidR="00FF23A9" w:rsidRPr="0033694D" w:rsidRDefault="00FF23A9" w:rsidP="00FF23A9">
      <w:pPr>
        <w:spacing w:after="0" w:line="240" w:lineRule="auto"/>
      </w:pPr>
      <w:r w:rsidRPr="0033694D">
        <w:t>43.</w:t>
      </w:r>
      <w:r w:rsidRPr="0033694D">
        <w:tab/>
        <w:t>Conse</w:t>
      </w:r>
      <w:r w:rsidR="00241E41">
        <w:t>quences of Termination</w:t>
      </w:r>
      <w:r w:rsidR="00241E41">
        <w:tab/>
      </w:r>
      <w:r w:rsidR="00241E41">
        <w:tab/>
      </w:r>
      <w:r w:rsidR="00241E41">
        <w:tab/>
      </w:r>
      <w:r w:rsidR="00241E41">
        <w:tab/>
      </w:r>
      <w:r w:rsidR="00241E41">
        <w:tab/>
      </w:r>
      <w:r w:rsidR="00241E41">
        <w:tab/>
      </w:r>
      <w:r w:rsidR="00241E41">
        <w:tab/>
      </w:r>
      <w:r w:rsidR="00241E41">
        <w:tab/>
        <w:t>25</w:t>
      </w:r>
    </w:p>
    <w:p w14:paraId="128ACB2B" w14:textId="77777777" w:rsidR="00FF23A9" w:rsidRPr="0033694D" w:rsidRDefault="00FF23A9" w:rsidP="00FF23A9">
      <w:pPr>
        <w:spacing w:after="0" w:line="240" w:lineRule="auto"/>
      </w:pPr>
    </w:p>
    <w:p w14:paraId="71A0EC43" w14:textId="77777777" w:rsidR="00FF23A9" w:rsidRPr="0033694D" w:rsidRDefault="00FF23A9" w:rsidP="00FF23A9">
      <w:pPr>
        <w:spacing w:after="0" w:line="240" w:lineRule="auto"/>
      </w:pPr>
    </w:p>
    <w:p w14:paraId="4594B6A8" w14:textId="77777777" w:rsidR="00FF23A9" w:rsidRPr="0033694D" w:rsidRDefault="00FF23A9" w:rsidP="00FF23A9">
      <w:pPr>
        <w:spacing w:after="0" w:line="240" w:lineRule="auto"/>
      </w:pPr>
    </w:p>
    <w:p w14:paraId="75302FA8" w14:textId="77777777" w:rsidR="00FF23A9" w:rsidRPr="0033694D" w:rsidRDefault="00FF23A9" w:rsidP="00FF23A9">
      <w:pPr>
        <w:spacing w:after="0" w:line="240" w:lineRule="auto"/>
      </w:pPr>
    </w:p>
    <w:p w14:paraId="54A13E0F" w14:textId="77777777" w:rsidR="00FF23A9" w:rsidRPr="0033694D" w:rsidRDefault="00FF23A9" w:rsidP="00FF23A9">
      <w:pPr>
        <w:spacing w:after="0" w:line="240" w:lineRule="auto"/>
      </w:pPr>
    </w:p>
    <w:p w14:paraId="48D6B35E" w14:textId="77777777" w:rsidR="00FF23A9" w:rsidRPr="0033694D" w:rsidRDefault="00FF23A9" w:rsidP="00FF23A9">
      <w:pPr>
        <w:spacing w:after="0" w:line="240" w:lineRule="auto"/>
      </w:pPr>
    </w:p>
    <w:p w14:paraId="6FAC08E5" w14:textId="57980BF1" w:rsidR="00FF23A9" w:rsidRPr="0033694D" w:rsidRDefault="00FF23A9" w:rsidP="00FF23A9">
      <w:pPr>
        <w:spacing w:after="0" w:line="240" w:lineRule="auto"/>
      </w:pPr>
      <w:r w:rsidRPr="0033694D">
        <w:t>Additional Conditions</w:t>
      </w:r>
      <w:r w:rsidRPr="0033694D">
        <w:tab/>
      </w:r>
      <w:r w:rsidRPr="0033694D">
        <w:tab/>
      </w:r>
      <w:r w:rsidRPr="0033694D">
        <w:tab/>
      </w:r>
      <w:r w:rsidRPr="0033694D">
        <w:tab/>
      </w:r>
      <w:r w:rsidRPr="0033694D">
        <w:tab/>
      </w:r>
      <w:r w:rsidRPr="0033694D">
        <w:tab/>
      </w:r>
      <w:r w:rsidRPr="0033694D">
        <w:tab/>
      </w:r>
      <w:r w:rsidRPr="0033694D">
        <w:tab/>
      </w:r>
      <w:r w:rsidRPr="0033694D">
        <w:tab/>
      </w:r>
      <w:r w:rsidRPr="0033694D">
        <w:tab/>
      </w:r>
    </w:p>
    <w:p w14:paraId="35DE1AAD" w14:textId="2FAB5B0D" w:rsidR="00FF23A9" w:rsidRPr="0033694D" w:rsidRDefault="00FF23A9" w:rsidP="00FF23A9">
      <w:pPr>
        <w:spacing w:after="0" w:line="240" w:lineRule="auto"/>
      </w:pPr>
      <w:r w:rsidRPr="0033694D">
        <w:t>44.</w:t>
      </w:r>
      <w:r w:rsidRPr="0033694D">
        <w:tab/>
        <w:t>The project specific DEFCONS and DEFCON SC variants that apply to this Contract are:</w:t>
      </w:r>
    </w:p>
    <w:p w14:paraId="24B21E77" w14:textId="77777777" w:rsidR="00FF23A9" w:rsidRPr="0033694D" w:rsidRDefault="00FF23A9" w:rsidP="00FF23A9">
      <w:pPr>
        <w:spacing w:after="0" w:line="240" w:lineRule="auto"/>
      </w:pPr>
    </w:p>
    <w:p w14:paraId="604776DF" w14:textId="0350B955" w:rsidR="00FF23A9" w:rsidRPr="0033694D" w:rsidRDefault="00FF23A9" w:rsidP="00FF23A9">
      <w:pPr>
        <w:spacing w:after="0" w:line="240" w:lineRule="auto"/>
      </w:pPr>
      <w:r w:rsidRPr="0033694D">
        <w:tab/>
        <w:t>DEFCON 117 Edn 11/17 (SC2) – Supply of Documentation for</w:t>
      </w:r>
      <w:r w:rsidR="00241E41">
        <w:t xml:space="preserve"> NATO Codification            25</w:t>
      </w:r>
    </w:p>
    <w:p w14:paraId="30A83955" w14:textId="77777777" w:rsidR="00FF23A9" w:rsidRPr="0033694D" w:rsidRDefault="00FF23A9" w:rsidP="00FF23A9">
      <w:pPr>
        <w:spacing w:after="0" w:line="240" w:lineRule="auto"/>
      </w:pPr>
      <w:r w:rsidRPr="0033694D">
        <w:tab/>
        <w:t>purposes</w:t>
      </w:r>
    </w:p>
    <w:p w14:paraId="40AC3012" w14:textId="68B82638" w:rsidR="00FF23A9" w:rsidRPr="0033694D" w:rsidRDefault="00FF23A9" w:rsidP="00FF23A9">
      <w:pPr>
        <w:spacing w:after="0" w:line="240" w:lineRule="auto"/>
      </w:pPr>
      <w:r w:rsidRPr="0033694D">
        <w:tab/>
        <w:t xml:space="preserve">DEFCON 127 Edn </w:t>
      </w:r>
      <w:r w:rsidR="005B1EC3" w:rsidRPr="0033694D">
        <w:t>12/24</w:t>
      </w:r>
      <w:r w:rsidRPr="0033694D">
        <w:t xml:space="preserve"> – Price Fixing Condition </w:t>
      </w:r>
      <w:proofErr w:type="gramStart"/>
      <w:r w:rsidRPr="0033694D">
        <w:t>For</w:t>
      </w:r>
      <w:proofErr w:type="gramEnd"/>
      <w:r w:rsidRPr="0033694D">
        <w:t xml:space="preserve"> Contracts of                </w:t>
      </w:r>
      <w:r w:rsidR="00241E41">
        <w:t xml:space="preserve">                     25</w:t>
      </w:r>
    </w:p>
    <w:p w14:paraId="28BCF33D" w14:textId="77777777" w:rsidR="00FF23A9" w:rsidRPr="0033694D" w:rsidRDefault="00FF23A9" w:rsidP="00FF23A9">
      <w:pPr>
        <w:spacing w:after="0" w:line="240" w:lineRule="auto"/>
      </w:pPr>
      <w:r w:rsidRPr="0033694D">
        <w:tab/>
        <w:t xml:space="preserve">Lesser Value (Note: for the purposes of Amendments to Contract only)                                                                                   </w:t>
      </w:r>
    </w:p>
    <w:p w14:paraId="73CC36AF" w14:textId="4CF1FC9E" w:rsidR="00FF23A9" w:rsidRPr="0033694D" w:rsidRDefault="00FF23A9" w:rsidP="00FF23A9">
      <w:pPr>
        <w:spacing w:after="0" w:line="240" w:lineRule="auto"/>
      </w:pPr>
      <w:r w:rsidRPr="0033694D">
        <w:tab/>
        <w:t>DEFCON 532A Edn 08/20 (SC2) - Protection of Personal Data (Where Personal Data</w:t>
      </w:r>
      <w:r w:rsidR="00241E41">
        <w:tab/>
        <w:t>25</w:t>
      </w:r>
    </w:p>
    <w:p w14:paraId="7C5ADB5F" w14:textId="29CF604D" w:rsidR="00FF23A9" w:rsidRPr="0033694D" w:rsidRDefault="00FF23A9" w:rsidP="00FF23A9">
      <w:pPr>
        <w:spacing w:after="0" w:line="240" w:lineRule="auto"/>
      </w:pPr>
      <w:r w:rsidRPr="0033694D">
        <w:tab/>
        <w:t>is not being processed on behalf of the Authority)</w:t>
      </w:r>
    </w:p>
    <w:p w14:paraId="299BD798" w14:textId="18870453" w:rsidR="00EF0111" w:rsidRPr="0033694D" w:rsidRDefault="00EF0111" w:rsidP="00EF0111">
      <w:pPr>
        <w:spacing w:after="0" w:line="240" w:lineRule="auto"/>
      </w:pPr>
      <w:r w:rsidRPr="0033694D">
        <w:tab/>
        <w:t>DEFCON 601 (SC) (Edn 03/15) – Redundant Materiel</w:t>
      </w:r>
      <w:r w:rsidR="00241E41">
        <w:tab/>
      </w:r>
      <w:r w:rsidR="00241E41">
        <w:tab/>
      </w:r>
      <w:r w:rsidR="00241E41">
        <w:tab/>
      </w:r>
      <w:r w:rsidR="00241E41">
        <w:tab/>
      </w:r>
      <w:r w:rsidR="00241E41">
        <w:tab/>
        <w:t>25</w:t>
      </w:r>
    </w:p>
    <w:p w14:paraId="13AE2D09" w14:textId="044731CF" w:rsidR="00EF0111" w:rsidRPr="0033694D" w:rsidRDefault="00EF0111" w:rsidP="00EF0111">
      <w:pPr>
        <w:spacing w:after="0" w:line="240" w:lineRule="auto"/>
        <w:ind w:firstLine="720"/>
      </w:pPr>
      <w:r w:rsidRPr="0033694D">
        <w:t>DEFCON 611 (SC2) (Edn 02/16) – Issued Property</w:t>
      </w:r>
      <w:r w:rsidR="00B903D5" w:rsidRPr="0033694D">
        <w:tab/>
      </w:r>
      <w:r w:rsidR="00B903D5" w:rsidRPr="0033694D">
        <w:tab/>
      </w:r>
      <w:r w:rsidR="00B903D5" w:rsidRPr="0033694D">
        <w:tab/>
      </w:r>
      <w:r w:rsidR="00B903D5" w:rsidRPr="0033694D">
        <w:tab/>
      </w:r>
      <w:r w:rsidR="00B903D5" w:rsidRPr="0033694D">
        <w:tab/>
        <w:t>2</w:t>
      </w:r>
      <w:r w:rsidR="00241E41">
        <w:t>5</w:t>
      </w:r>
    </w:p>
    <w:p w14:paraId="027891E8" w14:textId="6D877D96" w:rsidR="00EF0111" w:rsidRPr="0033694D" w:rsidRDefault="00FF23A9" w:rsidP="00EF0111">
      <w:pPr>
        <w:spacing w:after="0" w:line="240" w:lineRule="auto"/>
      </w:pPr>
      <w:r w:rsidRPr="0033694D">
        <w:tab/>
      </w:r>
      <w:r w:rsidR="00EF0111" w:rsidRPr="0033694D">
        <w:t>DEFCON 624 (SC2) (Edn</w:t>
      </w:r>
      <w:r w:rsidR="00241E41">
        <w:t xml:space="preserve"> 11/17) – Use of Asbestos</w:t>
      </w:r>
      <w:r w:rsidR="00241E41">
        <w:tab/>
      </w:r>
      <w:r w:rsidR="00241E41">
        <w:tab/>
      </w:r>
      <w:r w:rsidR="00241E41">
        <w:tab/>
      </w:r>
      <w:r w:rsidR="00241E41">
        <w:tab/>
      </w:r>
      <w:r w:rsidR="00241E41">
        <w:tab/>
        <w:t>25</w:t>
      </w:r>
    </w:p>
    <w:p w14:paraId="36EA7E2E" w14:textId="458BF37A" w:rsidR="00EF0111" w:rsidRPr="0033694D" w:rsidRDefault="00FF23A9" w:rsidP="00EF0111">
      <w:pPr>
        <w:spacing w:after="0" w:line="240" w:lineRule="auto"/>
      </w:pPr>
      <w:r w:rsidRPr="0033694D">
        <w:tab/>
      </w:r>
      <w:r w:rsidR="00EF0111" w:rsidRPr="0033694D">
        <w:t>DEFCON 630 (SC2) (Edn 11/17) – Framework Agreements</w:t>
      </w:r>
      <w:r w:rsidR="00241E41">
        <w:tab/>
      </w:r>
      <w:r w:rsidR="00241E41">
        <w:tab/>
      </w:r>
      <w:r w:rsidR="00241E41">
        <w:tab/>
      </w:r>
      <w:r w:rsidR="00241E41">
        <w:tab/>
        <w:t>25</w:t>
      </w:r>
    </w:p>
    <w:p w14:paraId="18259DD2" w14:textId="4FBC3F30" w:rsidR="00FF23A9" w:rsidRPr="0033694D" w:rsidRDefault="00D70FF3" w:rsidP="00EF0111">
      <w:pPr>
        <w:spacing w:after="0" w:line="240" w:lineRule="auto"/>
        <w:ind w:firstLine="720"/>
      </w:pPr>
      <w:r w:rsidRPr="0033694D">
        <w:t>DEFCON 637 Edn 05/17</w:t>
      </w:r>
      <w:r w:rsidR="00FF23A9" w:rsidRPr="0033694D">
        <w:t xml:space="preserve"> – Defect I</w:t>
      </w:r>
      <w:r w:rsidR="00241E41">
        <w:t>nvestigations and Liability</w:t>
      </w:r>
      <w:r w:rsidR="00241E41">
        <w:tab/>
      </w:r>
      <w:r w:rsidR="00241E41">
        <w:tab/>
      </w:r>
      <w:r w:rsidR="00241E41">
        <w:tab/>
      </w:r>
      <w:r w:rsidR="00241E41">
        <w:tab/>
        <w:t>25</w:t>
      </w:r>
    </w:p>
    <w:p w14:paraId="76243DFA" w14:textId="0A3BF39B" w:rsidR="00FF23A9" w:rsidRPr="0033694D" w:rsidRDefault="00FF23A9" w:rsidP="00FF23A9">
      <w:pPr>
        <w:spacing w:after="0" w:line="240" w:lineRule="auto"/>
      </w:pPr>
      <w:r w:rsidRPr="0033694D">
        <w:tab/>
        <w:t xml:space="preserve">DEFCON 647 Edn </w:t>
      </w:r>
      <w:r w:rsidR="009F19BC" w:rsidRPr="0033694D">
        <w:t>05/21</w:t>
      </w:r>
      <w:r w:rsidRPr="0033694D">
        <w:t xml:space="preserve"> (SC2) – Financial Management </w:t>
      </w:r>
      <w:r w:rsidR="00241E41">
        <w:t>Information and Annex A and B</w:t>
      </w:r>
      <w:r w:rsidR="00241E41">
        <w:tab/>
        <w:t>25</w:t>
      </w:r>
    </w:p>
    <w:p w14:paraId="2DB95A21" w14:textId="06F2CC67" w:rsidR="00851C36" w:rsidRPr="0033694D" w:rsidRDefault="009F19BC" w:rsidP="00851C36">
      <w:pPr>
        <w:spacing w:after="0" w:line="240" w:lineRule="auto"/>
        <w:ind w:left="720"/>
      </w:pPr>
      <w:r w:rsidRPr="0033694D">
        <w:t>DEFCON 658 (SC2) (Edn 09/21</w:t>
      </w:r>
      <w:r w:rsidR="00EF0111" w:rsidRPr="0033694D">
        <w:t>) – Cyber</w:t>
      </w:r>
      <w:r w:rsidR="00851C36" w:rsidRPr="0033694D">
        <w:t xml:space="preserve"> - Further </w:t>
      </w:r>
      <w:r w:rsidR="00241E41">
        <w:t xml:space="preserve">to DEFCON 658 the Cyber Risk </w:t>
      </w:r>
      <w:r w:rsidR="00241E41">
        <w:tab/>
        <w:t>25</w:t>
      </w:r>
    </w:p>
    <w:p w14:paraId="01490154" w14:textId="12A3B73D" w:rsidR="00EF0111" w:rsidRPr="0033694D" w:rsidRDefault="00851C36" w:rsidP="00851C36">
      <w:pPr>
        <w:spacing w:after="0" w:line="240" w:lineRule="auto"/>
        <w:ind w:left="720"/>
      </w:pPr>
      <w:r w:rsidRPr="0033694D">
        <w:t>Profile of the Contract is very low, as defined in Def Stan 05-138</w:t>
      </w:r>
    </w:p>
    <w:p w14:paraId="68C4A86A" w14:textId="1CD566AA" w:rsidR="00EF0111" w:rsidRPr="0033694D" w:rsidRDefault="00EF0111" w:rsidP="00EF0111">
      <w:pPr>
        <w:spacing w:after="0" w:line="240" w:lineRule="auto"/>
        <w:ind w:firstLine="720"/>
      </w:pPr>
      <w:r w:rsidRPr="0033694D">
        <w:t xml:space="preserve">DEFCON 694 (SC2) (Edn </w:t>
      </w:r>
      <w:r w:rsidR="009F19BC" w:rsidRPr="0033694D">
        <w:t>07/21</w:t>
      </w:r>
      <w:r w:rsidRPr="0033694D">
        <w:t>) – Accounting for Property of the Authority</w:t>
      </w:r>
      <w:r w:rsidR="00241E41">
        <w:tab/>
      </w:r>
      <w:r w:rsidR="00241E41">
        <w:tab/>
        <w:t>25</w:t>
      </w:r>
    </w:p>
    <w:p w14:paraId="676AA4F7" w14:textId="2D838D85" w:rsidR="00FF23A9" w:rsidRPr="0033694D" w:rsidRDefault="00FF23A9" w:rsidP="00EF0111">
      <w:pPr>
        <w:spacing w:after="0" w:line="240" w:lineRule="auto"/>
        <w:ind w:firstLine="720"/>
      </w:pPr>
      <w:r w:rsidRPr="0033694D">
        <w:t>DEFCON 800 Edn 12/14 – Qu</w:t>
      </w:r>
      <w:r w:rsidR="00241E41">
        <w:t>alifying Defence Contract</w:t>
      </w:r>
      <w:r w:rsidR="00241E41">
        <w:tab/>
      </w:r>
      <w:r w:rsidR="00241E41">
        <w:tab/>
      </w:r>
      <w:r w:rsidR="00241E41">
        <w:tab/>
      </w:r>
      <w:r w:rsidR="00241E41">
        <w:tab/>
      </w:r>
      <w:r w:rsidR="00241E41">
        <w:tab/>
        <w:t>25</w:t>
      </w:r>
    </w:p>
    <w:p w14:paraId="01478F65" w14:textId="540EB33B" w:rsidR="00FF23A9" w:rsidRPr="0033694D" w:rsidRDefault="005B1EC3" w:rsidP="00FF23A9">
      <w:pPr>
        <w:spacing w:after="0" w:line="240" w:lineRule="auto"/>
      </w:pPr>
      <w:r w:rsidRPr="0033694D">
        <w:tab/>
        <w:t>DEFCON 801 Edn 11/17</w:t>
      </w:r>
      <w:r w:rsidR="00FF23A9" w:rsidRPr="0033694D">
        <w:t xml:space="preserve"> – Amendments to QDCs – Consolidated </w:t>
      </w:r>
      <w:r w:rsidR="00241E41">
        <w:t>versions</w:t>
      </w:r>
      <w:r w:rsidR="00241E41">
        <w:tab/>
      </w:r>
      <w:r w:rsidR="00241E41">
        <w:tab/>
        <w:t>25</w:t>
      </w:r>
    </w:p>
    <w:p w14:paraId="3154CC3E" w14:textId="1F6DD706" w:rsidR="00FF23A9" w:rsidRPr="0033694D" w:rsidRDefault="00FF23A9" w:rsidP="00FF23A9">
      <w:pPr>
        <w:spacing w:after="0" w:line="240" w:lineRule="auto"/>
      </w:pPr>
      <w:r w:rsidRPr="0033694D">
        <w:tab/>
        <w:t xml:space="preserve">DEFCON 802 Edn 12/14 – QDC: Open Book on </w:t>
      </w:r>
      <w:proofErr w:type="gramStart"/>
      <w:r w:rsidRPr="0033694D">
        <w:t>Sub Contracts</w:t>
      </w:r>
      <w:proofErr w:type="gramEnd"/>
      <w:r w:rsidRPr="0033694D">
        <w:t xml:space="preserve"> that                                   2</w:t>
      </w:r>
      <w:r w:rsidR="00241E41">
        <w:t>5</w:t>
      </w:r>
    </w:p>
    <w:p w14:paraId="1D2C22FF" w14:textId="77777777" w:rsidR="00FF23A9" w:rsidRPr="0033694D" w:rsidRDefault="00FF23A9" w:rsidP="00FF23A9">
      <w:pPr>
        <w:spacing w:after="0" w:line="240" w:lineRule="auto"/>
      </w:pPr>
      <w:r w:rsidRPr="0033694D">
        <w:tab/>
      </w:r>
      <w:proofErr w:type="spellStart"/>
      <w:r w:rsidRPr="0033694D">
        <w:t>were</w:t>
      </w:r>
      <w:proofErr w:type="spellEnd"/>
      <w:r w:rsidRPr="0033694D">
        <w:t xml:space="preserve"> not qualifying </w:t>
      </w:r>
      <w:proofErr w:type="gramStart"/>
      <w:r w:rsidRPr="0033694D">
        <w:t>sub contracts</w:t>
      </w:r>
      <w:proofErr w:type="gramEnd"/>
      <w:r w:rsidRPr="0033694D">
        <w:tab/>
      </w:r>
    </w:p>
    <w:p w14:paraId="41473FA8" w14:textId="0EF49CB1" w:rsidR="00FF23A9" w:rsidRPr="0033694D" w:rsidRDefault="005B1EC3" w:rsidP="00FF23A9">
      <w:pPr>
        <w:spacing w:after="0" w:line="240" w:lineRule="auto"/>
      </w:pPr>
      <w:r w:rsidRPr="0033694D">
        <w:tab/>
        <w:t>DEFCON 804 (SC2) Edn 11/17</w:t>
      </w:r>
      <w:r w:rsidR="00FF23A9" w:rsidRPr="0033694D">
        <w:t xml:space="preserve"> – QDC: Confidentiality of Single Source                            2</w:t>
      </w:r>
      <w:r w:rsidR="00241E41">
        <w:t>5</w:t>
      </w:r>
    </w:p>
    <w:p w14:paraId="6561D5E6" w14:textId="425B7844" w:rsidR="00FF23A9" w:rsidRPr="0033694D" w:rsidRDefault="00FF23A9" w:rsidP="00FF23A9">
      <w:pPr>
        <w:spacing w:after="0" w:line="240" w:lineRule="auto"/>
      </w:pPr>
      <w:r w:rsidRPr="0033694D">
        <w:tab/>
        <w:t>Contract Regulations Information</w:t>
      </w:r>
    </w:p>
    <w:p w14:paraId="4A219248" w14:textId="205A2065" w:rsidR="00EF0111" w:rsidRPr="0033694D" w:rsidRDefault="00EF0111" w:rsidP="00FF23A9">
      <w:pPr>
        <w:spacing w:after="0" w:line="240" w:lineRule="auto"/>
      </w:pPr>
    </w:p>
    <w:p w14:paraId="7557D42F" w14:textId="6EF24559" w:rsidR="00FF23A9" w:rsidRPr="0033694D" w:rsidRDefault="00EF0111" w:rsidP="00FF23A9">
      <w:pPr>
        <w:spacing w:after="0" w:line="240" w:lineRule="auto"/>
      </w:pPr>
      <w:r w:rsidRPr="0033694D">
        <w:tab/>
      </w:r>
      <w:r w:rsidR="00FF23A9" w:rsidRPr="0033694D">
        <w:tab/>
      </w:r>
    </w:p>
    <w:p w14:paraId="4574040A" w14:textId="6B7272E3" w:rsidR="00FF23A9" w:rsidRPr="0033694D" w:rsidRDefault="00FF23A9" w:rsidP="00FF23A9">
      <w:pPr>
        <w:spacing w:after="0" w:line="240" w:lineRule="auto"/>
      </w:pPr>
      <w:r w:rsidRPr="0033694D">
        <w:t>45.</w:t>
      </w:r>
      <w:r w:rsidRPr="0033694D">
        <w:tab/>
        <w:t>The special conditions that apply to this Contract are:</w:t>
      </w:r>
      <w:r w:rsidRPr="0033694D">
        <w:tab/>
      </w:r>
      <w:r w:rsidRPr="0033694D">
        <w:tab/>
      </w:r>
      <w:r w:rsidRPr="0033694D">
        <w:tab/>
      </w:r>
      <w:r w:rsidRPr="0033694D">
        <w:tab/>
      </w:r>
      <w:r w:rsidRPr="0033694D">
        <w:tab/>
      </w:r>
    </w:p>
    <w:p w14:paraId="0ECBBBF1" w14:textId="39058EE4" w:rsidR="00FF23A9" w:rsidRPr="0033694D" w:rsidRDefault="00FF23A9" w:rsidP="00FF23A9">
      <w:pPr>
        <w:spacing w:after="0" w:line="240" w:lineRule="auto"/>
      </w:pPr>
      <w:r w:rsidRPr="0033694D">
        <w:tab/>
        <w:t xml:space="preserve">45.1   </w:t>
      </w:r>
      <w:r w:rsidRPr="0033694D">
        <w:tab/>
        <w:t>Obsolescence</w:t>
      </w:r>
      <w:r w:rsidRPr="0033694D">
        <w:tab/>
      </w:r>
      <w:r w:rsidRPr="0033694D">
        <w:tab/>
      </w:r>
      <w:r w:rsidRPr="0033694D">
        <w:tab/>
      </w:r>
      <w:r w:rsidRPr="0033694D">
        <w:tab/>
      </w:r>
      <w:r w:rsidRPr="0033694D">
        <w:tab/>
      </w:r>
      <w:r w:rsidRPr="0033694D">
        <w:tab/>
      </w:r>
      <w:r w:rsidRPr="0033694D">
        <w:tab/>
      </w:r>
      <w:r w:rsidRPr="0033694D">
        <w:tab/>
      </w:r>
      <w:r w:rsidRPr="0033694D">
        <w:tab/>
        <w:t>2</w:t>
      </w:r>
      <w:r w:rsidR="001551F0" w:rsidRPr="0033694D">
        <w:t>5</w:t>
      </w:r>
    </w:p>
    <w:p w14:paraId="38F5CAE4" w14:textId="77777777" w:rsidR="00FF23A9" w:rsidRPr="0033694D" w:rsidRDefault="00FF23A9" w:rsidP="00FF23A9">
      <w:pPr>
        <w:spacing w:after="0" w:line="240" w:lineRule="auto"/>
      </w:pPr>
      <w:r w:rsidRPr="0033694D">
        <w:tab/>
        <w:t>45.2</w:t>
      </w:r>
      <w:r w:rsidRPr="0033694D">
        <w:tab/>
        <w:t>Contract Novation</w:t>
      </w:r>
      <w:r w:rsidRPr="0033694D">
        <w:tab/>
      </w:r>
      <w:r w:rsidRPr="0033694D">
        <w:tab/>
      </w:r>
      <w:r w:rsidRPr="0033694D">
        <w:tab/>
      </w:r>
      <w:r w:rsidRPr="0033694D">
        <w:tab/>
      </w:r>
      <w:r w:rsidRPr="0033694D">
        <w:tab/>
      </w:r>
      <w:r w:rsidRPr="0033694D">
        <w:tab/>
      </w:r>
      <w:r w:rsidRPr="0033694D">
        <w:tab/>
      </w:r>
      <w:r w:rsidRPr="0033694D">
        <w:tab/>
        <w:t>25</w:t>
      </w:r>
    </w:p>
    <w:p w14:paraId="3D219A69" w14:textId="4F6E5AE0" w:rsidR="00EF0111" w:rsidRPr="0033694D" w:rsidRDefault="00FF23A9" w:rsidP="00FF23A9">
      <w:pPr>
        <w:spacing w:after="0" w:line="240" w:lineRule="auto"/>
      </w:pPr>
      <w:r w:rsidRPr="0033694D">
        <w:tab/>
        <w:t>45.3</w:t>
      </w:r>
      <w:r w:rsidRPr="0033694D">
        <w:tab/>
      </w:r>
      <w:r w:rsidR="00241E41">
        <w:t>Scope of Contract</w:t>
      </w:r>
      <w:r w:rsidR="00241E41">
        <w:tab/>
      </w:r>
      <w:r w:rsidR="00241E41">
        <w:tab/>
      </w:r>
      <w:r w:rsidR="00241E41">
        <w:tab/>
      </w:r>
      <w:r w:rsidR="00241E41">
        <w:tab/>
      </w:r>
      <w:r w:rsidR="00241E41">
        <w:tab/>
      </w:r>
      <w:r w:rsidR="00241E41">
        <w:tab/>
      </w:r>
      <w:r w:rsidR="00241E41">
        <w:tab/>
      </w:r>
      <w:r w:rsidR="00241E41">
        <w:tab/>
        <w:t>26</w:t>
      </w:r>
    </w:p>
    <w:p w14:paraId="76621A5C" w14:textId="11E61500" w:rsidR="008523A3" w:rsidRPr="0033694D" w:rsidRDefault="00EF0111" w:rsidP="00FF23A9">
      <w:pPr>
        <w:spacing w:after="0" w:line="240" w:lineRule="auto"/>
      </w:pPr>
      <w:r w:rsidRPr="0033694D">
        <w:tab/>
        <w:t>45.4</w:t>
      </w:r>
      <w:r w:rsidRPr="0033694D">
        <w:tab/>
      </w:r>
      <w:r w:rsidR="002E557F">
        <w:t>Variation of Price</w:t>
      </w:r>
      <w:r w:rsidR="00241E41">
        <w:tab/>
      </w:r>
      <w:r w:rsidR="00241E41">
        <w:tab/>
      </w:r>
      <w:r w:rsidR="00241E41">
        <w:tab/>
      </w:r>
      <w:r w:rsidR="00241E41">
        <w:tab/>
      </w:r>
      <w:r w:rsidR="00241E41">
        <w:tab/>
      </w:r>
      <w:r w:rsidR="00241E41">
        <w:tab/>
      </w:r>
      <w:r w:rsidR="00241E41">
        <w:tab/>
      </w:r>
      <w:r w:rsidR="00241E41">
        <w:tab/>
        <w:t>26</w:t>
      </w:r>
    </w:p>
    <w:p w14:paraId="1D8EF90A" w14:textId="3508CE00" w:rsidR="00EF0111" w:rsidRPr="0033694D" w:rsidRDefault="008523A3" w:rsidP="008523A3">
      <w:pPr>
        <w:spacing w:after="0" w:line="240" w:lineRule="auto"/>
        <w:ind w:firstLine="720"/>
      </w:pPr>
      <w:r w:rsidRPr="0033694D">
        <w:t xml:space="preserve">45.5 </w:t>
      </w:r>
      <w:r w:rsidRPr="0033694D">
        <w:tab/>
        <w:t>Associated Items – Request for Quote</w:t>
      </w:r>
      <w:r w:rsidR="00EF0111" w:rsidRPr="0033694D">
        <w:tab/>
      </w:r>
      <w:r w:rsidR="00EF0111" w:rsidRPr="0033694D">
        <w:tab/>
      </w:r>
      <w:r w:rsidR="00EF0111" w:rsidRPr="0033694D">
        <w:tab/>
      </w:r>
      <w:r w:rsidR="00EF0111" w:rsidRPr="0033694D">
        <w:tab/>
      </w:r>
      <w:r w:rsidR="00EF0111" w:rsidRPr="0033694D">
        <w:tab/>
      </w:r>
      <w:r w:rsidR="00EF0111" w:rsidRPr="0033694D">
        <w:tab/>
        <w:t>2</w:t>
      </w:r>
      <w:r w:rsidR="00475F0C">
        <w:t>7</w:t>
      </w:r>
    </w:p>
    <w:p w14:paraId="53ADD2B7" w14:textId="65ABC5A7" w:rsidR="00EF0111" w:rsidRPr="0033694D" w:rsidRDefault="00FF23A9" w:rsidP="00FF23A9">
      <w:pPr>
        <w:spacing w:after="0" w:line="240" w:lineRule="auto"/>
      </w:pPr>
      <w:r w:rsidRPr="0033694D">
        <w:tab/>
        <w:t>45.</w:t>
      </w:r>
      <w:r w:rsidR="00EF0111" w:rsidRPr="0033694D">
        <w:t>6</w:t>
      </w:r>
      <w:r w:rsidRPr="0033694D">
        <w:tab/>
      </w:r>
      <w:r w:rsidR="00EF0111" w:rsidRPr="0033694D">
        <w:t>Quality/Specification</w:t>
      </w:r>
      <w:r w:rsidR="00241E41">
        <w:tab/>
      </w:r>
      <w:r w:rsidR="00241E41">
        <w:tab/>
      </w:r>
      <w:r w:rsidR="00241E41">
        <w:tab/>
      </w:r>
      <w:r w:rsidR="00241E41">
        <w:tab/>
      </w:r>
      <w:r w:rsidR="00241E41">
        <w:tab/>
      </w:r>
      <w:r w:rsidR="00241E41">
        <w:tab/>
      </w:r>
      <w:r w:rsidR="00241E41">
        <w:tab/>
      </w:r>
      <w:r w:rsidR="00241E41">
        <w:tab/>
        <w:t>27</w:t>
      </w:r>
    </w:p>
    <w:p w14:paraId="5BAC5206" w14:textId="2C9F7B46" w:rsidR="00EF0111" w:rsidRPr="0033694D" w:rsidRDefault="00EF0111" w:rsidP="00EF0111">
      <w:pPr>
        <w:spacing w:after="0" w:line="240" w:lineRule="auto"/>
        <w:ind w:left="720"/>
      </w:pPr>
      <w:r w:rsidRPr="0033694D">
        <w:t>45.7</w:t>
      </w:r>
      <w:r w:rsidRPr="0033694D">
        <w:tab/>
        <w:t>Responsibility of the Contractor</w:t>
      </w:r>
      <w:r w:rsidRPr="0033694D">
        <w:tab/>
      </w:r>
      <w:r w:rsidRPr="0033694D">
        <w:tab/>
      </w:r>
      <w:r w:rsidRPr="0033694D">
        <w:tab/>
      </w:r>
      <w:r w:rsidRPr="0033694D">
        <w:tab/>
      </w:r>
      <w:r w:rsidRPr="0033694D">
        <w:tab/>
      </w:r>
      <w:r w:rsidR="000C1449" w:rsidRPr="0033694D">
        <w:tab/>
      </w:r>
      <w:r w:rsidR="000C1449" w:rsidRPr="0033694D">
        <w:tab/>
        <w:t>27</w:t>
      </w:r>
    </w:p>
    <w:p w14:paraId="5BA87784" w14:textId="12CD7D61" w:rsidR="00FF23A9" w:rsidRPr="0033694D" w:rsidRDefault="00EF0111" w:rsidP="00EF0111">
      <w:pPr>
        <w:spacing w:after="0" w:line="240" w:lineRule="auto"/>
        <w:ind w:left="720"/>
      </w:pPr>
      <w:r w:rsidRPr="0033694D">
        <w:t>45.8</w:t>
      </w:r>
      <w:r w:rsidRPr="0033694D">
        <w:tab/>
        <w:t xml:space="preserve">Open Book </w:t>
      </w:r>
      <w:r w:rsidR="00241E41">
        <w:t>Reconciliation Report</w:t>
      </w:r>
      <w:r w:rsidR="00241E41">
        <w:tab/>
      </w:r>
      <w:r w:rsidR="00241E41">
        <w:tab/>
      </w:r>
      <w:r w:rsidR="00241E41">
        <w:tab/>
      </w:r>
      <w:r w:rsidR="00241E41">
        <w:tab/>
      </w:r>
      <w:r w:rsidR="00241E41">
        <w:tab/>
      </w:r>
      <w:r w:rsidR="00241E41">
        <w:tab/>
        <w:t>28</w:t>
      </w:r>
    </w:p>
    <w:p w14:paraId="25CCD197" w14:textId="203B0866" w:rsidR="00EF0111" w:rsidRPr="0033694D" w:rsidRDefault="00EF0111" w:rsidP="00EF0111">
      <w:pPr>
        <w:spacing w:after="0" w:line="240" w:lineRule="auto"/>
        <w:ind w:firstLine="720"/>
        <w:rPr>
          <w:noProof/>
        </w:rPr>
      </w:pPr>
      <w:r w:rsidRPr="0033694D">
        <w:rPr>
          <w:noProof/>
        </w:rPr>
        <w:t xml:space="preserve">45.9 </w:t>
      </w:r>
      <w:r w:rsidRPr="0033694D">
        <w:rPr>
          <w:noProof/>
        </w:rPr>
        <w:tab/>
        <w:t>Notification of Discontinuation of Products</w:t>
      </w:r>
      <w:r w:rsidR="00241E41">
        <w:rPr>
          <w:noProof/>
        </w:rPr>
        <w:tab/>
      </w:r>
      <w:r w:rsidR="00241E41">
        <w:rPr>
          <w:noProof/>
        </w:rPr>
        <w:tab/>
      </w:r>
      <w:r w:rsidR="00241E41">
        <w:rPr>
          <w:noProof/>
        </w:rPr>
        <w:tab/>
      </w:r>
      <w:r w:rsidR="00241E41">
        <w:rPr>
          <w:noProof/>
        </w:rPr>
        <w:tab/>
      </w:r>
      <w:r w:rsidR="00241E41">
        <w:rPr>
          <w:noProof/>
        </w:rPr>
        <w:tab/>
        <w:t>28</w:t>
      </w:r>
    </w:p>
    <w:p w14:paraId="24243039" w14:textId="4AE6563F" w:rsidR="00EF0111" w:rsidRPr="0033694D" w:rsidRDefault="00EF0111" w:rsidP="00EF0111">
      <w:pPr>
        <w:spacing w:after="0" w:line="240" w:lineRule="auto"/>
        <w:ind w:firstLine="720"/>
      </w:pPr>
      <w:r w:rsidRPr="0033694D">
        <w:rPr>
          <w:noProof/>
        </w:rPr>
        <w:t xml:space="preserve">45.10 </w:t>
      </w:r>
      <w:r w:rsidRPr="0033694D">
        <w:rPr>
          <w:noProof/>
        </w:rPr>
        <w:tab/>
        <w:t>Warranty</w:t>
      </w:r>
      <w:r w:rsidR="00D715A5" w:rsidRPr="0033694D">
        <w:rPr>
          <w:noProof/>
        </w:rPr>
        <w:tab/>
      </w:r>
      <w:r w:rsidR="00D715A5" w:rsidRPr="0033694D">
        <w:rPr>
          <w:noProof/>
        </w:rPr>
        <w:tab/>
      </w:r>
      <w:r w:rsidR="00D715A5" w:rsidRPr="0033694D">
        <w:rPr>
          <w:noProof/>
        </w:rPr>
        <w:tab/>
      </w:r>
      <w:r w:rsidR="00D715A5" w:rsidRPr="0033694D">
        <w:rPr>
          <w:noProof/>
        </w:rPr>
        <w:tab/>
      </w:r>
      <w:r w:rsidR="00D715A5" w:rsidRPr="0033694D">
        <w:rPr>
          <w:noProof/>
        </w:rPr>
        <w:tab/>
      </w:r>
      <w:r w:rsidR="00D715A5" w:rsidRPr="0033694D">
        <w:rPr>
          <w:noProof/>
        </w:rPr>
        <w:tab/>
      </w:r>
      <w:r w:rsidR="00D715A5" w:rsidRPr="0033694D">
        <w:rPr>
          <w:noProof/>
        </w:rPr>
        <w:tab/>
      </w:r>
      <w:r w:rsidR="00D715A5" w:rsidRPr="0033694D">
        <w:rPr>
          <w:noProof/>
        </w:rPr>
        <w:tab/>
      </w:r>
      <w:r w:rsidR="00D715A5" w:rsidRPr="0033694D">
        <w:rPr>
          <w:noProof/>
        </w:rPr>
        <w:tab/>
        <w:t>2</w:t>
      </w:r>
      <w:r w:rsidR="00241E41">
        <w:rPr>
          <w:noProof/>
        </w:rPr>
        <w:t>8</w:t>
      </w:r>
    </w:p>
    <w:p w14:paraId="68FDE123" w14:textId="7A3580C1" w:rsidR="00FF23A9" w:rsidRPr="0033694D" w:rsidRDefault="00EF0111" w:rsidP="00FF23A9">
      <w:pPr>
        <w:spacing w:after="0" w:line="240" w:lineRule="auto"/>
      </w:pPr>
      <w:r w:rsidRPr="0033694D">
        <w:tab/>
        <w:t>45.11</w:t>
      </w:r>
      <w:r w:rsidR="00FF23A9" w:rsidRPr="0033694D">
        <w:tab/>
        <w:t>Key</w:t>
      </w:r>
      <w:r w:rsidR="00DA050E" w:rsidRPr="0033694D">
        <w:t xml:space="preserve"> Perfor</w:t>
      </w:r>
      <w:r w:rsidR="00241E41">
        <w:t>mance Indicators</w:t>
      </w:r>
      <w:r w:rsidR="00241E41">
        <w:tab/>
      </w:r>
      <w:r w:rsidR="00241E41">
        <w:tab/>
      </w:r>
      <w:r w:rsidR="00241E41">
        <w:tab/>
      </w:r>
      <w:r w:rsidR="00241E41">
        <w:tab/>
      </w:r>
      <w:r w:rsidR="00241E41">
        <w:tab/>
      </w:r>
      <w:r w:rsidR="00241E41">
        <w:tab/>
      </w:r>
      <w:r w:rsidR="00241E41">
        <w:tab/>
        <w:t>28</w:t>
      </w:r>
    </w:p>
    <w:p w14:paraId="5F91C4EB" w14:textId="74B870E5" w:rsidR="00FF23A9" w:rsidRPr="0033694D" w:rsidRDefault="00EF0111" w:rsidP="008523A3">
      <w:pPr>
        <w:spacing w:after="0" w:line="240" w:lineRule="auto"/>
        <w:rPr>
          <w:noProof/>
        </w:rPr>
      </w:pPr>
      <w:r w:rsidRPr="0033694D">
        <w:tab/>
      </w:r>
      <w:r w:rsidR="00C142EE" w:rsidRPr="0033694D">
        <w:t>45.12</w:t>
      </w:r>
      <w:r w:rsidR="00C142EE" w:rsidRPr="0033694D">
        <w:tab/>
      </w:r>
      <w:r w:rsidR="00C142EE" w:rsidRPr="0033694D">
        <w:rPr>
          <w:noProof/>
        </w:rPr>
        <w:t>Remedies in the Event of Failure</w:t>
      </w:r>
      <w:r w:rsidR="00241E41">
        <w:rPr>
          <w:noProof/>
        </w:rPr>
        <w:t xml:space="preserve"> to Achieve Turnaround Time</w:t>
      </w:r>
      <w:r w:rsidR="00241E41">
        <w:rPr>
          <w:noProof/>
        </w:rPr>
        <w:tab/>
      </w:r>
      <w:r w:rsidR="00241E41">
        <w:rPr>
          <w:noProof/>
        </w:rPr>
        <w:tab/>
      </w:r>
      <w:r w:rsidR="00241E41">
        <w:rPr>
          <w:noProof/>
        </w:rPr>
        <w:tab/>
        <w:t>29</w:t>
      </w:r>
    </w:p>
    <w:p w14:paraId="5D324F5B" w14:textId="18A735B3" w:rsidR="00C142EE" w:rsidRPr="0033694D" w:rsidRDefault="00C142EE" w:rsidP="008523A3">
      <w:pPr>
        <w:spacing w:after="0" w:line="240" w:lineRule="auto"/>
        <w:rPr>
          <w:noProof/>
        </w:rPr>
      </w:pPr>
      <w:r w:rsidRPr="0033694D">
        <w:rPr>
          <w:noProof/>
        </w:rPr>
        <w:tab/>
        <w:t>45.13</w:t>
      </w:r>
      <w:r w:rsidRPr="0033694D">
        <w:rPr>
          <w:noProof/>
        </w:rPr>
        <w:tab/>
        <w:t>Surge</w:t>
      </w:r>
      <w:r w:rsidRPr="0033694D">
        <w:rPr>
          <w:noProof/>
        </w:rPr>
        <w:tab/>
      </w:r>
      <w:r w:rsidRPr="0033694D">
        <w:rPr>
          <w:noProof/>
        </w:rPr>
        <w:tab/>
      </w:r>
      <w:r w:rsidRPr="0033694D">
        <w:rPr>
          <w:noProof/>
        </w:rPr>
        <w:tab/>
      </w:r>
      <w:r w:rsidRPr="0033694D">
        <w:rPr>
          <w:noProof/>
        </w:rPr>
        <w:tab/>
      </w:r>
      <w:r w:rsidRPr="0033694D">
        <w:rPr>
          <w:noProof/>
        </w:rPr>
        <w:tab/>
      </w:r>
      <w:r w:rsidR="00D715A5" w:rsidRPr="0033694D">
        <w:rPr>
          <w:noProof/>
        </w:rPr>
        <w:tab/>
      </w:r>
      <w:r w:rsidR="00D715A5" w:rsidRPr="0033694D">
        <w:rPr>
          <w:noProof/>
        </w:rPr>
        <w:tab/>
      </w:r>
      <w:r w:rsidR="00D715A5" w:rsidRPr="0033694D">
        <w:rPr>
          <w:noProof/>
        </w:rPr>
        <w:tab/>
      </w:r>
      <w:r w:rsidR="00D715A5" w:rsidRPr="0033694D">
        <w:rPr>
          <w:noProof/>
        </w:rPr>
        <w:tab/>
      </w:r>
      <w:r w:rsidR="00D715A5" w:rsidRPr="0033694D">
        <w:rPr>
          <w:noProof/>
        </w:rPr>
        <w:tab/>
        <w:t>29</w:t>
      </w:r>
    </w:p>
    <w:p w14:paraId="14EA5D27" w14:textId="10953E54" w:rsidR="00C142EE" w:rsidRPr="0033694D" w:rsidRDefault="00C142EE" w:rsidP="008523A3">
      <w:pPr>
        <w:spacing w:after="0" w:line="240" w:lineRule="auto"/>
        <w:rPr>
          <w:noProof/>
        </w:rPr>
      </w:pPr>
      <w:r w:rsidRPr="0033694D">
        <w:rPr>
          <w:noProof/>
        </w:rPr>
        <w:tab/>
        <w:t>45.14</w:t>
      </w:r>
      <w:r w:rsidRPr="0033694D">
        <w:rPr>
          <w:noProof/>
        </w:rPr>
        <w:tab/>
        <w:t>Local Equipmen</w:t>
      </w:r>
      <w:r w:rsidR="00D715A5" w:rsidRPr="0033694D">
        <w:rPr>
          <w:noProof/>
        </w:rPr>
        <w:t>t Repair Committee (LERC)</w:t>
      </w:r>
      <w:r w:rsidR="00D715A5" w:rsidRPr="0033694D">
        <w:rPr>
          <w:noProof/>
        </w:rPr>
        <w:tab/>
      </w:r>
      <w:r w:rsidR="00D715A5" w:rsidRPr="0033694D">
        <w:rPr>
          <w:noProof/>
        </w:rPr>
        <w:tab/>
      </w:r>
      <w:r w:rsidR="00D715A5" w:rsidRPr="0033694D">
        <w:rPr>
          <w:noProof/>
        </w:rPr>
        <w:tab/>
      </w:r>
      <w:r w:rsidR="00D715A5" w:rsidRPr="0033694D">
        <w:rPr>
          <w:noProof/>
        </w:rPr>
        <w:tab/>
      </w:r>
      <w:r w:rsidR="00D715A5" w:rsidRPr="0033694D">
        <w:rPr>
          <w:noProof/>
        </w:rPr>
        <w:tab/>
        <w:t>29</w:t>
      </w:r>
    </w:p>
    <w:p w14:paraId="3009CFD7" w14:textId="78443168" w:rsidR="006E3239" w:rsidRPr="0033694D" w:rsidRDefault="00C142EE" w:rsidP="008523A3">
      <w:pPr>
        <w:spacing w:after="0" w:line="240" w:lineRule="auto"/>
        <w:rPr>
          <w:noProof/>
        </w:rPr>
      </w:pPr>
      <w:r w:rsidRPr="0033694D">
        <w:rPr>
          <w:noProof/>
        </w:rPr>
        <w:tab/>
        <w:t>45.15</w:t>
      </w:r>
      <w:r w:rsidRPr="0033694D">
        <w:rPr>
          <w:noProof/>
        </w:rPr>
        <w:tab/>
        <w:t>Security of Authority Property</w:t>
      </w:r>
      <w:r w:rsidR="00241E41">
        <w:rPr>
          <w:noProof/>
        </w:rPr>
        <w:tab/>
      </w:r>
      <w:r w:rsidR="00241E41">
        <w:rPr>
          <w:noProof/>
        </w:rPr>
        <w:tab/>
      </w:r>
      <w:r w:rsidR="00241E41">
        <w:rPr>
          <w:noProof/>
        </w:rPr>
        <w:tab/>
      </w:r>
      <w:r w:rsidR="00241E41">
        <w:rPr>
          <w:noProof/>
        </w:rPr>
        <w:tab/>
      </w:r>
      <w:r w:rsidR="00241E41">
        <w:rPr>
          <w:noProof/>
        </w:rPr>
        <w:tab/>
      </w:r>
      <w:r w:rsidR="00241E41">
        <w:rPr>
          <w:noProof/>
        </w:rPr>
        <w:tab/>
      </w:r>
      <w:r w:rsidR="00241E41">
        <w:rPr>
          <w:noProof/>
        </w:rPr>
        <w:tab/>
        <w:t>30</w:t>
      </w:r>
    </w:p>
    <w:p w14:paraId="02439F62" w14:textId="36437E32" w:rsidR="006E3239" w:rsidRDefault="006E3239" w:rsidP="006E3239">
      <w:pPr>
        <w:spacing w:after="0" w:line="240" w:lineRule="auto"/>
        <w:ind w:firstLine="720"/>
        <w:rPr>
          <w:noProof/>
        </w:rPr>
      </w:pPr>
      <w:r w:rsidRPr="0033694D">
        <w:rPr>
          <w:noProof/>
        </w:rPr>
        <w:t xml:space="preserve">45.16 </w:t>
      </w:r>
      <w:r w:rsidRPr="0033694D">
        <w:rPr>
          <w:noProof/>
        </w:rPr>
        <w:tab/>
        <w:t>MoD Loaned Gover</w:t>
      </w:r>
      <w:r w:rsidR="00DA050E" w:rsidRPr="0033694D">
        <w:rPr>
          <w:noProof/>
        </w:rPr>
        <w:t>nment Fur</w:t>
      </w:r>
      <w:r w:rsidR="00241E41">
        <w:rPr>
          <w:noProof/>
        </w:rPr>
        <w:t>nished Equipment</w:t>
      </w:r>
      <w:r w:rsidR="00241E41">
        <w:rPr>
          <w:noProof/>
        </w:rPr>
        <w:tab/>
      </w:r>
      <w:r w:rsidR="00241E41">
        <w:rPr>
          <w:noProof/>
        </w:rPr>
        <w:tab/>
      </w:r>
      <w:r w:rsidR="00241E41">
        <w:rPr>
          <w:noProof/>
        </w:rPr>
        <w:tab/>
      </w:r>
      <w:r w:rsidR="00241E41">
        <w:rPr>
          <w:noProof/>
        </w:rPr>
        <w:tab/>
      </w:r>
      <w:r w:rsidR="00241E41">
        <w:rPr>
          <w:noProof/>
        </w:rPr>
        <w:tab/>
        <w:t>30</w:t>
      </w:r>
    </w:p>
    <w:p w14:paraId="564D0A5F" w14:textId="401DC659" w:rsidR="0038593A" w:rsidRPr="0033694D" w:rsidRDefault="0038593A" w:rsidP="006E3239">
      <w:pPr>
        <w:spacing w:after="0" w:line="240" w:lineRule="auto"/>
        <w:ind w:firstLine="720"/>
        <w:rPr>
          <w:noProof/>
        </w:rPr>
      </w:pPr>
      <w:r>
        <w:rPr>
          <w:noProof/>
        </w:rPr>
        <w:t>45.17</w:t>
      </w:r>
      <w:r>
        <w:rPr>
          <w:noProof/>
        </w:rPr>
        <w:tab/>
        <w:t>Exchange Rate Variation Clause</w:t>
      </w:r>
      <w:r>
        <w:rPr>
          <w:noProof/>
        </w:rPr>
        <w:tab/>
      </w:r>
      <w:r>
        <w:rPr>
          <w:noProof/>
        </w:rPr>
        <w:tab/>
      </w:r>
      <w:r>
        <w:rPr>
          <w:noProof/>
        </w:rPr>
        <w:tab/>
      </w:r>
      <w:r>
        <w:rPr>
          <w:noProof/>
        </w:rPr>
        <w:tab/>
      </w:r>
      <w:r>
        <w:rPr>
          <w:noProof/>
        </w:rPr>
        <w:tab/>
      </w:r>
      <w:r>
        <w:rPr>
          <w:noProof/>
        </w:rPr>
        <w:tab/>
        <w:t>30</w:t>
      </w:r>
    </w:p>
    <w:p w14:paraId="1571987B" w14:textId="77777777" w:rsidR="006E3239" w:rsidRPr="0033694D" w:rsidRDefault="006E3239" w:rsidP="008523A3">
      <w:pPr>
        <w:spacing w:after="0" w:line="240" w:lineRule="auto"/>
      </w:pPr>
    </w:p>
    <w:p w14:paraId="763C4F66" w14:textId="77777777" w:rsidR="00FF23A9" w:rsidRPr="0033694D" w:rsidRDefault="00FF23A9" w:rsidP="00FF23A9">
      <w:pPr>
        <w:spacing w:after="0" w:line="240" w:lineRule="auto"/>
      </w:pPr>
      <w:r w:rsidRPr="0033694D">
        <w:t xml:space="preserve">   </w:t>
      </w:r>
    </w:p>
    <w:p w14:paraId="02BEE8B4" w14:textId="11D8AA05" w:rsidR="00FF23A9" w:rsidRPr="0033694D" w:rsidRDefault="00FF23A9" w:rsidP="00FF23A9">
      <w:pPr>
        <w:spacing w:after="0" w:line="240" w:lineRule="auto"/>
      </w:pPr>
      <w:r w:rsidRPr="0033694D">
        <w:t>46.</w:t>
      </w:r>
      <w:r w:rsidRPr="0033694D">
        <w:tab/>
        <w:t>The Processes that app</w:t>
      </w:r>
      <w:r w:rsidR="006E3239" w:rsidRPr="0033694D">
        <w:t>ly to this Contract are:</w:t>
      </w:r>
      <w:r w:rsidR="006E3239" w:rsidRPr="0033694D">
        <w:tab/>
      </w:r>
      <w:r w:rsidR="006E3239" w:rsidRPr="0033694D">
        <w:tab/>
      </w:r>
      <w:r w:rsidR="006E3239" w:rsidRPr="0033694D">
        <w:tab/>
      </w:r>
      <w:r w:rsidR="006E3239" w:rsidRPr="0033694D">
        <w:tab/>
      </w:r>
      <w:r w:rsidR="006E3239" w:rsidRPr="0033694D">
        <w:tab/>
      </w:r>
      <w:r w:rsidR="006E3239" w:rsidRPr="0033694D">
        <w:tab/>
      </w:r>
    </w:p>
    <w:p w14:paraId="3E72221E" w14:textId="5B574004" w:rsidR="006E3239" w:rsidRPr="0033694D" w:rsidRDefault="00FF23A9" w:rsidP="00FF23A9">
      <w:pPr>
        <w:spacing w:after="0" w:line="240" w:lineRule="auto"/>
      </w:pPr>
      <w:r w:rsidRPr="0033694D">
        <w:tab/>
        <w:t>46.1</w:t>
      </w:r>
      <w:r w:rsidRPr="0033694D">
        <w:tab/>
        <w:t xml:space="preserve"> </w:t>
      </w:r>
      <w:r w:rsidR="006E3239" w:rsidRPr="0033694D">
        <w:t>Authority for Work</w:t>
      </w:r>
      <w:r w:rsidR="006E3239" w:rsidRPr="0033694D">
        <w:tab/>
      </w:r>
      <w:r w:rsidR="006E3239" w:rsidRPr="0033694D">
        <w:tab/>
      </w:r>
      <w:r w:rsidR="006E3239" w:rsidRPr="0033694D">
        <w:tab/>
      </w:r>
      <w:r w:rsidR="00241E41">
        <w:tab/>
      </w:r>
      <w:r w:rsidR="00241E41">
        <w:tab/>
      </w:r>
      <w:r w:rsidR="00241E41">
        <w:tab/>
      </w:r>
      <w:r w:rsidR="00241E41">
        <w:tab/>
      </w:r>
      <w:r w:rsidR="00241E41">
        <w:tab/>
        <w:t>30</w:t>
      </w:r>
    </w:p>
    <w:p w14:paraId="7F8D535F" w14:textId="5BBFC0E2" w:rsidR="006E3239" w:rsidRPr="0033694D" w:rsidRDefault="006E3239" w:rsidP="00FF23A9">
      <w:pPr>
        <w:spacing w:after="0" w:line="240" w:lineRule="auto"/>
      </w:pPr>
      <w:r w:rsidRPr="0033694D">
        <w:tab/>
      </w:r>
      <w:r w:rsidR="00D715A5" w:rsidRPr="0033694D">
        <w:t>46.2</w:t>
      </w:r>
      <w:r w:rsidR="00D715A5" w:rsidRPr="0033694D">
        <w:tab/>
        <w:t xml:space="preserve"> Delivery Process</w:t>
      </w:r>
      <w:r w:rsidR="00D715A5" w:rsidRPr="0033694D">
        <w:tab/>
      </w:r>
      <w:r w:rsidR="00D715A5" w:rsidRPr="0033694D">
        <w:tab/>
      </w:r>
      <w:r w:rsidR="00D715A5" w:rsidRPr="0033694D">
        <w:tab/>
      </w:r>
      <w:r w:rsidR="00D715A5" w:rsidRPr="0033694D">
        <w:tab/>
      </w:r>
      <w:r w:rsidR="00D715A5" w:rsidRPr="0033694D">
        <w:tab/>
      </w:r>
      <w:r w:rsidR="00D715A5" w:rsidRPr="0033694D">
        <w:tab/>
      </w:r>
      <w:r w:rsidR="00D715A5" w:rsidRPr="0033694D">
        <w:tab/>
      </w:r>
      <w:r w:rsidR="00D715A5" w:rsidRPr="0033694D">
        <w:tab/>
        <w:t>30</w:t>
      </w:r>
    </w:p>
    <w:p w14:paraId="7B5E7E75" w14:textId="3880AE25" w:rsidR="006E3239" w:rsidRPr="0033694D" w:rsidRDefault="006E3239" w:rsidP="00FF23A9">
      <w:pPr>
        <w:spacing w:after="0" w:line="240" w:lineRule="auto"/>
      </w:pPr>
      <w:r w:rsidRPr="0033694D">
        <w:tab/>
        <w:t>46.3</w:t>
      </w:r>
      <w:r w:rsidRPr="0033694D">
        <w:tab/>
        <w:t xml:space="preserve"> </w:t>
      </w:r>
      <w:r w:rsidRPr="0033694D">
        <w:rPr>
          <w:noProof/>
        </w:rPr>
        <w:t>Deficiencies and Damage in Articles Is</w:t>
      </w:r>
      <w:r w:rsidR="00D715A5" w:rsidRPr="0033694D">
        <w:rPr>
          <w:noProof/>
        </w:rPr>
        <w:t>sued For Repair/Remanufacture</w:t>
      </w:r>
      <w:r w:rsidR="00D715A5" w:rsidRPr="0033694D">
        <w:rPr>
          <w:noProof/>
        </w:rPr>
        <w:tab/>
      </w:r>
      <w:r w:rsidR="00D715A5" w:rsidRPr="0033694D">
        <w:rPr>
          <w:noProof/>
        </w:rPr>
        <w:tab/>
        <w:t>3</w:t>
      </w:r>
      <w:r w:rsidR="0038593A">
        <w:rPr>
          <w:noProof/>
        </w:rPr>
        <w:t>1</w:t>
      </w:r>
    </w:p>
    <w:p w14:paraId="30781D17" w14:textId="1168DCF9" w:rsidR="006E3239" w:rsidRPr="0033694D" w:rsidRDefault="006E3239" w:rsidP="006E3239">
      <w:pPr>
        <w:spacing w:after="0" w:line="240" w:lineRule="auto"/>
        <w:ind w:firstLine="720"/>
      </w:pPr>
      <w:r w:rsidRPr="0033694D">
        <w:t xml:space="preserve">46.4 </w:t>
      </w:r>
      <w:r w:rsidRPr="0033694D">
        <w:tab/>
        <w:t xml:space="preserve"> Contractor Deliverables Considered Beyond Economical Repair</w:t>
      </w:r>
      <w:r w:rsidR="00241E41">
        <w:tab/>
      </w:r>
      <w:r w:rsidR="00241E41">
        <w:tab/>
      </w:r>
      <w:r w:rsidR="00241E41">
        <w:tab/>
        <w:t>31</w:t>
      </w:r>
    </w:p>
    <w:p w14:paraId="70EF1375" w14:textId="3D1E3950" w:rsidR="006E3239" w:rsidRPr="0033694D" w:rsidRDefault="006E3239" w:rsidP="006E3239">
      <w:pPr>
        <w:spacing w:after="0" w:line="240" w:lineRule="auto"/>
        <w:ind w:firstLine="720"/>
      </w:pPr>
      <w:r w:rsidRPr="0033694D">
        <w:t>46.5</w:t>
      </w:r>
      <w:r w:rsidRPr="0033694D">
        <w:tab/>
        <w:t xml:space="preserve"> Disposal of Redundant Parts, Materials Etc</w:t>
      </w:r>
      <w:r w:rsidR="00DA050E" w:rsidRPr="0033694D">
        <w:tab/>
      </w:r>
      <w:r w:rsidR="00DA050E" w:rsidRPr="0033694D">
        <w:tab/>
      </w:r>
      <w:r w:rsidR="00DA050E" w:rsidRPr="0033694D">
        <w:tab/>
      </w:r>
      <w:r w:rsidR="00DA050E" w:rsidRPr="0033694D">
        <w:tab/>
      </w:r>
      <w:r w:rsidR="00DA050E" w:rsidRPr="0033694D">
        <w:tab/>
        <w:t>31</w:t>
      </w:r>
    </w:p>
    <w:p w14:paraId="02D34680" w14:textId="07AF7F45" w:rsidR="006E3239" w:rsidRPr="0033694D" w:rsidRDefault="006E3239" w:rsidP="006E3239">
      <w:pPr>
        <w:spacing w:after="0" w:line="240" w:lineRule="auto"/>
        <w:ind w:firstLine="720"/>
      </w:pPr>
      <w:r w:rsidRPr="0033694D">
        <w:t>46.6</w:t>
      </w:r>
      <w:r w:rsidRPr="0033694D">
        <w:tab/>
        <w:t xml:space="preserve"> Turnaround Times</w:t>
      </w:r>
      <w:r w:rsidR="00D715A5" w:rsidRPr="0033694D">
        <w:tab/>
      </w:r>
      <w:r w:rsidR="00D715A5" w:rsidRPr="0033694D">
        <w:tab/>
      </w:r>
      <w:r w:rsidR="00D715A5" w:rsidRPr="0033694D">
        <w:tab/>
      </w:r>
      <w:r w:rsidR="00D715A5" w:rsidRPr="0033694D">
        <w:tab/>
      </w:r>
      <w:r w:rsidR="00D715A5" w:rsidRPr="0033694D">
        <w:tab/>
      </w:r>
      <w:r w:rsidR="00D715A5" w:rsidRPr="0033694D">
        <w:tab/>
      </w:r>
      <w:r w:rsidR="00D715A5" w:rsidRPr="0033694D">
        <w:tab/>
      </w:r>
      <w:r w:rsidR="00D715A5" w:rsidRPr="0033694D">
        <w:tab/>
        <w:t>31</w:t>
      </w:r>
    </w:p>
    <w:p w14:paraId="0083AE8A" w14:textId="1A966D5E" w:rsidR="006E3239" w:rsidRPr="0033694D" w:rsidRDefault="006E3239" w:rsidP="006E3239">
      <w:pPr>
        <w:spacing w:after="0" w:line="240" w:lineRule="auto"/>
        <w:ind w:firstLine="720"/>
        <w:rPr>
          <w:noProof/>
        </w:rPr>
      </w:pPr>
      <w:r w:rsidRPr="0033694D">
        <w:t>46.7</w:t>
      </w:r>
      <w:r w:rsidRPr="0033694D">
        <w:tab/>
        <w:t xml:space="preserve"> </w:t>
      </w:r>
      <w:r w:rsidR="00241E41">
        <w:rPr>
          <w:noProof/>
        </w:rPr>
        <w:t>Contract Status Report</w:t>
      </w:r>
      <w:r w:rsidR="00241E41">
        <w:rPr>
          <w:noProof/>
        </w:rPr>
        <w:tab/>
      </w:r>
      <w:r w:rsidR="00241E41">
        <w:rPr>
          <w:noProof/>
        </w:rPr>
        <w:tab/>
      </w:r>
      <w:r w:rsidR="00241E41">
        <w:rPr>
          <w:noProof/>
        </w:rPr>
        <w:tab/>
      </w:r>
      <w:r w:rsidR="00241E41">
        <w:rPr>
          <w:noProof/>
        </w:rPr>
        <w:tab/>
      </w:r>
      <w:r w:rsidR="00241E41">
        <w:rPr>
          <w:noProof/>
        </w:rPr>
        <w:tab/>
      </w:r>
      <w:r w:rsidR="00241E41">
        <w:rPr>
          <w:noProof/>
        </w:rPr>
        <w:tab/>
      </w:r>
      <w:r w:rsidR="00241E41">
        <w:rPr>
          <w:noProof/>
        </w:rPr>
        <w:tab/>
      </w:r>
      <w:r w:rsidR="00241E41">
        <w:rPr>
          <w:noProof/>
        </w:rPr>
        <w:tab/>
        <w:t>32</w:t>
      </w:r>
    </w:p>
    <w:p w14:paraId="5895F26C" w14:textId="079615AE" w:rsidR="006E3239" w:rsidRPr="0033694D" w:rsidRDefault="006E3239" w:rsidP="006E3239">
      <w:pPr>
        <w:spacing w:after="0" w:line="240" w:lineRule="auto"/>
        <w:ind w:firstLine="720"/>
      </w:pPr>
      <w:r w:rsidRPr="0033694D">
        <w:rPr>
          <w:noProof/>
        </w:rPr>
        <w:t>46.8</w:t>
      </w:r>
      <w:r w:rsidRPr="0033694D">
        <w:rPr>
          <w:noProof/>
        </w:rPr>
        <w:tab/>
        <w:t xml:space="preserve"> No</w:t>
      </w:r>
      <w:r w:rsidR="00D715A5" w:rsidRPr="0033694D">
        <w:rPr>
          <w:noProof/>
        </w:rPr>
        <w:t>n-conforming Deliveries</w:t>
      </w:r>
      <w:r w:rsidR="00D715A5" w:rsidRPr="0033694D">
        <w:rPr>
          <w:noProof/>
        </w:rPr>
        <w:tab/>
      </w:r>
      <w:r w:rsidR="00D715A5" w:rsidRPr="0033694D">
        <w:rPr>
          <w:noProof/>
        </w:rPr>
        <w:tab/>
      </w:r>
      <w:r w:rsidR="00D715A5" w:rsidRPr="0033694D">
        <w:rPr>
          <w:noProof/>
        </w:rPr>
        <w:tab/>
      </w:r>
      <w:r w:rsidR="00D715A5" w:rsidRPr="0033694D">
        <w:rPr>
          <w:noProof/>
        </w:rPr>
        <w:tab/>
      </w:r>
      <w:r w:rsidR="00D715A5" w:rsidRPr="0033694D">
        <w:rPr>
          <w:noProof/>
        </w:rPr>
        <w:tab/>
      </w:r>
      <w:r w:rsidR="00D715A5" w:rsidRPr="0033694D">
        <w:rPr>
          <w:noProof/>
        </w:rPr>
        <w:tab/>
      </w:r>
      <w:r w:rsidR="00D715A5" w:rsidRPr="0033694D">
        <w:rPr>
          <w:noProof/>
        </w:rPr>
        <w:tab/>
        <w:t>32</w:t>
      </w:r>
    </w:p>
    <w:p w14:paraId="70F2038D" w14:textId="5CB5BA25" w:rsidR="00FF23A9" w:rsidRPr="0033694D" w:rsidRDefault="006E3239" w:rsidP="006E3239">
      <w:pPr>
        <w:spacing w:after="0" w:line="240" w:lineRule="auto"/>
        <w:ind w:firstLine="720"/>
      </w:pPr>
      <w:r w:rsidRPr="0033694D">
        <w:t>46.9</w:t>
      </w:r>
      <w:r w:rsidRPr="0033694D">
        <w:tab/>
        <w:t xml:space="preserve"> </w:t>
      </w:r>
      <w:r w:rsidR="00FF23A9" w:rsidRPr="0033694D">
        <w:t>New Stor</w:t>
      </w:r>
      <w:r w:rsidR="00D715A5" w:rsidRPr="0033694D">
        <w:t>es Rejects</w:t>
      </w:r>
      <w:r w:rsidR="00D715A5" w:rsidRPr="0033694D">
        <w:tab/>
      </w:r>
      <w:r w:rsidR="00D715A5" w:rsidRPr="0033694D">
        <w:tab/>
      </w:r>
      <w:r w:rsidR="00D715A5" w:rsidRPr="0033694D">
        <w:tab/>
      </w:r>
      <w:r w:rsidR="00D715A5" w:rsidRPr="0033694D">
        <w:tab/>
      </w:r>
      <w:r w:rsidR="00D715A5" w:rsidRPr="0033694D">
        <w:tab/>
      </w:r>
      <w:r w:rsidR="00D715A5" w:rsidRPr="0033694D">
        <w:tab/>
      </w:r>
      <w:r w:rsidR="00D715A5" w:rsidRPr="0033694D">
        <w:tab/>
        <w:t xml:space="preserve">             3</w:t>
      </w:r>
      <w:r w:rsidR="0038593A">
        <w:t>3</w:t>
      </w:r>
    </w:p>
    <w:p w14:paraId="49FED496" w14:textId="42C062A3" w:rsidR="00FF23A9" w:rsidRDefault="00FF23A9" w:rsidP="00FF23A9">
      <w:pPr>
        <w:spacing w:after="0" w:line="240" w:lineRule="auto"/>
      </w:pPr>
      <w:r w:rsidRPr="0033694D">
        <w:tab/>
      </w:r>
      <w:r w:rsidR="00646488" w:rsidRPr="0033694D">
        <w:t>46.10</w:t>
      </w:r>
      <w:r w:rsidRPr="0033694D">
        <w:tab/>
      </w:r>
      <w:r w:rsidR="00D715A5" w:rsidRPr="0033694D">
        <w:t xml:space="preserve"> </w:t>
      </w:r>
      <w:r w:rsidRPr="0033694D">
        <w:t>Limit of Liability</w:t>
      </w:r>
      <w:r w:rsidRPr="0033694D">
        <w:tab/>
      </w:r>
      <w:r w:rsidR="00D715A5" w:rsidRPr="0033694D">
        <w:tab/>
      </w:r>
      <w:r w:rsidR="00D715A5" w:rsidRPr="0033694D">
        <w:tab/>
      </w:r>
      <w:r w:rsidR="00D715A5" w:rsidRPr="0033694D">
        <w:tab/>
      </w:r>
      <w:r w:rsidR="00D715A5" w:rsidRPr="0033694D">
        <w:tab/>
      </w:r>
      <w:r w:rsidR="00D715A5" w:rsidRPr="0033694D">
        <w:tab/>
      </w:r>
      <w:r w:rsidR="00D715A5" w:rsidRPr="0033694D">
        <w:tab/>
      </w:r>
      <w:r w:rsidR="00D715A5" w:rsidRPr="0033694D">
        <w:tab/>
      </w:r>
      <w:r w:rsidR="00D715A5" w:rsidRPr="0033694D">
        <w:tab/>
      </w:r>
      <w:r w:rsidR="00241E41">
        <w:t>33</w:t>
      </w:r>
    </w:p>
    <w:p w14:paraId="6994E58C" w14:textId="72E3E74F" w:rsidR="002E557F" w:rsidRDefault="002E557F" w:rsidP="00FF23A9">
      <w:pPr>
        <w:spacing w:after="0" w:line="240" w:lineRule="auto"/>
      </w:pPr>
      <w:r>
        <w:tab/>
        <w:t>46.11</w:t>
      </w:r>
      <w:r>
        <w:tab/>
        <w:t xml:space="preserve"> Contract Profit Rate</w:t>
      </w:r>
      <w:r>
        <w:tab/>
      </w:r>
      <w:r>
        <w:tab/>
      </w:r>
      <w:r>
        <w:tab/>
      </w:r>
      <w:r>
        <w:tab/>
      </w:r>
      <w:r>
        <w:tab/>
      </w:r>
      <w:r>
        <w:tab/>
      </w:r>
      <w:r>
        <w:tab/>
      </w:r>
      <w:r>
        <w:tab/>
        <w:t>35</w:t>
      </w:r>
    </w:p>
    <w:p w14:paraId="2C2DC26D" w14:textId="2294A18F" w:rsidR="002E557F" w:rsidRPr="0033694D" w:rsidRDefault="002E557F" w:rsidP="00FF23A9">
      <w:pPr>
        <w:spacing w:after="0" w:line="240" w:lineRule="auto"/>
      </w:pPr>
      <w:r>
        <w:tab/>
        <w:t>46.12</w:t>
      </w:r>
      <w:r>
        <w:tab/>
        <w:t xml:space="preserve"> Option Year Pricing</w:t>
      </w:r>
      <w:r>
        <w:tab/>
      </w:r>
      <w:r>
        <w:tab/>
      </w:r>
      <w:r>
        <w:tab/>
      </w:r>
      <w:r>
        <w:tab/>
      </w:r>
      <w:r>
        <w:tab/>
      </w:r>
      <w:r>
        <w:tab/>
      </w:r>
      <w:r>
        <w:tab/>
      </w:r>
      <w:r>
        <w:tab/>
        <w:t>35</w:t>
      </w:r>
    </w:p>
    <w:p w14:paraId="6BC0CE8B" w14:textId="77777777" w:rsidR="00851C36" w:rsidRPr="0033694D" w:rsidRDefault="00851C36" w:rsidP="00C92A85">
      <w:pPr>
        <w:pStyle w:val="Heading3"/>
        <w:numPr>
          <w:ilvl w:val="0"/>
          <w:numId w:val="0"/>
        </w:numPr>
        <w:ind w:left="102"/>
        <w:rPr>
          <w:rFonts w:cs="Arial"/>
          <w:lang w:val="en-GB"/>
        </w:rPr>
      </w:pPr>
      <w:bookmarkStart w:id="0" w:name="_Toc94175922"/>
    </w:p>
    <w:p w14:paraId="445A94A0" w14:textId="32DD382C" w:rsidR="00E43422" w:rsidRPr="0033694D" w:rsidRDefault="009561B3" w:rsidP="00C92A85">
      <w:pPr>
        <w:pStyle w:val="Heading3"/>
        <w:numPr>
          <w:ilvl w:val="0"/>
          <w:numId w:val="0"/>
        </w:numPr>
        <w:ind w:left="102"/>
        <w:rPr>
          <w:rFonts w:cs="Arial"/>
          <w:lang w:val="en-GB"/>
        </w:rPr>
      </w:pPr>
      <w:r w:rsidRPr="0033694D">
        <w:rPr>
          <w:rFonts w:cs="Arial"/>
          <w:lang w:val="en-GB"/>
        </w:rPr>
        <w:t>G</w:t>
      </w:r>
      <w:r w:rsidR="00E43422" w:rsidRPr="0033694D">
        <w:rPr>
          <w:rFonts w:cs="Arial"/>
          <w:lang w:val="en-GB"/>
        </w:rPr>
        <w:t>eneral Conditions</w:t>
      </w:r>
      <w:bookmarkEnd w:id="0"/>
    </w:p>
    <w:p w14:paraId="62048B86" w14:textId="191DB550" w:rsidR="00E43422" w:rsidRPr="0033694D" w:rsidRDefault="00E43422" w:rsidP="00FC134F">
      <w:pPr>
        <w:pStyle w:val="Heading3"/>
        <w:rPr>
          <w:rFonts w:cs="Arial"/>
          <w:lang w:val="en-GB"/>
        </w:rPr>
      </w:pPr>
      <w:bookmarkStart w:id="1" w:name="1._General"/>
      <w:bookmarkStart w:id="2" w:name="_bookmark1"/>
      <w:bookmarkStart w:id="3" w:name="_Toc94175923"/>
      <w:bookmarkEnd w:id="1"/>
      <w:bookmarkEnd w:id="2"/>
      <w:r w:rsidRPr="0033694D">
        <w:rPr>
          <w:rFonts w:cs="Arial"/>
          <w:lang w:val="en-GB"/>
        </w:rPr>
        <w:t>General</w:t>
      </w:r>
      <w:bookmarkEnd w:id="3"/>
    </w:p>
    <w:p w14:paraId="636985DE" w14:textId="77777777" w:rsidR="00E43422" w:rsidRPr="0033694D" w:rsidRDefault="00E43422" w:rsidP="00E43422">
      <w:pPr>
        <w:pStyle w:val="ListParagraph"/>
        <w:numPr>
          <w:ilvl w:val="0"/>
          <w:numId w:val="1"/>
        </w:numPr>
        <w:tabs>
          <w:tab w:val="left" w:pos="622"/>
        </w:tabs>
        <w:spacing w:before="4"/>
        <w:ind w:right="2" w:firstLine="0"/>
        <w:rPr>
          <w:rFonts w:ascii="Arial" w:eastAsia="Arial" w:hAnsi="Arial" w:cs="Arial"/>
          <w:szCs w:val="18"/>
          <w:lang w:val="en-GB"/>
        </w:rPr>
      </w:pPr>
      <w:r w:rsidRPr="0033694D">
        <w:rPr>
          <w:rFonts w:ascii="Arial" w:hAnsi="Arial" w:cs="Arial"/>
          <w:szCs w:val="18"/>
          <w:lang w:val="en-GB"/>
        </w:rPr>
        <w:t>The defined terms in the Contract shall be as set out</w:t>
      </w:r>
      <w:r w:rsidRPr="0033694D">
        <w:rPr>
          <w:rFonts w:ascii="Arial" w:hAnsi="Arial" w:cs="Arial"/>
          <w:spacing w:val="-18"/>
          <w:szCs w:val="18"/>
          <w:lang w:val="en-GB"/>
        </w:rPr>
        <w:t xml:space="preserve"> </w:t>
      </w:r>
      <w:r w:rsidRPr="0033694D">
        <w:rPr>
          <w:rFonts w:ascii="Arial" w:hAnsi="Arial" w:cs="Arial"/>
          <w:szCs w:val="18"/>
          <w:lang w:val="en-GB"/>
        </w:rPr>
        <w:t>in Schedule</w:t>
      </w:r>
      <w:r w:rsidRPr="0033694D">
        <w:rPr>
          <w:rFonts w:ascii="Arial" w:hAnsi="Arial" w:cs="Arial"/>
          <w:spacing w:val="-2"/>
          <w:szCs w:val="18"/>
          <w:lang w:val="en-GB"/>
        </w:rPr>
        <w:t xml:space="preserve"> </w:t>
      </w:r>
      <w:r w:rsidRPr="0033694D">
        <w:rPr>
          <w:rFonts w:ascii="Arial" w:hAnsi="Arial" w:cs="Arial"/>
          <w:szCs w:val="18"/>
          <w:lang w:val="en-GB"/>
        </w:rPr>
        <w:t>1.</w:t>
      </w:r>
    </w:p>
    <w:p w14:paraId="62418EF5" w14:textId="77777777" w:rsidR="00E43422" w:rsidRPr="0033694D" w:rsidRDefault="00E43422" w:rsidP="00E43422">
      <w:pPr>
        <w:pStyle w:val="ListParagraph"/>
        <w:numPr>
          <w:ilvl w:val="0"/>
          <w:numId w:val="1"/>
        </w:numPr>
        <w:tabs>
          <w:tab w:val="left" w:pos="622"/>
        </w:tabs>
        <w:ind w:right="184" w:firstLine="0"/>
        <w:rPr>
          <w:rFonts w:ascii="Arial" w:eastAsia="Arial" w:hAnsi="Arial" w:cs="Arial"/>
          <w:szCs w:val="18"/>
          <w:lang w:val="en-GB"/>
        </w:rPr>
      </w:pPr>
      <w:r w:rsidRPr="0033694D">
        <w:rPr>
          <w:rFonts w:ascii="Arial" w:hAnsi="Arial" w:cs="Arial"/>
          <w:szCs w:val="18"/>
          <w:lang w:val="en-GB"/>
        </w:rPr>
        <w:t>The Contractor shall comply with all</w:t>
      </w:r>
      <w:r w:rsidRPr="0033694D">
        <w:rPr>
          <w:rFonts w:ascii="Arial" w:hAnsi="Arial" w:cs="Arial"/>
          <w:spacing w:val="-5"/>
          <w:szCs w:val="18"/>
          <w:lang w:val="en-GB"/>
        </w:rPr>
        <w:t xml:space="preserve"> </w:t>
      </w:r>
      <w:r w:rsidRPr="0033694D">
        <w:rPr>
          <w:rFonts w:ascii="Arial" w:hAnsi="Arial" w:cs="Arial"/>
          <w:szCs w:val="18"/>
          <w:lang w:val="en-GB"/>
        </w:rPr>
        <w:t>applicable Legislation, whether specifically referenced in this</w:t>
      </w:r>
      <w:r w:rsidRPr="0033694D">
        <w:rPr>
          <w:rFonts w:ascii="Arial" w:hAnsi="Arial" w:cs="Arial"/>
          <w:spacing w:val="-22"/>
          <w:szCs w:val="18"/>
          <w:lang w:val="en-GB"/>
        </w:rPr>
        <w:t xml:space="preserve"> </w:t>
      </w:r>
      <w:r w:rsidRPr="0033694D">
        <w:rPr>
          <w:rFonts w:ascii="Arial" w:hAnsi="Arial" w:cs="Arial"/>
          <w:szCs w:val="18"/>
          <w:lang w:val="en-GB"/>
        </w:rPr>
        <w:t>Contract or not.</w:t>
      </w:r>
    </w:p>
    <w:p w14:paraId="081629C5" w14:textId="77777777" w:rsidR="00E43422" w:rsidRPr="0033694D" w:rsidRDefault="00E43422" w:rsidP="00E43422">
      <w:pPr>
        <w:pStyle w:val="ListParagraph"/>
        <w:numPr>
          <w:ilvl w:val="0"/>
          <w:numId w:val="1"/>
        </w:numPr>
        <w:tabs>
          <w:tab w:val="left" w:pos="622"/>
        </w:tabs>
        <w:spacing w:before="2" w:line="207" w:lineRule="exact"/>
        <w:ind w:left="621" w:right="2" w:hanging="501"/>
        <w:rPr>
          <w:rFonts w:ascii="Arial" w:eastAsia="Arial" w:hAnsi="Arial" w:cs="Arial"/>
          <w:szCs w:val="18"/>
          <w:lang w:val="en-GB"/>
        </w:rPr>
      </w:pPr>
      <w:r w:rsidRPr="0033694D">
        <w:rPr>
          <w:rFonts w:ascii="Arial" w:hAnsi="Arial" w:cs="Arial"/>
          <w:szCs w:val="18"/>
          <w:lang w:val="en-GB"/>
        </w:rPr>
        <w:t>The Contractor warrants and represents,</w:t>
      </w:r>
      <w:r w:rsidRPr="0033694D">
        <w:rPr>
          <w:rFonts w:ascii="Arial" w:hAnsi="Arial" w:cs="Arial"/>
          <w:spacing w:val="-7"/>
          <w:szCs w:val="18"/>
          <w:lang w:val="en-GB"/>
        </w:rPr>
        <w:t xml:space="preserve"> </w:t>
      </w:r>
      <w:r w:rsidRPr="0033694D">
        <w:rPr>
          <w:rFonts w:ascii="Arial" w:hAnsi="Arial" w:cs="Arial"/>
          <w:szCs w:val="18"/>
          <w:lang w:val="en-GB"/>
        </w:rPr>
        <w:t>that:</w:t>
      </w:r>
    </w:p>
    <w:p w14:paraId="554D1919" w14:textId="065717AE" w:rsidR="00E43422" w:rsidRPr="0033694D" w:rsidRDefault="00F237E8" w:rsidP="00E43422">
      <w:pPr>
        <w:pStyle w:val="ListParagraph"/>
        <w:numPr>
          <w:ilvl w:val="1"/>
          <w:numId w:val="1"/>
        </w:numPr>
        <w:tabs>
          <w:tab w:val="left" w:pos="1560"/>
        </w:tabs>
        <w:ind w:right="260" w:firstLine="0"/>
        <w:rPr>
          <w:rFonts w:ascii="Arial" w:eastAsia="Arial" w:hAnsi="Arial" w:cs="Arial"/>
          <w:szCs w:val="18"/>
          <w:lang w:val="en-GB"/>
        </w:rPr>
      </w:pPr>
      <w:r w:rsidRPr="0033694D">
        <w:rPr>
          <w:rFonts w:ascii="Arial" w:hAnsi="Arial" w:cs="Arial"/>
          <w:szCs w:val="18"/>
          <w:lang w:val="en-GB"/>
        </w:rPr>
        <w:t>they have</w:t>
      </w:r>
      <w:r w:rsidR="00E43422" w:rsidRPr="0033694D">
        <w:rPr>
          <w:rFonts w:ascii="Arial" w:hAnsi="Arial" w:cs="Arial"/>
          <w:szCs w:val="18"/>
          <w:lang w:val="en-GB"/>
        </w:rPr>
        <w:t xml:space="preserve"> the full capacity and authority</w:t>
      </w:r>
      <w:r w:rsidR="00E43422" w:rsidRPr="0033694D">
        <w:rPr>
          <w:rFonts w:ascii="Arial" w:hAnsi="Arial" w:cs="Arial"/>
          <w:spacing w:val="-10"/>
          <w:szCs w:val="18"/>
          <w:lang w:val="en-GB"/>
        </w:rPr>
        <w:t xml:space="preserve"> </w:t>
      </w:r>
      <w:r w:rsidR="00E43422" w:rsidRPr="0033694D">
        <w:rPr>
          <w:rFonts w:ascii="Arial" w:hAnsi="Arial" w:cs="Arial"/>
          <w:szCs w:val="18"/>
          <w:lang w:val="en-GB"/>
        </w:rPr>
        <w:t xml:space="preserve">to enter into, and to exercise </w:t>
      </w:r>
      <w:r w:rsidRPr="0033694D">
        <w:rPr>
          <w:rFonts w:ascii="Arial" w:hAnsi="Arial" w:cs="Arial"/>
          <w:szCs w:val="18"/>
          <w:lang w:val="en-GB"/>
        </w:rPr>
        <w:t>their</w:t>
      </w:r>
      <w:r w:rsidR="00E43422" w:rsidRPr="0033694D">
        <w:rPr>
          <w:rFonts w:ascii="Arial" w:hAnsi="Arial" w:cs="Arial"/>
          <w:szCs w:val="18"/>
          <w:lang w:val="en-GB"/>
        </w:rPr>
        <w:t xml:space="preserve"> rights and perform </w:t>
      </w:r>
      <w:r w:rsidRPr="0033694D">
        <w:rPr>
          <w:rFonts w:ascii="Arial" w:hAnsi="Arial" w:cs="Arial"/>
          <w:szCs w:val="18"/>
          <w:lang w:val="en-GB"/>
        </w:rPr>
        <w:t>their</w:t>
      </w:r>
      <w:r w:rsidR="00E43422" w:rsidRPr="0033694D">
        <w:rPr>
          <w:rFonts w:ascii="Arial" w:hAnsi="Arial" w:cs="Arial"/>
          <w:szCs w:val="18"/>
          <w:lang w:val="en-GB"/>
        </w:rPr>
        <w:t xml:space="preserve"> obligations under, the</w:t>
      </w:r>
      <w:r w:rsidR="00E43422" w:rsidRPr="0033694D">
        <w:rPr>
          <w:rFonts w:ascii="Arial" w:hAnsi="Arial" w:cs="Arial"/>
          <w:spacing w:val="-2"/>
          <w:szCs w:val="18"/>
          <w:lang w:val="en-GB"/>
        </w:rPr>
        <w:t xml:space="preserve"> </w:t>
      </w:r>
      <w:r w:rsidR="00E43422" w:rsidRPr="0033694D">
        <w:rPr>
          <w:rFonts w:ascii="Arial" w:hAnsi="Arial" w:cs="Arial"/>
          <w:szCs w:val="18"/>
          <w:lang w:val="en-GB"/>
        </w:rPr>
        <w:t>Contract;</w:t>
      </w:r>
    </w:p>
    <w:p w14:paraId="09C8A635" w14:textId="5AE5C42C" w:rsidR="00E43422" w:rsidRPr="0033694D" w:rsidRDefault="00E43422" w:rsidP="00E43422">
      <w:pPr>
        <w:pStyle w:val="ListParagraph"/>
        <w:numPr>
          <w:ilvl w:val="1"/>
          <w:numId w:val="1"/>
        </w:numPr>
        <w:tabs>
          <w:tab w:val="left" w:pos="1560"/>
        </w:tabs>
        <w:spacing w:before="2"/>
        <w:ind w:right="6" w:firstLine="0"/>
        <w:rPr>
          <w:rFonts w:ascii="Arial" w:eastAsia="Arial" w:hAnsi="Arial" w:cs="Arial"/>
          <w:szCs w:val="18"/>
          <w:lang w:val="en-GB"/>
        </w:rPr>
      </w:pPr>
      <w:r w:rsidRPr="0033694D">
        <w:rPr>
          <w:rFonts w:ascii="Arial" w:hAnsi="Arial" w:cs="Arial"/>
          <w:szCs w:val="18"/>
          <w:lang w:val="en-GB"/>
        </w:rPr>
        <w:t>from the Effective Date of Contract and</w:t>
      </w:r>
      <w:r w:rsidRPr="0033694D">
        <w:rPr>
          <w:rFonts w:ascii="Arial" w:hAnsi="Arial" w:cs="Arial"/>
          <w:spacing w:val="-14"/>
          <w:szCs w:val="18"/>
          <w:lang w:val="en-GB"/>
        </w:rPr>
        <w:t xml:space="preserve"> </w:t>
      </w:r>
      <w:r w:rsidRPr="0033694D">
        <w:rPr>
          <w:rFonts w:ascii="Arial" w:hAnsi="Arial" w:cs="Arial"/>
          <w:szCs w:val="18"/>
          <w:lang w:val="en-GB"/>
        </w:rPr>
        <w:t>for so long as the Contract remains in force it shall</w:t>
      </w:r>
      <w:r w:rsidRPr="0033694D">
        <w:rPr>
          <w:rFonts w:ascii="Arial" w:hAnsi="Arial" w:cs="Arial"/>
          <w:spacing w:val="-16"/>
          <w:szCs w:val="18"/>
          <w:lang w:val="en-GB"/>
        </w:rPr>
        <w:t xml:space="preserve"> </w:t>
      </w:r>
      <w:r w:rsidRPr="0033694D">
        <w:rPr>
          <w:rFonts w:ascii="Arial" w:hAnsi="Arial" w:cs="Arial"/>
          <w:szCs w:val="18"/>
          <w:lang w:val="en-GB"/>
        </w:rPr>
        <w:t>give the Authority Notice of any litigation,</w:t>
      </w:r>
      <w:r w:rsidRPr="0033694D">
        <w:rPr>
          <w:rFonts w:ascii="Arial" w:hAnsi="Arial" w:cs="Arial"/>
          <w:spacing w:val="4"/>
          <w:szCs w:val="18"/>
          <w:lang w:val="en-GB"/>
        </w:rPr>
        <w:t xml:space="preserve"> </w:t>
      </w:r>
      <w:r w:rsidRPr="0033694D">
        <w:rPr>
          <w:rFonts w:ascii="Arial" w:hAnsi="Arial" w:cs="Arial"/>
          <w:szCs w:val="18"/>
          <w:lang w:val="en-GB"/>
        </w:rPr>
        <w:t>arbitration (unless expressly prohibited from doing so</w:t>
      </w:r>
      <w:r w:rsidRPr="0033694D">
        <w:rPr>
          <w:rFonts w:ascii="Arial" w:hAnsi="Arial" w:cs="Arial"/>
          <w:spacing w:val="-10"/>
          <w:szCs w:val="18"/>
          <w:lang w:val="en-GB"/>
        </w:rPr>
        <w:t xml:space="preserve"> </w:t>
      </w:r>
      <w:r w:rsidRPr="0033694D">
        <w:rPr>
          <w:rFonts w:ascii="Arial" w:hAnsi="Arial" w:cs="Arial"/>
          <w:szCs w:val="18"/>
          <w:lang w:val="en-GB"/>
        </w:rPr>
        <w:t>in accordance with the terms of the</w:t>
      </w:r>
      <w:r w:rsidRPr="0033694D">
        <w:rPr>
          <w:rFonts w:ascii="Arial" w:hAnsi="Arial" w:cs="Arial"/>
          <w:spacing w:val="-1"/>
          <w:szCs w:val="18"/>
          <w:lang w:val="en-GB"/>
        </w:rPr>
        <w:t xml:space="preserve"> </w:t>
      </w:r>
      <w:r w:rsidRPr="0033694D">
        <w:rPr>
          <w:rFonts w:ascii="Arial" w:hAnsi="Arial" w:cs="Arial"/>
          <w:szCs w:val="18"/>
          <w:lang w:val="en-GB"/>
        </w:rPr>
        <w:t>arbitration), administrative or adjudication or</w:t>
      </w:r>
      <w:r w:rsidRPr="0033694D">
        <w:rPr>
          <w:rFonts w:ascii="Arial" w:hAnsi="Arial" w:cs="Arial"/>
          <w:spacing w:val="-5"/>
          <w:szCs w:val="18"/>
          <w:lang w:val="en-GB"/>
        </w:rPr>
        <w:t xml:space="preserve"> </w:t>
      </w:r>
      <w:r w:rsidRPr="0033694D">
        <w:rPr>
          <w:rFonts w:ascii="Arial" w:hAnsi="Arial" w:cs="Arial"/>
          <w:szCs w:val="18"/>
          <w:lang w:val="en-GB"/>
        </w:rPr>
        <w:t>mediation proceedings before any court, tribunal,</w:t>
      </w:r>
      <w:r w:rsidRPr="0033694D">
        <w:rPr>
          <w:rFonts w:ascii="Arial" w:hAnsi="Arial" w:cs="Arial"/>
          <w:spacing w:val="-11"/>
          <w:szCs w:val="18"/>
          <w:lang w:val="en-GB"/>
        </w:rPr>
        <w:t xml:space="preserve"> </w:t>
      </w:r>
      <w:r w:rsidRPr="0033694D">
        <w:rPr>
          <w:rFonts w:ascii="Arial" w:hAnsi="Arial" w:cs="Arial"/>
          <w:szCs w:val="18"/>
          <w:lang w:val="en-GB"/>
        </w:rPr>
        <w:t>arbitrator, administrator or adjudicator or mediator or</w:t>
      </w:r>
      <w:r w:rsidRPr="0033694D">
        <w:rPr>
          <w:rFonts w:ascii="Arial" w:hAnsi="Arial" w:cs="Arial"/>
          <w:spacing w:val="-15"/>
          <w:szCs w:val="18"/>
          <w:lang w:val="en-GB"/>
        </w:rPr>
        <w:t xml:space="preserve"> </w:t>
      </w:r>
      <w:r w:rsidRPr="0033694D">
        <w:rPr>
          <w:rFonts w:ascii="Arial" w:hAnsi="Arial" w:cs="Arial"/>
          <w:szCs w:val="18"/>
          <w:lang w:val="en-GB"/>
        </w:rPr>
        <w:t xml:space="preserve">relevant authority against </w:t>
      </w:r>
      <w:r w:rsidR="00F237E8" w:rsidRPr="0033694D">
        <w:rPr>
          <w:rFonts w:ascii="Arial" w:hAnsi="Arial" w:cs="Arial"/>
          <w:szCs w:val="18"/>
          <w:lang w:val="en-GB"/>
        </w:rPr>
        <w:t xml:space="preserve">themselves </w:t>
      </w:r>
      <w:r w:rsidRPr="0033694D">
        <w:rPr>
          <w:rFonts w:ascii="Arial" w:hAnsi="Arial" w:cs="Arial"/>
          <w:szCs w:val="18"/>
          <w:lang w:val="en-GB"/>
        </w:rPr>
        <w:t>or a Subcontractor which</w:t>
      </w:r>
      <w:r w:rsidRPr="0033694D">
        <w:rPr>
          <w:rFonts w:ascii="Arial" w:hAnsi="Arial" w:cs="Arial"/>
          <w:spacing w:val="-23"/>
          <w:szCs w:val="18"/>
          <w:lang w:val="en-GB"/>
        </w:rPr>
        <w:t xml:space="preserve"> </w:t>
      </w:r>
      <w:r w:rsidRPr="0033694D">
        <w:rPr>
          <w:rFonts w:ascii="Arial" w:hAnsi="Arial" w:cs="Arial"/>
          <w:szCs w:val="18"/>
          <w:lang w:val="en-GB"/>
        </w:rPr>
        <w:t xml:space="preserve">would adversely affect the Contractor's ability to perform </w:t>
      </w:r>
      <w:r w:rsidR="00F237E8" w:rsidRPr="0033694D">
        <w:rPr>
          <w:rFonts w:ascii="Arial" w:hAnsi="Arial" w:cs="Arial"/>
          <w:szCs w:val="18"/>
          <w:lang w:val="en-GB"/>
        </w:rPr>
        <w:t>their</w:t>
      </w:r>
      <w:r w:rsidRPr="0033694D">
        <w:rPr>
          <w:rFonts w:ascii="Arial" w:hAnsi="Arial" w:cs="Arial"/>
          <w:szCs w:val="18"/>
          <w:lang w:val="en-GB"/>
        </w:rPr>
        <w:t xml:space="preserve"> obligations under the</w:t>
      </w:r>
      <w:r w:rsidRPr="0033694D">
        <w:rPr>
          <w:rFonts w:ascii="Arial" w:hAnsi="Arial" w:cs="Arial"/>
          <w:spacing w:val="-1"/>
          <w:szCs w:val="18"/>
          <w:lang w:val="en-GB"/>
        </w:rPr>
        <w:t xml:space="preserve"> </w:t>
      </w:r>
      <w:r w:rsidRPr="0033694D">
        <w:rPr>
          <w:rFonts w:ascii="Arial" w:hAnsi="Arial" w:cs="Arial"/>
          <w:szCs w:val="18"/>
          <w:lang w:val="en-GB"/>
        </w:rPr>
        <w:t>Contract;</w:t>
      </w:r>
    </w:p>
    <w:p w14:paraId="719CF5B9" w14:textId="607A0541" w:rsidR="00E43422" w:rsidRPr="0033694D" w:rsidRDefault="00E43422" w:rsidP="00E43422">
      <w:pPr>
        <w:pStyle w:val="ListParagraph"/>
        <w:numPr>
          <w:ilvl w:val="1"/>
          <w:numId w:val="1"/>
        </w:numPr>
        <w:tabs>
          <w:tab w:val="left" w:pos="1560"/>
        </w:tabs>
        <w:ind w:right="58" w:firstLine="0"/>
        <w:rPr>
          <w:rFonts w:ascii="Arial" w:eastAsia="Arial" w:hAnsi="Arial" w:cs="Arial"/>
          <w:szCs w:val="18"/>
          <w:lang w:val="en-GB"/>
        </w:rPr>
      </w:pPr>
      <w:r w:rsidRPr="0033694D">
        <w:rPr>
          <w:rFonts w:ascii="Arial" w:hAnsi="Arial" w:cs="Arial"/>
          <w:szCs w:val="18"/>
          <w:lang w:val="en-GB"/>
        </w:rPr>
        <w:t>as at the Effective Date of Contract</w:t>
      </w:r>
      <w:r w:rsidRPr="0033694D">
        <w:rPr>
          <w:rFonts w:ascii="Arial" w:hAnsi="Arial" w:cs="Arial"/>
          <w:spacing w:val="-7"/>
          <w:szCs w:val="18"/>
          <w:lang w:val="en-GB"/>
        </w:rPr>
        <w:t xml:space="preserve"> </w:t>
      </w:r>
      <w:r w:rsidRPr="0033694D">
        <w:rPr>
          <w:rFonts w:ascii="Arial" w:hAnsi="Arial" w:cs="Arial"/>
          <w:szCs w:val="18"/>
          <w:lang w:val="en-GB"/>
        </w:rPr>
        <w:t>no proceedings or other steps have been taken and</w:t>
      </w:r>
      <w:r w:rsidRPr="0033694D">
        <w:rPr>
          <w:rFonts w:ascii="Arial" w:hAnsi="Arial" w:cs="Arial"/>
          <w:spacing w:val="-15"/>
          <w:szCs w:val="18"/>
          <w:lang w:val="en-GB"/>
        </w:rPr>
        <w:t xml:space="preserve"> </w:t>
      </w:r>
      <w:r w:rsidRPr="0033694D">
        <w:rPr>
          <w:rFonts w:ascii="Arial" w:hAnsi="Arial" w:cs="Arial"/>
          <w:szCs w:val="18"/>
          <w:lang w:val="en-GB"/>
        </w:rPr>
        <w:t>not discharged (nor, to the best of the knowledge of</w:t>
      </w:r>
      <w:r w:rsidRPr="0033694D">
        <w:rPr>
          <w:rFonts w:ascii="Arial" w:hAnsi="Arial" w:cs="Arial"/>
          <w:spacing w:val="-17"/>
          <w:szCs w:val="18"/>
          <w:lang w:val="en-GB"/>
        </w:rPr>
        <w:t xml:space="preserve"> </w:t>
      </w:r>
      <w:r w:rsidRPr="0033694D">
        <w:rPr>
          <w:rFonts w:ascii="Arial" w:hAnsi="Arial" w:cs="Arial"/>
          <w:szCs w:val="18"/>
          <w:lang w:val="en-GB"/>
        </w:rPr>
        <w:t xml:space="preserve">the Contractor, threatened) for </w:t>
      </w:r>
      <w:r w:rsidR="00194349" w:rsidRPr="0033694D">
        <w:rPr>
          <w:rFonts w:ascii="Arial" w:hAnsi="Arial" w:cs="Arial"/>
          <w:szCs w:val="18"/>
          <w:lang w:val="en-GB"/>
        </w:rPr>
        <w:t>the</w:t>
      </w:r>
      <w:r w:rsidRPr="0033694D">
        <w:rPr>
          <w:rFonts w:ascii="Arial" w:hAnsi="Arial" w:cs="Arial"/>
          <w:szCs w:val="18"/>
          <w:lang w:val="en-GB"/>
        </w:rPr>
        <w:t xml:space="preserve"> winding-up</w:t>
      </w:r>
      <w:r w:rsidRPr="0033694D">
        <w:rPr>
          <w:rFonts w:ascii="Arial" w:hAnsi="Arial" w:cs="Arial"/>
          <w:spacing w:val="-9"/>
          <w:szCs w:val="18"/>
          <w:lang w:val="en-GB"/>
        </w:rPr>
        <w:t xml:space="preserve"> </w:t>
      </w:r>
      <w:r w:rsidR="00194349" w:rsidRPr="0033694D">
        <w:rPr>
          <w:rFonts w:ascii="Arial" w:hAnsi="Arial" w:cs="Arial"/>
          <w:spacing w:val="-9"/>
          <w:szCs w:val="18"/>
          <w:lang w:val="en-GB"/>
        </w:rPr>
        <w:t xml:space="preserve">of the company </w:t>
      </w:r>
      <w:r w:rsidRPr="0033694D">
        <w:rPr>
          <w:rFonts w:ascii="Arial" w:hAnsi="Arial" w:cs="Arial"/>
          <w:szCs w:val="18"/>
          <w:lang w:val="en-GB"/>
        </w:rPr>
        <w:t>or dissolution or for the appointment of a</w:t>
      </w:r>
      <w:r w:rsidRPr="0033694D">
        <w:rPr>
          <w:rFonts w:ascii="Arial" w:hAnsi="Arial" w:cs="Arial"/>
          <w:spacing w:val="-7"/>
          <w:szCs w:val="18"/>
          <w:lang w:val="en-GB"/>
        </w:rPr>
        <w:t xml:space="preserve"> </w:t>
      </w:r>
      <w:r w:rsidRPr="0033694D">
        <w:rPr>
          <w:rFonts w:ascii="Arial" w:hAnsi="Arial" w:cs="Arial"/>
          <w:szCs w:val="18"/>
          <w:lang w:val="en-GB"/>
        </w:rPr>
        <w:t>receiver, administrative receiver, administrator,</w:t>
      </w:r>
      <w:r w:rsidRPr="0033694D">
        <w:rPr>
          <w:rFonts w:ascii="Arial" w:hAnsi="Arial" w:cs="Arial"/>
          <w:spacing w:val="-6"/>
          <w:szCs w:val="18"/>
          <w:lang w:val="en-GB"/>
        </w:rPr>
        <w:t xml:space="preserve"> </w:t>
      </w:r>
      <w:r w:rsidRPr="0033694D">
        <w:rPr>
          <w:rFonts w:ascii="Arial" w:hAnsi="Arial" w:cs="Arial"/>
          <w:szCs w:val="18"/>
          <w:lang w:val="en-GB"/>
        </w:rPr>
        <w:t>liquidator, trustee or similar officer in relation to any of its</w:t>
      </w:r>
      <w:r w:rsidRPr="0033694D">
        <w:rPr>
          <w:rFonts w:ascii="Arial" w:hAnsi="Arial" w:cs="Arial"/>
          <w:spacing w:val="-20"/>
          <w:szCs w:val="18"/>
          <w:lang w:val="en-GB"/>
        </w:rPr>
        <w:t xml:space="preserve"> </w:t>
      </w:r>
      <w:r w:rsidRPr="0033694D">
        <w:rPr>
          <w:rFonts w:ascii="Arial" w:hAnsi="Arial" w:cs="Arial"/>
          <w:szCs w:val="18"/>
          <w:lang w:val="en-GB"/>
        </w:rPr>
        <w:t>assets or</w:t>
      </w:r>
      <w:r w:rsidRPr="0033694D">
        <w:rPr>
          <w:rFonts w:ascii="Arial" w:hAnsi="Arial" w:cs="Arial"/>
          <w:spacing w:val="-1"/>
          <w:szCs w:val="18"/>
          <w:lang w:val="en-GB"/>
        </w:rPr>
        <w:t xml:space="preserve"> </w:t>
      </w:r>
      <w:r w:rsidRPr="0033694D">
        <w:rPr>
          <w:rFonts w:ascii="Arial" w:hAnsi="Arial" w:cs="Arial"/>
          <w:szCs w:val="18"/>
          <w:lang w:val="en-GB"/>
        </w:rPr>
        <w:t>revenues;</w:t>
      </w:r>
    </w:p>
    <w:p w14:paraId="2D8BBC6F" w14:textId="3DE7C419" w:rsidR="00E43422" w:rsidRPr="0033694D" w:rsidRDefault="00E43422" w:rsidP="00E43422">
      <w:pPr>
        <w:pStyle w:val="ListParagraph"/>
        <w:numPr>
          <w:ilvl w:val="1"/>
          <w:numId w:val="1"/>
        </w:numPr>
        <w:tabs>
          <w:tab w:val="left" w:pos="1560"/>
        </w:tabs>
        <w:ind w:right="139" w:firstLine="0"/>
        <w:rPr>
          <w:rFonts w:ascii="Arial" w:eastAsia="Arial" w:hAnsi="Arial" w:cs="Arial"/>
          <w:szCs w:val="18"/>
          <w:lang w:val="en-GB"/>
        </w:rPr>
      </w:pPr>
      <w:r w:rsidRPr="0033694D">
        <w:rPr>
          <w:rFonts w:ascii="Arial" w:hAnsi="Arial" w:cs="Arial"/>
          <w:szCs w:val="18"/>
          <w:lang w:val="en-GB"/>
        </w:rPr>
        <w:t>for so long as the Contract remains</w:t>
      </w:r>
      <w:r w:rsidRPr="0033694D">
        <w:rPr>
          <w:rFonts w:ascii="Arial" w:hAnsi="Arial" w:cs="Arial"/>
          <w:spacing w:val="-7"/>
          <w:szCs w:val="18"/>
          <w:lang w:val="en-GB"/>
        </w:rPr>
        <w:t xml:space="preserve"> </w:t>
      </w:r>
      <w:r w:rsidR="00194349" w:rsidRPr="0033694D">
        <w:rPr>
          <w:rFonts w:ascii="Arial" w:hAnsi="Arial" w:cs="Arial"/>
          <w:szCs w:val="18"/>
          <w:lang w:val="en-GB"/>
        </w:rPr>
        <w:t>in force they</w:t>
      </w:r>
      <w:r w:rsidRPr="0033694D">
        <w:rPr>
          <w:rFonts w:ascii="Arial" w:hAnsi="Arial" w:cs="Arial"/>
          <w:szCs w:val="18"/>
          <w:lang w:val="en-GB"/>
        </w:rPr>
        <w:t xml:space="preserve"> shall give the Authority Notice of</w:t>
      </w:r>
      <w:r w:rsidRPr="0033694D">
        <w:rPr>
          <w:rFonts w:ascii="Arial" w:hAnsi="Arial" w:cs="Arial"/>
          <w:spacing w:val="-12"/>
          <w:szCs w:val="18"/>
          <w:lang w:val="en-GB"/>
        </w:rPr>
        <w:t xml:space="preserve"> </w:t>
      </w:r>
      <w:r w:rsidRPr="0033694D">
        <w:rPr>
          <w:rFonts w:ascii="Arial" w:hAnsi="Arial" w:cs="Arial"/>
          <w:szCs w:val="18"/>
          <w:lang w:val="en-GB"/>
        </w:rPr>
        <w:t>any proceedings or other steps that have been taken</w:t>
      </w:r>
      <w:r w:rsidRPr="0033694D">
        <w:rPr>
          <w:rFonts w:ascii="Arial" w:hAnsi="Arial" w:cs="Arial"/>
          <w:spacing w:val="-20"/>
          <w:szCs w:val="18"/>
          <w:lang w:val="en-GB"/>
        </w:rPr>
        <w:t xml:space="preserve"> </w:t>
      </w:r>
      <w:r w:rsidRPr="0033694D">
        <w:rPr>
          <w:rFonts w:ascii="Arial" w:hAnsi="Arial" w:cs="Arial"/>
          <w:szCs w:val="18"/>
          <w:lang w:val="en-GB"/>
        </w:rPr>
        <w:t>but not discharged (nor to the best of the knowledge</w:t>
      </w:r>
      <w:r w:rsidRPr="0033694D">
        <w:rPr>
          <w:rFonts w:ascii="Arial" w:hAnsi="Arial" w:cs="Arial"/>
          <w:spacing w:val="-18"/>
          <w:szCs w:val="18"/>
          <w:lang w:val="en-GB"/>
        </w:rPr>
        <w:t xml:space="preserve"> </w:t>
      </w:r>
      <w:r w:rsidRPr="0033694D">
        <w:rPr>
          <w:rFonts w:ascii="Arial" w:hAnsi="Arial" w:cs="Arial"/>
          <w:szCs w:val="18"/>
          <w:lang w:val="en-GB"/>
        </w:rPr>
        <w:t>of the</w:t>
      </w:r>
      <w:r w:rsidR="00194349" w:rsidRPr="0033694D">
        <w:rPr>
          <w:rFonts w:ascii="Arial" w:hAnsi="Arial" w:cs="Arial"/>
          <w:szCs w:val="18"/>
          <w:lang w:val="en-GB"/>
        </w:rPr>
        <w:t xml:space="preserve"> Contractor, threatened) for the</w:t>
      </w:r>
      <w:r w:rsidRPr="0033694D">
        <w:rPr>
          <w:rFonts w:ascii="Arial" w:hAnsi="Arial" w:cs="Arial"/>
          <w:szCs w:val="18"/>
          <w:lang w:val="en-GB"/>
        </w:rPr>
        <w:t xml:space="preserve"> winding-up</w:t>
      </w:r>
      <w:r w:rsidR="00194349" w:rsidRPr="0033694D">
        <w:rPr>
          <w:rFonts w:ascii="Arial" w:hAnsi="Arial" w:cs="Arial"/>
          <w:szCs w:val="18"/>
          <w:lang w:val="en-GB"/>
        </w:rPr>
        <w:t xml:space="preserve"> of the company</w:t>
      </w:r>
      <w:r w:rsidRPr="0033694D">
        <w:rPr>
          <w:rFonts w:ascii="Arial" w:hAnsi="Arial" w:cs="Arial"/>
          <w:spacing w:val="-9"/>
          <w:szCs w:val="18"/>
          <w:lang w:val="en-GB"/>
        </w:rPr>
        <w:t xml:space="preserve"> </w:t>
      </w:r>
      <w:r w:rsidRPr="0033694D">
        <w:rPr>
          <w:rFonts w:ascii="Arial" w:hAnsi="Arial" w:cs="Arial"/>
          <w:szCs w:val="18"/>
          <w:lang w:val="en-GB"/>
        </w:rPr>
        <w:t>or dissolution or for the appointment of a</w:t>
      </w:r>
      <w:r w:rsidRPr="0033694D">
        <w:rPr>
          <w:rFonts w:ascii="Arial" w:hAnsi="Arial" w:cs="Arial"/>
          <w:spacing w:val="-8"/>
          <w:szCs w:val="18"/>
          <w:lang w:val="en-GB"/>
        </w:rPr>
        <w:t xml:space="preserve"> </w:t>
      </w:r>
      <w:r w:rsidRPr="0033694D">
        <w:rPr>
          <w:rFonts w:ascii="Arial" w:hAnsi="Arial" w:cs="Arial"/>
          <w:szCs w:val="18"/>
          <w:lang w:val="en-GB"/>
        </w:rPr>
        <w:t>receiver, administrator, liquidator, trustee or similar officer</w:t>
      </w:r>
      <w:r w:rsidRPr="0033694D">
        <w:rPr>
          <w:rFonts w:ascii="Arial" w:hAnsi="Arial" w:cs="Arial"/>
          <w:spacing w:val="-16"/>
          <w:szCs w:val="18"/>
          <w:lang w:val="en-GB"/>
        </w:rPr>
        <w:t xml:space="preserve"> </w:t>
      </w:r>
      <w:r w:rsidRPr="0033694D">
        <w:rPr>
          <w:rFonts w:ascii="Arial" w:hAnsi="Arial" w:cs="Arial"/>
          <w:szCs w:val="18"/>
          <w:lang w:val="en-GB"/>
        </w:rPr>
        <w:t>in relation to any of its assets or</w:t>
      </w:r>
      <w:r w:rsidRPr="0033694D">
        <w:rPr>
          <w:rFonts w:ascii="Arial" w:hAnsi="Arial" w:cs="Arial"/>
          <w:spacing w:val="-6"/>
          <w:szCs w:val="18"/>
          <w:lang w:val="en-GB"/>
        </w:rPr>
        <w:t xml:space="preserve"> </w:t>
      </w:r>
      <w:r w:rsidRPr="0033694D">
        <w:rPr>
          <w:rFonts w:ascii="Arial" w:hAnsi="Arial" w:cs="Arial"/>
          <w:szCs w:val="18"/>
          <w:lang w:val="en-GB"/>
        </w:rPr>
        <w:t>revenues.</w:t>
      </w:r>
    </w:p>
    <w:p w14:paraId="64C8BC79" w14:textId="77777777" w:rsidR="00E43422" w:rsidRPr="0033694D" w:rsidRDefault="00E43422" w:rsidP="00E43422">
      <w:pPr>
        <w:pStyle w:val="ListParagraph"/>
        <w:numPr>
          <w:ilvl w:val="0"/>
          <w:numId w:val="1"/>
        </w:numPr>
        <w:tabs>
          <w:tab w:val="left" w:pos="622"/>
        </w:tabs>
        <w:spacing w:line="206" w:lineRule="exact"/>
        <w:ind w:left="621" w:right="260" w:hanging="501"/>
        <w:rPr>
          <w:rFonts w:ascii="Arial" w:eastAsia="Arial" w:hAnsi="Arial" w:cs="Arial"/>
          <w:szCs w:val="18"/>
          <w:lang w:val="en-GB"/>
        </w:rPr>
      </w:pPr>
      <w:r w:rsidRPr="0033694D">
        <w:rPr>
          <w:rFonts w:ascii="Arial" w:hAnsi="Arial" w:cs="Arial"/>
          <w:szCs w:val="18"/>
          <w:lang w:val="en-GB"/>
        </w:rPr>
        <w:t>Unless the context otherwise requires:</w:t>
      </w:r>
    </w:p>
    <w:p w14:paraId="03F3591C" w14:textId="77777777" w:rsidR="00E43422" w:rsidRPr="0033694D" w:rsidRDefault="00E43422" w:rsidP="00E43422">
      <w:pPr>
        <w:pStyle w:val="ListParagraph"/>
        <w:numPr>
          <w:ilvl w:val="1"/>
          <w:numId w:val="1"/>
        </w:numPr>
        <w:tabs>
          <w:tab w:val="left" w:pos="1560"/>
        </w:tabs>
        <w:ind w:right="208" w:firstLine="0"/>
        <w:jc w:val="both"/>
        <w:rPr>
          <w:rFonts w:ascii="Arial" w:eastAsia="Arial" w:hAnsi="Arial" w:cs="Arial"/>
          <w:szCs w:val="18"/>
          <w:lang w:val="en-GB"/>
        </w:rPr>
      </w:pPr>
      <w:r w:rsidRPr="0033694D">
        <w:rPr>
          <w:rFonts w:ascii="Arial" w:hAnsi="Arial" w:cs="Arial"/>
          <w:szCs w:val="18"/>
          <w:lang w:val="en-GB"/>
        </w:rPr>
        <w:t>The singular includes the plural and</w:t>
      </w:r>
      <w:r w:rsidRPr="0033694D">
        <w:rPr>
          <w:rFonts w:ascii="Arial" w:hAnsi="Arial" w:cs="Arial"/>
          <w:spacing w:val="-14"/>
          <w:szCs w:val="18"/>
          <w:lang w:val="en-GB"/>
        </w:rPr>
        <w:t xml:space="preserve"> </w:t>
      </w:r>
      <w:r w:rsidRPr="0033694D">
        <w:rPr>
          <w:rFonts w:ascii="Arial" w:hAnsi="Arial" w:cs="Arial"/>
          <w:szCs w:val="18"/>
          <w:lang w:val="en-GB"/>
        </w:rPr>
        <w:t>vice versa, and the masculine includes the feminine</w:t>
      </w:r>
      <w:r w:rsidRPr="0033694D">
        <w:rPr>
          <w:rFonts w:ascii="Arial" w:hAnsi="Arial" w:cs="Arial"/>
          <w:spacing w:val="-21"/>
          <w:szCs w:val="18"/>
          <w:lang w:val="en-GB"/>
        </w:rPr>
        <w:t xml:space="preserve"> </w:t>
      </w:r>
      <w:r w:rsidRPr="0033694D">
        <w:rPr>
          <w:rFonts w:ascii="Arial" w:hAnsi="Arial" w:cs="Arial"/>
          <w:szCs w:val="18"/>
          <w:lang w:val="en-GB"/>
        </w:rPr>
        <w:t>and vice versa.</w:t>
      </w:r>
    </w:p>
    <w:p w14:paraId="29AE30E9" w14:textId="77777777" w:rsidR="00E43422" w:rsidRPr="0033694D" w:rsidRDefault="00E43422" w:rsidP="00E43422">
      <w:pPr>
        <w:pStyle w:val="ListParagraph"/>
        <w:numPr>
          <w:ilvl w:val="1"/>
          <w:numId w:val="1"/>
        </w:numPr>
        <w:tabs>
          <w:tab w:val="left" w:pos="1560"/>
        </w:tabs>
        <w:ind w:right="9" w:firstLine="0"/>
        <w:rPr>
          <w:rFonts w:ascii="Arial" w:eastAsia="Arial" w:hAnsi="Arial" w:cs="Arial"/>
          <w:szCs w:val="18"/>
          <w:lang w:val="en-GB"/>
        </w:rPr>
      </w:pPr>
      <w:r w:rsidRPr="0033694D">
        <w:rPr>
          <w:rFonts w:ascii="Arial" w:eastAsia="Arial" w:hAnsi="Arial" w:cs="Arial"/>
          <w:szCs w:val="18"/>
          <w:lang w:val="en-GB"/>
        </w:rPr>
        <w:t>The words “include”, “includes”,</w:t>
      </w:r>
      <w:r w:rsidRPr="0033694D">
        <w:rPr>
          <w:rFonts w:ascii="Arial" w:eastAsia="Arial" w:hAnsi="Arial" w:cs="Arial"/>
          <w:spacing w:val="-14"/>
          <w:szCs w:val="18"/>
          <w:lang w:val="en-GB"/>
        </w:rPr>
        <w:t xml:space="preserve"> </w:t>
      </w:r>
      <w:r w:rsidRPr="0033694D">
        <w:rPr>
          <w:rFonts w:ascii="Arial" w:eastAsia="Arial" w:hAnsi="Arial" w:cs="Arial"/>
          <w:szCs w:val="18"/>
          <w:lang w:val="en-GB"/>
        </w:rPr>
        <w:t>“including” and “included” are to be construed as if they</w:t>
      </w:r>
      <w:r w:rsidRPr="0033694D">
        <w:rPr>
          <w:rFonts w:ascii="Arial" w:eastAsia="Arial" w:hAnsi="Arial" w:cs="Arial"/>
          <w:spacing w:val="-11"/>
          <w:szCs w:val="18"/>
          <w:lang w:val="en-GB"/>
        </w:rPr>
        <w:t xml:space="preserve"> </w:t>
      </w:r>
      <w:r w:rsidRPr="0033694D">
        <w:rPr>
          <w:rFonts w:ascii="Arial" w:eastAsia="Arial" w:hAnsi="Arial" w:cs="Arial"/>
          <w:szCs w:val="18"/>
          <w:lang w:val="en-GB"/>
        </w:rPr>
        <w:t>were immediately followed by the words “without</w:t>
      </w:r>
      <w:r w:rsidRPr="0033694D">
        <w:rPr>
          <w:rFonts w:ascii="Arial" w:eastAsia="Arial" w:hAnsi="Arial" w:cs="Arial"/>
          <w:spacing w:val="-21"/>
          <w:szCs w:val="18"/>
          <w:lang w:val="en-GB"/>
        </w:rPr>
        <w:t xml:space="preserve"> </w:t>
      </w:r>
      <w:r w:rsidRPr="0033694D">
        <w:rPr>
          <w:rFonts w:ascii="Arial" w:eastAsia="Arial" w:hAnsi="Arial" w:cs="Arial"/>
          <w:szCs w:val="18"/>
          <w:lang w:val="en-GB"/>
        </w:rPr>
        <w:t>limitation”, except where explicitly stated</w:t>
      </w:r>
      <w:r w:rsidRPr="0033694D">
        <w:rPr>
          <w:rFonts w:ascii="Arial" w:eastAsia="Arial" w:hAnsi="Arial" w:cs="Arial"/>
          <w:spacing w:val="-6"/>
          <w:szCs w:val="18"/>
          <w:lang w:val="en-GB"/>
        </w:rPr>
        <w:t xml:space="preserve"> </w:t>
      </w:r>
      <w:r w:rsidRPr="0033694D">
        <w:rPr>
          <w:rFonts w:ascii="Arial" w:eastAsia="Arial" w:hAnsi="Arial" w:cs="Arial"/>
          <w:szCs w:val="18"/>
          <w:lang w:val="en-GB"/>
        </w:rPr>
        <w:t>otherwise.</w:t>
      </w:r>
    </w:p>
    <w:p w14:paraId="1A9714CB" w14:textId="77777777" w:rsidR="00E43422" w:rsidRPr="0033694D" w:rsidRDefault="00E43422" w:rsidP="00E43422">
      <w:pPr>
        <w:pStyle w:val="ListParagraph"/>
        <w:numPr>
          <w:ilvl w:val="1"/>
          <w:numId w:val="1"/>
        </w:numPr>
        <w:tabs>
          <w:tab w:val="left" w:pos="1560"/>
        </w:tabs>
        <w:ind w:right="488" w:firstLine="0"/>
        <w:rPr>
          <w:rFonts w:ascii="Arial" w:eastAsia="Arial" w:hAnsi="Arial" w:cs="Arial"/>
          <w:szCs w:val="18"/>
          <w:lang w:val="en-GB"/>
        </w:rPr>
      </w:pPr>
      <w:r w:rsidRPr="0033694D">
        <w:rPr>
          <w:rFonts w:ascii="Arial" w:eastAsia="Arial" w:hAnsi="Arial" w:cs="Arial"/>
          <w:szCs w:val="18"/>
          <w:lang w:val="en-GB"/>
        </w:rPr>
        <w:t>The expression “person” means</w:t>
      </w:r>
      <w:r w:rsidRPr="0033694D">
        <w:rPr>
          <w:rFonts w:ascii="Arial" w:eastAsia="Arial" w:hAnsi="Arial" w:cs="Arial"/>
          <w:spacing w:val="-8"/>
          <w:szCs w:val="18"/>
          <w:lang w:val="en-GB"/>
        </w:rPr>
        <w:t xml:space="preserve"> </w:t>
      </w:r>
      <w:r w:rsidRPr="0033694D">
        <w:rPr>
          <w:rFonts w:ascii="Arial" w:eastAsia="Arial" w:hAnsi="Arial" w:cs="Arial"/>
          <w:szCs w:val="18"/>
          <w:lang w:val="en-GB"/>
        </w:rPr>
        <w:t>any individual, firm, body corporate,</w:t>
      </w:r>
      <w:r w:rsidRPr="0033694D">
        <w:rPr>
          <w:rFonts w:ascii="Arial" w:eastAsia="Arial" w:hAnsi="Arial" w:cs="Arial"/>
          <w:spacing w:val="-18"/>
          <w:szCs w:val="18"/>
          <w:lang w:val="en-GB"/>
        </w:rPr>
        <w:t xml:space="preserve"> </w:t>
      </w:r>
      <w:r w:rsidRPr="0033694D">
        <w:rPr>
          <w:rFonts w:ascii="Arial" w:eastAsia="Arial" w:hAnsi="Arial" w:cs="Arial"/>
          <w:szCs w:val="18"/>
          <w:lang w:val="en-GB"/>
        </w:rPr>
        <w:t>unincorporated association or partnership, government, state</w:t>
      </w:r>
      <w:r w:rsidRPr="0033694D">
        <w:rPr>
          <w:rFonts w:ascii="Arial" w:eastAsia="Arial" w:hAnsi="Arial" w:cs="Arial"/>
          <w:spacing w:val="-18"/>
          <w:szCs w:val="18"/>
          <w:lang w:val="en-GB"/>
        </w:rPr>
        <w:t xml:space="preserve"> </w:t>
      </w:r>
      <w:r w:rsidRPr="0033694D">
        <w:rPr>
          <w:rFonts w:ascii="Arial" w:eastAsia="Arial" w:hAnsi="Arial" w:cs="Arial"/>
          <w:szCs w:val="18"/>
          <w:lang w:val="en-GB"/>
        </w:rPr>
        <w:t>or agency of a state or joint</w:t>
      </w:r>
      <w:r w:rsidRPr="0033694D">
        <w:rPr>
          <w:rFonts w:ascii="Arial" w:eastAsia="Arial" w:hAnsi="Arial" w:cs="Arial"/>
          <w:spacing w:val="-6"/>
          <w:szCs w:val="18"/>
          <w:lang w:val="en-GB"/>
        </w:rPr>
        <w:t xml:space="preserve"> </w:t>
      </w:r>
      <w:r w:rsidRPr="0033694D">
        <w:rPr>
          <w:rFonts w:ascii="Arial" w:eastAsia="Arial" w:hAnsi="Arial" w:cs="Arial"/>
          <w:szCs w:val="18"/>
          <w:lang w:val="en-GB"/>
        </w:rPr>
        <w:t>venture.</w:t>
      </w:r>
    </w:p>
    <w:p w14:paraId="3105616D" w14:textId="77777777" w:rsidR="00E43422" w:rsidRPr="0033694D" w:rsidRDefault="00E43422" w:rsidP="00E43422">
      <w:pPr>
        <w:pStyle w:val="ListParagraph"/>
        <w:numPr>
          <w:ilvl w:val="1"/>
          <w:numId w:val="1"/>
        </w:numPr>
        <w:tabs>
          <w:tab w:val="left" w:pos="1560"/>
        </w:tabs>
        <w:ind w:right="139" w:firstLine="0"/>
        <w:rPr>
          <w:rFonts w:ascii="Arial" w:eastAsia="Arial" w:hAnsi="Arial" w:cs="Arial"/>
          <w:szCs w:val="18"/>
          <w:lang w:val="en-GB"/>
        </w:rPr>
      </w:pPr>
      <w:r w:rsidRPr="0033694D">
        <w:rPr>
          <w:rFonts w:ascii="Arial" w:hAnsi="Arial" w:cs="Arial"/>
          <w:szCs w:val="18"/>
          <w:lang w:val="en-GB"/>
        </w:rPr>
        <w:t>References to any statute,</w:t>
      </w:r>
      <w:r w:rsidRPr="0033694D">
        <w:rPr>
          <w:rFonts w:ascii="Arial" w:hAnsi="Arial" w:cs="Arial"/>
          <w:spacing w:val="-6"/>
          <w:szCs w:val="18"/>
          <w:lang w:val="en-GB"/>
        </w:rPr>
        <w:t xml:space="preserve"> </w:t>
      </w:r>
      <w:r w:rsidRPr="0033694D">
        <w:rPr>
          <w:rFonts w:ascii="Arial" w:hAnsi="Arial" w:cs="Arial"/>
          <w:szCs w:val="18"/>
          <w:lang w:val="en-GB"/>
        </w:rPr>
        <w:t>enactment, order, regulation, or other similar instrument shall</w:t>
      </w:r>
      <w:r w:rsidRPr="0033694D">
        <w:rPr>
          <w:rFonts w:ascii="Arial" w:hAnsi="Arial" w:cs="Arial"/>
          <w:spacing w:val="-22"/>
          <w:szCs w:val="18"/>
          <w:lang w:val="en-GB"/>
        </w:rPr>
        <w:t xml:space="preserve"> </w:t>
      </w:r>
      <w:r w:rsidRPr="0033694D">
        <w:rPr>
          <w:rFonts w:ascii="Arial" w:hAnsi="Arial" w:cs="Arial"/>
          <w:szCs w:val="18"/>
          <w:lang w:val="en-GB"/>
        </w:rPr>
        <w:t>be construed as a reference to the statute,</w:t>
      </w:r>
      <w:r w:rsidRPr="0033694D">
        <w:rPr>
          <w:rFonts w:ascii="Arial" w:hAnsi="Arial" w:cs="Arial"/>
          <w:spacing w:val="-12"/>
          <w:szCs w:val="18"/>
          <w:lang w:val="en-GB"/>
        </w:rPr>
        <w:t xml:space="preserve"> </w:t>
      </w:r>
      <w:r w:rsidRPr="0033694D">
        <w:rPr>
          <w:rFonts w:ascii="Arial" w:hAnsi="Arial" w:cs="Arial"/>
          <w:szCs w:val="18"/>
          <w:lang w:val="en-GB"/>
        </w:rPr>
        <w:t>enactment, order, regulation, or instrument as</w:t>
      </w:r>
      <w:r w:rsidRPr="0033694D">
        <w:rPr>
          <w:rFonts w:ascii="Arial" w:hAnsi="Arial" w:cs="Arial"/>
          <w:spacing w:val="-7"/>
          <w:szCs w:val="18"/>
          <w:lang w:val="en-GB"/>
        </w:rPr>
        <w:t xml:space="preserve"> </w:t>
      </w:r>
      <w:r w:rsidRPr="0033694D">
        <w:rPr>
          <w:rFonts w:ascii="Arial" w:hAnsi="Arial" w:cs="Arial"/>
          <w:szCs w:val="18"/>
          <w:lang w:val="en-GB"/>
        </w:rPr>
        <w:t>amended, supplemented, replaced or consolidated by</w:t>
      </w:r>
      <w:r w:rsidRPr="0033694D">
        <w:rPr>
          <w:rFonts w:ascii="Arial" w:hAnsi="Arial" w:cs="Arial"/>
          <w:spacing w:val="-10"/>
          <w:szCs w:val="18"/>
          <w:lang w:val="en-GB"/>
        </w:rPr>
        <w:t xml:space="preserve"> </w:t>
      </w:r>
      <w:r w:rsidRPr="0033694D">
        <w:rPr>
          <w:rFonts w:ascii="Arial" w:hAnsi="Arial" w:cs="Arial"/>
          <w:szCs w:val="18"/>
          <w:lang w:val="en-GB"/>
        </w:rPr>
        <w:t>any subsequent statute, enactment, order, regulation,</w:t>
      </w:r>
      <w:r w:rsidRPr="0033694D">
        <w:rPr>
          <w:rFonts w:ascii="Arial" w:hAnsi="Arial" w:cs="Arial"/>
          <w:spacing w:val="-20"/>
          <w:szCs w:val="18"/>
          <w:lang w:val="en-GB"/>
        </w:rPr>
        <w:t xml:space="preserve"> </w:t>
      </w:r>
      <w:r w:rsidRPr="0033694D">
        <w:rPr>
          <w:rFonts w:ascii="Arial" w:hAnsi="Arial" w:cs="Arial"/>
          <w:szCs w:val="18"/>
          <w:lang w:val="en-GB"/>
        </w:rPr>
        <w:t>or instrument.</w:t>
      </w:r>
    </w:p>
    <w:p w14:paraId="3677567C" w14:textId="77777777" w:rsidR="00E43422" w:rsidRPr="0033694D" w:rsidRDefault="00E43422" w:rsidP="00E43422">
      <w:pPr>
        <w:pStyle w:val="ListParagraph"/>
        <w:numPr>
          <w:ilvl w:val="1"/>
          <w:numId w:val="1"/>
        </w:numPr>
        <w:tabs>
          <w:tab w:val="left" w:pos="1560"/>
        </w:tabs>
        <w:ind w:right="366" w:firstLine="0"/>
        <w:rPr>
          <w:rFonts w:ascii="Arial" w:eastAsia="Arial" w:hAnsi="Arial" w:cs="Arial"/>
          <w:szCs w:val="18"/>
          <w:lang w:val="en-GB"/>
        </w:rPr>
      </w:pPr>
      <w:r w:rsidRPr="0033694D">
        <w:rPr>
          <w:rFonts w:ascii="Arial" w:hAnsi="Arial" w:cs="Arial"/>
          <w:szCs w:val="18"/>
          <w:lang w:val="en-GB"/>
        </w:rPr>
        <w:t>The heading to any Contract</w:t>
      </w:r>
      <w:r w:rsidRPr="0033694D">
        <w:rPr>
          <w:rFonts w:ascii="Arial" w:hAnsi="Arial" w:cs="Arial"/>
          <w:spacing w:val="-13"/>
          <w:szCs w:val="18"/>
          <w:lang w:val="en-GB"/>
        </w:rPr>
        <w:t xml:space="preserve"> </w:t>
      </w:r>
      <w:r w:rsidRPr="0033694D">
        <w:rPr>
          <w:rFonts w:ascii="Arial" w:hAnsi="Arial" w:cs="Arial"/>
          <w:szCs w:val="18"/>
          <w:lang w:val="en-GB"/>
        </w:rPr>
        <w:t>provision shall not affect the interpretation of that</w:t>
      </w:r>
      <w:r w:rsidRPr="0033694D">
        <w:rPr>
          <w:rFonts w:ascii="Arial" w:hAnsi="Arial" w:cs="Arial"/>
          <w:spacing w:val="-23"/>
          <w:szCs w:val="18"/>
          <w:lang w:val="en-GB"/>
        </w:rPr>
        <w:t xml:space="preserve"> </w:t>
      </w:r>
      <w:r w:rsidRPr="0033694D">
        <w:rPr>
          <w:rFonts w:ascii="Arial" w:hAnsi="Arial" w:cs="Arial"/>
          <w:szCs w:val="18"/>
          <w:lang w:val="en-GB"/>
        </w:rPr>
        <w:t>provision.</w:t>
      </w:r>
    </w:p>
    <w:p w14:paraId="1B3D9C41" w14:textId="6F0DA0C1" w:rsidR="00E43422" w:rsidRPr="0033694D" w:rsidRDefault="00E43422" w:rsidP="00E43422">
      <w:pPr>
        <w:pStyle w:val="ListParagraph"/>
        <w:numPr>
          <w:ilvl w:val="1"/>
          <w:numId w:val="1"/>
        </w:numPr>
        <w:tabs>
          <w:tab w:val="left" w:pos="1560"/>
        </w:tabs>
        <w:ind w:right="6" w:firstLine="0"/>
        <w:rPr>
          <w:rFonts w:ascii="Arial" w:eastAsia="Arial" w:hAnsi="Arial" w:cs="Arial"/>
          <w:szCs w:val="18"/>
          <w:lang w:val="en-GB"/>
        </w:rPr>
      </w:pPr>
      <w:r w:rsidRPr="0033694D">
        <w:rPr>
          <w:rFonts w:ascii="Arial" w:hAnsi="Arial" w:cs="Arial"/>
          <w:szCs w:val="18"/>
          <w:lang w:val="en-GB"/>
        </w:rPr>
        <w:t>Any decision, act or thing which</w:t>
      </w:r>
      <w:r w:rsidRPr="0033694D">
        <w:rPr>
          <w:rFonts w:ascii="Arial" w:hAnsi="Arial" w:cs="Arial"/>
          <w:spacing w:val="-5"/>
          <w:szCs w:val="18"/>
          <w:lang w:val="en-GB"/>
        </w:rPr>
        <w:t xml:space="preserve"> </w:t>
      </w:r>
      <w:r w:rsidRPr="0033694D">
        <w:rPr>
          <w:rFonts w:ascii="Arial" w:hAnsi="Arial" w:cs="Arial"/>
          <w:szCs w:val="18"/>
          <w:lang w:val="en-GB"/>
        </w:rPr>
        <w:t>the Authority is required or authorised to take or do</w:t>
      </w:r>
      <w:r w:rsidRPr="0033694D">
        <w:rPr>
          <w:rFonts w:ascii="Arial" w:hAnsi="Arial" w:cs="Arial"/>
          <w:spacing w:val="-19"/>
          <w:szCs w:val="18"/>
          <w:lang w:val="en-GB"/>
        </w:rPr>
        <w:t xml:space="preserve"> </w:t>
      </w:r>
      <w:r w:rsidRPr="0033694D">
        <w:rPr>
          <w:rFonts w:ascii="Arial" w:hAnsi="Arial" w:cs="Arial"/>
          <w:szCs w:val="18"/>
          <w:lang w:val="en-GB"/>
        </w:rPr>
        <w:t>under the Contract may be taken or done only by the</w:t>
      </w:r>
      <w:r w:rsidRPr="0033694D">
        <w:rPr>
          <w:rFonts w:ascii="Arial" w:hAnsi="Arial" w:cs="Arial"/>
          <w:spacing w:val="-17"/>
          <w:szCs w:val="18"/>
          <w:lang w:val="en-GB"/>
        </w:rPr>
        <w:t xml:space="preserve"> </w:t>
      </w:r>
      <w:r w:rsidRPr="0033694D">
        <w:rPr>
          <w:rFonts w:ascii="Arial" w:hAnsi="Arial" w:cs="Arial"/>
          <w:szCs w:val="18"/>
          <w:lang w:val="en-GB"/>
        </w:rPr>
        <w:t xml:space="preserve">person (or </w:t>
      </w:r>
      <w:r w:rsidR="00194349" w:rsidRPr="0033694D">
        <w:rPr>
          <w:rFonts w:ascii="Arial" w:hAnsi="Arial" w:cs="Arial"/>
          <w:szCs w:val="18"/>
          <w:lang w:val="en-GB"/>
        </w:rPr>
        <w:t xml:space="preserve">its </w:t>
      </w:r>
      <w:r w:rsidRPr="0033694D">
        <w:rPr>
          <w:rFonts w:ascii="Arial" w:hAnsi="Arial" w:cs="Arial"/>
          <w:szCs w:val="18"/>
          <w:lang w:val="en-GB"/>
        </w:rPr>
        <w:t>nominated deputy) authorised in Schedule</w:t>
      </w:r>
      <w:r w:rsidRPr="0033694D">
        <w:rPr>
          <w:rFonts w:ascii="Arial" w:hAnsi="Arial" w:cs="Arial"/>
          <w:spacing w:val="-17"/>
          <w:szCs w:val="18"/>
          <w:lang w:val="en-GB"/>
        </w:rPr>
        <w:t xml:space="preserve"> </w:t>
      </w:r>
      <w:r w:rsidRPr="0033694D">
        <w:rPr>
          <w:rFonts w:ascii="Arial" w:hAnsi="Arial" w:cs="Arial"/>
          <w:szCs w:val="18"/>
          <w:lang w:val="en-GB"/>
        </w:rPr>
        <w:t>3 (Contract Data Sheet) to take or do that decision,</w:t>
      </w:r>
      <w:r w:rsidRPr="0033694D">
        <w:rPr>
          <w:rFonts w:ascii="Arial" w:hAnsi="Arial" w:cs="Arial"/>
          <w:spacing w:val="-20"/>
          <w:szCs w:val="18"/>
          <w:lang w:val="en-GB"/>
        </w:rPr>
        <w:t xml:space="preserve"> </w:t>
      </w:r>
      <w:r w:rsidRPr="0033694D">
        <w:rPr>
          <w:rFonts w:ascii="Arial" w:hAnsi="Arial" w:cs="Arial"/>
          <w:szCs w:val="18"/>
          <w:lang w:val="en-GB"/>
        </w:rPr>
        <w:t>act, or thing on behalf of the</w:t>
      </w:r>
      <w:r w:rsidRPr="0033694D">
        <w:rPr>
          <w:rFonts w:ascii="Arial" w:hAnsi="Arial" w:cs="Arial"/>
          <w:spacing w:val="-2"/>
          <w:szCs w:val="18"/>
          <w:lang w:val="en-GB"/>
        </w:rPr>
        <w:t xml:space="preserve"> </w:t>
      </w:r>
      <w:r w:rsidRPr="0033694D">
        <w:rPr>
          <w:rFonts w:ascii="Arial" w:hAnsi="Arial" w:cs="Arial"/>
          <w:szCs w:val="18"/>
          <w:lang w:val="en-GB"/>
        </w:rPr>
        <w:t>Authority.</w:t>
      </w:r>
    </w:p>
    <w:p w14:paraId="25A02ED9" w14:textId="77777777" w:rsidR="00E43422" w:rsidRPr="0033694D" w:rsidRDefault="00E43422" w:rsidP="00E43422">
      <w:pPr>
        <w:pStyle w:val="ListParagraph"/>
        <w:numPr>
          <w:ilvl w:val="1"/>
          <w:numId w:val="1"/>
        </w:numPr>
        <w:tabs>
          <w:tab w:val="left" w:pos="1560"/>
        </w:tabs>
        <w:ind w:right="194" w:firstLine="0"/>
        <w:rPr>
          <w:rFonts w:ascii="Arial" w:eastAsia="Arial" w:hAnsi="Arial" w:cs="Arial"/>
          <w:szCs w:val="18"/>
          <w:lang w:val="en-GB"/>
        </w:rPr>
      </w:pPr>
      <w:r w:rsidRPr="0033694D">
        <w:rPr>
          <w:rFonts w:ascii="Arial" w:hAnsi="Arial" w:cs="Arial"/>
          <w:szCs w:val="18"/>
          <w:lang w:val="en-GB"/>
        </w:rPr>
        <w:t>Unless excluded within the Conditions</w:t>
      </w:r>
      <w:r w:rsidRPr="0033694D">
        <w:rPr>
          <w:rFonts w:ascii="Arial" w:hAnsi="Arial" w:cs="Arial"/>
          <w:spacing w:val="-15"/>
          <w:szCs w:val="18"/>
          <w:lang w:val="en-GB"/>
        </w:rPr>
        <w:t xml:space="preserve"> </w:t>
      </w:r>
      <w:r w:rsidRPr="0033694D">
        <w:rPr>
          <w:rFonts w:ascii="Arial" w:hAnsi="Arial" w:cs="Arial"/>
          <w:szCs w:val="18"/>
          <w:lang w:val="en-GB"/>
        </w:rPr>
        <w:t>of the Contract or required by law, references</w:t>
      </w:r>
      <w:r w:rsidRPr="0033694D">
        <w:rPr>
          <w:rFonts w:ascii="Arial" w:hAnsi="Arial" w:cs="Arial"/>
          <w:spacing w:val="-7"/>
          <w:szCs w:val="18"/>
          <w:lang w:val="en-GB"/>
        </w:rPr>
        <w:t xml:space="preserve"> </w:t>
      </w:r>
      <w:r w:rsidRPr="0033694D">
        <w:rPr>
          <w:rFonts w:ascii="Arial" w:hAnsi="Arial" w:cs="Arial"/>
          <w:szCs w:val="18"/>
          <w:lang w:val="en-GB"/>
        </w:rPr>
        <w:t>to submission of documents in writing shall</w:t>
      </w:r>
      <w:r w:rsidRPr="0033694D">
        <w:rPr>
          <w:rFonts w:ascii="Arial" w:hAnsi="Arial" w:cs="Arial"/>
          <w:spacing w:val="-13"/>
          <w:szCs w:val="18"/>
          <w:lang w:val="en-GB"/>
        </w:rPr>
        <w:t xml:space="preserve"> </w:t>
      </w:r>
      <w:r w:rsidRPr="0033694D">
        <w:rPr>
          <w:rFonts w:ascii="Arial" w:hAnsi="Arial" w:cs="Arial"/>
          <w:szCs w:val="18"/>
          <w:lang w:val="en-GB"/>
        </w:rPr>
        <w:t>include electronic</w:t>
      </w:r>
      <w:r w:rsidRPr="0033694D">
        <w:rPr>
          <w:rFonts w:ascii="Arial" w:hAnsi="Arial" w:cs="Arial"/>
          <w:spacing w:val="-2"/>
          <w:szCs w:val="18"/>
          <w:lang w:val="en-GB"/>
        </w:rPr>
        <w:t xml:space="preserve"> </w:t>
      </w:r>
      <w:r w:rsidRPr="0033694D">
        <w:rPr>
          <w:rFonts w:ascii="Arial" w:hAnsi="Arial" w:cs="Arial"/>
          <w:szCs w:val="18"/>
          <w:lang w:val="en-GB"/>
        </w:rPr>
        <w:t>submission.</w:t>
      </w:r>
    </w:p>
    <w:p w14:paraId="0D320E61" w14:textId="1B0D1871" w:rsidR="00E43422" w:rsidRPr="0033694D" w:rsidRDefault="00E43422" w:rsidP="00FC134F">
      <w:pPr>
        <w:pStyle w:val="Heading3"/>
        <w:rPr>
          <w:rFonts w:cs="Arial"/>
          <w:b w:val="0"/>
          <w:bCs w:val="0"/>
          <w:lang w:val="en-GB"/>
        </w:rPr>
      </w:pPr>
      <w:bookmarkStart w:id="4" w:name="2._Duration_of_Contract"/>
      <w:bookmarkStart w:id="5" w:name="_bookmark2"/>
      <w:bookmarkStart w:id="6" w:name="_Toc94175924"/>
      <w:bookmarkEnd w:id="4"/>
      <w:bookmarkEnd w:id="5"/>
      <w:r w:rsidRPr="0033694D">
        <w:rPr>
          <w:rFonts w:cs="Arial"/>
          <w:lang w:val="en-GB"/>
        </w:rPr>
        <w:t>Duration of</w:t>
      </w:r>
      <w:r w:rsidRPr="0033694D">
        <w:rPr>
          <w:rFonts w:cs="Arial"/>
          <w:spacing w:val="-1"/>
          <w:lang w:val="en-GB"/>
        </w:rPr>
        <w:t xml:space="preserve"> </w:t>
      </w:r>
      <w:r w:rsidRPr="0033694D">
        <w:rPr>
          <w:rFonts w:cs="Arial"/>
          <w:lang w:val="en-GB"/>
        </w:rPr>
        <w:t>Contract</w:t>
      </w:r>
      <w:bookmarkEnd w:id="6"/>
    </w:p>
    <w:p w14:paraId="545E6705" w14:textId="77777777" w:rsidR="00E43422" w:rsidRPr="0033694D" w:rsidRDefault="00E43422" w:rsidP="00E43422">
      <w:pPr>
        <w:pStyle w:val="BodyText"/>
        <w:spacing w:before="4"/>
        <w:ind w:left="120" w:right="163"/>
        <w:rPr>
          <w:rFonts w:cs="Arial"/>
          <w:lang w:val="en-GB"/>
        </w:rPr>
      </w:pPr>
      <w:r w:rsidRPr="0033694D">
        <w:rPr>
          <w:rFonts w:cs="Arial"/>
          <w:lang w:val="en-GB"/>
        </w:rPr>
        <w:t>This Contract comes into effect on the Effective Date</w:t>
      </w:r>
      <w:r w:rsidRPr="0033694D">
        <w:rPr>
          <w:rFonts w:cs="Arial"/>
          <w:spacing w:val="-12"/>
          <w:lang w:val="en-GB"/>
        </w:rPr>
        <w:t xml:space="preserve"> </w:t>
      </w:r>
      <w:r w:rsidRPr="0033694D">
        <w:rPr>
          <w:rFonts w:cs="Arial"/>
          <w:lang w:val="en-GB"/>
        </w:rPr>
        <w:t>of Contract and will expire automatically on the date</w:t>
      </w:r>
      <w:r w:rsidRPr="0033694D">
        <w:rPr>
          <w:rFonts w:cs="Arial"/>
          <w:spacing w:val="6"/>
          <w:lang w:val="en-GB"/>
        </w:rPr>
        <w:t xml:space="preserve"> </w:t>
      </w:r>
      <w:r w:rsidRPr="0033694D">
        <w:rPr>
          <w:rFonts w:cs="Arial"/>
          <w:lang w:val="en-GB"/>
        </w:rPr>
        <w:t>identified in Schedule 3 (Contract Data Sheet) unless it is</w:t>
      </w:r>
      <w:r w:rsidRPr="0033694D">
        <w:rPr>
          <w:rFonts w:cs="Arial"/>
          <w:spacing w:val="-16"/>
          <w:lang w:val="en-GB"/>
        </w:rPr>
        <w:t xml:space="preserve"> </w:t>
      </w:r>
      <w:r w:rsidRPr="0033694D">
        <w:rPr>
          <w:rFonts w:cs="Arial"/>
          <w:lang w:val="en-GB"/>
        </w:rPr>
        <w:t>otherwise terminated in accordance with the provisions of the</w:t>
      </w:r>
      <w:r w:rsidRPr="0033694D">
        <w:rPr>
          <w:rFonts w:cs="Arial"/>
          <w:spacing w:val="-23"/>
          <w:lang w:val="en-GB"/>
        </w:rPr>
        <w:t xml:space="preserve"> </w:t>
      </w:r>
      <w:r w:rsidRPr="0033694D">
        <w:rPr>
          <w:rFonts w:cs="Arial"/>
          <w:lang w:val="en-GB"/>
        </w:rPr>
        <w:t>Contract, or otherwise lawfully</w:t>
      </w:r>
      <w:r w:rsidRPr="0033694D">
        <w:rPr>
          <w:rFonts w:cs="Arial"/>
          <w:spacing w:val="-13"/>
          <w:lang w:val="en-GB"/>
        </w:rPr>
        <w:t xml:space="preserve"> </w:t>
      </w:r>
      <w:r w:rsidRPr="0033694D">
        <w:rPr>
          <w:rFonts w:cs="Arial"/>
          <w:lang w:val="en-GB"/>
        </w:rPr>
        <w:t>terminated.</w:t>
      </w:r>
    </w:p>
    <w:p w14:paraId="44A3051B" w14:textId="55B96A81" w:rsidR="00E43422" w:rsidRPr="0033694D" w:rsidRDefault="00E43422" w:rsidP="00FC134F">
      <w:pPr>
        <w:pStyle w:val="Heading3"/>
        <w:rPr>
          <w:rFonts w:cs="Arial"/>
          <w:b w:val="0"/>
          <w:bCs w:val="0"/>
          <w:lang w:val="en-GB"/>
        </w:rPr>
      </w:pPr>
      <w:bookmarkStart w:id="7" w:name="_Toc94175925"/>
      <w:r w:rsidRPr="0033694D">
        <w:rPr>
          <w:rFonts w:cs="Arial"/>
          <w:lang w:val="en-GB"/>
        </w:rPr>
        <w:t>Entire Agreement</w:t>
      </w:r>
      <w:bookmarkEnd w:id="7"/>
    </w:p>
    <w:p w14:paraId="3D07B1ED" w14:textId="77777777" w:rsidR="00E43422" w:rsidRPr="0033694D" w:rsidRDefault="00E43422" w:rsidP="00E43422">
      <w:pPr>
        <w:pStyle w:val="BodyText"/>
        <w:spacing w:before="6"/>
        <w:ind w:left="120" w:right="185"/>
        <w:rPr>
          <w:rFonts w:cs="Arial"/>
          <w:lang w:val="en-GB"/>
        </w:rPr>
      </w:pPr>
      <w:r w:rsidRPr="0033694D">
        <w:rPr>
          <w:rFonts w:cs="Arial"/>
          <w:lang w:val="en-GB"/>
        </w:rPr>
        <w:t>This Contract constitutes the entire agreement between</w:t>
      </w:r>
      <w:r w:rsidRPr="0033694D">
        <w:rPr>
          <w:rFonts w:cs="Arial"/>
          <w:spacing w:val="-18"/>
          <w:lang w:val="en-GB"/>
        </w:rPr>
        <w:t xml:space="preserve"> </w:t>
      </w:r>
      <w:r w:rsidRPr="0033694D">
        <w:rPr>
          <w:rFonts w:cs="Arial"/>
          <w:lang w:val="en-GB"/>
        </w:rPr>
        <w:t>the Parties relating to the subject matter of the Contract.</w:t>
      </w:r>
      <w:r w:rsidRPr="0033694D">
        <w:rPr>
          <w:rFonts w:cs="Arial"/>
          <w:spacing w:val="34"/>
          <w:lang w:val="en-GB"/>
        </w:rPr>
        <w:t xml:space="preserve"> </w:t>
      </w:r>
      <w:r w:rsidRPr="0033694D">
        <w:rPr>
          <w:rFonts w:cs="Arial"/>
          <w:lang w:val="en-GB"/>
        </w:rPr>
        <w:t>The Contract supersedes, and neither Party has relied upon,</w:t>
      </w:r>
      <w:r w:rsidRPr="0033694D">
        <w:rPr>
          <w:rFonts w:cs="Arial"/>
          <w:spacing w:val="-23"/>
          <w:lang w:val="en-GB"/>
        </w:rPr>
        <w:t xml:space="preserve"> </w:t>
      </w:r>
      <w:r w:rsidRPr="0033694D">
        <w:rPr>
          <w:rFonts w:cs="Arial"/>
          <w:lang w:val="en-GB"/>
        </w:rPr>
        <w:t>any prior negotiations, representations and</w:t>
      </w:r>
      <w:r w:rsidRPr="0033694D">
        <w:rPr>
          <w:rFonts w:cs="Arial"/>
          <w:spacing w:val="-9"/>
          <w:lang w:val="en-GB"/>
        </w:rPr>
        <w:t xml:space="preserve"> </w:t>
      </w:r>
      <w:r w:rsidRPr="0033694D">
        <w:rPr>
          <w:rFonts w:cs="Arial"/>
          <w:lang w:val="en-GB"/>
        </w:rPr>
        <w:t>undertakings, whether written or oral, except that this condition shall</w:t>
      </w:r>
      <w:r w:rsidRPr="0033694D">
        <w:rPr>
          <w:rFonts w:cs="Arial"/>
          <w:spacing w:val="-18"/>
          <w:lang w:val="en-GB"/>
        </w:rPr>
        <w:t xml:space="preserve"> </w:t>
      </w:r>
      <w:r w:rsidRPr="0033694D">
        <w:rPr>
          <w:rFonts w:cs="Arial"/>
          <w:lang w:val="en-GB"/>
        </w:rPr>
        <w:t>not exclude liability in respect of any</w:t>
      </w:r>
      <w:r w:rsidRPr="0033694D">
        <w:rPr>
          <w:rFonts w:cs="Arial"/>
          <w:spacing w:val="-8"/>
          <w:lang w:val="en-GB"/>
        </w:rPr>
        <w:t xml:space="preserve"> </w:t>
      </w:r>
      <w:r w:rsidRPr="0033694D">
        <w:rPr>
          <w:rFonts w:cs="Arial"/>
          <w:lang w:val="en-GB"/>
        </w:rPr>
        <w:t>fraudulent misrepresentation.</w:t>
      </w:r>
    </w:p>
    <w:p w14:paraId="6B41B81F" w14:textId="0FDB6B7D" w:rsidR="00E43422" w:rsidRPr="0033694D" w:rsidRDefault="00E43422" w:rsidP="00FC134F">
      <w:pPr>
        <w:pStyle w:val="Heading3"/>
        <w:rPr>
          <w:rFonts w:cs="Arial"/>
          <w:b w:val="0"/>
          <w:bCs w:val="0"/>
          <w:lang w:val="en-GB"/>
        </w:rPr>
      </w:pPr>
      <w:bookmarkStart w:id="8" w:name="_Toc94175926"/>
      <w:r w:rsidRPr="0033694D">
        <w:rPr>
          <w:rFonts w:cs="Arial"/>
          <w:lang w:val="en-GB"/>
        </w:rPr>
        <w:t>Governing</w:t>
      </w:r>
      <w:r w:rsidRPr="0033694D">
        <w:rPr>
          <w:rFonts w:cs="Arial"/>
          <w:spacing w:val="-1"/>
          <w:lang w:val="en-GB"/>
        </w:rPr>
        <w:t xml:space="preserve"> </w:t>
      </w:r>
      <w:r w:rsidRPr="0033694D">
        <w:rPr>
          <w:rFonts w:cs="Arial"/>
          <w:lang w:val="en-GB"/>
        </w:rPr>
        <w:t>Law</w:t>
      </w:r>
      <w:bookmarkEnd w:id="8"/>
    </w:p>
    <w:p w14:paraId="53417419" w14:textId="77777777" w:rsidR="00E43422" w:rsidRPr="0033694D" w:rsidRDefault="00E43422" w:rsidP="00E43422">
      <w:pPr>
        <w:pStyle w:val="ListParagraph"/>
        <w:numPr>
          <w:ilvl w:val="0"/>
          <w:numId w:val="3"/>
        </w:numPr>
        <w:tabs>
          <w:tab w:val="left" w:pos="622"/>
        </w:tabs>
        <w:spacing w:before="6"/>
        <w:ind w:right="145" w:firstLine="0"/>
        <w:rPr>
          <w:rFonts w:ascii="Arial" w:eastAsia="Arial" w:hAnsi="Arial" w:cs="Arial"/>
          <w:szCs w:val="18"/>
          <w:lang w:val="en-GB"/>
        </w:rPr>
      </w:pPr>
      <w:r w:rsidRPr="0033694D">
        <w:rPr>
          <w:rFonts w:ascii="Arial" w:hAnsi="Arial" w:cs="Arial"/>
          <w:szCs w:val="18"/>
          <w:lang w:val="en-GB"/>
        </w:rPr>
        <w:t xml:space="preserve">Subject to clause </w:t>
      </w:r>
      <w:hyperlink w:anchor="_bookmark8" w:history="1">
        <w:r w:rsidRPr="0033694D">
          <w:rPr>
            <w:rFonts w:ascii="Arial" w:hAnsi="Arial" w:cs="Arial"/>
            <w:szCs w:val="18"/>
            <w:lang w:val="en-GB"/>
          </w:rPr>
          <w:t>4.d,</w:t>
        </w:r>
      </w:hyperlink>
      <w:r w:rsidRPr="0033694D">
        <w:rPr>
          <w:rFonts w:ascii="Arial" w:hAnsi="Arial" w:cs="Arial"/>
          <w:szCs w:val="18"/>
          <w:lang w:val="en-GB"/>
        </w:rPr>
        <w:t xml:space="preserve"> the Contract shall be</w:t>
      </w:r>
      <w:r w:rsidRPr="0033694D">
        <w:rPr>
          <w:rFonts w:ascii="Arial" w:hAnsi="Arial" w:cs="Arial"/>
          <w:spacing w:val="-21"/>
          <w:szCs w:val="18"/>
          <w:lang w:val="en-GB"/>
        </w:rPr>
        <w:t xml:space="preserve"> </w:t>
      </w:r>
      <w:r w:rsidRPr="0033694D">
        <w:rPr>
          <w:rFonts w:ascii="Arial" w:hAnsi="Arial" w:cs="Arial"/>
          <w:szCs w:val="18"/>
          <w:lang w:val="en-GB"/>
        </w:rPr>
        <w:t xml:space="preserve">considered </w:t>
      </w:r>
      <w:bookmarkStart w:id="9" w:name="_bookmark6"/>
      <w:bookmarkEnd w:id="9"/>
      <w:r w:rsidRPr="0033694D">
        <w:rPr>
          <w:rFonts w:ascii="Arial" w:hAnsi="Arial" w:cs="Arial"/>
          <w:szCs w:val="18"/>
          <w:lang w:val="en-GB"/>
        </w:rPr>
        <w:t>as a contract made in England and subject to English</w:t>
      </w:r>
      <w:r w:rsidRPr="0033694D">
        <w:rPr>
          <w:rFonts w:ascii="Arial" w:hAnsi="Arial" w:cs="Arial"/>
          <w:spacing w:val="-21"/>
          <w:szCs w:val="18"/>
          <w:lang w:val="en-GB"/>
        </w:rPr>
        <w:t xml:space="preserve"> </w:t>
      </w:r>
      <w:r w:rsidRPr="0033694D">
        <w:rPr>
          <w:rFonts w:ascii="Arial" w:hAnsi="Arial" w:cs="Arial"/>
          <w:szCs w:val="18"/>
          <w:lang w:val="en-GB"/>
        </w:rPr>
        <w:t>Law.</w:t>
      </w:r>
    </w:p>
    <w:p w14:paraId="110FC039" w14:textId="3CCA7B5C" w:rsidR="00E43422" w:rsidRPr="0033694D" w:rsidRDefault="00E43422" w:rsidP="00E43422">
      <w:pPr>
        <w:pStyle w:val="ListParagraph"/>
        <w:numPr>
          <w:ilvl w:val="0"/>
          <w:numId w:val="3"/>
        </w:numPr>
        <w:tabs>
          <w:tab w:val="left" w:pos="622"/>
        </w:tabs>
        <w:ind w:right="189" w:firstLine="0"/>
        <w:rPr>
          <w:rFonts w:ascii="Arial" w:eastAsia="Arial" w:hAnsi="Arial" w:cs="Arial"/>
          <w:szCs w:val="18"/>
          <w:lang w:val="en-GB"/>
        </w:rPr>
      </w:pPr>
      <w:r w:rsidRPr="0033694D">
        <w:rPr>
          <w:rFonts w:ascii="Arial" w:hAnsi="Arial" w:cs="Arial"/>
          <w:szCs w:val="18"/>
          <w:lang w:val="en-GB"/>
        </w:rPr>
        <w:t xml:space="preserve">Subject to clause </w:t>
      </w:r>
      <w:hyperlink w:anchor="_bookmark8" w:history="1">
        <w:r w:rsidRPr="0033694D">
          <w:rPr>
            <w:rFonts w:ascii="Arial" w:hAnsi="Arial" w:cs="Arial"/>
            <w:szCs w:val="18"/>
            <w:lang w:val="en-GB"/>
          </w:rPr>
          <w:t>4.d</w:t>
        </w:r>
      </w:hyperlink>
      <w:r w:rsidRPr="0033694D">
        <w:rPr>
          <w:rFonts w:ascii="Arial" w:hAnsi="Arial" w:cs="Arial"/>
          <w:szCs w:val="18"/>
          <w:lang w:val="en-GB"/>
        </w:rPr>
        <w:t xml:space="preserve"> and</w:t>
      </w:r>
      <w:r w:rsidR="00194349" w:rsidRPr="0033694D">
        <w:rPr>
          <w:rFonts w:ascii="Arial" w:hAnsi="Arial" w:cs="Arial"/>
          <w:szCs w:val="18"/>
          <w:lang w:val="en-GB"/>
        </w:rPr>
        <w:t xml:space="preserve"> condition</w:t>
      </w:r>
      <w:r w:rsidRPr="0033694D">
        <w:rPr>
          <w:rFonts w:ascii="Arial" w:hAnsi="Arial" w:cs="Arial"/>
          <w:szCs w:val="18"/>
          <w:lang w:val="en-GB"/>
        </w:rPr>
        <w:t xml:space="preserve"> </w:t>
      </w:r>
      <w:r w:rsidR="00194349" w:rsidRPr="0033694D">
        <w:rPr>
          <w:rFonts w:ascii="Arial" w:hAnsi="Arial" w:cs="Arial"/>
          <w:szCs w:val="18"/>
          <w:lang w:val="en-GB"/>
        </w:rPr>
        <w:t>39</w:t>
      </w:r>
      <w:r w:rsidRPr="0033694D">
        <w:rPr>
          <w:rFonts w:ascii="Arial" w:hAnsi="Arial" w:cs="Arial"/>
          <w:szCs w:val="18"/>
          <w:lang w:val="en-GB"/>
        </w:rPr>
        <w:t xml:space="preserve"> (Dispute Resolution)</w:t>
      </w:r>
      <w:r w:rsidRPr="0033694D">
        <w:rPr>
          <w:rFonts w:ascii="Arial" w:hAnsi="Arial" w:cs="Arial"/>
          <w:spacing w:val="-22"/>
          <w:szCs w:val="18"/>
          <w:lang w:val="en-GB"/>
        </w:rPr>
        <w:t xml:space="preserve"> </w:t>
      </w:r>
      <w:r w:rsidRPr="0033694D">
        <w:rPr>
          <w:rFonts w:ascii="Arial" w:hAnsi="Arial" w:cs="Arial"/>
          <w:szCs w:val="18"/>
          <w:lang w:val="en-GB"/>
        </w:rPr>
        <w:t>and without prejudice to the dispute resolution process set</w:t>
      </w:r>
      <w:r w:rsidRPr="0033694D">
        <w:rPr>
          <w:rFonts w:ascii="Arial" w:hAnsi="Arial" w:cs="Arial"/>
          <w:spacing w:val="-16"/>
          <w:szCs w:val="18"/>
          <w:lang w:val="en-GB"/>
        </w:rPr>
        <w:t xml:space="preserve"> </w:t>
      </w:r>
      <w:r w:rsidRPr="0033694D">
        <w:rPr>
          <w:rFonts w:ascii="Arial" w:hAnsi="Arial" w:cs="Arial"/>
          <w:szCs w:val="18"/>
          <w:lang w:val="en-GB"/>
        </w:rPr>
        <w:t>out therein, each Party submits and agrees to the</w:t>
      </w:r>
      <w:r w:rsidRPr="0033694D">
        <w:rPr>
          <w:rFonts w:ascii="Arial" w:hAnsi="Arial" w:cs="Arial"/>
          <w:spacing w:val="-10"/>
          <w:szCs w:val="18"/>
          <w:lang w:val="en-GB"/>
        </w:rPr>
        <w:t xml:space="preserve"> </w:t>
      </w:r>
      <w:r w:rsidRPr="0033694D">
        <w:rPr>
          <w:rFonts w:ascii="Arial" w:hAnsi="Arial" w:cs="Arial"/>
          <w:szCs w:val="18"/>
          <w:lang w:val="en-GB"/>
        </w:rPr>
        <w:t>exclusive jurisdiction of the Courts of England to resolve, and the</w:t>
      </w:r>
      <w:r w:rsidRPr="0033694D">
        <w:rPr>
          <w:rFonts w:ascii="Arial" w:hAnsi="Arial" w:cs="Arial"/>
          <w:spacing w:val="-22"/>
          <w:szCs w:val="18"/>
          <w:lang w:val="en-GB"/>
        </w:rPr>
        <w:t xml:space="preserve"> </w:t>
      </w:r>
      <w:r w:rsidRPr="0033694D">
        <w:rPr>
          <w:rFonts w:ascii="Arial" w:hAnsi="Arial" w:cs="Arial"/>
          <w:szCs w:val="18"/>
          <w:lang w:val="en-GB"/>
        </w:rPr>
        <w:t>laws of England to govern, any actions proceedings,</w:t>
      </w:r>
      <w:r w:rsidRPr="0033694D">
        <w:rPr>
          <w:rFonts w:ascii="Arial" w:hAnsi="Arial" w:cs="Arial"/>
          <w:spacing w:val="-22"/>
          <w:szCs w:val="18"/>
          <w:lang w:val="en-GB"/>
        </w:rPr>
        <w:t xml:space="preserve"> </w:t>
      </w:r>
      <w:r w:rsidRPr="0033694D">
        <w:rPr>
          <w:rFonts w:ascii="Arial" w:hAnsi="Arial" w:cs="Arial"/>
          <w:szCs w:val="18"/>
          <w:lang w:val="en-GB"/>
        </w:rPr>
        <w:t>controversy or claim of whatever nature arising out of or relating to</w:t>
      </w:r>
      <w:r w:rsidRPr="0033694D">
        <w:rPr>
          <w:rFonts w:ascii="Arial" w:hAnsi="Arial" w:cs="Arial"/>
          <w:spacing w:val="-19"/>
          <w:szCs w:val="18"/>
          <w:lang w:val="en-GB"/>
        </w:rPr>
        <w:t xml:space="preserve"> </w:t>
      </w:r>
      <w:r w:rsidRPr="0033694D">
        <w:rPr>
          <w:rFonts w:ascii="Arial" w:hAnsi="Arial" w:cs="Arial"/>
          <w:szCs w:val="18"/>
          <w:lang w:val="en-GB"/>
        </w:rPr>
        <w:t>the Contract or breach thereof.</w:t>
      </w:r>
    </w:p>
    <w:p w14:paraId="244DF5B8" w14:textId="77777777" w:rsidR="00E43422" w:rsidRPr="0033694D" w:rsidRDefault="00E43422" w:rsidP="00E43422">
      <w:pPr>
        <w:pStyle w:val="ListParagraph"/>
        <w:numPr>
          <w:ilvl w:val="0"/>
          <w:numId w:val="3"/>
        </w:numPr>
        <w:tabs>
          <w:tab w:val="left" w:pos="622"/>
        </w:tabs>
        <w:ind w:right="185" w:firstLine="0"/>
        <w:rPr>
          <w:rFonts w:ascii="Arial" w:eastAsia="Arial" w:hAnsi="Arial" w:cs="Arial"/>
          <w:szCs w:val="18"/>
          <w:lang w:val="en-GB"/>
        </w:rPr>
      </w:pPr>
      <w:bookmarkStart w:id="10" w:name="_bookmark7"/>
      <w:bookmarkEnd w:id="10"/>
      <w:r w:rsidRPr="0033694D">
        <w:rPr>
          <w:rFonts w:ascii="Arial" w:hAnsi="Arial" w:cs="Arial"/>
          <w:szCs w:val="18"/>
          <w:lang w:val="en-GB"/>
        </w:rPr>
        <w:t xml:space="preserve">Subject to clause </w:t>
      </w:r>
      <w:hyperlink w:anchor="_bookmark8" w:history="1">
        <w:r w:rsidRPr="0033694D">
          <w:rPr>
            <w:rFonts w:ascii="Arial" w:hAnsi="Arial" w:cs="Arial"/>
            <w:szCs w:val="18"/>
            <w:lang w:val="en-GB"/>
          </w:rPr>
          <w:t>4.d</w:t>
        </w:r>
      </w:hyperlink>
      <w:r w:rsidRPr="0033694D">
        <w:rPr>
          <w:rFonts w:ascii="Arial" w:hAnsi="Arial" w:cs="Arial"/>
          <w:szCs w:val="18"/>
          <w:lang w:val="en-GB"/>
        </w:rPr>
        <w:t xml:space="preserve"> any dispute arising out of or</w:t>
      </w:r>
      <w:r w:rsidRPr="0033694D">
        <w:rPr>
          <w:rFonts w:ascii="Arial" w:hAnsi="Arial" w:cs="Arial"/>
          <w:spacing w:val="-15"/>
          <w:szCs w:val="18"/>
          <w:lang w:val="en-GB"/>
        </w:rPr>
        <w:t xml:space="preserve"> </w:t>
      </w:r>
      <w:r w:rsidRPr="0033694D">
        <w:rPr>
          <w:rFonts w:ascii="Arial" w:hAnsi="Arial" w:cs="Arial"/>
          <w:szCs w:val="18"/>
          <w:lang w:val="en-GB"/>
        </w:rPr>
        <w:t>in connection with the Contract shall be determined within</w:t>
      </w:r>
      <w:r w:rsidRPr="0033694D">
        <w:rPr>
          <w:rFonts w:ascii="Arial" w:hAnsi="Arial" w:cs="Arial"/>
          <w:spacing w:val="-18"/>
          <w:szCs w:val="18"/>
          <w:lang w:val="en-GB"/>
        </w:rPr>
        <w:t xml:space="preserve"> </w:t>
      </w:r>
      <w:r w:rsidRPr="0033694D">
        <w:rPr>
          <w:rFonts w:ascii="Arial" w:hAnsi="Arial" w:cs="Arial"/>
          <w:szCs w:val="18"/>
          <w:lang w:val="en-GB"/>
        </w:rPr>
        <w:t>the English jurisdiction and to the exclusion of all</w:t>
      </w:r>
      <w:r w:rsidRPr="0033694D">
        <w:rPr>
          <w:rFonts w:ascii="Arial" w:hAnsi="Arial" w:cs="Arial"/>
          <w:spacing w:val="-8"/>
          <w:szCs w:val="18"/>
          <w:lang w:val="en-GB"/>
        </w:rPr>
        <w:t xml:space="preserve"> </w:t>
      </w:r>
      <w:r w:rsidRPr="0033694D">
        <w:rPr>
          <w:rFonts w:ascii="Arial" w:hAnsi="Arial" w:cs="Arial"/>
          <w:szCs w:val="18"/>
          <w:lang w:val="en-GB"/>
        </w:rPr>
        <w:t>other jurisdictions save that other jurisdictions may apply solely</w:t>
      </w:r>
      <w:r w:rsidRPr="0033694D">
        <w:rPr>
          <w:rFonts w:ascii="Arial" w:hAnsi="Arial" w:cs="Arial"/>
          <w:spacing w:val="-25"/>
          <w:szCs w:val="18"/>
          <w:lang w:val="en-GB"/>
        </w:rPr>
        <w:t xml:space="preserve"> </w:t>
      </w:r>
      <w:r w:rsidRPr="0033694D">
        <w:rPr>
          <w:rFonts w:ascii="Arial" w:hAnsi="Arial" w:cs="Arial"/>
          <w:szCs w:val="18"/>
          <w:lang w:val="en-GB"/>
        </w:rPr>
        <w:t xml:space="preserve">for the purpose of giving effect to this condition </w:t>
      </w:r>
      <w:hyperlink w:anchor="_bookmark4" w:history="1">
        <w:r w:rsidRPr="0033694D">
          <w:rPr>
            <w:rFonts w:ascii="Arial" w:hAnsi="Arial" w:cs="Arial"/>
            <w:szCs w:val="18"/>
            <w:lang w:val="en-GB"/>
          </w:rPr>
          <w:t>4</w:t>
        </w:r>
      </w:hyperlink>
      <w:r w:rsidRPr="0033694D">
        <w:rPr>
          <w:rFonts w:ascii="Arial" w:hAnsi="Arial" w:cs="Arial"/>
          <w:szCs w:val="18"/>
          <w:lang w:val="en-GB"/>
        </w:rPr>
        <w:t xml:space="preserve"> and for</w:t>
      </w:r>
      <w:r w:rsidRPr="0033694D">
        <w:rPr>
          <w:rFonts w:ascii="Arial" w:hAnsi="Arial" w:cs="Arial"/>
          <w:spacing w:val="-17"/>
          <w:szCs w:val="18"/>
          <w:lang w:val="en-GB"/>
        </w:rPr>
        <w:t xml:space="preserve"> </w:t>
      </w:r>
      <w:r w:rsidRPr="0033694D">
        <w:rPr>
          <w:rFonts w:ascii="Arial" w:hAnsi="Arial" w:cs="Arial"/>
          <w:szCs w:val="18"/>
          <w:lang w:val="en-GB"/>
        </w:rPr>
        <w:t>the enforcement of any judgment, order or award given</w:t>
      </w:r>
      <w:r w:rsidRPr="0033694D">
        <w:rPr>
          <w:rFonts w:ascii="Arial" w:hAnsi="Arial" w:cs="Arial"/>
          <w:spacing w:val="-17"/>
          <w:szCs w:val="18"/>
          <w:lang w:val="en-GB"/>
        </w:rPr>
        <w:t xml:space="preserve"> </w:t>
      </w:r>
      <w:r w:rsidRPr="0033694D">
        <w:rPr>
          <w:rFonts w:ascii="Arial" w:hAnsi="Arial" w:cs="Arial"/>
          <w:szCs w:val="18"/>
          <w:lang w:val="en-GB"/>
        </w:rPr>
        <w:t>under English jurisdiction.</w:t>
      </w:r>
    </w:p>
    <w:p w14:paraId="5DD8515C" w14:textId="77777777" w:rsidR="00E43422" w:rsidRPr="0033694D" w:rsidRDefault="00E43422" w:rsidP="00675657">
      <w:pPr>
        <w:pStyle w:val="ListParagraph"/>
        <w:numPr>
          <w:ilvl w:val="0"/>
          <w:numId w:val="3"/>
        </w:numPr>
        <w:tabs>
          <w:tab w:val="left" w:pos="622"/>
        </w:tabs>
        <w:spacing w:before="2"/>
        <w:ind w:right="143" w:firstLine="0"/>
        <w:rPr>
          <w:rFonts w:ascii="Arial" w:eastAsia="Arial" w:hAnsi="Arial" w:cs="Arial"/>
          <w:szCs w:val="18"/>
          <w:lang w:val="en-GB"/>
        </w:rPr>
      </w:pPr>
      <w:bookmarkStart w:id="11" w:name="_bookmark8"/>
      <w:bookmarkEnd w:id="11"/>
      <w:r w:rsidRPr="0033694D">
        <w:rPr>
          <w:rFonts w:ascii="Arial" w:hAnsi="Arial" w:cs="Arial"/>
          <w:szCs w:val="18"/>
          <w:lang w:val="en-GB"/>
        </w:rPr>
        <w:t>If the Parties pursuant to the Contract agree that</w:t>
      </w:r>
      <w:r w:rsidRPr="0033694D">
        <w:rPr>
          <w:rFonts w:ascii="Arial" w:hAnsi="Arial" w:cs="Arial"/>
          <w:spacing w:val="-21"/>
          <w:szCs w:val="18"/>
          <w:lang w:val="en-GB"/>
        </w:rPr>
        <w:t xml:space="preserve"> </w:t>
      </w:r>
      <w:r w:rsidRPr="0033694D">
        <w:rPr>
          <w:rFonts w:ascii="Arial" w:hAnsi="Arial" w:cs="Arial"/>
          <w:szCs w:val="18"/>
          <w:lang w:val="en-GB"/>
        </w:rPr>
        <w:t>Scots Law should apply then the following amendments shall</w:t>
      </w:r>
      <w:r w:rsidRPr="0033694D">
        <w:rPr>
          <w:rFonts w:ascii="Arial" w:hAnsi="Arial" w:cs="Arial"/>
          <w:spacing w:val="-25"/>
          <w:szCs w:val="18"/>
          <w:lang w:val="en-GB"/>
        </w:rPr>
        <w:t xml:space="preserve"> </w:t>
      </w:r>
      <w:r w:rsidRPr="0033694D">
        <w:rPr>
          <w:rFonts w:ascii="Arial" w:hAnsi="Arial" w:cs="Arial"/>
          <w:szCs w:val="18"/>
          <w:lang w:val="en-GB"/>
        </w:rPr>
        <w:t>apply to the</w:t>
      </w:r>
      <w:r w:rsidRPr="0033694D">
        <w:rPr>
          <w:rFonts w:ascii="Arial" w:hAnsi="Arial" w:cs="Arial"/>
          <w:spacing w:val="1"/>
          <w:szCs w:val="18"/>
          <w:lang w:val="en-GB"/>
        </w:rPr>
        <w:t xml:space="preserve"> </w:t>
      </w:r>
      <w:r w:rsidRPr="0033694D">
        <w:rPr>
          <w:rFonts w:ascii="Arial" w:hAnsi="Arial" w:cs="Arial"/>
          <w:szCs w:val="18"/>
          <w:lang w:val="en-GB"/>
        </w:rPr>
        <w:t>Contract:</w:t>
      </w:r>
    </w:p>
    <w:p w14:paraId="4EB61521" w14:textId="77777777" w:rsidR="00E43422" w:rsidRPr="0033694D" w:rsidRDefault="00E43422" w:rsidP="00E43422">
      <w:pPr>
        <w:pStyle w:val="ListParagraph"/>
        <w:numPr>
          <w:ilvl w:val="1"/>
          <w:numId w:val="3"/>
        </w:numPr>
        <w:tabs>
          <w:tab w:val="left" w:pos="1561"/>
        </w:tabs>
        <w:ind w:right="233" w:firstLine="0"/>
        <w:rPr>
          <w:rFonts w:ascii="Arial" w:eastAsia="Arial" w:hAnsi="Arial" w:cs="Arial"/>
          <w:szCs w:val="18"/>
          <w:lang w:val="en-GB"/>
        </w:rPr>
      </w:pPr>
      <w:r w:rsidRPr="0033694D">
        <w:rPr>
          <w:rFonts w:ascii="Arial" w:hAnsi="Arial" w:cs="Arial"/>
          <w:szCs w:val="18"/>
          <w:lang w:val="en-GB"/>
        </w:rPr>
        <w:t xml:space="preserve">Clause </w:t>
      </w:r>
      <w:hyperlink w:anchor="_bookmark5" w:history="1">
        <w:proofErr w:type="gramStart"/>
        <w:r w:rsidRPr="0033694D">
          <w:rPr>
            <w:rFonts w:ascii="Arial" w:hAnsi="Arial" w:cs="Arial"/>
            <w:szCs w:val="18"/>
            <w:lang w:val="en-GB"/>
          </w:rPr>
          <w:t>4.</w:t>
        </w:r>
        <w:r w:rsidR="00BE11AC" w:rsidRPr="0033694D">
          <w:rPr>
            <w:rFonts w:ascii="Arial" w:hAnsi="Arial" w:cs="Arial"/>
            <w:szCs w:val="18"/>
            <w:lang w:val="en-GB"/>
          </w:rPr>
          <w:t>(</w:t>
        </w:r>
        <w:proofErr w:type="gramEnd"/>
        <w:r w:rsidRPr="0033694D">
          <w:rPr>
            <w:rFonts w:ascii="Arial" w:hAnsi="Arial" w:cs="Arial"/>
            <w:szCs w:val="18"/>
            <w:lang w:val="en-GB"/>
          </w:rPr>
          <w:t>a</w:t>
        </w:r>
        <w:r w:rsidR="00BE11AC" w:rsidRPr="0033694D">
          <w:rPr>
            <w:rFonts w:ascii="Arial" w:hAnsi="Arial" w:cs="Arial"/>
            <w:szCs w:val="18"/>
            <w:lang w:val="en-GB"/>
          </w:rPr>
          <w:t>)</w:t>
        </w:r>
        <w:r w:rsidRPr="0033694D">
          <w:rPr>
            <w:rFonts w:ascii="Arial" w:hAnsi="Arial" w:cs="Arial"/>
            <w:szCs w:val="18"/>
            <w:lang w:val="en-GB"/>
          </w:rPr>
          <w:t>,</w:t>
        </w:r>
      </w:hyperlink>
      <w:r w:rsidRPr="0033694D">
        <w:rPr>
          <w:rFonts w:ascii="Arial" w:hAnsi="Arial" w:cs="Arial"/>
          <w:szCs w:val="18"/>
          <w:lang w:val="en-GB"/>
        </w:rPr>
        <w:t xml:space="preserve"> </w:t>
      </w:r>
      <w:hyperlink w:anchor="_bookmark6" w:history="1">
        <w:r w:rsidRPr="0033694D">
          <w:rPr>
            <w:rFonts w:ascii="Arial" w:hAnsi="Arial" w:cs="Arial"/>
            <w:szCs w:val="18"/>
            <w:lang w:val="en-GB"/>
          </w:rPr>
          <w:t>4.</w:t>
        </w:r>
        <w:r w:rsidR="00BE11AC" w:rsidRPr="0033694D">
          <w:rPr>
            <w:rFonts w:ascii="Arial" w:hAnsi="Arial" w:cs="Arial"/>
            <w:szCs w:val="18"/>
            <w:lang w:val="en-GB"/>
          </w:rPr>
          <w:t>(</w:t>
        </w:r>
        <w:r w:rsidRPr="0033694D">
          <w:rPr>
            <w:rFonts w:ascii="Arial" w:hAnsi="Arial" w:cs="Arial"/>
            <w:szCs w:val="18"/>
            <w:lang w:val="en-GB"/>
          </w:rPr>
          <w:t>b</w:t>
        </w:r>
      </w:hyperlink>
      <w:r w:rsidR="00BE11AC" w:rsidRPr="0033694D">
        <w:rPr>
          <w:rFonts w:ascii="Arial" w:hAnsi="Arial" w:cs="Arial"/>
          <w:szCs w:val="18"/>
          <w:lang w:val="en-GB"/>
        </w:rPr>
        <w:t>)</w:t>
      </w:r>
      <w:r w:rsidRPr="0033694D">
        <w:rPr>
          <w:rFonts w:ascii="Arial" w:hAnsi="Arial" w:cs="Arial"/>
          <w:szCs w:val="18"/>
          <w:lang w:val="en-GB"/>
        </w:rPr>
        <w:t xml:space="preserve"> and </w:t>
      </w:r>
      <w:hyperlink w:anchor="_bookmark7" w:history="1">
        <w:r w:rsidRPr="0033694D">
          <w:rPr>
            <w:rFonts w:ascii="Arial" w:hAnsi="Arial" w:cs="Arial"/>
            <w:szCs w:val="18"/>
            <w:lang w:val="en-GB"/>
          </w:rPr>
          <w:t>4.</w:t>
        </w:r>
        <w:r w:rsidR="00BE11AC" w:rsidRPr="0033694D">
          <w:rPr>
            <w:rFonts w:ascii="Arial" w:hAnsi="Arial" w:cs="Arial"/>
            <w:szCs w:val="18"/>
            <w:lang w:val="en-GB"/>
          </w:rPr>
          <w:t>(</w:t>
        </w:r>
        <w:r w:rsidRPr="0033694D">
          <w:rPr>
            <w:rFonts w:ascii="Arial" w:hAnsi="Arial" w:cs="Arial"/>
            <w:szCs w:val="18"/>
            <w:lang w:val="en-GB"/>
          </w:rPr>
          <w:t>c</w:t>
        </w:r>
      </w:hyperlink>
      <w:r w:rsidR="00BE11AC" w:rsidRPr="0033694D">
        <w:rPr>
          <w:rFonts w:ascii="Arial" w:hAnsi="Arial" w:cs="Arial"/>
          <w:szCs w:val="18"/>
          <w:lang w:val="en-GB"/>
        </w:rPr>
        <w:t xml:space="preserve">) </w:t>
      </w:r>
      <w:r w:rsidRPr="0033694D">
        <w:rPr>
          <w:rFonts w:ascii="Arial" w:hAnsi="Arial" w:cs="Arial"/>
          <w:szCs w:val="18"/>
          <w:lang w:val="en-GB"/>
        </w:rPr>
        <w:t>shall be</w:t>
      </w:r>
      <w:r w:rsidRPr="0033694D">
        <w:rPr>
          <w:rFonts w:ascii="Arial" w:hAnsi="Arial" w:cs="Arial"/>
          <w:spacing w:val="-17"/>
          <w:szCs w:val="18"/>
          <w:lang w:val="en-GB"/>
        </w:rPr>
        <w:t xml:space="preserve"> </w:t>
      </w:r>
      <w:r w:rsidRPr="0033694D">
        <w:rPr>
          <w:rFonts w:ascii="Arial" w:hAnsi="Arial" w:cs="Arial"/>
          <w:szCs w:val="18"/>
          <w:lang w:val="en-GB"/>
        </w:rPr>
        <w:t>amended to read:</w:t>
      </w:r>
    </w:p>
    <w:p w14:paraId="3A55839B" w14:textId="77777777" w:rsidR="00E43422" w:rsidRPr="0033694D" w:rsidRDefault="00E43422" w:rsidP="00C070B5">
      <w:pPr>
        <w:pStyle w:val="BodyText"/>
        <w:numPr>
          <w:ilvl w:val="0"/>
          <w:numId w:val="4"/>
        </w:numPr>
        <w:tabs>
          <w:tab w:val="left" w:pos="1560"/>
        </w:tabs>
        <w:ind w:right="247"/>
        <w:rPr>
          <w:rFonts w:cs="Arial"/>
          <w:lang w:val="en-GB"/>
        </w:rPr>
      </w:pPr>
      <w:r w:rsidRPr="0033694D">
        <w:rPr>
          <w:rFonts w:cs="Arial"/>
          <w:lang w:val="en-GB"/>
        </w:rPr>
        <w:t>The Contract shall be considered as</w:t>
      </w:r>
      <w:r w:rsidRPr="0033694D">
        <w:rPr>
          <w:rFonts w:cs="Arial"/>
          <w:spacing w:val="-13"/>
          <w:lang w:val="en-GB"/>
        </w:rPr>
        <w:t xml:space="preserve"> </w:t>
      </w:r>
      <w:r w:rsidRPr="0033694D">
        <w:rPr>
          <w:rFonts w:cs="Arial"/>
          <w:lang w:val="en-GB"/>
        </w:rPr>
        <w:t>a contract made in Scotland and subject to Scots</w:t>
      </w:r>
      <w:r w:rsidRPr="0033694D">
        <w:rPr>
          <w:rFonts w:cs="Arial"/>
          <w:spacing w:val="-20"/>
          <w:lang w:val="en-GB"/>
        </w:rPr>
        <w:t xml:space="preserve"> </w:t>
      </w:r>
      <w:r w:rsidRPr="0033694D">
        <w:rPr>
          <w:rFonts w:cs="Arial"/>
          <w:lang w:val="en-GB"/>
        </w:rPr>
        <w:t>Law.</w:t>
      </w:r>
    </w:p>
    <w:p w14:paraId="7DA6AB5E" w14:textId="6FD35C29" w:rsidR="00E43422" w:rsidRPr="0033694D" w:rsidRDefault="00E43422" w:rsidP="00C070B5">
      <w:pPr>
        <w:pStyle w:val="ListParagraph"/>
        <w:numPr>
          <w:ilvl w:val="0"/>
          <w:numId w:val="4"/>
        </w:numPr>
        <w:tabs>
          <w:tab w:val="left" w:pos="1561"/>
        </w:tabs>
        <w:ind w:right="145"/>
        <w:rPr>
          <w:rFonts w:ascii="Arial" w:eastAsia="Arial" w:hAnsi="Arial" w:cs="Arial"/>
          <w:szCs w:val="18"/>
          <w:lang w:val="en-GB"/>
        </w:rPr>
      </w:pPr>
      <w:r w:rsidRPr="0033694D">
        <w:rPr>
          <w:rFonts w:ascii="Arial" w:hAnsi="Arial" w:cs="Arial"/>
          <w:szCs w:val="18"/>
          <w:lang w:val="en-GB"/>
        </w:rPr>
        <w:t xml:space="preserve">Subject to condition </w:t>
      </w:r>
      <w:r w:rsidR="00194349" w:rsidRPr="0033694D">
        <w:rPr>
          <w:rFonts w:ascii="Arial" w:hAnsi="Arial" w:cs="Arial"/>
          <w:szCs w:val="18"/>
          <w:lang w:val="en-GB"/>
        </w:rPr>
        <w:t>39</w:t>
      </w:r>
      <w:r w:rsidRPr="0033694D">
        <w:rPr>
          <w:rFonts w:ascii="Arial" w:hAnsi="Arial" w:cs="Arial"/>
          <w:spacing w:val="-6"/>
          <w:szCs w:val="18"/>
          <w:lang w:val="en-GB"/>
        </w:rPr>
        <w:t xml:space="preserve"> </w:t>
      </w:r>
      <w:r w:rsidRPr="0033694D">
        <w:rPr>
          <w:rFonts w:ascii="Arial" w:hAnsi="Arial" w:cs="Arial"/>
          <w:szCs w:val="18"/>
          <w:lang w:val="en-GB"/>
        </w:rPr>
        <w:t>(Dispute Resolution) and without prejudice to the</w:t>
      </w:r>
      <w:r w:rsidRPr="0033694D">
        <w:rPr>
          <w:rFonts w:ascii="Arial" w:hAnsi="Arial" w:cs="Arial"/>
          <w:spacing w:val="-6"/>
          <w:szCs w:val="18"/>
          <w:lang w:val="en-GB"/>
        </w:rPr>
        <w:t xml:space="preserve"> </w:t>
      </w:r>
      <w:r w:rsidRPr="0033694D">
        <w:rPr>
          <w:rFonts w:ascii="Arial" w:hAnsi="Arial" w:cs="Arial"/>
          <w:szCs w:val="18"/>
          <w:lang w:val="en-GB"/>
        </w:rPr>
        <w:t>dispute resolution process set out therein, each Party</w:t>
      </w:r>
      <w:r w:rsidRPr="0033694D">
        <w:rPr>
          <w:rFonts w:ascii="Arial" w:hAnsi="Arial" w:cs="Arial"/>
          <w:spacing w:val="-20"/>
          <w:szCs w:val="18"/>
          <w:lang w:val="en-GB"/>
        </w:rPr>
        <w:t xml:space="preserve"> </w:t>
      </w:r>
      <w:r w:rsidRPr="0033694D">
        <w:rPr>
          <w:rFonts w:ascii="Arial" w:hAnsi="Arial" w:cs="Arial"/>
          <w:szCs w:val="18"/>
          <w:lang w:val="en-GB"/>
        </w:rPr>
        <w:t>submits and agrees to the exclusive jurisdiction of the</w:t>
      </w:r>
      <w:r w:rsidRPr="0033694D">
        <w:rPr>
          <w:rFonts w:ascii="Arial" w:hAnsi="Arial" w:cs="Arial"/>
          <w:spacing w:val="-16"/>
          <w:szCs w:val="18"/>
          <w:lang w:val="en-GB"/>
        </w:rPr>
        <w:t xml:space="preserve"> </w:t>
      </w:r>
      <w:r w:rsidRPr="0033694D">
        <w:rPr>
          <w:rFonts w:ascii="Arial" w:hAnsi="Arial" w:cs="Arial"/>
          <w:szCs w:val="18"/>
          <w:lang w:val="en-GB"/>
        </w:rPr>
        <w:lastRenderedPageBreak/>
        <w:t>Courts of Scotland to resolve, and the laws of Scotland</w:t>
      </w:r>
      <w:r w:rsidRPr="0033694D">
        <w:rPr>
          <w:rFonts w:ascii="Arial" w:hAnsi="Arial" w:cs="Arial"/>
          <w:spacing w:val="-14"/>
          <w:szCs w:val="18"/>
          <w:lang w:val="en-GB"/>
        </w:rPr>
        <w:t xml:space="preserve"> </w:t>
      </w:r>
      <w:r w:rsidRPr="0033694D">
        <w:rPr>
          <w:rFonts w:ascii="Arial" w:hAnsi="Arial" w:cs="Arial"/>
          <w:szCs w:val="18"/>
          <w:lang w:val="en-GB"/>
        </w:rPr>
        <w:t>to govern, any actions, proceedings, controversy</w:t>
      </w:r>
      <w:r w:rsidRPr="0033694D">
        <w:rPr>
          <w:rFonts w:ascii="Arial" w:hAnsi="Arial" w:cs="Arial"/>
          <w:spacing w:val="-9"/>
          <w:szCs w:val="18"/>
          <w:lang w:val="en-GB"/>
        </w:rPr>
        <w:t xml:space="preserve"> </w:t>
      </w:r>
      <w:r w:rsidRPr="0033694D">
        <w:rPr>
          <w:rFonts w:ascii="Arial" w:hAnsi="Arial" w:cs="Arial"/>
          <w:szCs w:val="18"/>
          <w:lang w:val="en-GB"/>
        </w:rPr>
        <w:t>or claim of whatever nature arising out of or relating</w:t>
      </w:r>
      <w:r w:rsidRPr="0033694D">
        <w:rPr>
          <w:rFonts w:ascii="Arial" w:hAnsi="Arial" w:cs="Arial"/>
          <w:spacing w:val="-17"/>
          <w:szCs w:val="18"/>
          <w:lang w:val="en-GB"/>
        </w:rPr>
        <w:t xml:space="preserve"> </w:t>
      </w:r>
      <w:r w:rsidRPr="0033694D">
        <w:rPr>
          <w:rFonts w:ascii="Arial" w:hAnsi="Arial" w:cs="Arial"/>
          <w:szCs w:val="18"/>
          <w:lang w:val="en-GB"/>
        </w:rPr>
        <w:t>to the Contract or breach</w:t>
      </w:r>
      <w:r w:rsidRPr="0033694D">
        <w:rPr>
          <w:rFonts w:ascii="Arial" w:hAnsi="Arial" w:cs="Arial"/>
          <w:spacing w:val="-2"/>
          <w:szCs w:val="18"/>
          <w:lang w:val="en-GB"/>
        </w:rPr>
        <w:t xml:space="preserve"> </w:t>
      </w:r>
      <w:r w:rsidRPr="0033694D">
        <w:rPr>
          <w:rFonts w:ascii="Arial" w:hAnsi="Arial" w:cs="Arial"/>
          <w:szCs w:val="18"/>
          <w:lang w:val="en-GB"/>
        </w:rPr>
        <w:t>thereof.</w:t>
      </w:r>
    </w:p>
    <w:p w14:paraId="7E094216" w14:textId="77777777" w:rsidR="00E43422" w:rsidRPr="0033694D" w:rsidRDefault="00E43422" w:rsidP="00C070B5">
      <w:pPr>
        <w:pStyle w:val="ListParagraph"/>
        <w:numPr>
          <w:ilvl w:val="0"/>
          <w:numId w:val="4"/>
        </w:numPr>
        <w:tabs>
          <w:tab w:val="left" w:pos="1561"/>
        </w:tabs>
        <w:ind w:right="197"/>
        <w:rPr>
          <w:rFonts w:ascii="Arial" w:eastAsia="Arial" w:hAnsi="Arial" w:cs="Arial"/>
          <w:szCs w:val="18"/>
          <w:lang w:val="en-GB"/>
        </w:rPr>
      </w:pPr>
      <w:r w:rsidRPr="0033694D">
        <w:rPr>
          <w:rFonts w:ascii="Arial" w:eastAsia="Arial" w:hAnsi="Arial" w:cs="Arial"/>
          <w:szCs w:val="18"/>
          <w:lang w:val="en-GB"/>
        </w:rPr>
        <w:t>Any dispute arising out of or in</w:t>
      </w:r>
      <w:r w:rsidRPr="0033694D">
        <w:rPr>
          <w:rFonts w:ascii="Arial" w:eastAsia="Arial" w:hAnsi="Arial" w:cs="Arial"/>
          <w:spacing w:val="-16"/>
          <w:szCs w:val="18"/>
          <w:lang w:val="en-GB"/>
        </w:rPr>
        <w:t xml:space="preserve"> </w:t>
      </w:r>
      <w:r w:rsidRPr="0033694D">
        <w:rPr>
          <w:rFonts w:ascii="Arial" w:eastAsia="Arial" w:hAnsi="Arial" w:cs="Arial"/>
          <w:szCs w:val="18"/>
          <w:lang w:val="en-GB"/>
        </w:rPr>
        <w:t>connection with the Contract shall be determined within</w:t>
      </w:r>
      <w:r w:rsidRPr="0033694D">
        <w:rPr>
          <w:rFonts w:ascii="Arial" w:eastAsia="Arial" w:hAnsi="Arial" w:cs="Arial"/>
          <w:spacing w:val="-7"/>
          <w:szCs w:val="18"/>
          <w:lang w:val="en-GB"/>
        </w:rPr>
        <w:t xml:space="preserve"> </w:t>
      </w:r>
      <w:r w:rsidRPr="0033694D">
        <w:rPr>
          <w:rFonts w:ascii="Arial" w:eastAsia="Arial" w:hAnsi="Arial" w:cs="Arial"/>
          <w:szCs w:val="18"/>
          <w:lang w:val="en-GB"/>
        </w:rPr>
        <w:t>the Scottish jurisdiction and to the exclusion of all</w:t>
      </w:r>
      <w:r w:rsidRPr="0033694D">
        <w:rPr>
          <w:rFonts w:ascii="Arial" w:eastAsia="Arial" w:hAnsi="Arial" w:cs="Arial"/>
          <w:spacing w:val="-15"/>
          <w:szCs w:val="18"/>
          <w:lang w:val="en-GB"/>
        </w:rPr>
        <w:t xml:space="preserve"> </w:t>
      </w:r>
      <w:r w:rsidRPr="0033694D">
        <w:rPr>
          <w:rFonts w:ascii="Arial" w:eastAsia="Arial" w:hAnsi="Arial" w:cs="Arial"/>
          <w:szCs w:val="18"/>
          <w:lang w:val="en-GB"/>
        </w:rPr>
        <w:t xml:space="preserve">other jurisdictions save </w:t>
      </w:r>
      <w:proofErr w:type="gramStart"/>
      <w:r w:rsidRPr="0033694D">
        <w:rPr>
          <w:rFonts w:ascii="Arial" w:eastAsia="Arial" w:hAnsi="Arial" w:cs="Arial"/>
          <w:szCs w:val="18"/>
          <w:lang w:val="en-GB"/>
        </w:rPr>
        <w:t>that other jurisdictions</w:t>
      </w:r>
      <w:proofErr w:type="gramEnd"/>
      <w:r w:rsidRPr="0033694D">
        <w:rPr>
          <w:rFonts w:ascii="Arial" w:eastAsia="Arial" w:hAnsi="Arial" w:cs="Arial"/>
          <w:szCs w:val="18"/>
          <w:lang w:val="en-GB"/>
        </w:rPr>
        <w:t xml:space="preserve"> may</w:t>
      </w:r>
      <w:r w:rsidRPr="0033694D">
        <w:rPr>
          <w:rFonts w:ascii="Arial" w:eastAsia="Arial" w:hAnsi="Arial" w:cs="Arial"/>
          <w:spacing w:val="-13"/>
          <w:szCs w:val="18"/>
          <w:lang w:val="en-GB"/>
        </w:rPr>
        <w:t xml:space="preserve"> </w:t>
      </w:r>
      <w:r w:rsidRPr="0033694D">
        <w:rPr>
          <w:rFonts w:ascii="Arial" w:eastAsia="Arial" w:hAnsi="Arial" w:cs="Arial"/>
          <w:szCs w:val="18"/>
          <w:lang w:val="en-GB"/>
        </w:rPr>
        <w:t>apply solely for the purpose of giving effect to this</w:t>
      </w:r>
      <w:r w:rsidRPr="0033694D">
        <w:rPr>
          <w:rFonts w:ascii="Arial" w:eastAsia="Arial" w:hAnsi="Arial" w:cs="Arial"/>
          <w:spacing w:val="-22"/>
          <w:szCs w:val="18"/>
          <w:lang w:val="en-GB"/>
        </w:rPr>
        <w:t xml:space="preserve"> </w:t>
      </w:r>
      <w:r w:rsidRPr="0033694D">
        <w:rPr>
          <w:rFonts w:ascii="Arial" w:eastAsia="Arial" w:hAnsi="Arial" w:cs="Arial"/>
          <w:szCs w:val="18"/>
          <w:lang w:val="en-GB"/>
        </w:rPr>
        <w:t>condition</w:t>
      </w:r>
      <w:hyperlink w:anchor="_bookmark4" w:history="1">
        <w:r w:rsidRPr="0033694D">
          <w:rPr>
            <w:rFonts w:ascii="Arial" w:eastAsia="Arial" w:hAnsi="Arial" w:cs="Arial"/>
            <w:szCs w:val="18"/>
            <w:lang w:val="en-GB"/>
          </w:rPr>
          <w:t xml:space="preserve"> 4</w:t>
        </w:r>
      </w:hyperlink>
      <w:r w:rsidRPr="0033694D">
        <w:rPr>
          <w:rFonts w:ascii="Arial" w:eastAsia="Arial" w:hAnsi="Arial" w:cs="Arial"/>
          <w:szCs w:val="18"/>
          <w:lang w:val="en-GB"/>
        </w:rPr>
        <w:t xml:space="preserve"> and for the enforcement of any judgment, order</w:t>
      </w:r>
      <w:r w:rsidRPr="0033694D">
        <w:rPr>
          <w:rFonts w:ascii="Arial" w:eastAsia="Arial" w:hAnsi="Arial" w:cs="Arial"/>
          <w:spacing w:val="-16"/>
          <w:szCs w:val="18"/>
          <w:lang w:val="en-GB"/>
        </w:rPr>
        <w:t xml:space="preserve"> </w:t>
      </w:r>
      <w:r w:rsidRPr="0033694D">
        <w:rPr>
          <w:rFonts w:ascii="Arial" w:eastAsia="Arial" w:hAnsi="Arial" w:cs="Arial"/>
          <w:szCs w:val="18"/>
          <w:lang w:val="en-GB"/>
        </w:rPr>
        <w:t>or award given under Scottish</w:t>
      </w:r>
      <w:r w:rsidRPr="0033694D">
        <w:rPr>
          <w:rFonts w:ascii="Arial" w:eastAsia="Arial" w:hAnsi="Arial" w:cs="Arial"/>
          <w:spacing w:val="-3"/>
          <w:szCs w:val="18"/>
          <w:lang w:val="en-GB"/>
        </w:rPr>
        <w:t xml:space="preserve"> </w:t>
      </w:r>
      <w:r w:rsidRPr="0033694D">
        <w:rPr>
          <w:rFonts w:ascii="Arial" w:eastAsia="Arial" w:hAnsi="Arial" w:cs="Arial"/>
          <w:szCs w:val="18"/>
          <w:lang w:val="en-GB"/>
        </w:rPr>
        <w:t>jurisdiction.”</w:t>
      </w:r>
    </w:p>
    <w:p w14:paraId="44393975" w14:textId="3D6ADCEA" w:rsidR="00BE11AC" w:rsidRPr="0033694D" w:rsidRDefault="00BE11AC" w:rsidP="00F237E8">
      <w:pPr>
        <w:pStyle w:val="ListParagraph"/>
        <w:numPr>
          <w:ilvl w:val="1"/>
          <w:numId w:val="3"/>
        </w:numPr>
        <w:tabs>
          <w:tab w:val="left" w:pos="1561"/>
        </w:tabs>
        <w:spacing w:before="1" w:line="237" w:lineRule="auto"/>
        <w:ind w:right="163" w:firstLine="0"/>
        <w:rPr>
          <w:rFonts w:ascii="Arial" w:hAnsi="Arial" w:cs="Arial"/>
          <w:szCs w:val="18"/>
          <w:lang w:val="en-GB"/>
        </w:rPr>
      </w:pPr>
      <w:r w:rsidRPr="0033694D">
        <w:rPr>
          <w:rFonts w:ascii="Arial" w:eastAsia="Arial" w:hAnsi="Arial" w:cs="Arial"/>
          <w:szCs w:val="18"/>
          <w:lang w:val="en-GB"/>
        </w:rPr>
        <w:t xml:space="preserve">Clause </w:t>
      </w:r>
      <w:hyperlink w:anchor="_bookmark121" w:history="1">
        <w:r w:rsidR="00194349" w:rsidRPr="0033694D">
          <w:rPr>
            <w:rFonts w:ascii="Arial" w:hAnsi="Arial" w:cs="Arial"/>
            <w:szCs w:val="18"/>
            <w:lang w:val="en-GB"/>
          </w:rPr>
          <w:t>39</w:t>
        </w:r>
        <w:r w:rsidRPr="0033694D">
          <w:rPr>
            <w:rFonts w:ascii="Arial" w:eastAsia="Arial" w:hAnsi="Arial" w:cs="Arial"/>
            <w:szCs w:val="18"/>
            <w:lang w:val="en-GB"/>
          </w:rPr>
          <w:t>.b</w:t>
        </w:r>
      </w:hyperlink>
      <w:r w:rsidRPr="0033694D">
        <w:rPr>
          <w:rFonts w:ascii="Arial" w:eastAsia="Arial" w:hAnsi="Arial" w:cs="Arial"/>
          <w:szCs w:val="18"/>
          <w:lang w:val="en-GB"/>
        </w:rPr>
        <w:t xml:space="preserve"> shall be amended to</w:t>
      </w:r>
      <w:r w:rsidRPr="0033694D">
        <w:rPr>
          <w:rFonts w:ascii="Arial" w:eastAsia="Arial" w:hAnsi="Arial" w:cs="Arial"/>
          <w:spacing w:val="25"/>
          <w:szCs w:val="18"/>
          <w:lang w:val="en-GB"/>
        </w:rPr>
        <w:t xml:space="preserve"> </w:t>
      </w:r>
      <w:r w:rsidRPr="0033694D">
        <w:rPr>
          <w:rFonts w:ascii="Arial" w:eastAsia="Arial" w:hAnsi="Arial" w:cs="Arial"/>
          <w:szCs w:val="18"/>
          <w:lang w:val="en-GB"/>
        </w:rPr>
        <w:t>read: “In the event that the dispute or claim is not</w:t>
      </w:r>
      <w:r w:rsidRPr="0033694D">
        <w:rPr>
          <w:rFonts w:ascii="Arial" w:eastAsia="Arial" w:hAnsi="Arial" w:cs="Arial"/>
          <w:spacing w:val="-23"/>
          <w:szCs w:val="18"/>
          <w:lang w:val="en-GB"/>
        </w:rPr>
        <w:t xml:space="preserve"> </w:t>
      </w:r>
      <w:r w:rsidRPr="0033694D">
        <w:rPr>
          <w:rFonts w:ascii="Arial" w:eastAsia="Arial" w:hAnsi="Arial" w:cs="Arial"/>
          <w:szCs w:val="18"/>
          <w:lang w:val="en-GB"/>
        </w:rPr>
        <w:t xml:space="preserve">resolved pursuant to clause </w:t>
      </w:r>
      <w:hyperlink w:anchor="_bookmark120" w:history="1">
        <w:r w:rsidR="00194349" w:rsidRPr="0033694D">
          <w:rPr>
            <w:rFonts w:ascii="Arial" w:hAnsi="Arial" w:cs="Arial"/>
            <w:szCs w:val="18"/>
            <w:lang w:val="en-GB"/>
          </w:rPr>
          <w:t>39</w:t>
        </w:r>
        <w:r w:rsidRPr="0033694D">
          <w:rPr>
            <w:rFonts w:ascii="Arial" w:eastAsia="Arial" w:hAnsi="Arial" w:cs="Arial"/>
            <w:szCs w:val="18"/>
            <w:lang w:val="en-GB"/>
          </w:rPr>
          <w:t>.a</w:t>
        </w:r>
      </w:hyperlink>
      <w:r w:rsidRPr="0033694D">
        <w:rPr>
          <w:rFonts w:ascii="Arial" w:eastAsia="Arial" w:hAnsi="Arial" w:cs="Arial"/>
          <w:szCs w:val="18"/>
          <w:lang w:val="en-GB"/>
        </w:rPr>
        <w:t xml:space="preserve"> the dispute shall be</w:t>
      </w:r>
      <w:r w:rsidRPr="0033694D">
        <w:rPr>
          <w:rFonts w:ascii="Arial" w:eastAsia="Arial" w:hAnsi="Arial" w:cs="Arial"/>
          <w:spacing w:val="-18"/>
          <w:szCs w:val="18"/>
          <w:lang w:val="en-GB"/>
        </w:rPr>
        <w:t xml:space="preserve"> </w:t>
      </w:r>
      <w:r w:rsidRPr="0033694D">
        <w:rPr>
          <w:rFonts w:ascii="Arial" w:eastAsia="Arial" w:hAnsi="Arial" w:cs="Arial"/>
          <w:szCs w:val="18"/>
          <w:lang w:val="en-GB"/>
        </w:rPr>
        <w:t>referred to arbitration. Unless otherwise agreed in writing</w:t>
      </w:r>
      <w:r w:rsidRPr="0033694D">
        <w:rPr>
          <w:rFonts w:ascii="Arial" w:eastAsia="Arial" w:hAnsi="Arial" w:cs="Arial"/>
          <w:spacing w:val="-17"/>
          <w:szCs w:val="18"/>
          <w:lang w:val="en-GB"/>
        </w:rPr>
        <w:t xml:space="preserve"> </w:t>
      </w:r>
      <w:r w:rsidRPr="0033694D">
        <w:rPr>
          <w:rFonts w:ascii="Arial" w:eastAsia="Arial" w:hAnsi="Arial" w:cs="Arial"/>
          <w:szCs w:val="18"/>
          <w:lang w:val="en-GB"/>
        </w:rPr>
        <w:t xml:space="preserve">by the Parties, the arbitration and this clause </w:t>
      </w:r>
      <w:hyperlink w:anchor="_bookmark121" w:history="1">
        <w:r w:rsidR="00194349" w:rsidRPr="0033694D">
          <w:rPr>
            <w:rFonts w:ascii="Arial" w:hAnsi="Arial" w:cs="Arial"/>
            <w:szCs w:val="18"/>
            <w:lang w:val="en-GB"/>
          </w:rPr>
          <w:t>39</w:t>
        </w:r>
        <w:r w:rsidRPr="0033694D">
          <w:rPr>
            <w:rFonts w:ascii="Arial" w:eastAsia="Arial" w:hAnsi="Arial" w:cs="Arial"/>
            <w:position w:val="1"/>
            <w:szCs w:val="18"/>
            <w:lang w:val="en-GB"/>
          </w:rPr>
          <w:t>.b</w:t>
        </w:r>
      </w:hyperlink>
      <w:r w:rsidRPr="0033694D">
        <w:rPr>
          <w:rFonts w:ascii="Arial" w:eastAsia="Arial" w:hAnsi="Arial" w:cs="Arial"/>
          <w:spacing w:val="-20"/>
          <w:position w:val="1"/>
          <w:szCs w:val="18"/>
          <w:lang w:val="en-GB"/>
        </w:rPr>
        <w:t xml:space="preserve"> </w:t>
      </w:r>
      <w:r w:rsidRPr="0033694D">
        <w:rPr>
          <w:rFonts w:ascii="Arial" w:eastAsia="Arial" w:hAnsi="Arial" w:cs="Arial"/>
          <w:position w:val="1"/>
          <w:szCs w:val="18"/>
          <w:lang w:val="en-GB"/>
        </w:rPr>
        <w:t xml:space="preserve">shall </w:t>
      </w:r>
      <w:r w:rsidRPr="0033694D">
        <w:rPr>
          <w:rFonts w:ascii="Arial" w:eastAsia="Arial" w:hAnsi="Arial" w:cs="Arial"/>
          <w:szCs w:val="18"/>
          <w:lang w:val="en-GB"/>
        </w:rPr>
        <w:t>be governed by the Arbitration (Scotland) Act</w:t>
      </w:r>
      <w:r w:rsidRPr="0033694D">
        <w:rPr>
          <w:rFonts w:ascii="Arial" w:eastAsia="Arial" w:hAnsi="Arial" w:cs="Arial"/>
          <w:spacing w:val="-16"/>
          <w:szCs w:val="18"/>
          <w:lang w:val="en-GB"/>
        </w:rPr>
        <w:t xml:space="preserve"> </w:t>
      </w:r>
      <w:r w:rsidRPr="0033694D">
        <w:rPr>
          <w:rFonts w:ascii="Arial" w:eastAsia="Arial" w:hAnsi="Arial" w:cs="Arial"/>
          <w:szCs w:val="18"/>
          <w:lang w:val="en-GB"/>
        </w:rPr>
        <w:t>2010. The seat of the arbitration shall be Scotland. For</w:t>
      </w:r>
      <w:r w:rsidRPr="0033694D">
        <w:rPr>
          <w:rFonts w:ascii="Arial" w:eastAsia="Arial" w:hAnsi="Arial" w:cs="Arial"/>
          <w:spacing w:val="-19"/>
          <w:szCs w:val="18"/>
          <w:lang w:val="en-GB"/>
        </w:rPr>
        <w:t xml:space="preserve"> </w:t>
      </w:r>
      <w:r w:rsidRPr="0033694D">
        <w:rPr>
          <w:rFonts w:ascii="Arial" w:eastAsia="Arial" w:hAnsi="Arial" w:cs="Arial"/>
          <w:szCs w:val="18"/>
          <w:lang w:val="en-GB"/>
        </w:rPr>
        <w:t>the avoidance of doubt, for the purpose of arbitration</w:t>
      </w:r>
      <w:r w:rsidRPr="0033694D">
        <w:rPr>
          <w:rFonts w:ascii="Arial" w:eastAsia="Arial" w:hAnsi="Arial" w:cs="Arial"/>
          <w:spacing w:val="-21"/>
          <w:szCs w:val="18"/>
          <w:lang w:val="en-GB"/>
        </w:rPr>
        <w:t xml:space="preserve"> </w:t>
      </w:r>
      <w:r w:rsidRPr="0033694D">
        <w:rPr>
          <w:rFonts w:ascii="Arial" w:eastAsia="Arial" w:hAnsi="Arial" w:cs="Arial"/>
          <w:szCs w:val="18"/>
          <w:lang w:val="en-GB"/>
        </w:rPr>
        <w:t>the tribunal shall have the power to make</w:t>
      </w:r>
      <w:r w:rsidRPr="0033694D">
        <w:rPr>
          <w:rFonts w:ascii="Arial" w:eastAsia="Arial" w:hAnsi="Arial" w:cs="Arial"/>
          <w:spacing w:val="-9"/>
          <w:szCs w:val="18"/>
          <w:lang w:val="en-GB"/>
        </w:rPr>
        <w:t xml:space="preserve"> </w:t>
      </w:r>
      <w:r w:rsidRPr="0033694D">
        <w:rPr>
          <w:rFonts w:ascii="Arial" w:eastAsia="Arial" w:hAnsi="Arial" w:cs="Arial"/>
          <w:szCs w:val="18"/>
          <w:lang w:val="en-GB"/>
        </w:rPr>
        <w:t>provisional</w:t>
      </w:r>
      <w:r w:rsidR="0042497B" w:rsidRPr="0033694D">
        <w:rPr>
          <w:rFonts w:ascii="Arial" w:eastAsia="Arial" w:hAnsi="Arial" w:cs="Arial"/>
          <w:szCs w:val="18"/>
          <w:lang w:val="en-GB"/>
        </w:rPr>
        <w:t xml:space="preserve"> </w:t>
      </w:r>
      <w:r w:rsidRPr="0033694D">
        <w:rPr>
          <w:rFonts w:ascii="Arial" w:hAnsi="Arial" w:cs="Arial"/>
          <w:szCs w:val="18"/>
          <w:lang w:val="en-GB"/>
        </w:rPr>
        <w:t>awards pursuant to Rule 53 of the Scottish</w:t>
      </w:r>
      <w:r w:rsidRPr="0033694D">
        <w:rPr>
          <w:rFonts w:ascii="Arial" w:hAnsi="Arial" w:cs="Arial"/>
          <w:spacing w:val="-18"/>
          <w:szCs w:val="18"/>
          <w:lang w:val="en-GB"/>
        </w:rPr>
        <w:t xml:space="preserve"> </w:t>
      </w:r>
      <w:r w:rsidRPr="0033694D">
        <w:rPr>
          <w:rFonts w:ascii="Arial" w:hAnsi="Arial" w:cs="Arial"/>
          <w:szCs w:val="18"/>
          <w:lang w:val="en-GB"/>
        </w:rPr>
        <w:t>Arbitration Rules, as set out in Schedule 1 to the</w:t>
      </w:r>
      <w:r w:rsidRPr="0033694D">
        <w:rPr>
          <w:rFonts w:ascii="Arial" w:hAnsi="Arial" w:cs="Arial"/>
          <w:spacing w:val="-12"/>
          <w:szCs w:val="18"/>
          <w:lang w:val="en-GB"/>
        </w:rPr>
        <w:t xml:space="preserve"> </w:t>
      </w:r>
      <w:r w:rsidRPr="0033694D">
        <w:rPr>
          <w:rFonts w:ascii="Arial" w:hAnsi="Arial" w:cs="Arial"/>
          <w:szCs w:val="18"/>
          <w:lang w:val="en-GB"/>
        </w:rPr>
        <w:t>Arbitration (Scotland) Act</w:t>
      </w:r>
      <w:r w:rsidRPr="0033694D">
        <w:rPr>
          <w:rFonts w:ascii="Arial" w:hAnsi="Arial" w:cs="Arial"/>
          <w:spacing w:val="-6"/>
          <w:szCs w:val="18"/>
          <w:lang w:val="en-GB"/>
        </w:rPr>
        <w:t xml:space="preserve"> </w:t>
      </w:r>
      <w:r w:rsidRPr="0033694D">
        <w:rPr>
          <w:rFonts w:ascii="Arial" w:hAnsi="Arial" w:cs="Arial"/>
          <w:szCs w:val="18"/>
          <w:lang w:val="en-GB"/>
        </w:rPr>
        <w:t>2010.”</w:t>
      </w:r>
    </w:p>
    <w:p w14:paraId="625E13E5" w14:textId="77777777" w:rsidR="00BE11AC" w:rsidRPr="0033694D" w:rsidRDefault="00BE11AC" w:rsidP="00BE11AC">
      <w:pPr>
        <w:pStyle w:val="ListParagraph"/>
        <w:numPr>
          <w:ilvl w:val="0"/>
          <w:numId w:val="3"/>
        </w:numPr>
        <w:tabs>
          <w:tab w:val="left" w:pos="622"/>
        </w:tabs>
        <w:ind w:right="40" w:firstLine="0"/>
        <w:rPr>
          <w:rFonts w:ascii="Arial" w:hAnsi="Arial" w:cs="Arial"/>
          <w:szCs w:val="18"/>
          <w:lang w:val="en-GB"/>
        </w:rPr>
      </w:pPr>
      <w:r w:rsidRPr="0033694D">
        <w:rPr>
          <w:rFonts w:ascii="Arial" w:hAnsi="Arial" w:cs="Arial"/>
          <w:szCs w:val="18"/>
          <w:lang w:val="en-GB"/>
        </w:rPr>
        <w:t>Each Party warrants to each other that entry into</w:t>
      </w:r>
      <w:r w:rsidRPr="0033694D">
        <w:rPr>
          <w:rFonts w:ascii="Arial" w:hAnsi="Arial" w:cs="Arial"/>
          <w:spacing w:val="-13"/>
          <w:szCs w:val="18"/>
          <w:lang w:val="en-GB"/>
        </w:rPr>
        <w:t xml:space="preserve"> </w:t>
      </w:r>
      <w:r w:rsidRPr="0033694D">
        <w:rPr>
          <w:rFonts w:ascii="Arial" w:hAnsi="Arial" w:cs="Arial"/>
          <w:szCs w:val="18"/>
          <w:lang w:val="en-GB"/>
        </w:rPr>
        <w:t>the Contract does not, and the performance of the Contract</w:t>
      </w:r>
      <w:r w:rsidRPr="0033694D">
        <w:rPr>
          <w:rFonts w:ascii="Arial" w:hAnsi="Arial" w:cs="Arial"/>
          <w:spacing w:val="-19"/>
          <w:szCs w:val="18"/>
          <w:lang w:val="en-GB"/>
        </w:rPr>
        <w:t xml:space="preserve"> </w:t>
      </w:r>
      <w:r w:rsidRPr="0033694D">
        <w:rPr>
          <w:rFonts w:ascii="Arial" w:hAnsi="Arial" w:cs="Arial"/>
          <w:szCs w:val="18"/>
          <w:lang w:val="en-GB"/>
        </w:rPr>
        <w:t>will not, in any way viol</w:t>
      </w:r>
      <w:r w:rsidRPr="0033694D">
        <w:rPr>
          <w:rStyle w:val="BodyTextChar"/>
          <w:rFonts w:ascii="Arial" w:hAnsi="Arial" w:cs="Arial"/>
          <w:lang w:val="en-GB"/>
        </w:rPr>
        <w:t>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E2E2297" w14:textId="77777777" w:rsidR="00BE11AC" w:rsidRPr="0033694D" w:rsidRDefault="00BE11AC" w:rsidP="00BE11AC">
      <w:pPr>
        <w:pStyle w:val="ListParagraph"/>
        <w:numPr>
          <w:ilvl w:val="0"/>
          <w:numId w:val="3"/>
        </w:numPr>
        <w:tabs>
          <w:tab w:val="left" w:pos="622"/>
        </w:tabs>
        <w:ind w:right="85" w:firstLine="0"/>
        <w:rPr>
          <w:rFonts w:ascii="Arial" w:eastAsia="Arial" w:hAnsi="Arial" w:cs="Arial"/>
          <w:szCs w:val="18"/>
          <w:lang w:val="en-GB"/>
        </w:rPr>
      </w:pPr>
      <w:r w:rsidRPr="0033694D">
        <w:rPr>
          <w:rFonts w:ascii="Arial" w:hAnsi="Arial" w:cs="Arial"/>
          <w:szCs w:val="18"/>
          <w:lang w:val="en-GB"/>
        </w:rPr>
        <w:t>Each Party agrees with each other Party that</w:t>
      </w:r>
      <w:r w:rsidRPr="0033694D">
        <w:rPr>
          <w:rFonts w:ascii="Arial" w:hAnsi="Arial" w:cs="Arial"/>
          <w:spacing w:val="-10"/>
          <w:szCs w:val="18"/>
          <w:lang w:val="en-GB"/>
        </w:rPr>
        <w:t xml:space="preserve"> </w:t>
      </w:r>
      <w:r w:rsidRPr="0033694D">
        <w:rPr>
          <w:rFonts w:ascii="Arial" w:hAnsi="Arial" w:cs="Arial"/>
          <w:szCs w:val="18"/>
          <w:lang w:val="en-GB"/>
        </w:rPr>
        <w:t xml:space="preserve">the provisions of this condition </w:t>
      </w:r>
      <w:hyperlink w:anchor="_bookmark4" w:history="1">
        <w:r w:rsidRPr="0033694D">
          <w:rPr>
            <w:rFonts w:ascii="Arial" w:hAnsi="Arial" w:cs="Arial"/>
            <w:szCs w:val="18"/>
            <w:lang w:val="en-GB"/>
          </w:rPr>
          <w:t>4</w:t>
        </w:r>
      </w:hyperlink>
      <w:r w:rsidRPr="0033694D">
        <w:rPr>
          <w:rFonts w:ascii="Arial" w:hAnsi="Arial" w:cs="Arial"/>
          <w:szCs w:val="18"/>
          <w:lang w:val="en-GB"/>
        </w:rPr>
        <w:t xml:space="preserve"> shall survive any termination</w:t>
      </w:r>
      <w:r w:rsidRPr="0033694D">
        <w:rPr>
          <w:rFonts w:ascii="Arial" w:hAnsi="Arial" w:cs="Arial"/>
          <w:spacing w:val="-28"/>
          <w:szCs w:val="18"/>
          <w:lang w:val="en-GB"/>
        </w:rPr>
        <w:t xml:space="preserve"> </w:t>
      </w:r>
      <w:r w:rsidRPr="0033694D">
        <w:rPr>
          <w:rFonts w:ascii="Arial" w:hAnsi="Arial" w:cs="Arial"/>
          <w:szCs w:val="18"/>
          <w:lang w:val="en-GB"/>
        </w:rPr>
        <w:t>of the Contract for any reason whatsoever and shall</w:t>
      </w:r>
      <w:r w:rsidRPr="0033694D">
        <w:rPr>
          <w:rFonts w:ascii="Arial" w:hAnsi="Arial" w:cs="Arial"/>
          <w:spacing w:val="-11"/>
          <w:szCs w:val="18"/>
          <w:lang w:val="en-GB"/>
        </w:rPr>
        <w:t xml:space="preserve"> </w:t>
      </w:r>
      <w:r w:rsidRPr="0033694D">
        <w:rPr>
          <w:rFonts w:ascii="Arial" w:hAnsi="Arial" w:cs="Arial"/>
          <w:szCs w:val="18"/>
          <w:lang w:val="en-GB"/>
        </w:rPr>
        <w:t>remain fully enforceable as between the Parties</w:t>
      </w:r>
      <w:r w:rsidRPr="0033694D">
        <w:rPr>
          <w:rFonts w:ascii="Arial" w:hAnsi="Arial" w:cs="Arial"/>
          <w:spacing w:val="-12"/>
          <w:szCs w:val="18"/>
          <w:lang w:val="en-GB"/>
        </w:rPr>
        <w:t xml:space="preserve"> </w:t>
      </w:r>
      <w:r w:rsidRPr="0033694D">
        <w:rPr>
          <w:rFonts w:ascii="Arial" w:hAnsi="Arial" w:cs="Arial"/>
          <w:szCs w:val="18"/>
          <w:lang w:val="en-GB"/>
        </w:rPr>
        <w:t>notwithstanding such a</w:t>
      </w:r>
      <w:r w:rsidRPr="0033694D">
        <w:rPr>
          <w:rFonts w:ascii="Arial" w:hAnsi="Arial" w:cs="Arial"/>
          <w:spacing w:val="1"/>
          <w:szCs w:val="18"/>
          <w:lang w:val="en-GB"/>
        </w:rPr>
        <w:t xml:space="preserve"> </w:t>
      </w:r>
      <w:r w:rsidRPr="0033694D">
        <w:rPr>
          <w:rFonts w:ascii="Arial" w:hAnsi="Arial" w:cs="Arial"/>
          <w:szCs w:val="18"/>
          <w:lang w:val="en-GB"/>
        </w:rPr>
        <w:t>termination.</w:t>
      </w:r>
    </w:p>
    <w:p w14:paraId="5AF1D1FF" w14:textId="0F1127BF" w:rsidR="004078FD" w:rsidRPr="0033694D" w:rsidRDefault="00BE11AC" w:rsidP="00BE11AC">
      <w:pPr>
        <w:pStyle w:val="ListParagraph"/>
        <w:numPr>
          <w:ilvl w:val="0"/>
          <w:numId w:val="3"/>
        </w:numPr>
        <w:ind w:firstLine="22"/>
        <w:rPr>
          <w:rFonts w:ascii="Arial" w:hAnsi="Arial" w:cs="Arial"/>
          <w:szCs w:val="18"/>
          <w:lang w:val="en-GB"/>
        </w:rPr>
      </w:pPr>
      <w:r w:rsidRPr="0033694D">
        <w:rPr>
          <w:rFonts w:ascii="Arial" w:hAnsi="Arial" w:cs="Arial"/>
          <w:szCs w:val="18"/>
          <w:lang w:val="en-GB"/>
        </w:rPr>
        <w:t>Where the Contractor’s place of business is not in England or Wales (or Scotland where th</w:t>
      </w:r>
      <w:r w:rsidR="00194349" w:rsidRPr="0033694D">
        <w:rPr>
          <w:rFonts w:ascii="Arial" w:hAnsi="Arial" w:cs="Arial"/>
          <w:szCs w:val="18"/>
          <w:lang w:val="en-GB"/>
        </w:rPr>
        <w:t>e Parties agree pursuant to the</w:t>
      </w:r>
      <w:r w:rsidRPr="0033694D">
        <w:rPr>
          <w:rFonts w:ascii="Arial" w:hAnsi="Arial" w:cs="Arial"/>
          <w:szCs w:val="18"/>
          <w:lang w:val="en-GB"/>
        </w:rPr>
        <w:t xml:space="preserve"> Contract that Scots Law should apply), the Contractor irrevocably appoints the solicitors or other persons in England and Wales (or Scotland where the Parties agree pursuant to the Contract that Scots Law should apply) detailed in Schedul</w:t>
      </w:r>
      <w:r w:rsidR="00194349" w:rsidRPr="0033694D">
        <w:rPr>
          <w:rFonts w:ascii="Arial" w:hAnsi="Arial" w:cs="Arial"/>
          <w:szCs w:val="18"/>
          <w:lang w:val="en-GB"/>
        </w:rPr>
        <w:t>e 3 (Contract Data Sheet) as their</w:t>
      </w:r>
      <w:r w:rsidRPr="0033694D">
        <w:rPr>
          <w:rFonts w:ascii="Arial" w:hAnsi="Arial" w:cs="Arial"/>
          <w:szCs w:val="18"/>
          <w:lang w:val="en-GB"/>
        </w:rPr>
        <w:t xml:space="preserve"> agents to accept on</w:t>
      </w:r>
      <w:r w:rsidR="00194349" w:rsidRPr="0033694D">
        <w:rPr>
          <w:rFonts w:ascii="Arial" w:hAnsi="Arial" w:cs="Arial"/>
          <w:szCs w:val="18"/>
          <w:lang w:val="en-GB"/>
        </w:rPr>
        <w:t xml:space="preserve"> their</w:t>
      </w:r>
      <w:r w:rsidRPr="0033694D">
        <w:rPr>
          <w:rFonts w:ascii="Arial" w:hAnsi="Arial" w:cs="Arial"/>
          <w:szCs w:val="18"/>
          <w:lang w:val="en-GB"/>
        </w:rPr>
        <w:t xml:space="preserve"> behalf service of all process and other documents of whatever description to be served on the Contractor in connection with any litigation or arbitration within the English jurisdiction (or Scottish jurisdiction where the Parties agree pursuant to th</w:t>
      </w:r>
      <w:r w:rsidR="00194349" w:rsidRPr="0033694D">
        <w:rPr>
          <w:rFonts w:ascii="Arial" w:hAnsi="Arial" w:cs="Arial"/>
          <w:szCs w:val="18"/>
          <w:lang w:val="en-GB"/>
        </w:rPr>
        <w:t>e</w:t>
      </w:r>
      <w:r w:rsidRPr="0033694D">
        <w:rPr>
          <w:rFonts w:ascii="Arial" w:hAnsi="Arial" w:cs="Arial"/>
          <w:szCs w:val="18"/>
          <w:lang w:val="en-GB"/>
        </w:rPr>
        <w:t xml:space="preserve"> Contract that Scots Law should apply) arising out of or relating to the Contract or any issue connected therewith.</w:t>
      </w:r>
    </w:p>
    <w:p w14:paraId="0A1206FF" w14:textId="4B11BCAF" w:rsidR="00BE11AC" w:rsidRPr="0033694D" w:rsidRDefault="00BE11AC" w:rsidP="00FC134F">
      <w:pPr>
        <w:pStyle w:val="Heading3"/>
        <w:rPr>
          <w:rFonts w:cs="Arial"/>
          <w:b w:val="0"/>
          <w:bCs w:val="0"/>
          <w:lang w:val="en-GB"/>
        </w:rPr>
      </w:pPr>
      <w:bookmarkStart w:id="12" w:name="_Toc94175927"/>
      <w:r w:rsidRPr="0033694D">
        <w:rPr>
          <w:rFonts w:cs="Arial"/>
          <w:lang w:val="en-GB"/>
        </w:rPr>
        <w:t>Precedence</w:t>
      </w:r>
      <w:bookmarkEnd w:id="12"/>
    </w:p>
    <w:p w14:paraId="70A31291" w14:textId="77777777" w:rsidR="0068365A" w:rsidRPr="0033694D" w:rsidRDefault="0068365A" w:rsidP="00C070B5">
      <w:pPr>
        <w:pStyle w:val="ListParagraph"/>
        <w:numPr>
          <w:ilvl w:val="0"/>
          <w:numId w:val="5"/>
        </w:numPr>
        <w:tabs>
          <w:tab w:val="left" w:pos="622"/>
        </w:tabs>
        <w:spacing w:before="4"/>
        <w:ind w:firstLine="0"/>
        <w:rPr>
          <w:rFonts w:ascii="Arial" w:eastAsia="Arial" w:hAnsi="Arial" w:cs="Arial"/>
          <w:szCs w:val="18"/>
          <w:lang w:val="en-GB"/>
        </w:rPr>
      </w:pPr>
      <w:r w:rsidRPr="0033694D">
        <w:rPr>
          <w:rFonts w:ascii="Arial" w:hAnsi="Arial" w:cs="Arial"/>
          <w:szCs w:val="18"/>
          <w:lang w:val="en-GB"/>
        </w:rPr>
        <w:t>If there is any inconsistency between the</w:t>
      </w:r>
      <w:r w:rsidRPr="0033694D">
        <w:rPr>
          <w:rFonts w:ascii="Arial" w:hAnsi="Arial" w:cs="Arial"/>
          <w:spacing w:val="-7"/>
          <w:szCs w:val="18"/>
          <w:lang w:val="en-GB"/>
        </w:rPr>
        <w:t xml:space="preserve"> </w:t>
      </w:r>
      <w:r w:rsidRPr="0033694D">
        <w:rPr>
          <w:rFonts w:ascii="Arial" w:hAnsi="Arial" w:cs="Arial"/>
          <w:szCs w:val="18"/>
          <w:lang w:val="en-GB"/>
        </w:rPr>
        <w:t>different provisions of the Contract the inconsistency shall be</w:t>
      </w:r>
      <w:r w:rsidRPr="0033694D">
        <w:rPr>
          <w:rFonts w:ascii="Arial" w:hAnsi="Arial" w:cs="Arial"/>
          <w:spacing w:val="-25"/>
          <w:szCs w:val="18"/>
          <w:lang w:val="en-GB"/>
        </w:rPr>
        <w:t xml:space="preserve"> </w:t>
      </w:r>
      <w:r w:rsidRPr="0033694D">
        <w:rPr>
          <w:rFonts w:ascii="Arial" w:hAnsi="Arial" w:cs="Arial"/>
          <w:szCs w:val="18"/>
          <w:lang w:val="en-GB"/>
        </w:rPr>
        <w:t>resolved according to the following descending order of</w:t>
      </w:r>
      <w:r w:rsidRPr="0033694D">
        <w:rPr>
          <w:rFonts w:ascii="Arial" w:hAnsi="Arial" w:cs="Arial"/>
          <w:spacing w:val="-18"/>
          <w:szCs w:val="18"/>
          <w:lang w:val="en-GB"/>
        </w:rPr>
        <w:t xml:space="preserve"> </w:t>
      </w:r>
      <w:r w:rsidRPr="0033694D">
        <w:rPr>
          <w:rFonts w:ascii="Arial" w:hAnsi="Arial" w:cs="Arial"/>
          <w:szCs w:val="18"/>
          <w:lang w:val="en-GB"/>
        </w:rPr>
        <w:t>precedence:</w:t>
      </w:r>
    </w:p>
    <w:p w14:paraId="3B0C2BC7" w14:textId="1B90190E" w:rsidR="0068365A" w:rsidRPr="0033694D" w:rsidRDefault="0068365A" w:rsidP="00C070B5">
      <w:pPr>
        <w:pStyle w:val="ListParagraph"/>
        <w:numPr>
          <w:ilvl w:val="1"/>
          <w:numId w:val="5"/>
        </w:numPr>
        <w:tabs>
          <w:tab w:val="left" w:pos="1560"/>
        </w:tabs>
        <w:ind w:right="137" w:firstLine="0"/>
        <w:rPr>
          <w:rFonts w:ascii="Arial" w:eastAsia="Arial" w:hAnsi="Arial" w:cs="Arial"/>
          <w:szCs w:val="18"/>
          <w:lang w:val="en-GB"/>
        </w:rPr>
      </w:pPr>
      <w:r w:rsidRPr="0033694D">
        <w:rPr>
          <w:rFonts w:ascii="Arial" w:hAnsi="Arial" w:cs="Arial"/>
          <w:szCs w:val="18"/>
          <w:lang w:val="en-GB"/>
        </w:rPr>
        <w:t xml:space="preserve">Conditions </w:t>
      </w:r>
      <w:hyperlink w:anchor="_bookmark1" w:history="1">
        <w:r w:rsidRPr="0033694D">
          <w:rPr>
            <w:rFonts w:ascii="Arial" w:hAnsi="Arial" w:cs="Arial"/>
            <w:szCs w:val="18"/>
            <w:lang w:val="en-GB"/>
          </w:rPr>
          <w:t>1</w:t>
        </w:r>
      </w:hyperlink>
      <w:r w:rsidRPr="0033694D">
        <w:rPr>
          <w:rFonts w:ascii="Arial" w:hAnsi="Arial" w:cs="Arial"/>
          <w:szCs w:val="18"/>
          <w:lang w:val="en-GB"/>
        </w:rPr>
        <w:t xml:space="preserve"> - </w:t>
      </w:r>
      <w:hyperlink w:anchor="_bookmark134" w:history="1">
        <w:r w:rsidRPr="0033694D">
          <w:rPr>
            <w:rFonts w:ascii="Arial" w:hAnsi="Arial" w:cs="Arial"/>
            <w:szCs w:val="18"/>
            <w:lang w:val="en-GB"/>
          </w:rPr>
          <w:t>4</w:t>
        </w:r>
      </w:hyperlink>
      <w:r w:rsidR="00194349" w:rsidRPr="0033694D">
        <w:rPr>
          <w:rFonts w:ascii="Arial" w:hAnsi="Arial" w:cs="Arial"/>
          <w:szCs w:val="18"/>
          <w:lang w:val="en-GB"/>
        </w:rPr>
        <w:t>3</w:t>
      </w:r>
      <w:r w:rsidRPr="0033694D">
        <w:rPr>
          <w:rFonts w:ascii="Arial" w:hAnsi="Arial" w:cs="Arial"/>
          <w:szCs w:val="18"/>
          <w:lang w:val="en-GB"/>
        </w:rPr>
        <w:t xml:space="preserve"> (and </w:t>
      </w:r>
      <w:hyperlink w:anchor="_bookmark138" w:history="1">
        <w:r w:rsidRPr="0033694D">
          <w:rPr>
            <w:rFonts w:ascii="Arial" w:hAnsi="Arial" w:cs="Arial"/>
            <w:szCs w:val="18"/>
            <w:lang w:val="en-GB"/>
          </w:rPr>
          <w:t>4</w:t>
        </w:r>
      </w:hyperlink>
      <w:r w:rsidR="00194349" w:rsidRPr="0033694D">
        <w:rPr>
          <w:rFonts w:ascii="Arial" w:hAnsi="Arial" w:cs="Arial"/>
          <w:szCs w:val="18"/>
          <w:lang w:val="en-GB"/>
        </w:rPr>
        <w:t>4</w:t>
      </w:r>
      <w:r w:rsidRPr="0033694D">
        <w:rPr>
          <w:rFonts w:ascii="Arial" w:hAnsi="Arial" w:cs="Arial"/>
          <w:szCs w:val="18"/>
          <w:lang w:val="en-GB"/>
        </w:rPr>
        <w:t xml:space="preserve"> - </w:t>
      </w:r>
      <w:hyperlink w:anchor="_bookmark137" w:history="1">
        <w:r w:rsidRPr="0033694D">
          <w:rPr>
            <w:rFonts w:ascii="Arial" w:hAnsi="Arial" w:cs="Arial"/>
            <w:szCs w:val="18"/>
            <w:lang w:val="en-GB"/>
          </w:rPr>
          <w:t>4</w:t>
        </w:r>
        <w:r w:rsidR="00194349" w:rsidRPr="0033694D">
          <w:rPr>
            <w:rFonts w:ascii="Arial" w:hAnsi="Arial" w:cs="Arial"/>
            <w:szCs w:val="18"/>
            <w:lang w:val="en-GB"/>
          </w:rPr>
          <w:t>6</w:t>
        </w:r>
        <w:r w:rsidRPr="0033694D">
          <w:rPr>
            <w:rFonts w:ascii="Arial" w:hAnsi="Arial" w:cs="Arial"/>
            <w:szCs w:val="18"/>
            <w:lang w:val="en-GB"/>
          </w:rPr>
          <w:t>,</w:t>
        </w:r>
      </w:hyperlink>
      <w:r w:rsidRPr="0033694D">
        <w:rPr>
          <w:rFonts w:ascii="Arial" w:hAnsi="Arial" w:cs="Arial"/>
          <w:szCs w:val="18"/>
          <w:lang w:val="en-GB"/>
        </w:rPr>
        <w:t xml:space="preserve"> if</w:t>
      </w:r>
      <w:r w:rsidRPr="0033694D">
        <w:rPr>
          <w:rFonts w:ascii="Arial" w:hAnsi="Arial" w:cs="Arial"/>
          <w:spacing w:val="-14"/>
          <w:szCs w:val="18"/>
          <w:lang w:val="en-GB"/>
        </w:rPr>
        <w:t xml:space="preserve"> </w:t>
      </w:r>
      <w:r w:rsidR="00194349" w:rsidRPr="0033694D">
        <w:rPr>
          <w:rFonts w:ascii="Arial" w:hAnsi="Arial" w:cs="Arial"/>
          <w:szCs w:val="18"/>
          <w:lang w:val="en-GB"/>
        </w:rPr>
        <w:t>included in the</w:t>
      </w:r>
      <w:r w:rsidRPr="0033694D">
        <w:rPr>
          <w:rFonts w:ascii="Arial" w:hAnsi="Arial" w:cs="Arial"/>
          <w:szCs w:val="18"/>
          <w:lang w:val="en-GB"/>
        </w:rPr>
        <w:t xml:space="preserve"> Contract) of the Conditions of the</w:t>
      </w:r>
      <w:r w:rsidRPr="0033694D">
        <w:rPr>
          <w:rFonts w:ascii="Arial" w:hAnsi="Arial" w:cs="Arial"/>
          <w:spacing w:val="-10"/>
          <w:szCs w:val="18"/>
          <w:lang w:val="en-GB"/>
        </w:rPr>
        <w:t xml:space="preserve"> </w:t>
      </w:r>
      <w:r w:rsidRPr="0033694D">
        <w:rPr>
          <w:rFonts w:ascii="Arial" w:hAnsi="Arial" w:cs="Arial"/>
          <w:szCs w:val="18"/>
          <w:lang w:val="en-GB"/>
        </w:rPr>
        <w:t>Contract shall be given equal precedence with Schedule</w:t>
      </w:r>
      <w:r w:rsidRPr="0033694D">
        <w:rPr>
          <w:rFonts w:ascii="Arial" w:hAnsi="Arial" w:cs="Arial"/>
          <w:spacing w:val="-9"/>
          <w:szCs w:val="18"/>
          <w:lang w:val="en-GB"/>
        </w:rPr>
        <w:t xml:space="preserve"> </w:t>
      </w:r>
      <w:r w:rsidRPr="0033694D">
        <w:rPr>
          <w:rFonts w:ascii="Arial" w:hAnsi="Arial" w:cs="Arial"/>
          <w:szCs w:val="18"/>
          <w:lang w:val="en-GB"/>
        </w:rPr>
        <w:t>1 (Definitions of Contract) and Schedule 3</w:t>
      </w:r>
      <w:r w:rsidRPr="0033694D">
        <w:rPr>
          <w:rFonts w:ascii="Arial" w:hAnsi="Arial" w:cs="Arial"/>
          <w:spacing w:val="-12"/>
          <w:szCs w:val="18"/>
          <w:lang w:val="en-GB"/>
        </w:rPr>
        <w:t xml:space="preserve"> </w:t>
      </w:r>
      <w:r w:rsidRPr="0033694D">
        <w:rPr>
          <w:rFonts w:ascii="Arial" w:hAnsi="Arial" w:cs="Arial"/>
          <w:szCs w:val="18"/>
          <w:lang w:val="en-GB"/>
        </w:rPr>
        <w:t>(Contract Data Sheet);</w:t>
      </w:r>
    </w:p>
    <w:p w14:paraId="5CF848BC" w14:textId="77777777" w:rsidR="0068365A" w:rsidRPr="0033694D" w:rsidRDefault="0068365A" w:rsidP="00C070B5">
      <w:pPr>
        <w:pStyle w:val="ListParagraph"/>
        <w:numPr>
          <w:ilvl w:val="1"/>
          <w:numId w:val="5"/>
        </w:numPr>
        <w:tabs>
          <w:tab w:val="left" w:pos="1560"/>
        </w:tabs>
        <w:ind w:right="237" w:firstLine="0"/>
        <w:rPr>
          <w:rFonts w:ascii="Arial" w:eastAsia="Arial" w:hAnsi="Arial" w:cs="Arial"/>
          <w:szCs w:val="18"/>
          <w:lang w:val="en-GB"/>
        </w:rPr>
      </w:pPr>
      <w:r w:rsidRPr="0033694D">
        <w:rPr>
          <w:rFonts w:ascii="Arial" w:hAnsi="Arial" w:cs="Arial"/>
          <w:szCs w:val="18"/>
          <w:lang w:val="en-GB"/>
        </w:rPr>
        <w:t>Schedule 2 (Schedule of</w:t>
      </w:r>
      <w:r w:rsidRPr="0033694D">
        <w:rPr>
          <w:rFonts w:ascii="Arial" w:hAnsi="Arial" w:cs="Arial"/>
          <w:spacing w:val="-14"/>
          <w:szCs w:val="18"/>
          <w:lang w:val="en-GB"/>
        </w:rPr>
        <w:t xml:space="preserve"> </w:t>
      </w:r>
      <w:r w:rsidRPr="0033694D">
        <w:rPr>
          <w:rFonts w:ascii="Arial" w:hAnsi="Arial" w:cs="Arial"/>
          <w:szCs w:val="18"/>
          <w:lang w:val="en-GB"/>
        </w:rPr>
        <w:t>Requirements) and Schedule 8 (Acceptance</w:t>
      </w:r>
      <w:r w:rsidRPr="0033694D">
        <w:rPr>
          <w:rFonts w:ascii="Arial" w:hAnsi="Arial" w:cs="Arial"/>
          <w:spacing w:val="-5"/>
          <w:szCs w:val="18"/>
          <w:lang w:val="en-GB"/>
        </w:rPr>
        <w:t xml:space="preserve"> </w:t>
      </w:r>
      <w:r w:rsidRPr="0033694D">
        <w:rPr>
          <w:rFonts w:ascii="Arial" w:hAnsi="Arial" w:cs="Arial"/>
          <w:szCs w:val="18"/>
          <w:lang w:val="en-GB"/>
        </w:rPr>
        <w:t>Procedure);</w:t>
      </w:r>
    </w:p>
    <w:p w14:paraId="3C0B2D2A" w14:textId="77777777" w:rsidR="0068365A" w:rsidRPr="0033694D" w:rsidRDefault="0068365A" w:rsidP="00C070B5">
      <w:pPr>
        <w:pStyle w:val="ListParagraph"/>
        <w:numPr>
          <w:ilvl w:val="1"/>
          <w:numId w:val="5"/>
        </w:numPr>
        <w:tabs>
          <w:tab w:val="left" w:pos="1560"/>
        </w:tabs>
        <w:spacing w:line="206" w:lineRule="exact"/>
        <w:ind w:left="1560" w:right="40"/>
        <w:rPr>
          <w:rFonts w:ascii="Arial" w:eastAsia="Arial" w:hAnsi="Arial" w:cs="Arial"/>
          <w:szCs w:val="18"/>
          <w:lang w:val="en-GB"/>
        </w:rPr>
      </w:pPr>
      <w:r w:rsidRPr="0033694D">
        <w:rPr>
          <w:rFonts w:ascii="Arial" w:hAnsi="Arial" w:cs="Arial"/>
          <w:szCs w:val="18"/>
          <w:lang w:val="en-GB"/>
        </w:rPr>
        <w:t>the remaining Schedules; and</w:t>
      </w:r>
    </w:p>
    <w:p w14:paraId="13D06812" w14:textId="77777777" w:rsidR="0068365A" w:rsidRPr="0033694D" w:rsidRDefault="0068365A" w:rsidP="00C070B5">
      <w:pPr>
        <w:pStyle w:val="ListParagraph"/>
        <w:numPr>
          <w:ilvl w:val="1"/>
          <w:numId w:val="5"/>
        </w:numPr>
        <w:tabs>
          <w:tab w:val="left" w:pos="1560"/>
        </w:tabs>
        <w:ind w:right="58" w:firstLine="0"/>
        <w:rPr>
          <w:rFonts w:ascii="Arial" w:eastAsia="Arial" w:hAnsi="Arial" w:cs="Arial"/>
          <w:szCs w:val="18"/>
          <w:lang w:val="en-GB"/>
        </w:rPr>
      </w:pPr>
      <w:r w:rsidRPr="0033694D">
        <w:rPr>
          <w:rFonts w:ascii="Arial" w:hAnsi="Arial" w:cs="Arial"/>
          <w:szCs w:val="18"/>
          <w:lang w:val="en-GB"/>
        </w:rPr>
        <w:t>any other documents expressly referred</w:t>
      </w:r>
      <w:r w:rsidRPr="0033694D">
        <w:rPr>
          <w:rFonts w:ascii="Arial" w:hAnsi="Arial" w:cs="Arial"/>
          <w:spacing w:val="-15"/>
          <w:szCs w:val="18"/>
          <w:lang w:val="en-GB"/>
        </w:rPr>
        <w:t xml:space="preserve"> </w:t>
      </w:r>
      <w:r w:rsidRPr="0033694D">
        <w:rPr>
          <w:rFonts w:ascii="Arial" w:hAnsi="Arial" w:cs="Arial"/>
          <w:szCs w:val="18"/>
          <w:lang w:val="en-GB"/>
        </w:rPr>
        <w:t>to in the</w:t>
      </w:r>
      <w:r w:rsidRPr="0033694D">
        <w:rPr>
          <w:rFonts w:ascii="Arial" w:hAnsi="Arial" w:cs="Arial"/>
          <w:spacing w:val="1"/>
          <w:szCs w:val="18"/>
          <w:lang w:val="en-GB"/>
        </w:rPr>
        <w:t xml:space="preserve"> </w:t>
      </w:r>
      <w:r w:rsidRPr="0033694D">
        <w:rPr>
          <w:rFonts w:ascii="Arial" w:hAnsi="Arial" w:cs="Arial"/>
          <w:szCs w:val="18"/>
          <w:lang w:val="en-GB"/>
        </w:rPr>
        <w:t>Contract.</w:t>
      </w:r>
    </w:p>
    <w:p w14:paraId="3D353CC7" w14:textId="77777777" w:rsidR="0068365A" w:rsidRPr="0033694D" w:rsidRDefault="0068365A" w:rsidP="00C070B5">
      <w:pPr>
        <w:pStyle w:val="ListParagraph"/>
        <w:numPr>
          <w:ilvl w:val="0"/>
          <w:numId w:val="5"/>
        </w:numPr>
        <w:tabs>
          <w:tab w:val="left" w:pos="622"/>
        </w:tabs>
        <w:spacing w:before="4"/>
        <w:ind w:firstLine="22"/>
        <w:rPr>
          <w:rFonts w:ascii="Arial" w:eastAsia="Arial" w:hAnsi="Arial" w:cs="Arial"/>
          <w:szCs w:val="18"/>
          <w:lang w:val="en-GB"/>
        </w:rPr>
      </w:pPr>
      <w:r w:rsidRPr="0033694D">
        <w:rPr>
          <w:rFonts w:ascii="Arial" w:eastAsia="Arial" w:hAnsi="Arial" w:cs="Arial"/>
          <w:szCs w:val="18"/>
          <w:lang w:val="en-GB"/>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E6967A6" w14:textId="5128C143" w:rsidR="0072584D" w:rsidRPr="0033694D" w:rsidRDefault="00194349" w:rsidP="00FC134F">
      <w:pPr>
        <w:pStyle w:val="Heading3"/>
        <w:rPr>
          <w:rFonts w:cs="Arial"/>
          <w:b w:val="0"/>
          <w:bCs w:val="0"/>
          <w:lang w:val="en-GB"/>
        </w:rPr>
      </w:pPr>
      <w:bookmarkStart w:id="13" w:name="_Toc94175928"/>
      <w:r w:rsidRPr="0033694D">
        <w:rPr>
          <w:rFonts w:cs="Arial"/>
          <w:lang w:val="en-GB"/>
        </w:rPr>
        <w:t xml:space="preserve">Formal </w:t>
      </w:r>
      <w:r w:rsidR="0072584D" w:rsidRPr="0033694D">
        <w:rPr>
          <w:rFonts w:cs="Arial"/>
          <w:lang w:val="en-GB"/>
        </w:rPr>
        <w:t>Amendments to</w:t>
      </w:r>
      <w:r w:rsidRPr="0033694D">
        <w:rPr>
          <w:rFonts w:cs="Arial"/>
          <w:lang w:val="en-GB"/>
        </w:rPr>
        <w:t xml:space="preserve"> the</w:t>
      </w:r>
      <w:r w:rsidR="0072584D" w:rsidRPr="0033694D">
        <w:rPr>
          <w:rFonts w:cs="Arial"/>
          <w:lang w:val="en-GB"/>
        </w:rPr>
        <w:t xml:space="preserve"> Contract</w:t>
      </w:r>
      <w:bookmarkEnd w:id="13"/>
    </w:p>
    <w:p w14:paraId="75523E3E" w14:textId="158DDEBA" w:rsidR="00194349" w:rsidRPr="0033694D" w:rsidRDefault="0072584D" w:rsidP="00194349">
      <w:pPr>
        <w:pStyle w:val="ListParagraph"/>
        <w:numPr>
          <w:ilvl w:val="0"/>
          <w:numId w:val="6"/>
        </w:numPr>
        <w:tabs>
          <w:tab w:val="left" w:pos="622"/>
        </w:tabs>
        <w:spacing w:before="4"/>
        <w:ind w:right="103" w:firstLine="0"/>
        <w:rPr>
          <w:rFonts w:ascii="Arial" w:hAnsi="Arial" w:cs="Arial"/>
          <w:b/>
          <w:bCs/>
          <w:szCs w:val="18"/>
          <w:lang w:val="en-GB"/>
        </w:rPr>
      </w:pPr>
      <w:r w:rsidRPr="0033694D">
        <w:rPr>
          <w:rFonts w:ascii="Arial" w:eastAsia="Arial" w:hAnsi="Arial" w:cs="Arial"/>
          <w:szCs w:val="18"/>
          <w:lang w:val="en-GB"/>
        </w:rPr>
        <w:t>Except as provided in conditio</w:t>
      </w:r>
      <w:hyperlink w:anchor="_bookmark74" w:history="1">
        <w:r w:rsidRPr="0033694D">
          <w:rPr>
            <w:rFonts w:ascii="Arial" w:eastAsia="Arial" w:hAnsi="Arial" w:cs="Arial"/>
            <w:szCs w:val="18"/>
            <w:lang w:val="en-GB"/>
          </w:rPr>
          <w:t>n 3</w:t>
        </w:r>
      </w:hyperlink>
      <w:r w:rsidR="00F65CCB" w:rsidRPr="0033694D">
        <w:rPr>
          <w:rFonts w:ascii="Arial" w:eastAsia="Arial" w:hAnsi="Arial" w:cs="Arial"/>
          <w:szCs w:val="18"/>
          <w:lang w:val="en-GB"/>
        </w:rPr>
        <w:t>0</w:t>
      </w:r>
      <w:r w:rsidRPr="0033694D">
        <w:rPr>
          <w:rFonts w:ascii="Arial" w:eastAsia="Arial" w:hAnsi="Arial" w:cs="Arial"/>
          <w:szCs w:val="18"/>
          <w:lang w:val="en-GB"/>
        </w:rPr>
        <w:t xml:space="preserve"> </w:t>
      </w:r>
      <w:r w:rsidR="00194349" w:rsidRPr="0033694D">
        <w:rPr>
          <w:rFonts w:ascii="Arial" w:eastAsia="Arial" w:hAnsi="Arial" w:cs="Arial"/>
          <w:szCs w:val="18"/>
          <w:lang w:val="en-GB"/>
        </w:rPr>
        <w:t>and subject to clause 6</w:t>
      </w:r>
      <w:r w:rsidR="009C69BD" w:rsidRPr="0033694D">
        <w:rPr>
          <w:rFonts w:ascii="Arial" w:eastAsia="Arial" w:hAnsi="Arial" w:cs="Arial"/>
          <w:szCs w:val="18"/>
          <w:lang w:val="en-GB"/>
        </w:rPr>
        <w:t>.</w:t>
      </w:r>
      <w:r w:rsidR="00194349" w:rsidRPr="0033694D">
        <w:rPr>
          <w:rFonts w:ascii="Arial" w:eastAsia="Arial" w:hAnsi="Arial" w:cs="Arial"/>
          <w:szCs w:val="18"/>
          <w:lang w:val="en-GB"/>
        </w:rPr>
        <w:t>c, the contract may only be amended by the written agreement of the Parties (or their duly authorised representatives acting on their behalf). Such written agreement shall consist of:</w:t>
      </w:r>
      <w:bookmarkStart w:id="14" w:name="_Toc47533818"/>
    </w:p>
    <w:p w14:paraId="18AA78CA" w14:textId="40466E22" w:rsidR="00194349" w:rsidRPr="0033694D" w:rsidRDefault="009C69BD" w:rsidP="00194349">
      <w:pPr>
        <w:pStyle w:val="ListParagraph"/>
        <w:numPr>
          <w:ilvl w:val="1"/>
          <w:numId w:val="5"/>
        </w:numPr>
        <w:tabs>
          <w:tab w:val="left" w:pos="1560"/>
        </w:tabs>
        <w:spacing w:line="206" w:lineRule="exact"/>
        <w:ind w:left="1560" w:right="40"/>
        <w:rPr>
          <w:rFonts w:ascii="Arial" w:hAnsi="Arial" w:cs="Arial"/>
          <w:b/>
          <w:bCs/>
          <w:szCs w:val="18"/>
          <w:lang w:val="en-GB"/>
        </w:rPr>
      </w:pPr>
      <w:r w:rsidRPr="0033694D">
        <w:rPr>
          <w:rFonts w:ascii="Arial" w:hAnsi="Arial" w:cs="Arial"/>
          <w:bCs/>
          <w:szCs w:val="18"/>
          <w:lang w:val="en-GB"/>
        </w:rPr>
        <w:t>the Authority Notice of Change under Schedule 4 (Contract Change Control Procedure) (where used);</w:t>
      </w:r>
    </w:p>
    <w:p w14:paraId="68FBEDF5" w14:textId="26032CC1" w:rsidR="009C69BD" w:rsidRPr="0033694D" w:rsidRDefault="009C69BD" w:rsidP="00194349">
      <w:pPr>
        <w:pStyle w:val="ListParagraph"/>
        <w:numPr>
          <w:ilvl w:val="1"/>
          <w:numId w:val="5"/>
        </w:numPr>
        <w:tabs>
          <w:tab w:val="left" w:pos="1560"/>
        </w:tabs>
        <w:spacing w:line="206" w:lineRule="exact"/>
        <w:ind w:left="1560" w:right="40"/>
        <w:rPr>
          <w:rFonts w:ascii="Arial" w:hAnsi="Arial" w:cs="Arial"/>
          <w:b/>
          <w:bCs/>
          <w:szCs w:val="18"/>
          <w:lang w:val="en-GB"/>
        </w:rPr>
      </w:pPr>
      <w:r w:rsidRPr="0033694D">
        <w:rPr>
          <w:rFonts w:ascii="Arial" w:hAnsi="Arial" w:cs="Arial"/>
          <w:bCs/>
          <w:szCs w:val="18"/>
          <w:lang w:val="en-GB"/>
        </w:rPr>
        <w:t>the Authority’s offer set out in a serially numbered amendment letter issued by the Authority to the Contractor; and</w:t>
      </w:r>
    </w:p>
    <w:p w14:paraId="04BC9335" w14:textId="549D5A1D" w:rsidR="009C69BD" w:rsidRPr="0033694D" w:rsidRDefault="009C69BD" w:rsidP="00194349">
      <w:pPr>
        <w:pStyle w:val="ListParagraph"/>
        <w:numPr>
          <w:ilvl w:val="1"/>
          <w:numId w:val="5"/>
        </w:numPr>
        <w:tabs>
          <w:tab w:val="left" w:pos="1560"/>
        </w:tabs>
        <w:spacing w:line="206" w:lineRule="exact"/>
        <w:ind w:left="1560" w:right="40"/>
        <w:rPr>
          <w:rFonts w:ascii="Arial" w:hAnsi="Arial" w:cs="Arial"/>
          <w:b/>
          <w:bCs/>
          <w:szCs w:val="18"/>
          <w:lang w:val="en-GB"/>
        </w:rPr>
      </w:pPr>
      <w:r w:rsidRPr="0033694D">
        <w:rPr>
          <w:rFonts w:ascii="Arial" w:hAnsi="Arial" w:cs="Arial"/>
          <w:bCs/>
          <w:szCs w:val="18"/>
          <w:lang w:val="en-GB"/>
        </w:rPr>
        <w:t>the Contractor’s unqualified acceptance of such offer as evidenced by the Contractor’s duly signed DEFFORM 10B</w:t>
      </w:r>
    </w:p>
    <w:p w14:paraId="3396F2C3" w14:textId="77777777" w:rsidR="009C69BD" w:rsidRPr="0033694D" w:rsidRDefault="009C69BD" w:rsidP="009C69BD">
      <w:pPr>
        <w:pStyle w:val="ListParagraph"/>
        <w:tabs>
          <w:tab w:val="left" w:pos="1560"/>
        </w:tabs>
        <w:spacing w:line="206" w:lineRule="exact"/>
        <w:ind w:left="142" w:right="40"/>
        <w:rPr>
          <w:rFonts w:ascii="Arial" w:hAnsi="Arial" w:cs="Arial"/>
          <w:b/>
          <w:bCs/>
          <w:szCs w:val="18"/>
          <w:lang w:val="en-GB"/>
        </w:rPr>
      </w:pPr>
    </w:p>
    <w:p w14:paraId="4E2EC717" w14:textId="21AFC0A1" w:rsidR="00194349" w:rsidRPr="0033694D" w:rsidRDefault="009C69BD" w:rsidP="00194349">
      <w:pPr>
        <w:pStyle w:val="ListParagraph"/>
        <w:tabs>
          <w:tab w:val="left" w:pos="622"/>
        </w:tabs>
        <w:spacing w:before="4"/>
        <w:ind w:left="120" w:right="103"/>
        <w:rPr>
          <w:rFonts w:ascii="Arial" w:hAnsi="Arial" w:cs="Arial"/>
          <w:bCs/>
          <w:szCs w:val="18"/>
          <w:lang w:val="en-GB"/>
        </w:rPr>
      </w:pPr>
      <w:r w:rsidRPr="0033694D">
        <w:rPr>
          <w:rFonts w:ascii="Arial" w:hAnsi="Arial" w:cs="Arial"/>
          <w:bCs/>
          <w:szCs w:val="18"/>
          <w:lang w:val="en-GB"/>
        </w:rPr>
        <w:t>b.</w:t>
      </w:r>
      <w:r w:rsidRPr="0033694D">
        <w:rPr>
          <w:rFonts w:ascii="Arial" w:hAnsi="Arial" w:cs="Arial"/>
          <w:bCs/>
          <w:szCs w:val="18"/>
          <w:lang w:val="en-GB"/>
        </w:rPr>
        <w:tab/>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6E7DB3F5" w14:textId="050B2E78" w:rsidR="009C69BD" w:rsidRPr="0033694D" w:rsidRDefault="009C69BD" w:rsidP="00194349">
      <w:pPr>
        <w:pStyle w:val="ListParagraph"/>
        <w:tabs>
          <w:tab w:val="left" w:pos="622"/>
        </w:tabs>
        <w:spacing w:before="4"/>
        <w:ind w:left="120" w:right="103"/>
        <w:rPr>
          <w:rFonts w:ascii="Arial" w:hAnsi="Arial" w:cs="Arial"/>
          <w:bCs/>
          <w:szCs w:val="18"/>
          <w:lang w:val="en-GB"/>
        </w:rPr>
      </w:pPr>
      <w:r w:rsidRPr="0033694D">
        <w:rPr>
          <w:rFonts w:ascii="Arial" w:hAnsi="Arial" w:cs="Arial"/>
          <w:bCs/>
          <w:szCs w:val="18"/>
          <w:lang w:val="en-GB"/>
        </w:rPr>
        <w:t>c.</w:t>
      </w:r>
      <w:r w:rsidRPr="0033694D">
        <w:rPr>
          <w:rFonts w:ascii="Arial" w:hAnsi="Arial" w:cs="Arial"/>
          <w:bCs/>
          <w:szCs w:val="18"/>
          <w:lang w:val="en-GB"/>
        </w:rPr>
        <w:tab/>
        <w:t>Where the Authority wishes to amend the Contract to incorporate any work that is unpriced at the time of amendment:</w:t>
      </w:r>
    </w:p>
    <w:p w14:paraId="19027076" w14:textId="6C204F0D" w:rsidR="009C69BD" w:rsidRPr="0033694D" w:rsidRDefault="009C69BD" w:rsidP="00C20FCA">
      <w:pPr>
        <w:pStyle w:val="ListParagraph"/>
        <w:numPr>
          <w:ilvl w:val="0"/>
          <w:numId w:val="75"/>
        </w:numPr>
        <w:tabs>
          <w:tab w:val="left" w:pos="1560"/>
        </w:tabs>
        <w:spacing w:line="206" w:lineRule="exact"/>
        <w:ind w:left="1560" w:right="40" w:hanging="851"/>
        <w:rPr>
          <w:rFonts w:ascii="Arial" w:hAnsi="Arial" w:cs="Arial"/>
          <w:bCs/>
          <w:szCs w:val="18"/>
          <w:lang w:val="en-GB"/>
        </w:rPr>
      </w:pPr>
      <w:r w:rsidRPr="0033694D">
        <w:rPr>
          <w:rFonts w:ascii="Arial" w:hAnsi="Arial" w:cs="Arial"/>
          <w:bCs/>
          <w:szCs w:val="18"/>
          <w:lang w:val="en-GB"/>
        </w:rPr>
        <w:t xml:space="preserve">if the Contract is not a Qualifying Defence Contract, the Authority shall have the right to settle with the </w:t>
      </w:r>
      <w:r w:rsidR="00A4367F" w:rsidRPr="0033694D">
        <w:rPr>
          <w:rFonts w:ascii="Arial" w:hAnsi="Arial" w:cs="Arial"/>
          <w:bCs/>
          <w:szCs w:val="18"/>
          <w:lang w:val="en-GB"/>
        </w:rPr>
        <w:t>Contractor a price for such work under the terms of DEFCON 643 (SC2) or DEFCON 127. Where DEFCON 643 (SC2) is used, the Contractor shall make all appropriate arrangements with its Subcontractors affected by the Change or Changes in accordance with clause 5 of DEFCON 643 (SC2); or</w:t>
      </w:r>
    </w:p>
    <w:p w14:paraId="2E85A780" w14:textId="5CB3C22D" w:rsidR="00A4367F" w:rsidRPr="0033694D" w:rsidRDefault="00A4367F" w:rsidP="00C20FCA">
      <w:pPr>
        <w:pStyle w:val="ListParagraph"/>
        <w:numPr>
          <w:ilvl w:val="0"/>
          <w:numId w:val="75"/>
        </w:numPr>
        <w:tabs>
          <w:tab w:val="left" w:pos="1560"/>
        </w:tabs>
        <w:spacing w:line="206" w:lineRule="exact"/>
        <w:ind w:left="1560" w:right="40" w:hanging="851"/>
        <w:rPr>
          <w:rFonts w:ascii="Arial" w:hAnsi="Arial" w:cs="Arial"/>
          <w:bCs/>
          <w:szCs w:val="18"/>
          <w:lang w:val="en-GB"/>
        </w:rPr>
      </w:pPr>
      <w:r w:rsidRPr="0033694D">
        <w:rPr>
          <w:rFonts w:ascii="Arial" w:hAnsi="Arial" w:cs="Arial"/>
          <w:bCs/>
          <w:szCs w:val="18"/>
          <w:lang w:val="en-GB"/>
        </w:rPr>
        <w:t xml:space="preserve">if the Contract is a Qualifying Defence Contract, the Contract Price shall be redetermined on </w:t>
      </w:r>
      <w:r w:rsidRPr="0033694D">
        <w:rPr>
          <w:rFonts w:ascii="Arial" w:hAnsi="Arial" w:cs="Arial"/>
          <w:bCs/>
          <w:szCs w:val="18"/>
          <w:lang w:val="en-GB"/>
        </w:rPr>
        <w:lastRenderedPageBreak/>
        <w:t>amendment in accordance with the Defence Reform Act2014 and Single Source Contract Regulation 2014 (each as amended from time to time)</w:t>
      </w:r>
    </w:p>
    <w:p w14:paraId="3A8837BB" w14:textId="73D172EE" w:rsidR="0072584D" w:rsidRPr="0033694D" w:rsidRDefault="00A4367F" w:rsidP="00194349">
      <w:pPr>
        <w:pStyle w:val="ListParagraph"/>
        <w:tabs>
          <w:tab w:val="left" w:pos="622"/>
        </w:tabs>
        <w:spacing w:before="4"/>
        <w:ind w:left="120" w:right="103"/>
        <w:rPr>
          <w:rFonts w:ascii="Arial" w:hAnsi="Arial" w:cs="Arial"/>
          <w:b/>
          <w:bCs/>
          <w:szCs w:val="18"/>
          <w:lang w:val="en-GB"/>
        </w:rPr>
      </w:pPr>
      <w:r w:rsidRPr="0033694D">
        <w:rPr>
          <w:rFonts w:ascii="Arial" w:hAnsi="Arial" w:cs="Arial"/>
          <w:b/>
          <w:szCs w:val="18"/>
          <w:lang w:val="en-GB"/>
        </w:rPr>
        <w:t>Changes to the Specification</w:t>
      </w:r>
      <w:bookmarkEnd w:id="14"/>
    </w:p>
    <w:p w14:paraId="16CEDB26" w14:textId="1C09939F" w:rsidR="0072584D" w:rsidRPr="0033694D" w:rsidRDefault="00A4367F" w:rsidP="00C20FCA">
      <w:pPr>
        <w:pStyle w:val="ListParagraph"/>
        <w:numPr>
          <w:ilvl w:val="0"/>
          <w:numId w:val="76"/>
        </w:numPr>
        <w:tabs>
          <w:tab w:val="left" w:pos="709"/>
        </w:tabs>
        <w:spacing w:before="4"/>
        <w:ind w:left="142" w:right="55" w:firstLine="0"/>
        <w:rPr>
          <w:rFonts w:ascii="Arial" w:eastAsia="Arial" w:hAnsi="Arial" w:cs="Arial"/>
          <w:szCs w:val="18"/>
          <w:lang w:val="en-GB"/>
        </w:rPr>
      </w:pPr>
      <w:r w:rsidRPr="0033694D">
        <w:rPr>
          <w:rFonts w:ascii="Arial" w:eastAsia="Arial" w:hAnsi="Arial" w:cs="Arial"/>
          <w:szCs w:val="18"/>
          <w:lang w:val="en-GB"/>
        </w:rPr>
        <w:t>The Specification forms part of the Contract and all Contract Deliverables to be supplied by the Contractor under the Contract shall conform in all respects with the Specification</w:t>
      </w:r>
      <w:r w:rsidR="0072584D" w:rsidRPr="0033694D">
        <w:rPr>
          <w:rStyle w:val="BodyTextChar"/>
          <w:rFonts w:ascii="Arial" w:hAnsi="Arial" w:cs="Arial"/>
          <w:lang w:val="en-GB"/>
        </w:rPr>
        <w:t>.</w:t>
      </w:r>
    </w:p>
    <w:p w14:paraId="34DC91CA" w14:textId="2B458155" w:rsidR="00AB0FE7" w:rsidRPr="0033694D" w:rsidRDefault="00A4367F" w:rsidP="00C20FCA">
      <w:pPr>
        <w:pStyle w:val="ListParagraph"/>
        <w:numPr>
          <w:ilvl w:val="0"/>
          <w:numId w:val="77"/>
        </w:numPr>
        <w:tabs>
          <w:tab w:val="left" w:pos="709"/>
        </w:tabs>
        <w:spacing w:before="2" w:line="207" w:lineRule="exact"/>
        <w:ind w:right="312" w:hanging="30"/>
        <w:rPr>
          <w:rFonts w:ascii="Arial" w:eastAsia="Arial" w:hAnsi="Arial" w:cs="Arial"/>
          <w:szCs w:val="18"/>
          <w:lang w:val="en-GB"/>
        </w:rPr>
      </w:pPr>
      <w:r w:rsidRPr="0033694D">
        <w:rPr>
          <w:rFonts w:ascii="Arial" w:hAnsi="Arial" w:cs="Arial"/>
          <w:szCs w:val="18"/>
          <w:lang w:val="en-GB"/>
        </w:rPr>
        <w:t>The Contractor shall use a configuration control system to control all changes to the Specification. The configuration control system shall be compatible with ISO 9001 (latest published version) or as specified in the Contract.</w:t>
      </w:r>
    </w:p>
    <w:p w14:paraId="515FE7F0" w14:textId="079AC26F" w:rsidR="00AB0FE7" w:rsidRPr="0033694D" w:rsidRDefault="00AB0FE7" w:rsidP="00FC134F">
      <w:pPr>
        <w:pStyle w:val="Heading3"/>
        <w:rPr>
          <w:rFonts w:cs="Arial"/>
          <w:b w:val="0"/>
          <w:bCs w:val="0"/>
          <w:lang w:val="en-GB"/>
        </w:rPr>
      </w:pPr>
      <w:bookmarkStart w:id="15" w:name="_Toc94175929"/>
      <w:r w:rsidRPr="0033694D">
        <w:rPr>
          <w:rFonts w:cs="Arial"/>
          <w:lang w:val="en-GB"/>
        </w:rPr>
        <w:t>Authority</w:t>
      </w:r>
      <w:r w:rsidRPr="0033694D">
        <w:rPr>
          <w:rFonts w:cs="Arial"/>
          <w:spacing w:val="-8"/>
          <w:lang w:val="en-GB"/>
        </w:rPr>
        <w:t xml:space="preserve"> </w:t>
      </w:r>
      <w:r w:rsidRPr="0033694D">
        <w:rPr>
          <w:rFonts w:cs="Arial"/>
          <w:lang w:val="en-GB"/>
        </w:rPr>
        <w:t>Representatives</w:t>
      </w:r>
      <w:bookmarkEnd w:id="15"/>
    </w:p>
    <w:p w14:paraId="6751B5BB" w14:textId="77777777" w:rsidR="00AB0FE7" w:rsidRPr="0033694D" w:rsidRDefault="00AB0FE7" w:rsidP="00AB0FE7">
      <w:pPr>
        <w:pStyle w:val="ListParagraph"/>
        <w:numPr>
          <w:ilvl w:val="1"/>
          <w:numId w:val="2"/>
        </w:numPr>
        <w:tabs>
          <w:tab w:val="left" w:pos="841"/>
        </w:tabs>
        <w:spacing w:before="6" w:line="207" w:lineRule="exact"/>
        <w:ind w:right="312" w:firstLine="0"/>
        <w:rPr>
          <w:rFonts w:ascii="Arial" w:eastAsia="Arial" w:hAnsi="Arial" w:cs="Arial"/>
          <w:szCs w:val="18"/>
          <w:lang w:val="en-GB"/>
        </w:rPr>
      </w:pPr>
      <w:r w:rsidRPr="0033694D">
        <w:rPr>
          <w:rFonts w:ascii="Arial" w:hAnsi="Arial" w:cs="Arial"/>
          <w:szCs w:val="18"/>
          <w:lang w:val="en-GB"/>
        </w:rPr>
        <w:t>Any reference to the Authority in respect</w:t>
      </w:r>
      <w:r w:rsidRPr="0033694D">
        <w:rPr>
          <w:rFonts w:ascii="Arial" w:hAnsi="Arial" w:cs="Arial"/>
          <w:spacing w:val="-6"/>
          <w:szCs w:val="18"/>
          <w:lang w:val="en-GB"/>
        </w:rPr>
        <w:t xml:space="preserve"> </w:t>
      </w:r>
      <w:r w:rsidRPr="0033694D">
        <w:rPr>
          <w:rFonts w:ascii="Arial" w:hAnsi="Arial" w:cs="Arial"/>
          <w:szCs w:val="18"/>
          <w:lang w:val="en-GB"/>
        </w:rPr>
        <w:t>of:</w:t>
      </w:r>
    </w:p>
    <w:p w14:paraId="44B5B514" w14:textId="77777777" w:rsidR="00AB0FE7" w:rsidRPr="0033694D" w:rsidRDefault="00AB0FE7" w:rsidP="00AB0FE7">
      <w:pPr>
        <w:pStyle w:val="ListParagraph"/>
        <w:numPr>
          <w:ilvl w:val="2"/>
          <w:numId w:val="2"/>
        </w:numPr>
        <w:tabs>
          <w:tab w:val="left" w:pos="1561"/>
        </w:tabs>
        <w:spacing w:line="206" w:lineRule="exact"/>
        <w:ind w:right="312" w:firstLine="0"/>
        <w:rPr>
          <w:rFonts w:ascii="Arial" w:eastAsia="Arial" w:hAnsi="Arial" w:cs="Arial"/>
          <w:szCs w:val="18"/>
          <w:lang w:val="en-GB"/>
        </w:rPr>
      </w:pPr>
      <w:r w:rsidRPr="0033694D">
        <w:rPr>
          <w:rFonts w:ascii="Arial" w:hAnsi="Arial" w:cs="Arial"/>
          <w:szCs w:val="18"/>
          <w:lang w:val="en-GB"/>
        </w:rPr>
        <w:t>the giving of</w:t>
      </w:r>
      <w:r w:rsidRPr="0033694D">
        <w:rPr>
          <w:rFonts w:ascii="Arial" w:hAnsi="Arial" w:cs="Arial"/>
          <w:spacing w:val="1"/>
          <w:szCs w:val="18"/>
          <w:lang w:val="en-GB"/>
        </w:rPr>
        <w:t xml:space="preserve"> </w:t>
      </w:r>
      <w:r w:rsidRPr="0033694D">
        <w:rPr>
          <w:rFonts w:ascii="Arial" w:hAnsi="Arial" w:cs="Arial"/>
          <w:szCs w:val="18"/>
          <w:lang w:val="en-GB"/>
        </w:rPr>
        <w:t>consent;</w:t>
      </w:r>
    </w:p>
    <w:p w14:paraId="09F09A8F" w14:textId="77777777" w:rsidR="00AB0FE7" w:rsidRPr="0033694D" w:rsidRDefault="00AB0FE7" w:rsidP="00AB0FE7">
      <w:pPr>
        <w:pStyle w:val="ListParagraph"/>
        <w:numPr>
          <w:ilvl w:val="2"/>
          <w:numId w:val="2"/>
        </w:numPr>
        <w:tabs>
          <w:tab w:val="left" w:pos="1561"/>
        </w:tabs>
        <w:spacing w:line="206" w:lineRule="exact"/>
        <w:ind w:left="1560" w:right="312"/>
        <w:rPr>
          <w:rFonts w:ascii="Arial" w:eastAsia="Arial" w:hAnsi="Arial" w:cs="Arial"/>
          <w:szCs w:val="18"/>
          <w:lang w:val="en-GB"/>
        </w:rPr>
      </w:pPr>
      <w:r w:rsidRPr="0033694D">
        <w:rPr>
          <w:rFonts w:ascii="Arial" w:hAnsi="Arial" w:cs="Arial"/>
          <w:szCs w:val="18"/>
          <w:lang w:val="en-GB"/>
        </w:rPr>
        <w:t>the delivering of any Notices;</w:t>
      </w:r>
      <w:r w:rsidRPr="0033694D">
        <w:rPr>
          <w:rFonts w:ascii="Arial" w:hAnsi="Arial" w:cs="Arial"/>
          <w:spacing w:val="-5"/>
          <w:szCs w:val="18"/>
          <w:lang w:val="en-GB"/>
        </w:rPr>
        <w:t xml:space="preserve"> </w:t>
      </w:r>
      <w:r w:rsidRPr="0033694D">
        <w:rPr>
          <w:rFonts w:ascii="Arial" w:hAnsi="Arial" w:cs="Arial"/>
          <w:szCs w:val="18"/>
          <w:lang w:val="en-GB"/>
        </w:rPr>
        <w:t>or</w:t>
      </w:r>
    </w:p>
    <w:p w14:paraId="6E660EB4" w14:textId="77777777" w:rsidR="00AB0FE7" w:rsidRPr="0033694D" w:rsidRDefault="00AB0FE7" w:rsidP="00AB0FE7">
      <w:pPr>
        <w:pStyle w:val="ListParagraph"/>
        <w:numPr>
          <w:ilvl w:val="2"/>
          <w:numId w:val="2"/>
        </w:numPr>
        <w:tabs>
          <w:tab w:val="left" w:pos="1560"/>
        </w:tabs>
        <w:ind w:right="277" w:firstLine="0"/>
        <w:rPr>
          <w:rFonts w:ascii="Arial" w:eastAsia="Arial" w:hAnsi="Arial" w:cs="Arial"/>
          <w:szCs w:val="18"/>
          <w:lang w:val="en-GB"/>
        </w:rPr>
      </w:pPr>
      <w:r w:rsidRPr="0033694D">
        <w:rPr>
          <w:rFonts w:ascii="Arial" w:hAnsi="Arial" w:cs="Arial"/>
          <w:szCs w:val="18"/>
          <w:lang w:val="en-GB"/>
        </w:rPr>
        <w:t>the doing of any other thing that</w:t>
      </w:r>
      <w:r w:rsidRPr="0033694D">
        <w:rPr>
          <w:rFonts w:ascii="Arial" w:hAnsi="Arial" w:cs="Arial"/>
          <w:spacing w:val="-8"/>
          <w:szCs w:val="18"/>
          <w:lang w:val="en-GB"/>
        </w:rPr>
        <w:t xml:space="preserve"> </w:t>
      </w:r>
      <w:r w:rsidRPr="0033694D">
        <w:rPr>
          <w:rFonts w:ascii="Arial" w:hAnsi="Arial" w:cs="Arial"/>
          <w:szCs w:val="18"/>
          <w:lang w:val="en-GB"/>
        </w:rPr>
        <w:t>may reasonably be undertaken by an individual acting</w:t>
      </w:r>
      <w:r w:rsidRPr="0033694D">
        <w:rPr>
          <w:rFonts w:ascii="Arial" w:hAnsi="Arial" w:cs="Arial"/>
          <w:spacing w:val="-19"/>
          <w:szCs w:val="18"/>
          <w:lang w:val="en-GB"/>
        </w:rPr>
        <w:t xml:space="preserve"> </w:t>
      </w:r>
      <w:r w:rsidRPr="0033694D">
        <w:rPr>
          <w:rFonts w:ascii="Arial" w:hAnsi="Arial" w:cs="Arial"/>
          <w:szCs w:val="18"/>
          <w:lang w:val="en-GB"/>
        </w:rPr>
        <w:t>on behalf of the</w:t>
      </w:r>
      <w:r w:rsidRPr="0033694D">
        <w:rPr>
          <w:rFonts w:ascii="Arial" w:hAnsi="Arial" w:cs="Arial"/>
          <w:spacing w:val="-2"/>
          <w:szCs w:val="18"/>
          <w:lang w:val="en-GB"/>
        </w:rPr>
        <w:t xml:space="preserve"> </w:t>
      </w:r>
      <w:r w:rsidRPr="0033694D">
        <w:rPr>
          <w:rFonts w:ascii="Arial" w:hAnsi="Arial" w:cs="Arial"/>
          <w:szCs w:val="18"/>
          <w:lang w:val="en-GB"/>
        </w:rPr>
        <w:t>Authority,</w:t>
      </w:r>
    </w:p>
    <w:p w14:paraId="5C4EF66A" w14:textId="5B11DC3C" w:rsidR="00AB0FE7" w:rsidRPr="0033694D" w:rsidRDefault="00AB0FE7" w:rsidP="00AB0FE7">
      <w:pPr>
        <w:pStyle w:val="BodyText"/>
        <w:ind w:right="31"/>
        <w:rPr>
          <w:rFonts w:cs="Arial"/>
          <w:lang w:val="en-GB"/>
        </w:rPr>
      </w:pPr>
      <w:r w:rsidRPr="0033694D">
        <w:rPr>
          <w:rFonts w:cs="Arial"/>
          <w:lang w:val="en-GB"/>
        </w:rPr>
        <w:t>shall be deemed to be references to the</w:t>
      </w:r>
      <w:r w:rsidRPr="0033694D">
        <w:rPr>
          <w:rFonts w:cs="Arial"/>
          <w:spacing w:val="-13"/>
          <w:lang w:val="en-GB"/>
        </w:rPr>
        <w:t xml:space="preserve"> </w:t>
      </w:r>
      <w:r w:rsidRPr="0033694D">
        <w:rPr>
          <w:rFonts w:cs="Arial"/>
          <w:lang w:val="en-GB"/>
        </w:rPr>
        <w:t>Authority's Representatives in accordance with this condition</w:t>
      </w:r>
      <w:r w:rsidRPr="0033694D">
        <w:rPr>
          <w:rFonts w:cs="Arial"/>
          <w:spacing w:val="-21"/>
          <w:lang w:val="en-GB"/>
        </w:rPr>
        <w:t xml:space="preserve"> </w:t>
      </w:r>
      <w:hyperlink w:anchor="_bookmark14" w:history="1">
        <w:r w:rsidR="00C579D7" w:rsidRPr="0033694D">
          <w:rPr>
            <w:rFonts w:cs="Arial"/>
            <w:lang w:val="en-GB"/>
          </w:rPr>
          <w:t>7</w:t>
        </w:r>
        <w:r w:rsidRPr="0033694D">
          <w:rPr>
            <w:rFonts w:cs="Arial"/>
            <w:lang w:val="en-GB"/>
          </w:rPr>
          <w:t>.</w:t>
        </w:r>
      </w:hyperlink>
    </w:p>
    <w:p w14:paraId="5C50376B" w14:textId="77777777" w:rsidR="00AB0FE7" w:rsidRPr="0033694D" w:rsidRDefault="00AB0FE7" w:rsidP="00AB0FE7">
      <w:pPr>
        <w:pStyle w:val="ListParagraph"/>
        <w:numPr>
          <w:ilvl w:val="1"/>
          <w:numId w:val="2"/>
        </w:numPr>
        <w:tabs>
          <w:tab w:val="left" w:pos="841"/>
        </w:tabs>
        <w:spacing w:before="2"/>
        <w:ind w:right="205" w:firstLine="0"/>
        <w:rPr>
          <w:rFonts w:ascii="Arial" w:eastAsia="Arial" w:hAnsi="Arial" w:cs="Arial"/>
          <w:szCs w:val="18"/>
          <w:lang w:val="en-GB"/>
        </w:rPr>
      </w:pPr>
      <w:r w:rsidRPr="0033694D">
        <w:rPr>
          <w:rFonts w:ascii="Arial" w:eastAsia="Arial" w:hAnsi="Arial" w:cs="Arial"/>
          <w:szCs w:val="18"/>
          <w:lang w:val="en-GB"/>
        </w:rPr>
        <w:t>The Authority’s Representatives detailed</w:t>
      </w:r>
      <w:r w:rsidRPr="0033694D">
        <w:rPr>
          <w:rFonts w:ascii="Arial" w:eastAsia="Arial" w:hAnsi="Arial" w:cs="Arial"/>
          <w:spacing w:val="-4"/>
          <w:szCs w:val="18"/>
          <w:lang w:val="en-GB"/>
        </w:rPr>
        <w:t xml:space="preserve"> </w:t>
      </w:r>
      <w:r w:rsidRPr="0033694D">
        <w:rPr>
          <w:rFonts w:ascii="Arial" w:eastAsia="Arial" w:hAnsi="Arial" w:cs="Arial"/>
          <w:szCs w:val="18"/>
          <w:lang w:val="en-GB"/>
        </w:rPr>
        <w:t>in Schedule 3 (Contract Data Sheet) (or their</w:t>
      </w:r>
      <w:r w:rsidRPr="0033694D">
        <w:rPr>
          <w:rFonts w:ascii="Arial" w:eastAsia="Arial" w:hAnsi="Arial" w:cs="Arial"/>
          <w:spacing w:val="-12"/>
          <w:szCs w:val="18"/>
          <w:lang w:val="en-GB"/>
        </w:rPr>
        <w:t xml:space="preserve"> </w:t>
      </w:r>
      <w:r w:rsidRPr="0033694D">
        <w:rPr>
          <w:rFonts w:ascii="Arial" w:eastAsia="Arial" w:hAnsi="Arial" w:cs="Arial"/>
          <w:szCs w:val="18"/>
          <w:lang w:val="en-GB"/>
        </w:rPr>
        <w:t>nominated deputy) shall have full authority to act on behalf of</w:t>
      </w:r>
      <w:r w:rsidRPr="0033694D">
        <w:rPr>
          <w:rFonts w:ascii="Arial" w:eastAsia="Arial" w:hAnsi="Arial" w:cs="Arial"/>
          <w:spacing w:val="-12"/>
          <w:szCs w:val="18"/>
          <w:lang w:val="en-GB"/>
        </w:rPr>
        <w:t xml:space="preserve"> </w:t>
      </w:r>
      <w:r w:rsidRPr="0033694D">
        <w:rPr>
          <w:rFonts w:ascii="Arial" w:eastAsia="Arial" w:hAnsi="Arial" w:cs="Arial"/>
          <w:szCs w:val="18"/>
          <w:lang w:val="en-GB"/>
        </w:rPr>
        <w:t>the Authority for all purposes of the Contract. Unless notified</w:t>
      </w:r>
      <w:r w:rsidRPr="0033694D">
        <w:rPr>
          <w:rFonts w:ascii="Arial" w:eastAsia="Arial" w:hAnsi="Arial" w:cs="Arial"/>
          <w:spacing w:val="-21"/>
          <w:szCs w:val="18"/>
          <w:lang w:val="en-GB"/>
        </w:rPr>
        <w:t xml:space="preserve"> </w:t>
      </w:r>
      <w:r w:rsidRPr="0033694D">
        <w:rPr>
          <w:rFonts w:ascii="Arial" w:eastAsia="Arial" w:hAnsi="Arial" w:cs="Arial"/>
          <w:szCs w:val="18"/>
          <w:lang w:val="en-GB"/>
        </w:rPr>
        <w:t>in writing before such act or instruction, the Contractor shall</w:t>
      </w:r>
      <w:r w:rsidRPr="0033694D">
        <w:rPr>
          <w:rFonts w:ascii="Arial" w:eastAsia="Arial" w:hAnsi="Arial" w:cs="Arial"/>
          <w:spacing w:val="-27"/>
          <w:szCs w:val="18"/>
          <w:lang w:val="en-GB"/>
        </w:rPr>
        <w:t xml:space="preserve"> </w:t>
      </w:r>
      <w:r w:rsidRPr="0033694D">
        <w:rPr>
          <w:rFonts w:ascii="Arial" w:eastAsia="Arial" w:hAnsi="Arial" w:cs="Arial"/>
          <w:szCs w:val="18"/>
          <w:lang w:val="en-GB"/>
        </w:rPr>
        <w:t>be entitled to treat any act of the Authority’s</w:t>
      </w:r>
      <w:r w:rsidRPr="0033694D">
        <w:rPr>
          <w:rFonts w:ascii="Arial" w:eastAsia="Arial" w:hAnsi="Arial" w:cs="Arial"/>
          <w:spacing w:val="-18"/>
          <w:szCs w:val="18"/>
          <w:lang w:val="en-GB"/>
        </w:rPr>
        <w:t xml:space="preserve"> </w:t>
      </w:r>
      <w:r w:rsidRPr="0033694D">
        <w:rPr>
          <w:rFonts w:ascii="Arial" w:eastAsia="Arial" w:hAnsi="Arial" w:cs="Arial"/>
          <w:szCs w:val="18"/>
          <w:lang w:val="en-GB"/>
        </w:rPr>
        <w:t>Representatives which is authorised by the Contract as being</w:t>
      </w:r>
      <w:r w:rsidRPr="0033694D">
        <w:rPr>
          <w:rFonts w:ascii="Arial" w:eastAsia="Arial" w:hAnsi="Arial" w:cs="Arial"/>
          <w:spacing w:val="-12"/>
          <w:szCs w:val="18"/>
          <w:lang w:val="en-GB"/>
        </w:rPr>
        <w:t xml:space="preserve"> </w:t>
      </w:r>
      <w:r w:rsidRPr="0033694D">
        <w:rPr>
          <w:rFonts w:ascii="Arial" w:eastAsia="Arial" w:hAnsi="Arial" w:cs="Arial"/>
          <w:szCs w:val="18"/>
          <w:lang w:val="en-GB"/>
        </w:rPr>
        <w:t>expressly authorised by the Authority and the Contractor shall not</w:t>
      </w:r>
      <w:r w:rsidRPr="0033694D">
        <w:rPr>
          <w:rFonts w:ascii="Arial" w:eastAsia="Arial" w:hAnsi="Arial" w:cs="Arial"/>
          <w:spacing w:val="-16"/>
          <w:szCs w:val="18"/>
          <w:lang w:val="en-GB"/>
        </w:rPr>
        <w:t xml:space="preserve"> </w:t>
      </w:r>
      <w:r w:rsidRPr="0033694D">
        <w:rPr>
          <w:rFonts w:ascii="Arial" w:eastAsia="Arial" w:hAnsi="Arial" w:cs="Arial"/>
          <w:szCs w:val="18"/>
          <w:lang w:val="en-GB"/>
        </w:rPr>
        <w:t>be required to determine whether authority has in fact</w:t>
      </w:r>
      <w:r w:rsidRPr="0033694D">
        <w:rPr>
          <w:rFonts w:ascii="Arial" w:eastAsia="Arial" w:hAnsi="Arial" w:cs="Arial"/>
          <w:spacing w:val="-17"/>
          <w:szCs w:val="18"/>
          <w:lang w:val="en-GB"/>
        </w:rPr>
        <w:t xml:space="preserve"> </w:t>
      </w:r>
      <w:r w:rsidRPr="0033694D">
        <w:rPr>
          <w:rFonts w:ascii="Arial" w:eastAsia="Arial" w:hAnsi="Arial" w:cs="Arial"/>
          <w:szCs w:val="18"/>
          <w:lang w:val="en-GB"/>
        </w:rPr>
        <w:t>been given.</w:t>
      </w:r>
    </w:p>
    <w:p w14:paraId="0C6AE7D4" w14:textId="29726A13" w:rsidR="00AB0FE7" w:rsidRPr="0033694D" w:rsidRDefault="00AB0FE7" w:rsidP="00AB0FE7">
      <w:pPr>
        <w:pStyle w:val="ListParagraph"/>
        <w:numPr>
          <w:ilvl w:val="1"/>
          <w:numId w:val="2"/>
        </w:numPr>
        <w:tabs>
          <w:tab w:val="left" w:pos="841"/>
        </w:tabs>
        <w:ind w:right="533" w:firstLine="0"/>
        <w:rPr>
          <w:rFonts w:ascii="Arial" w:eastAsia="Arial" w:hAnsi="Arial" w:cs="Arial"/>
          <w:szCs w:val="18"/>
          <w:lang w:val="en-GB"/>
        </w:rPr>
      </w:pPr>
      <w:r w:rsidRPr="0033694D">
        <w:rPr>
          <w:rFonts w:ascii="Arial" w:eastAsia="Arial" w:hAnsi="Arial" w:cs="Arial"/>
          <w:szCs w:val="18"/>
          <w:lang w:val="en-GB"/>
        </w:rPr>
        <w:t>In the event of any change to the identity of</w:t>
      </w:r>
      <w:r w:rsidRPr="0033694D">
        <w:rPr>
          <w:rFonts w:ascii="Arial" w:eastAsia="Arial" w:hAnsi="Arial" w:cs="Arial"/>
          <w:spacing w:val="-20"/>
          <w:szCs w:val="18"/>
          <w:lang w:val="en-GB"/>
        </w:rPr>
        <w:t xml:space="preserve"> </w:t>
      </w:r>
      <w:r w:rsidRPr="0033694D">
        <w:rPr>
          <w:rFonts w:ascii="Arial" w:eastAsia="Arial" w:hAnsi="Arial" w:cs="Arial"/>
          <w:szCs w:val="18"/>
          <w:lang w:val="en-GB"/>
        </w:rPr>
        <w:t>the Authority’s Representatives, the Authority shall</w:t>
      </w:r>
      <w:r w:rsidRPr="0033694D">
        <w:rPr>
          <w:rFonts w:ascii="Arial" w:eastAsia="Arial" w:hAnsi="Arial" w:cs="Arial"/>
          <w:spacing w:val="-19"/>
          <w:szCs w:val="18"/>
          <w:lang w:val="en-GB"/>
        </w:rPr>
        <w:t xml:space="preserve"> </w:t>
      </w:r>
      <w:r w:rsidRPr="0033694D">
        <w:rPr>
          <w:rFonts w:ascii="Arial" w:eastAsia="Arial" w:hAnsi="Arial" w:cs="Arial"/>
          <w:szCs w:val="18"/>
          <w:lang w:val="en-GB"/>
        </w:rPr>
        <w:t>provide written confirmation to the Contractor, and shall</w:t>
      </w:r>
      <w:r w:rsidRPr="0033694D">
        <w:rPr>
          <w:rFonts w:ascii="Arial" w:eastAsia="Arial" w:hAnsi="Arial" w:cs="Arial"/>
          <w:spacing w:val="-15"/>
          <w:szCs w:val="18"/>
          <w:lang w:val="en-GB"/>
        </w:rPr>
        <w:t xml:space="preserve"> </w:t>
      </w:r>
      <w:r w:rsidRPr="0033694D">
        <w:rPr>
          <w:rFonts w:ascii="Arial" w:eastAsia="Arial" w:hAnsi="Arial" w:cs="Arial"/>
          <w:szCs w:val="18"/>
          <w:lang w:val="en-GB"/>
        </w:rPr>
        <w:t>update Schedule 3 (Contract Data Sheet) in accordance</w:t>
      </w:r>
      <w:r w:rsidRPr="0033694D">
        <w:rPr>
          <w:rFonts w:ascii="Arial" w:eastAsia="Arial" w:hAnsi="Arial" w:cs="Arial"/>
          <w:spacing w:val="-13"/>
          <w:szCs w:val="18"/>
          <w:lang w:val="en-GB"/>
        </w:rPr>
        <w:t xml:space="preserve"> </w:t>
      </w:r>
      <w:r w:rsidRPr="0033694D">
        <w:rPr>
          <w:rFonts w:ascii="Arial" w:eastAsia="Arial" w:hAnsi="Arial" w:cs="Arial"/>
          <w:szCs w:val="18"/>
          <w:lang w:val="en-GB"/>
        </w:rPr>
        <w:t xml:space="preserve">with condition </w:t>
      </w:r>
      <w:hyperlink w:anchor="_bookmark11" w:history="1">
        <w:r w:rsidRPr="0033694D">
          <w:rPr>
            <w:rFonts w:ascii="Arial" w:eastAsia="Arial" w:hAnsi="Arial" w:cs="Arial"/>
            <w:szCs w:val="18"/>
            <w:lang w:val="en-GB"/>
          </w:rPr>
          <w:t>6</w:t>
        </w:r>
      </w:hyperlink>
      <w:r w:rsidRPr="0033694D">
        <w:rPr>
          <w:rFonts w:ascii="Arial" w:eastAsia="Arial" w:hAnsi="Arial" w:cs="Arial"/>
          <w:szCs w:val="18"/>
          <w:lang w:val="en-GB"/>
        </w:rPr>
        <w:t xml:space="preserve"> (</w:t>
      </w:r>
      <w:r w:rsidR="00C579D7" w:rsidRPr="0033694D">
        <w:rPr>
          <w:rFonts w:ascii="Arial" w:eastAsia="Arial" w:hAnsi="Arial" w:cs="Arial"/>
          <w:szCs w:val="18"/>
          <w:lang w:val="en-GB"/>
        </w:rPr>
        <w:t xml:space="preserve">Formal </w:t>
      </w:r>
      <w:r w:rsidRPr="0033694D">
        <w:rPr>
          <w:rFonts w:ascii="Arial" w:eastAsia="Arial" w:hAnsi="Arial" w:cs="Arial"/>
          <w:szCs w:val="18"/>
          <w:lang w:val="en-GB"/>
        </w:rPr>
        <w:t xml:space="preserve">Amendments to </w:t>
      </w:r>
      <w:r w:rsidR="00C579D7" w:rsidRPr="0033694D">
        <w:rPr>
          <w:rFonts w:ascii="Arial" w:eastAsia="Arial" w:hAnsi="Arial" w:cs="Arial"/>
          <w:szCs w:val="18"/>
          <w:lang w:val="en-GB"/>
        </w:rPr>
        <w:t xml:space="preserve">the </w:t>
      </w:r>
      <w:r w:rsidRPr="0033694D">
        <w:rPr>
          <w:rFonts w:ascii="Arial" w:eastAsia="Arial" w:hAnsi="Arial" w:cs="Arial"/>
          <w:szCs w:val="18"/>
          <w:lang w:val="en-GB"/>
        </w:rPr>
        <w:t>Contract).</w:t>
      </w:r>
    </w:p>
    <w:p w14:paraId="7C4C6F54" w14:textId="40247856" w:rsidR="00EE6006" w:rsidRPr="0033694D" w:rsidRDefault="00EE6006" w:rsidP="00FC134F">
      <w:pPr>
        <w:pStyle w:val="Heading3"/>
        <w:rPr>
          <w:rFonts w:cs="Arial"/>
          <w:b w:val="0"/>
          <w:bCs w:val="0"/>
          <w:lang w:val="en-GB"/>
        </w:rPr>
      </w:pPr>
      <w:bookmarkStart w:id="16" w:name="_Toc94175930"/>
      <w:r w:rsidRPr="0033694D">
        <w:rPr>
          <w:rFonts w:cs="Arial"/>
          <w:lang w:val="en-GB"/>
        </w:rPr>
        <w:t>Severability</w:t>
      </w:r>
      <w:bookmarkEnd w:id="16"/>
    </w:p>
    <w:p w14:paraId="1B57D604" w14:textId="77777777" w:rsidR="00EE6006" w:rsidRPr="0033694D" w:rsidRDefault="00EE6006" w:rsidP="00AB1546">
      <w:pPr>
        <w:pStyle w:val="ListParagraph"/>
        <w:numPr>
          <w:ilvl w:val="0"/>
          <w:numId w:val="83"/>
        </w:numPr>
        <w:tabs>
          <w:tab w:val="left" w:pos="709"/>
        </w:tabs>
        <w:spacing w:before="4"/>
        <w:ind w:right="205" w:firstLine="22"/>
        <w:rPr>
          <w:rFonts w:ascii="Arial" w:eastAsia="Arial" w:hAnsi="Arial" w:cs="Arial"/>
          <w:szCs w:val="18"/>
          <w:lang w:val="en-GB"/>
        </w:rPr>
      </w:pPr>
      <w:r w:rsidRPr="0033694D">
        <w:rPr>
          <w:rFonts w:ascii="Arial" w:hAnsi="Arial" w:cs="Arial"/>
          <w:szCs w:val="18"/>
          <w:lang w:val="en-GB"/>
        </w:rPr>
        <w:t>If any provision of the Contract is held to be</w:t>
      </w:r>
      <w:r w:rsidRPr="0033694D">
        <w:rPr>
          <w:rFonts w:ascii="Arial" w:hAnsi="Arial" w:cs="Arial"/>
          <w:spacing w:val="-19"/>
          <w:szCs w:val="18"/>
          <w:lang w:val="en-GB"/>
        </w:rPr>
        <w:t xml:space="preserve"> </w:t>
      </w:r>
      <w:r w:rsidRPr="0033694D">
        <w:rPr>
          <w:rFonts w:ascii="Arial" w:hAnsi="Arial" w:cs="Arial"/>
          <w:szCs w:val="18"/>
          <w:lang w:val="en-GB"/>
        </w:rPr>
        <w:t>invalid, illegal or unenforceable to any extent</w:t>
      </w:r>
      <w:r w:rsidRPr="0033694D">
        <w:rPr>
          <w:rFonts w:ascii="Arial" w:hAnsi="Arial" w:cs="Arial"/>
          <w:spacing w:val="-7"/>
          <w:szCs w:val="18"/>
          <w:lang w:val="en-GB"/>
        </w:rPr>
        <w:t xml:space="preserve"> </w:t>
      </w:r>
      <w:r w:rsidRPr="0033694D">
        <w:rPr>
          <w:rFonts w:ascii="Arial" w:hAnsi="Arial" w:cs="Arial"/>
          <w:szCs w:val="18"/>
          <w:lang w:val="en-GB"/>
        </w:rPr>
        <w:t>then:</w:t>
      </w:r>
    </w:p>
    <w:p w14:paraId="13BA0B88" w14:textId="77777777" w:rsidR="00EE6006" w:rsidRPr="0033694D" w:rsidRDefault="00EE6006" w:rsidP="00EE6006">
      <w:pPr>
        <w:pStyle w:val="ListParagraph"/>
        <w:numPr>
          <w:ilvl w:val="2"/>
          <w:numId w:val="2"/>
        </w:numPr>
        <w:tabs>
          <w:tab w:val="left" w:pos="1560"/>
        </w:tabs>
        <w:ind w:right="197" w:firstLine="0"/>
        <w:rPr>
          <w:rFonts w:ascii="Arial" w:eastAsia="Arial" w:hAnsi="Arial" w:cs="Arial"/>
          <w:szCs w:val="18"/>
          <w:lang w:val="en-GB"/>
        </w:rPr>
      </w:pPr>
      <w:r w:rsidRPr="0033694D">
        <w:rPr>
          <w:rFonts w:ascii="Arial" w:hAnsi="Arial" w:cs="Arial"/>
          <w:szCs w:val="18"/>
          <w:lang w:val="en-GB"/>
        </w:rPr>
        <w:t>such provision shall (to the extent that it</w:t>
      </w:r>
      <w:r w:rsidRPr="0033694D">
        <w:rPr>
          <w:rFonts w:ascii="Arial" w:hAnsi="Arial" w:cs="Arial"/>
          <w:spacing w:val="-15"/>
          <w:szCs w:val="18"/>
          <w:lang w:val="en-GB"/>
        </w:rPr>
        <w:t xml:space="preserve"> </w:t>
      </w:r>
      <w:r w:rsidRPr="0033694D">
        <w:rPr>
          <w:rFonts w:ascii="Arial" w:hAnsi="Arial" w:cs="Arial"/>
          <w:szCs w:val="18"/>
          <w:lang w:val="en-GB"/>
        </w:rPr>
        <w:t>is invalid, illegal or unenforceable) be given no</w:t>
      </w:r>
      <w:r w:rsidRPr="0033694D">
        <w:rPr>
          <w:rFonts w:ascii="Arial" w:hAnsi="Arial" w:cs="Arial"/>
          <w:spacing w:val="-12"/>
          <w:szCs w:val="18"/>
          <w:lang w:val="en-GB"/>
        </w:rPr>
        <w:t xml:space="preserve"> </w:t>
      </w:r>
      <w:r w:rsidRPr="0033694D">
        <w:rPr>
          <w:rFonts w:ascii="Arial" w:hAnsi="Arial" w:cs="Arial"/>
          <w:szCs w:val="18"/>
          <w:lang w:val="en-GB"/>
        </w:rPr>
        <w:t>effect and shall be deemed not to be included in</w:t>
      </w:r>
      <w:r w:rsidRPr="0033694D">
        <w:rPr>
          <w:rFonts w:ascii="Arial" w:hAnsi="Arial" w:cs="Arial"/>
          <w:spacing w:val="-11"/>
          <w:szCs w:val="18"/>
          <w:lang w:val="en-GB"/>
        </w:rPr>
        <w:t xml:space="preserve"> </w:t>
      </w:r>
      <w:r w:rsidRPr="0033694D">
        <w:rPr>
          <w:rFonts w:ascii="Arial" w:hAnsi="Arial" w:cs="Arial"/>
          <w:szCs w:val="18"/>
          <w:lang w:val="en-GB"/>
        </w:rPr>
        <w:t>the Contract but without invalidating any of the</w:t>
      </w:r>
      <w:r w:rsidRPr="0033694D">
        <w:rPr>
          <w:rFonts w:ascii="Arial" w:hAnsi="Arial" w:cs="Arial"/>
          <w:spacing w:val="-23"/>
          <w:szCs w:val="18"/>
          <w:lang w:val="en-GB"/>
        </w:rPr>
        <w:t xml:space="preserve"> </w:t>
      </w:r>
      <w:r w:rsidRPr="0033694D">
        <w:rPr>
          <w:rFonts w:ascii="Arial" w:hAnsi="Arial" w:cs="Arial"/>
          <w:szCs w:val="18"/>
          <w:lang w:val="en-GB"/>
        </w:rPr>
        <w:t>remaining provisions of the Contract;</w:t>
      </w:r>
      <w:r w:rsidRPr="0033694D">
        <w:rPr>
          <w:rFonts w:ascii="Arial" w:hAnsi="Arial" w:cs="Arial"/>
          <w:spacing w:val="-2"/>
          <w:szCs w:val="18"/>
          <w:lang w:val="en-GB"/>
        </w:rPr>
        <w:t xml:space="preserve"> </w:t>
      </w:r>
      <w:r w:rsidRPr="0033694D">
        <w:rPr>
          <w:rFonts w:ascii="Arial" w:hAnsi="Arial" w:cs="Arial"/>
          <w:szCs w:val="18"/>
          <w:lang w:val="en-GB"/>
        </w:rPr>
        <w:t>and</w:t>
      </w:r>
    </w:p>
    <w:p w14:paraId="63591D19" w14:textId="3BE9A93E" w:rsidR="00EE6006" w:rsidRPr="0033694D" w:rsidRDefault="00EE6006" w:rsidP="00EE6006">
      <w:pPr>
        <w:pStyle w:val="ListParagraph"/>
        <w:numPr>
          <w:ilvl w:val="2"/>
          <w:numId w:val="2"/>
        </w:numPr>
        <w:tabs>
          <w:tab w:val="left" w:pos="1560"/>
        </w:tabs>
        <w:ind w:right="217" w:firstLine="0"/>
        <w:rPr>
          <w:rFonts w:ascii="Arial" w:eastAsia="Arial" w:hAnsi="Arial" w:cs="Arial"/>
          <w:szCs w:val="18"/>
          <w:lang w:val="en-GB"/>
        </w:rPr>
      </w:pPr>
      <w:r w:rsidRPr="0033694D">
        <w:rPr>
          <w:rFonts w:ascii="Arial" w:hAnsi="Arial" w:cs="Arial"/>
          <w:szCs w:val="18"/>
          <w:lang w:val="en-GB"/>
        </w:rPr>
        <w:t>the Parties shall use all</w:t>
      </w:r>
      <w:r w:rsidRPr="0033694D">
        <w:rPr>
          <w:rFonts w:ascii="Arial" w:hAnsi="Arial" w:cs="Arial"/>
          <w:spacing w:val="-5"/>
          <w:szCs w:val="18"/>
          <w:lang w:val="en-GB"/>
        </w:rPr>
        <w:t xml:space="preserve"> </w:t>
      </w:r>
      <w:r w:rsidRPr="0033694D">
        <w:rPr>
          <w:rFonts w:ascii="Arial" w:hAnsi="Arial" w:cs="Arial"/>
          <w:szCs w:val="18"/>
          <w:lang w:val="en-GB"/>
        </w:rPr>
        <w:t xml:space="preserve">reasonable </w:t>
      </w:r>
      <w:r w:rsidR="004D1ED0" w:rsidRPr="0033694D">
        <w:rPr>
          <w:rFonts w:ascii="Arial" w:hAnsi="Arial" w:cs="Arial"/>
          <w:szCs w:val="18"/>
          <w:lang w:val="en-GB"/>
        </w:rPr>
        <w:t>endeavour</w:t>
      </w:r>
      <w:r w:rsidRPr="0033694D">
        <w:rPr>
          <w:rFonts w:ascii="Arial" w:hAnsi="Arial" w:cs="Arial"/>
          <w:szCs w:val="18"/>
          <w:lang w:val="en-GB"/>
        </w:rPr>
        <w:t>s to replace the invalid, illegal</w:t>
      </w:r>
      <w:r w:rsidRPr="0033694D">
        <w:rPr>
          <w:rFonts w:ascii="Arial" w:hAnsi="Arial" w:cs="Arial"/>
          <w:spacing w:val="-3"/>
          <w:szCs w:val="18"/>
          <w:lang w:val="en-GB"/>
        </w:rPr>
        <w:t xml:space="preserve"> </w:t>
      </w:r>
      <w:r w:rsidRPr="0033694D">
        <w:rPr>
          <w:rFonts w:ascii="Arial" w:hAnsi="Arial" w:cs="Arial"/>
          <w:szCs w:val="18"/>
          <w:lang w:val="en-GB"/>
        </w:rPr>
        <w:t>or unenforceable provision by a valid, legal</w:t>
      </w:r>
      <w:r w:rsidRPr="0033694D">
        <w:rPr>
          <w:rFonts w:ascii="Arial" w:hAnsi="Arial" w:cs="Arial"/>
          <w:spacing w:val="-8"/>
          <w:szCs w:val="18"/>
          <w:lang w:val="en-GB"/>
        </w:rPr>
        <w:t xml:space="preserve"> </w:t>
      </w:r>
      <w:r w:rsidRPr="0033694D">
        <w:rPr>
          <w:rFonts w:ascii="Arial" w:hAnsi="Arial" w:cs="Arial"/>
          <w:szCs w:val="18"/>
          <w:lang w:val="en-GB"/>
        </w:rPr>
        <w:t>and enforceable substitute provision the effect of which</w:t>
      </w:r>
      <w:r w:rsidRPr="0033694D">
        <w:rPr>
          <w:rFonts w:ascii="Arial" w:hAnsi="Arial" w:cs="Arial"/>
          <w:spacing w:val="-23"/>
          <w:szCs w:val="18"/>
          <w:lang w:val="en-GB"/>
        </w:rPr>
        <w:t xml:space="preserve"> </w:t>
      </w:r>
      <w:r w:rsidRPr="0033694D">
        <w:rPr>
          <w:rFonts w:ascii="Arial" w:hAnsi="Arial" w:cs="Arial"/>
          <w:szCs w:val="18"/>
          <w:lang w:val="en-GB"/>
        </w:rPr>
        <w:t>is as close as possible to the intended effect of</w:t>
      </w:r>
      <w:r w:rsidRPr="0033694D">
        <w:rPr>
          <w:rFonts w:ascii="Arial" w:hAnsi="Arial" w:cs="Arial"/>
          <w:spacing w:val="-11"/>
          <w:szCs w:val="18"/>
          <w:lang w:val="en-GB"/>
        </w:rPr>
        <w:t xml:space="preserve"> </w:t>
      </w:r>
      <w:r w:rsidRPr="0033694D">
        <w:rPr>
          <w:rFonts w:ascii="Arial" w:hAnsi="Arial" w:cs="Arial"/>
          <w:szCs w:val="18"/>
          <w:lang w:val="en-GB"/>
        </w:rPr>
        <w:t>the invalid, illegal or unenforceable</w:t>
      </w:r>
      <w:r w:rsidRPr="0033694D">
        <w:rPr>
          <w:rFonts w:ascii="Arial" w:hAnsi="Arial" w:cs="Arial"/>
          <w:spacing w:val="-4"/>
          <w:szCs w:val="18"/>
          <w:lang w:val="en-GB"/>
        </w:rPr>
        <w:t xml:space="preserve"> </w:t>
      </w:r>
      <w:r w:rsidRPr="0033694D">
        <w:rPr>
          <w:rFonts w:ascii="Arial" w:hAnsi="Arial" w:cs="Arial"/>
          <w:szCs w:val="18"/>
          <w:lang w:val="en-GB"/>
        </w:rPr>
        <w:t>provision.</w:t>
      </w:r>
    </w:p>
    <w:p w14:paraId="6CBE26DD" w14:textId="5D907CD8" w:rsidR="00E832DE" w:rsidRPr="0033694D" w:rsidRDefault="00E832DE" w:rsidP="00FC134F">
      <w:pPr>
        <w:pStyle w:val="Heading3"/>
        <w:rPr>
          <w:rFonts w:cs="Arial"/>
          <w:b w:val="0"/>
          <w:bCs w:val="0"/>
          <w:lang w:val="en-GB"/>
        </w:rPr>
      </w:pPr>
      <w:bookmarkStart w:id="17" w:name="_Toc94175931"/>
      <w:r w:rsidRPr="0033694D">
        <w:rPr>
          <w:rFonts w:cs="Arial"/>
          <w:lang w:val="en-GB"/>
        </w:rPr>
        <w:t>Waiver</w:t>
      </w:r>
      <w:bookmarkEnd w:id="17"/>
    </w:p>
    <w:p w14:paraId="55E5E3DF" w14:textId="77777777" w:rsidR="00E832DE" w:rsidRPr="0033694D" w:rsidRDefault="00E832DE" w:rsidP="00C20FCA">
      <w:pPr>
        <w:pStyle w:val="ListParagraph"/>
        <w:numPr>
          <w:ilvl w:val="0"/>
          <w:numId w:val="7"/>
        </w:numPr>
        <w:tabs>
          <w:tab w:val="left" w:pos="622"/>
        </w:tabs>
        <w:spacing w:before="4"/>
        <w:ind w:right="292" w:firstLine="0"/>
        <w:rPr>
          <w:rFonts w:ascii="Arial" w:eastAsia="Arial" w:hAnsi="Arial" w:cs="Arial"/>
          <w:szCs w:val="18"/>
          <w:lang w:val="en-GB"/>
        </w:rPr>
      </w:pPr>
      <w:r w:rsidRPr="0033694D">
        <w:rPr>
          <w:rFonts w:ascii="Arial" w:hAnsi="Arial" w:cs="Arial"/>
          <w:szCs w:val="18"/>
          <w:lang w:val="en-GB"/>
        </w:rPr>
        <w:t>No act or omission of either Party shall by</w:t>
      </w:r>
      <w:r w:rsidRPr="0033694D">
        <w:rPr>
          <w:rFonts w:ascii="Arial" w:hAnsi="Arial" w:cs="Arial"/>
          <w:spacing w:val="-10"/>
          <w:szCs w:val="18"/>
          <w:lang w:val="en-GB"/>
        </w:rPr>
        <w:t xml:space="preserve"> </w:t>
      </w:r>
      <w:r w:rsidRPr="0033694D">
        <w:rPr>
          <w:rFonts w:ascii="Arial" w:hAnsi="Arial" w:cs="Arial"/>
          <w:szCs w:val="18"/>
          <w:lang w:val="en-GB"/>
        </w:rPr>
        <w:t>itself amount to a waiver of any right or remedy unless</w:t>
      </w:r>
      <w:r w:rsidRPr="0033694D">
        <w:rPr>
          <w:rFonts w:ascii="Arial" w:hAnsi="Arial" w:cs="Arial"/>
          <w:spacing w:val="-20"/>
          <w:szCs w:val="18"/>
          <w:lang w:val="en-GB"/>
        </w:rPr>
        <w:t xml:space="preserve"> </w:t>
      </w:r>
      <w:r w:rsidRPr="0033694D">
        <w:rPr>
          <w:rFonts w:ascii="Arial" w:hAnsi="Arial" w:cs="Arial"/>
          <w:szCs w:val="18"/>
          <w:lang w:val="en-GB"/>
        </w:rPr>
        <w:t>expressly stated by that Party in writing. In particular, no</w:t>
      </w:r>
      <w:r w:rsidRPr="0033694D">
        <w:rPr>
          <w:rFonts w:ascii="Arial" w:hAnsi="Arial" w:cs="Arial"/>
          <w:spacing w:val="-20"/>
          <w:szCs w:val="18"/>
          <w:lang w:val="en-GB"/>
        </w:rPr>
        <w:t xml:space="preserve"> </w:t>
      </w:r>
      <w:r w:rsidRPr="0033694D">
        <w:rPr>
          <w:rFonts w:ascii="Arial" w:hAnsi="Arial" w:cs="Arial"/>
          <w:szCs w:val="18"/>
          <w:lang w:val="en-GB"/>
        </w:rPr>
        <w:t>reasonable delay in exercising any right or remedy shall by</w:t>
      </w:r>
      <w:r w:rsidRPr="0033694D">
        <w:rPr>
          <w:rFonts w:ascii="Arial" w:hAnsi="Arial" w:cs="Arial"/>
          <w:spacing w:val="-13"/>
          <w:szCs w:val="18"/>
          <w:lang w:val="en-GB"/>
        </w:rPr>
        <w:t xml:space="preserve"> </w:t>
      </w:r>
      <w:r w:rsidRPr="0033694D">
        <w:rPr>
          <w:rFonts w:ascii="Arial" w:hAnsi="Arial" w:cs="Arial"/>
          <w:szCs w:val="18"/>
          <w:lang w:val="en-GB"/>
        </w:rPr>
        <w:t>itself constitute a waiver of that right or</w:t>
      </w:r>
      <w:r w:rsidRPr="0033694D">
        <w:rPr>
          <w:rFonts w:ascii="Arial" w:hAnsi="Arial" w:cs="Arial"/>
          <w:spacing w:val="-8"/>
          <w:szCs w:val="18"/>
          <w:lang w:val="en-GB"/>
        </w:rPr>
        <w:t xml:space="preserve"> </w:t>
      </w:r>
      <w:r w:rsidRPr="0033694D">
        <w:rPr>
          <w:rFonts w:ascii="Arial" w:hAnsi="Arial" w:cs="Arial"/>
          <w:szCs w:val="18"/>
          <w:lang w:val="en-GB"/>
        </w:rPr>
        <w:t>remedy.</w:t>
      </w:r>
    </w:p>
    <w:p w14:paraId="6F63B7F4" w14:textId="77777777" w:rsidR="00E832DE" w:rsidRPr="0033694D" w:rsidRDefault="00E832DE" w:rsidP="00C20FCA">
      <w:pPr>
        <w:pStyle w:val="ListParagraph"/>
        <w:numPr>
          <w:ilvl w:val="0"/>
          <w:numId w:val="7"/>
        </w:numPr>
        <w:tabs>
          <w:tab w:val="left" w:pos="622"/>
        </w:tabs>
        <w:spacing w:before="2"/>
        <w:ind w:right="284" w:firstLine="0"/>
        <w:rPr>
          <w:rFonts w:ascii="Arial" w:eastAsia="Arial" w:hAnsi="Arial" w:cs="Arial"/>
          <w:szCs w:val="18"/>
          <w:lang w:val="en-GB"/>
        </w:rPr>
      </w:pPr>
      <w:r w:rsidRPr="0033694D">
        <w:rPr>
          <w:rFonts w:ascii="Arial" w:hAnsi="Arial" w:cs="Arial"/>
          <w:szCs w:val="18"/>
          <w:lang w:val="en-GB"/>
        </w:rPr>
        <w:t>No waiver in respect of any right or remedy</w:t>
      </w:r>
      <w:r w:rsidRPr="0033694D">
        <w:rPr>
          <w:rFonts w:ascii="Arial" w:hAnsi="Arial" w:cs="Arial"/>
          <w:spacing w:val="-13"/>
          <w:szCs w:val="18"/>
          <w:lang w:val="en-GB"/>
        </w:rPr>
        <w:t xml:space="preserve"> </w:t>
      </w:r>
      <w:r w:rsidRPr="0033694D">
        <w:rPr>
          <w:rFonts w:ascii="Arial" w:hAnsi="Arial" w:cs="Arial"/>
          <w:szCs w:val="18"/>
          <w:lang w:val="en-GB"/>
        </w:rPr>
        <w:t>shall operate as a waiver in respect of any other right or</w:t>
      </w:r>
      <w:r w:rsidRPr="0033694D">
        <w:rPr>
          <w:rFonts w:ascii="Arial" w:hAnsi="Arial" w:cs="Arial"/>
          <w:spacing w:val="-24"/>
          <w:szCs w:val="18"/>
          <w:lang w:val="en-GB"/>
        </w:rPr>
        <w:t xml:space="preserve"> </w:t>
      </w:r>
      <w:r w:rsidRPr="0033694D">
        <w:rPr>
          <w:rFonts w:ascii="Arial" w:hAnsi="Arial" w:cs="Arial"/>
          <w:szCs w:val="18"/>
          <w:lang w:val="en-GB"/>
        </w:rPr>
        <w:t>remedy.</w:t>
      </w:r>
    </w:p>
    <w:p w14:paraId="5F94F297" w14:textId="48B2B00E" w:rsidR="00E832DE" w:rsidRPr="0033694D" w:rsidRDefault="00E832DE" w:rsidP="00FC134F">
      <w:pPr>
        <w:pStyle w:val="Heading3"/>
        <w:rPr>
          <w:rFonts w:cs="Arial"/>
          <w:b w:val="0"/>
          <w:bCs w:val="0"/>
          <w:lang w:val="en-GB"/>
        </w:rPr>
      </w:pPr>
      <w:bookmarkStart w:id="18" w:name="_Toc94175932"/>
      <w:r w:rsidRPr="0033694D">
        <w:rPr>
          <w:rFonts w:cs="Arial"/>
          <w:lang w:val="en-GB"/>
        </w:rPr>
        <w:t>Assignment of</w:t>
      </w:r>
      <w:r w:rsidRPr="0033694D">
        <w:rPr>
          <w:rFonts w:cs="Arial"/>
          <w:spacing w:val="-1"/>
          <w:lang w:val="en-GB"/>
        </w:rPr>
        <w:t xml:space="preserve"> </w:t>
      </w:r>
      <w:r w:rsidRPr="0033694D">
        <w:rPr>
          <w:rFonts w:cs="Arial"/>
          <w:lang w:val="en-GB"/>
        </w:rPr>
        <w:t>Contract</w:t>
      </w:r>
      <w:bookmarkEnd w:id="18"/>
    </w:p>
    <w:p w14:paraId="702B7ADF" w14:textId="77777777" w:rsidR="00E832DE" w:rsidRPr="0033694D" w:rsidRDefault="00E832DE" w:rsidP="00E832DE">
      <w:pPr>
        <w:pStyle w:val="BodyText"/>
        <w:spacing w:before="6"/>
        <w:ind w:left="120" w:right="31"/>
        <w:rPr>
          <w:rFonts w:cs="Arial"/>
          <w:lang w:val="en-GB"/>
        </w:rPr>
      </w:pPr>
      <w:r w:rsidRPr="0033694D">
        <w:rPr>
          <w:rFonts w:cs="Arial"/>
          <w:lang w:val="en-GB"/>
        </w:rPr>
        <w:t>Neither Party shall be entitled to assign the Contract (or</w:t>
      </w:r>
      <w:r w:rsidRPr="0033694D">
        <w:rPr>
          <w:rFonts w:cs="Arial"/>
          <w:spacing w:val="-24"/>
          <w:lang w:val="en-GB"/>
        </w:rPr>
        <w:t xml:space="preserve"> </w:t>
      </w:r>
      <w:r w:rsidRPr="0033694D">
        <w:rPr>
          <w:rFonts w:cs="Arial"/>
          <w:lang w:val="en-GB"/>
        </w:rPr>
        <w:t>any part thereof) without the prior written consent of the</w:t>
      </w:r>
      <w:r w:rsidRPr="0033694D">
        <w:rPr>
          <w:rFonts w:cs="Arial"/>
          <w:spacing w:val="-15"/>
          <w:lang w:val="en-GB"/>
        </w:rPr>
        <w:t xml:space="preserve"> </w:t>
      </w:r>
      <w:r w:rsidRPr="0033694D">
        <w:rPr>
          <w:rFonts w:cs="Arial"/>
          <w:lang w:val="en-GB"/>
        </w:rPr>
        <w:t>other Party.</w:t>
      </w:r>
    </w:p>
    <w:p w14:paraId="4F15AC0E" w14:textId="55EF7D59" w:rsidR="00E832DE" w:rsidRPr="0033694D" w:rsidRDefault="00E832DE" w:rsidP="00FC134F">
      <w:pPr>
        <w:pStyle w:val="Heading3"/>
        <w:rPr>
          <w:rFonts w:cs="Arial"/>
          <w:b w:val="0"/>
          <w:bCs w:val="0"/>
          <w:lang w:val="en-GB"/>
        </w:rPr>
      </w:pPr>
      <w:bookmarkStart w:id="19" w:name="_Toc94175933"/>
      <w:r w:rsidRPr="0033694D">
        <w:rPr>
          <w:rFonts w:cs="Arial"/>
          <w:lang w:val="en-GB"/>
        </w:rPr>
        <w:t>Third Party</w:t>
      </w:r>
      <w:r w:rsidRPr="0033694D">
        <w:rPr>
          <w:rFonts w:cs="Arial"/>
          <w:spacing w:val="-8"/>
          <w:lang w:val="en-GB"/>
        </w:rPr>
        <w:t xml:space="preserve"> </w:t>
      </w:r>
      <w:r w:rsidRPr="0033694D">
        <w:rPr>
          <w:rFonts w:cs="Arial"/>
          <w:lang w:val="en-GB"/>
        </w:rPr>
        <w:t>Rights</w:t>
      </w:r>
      <w:bookmarkEnd w:id="19"/>
    </w:p>
    <w:p w14:paraId="0D76766C" w14:textId="77777777" w:rsidR="00E832DE" w:rsidRPr="0033694D" w:rsidRDefault="00E832DE" w:rsidP="00E832DE">
      <w:pPr>
        <w:pStyle w:val="BodyText"/>
        <w:spacing w:before="4"/>
        <w:ind w:left="120" w:right="31"/>
        <w:rPr>
          <w:rFonts w:cs="Arial"/>
          <w:lang w:val="en-GB"/>
        </w:rPr>
      </w:pPr>
      <w:r w:rsidRPr="0033694D">
        <w:rPr>
          <w:rFonts w:cs="Arial"/>
          <w:lang w:val="en-GB"/>
        </w:rPr>
        <w:t>Notwithstanding anything to the contrary elsewhere in</w:t>
      </w:r>
      <w:r w:rsidRPr="0033694D">
        <w:rPr>
          <w:rFonts w:cs="Arial"/>
          <w:spacing w:val="-10"/>
          <w:lang w:val="en-GB"/>
        </w:rPr>
        <w:t xml:space="preserve"> </w:t>
      </w:r>
      <w:r w:rsidRPr="0033694D">
        <w:rPr>
          <w:rFonts w:cs="Arial"/>
          <w:lang w:val="en-GB"/>
        </w:rPr>
        <w:t>the Contract, no right is granted to any person who is not a</w:t>
      </w:r>
      <w:r w:rsidRPr="0033694D">
        <w:rPr>
          <w:rFonts w:cs="Arial"/>
          <w:spacing w:val="-24"/>
          <w:lang w:val="en-GB"/>
        </w:rPr>
        <w:t xml:space="preserve"> </w:t>
      </w:r>
      <w:r w:rsidRPr="0033694D">
        <w:rPr>
          <w:rFonts w:cs="Arial"/>
          <w:lang w:val="en-GB"/>
        </w:rPr>
        <w:t>Party to the Contract to enforce any term of the Contract in its</w:t>
      </w:r>
      <w:r w:rsidRPr="0033694D">
        <w:rPr>
          <w:rFonts w:cs="Arial"/>
          <w:spacing w:val="-24"/>
          <w:lang w:val="en-GB"/>
        </w:rPr>
        <w:t xml:space="preserve"> </w:t>
      </w:r>
      <w:r w:rsidRPr="0033694D">
        <w:rPr>
          <w:rFonts w:cs="Arial"/>
          <w:lang w:val="en-GB"/>
        </w:rPr>
        <w:t>own right and the Parties to the Contract declare that they</w:t>
      </w:r>
      <w:r w:rsidRPr="0033694D">
        <w:rPr>
          <w:rFonts w:cs="Arial"/>
          <w:spacing w:val="-18"/>
          <w:lang w:val="en-GB"/>
        </w:rPr>
        <w:t xml:space="preserve"> </w:t>
      </w:r>
      <w:r w:rsidRPr="0033694D">
        <w:rPr>
          <w:rFonts w:cs="Arial"/>
          <w:lang w:val="en-GB"/>
        </w:rPr>
        <w:t>have no intention to grant any such</w:t>
      </w:r>
      <w:r w:rsidRPr="0033694D">
        <w:rPr>
          <w:rFonts w:cs="Arial"/>
          <w:spacing w:val="-13"/>
          <w:lang w:val="en-GB"/>
        </w:rPr>
        <w:t xml:space="preserve"> </w:t>
      </w:r>
      <w:r w:rsidRPr="0033694D">
        <w:rPr>
          <w:rFonts w:cs="Arial"/>
          <w:lang w:val="en-GB"/>
        </w:rPr>
        <w:t>right.</w:t>
      </w:r>
    </w:p>
    <w:p w14:paraId="14A9BED7" w14:textId="53E8735B" w:rsidR="00E832DE" w:rsidRPr="0033694D" w:rsidRDefault="00E832DE" w:rsidP="00FC134F">
      <w:pPr>
        <w:pStyle w:val="Heading3"/>
        <w:rPr>
          <w:rFonts w:cs="Arial"/>
          <w:b w:val="0"/>
          <w:bCs w:val="0"/>
          <w:lang w:val="en-GB"/>
        </w:rPr>
      </w:pPr>
      <w:bookmarkStart w:id="20" w:name="_Toc94175934"/>
      <w:r w:rsidRPr="0033694D">
        <w:rPr>
          <w:rFonts w:cs="Arial"/>
          <w:lang w:val="en-GB"/>
        </w:rPr>
        <w:t>Transparency</w:t>
      </w:r>
      <w:bookmarkEnd w:id="20"/>
    </w:p>
    <w:p w14:paraId="5861D8F6" w14:textId="77777777" w:rsidR="00D70FF3" w:rsidRPr="0033694D" w:rsidRDefault="00D70FF3" w:rsidP="00D70FF3">
      <w:pPr>
        <w:pStyle w:val="ListParagraph"/>
        <w:numPr>
          <w:ilvl w:val="0"/>
          <w:numId w:val="8"/>
        </w:numPr>
        <w:tabs>
          <w:tab w:val="left" w:pos="622"/>
        </w:tabs>
        <w:spacing w:before="4"/>
        <w:ind w:right="98" w:firstLine="0"/>
        <w:rPr>
          <w:rFonts w:ascii="Arial" w:eastAsia="Arial" w:hAnsi="Arial" w:cs="Arial"/>
          <w:szCs w:val="18"/>
          <w:lang w:val="en-GB"/>
        </w:rPr>
      </w:pPr>
      <w:bookmarkStart w:id="21" w:name="_Toc94175935"/>
      <w:r w:rsidRPr="0033694D">
        <w:rPr>
          <w:rFonts w:ascii="Arial" w:eastAsia="Arial" w:hAnsi="Arial" w:cs="Arial"/>
          <w:szCs w:val="18"/>
          <w:lang w:val="en-GB"/>
        </w:rPr>
        <w:t>Notwithstanding any other term of this Contract, including Condition 13 (Disclosure of Information), the Contractor understands that the Authority may publish the Transparency Information and Publishable Performance Information to the general public.</w:t>
      </w:r>
    </w:p>
    <w:p w14:paraId="3CCD37AC" w14:textId="77777777" w:rsidR="00D70FF3" w:rsidRPr="0033694D" w:rsidRDefault="00D70FF3" w:rsidP="00D70FF3">
      <w:pPr>
        <w:pStyle w:val="ListParagraph"/>
        <w:numPr>
          <w:ilvl w:val="0"/>
          <w:numId w:val="8"/>
        </w:numPr>
        <w:tabs>
          <w:tab w:val="left" w:pos="622"/>
        </w:tabs>
        <w:spacing w:before="4"/>
        <w:ind w:right="98" w:firstLine="0"/>
        <w:rPr>
          <w:rFonts w:ascii="Arial" w:eastAsia="Arial" w:hAnsi="Arial" w:cs="Arial"/>
          <w:szCs w:val="18"/>
          <w:lang w:val="en-GB"/>
        </w:rPr>
      </w:pPr>
      <w:r w:rsidRPr="0033694D">
        <w:rPr>
          <w:rFonts w:ascii="Arial"/>
          <w:lang w:val="en-GB"/>
        </w:rPr>
        <w:t xml:space="preserve">Subject to clause </w:t>
      </w:r>
      <w:hyperlink w:anchor="_bookmark20" w:history="1">
        <w:r w:rsidRPr="0033694D">
          <w:rPr>
            <w:rFonts w:ascii="Arial"/>
            <w:lang w:val="en-GB"/>
          </w:rPr>
          <w:t>12.</w:t>
        </w:r>
      </w:hyperlink>
      <w:r w:rsidRPr="0033694D">
        <w:rPr>
          <w:rFonts w:ascii="Arial"/>
          <w:lang w:val="en-GB"/>
        </w:rPr>
        <w:t>c the Authority</w:t>
      </w:r>
      <w:bookmarkStart w:id="22" w:name="_bookmark20"/>
      <w:bookmarkEnd w:id="22"/>
      <w:r w:rsidRPr="0033694D">
        <w:rPr>
          <w:rFonts w:ascii="Arial"/>
          <w:lang w:val="en-GB"/>
        </w:rPr>
        <w:t xml:space="preserve"> shall publish and maintain an up-to-date version of the Transparency Information and Publishable Performance Information in a format readily accessible and reusable by the general public under an open licence where applicable.</w:t>
      </w:r>
    </w:p>
    <w:p w14:paraId="27DDA750" w14:textId="77777777" w:rsidR="00D70FF3" w:rsidRPr="0033694D" w:rsidRDefault="00D70FF3" w:rsidP="00D70FF3">
      <w:pPr>
        <w:pStyle w:val="ListParagraph"/>
        <w:numPr>
          <w:ilvl w:val="0"/>
          <w:numId w:val="8"/>
        </w:numPr>
        <w:tabs>
          <w:tab w:val="left" w:pos="622"/>
        </w:tabs>
        <w:ind w:right="77" w:firstLine="0"/>
        <w:rPr>
          <w:rFonts w:ascii="Arial" w:eastAsia="Arial" w:hAnsi="Arial" w:cs="Arial"/>
          <w:szCs w:val="18"/>
          <w:lang w:val="en-GB"/>
        </w:rPr>
      </w:pPr>
      <w:r w:rsidRPr="0033694D">
        <w:rPr>
          <w:rFonts w:ascii="Arial" w:eastAsia="Arial" w:hAnsi="Arial" w:cs="Arial"/>
          <w:szCs w:val="18"/>
          <w:lang w:val="en-GB"/>
        </w:rPr>
        <w:t xml:space="preserve">If, in the Authority’s reasonable opinion, publication of any element of the Transparency Information and Publishable Performance Information would be contrary to the public interest, the Authority shall be entitled to exclude such Information from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14:paraId="7D687C21" w14:textId="77777777" w:rsidR="00D70FF3" w:rsidRPr="0033694D" w:rsidRDefault="00D70FF3" w:rsidP="00D70FF3">
      <w:pPr>
        <w:pStyle w:val="ListParagraph"/>
        <w:numPr>
          <w:ilvl w:val="0"/>
          <w:numId w:val="8"/>
        </w:numPr>
        <w:tabs>
          <w:tab w:val="left" w:pos="622"/>
        </w:tabs>
        <w:ind w:left="119" w:right="29" w:firstLine="1"/>
        <w:rPr>
          <w:rFonts w:ascii="Arial" w:eastAsia="Arial" w:hAnsi="Arial" w:cs="Arial"/>
          <w:szCs w:val="18"/>
          <w:lang w:val="en-GB"/>
        </w:rPr>
      </w:pPr>
      <w:r w:rsidRPr="0033694D">
        <w:rPr>
          <w:rFonts w:ascii="Arial"/>
          <w:lang w:val="en-GB"/>
        </w:rPr>
        <w:t xml:space="preserve">The Contractor shall assist and co-operate with the Authority as reasonably required to enable the Authority to publish the </w:t>
      </w:r>
      <w:r w:rsidRPr="0033694D">
        <w:rPr>
          <w:rFonts w:ascii="Arial" w:eastAsia="Arial" w:hAnsi="Arial" w:cs="Arial"/>
          <w:szCs w:val="18"/>
          <w:lang w:val="en-GB"/>
        </w:rPr>
        <w:t>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2C6EF68D" w14:textId="77777777" w:rsidR="00D70FF3" w:rsidRPr="0033694D" w:rsidRDefault="00D70FF3" w:rsidP="00D70FF3">
      <w:pPr>
        <w:pStyle w:val="ListParagraph"/>
        <w:numPr>
          <w:ilvl w:val="2"/>
          <w:numId w:val="8"/>
        </w:numPr>
        <w:tabs>
          <w:tab w:val="left" w:pos="622"/>
        </w:tabs>
        <w:ind w:right="29"/>
        <w:rPr>
          <w:rFonts w:ascii="Arial" w:eastAsia="Arial" w:hAnsi="Arial" w:cs="Arial"/>
          <w:szCs w:val="18"/>
          <w:lang w:val="en-GB"/>
        </w:rPr>
      </w:pPr>
      <w:r w:rsidRPr="0033694D">
        <w:rPr>
          <w:rFonts w:ascii="Arial" w:eastAsia="Arial" w:hAnsi="Arial" w:cs="Arial"/>
          <w:szCs w:val="18"/>
          <w:lang w:val="en-GB"/>
        </w:rPr>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w:t>
      </w:r>
      <w:r w:rsidRPr="0033694D">
        <w:rPr>
          <w:rFonts w:ascii="Arial" w:eastAsia="Arial" w:hAnsi="Arial" w:cs="Arial"/>
          <w:szCs w:val="18"/>
          <w:lang w:val="en-GB"/>
        </w:rPr>
        <w:lastRenderedPageBreak/>
        <w:t>Information:</w:t>
      </w:r>
    </w:p>
    <w:p w14:paraId="37F53CBD" w14:textId="77777777" w:rsidR="00D70FF3" w:rsidRPr="0033694D" w:rsidRDefault="00D70FF3" w:rsidP="00D70FF3">
      <w:pPr>
        <w:pStyle w:val="ListParagraph"/>
        <w:numPr>
          <w:ilvl w:val="2"/>
          <w:numId w:val="8"/>
        </w:numPr>
        <w:tabs>
          <w:tab w:val="left" w:pos="622"/>
        </w:tabs>
        <w:ind w:right="29"/>
        <w:rPr>
          <w:rFonts w:ascii="Arial" w:eastAsia="Arial" w:hAnsi="Arial" w:cs="Arial"/>
          <w:szCs w:val="18"/>
          <w:lang w:val="en-GB"/>
        </w:rPr>
      </w:pPr>
      <w:r w:rsidRPr="0033694D">
        <w:rPr>
          <w:rFonts w:ascii="Arial" w:eastAsia="Arial" w:hAnsi="Arial" w:cs="Arial"/>
          <w:szCs w:val="18"/>
          <w:lang w:val="en-GB"/>
        </w:rPr>
        <w:t xml:space="preserve">Taking </w:t>
      </w:r>
      <w:proofErr w:type="gramStart"/>
      <w:r w:rsidRPr="0033694D">
        <w:rPr>
          <w:rFonts w:ascii="Arial" w:eastAsia="Arial" w:hAnsi="Arial" w:cs="Arial"/>
          <w:szCs w:val="18"/>
          <w:lang w:val="en-GB"/>
        </w:rPr>
        <w:t>account</w:t>
      </w:r>
      <w:proofErr w:type="gramEnd"/>
      <w:r w:rsidRPr="0033694D">
        <w:rPr>
          <w:rFonts w:ascii="Arial" w:eastAsia="Arial" w:hAnsi="Arial" w:cs="Arial"/>
          <w:szCs w:val="18"/>
          <w:lang w:val="en-GB"/>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5627FD5E" w14:textId="77777777" w:rsidR="00D70FF3" w:rsidRPr="0033694D" w:rsidRDefault="00D70FF3" w:rsidP="00D70FF3">
      <w:pPr>
        <w:pStyle w:val="ListParagraph"/>
        <w:numPr>
          <w:ilvl w:val="2"/>
          <w:numId w:val="8"/>
        </w:numPr>
        <w:tabs>
          <w:tab w:val="left" w:pos="622"/>
        </w:tabs>
        <w:ind w:right="29"/>
        <w:rPr>
          <w:rFonts w:ascii="Arial" w:eastAsia="Arial" w:hAnsi="Arial" w:cs="Arial"/>
          <w:szCs w:val="18"/>
          <w:lang w:val="en-GB"/>
        </w:rPr>
      </w:pPr>
      <w:r w:rsidRPr="0033694D">
        <w:rPr>
          <w:rFonts w:ascii="Arial" w:eastAsia="Arial" w:hAnsi="Arial" w:cs="Arial"/>
          <w:szCs w:val="18"/>
          <w:lang w:val="en-GB"/>
        </w:rPr>
        <w:t>Present information in a format that assists the general public in understanding the relevance and completeness of the Information being published to ensure the public obtain a fair view on how this Contract is being performed.</w:t>
      </w:r>
    </w:p>
    <w:p w14:paraId="572FEFC4" w14:textId="77777777" w:rsidR="00D70FF3" w:rsidRPr="0033694D" w:rsidRDefault="00D70FF3" w:rsidP="007123D5">
      <w:pPr>
        <w:tabs>
          <w:tab w:val="left" w:pos="622"/>
        </w:tabs>
        <w:spacing w:after="0"/>
        <w:ind w:right="29"/>
        <w:rPr>
          <w:rFonts w:eastAsia="Arial" w:cs="Arial"/>
          <w:b/>
          <w:szCs w:val="18"/>
        </w:rPr>
      </w:pPr>
      <w:r w:rsidRPr="0033694D">
        <w:rPr>
          <w:rFonts w:eastAsia="Arial" w:cs="Arial"/>
          <w:b/>
          <w:szCs w:val="18"/>
        </w:rPr>
        <w:t>Publishable Performance Information</w:t>
      </w:r>
    </w:p>
    <w:p w14:paraId="650E0C44" w14:textId="77777777" w:rsidR="00D70FF3" w:rsidRPr="0033694D" w:rsidRDefault="00D70FF3" w:rsidP="00D70FF3">
      <w:pPr>
        <w:pStyle w:val="ListParagraph"/>
        <w:numPr>
          <w:ilvl w:val="0"/>
          <w:numId w:val="85"/>
        </w:numPr>
        <w:tabs>
          <w:tab w:val="left" w:pos="622"/>
        </w:tabs>
        <w:ind w:left="426" w:right="29"/>
        <w:rPr>
          <w:rFonts w:ascii="Arial" w:eastAsia="Arial" w:hAnsi="Arial" w:cs="Arial"/>
          <w:szCs w:val="18"/>
          <w:lang w:val="en-GB"/>
        </w:rPr>
      </w:pPr>
      <w:r w:rsidRPr="0033694D">
        <w:rPr>
          <w:rFonts w:ascii="Arial" w:eastAsia="Arial" w:hAnsi="Arial" w:cs="Arial"/>
          <w:szCs w:val="18"/>
          <w:lang w:val="en-GB"/>
        </w:rPr>
        <w:t xml:space="preserve">Within three (3) months of the effective date of the Contract the Contractor shall provide to the Authority for its approval (such approval shall not be unreasonably withheld or delayed) a draft Publishable Performance Information KPI Data Report consistent with the content requirements of Schedule 9. </w:t>
      </w:r>
    </w:p>
    <w:p w14:paraId="66F97347" w14:textId="77777777" w:rsidR="00D70FF3" w:rsidRPr="0033694D" w:rsidRDefault="00D70FF3" w:rsidP="00D70FF3">
      <w:pPr>
        <w:pStyle w:val="ListParagraph"/>
        <w:numPr>
          <w:ilvl w:val="0"/>
          <w:numId w:val="85"/>
        </w:numPr>
        <w:tabs>
          <w:tab w:val="left" w:pos="622"/>
        </w:tabs>
        <w:ind w:left="426" w:right="29"/>
        <w:rPr>
          <w:rFonts w:ascii="Arial" w:eastAsia="Arial" w:hAnsi="Arial" w:cs="Arial"/>
          <w:szCs w:val="18"/>
          <w:lang w:val="en-GB"/>
        </w:rPr>
      </w:pPr>
      <w:r w:rsidRPr="0033694D">
        <w:rPr>
          <w:rFonts w:ascii="Arial" w:eastAsia="Arial" w:hAnsi="Arial" w:cs="Arial"/>
          <w:szCs w:val="18"/>
          <w:lang w:val="en-GB"/>
        </w:rPr>
        <w:t>If the Authority rejects any draft Publishable Performance Information the Contractor shall submit a revised version of the relevant KPI Date Report for further approval by the Authority within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0AC85E30" w14:textId="77777777" w:rsidR="00D70FF3" w:rsidRPr="0033694D" w:rsidRDefault="00D70FF3" w:rsidP="00D70FF3">
      <w:pPr>
        <w:pStyle w:val="ListParagraph"/>
        <w:numPr>
          <w:ilvl w:val="0"/>
          <w:numId w:val="85"/>
        </w:numPr>
        <w:tabs>
          <w:tab w:val="left" w:pos="622"/>
        </w:tabs>
        <w:ind w:left="426" w:right="29"/>
        <w:rPr>
          <w:rFonts w:ascii="Arial" w:eastAsia="Arial" w:hAnsi="Arial" w:cs="Arial"/>
          <w:szCs w:val="18"/>
          <w:lang w:val="en-GB"/>
        </w:rPr>
      </w:pPr>
      <w:r w:rsidRPr="0033694D">
        <w:rPr>
          <w:rFonts w:ascii="Arial" w:eastAsia="Arial" w:hAnsi="Arial" w:cs="Arial"/>
          <w:szCs w:val="18"/>
          <w:lang w:val="en-GB"/>
        </w:rPr>
        <w:t>The Contractor shall provide an accurate and up-to-date version of the KPI Data Report to the Authority for each quarter at the frequency referred to in the agreed Schedule 9.</w:t>
      </w:r>
    </w:p>
    <w:p w14:paraId="43D2006C" w14:textId="77777777" w:rsidR="00D70FF3" w:rsidRPr="0033694D" w:rsidRDefault="00D70FF3" w:rsidP="00D70FF3">
      <w:pPr>
        <w:pStyle w:val="ListParagraph"/>
        <w:numPr>
          <w:ilvl w:val="0"/>
          <w:numId w:val="85"/>
        </w:numPr>
        <w:tabs>
          <w:tab w:val="left" w:pos="622"/>
        </w:tabs>
        <w:ind w:left="426" w:right="29"/>
        <w:rPr>
          <w:rFonts w:ascii="Arial" w:eastAsia="Arial" w:hAnsi="Arial" w:cs="Arial"/>
          <w:szCs w:val="18"/>
          <w:lang w:val="en-GB"/>
        </w:rPr>
      </w:pPr>
      <w:r w:rsidRPr="0033694D">
        <w:rPr>
          <w:rFonts w:ascii="Arial" w:eastAsia="Arial" w:hAnsi="Arial" w:cs="Arial"/>
          <w:szCs w:val="18"/>
          <w:lang w:val="en-GB"/>
        </w:rPr>
        <w:t>Any dispute in connection with the preparation and/or approval of the Publishable Performance Information, other than under clause 12.f, shall be resolved in accordance with the dispute resolution procedure provided for in the Contract.</w:t>
      </w:r>
    </w:p>
    <w:p w14:paraId="6A6716C8" w14:textId="77777777" w:rsidR="00D70FF3" w:rsidRPr="0033694D" w:rsidRDefault="00D70FF3" w:rsidP="00D70FF3">
      <w:pPr>
        <w:pStyle w:val="ListParagraph"/>
        <w:numPr>
          <w:ilvl w:val="0"/>
          <w:numId w:val="85"/>
        </w:numPr>
        <w:tabs>
          <w:tab w:val="left" w:pos="622"/>
        </w:tabs>
        <w:ind w:left="426" w:right="29"/>
        <w:rPr>
          <w:rFonts w:ascii="Arial" w:eastAsia="Arial" w:hAnsi="Arial" w:cs="Arial"/>
          <w:szCs w:val="18"/>
          <w:lang w:val="en-GB"/>
        </w:rPr>
      </w:pPr>
      <w:r w:rsidRPr="0033694D">
        <w:rPr>
          <w:rFonts w:ascii="Arial" w:eastAsia="Arial" w:hAnsi="Arial" w:cs="Arial"/>
          <w:szCs w:val="18"/>
          <w:lang w:val="en-GB"/>
        </w:rPr>
        <w:t>The requirements of the Condition are in addition to any other reporting requirements in the Contract.</w:t>
      </w:r>
    </w:p>
    <w:p w14:paraId="47C35CB5" w14:textId="665CB165" w:rsidR="00606B68" w:rsidRPr="0033694D" w:rsidRDefault="00606B68" w:rsidP="00FC134F">
      <w:pPr>
        <w:pStyle w:val="Heading3"/>
        <w:rPr>
          <w:rFonts w:cs="Arial"/>
          <w:b w:val="0"/>
          <w:bCs w:val="0"/>
          <w:lang w:val="en-GB"/>
        </w:rPr>
      </w:pPr>
      <w:r w:rsidRPr="0033694D">
        <w:rPr>
          <w:rFonts w:cs="Arial"/>
          <w:lang w:val="en-GB"/>
        </w:rPr>
        <w:t>Disclosure of</w:t>
      </w:r>
      <w:r w:rsidRPr="0033694D">
        <w:rPr>
          <w:rFonts w:cs="Arial"/>
          <w:spacing w:val="-3"/>
          <w:lang w:val="en-GB"/>
        </w:rPr>
        <w:t xml:space="preserve"> </w:t>
      </w:r>
      <w:r w:rsidRPr="0033694D">
        <w:rPr>
          <w:rFonts w:cs="Arial"/>
          <w:lang w:val="en-GB"/>
        </w:rPr>
        <w:t>Information</w:t>
      </w:r>
      <w:bookmarkEnd w:id="21"/>
    </w:p>
    <w:p w14:paraId="2CC8600D" w14:textId="05CA8A8A" w:rsidR="00606B68" w:rsidRPr="0033694D" w:rsidRDefault="00606B68" w:rsidP="00C20FCA">
      <w:pPr>
        <w:pStyle w:val="ListParagraph"/>
        <w:numPr>
          <w:ilvl w:val="0"/>
          <w:numId w:val="9"/>
        </w:numPr>
        <w:tabs>
          <w:tab w:val="left" w:pos="622"/>
        </w:tabs>
        <w:spacing w:before="6"/>
        <w:ind w:right="242" w:hanging="1"/>
        <w:rPr>
          <w:rFonts w:ascii="Arial" w:eastAsia="Arial" w:hAnsi="Arial" w:cs="Arial"/>
          <w:szCs w:val="18"/>
          <w:lang w:val="en-GB"/>
        </w:rPr>
      </w:pPr>
      <w:r w:rsidRPr="0033694D">
        <w:rPr>
          <w:rFonts w:ascii="Arial" w:hAnsi="Arial" w:cs="Arial"/>
          <w:szCs w:val="18"/>
          <w:lang w:val="en-GB"/>
        </w:rPr>
        <w:t xml:space="preserve">Subject to clauses </w:t>
      </w:r>
      <w:hyperlink w:anchor="_bookmark25" w:history="1">
        <w:r w:rsidRPr="0033694D">
          <w:rPr>
            <w:rFonts w:ascii="Arial" w:hAnsi="Arial" w:cs="Arial"/>
            <w:szCs w:val="18"/>
            <w:lang w:val="en-GB"/>
          </w:rPr>
          <w:t>1</w:t>
        </w:r>
        <w:r w:rsidR="00C579D7" w:rsidRPr="0033694D">
          <w:rPr>
            <w:rFonts w:ascii="Arial" w:hAnsi="Arial" w:cs="Arial"/>
            <w:szCs w:val="18"/>
            <w:lang w:val="en-GB"/>
          </w:rPr>
          <w:t>3</w:t>
        </w:r>
        <w:r w:rsidRPr="0033694D">
          <w:rPr>
            <w:rFonts w:ascii="Arial" w:hAnsi="Arial" w:cs="Arial"/>
            <w:szCs w:val="18"/>
            <w:lang w:val="en-GB"/>
          </w:rPr>
          <w:t>.d</w:t>
        </w:r>
      </w:hyperlink>
      <w:r w:rsidR="00046A2D" w:rsidRPr="0033694D">
        <w:rPr>
          <w:rFonts w:ascii="Arial" w:hAnsi="Arial" w:cs="Arial"/>
          <w:szCs w:val="18"/>
          <w:lang w:val="en-GB"/>
        </w:rPr>
        <w:t xml:space="preserve"> to 13.i</w:t>
      </w:r>
      <w:r w:rsidRPr="0033694D">
        <w:rPr>
          <w:rFonts w:ascii="Arial" w:hAnsi="Arial" w:cs="Arial"/>
          <w:szCs w:val="18"/>
          <w:lang w:val="en-GB"/>
        </w:rPr>
        <w:t xml:space="preserve"> and condition</w:t>
      </w:r>
      <w:r w:rsidRPr="0033694D">
        <w:rPr>
          <w:rFonts w:ascii="Arial" w:hAnsi="Arial" w:cs="Arial"/>
          <w:spacing w:val="-22"/>
          <w:szCs w:val="18"/>
          <w:lang w:val="en-GB"/>
        </w:rPr>
        <w:t xml:space="preserve"> </w:t>
      </w:r>
      <w:hyperlink w:anchor="_bookmark19" w:history="1">
        <w:r w:rsidRPr="0033694D">
          <w:rPr>
            <w:rFonts w:ascii="Arial" w:hAnsi="Arial" w:cs="Arial"/>
            <w:szCs w:val="18"/>
            <w:lang w:val="en-GB"/>
          </w:rPr>
          <w:t>1</w:t>
        </w:r>
      </w:hyperlink>
      <w:r w:rsidR="00C579D7" w:rsidRPr="0033694D">
        <w:rPr>
          <w:rFonts w:ascii="Arial" w:hAnsi="Arial" w:cs="Arial"/>
          <w:szCs w:val="18"/>
          <w:lang w:val="en-GB"/>
        </w:rPr>
        <w:t>2</w:t>
      </w:r>
      <w:r w:rsidRPr="0033694D">
        <w:rPr>
          <w:rFonts w:ascii="Arial" w:hAnsi="Arial" w:cs="Arial"/>
          <w:spacing w:val="-2"/>
          <w:szCs w:val="18"/>
          <w:lang w:val="en-GB"/>
        </w:rPr>
        <w:t xml:space="preserve"> </w:t>
      </w:r>
      <w:r w:rsidRPr="0033694D">
        <w:rPr>
          <w:rFonts w:ascii="Arial" w:hAnsi="Arial" w:cs="Arial"/>
          <w:szCs w:val="18"/>
          <w:lang w:val="en-GB"/>
        </w:rPr>
        <w:t>each</w:t>
      </w:r>
      <w:r w:rsidRPr="0033694D">
        <w:rPr>
          <w:rFonts w:ascii="Arial" w:hAnsi="Arial" w:cs="Arial"/>
          <w:spacing w:val="-3"/>
          <w:szCs w:val="18"/>
          <w:lang w:val="en-GB"/>
        </w:rPr>
        <w:t xml:space="preserve"> </w:t>
      </w:r>
      <w:r w:rsidRPr="0033694D">
        <w:rPr>
          <w:rFonts w:ascii="Arial" w:hAnsi="Arial" w:cs="Arial"/>
          <w:szCs w:val="18"/>
          <w:lang w:val="en-GB"/>
        </w:rPr>
        <w:t>Party:</w:t>
      </w:r>
    </w:p>
    <w:p w14:paraId="1E199377" w14:textId="77777777" w:rsidR="00606B68" w:rsidRPr="0033694D" w:rsidRDefault="00606B68" w:rsidP="00C20FCA">
      <w:pPr>
        <w:pStyle w:val="ListParagraph"/>
        <w:numPr>
          <w:ilvl w:val="1"/>
          <w:numId w:val="9"/>
        </w:numPr>
        <w:tabs>
          <w:tab w:val="left" w:pos="1560"/>
        </w:tabs>
        <w:ind w:right="221" w:firstLine="0"/>
        <w:rPr>
          <w:rFonts w:ascii="Arial" w:eastAsia="Arial" w:hAnsi="Arial" w:cs="Arial"/>
          <w:szCs w:val="18"/>
          <w:lang w:val="en-GB"/>
        </w:rPr>
      </w:pPr>
      <w:r w:rsidRPr="0033694D">
        <w:rPr>
          <w:rFonts w:ascii="Arial" w:hAnsi="Arial" w:cs="Arial"/>
          <w:szCs w:val="18"/>
          <w:lang w:val="en-GB"/>
        </w:rPr>
        <w:t>shall treat in confidence all Information</w:t>
      </w:r>
      <w:r w:rsidRPr="0033694D">
        <w:rPr>
          <w:rFonts w:ascii="Arial" w:hAnsi="Arial" w:cs="Arial"/>
          <w:spacing w:val="-17"/>
          <w:szCs w:val="18"/>
          <w:lang w:val="en-GB"/>
        </w:rPr>
        <w:t xml:space="preserve"> </w:t>
      </w:r>
      <w:r w:rsidRPr="0033694D">
        <w:rPr>
          <w:rFonts w:ascii="Arial" w:hAnsi="Arial" w:cs="Arial"/>
          <w:szCs w:val="18"/>
          <w:lang w:val="en-GB"/>
        </w:rPr>
        <w:t>it receives from the</w:t>
      </w:r>
      <w:r w:rsidRPr="0033694D">
        <w:rPr>
          <w:rFonts w:ascii="Arial" w:hAnsi="Arial" w:cs="Arial"/>
          <w:spacing w:val="2"/>
          <w:szCs w:val="18"/>
          <w:lang w:val="en-GB"/>
        </w:rPr>
        <w:t xml:space="preserve"> </w:t>
      </w:r>
      <w:r w:rsidRPr="0033694D">
        <w:rPr>
          <w:rFonts w:ascii="Arial" w:hAnsi="Arial" w:cs="Arial"/>
          <w:szCs w:val="18"/>
          <w:lang w:val="en-GB"/>
        </w:rPr>
        <w:t>other;</w:t>
      </w:r>
    </w:p>
    <w:p w14:paraId="563AED4F" w14:textId="77777777" w:rsidR="00606B68" w:rsidRPr="0033694D" w:rsidRDefault="00606B68" w:rsidP="00C20FCA">
      <w:pPr>
        <w:pStyle w:val="ListParagraph"/>
        <w:numPr>
          <w:ilvl w:val="1"/>
          <w:numId w:val="9"/>
        </w:numPr>
        <w:tabs>
          <w:tab w:val="left" w:pos="1560"/>
        </w:tabs>
        <w:spacing w:before="2"/>
        <w:ind w:right="20" w:firstLine="0"/>
        <w:rPr>
          <w:rFonts w:ascii="Arial" w:eastAsia="Arial" w:hAnsi="Arial" w:cs="Arial"/>
          <w:szCs w:val="18"/>
          <w:lang w:val="en-GB"/>
        </w:rPr>
      </w:pPr>
      <w:r w:rsidRPr="0033694D">
        <w:rPr>
          <w:rFonts w:ascii="Arial" w:hAnsi="Arial" w:cs="Arial"/>
          <w:szCs w:val="18"/>
          <w:lang w:val="en-GB"/>
        </w:rPr>
        <w:t>shall not disclose any of that Information</w:t>
      </w:r>
      <w:r w:rsidRPr="0033694D">
        <w:rPr>
          <w:rFonts w:ascii="Arial" w:hAnsi="Arial" w:cs="Arial"/>
          <w:spacing w:val="-15"/>
          <w:szCs w:val="18"/>
          <w:lang w:val="en-GB"/>
        </w:rPr>
        <w:t xml:space="preserve"> </w:t>
      </w:r>
      <w:r w:rsidRPr="0033694D">
        <w:rPr>
          <w:rFonts w:ascii="Arial" w:hAnsi="Arial" w:cs="Arial"/>
          <w:szCs w:val="18"/>
          <w:lang w:val="en-GB"/>
        </w:rPr>
        <w:t>to any third party without the prior written consent of</w:t>
      </w:r>
      <w:r w:rsidRPr="0033694D">
        <w:rPr>
          <w:rFonts w:ascii="Arial" w:hAnsi="Arial" w:cs="Arial"/>
          <w:spacing w:val="-18"/>
          <w:szCs w:val="18"/>
          <w:lang w:val="en-GB"/>
        </w:rPr>
        <w:t xml:space="preserve"> </w:t>
      </w:r>
      <w:r w:rsidRPr="0033694D">
        <w:rPr>
          <w:rFonts w:ascii="Arial" w:hAnsi="Arial" w:cs="Arial"/>
          <w:szCs w:val="18"/>
          <w:lang w:val="en-GB"/>
        </w:rPr>
        <w:t>the other Party, which consent shall not unreasonably</w:t>
      </w:r>
      <w:r w:rsidRPr="0033694D">
        <w:rPr>
          <w:rFonts w:ascii="Arial" w:hAnsi="Arial" w:cs="Arial"/>
          <w:spacing w:val="-17"/>
          <w:szCs w:val="18"/>
          <w:lang w:val="en-GB"/>
        </w:rPr>
        <w:t xml:space="preserve"> </w:t>
      </w:r>
      <w:r w:rsidRPr="0033694D">
        <w:rPr>
          <w:rFonts w:ascii="Arial" w:hAnsi="Arial" w:cs="Arial"/>
          <w:szCs w:val="18"/>
          <w:lang w:val="en-GB"/>
        </w:rPr>
        <w:t>be withheld, except that the Contractor may</w:t>
      </w:r>
      <w:r w:rsidRPr="0033694D">
        <w:rPr>
          <w:rFonts w:ascii="Arial" w:hAnsi="Arial" w:cs="Arial"/>
          <w:spacing w:val="-12"/>
          <w:szCs w:val="18"/>
          <w:lang w:val="en-GB"/>
        </w:rPr>
        <w:t xml:space="preserve"> </w:t>
      </w:r>
      <w:r w:rsidRPr="0033694D">
        <w:rPr>
          <w:rFonts w:ascii="Arial" w:hAnsi="Arial" w:cs="Arial"/>
          <w:szCs w:val="18"/>
          <w:lang w:val="en-GB"/>
        </w:rPr>
        <w:t>disclose Information in confidence, without prior consent,</w:t>
      </w:r>
      <w:r w:rsidRPr="0033694D">
        <w:rPr>
          <w:rFonts w:ascii="Arial" w:hAnsi="Arial" w:cs="Arial"/>
          <w:spacing w:val="-12"/>
          <w:szCs w:val="18"/>
          <w:lang w:val="en-GB"/>
        </w:rPr>
        <w:t xml:space="preserve"> </w:t>
      </w:r>
      <w:r w:rsidRPr="0033694D">
        <w:rPr>
          <w:rFonts w:ascii="Arial" w:hAnsi="Arial" w:cs="Arial"/>
          <w:szCs w:val="18"/>
          <w:lang w:val="en-GB"/>
        </w:rPr>
        <w:t>to such persons and to such extent as may</w:t>
      </w:r>
      <w:r w:rsidRPr="0033694D">
        <w:rPr>
          <w:rFonts w:ascii="Arial" w:hAnsi="Arial" w:cs="Arial"/>
          <w:spacing w:val="-2"/>
          <w:szCs w:val="18"/>
          <w:lang w:val="en-GB"/>
        </w:rPr>
        <w:t xml:space="preserve"> </w:t>
      </w:r>
      <w:r w:rsidRPr="0033694D">
        <w:rPr>
          <w:rFonts w:ascii="Arial" w:hAnsi="Arial" w:cs="Arial"/>
          <w:szCs w:val="18"/>
          <w:lang w:val="en-GB"/>
        </w:rPr>
        <w:t>be necessary for the performance of the</w:t>
      </w:r>
      <w:r w:rsidRPr="0033694D">
        <w:rPr>
          <w:rFonts w:ascii="Arial" w:hAnsi="Arial" w:cs="Arial"/>
          <w:spacing w:val="-9"/>
          <w:szCs w:val="18"/>
          <w:lang w:val="en-GB"/>
        </w:rPr>
        <w:t xml:space="preserve"> </w:t>
      </w:r>
      <w:r w:rsidRPr="0033694D">
        <w:rPr>
          <w:rFonts w:ascii="Arial" w:hAnsi="Arial" w:cs="Arial"/>
          <w:szCs w:val="18"/>
          <w:lang w:val="en-GB"/>
        </w:rPr>
        <w:t>Contract;</w:t>
      </w:r>
    </w:p>
    <w:p w14:paraId="2DAEC891" w14:textId="77777777" w:rsidR="00606B68" w:rsidRPr="0033694D" w:rsidRDefault="00606B68" w:rsidP="00C20FCA">
      <w:pPr>
        <w:pStyle w:val="ListParagraph"/>
        <w:numPr>
          <w:ilvl w:val="1"/>
          <w:numId w:val="9"/>
        </w:numPr>
        <w:tabs>
          <w:tab w:val="left" w:pos="1560"/>
        </w:tabs>
        <w:ind w:right="242" w:firstLine="0"/>
        <w:rPr>
          <w:rFonts w:ascii="Arial" w:eastAsia="Arial" w:hAnsi="Arial" w:cs="Arial"/>
          <w:szCs w:val="18"/>
          <w:lang w:val="en-GB"/>
        </w:rPr>
      </w:pPr>
      <w:r w:rsidRPr="0033694D">
        <w:rPr>
          <w:rFonts w:ascii="Arial" w:hAnsi="Arial" w:cs="Arial"/>
          <w:szCs w:val="18"/>
          <w:lang w:val="en-GB"/>
        </w:rPr>
        <w:t>shall not use any of that</w:t>
      </w:r>
      <w:r w:rsidRPr="0033694D">
        <w:rPr>
          <w:rFonts w:ascii="Arial" w:hAnsi="Arial" w:cs="Arial"/>
          <w:spacing w:val="-6"/>
          <w:szCs w:val="18"/>
          <w:lang w:val="en-GB"/>
        </w:rPr>
        <w:t xml:space="preserve"> </w:t>
      </w:r>
      <w:r w:rsidRPr="0033694D">
        <w:rPr>
          <w:rFonts w:ascii="Arial" w:hAnsi="Arial" w:cs="Arial"/>
          <w:szCs w:val="18"/>
          <w:lang w:val="en-GB"/>
        </w:rPr>
        <w:t>Information otherwise than for the purpose of the Contract;</w:t>
      </w:r>
      <w:r w:rsidRPr="0033694D">
        <w:rPr>
          <w:rFonts w:ascii="Arial" w:hAnsi="Arial" w:cs="Arial"/>
          <w:spacing w:val="-19"/>
          <w:szCs w:val="18"/>
          <w:lang w:val="en-GB"/>
        </w:rPr>
        <w:t xml:space="preserve"> </w:t>
      </w:r>
      <w:r w:rsidRPr="0033694D">
        <w:rPr>
          <w:rFonts w:ascii="Arial" w:hAnsi="Arial" w:cs="Arial"/>
          <w:szCs w:val="18"/>
          <w:lang w:val="en-GB"/>
        </w:rPr>
        <w:t>and</w:t>
      </w:r>
    </w:p>
    <w:p w14:paraId="2551267D" w14:textId="77777777" w:rsidR="00606B68" w:rsidRPr="0033694D" w:rsidRDefault="00606B68" w:rsidP="00C20FCA">
      <w:pPr>
        <w:pStyle w:val="ListParagraph"/>
        <w:numPr>
          <w:ilvl w:val="1"/>
          <w:numId w:val="9"/>
        </w:numPr>
        <w:tabs>
          <w:tab w:val="left" w:pos="1560"/>
        </w:tabs>
        <w:spacing w:before="2"/>
        <w:ind w:right="214" w:firstLine="0"/>
        <w:rPr>
          <w:rFonts w:ascii="Arial" w:eastAsia="Arial" w:hAnsi="Arial" w:cs="Arial"/>
          <w:szCs w:val="18"/>
          <w:lang w:val="en-GB"/>
        </w:rPr>
      </w:pPr>
      <w:r w:rsidRPr="0033694D">
        <w:rPr>
          <w:rFonts w:ascii="Arial" w:hAnsi="Arial" w:cs="Arial"/>
          <w:szCs w:val="18"/>
          <w:lang w:val="en-GB"/>
        </w:rPr>
        <w:t>shall not copy any of that</w:t>
      </w:r>
      <w:r w:rsidRPr="0033694D">
        <w:rPr>
          <w:rFonts w:ascii="Arial" w:hAnsi="Arial" w:cs="Arial"/>
          <w:spacing w:val="-10"/>
          <w:szCs w:val="18"/>
          <w:lang w:val="en-GB"/>
        </w:rPr>
        <w:t xml:space="preserve"> </w:t>
      </w:r>
      <w:r w:rsidRPr="0033694D">
        <w:rPr>
          <w:rFonts w:ascii="Arial" w:hAnsi="Arial" w:cs="Arial"/>
          <w:szCs w:val="18"/>
          <w:lang w:val="en-GB"/>
        </w:rPr>
        <w:t>Information except to the extent necessary for the purpose</w:t>
      </w:r>
      <w:r w:rsidRPr="0033694D">
        <w:rPr>
          <w:rFonts w:ascii="Arial" w:hAnsi="Arial" w:cs="Arial"/>
          <w:spacing w:val="-12"/>
          <w:szCs w:val="18"/>
          <w:lang w:val="en-GB"/>
        </w:rPr>
        <w:t xml:space="preserve"> </w:t>
      </w:r>
      <w:r w:rsidRPr="0033694D">
        <w:rPr>
          <w:rFonts w:ascii="Arial" w:hAnsi="Arial" w:cs="Arial"/>
          <w:szCs w:val="18"/>
          <w:lang w:val="en-GB"/>
        </w:rPr>
        <w:t>of exercising its rights of use and disclosure under</w:t>
      </w:r>
      <w:r w:rsidRPr="0033694D">
        <w:rPr>
          <w:rFonts w:ascii="Arial" w:hAnsi="Arial" w:cs="Arial"/>
          <w:spacing w:val="-21"/>
          <w:szCs w:val="18"/>
          <w:lang w:val="en-GB"/>
        </w:rPr>
        <w:t xml:space="preserve"> </w:t>
      </w:r>
      <w:r w:rsidRPr="0033694D">
        <w:rPr>
          <w:rFonts w:ascii="Arial" w:hAnsi="Arial" w:cs="Arial"/>
          <w:szCs w:val="18"/>
          <w:lang w:val="en-GB"/>
        </w:rPr>
        <w:t>the Contract.</w:t>
      </w:r>
    </w:p>
    <w:p w14:paraId="353E4BA6" w14:textId="77777777" w:rsidR="00606B68" w:rsidRPr="0033694D" w:rsidRDefault="00606B68" w:rsidP="00C20FCA">
      <w:pPr>
        <w:pStyle w:val="ListParagraph"/>
        <w:numPr>
          <w:ilvl w:val="0"/>
          <w:numId w:val="9"/>
        </w:numPr>
        <w:tabs>
          <w:tab w:val="left" w:pos="622"/>
        </w:tabs>
        <w:spacing w:before="2"/>
        <w:ind w:left="119" w:right="210" w:firstLine="0"/>
        <w:rPr>
          <w:rFonts w:ascii="Arial" w:eastAsia="Arial" w:hAnsi="Arial" w:cs="Arial"/>
          <w:szCs w:val="18"/>
          <w:lang w:val="en-GB"/>
        </w:rPr>
      </w:pPr>
      <w:r w:rsidRPr="0033694D">
        <w:rPr>
          <w:rFonts w:ascii="Arial" w:hAnsi="Arial" w:cs="Arial"/>
          <w:szCs w:val="18"/>
          <w:lang w:val="en-GB"/>
        </w:rPr>
        <w:t>The Contractor shall take all reasonable</w:t>
      </w:r>
      <w:r w:rsidRPr="0033694D">
        <w:rPr>
          <w:rFonts w:ascii="Arial" w:hAnsi="Arial" w:cs="Arial"/>
          <w:spacing w:val="-19"/>
          <w:szCs w:val="18"/>
          <w:lang w:val="en-GB"/>
        </w:rPr>
        <w:t xml:space="preserve"> </w:t>
      </w:r>
      <w:r w:rsidRPr="0033694D">
        <w:rPr>
          <w:rFonts w:ascii="Arial" w:hAnsi="Arial" w:cs="Arial"/>
          <w:szCs w:val="18"/>
          <w:lang w:val="en-GB"/>
        </w:rPr>
        <w:t>precautions necessary to ensure that all Information disclosed to</w:t>
      </w:r>
      <w:r w:rsidRPr="0033694D">
        <w:rPr>
          <w:rFonts w:ascii="Arial" w:hAnsi="Arial" w:cs="Arial"/>
          <w:spacing w:val="-15"/>
          <w:szCs w:val="18"/>
          <w:lang w:val="en-GB"/>
        </w:rPr>
        <w:t xml:space="preserve"> </w:t>
      </w:r>
      <w:r w:rsidRPr="0033694D">
        <w:rPr>
          <w:rFonts w:ascii="Arial" w:hAnsi="Arial" w:cs="Arial"/>
          <w:szCs w:val="18"/>
          <w:lang w:val="en-GB"/>
        </w:rPr>
        <w:t>the Contractor by or on behalf of the Authority under or</w:t>
      </w:r>
      <w:r w:rsidRPr="0033694D">
        <w:rPr>
          <w:rFonts w:ascii="Arial" w:hAnsi="Arial" w:cs="Arial"/>
          <w:spacing w:val="-14"/>
          <w:szCs w:val="18"/>
          <w:lang w:val="en-GB"/>
        </w:rPr>
        <w:t xml:space="preserve"> </w:t>
      </w:r>
      <w:r w:rsidRPr="0033694D">
        <w:rPr>
          <w:rFonts w:ascii="Arial" w:hAnsi="Arial" w:cs="Arial"/>
          <w:szCs w:val="18"/>
          <w:lang w:val="en-GB"/>
        </w:rPr>
        <w:t>in connection with the</w:t>
      </w:r>
      <w:r w:rsidRPr="0033694D">
        <w:rPr>
          <w:rFonts w:ascii="Arial" w:hAnsi="Arial" w:cs="Arial"/>
          <w:spacing w:val="2"/>
          <w:szCs w:val="18"/>
          <w:lang w:val="en-GB"/>
        </w:rPr>
        <w:t xml:space="preserve"> </w:t>
      </w:r>
      <w:r w:rsidRPr="0033694D">
        <w:rPr>
          <w:rFonts w:ascii="Arial" w:hAnsi="Arial" w:cs="Arial"/>
          <w:szCs w:val="18"/>
          <w:lang w:val="en-GB"/>
        </w:rPr>
        <w:t>Contract:</w:t>
      </w:r>
    </w:p>
    <w:p w14:paraId="31E8E8A9" w14:textId="1D9CD2F0" w:rsidR="00606B68" w:rsidRPr="0033694D" w:rsidRDefault="00C579D7" w:rsidP="00C20FCA">
      <w:pPr>
        <w:pStyle w:val="ListParagraph"/>
        <w:numPr>
          <w:ilvl w:val="1"/>
          <w:numId w:val="9"/>
        </w:numPr>
        <w:tabs>
          <w:tab w:val="left" w:pos="1560"/>
        </w:tabs>
        <w:spacing w:before="2"/>
        <w:ind w:right="195" w:firstLine="0"/>
        <w:rPr>
          <w:rFonts w:ascii="Arial" w:eastAsia="Arial" w:hAnsi="Arial" w:cs="Arial"/>
          <w:szCs w:val="18"/>
          <w:lang w:val="en-GB"/>
        </w:rPr>
      </w:pPr>
      <w:r w:rsidRPr="0033694D">
        <w:rPr>
          <w:rFonts w:ascii="Arial" w:hAnsi="Arial" w:cs="Arial"/>
          <w:szCs w:val="18"/>
          <w:lang w:val="en-GB"/>
        </w:rPr>
        <w:t>is disclosed to their</w:t>
      </w:r>
      <w:r w:rsidR="00606B68" w:rsidRPr="0033694D">
        <w:rPr>
          <w:rFonts w:ascii="Arial" w:hAnsi="Arial" w:cs="Arial"/>
          <w:szCs w:val="18"/>
          <w:lang w:val="en-GB"/>
        </w:rPr>
        <w:t xml:space="preserve"> employees</w:t>
      </w:r>
      <w:r w:rsidR="00606B68" w:rsidRPr="0033694D">
        <w:rPr>
          <w:rFonts w:ascii="Arial" w:hAnsi="Arial" w:cs="Arial"/>
          <w:spacing w:val="-6"/>
          <w:szCs w:val="18"/>
          <w:lang w:val="en-GB"/>
        </w:rPr>
        <w:t xml:space="preserve"> </w:t>
      </w:r>
      <w:r w:rsidR="00606B68" w:rsidRPr="0033694D">
        <w:rPr>
          <w:rFonts w:ascii="Arial" w:hAnsi="Arial" w:cs="Arial"/>
          <w:szCs w:val="18"/>
          <w:lang w:val="en-GB"/>
        </w:rPr>
        <w:t>and Subcontractors, only to the extent necessary for</w:t>
      </w:r>
      <w:r w:rsidR="00606B68" w:rsidRPr="0033694D">
        <w:rPr>
          <w:rFonts w:ascii="Arial" w:hAnsi="Arial" w:cs="Arial"/>
          <w:spacing w:val="-18"/>
          <w:szCs w:val="18"/>
          <w:lang w:val="en-GB"/>
        </w:rPr>
        <w:t xml:space="preserve"> </w:t>
      </w:r>
      <w:r w:rsidR="00606B68" w:rsidRPr="0033694D">
        <w:rPr>
          <w:rFonts w:ascii="Arial" w:hAnsi="Arial" w:cs="Arial"/>
          <w:szCs w:val="18"/>
          <w:lang w:val="en-GB"/>
        </w:rPr>
        <w:t>the performance of the Contract;</w:t>
      </w:r>
      <w:r w:rsidR="00606B68" w:rsidRPr="0033694D">
        <w:rPr>
          <w:rFonts w:ascii="Arial" w:hAnsi="Arial" w:cs="Arial"/>
          <w:spacing w:val="-5"/>
          <w:szCs w:val="18"/>
          <w:lang w:val="en-GB"/>
        </w:rPr>
        <w:t xml:space="preserve"> </w:t>
      </w:r>
      <w:r w:rsidR="00606B68" w:rsidRPr="0033694D">
        <w:rPr>
          <w:rFonts w:ascii="Arial" w:hAnsi="Arial" w:cs="Arial"/>
          <w:szCs w:val="18"/>
          <w:lang w:val="en-GB"/>
        </w:rPr>
        <w:t>and</w:t>
      </w:r>
    </w:p>
    <w:p w14:paraId="4F326E90" w14:textId="77777777" w:rsidR="00606B68" w:rsidRPr="0033694D" w:rsidRDefault="00606B68" w:rsidP="00C20FCA">
      <w:pPr>
        <w:pStyle w:val="ListParagraph"/>
        <w:numPr>
          <w:ilvl w:val="1"/>
          <w:numId w:val="9"/>
        </w:numPr>
        <w:tabs>
          <w:tab w:val="left" w:pos="1560"/>
        </w:tabs>
        <w:ind w:right="132" w:firstLine="0"/>
        <w:rPr>
          <w:rFonts w:ascii="Arial" w:eastAsia="Arial" w:hAnsi="Arial" w:cs="Arial"/>
          <w:szCs w:val="18"/>
          <w:lang w:val="en-GB"/>
        </w:rPr>
      </w:pPr>
      <w:r w:rsidRPr="0033694D">
        <w:rPr>
          <w:rFonts w:ascii="Arial" w:hAnsi="Arial" w:cs="Arial"/>
          <w:szCs w:val="18"/>
          <w:lang w:val="en-GB"/>
        </w:rPr>
        <w:t>is treated in confidence by them and</w:t>
      </w:r>
      <w:r w:rsidRPr="0033694D">
        <w:rPr>
          <w:rFonts w:ascii="Arial" w:hAnsi="Arial" w:cs="Arial"/>
          <w:spacing w:val="-10"/>
          <w:szCs w:val="18"/>
          <w:lang w:val="en-GB"/>
        </w:rPr>
        <w:t xml:space="preserve"> </w:t>
      </w:r>
      <w:r w:rsidRPr="0033694D">
        <w:rPr>
          <w:rFonts w:ascii="Arial" w:hAnsi="Arial" w:cs="Arial"/>
          <w:szCs w:val="18"/>
          <w:lang w:val="en-GB"/>
        </w:rPr>
        <w:t>not disclosed except with the prior written consent of</w:t>
      </w:r>
      <w:r w:rsidRPr="0033694D">
        <w:rPr>
          <w:rFonts w:ascii="Arial" w:hAnsi="Arial" w:cs="Arial"/>
          <w:spacing w:val="-19"/>
          <w:szCs w:val="18"/>
          <w:lang w:val="en-GB"/>
        </w:rPr>
        <w:t xml:space="preserve"> </w:t>
      </w:r>
      <w:r w:rsidRPr="0033694D">
        <w:rPr>
          <w:rFonts w:ascii="Arial" w:hAnsi="Arial" w:cs="Arial"/>
          <w:szCs w:val="18"/>
          <w:lang w:val="en-GB"/>
        </w:rPr>
        <w:t>the Authority or used otherwise than for the purpose</w:t>
      </w:r>
      <w:r w:rsidRPr="0033694D">
        <w:rPr>
          <w:rFonts w:ascii="Arial" w:hAnsi="Arial" w:cs="Arial"/>
          <w:spacing w:val="-15"/>
          <w:szCs w:val="18"/>
          <w:lang w:val="en-GB"/>
        </w:rPr>
        <w:t xml:space="preserve"> </w:t>
      </w:r>
      <w:r w:rsidRPr="0033694D">
        <w:rPr>
          <w:rFonts w:ascii="Arial" w:hAnsi="Arial" w:cs="Arial"/>
          <w:szCs w:val="18"/>
          <w:lang w:val="en-GB"/>
        </w:rPr>
        <w:t>of performing work or having work performed for</w:t>
      </w:r>
      <w:r w:rsidRPr="0033694D">
        <w:rPr>
          <w:rFonts w:ascii="Arial" w:hAnsi="Arial" w:cs="Arial"/>
          <w:spacing w:val="-10"/>
          <w:szCs w:val="18"/>
          <w:lang w:val="en-GB"/>
        </w:rPr>
        <w:t xml:space="preserve"> </w:t>
      </w:r>
      <w:r w:rsidRPr="0033694D">
        <w:rPr>
          <w:rFonts w:ascii="Arial" w:hAnsi="Arial" w:cs="Arial"/>
          <w:szCs w:val="18"/>
          <w:lang w:val="en-GB"/>
        </w:rPr>
        <w:t>the Authority under the Contract or any</w:t>
      </w:r>
      <w:r w:rsidRPr="0033694D">
        <w:rPr>
          <w:rFonts w:ascii="Arial" w:hAnsi="Arial" w:cs="Arial"/>
          <w:spacing w:val="-9"/>
          <w:szCs w:val="18"/>
          <w:lang w:val="en-GB"/>
        </w:rPr>
        <w:t xml:space="preserve"> </w:t>
      </w:r>
      <w:r w:rsidRPr="0033694D">
        <w:rPr>
          <w:rFonts w:ascii="Arial" w:hAnsi="Arial" w:cs="Arial"/>
          <w:szCs w:val="18"/>
          <w:lang w:val="en-GB"/>
        </w:rPr>
        <w:t>subcontract.</w:t>
      </w:r>
    </w:p>
    <w:p w14:paraId="5CC87BFA" w14:textId="64EF3AE6" w:rsidR="00606B68" w:rsidRPr="0033694D" w:rsidRDefault="00606B68" w:rsidP="00C20FCA">
      <w:pPr>
        <w:pStyle w:val="ListParagraph"/>
        <w:numPr>
          <w:ilvl w:val="0"/>
          <w:numId w:val="9"/>
        </w:numPr>
        <w:tabs>
          <w:tab w:val="left" w:pos="622"/>
        </w:tabs>
        <w:spacing w:before="2"/>
        <w:ind w:left="119" w:right="90" w:firstLine="0"/>
        <w:rPr>
          <w:rFonts w:ascii="Arial" w:eastAsia="Arial" w:hAnsi="Arial" w:cs="Arial"/>
          <w:szCs w:val="18"/>
          <w:lang w:val="en-GB"/>
        </w:rPr>
      </w:pPr>
      <w:r w:rsidRPr="0033694D">
        <w:rPr>
          <w:rFonts w:ascii="Arial" w:eastAsia="Arial" w:hAnsi="Arial" w:cs="Arial"/>
          <w:szCs w:val="18"/>
          <w:lang w:val="en-GB"/>
        </w:rPr>
        <w:t xml:space="preserve">The </w:t>
      </w:r>
      <w:r w:rsidR="00C579D7" w:rsidRPr="0033694D">
        <w:rPr>
          <w:rFonts w:ascii="Arial" w:eastAsia="Arial" w:hAnsi="Arial" w:cs="Arial"/>
          <w:szCs w:val="18"/>
          <w:lang w:val="en-GB"/>
        </w:rPr>
        <w:t>Contractor shall ensure that their</w:t>
      </w:r>
      <w:r w:rsidRPr="0033694D">
        <w:rPr>
          <w:rFonts w:ascii="Arial" w:eastAsia="Arial" w:hAnsi="Arial" w:cs="Arial"/>
          <w:szCs w:val="18"/>
          <w:lang w:val="en-GB"/>
        </w:rPr>
        <w:t xml:space="preserve"> employees</w:t>
      </w:r>
      <w:r w:rsidRPr="0033694D">
        <w:rPr>
          <w:rFonts w:ascii="Arial" w:eastAsia="Arial" w:hAnsi="Arial" w:cs="Arial"/>
          <w:spacing w:val="-11"/>
          <w:szCs w:val="18"/>
          <w:lang w:val="en-GB"/>
        </w:rPr>
        <w:t xml:space="preserve"> </w:t>
      </w:r>
      <w:r w:rsidRPr="0033694D">
        <w:rPr>
          <w:rFonts w:ascii="Arial" w:eastAsia="Arial" w:hAnsi="Arial" w:cs="Arial"/>
          <w:szCs w:val="18"/>
          <w:lang w:val="en-GB"/>
        </w:rPr>
        <w:t>are aware of the Contractor’s arrangements for discharging</w:t>
      </w:r>
      <w:r w:rsidRPr="0033694D">
        <w:rPr>
          <w:rFonts w:ascii="Arial" w:eastAsia="Arial" w:hAnsi="Arial" w:cs="Arial"/>
          <w:spacing w:val="-17"/>
          <w:szCs w:val="18"/>
          <w:lang w:val="en-GB"/>
        </w:rPr>
        <w:t xml:space="preserve"> </w:t>
      </w:r>
      <w:r w:rsidRPr="0033694D">
        <w:rPr>
          <w:rFonts w:ascii="Arial" w:eastAsia="Arial" w:hAnsi="Arial" w:cs="Arial"/>
          <w:szCs w:val="18"/>
          <w:lang w:val="en-GB"/>
        </w:rPr>
        <w:t xml:space="preserve">the obligations at clauses </w:t>
      </w:r>
      <w:hyperlink w:anchor="_bookmark23" w:history="1">
        <w:r w:rsidRPr="0033694D">
          <w:rPr>
            <w:rFonts w:ascii="Arial" w:eastAsia="Arial" w:hAnsi="Arial" w:cs="Arial"/>
            <w:szCs w:val="18"/>
            <w:lang w:val="en-GB"/>
          </w:rPr>
          <w:t>1</w:t>
        </w:r>
        <w:r w:rsidR="00C579D7" w:rsidRPr="0033694D">
          <w:rPr>
            <w:rFonts w:ascii="Arial" w:eastAsia="Arial" w:hAnsi="Arial" w:cs="Arial"/>
            <w:szCs w:val="18"/>
            <w:lang w:val="en-GB"/>
          </w:rPr>
          <w:t>3</w:t>
        </w:r>
        <w:r w:rsidRPr="0033694D">
          <w:rPr>
            <w:rFonts w:ascii="Arial" w:eastAsia="Arial" w:hAnsi="Arial" w:cs="Arial"/>
            <w:szCs w:val="18"/>
            <w:lang w:val="en-GB"/>
          </w:rPr>
          <w:t>.a</w:t>
        </w:r>
      </w:hyperlink>
      <w:r w:rsidRPr="0033694D">
        <w:rPr>
          <w:rFonts w:ascii="Arial" w:eastAsia="Arial" w:hAnsi="Arial" w:cs="Arial"/>
          <w:szCs w:val="18"/>
          <w:lang w:val="en-GB"/>
        </w:rPr>
        <w:t xml:space="preserve"> and </w:t>
      </w:r>
      <w:hyperlink w:anchor="_bookmark24" w:history="1">
        <w:r w:rsidR="00C579D7" w:rsidRPr="0033694D">
          <w:rPr>
            <w:rFonts w:ascii="Arial" w:eastAsia="Arial" w:hAnsi="Arial" w:cs="Arial"/>
            <w:szCs w:val="18"/>
            <w:lang w:val="en-GB"/>
          </w:rPr>
          <w:t>13</w:t>
        </w:r>
        <w:r w:rsidRPr="0033694D">
          <w:rPr>
            <w:rFonts w:ascii="Arial" w:eastAsia="Arial" w:hAnsi="Arial" w:cs="Arial"/>
            <w:szCs w:val="18"/>
            <w:lang w:val="en-GB"/>
          </w:rPr>
          <w:t>.b</w:t>
        </w:r>
      </w:hyperlink>
      <w:r w:rsidRPr="0033694D">
        <w:rPr>
          <w:rFonts w:ascii="Arial" w:eastAsia="Arial" w:hAnsi="Arial" w:cs="Arial"/>
          <w:szCs w:val="18"/>
          <w:lang w:val="en-GB"/>
        </w:rPr>
        <w:t xml:space="preserve"> before</w:t>
      </w:r>
      <w:r w:rsidRPr="0033694D">
        <w:rPr>
          <w:rFonts w:ascii="Arial" w:eastAsia="Arial" w:hAnsi="Arial" w:cs="Arial"/>
          <w:spacing w:val="-10"/>
          <w:szCs w:val="18"/>
          <w:lang w:val="en-GB"/>
        </w:rPr>
        <w:t xml:space="preserve"> </w:t>
      </w:r>
      <w:r w:rsidRPr="0033694D">
        <w:rPr>
          <w:rFonts w:ascii="Arial" w:eastAsia="Arial" w:hAnsi="Arial" w:cs="Arial"/>
          <w:szCs w:val="18"/>
          <w:lang w:val="en-GB"/>
        </w:rPr>
        <w:t>receiving Information and shall take such steps as may be</w:t>
      </w:r>
      <w:r w:rsidRPr="0033694D">
        <w:rPr>
          <w:rFonts w:ascii="Arial" w:eastAsia="Arial" w:hAnsi="Arial" w:cs="Arial"/>
          <w:spacing w:val="-19"/>
          <w:szCs w:val="18"/>
          <w:lang w:val="en-GB"/>
        </w:rPr>
        <w:t xml:space="preserve"> </w:t>
      </w:r>
      <w:r w:rsidRPr="0033694D">
        <w:rPr>
          <w:rFonts w:ascii="Arial" w:eastAsia="Arial" w:hAnsi="Arial" w:cs="Arial"/>
          <w:szCs w:val="18"/>
          <w:lang w:val="en-GB"/>
        </w:rPr>
        <w:t>reasonably practical to enforce such</w:t>
      </w:r>
      <w:r w:rsidRPr="0033694D">
        <w:rPr>
          <w:rFonts w:ascii="Arial" w:eastAsia="Arial" w:hAnsi="Arial" w:cs="Arial"/>
          <w:spacing w:val="-3"/>
          <w:szCs w:val="18"/>
          <w:lang w:val="en-GB"/>
        </w:rPr>
        <w:t xml:space="preserve"> </w:t>
      </w:r>
      <w:r w:rsidRPr="0033694D">
        <w:rPr>
          <w:rFonts w:ascii="Arial" w:eastAsia="Arial" w:hAnsi="Arial" w:cs="Arial"/>
          <w:szCs w:val="18"/>
          <w:lang w:val="en-GB"/>
        </w:rPr>
        <w:t>arrangements.</w:t>
      </w:r>
    </w:p>
    <w:p w14:paraId="124914B8" w14:textId="289987BA" w:rsidR="00606B68" w:rsidRPr="0033694D" w:rsidRDefault="004D1ED0" w:rsidP="00C20FCA">
      <w:pPr>
        <w:pStyle w:val="ListParagraph"/>
        <w:numPr>
          <w:ilvl w:val="0"/>
          <w:numId w:val="9"/>
        </w:numPr>
        <w:tabs>
          <w:tab w:val="left" w:pos="622"/>
        </w:tabs>
        <w:ind w:left="119" w:right="828" w:firstLine="0"/>
        <w:rPr>
          <w:rFonts w:ascii="Arial" w:eastAsia="Arial" w:hAnsi="Arial" w:cs="Arial"/>
          <w:szCs w:val="18"/>
          <w:lang w:val="en-GB"/>
        </w:rPr>
      </w:pPr>
      <w:r w:rsidRPr="0033694D">
        <w:rPr>
          <w:rFonts w:ascii="Arial" w:hAnsi="Arial" w:cs="Arial"/>
          <w:szCs w:val="18"/>
          <w:lang w:val="en-GB"/>
        </w:rPr>
        <w:t>A Party shall not be in</w:t>
      </w:r>
      <w:r w:rsidR="00046A2D" w:rsidRPr="0033694D">
        <w:rPr>
          <w:rFonts w:ascii="Arial" w:hAnsi="Arial" w:cs="Arial"/>
          <w:szCs w:val="18"/>
          <w:lang w:val="en-GB"/>
        </w:rPr>
        <w:t xml:space="preserve"> breach of </w:t>
      </w:r>
      <w:r w:rsidR="00606B68" w:rsidRPr="0033694D">
        <w:rPr>
          <w:rFonts w:ascii="Arial" w:hAnsi="Arial" w:cs="Arial"/>
          <w:szCs w:val="18"/>
          <w:lang w:val="en-GB"/>
        </w:rPr>
        <w:t xml:space="preserve">Clauses </w:t>
      </w:r>
      <w:hyperlink w:anchor="_bookmark23" w:history="1">
        <w:r w:rsidR="00C579D7" w:rsidRPr="0033694D">
          <w:rPr>
            <w:rFonts w:ascii="Arial" w:hAnsi="Arial" w:cs="Arial"/>
            <w:szCs w:val="18"/>
            <w:lang w:val="en-GB"/>
          </w:rPr>
          <w:t>13</w:t>
        </w:r>
        <w:r w:rsidR="00606B68" w:rsidRPr="0033694D">
          <w:rPr>
            <w:rFonts w:ascii="Arial" w:hAnsi="Arial" w:cs="Arial"/>
            <w:szCs w:val="18"/>
            <w:lang w:val="en-GB"/>
          </w:rPr>
          <w:t>.a</w:t>
        </w:r>
      </w:hyperlink>
      <w:r w:rsidR="00046A2D" w:rsidRPr="0033694D">
        <w:rPr>
          <w:rFonts w:ascii="Arial" w:hAnsi="Arial" w:cs="Arial"/>
          <w:szCs w:val="18"/>
          <w:lang w:val="en-GB"/>
        </w:rPr>
        <w:t>,</w:t>
      </w:r>
      <w:r w:rsidR="00606B68" w:rsidRPr="0033694D">
        <w:rPr>
          <w:rFonts w:ascii="Arial" w:hAnsi="Arial" w:cs="Arial"/>
          <w:szCs w:val="18"/>
          <w:lang w:val="en-GB"/>
        </w:rPr>
        <w:t xml:space="preserve"> </w:t>
      </w:r>
      <w:hyperlink w:anchor="_bookmark24" w:history="1">
        <w:r w:rsidR="00C579D7" w:rsidRPr="0033694D">
          <w:rPr>
            <w:rFonts w:ascii="Arial" w:hAnsi="Arial" w:cs="Arial"/>
            <w:szCs w:val="18"/>
            <w:lang w:val="en-GB"/>
          </w:rPr>
          <w:t>13</w:t>
        </w:r>
        <w:r w:rsidR="00606B68" w:rsidRPr="0033694D">
          <w:rPr>
            <w:rFonts w:ascii="Arial" w:hAnsi="Arial" w:cs="Arial"/>
            <w:szCs w:val="18"/>
            <w:lang w:val="en-GB"/>
          </w:rPr>
          <w:t>.b</w:t>
        </w:r>
      </w:hyperlink>
      <w:r w:rsidR="00046A2D" w:rsidRPr="0033694D">
        <w:rPr>
          <w:rFonts w:ascii="Arial" w:hAnsi="Arial" w:cs="Arial"/>
          <w:szCs w:val="18"/>
          <w:lang w:val="en-GB"/>
        </w:rPr>
        <w:t xml:space="preserve">, 13.f, </w:t>
      </w:r>
      <w:proofErr w:type="gramStart"/>
      <w:r w:rsidR="00046A2D" w:rsidRPr="0033694D">
        <w:rPr>
          <w:rFonts w:ascii="Arial" w:hAnsi="Arial" w:cs="Arial"/>
          <w:szCs w:val="18"/>
          <w:lang w:val="en-GB"/>
        </w:rPr>
        <w:t>13,g</w:t>
      </w:r>
      <w:proofErr w:type="gramEnd"/>
      <w:r w:rsidR="00046A2D" w:rsidRPr="0033694D">
        <w:rPr>
          <w:rFonts w:ascii="Arial" w:hAnsi="Arial" w:cs="Arial"/>
          <w:szCs w:val="18"/>
          <w:lang w:val="en-GB"/>
        </w:rPr>
        <w:t xml:space="preserve"> and 13.h to the extent that either Party:</w:t>
      </w:r>
    </w:p>
    <w:p w14:paraId="18AC83BB" w14:textId="77777777" w:rsidR="00606B68" w:rsidRPr="0033694D" w:rsidRDefault="00606B68" w:rsidP="00C20FCA">
      <w:pPr>
        <w:pStyle w:val="ListParagraph"/>
        <w:numPr>
          <w:ilvl w:val="1"/>
          <w:numId w:val="9"/>
        </w:numPr>
        <w:tabs>
          <w:tab w:val="left" w:pos="1560"/>
        </w:tabs>
        <w:ind w:right="142" w:firstLine="0"/>
        <w:rPr>
          <w:rFonts w:ascii="Arial" w:eastAsia="Arial" w:hAnsi="Arial" w:cs="Arial"/>
          <w:szCs w:val="18"/>
          <w:lang w:val="en-GB"/>
        </w:rPr>
      </w:pPr>
      <w:r w:rsidRPr="0033694D">
        <w:rPr>
          <w:rFonts w:ascii="Arial" w:hAnsi="Arial" w:cs="Arial"/>
          <w:szCs w:val="18"/>
          <w:lang w:val="en-GB"/>
        </w:rPr>
        <w:t>exercises rights of use or</w:t>
      </w:r>
      <w:r w:rsidRPr="0033694D">
        <w:rPr>
          <w:rFonts w:ascii="Arial" w:hAnsi="Arial" w:cs="Arial"/>
          <w:spacing w:val="-4"/>
          <w:szCs w:val="18"/>
          <w:lang w:val="en-GB"/>
        </w:rPr>
        <w:t xml:space="preserve"> </w:t>
      </w:r>
      <w:r w:rsidRPr="0033694D">
        <w:rPr>
          <w:rFonts w:ascii="Arial" w:hAnsi="Arial" w:cs="Arial"/>
          <w:szCs w:val="18"/>
          <w:lang w:val="en-GB"/>
        </w:rPr>
        <w:t>disclosure granted otherwise than in consequence of, or</w:t>
      </w:r>
      <w:r w:rsidRPr="0033694D">
        <w:rPr>
          <w:rFonts w:ascii="Arial" w:hAnsi="Arial" w:cs="Arial"/>
          <w:spacing w:val="-17"/>
          <w:szCs w:val="18"/>
          <w:lang w:val="en-GB"/>
        </w:rPr>
        <w:t xml:space="preserve"> </w:t>
      </w:r>
      <w:r w:rsidRPr="0033694D">
        <w:rPr>
          <w:rFonts w:ascii="Arial" w:hAnsi="Arial" w:cs="Arial"/>
          <w:szCs w:val="18"/>
          <w:lang w:val="en-GB"/>
        </w:rPr>
        <w:t>under, the Contract;</w:t>
      </w:r>
    </w:p>
    <w:p w14:paraId="2D4648D8" w14:textId="77777777" w:rsidR="00606B68" w:rsidRPr="0033694D" w:rsidRDefault="00606B68" w:rsidP="00C20FCA">
      <w:pPr>
        <w:pStyle w:val="ListParagraph"/>
        <w:numPr>
          <w:ilvl w:val="1"/>
          <w:numId w:val="9"/>
        </w:numPr>
        <w:tabs>
          <w:tab w:val="left" w:pos="1560"/>
        </w:tabs>
        <w:spacing w:line="206" w:lineRule="exact"/>
        <w:ind w:left="1559" w:right="52" w:hanging="873"/>
        <w:rPr>
          <w:rFonts w:ascii="Arial" w:eastAsia="Arial" w:hAnsi="Arial" w:cs="Arial"/>
          <w:szCs w:val="18"/>
          <w:lang w:val="en-GB"/>
        </w:rPr>
      </w:pPr>
      <w:r w:rsidRPr="0033694D">
        <w:rPr>
          <w:rFonts w:ascii="Arial" w:hAnsi="Arial" w:cs="Arial"/>
          <w:szCs w:val="18"/>
          <w:lang w:val="en-GB"/>
        </w:rPr>
        <w:t>has the right to use or disclose</w:t>
      </w:r>
      <w:r w:rsidRPr="0033694D">
        <w:rPr>
          <w:rFonts w:ascii="Arial" w:hAnsi="Arial" w:cs="Arial"/>
          <w:spacing w:val="-5"/>
          <w:szCs w:val="18"/>
          <w:lang w:val="en-GB"/>
        </w:rPr>
        <w:t xml:space="preserve"> </w:t>
      </w:r>
      <w:r w:rsidRPr="0033694D">
        <w:rPr>
          <w:rFonts w:ascii="Arial" w:hAnsi="Arial" w:cs="Arial"/>
          <w:szCs w:val="18"/>
          <w:lang w:val="en-GB"/>
        </w:rPr>
        <w:t>the Information in accordance with other Conditions of</w:t>
      </w:r>
      <w:r w:rsidRPr="0033694D">
        <w:rPr>
          <w:rFonts w:ascii="Arial" w:hAnsi="Arial" w:cs="Arial"/>
          <w:spacing w:val="-19"/>
          <w:szCs w:val="18"/>
          <w:lang w:val="en-GB"/>
        </w:rPr>
        <w:t xml:space="preserve"> </w:t>
      </w:r>
      <w:r w:rsidRPr="0033694D">
        <w:rPr>
          <w:rFonts w:ascii="Arial" w:hAnsi="Arial" w:cs="Arial"/>
          <w:szCs w:val="18"/>
          <w:lang w:val="en-GB"/>
        </w:rPr>
        <w:t>the Contract;</w:t>
      </w:r>
      <w:r w:rsidRPr="0033694D">
        <w:rPr>
          <w:rFonts w:ascii="Arial" w:hAnsi="Arial" w:cs="Arial"/>
          <w:spacing w:val="-3"/>
          <w:szCs w:val="18"/>
          <w:lang w:val="en-GB"/>
        </w:rPr>
        <w:t xml:space="preserve"> </w:t>
      </w:r>
      <w:r w:rsidRPr="0033694D">
        <w:rPr>
          <w:rFonts w:ascii="Arial" w:hAnsi="Arial" w:cs="Arial"/>
          <w:szCs w:val="18"/>
          <w:lang w:val="en-GB"/>
        </w:rPr>
        <w:t>or</w:t>
      </w:r>
    </w:p>
    <w:p w14:paraId="7C654AE0" w14:textId="77777777" w:rsidR="00606B68" w:rsidRPr="0033694D" w:rsidRDefault="00606B68" w:rsidP="00C20FCA">
      <w:pPr>
        <w:pStyle w:val="ListParagraph"/>
        <w:numPr>
          <w:ilvl w:val="1"/>
          <w:numId w:val="9"/>
        </w:numPr>
        <w:tabs>
          <w:tab w:val="left" w:pos="1560"/>
        </w:tabs>
        <w:spacing w:line="206" w:lineRule="exact"/>
        <w:ind w:left="1559" w:right="137" w:hanging="873"/>
        <w:rPr>
          <w:rFonts w:ascii="Arial" w:eastAsia="Arial" w:hAnsi="Arial" w:cs="Arial"/>
          <w:szCs w:val="18"/>
          <w:lang w:val="en-GB"/>
        </w:rPr>
      </w:pPr>
      <w:r w:rsidRPr="0033694D">
        <w:rPr>
          <w:rFonts w:ascii="Arial" w:hAnsi="Arial" w:cs="Arial"/>
          <w:szCs w:val="18"/>
          <w:lang w:val="en-GB"/>
        </w:rPr>
        <w:t>can</w:t>
      </w:r>
      <w:r w:rsidRPr="0033694D">
        <w:rPr>
          <w:rFonts w:ascii="Arial" w:hAnsi="Arial" w:cs="Arial"/>
          <w:spacing w:val="-2"/>
          <w:szCs w:val="18"/>
          <w:lang w:val="en-GB"/>
        </w:rPr>
        <w:t xml:space="preserve"> </w:t>
      </w:r>
      <w:r w:rsidRPr="0033694D">
        <w:rPr>
          <w:rFonts w:ascii="Arial" w:hAnsi="Arial" w:cs="Arial"/>
          <w:szCs w:val="18"/>
          <w:lang w:val="en-GB"/>
        </w:rPr>
        <w:t>show:</w:t>
      </w:r>
    </w:p>
    <w:p w14:paraId="54F66D5B" w14:textId="77777777" w:rsidR="00606B68" w:rsidRPr="0033694D" w:rsidRDefault="00606B68" w:rsidP="00C20FCA">
      <w:pPr>
        <w:pStyle w:val="ListParagraph"/>
        <w:numPr>
          <w:ilvl w:val="2"/>
          <w:numId w:val="9"/>
        </w:numPr>
        <w:tabs>
          <w:tab w:val="left" w:pos="1560"/>
        </w:tabs>
        <w:ind w:right="228" w:firstLine="0"/>
        <w:rPr>
          <w:rFonts w:ascii="Arial" w:eastAsia="Arial" w:hAnsi="Arial" w:cs="Arial"/>
          <w:szCs w:val="18"/>
          <w:lang w:val="en-GB"/>
        </w:rPr>
      </w:pPr>
      <w:r w:rsidRPr="0033694D">
        <w:rPr>
          <w:rFonts w:ascii="Arial" w:hAnsi="Arial" w:cs="Arial"/>
          <w:szCs w:val="18"/>
          <w:lang w:val="en-GB"/>
        </w:rPr>
        <w:t>that the Information was or has</w:t>
      </w:r>
      <w:r w:rsidRPr="0033694D">
        <w:rPr>
          <w:rFonts w:ascii="Arial" w:hAnsi="Arial" w:cs="Arial"/>
          <w:spacing w:val="-7"/>
          <w:szCs w:val="18"/>
          <w:lang w:val="en-GB"/>
        </w:rPr>
        <w:t xml:space="preserve"> </w:t>
      </w:r>
      <w:r w:rsidRPr="0033694D">
        <w:rPr>
          <w:rFonts w:ascii="Arial" w:hAnsi="Arial" w:cs="Arial"/>
          <w:szCs w:val="18"/>
          <w:lang w:val="en-GB"/>
        </w:rPr>
        <w:t>become published or publicly available for</w:t>
      </w:r>
      <w:r w:rsidRPr="0033694D">
        <w:rPr>
          <w:rFonts w:ascii="Arial" w:hAnsi="Arial" w:cs="Arial"/>
          <w:spacing w:val="-10"/>
          <w:szCs w:val="18"/>
          <w:lang w:val="en-GB"/>
        </w:rPr>
        <w:t xml:space="preserve"> </w:t>
      </w:r>
      <w:r w:rsidRPr="0033694D">
        <w:rPr>
          <w:rFonts w:ascii="Arial" w:hAnsi="Arial" w:cs="Arial"/>
          <w:szCs w:val="18"/>
          <w:lang w:val="en-GB"/>
        </w:rPr>
        <w:t>use otherwise than in breach of any provision</w:t>
      </w:r>
      <w:r w:rsidRPr="0033694D">
        <w:rPr>
          <w:rFonts w:ascii="Arial" w:hAnsi="Arial" w:cs="Arial"/>
          <w:spacing w:val="-13"/>
          <w:szCs w:val="18"/>
          <w:lang w:val="en-GB"/>
        </w:rPr>
        <w:t xml:space="preserve"> </w:t>
      </w:r>
      <w:r w:rsidRPr="0033694D">
        <w:rPr>
          <w:rFonts w:ascii="Arial" w:hAnsi="Arial" w:cs="Arial"/>
          <w:szCs w:val="18"/>
          <w:lang w:val="en-GB"/>
        </w:rPr>
        <w:t>of the Contract or any other agreement</w:t>
      </w:r>
      <w:r w:rsidRPr="0033694D">
        <w:rPr>
          <w:rFonts w:ascii="Arial" w:hAnsi="Arial" w:cs="Arial"/>
          <w:spacing w:val="-15"/>
          <w:szCs w:val="18"/>
          <w:lang w:val="en-GB"/>
        </w:rPr>
        <w:t xml:space="preserve"> </w:t>
      </w:r>
      <w:r w:rsidRPr="0033694D">
        <w:rPr>
          <w:rFonts w:ascii="Arial" w:hAnsi="Arial" w:cs="Arial"/>
          <w:szCs w:val="18"/>
          <w:lang w:val="en-GB"/>
        </w:rPr>
        <w:t>between the Parties;</w:t>
      </w:r>
    </w:p>
    <w:p w14:paraId="0CCE312D" w14:textId="77777777" w:rsidR="00606B68" w:rsidRPr="0033694D" w:rsidRDefault="00606B68" w:rsidP="00C20FCA">
      <w:pPr>
        <w:pStyle w:val="ListParagraph"/>
        <w:numPr>
          <w:ilvl w:val="2"/>
          <w:numId w:val="9"/>
        </w:numPr>
        <w:tabs>
          <w:tab w:val="left" w:pos="1560"/>
        </w:tabs>
        <w:spacing w:before="2"/>
        <w:ind w:right="224" w:firstLine="0"/>
        <w:rPr>
          <w:rFonts w:ascii="Arial" w:eastAsia="Arial" w:hAnsi="Arial" w:cs="Arial"/>
          <w:szCs w:val="18"/>
          <w:lang w:val="en-GB"/>
        </w:rPr>
      </w:pPr>
      <w:r w:rsidRPr="0033694D">
        <w:rPr>
          <w:rFonts w:ascii="Arial" w:hAnsi="Arial" w:cs="Arial"/>
          <w:szCs w:val="18"/>
          <w:lang w:val="en-GB"/>
        </w:rPr>
        <w:t>that the Information was already known</w:t>
      </w:r>
      <w:r w:rsidRPr="0033694D">
        <w:rPr>
          <w:rFonts w:ascii="Arial" w:hAnsi="Arial" w:cs="Arial"/>
          <w:spacing w:val="-14"/>
          <w:szCs w:val="18"/>
          <w:lang w:val="en-GB"/>
        </w:rPr>
        <w:t xml:space="preserve"> </w:t>
      </w:r>
      <w:r w:rsidRPr="0033694D">
        <w:rPr>
          <w:rFonts w:ascii="Arial" w:hAnsi="Arial" w:cs="Arial"/>
          <w:szCs w:val="18"/>
          <w:lang w:val="en-GB"/>
        </w:rPr>
        <w:t>to it (without restrictions on disclosure or</w:t>
      </w:r>
      <w:r w:rsidRPr="0033694D">
        <w:rPr>
          <w:rFonts w:ascii="Arial" w:hAnsi="Arial" w:cs="Arial"/>
          <w:spacing w:val="-12"/>
          <w:szCs w:val="18"/>
          <w:lang w:val="en-GB"/>
        </w:rPr>
        <w:t xml:space="preserve"> </w:t>
      </w:r>
      <w:r w:rsidRPr="0033694D">
        <w:rPr>
          <w:rFonts w:ascii="Arial" w:hAnsi="Arial" w:cs="Arial"/>
          <w:szCs w:val="18"/>
          <w:lang w:val="en-GB"/>
        </w:rPr>
        <w:t>use) prior to receiving the Information under or</w:t>
      </w:r>
      <w:r w:rsidRPr="0033694D">
        <w:rPr>
          <w:rFonts w:ascii="Arial" w:hAnsi="Arial" w:cs="Arial"/>
          <w:spacing w:val="-12"/>
          <w:szCs w:val="18"/>
          <w:lang w:val="en-GB"/>
        </w:rPr>
        <w:t xml:space="preserve"> </w:t>
      </w:r>
      <w:r w:rsidRPr="0033694D">
        <w:rPr>
          <w:rFonts w:ascii="Arial" w:hAnsi="Arial" w:cs="Arial"/>
          <w:szCs w:val="18"/>
          <w:lang w:val="en-GB"/>
        </w:rPr>
        <w:t>in connection with the</w:t>
      </w:r>
      <w:r w:rsidRPr="0033694D">
        <w:rPr>
          <w:rFonts w:ascii="Arial" w:hAnsi="Arial" w:cs="Arial"/>
          <w:spacing w:val="1"/>
          <w:szCs w:val="18"/>
          <w:lang w:val="en-GB"/>
        </w:rPr>
        <w:t xml:space="preserve"> </w:t>
      </w:r>
      <w:r w:rsidRPr="0033694D">
        <w:rPr>
          <w:rFonts w:ascii="Arial" w:hAnsi="Arial" w:cs="Arial"/>
          <w:szCs w:val="18"/>
          <w:lang w:val="en-GB"/>
        </w:rPr>
        <w:t>Contract;</w:t>
      </w:r>
    </w:p>
    <w:p w14:paraId="5D413B27" w14:textId="77777777" w:rsidR="00606B68" w:rsidRPr="0033694D" w:rsidRDefault="00606B68" w:rsidP="00C20FCA">
      <w:pPr>
        <w:pStyle w:val="ListParagraph"/>
        <w:numPr>
          <w:ilvl w:val="2"/>
          <w:numId w:val="9"/>
        </w:numPr>
        <w:tabs>
          <w:tab w:val="left" w:pos="1560"/>
        </w:tabs>
        <w:ind w:right="283" w:firstLine="0"/>
        <w:rPr>
          <w:rFonts w:ascii="Arial" w:eastAsia="Arial" w:hAnsi="Arial" w:cs="Arial"/>
          <w:szCs w:val="18"/>
          <w:lang w:val="en-GB"/>
        </w:rPr>
      </w:pPr>
      <w:r w:rsidRPr="0033694D">
        <w:rPr>
          <w:rFonts w:ascii="Arial" w:hAnsi="Arial" w:cs="Arial"/>
          <w:szCs w:val="18"/>
          <w:lang w:val="en-GB"/>
        </w:rPr>
        <w:t>that the Information was received</w:t>
      </w:r>
      <w:r w:rsidRPr="0033694D">
        <w:rPr>
          <w:rFonts w:ascii="Arial" w:hAnsi="Arial" w:cs="Arial"/>
          <w:spacing w:val="-15"/>
          <w:szCs w:val="18"/>
          <w:lang w:val="en-GB"/>
        </w:rPr>
        <w:t xml:space="preserve"> </w:t>
      </w:r>
      <w:r w:rsidRPr="0033694D">
        <w:rPr>
          <w:rFonts w:ascii="Arial" w:hAnsi="Arial" w:cs="Arial"/>
          <w:szCs w:val="18"/>
          <w:lang w:val="en-GB"/>
        </w:rPr>
        <w:t>without restriction on further disclosure from a</w:t>
      </w:r>
      <w:r w:rsidRPr="0033694D">
        <w:rPr>
          <w:rFonts w:ascii="Arial" w:hAnsi="Arial" w:cs="Arial"/>
          <w:spacing w:val="-7"/>
          <w:szCs w:val="18"/>
          <w:lang w:val="en-GB"/>
        </w:rPr>
        <w:t xml:space="preserve"> </w:t>
      </w:r>
      <w:r w:rsidRPr="0033694D">
        <w:rPr>
          <w:rFonts w:ascii="Arial" w:hAnsi="Arial" w:cs="Arial"/>
          <w:szCs w:val="18"/>
          <w:lang w:val="en-GB"/>
        </w:rPr>
        <w:t>third party which lawfully acquired the</w:t>
      </w:r>
      <w:r w:rsidRPr="0033694D">
        <w:rPr>
          <w:rFonts w:ascii="Arial" w:hAnsi="Arial" w:cs="Arial"/>
          <w:spacing w:val="-16"/>
          <w:szCs w:val="18"/>
          <w:lang w:val="en-GB"/>
        </w:rPr>
        <w:t xml:space="preserve"> </w:t>
      </w:r>
      <w:r w:rsidRPr="0033694D">
        <w:rPr>
          <w:rFonts w:ascii="Arial" w:hAnsi="Arial" w:cs="Arial"/>
          <w:szCs w:val="18"/>
          <w:lang w:val="en-GB"/>
        </w:rPr>
        <w:t>Information without any restriction on disclosure;</w:t>
      </w:r>
      <w:r w:rsidRPr="0033694D">
        <w:rPr>
          <w:rFonts w:ascii="Arial" w:hAnsi="Arial" w:cs="Arial"/>
          <w:spacing w:val="-6"/>
          <w:szCs w:val="18"/>
          <w:lang w:val="en-GB"/>
        </w:rPr>
        <w:t xml:space="preserve"> </w:t>
      </w:r>
      <w:r w:rsidRPr="0033694D">
        <w:rPr>
          <w:rFonts w:ascii="Arial" w:hAnsi="Arial" w:cs="Arial"/>
          <w:szCs w:val="18"/>
          <w:lang w:val="en-GB"/>
        </w:rPr>
        <w:t>or</w:t>
      </w:r>
    </w:p>
    <w:p w14:paraId="2A871CAA" w14:textId="77777777" w:rsidR="00606B68" w:rsidRPr="0033694D" w:rsidRDefault="00606B68" w:rsidP="00C20FCA">
      <w:pPr>
        <w:pStyle w:val="ListParagraph"/>
        <w:numPr>
          <w:ilvl w:val="2"/>
          <w:numId w:val="9"/>
        </w:numPr>
        <w:tabs>
          <w:tab w:val="left" w:pos="1560"/>
        </w:tabs>
        <w:ind w:right="223" w:firstLine="0"/>
        <w:rPr>
          <w:rFonts w:ascii="Arial" w:eastAsia="Arial" w:hAnsi="Arial" w:cs="Arial"/>
          <w:szCs w:val="18"/>
          <w:lang w:val="en-GB"/>
        </w:rPr>
      </w:pPr>
      <w:r w:rsidRPr="0033694D">
        <w:rPr>
          <w:rFonts w:ascii="Arial" w:hAnsi="Arial" w:cs="Arial"/>
          <w:szCs w:val="18"/>
          <w:lang w:val="en-GB"/>
        </w:rPr>
        <w:t>from its records that the same</w:t>
      </w:r>
      <w:r w:rsidRPr="0033694D">
        <w:rPr>
          <w:rFonts w:ascii="Arial" w:hAnsi="Arial" w:cs="Arial"/>
          <w:spacing w:val="-16"/>
          <w:szCs w:val="18"/>
          <w:lang w:val="en-GB"/>
        </w:rPr>
        <w:t xml:space="preserve"> </w:t>
      </w:r>
      <w:r w:rsidRPr="0033694D">
        <w:rPr>
          <w:rFonts w:ascii="Arial" w:hAnsi="Arial" w:cs="Arial"/>
          <w:szCs w:val="18"/>
          <w:lang w:val="en-GB"/>
        </w:rPr>
        <w:t>Information was derived independently of that</w:t>
      </w:r>
      <w:r w:rsidRPr="0033694D">
        <w:rPr>
          <w:rFonts w:ascii="Arial" w:hAnsi="Arial" w:cs="Arial"/>
          <w:spacing w:val="-10"/>
          <w:szCs w:val="18"/>
          <w:lang w:val="en-GB"/>
        </w:rPr>
        <w:t xml:space="preserve"> </w:t>
      </w:r>
      <w:r w:rsidRPr="0033694D">
        <w:rPr>
          <w:rFonts w:ascii="Arial" w:hAnsi="Arial" w:cs="Arial"/>
          <w:szCs w:val="18"/>
          <w:lang w:val="en-GB"/>
        </w:rPr>
        <w:t>received under or in connection with the</w:t>
      </w:r>
      <w:r w:rsidRPr="0033694D">
        <w:rPr>
          <w:rFonts w:ascii="Arial" w:hAnsi="Arial" w:cs="Arial"/>
          <w:spacing w:val="-8"/>
          <w:szCs w:val="18"/>
          <w:lang w:val="en-GB"/>
        </w:rPr>
        <w:t xml:space="preserve"> </w:t>
      </w:r>
      <w:r w:rsidRPr="0033694D">
        <w:rPr>
          <w:rFonts w:ascii="Arial" w:hAnsi="Arial" w:cs="Arial"/>
          <w:szCs w:val="18"/>
          <w:lang w:val="en-GB"/>
        </w:rPr>
        <w:t>Contract;</w:t>
      </w:r>
    </w:p>
    <w:p w14:paraId="1C6362E7" w14:textId="77777777" w:rsidR="00AB0FE7" w:rsidRPr="0033694D" w:rsidRDefault="00230E3D" w:rsidP="00334209">
      <w:pPr>
        <w:pStyle w:val="ListParagraph"/>
        <w:ind w:left="142"/>
        <w:rPr>
          <w:rFonts w:ascii="Arial" w:hAnsi="Arial" w:cs="Arial"/>
          <w:b/>
          <w:bCs/>
          <w:szCs w:val="18"/>
          <w:lang w:val="en-GB"/>
        </w:rPr>
      </w:pPr>
      <w:r w:rsidRPr="0033694D">
        <w:rPr>
          <w:rFonts w:ascii="Arial" w:hAnsi="Arial" w:cs="Arial"/>
          <w:szCs w:val="18"/>
          <w:lang w:val="en-GB"/>
        </w:rPr>
        <w:t>Provided that the relationship to any other Information is not revealed.</w:t>
      </w:r>
    </w:p>
    <w:p w14:paraId="2BD5F3CA" w14:textId="77777777" w:rsidR="00230E3D" w:rsidRPr="0033694D" w:rsidRDefault="00230E3D" w:rsidP="00C20FCA">
      <w:pPr>
        <w:pStyle w:val="ListParagraph"/>
        <w:numPr>
          <w:ilvl w:val="0"/>
          <w:numId w:val="9"/>
        </w:numPr>
        <w:tabs>
          <w:tab w:val="left" w:pos="622"/>
        </w:tabs>
        <w:spacing w:before="2"/>
        <w:ind w:left="119" w:right="140" w:firstLine="0"/>
        <w:rPr>
          <w:rFonts w:ascii="Arial" w:eastAsia="Arial" w:hAnsi="Arial" w:cs="Arial"/>
          <w:szCs w:val="18"/>
          <w:lang w:val="en-GB"/>
        </w:rPr>
      </w:pPr>
      <w:r w:rsidRPr="0033694D">
        <w:rPr>
          <w:rFonts w:ascii="Arial" w:hAnsi="Arial" w:cs="Arial"/>
          <w:szCs w:val="18"/>
          <w:lang w:val="en-GB"/>
        </w:rPr>
        <w:t>Neither Party shall be in breach of this condition</w:t>
      </w:r>
      <w:r w:rsidRPr="0033694D">
        <w:rPr>
          <w:rFonts w:ascii="Arial" w:hAnsi="Arial" w:cs="Arial"/>
          <w:spacing w:val="-19"/>
          <w:szCs w:val="18"/>
          <w:lang w:val="en-GB"/>
        </w:rPr>
        <w:t xml:space="preserve"> </w:t>
      </w:r>
      <w:r w:rsidRPr="0033694D">
        <w:rPr>
          <w:rFonts w:ascii="Arial" w:hAnsi="Arial" w:cs="Arial"/>
          <w:szCs w:val="18"/>
          <w:lang w:val="en-GB"/>
        </w:rPr>
        <w:t>where it can show that any disclosure of Information was</w:t>
      </w:r>
      <w:r w:rsidRPr="0033694D">
        <w:rPr>
          <w:rFonts w:ascii="Arial" w:hAnsi="Arial" w:cs="Arial"/>
          <w:spacing w:val="-14"/>
          <w:szCs w:val="18"/>
          <w:lang w:val="en-GB"/>
        </w:rPr>
        <w:t xml:space="preserve"> </w:t>
      </w:r>
      <w:r w:rsidRPr="0033694D">
        <w:rPr>
          <w:rFonts w:ascii="Arial" w:hAnsi="Arial" w:cs="Arial"/>
          <w:szCs w:val="18"/>
          <w:lang w:val="en-GB"/>
        </w:rPr>
        <w:t>made solely and to the extent necessary to comply with a</w:t>
      </w:r>
      <w:r w:rsidRPr="0033694D">
        <w:rPr>
          <w:rFonts w:ascii="Arial" w:hAnsi="Arial" w:cs="Arial"/>
          <w:spacing w:val="-24"/>
          <w:szCs w:val="18"/>
          <w:lang w:val="en-GB"/>
        </w:rPr>
        <w:t xml:space="preserve"> </w:t>
      </w:r>
      <w:r w:rsidRPr="0033694D">
        <w:rPr>
          <w:rFonts w:ascii="Arial" w:hAnsi="Arial" w:cs="Arial"/>
          <w:szCs w:val="18"/>
          <w:lang w:val="en-GB"/>
        </w:rPr>
        <w:t>statutory, judicial or parliamentary obligation. Where such a</w:t>
      </w:r>
      <w:r w:rsidRPr="0033694D">
        <w:rPr>
          <w:rFonts w:ascii="Arial" w:hAnsi="Arial" w:cs="Arial"/>
          <w:spacing w:val="-24"/>
          <w:szCs w:val="18"/>
          <w:lang w:val="en-GB"/>
        </w:rPr>
        <w:t xml:space="preserve"> </w:t>
      </w:r>
      <w:r w:rsidRPr="0033694D">
        <w:rPr>
          <w:rFonts w:ascii="Arial" w:hAnsi="Arial" w:cs="Arial"/>
          <w:szCs w:val="18"/>
          <w:lang w:val="en-GB"/>
        </w:rPr>
        <w:t>disclosure is made, the Party making the disclosure shall ensure</w:t>
      </w:r>
      <w:r w:rsidRPr="0033694D">
        <w:rPr>
          <w:rFonts w:ascii="Arial" w:hAnsi="Arial" w:cs="Arial"/>
          <w:spacing w:val="1"/>
          <w:szCs w:val="18"/>
          <w:lang w:val="en-GB"/>
        </w:rPr>
        <w:t xml:space="preserve"> </w:t>
      </w:r>
      <w:r w:rsidRPr="0033694D">
        <w:rPr>
          <w:rFonts w:ascii="Arial" w:hAnsi="Arial" w:cs="Arial"/>
          <w:szCs w:val="18"/>
          <w:lang w:val="en-GB"/>
        </w:rPr>
        <w:t>that the recipient of the Information is made aware of and</w:t>
      </w:r>
      <w:r w:rsidRPr="0033694D">
        <w:rPr>
          <w:rFonts w:ascii="Arial" w:hAnsi="Arial" w:cs="Arial"/>
          <w:spacing w:val="-17"/>
          <w:szCs w:val="18"/>
          <w:lang w:val="en-GB"/>
        </w:rPr>
        <w:t xml:space="preserve"> </w:t>
      </w:r>
      <w:r w:rsidRPr="0033694D">
        <w:rPr>
          <w:rFonts w:ascii="Arial" w:hAnsi="Arial" w:cs="Arial"/>
          <w:szCs w:val="18"/>
          <w:lang w:val="en-GB"/>
        </w:rPr>
        <w:t>asked to respect its confidentiality. Such disclosure shall in no</w:t>
      </w:r>
      <w:r w:rsidRPr="0033694D">
        <w:rPr>
          <w:rFonts w:ascii="Arial" w:hAnsi="Arial" w:cs="Arial"/>
          <w:spacing w:val="-26"/>
          <w:szCs w:val="18"/>
          <w:lang w:val="en-GB"/>
        </w:rPr>
        <w:t xml:space="preserve"> </w:t>
      </w:r>
      <w:r w:rsidRPr="0033694D">
        <w:rPr>
          <w:rFonts w:ascii="Arial" w:hAnsi="Arial" w:cs="Arial"/>
          <w:szCs w:val="18"/>
          <w:lang w:val="en-GB"/>
        </w:rPr>
        <w:t>way diminish the obligations of the Parties under this</w:t>
      </w:r>
      <w:r w:rsidRPr="0033694D">
        <w:rPr>
          <w:rFonts w:ascii="Arial" w:hAnsi="Arial" w:cs="Arial"/>
          <w:spacing w:val="-16"/>
          <w:szCs w:val="18"/>
          <w:lang w:val="en-GB"/>
        </w:rPr>
        <w:t xml:space="preserve"> </w:t>
      </w:r>
      <w:r w:rsidRPr="0033694D">
        <w:rPr>
          <w:rFonts w:ascii="Arial" w:hAnsi="Arial" w:cs="Arial"/>
          <w:szCs w:val="18"/>
          <w:lang w:val="en-GB"/>
        </w:rPr>
        <w:t>condition.</w:t>
      </w:r>
    </w:p>
    <w:p w14:paraId="49F644E1" w14:textId="77777777" w:rsidR="00230E3D" w:rsidRPr="0033694D" w:rsidRDefault="00230E3D" w:rsidP="00C20FCA">
      <w:pPr>
        <w:pStyle w:val="ListParagraph"/>
        <w:numPr>
          <w:ilvl w:val="0"/>
          <w:numId w:val="9"/>
        </w:numPr>
        <w:tabs>
          <w:tab w:val="left" w:pos="622"/>
        </w:tabs>
        <w:spacing w:before="2" w:line="207" w:lineRule="exact"/>
        <w:ind w:left="621" w:right="124"/>
        <w:rPr>
          <w:rFonts w:ascii="Arial" w:eastAsia="Arial" w:hAnsi="Arial" w:cs="Arial"/>
          <w:szCs w:val="18"/>
          <w:lang w:val="en-GB"/>
        </w:rPr>
      </w:pPr>
      <w:r w:rsidRPr="0033694D">
        <w:rPr>
          <w:rFonts w:ascii="Arial" w:hAnsi="Arial" w:cs="Arial"/>
          <w:szCs w:val="18"/>
          <w:lang w:val="en-GB"/>
        </w:rPr>
        <w:t>The Authority may disclose the</w:t>
      </w:r>
      <w:r w:rsidRPr="0033694D">
        <w:rPr>
          <w:rFonts w:ascii="Arial" w:hAnsi="Arial" w:cs="Arial"/>
          <w:spacing w:val="-5"/>
          <w:szCs w:val="18"/>
          <w:lang w:val="en-GB"/>
        </w:rPr>
        <w:t xml:space="preserve"> </w:t>
      </w:r>
      <w:r w:rsidRPr="0033694D">
        <w:rPr>
          <w:rFonts w:ascii="Arial" w:hAnsi="Arial" w:cs="Arial"/>
          <w:szCs w:val="18"/>
          <w:lang w:val="en-GB"/>
        </w:rPr>
        <w:t>Information:</w:t>
      </w:r>
    </w:p>
    <w:p w14:paraId="07BD43EF" w14:textId="3C28ABDD" w:rsidR="00230E3D" w:rsidRPr="0033694D" w:rsidRDefault="00230E3D" w:rsidP="00C20FCA">
      <w:pPr>
        <w:pStyle w:val="ListParagraph"/>
        <w:numPr>
          <w:ilvl w:val="1"/>
          <w:numId w:val="9"/>
        </w:numPr>
        <w:tabs>
          <w:tab w:val="left" w:pos="1560"/>
        </w:tabs>
        <w:ind w:right="137" w:firstLine="0"/>
        <w:rPr>
          <w:rFonts w:ascii="Arial" w:eastAsia="Arial" w:hAnsi="Arial" w:cs="Arial"/>
          <w:szCs w:val="18"/>
          <w:lang w:val="en-GB"/>
        </w:rPr>
      </w:pPr>
      <w:r w:rsidRPr="0033694D">
        <w:rPr>
          <w:rFonts w:ascii="Arial" w:hAnsi="Arial" w:cs="Arial"/>
          <w:szCs w:val="18"/>
          <w:lang w:val="en-GB"/>
        </w:rPr>
        <w:t>on a confidential basis to any</w:t>
      </w:r>
      <w:r w:rsidRPr="0033694D">
        <w:rPr>
          <w:rFonts w:ascii="Arial" w:hAnsi="Arial" w:cs="Arial"/>
          <w:spacing w:val="-9"/>
          <w:szCs w:val="18"/>
          <w:lang w:val="en-GB"/>
        </w:rPr>
        <w:t xml:space="preserve"> </w:t>
      </w:r>
      <w:r w:rsidRPr="0033694D">
        <w:rPr>
          <w:rFonts w:ascii="Arial" w:hAnsi="Arial" w:cs="Arial"/>
          <w:szCs w:val="18"/>
          <w:lang w:val="en-GB"/>
        </w:rPr>
        <w:t>Central Government Body for any proper purpose of</w:t>
      </w:r>
      <w:r w:rsidRPr="0033694D">
        <w:rPr>
          <w:rFonts w:ascii="Arial" w:hAnsi="Arial" w:cs="Arial"/>
          <w:spacing w:val="-10"/>
          <w:szCs w:val="18"/>
          <w:lang w:val="en-GB"/>
        </w:rPr>
        <w:t xml:space="preserve"> </w:t>
      </w:r>
      <w:r w:rsidRPr="0033694D">
        <w:rPr>
          <w:rFonts w:ascii="Arial" w:hAnsi="Arial" w:cs="Arial"/>
          <w:szCs w:val="18"/>
          <w:lang w:val="en-GB"/>
        </w:rPr>
        <w:t xml:space="preserve">the </w:t>
      </w:r>
      <w:r w:rsidRPr="0033694D">
        <w:rPr>
          <w:rFonts w:ascii="Arial" w:hAnsi="Arial" w:cs="Arial"/>
          <w:szCs w:val="18"/>
          <w:lang w:val="en-GB"/>
        </w:rPr>
        <w:lastRenderedPageBreak/>
        <w:t>Authority or of the relevant Central Government</w:t>
      </w:r>
      <w:r w:rsidRPr="0033694D">
        <w:rPr>
          <w:rFonts w:ascii="Arial" w:hAnsi="Arial" w:cs="Arial"/>
          <w:spacing w:val="-21"/>
          <w:szCs w:val="18"/>
          <w:lang w:val="en-GB"/>
        </w:rPr>
        <w:t xml:space="preserve"> </w:t>
      </w:r>
      <w:r w:rsidRPr="0033694D">
        <w:rPr>
          <w:rFonts w:ascii="Arial" w:hAnsi="Arial" w:cs="Arial"/>
          <w:szCs w:val="18"/>
          <w:lang w:val="en-GB"/>
        </w:rPr>
        <w:t xml:space="preserve">Body, which shall </w:t>
      </w:r>
      <w:proofErr w:type="gramStart"/>
      <w:r w:rsidRPr="0033694D">
        <w:rPr>
          <w:rFonts w:ascii="Arial" w:hAnsi="Arial" w:cs="Arial"/>
          <w:szCs w:val="18"/>
          <w:lang w:val="en-GB"/>
        </w:rPr>
        <w:t>include:</w:t>
      </w:r>
      <w:proofErr w:type="gramEnd"/>
      <w:r w:rsidRPr="0033694D">
        <w:rPr>
          <w:rFonts w:ascii="Arial" w:hAnsi="Arial" w:cs="Arial"/>
          <w:szCs w:val="18"/>
          <w:lang w:val="en-GB"/>
        </w:rPr>
        <w:t xml:space="preserve"> disclosure to the Cabinet</w:t>
      </w:r>
      <w:r w:rsidRPr="0033694D">
        <w:rPr>
          <w:rFonts w:ascii="Arial" w:hAnsi="Arial" w:cs="Arial"/>
          <w:spacing w:val="-15"/>
          <w:szCs w:val="18"/>
          <w:lang w:val="en-GB"/>
        </w:rPr>
        <w:t xml:space="preserve"> </w:t>
      </w:r>
      <w:r w:rsidRPr="0033694D">
        <w:rPr>
          <w:rFonts w:ascii="Arial" w:hAnsi="Arial" w:cs="Arial"/>
          <w:szCs w:val="18"/>
          <w:lang w:val="en-GB"/>
        </w:rPr>
        <w:t>Office and/or HM Treasury for the purpose of</w:t>
      </w:r>
      <w:r w:rsidRPr="0033694D">
        <w:rPr>
          <w:rFonts w:ascii="Arial" w:hAnsi="Arial" w:cs="Arial"/>
          <w:spacing w:val="-10"/>
          <w:szCs w:val="18"/>
          <w:lang w:val="en-GB"/>
        </w:rPr>
        <w:t xml:space="preserve"> </w:t>
      </w:r>
      <w:r w:rsidRPr="0033694D">
        <w:rPr>
          <w:rFonts w:ascii="Arial" w:hAnsi="Arial" w:cs="Arial"/>
          <w:szCs w:val="18"/>
          <w:lang w:val="en-GB"/>
        </w:rPr>
        <w:t>ensuring effective cross-Government procurement</w:t>
      </w:r>
      <w:r w:rsidRPr="0033694D">
        <w:rPr>
          <w:rFonts w:ascii="Arial" w:hAnsi="Arial" w:cs="Arial"/>
          <w:spacing w:val="-9"/>
          <w:szCs w:val="18"/>
          <w:lang w:val="en-GB"/>
        </w:rPr>
        <w:t xml:space="preserve"> </w:t>
      </w:r>
      <w:r w:rsidRPr="0033694D">
        <w:rPr>
          <w:rFonts w:ascii="Arial" w:hAnsi="Arial" w:cs="Arial"/>
          <w:szCs w:val="18"/>
          <w:lang w:val="en-GB"/>
        </w:rPr>
        <w:t>processes, including value for money and related</w:t>
      </w:r>
      <w:r w:rsidRPr="0033694D">
        <w:rPr>
          <w:rFonts w:ascii="Arial" w:hAnsi="Arial" w:cs="Arial"/>
          <w:spacing w:val="-10"/>
          <w:szCs w:val="18"/>
          <w:lang w:val="en-GB"/>
        </w:rPr>
        <w:t xml:space="preserve"> </w:t>
      </w:r>
      <w:r w:rsidRPr="0033694D">
        <w:rPr>
          <w:rFonts w:ascii="Arial" w:hAnsi="Arial" w:cs="Arial"/>
          <w:szCs w:val="18"/>
          <w:lang w:val="en-GB"/>
        </w:rPr>
        <w:t>purposes</w:t>
      </w:r>
      <w:r w:rsidR="00046A2D" w:rsidRPr="0033694D">
        <w:rPr>
          <w:rFonts w:ascii="Arial" w:hAnsi="Arial" w:cs="Arial"/>
          <w:szCs w:val="18"/>
          <w:lang w:val="en-GB"/>
        </w:rPr>
        <w:t xml:space="preserve">. Where such a disclosure is made the Authority shall ensure that the recipient is made aware of its confidentiality; </w:t>
      </w:r>
    </w:p>
    <w:p w14:paraId="02E3D349" w14:textId="77777777" w:rsidR="00230E3D" w:rsidRPr="0033694D" w:rsidRDefault="00230E3D" w:rsidP="00C20FCA">
      <w:pPr>
        <w:pStyle w:val="ListParagraph"/>
        <w:numPr>
          <w:ilvl w:val="1"/>
          <w:numId w:val="9"/>
        </w:numPr>
        <w:tabs>
          <w:tab w:val="left" w:pos="1560"/>
        </w:tabs>
        <w:spacing w:before="2"/>
        <w:ind w:right="666" w:firstLine="0"/>
        <w:rPr>
          <w:rFonts w:ascii="Arial" w:eastAsia="Arial" w:hAnsi="Arial" w:cs="Arial"/>
          <w:szCs w:val="18"/>
          <w:lang w:val="en-GB"/>
        </w:rPr>
      </w:pPr>
      <w:r w:rsidRPr="0033694D">
        <w:rPr>
          <w:rFonts w:ascii="Arial" w:hAnsi="Arial" w:cs="Arial"/>
          <w:szCs w:val="18"/>
          <w:lang w:val="en-GB"/>
        </w:rPr>
        <w:t>to Parliament and</w:t>
      </w:r>
      <w:r w:rsidRPr="0033694D">
        <w:rPr>
          <w:rFonts w:ascii="Arial" w:hAnsi="Arial" w:cs="Arial"/>
          <w:spacing w:val="-4"/>
          <w:szCs w:val="18"/>
          <w:lang w:val="en-GB"/>
        </w:rPr>
        <w:t xml:space="preserve"> </w:t>
      </w:r>
      <w:r w:rsidRPr="0033694D">
        <w:rPr>
          <w:rFonts w:ascii="Arial" w:hAnsi="Arial" w:cs="Arial"/>
          <w:szCs w:val="18"/>
          <w:lang w:val="en-GB"/>
        </w:rPr>
        <w:t>Parliamentary Committees or if required by any</w:t>
      </w:r>
      <w:r w:rsidRPr="0033694D">
        <w:rPr>
          <w:rFonts w:ascii="Arial" w:hAnsi="Arial" w:cs="Arial"/>
          <w:spacing w:val="-16"/>
          <w:szCs w:val="18"/>
          <w:lang w:val="en-GB"/>
        </w:rPr>
        <w:t xml:space="preserve"> </w:t>
      </w:r>
      <w:r w:rsidRPr="0033694D">
        <w:rPr>
          <w:rFonts w:ascii="Arial" w:hAnsi="Arial" w:cs="Arial"/>
          <w:szCs w:val="18"/>
          <w:lang w:val="en-GB"/>
        </w:rPr>
        <w:t>Parliamentary reporting requirement;</w:t>
      </w:r>
    </w:p>
    <w:p w14:paraId="792D587B" w14:textId="77777777" w:rsidR="00230E3D" w:rsidRPr="0033694D" w:rsidRDefault="00230E3D" w:rsidP="00C20FCA">
      <w:pPr>
        <w:pStyle w:val="ListParagraph"/>
        <w:numPr>
          <w:ilvl w:val="1"/>
          <w:numId w:val="9"/>
        </w:numPr>
        <w:tabs>
          <w:tab w:val="left" w:pos="1560"/>
        </w:tabs>
        <w:ind w:right="498" w:firstLine="0"/>
        <w:rPr>
          <w:rFonts w:ascii="Arial" w:eastAsia="Arial" w:hAnsi="Arial" w:cs="Arial"/>
          <w:szCs w:val="18"/>
          <w:lang w:val="en-GB"/>
        </w:rPr>
      </w:pPr>
      <w:r w:rsidRPr="0033694D">
        <w:rPr>
          <w:rFonts w:ascii="Arial" w:hAnsi="Arial" w:cs="Arial"/>
          <w:szCs w:val="18"/>
          <w:lang w:val="en-GB"/>
        </w:rPr>
        <w:t>to the extent that the Authority</w:t>
      </w:r>
      <w:r w:rsidRPr="0033694D">
        <w:rPr>
          <w:rFonts w:ascii="Arial" w:hAnsi="Arial" w:cs="Arial"/>
          <w:spacing w:val="-12"/>
          <w:szCs w:val="18"/>
          <w:lang w:val="en-GB"/>
        </w:rPr>
        <w:t xml:space="preserve"> </w:t>
      </w:r>
      <w:r w:rsidRPr="0033694D">
        <w:rPr>
          <w:rFonts w:ascii="Arial" w:hAnsi="Arial" w:cs="Arial"/>
          <w:szCs w:val="18"/>
          <w:lang w:val="en-GB"/>
        </w:rPr>
        <w:t>(acting reasonably) deems disclosure necessary</w:t>
      </w:r>
      <w:r w:rsidRPr="0033694D">
        <w:rPr>
          <w:rFonts w:ascii="Arial" w:hAnsi="Arial" w:cs="Arial"/>
          <w:spacing w:val="-8"/>
          <w:szCs w:val="18"/>
          <w:lang w:val="en-GB"/>
        </w:rPr>
        <w:t xml:space="preserve"> </w:t>
      </w:r>
      <w:r w:rsidRPr="0033694D">
        <w:rPr>
          <w:rFonts w:ascii="Arial" w:hAnsi="Arial" w:cs="Arial"/>
          <w:szCs w:val="18"/>
          <w:lang w:val="en-GB"/>
        </w:rPr>
        <w:t>or appropriate in the course of carrying out its</w:t>
      </w:r>
      <w:r w:rsidRPr="0033694D">
        <w:rPr>
          <w:rFonts w:ascii="Arial" w:hAnsi="Arial" w:cs="Arial"/>
          <w:spacing w:val="-22"/>
          <w:szCs w:val="18"/>
          <w:lang w:val="en-GB"/>
        </w:rPr>
        <w:t xml:space="preserve"> </w:t>
      </w:r>
      <w:r w:rsidRPr="0033694D">
        <w:rPr>
          <w:rFonts w:ascii="Arial" w:hAnsi="Arial" w:cs="Arial"/>
          <w:szCs w:val="18"/>
          <w:lang w:val="en-GB"/>
        </w:rPr>
        <w:t>public functions;</w:t>
      </w:r>
    </w:p>
    <w:p w14:paraId="5BA85308" w14:textId="27D2AB31" w:rsidR="00230E3D" w:rsidRPr="0033694D" w:rsidRDefault="00046A2D" w:rsidP="00C20FCA">
      <w:pPr>
        <w:pStyle w:val="ListParagraph"/>
        <w:numPr>
          <w:ilvl w:val="1"/>
          <w:numId w:val="9"/>
        </w:numPr>
        <w:tabs>
          <w:tab w:val="left" w:pos="1560"/>
        </w:tabs>
        <w:ind w:left="685" w:right="124" w:firstLine="1"/>
        <w:rPr>
          <w:rFonts w:ascii="Arial" w:eastAsia="Arial" w:hAnsi="Arial" w:cs="Arial"/>
          <w:szCs w:val="18"/>
          <w:lang w:val="en-GB"/>
        </w:rPr>
      </w:pPr>
      <w:r w:rsidRPr="0033694D">
        <w:rPr>
          <w:rFonts w:ascii="Arial" w:hAnsi="Arial" w:cs="Arial"/>
          <w:szCs w:val="18"/>
          <w:lang w:val="en-GB"/>
        </w:rPr>
        <w:t xml:space="preserve">subject to clause 13.g below, </w:t>
      </w:r>
      <w:r w:rsidR="00230E3D" w:rsidRPr="0033694D">
        <w:rPr>
          <w:rFonts w:ascii="Arial" w:hAnsi="Arial" w:cs="Arial"/>
          <w:szCs w:val="18"/>
          <w:lang w:val="en-GB"/>
        </w:rPr>
        <w:t>on a confidential basis to a</w:t>
      </w:r>
      <w:r w:rsidR="00230E3D" w:rsidRPr="0033694D">
        <w:rPr>
          <w:rFonts w:ascii="Arial" w:hAnsi="Arial" w:cs="Arial"/>
          <w:spacing w:val="-9"/>
          <w:szCs w:val="18"/>
          <w:lang w:val="en-GB"/>
        </w:rPr>
        <w:t xml:space="preserve"> </w:t>
      </w:r>
      <w:r w:rsidR="00230E3D" w:rsidRPr="0033694D">
        <w:rPr>
          <w:rFonts w:ascii="Arial" w:hAnsi="Arial" w:cs="Arial"/>
          <w:szCs w:val="18"/>
          <w:lang w:val="en-GB"/>
        </w:rPr>
        <w:t>professional adviser, consultant or other person engaged by any</w:t>
      </w:r>
      <w:r w:rsidR="00230E3D" w:rsidRPr="0033694D">
        <w:rPr>
          <w:rFonts w:ascii="Arial" w:hAnsi="Arial" w:cs="Arial"/>
          <w:spacing w:val="-20"/>
          <w:szCs w:val="18"/>
          <w:lang w:val="en-GB"/>
        </w:rPr>
        <w:t xml:space="preserve"> </w:t>
      </w:r>
      <w:r w:rsidR="00230E3D" w:rsidRPr="0033694D">
        <w:rPr>
          <w:rFonts w:ascii="Arial" w:hAnsi="Arial" w:cs="Arial"/>
          <w:szCs w:val="18"/>
          <w:lang w:val="en-GB"/>
        </w:rPr>
        <w:t>of the entities defined in Schedule 1</w:t>
      </w:r>
      <w:r w:rsidR="00230E3D" w:rsidRPr="0033694D">
        <w:rPr>
          <w:rFonts w:ascii="Arial" w:hAnsi="Arial" w:cs="Arial"/>
          <w:spacing w:val="-4"/>
          <w:szCs w:val="18"/>
          <w:lang w:val="en-GB"/>
        </w:rPr>
        <w:t xml:space="preserve"> </w:t>
      </w:r>
      <w:r w:rsidR="00230E3D" w:rsidRPr="0033694D">
        <w:rPr>
          <w:rFonts w:ascii="Arial" w:hAnsi="Arial" w:cs="Arial"/>
          <w:szCs w:val="18"/>
          <w:lang w:val="en-GB"/>
        </w:rPr>
        <w:t>(including benchmarking organisations) for any purpose</w:t>
      </w:r>
      <w:r w:rsidR="00230E3D" w:rsidRPr="0033694D">
        <w:rPr>
          <w:rFonts w:ascii="Arial" w:hAnsi="Arial" w:cs="Arial"/>
          <w:spacing w:val="-18"/>
          <w:szCs w:val="18"/>
          <w:lang w:val="en-GB"/>
        </w:rPr>
        <w:t xml:space="preserve"> </w:t>
      </w:r>
      <w:r w:rsidR="00230E3D" w:rsidRPr="0033694D">
        <w:rPr>
          <w:rFonts w:ascii="Arial" w:hAnsi="Arial" w:cs="Arial"/>
          <w:szCs w:val="18"/>
          <w:lang w:val="en-GB"/>
        </w:rPr>
        <w:t>re</w:t>
      </w:r>
      <w:r w:rsidR="00C579D7" w:rsidRPr="0033694D">
        <w:rPr>
          <w:rFonts w:ascii="Arial" w:hAnsi="Arial" w:cs="Arial"/>
          <w:szCs w:val="18"/>
          <w:lang w:val="en-GB"/>
        </w:rPr>
        <w:t>lating to or connected with the</w:t>
      </w:r>
      <w:r w:rsidR="00230E3D" w:rsidRPr="0033694D">
        <w:rPr>
          <w:rFonts w:ascii="Arial" w:hAnsi="Arial" w:cs="Arial"/>
          <w:szCs w:val="18"/>
          <w:lang w:val="en-GB"/>
        </w:rPr>
        <w:t xml:space="preserve"> Contract;</w:t>
      </w:r>
    </w:p>
    <w:p w14:paraId="63863D7C" w14:textId="7F90FDBF" w:rsidR="00230E3D" w:rsidRPr="0033694D" w:rsidRDefault="00046A2D" w:rsidP="00C20FCA">
      <w:pPr>
        <w:pStyle w:val="ListParagraph"/>
        <w:numPr>
          <w:ilvl w:val="1"/>
          <w:numId w:val="9"/>
        </w:numPr>
        <w:tabs>
          <w:tab w:val="left" w:pos="1560"/>
        </w:tabs>
        <w:ind w:left="685" w:right="314" w:firstLine="0"/>
        <w:rPr>
          <w:rFonts w:ascii="Arial" w:eastAsia="Arial" w:hAnsi="Arial" w:cs="Arial"/>
          <w:szCs w:val="18"/>
          <w:lang w:val="en-GB"/>
        </w:rPr>
      </w:pPr>
      <w:r w:rsidRPr="0033694D">
        <w:rPr>
          <w:rFonts w:ascii="Arial" w:hAnsi="Arial" w:cs="Arial"/>
          <w:szCs w:val="18"/>
          <w:lang w:val="en-GB"/>
        </w:rPr>
        <w:t xml:space="preserve">subject to clause 13.g below, </w:t>
      </w:r>
      <w:r w:rsidR="00230E3D" w:rsidRPr="0033694D">
        <w:rPr>
          <w:rFonts w:ascii="Arial" w:hAnsi="Arial" w:cs="Arial"/>
          <w:szCs w:val="18"/>
          <w:lang w:val="en-GB"/>
        </w:rPr>
        <w:t>on a confidential basis for the purpose</w:t>
      </w:r>
      <w:r w:rsidR="00230E3D" w:rsidRPr="0033694D">
        <w:rPr>
          <w:rFonts w:ascii="Arial" w:hAnsi="Arial" w:cs="Arial"/>
          <w:spacing w:val="-16"/>
          <w:szCs w:val="18"/>
          <w:lang w:val="en-GB"/>
        </w:rPr>
        <w:t xml:space="preserve"> </w:t>
      </w:r>
      <w:r w:rsidR="00230E3D" w:rsidRPr="0033694D">
        <w:rPr>
          <w:rFonts w:ascii="Arial" w:hAnsi="Arial" w:cs="Arial"/>
          <w:szCs w:val="18"/>
          <w:lang w:val="en-GB"/>
        </w:rPr>
        <w:t>of</w:t>
      </w:r>
      <w:r w:rsidR="00230E3D" w:rsidRPr="0033694D">
        <w:rPr>
          <w:rFonts w:ascii="Arial" w:hAnsi="Arial" w:cs="Arial"/>
          <w:spacing w:val="-2"/>
          <w:szCs w:val="18"/>
          <w:lang w:val="en-GB"/>
        </w:rPr>
        <w:t xml:space="preserve"> </w:t>
      </w:r>
      <w:r w:rsidR="00230E3D" w:rsidRPr="0033694D">
        <w:rPr>
          <w:rFonts w:ascii="Arial" w:hAnsi="Arial" w:cs="Arial"/>
          <w:szCs w:val="18"/>
          <w:lang w:val="en-GB"/>
        </w:rPr>
        <w:t>the exercise of its rights under the Contract;</w:t>
      </w:r>
      <w:r w:rsidR="00230E3D" w:rsidRPr="0033694D">
        <w:rPr>
          <w:rFonts w:ascii="Arial" w:hAnsi="Arial" w:cs="Arial"/>
          <w:spacing w:val="-13"/>
          <w:szCs w:val="18"/>
          <w:lang w:val="en-GB"/>
        </w:rPr>
        <w:t xml:space="preserve"> </w:t>
      </w:r>
      <w:r w:rsidR="00230E3D" w:rsidRPr="0033694D">
        <w:rPr>
          <w:rFonts w:ascii="Arial" w:hAnsi="Arial" w:cs="Arial"/>
          <w:szCs w:val="18"/>
          <w:lang w:val="en-GB"/>
        </w:rPr>
        <w:t>or</w:t>
      </w:r>
    </w:p>
    <w:p w14:paraId="2FF1A73F" w14:textId="77777777" w:rsidR="00230E3D" w:rsidRPr="0033694D" w:rsidRDefault="00230E3D" w:rsidP="00C20FCA">
      <w:pPr>
        <w:pStyle w:val="ListParagraph"/>
        <w:numPr>
          <w:ilvl w:val="1"/>
          <w:numId w:val="9"/>
        </w:numPr>
        <w:tabs>
          <w:tab w:val="left" w:pos="1560"/>
        </w:tabs>
        <w:ind w:left="685" w:right="183" w:firstLine="0"/>
        <w:rPr>
          <w:rFonts w:ascii="Arial" w:eastAsia="Arial" w:hAnsi="Arial" w:cs="Arial"/>
          <w:szCs w:val="18"/>
          <w:lang w:val="en-GB"/>
        </w:rPr>
      </w:pPr>
      <w:r w:rsidRPr="0033694D">
        <w:rPr>
          <w:rFonts w:ascii="Arial" w:hAnsi="Arial" w:cs="Arial"/>
          <w:szCs w:val="18"/>
          <w:lang w:val="en-GB"/>
        </w:rPr>
        <w:t>on a confidential basis to a proposed</w:t>
      </w:r>
      <w:r w:rsidRPr="0033694D">
        <w:rPr>
          <w:rFonts w:ascii="Arial" w:hAnsi="Arial" w:cs="Arial"/>
          <w:spacing w:val="-15"/>
          <w:szCs w:val="18"/>
          <w:lang w:val="en-GB"/>
        </w:rPr>
        <w:t xml:space="preserve"> </w:t>
      </w:r>
      <w:r w:rsidRPr="0033694D">
        <w:rPr>
          <w:rFonts w:ascii="Arial" w:hAnsi="Arial" w:cs="Arial"/>
          <w:szCs w:val="18"/>
          <w:lang w:val="en-GB"/>
        </w:rPr>
        <w:t>body in connection with any assignment, novation</w:t>
      </w:r>
      <w:r w:rsidRPr="0033694D">
        <w:rPr>
          <w:rFonts w:ascii="Arial" w:hAnsi="Arial" w:cs="Arial"/>
          <w:spacing w:val="-5"/>
          <w:szCs w:val="18"/>
          <w:lang w:val="en-GB"/>
        </w:rPr>
        <w:t xml:space="preserve"> </w:t>
      </w:r>
      <w:r w:rsidRPr="0033694D">
        <w:rPr>
          <w:rFonts w:ascii="Arial" w:hAnsi="Arial" w:cs="Arial"/>
          <w:szCs w:val="18"/>
          <w:lang w:val="en-GB"/>
        </w:rPr>
        <w:t>or disposal of any of its rights, obligations or</w:t>
      </w:r>
      <w:r w:rsidRPr="0033694D">
        <w:rPr>
          <w:rFonts w:ascii="Arial" w:hAnsi="Arial" w:cs="Arial"/>
          <w:spacing w:val="-18"/>
          <w:szCs w:val="18"/>
          <w:lang w:val="en-GB"/>
        </w:rPr>
        <w:t xml:space="preserve"> </w:t>
      </w:r>
      <w:r w:rsidRPr="0033694D">
        <w:rPr>
          <w:rFonts w:ascii="Arial" w:hAnsi="Arial" w:cs="Arial"/>
          <w:szCs w:val="18"/>
          <w:lang w:val="en-GB"/>
        </w:rPr>
        <w:t>liabilities under the Contract;</w:t>
      </w:r>
    </w:p>
    <w:p w14:paraId="64A9F69F" w14:textId="77777777" w:rsidR="00230E3D" w:rsidRPr="0033694D" w:rsidRDefault="00230E3D" w:rsidP="00230E3D">
      <w:pPr>
        <w:pStyle w:val="BodyText"/>
        <w:ind w:left="685" w:right="124"/>
        <w:rPr>
          <w:rFonts w:cs="Arial"/>
          <w:lang w:val="en-GB"/>
        </w:rPr>
      </w:pPr>
      <w:r w:rsidRPr="0033694D">
        <w:rPr>
          <w:rFonts w:cs="Arial"/>
          <w:lang w:val="en-GB"/>
        </w:rPr>
        <w:t>and for the purposes of the foregoing, references</w:t>
      </w:r>
      <w:r w:rsidRPr="0033694D">
        <w:rPr>
          <w:rFonts w:cs="Arial"/>
          <w:spacing w:val="-16"/>
          <w:lang w:val="en-GB"/>
        </w:rPr>
        <w:t xml:space="preserve"> </w:t>
      </w:r>
      <w:r w:rsidRPr="0033694D">
        <w:rPr>
          <w:rFonts w:cs="Arial"/>
          <w:lang w:val="en-GB"/>
        </w:rPr>
        <w:t>to disclosure on a confidential basis shall</w:t>
      </w:r>
      <w:r w:rsidRPr="0033694D">
        <w:rPr>
          <w:rFonts w:cs="Arial"/>
          <w:spacing w:val="-12"/>
          <w:lang w:val="en-GB"/>
        </w:rPr>
        <w:t xml:space="preserve"> </w:t>
      </w:r>
      <w:r w:rsidRPr="0033694D">
        <w:rPr>
          <w:rFonts w:cs="Arial"/>
          <w:lang w:val="en-GB"/>
        </w:rPr>
        <w:t>mean disclosure subject to a confidentiality agreement</w:t>
      </w:r>
      <w:r w:rsidRPr="0033694D">
        <w:rPr>
          <w:rFonts w:cs="Arial"/>
          <w:spacing w:val="-17"/>
          <w:lang w:val="en-GB"/>
        </w:rPr>
        <w:t xml:space="preserve"> </w:t>
      </w:r>
      <w:r w:rsidRPr="0033694D">
        <w:rPr>
          <w:rFonts w:cs="Arial"/>
          <w:lang w:val="en-GB"/>
        </w:rPr>
        <w:t>or arrangement containing terms no less stringent</w:t>
      </w:r>
      <w:r w:rsidRPr="0033694D">
        <w:rPr>
          <w:rFonts w:cs="Arial"/>
          <w:spacing w:val="-19"/>
          <w:lang w:val="en-GB"/>
        </w:rPr>
        <w:t xml:space="preserve"> </w:t>
      </w:r>
      <w:r w:rsidRPr="0033694D">
        <w:rPr>
          <w:rFonts w:cs="Arial"/>
          <w:lang w:val="en-GB"/>
        </w:rPr>
        <w:t>than those placed on the Authority under this</w:t>
      </w:r>
      <w:r w:rsidRPr="0033694D">
        <w:rPr>
          <w:rFonts w:cs="Arial"/>
          <w:spacing w:val="-24"/>
          <w:lang w:val="en-GB"/>
        </w:rPr>
        <w:t xml:space="preserve"> </w:t>
      </w:r>
      <w:r w:rsidRPr="0033694D">
        <w:rPr>
          <w:rFonts w:cs="Arial"/>
          <w:lang w:val="en-GB"/>
        </w:rPr>
        <w:t>condition.</w:t>
      </w:r>
    </w:p>
    <w:p w14:paraId="2712C255" w14:textId="40FE063B" w:rsidR="00F711BB" w:rsidRPr="0033694D" w:rsidRDefault="00046A2D" w:rsidP="00046A2D">
      <w:pPr>
        <w:pStyle w:val="ListParagraph"/>
        <w:tabs>
          <w:tab w:val="left" w:pos="622"/>
        </w:tabs>
        <w:ind w:left="120" w:right="161"/>
        <w:rPr>
          <w:rFonts w:ascii="Arial" w:hAnsi="Arial" w:cs="Arial"/>
          <w:szCs w:val="18"/>
          <w:lang w:val="en-GB"/>
        </w:rPr>
      </w:pPr>
      <w:r w:rsidRPr="0033694D">
        <w:rPr>
          <w:rFonts w:ascii="Arial" w:hAnsi="Arial" w:cs="Arial"/>
          <w:szCs w:val="18"/>
          <w:lang w:val="en-GB"/>
        </w:rPr>
        <w:t xml:space="preserve">g. </w:t>
      </w:r>
      <w:r w:rsidR="00F711BB" w:rsidRPr="0033694D">
        <w:rPr>
          <w:rFonts w:ascii="Arial" w:hAnsi="Arial" w:cs="Arial"/>
          <w:szCs w:val="18"/>
          <w:lang w:val="en-GB"/>
        </w:rPr>
        <w:tab/>
      </w:r>
      <w:r w:rsidRPr="0033694D">
        <w:rPr>
          <w:rFonts w:ascii="Arial" w:hAnsi="Arial" w:cs="Arial"/>
          <w:szCs w:val="18"/>
          <w:lang w:val="en-GB"/>
        </w:rPr>
        <w:t xml:space="preserve">Where the Authority intends to disclose Information to a commercial entity which is not a Central Government Body in accordance with clauses 13.f.(4) or 13.f.(5) above, the Authority will </w:t>
      </w:r>
      <w:r w:rsidR="004D1ED0" w:rsidRPr="0033694D">
        <w:rPr>
          <w:rFonts w:ascii="Arial" w:hAnsi="Arial" w:cs="Arial"/>
          <w:szCs w:val="18"/>
          <w:lang w:val="en-GB"/>
        </w:rPr>
        <w:t>endeavour</w:t>
      </w:r>
      <w:r w:rsidRPr="0033694D">
        <w:rPr>
          <w:rFonts w:ascii="Arial" w:hAnsi="Arial" w:cs="Arial"/>
          <w:szCs w:val="18"/>
          <w:lang w:val="en-GB"/>
        </w:rPr>
        <w:t xml:space="preserve"> to provide the Contractor with 3 Business Days’</w:t>
      </w:r>
      <w:r w:rsidR="00F711BB" w:rsidRPr="0033694D">
        <w:rPr>
          <w:rFonts w:ascii="Arial" w:hAnsi="Arial" w:cs="Arial"/>
          <w:szCs w:val="18"/>
          <w:lang w:val="en-GB"/>
        </w:rPr>
        <w:t xml:space="preserve"> notice in advance of such disclosure. In relation to a disclosure of Information made under clause 13.f. (3)</w:t>
      </w:r>
      <w:r w:rsidRPr="0033694D">
        <w:rPr>
          <w:rFonts w:ascii="Arial" w:hAnsi="Arial" w:cs="Arial"/>
          <w:szCs w:val="18"/>
          <w:lang w:val="en-GB"/>
        </w:rPr>
        <w:t xml:space="preserve"> </w:t>
      </w:r>
      <w:r w:rsidR="00F711BB" w:rsidRPr="0033694D">
        <w:rPr>
          <w:rFonts w:ascii="Arial" w:hAnsi="Arial" w:cs="Arial"/>
          <w:szCs w:val="18"/>
          <w:lang w:val="en-GB"/>
        </w:rPr>
        <w:t xml:space="preserve">above, if reasonably requested by the Contractor within 2 Business Days of such notice being given, where the Authority has not already done so, it will </w:t>
      </w:r>
      <w:r w:rsidR="004D1ED0" w:rsidRPr="0033694D">
        <w:rPr>
          <w:rFonts w:ascii="Arial" w:hAnsi="Arial" w:cs="Arial"/>
          <w:szCs w:val="18"/>
          <w:lang w:val="en-GB"/>
        </w:rPr>
        <w:t>endeavour</w:t>
      </w:r>
      <w:r w:rsidR="00F711BB" w:rsidRPr="0033694D">
        <w:rPr>
          <w:rFonts w:ascii="Arial" w:hAnsi="Arial" w:cs="Arial"/>
          <w:szCs w:val="18"/>
          <w:lang w:val="en-GB"/>
        </w:rPr>
        <w:t xml:space="preserve"> to procure from the intended recipient of the Information an agreement containing confidentiality terms the same as, or substantially similar to, those placed on the Authority under this Condition.</w:t>
      </w:r>
    </w:p>
    <w:p w14:paraId="676730B0" w14:textId="6E864605" w:rsidR="00547C0A" w:rsidRPr="0033694D" w:rsidRDefault="00F711BB" w:rsidP="00046A2D">
      <w:pPr>
        <w:pStyle w:val="ListParagraph"/>
        <w:tabs>
          <w:tab w:val="left" w:pos="622"/>
        </w:tabs>
        <w:ind w:left="120" w:right="161"/>
        <w:rPr>
          <w:rFonts w:ascii="Arial" w:eastAsia="Arial" w:hAnsi="Arial" w:cs="Arial"/>
          <w:szCs w:val="18"/>
          <w:lang w:val="en-GB"/>
        </w:rPr>
      </w:pPr>
      <w:r w:rsidRPr="0033694D">
        <w:rPr>
          <w:rFonts w:ascii="Arial" w:hAnsi="Arial" w:cs="Arial"/>
          <w:szCs w:val="18"/>
          <w:lang w:val="en-GB"/>
        </w:rPr>
        <w:t xml:space="preserve">h. </w:t>
      </w:r>
      <w:r w:rsidRPr="0033694D">
        <w:rPr>
          <w:rFonts w:ascii="Arial" w:hAnsi="Arial" w:cs="Arial"/>
          <w:szCs w:val="18"/>
          <w:lang w:val="en-GB"/>
        </w:rPr>
        <w:tab/>
      </w:r>
      <w:r w:rsidR="00547C0A" w:rsidRPr="0033694D">
        <w:rPr>
          <w:rFonts w:ascii="Arial" w:hAnsi="Arial" w:cs="Arial"/>
          <w:szCs w:val="18"/>
          <w:lang w:val="en-GB"/>
        </w:rPr>
        <w:t>Before sharing any Information in accordance</w:t>
      </w:r>
      <w:r w:rsidR="00547C0A" w:rsidRPr="0033694D">
        <w:rPr>
          <w:rFonts w:ascii="Arial" w:hAnsi="Arial" w:cs="Arial"/>
          <w:spacing w:val="-15"/>
          <w:szCs w:val="18"/>
          <w:lang w:val="en-GB"/>
        </w:rPr>
        <w:t xml:space="preserve"> </w:t>
      </w:r>
      <w:r w:rsidR="00547C0A" w:rsidRPr="0033694D">
        <w:rPr>
          <w:rFonts w:ascii="Arial" w:hAnsi="Arial" w:cs="Arial"/>
          <w:szCs w:val="18"/>
          <w:lang w:val="en-GB"/>
        </w:rPr>
        <w:t xml:space="preserve">with clause </w:t>
      </w:r>
      <w:hyperlink w:anchor="_bookmark27" w:history="1">
        <w:r w:rsidR="00C579D7" w:rsidRPr="0033694D">
          <w:rPr>
            <w:rFonts w:ascii="Arial" w:hAnsi="Arial" w:cs="Arial"/>
            <w:szCs w:val="18"/>
            <w:lang w:val="en-GB"/>
          </w:rPr>
          <w:t>13</w:t>
        </w:r>
        <w:r w:rsidR="00547C0A" w:rsidRPr="0033694D">
          <w:rPr>
            <w:rFonts w:ascii="Arial" w:hAnsi="Arial" w:cs="Arial"/>
            <w:szCs w:val="18"/>
            <w:lang w:val="en-GB"/>
          </w:rPr>
          <w:t>.f,</w:t>
        </w:r>
      </w:hyperlink>
      <w:r w:rsidR="00547C0A" w:rsidRPr="0033694D">
        <w:rPr>
          <w:rFonts w:ascii="Arial" w:hAnsi="Arial" w:cs="Arial"/>
          <w:szCs w:val="18"/>
          <w:lang w:val="en-GB"/>
        </w:rPr>
        <w:t xml:space="preserve"> the Authority may redact the Information.</w:t>
      </w:r>
      <w:r w:rsidR="00547C0A" w:rsidRPr="0033694D">
        <w:rPr>
          <w:rFonts w:ascii="Arial" w:hAnsi="Arial" w:cs="Arial"/>
          <w:spacing w:val="31"/>
          <w:szCs w:val="18"/>
          <w:lang w:val="en-GB"/>
        </w:rPr>
        <w:t xml:space="preserve"> </w:t>
      </w:r>
      <w:r w:rsidR="00547C0A" w:rsidRPr="0033694D">
        <w:rPr>
          <w:rFonts w:ascii="Arial" w:hAnsi="Arial" w:cs="Arial"/>
          <w:szCs w:val="18"/>
          <w:lang w:val="en-GB"/>
        </w:rPr>
        <w:t>Any decision to redact Information made by the Authority shall</w:t>
      </w:r>
      <w:r w:rsidR="00547C0A" w:rsidRPr="0033694D">
        <w:rPr>
          <w:rFonts w:ascii="Arial" w:hAnsi="Arial" w:cs="Arial"/>
          <w:spacing w:val="-23"/>
          <w:szCs w:val="18"/>
          <w:lang w:val="en-GB"/>
        </w:rPr>
        <w:t xml:space="preserve"> </w:t>
      </w:r>
      <w:r w:rsidR="00547C0A" w:rsidRPr="0033694D">
        <w:rPr>
          <w:rFonts w:ascii="Arial" w:hAnsi="Arial" w:cs="Arial"/>
          <w:szCs w:val="18"/>
          <w:lang w:val="en-GB"/>
        </w:rPr>
        <w:t>be final.</w:t>
      </w:r>
    </w:p>
    <w:p w14:paraId="7CC3C499" w14:textId="36AB8D5F" w:rsidR="00547C0A" w:rsidRPr="0033694D" w:rsidRDefault="00F711BB" w:rsidP="00F711BB">
      <w:pPr>
        <w:pStyle w:val="ListParagraph"/>
        <w:tabs>
          <w:tab w:val="left" w:pos="622"/>
        </w:tabs>
        <w:ind w:left="119" w:right="164"/>
        <w:rPr>
          <w:rFonts w:ascii="Arial" w:eastAsia="Arial" w:hAnsi="Arial" w:cs="Arial"/>
          <w:szCs w:val="18"/>
          <w:lang w:val="en-GB"/>
        </w:rPr>
      </w:pPr>
      <w:r w:rsidRPr="0033694D">
        <w:rPr>
          <w:rFonts w:ascii="Arial" w:eastAsia="Arial" w:hAnsi="Arial" w:cs="Arial"/>
          <w:szCs w:val="18"/>
          <w:lang w:val="en-GB"/>
        </w:rPr>
        <w:t>i.</w:t>
      </w:r>
      <w:r w:rsidRPr="0033694D">
        <w:rPr>
          <w:rFonts w:ascii="Arial" w:eastAsia="Arial" w:hAnsi="Arial" w:cs="Arial"/>
          <w:szCs w:val="18"/>
          <w:lang w:val="en-GB"/>
        </w:rPr>
        <w:tab/>
      </w:r>
      <w:r w:rsidR="00547C0A" w:rsidRPr="0033694D">
        <w:rPr>
          <w:rFonts w:ascii="Arial" w:eastAsia="Arial" w:hAnsi="Arial" w:cs="Arial"/>
          <w:szCs w:val="18"/>
          <w:lang w:val="en-GB"/>
        </w:rPr>
        <w:t>The Authority shall not be in breach of the</w:t>
      </w:r>
      <w:r w:rsidR="00547C0A" w:rsidRPr="0033694D">
        <w:rPr>
          <w:rFonts w:ascii="Arial" w:eastAsia="Arial" w:hAnsi="Arial" w:cs="Arial"/>
          <w:spacing w:val="-17"/>
          <w:szCs w:val="18"/>
          <w:lang w:val="en-GB"/>
        </w:rPr>
        <w:t xml:space="preserve"> </w:t>
      </w:r>
      <w:r w:rsidR="00547C0A" w:rsidRPr="0033694D">
        <w:rPr>
          <w:rFonts w:ascii="Arial" w:eastAsia="Arial" w:hAnsi="Arial" w:cs="Arial"/>
          <w:szCs w:val="18"/>
          <w:lang w:val="en-GB"/>
        </w:rPr>
        <w:t>Contract where disclosure of Information is made solely and to</w:t>
      </w:r>
      <w:r w:rsidR="00547C0A" w:rsidRPr="0033694D">
        <w:rPr>
          <w:rFonts w:ascii="Arial" w:eastAsia="Arial" w:hAnsi="Arial" w:cs="Arial"/>
          <w:spacing w:val="-13"/>
          <w:szCs w:val="18"/>
          <w:lang w:val="en-GB"/>
        </w:rPr>
        <w:t xml:space="preserve"> </w:t>
      </w:r>
      <w:r w:rsidR="00547C0A" w:rsidRPr="0033694D">
        <w:rPr>
          <w:rFonts w:ascii="Arial" w:eastAsia="Arial" w:hAnsi="Arial" w:cs="Arial"/>
          <w:szCs w:val="18"/>
          <w:lang w:val="en-GB"/>
        </w:rPr>
        <w:t>the extent necessary to comply with the Freedom of</w:t>
      </w:r>
      <w:r w:rsidR="00547C0A" w:rsidRPr="0033694D">
        <w:rPr>
          <w:rFonts w:ascii="Arial" w:eastAsia="Arial" w:hAnsi="Arial" w:cs="Arial"/>
          <w:spacing w:val="-20"/>
          <w:szCs w:val="18"/>
          <w:lang w:val="en-GB"/>
        </w:rPr>
        <w:t xml:space="preserve"> </w:t>
      </w:r>
      <w:r w:rsidR="00547C0A" w:rsidRPr="0033694D">
        <w:rPr>
          <w:rFonts w:ascii="Arial" w:eastAsia="Arial" w:hAnsi="Arial" w:cs="Arial"/>
          <w:szCs w:val="18"/>
          <w:lang w:val="en-GB"/>
        </w:rPr>
        <w:t>Information Act 2000 (the “Act”) or the Environmental</w:t>
      </w:r>
      <w:r w:rsidR="00547C0A" w:rsidRPr="0033694D">
        <w:rPr>
          <w:rFonts w:ascii="Arial" w:eastAsia="Arial" w:hAnsi="Arial" w:cs="Arial"/>
          <w:spacing w:val="-6"/>
          <w:szCs w:val="18"/>
          <w:lang w:val="en-GB"/>
        </w:rPr>
        <w:t xml:space="preserve"> </w:t>
      </w:r>
      <w:r w:rsidR="00547C0A" w:rsidRPr="0033694D">
        <w:rPr>
          <w:rFonts w:ascii="Arial" w:eastAsia="Arial" w:hAnsi="Arial" w:cs="Arial"/>
          <w:szCs w:val="18"/>
          <w:lang w:val="en-GB"/>
        </w:rPr>
        <w:t>Information Regulations 2004 (the “Regulations”). To the</w:t>
      </w:r>
      <w:r w:rsidR="00547C0A" w:rsidRPr="0033694D">
        <w:rPr>
          <w:rFonts w:ascii="Arial" w:eastAsia="Arial" w:hAnsi="Arial" w:cs="Arial"/>
          <w:spacing w:val="-3"/>
          <w:szCs w:val="18"/>
          <w:lang w:val="en-GB"/>
        </w:rPr>
        <w:t xml:space="preserve"> </w:t>
      </w:r>
      <w:r w:rsidR="00547C0A" w:rsidRPr="0033694D">
        <w:rPr>
          <w:rFonts w:ascii="Arial" w:eastAsia="Arial" w:hAnsi="Arial" w:cs="Arial"/>
          <w:szCs w:val="18"/>
          <w:lang w:val="en-GB"/>
        </w:rPr>
        <w:t>extent permitted by the time for compliance under the Act or</w:t>
      </w:r>
      <w:r w:rsidR="00547C0A" w:rsidRPr="0033694D">
        <w:rPr>
          <w:rFonts w:ascii="Arial" w:eastAsia="Arial" w:hAnsi="Arial" w:cs="Arial"/>
          <w:spacing w:val="-12"/>
          <w:szCs w:val="18"/>
          <w:lang w:val="en-GB"/>
        </w:rPr>
        <w:t xml:space="preserve"> </w:t>
      </w:r>
      <w:r w:rsidR="00547C0A" w:rsidRPr="0033694D">
        <w:rPr>
          <w:rFonts w:ascii="Arial" w:eastAsia="Arial" w:hAnsi="Arial" w:cs="Arial"/>
          <w:szCs w:val="18"/>
          <w:lang w:val="en-GB"/>
        </w:rPr>
        <w:t>the Regulations, the Authority shall consult the Contractor</w:t>
      </w:r>
      <w:r w:rsidR="00547C0A" w:rsidRPr="0033694D">
        <w:rPr>
          <w:rFonts w:ascii="Arial" w:eastAsia="Arial" w:hAnsi="Arial" w:cs="Arial"/>
          <w:spacing w:val="-25"/>
          <w:szCs w:val="18"/>
          <w:lang w:val="en-GB"/>
        </w:rPr>
        <w:t xml:space="preserve"> </w:t>
      </w:r>
      <w:r w:rsidR="00547C0A" w:rsidRPr="0033694D">
        <w:rPr>
          <w:rFonts w:ascii="Arial" w:eastAsia="Arial" w:hAnsi="Arial" w:cs="Arial"/>
          <w:szCs w:val="18"/>
          <w:lang w:val="en-GB"/>
        </w:rPr>
        <w:t>where the Authority is considering the disclosure of</w:t>
      </w:r>
      <w:r w:rsidR="00547C0A" w:rsidRPr="0033694D">
        <w:rPr>
          <w:rFonts w:ascii="Arial" w:eastAsia="Arial" w:hAnsi="Arial" w:cs="Arial"/>
          <w:spacing w:val="-12"/>
          <w:szCs w:val="18"/>
          <w:lang w:val="en-GB"/>
        </w:rPr>
        <w:t xml:space="preserve"> </w:t>
      </w:r>
      <w:r w:rsidR="00547C0A" w:rsidRPr="0033694D">
        <w:rPr>
          <w:rFonts w:ascii="Arial" w:eastAsia="Arial" w:hAnsi="Arial" w:cs="Arial"/>
          <w:szCs w:val="18"/>
          <w:lang w:val="en-GB"/>
        </w:rPr>
        <w:t>Information under the Act or the Regulations and, in any event,</w:t>
      </w:r>
      <w:r w:rsidR="00547C0A" w:rsidRPr="0033694D">
        <w:rPr>
          <w:rFonts w:ascii="Arial" w:eastAsia="Arial" w:hAnsi="Arial" w:cs="Arial"/>
          <w:spacing w:val="-13"/>
          <w:szCs w:val="18"/>
          <w:lang w:val="en-GB"/>
        </w:rPr>
        <w:t xml:space="preserve"> </w:t>
      </w:r>
      <w:r w:rsidR="00547C0A" w:rsidRPr="0033694D">
        <w:rPr>
          <w:rFonts w:ascii="Arial" w:eastAsia="Arial" w:hAnsi="Arial" w:cs="Arial"/>
          <w:szCs w:val="18"/>
          <w:lang w:val="en-GB"/>
        </w:rPr>
        <w:t xml:space="preserve">shall provide prior notification to the Contractor of any decision to disclose the Information. The Contractor acknowledges and accepts that </w:t>
      </w:r>
      <w:r w:rsidR="00C579D7" w:rsidRPr="0033694D">
        <w:rPr>
          <w:rFonts w:ascii="Arial" w:eastAsia="Arial" w:hAnsi="Arial" w:cs="Arial"/>
          <w:szCs w:val="18"/>
          <w:lang w:val="en-GB"/>
        </w:rPr>
        <w:t>their</w:t>
      </w:r>
      <w:r w:rsidR="00547C0A" w:rsidRPr="0033694D">
        <w:rPr>
          <w:rFonts w:ascii="Arial" w:eastAsia="Arial" w:hAnsi="Arial" w:cs="Arial"/>
          <w:szCs w:val="18"/>
          <w:lang w:val="en-GB"/>
        </w:rPr>
        <w:t xml:space="preserve">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7D5A1AAA" w14:textId="58B4B911" w:rsidR="00FC4DB7" w:rsidRPr="0033694D" w:rsidRDefault="00F711BB" w:rsidP="00F711BB">
      <w:pPr>
        <w:pStyle w:val="ListParagraph"/>
        <w:tabs>
          <w:tab w:val="left" w:pos="622"/>
        </w:tabs>
        <w:ind w:left="119" w:right="164"/>
        <w:rPr>
          <w:rFonts w:ascii="Arial" w:eastAsia="Arial" w:hAnsi="Arial" w:cs="Arial"/>
          <w:szCs w:val="18"/>
          <w:lang w:val="en-GB"/>
        </w:rPr>
      </w:pPr>
      <w:r w:rsidRPr="0033694D">
        <w:rPr>
          <w:rFonts w:ascii="Arial" w:hAnsi="Arial" w:cs="Arial"/>
          <w:szCs w:val="18"/>
          <w:lang w:val="en-GB"/>
        </w:rPr>
        <w:t>j.</w:t>
      </w:r>
      <w:r w:rsidRPr="0033694D">
        <w:rPr>
          <w:rFonts w:ascii="Arial" w:hAnsi="Arial" w:cs="Arial"/>
          <w:szCs w:val="18"/>
          <w:lang w:val="en-GB"/>
        </w:rPr>
        <w:tab/>
      </w:r>
      <w:r w:rsidR="00547C0A" w:rsidRPr="0033694D">
        <w:rPr>
          <w:rFonts w:ascii="Arial" w:hAnsi="Arial" w:cs="Arial"/>
          <w:szCs w:val="18"/>
          <w:lang w:val="en-GB"/>
        </w:rPr>
        <w:t>Nothing in this condition shall affect the</w:t>
      </w:r>
      <w:r w:rsidR="00547C0A" w:rsidRPr="0033694D">
        <w:rPr>
          <w:rFonts w:ascii="Arial" w:hAnsi="Arial" w:cs="Arial"/>
          <w:spacing w:val="-14"/>
          <w:szCs w:val="18"/>
          <w:lang w:val="en-GB"/>
        </w:rPr>
        <w:t xml:space="preserve"> </w:t>
      </w:r>
      <w:r w:rsidR="00547C0A" w:rsidRPr="0033694D">
        <w:rPr>
          <w:rFonts w:ascii="Arial" w:hAnsi="Arial" w:cs="Arial"/>
          <w:szCs w:val="18"/>
          <w:lang w:val="en-GB"/>
        </w:rPr>
        <w:t>Parties' obligations of confidentiality where Information is</w:t>
      </w:r>
      <w:r w:rsidR="00547C0A" w:rsidRPr="0033694D">
        <w:rPr>
          <w:rFonts w:ascii="Arial" w:hAnsi="Arial" w:cs="Arial"/>
          <w:spacing w:val="-24"/>
          <w:szCs w:val="18"/>
          <w:lang w:val="en-GB"/>
        </w:rPr>
        <w:t xml:space="preserve"> </w:t>
      </w:r>
      <w:r w:rsidR="00547C0A" w:rsidRPr="0033694D">
        <w:rPr>
          <w:rFonts w:ascii="Arial" w:hAnsi="Arial" w:cs="Arial"/>
          <w:szCs w:val="18"/>
          <w:lang w:val="en-GB"/>
        </w:rPr>
        <w:t>disclosed orally in</w:t>
      </w:r>
      <w:r w:rsidR="00547C0A" w:rsidRPr="0033694D">
        <w:rPr>
          <w:rFonts w:ascii="Arial" w:hAnsi="Arial" w:cs="Arial"/>
          <w:spacing w:val="-1"/>
          <w:szCs w:val="18"/>
          <w:lang w:val="en-GB"/>
        </w:rPr>
        <w:t xml:space="preserve"> </w:t>
      </w:r>
      <w:r w:rsidR="00547C0A" w:rsidRPr="0033694D">
        <w:rPr>
          <w:rFonts w:ascii="Arial" w:hAnsi="Arial" w:cs="Arial"/>
          <w:szCs w:val="18"/>
          <w:lang w:val="en-GB"/>
        </w:rPr>
        <w:t>confidence</w:t>
      </w:r>
      <w:r w:rsidR="00E23248" w:rsidRPr="0033694D">
        <w:rPr>
          <w:rFonts w:ascii="Arial" w:hAnsi="Arial" w:cs="Arial"/>
          <w:szCs w:val="18"/>
          <w:lang w:val="en-GB"/>
        </w:rPr>
        <w:t>.</w:t>
      </w:r>
    </w:p>
    <w:p w14:paraId="04BDD9FB" w14:textId="4AE59B21" w:rsidR="00FC4DB7" w:rsidRPr="0033694D" w:rsidRDefault="00FC4DB7" w:rsidP="00FC4DB7">
      <w:pPr>
        <w:pStyle w:val="Heading3"/>
        <w:rPr>
          <w:rFonts w:cs="Arial"/>
          <w:lang w:val="en-GB"/>
        </w:rPr>
      </w:pPr>
      <w:bookmarkStart w:id="23" w:name="_Toc94175936"/>
      <w:r w:rsidRPr="0033694D">
        <w:rPr>
          <w:rFonts w:cs="Arial"/>
          <w:lang w:val="en-GB"/>
        </w:rPr>
        <w:t>Publicity and Communications with the Media</w:t>
      </w:r>
      <w:bookmarkEnd w:id="23"/>
    </w:p>
    <w:p w14:paraId="02602D28" w14:textId="77777777" w:rsidR="00821167" w:rsidRPr="0033694D" w:rsidRDefault="00FC134F" w:rsidP="00EF1236">
      <w:pPr>
        <w:pStyle w:val="ListParagraph"/>
        <w:ind w:left="142"/>
        <w:rPr>
          <w:rFonts w:ascii="Arial" w:hAnsi="Arial" w:cs="Arial"/>
          <w:szCs w:val="18"/>
          <w:lang w:val="en-GB"/>
        </w:rPr>
      </w:pPr>
      <w:r w:rsidRPr="0033694D">
        <w:rPr>
          <w:rFonts w:ascii="Arial" w:hAnsi="Arial" w:cs="Arial"/>
          <w:szCs w:val="18"/>
          <w:lang w:val="en-GB"/>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3EB10922" w14:textId="3D16F457" w:rsidR="00FC4DB7" w:rsidRPr="0033694D" w:rsidRDefault="00FC4DB7" w:rsidP="00EF1236">
      <w:pPr>
        <w:pStyle w:val="Heading3"/>
        <w:rPr>
          <w:rFonts w:cs="Arial"/>
          <w:lang w:val="en-GB"/>
        </w:rPr>
      </w:pPr>
      <w:bookmarkStart w:id="24" w:name="_Toc94175937"/>
      <w:r w:rsidRPr="0033694D">
        <w:rPr>
          <w:rFonts w:cs="Arial"/>
          <w:lang w:val="en-GB"/>
        </w:rPr>
        <w:t>Change of Control of Contractor</w:t>
      </w:r>
      <w:bookmarkEnd w:id="24"/>
    </w:p>
    <w:p w14:paraId="28B840A3" w14:textId="78A087BD" w:rsidR="00EF1236" w:rsidRPr="0033694D" w:rsidRDefault="00EF1236" w:rsidP="00C20FCA">
      <w:pPr>
        <w:pStyle w:val="ListParagraph"/>
        <w:numPr>
          <w:ilvl w:val="0"/>
          <w:numId w:val="11"/>
        </w:numPr>
        <w:tabs>
          <w:tab w:val="left" w:pos="622"/>
        </w:tabs>
        <w:spacing w:before="4"/>
        <w:ind w:right="47" w:firstLine="0"/>
        <w:rPr>
          <w:rFonts w:ascii="Arial" w:eastAsia="Arial" w:hAnsi="Arial" w:cs="Arial"/>
          <w:szCs w:val="18"/>
          <w:lang w:val="en-GB"/>
        </w:rPr>
      </w:pPr>
      <w:r w:rsidRPr="0033694D">
        <w:rPr>
          <w:rFonts w:ascii="Arial" w:hAnsi="Arial" w:cs="Arial"/>
          <w:szCs w:val="18"/>
          <w:lang w:val="en-GB"/>
        </w:rPr>
        <w:t>The Contractor shall notify the Representative of</w:t>
      </w:r>
      <w:r w:rsidRPr="0033694D">
        <w:rPr>
          <w:rFonts w:ascii="Arial" w:hAnsi="Arial" w:cs="Arial"/>
          <w:spacing w:val="-16"/>
          <w:szCs w:val="18"/>
          <w:lang w:val="en-GB"/>
        </w:rPr>
        <w:t xml:space="preserve"> </w:t>
      </w:r>
      <w:r w:rsidRPr="0033694D">
        <w:rPr>
          <w:rFonts w:ascii="Arial" w:hAnsi="Arial" w:cs="Arial"/>
          <w:szCs w:val="18"/>
          <w:lang w:val="en-GB"/>
        </w:rPr>
        <w:t xml:space="preserve">the Authority at the address given in clause </w:t>
      </w:r>
      <w:hyperlink w:anchor="_bookmark32" w:history="1">
        <w:r w:rsidRPr="0033694D">
          <w:rPr>
            <w:rFonts w:ascii="Arial" w:hAnsi="Arial" w:cs="Arial"/>
            <w:szCs w:val="18"/>
            <w:lang w:val="en-GB"/>
          </w:rPr>
          <w:t>1</w:t>
        </w:r>
        <w:r w:rsidR="00C579D7" w:rsidRPr="0033694D">
          <w:rPr>
            <w:rFonts w:ascii="Arial" w:hAnsi="Arial" w:cs="Arial"/>
            <w:szCs w:val="18"/>
            <w:lang w:val="en-GB"/>
          </w:rPr>
          <w:t>5</w:t>
        </w:r>
        <w:r w:rsidRPr="0033694D">
          <w:rPr>
            <w:rFonts w:ascii="Arial" w:hAnsi="Arial" w:cs="Arial"/>
            <w:szCs w:val="18"/>
            <w:lang w:val="en-GB"/>
          </w:rPr>
          <w:t>.b,</w:t>
        </w:r>
      </w:hyperlink>
      <w:r w:rsidRPr="0033694D">
        <w:rPr>
          <w:rFonts w:ascii="Arial" w:hAnsi="Arial" w:cs="Arial"/>
          <w:szCs w:val="18"/>
          <w:lang w:val="en-GB"/>
        </w:rPr>
        <w:t xml:space="preserve"> as soon</w:t>
      </w:r>
      <w:r w:rsidRPr="0033694D">
        <w:rPr>
          <w:rFonts w:ascii="Arial" w:hAnsi="Arial" w:cs="Arial"/>
          <w:spacing w:val="-14"/>
          <w:szCs w:val="18"/>
          <w:lang w:val="en-GB"/>
        </w:rPr>
        <w:t xml:space="preserve"> </w:t>
      </w:r>
      <w:r w:rsidRPr="0033694D">
        <w:rPr>
          <w:rFonts w:ascii="Arial" w:hAnsi="Arial" w:cs="Arial"/>
          <w:szCs w:val="18"/>
          <w:lang w:val="en-GB"/>
        </w:rPr>
        <w:t>as practicable, in writing of any intended, planned or</w:t>
      </w:r>
      <w:r w:rsidRPr="0033694D">
        <w:rPr>
          <w:rFonts w:ascii="Arial" w:hAnsi="Arial" w:cs="Arial"/>
          <w:spacing w:val="-13"/>
          <w:szCs w:val="18"/>
          <w:lang w:val="en-GB"/>
        </w:rPr>
        <w:t xml:space="preserve"> </w:t>
      </w:r>
      <w:r w:rsidRPr="0033694D">
        <w:rPr>
          <w:rFonts w:ascii="Arial" w:hAnsi="Arial" w:cs="Arial"/>
          <w:szCs w:val="18"/>
          <w:lang w:val="en-GB"/>
        </w:rPr>
        <w:t>actual change in control of the Contractor, including any</w:t>
      </w:r>
      <w:r w:rsidRPr="0033694D">
        <w:rPr>
          <w:rFonts w:ascii="Arial" w:hAnsi="Arial" w:cs="Arial"/>
          <w:spacing w:val="-8"/>
          <w:szCs w:val="18"/>
          <w:lang w:val="en-GB"/>
        </w:rPr>
        <w:t xml:space="preserve"> </w:t>
      </w:r>
      <w:r w:rsidRPr="0033694D">
        <w:rPr>
          <w:rFonts w:ascii="Arial" w:hAnsi="Arial" w:cs="Arial"/>
          <w:szCs w:val="18"/>
          <w:lang w:val="en-GB"/>
        </w:rPr>
        <w:t>Sub- contractors. The Contractor shall not be required to</w:t>
      </w:r>
      <w:r w:rsidRPr="0033694D">
        <w:rPr>
          <w:rFonts w:ascii="Arial" w:hAnsi="Arial" w:cs="Arial"/>
          <w:spacing w:val="-12"/>
          <w:szCs w:val="18"/>
          <w:lang w:val="en-GB"/>
        </w:rPr>
        <w:t xml:space="preserve"> </w:t>
      </w:r>
      <w:r w:rsidRPr="0033694D">
        <w:rPr>
          <w:rFonts w:ascii="Arial" w:hAnsi="Arial" w:cs="Arial"/>
          <w:szCs w:val="18"/>
          <w:lang w:val="en-GB"/>
        </w:rPr>
        <w:t>submit any notice which is unlawful or is in breach of either any</w:t>
      </w:r>
      <w:r w:rsidRPr="0033694D">
        <w:rPr>
          <w:rFonts w:ascii="Arial" w:hAnsi="Arial" w:cs="Arial"/>
          <w:spacing w:val="-23"/>
          <w:szCs w:val="18"/>
          <w:lang w:val="en-GB"/>
        </w:rPr>
        <w:t xml:space="preserve"> </w:t>
      </w:r>
      <w:proofErr w:type="spellStart"/>
      <w:r w:rsidRPr="0033694D">
        <w:rPr>
          <w:rFonts w:ascii="Arial" w:hAnsi="Arial" w:cs="Arial"/>
          <w:szCs w:val="18"/>
          <w:lang w:val="en-GB"/>
        </w:rPr>
        <w:t>pre- existing</w:t>
      </w:r>
      <w:proofErr w:type="spellEnd"/>
      <w:r w:rsidRPr="0033694D">
        <w:rPr>
          <w:rFonts w:ascii="Arial" w:hAnsi="Arial" w:cs="Arial"/>
          <w:szCs w:val="18"/>
          <w:lang w:val="en-GB"/>
        </w:rPr>
        <w:t xml:space="preserve"> non-disclosure agreement or any</w:t>
      </w:r>
      <w:r w:rsidRPr="0033694D">
        <w:rPr>
          <w:rFonts w:ascii="Arial" w:hAnsi="Arial" w:cs="Arial"/>
          <w:spacing w:val="-7"/>
          <w:szCs w:val="18"/>
          <w:lang w:val="en-GB"/>
        </w:rPr>
        <w:t xml:space="preserve"> </w:t>
      </w:r>
      <w:r w:rsidRPr="0033694D">
        <w:rPr>
          <w:rFonts w:ascii="Arial" w:hAnsi="Arial" w:cs="Arial"/>
          <w:szCs w:val="18"/>
          <w:lang w:val="en-GB"/>
        </w:rPr>
        <w:t>regulations governing the conduct of the Contractor in the UK or</w:t>
      </w:r>
      <w:r w:rsidRPr="0033694D">
        <w:rPr>
          <w:rFonts w:ascii="Arial" w:hAnsi="Arial" w:cs="Arial"/>
          <w:spacing w:val="-15"/>
          <w:szCs w:val="18"/>
          <w:lang w:val="en-GB"/>
        </w:rPr>
        <w:t xml:space="preserve"> </w:t>
      </w:r>
      <w:r w:rsidRPr="0033694D">
        <w:rPr>
          <w:rFonts w:ascii="Arial" w:hAnsi="Arial" w:cs="Arial"/>
          <w:szCs w:val="18"/>
          <w:lang w:val="en-GB"/>
        </w:rPr>
        <w:t>other jurisdictions where the Contractor may be subject to</w:t>
      </w:r>
      <w:r w:rsidRPr="0033694D">
        <w:rPr>
          <w:rFonts w:ascii="Arial" w:hAnsi="Arial" w:cs="Arial"/>
          <w:spacing w:val="-15"/>
          <w:szCs w:val="18"/>
          <w:lang w:val="en-GB"/>
        </w:rPr>
        <w:t xml:space="preserve"> </w:t>
      </w:r>
      <w:r w:rsidRPr="0033694D">
        <w:rPr>
          <w:rFonts w:ascii="Arial" w:hAnsi="Arial" w:cs="Arial"/>
          <w:szCs w:val="18"/>
          <w:lang w:val="en-GB"/>
        </w:rPr>
        <w:t>legal sanction arising from issuing such a</w:t>
      </w:r>
      <w:r w:rsidRPr="0033694D">
        <w:rPr>
          <w:rFonts w:ascii="Arial" w:hAnsi="Arial" w:cs="Arial"/>
          <w:spacing w:val="-1"/>
          <w:szCs w:val="18"/>
          <w:lang w:val="en-GB"/>
        </w:rPr>
        <w:t xml:space="preserve"> </w:t>
      </w:r>
      <w:r w:rsidRPr="0033694D">
        <w:rPr>
          <w:rFonts w:ascii="Arial" w:hAnsi="Arial" w:cs="Arial"/>
          <w:szCs w:val="18"/>
          <w:lang w:val="en-GB"/>
        </w:rPr>
        <w:t>notice.</w:t>
      </w:r>
    </w:p>
    <w:p w14:paraId="3F946B2E" w14:textId="77777777" w:rsidR="00EF1236" w:rsidRPr="0033694D" w:rsidRDefault="00EF1236" w:rsidP="00C20FCA">
      <w:pPr>
        <w:pStyle w:val="ListParagraph"/>
        <w:numPr>
          <w:ilvl w:val="0"/>
          <w:numId w:val="11"/>
        </w:numPr>
        <w:tabs>
          <w:tab w:val="left" w:pos="622"/>
        </w:tabs>
        <w:ind w:right="416" w:firstLine="0"/>
        <w:jc w:val="both"/>
        <w:rPr>
          <w:rFonts w:ascii="Arial" w:eastAsia="Arial" w:hAnsi="Arial" w:cs="Arial"/>
          <w:szCs w:val="18"/>
          <w:lang w:val="en-GB"/>
        </w:rPr>
      </w:pPr>
      <w:r w:rsidRPr="0033694D">
        <w:rPr>
          <w:rFonts w:ascii="Arial" w:hAnsi="Arial" w:cs="Arial"/>
          <w:szCs w:val="18"/>
          <w:lang w:val="en-GB"/>
        </w:rPr>
        <w:t>Each notice of change of control shall be taken</w:t>
      </w:r>
      <w:r w:rsidRPr="0033694D">
        <w:rPr>
          <w:rFonts w:ascii="Arial" w:hAnsi="Arial" w:cs="Arial"/>
          <w:spacing w:val="-19"/>
          <w:szCs w:val="18"/>
          <w:lang w:val="en-GB"/>
        </w:rPr>
        <w:t xml:space="preserve"> </w:t>
      </w:r>
      <w:r w:rsidRPr="0033694D">
        <w:rPr>
          <w:rFonts w:ascii="Arial" w:hAnsi="Arial" w:cs="Arial"/>
          <w:szCs w:val="18"/>
          <w:lang w:val="en-GB"/>
        </w:rPr>
        <w:t>to apply to all contracts with the Authority. Notices shall</w:t>
      </w:r>
      <w:r w:rsidRPr="0033694D">
        <w:rPr>
          <w:rFonts w:ascii="Arial" w:hAnsi="Arial" w:cs="Arial"/>
          <w:spacing w:val="-24"/>
          <w:szCs w:val="18"/>
          <w:lang w:val="en-GB"/>
        </w:rPr>
        <w:t xml:space="preserve"> </w:t>
      </w:r>
      <w:r w:rsidRPr="0033694D">
        <w:rPr>
          <w:rFonts w:ascii="Arial" w:hAnsi="Arial" w:cs="Arial"/>
          <w:szCs w:val="18"/>
          <w:lang w:val="en-GB"/>
        </w:rPr>
        <w:t>be submitted to:</w:t>
      </w:r>
    </w:p>
    <w:p w14:paraId="3BE0A5DE" w14:textId="77777777" w:rsidR="00EF1236" w:rsidRPr="0033694D" w:rsidRDefault="00EF1236" w:rsidP="00EF1236">
      <w:pPr>
        <w:pStyle w:val="BodyText"/>
        <w:spacing w:before="2"/>
        <w:ind w:right="1118"/>
        <w:rPr>
          <w:rFonts w:cs="Arial"/>
          <w:lang w:val="en-GB"/>
        </w:rPr>
      </w:pPr>
      <w:r w:rsidRPr="0033694D">
        <w:rPr>
          <w:rFonts w:cs="Arial"/>
          <w:lang w:val="en-GB"/>
        </w:rPr>
        <w:t>Mergers &amp; Acquisitions</w:t>
      </w:r>
      <w:r w:rsidRPr="0033694D">
        <w:rPr>
          <w:rFonts w:cs="Arial"/>
          <w:spacing w:val="-2"/>
          <w:lang w:val="en-GB"/>
        </w:rPr>
        <w:t xml:space="preserve"> </w:t>
      </w:r>
      <w:r w:rsidRPr="0033694D">
        <w:rPr>
          <w:rFonts w:cs="Arial"/>
          <w:lang w:val="en-GB"/>
        </w:rPr>
        <w:t>Section</w:t>
      </w:r>
      <w:r w:rsidRPr="0033694D">
        <w:rPr>
          <w:rFonts w:cs="Arial"/>
          <w:spacing w:val="-2"/>
          <w:lang w:val="en-GB"/>
        </w:rPr>
        <w:t xml:space="preserve"> </w:t>
      </w:r>
      <w:r w:rsidRPr="0033694D">
        <w:rPr>
          <w:rFonts w:cs="Arial"/>
          <w:lang w:val="en-GB"/>
        </w:rPr>
        <w:t>Strategic Supplier Management</w:t>
      </w:r>
      <w:r w:rsidRPr="0033694D">
        <w:rPr>
          <w:rFonts w:cs="Arial"/>
          <w:spacing w:val="-14"/>
          <w:lang w:val="en-GB"/>
        </w:rPr>
        <w:t xml:space="preserve"> </w:t>
      </w:r>
      <w:r w:rsidRPr="0033694D">
        <w:rPr>
          <w:rFonts w:cs="Arial"/>
          <w:lang w:val="en-GB"/>
        </w:rPr>
        <w:t xml:space="preserve">Team </w:t>
      </w:r>
    </w:p>
    <w:p w14:paraId="34480D8A" w14:textId="77777777" w:rsidR="00EF1236" w:rsidRPr="0033694D" w:rsidRDefault="00EF1236" w:rsidP="00EF1236">
      <w:pPr>
        <w:pStyle w:val="BodyText"/>
        <w:spacing w:before="2"/>
        <w:ind w:right="1118"/>
        <w:rPr>
          <w:rFonts w:cs="Arial"/>
          <w:lang w:val="en-GB"/>
        </w:rPr>
      </w:pPr>
      <w:r w:rsidRPr="0033694D">
        <w:rPr>
          <w:rFonts w:cs="Arial"/>
          <w:lang w:val="en-GB"/>
        </w:rPr>
        <w:t>Spruce 3b # 1301</w:t>
      </w:r>
    </w:p>
    <w:p w14:paraId="4B3C4372" w14:textId="77777777" w:rsidR="00EF1236" w:rsidRPr="0033694D" w:rsidRDefault="00EF1236" w:rsidP="00EF1236">
      <w:pPr>
        <w:pStyle w:val="BodyText"/>
        <w:ind w:right="2223"/>
        <w:rPr>
          <w:rFonts w:cs="Arial"/>
          <w:lang w:val="en-GB"/>
        </w:rPr>
      </w:pPr>
      <w:r w:rsidRPr="0033694D">
        <w:rPr>
          <w:rFonts w:cs="Arial"/>
          <w:lang w:val="en-GB"/>
        </w:rPr>
        <w:t>MOD Abbey</w:t>
      </w:r>
      <w:r w:rsidRPr="0033694D">
        <w:rPr>
          <w:rFonts w:cs="Arial"/>
          <w:spacing w:val="-6"/>
          <w:lang w:val="en-GB"/>
        </w:rPr>
        <w:t xml:space="preserve"> </w:t>
      </w:r>
      <w:r w:rsidRPr="0033694D">
        <w:rPr>
          <w:rFonts w:cs="Arial"/>
          <w:lang w:val="en-GB"/>
        </w:rPr>
        <w:t>Wood, Bristol, BS34</w:t>
      </w:r>
      <w:r w:rsidRPr="0033694D">
        <w:rPr>
          <w:rFonts w:cs="Arial"/>
          <w:spacing w:val="-2"/>
          <w:lang w:val="en-GB"/>
        </w:rPr>
        <w:t xml:space="preserve"> </w:t>
      </w:r>
      <w:r w:rsidRPr="0033694D">
        <w:rPr>
          <w:rFonts w:cs="Arial"/>
          <w:lang w:val="en-GB"/>
        </w:rPr>
        <w:t>8JH</w:t>
      </w:r>
    </w:p>
    <w:p w14:paraId="61F43DDC" w14:textId="12CEAC8D" w:rsidR="0045623C" w:rsidRPr="0033694D" w:rsidRDefault="0045623C" w:rsidP="00EF1236">
      <w:pPr>
        <w:pStyle w:val="BodyText"/>
        <w:ind w:right="2223"/>
        <w:rPr>
          <w:rFonts w:cs="Arial"/>
          <w:color w:val="1F497D" w:themeColor="text2"/>
          <w:u w:val="single"/>
          <w:lang w:val="en-GB"/>
        </w:rPr>
      </w:pPr>
      <w:r w:rsidRPr="0033694D">
        <w:rPr>
          <w:rFonts w:cs="Arial"/>
          <w:b/>
          <w:lang w:val="en-GB"/>
        </w:rPr>
        <w:t>And</w:t>
      </w:r>
      <w:r w:rsidRPr="0033694D">
        <w:rPr>
          <w:rFonts w:cs="Arial"/>
          <w:lang w:val="en-GB"/>
        </w:rPr>
        <w:t xml:space="preserve"> emailed to: </w:t>
      </w:r>
      <w:hyperlink r:id="rId13" w:history="1">
        <w:r w:rsidR="00C579D7" w:rsidRPr="0033694D">
          <w:rPr>
            <w:rStyle w:val="Hyperlink"/>
            <w:rFonts w:cs="Arial"/>
            <w:lang w:val="en-GB"/>
          </w:rPr>
          <w:t>DefComrcISSM-MergersandAcq@mod.gov.uk</w:t>
        </w:r>
      </w:hyperlink>
    </w:p>
    <w:p w14:paraId="71F60BC4" w14:textId="123539CF" w:rsidR="00EF1236" w:rsidRPr="0033694D" w:rsidRDefault="00EF1236" w:rsidP="00C20FCA">
      <w:pPr>
        <w:pStyle w:val="BodyText"/>
        <w:numPr>
          <w:ilvl w:val="0"/>
          <w:numId w:val="78"/>
        </w:numPr>
        <w:ind w:left="142" w:right="42" w:firstLine="12"/>
        <w:rPr>
          <w:rFonts w:cs="Arial"/>
          <w:lang w:val="en-GB"/>
        </w:rPr>
      </w:pPr>
      <w:r w:rsidRPr="0033694D">
        <w:rPr>
          <w:rFonts w:cs="Arial"/>
          <w:lang w:val="en-GB"/>
        </w:rPr>
        <w:t>The Representative of the Authority shall consider the</w:t>
      </w:r>
      <w:r w:rsidRPr="0033694D">
        <w:rPr>
          <w:rFonts w:cs="Arial"/>
          <w:spacing w:val="-24"/>
          <w:lang w:val="en-GB"/>
        </w:rPr>
        <w:t xml:space="preserve"> </w:t>
      </w:r>
      <w:r w:rsidRPr="0033694D">
        <w:rPr>
          <w:rFonts w:cs="Arial"/>
          <w:lang w:val="en-GB"/>
        </w:rPr>
        <w:t>notice of change of control and advise the Contractor in writing</w:t>
      </w:r>
      <w:r w:rsidRPr="0033694D">
        <w:rPr>
          <w:rFonts w:cs="Arial"/>
          <w:spacing w:val="-17"/>
          <w:lang w:val="en-GB"/>
        </w:rPr>
        <w:t xml:space="preserve"> </w:t>
      </w:r>
      <w:r w:rsidRPr="0033694D">
        <w:rPr>
          <w:rFonts w:cs="Arial"/>
          <w:lang w:val="en-GB"/>
        </w:rPr>
        <w:t>of any concerns the Authority may have. Such concerns</w:t>
      </w:r>
      <w:r w:rsidRPr="0033694D">
        <w:rPr>
          <w:rFonts w:cs="Arial"/>
          <w:spacing w:val="-16"/>
          <w:lang w:val="en-GB"/>
        </w:rPr>
        <w:t xml:space="preserve"> </w:t>
      </w:r>
      <w:r w:rsidRPr="0033694D">
        <w:rPr>
          <w:rFonts w:cs="Arial"/>
          <w:lang w:val="en-GB"/>
        </w:rPr>
        <w:t>may include but are not limited to potential threats to</w:t>
      </w:r>
      <w:r w:rsidRPr="0033694D">
        <w:rPr>
          <w:rFonts w:cs="Arial"/>
          <w:spacing w:val="-15"/>
          <w:lang w:val="en-GB"/>
        </w:rPr>
        <w:t xml:space="preserve"> </w:t>
      </w:r>
      <w:r w:rsidRPr="0033694D">
        <w:rPr>
          <w:rFonts w:cs="Arial"/>
          <w:lang w:val="en-GB"/>
        </w:rPr>
        <w:t>national security, the ability of the Authority to comply with</w:t>
      </w:r>
      <w:r w:rsidRPr="0033694D">
        <w:rPr>
          <w:rFonts w:cs="Arial"/>
          <w:spacing w:val="-10"/>
          <w:lang w:val="en-GB"/>
        </w:rPr>
        <w:t xml:space="preserve"> </w:t>
      </w:r>
      <w:r w:rsidRPr="0033694D">
        <w:rPr>
          <w:rFonts w:cs="Arial"/>
          <w:lang w:val="en-GB"/>
        </w:rPr>
        <w:t>its statutory obligations or matters covered by the</w:t>
      </w:r>
      <w:r w:rsidRPr="0033694D">
        <w:rPr>
          <w:rFonts w:cs="Arial"/>
          <w:spacing w:val="-18"/>
          <w:lang w:val="en-GB"/>
        </w:rPr>
        <w:t xml:space="preserve"> </w:t>
      </w:r>
      <w:r w:rsidRPr="0033694D">
        <w:rPr>
          <w:rFonts w:cs="Arial"/>
          <w:lang w:val="en-GB"/>
        </w:rPr>
        <w:t>declarations made by the Contractor prior to Contract</w:t>
      </w:r>
      <w:r w:rsidRPr="0033694D">
        <w:rPr>
          <w:rFonts w:cs="Arial"/>
          <w:spacing w:val="-17"/>
          <w:lang w:val="en-GB"/>
        </w:rPr>
        <w:t xml:space="preserve"> </w:t>
      </w:r>
      <w:r w:rsidRPr="0033694D">
        <w:rPr>
          <w:rFonts w:cs="Arial"/>
          <w:lang w:val="en-GB"/>
        </w:rPr>
        <w:t>Award.</w:t>
      </w:r>
    </w:p>
    <w:p w14:paraId="072E5F29" w14:textId="0B69747F" w:rsidR="00EF1236" w:rsidRPr="0033694D" w:rsidRDefault="00EF1236" w:rsidP="00C20FCA">
      <w:pPr>
        <w:pStyle w:val="ListParagraph"/>
        <w:numPr>
          <w:ilvl w:val="0"/>
          <w:numId w:val="79"/>
        </w:numPr>
        <w:ind w:firstLine="22"/>
        <w:rPr>
          <w:rFonts w:ascii="Arial" w:hAnsi="Arial" w:cs="Arial"/>
          <w:szCs w:val="18"/>
          <w:lang w:val="en-GB"/>
        </w:rPr>
      </w:pPr>
      <w:r w:rsidRPr="0033694D">
        <w:rPr>
          <w:rFonts w:ascii="Arial" w:hAnsi="Arial" w:cs="Arial"/>
          <w:szCs w:val="18"/>
          <w:lang w:val="en-GB"/>
        </w:rPr>
        <w:t>The Authority may terminate the Contract by giving written notice to the Contractor within six months of the Authority being notified in accordance with clause 1</w:t>
      </w:r>
      <w:r w:rsidR="00853324" w:rsidRPr="0033694D">
        <w:rPr>
          <w:rFonts w:ascii="Arial" w:hAnsi="Arial" w:cs="Arial"/>
          <w:szCs w:val="18"/>
          <w:lang w:val="en-GB"/>
        </w:rPr>
        <w:t>5</w:t>
      </w:r>
      <w:r w:rsidRPr="0033694D">
        <w:rPr>
          <w:rFonts w:ascii="Arial" w:hAnsi="Arial" w:cs="Arial"/>
          <w:szCs w:val="18"/>
          <w:lang w:val="en-GB"/>
        </w:rPr>
        <w:t>.a. The Authority shall act reasonably in exercising its right of termination under this condition.</w:t>
      </w:r>
    </w:p>
    <w:p w14:paraId="19054C3D" w14:textId="45D5A282" w:rsidR="00345032" w:rsidRPr="0033694D" w:rsidRDefault="00EF1236" w:rsidP="00C20FCA">
      <w:pPr>
        <w:pStyle w:val="ListParagraph"/>
        <w:numPr>
          <w:ilvl w:val="0"/>
          <w:numId w:val="79"/>
        </w:numPr>
        <w:ind w:firstLine="22"/>
        <w:rPr>
          <w:rFonts w:ascii="Arial" w:hAnsi="Arial" w:cs="Arial"/>
          <w:szCs w:val="18"/>
          <w:lang w:val="en-GB"/>
        </w:rPr>
      </w:pPr>
      <w:r w:rsidRPr="0033694D">
        <w:rPr>
          <w:rFonts w:ascii="Arial" w:hAnsi="Arial" w:cs="Arial"/>
          <w:szCs w:val="18"/>
          <w:lang w:val="en-GB"/>
        </w:rPr>
        <w:t>If the Authority exercises its right to terminate in accordance with clause 1</w:t>
      </w:r>
      <w:r w:rsidR="00C579D7" w:rsidRPr="0033694D">
        <w:rPr>
          <w:rFonts w:ascii="Arial" w:hAnsi="Arial" w:cs="Arial"/>
          <w:szCs w:val="18"/>
          <w:lang w:val="en-GB"/>
        </w:rPr>
        <w:t>5</w:t>
      </w:r>
      <w:r w:rsidRPr="0033694D">
        <w:rPr>
          <w:rFonts w:ascii="Arial" w:hAnsi="Arial" w:cs="Arial"/>
          <w:szCs w:val="18"/>
          <w:lang w:val="en-GB"/>
        </w:rPr>
        <w:t>.</w:t>
      </w:r>
      <w:r w:rsidR="00853324" w:rsidRPr="0033694D">
        <w:rPr>
          <w:rFonts w:ascii="Arial" w:hAnsi="Arial" w:cs="Arial"/>
          <w:szCs w:val="18"/>
          <w:lang w:val="en-GB"/>
        </w:rPr>
        <w:t>d</w:t>
      </w:r>
      <w:r w:rsidRPr="0033694D">
        <w:rPr>
          <w:rFonts w:ascii="Arial" w:hAnsi="Arial" w:cs="Arial"/>
          <w:szCs w:val="18"/>
          <w:lang w:val="en-GB"/>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33694D">
        <w:rPr>
          <w:rFonts w:ascii="Arial" w:hAnsi="Arial" w:cs="Arial"/>
          <w:szCs w:val="18"/>
          <w:lang w:val="en-GB"/>
        </w:rPr>
        <w:t>Contractor, and</w:t>
      </w:r>
      <w:proofErr w:type="gramEnd"/>
      <w:r w:rsidRPr="0033694D">
        <w:rPr>
          <w:rFonts w:ascii="Arial" w:hAnsi="Arial" w:cs="Arial"/>
          <w:szCs w:val="18"/>
          <w:lang w:val="en-GB"/>
        </w:rPr>
        <w:t xml:space="preserve"> shall otherwise represent an unavoidable loss by the Contractor by reason of the termination of the Contract. Any </w:t>
      </w:r>
      <w:r w:rsidRPr="0033694D">
        <w:rPr>
          <w:rFonts w:ascii="Arial" w:hAnsi="Arial" w:cs="Arial"/>
          <w:szCs w:val="18"/>
          <w:lang w:val="en-GB"/>
        </w:rPr>
        <w:lastRenderedPageBreak/>
        <w:t>payment under this clause 1</w:t>
      </w:r>
      <w:r w:rsidR="00853324" w:rsidRPr="0033694D">
        <w:rPr>
          <w:rFonts w:ascii="Arial" w:hAnsi="Arial" w:cs="Arial"/>
          <w:szCs w:val="18"/>
          <w:lang w:val="en-GB"/>
        </w:rPr>
        <w:t>5</w:t>
      </w:r>
      <w:r w:rsidRPr="0033694D">
        <w:rPr>
          <w:rFonts w:ascii="Arial" w:hAnsi="Arial" w:cs="Arial"/>
          <w:szCs w:val="18"/>
          <w:lang w:val="en-GB"/>
        </w:rPr>
        <w:t>.</w:t>
      </w:r>
      <w:r w:rsidR="00853324" w:rsidRPr="0033694D">
        <w:rPr>
          <w:rFonts w:ascii="Arial" w:hAnsi="Arial" w:cs="Arial"/>
          <w:szCs w:val="18"/>
          <w:lang w:val="en-GB"/>
        </w:rPr>
        <w:t>e</w:t>
      </w:r>
      <w:r w:rsidRPr="0033694D">
        <w:rPr>
          <w:rFonts w:ascii="Arial" w:hAnsi="Arial" w:cs="Arial"/>
          <w:szCs w:val="18"/>
          <w:lang w:val="en-GB"/>
        </w:rPr>
        <w:t xml:space="preserve"> must be fully supported by documentary evidence. The decision whether to make such a payment shall be at the Authority’s sole discretion</w:t>
      </w:r>
    </w:p>
    <w:p w14:paraId="7B4A774E" w14:textId="77777777" w:rsidR="00EF1236" w:rsidRPr="0033694D" w:rsidRDefault="00EF1236" w:rsidP="00C20FCA">
      <w:pPr>
        <w:pStyle w:val="ListParagraph"/>
        <w:numPr>
          <w:ilvl w:val="0"/>
          <w:numId w:val="79"/>
        </w:numPr>
        <w:tabs>
          <w:tab w:val="left" w:pos="622"/>
        </w:tabs>
        <w:ind w:left="119" w:right="19" w:firstLine="0"/>
        <w:rPr>
          <w:rFonts w:ascii="Arial" w:eastAsia="Arial" w:hAnsi="Arial" w:cs="Arial"/>
          <w:szCs w:val="18"/>
          <w:lang w:val="en-GB"/>
        </w:rPr>
      </w:pPr>
      <w:r w:rsidRPr="0033694D">
        <w:rPr>
          <w:rFonts w:ascii="Arial" w:eastAsia="Arial" w:hAnsi="Arial" w:cs="Arial"/>
          <w:szCs w:val="18"/>
          <w:lang w:val="en-GB"/>
        </w:rPr>
        <w:t>Notification by the Contractor of any intended,</w:t>
      </w:r>
      <w:r w:rsidRPr="0033694D">
        <w:rPr>
          <w:rFonts w:ascii="Arial" w:eastAsia="Arial" w:hAnsi="Arial" w:cs="Arial"/>
          <w:spacing w:val="-21"/>
          <w:szCs w:val="18"/>
          <w:lang w:val="en-GB"/>
        </w:rPr>
        <w:t xml:space="preserve"> </w:t>
      </w:r>
      <w:r w:rsidRPr="0033694D">
        <w:rPr>
          <w:rFonts w:ascii="Arial" w:eastAsia="Arial" w:hAnsi="Arial" w:cs="Arial"/>
          <w:szCs w:val="18"/>
          <w:lang w:val="en-GB"/>
        </w:rPr>
        <w:t>planned or actual change of control shall not prejudice the</w:t>
      </w:r>
      <w:r w:rsidRPr="0033694D">
        <w:rPr>
          <w:rFonts w:ascii="Arial" w:eastAsia="Arial" w:hAnsi="Arial" w:cs="Arial"/>
          <w:spacing w:val="-17"/>
          <w:szCs w:val="18"/>
          <w:lang w:val="en-GB"/>
        </w:rPr>
        <w:t xml:space="preserve"> </w:t>
      </w:r>
      <w:r w:rsidRPr="0033694D">
        <w:rPr>
          <w:rFonts w:ascii="Arial" w:eastAsia="Arial" w:hAnsi="Arial" w:cs="Arial"/>
          <w:szCs w:val="18"/>
          <w:lang w:val="en-GB"/>
        </w:rPr>
        <w:t>existing rights of the Authority or the Contractor under the</w:t>
      </w:r>
      <w:r w:rsidRPr="0033694D">
        <w:rPr>
          <w:rFonts w:ascii="Arial" w:eastAsia="Arial" w:hAnsi="Arial" w:cs="Arial"/>
          <w:spacing w:val="-15"/>
          <w:szCs w:val="18"/>
          <w:lang w:val="en-GB"/>
        </w:rPr>
        <w:t xml:space="preserve"> </w:t>
      </w:r>
      <w:r w:rsidRPr="0033694D">
        <w:rPr>
          <w:rFonts w:ascii="Arial" w:eastAsia="Arial" w:hAnsi="Arial" w:cs="Arial"/>
          <w:szCs w:val="18"/>
          <w:lang w:val="en-GB"/>
        </w:rPr>
        <w:t>Contract nor create or imply any rights of either the Contractor or</w:t>
      </w:r>
      <w:r w:rsidRPr="0033694D">
        <w:rPr>
          <w:rFonts w:ascii="Arial" w:eastAsia="Arial" w:hAnsi="Arial" w:cs="Arial"/>
          <w:spacing w:val="-21"/>
          <w:szCs w:val="18"/>
          <w:lang w:val="en-GB"/>
        </w:rPr>
        <w:t xml:space="preserve"> </w:t>
      </w:r>
      <w:r w:rsidRPr="0033694D">
        <w:rPr>
          <w:rFonts w:ascii="Arial" w:eastAsia="Arial" w:hAnsi="Arial" w:cs="Arial"/>
          <w:szCs w:val="18"/>
          <w:lang w:val="en-GB"/>
        </w:rPr>
        <w:t>the Authority additional to the Authority’s rights set out in</w:t>
      </w:r>
      <w:r w:rsidRPr="0033694D">
        <w:rPr>
          <w:rFonts w:ascii="Arial" w:eastAsia="Arial" w:hAnsi="Arial" w:cs="Arial"/>
          <w:spacing w:val="-13"/>
          <w:szCs w:val="18"/>
          <w:lang w:val="en-GB"/>
        </w:rPr>
        <w:t xml:space="preserve"> </w:t>
      </w:r>
      <w:r w:rsidRPr="0033694D">
        <w:rPr>
          <w:rFonts w:ascii="Arial" w:eastAsia="Arial" w:hAnsi="Arial" w:cs="Arial"/>
          <w:szCs w:val="18"/>
          <w:lang w:val="en-GB"/>
        </w:rPr>
        <w:t>this condition.</w:t>
      </w:r>
    </w:p>
    <w:p w14:paraId="72CFDF8C" w14:textId="2299DAF3" w:rsidR="00EF1236" w:rsidRPr="0033694D" w:rsidRDefault="00EF1236" w:rsidP="00EF1236">
      <w:pPr>
        <w:pStyle w:val="Heading3"/>
        <w:rPr>
          <w:rFonts w:cs="Arial"/>
          <w:b w:val="0"/>
          <w:bCs w:val="0"/>
          <w:lang w:val="en-GB"/>
        </w:rPr>
      </w:pPr>
      <w:bookmarkStart w:id="25" w:name="_Toc94175938"/>
      <w:r w:rsidRPr="0033694D">
        <w:rPr>
          <w:rFonts w:cs="Arial"/>
          <w:lang w:val="en-GB"/>
        </w:rPr>
        <w:t>Environmental</w:t>
      </w:r>
      <w:r w:rsidRPr="0033694D">
        <w:rPr>
          <w:rFonts w:cs="Arial"/>
          <w:spacing w:val="-1"/>
          <w:lang w:val="en-GB"/>
        </w:rPr>
        <w:t xml:space="preserve"> </w:t>
      </w:r>
      <w:r w:rsidRPr="0033694D">
        <w:rPr>
          <w:rFonts w:cs="Arial"/>
          <w:lang w:val="en-GB"/>
        </w:rPr>
        <w:t>Requirements</w:t>
      </w:r>
      <w:bookmarkEnd w:id="25"/>
    </w:p>
    <w:p w14:paraId="2BBFF393" w14:textId="715EB785" w:rsidR="00FC4DB7" w:rsidRPr="0033694D" w:rsidRDefault="00DE7E2B" w:rsidP="00FC134F">
      <w:pPr>
        <w:pStyle w:val="BodyText"/>
        <w:ind w:left="142"/>
        <w:rPr>
          <w:rFonts w:cs="Arial"/>
          <w:lang w:val="en-GB"/>
        </w:rPr>
      </w:pPr>
      <w:r w:rsidRPr="0033694D">
        <w:rPr>
          <w:rFonts w:cs="Arial"/>
          <w:lang w:val="en-GB"/>
        </w:rPr>
        <w:t>The Contractor shall in all their</w:t>
      </w:r>
      <w:r w:rsidR="00EF1236" w:rsidRPr="0033694D">
        <w:rPr>
          <w:rFonts w:cs="Arial"/>
          <w:lang w:val="en-GB"/>
        </w:rPr>
        <w:t xml:space="preserve"> operations to perform</w:t>
      </w:r>
      <w:r w:rsidR="00EF1236" w:rsidRPr="0033694D">
        <w:rPr>
          <w:rFonts w:cs="Arial"/>
          <w:spacing w:val="-11"/>
          <w:lang w:val="en-GB"/>
        </w:rPr>
        <w:t xml:space="preserve"> </w:t>
      </w:r>
      <w:r w:rsidR="00EF1236" w:rsidRPr="0033694D">
        <w:rPr>
          <w:rFonts w:cs="Arial"/>
          <w:lang w:val="en-GB"/>
        </w:rPr>
        <w:t>the Contract, adopt a sound proactive environmental</w:t>
      </w:r>
      <w:r w:rsidR="00EF1236" w:rsidRPr="0033694D">
        <w:rPr>
          <w:rFonts w:cs="Arial"/>
          <w:spacing w:val="-27"/>
          <w:lang w:val="en-GB"/>
        </w:rPr>
        <w:t xml:space="preserve"> </w:t>
      </w:r>
      <w:r w:rsidR="00EF1236" w:rsidRPr="0033694D">
        <w:rPr>
          <w:rFonts w:cs="Arial"/>
          <w:lang w:val="en-GB"/>
        </w:rPr>
        <w:t>approach that identifies, considers, and where possible, mitigates</w:t>
      </w:r>
      <w:r w:rsidR="00EF1236" w:rsidRPr="0033694D">
        <w:rPr>
          <w:rFonts w:cs="Arial"/>
          <w:spacing w:val="-25"/>
          <w:lang w:val="en-GB"/>
        </w:rPr>
        <w:t xml:space="preserve"> </w:t>
      </w:r>
      <w:r w:rsidRPr="0033694D">
        <w:rPr>
          <w:rFonts w:cs="Arial"/>
          <w:lang w:val="en-GB"/>
        </w:rPr>
        <w:t>the environmental impacts of their</w:t>
      </w:r>
      <w:r w:rsidR="00EF1236" w:rsidRPr="0033694D">
        <w:rPr>
          <w:rFonts w:cs="Arial"/>
          <w:lang w:val="en-GB"/>
        </w:rPr>
        <w:t xml:space="preserve"> supply chain. The</w:t>
      </w:r>
      <w:r w:rsidR="00EF1236" w:rsidRPr="0033694D">
        <w:rPr>
          <w:rFonts w:cs="Arial"/>
          <w:spacing w:val="-20"/>
          <w:lang w:val="en-GB"/>
        </w:rPr>
        <w:t xml:space="preserve"> </w:t>
      </w:r>
      <w:r w:rsidR="00EF1236" w:rsidRPr="0033694D">
        <w:rPr>
          <w:rFonts w:cs="Arial"/>
          <w:lang w:val="en-GB"/>
        </w:rPr>
        <w:t>Contractor shall provide evidence of so doing to the Authority</w:t>
      </w:r>
      <w:r w:rsidR="00EF1236" w:rsidRPr="0033694D">
        <w:rPr>
          <w:rFonts w:cs="Arial"/>
          <w:spacing w:val="-11"/>
          <w:lang w:val="en-GB"/>
        </w:rPr>
        <w:t xml:space="preserve"> </w:t>
      </w:r>
      <w:r w:rsidR="00EF1236" w:rsidRPr="0033694D">
        <w:rPr>
          <w:rFonts w:cs="Arial"/>
          <w:lang w:val="en-GB"/>
        </w:rPr>
        <w:t>on demand.</w:t>
      </w:r>
    </w:p>
    <w:p w14:paraId="7DF00FA9" w14:textId="27C8E0FD" w:rsidR="00EF1236" w:rsidRPr="0033694D" w:rsidRDefault="00EF1236" w:rsidP="00EF1236">
      <w:pPr>
        <w:pStyle w:val="Heading3"/>
        <w:rPr>
          <w:rFonts w:cs="Arial"/>
          <w:b w:val="0"/>
          <w:bCs w:val="0"/>
          <w:lang w:val="en-GB"/>
        </w:rPr>
      </w:pPr>
      <w:bookmarkStart w:id="26" w:name="_Toc94175939"/>
      <w:r w:rsidRPr="0033694D">
        <w:rPr>
          <w:rFonts w:cs="Arial"/>
          <w:lang w:val="en-GB"/>
        </w:rPr>
        <w:t>Contractor’s Records</w:t>
      </w:r>
      <w:bookmarkEnd w:id="26"/>
    </w:p>
    <w:p w14:paraId="7D95CE9C" w14:textId="126BE7C0" w:rsidR="00EF1236" w:rsidRPr="0033694D" w:rsidRDefault="00DE7E2B" w:rsidP="00C20FCA">
      <w:pPr>
        <w:pStyle w:val="BodyText"/>
        <w:numPr>
          <w:ilvl w:val="0"/>
          <w:numId w:val="12"/>
        </w:numPr>
        <w:ind w:left="142" w:firstLine="0"/>
        <w:rPr>
          <w:rFonts w:cs="Arial"/>
          <w:lang w:val="en-GB"/>
        </w:rPr>
      </w:pPr>
      <w:r w:rsidRPr="0033694D">
        <w:rPr>
          <w:rFonts w:cs="Arial"/>
          <w:lang w:val="en-GB"/>
        </w:rPr>
        <w:t>The Contractor and their</w:t>
      </w:r>
      <w:r w:rsidR="00EF1236" w:rsidRPr="0033694D">
        <w:rPr>
          <w:rFonts w:cs="Arial"/>
          <w:lang w:val="en-GB"/>
        </w:rPr>
        <w:t xml:space="preserve"> subcontractors shall maintain all records specified in and connected with the Contract (expressly or otherwise</w:t>
      </w:r>
      <w:proofErr w:type="gramStart"/>
      <w:r w:rsidR="00EF1236" w:rsidRPr="0033694D">
        <w:rPr>
          <w:rFonts w:cs="Arial"/>
          <w:lang w:val="en-GB"/>
        </w:rPr>
        <w:t>), and</w:t>
      </w:r>
      <w:proofErr w:type="gramEnd"/>
      <w:r w:rsidR="00EF1236" w:rsidRPr="0033694D">
        <w:rPr>
          <w:rFonts w:cs="Arial"/>
          <w:lang w:val="en-GB"/>
        </w:rPr>
        <w:t xml:space="preserve"> make them available to the Authority when requested on reasonable notice.</w:t>
      </w:r>
    </w:p>
    <w:p w14:paraId="77243F90" w14:textId="3AA163EB" w:rsidR="00821167" w:rsidRPr="0033694D" w:rsidRDefault="00DE7E2B" w:rsidP="00C20FCA">
      <w:pPr>
        <w:pStyle w:val="BodyText"/>
        <w:numPr>
          <w:ilvl w:val="0"/>
          <w:numId w:val="12"/>
        </w:numPr>
        <w:ind w:left="142" w:firstLine="12"/>
        <w:rPr>
          <w:rFonts w:cs="Arial"/>
          <w:lang w:val="en-GB"/>
        </w:rPr>
      </w:pPr>
      <w:r w:rsidRPr="0033694D">
        <w:rPr>
          <w:rFonts w:cs="Arial"/>
          <w:lang w:val="en-GB"/>
        </w:rPr>
        <w:t>The Contractor and their</w:t>
      </w:r>
      <w:r w:rsidR="00F65CCB" w:rsidRPr="0033694D">
        <w:rPr>
          <w:rFonts w:cs="Arial"/>
          <w:lang w:val="en-GB"/>
        </w:rPr>
        <w:t xml:space="preserve"> sub</w:t>
      </w:r>
      <w:r w:rsidR="00EF1236" w:rsidRPr="0033694D">
        <w:rPr>
          <w:rFonts w:cs="Arial"/>
          <w:lang w:val="en-GB"/>
        </w:rPr>
        <w:t>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4A7721F" w14:textId="77777777" w:rsidR="00715283" w:rsidRPr="0033694D" w:rsidRDefault="00715283" w:rsidP="00C20FCA">
      <w:pPr>
        <w:pStyle w:val="ListParagraph"/>
        <w:numPr>
          <w:ilvl w:val="0"/>
          <w:numId w:val="13"/>
        </w:numPr>
        <w:rPr>
          <w:rFonts w:ascii="Arial" w:hAnsi="Arial" w:cs="Arial"/>
          <w:szCs w:val="18"/>
          <w:lang w:val="en-GB"/>
        </w:rPr>
      </w:pPr>
      <w:r w:rsidRPr="0033694D">
        <w:rPr>
          <w:rFonts w:ascii="Arial" w:hAnsi="Arial" w:cs="Arial"/>
          <w:szCs w:val="18"/>
          <w:lang w:val="en-GB"/>
        </w:rPr>
        <w:t>to enable the National Audit Office to carry out the Authority’s statutory audits and to examine and/or certify the Authority’s annual and interim report and accounts; and</w:t>
      </w:r>
    </w:p>
    <w:p w14:paraId="66D1DE02" w14:textId="77777777" w:rsidR="00715283" w:rsidRPr="0033694D" w:rsidRDefault="00715283" w:rsidP="00C20FCA">
      <w:pPr>
        <w:pStyle w:val="ListParagraph"/>
        <w:numPr>
          <w:ilvl w:val="0"/>
          <w:numId w:val="13"/>
        </w:numPr>
        <w:rPr>
          <w:rFonts w:ascii="Arial" w:hAnsi="Arial" w:cs="Arial"/>
          <w:szCs w:val="18"/>
          <w:lang w:val="en-GB"/>
        </w:rPr>
      </w:pPr>
      <w:r w:rsidRPr="0033694D">
        <w:rPr>
          <w:rFonts w:ascii="Arial" w:hAnsi="Arial" w:cs="Arial"/>
          <w:szCs w:val="18"/>
          <w:lang w:val="en-GB"/>
        </w:rPr>
        <w:t>to enable the National Audit Office to carry out an examination pursuant to Part II of the National Audit Act 1983 of the economy, efficiency and effectiveness with which the Authority has used its resources.</w:t>
      </w:r>
    </w:p>
    <w:p w14:paraId="1C3EEF43" w14:textId="54BE6ABF" w:rsidR="00715283" w:rsidRPr="0033694D" w:rsidRDefault="00715283" w:rsidP="007123D5">
      <w:pPr>
        <w:pStyle w:val="ListParagraph"/>
        <w:numPr>
          <w:ilvl w:val="0"/>
          <w:numId w:val="12"/>
        </w:numPr>
        <w:tabs>
          <w:tab w:val="left" w:pos="709"/>
        </w:tabs>
        <w:ind w:left="142" w:right="416" w:firstLine="0"/>
        <w:rPr>
          <w:rFonts w:ascii="Arial" w:hAnsi="Arial" w:cs="Arial"/>
          <w:szCs w:val="18"/>
          <w:lang w:val="en-GB"/>
        </w:rPr>
      </w:pPr>
      <w:r w:rsidRPr="0033694D">
        <w:rPr>
          <w:rFonts w:ascii="Arial" w:hAnsi="Arial" w:cs="Arial"/>
          <w:szCs w:val="18"/>
          <w:lang w:val="en-GB"/>
        </w:rPr>
        <w:t>With regard to the records made available to the Authority under clause 1</w:t>
      </w:r>
      <w:r w:rsidR="00DE7E2B" w:rsidRPr="0033694D">
        <w:rPr>
          <w:rFonts w:ascii="Arial" w:hAnsi="Arial" w:cs="Arial"/>
          <w:szCs w:val="18"/>
          <w:lang w:val="en-GB"/>
        </w:rPr>
        <w:t>7.a</w:t>
      </w:r>
      <w:r w:rsidRPr="0033694D">
        <w:rPr>
          <w:rFonts w:ascii="Arial" w:hAnsi="Arial" w:cs="Arial"/>
          <w:szCs w:val="18"/>
          <w:lang w:val="en-GB"/>
        </w:rPr>
        <w:t xml:space="preserve"> of this Condition, and subject to the provisions of </w:t>
      </w:r>
      <w:r w:rsidR="00770229" w:rsidRPr="0033694D">
        <w:rPr>
          <w:rFonts w:ascii="Arial" w:hAnsi="Arial" w:cs="Arial"/>
          <w:szCs w:val="18"/>
          <w:lang w:val="en-GB"/>
        </w:rPr>
        <w:t xml:space="preserve">Condition </w:t>
      </w:r>
      <w:r w:rsidRPr="0033694D">
        <w:rPr>
          <w:rFonts w:ascii="Arial" w:hAnsi="Arial" w:cs="Arial"/>
          <w:szCs w:val="18"/>
          <w:lang w:val="en-GB"/>
        </w:rPr>
        <w:t>1</w:t>
      </w:r>
      <w:r w:rsidR="00DE7E2B" w:rsidRPr="0033694D">
        <w:rPr>
          <w:rFonts w:ascii="Arial" w:hAnsi="Arial" w:cs="Arial"/>
          <w:szCs w:val="18"/>
          <w:lang w:val="en-GB"/>
        </w:rPr>
        <w:t>3</w:t>
      </w:r>
      <w:r w:rsidR="00770229" w:rsidRPr="0033694D">
        <w:rPr>
          <w:rFonts w:ascii="Arial" w:hAnsi="Arial" w:cs="Arial"/>
          <w:szCs w:val="18"/>
          <w:lang w:val="en-GB"/>
        </w:rPr>
        <w:t xml:space="preserve"> (Disclosure of Information)</w:t>
      </w:r>
      <w:r w:rsidRPr="0033694D">
        <w:rPr>
          <w:rFonts w:ascii="Arial" w:hAnsi="Arial" w:cs="Arial"/>
          <w:szCs w:val="18"/>
          <w:lang w:val="en-GB"/>
        </w:rPr>
        <w:t xml:space="preserve">, the Contractor shall permit records to be examined and </w:t>
      </w:r>
      <w:r w:rsidR="00DE7E2B" w:rsidRPr="0033694D">
        <w:rPr>
          <w:rFonts w:ascii="Arial" w:hAnsi="Arial" w:cs="Arial"/>
          <w:szCs w:val="18"/>
          <w:lang w:val="en-GB"/>
        </w:rPr>
        <w:t xml:space="preserve">if </w:t>
      </w:r>
      <w:r w:rsidRPr="0033694D">
        <w:rPr>
          <w:rFonts w:ascii="Arial" w:hAnsi="Arial" w:cs="Arial"/>
          <w:szCs w:val="18"/>
          <w:lang w:val="en-GB"/>
        </w:rPr>
        <w:t>necessary copied, by the Authority, or Representative of the Authority, as the Authority may require.</w:t>
      </w:r>
    </w:p>
    <w:p w14:paraId="356D8C79" w14:textId="77777777" w:rsidR="00715283" w:rsidRPr="0033694D" w:rsidRDefault="00715283" w:rsidP="00C20FCA">
      <w:pPr>
        <w:pStyle w:val="BodyText"/>
        <w:numPr>
          <w:ilvl w:val="0"/>
          <w:numId w:val="12"/>
        </w:numPr>
        <w:ind w:left="142" w:firstLine="12"/>
        <w:rPr>
          <w:rFonts w:cs="Arial"/>
          <w:lang w:val="en-GB"/>
        </w:rPr>
      </w:pPr>
      <w:r w:rsidRPr="0033694D">
        <w:rPr>
          <w:rFonts w:cs="Arial"/>
          <w:lang w:val="en-GB"/>
        </w:rPr>
        <w:t>Unless the Contract specifies otherwise the records referred to in this Condition shall be retained for a period of at least 6 years from:</w:t>
      </w:r>
    </w:p>
    <w:p w14:paraId="46B2BB19" w14:textId="77777777" w:rsidR="00715283" w:rsidRPr="0033694D" w:rsidRDefault="00715283" w:rsidP="00C20FCA">
      <w:pPr>
        <w:pStyle w:val="ListParagraph"/>
        <w:numPr>
          <w:ilvl w:val="1"/>
          <w:numId w:val="14"/>
        </w:numPr>
        <w:ind w:left="709"/>
        <w:rPr>
          <w:rFonts w:ascii="Arial" w:hAnsi="Arial" w:cs="Arial"/>
          <w:szCs w:val="18"/>
          <w:lang w:val="en-GB"/>
        </w:rPr>
      </w:pPr>
      <w:r w:rsidRPr="0033694D">
        <w:rPr>
          <w:rFonts w:ascii="Arial" w:hAnsi="Arial" w:cs="Arial"/>
          <w:szCs w:val="18"/>
          <w:lang w:val="en-GB"/>
        </w:rPr>
        <w:t>the end of the Contract term;</w:t>
      </w:r>
    </w:p>
    <w:p w14:paraId="51C09050" w14:textId="77777777" w:rsidR="00715283" w:rsidRPr="0033694D" w:rsidRDefault="00715283" w:rsidP="00C20FCA">
      <w:pPr>
        <w:pStyle w:val="ListParagraph"/>
        <w:numPr>
          <w:ilvl w:val="1"/>
          <w:numId w:val="14"/>
        </w:numPr>
        <w:ind w:left="709"/>
        <w:rPr>
          <w:rFonts w:ascii="Arial" w:hAnsi="Arial" w:cs="Arial"/>
          <w:szCs w:val="18"/>
          <w:lang w:val="en-GB"/>
        </w:rPr>
      </w:pPr>
      <w:r w:rsidRPr="0033694D">
        <w:rPr>
          <w:rFonts w:ascii="Arial" w:hAnsi="Arial" w:cs="Arial"/>
          <w:szCs w:val="18"/>
          <w:lang w:val="en-GB"/>
        </w:rPr>
        <w:t>the termination of the Contract; or</w:t>
      </w:r>
    </w:p>
    <w:p w14:paraId="636D2BEB" w14:textId="77777777" w:rsidR="00715283" w:rsidRPr="0033694D" w:rsidRDefault="00715283" w:rsidP="00C20FCA">
      <w:pPr>
        <w:pStyle w:val="ListParagraph"/>
        <w:numPr>
          <w:ilvl w:val="1"/>
          <w:numId w:val="14"/>
        </w:numPr>
        <w:ind w:left="709"/>
        <w:rPr>
          <w:rFonts w:ascii="Arial" w:hAnsi="Arial" w:cs="Arial"/>
          <w:szCs w:val="18"/>
          <w:lang w:val="en-GB"/>
        </w:rPr>
      </w:pPr>
      <w:r w:rsidRPr="0033694D">
        <w:rPr>
          <w:rFonts w:ascii="Arial" w:hAnsi="Arial" w:cs="Arial"/>
          <w:szCs w:val="18"/>
          <w:lang w:val="en-GB"/>
        </w:rPr>
        <w:t>the final payment, whichever occurs latest.</w:t>
      </w:r>
    </w:p>
    <w:p w14:paraId="6E3AD4EC" w14:textId="6808430F" w:rsidR="00715283" w:rsidRPr="0033694D" w:rsidRDefault="00715283" w:rsidP="00715283">
      <w:pPr>
        <w:pStyle w:val="Heading3"/>
        <w:rPr>
          <w:rFonts w:cs="Arial"/>
          <w:b w:val="0"/>
          <w:bCs w:val="0"/>
          <w:lang w:val="en-GB"/>
        </w:rPr>
      </w:pPr>
      <w:bookmarkStart w:id="27" w:name="_Toc94175940"/>
      <w:r w:rsidRPr="0033694D">
        <w:rPr>
          <w:rFonts w:cs="Arial"/>
          <w:lang w:val="en-GB"/>
        </w:rPr>
        <w:t>Notices</w:t>
      </w:r>
      <w:bookmarkEnd w:id="27"/>
    </w:p>
    <w:p w14:paraId="620759EB" w14:textId="77777777" w:rsidR="00715283" w:rsidRPr="0033694D" w:rsidRDefault="00715283" w:rsidP="00C20FCA">
      <w:pPr>
        <w:pStyle w:val="ListParagraph"/>
        <w:numPr>
          <w:ilvl w:val="0"/>
          <w:numId w:val="15"/>
        </w:numPr>
        <w:tabs>
          <w:tab w:val="left" w:pos="840"/>
        </w:tabs>
        <w:spacing w:before="4" w:line="207" w:lineRule="exact"/>
        <w:ind w:left="142" w:right="169" w:firstLine="1"/>
        <w:rPr>
          <w:rFonts w:ascii="Arial" w:eastAsia="Arial" w:hAnsi="Arial" w:cs="Arial"/>
          <w:szCs w:val="18"/>
          <w:lang w:val="en-GB"/>
        </w:rPr>
      </w:pPr>
      <w:r w:rsidRPr="0033694D">
        <w:rPr>
          <w:rFonts w:ascii="Arial" w:hAnsi="Arial" w:cs="Arial"/>
          <w:szCs w:val="18"/>
          <w:lang w:val="en-GB"/>
        </w:rPr>
        <w:t>A Notice served under the Contract shall</w:t>
      </w:r>
      <w:r w:rsidRPr="0033694D">
        <w:rPr>
          <w:rFonts w:ascii="Arial" w:hAnsi="Arial" w:cs="Arial"/>
          <w:spacing w:val="-5"/>
          <w:szCs w:val="18"/>
          <w:lang w:val="en-GB"/>
        </w:rPr>
        <w:t xml:space="preserve"> </w:t>
      </w:r>
      <w:r w:rsidRPr="0033694D">
        <w:rPr>
          <w:rFonts w:ascii="Arial" w:hAnsi="Arial" w:cs="Arial"/>
          <w:szCs w:val="18"/>
          <w:lang w:val="en-GB"/>
        </w:rPr>
        <w:t>be:</w:t>
      </w:r>
    </w:p>
    <w:p w14:paraId="4F1173B2" w14:textId="77777777" w:rsidR="00715283" w:rsidRPr="0033694D" w:rsidRDefault="00715283" w:rsidP="00C20FCA">
      <w:pPr>
        <w:pStyle w:val="ListParagraph"/>
        <w:numPr>
          <w:ilvl w:val="0"/>
          <w:numId w:val="16"/>
        </w:numPr>
        <w:rPr>
          <w:rFonts w:ascii="Arial" w:eastAsia="Arial" w:hAnsi="Arial" w:cs="Arial"/>
          <w:szCs w:val="18"/>
          <w:lang w:val="en-GB"/>
        </w:rPr>
      </w:pPr>
      <w:r w:rsidRPr="0033694D">
        <w:rPr>
          <w:rFonts w:ascii="Arial" w:hAnsi="Arial" w:cs="Arial"/>
          <w:szCs w:val="18"/>
          <w:lang w:val="en-GB"/>
        </w:rPr>
        <w:t>in writing in the English</w:t>
      </w:r>
      <w:r w:rsidRPr="0033694D">
        <w:rPr>
          <w:rFonts w:ascii="Arial" w:hAnsi="Arial" w:cs="Arial"/>
          <w:spacing w:val="-2"/>
          <w:szCs w:val="18"/>
          <w:lang w:val="en-GB"/>
        </w:rPr>
        <w:t xml:space="preserve"> </w:t>
      </w:r>
      <w:r w:rsidRPr="0033694D">
        <w:rPr>
          <w:rFonts w:ascii="Arial" w:hAnsi="Arial" w:cs="Arial"/>
          <w:szCs w:val="18"/>
          <w:lang w:val="en-GB"/>
        </w:rPr>
        <w:t>Language;</w:t>
      </w:r>
    </w:p>
    <w:p w14:paraId="6B906002" w14:textId="77777777" w:rsidR="00715283" w:rsidRPr="0033694D" w:rsidRDefault="00715283" w:rsidP="00C20FCA">
      <w:pPr>
        <w:pStyle w:val="ListParagraph"/>
        <w:numPr>
          <w:ilvl w:val="0"/>
          <w:numId w:val="16"/>
        </w:numPr>
        <w:rPr>
          <w:rFonts w:ascii="Arial" w:eastAsia="Arial" w:hAnsi="Arial" w:cs="Arial"/>
          <w:szCs w:val="18"/>
          <w:lang w:val="en-GB"/>
        </w:rPr>
      </w:pPr>
      <w:r w:rsidRPr="0033694D">
        <w:rPr>
          <w:rFonts w:ascii="Arial" w:hAnsi="Arial" w:cs="Arial"/>
          <w:szCs w:val="18"/>
          <w:lang w:val="en-GB"/>
        </w:rPr>
        <w:t>authenticated by signature or such</w:t>
      </w:r>
      <w:r w:rsidRPr="0033694D">
        <w:rPr>
          <w:rFonts w:ascii="Arial" w:hAnsi="Arial" w:cs="Arial"/>
          <w:spacing w:val="-14"/>
          <w:szCs w:val="18"/>
          <w:lang w:val="en-GB"/>
        </w:rPr>
        <w:t xml:space="preserve"> </w:t>
      </w:r>
      <w:r w:rsidRPr="0033694D">
        <w:rPr>
          <w:rFonts w:ascii="Arial" w:hAnsi="Arial" w:cs="Arial"/>
          <w:szCs w:val="18"/>
          <w:lang w:val="en-GB"/>
        </w:rPr>
        <w:t>other method as may be agreed between the</w:t>
      </w:r>
      <w:r w:rsidRPr="0033694D">
        <w:rPr>
          <w:rFonts w:ascii="Arial" w:hAnsi="Arial" w:cs="Arial"/>
          <w:spacing w:val="-3"/>
          <w:szCs w:val="18"/>
          <w:lang w:val="en-GB"/>
        </w:rPr>
        <w:t xml:space="preserve"> </w:t>
      </w:r>
      <w:r w:rsidRPr="0033694D">
        <w:rPr>
          <w:rFonts w:ascii="Arial" w:hAnsi="Arial" w:cs="Arial"/>
          <w:szCs w:val="18"/>
          <w:lang w:val="en-GB"/>
        </w:rPr>
        <w:t>Parties;</w:t>
      </w:r>
    </w:p>
    <w:p w14:paraId="1CC01F98" w14:textId="77777777" w:rsidR="00715283" w:rsidRPr="0033694D" w:rsidRDefault="00715283" w:rsidP="00C20FCA">
      <w:pPr>
        <w:pStyle w:val="ListParagraph"/>
        <w:numPr>
          <w:ilvl w:val="0"/>
          <w:numId w:val="16"/>
        </w:numPr>
        <w:rPr>
          <w:rFonts w:ascii="Arial" w:eastAsia="Arial" w:hAnsi="Arial" w:cs="Arial"/>
          <w:szCs w:val="18"/>
          <w:lang w:val="en-GB"/>
        </w:rPr>
      </w:pPr>
      <w:r w:rsidRPr="0033694D">
        <w:rPr>
          <w:rFonts w:ascii="Arial" w:eastAsia="Arial" w:hAnsi="Arial" w:cs="Arial"/>
          <w:szCs w:val="18"/>
          <w:lang w:val="en-GB"/>
        </w:rPr>
        <w:t>sent for the attention of the other</w:t>
      </w:r>
      <w:r w:rsidRPr="0033694D">
        <w:rPr>
          <w:rFonts w:ascii="Arial" w:eastAsia="Arial" w:hAnsi="Arial" w:cs="Arial"/>
          <w:spacing w:val="-18"/>
          <w:szCs w:val="18"/>
          <w:lang w:val="en-GB"/>
        </w:rPr>
        <w:t xml:space="preserve"> </w:t>
      </w:r>
      <w:r w:rsidRPr="0033694D">
        <w:rPr>
          <w:rFonts w:ascii="Arial" w:eastAsia="Arial" w:hAnsi="Arial" w:cs="Arial"/>
          <w:szCs w:val="18"/>
          <w:lang w:val="en-GB"/>
        </w:rPr>
        <w:t>Party’s Representative, and to the address set out</w:t>
      </w:r>
      <w:r w:rsidRPr="0033694D">
        <w:rPr>
          <w:rFonts w:ascii="Arial" w:eastAsia="Arial" w:hAnsi="Arial" w:cs="Arial"/>
          <w:spacing w:val="-8"/>
          <w:szCs w:val="18"/>
          <w:lang w:val="en-GB"/>
        </w:rPr>
        <w:t xml:space="preserve"> </w:t>
      </w:r>
      <w:r w:rsidRPr="0033694D">
        <w:rPr>
          <w:rFonts w:ascii="Arial" w:eastAsia="Arial" w:hAnsi="Arial" w:cs="Arial"/>
          <w:szCs w:val="18"/>
          <w:lang w:val="en-GB"/>
        </w:rPr>
        <w:t>in Schedule 3 (Contract Data</w:t>
      </w:r>
      <w:r w:rsidRPr="0033694D">
        <w:rPr>
          <w:rFonts w:ascii="Arial" w:eastAsia="Arial" w:hAnsi="Arial" w:cs="Arial"/>
          <w:spacing w:val="-4"/>
          <w:szCs w:val="18"/>
          <w:lang w:val="en-GB"/>
        </w:rPr>
        <w:t xml:space="preserve"> </w:t>
      </w:r>
      <w:r w:rsidRPr="0033694D">
        <w:rPr>
          <w:rFonts w:ascii="Arial" w:eastAsia="Arial" w:hAnsi="Arial" w:cs="Arial"/>
          <w:szCs w:val="18"/>
          <w:lang w:val="en-GB"/>
        </w:rPr>
        <w:t>Sheet);</w:t>
      </w:r>
    </w:p>
    <w:p w14:paraId="1188CF3B" w14:textId="77777777" w:rsidR="00715283" w:rsidRPr="0033694D" w:rsidRDefault="00715283" w:rsidP="00C20FCA">
      <w:pPr>
        <w:pStyle w:val="ListParagraph"/>
        <w:numPr>
          <w:ilvl w:val="0"/>
          <w:numId w:val="16"/>
        </w:numPr>
        <w:rPr>
          <w:rFonts w:ascii="Arial" w:eastAsia="Arial" w:hAnsi="Arial" w:cs="Arial"/>
          <w:szCs w:val="18"/>
          <w:lang w:val="en-GB"/>
        </w:rPr>
      </w:pPr>
      <w:r w:rsidRPr="0033694D">
        <w:rPr>
          <w:rFonts w:ascii="Arial" w:hAnsi="Arial" w:cs="Arial"/>
          <w:szCs w:val="18"/>
          <w:lang w:val="en-GB"/>
        </w:rPr>
        <w:t>marked with the number of the</w:t>
      </w:r>
      <w:r w:rsidRPr="0033694D">
        <w:rPr>
          <w:rFonts w:ascii="Arial" w:hAnsi="Arial" w:cs="Arial"/>
          <w:spacing w:val="-13"/>
          <w:szCs w:val="18"/>
          <w:lang w:val="en-GB"/>
        </w:rPr>
        <w:t xml:space="preserve"> </w:t>
      </w:r>
      <w:r w:rsidRPr="0033694D">
        <w:rPr>
          <w:rFonts w:ascii="Arial" w:hAnsi="Arial" w:cs="Arial"/>
          <w:szCs w:val="18"/>
          <w:lang w:val="en-GB"/>
        </w:rPr>
        <w:t>Contract; and</w:t>
      </w:r>
    </w:p>
    <w:p w14:paraId="4882C913" w14:textId="77777777" w:rsidR="00715283" w:rsidRPr="0033694D" w:rsidRDefault="00715283" w:rsidP="00C20FCA">
      <w:pPr>
        <w:pStyle w:val="ListParagraph"/>
        <w:numPr>
          <w:ilvl w:val="0"/>
          <w:numId w:val="16"/>
        </w:numPr>
        <w:rPr>
          <w:rFonts w:ascii="Arial" w:eastAsia="Arial" w:hAnsi="Arial" w:cs="Arial"/>
          <w:szCs w:val="18"/>
          <w:lang w:val="en-GB"/>
        </w:rPr>
      </w:pPr>
      <w:r w:rsidRPr="0033694D">
        <w:rPr>
          <w:rFonts w:ascii="Arial" w:hAnsi="Arial" w:cs="Arial"/>
          <w:szCs w:val="18"/>
          <w:lang w:val="en-GB"/>
        </w:rPr>
        <w:t>delivered by hand, prepaid post</w:t>
      </w:r>
      <w:r w:rsidRPr="0033694D">
        <w:rPr>
          <w:rFonts w:ascii="Arial" w:hAnsi="Arial" w:cs="Arial"/>
          <w:spacing w:val="-5"/>
          <w:szCs w:val="18"/>
          <w:lang w:val="en-GB"/>
        </w:rPr>
        <w:t xml:space="preserve"> </w:t>
      </w:r>
      <w:r w:rsidRPr="0033694D">
        <w:rPr>
          <w:rFonts w:ascii="Arial" w:hAnsi="Arial" w:cs="Arial"/>
          <w:szCs w:val="18"/>
          <w:lang w:val="en-GB"/>
        </w:rPr>
        <w:t>(or airmail), facsimile transmission or, if agreed</w:t>
      </w:r>
      <w:r w:rsidRPr="0033694D">
        <w:rPr>
          <w:rFonts w:ascii="Arial" w:hAnsi="Arial" w:cs="Arial"/>
          <w:spacing w:val="-10"/>
          <w:szCs w:val="18"/>
          <w:lang w:val="en-GB"/>
        </w:rPr>
        <w:t xml:space="preserve"> </w:t>
      </w:r>
      <w:r w:rsidRPr="0033694D">
        <w:rPr>
          <w:rFonts w:ascii="Arial" w:hAnsi="Arial" w:cs="Arial"/>
          <w:szCs w:val="18"/>
          <w:lang w:val="en-GB"/>
        </w:rPr>
        <w:t>in Schedule 3 (Contract Data Sheet), by electronic</w:t>
      </w:r>
      <w:r w:rsidRPr="0033694D">
        <w:rPr>
          <w:rFonts w:ascii="Arial" w:hAnsi="Arial" w:cs="Arial"/>
          <w:spacing w:val="-21"/>
          <w:szCs w:val="18"/>
          <w:lang w:val="en-GB"/>
        </w:rPr>
        <w:t xml:space="preserve"> </w:t>
      </w:r>
      <w:r w:rsidRPr="0033694D">
        <w:rPr>
          <w:rFonts w:ascii="Arial" w:hAnsi="Arial" w:cs="Arial"/>
          <w:szCs w:val="18"/>
          <w:lang w:val="en-GB"/>
        </w:rPr>
        <w:t>mail.</w:t>
      </w:r>
    </w:p>
    <w:p w14:paraId="5C68B20C" w14:textId="77777777" w:rsidR="00715283" w:rsidRPr="0033694D" w:rsidRDefault="00715283" w:rsidP="00C20FCA">
      <w:pPr>
        <w:pStyle w:val="ListParagraph"/>
        <w:numPr>
          <w:ilvl w:val="0"/>
          <w:numId w:val="15"/>
        </w:numPr>
        <w:ind w:left="142" w:firstLine="1"/>
        <w:rPr>
          <w:rFonts w:ascii="Arial" w:hAnsi="Arial" w:cs="Arial"/>
          <w:szCs w:val="18"/>
          <w:lang w:val="en-GB"/>
        </w:rPr>
      </w:pPr>
      <w:r w:rsidRPr="0033694D">
        <w:rPr>
          <w:rFonts w:ascii="Arial" w:hAnsi="Arial" w:cs="Arial"/>
          <w:szCs w:val="18"/>
          <w:lang w:val="en-GB"/>
        </w:rPr>
        <w:t>Notices shall be deemed to have been received:</w:t>
      </w:r>
    </w:p>
    <w:p w14:paraId="37834F86" w14:textId="77777777" w:rsidR="00715283" w:rsidRPr="0033694D" w:rsidRDefault="00715283" w:rsidP="00C20FCA">
      <w:pPr>
        <w:pStyle w:val="ListParagraph"/>
        <w:numPr>
          <w:ilvl w:val="0"/>
          <w:numId w:val="17"/>
        </w:numPr>
        <w:rPr>
          <w:rFonts w:ascii="Arial" w:hAnsi="Arial" w:cs="Arial"/>
          <w:szCs w:val="18"/>
          <w:lang w:val="en-GB"/>
        </w:rPr>
      </w:pPr>
      <w:r w:rsidRPr="0033694D">
        <w:rPr>
          <w:rFonts w:ascii="Arial" w:hAnsi="Arial" w:cs="Arial"/>
          <w:szCs w:val="18"/>
          <w:lang w:val="en-GB"/>
        </w:rPr>
        <w:t xml:space="preserve">if delivered by hand, on the day of delivery if it is </w:t>
      </w:r>
      <w:r w:rsidR="000135BD" w:rsidRPr="0033694D">
        <w:rPr>
          <w:rFonts w:ascii="Arial" w:hAnsi="Arial" w:cs="Arial"/>
          <w:szCs w:val="18"/>
          <w:lang w:val="en-GB"/>
        </w:rPr>
        <w:t xml:space="preserve">the recipient’s </w:t>
      </w:r>
      <w:r w:rsidRPr="0033694D">
        <w:rPr>
          <w:rFonts w:ascii="Arial" w:hAnsi="Arial" w:cs="Arial"/>
          <w:szCs w:val="18"/>
          <w:lang w:val="en-GB"/>
        </w:rPr>
        <w:t xml:space="preserve">Business Day and otherwise on the first Business Day </w:t>
      </w:r>
      <w:r w:rsidR="00BA1A99" w:rsidRPr="0033694D">
        <w:rPr>
          <w:rFonts w:ascii="Arial" w:hAnsi="Arial" w:cs="Arial"/>
          <w:szCs w:val="18"/>
          <w:lang w:val="en-GB"/>
        </w:rPr>
        <w:t xml:space="preserve">of the recipient immediately </w:t>
      </w:r>
      <w:r w:rsidRPr="0033694D">
        <w:rPr>
          <w:rFonts w:ascii="Arial" w:hAnsi="Arial" w:cs="Arial"/>
          <w:szCs w:val="18"/>
          <w:lang w:val="en-GB"/>
        </w:rPr>
        <w:t>following the day of delivery;</w:t>
      </w:r>
    </w:p>
    <w:p w14:paraId="438EA75D" w14:textId="77777777" w:rsidR="00715283" w:rsidRPr="0033694D" w:rsidRDefault="00715283" w:rsidP="00C20FCA">
      <w:pPr>
        <w:pStyle w:val="ListParagraph"/>
        <w:numPr>
          <w:ilvl w:val="0"/>
          <w:numId w:val="17"/>
        </w:numPr>
        <w:rPr>
          <w:rFonts w:ascii="Arial" w:hAnsi="Arial" w:cs="Arial"/>
          <w:szCs w:val="18"/>
          <w:lang w:val="en-GB"/>
        </w:rPr>
      </w:pPr>
      <w:r w:rsidRPr="0033694D">
        <w:rPr>
          <w:rFonts w:ascii="Arial" w:hAnsi="Arial" w:cs="Arial"/>
          <w:szCs w:val="18"/>
          <w:lang w:val="en-GB"/>
        </w:rPr>
        <w:t>if sent by prepaid post, on the fourth Business Day (or the tenth Business Day in the case of airmail) after the day of posting;</w:t>
      </w:r>
    </w:p>
    <w:p w14:paraId="52B772E6" w14:textId="77777777" w:rsidR="00715283" w:rsidRPr="0033694D" w:rsidRDefault="00715283" w:rsidP="00C20FCA">
      <w:pPr>
        <w:pStyle w:val="ListParagraph"/>
        <w:numPr>
          <w:ilvl w:val="0"/>
          <w:numId w:val="17"/>
        </w:numPr>
        <w:rPr>
          <w:rFonts w:ascii="Arial" w:hAnsi="Arial" w:cs="Arial"/>
          <w:szCs w:val="18"/>
          <w:lang w:val="en-GB"/>
        </w:rPr>
      </w:pPr>
      <w:r w:rsidRPr="0033694D">
        <w:rPr>
          <w:rFonts w:ascii="Arial" w:hAnsi="Arial" w:cs="Arial"/>
          <w:szCs w:val="18"/>
          <w:lang w:val="en-GB"/>
        </w:rPr>
        <w:t>if sent by facsimile or electronic means:</w:t>
      </w:r>
    </w:p>
    <w:p w14:paraId="62BFD2C5" w14:textId="77777777" w:rsidR="00715283" w:rsidRPr="0033694D" w:rsidRDefault="00715283" w:rsidP="00715283">
      <w:pPr>
        <w:pStyle w:val="ListParagraph"/>
        <w:numPr>
          <w:ilvl w:val="3"/>
          <w:numId w:val="2"/>
        </w:numPr>
        <w:tabs>
          <w:tab w:val="left" w:pos="1560"/>
        </w:tabs>
        <w:ind w:right="258" w:firstLine="0"/>
        <w:rPr>
          <w:rFonts w:ascii="Arial" w:eastAsia="Arial" w:hAnsi="Arial" w:cs="Arial"/>
          <w:szCs w:val="18"/>
          <w:lang w:val="en-GB"/>
        </w:rPr>
      </w:pPr>
      <w:r w:rsidRPr="0033694D">
        <w:rPr>
          <w:rFonts w:ascii="Arial" w:eastAsia="Arial" w:hAnsi="Arial" w:cs="Arial"/>
          <w:szCs w:val="18"/>
          <w:lang w:val="en-GB"/>
        </w:rPr>
        <w:t>if transmitted between 09:00 and</w:t>
      </w:r>
      <w:r w:rsidRPr="0033694D">
        <w:rPr>
          <w:rFonts w:ascii="Arial" w:eastAsia="Arial" w:hAnsi="Arial" w:cs="Arial"/>
          <w:spacing w:val="-5"/>
          <w:szCs w:val="18"/>
          <w:lang w:val="en-GB"/>
        </w:rPr>
        <w:t xml:space="preserve"> </w:t>
      </w:r>
      <w:r w:rsidRPr="0033694D">
        <w:rPr>
          <w:rFonts w:ascii="Arial" w:eastAsia="Arial" w:hAnsi="Arial" w:cs="Arial"/>
          <w:szCs w:val="18"/>
          <w:lang w:val="en-GB"/>
        </w:rPr>
        <w:t>17:00 hours on a Business Day (recipient’s time)</w:t>
      </w:r>
      <w:r w:rsidRPr="0033694D">
        <w:rPr>
          <w:rFonts w:ascii="Arial" w:eastAsia="Arial" w:hAnsi="Arial" w:cs="Arial"/>
          <w:spacing w:val="-16"/>
          <w:szCs w:val="18"/>
          <w:lang w:val="en-GB"/>
        </w:rPr>
        <w:t xml:space="preserve"> </w:t>
      </w:r>
      <w:r w:rsidRPr="0033694D">
        <w:rPr>
          <w:rFonts w:ascii="Arial" w:eastAsia="Arial" w:hAnsi="Arial" w:cs="Arial"/>
          <w:szCs w:val="18"/>
          <w:lang w:val="en-GB"/>
        </w:rPr>
        <w:t>on completion of receipt by the sender</w:t>
      </w:r>
      <w:r w:rsidRPr="0033694D">
        <w:rPr>
          <w:rFonts w:ascii="Arial" w:eastAsia="Arial" w:hAnsi="Arial" w:cs="Arial"/>
          <w:spacing w:val="-7"/>
          <w:szCs w:val="18"/>
          <w:lang w:val="en-GB"/>
        </w:rPr>
        <w:t xml:space="preserve"> </w:t>
      </w:r>
      <w:r w:rsidRPr="0033694D">
        <w:rPr>
          <w:rFonts w:ascii="Arial" w:eastAsia="Arial" w:hAnsi="Arial" w:cs="Arial"/>
          <w:szCs w:val="18"/>
          <w:lang w:val="en-GB"/>
        </w:rPr>
        <w:t>of verification of the transmission from</w:t>
      </w:r>
      <w:r w:rsidRPr="0033694D">
        <w:rPr>
          <w:rFonts w:ascii="Arial" w:eastAsia="Arial" w:hAnsi="Arial" w:cs="Arial"/>
          <w:spacing w:val="-8"/>
          <w:szCs w:val="18"/>
          <w:lang w:val="en-GB"/>
        </w:rPr>
        <w:t xml:space="preserve"> </w:t>
      </w:r>
      <w:r w:rsidRPr="0033694D">
        <w:rPr>
          <w:rFonts w:ascii="Arial" w:eastAsia="Arial" w:hAnsi="Arial" w:cs="Arial"/>
          <w:szCs w:val="18"/>
          <w:lang w:val="en-GB"/>
        </w:rPr>
        <w:t>the receiving instrument; or</w:t>
      </w:r>
    </w:p>
    <w:p w14:paraId="7405BB03" w14:textId="77777777" w:rsidR="00715283" w:rsidRPr="0033694D" w:rsidRDefault="00715283" w:rsidP="00715283">
      <w:pPr>
        <w:pStyle w:val="ListParagraph"/>
        <w:numPr>
          <w:ilvl w:val="3"/>
          <w:numId w:val="2"/>
        </w:numPr>
        <w:tabs>
          <w:tab w:val="left" w:pos="1560"/>
        </w:tabs>
        <w:ind w:right="152" w:firstLine="0"/>
        <w:rPr>
          <w:rFonts w:ascii="Arial" w:eastAsia="Arial" w:hAnsi="Arial" w:cs="Arial"/>
          <w:szCs w:val="18"/>
          <w:lang w:val="en-GB"/>
        </w:rPr>
      </w:pPr>
      <w:r w:rsidRPr="0033694D">
        <w:rPr>
          <w:rFonts w:ascii="Arial" w:eastAsia="Arial" w:hAnsi="Arial" w:cs="Arial"/>
          <w:szCs w:val="18"/>
          <w:lang w:val="en-GB"/>
        </w:rPr>
        <w:t>if transmitted at any other time, at 09:00</w:t>
      </w:r>
      <w:r w:rsidRPr="0033694D">
        <w:rPr>
          <w:rFonts w:ascii="Arial" w:eastAsia="Arial" w:hAnsi="Arial" w:cs="Arial"/>
          <w:spacing w:val="-16"/>
          <w:szCs w:val="18"/>
          <w:lang w:val="en-GB"/>
        </w:rPr>
        <w:t xml:space="preserve"> </w:t>
      </w:r>
      <w:r w:rsidRPr="0033694D">
        <w:rPr>
          <w:rFonts w:ascii="Arial" w:eastAsia="Arial" w:hAnsi="Arial" w:cs="Arial"/>
          <w:szCs w:val="18"/>
          <w:lang w:val="en-GB"/>
        </w:rPr>
        <w:t>on the first Business Day (recipient’s</w:t>
      </w:r>
      <w:r w:rsidRPr="0033694D">
        <w:rPr>
          <w:rFonts w:ascii="Arial" w:eastAsia="Arial" w:hAnsi="Arial" w:cs="Arial"/>
          <w:spacing w:val="-5"/>
          <w:szCs w:val="18"/>
          <w:lang w:val="en-GB"/>
        </w:rPr>
        <w:t xml:space="preserve"> </w:t>
      </w:r>
      <w:r w:rsidRPr="0033694D">
        <w:rPr>
          <w:rFonts w:ascii="Arial" w:eastAsia="Arial" w:hAnsi="Arial" w:cs="Arial"/>
          <w:szCs w:val="18"/>
          <w:lang w:val="en-GB"/>
        </w:rPr>
        <w:t>time) following the completion of receipt by</w:t>
      </w:r>
      <w:r w:rsidRPr="0033694D">
        <w:rPr>
          <w:rFonts w:ascii="Arial" w:eastAsia="Arial" w:hAnsi="Arial" w:cs="Arial"/>
          <w:spacing w:val="-12"/>
          <w:szCs w:val="18"/>
          <w:lang w:val="en-GB"/>
        </w:rPr>
        <w:t xml:space="preserve"> </w:t>
      </w:r>
      <w:r w:rsidRPr="0033694D">
        <w:rPr>
          <w:rFonts w:ascii="Arial" w:eastAsia="Arial" w:hAnsi="Arial" w:cs="Arial"/>
          <w:szCs w:val="18"/>
          <w:lang w:val="en-GB"/>
        </w:rPr>
        <w:t>the sender of verification of transmission from</w:t>
      </w:r>
      <w:r w:rsidRPr="0033694D">
        <w:rPr>
          <w:rFonts w:ascii="Arial" w:eastAsia="Arial" w:hAnsi="Arial" w:cs="Arial"/>
          <w:spacing w:val="-13"/>
          <w:szCs w:val="18"/>
          <w:lang w:val="en-GB"/>
        </w:rPr>
        <w:t xml:space="preserve"> </w:t>
      </w:r>
      <w:r w:rsidRPr="0033694D">
        <w:rPr>
          <w:rFonts w:ascii="Arial" w:eastAsia="Arial" w:hAnsi="Arial" w:cs="Arial"/>
          <w:szCs w:val="18"/>
          <w:lang w:val="en-GB"/>
        </w:rPr>
        <w:t>the receiving instrument.</w:t>
      </w:r>
    </w:p>
    <w:p w14:paraId="1AE44E10" w14:textId="0D8FC3A6" w:rsidR="00715283" w:rsidRPr="0033694D" w:rsidRDefault="00715283" w:rsidP="00715283">
      <w:pPr>
        <w:pStyle w:val="Heading3"/>
        <w:rPr>
          <w:rFonts w:cs="Arial"/>
          <w:b w:val="0"/>
          <w:bCs w:val="0"/>
          <w:lang w:val="en-GB"/>
        </w:rPr>
      </w:pPr>
      <w:bookmarkStart w:id="28" w:name="_Toc94175941"/>
      <w:r w:rsidRPr="0033694D">
        <w:rPr>
          <w:rFonts w:cs="Arial"/>
          <w:lang w:val="en-GB"/>
        </w:rPr>
        <w:t>Progress Monitoring, Meetings and</w:t>
      </w:r>
      <w:r w:rsidRPr="0033694D">
        <w:rPr>
          <w:rFonts w:cs="Arial"/>
          <w:spacing w:val="-4"/>
          <w:lang w:val="en-GB"/>
        </w:rPr>
        <w:t xml:space="preserve"> </w:t>
      </w:r>
      <w:r w:rsidRPr="0033694D">
        <w:rPr>
          <w:rFonts w:cs="Arial"/>
          <w:lang w:val="en-GB"/>
        </w:rPr>
        <w:t>Reports</w:t>
      </w:r>
      <w:bookmarkEnd w:id="28"/>
    </w:p>
    <w:p w14:paraId="43938BE9" w14:textId="743302E0" w:rsidR="00715283" w:rsidRPr="0033694D" w:rsidRDefault="00715283" w:rsidP="00C20FCA">
      <w:pPr>
        <w:pStyle w:val="ListParagraph"/>
        <w:numPr>
          <w:ilvl w:val="0"/>
          <w:numId w:val="18"/>
        </w:numPr>
        <w:tabs>
          <w:tab w:val="left" w:pos="860"/>
        </w:tabs>
        <w:spacing w:before="4"/>
        <w:ind w:left="142" w:right="71" w:firstLine="1"/>
        <w:rPr>
          <w:rFonts w:ascii="Arial" w:eastAsia="Arial" w:hAnsi="Arial" w:cs="Arial"/>
          <w:szCs w:val="18"/>
          <w:lang w:val="en-GB"/>
        </w:rPr>
      </w:pPr>
      <w:r w:rsidRPr="0033694D">
        <w:rPr>
          <w:rFonts w:ascii="Arial" w:eastAsia="Arial" w:hAnsi="Arial" w:cs="Arial"/>
          <w:szCs w:val="18"/>
          <w:lang w:val="en-GB"/>
        </w:rPr>
        <w:t>The Contractor shall attend progress meetings</w:t>
      </w:r>
      <w:r w:rsidRPr="0033694D">
        <w:rPr>
          <w:rFonts w:ascii="Arial" w:eastAsia="Arial" w:hAnsi="Arial" w:cs="Arial"/>
          <w:spacing w:val="-15"/>
          <w:szCs w:val="18"/>
          <w:lang w:val="en-GB"/>
        </w:rPr>
        <w:t xml:space="preserve"> </w:t>
      </w:r>
      <w:r w:rsidRPr="0033694D">
        <w:rPr>
          <w:rFonts w:ascii="Arial" w:eastAsia="Arial" w:hAnsi="Arial" w:cs="Arial"/>
          <w:szCs w:val="18"/>
          <w:lang w:val="en-GB"/>
        </w:rPr>
        <w:t>at the frequency or times (if any) specified in Schedule</w:t>
      </w:r>
      <w:r w:rsidRPr="0033694D">
        <w:rPr>
          <w:rFonts w:ascii="Arial" w:eastAsia="Arial" w:hAnsi="Arial" w:cs="Arial"/>
          <w:spacing w:val="-11"/>
          <w:szCs w:val="18"/>
          <w:lang w:val="en-GB"/>
        </w:rPr>
        <w:t xml:space="preserve"> </w:t>
      </w:r>
      <w:r w:rsidRPr="0033694D">
        <w:rPr>
          <w:rFonts w:ascii="Arial" w:eastAsia="Arial" w:hAnsi="Arial" w:cs="Arial"/>
          <w:szCs w:val="18"/>
          <w:lang w:val="en-GB"/>
        </w:rPr>
        <w:t xml:space="preserve">3 (Contract Data </w:t>
      </w:r>
      <w:r w:rsidR="00DE7E2B" w:rsidRPr="0033694D">
        <w:rPr>
          <w:rFonts w:ascii="Arial" w:eastAsia="Arial" w:hAnsi="Arial" w:cs="Arial"/>
          <w:szCs w:val="18"/>
          <w:lang w:val="en-GB"/>
        </w:rPr>
        <w:t>She</w:t>
      </w:r>
      <w:r w:rsidR="006C4335" w:rsidRPr="0033694D">
        <w:rPr>
          <w:rFonts w:ascii="Arial" w:eastAsia="Arial" w:hAnsi="Arial" w:cs="Arial"/>
          <w:szCs w:val="18"/>
          <w:lang w:val="en-GB"/>
        </w:rPr>
        <w:t>et) and shall ensure that their</w:t>
      </w:r>
      <w:r w:rsidRPr="0033694D">
        <w:rPr>
          <w:rFonts w:ascii="Arial" w:eastAsia="Arial" w:hAnsi="Arial" w:cs="Arial"/>
          <w:spacing w:val="-26"/>
          <w:szCs w:val="18"/>
          <w:lang w:val="en-GB"/>
        </w:rPr>
        <w:t xml:space="preserve"> </w:t>
      </w:r>
      <w:r w:rsidRPr="0033694D">
        <w:rPr>
          <w:rFonts w:ascii="Arial" w:eastAsia="Arial" w:hAnsi="Arial" w:cs="Arial"/>
          <w:szCs w:val="18"/>
          <w:lang w:val="en-GB"/>
        </w:rPr>
        <w:t>Contractor’s Representatives are suitably qualified to attend</w:t>
      </w:r>
      <w:r w:rsidRPr="0033694D">
        <w:rPr>
          <w:rFonts w:ascii="Arial" w:eastAsia="Arial" w:hAnsi="Arial" w:cs="Arial"/>
          <w:spacing w:val="-7"/>
          <w:szCs w:val="18"/>
          <w:lang w:val="en-GB"/>
        </w:rPr>
        <w:t xml:space="preserve"> </w:t>
      </w:r>
      <w:r w:rsidRPr="0033694D">
        <w:rPr>
          <w:rFonts w:ascii="Arial" w:eastAsia="Arial" w:hAnsi="Arial" w:cs="Arial"/>
          <w:szCs w:val="18"/>
          <w:lang w:val="en-GB"/>
        </w:rPr>
        <w:t>such meetings.</w:t>
      </w:r>
    </w:p>
    <w:p w14:paraId="0E6B4A28" w14:textId="77777777" w:rsidR="00715283" w:rsidRPr="0033694D" w:rsidRDefault="00715283" w:rsidP="00C20FCA">
      <w:pPr>
        <w:pStyle w:val="ListParagraph"/>
        <w:numPr>
          <w:ilvl w:val="0"/>
          <w:numId w:val="18"/>
        </w:numPr>
        <w:tabs>
          <w:tab w:val="left" w:pos="860"/>
        </w:tabs>
        <w:ind w:left="142" w:right="8" w:firstLine="1"/>
        <w:rPr>
          <w:rFonts w:ascii="Arial" w:eastAsia="Arial" w:hAnsi="Arial" w:cs="Arial"/>
          <w:szCs w:val="18"/>
          <w:lang w:val="en-GB"/>
        </w:rPr>
      </w:pPr>
      <w:r w:rsidRPr="0033694D">
        <w:rPr>
          <w:rFonts w:ascii="Arial" w:eastAsia="Arial" w:hAnsi="Arial" w:cs="Arial"/>
          <w:szCs w:val="18"/>
          <w:lang w:val="en-GB"/>
        </w:rPr>
        <w:t>The Contractor shall submit progress reports to</w:t>
      </w:r>
      <w:r w:rsidRPr="0033694D">
        <w:rPr>
          <w:rFonts w:ascii="Arial" w:eastAsia="Arial" w:hAnsi="Arial" w:cs="Arial"/>
          <w:spacing w:val="-20"/>
          <w:szCs w:val="18"/>
          <w:lang w:val="en-GB"/>
        </w:rPr>
        <w:t xml:space="preserve"> </w:t>
      </w:r>
      <w:r w:rsidRPr="0033694D">
        <w:rPr>
          <w:rFonts w:ascii="Arial" w:eastAsia="Arial" w:hAnsi="Arial" w:cs="Arial"/>
          <w:szCs w:val="18"/>
          <w:lang w:val="en-GB"/>
        </w:rPr>
        <w:t>the Authority’s Representatives at the times and in the format</w:t>
      </w:r>
      <w:r w:rsidRPr="0033694D">
        <w:rPr>
          <w:rFonts w:ascii="Arial" w:eastAsia="Arial" w:hAnsi="Arial" w:cs="Arial"/>
          <w:spacing w:val="-25"/>
          <w:szCs w:val="18"/>
          <w:lang w:val="en-GB"/>
        </w:rPr>
        <w:t xml:space="preserve"> </w:t>
      </w:r>
      <w:r w:rsidRPr="0033694D">
        <w:rPr>
          <w:rFonts w:ascii="Arial" w:eastAsia="Arial" w:hAnsi="Arial" w:cs="Arial"/>
          <w:szCs w:val="18"/>
          <w:lang w:val="en-GB"/>
        </w:rPr>
        <w:t>(if any) specified in Schedule 3 (Contract Data Sheet).</w:t>
      </w:r>
      <w:r w:rsidRPr="0033694D">
        <w:rPr>
          <w:rFonts w:ascii="Arial" w:eastAsia="Arial" w:hAnsi="Arial" w:cs="Arial"/>
          <w:spacing w:val="-14"/>
          <w:szCs w:val="18"/>
          <w:lang w:val="en-GB"/>
        </w:rPr>
        <w:t xml:space="preserve"> </w:t>
      </w:r>
      <w:r w:rsidRPr="0033694D">
        <w:rPr>
          <w:rFonts w:ascii="Arial" w:eastAsia="Arial" w:hAnsi="Arial" w:cs="Arial"/>
          <w:szCs w:val="18"/>
          <w:lang w:val="en-GB"/>
        </w:rPr>
        <w:t>The reports shall detail as a</w:t>
      </w:r>
      <w:r w:rsidRPr="0033694D">
        <w:rPr>
          <w:rFonts w:ascii="Arial" w:eastAsia="Arial" w:hAnsi="Arial" w:cs="Arial"/>
          <w:spacing w:val="-5"/>
          <w:szCs w:val="18"/>
          <w:lang w:val="en-GB"/>
        </w:rPr>
        <w:t xml:space="preserve"> </w:t>
      </w:r>
      <w:r w:rsidRPr="0033694D">
        <w:rPr>
          <w:rFonts w:ascii="Arial" w:eastAsia="Arial" w:hAnsi="Arial" w:cs="Arial"/>
          <w:szCs w:val="18"/>
          <w:lang w:val="en-GB"/>
        </w:rPr>
        <w:t>minimum:</w:t>
      </w:r>
    </w:p>
    <w:p w14:paraId="45089235" w14:textId="77777777" w:rsidR="007C44F9" w:rsidRPr="0033694D" w:rsidRDefault="007C44F9" w:rsidP="00C20FCA">
      <w:pPr>
        <w:pStyle w:val="ListParagraph"/>
        <w:numPr>
          <w:ilvl w:val="0"/>
          <w:numId w:val="19"/>
        </w:numPr>
        <w:tabs>
          <w:tab w:val="left" w:pos="1580"/>
        </w:tabs>
        <w:ind w:right="250"/>
        <w:rPr>
          <w:rFonts w:ascii="Arial" w:eastAsia="Arial" w:hAnsi="Arial" w:cs="Arial"/>
          <w:szCs w:val="18"/>
          <w:lang w:val="en-GB"/>
        </w:rPr>
      </w:pPr>
      <w:r w:rsidRPr="0033694D">
        <w:rPr>
          <w:rFonts w:ascii="Arial" w:hAnsi="Arial" w:cs="Arial"/>
          <w:szCs w:val="18"/>
          <w:lang w:val="en-GB"/>
        </w:rPr>
        <w:t>performance/Delivery of the</w:t>
      </w:r>
      <w:r w:rsidRPr="0033694D">
        <w:rPr>
          <w:rFonts w:ascii="Arial" w:hAnsi="Arial" w:cs="Arial"/>
          <w:spacing w:val="-13"/>
          <w:szCs w:val="18"/>
          <w:lang w:val="en-GB"/>
        </w:rPr>
        <w:t xml:space="preserve"> </w:t>
      </w:r>
      <w:r w:rsidRPr="0033694D">
        <w:rPr>
          <w:rFonts w:ascii="Arial" w:hAnsi="Arial" w:cs="Arial"/>
          <w:szCs w:val="18"/>
          <w:lang w:val="en-GB"/>
        </w:rPr>
        <w:t>Contractor Deliverables;</w:t>
      </w:r>
    </w:p>
    <w:p w14:paraId="74DDE580" w14:textId="77777777" w:rsidR="007C44F9" w:rsidRPr="0033694D" w:rsidRDefault="007C44F9" w:rsidP="00C20FCA">
      <w:pPr>
        <w:pStyle w:val="ListParagraph"/>
        <w:numPr>
          <w:ilvl w:val="0"/>
          <w:numId w:val="19"/>
        </w:numPr>
        <w:tabs>
          <w:tab w:val="left" w:pos="1580"/>
        </w:tabs>
        <w:spacing w:before="2" w:line="207" w:lineRule="exact"/>
        <w:ind w:right="250"/>
        <w:rPr>
          <w:rFonts w:ascii="Arial" w:eastAsia="Arial" w:hAnsi="Arial" w:cs="Arial"/>
          <w:szCs w:val="18"/>
          <w:lang w:val="en-GB"/>
        </w:rPr>
      </w:pPr>
      <w:r w:rsidRPr="0033694D">
        <w:rPr>
          <w:rFonts w:ascii="Arial" w:hAnsi="Arial" w:cs="Arial"/>
          <w:szCs w:val="18"/>
          <w:lang w:val="en-GB"/>
        </w:rPr>
        <w:t>risks and</w:t>
      </w:r>
      <w:r w:rsidRPr="0033694D">
        <w:rPr>
          <w:rFonts w:ascii="Arial" w:hAnsi="Arial" w:cs="Arial"/>
          <w:spacing w:val="1"/>
          <w:szCs w:val="18"/>
          <w:lang w:val="en-GB"/>
        </w:rPr>
        <w:t xml:space="preserve"> </w:t>
      </w:r>
      <w:r w:rsidRPr="0033694D">
        <w:rPr>
          <w:rFonts w:ascii="Arial" w:hAnsi="Arial" w:cs="Arial"/>
          <w:szCs w:val="18"/>
          <w:lang w:val="en-GB"/>
        </w:rPr>
        <w:t>opportunities;</w:t>
      </w:r>
    </w:p>
    <w:p w14:paraId="7FBA4F11" w14:textId="77777777" w:rsidR="007C44F9" w:rsidRPr="0033694D" w:rsidRDefault="007C44F9" w:rsidP="00C20FCA">
      <w:pPr>
        <w:pStyle w:val="ListParagraph"/>
        <w:numPr>
          <w:ilvl w:val="0"/>
          <w:numId w:val="19"/>
        </w:numPr>
        <w:tabs>
          <w:tab w:val="left" w:pos="1580"/>
        </w:tabs>
        <w:ind w:right="712"/>
        <w:rPr>
          <w:rFonts w:ascii="Arial" w:eastAsia="Arial" w:hAnsi="Arial" w:cs="Arial"/>
          <w:szCs w:val="18"/>
          <w:lang w:val="en-GB"/>
        </w:rPr>
      </w:pPr>
      <w:r w:rsidRPr="0033694D">
        <w:rPr>
          <w:rFonts w:ascii="Arial" w:hAnsi="Arial" w:cs="Arial"/>
          <w:szCs w:val="18"/>
          <w:lang w:val="en-GB"/>
        </w:rPr>
        <w:t>any other information specified</w:t>
      </w:r>
      <w:r w:rsidRPr="0033694D">
        <w:rPr>
          <w:rFonts w:ascii="Arial" w:hAnsi="Arial" w:cs="Arial"/>
          <w:spacing w:val="-15"/>
          <w:szCs w:val="18"/>
          <w:lang w:val="en-GB"/>
        </w:rPr>
        <w:t xml:space="preserve"> </w:t>
      </w:r>
      <w:r w:rsidRPr="0033694D">
        <w:rPr>
          <w:rFonts w:ascii="Arial" w:hAnsi="Arial" w:cs="Arial"/>
          <w:szCs w:val="18"/>
          <w:lang w:val="en-GB"/>
        </w:rPr>
        <w:t>in Schedule 3 (Contract Data Sheet);</w:t>
      </w:r>
      <w:r w:rsidRPr="0033694D">
        <w:rPr>
          <w:rFonts w:ascii="Arial" w:hAnsi="Arial" w:cs="Arial"/>
          <w:spacing w:val="-7"/>
          <w:szCs w:val="18"/>
          <w:lang w:val="en-GB"/>
        </w:rPr>
        <w:t xml:space="preserve"> </w:t>
      </w:r>
      <w:r w:rsidRPr="0033694D">
        <w:rPr>
          <w:rFonts w:ascii="Arial" w:hAnsi="Arial" w:cs="Arial"/>
          <w:szCs w:val="18"/>
          <w:lang w:val="en-GB"/>
        </w:rPr>
        <w:t>and</w:t>
      </w:r>
    </w:p>
    <w:p w14:paraId="29782AD9" w14:textId="77777777" w:rsidR="007C44F9" w:rsidRPr="0033694D" w:rsidRDefault="007C44F9" w:rsidP="00C20FCA">
      <w:pPr>
        <w:pStyle w:val="ListParagraph"/>
        <w:numPr>
          <w:ilvl w:val="0"/>
          <w:numId w:val="19"/>
        </w:numPr>
        <w:tabs>
          <w:tab w:val="left" w:pos="1580"/>
        </w:tabs>
        <w:ind w:right="729"/>
        <w:rPr>
          <w:rFonts w:ascii="Arial" w:eastAsia="Arial" w:hAnsi="Arial" w:cs="Arial"/>
          <w:szCs w:val="18"/>
          <w:lang w:val="en-GB"/>
        </w:rPr>
      </w:pPr>
      <w:r w:rsidRPr="0033694D">
        <w:rPr>
          <w:rFonts w:ascii="Arial" w:hAnsi="Arial" w:cs="Arial"/>
          <w:szCs w:val="18"/>
          <w:lang w:val="en-GB"/>
        </w:rPr>
        <w:t>any other information</w:t>
      </w:r>
      <w:r w:rsidRPr="0033694D">
        <w:rPr>
          <w:rFonts w:ascii="Arial" w:hAnsi="Arial" w:cs="Arial"/>
          <w:spacing w:val="-12"/>
          <w:szCs w:val="18"/>
          <w:lang w:val="en-GB"/>
        </w:rPr>
        <w:t xml:space="preserve"> </w:t>
      </w:r>
      <w:r w:rsidRPr="0033694D">
        <w:rPr>
          <w:rFonts w:ascii="Arial" w:hAnsi="Arial" w:cs="Arial"/>
          <w:szCs w:val="18"/>
          <w:lang w:val="en-GB"/>
        </w:rPr>
        <w:t>reasonably requested by the</w:t>
      </w:r>
      <w:r w:rsidRPr="0033694D">
        <w:rPr>
          <w:rFonts w:ascii="Arial" w:hAnsi="Arial" w:cs="Arial"/>
          <w:spacing w:val="-3"/>
          <w:szCs w:val="18"/>
          <w:lang w:val="en-GB"/>
        </w:rPr>
        <w:t xml:space="preserve"> </w:t>
      </w:r>
      <w:r w:rsidRPr="0033694D">
        <w:rPr>
          <w:rFonts w:ascii="Arial" w:hAnsi="Arial" w:cs="Arial"/>
          <w:szCs w:val="18"/>
          <w:lang w:val="en-GB"/>
        </w:rPr>
        <w:t>Authority.</w:t>
      </w:r>
    </w:p>
    <w:p w14:paraId="0210A16D" w14:textId="77777777" w:rsidR="00715283" w:rsidRPr="0033694D" w:rsidRDefault="00715283" w:rsidP="00715283">
      <w:pPr>
        <w:pStyle w:val="Heading3"/>
        <w:numPr>
          <w:ilvl w:val="0"/>
          <w:numId w:val="0"/>
        </w:numPr>
        <w:rPr>
          <w:rFonts w:cs="Arial"/>
          <w:b w:val="0"/>
          <w:bCs w:val="0"/>
          <w:lang w:val="en-GB"/>
        </w:rPr>
      </w:pPr>
    </w:p>
    <w:p w14:paraId="530D76DD" w14:textId="26F8683D" w:rsidR="00715283" w:rsidRPr="0033694D" w:rsidRDefault="007C44F9" w:rsidP="00C92A85">
      <w:pPr>
        <w:pStyle w:val="Heading3"/>
        <w:numPr>
          <w:ilvl w:val="0"/>
          <w:numId w:val="0"/>
        </w:numPr>
        <w:ind w:left="102"/>
        <w:rPr>
          <w:rFonts w:cs="Arial"/>
          <w:lang w:val="en-GB"/>
        </w:rPr>
      </w:pPr>
      <w:bookmarkStart w:id="29" w:name="_Toc94175942"/>
      <w:r w:rsidRPr="0033694D">
        <w:rPr>
          <w:rFonts w:cs="Arial"/>
          <w:lang w:val="en-GB"/>
        </w:rPr>
        <w:t>Supply of Contractor Deliverables</w:t>
      </w:r>
      <w:bookmarkEnd w:id="29"/>
    </w:p>
    <w:p w14:paraId="4695D2D4" w14:textId="77777777" w:rsidR="00C92A85" w:rsidRPr="0033694D" w:rsidRDefault="00C92A85" w:rsidP="00C92A85">
      <w:pPr>
        <w:pStyle w:val="Heading3"/>
        <w:numPr>
          <w:ilvl w:val="0"/>
          <w:numId w:val="0"/>
        </w:numPr>
        <w:ind w:left="102"/>
        <w:rPr>
          <w:rFonts w:cs="Arial"/>
          <w:lang w:val="en-GB"/>
        </w:rPr>
      </w:pPr>
    </w:p>
    <w:p w14:paraId="7CC5F7FD" w14:textId="3843AC20" w:rsidR="007C44F9" w:rsidRPr="0033694D" w:rsidRDefault="007C44F9" w:rsidP="00ED1F46">
      <w:pPr>
        <w:pStyle w:val="Heading3"/>
        <w:rPr>
          <w:rFonts w:cs="Arial"/>
          <w:lang w:val="en-GB"/>
        </w:rPr>
      </w:pPr>
      <w:bookmarkStart w:id="30" w:name="_Toc94175943"/>
      <w:r w:rsidRPr="0033694D">
        <w:rPr>
          <w:rFonts w:cs="Arial"/>
          <w:lang w:val="en-GB"/>
        </w:rPr>
        <w:t>Supply of Contractor Deliverables and</w:t>
      </w:r>
      <w:r w:rsidRPr="0033694D">
        <w:rPr>
          <w:rFonts w:cs="Arial"/>
          <w:spacing w:val="-17"/>
          <w:lang w:val="en-GB"/>
        </w:rPr>
        <w:t xml:space="preserve"> </w:t>
      </w:r>
      <w:r w:rsidRPr="0033694D">
        <w:rPr>
          <w:rFonts w:cs="Arial"/>
          <w:lang w:val="en-GB"/>
        </w:rPr>
        <w:t>Quality Assurance</w:t>
      </w:r>
      <w:bookmarkEnd w:id="30"/>
    </w:p>
    <w:p w14:paraId="51C7911B" w14:textId="77777777" w:rsidR="002B2DEA" w:rsidRPr="0033694D" w:rsidRDefault="002B2DEA" w:rsidP="00C20FCA">
      <w:pPr>
        <w:pStyle w:val="ListParagraph"/>
        <w:numPr>
          <w:ilvl w:val="0"/>
          <w:numId w:val="20"/>
        </w:numPr>
        <w:tabs>
          <w:tab w:val="left" w:pos="642"/>
        </w:tabs>
        <w:spacing w:before="4"/>
        <w:ind w:firstLine="0"/>
        <w:rPr>
          <w:rFonts w:ascii="Arial" w:eastAsia="Arial" w:hAnsi="Arial" w:cs="Arial"/>
          <w:szCs w:val="18"/>
          <w:lang w:val="en-GB"/>
        </w:rPr>
      </w:pPr>
      <w:r w:rsidRPr="0033694D">
        <w:rPr>
          <w:rFonts w:ascii="Arial" w:hAnsi="Arial" w:cs="Arial"/>
          <w:szCs w:val="18"/>
          <w:lang w:val="en-GB"/>
        </w:rPr>
        <w:t>The Contractor shall provide the</w:t>
      </w:r>
      <w:r w:rsidRPr="0033694D">
        <w:rPr>
          <w:rFonts w:ascii="Arial" w:hAnsi="Arial" w:cs="Arial"/>
          <w:spacing w:val="-1"/>
          <w:szCs w:val="18"/>
          <w:lang w:val="en-GB"/>
        </w:rPr>
        <w:t xml:space="preserve"> </w:t>
      </w:r>
      <w:r w:rsidRPr="0033694D">
        <w:rPr>
          <w:rFonts w:ascii="Arial" w:hAnsi="Arial" w:cs="Arial"/>
          <w:szCs w:val="18"/>
          <w:lang w:val="en-GB"/>
        </w:rPr>
        <w:t>Contractor Deliverables to the Authority, in accordance with</w:t>
      </w:r>
      <w:r w:rsidRPr="0033694D">
        <w:rPr>
          <w:rFonts w:ascii="Arial" w:hAnsi="Arial" w:cs="Arial"/>
          <w:spacing w:val="-6"/>
          <w:szCs w:val="18"/>
          <w:lang w:val="en-GB"/>
        </w:rPr>
        <w:t xml:space="preserve"> </w:t>
      </w:r>
      <w:r w:rsidRPr="0033694D">
        <w:rPr>
          <w:rFonts w:ascii="Arial" w:hAnsi="Arial" w:cs="Arial"/>
          <w:szCs w:val="18"/>
          <w:lang w:val="en-GB"/>
        </w:rPr>
        <w:t xml:space="preserve">the </w:t>
      </w:r>
      <w:r w:rsidRPr="0033694D">
        <w:rPr>
          <w:rFonts w:ascii="Arial" w:hAnsi="Arial" w:cs="Arial"/>
          <w:szCs w:val="18"/>
          <w:lang w:val="en-GB"/>
        </w:rPr>
        <w:lastRenderedPageBreak/>
        <w:t xml:space="preserve">Schedule of Requirements and the </w:t>
      </w:r>
      <w:proofErr w:type="gramStart"/>
      <w:r w:rsidRPr="0033694D">
        <w:rPr>
          <w:rFonts w:ascii="Arial" w:hAnsi="Arial" w:cs="Arial"/>
          <w:szCs w:val="18"/>
          <w:lang w:val="en-GB"/>
        </w:rPr>
        <w:t>Specification, and</w:t>
      </w:r>
      <w:proofErr w:type="gramEnd"/>
      <w:r w:rsidRPr="0033694D">
        <w:rPr>
          <w:rFonts w:ascii="Arial" w:hAnsi="Arial" w:cs="Arial"/>
          <w:spacing w:val="-18"/>
          <w:szCs w:val="18"/>
          <w:lang w:val="en-GB"/>
        </w:rPr>
        <w:t xml:space="preserve"> </w:t>
      </w:r>
      <w:r w:rsidRPr="0033694D">
        <w:rPr>
          <w:rFonts w:ascii="Arial" w:hAnsi="Arial" w:cs="Arial"/>
          <w:szCs w:val="18"/>
          <w:lang w:val="en-GB"/>
        </w:rPr>
        <w:t>shall allocate sufficient resource to the provision of the</w:t>
      </w:r>
      <w:r w:rsidRPr="0033694D">
        <w:rPr>
          <w:rFonts w:ascii="Arial" w:hAnsi="Arial" w:cs="Arial"/>
          <w:spacing w:val="-22"/>
          <w:szCs w:val="18"/>
          <w:lang w:val="en-GB"/>
        </w:rPr>
        <w:t xml:space="preserve"> </w:t>
      </w:r>
      <w:r w:rsidRPr="0033694D">
        <w:rPr>
          <w:rFonts w:ascii="Arial" w:hAnsi="Arial" w:cs="Arial"/>
          <w:szCs w:val="18"/>
          <w:lang w:val="en-GB"/>
        </w:rPr>
        <w:t>Contractor Deliverables to enable it to comply with this</w:t>
      </w:r>
      <w:r w:rsidRPr="0033694D">
        <w:rPr>
          <w:rFonts w:ascii="Arial" w:hAnsi="Arial" w:cs="Arial"/>
          <w:spacing w:val="-11"/>
          <w:szCs w:val="18"/>
          <w:lang w:val="en-GB"/>
        </w:rPr>
        <w:t xml:space="preserve"> </w:t>
      </w:r>
      <w:r w:rsidRPr="0033694D">
        <w:rPr>
          <w:rFonts w:ascii="Arial" w:hAnsi="Arial" w:cs="Arial"/>
          <w:szCs w:val="18"/>
          <w:lang w:val="en-GB"/>
        </w:rPr>
        <w:t>obligation.</w:t>
      </w:r>
    </w:p>
    <w:p w14:paraId="70169DBC" w14:textId="77777777" w:rsidR="002B2DEA" w:rsidRPr="0033694D" w:rsidRDefault="002B2DEA" w:rsidP="00C20FCA">
      <w:pPr>
        <w:pStyle w:val="ListParagraph"/>
        <w:numPr>
          <w:ilvl w:val="0"/>
          <w:numId w:val="20"/>
        </w:numPr>
        <w:tabs>
          <w:tab w:val="left" w:pos="642"/>
        </w:tabs>
        <w:spacing w:before="2" w:line="207" w:lineRule="exact"/>
        <w:ind w:left="641" w:right="250" w:hanging="501"/>
        <w:rPr>
          <w:rFonts w:ascii="Arial" w:eastAsia="Arial" w:hAnsi="Arial" w:cs="Arial"/>
          <w:szCs w:val="18"/>
          <w:lang w:val="en-GB"/>
        </w:rPr>
      </w:pPr>
      <w:r w:rsidRPr="0033694D">
        <w:rPr>
          <w:rFonts w:ascii="Arial" w:hAnsi="Arial" w:cs="Arial"/>
          <w:szCs w:val="18"/>
          <w:lang w:val="en-GB"/>
        </w:rPr>
        <w:t>The Contractor shall:</w:t>
      </w:r>
    </w:p>
    <w:p w14:paraId="2EAE28D6" w14:textId="77777777" w:rsidR="002B2DEA" w:rsidRPr="0033694D" w:rsidRDefault="002B2DEA" w:rsidP="00C20FCA">
      <w:pPr>
        <w:pStyle w:val="ListParagraph"/>
        <w:numPr>
          <w:ilvl w:val="0"/>
          <w:numId w:val="21"/>
        </w:numPr>
        <w:rPr>
          <w:rFonts w:ascii="Arial" w:hAnsi="Arial" w:cs="Arial"/>
          <w:szCs w:val="18"/>
          <w:lang w:val="en-GB"/>
        </w:rPr>
      </w:pPr>
      <w:r w:rsidRPr="0033694D">
        <w:rPr>
          <w:rFonts w:ascii="Arial" w:hAnsi="Arial" w:cs="Arial"/>
          <w:szCs w:val="18"/>
          <w:lang w:val="en-GB"/>
        </w:rPr>
        <w:t>comply with any applicable quality assurance requirements specified in Schedule 3 (Contract Data Sheet) in providing the Contractor Deliverables; and</w:t>
      </w:r>
    </w:p>
    <w:p w14:paraId="6A61772D" w14:textId="638D9DC9" w:rsidR="002B2DEA" w:rsidRPr="0033694D" w:rsidRDefault="00DE7E2B" w:rsidP="00C20FCA">
      <w:pPr>
        <w:pStyle w:val="ListParagraph"/>
        <w:numPr>
          <w:ilvl w:val="0"/>
          <w:numId w:val="21"/>
        </w:numPr>
        <w:rPr>
          <w:rFonts w:ascii="Arial" w:hAnsi="Arial" w:cs="Arial"/>
          <w:szCs w:val="18"/>
          <w:lang w:val="en-GB"/>
        </w:rPr>
      </w:pPr>
      <w:r w:rsidRPr="0033694D">
        <w:rPr>
          <w:rFonts w:ascii="Arial" w:hAnsi="Arial" w:cs="Arial"/>
          <w:szCs w:val="18"/>
          <w:lang w:val="en-GB"/>
        </w:rPr>
        <w:t>discharge their</w:t>
      </w:r>
      <w:r w:rsidR="002B2DEA" w:rsidRPr="0033694D">
        <w:rPr>
          <w:rFonts w:ascii="Arial" w:hAnsi="Arial" w:cs="Arial"/>
          <w:szCs w:val="18"/>
          <w:lang w:val="en-GB"/>
        </w:rPr>
        <w:t xml:space="preserve"> obligations under the Contract with all due skill, care, diligence and operating practice by appropriately experienced, qualified and trained personnel.</w:t>
      </w:r>
    </w:p>
    <w:p w14:paraId="3825E698" w14:textId="3E7FEACE" w:rsidR="002B2DEA" w:rsidRPr="0033694D" w:rsidRDefault="002B2DEA" w:rsidP="00C20FCA">
      <w:pPr>
        <w:pStyle w:val="ListParagraph"/>
        <w:numPr>
          <w:ilvl w:val="0"/>
          <w:numId w:val="20"/>
        </w:numPr>
        <w:tabs>
          <w:tab w:val="left" w:pos="642"/>
        </w:tabs>
        <w:spacing w:before="2"/>
        <w:ind w:right="17" w:firstLine="0"/>
        <w:rPr>
          <w:rFonts w:ascii="Arial" w:eastAsia="Arial" w:hAnsi="Arial" w:cs="Arial"/>
          <w:szCs w:val="18"/>
          <w:lang w:val="en-GB"/>
        </w:rPr>
      </w:pPr>
      <w:r w:rsidRPr="0033694D">
        <w:rPr>
          <w:rFonts w:ascii="Arial" w:hAnsi="Arial" w:cs="Arial"/>
          <w:szCs w:val="18"/>
          <w:lang w:val="en-GB"/>
        </w:rPr>
        <w:t xml:space="preserve">The provisions of clause </w:t>
      </w:r>
      <w:hyperlink w:anchor="_bookmark41" w:history="1">
        <w:proofErr w:type="gramStart"/>
        <w:r w:rsidRPr="0033694D">
          <w:rPr>
            <w:rFonts w:ascii="Arial" w:hAnsi="Arial" w:cs="Arial"/>
            <w:szCs w:val="18"/>
            <w:lang w:val="en-GB"/>
          </w:rPr>
          <w:t>2</w:t>
        </w:r>
        <w:r w:rsidR="00DE7E2B" w:rsidRPr="0033694D">
          <w:rPr>
            <w:rFonts w:ascii="Arial" w:hAnsi="Arial" w:cs="Arial"/>
            <w:szCs w:val="18"/>
            <w:lang w:val="en-GB"/>
          </w:rPr>
          <w:t>0</w:t>
        </w:r>
        <w:r w:rsidRPr="0033694D">
          <w:rPr>
            <w:rFonts w:ascii="Arial" w:hAnsi="Arial" w:cs="Arial"/>
            <w:szCs w:val="18"/>
            <w:lang w:val="en-GB"/>
          </w:rPr>
          <w:t>.b.</w:t>
        </w:r>
        <w:proofErr w:type="gramEnd"/>
      </w:hyperlink>
      <w:r w:rsidRPr="0033694D">
        <w:rPr>
          <w:rFonts w:ascii="Arial" w:hAnsi="Arial" w:cs="Arial"/>
          <w:szCs w:val="18"/>
          <w:lang w:val="en-GB"/>
        </w:rPr>
        <w:t xml:space="preserve"> shall survive</w:t>
      </w:r>
      <w:r w:rsidRPr="0033694D">
        <w:rPr>
          <w:rFonts w:ascii="Arial" w:hAnsi="Arial" w:cs="Arial"/>
          <w:spacing w:val="-10"/>
          <w:szCs w:val="18"/>
          <w:lang w:val="en-GB"/>
        </w:rPr>
        <w:t xml:space="preserve"> </w:t>
      </w:r>
      <w:r w:rsidRPr="0033694D">
        <w:rPr>
          <w:rFonts w:ascii="Arial" w:hAnsi="Arial" w:cs="Arial"/>
          <w:szCs w:val="18"/>
          <w:lang w:val="en-GB"/>
        </w:rPr>
        <w:t>any performance, acceptance or payment pursuant to</w:t>
      </w:r>
      <w:r w:rsidRPr="0033694D">
        <w:rPr>
          <w:rFonts w:ascii="Arial" w:hAnsi="Arial" w:cs="Arial"/>
          <w:spacing w:val="-11"/>
          <w:szCs w:val="18"/>
          <w:lang w:val="en-GB"/>
        </w:rPr>
        <w:t xml:space="preserve"> </w:t>
      </w:r>
      <w:r w:rsidRPr="0033694D">
        <w:rPr>
          <w:rFonts w:ascii="Arial" w:hAnsi="Arial" w:cs="Arial"/>
          <w:szCs w:val="18"/>
          <w:lang w:val="en-GB"/>
        </w:rPr>
        <w:t>the Contract and shall extend to any remedial services</w:t>
      </w:r>
      <w:r w:rsidRPr="0033694D">
        <w:rPr>
          <w:rFonts w:ascii="Arial" w:hAnsi="Arial" w:cs="Arial"/>
          <w:spacing w:val="-21"/>
          <w:szCs w:val="18"/>
          <w:lang w:val="en-GB"/>
        </w:rPr>
        <w:t xml:space="preserve"> </w:t>
      </w:r>
      <w:r w:rsidRPr="0033694D">
        <w:rPr>
          <w:rFonts w:ascii="Arial" w:hAnsi="Arial" w:cs="Arial"/>
          <w:szCs w:val="18"/>
          <w:lang w:val="en-GB"/>
        </w:rPr>
        <w:t>provided by the</w:t>
      </w:r>
      <w:r w:rsidRPr="0033694D">
        <w:rPr>
          <w:rFonts w:ascii="Arial" w:hAnsi="Arial" w:cs="Arial"/>
          <w:spacing w:val="-1"/>
          <w:szCs w:val="18"/>
          <w:lang w:val="en-GB"/>
        </w:rPr>
        <w:t xml:space="preserve"> </w:t>
      </w:r>
      <w:r w:rsidRPr="0033694D">
        <w:rPr>
          <w:rFonts w:ascii="Arial" w:hAnsi="Arial" w:cs="Arial"/>
          <w:szCs w:val="18"/>
          <w:lang w:val="en-GB"/>
        </w:rPr>
        <w:t>Contractor.</w:t>
      </w:r>
    </w:p>
    <w:p w14:paraId="210C289E" w14:textId="77777777" w:rsidR="002B2DEA" w:rsidRPr="0033694D" w:rsidRDefault="002B2DEA" w:rsidP="00C20FCA">
      <w:pPr>
        <w:pStyle w:val="ListParagraph"/>
        <w:numPr>
          <w:ilvl w:val="0"/>
          <w:numId w:val="20"/>
        </w:numPr>
        <w:tabs>
          <w:tab w:val="left" w:pos="642"/>
        </w:tabs>
        <w:spacing w:before="2" w:line="207" w:lineRule="exact"/>
        <w:ind w:left="641" w:right="250" w:hanging="501"/>
        <w:rPr>
          <w:rFonts w:ascii="Arial" w:eastAsia="Arial" w:hAnsi="Arial" w:cs="Arial"/>
          <w:szCs w:val="18"/>
          <w:lang w:val="en-GB"/>
        </w:rPr>
      </w:pPr>
      <w:r w:rsidRPr="0033694D">
        <w:rPr>
          <w:rFonts w:ascii="Arial" w:hAnsi="Arial" w:cs="Arial"/>
          <w:szCs w:val="18"/>
          <w:lang w:val="en-GB"/>
        </w:rPr>
        <w:t>The Contractor shall:</w:t>
      </w:r>
    </w:p>
    <w:p w14:paraId="6A7EEF3E" w14:textId="77777777" w:rsidR="002B2DEA" w:rsidRPr="0033694D" w:rsidRDefault="002B2DEA" w:rsidP="00C20FCA">
      <w:pPr>
        <w:pStyle w:val="ListParagraph"/>
        <w:numPr>
          <w:ilvl w:val="0"/>
          <w:numId w:val="22"/>
        </w:numPr>
        <w:rPr>
          <w:rFonts w:ascii="Arial" w:hAnsi="Arial" w:cs="Arial"/>
          <w:szCs w:val="18"/>
          <w:lang w:val="en-GB"/>
        </w:rPr>
      </w:pPr>
      <w:r w:rsidRPr="0033694D">
        <w:rPr>
          <w:rFonts w:ascii="Arial" w:hAnsi="Arial" w:cs="Arial"/>
          <w:szCs w:val="18"/>
          <w:lang w:val="en-GB"/>
        </w:rPr>
        <w:t>observe, and ensure that the Contractor’s Team observe, all health and safety rules and regulations and any other security requirements that apply at any of the Authority’s premises;</w:t>
      </w:r>
    </w:p>
    <w:p w14:paraId="22AD000E" w14:textId="3FB264B8" w:rsidR="002B2DEA" w:rsidRPr="0033694D" w:rsidRDefault="002B2DEA" w:rsidP="00C20FCA">
      <w:pPr>
        <w:pStyle w:val="ListParagraph"/>
        <w:numPr>
          <w:ilvl w:val="0"/>
          <w:numId w:val="22"/>
        </w:numPr>
        <w:rPr>
          <w:rFonts w:ascii="Arial" w:hAnsi="Arial" w:cs="Arial"/>
          <w:szCs w:val="18"/>
          <w:lang w:val="en-GB"/>
        </w:rPr>
      </w:pPr>
      <w:r w:rsidRPr="0033694D">
        <w:rPr>
          <w:rFonts w:ascii="Arial" w:hAnsi="Arial" w:cs="Arial"/>
          <w:szCs w:val="18"/>
          <w:lang w:val="en-GB"/>
        </w:rPr>
        <w:t>no</w:t>
      </w:r>
      <w:r w:rsidR="00DE7E2B" w:rsidRPr="0033694D">
        <w:rPr>
          <w:rFonts w:ascii="Arial" w:hAnsi="Arial" w:cs="Arial"/>
          <w:szCs w:val="18"/>
          <w:lang w:val="en-GB"/>
        </w:rPr>
        <w:t>tify the Authority as soon as they</w:t>
      </w:r>
      <w:r w:rsidRPr="0033694D">
        <w:rPr>
          <w:rFonts w:ascii="Arial" w:hAnsi="Arial" w:cs="Arial"/>
          <w:szCs w:val="18"/>
          <w:lang w:val="en-GB"/>
        </w:rPr>
        <w:t xml:space="preserve"> become aware of any health and safety hazards or issues which arise in relation to the Contractor Deliverables; and</w:t>
      </w:r>
    </w:p>
    <w:p w14:paraId="61E7ED74" w14:textId="77777777" w:rsidR="002B2DEA" w:rsidRPr="0033694D" w:rsidRDefault="002B2DEA" w:rsidP="00C20FCA">
      <w:pPr>
        <w:pStyle w:val="ListParagraph"/>
        <w:numPr>
          <w:ilvl w:val="0"/>
          <w:numId w:val="22"/>
        </w:numPr>
        <w:rPr>
          <w:rFonts w:ascii="Arial" w:hAnsi="Arial" w:cs="Arial"/>
          <w:szCs w:val="18"/>
          <w:lang w:val="en-GB"/>
        </w:rPr>
      </w:pPr>
      <w:r w:rsidRPr="0033694D">
        <w:rPr>
          <w:rFonts w:ascii="Arial" w:hAnsi="Arial" w:cs="Arial"/>
          <w:szCs w:val="18"/>
          <w:lang w:val="en-GB"/>
        </w:rPr>
        <w:t>before the date on which the Contractor Deliverables are to start, obtain, and at all times maintain, all necessary licences and consents in relation to the Contractor Deliverables.</w:t>
      </w:r>
    </w:p>
    <w:p w14:paraId="198D6937" w14:textId="72DF05DA" w:rsidR="007C44F9" w:rsidRPr="0033694D" w:rsidRDefault="002B2DEA" w:rsidP="002B2DEA">
      <w:pPr>
        <w:pStyle w:val="Heading3"/>
        <w:rPr>
          <w:rFonts w:cs="Arial"/>
          <w:lang w:val="en-GB"/>
        </w:rPr>
      </w:pPr>
      <w:bookmarkStart w:id="31" w:name="_Toc94175944"/>
      <w:r w:rsidRPr="0033694D">
        <w:rPr>
          <w:rFonts w:cs="Arial"/>
          <w:lang w:val="en-GB"/>
        </w:rPr>
        <w:t>Marking of Contractor</w:t>
      </w:r>
      <w:r w:rsidRPr="0033694D">
        <w:rPr>
          <w:rFonts w:cs="Arial"/>
          <w:spacing w:val="-3"/>
          <w:lang w:val="en-GB"/>
        </w:rPr>
        <w:t xml:space="preserve"> </w:t>
      </w:r>
      <w:r w:rsidRPr="0033694D">
        <w:rPr>
          <w:rFonts w:cs="Arial"/>
          <w:lang w:val="en-GB"/>
        </w:rPr>
        <w:t>Deliverables</w:t>
      </w:r>
      <w:bookmarkEnd w:id="31"/>
    </w:p>
    <w:p w14:paraId="610A0FF0" w14:textId="77777777" w:rsidR="002B2DEA" w:rsidRPr="0033694D" w:rsidRDefault="002B2DEA" w:rsidP="00C20FCA">
      <w:pPr>
        <w:pStyle w:val="ListParagraph"/>
        <w:numPr>
          <w:ilvl w:val="0"/>
          <w:numId w:val="23"/>
        </w:numPr>
        <w:ind w:left="142" w:hanging="11"/>
        <w:rPr>
          <w:rFonts w:ascii="Arial" w:eastAsia="Arial" w:hAnsi="Arial" w:cs="Arial"/>
          <w:szCs w:val="18"/>
          <w:lang w:val="en-GB"/>
        </w:rPr>
      </w:pPr>
      <w:r w:rsidRPr="0033694D">
        <w:rPr>
          <w:rFonts w:ascii="Arial" w:hAnsi="Arial" w:cs="Arial"/>
          <w:spacing w:val="-1"/>
          <w:szCs w:val="18"/>
          <w:lang w:val="en-GB"/>
        </w:rPr>
        <w:t>E</w:t>
      </w:r>
      <w:r w:rsidRPr="0033694D">
        <w:rPr>
          <w:rFonts w:ascii="Arial" w:hAnsi="Arial" w:cs="Arial"/>
          <w:szCs w:val="18"/>
          <w:lang w:val="en-GB"/>
        </w:rPr>
        <w:t>a</w:t>
      </w:r>
      <w:r w:rsidRPr="0033694D">
        <w:rPr>
          <w:rFonts w:ascii="Arial" w:hAnsi="Arial" w:cs="Arial"/>
          <w:spacing w:val="1"/>
          <w:szCs w:val="18"/>
          <w:lang w:val="en-GB"/>
        </w:rPr>
        <w:t>c</w:t>
      </w:r>
      <w:r w:rsidRPr="0033694D">
        <w:rPr>
          <w:rFonts w:ascii="Arial" w:hAnsi="Arial" w:cs="Arial"/>
          <w:szCs w:val="18"/>
          <w:lang w:val="en-GB"/>
        </w:rPr>
        <w:t>h</w:t>
      </w:r>
      <w:r w:rsidRPr="0033694D">
        <w:rPr>
          <w:rFonts w:ascii="Arial" w:hAnsi="Arial" w:cs="Arial"/>
          <w:spacing w:val="1"/>
          <w:szCs w:val="18"/>
          <w:lang w:val="en-GB"/>
        </w:rPr>
        <w:t xml:space="preserve"> </w:t>
      </w:r>
      <w:r w:rsidRPr="0033694D">
        <w:rPr>
          <w:rFonts w:ascii="Arial" w:hAnsi="Arial" w:cs="Arial"/>
          <w:spacing w:val="-1"/>
          <w:szCs w:val="18"/>
          <w:lang w:val="en-GB"/>
        </w:rPr>
        <w:t>C</w:t>
      </w:r>
      <w:r w:rsidRPr="0033694D">
        <w:rPr>
          <w:rFonts w:ascii="Arial" w:hAnsi="Arial" w:cs="Arial"/>
          <w:spacing w:val="-2"/>
          <w:szCs w:val="18"/>
          <w:lang w:val="en-GB"/>
        </w:rPr>
        <w:t>o</w:t>
      </w:r>
      <w:r w:rsidRPr="0033694D">
        <w:rPr>
          <w:rFonts w:ascii="Arial" w:hAnsi="Arial" w:cs="Arial"/>
          <w:szCs w:val="18"/>
          <w:lang w:val="en-GB"/>
        </w:rPr>
        <w:t>ntr</w:t>
      </w:r>
      <w:r w:rsidRPr="0033694D">
        <w:rPr>
          <w:rFonts w:ascii="Arial" w:hAnsi="Arial" w:cs="Arial"/>
          <w:spacing w:val="-2"/>
          <w:szCs w:val="18"/>
          <w:lang w:val="en-GB"/>
        </w:rPr>
        <w:t>a</w:t>
      </w:r>
      <w:r w:rsidRPr="0033694D">
        <w:rPr>
          <w:rFonts w:ascii="Arial" w:hAnsi="Arial" w:cs="Arial"/>
          <w:spacing w:val="1"/>
          <w:szCs w:val="18"/>
          <w:lang w:val="en-GB"/>
        </w:rPr>
        <w:t>c</w:t>
      </w:r>
      <w:r w:rsidRPr="0033694D">
        <w:rPr>
          <w:rFonts w:ascii="Arial" w:hAnsi="Arial" w:cs="Arial"/>
          <w:szCs w:val="18"/>
          <w:lang w:val="en-GB"/>
        </w:rPr>
        <w:t xml:space="preserve">tor </w:t>
      </w:r>
      <w:r w:rsidRPr="0033694D">
        <w:rPr>
          <w:rFonts w:ascii="Arial" w:hAnsi="Arial" w:cs="Arial"/>
          <w:spacing w:val="-1"/>
          <w:szCs w:val="18"/>
          <w:lang w:val="en-GB"/>
        </w:rPr>
        <w:t>D</w:t>
      </w:r>
      <w:r w:rsidRPr="0033694D">
        <w:rPr>
          <w:rFonts w:ascii="Arial" w:hAnsi="Arial" w:cs="Arial"/>
          <w:spacing w:val="-2"/>
          <w:szCs w:val="18"/>
          <w:lang w:val="en-GB"/>
        </w:rPr>
        <w:t>e</w:t>
      </w:r>
      <w:r w:rsidRPr="0033694D">
        <w:rPr>
          <w:rFonts w:ascii="Arial" w:hAnsi="Arial" w:cs="Arial"/>
          <w:szCs w:val="18"/>
          <w:lang w:val="en-GB"/>
        </w:rPr>
        <w:t>li</w:t>
      </w:r>
      <w:r w:rsidRPr="0033694D">
        <w:rPr>
          <w:rFonts w:ascii="Arial" w:hAnsi="Arial" w:cs="Arial"/>
          <w:spacing w:val="-2"/>
          <w:szCs w:val="18"/>
          <w:lang w:val="en-GB"/>
        </w:rPr>
        <w:t>v</w:t>
      </w:r>
      <w:r w:rsidRPr="0033694D">
        <w:rPr>
          <w:rFonts w:ascii="Arial" w:hAnsi="Arial" w:cs="Arial"/>
          <w:szCs w:val="18"/>
          <w:lang w:val="en-GB"/>
        </w:rPr>
        <w:t>era</w:t>
      </w:r>
      <w:r w:rsidRPr="0033694D">
        <w:rPr>
          <w:rFonts w:ascii="Arial" w:hAnsi="Arial" w:cs="Arial"/>
          <w:spacing w:val="-2"/>
          <w:szCs w:val="18"/>
          <w:lang w:val="en-GB"/>
        </w:rPr>
        <w:t>b</w:t>
      </w:r>
      <w:r w:rsidRPr="0033694D">
        <w:rPr>
          <w:rFonts w:ascii="Arial" w:hAnsi="Arial" w:cs="Arial"/>
          <w:szCs w:val="18"/>
          <w:lang w:val="en-GB"/>
        </w:rPr>
        <w:t>le</w:t>
      </w:r>
      <w:r w:rsidRPr="0033694D">
        <w:rPr>
          <w:rFonts w:ascii="Arial" w:hAnsi="Arial" w:cs="Arial"/>
          <w:spacing w:val="-2"/>
          <w:szCs w:val="18"/>
          <w:lang w:val="en-GB"/>
        </w:rPr>
        <w:t xml:space="preserve"> s</w:t>
      </w:r>
      <w:r w:rsidRPr="0033694D">
        <w:rPr>
          <w:rFonts w:ascii="Arial" w:hAnsi="Arial" w:cs="Arial"/>
          <w:szCs w:val="18"/>
          <w:lang w:val="en-GB"/>
        </w:rPr>
        <w:t>hall</w:t>
      </w:r>
      <w:r w:rsidRPr="0033694D">
        <w:rPr>
          <w:rFonts w:ascii="Arial" w:hAnsi="Arial" w:cs="Arial"/>
          <w:spacing w:val="-2"/>
          <w:szCs w:val="18"/>
          <w:lang w:val="en-GB"/>
        </w:rPr>
        <w:t xml:space="preserve"> </w:t>
      </w:r>
      <w:r w:rsidRPr="0033694D">
        <w:rPr>
          <w:rFonts w:ascii="Arial" w:hAnsi="Arial" w:cs="Arial"/>
          <w:szCs w:val="18"/>
          <w:lang w:val="en-GB"/>
        </w:rPr>
        <w:t>be</w:t>
      </w:r>
      <w:r w:rsidRPr="0033694D">
        <w:rPr>
          <w:rFonts w:ascii="Arial" w:hAnsi="Arial" w:cs="Arial"/>
          <w:spacing w:val="-2"/>
          <w:szCs w:val="18"/>
          <w:lang w:val="en-GB"/>
        </w:rPr>
        <w:t xml:space="preserve"> </w:t>
      </w:r>
      <w:r w:rsidRPr="0033694D">
        <w:rPr>
          <w:rFonts w:ascii="Arial" w:hAnsi="Arial" w:cs="Arial"/>
          <w:spacing w:val="1"/>
          <w:szCs w:val="18"/>
          <w:lang w:val="en-GB"/>
        </w:rPr>
        <w:t>m</w:t>
      </w:r>
      <w:r w:rsidRPr="0033694D">
        <w:rPr>
          <w:rFonts w:ascii="Arial" w:hAnsi="Arial" w:cs="Arial"/>
          <w:szCs w:val="18"/>
          <w:lang w:val="en-GB"/>
        </w:rPr>
        <w:t>ar</w:t>
      </w:r>
      <w:r w:rsidRPr="0033694D">
        <w:rPr>
          <w:rFonts w:ascii="Arial" w:hAnsi="Arial" w:cs="Arial"/>
          <w:spacing w:val="-2"/>
          <w:szCs w:val="18"/>
          <w:lang w:val="en-GB"/>
        </w:rPr>
        <w:t>k</w:t>
      </w:r>
      <w:r w:rsidRPr="0033694D">
        <w:rPr>
          <w:rFonts w:ascii="Arial" w:hAnsi="Arial" w:cs="Arial"/>
          <w:szCs w:val="18"/>
          <w:lang w:val="en-GB"/>
        </w:rPr>
        <w:t>ed</w:t>
      </w:r>
      <w:r w:rsidRPr="0033694D">
        <w:rPr>
          <w:rFonts w:ascii="Arial" w:hAnsi="Arial" w:cs="Arial"/>
          <w:spacing w:val="-2"/>
          <w:szCs w:val="18"/>
          <w:lang w:val="en-GB"/>
        </w:rPr>
        <w:t xml:space="preserve"> </w:t>
      </w:r>
      <w:r w:rsidRPr="0033694D">
        <w:rPr>
          <w:rFonts w:ascii="Arial" w:hAnsi="Arial" w:cs="Arial"/>
          <w:szCs w:val="18"/>
          <w:lang w:val="en-GB"/>
        </w:rPr>
        <w:t>in a</w:t>
      </w:r>
      <w:r w:rsidRPr="0033694D">
        <w:rPr>
          <w:rFonts w:ascii="Arial" w:hAnsi="Arial" w:cs="Arial"/>
          <w:spacing w:val="1"/>
          <w:szCs w:val="18"/>
          <w:lang w:val="en-GB"/>
        </w:rPr>
        <w:t>c</w:t>
      </w:r>
      <w:r w:rsidRPr="0033694D">
        <w:rPr>
          <w:rFonts w:ascii="Arial" w:hAnsi="Arial" w:cs="Arial"/>
          <w:spacing w:val="-2"/>
          <w:szCs w:val="18"/>
          <w:lang w:val="en-GB"/>
        </w:rPr>
        <w:t>c</w:t>
      </w:r>
      <w:r w:rsidRPr="0033694D">
        <w:rPr>
          <w:rFonts w:ascii="Arial" w:hAnsi="Arial" w:cs="Arial"/>
          <w:szCs w:val="18"/>
          <w:lang w:val="en-GB"/>
        </w:rPr>
        <w:t>orda</w:t>
      </w:r>
      <w:r w:rsidRPr="0033694D">
        <w:rPr>
          <w:rFonts w:ascii="Arial" w:hAnsi="Arial" w:cs="Arial"/>
          <w:spacing w:val="-2"/>
          <w:szCs w:val="18"/>
          <w:lang w:val="en-GB"/>
        </w:rPr>
        <w:t>n</w:t>
      </w:r>
      <w:r w:rsidRPr="0033694D">
        <w:rPr>
          <w:rFonts w:ascii="Arial" w:hAnsi="Arial" w:cs="Arial"/>
          <w:spacing w:val="1"/>
          <w:szCs w:val="18"/>
          <w:lang w:val="en-GB"/>
        </w:rPr>
        <w:t>c</w:t>
      </w:r>
      <w:r w:rsidRPr="0033694D">
        <w:rPr>
          <w:rFonts w:ascii="Arial" w:hAnsi="Arial" w:cs="Arial"/>
          <w:szCs w:val="18"/>
          <w:lang w:val="en-GB"/>
        </w:rPr>
        <w:t>e</w:t>
      </w:r>
      <w:r w:rsidRPr="0033694D">
        <w:rPr>
          <w:rFonts w:ascii="Arial" w:hAnsi="Arial" w:cs="Arial"/>
          <w:spacing w:val="1"/>
          <w:szCs w:val="18"/>
          <w:lang w:val="en-GB"/>
        </w:rPr>
        <w:t xml:space="preserve"> </w:t>
      </w:r>
      <w:r w:rsidRPr="0033694D">
        <w:rPr>
          <w:rFonts w:ascii="Arial" w:hAnsi="Arial" w:cs="Arial"/>
          <w:spacing w:val="-3"/>
          <w:szCs w:val="18"/>
          <w:lang w:val="en-GB"/>
        </w:rPr>
        <w:t>w</w:t>
      </w:r>
      <w:r w:rsidRPr="0033694D">
        <w:rPr>
          <w:rFonts w:ascii="Arial" w:hAnsi="Arial" w:cs="Arial"/>
          <w:szCs w:val="18"/>
          <w:lang w:val="en-GB"/>
        </w:rPr>
        <w:t>ith</w:t>
      </w:r>
      <w:r w:rsidRPr="0033694D">
        <w:rPr>
          <w:rFonts w:ascii="Arial" w:hAnsi="Arial" w:cs="Arial"/>
          <w:spacing w:val="1"/>
          <w:szCs w:val="18"/>
          <w:lang w:val="en-GB"/>
        </w:rPr>
        <w:t xml:space="preserve"> </w:t>
      </w:r>
      <w:r w:rsidRPr="0033694D">
        <w:rPr>
          <w:rFonts w:ascii="Arial" w:hAnsi="Arial" w:cs="Arial"/>
          <w:spacing w:val="-2"/>
          <w:szCs w:val="18"/>
          <w:lang w:val="en-GB"/>
        </w:rPr>
        <w:t>t</w:t>
      </w:r>
      <w:r w:rsidRPr="0033694D">
        <w:rPr>
          <w:rFonts w:ascii="Arial" w:hAnsi="Arial" w:cs="Arial"/>
          <w:szCs w:val="18"/>
          <w:lang w:val="en-GB"/>
        </w:rPr>
        <w:t>he</w:t>
      </w:r>
      <w:r w:rsidRPr="0033694D">
        <w:rPr>
          <w:rFonts w:ascii="Arial" w:hAnsi="Arial" w:cs="Arial"/>
          <w:spacing w:val="1"/>
          <w:szCs w:val="18"/>
          <w:lang w:val="en-GB"/>
        </w:rPr>
        <w:t xml:space="preserve"> </w:t>
      </w:r>
      <w:r w:rsidRPr="0033694D">
        <w:rPr>
          <w:rFonts w:ascii="Arial" w:hAnsi="Arial" w:cs="Arial"/>
          <w:szCs w:val="18"/>
          <w:lang w:val="en-GB"/>
        </w:rPr>
        <w:t>r</w:t>
      </w:r>
      <w:r w:rsidRPr="0033694D">
        <w:rPr>
          <w:rFonts w:ascii="Arial" w:hAnsi="Arial" w:cs="Arial"/>
          <w:spacing w:val="-2"/>
          <w:szCs w:val="18"/>
          <w:lang w:val="en-GB"/>
        </w:rPr>
        <w:t>e</w:t>
      </w:r>
      <w:r w:rsidRPr="0033694D">
        <w:rPr>
          <w:rFonts w:ascii="Arial" w:hAnsi="Arial" w:cs="Arial"/>
          <w:szCs w:val="18"/>
          <w:lang w:val="en-GB"/>
        </w:rPr>
        <w:t>qui</w:t>
      </w:r>
      <w:r w:rsidRPr="0033694D">
        <w:rPr>
          <w:rFonts w:ascii="Arial" w:hAnsi="Arial" w:cs="Arial"/>
          <w:spacing w:val="-3"/>
          <w:szCs w:val="18"/>
          <w:lang w:val="en-GB"/>
        </w:rPr>
        <w:t>r</w:t>
      </w:r>
      <w:r w:rsidRPr="0033694D">
        <w:rPr>
          <w:rFonts w:ascii="Arial" w:hAnsi="Arial" w:cs="Arial"/>
          <w:szCs w:val="18"/>
          <w:lang w:val="en-GB"/>
        </w:rPr>
        <w:t>e</w:t>
      </w:r>
      <w:r w:rsidRPr="0033694D">
        <w:rPr>
          <w:rFonts w:ascii="Arial" w:hAnsi="Arial" w:cs="Arial"/>
          <w:spacing w:val="-2"/>
          <w:szCs w:val="18"/>
          <w:lang w:val="en-GB"/>
        </w:rPr>
        <w:t>m</w:t>
      </w:r>
      <w:r w:rsidRPr="0033694D">
        <w:rPr>
          <w:rFonts w:ascii="Arial" w:hAnsi="Arial" w:cs="Arial"/>
          <w:szCs w:val="18"/>
          <w:lang w:val="en-GB"/>
        </w:rPr>
        <w:t>ents</w:t>
      </w:r>
      <w:r w:rsidRPr="0033694D">
        <w:rPr>
          <w:rFonts w:ascii="Arial" w:hAnsi="Arial" w:cs="Arial"/>
          <w:spacing w:val="-1"/>
          <w:szCs w:val="18"/>
          <w:lang w:val="en-GB"/>
        </w:rPr>
        <w:t xml:space="preserve"> </w:t>
      </w:r>
      <w:r w:rsidRPr="0033694D">
        <w:rPr>
          <w:rFonts w:ascii="Arial" w:hAnsi="Arial" w:cs="Arial"/>
          <w:spacing w:val="1"/>
          <w:szCs w:val="18"/>
          <w:lang w:val="en-GB"/>
        </w:rPr>
        <w:t>s</w:t>
      </w:r>
      <w:r w:rsidRPr="0033694D">
        <w:rPr>
          <w:rFonts w:ascii="Arial" w:hAnsi="Arial" w:cs="Arial"/>
          <w:szCs w:val="18"/>
          <w:lang w:val="en-GB"/>
        </w:rPr>
        <w:t>p</w:t>
      </w:r>
      <w:r w:rsidRPr="0033694D">
        <w:rPr>
          <w:rFonts w:ascii="Arial" w:hAnsi="Arial" w:cs="Arial"/>
          <w:spacing w:val="-2"/>
          <w:szCs w:val="18"/>
          <w:lang w:val="en-GB"/>
        </w:rPr>
        <w:t>e</w:t>
      </w:r>
      <w:r w:rsidRPr="0033694D">
        <w:rPr>
          <w:rFonts w:ascii="Arial" w:hAnsi="Arial" w:cs="Arial"/>
          <w:spacing w:val="1"/>
          <w:szCs w:val="18"/>
          <w:lang w:val="en-GB"/>
        </w:rPr>
        <w:t>c</w:t>
      </w:r>
      <w:r w:rsidRPr="0033694D">
        <w:rPr>
          <w:rFonts w:ascii="Arial" w:hAnsi="Arial" w:cs="Arial"/>
          <w:szCs w:val="18"/>
          <w:lang w:val="en-GB"/>
        </w:rPr>
        <w:t>i</w:t>
      </w:r>
      <w:r w:rsidRPr="0033694D">
        <w:rPr>
          <w:rFonts w:ascii="Arial" w:hAnsi="Arial" w:cs="Arial"/>
          <w:spacing w:val="-3"/>
          <w:szCs w:val="18"/>
          <w:lang w:val="en-GB"/>
        </w:rPr>
        <w:t>f</w:t>
      </w:r>
      <w:r w:rsidRPr="0033694D">
        <w:rPr>
          <w:rFonts w:ascii="Arial" w:hAnsi="Arial" w:cs="Arial"/>
          <w:szCs w:val="18"/>
          <w:lang w:val="en-GB"/>
        </w:rPr>
        <w:t>ied</w:t>
      </w:r>
      <w:r w:rsidRPr="0033694D">
        <w:rPr>
          <w:rFonts w:ascii="Arial" w:hAnsi="Arial" w:cs="Arial"/>
          <w:spacing w:val="-2"/>
          <w:szCs w:val="18"/>
          <w:lang w:val="en-GB"/>
        </w:rPr>
        <w:t xml:space="preserve"> </w:t>
      </w:r>
      <w:r w:rsidRPr="0033694D">
        <w:rPr>
          <w:rFonts w:ascii="Arial" w:hAnsi="Arial" w:cs="Arial"/>
          <w:szCs w:val="18"/>
          <w:lang w:val="en-GB"/>
        </w:rPr>
        <w:t>in</w:t>
      </w:r>
      <w:r w:rsidRPr="0033694D">
        <w:rPr>
          <w:rFonts w:ascii="Arial" w:hAnsi="Arial" w:cs="Arial"/>
          <w:spacing w:val="1"/>
          <w:szCs w:val="18"/>
          <w:lang w:val="en-GB"/>
        </w:rPr>
        <w:t xml:space="preserve"> </w:t>
      </w:r>
      <w:r w:rsidRPr="0033694D">
        <w:rPr>
          <w:rFonts w:ascii="Arial" w:hAnsi="Arial" w:cs="Arial"/>
          <w:spacing w:val="-3"/>
          <w:szCs w:val="18"/>
          <w:lang w:val="en-GB"/>
        </w:rPr>
        <w:t>S</w:t>
      </w:r>
      <w:r w:rsidRPr="0033694D">
        <w:rPr>
          <w:rFonts w:ascii="Arial" w:hAnsi="Arial" w:cs="Arial"/>
          <w:spacing w:val="1"/>
          <w:szCs w:val="18"/>
          <w:lang w:val="en-GB"/>
        </w:rPr>
        <w:t>c</w:t>
      </w:r>
      <w:r w:rsidRPr="0033694D">
        <w:rPr>
          <w:rFonts w:ascii="Arial" w:hAnsi="Arial" w:cs="Arial"/>
          <w:szCs w:val="18"/>
          <w:lang w:val="en-GB"/>
        </w:rPr>
        <w:t>h</w:t>
      </w:r>
      <w:r w:rsidRPr="0033694D">
        <w:rPr>
          <w:rFonts w:ascii="Arial" w:hAnsi="Arial" w:cs="Arial"/>
          <w:spacing w:val="-2"/>
          <w:szCs w:val="18"/>
          <w:lang w:val="en-GB"/>
        </w:rPr>
        <w:t>e</w:t>
      </w:r>
      <w:r w:rsidRPr="0033694D">
        <w:rPr>
          <w:rFonts w:ascii="Arial" w:hAnsi="Arial" w:cs="Arial"/>
          <w:szCs w:val="18"/>
          <w:lang w:val="en-GB"/>
        </w:rPr>
        <w:t>du</w:t>
      </w:r>
      <w:r w:rsidRPr="0033694D">
        <w:rPr>
          <w:rFonts w:ascii="Arial" w:hAnsi="Arial" w:cs="Arial"/>
          <w:spacing w:val="-2"/>
          <w:szCs w:val="18"/>
          <w:lang w:val="en-GB"/>
        </w:rPr>
        <w:t>l</w:t>
      </w:r>
      <w:r w:rsidRPr="0033694D">
        <w:rPr>
          <w:rFonts w:ascii="Arial" w:hAnsi="Arial" w:cs="Arial"/>
          <w:szCs w:val="18"/>
          <w:lang w:val="en-GB"/>
        </w:rPr>
        <w:t>e</w:t>
      </w:r>
      <w:r w:rsidRPr="0033694D">
        <w:rPr>
          <w:rFonts w:ascii="Arial" w:hAnsi="Arial" w:cs="Arial"/>
          <w:spacing w:val="1"/>
          <w:szCs w:val="18"/>
          <w:lang w:val="en-GB"/>
        </w:rPr>
        <w:t xml:space="preserve"> </w:t>
      </w:r>
      <w:r w:rsidRPr="0033694D">
        <w:rPr>
          <w:rFonts w:ascii="Arial" w:hAnsi="Arial" w:cs="Arial"/>
          <w:szCs w:val="18"/>
          <w:lang w:val="en-GB"/>
        </w:rPr>
        <w:t>3 (</w:t>
      </w:r>
      <w:r w:rsidRPr="0033694D">
        <w:rPr>
          <w:rFonts w:ascii="Arial" w:hAnsi="Arial" w:cs="Arial"/>
          <w:spacing w:val="-1"/>
          <w:szCs w:val="18"/>
          <w:lang w:val="en-GB"/>
        </w:rPr>
        <w:t>C</w:t>
      </w:r>
      <w:r w:rsidRPr="0033694D">
        <w:rPr>
          <w:rFonts w:ascii="Arial" w:hAnsi="Arial" w:cs="Arial"/>
          <w:szCs w:val="18"/>
          <w:lang w:val="en-GB"/>
        </w:rPr>
        <w:t>ontra</w:t>
      </w:r>
      <w:r w:rsidRPr="0033694D">
        <w:rPr>
          <w:rFonts w:ascii="Arial" w:hAnsi="Arial" w:cs="Arial"/>
          <w:spacing w:val="-2"/>
          <w:szCs w:val="18"/>
          <w:lang w:val="en-GB"/>
        </w:rPr>
        <w:t>c</w:t>
      </w:r>
      <w:r w:rsidRPr="0033694D">
        <w:rPr>
          <w:rFonts w:ascii="Arial" w:hAnsi="Arial" w:cs="Arial"/>
          <w:szCs w:val="18"/>
          <w:lang w:val="en-GB"/>
        </w:rPr>
        <w:t xml:space="preserve">t </w:t>
      </w:r>
      <w:r w:rsidRPr="0033694D">
        <w:rPr>
          <w:rFonts w:ascii="Arial" w:hAnsi="Arial" w:cs="Arial"/>
          <w:spacing w:val="-1"/>
          <w:szCs w:val="18"/>
          <w:lang w:val="en-GB"/>
        </w:rPr>
        <w:t>D</w:t>
      </w:r>
      <w:r w:rsidRPr="0033694D">
        <w:rPr>
          <w:rFonts w:ascii="Arial" w:hAnsi="Arial" w:cs="Arial"/>
          <w:szCs w:val="18"/>
          <w:lang w:val="en-GB"/>
        </w:rPr>
        <w:t>ata</w:t>
      </w:r>
      <w:r w:rsidRPr="0033694D">
        <w:rPr>
          <w:rFonts w:ascii="Arial" w:hAnsi="Arial" w:cs="Arial"/>
          <w:spacing w:val="1"/>
          <w:szCs w:val="18"/>
          <w:lang w:val="en-GB"/>
        </w:rPr>
        <w:t xml:space="preserve"> </w:t>
      </w:r>
      <w:r w:rsidRPr="0033694D">
        <w:rPr>
          <w:rFonts w:ascii="Arial" w:hAnsi="Arial" w:cs="Arial"/>
          <w:spacing w:val="-3"/>
          <w:szCs w:val="18"/>
          <w:lang w:val="en-GB"/>
        </w:rPr>
        <w:t>S</w:t>
      </w:r>
      <w:r w:rsidRPr="0033694D">
        <w:rPr>
          <w:rFonts w:ascii="Arial" w:hAnsi="Arial" w:cs="Arial"/>
          <w:szCs w:val="18"/>
          <w:lang w:val="en-GB"/>
        </w:rPr>
        <w:t>heet</w:t>
      </w:r>
      <w:r w:rsidRPr="0033694D">
        <w:rPr>
          <w:rFonts w:ascii="Arial" w:hAnsi="Arial" w:cs="Arial"/>
          <w:spacing w:val="-3"/>
          <w:szCs w:val="18"/>
          <w:lang w:val="en-GB"/>
        </w:rPr>
        <w:t>)</w:t>
      </w:r>
      <w:r w:rsidRPr="0033694D">
        <w:rPr>
          <w:rFonts w:ascii="Arial" w:hAnsi="Arial" w:cs="Arial"/>
          <w:szCs w:val="18"/>
          <w:lang w:val="en-GB"/>
        </w:rPr>
        <w:t>, if</w:t>
      </w:r>
      <w:r w:rsidRPr="0033694D">
        <w:rPr>
          <w:rFonts w:ascii="Arial" w:hAnsi="Arial" w:cs="Arial"/>
          <w:spacing w:val="-2"/>
          <w:szCs w:val="18"/>
          <w:lang w:val="en-GB"/>
        </w:rPr>
        <w:t xml:space="preserve"> </w:t>
      </w:r>
      <w:r w:rsidRPr="0033694D">
        <w:rPr>
          <w:rFonts w:ascii="Arial" w:hAnsi="Arial" w:cs="Arial"/>
          <w:szCs w:val="18"/>
          <w:lang w:val="en-GB"/>
        </w:rPr>
        <w:t>no</w:t>
      </w:r>
      <w:r w:rsidRPr="0033694D">
        <w:rPr>
          <w:rFonts w:ascii="Arial" w:hAnsi="Arial" w:cs="Arial"/>
          <w:spacing w:val="-2"/>
          <w:szCs w:val="18"/>
          <w:lang w:val="en-GB"/>
        </w:rPr>
        <w:t xml:space="preserve"> </w:t>
      </w:r>
      <w:r w:rsidRPr="0033694D">
        <w:rPr>
          <w:rFonts w:ascii="Arial" w:hAnsi="Arial" w:cs="Arial"/>
          <w:spacing w:val="1"/>
          <w:szCs w:val="18"/>
          <w:lang w:val="en-GB"/>
        </w:rPr>
        <w:t>s</w:t>
      </w:r>
      <w:r w:rsidRPr="0033694D">
        <w:rPr>
          <w:rFonts w:ascii="Arial" w:hAnsi="Arial" w:cs="Arial"/>
          <w:spacing w:val="-2"/>
          <w:szCs w:val="18"/>
          <w:lang w:val="en-GB"/>
        </w:rPr>
        <w:t>u</w:t>
      </w:r>
      <w:r w:rsidRPr="0033694D">
        <w:rPr>
          <w:rFonts w:ascii="Arial" w:hAnsi="Arial" w:cs="Arial"/>
          <w:spacing w:val="1"/>
          <w:szCs w:val="18"/>
          <w:lang w:val="en-GB"/>
        </w:rPr>
        <w:t>c</w:t>
      </w:r>
      <w:r w:rsidRPr="0033694D">
        <w:rPr>
          <w:rFonts w:ascii="Arial" w:hAnsi="Arial" w:cs="Arial"/>
          <w:szCs w:val="18"/>
          <w:lang w:val="en-GB"/>
        </w:rPr>
        <w:t>h</w:t>
      </w:r>
      <w:r w:rsidRPr="0033694D">
        <w:rPr>
          <w:rFonts w:ascii="Arial" w:hAnsi="Arial" w:cs="Arial"/>
          <w:spacing w:val="1"/>
          <w:szCs w:val="18"/>
          <w:lang w:val="en-GB"/>
        </w:rPr>
        <w:t xml:space="preserve"> </w:t>
      </w:r>
      <w:r w:rsidRPr="0033694D">
        <w:rPr>
          <w:rFonts w:ascii="Arial" w:hAnsi="Arial" w:cs="Arial"/>
          <w:szCs w:val="18"/>
          <w:lang w:val="en-GB"/>
        </w:rPr>
        <w:t>r</w:t>
      </w:r>
      <w:r w:rsidRPr="0033694D">
        <w:rPr>
          <w:rFonts w:ascii="Arial" w:hAnsi="Arial" w:cs="Arial"/>
          <w:spacing w:val="-2"/>
          <w:szCs w:val="18"/>
          <w:lang w:val="en-GB"/>
        </w:rPr>
        <w:t>e</w:t>
      </w:r>
      <w:r w:rsidRPr="0033694D">
        <w:rPr>
          <w:rFonts w:ascii="Arial" w:hAnsi="Arial" w:cs="Arial"/>
          <w:szCs w:val="18"/>
          <w:lang w:val="en-GB"/>
        </w:rPr>
        <w:t>quir</w:t>
      </w:r>
      <w:r w:rsidRPr="0033694D">
        <w:rPr>
          <w:rFonts w:ascii="Arial" w:hAnsi="Arial" w:cs="Arial"/>
          <w:spacing w:val="-2"/>
          <w:szCs w:val="18"/>
          <w:lang w:val="en-GB"/>
        </w:rPr>
        <w:t>e</w:t>
      </w:r>
      <w:r w:rsidRPr="0033694D">
        <w:rPr>
          <w:rFonts w:ascii="Arial" w:hAnsi="Arial" w:cs="Arial"/>
          <w:spacing w:val="1"/>
          <w:szCs w:val="18"/>
          <w:lang w:val="en-GB"/>
        </w:rPr>
        <w:t>m</w:t>
      </w:r>
      <w:r w:rsidRPr="0033694D">
        <w:rPr>
          <w:rFonts w:ascii="Arial" w:hAnsi="Arial" w:cs="Arial"/>
          <w:spacing w:val="-2"/>
          <w:szCs w:val="18"/>
          <w:lang w:val="en-GB"/>
        </w:rPr>
        <w:t>e</w:t>
      </w:r>
      <w:r w:rsidRPr="0033694D">
        <w:rPr>
          <w:rFonts w:ascii="Arial" w:hAnsi="Arial" w:cs="Arial"/>
          <w:szCs w:val="18"/>
          <w:lang w:val="en-GB"/>
        </w:rPr>
        <w:t xml:space="preserve">nt </w:t>
      </w:r>
      <w:r w:rsidRPr="0033694D">
        <w:rPr>
          <w:rFonts w:ascii="Arial" w:hAnsi="Arial" w:cs="Arial"/>
          <w:spacing w:val="-2"/>
          <w:szCs w:val="18"/>
          <w:lang w:val="en-GB"/>
        </w:rPr>
        <w:t>i</w:t>
      </w:r>
      <w:r w:rsidRPr="0033694D">
        <w:rPr>
          <w:rFonts w:ascii="Arial" w:hAnsi="Arial" w:cs="Arial"/>
          <w:szCs w:val="18"/>
          <w:lang w:val="en-GB"/>
        </w:rPr>
        <w:t>s</w:t>
      </w:r>
      <w:r w:rsidRPr="0033694D">
        <w:rPr>
          <w:rFonts w:ascii="Arial" w:hAnsi="Arial" w:cs="Arial"/>
          <w:spacing w:val="1"/>
          <w:szCs w:val="18"/>
          <w:lang w:val="en-GB"/>
        </w:rPr>
        <w:t xml:space="preserve"> </w:t>
      </w:r>
      <w:r w:rsidRPr="0033694D">
        <w:rPr>
          <w:rFonts w:ascii="Arial" w:hAnsi="Arial" w:cs="Arial"/>
          <w:spacing w:val="-2"/>
          <w:szCs w:val="18"/>
          <w:lang w:val="en-GB"/>
        </w:rPr>
        <w:t>s</w:t>
      </w:r>
      <w:r w:rsidRPr="0033694D">
        <w:rPr>
          <w:rFonts w:ascii="Arial" w:hAnsi="Arial" w:cs="Arial"/>
          <w:szCs w:val="18"/>
          <w:lang w:val="en-GB"/>
        </w:rPr>
        <w:t>pe</w:t>
      </w:r>
      <w:r w:rsidRPr="0033694D">
        <w:rPr>
          <w:rFonts w:ascii="Arial" w:hAnsi="Arial" w:cs="Arial"/>
          <w:spacing w:val="-2"/>
          <w:szCs w:val="18"/>
          <w:lang w:val="en-GB"/>
        </w:rPr>
        <w:t>c</w:t>
      </w:r>
      <w:r w:rsidRPr="0033694D">
        <w:rPr>
          <w:rFonts w:ascii="Arial" w:hAnsi="Arial" w:cs="Arial"/>
          <w:szCs w:val="18"/>
          <w:lang w:val="en-GB"/>
        </w:rPr>
        <w:t>if</w:t>
      </w:r>
      <w:r w:rsidRPr="0033694D">
        <w:rPr>
          <w:rFonts w:ascii="Arial" w:hAnsi="Arial" w:cs="Arial"/>
          <w:spacing w:val="-2"/>
          <w:szCs w:val="18"/>
          <w:lang w:val="en-GB"/>
        </w:rPr>
        <w:t>i</w:t>
      </w:r>
      <w:r w:rsidRPr="0033694D">
        <w:rPr>
          <w:rFonts w:ascii="Arial" w:hAnsi="Arial" w:cs="Arial"/>
          <w:szCs w:val="18"/>
          <w:lang w:val="en-GB"/>
        </w:rPr>
        <w:t>ed, the</w:t>
      </w:r>
      <w:r w:rsidRPr="0033694D">
        <w:rPr>
          <w:rFonts w:ascii="Arial" w:hAnsi="Arial" w:cs="Arial"/>
          <w:spacing w:val="1"/>
          <w:szCs w:val="18"/>
          <w:lang w:val="en-GB"/>
        </w:rPr>
        <w:t xml:space="preserve"> </w:t>
      </w:r>
      <w:r w:rsidRPr="0033694D">
        <w:rPr>
          <w:rFonts w:ascii="Arial" w:hAnsi="Arial" w:cs="Arial"/>
          <w:spacing w:val="-1"/>
          <w:szCs w:val="18"/>
          <w:lang w:val="en-GB"/>
        </w:rPr>
        <w:t>C</w:t>
      </w:r>
      <w:r w:rsidRPr="0033694D">
        <w:rPr>
          <w:rFonts w:ascii="Arial" w:hAnsi="Arial" w:cs="Arial"/>
          <w:szCs w:val="18"/>
          <w:lang w:val="en-GB"/>
        </w:rPr>
        <w:t>ont</w:t>
      </w:r>
      <w:r w:rsidRPr="0033694D">
        <w:rPr>
          <w:rFonts w:ascii="Arial" w:hAnsi="Arial" w:cs="Arial"/>
          <w:spacing w:val="-3"/>
          <w:szCs w:val="18"/>
          <w:lang w:val="en-GB"/>
        </w:rPr>
        <w:t>r</w:t>
      </w:r>
      <w:r w:rsidRPr="0033694D">
        <w:rPr>
          <w:rFonts w:ascii="Arial" w:hAnsi="Arial" w:cs="Arial"/>
          <w:szCs w:val="18"/>
          <w:lang w:val="en-GB"/>
        </w:rPr>
        <w:t>a</w:t>
      </w:r>
      <w:r w:rsidRPr="0033694D">
        <w:rPr>
          <w:rFonts w:ascii="Arial" w:hAnsi="Arial" w:cs="Arial"/>
          <w:spacing w:val="1"/>
          <w:szCs w:val="18"/>
          <w:lang w:val="en-GB"/>
        </w:rPr>
        <w:t>c</w:t>
      </w:r>
      <w:r w:rsidRPr="0033694D">
        <w:rPr>
          <w:rFonts w:ascii="Arial" w:hAnsi="Arial" w:cs="Arial"/>
          <w:spacing w:val="-3"/>
          <w:szCs w:val="18"/>
          <w:lang w:val="en-GB"/>
        </w:rPr>
        <w:t>t</w:t>
      </w:r>
      <w:r w:rsidRPr="0033694D">
        <w:rPr>
          <w:rFonts w:ascii="Arial" w:hAnsi="Arial" w:cs="Arial"/>
          <w:szCs w:val="18"/>
          <w:lang w:val="en-GB"/>
        </w:rPr>
        <w:t xml:space="preserve">or </w:t>
      </w:r>
      <w:r w:rsidRPr="0033694D">
        <w:rPr>
          <w:rFonts w:ascii="Arial" w:hAnsi="Arial" w:cs="Arial"/>
          <w:spacing w:val="-2"/>
          <w:szCs w:val="18"/>
          <w:lang w:val="en-GB"/>
        </w:rPr>
        <w:t>s</w:t>
      </w:r>
      <w:r w:rsidRPr="0033694D">
        <w:rPr>
          <w:rFonts w:ascii="Arial" w:hAnsi="Arial" w:cs="Arial"/>
          <w:szCs w:val="18"/>
          <w:lang w:val="en-GB"/>
        </w:rPr>
        <w:t>ha</w:t>
      </w:r>
      <w:r w:rsidRPr="0033694D">
        <w:rPr>
          <w:rFonts w:ascii="Arial" w:hAnsi="Arial" w:cs="Arial"/>
          <w:spacing w:val="-2"/>
          <w:szCs w:val="18"/>
          <w:lang w:val="en-GB"/>
        </w:rPr>
        <w:t>l</w:t>
      </w:r>
      <w:r w:rsidRPr="0033694D">
        <w:rPr>
          <w:rFonts w:ascii="Arial" w:hAnsi="Arial" w:cs="Arial"/>
          <w:szCs w:val="18"/>
          <w:lang w:val="en-GB"/>
        </w:rPr>
        <w:t>l</w:t>
      </w:r>
      <w:r w:rsidRPr="0033694D">
        <w:rPr>
          <w:rFonts w:ascii="Arial" w:hAnsi="Arial" w:cs="Arial"/>
          <w:spacing w:val="1"/>
          <w:szCs w:val="18"/>
          <w:lang w:val="en-GB"/>
        </w:rPr>
        <w:t xml:space="preserve"> </w:t>
      </w:r>
      <w:r w:rsidRPr="0033694D">
        <w:rPr>
          <w:rFonts w:ascii="Arial" w:hAnsi="Arial" w:cs="Arial"/>
          <w:spacing w:val="-2"/>
          <w:szCs w:val="18"/>
          <w:lang w:val="en-GB"/>
        </w:rPr>
        <w:t>m</w:t>
      </w:r>
      <w:r w:rsidRPr="0033694D">
        <w:rPr>
          <w:rFonts w:ascii="Arial" w:hAnsi="Arial" w:cs="Arial"/>
          <w:szCs w:val="18"/>
          <w:lang w:val="en-GB"/>
        </w:rPr>
        <w:t>ark</w:t>
      </w:r>
      <w:r w:rsidRPr="0033694D">
        <w:rPr>
          <w:rFonts w:ascii="Arial" w:hAnsi="Arial" w:cs="Arial"/>
          <w:spacing w:val="-1"/>
          <w:szCs w:val="18"/>
          <w:lang w:val="en-GB"/>
        </w:rPr>
        <w:t xml:space="preserve"> </w:t>
      </w:r>
      <w:r w:rsidRPr="0033694D">
        <w:rPr>
          <w:rFonts w:ascii="Arial" w:hAnsi="Arial" w:cs="Arial"/>
          <w:szCs w:val="18"/>
          <w:lang w:val="en-GB"/>
        </w:rPr>
        <w:t>ea</w:t>
      </w:r>
      <w:r w:rsidRPr="0033694D">
        <w:rPr>
          <w:rFonts w:ascii="Arial" w:hAnsi="Arial" w:cs="Arial"/>
          <w:spacing w:val="-2"/>
          <w:szCs w:val="18"/>
          <w:lang w:val="en-GB"/>
        </w:rPr>
        <w:t>c</w:t>
      </w:r>
      <w:r w:rsidRPr="0033694D">
        <w:rPr>
          <w:rFonts w:ascii="Arial" w:hAnsi="Arial" w:cs="Arial"/>
          <w:szCs w:val="18"/>
          <w:lang w:val="en-GB"/>
        </w:rPr>
        <w:t>h</w:t>
      </w:r>
      <w:r w:rsidRPr="0033694D">
        <w:rPr>
          <w:rFonts w:ascii="Arial" w:hAnsi="Arial" w:cs="Arial"/>
          <w:spacing w:val="-2"/>
          <w:szCs w:val="18"/>
          <w:lang w:val="en-GB"/>
        </w:rPr>
        <w:t xml:space="preserve"> </w:t>
      </w:r>
      <w:r w:rsidRPr="0033694D">
        <w:rPr>
          <w:rFonts w:ascii="Arial" w:hAnsi="Arial" w:cs="Arial"/>
          <w:spacing w:val="-1"/>
          <w:szCs w:val="18"/>
          <w:lang w:val="en-GB"/>
        </w:rPr>
        <w:t>C</w:t>
      </w:r>
      <w:r w:rsidRPr="0033694D">
        <w:rPr>
          <w:rFonts w:ascii="Arial" w:hAnsi="Arial" w:cs="Arial"/>
          <w:szCs w:val="18"/>
          <w:lang w:val="en-GB"/>
        </w:rPr>
        <w:t>ontr</w:t>
      </w:r>
      <w:r w:rsidRPr="0033694D">
        <w:rPr>
          <w:rFonts w:ascii="Arial" w:hAnsi="Arial" w:cs="Arial"/>
          <w:spacing w:val="-2"/>
          <w:szCs w:val="18"/>
          <w:lang w:val="en-GB"/>
        </w:rPr>
        <w:t>a</w:t>
      </w:r>
      <w:r w:rsidRPr="0033694D">
        <w:rPr>
          <w:rFonts w:ascii="Arial" w:hAnsi="Arial" w:cs="Arial"/>
          <w:spacing w:val="1"/>
          <w:szCs w:val="18"/>
          <w:lang w:val="en-GB"/>
        </w:rPr>
        <w:t>c</w:t>
      </w:r>
      <w:r w:rsidRPr="0033694D">
        <w:rPr>
          <w:rFonts w:ascii="Arial" w:hAnsi="Arial" w:cs="Arial"/>
          <w:szCs w:val="18"/>
          <w:lang w:val="en-GB"/>
        </w:rPr>
        <w:t xml:space="preserve">tor </w:t>
      </w:r>
      <w:r w:rsidRPr="0033694D">
        <w:rPr>
          <w:rFonts w:ascii="Arial" w:hAnsi="Arial" w:cs="Arial"/>
          <w:spacing w:val="-1"/>
          <w:szCs w:val="18"/>
          <w:lang w:val="en-GB"/>
        </w:rPr>
        <w:t>D</w:t>
      </w:r>
      <w:r w:rsidRPr="0033694D">
        <w:rPr>
          <w:rFonts w:ascii="Arial" w:hAnsi="Arial" w:cs="Arial"/>
          <w:spacing w:val="-2"/>
          <w:szCs w:val="18"/>
          <w:lang w:val="en-GB"/>
        </w:rPr>
        <w:t>e</w:t>
      </w:r>
      <w:r w:rsidRPr="0033694D">
        <w:rPr>
          <w:rFonts w:ascii="Arial" w:hAnsi="Arial" w:cs="Arial"/>
          <w:szCs w:val="18"/>
          <w:lang w:val="en-GB"/>
        </w:rPr>
        <w:t>li</w:t>
      </w:r>
      <w:r w:rsidRPr="0033694D">
        <w:rPr>
          <w:rFonts w:ascii="Arial" w:hAnsi="Arial" w:cs="Arial"/>
          <w:spacing w:val="-2"/>
          <w:szCs w:val="18"/>
          <w:lang w:val="en-GB"/>
        </w:rPr>
        <w:t>v</w:t>
      </w:r>
      <w:r w:rsidRPr="0033694D">
        <w:rPr>
          <w:rFonts w:ascii="Arial" w:hAnsi="Arial" w:cs="Arial"/>
          <w:szCs w:val="18"/>
          <w:lang w:val="en-GB"/>
        </w:rPr>
        <w:t>era</w:t>
      </w:r>
      <w:r w:rsidRPr="0033694D">
        <w:rPr>
          <w:rFonts w:ascii="Arial" w:hAnsi="Arial" w:cs="Arial"/>
          <w:spacing w:val="-2"/>
          <w:szCs w:val="18"/>
          <w:lang w:val="en-GB"/>
        </w:rPr>
        <w:t>b</w:t>
      </w:r>
      <w:r w:rsidRPr="0033694D">
        <w:rPr>
          <w:rFonts w:ascii="Arial" w:hAnsi="Arial" w:cs="Arial"/>
          <w:szCs w:val="18"/>
          <w:lang w:val="en-GB"/>
        </w:rPr>
        <w:t>le</w:t>
      </w:r>
      <w:r w:rsidRPr="0033694D">
        <w:rPr>
          <w:rFonts w:ascii="Arial" w:hAnsi="Arial" w:cs="Arial"/>
          <w:spacing w:val="-2"/>
          <w:szCs w:val="18"/>
          <w:lang w:val="en-GB"/>
        </w:rPr>
        <w:t xml:space="preserve"> </w:t>
      </w:r>
      <w:r w:rsidRPr="0033694D">
        <w:rPr>
          <w:rFonts w:ascii="Arial" w:hAnsi="Arial" w:cs="Arial"/>
          <w:spacing w:val="1"/>
          <w:szCs w:val="18"/>
          <w:lang w:val="en-GB"/>
        </w:rPr>
        <w:t>c</w:t>
      </w:r>
      <w:r w:rsidRPr="0033694D">
        <w:rPr>
          <w:rFonts w:ascii="Arial" w:hAnsi="Arial" w:cs="Arial"/>
          <w:szCs w:val="18"/>
          <w:lang w:val="en-GB"/>
        </w:rPr>
        <w:t>l</w:t>
      </w:r>
      <w:r w:rsidRPr="0033694D">
        <w:rPr>
          <w:rFonts w:ascii="Arial" w:hAnsi="Arial" w:cs="Arial"/>
          <w:spacing w:val="-2"/>
          <w:szCs w:val="18"/>
          <w:lang w:val="en-GB"/>
        </w:rPr>
        <w:t>e</w:t>
      </w:r>
      <w:r w:rsidRPr="0033694D">
        <w:rPr>
          <w:rFonts w:ascii="Arial" w:hAnsi="Arial" w:cs="Arial"/>
          <w:szCs w:val="18"/>
          <w:lang w:val="en-GB"/>
        </w:rPr>
        <w:t>arly and</w:t>
      </w:r>
      <w:r w:rsidRPr="0033694D">
        <w:rPr>
          <w:rFonts w:ascii="Arial" w:hAnsi="Arial" w:cs="Arial"/>
          <w:spacing w:val="1"/>
          <w:szCs w:val="18"/>
          <w:lang w:val="en-GB"/>
        </w:rPr>
        <w:t xml:space="preserve"> </w:t>
      </w:r>
      <w:r w:rsidRPr="0033694D">
        <w:rPr>
          <w:rFonts w:ascii="Arial" w:hAnsi="Arial" w:cs="Arial"/>
          <w:spacing w:val="-2"/>
          <w:szCs w:val="18"/>
          <w:lang w:val="en-GB"/>
        </w:rPr>
        <w:t>i</w:t>
      </w:r>
      <w:r w:rsidRPr="0033694D">
        <w:rPr>
          <w:rFonts w:ascii="Arial" w:hAnsi="Arial" w:cs="Arial"/>
          <w:szCs w:val="18"/>
          <w:lang w:val="en-GB"/>
        </w:rPr>
        <w:t>nd</w:t>
      </w:r>
      <w:r w:rsidRPr="0033694D">
        <w:rPr>
          <w:rFonts w:ascii="Arial" w:hAnsi="Arial" w:cs="Arial"/>
          <w:spacing w:val="-2"/>
          <w:szCs w:val="18"/>
          <w:lang w:val="en-GB"/>
        </w:rPr>
        <w:t>e</w:t>
      </w:r>
      <w:r w:rsidRPr="0033694D">
        <w:rPr>
          <w:rFonts w:ascii="Arial" w:hAnsi="Arial" w:cs="Arial"/>
          <w:szCs w:val="18"/>
          <w:lang w:val="en-GB"/>
        </w:rPr>
        <w:t>li</w:t>
      </w:r>
      <w:r w:rsidRPr="0033694D">
        <w:rPr>
          <w:rFonts w:ascii="Arial" w:hAnsi="Arial" w:cs="Arial"/>
          <w:spacing w:val="-2"/>
          <w:szCs w:val="18"/>
          <w:lang w:val="en-GB"/>
        </w:rPr>
        <w:t>b</w:t>
      </w:r>
      <w:r w:rsidRPr="0033694D">
        <w:rPr>
          <w:rFonts w:ascii="Arial" w:hAnsi="Arial" w:cs="Arial"/>
          <w:szCs w:val="18"/>
          <w:lang w:val="en-GB"/>
        </w:rPr>
        <w:t>ly</w:t>
      </w:r>
      <w:r w:rsidRPr="0033694D">
        <w:rPr>
          <w:rFonts w:ascii="Arial" w:hAnsi="Arial" w:cs="Arial"/>
          <w:spacing w:val="-1"/>
          <w:szCs w:val="18"/>
          <w:lang w:val="en-GB"/>
        </w:rPr>
        <w:t xml:space="preserve"> </w:t>
      </w:r>
      <w:r w:rsidRPr="0033694D">
        <w:rPr>
          <w:rFonts w:ascii="Arial" w:hAnsi="Arial" w:cs="Arial"/>
          <w:szCs w:val="18"/>
          <w:lang w:val="en-GB"/>
        </w:rPr>
        <w:t>in</w:t>
      </w:r>
      <w:r w:rsidRPr="0033694D">
        <w:rPr>
          <w:rFonts w:ascii="Arial" w:hAnsi="Arial" w:cs="Arial"/>
          <w:spacing w:val="1"/>
          <w:szCs w:val="18"/>
          <w:lang w:val="en-GB"/>
        </w:rPr>
        <w:t xml:space="preserve"> </w:t>
      </w:r>
      <w:r w:rsidRPr="0033694D">
        <w:rPr>
          <w:rFonts w:ascii="Arial" w:hAnsi="Arial" w:cs="Arial"/>
          <w:spacing w:val="-2"/>
          <w:szCs w:val="18"/>
          <w:lang w:val="en-GB"/>
        </w:rPr>
        <w:t>a</w:t>
      </w:r>
      <w:r w:rsidRPr="0033694D">
        <w:rPr>
          <w:rFonts w:ascii="Arial" w:hAnsi="Arial" w:cs="Arial"/>
          <w:spacing w:val="1"/>
          <w:szCs w:val="18"/>
          <w:lang w:val="en-GB"/>
        </w:rPr>
        <w:t>c</w:t>
      </w:r>
      <w:r w:rsidRPr="0033694D">
        <w:rPr>
          <w:rFonts w:ascii="Arial" w:hAnsi="Arial" w:cs="Arial"/>
          <w:spacing w:val="-2"/>
          <w:szCs w:val="18"/>
          <w:lang w:val="en-GB"/>
        </w:rPr>
        <w:t>c</w:t>
      </w:r>
      <w:r w:rsidRPr="0033694D">
        <w:rPr>
          <w:rFonts w:ascii="Arial" w:hAnsi="Arial" w:cs="Arial"/>
          <w:szCs w:val="18"/>
          <w:lang w:val="en-GB"/>
        </w:rPr>
        <w:t>orda</w:t>
      </w:r>
      <w:r w:rsidRPr="0033694D">
        <w:rPr>
          <w:rFonts w:ascii="Arial" w:hAnsi="Arial" w:cs="Arial"/>
          <w:spacing w:val="-2"/>
          <w:szCs w:val="18"/>
          <w:lang w:val="en-GB"/>
        </w:rPr>
        <w:t>n</w:t>
      </w:r>
      <w:r w:rsidRPr="0033694D">
        <w:rPr>
          <w:rFonts w:ascii="Arial" w:hAnsi="Arial" w:cs="Arial"/>
          <w:spacing w:val="1"/>
          <w:szCs w:val="18"/>
          <w:lang w:val="en-GB"/>
        </w:rPr>
        <w:t>c</w:t>
      </w:r>
      <w:r w:rsidRPr="0033694D">
        <w:rPr>
          <w:rFonts w:ascii="Arial" w:hAnsi="Arial" w:cs="Arial"/>
          <w:szCs w:val="18"/>
          <w:lang w:val="en-GB"/>
        </w:rPr>
        <w:t>e</w:t>
      </w:r>
      <w:r w:rsidRPr="0033694D">
        <w:rPr>
          <w:rFonts w:ascii="Arial" w:hAnsi="Arial" w:cs="Arial"/>
          <w:spacing w:val="1"/>
          <w:szCs w:val="18"/>
          <w:lang w:val="en-GB"/>
        </w:rPr>
        <w:t xml:space="preserve"> </w:t>
      </w:r>
      <w:r w:rsidRPr="0033694D">
        <w:rPr>
          <w:rFonts w:ascii="Arial" w:hAnsi="Arial" w:cs="Arial"/>
          <w:spacing w:val="-3"/>
          <w:szCs w:val="18"/>
          <w:lang w:val="en-GB"/>
        </w:rPr>
        <w:t>w</w:t>
      </w:r>
      <w:r w:rsidRPr="0033694D">
        <w:rPr>
          <w:rFonts w:ascii="Arial" w:hAnsi="Arial" w:cs="Arial"/>
          <w:szCs w:val="18"/>
          <w:lang w:val="en-GB"/>
        </w:rPr>
        <w:t>i</w:t>
      </w:r>
      <w:r w:rsidRPr="0033694D">
        <w:rPr>
          <w:rFonts w:ascii="Arial" w:hAnsi="Arial" w:cs="Arial"/>
          <w:spacing w:val="-3"/>
          <w:szCs w:val="18"/>
          <w:lang w:val="en-GB"/>
        </w:rPr>
        <w:t>t</w:t>
      </w:r>
      <w:r w:rsidRPr="0033694D">
        <w:rPr>
          <w:rFonts w:ascii="Arial" w:hAnsi="Arial" w:cs="Arial"/>
          <w:szCs w:val="18"/>
          <w:lang w:val="en-GB"/>
        </w:rPr>
        <w:t>h</w:t>
      </w:r>
      <w:r w:rsidRPr="0033694D">
        <w:rPr>
          <w:rFonts w:ascii="Arial" w:hAnsi="Arial" w:cs="Arial"/>
          <w:spacing w:val="1"/>
          <w:szCs w:val="18"/>
          <w:lang w:val="en-GB"/>
        </w:rPr>
        <w:t xml:space="preserve"> </w:t>
      </w:r>
      <w:r w:rsidRPr="0033694D">
        <w:rPr>
          <w:rFonts w:ascii="Arial" w:hAnsi="Arial" w:cs="Arial"/>
          <w:szCs w:val="18"/>
          <w:lang w:val="en-GB"/>
        </w:rPr>
        <w:t>the</w:t>
      </w:r>
      <w:r w:rsidRPr="0033694D">
        <w:rPr>
          <w:rFonts w:ascii="Arial" w:hAnsi="Arial" w:cs="Arial"/>
          <w:spacing w:val="1"/>
          <w:szCs w:val="18"/>
          <w:lang w:val="en-GB"/>
        </w:rPr>
        <w:t xml:space="preserve"> </w:t>
      </w:r>
      <w:r w:rsidRPr="0033694D">
        <w:rPr>
          <w:rFonts w:ascii="Arial" w:hAnsi="Arial" w:cs="Arial"/>
          <w:spacing w:val="-3"/>
          <w:szCs w:val="18"/>
          <w:lang w:val="en-GB"/>
        </w:rPr>
        <w:t>r</w:t>
      </w:r>
      <w:r w:rsidRPr="0033694D">
        <w:rPr>
          <w:rFonts w:ascii="Arial" w:hAnsi="Arial" w:cs="Arial"/>
          <w:szCs w:val="18"/>
          <w:lang w:val="en-GB"/>
        </w:rPr>
        <w:t>eq</w:t>
      </w:r>
      <w:r w:rsidRPr="0033694D">
        <w:rPr>
          <w:rFonts w:ascii="Arial" w:hAnsi="Arial" w:cs="Arial"/>
          <w:spacing w:val="-2"/>
          <w:szCs w:val="18"/>
          <w:lang w:val="en-GB"/>
        </w:rPr>
        <w:t>u</w:t>
      </w:r>
      <w:r w:rsidRPr="0033694D">
        <w:rPr>
          <w:rFonts w:ascii="Arial" w:hAnsi="Arial" w:cs="Arial"/>
          <w:szCs w:val="18"/>
          <w:lang w:val="en-GB"/>
        </w:rPr>
        <w:t>ire</w:t>
      </w:r>
      <w:r w:rsidRPr="0033694D">
        <w:rPr>
          <w:rFonts w:ascii="Arial" w:hAnsi="Arial" w:cs="Arial"/>
          <w:spacing w:val="-2"/>
          <w:szCs w:val="18"/>
          <w:lang w:val="en-GB"/>
        </w:rPr>
        <w:t>m</w:t>
      </w:r>
      <w:r w:rsidRPr="0033694D">
        <w:rPr>
          <w:rFonts w:ascii="Arial" w:hAnsi="Arial" w:cs="Arial"/>
          <w:szCs w:val="18"/>
          <w:lang w:val="en-GB"/>
        </w:rPr>
        <w:t>en</w:t>
      </w:r>
      <w:r w:rsidRPr="0033694D">
        <w:rPr>
          <w:rFonts w:ascii="Arial" w:hAnsi="Arial" w:cs="Arial"/>
          <w:spacing w:val="-3"/>
          <w:szCs w:val="18"/>
          <w:lang w:val="en-GB"/>
        </w:rPr>
        <w:t>t</w:t>
      </w:r>
      <w:r w:rsidRPr="0033694D">
        <w:rPr>
          <w:rFonts w:ascii="Arial" w:hAnsi="Arial" w:cs="Arial"/>
          <w:szCs w:val="18"/>
          <w:lang w:val="en-GB"/>
        </w:rPr>
        <w:t>s</w:t>
      </w:r>
      <w:r w:rsidRPr="0033694D">
        <w:rPr>
          <w:rFonts w:ascii="Arial" w:hAnsi="Arial" w:cs="Arial"/>
          <w:spacing w:val="1"/>
          <w:szCs w:val="18"/>
          <w:lang w:val="en-GB"/>
        </w:rPr>
        <w:t xml:space="preserve"> </w:t>
      </w:r>
      <w:r w:rsidRPr="0033694D">
        <w:rPr>
          <w:rFonts w:ascii="Arial" w:hAnsi="Arial" w:cs="Arial"/>
          <w:szCs w:val="18"/>
          <w:lang w:val="en-GB"/>
        </w:rPr>
        <w:t>of</w:t>
      </w:r>
      <w:r w:rsidRPr="0033694D">
        <w:rPr>
          <w:rFonts w:ascii="Arial" w:hAnsi="Arial" w:cs="Arial"/>
          <w:spacing w:val="-2"/>
          <w:szCs w:val="18"/>
          <w:lang w:val="en-GB"/>
        </w:rPr>
        <w:t xml:space="preserve"> </w:t>
      </w:r>
      <w:r w:rsidRPr="0033694D">
        <w:rPr>
          <w:rFonts w:ascii="Arial" w:hAnsi="Arial" w:cs="Arial"/>
          <w:szCs w:val="18"/>
          <w:lang w:val="en-GB"/>
        </w:rPr>
        <w:t>the rele</w:t>
      </w:r>
      <w:r w:rsidRPr="0033694D">
        <w:rPr>
          <w:rFonts w:ascii="Arial" w:hAnsi="Arial" w:cs="Arial"/>
          <w:spacing w:val="-2"/>
          <w:szCs w:val="18"/>
          <w:lang w:val="en-GB"/>
        </w:rPr>
        <w:t>v</w:t>
      </w:r>
      <w:r w:rsidRPr="0033694D">
        <w:rPr>
          <w:rFonts w:ascii="Arial" w:hAnsi="Arial" w:cs="Arial"/>
          <w:szCs w:val="18"/>
          <w:lang w:val="en-GB"/>
        </w:rPr>
        <w:t xml:space="preserve">ant </w:t>
      </w:r>
      <w:r w:rsidRPr="0033694D">
        <w:rPr>
          <w:rFonts w:ascii="Arial" w:hAnsi="Arial" w:cs="Arial"/>
          <w:spacing w:val="-1"/>
          <w:szCs w:val="18"/>
          <w:lang w:val="en-GB"/>
        </w:rPr>
        <w:t>DE</w:t>
      </w:r>
      <w:r w:rsidRPr="0033694D">
        <w:rPr>
          <w:rFonts w:ascii="Arial" w:hAnsi="Arial" w:cs="Arial"/>
          <w:szCs w:val="18"/>
          <w:lang w:val="en-GB"/>
        </w:rPr>
        <w:t>F-S</w:t>
      </w:r>
      <w:r w:rsidRPr="0033694D">
        <w:rPr>
          <w:rFonts w:ascii="Arial" w:hAnsi="Arial" w:cs="Arial"/>
          <w:spacing w:val="-2"/>
          <w:szCs w:val="18"/>
          <w:lang w:val="en-GB"/>
        </w:rPr>
        <w:t>T</w:t>
      </w:r>
      <w:r w:rsidRPr="0033694D">
        <w:rPr>
          <w:rFonts w:ascii="Arial" w:hAnsi="Arial" w:cs="Arial"/>
          <w:szCs w:val="18"/>
          <w:lang w:val="en-GB"/>
        </w:rPr>
        <w:t>AN 05-</w:t>
      </w:r>
      <w:r w:rsidRPr="0033694D">
        <w:rPr>
          <w:rFonts w:ascii="Arial" w:hAnsi="Arial" w:cs="Arial"/>
          <w:spacing w:val="-2"/>
          <w:szCs w:val="18"/>
          <w:lang w:val="en-GB"/>
        </w:rPr>
        <w:t>1</w:t>
      </w:r>
      <w:r w:rsidRPr="0033694D">
        <w:rPr>
          <w:rFonts w:ascii="Arial" w:hAnsi="Arial" w:cs="Arial"/>
          <w:szCs w:val="18"/>
          <w:lang w:val="en-GB"/>
        </w:rPr>
        <w:t>32</w:t>
      </w:r>
      <w:r w:rsidRPr="0033694D">
        <w:rPr>
          <w:rFonts w:ascii="Arial" w:hAnsi="Arial" w:cs="Arial"/>
          <w:spacing w:val="1"/>
          <w:szCs w:val="18"/>
          <w:lang w:val="en-GB"/>
        </w:rPr>
        <w:t xml:space="preserve"> </w:t>
      </w:r>
      <w:r w:rsidRPr="0033694D">
        <w:rPr>
          <w:rFonts w:ascii="Arial" w:hAnsi="Arial" w:cs="Arial"/>
          <w:spacing w:val="-2"/>
          <w:szCs w:val="18"/>
          <w:lang w:val="en-GB"/>
        </w:rPr>
        <w:t>a</w:t>
      </w:r>
      <w:r w:rsidRPr="0033694D">
        <w:rPr>
          <w:rFonts w:ascii="Arial" w:hAnsi="Arial" w:cs="Arial"/>
          <w:szCs w:val="18"/>
          <w:lang w:val="en-GB"/>
        </w:rPr>
        <w:t>s</w:t>
      </w:r>
      <w:r w:rsidRPr="0033694D">
        <w:rPr>
          <w:rFonts w:ascii="Arial" w:hAnsi="Arial" w:cs="Arial"/>
          <w:spacing w:val="-1"/>
          <w:szCs w:val="18"/>
          <w:lang w:val="en-GB"/>
        </w:rPr>
        <w:t xml:space="preserve"> </w:t>
      </w:r>
      <w:r w:rsidRPr="0033694D">
        <w:rPr>
          <w:rFonts w:ascii="Arial" w:hAnsi="Arial" w:cs="Arial"/>
          <w:spacing w:val="1"/>
          <w:szCs w:val="18"/>
          <w:lang w:val="en-GB"/>
        </w:rPr>
        <w:t>s</w:t>
      </w:r>
      <w:r w:rsidRPr="0033694D">
        <w:rPr>
          <w:rFonts w:ascii="Arial" w:hAnsi="Arial" w:cs="Arial"/>
          <w:szCs w:val="18"/>
          <w:lang w:val="en-GB"/>
        </w:rPr>
        <w:t>p</w:t>
      </w:r>
      <w:r w:rsidRPr="0033694D">
        <w:rPr>
          <w:rFonts w:ascii="Arial" w:hAnsi="Arial" w:cs="Arial"/>
          <w:spacing w:val="-2"/>
          <w:szCs w:val="18"/>
          <w:lang w:val="en-GB"/>
        </w:rPr>
        <w:t>e</w:t>
      </w:r>
      <w:r w:rsidRPr="0033694D">
        <w:rPr>
          <w:rFonts w:ascii="Arial" w:hAnsi="Arial" w:cs="Arial"/>
          <w:spacing w:val="1"/>
          <w:szCs w:val="18"/>
          <w:lang w:val="en-GB"/>
        </w:rPr>
        <w:t>c</w:t>
      </w:r>
      <w:r w:rsidRPr="0033694D">
        <w:rPr>
          <w:rFonts w:ascii="Arial" w:hAnsi="Arial" w:cs="Arial"/>
          <w:szCs w:val="18"/>
          <w:lang w:val="en-GB"/>
        </w:rPr>
        <w:t>i</w:t>
      </w:r>
      <w:r w:rsidRPr="0033694D">
        <w:rPr>
          <w:rFonts w:ascii="Arial" w:hAnsi="Arial" w:cs="Arial"/>
          <w:spacing w:val="-3"/>
          <w:szCs w:val="18"/>
          <w:lang w:val="en-GB"/>
        </w:rPr>
        <w:t>f</w:t>
      </w:r>
      <w:r w:rsidRPr="0033694D">
        <w:rPr>
          <w:rFonts w:ascii="Arial" w:hAnsi="Arial" w:cs="Arial"/>
          <w:szCs w:val="18"/>
          <w:lang w:val="en-GB"/>
        </w:rPr>
        <w:t>ied</w:t>
      </w:r>
      <w:r w:rsidRPr="0033694D">
        <w:rPr>
          <w:rFonts w:ascii="Arial" w:hAnsi="Arial" w:cs="Arial"/>
          <w:spacing w:val="-2"/>
          <w:szCs w:val="18"/>
          <w:lang w:val="en-GB"/>
        </w:rPr>
        <w:t xml:space="preserve"> </w:t>
      </w:r>
      <w:r w:rsidRPr="0033694D">
        <w:rPr>
          <w:rFonts w:ascii="Arial" w:hAnsi="Arial" w:cs="Arial"/>
          <w:szCs w:val="18"/>
          <w:lang w:val="en-GB"/>
        </w:rPr>
        <w:t>in</w:t>
      </w:r>
      <w:r w:rsidRPr="0033694D">
        <w:rPr>
          <w:rFonts w:ascii="Arial" w:hAnsi="Arial" w:cs="Arial"/>
          <w:spacing w:val="1"/>
          <w:szCs w:val="18"/>
          <w:lang w:val="en-GB"/>
        </w:rPr>
        <w:t xml:space="preserve"> </w:t>
      </w:r>
      <w:r w:rsidRPr="0033694D">
        <w:rPr>
          <w:rFonts w:ascii="Arial" w:hAnsi="Arial" w:cs="Arial"/>
          <w:spacing w:val="-3"/>
          <w:szCs w:val="18"/>
          <w:lang w:val="en-GB"/>
        </w:rPr>
        <w:t>t</w:t>
      </w:r>
      <w:r w:rsidRPr="0033694D">
        <w:rPr>
          <w:rFonts w:ascii="Arial" w:hAnsi="Arial" w:cs="Arial"/>
          <w:szCs w:val="18"/>
          <w:lang w:val="en-GB"/>
        </w:rPr>
        <w:t>he</w:t>
      </w:r>
      <w:r w:rsidRPr="0033694D">
        <w:rPr>
          <w:rFonts w:ascii="Arial" w:hAnsi="Arial" w:cs="Arial"/>
          <w:spacing w:val="1"/>
          <w:szCs w:val="18"/>
          <w:lang w:val="en-GB"/>
        </w:rPr>
        <w:t xml:space="preserve"> </w:t>
      </w:r>
      <w:r w:rsidRPr="0033694D">
        <w:rPr>
          <w:rFonts w:ascii="Arial" w:hAnsi="Arial" w:cs="Arial"/>
          <w:spacing w:val="-2"/>
          <w:szCs w:val="18"/>
          <w:lang w:val="en-GB"/>
        </w:rPr>
        <w:t>c</w:t>
      </w:r>
      <w:r w:rsidRPr="0033694D">
        <w:rPr>
          <w:rFonts w:ascii="Arial" w:hAnsi="Arial" w:cs="Arial"/>
          <w:szCs w:val="18"/>
          <w:lang w:val="en-GB"/>
        </w:rPr>
        <w:t>ont</w:t>
      </w:r>
      <w:r w:rsidRPr="0033694D">
        <w:rPr>
          <w:rFonts w:ascii="Arial" w:hAnsi="Arial" w:cs="Arial"/>
          <w:spacing w:val="-3"/>
          <w:szCs w:val="18"/>
          <w:lang w:val="en-GB"/>
        </w:rPr>
        <w:t>r</w:t>
      </w:r>
      <w:r w:rsidRPr="0033694D">
        <w:rPr>
          <w:rFonts w:ascii="Arial" w:hAnsi="Arial" w:cs="Arial"/>
          <w:szCs w:val="18"/>
          <w:lang w:val="en-GB"/>
        </w:rPr>
        <w:t>a</w:t>
      </w:r>
      <w:r w:rsidRPr="0033694D">
        <w:rPr>
          <w:rFonts w:ascii="Arial" w:hAnsi="Arial" w:cs="Arial"/>
          <w:spacing w:val="1"/>
          <w:szCs w:val="18"/>
          <w:lang w:val="en-GB"/>
        </w:rPr>
        <w:t>c</w:t>
      </w:r>
      <w:r w:rsidRPr="0033694D">
        <w:rPr>
          <w:rFonts w:ascii="Arial" w:hAnsi="Arial" w:cs="Arial"/>
          <w:szCs w:val="18"/>
          <w:lang w:val="en-GB"/>
        </w:rPr>
        <w:t>t</w:t>
      </w:r>
      <w:r w:rsidRPr="0033694D">
        <w:rPr>
          <w:rFonts w:ascii="Arial" w:hAnsi="Arial" w:cs="Arial"/>
          <w:spacing w:val="-2"/>
          <w:szCs w:val="18"/>
          <w:lang w:val="en-GB"/>
        </w:rPr>
        <w:t xml:space="preserve"> </w:t>
      </w:r>
      <w:r w:rsidRPr="0033694D">
        <w:rPr>
          <w:rFonts w:ascii="Arial" w:hAnsi="Arial" w:cs="Arial"/>
          <w:szCs w:val="18"/>
          <w:lang w:val="en-GB"/>
        </w:rPr>
        <w:t xml:space="preserve">or </w:t>
      </w:r>
      <w:r w:rsidRPr="0033694D">
        <w:rPr>
          <w:rFonts w:ascii="Arial" w:hAnsi="Arial" w:cs="Arial"/>
          <w:spacing w:val="1"/>
          <w:szCs w:val="18"/>
          <w:lang w:val="en-GB"/>
        </w:rPr>
        <w:t>s</w:t>
      </w:r>
      <w:r w:rsidRPr="0033694D">
        <w:rPr>
          <w:rFonts w:ascii="Arial" w:hAnsi="Arial" w:cs="Arial"/>
          <w:szCs w:val="18"/>
          <w:lang w:val="en-GB"/>
        </w:rPr>
        <w:t>p</w:t>
      </w:r>
      <w:r w:rsidRPr="0033694D">
        <w:rPr>
          <w:rFonts w:ascii="Arial" w:hAnsi="Arial" w:cs="Arial"/>
          <w:spacing w:val="-2"/>
          <w:szCs w:val="18"/>
          <w:lang w:val="en-GB"/>
        </w:rPr>
        <w:t>e</w:t>
      </w:r>
      <w:r w:rsidRPr="0033694D">
        <w:rPr>
          <w:rFonts w:ascii="Arial" w:hAnsi="Arial" w:cs="Arial"/>
          <w:spacing w:val="1"/>
          <w:szCs w:val="18"/>
          <w:lang w:val="en-GB"/>
        </w:rPr>
        <w:t>c</w:t>
      </w:r>
      <w:r w:rsidRPr="0033694D">
        <w:rPr>
          <w:rFonts w:ascii="Arial" w:hAnsi="Arial" w:cs="Arial"/>
          <w:szCs w:val="18"/>
          <w:lang w:val="en-GB"/>
        </w:rPr>
        <w:t>if</w:t>
      </w:r>
      <w:r w:rsidRPr="0033694D">
        <w:rPr>
          <w:rFonts w:ascii="Arial" w:hAnsi="Arial" w:cs="Arial"/>
          <w:spacing w:val="-2"/>
          <w:szCs w:val="18"/>
          <w:lang w:val="en-GB"/>
        </w:rPr>
        <w:t>i</w:t>
      </w:r>
      <w:r w:rsidRPr="0033694D">
        <w:rPr>
          <w:rFonts w:ascii="Arial" w:hAnsi="Arial" w:cs="Arial"/>
          <w:spacing w:val="1"/>
          <w:szCs w:val="18"/>
          <w:lang w:val="en-GB"/>
        </w:rPr>
        <w:t>c</w:t>
      </w:r>
      <w:r w:rsidRPr="0033694D">
        <w:rPr>
          <w:rFonts w:ascii="Arial" w:hAnsi="Arial" w:cs="Arial"/>
          <w:szCs w:val="18"/>
          <w:lang w:val="en-GB"/>
        </w:rPr>
        <w:t>a</w:t>
      </w:r>
      <w:r w:rsidRPr="0033694D">
        <w:rPr>
          <w:rFonts w:ascii="Arial" w:hAnsi="Arial" w:cs="Arial"/>
          <w:spacing w:val="-3"/>
          <w:szCs w:val="18"/>
          <w:lang w:val="en-GB"/>
        </w:rPr>
        <w:t>t</w:t>
      </w:r>
      <w:r w:rsidRPr="0033694D">
        <w:rPr>
          <w:rFonts w:ascii="Arial" w:hAnsi="Arial" w:cs="Arial"/>
          <w:szCs w:val="18"/>
          <w:lang w:val="en-GB"/>
        </w:rPr>
        <w:t>ion.</w:t>
      </w:r>
      <w:r w:rsidRPr="0033694D">
        <w:rPr>
          <w:rFonts w:ascii="Arial" w:hAnsi="Arial" w:cs="Arial"/>
          <w:spacing w:val="-2"/>
          <w:szCs w:val="18"/>
          <w:lang w:val="en-GB"/>
        </w:rPr>
        <w:t xml:space="preserve"> </w:t>
      </w:r>
      <w:r w:rsidRPr="0033694D">
        <w:rPr>
          <w:rFonts w:ascii="Arial" w:hAnsi="Arial" w:cs="Arial"/>
          <w:szCs w:val="18"/>
          <w:lang w:val="en-GB"/>
        </w:rPr>
        <w:t>In</w:t>
      </w:r>
      <w:r w:rsidRPr="0033694D">
        <w:rPr>
          <w:rFonts w:ascii="Arial" w:hAnsi="Arial" w:cs="Arial"/>
          <w:spacing w:val="1"/>
          <w:szCs w:val="18"/>
          <w:lang w:val="en-GB"/>
        </w:rPr>
        <w:t xml:space="preserve"> </w:t>
      </w:r>
      <w:r w:rsidRPr="0033694D">
        <w:rPr>
          <w:rFonts w:ascii="Arial" w:hAnsi="Arial" w:cs="Arial"/>
          <w:spacing w:val="-3"/>
          <w:szCs w:val="18"/>
          <w:lang w:val="en-GB"/>
        </w:rPr>
        <w:t>t</w:t>
      </w:r>
      <w:r w:rsidRPr="0033694D">
        <w:rPr>
          <w:rFonts w:ascii="Arial" w:hAnsi="Arial" w:cs="Arial"/>
          <w:szCs w:val="18"/>
          <w:lang w:val="en-GB"/>
        </w:rPr>
        <w:t>he</w:t>
      </w:r>
      <w:r w:rsidRPr="0033694D">
        <w:rPr>
          <w:rFonts w:ascii="Arial" w:hAnsi="Arial" w:cs="Arial"/>
          <w:spacing w:val="1"/>
          <w:szCs w:val="18"/>
          <w:lang w:val="en-GB"/>
        </w:rPr>
        <w:t xml:space="preserve"> </w:t>
      </w:r>
      <w:r w:rsidRPr="0033694D">
        <w:rPr>
          <w:rFonts w:ascii="Arial" w:hAnsi="Arial" w:cs="Arial"/>
          <w:spacing w:val="-2"/>
          <w:szCs w:val="18"/>
          <w:lang w:val="en-GB"/>
        </w:rPr>
        <w:t>a</w:t>
      </w:r>
      <w:r w:rsidRPr="0033694D">
        <w:rPr>
          <w:rFonts w:ascii="Arial" w:hAnsi="Arial" w:cs="Arial"/>
          <w:szCs w:val="18"/>
          <w:lang w:val="en-GB"/>
        </w:rPr>
        <w:t>b</w:t>
      </w:r>
      <w:r w:rsidRPr="0033694D">
        <w:rPr>
          <w:rFonts w:ascii="Arial" w:hAnsi="Arial" w:cs="Arial"/>
          <w:spacing w:val="1"/>
          <w:szCs w:val="18"/>
          <w:lang w:val="en-GB"/>
        </w:rPr>
        <w:t>s</w:t>
      </w:r>
      <w:r w:rsidRPr="0033694D">
        <w:rPr>
          <w:rFonts w:ascii="Arial" w:hAnsi="Arial" w:cs="Arial"/>
          <w:spacing w:val="-2"/>
          <w:szCs w:val="18"/>
          <w:lang w:val="en-GB"/>
        </w:rPr>
        <w:t>e</w:t>
      </w:r>
      <w:r w:rsidRPr="0033694D">
        <w:rPr>
          <w:rFonts w:ascii="Arial" w:hAnsi="Arial" w:cs="Arial"/>
          <w:szCs w:val="18"/>
          <w:lang w:val="en-GB"/>
        </w:rPr>
        <w:t>n</w:t>
      </w:r>
      <w:r w:rsidRPr="0033694D">
        <w:rPr>
          <w:rFonts w:ascii="Arial" w:hAnsi="Arial" w:cs="Arial"/>
          <w:spacing w:val="1"/>
          <w:szCs w:val="18"/>
          <w:lang w:val="en-GB"/>
        </w:rPr>
        <w:t>c</w:t>
      </w:r>
      <w:r w:rsidRPr="0033694D">
        <w:rPr>
          <w:rFonts w:ascii="Arial" w:hAnsi="Arial" w:cs="Arial"/>
          <w:szCs w:val="18"/>
          <w:lang w:val="en-GB"/>
        </w:rPr>
        <w:t>e</w:t>
      </w:r>
      <w:r w:rsidRPr="0033694D">
        <w:rPr>
          <w:rFonts w:ascii="Arial" w:hAnsi="Arial" w:cs="Arial"/>
          <w:spacing w:val="-2"/>
          <w:szCs w:val="18"/>
          <w:lang w:val="en-GB"/>
        </w:rPr>
        <w:t xml:space="preserve"> o</w:t>
      </w:r>
      <w:r w:rsidRPr="0033694D">
        <w:rPr>
          <w:rFonts w:ascii="Arial" w:hAnsi="Arial" w:cs="Arial"/>
          <w:szCs w:val="18"/>
          <w:lang w:val="en-GB"/>
        </w:rPr>
        <w:t xml:space="preserve">f </w:t>
      </w:r>
      <w:r w:rsidRPr="0033694D">
        <w:rPr>
          <w:rFonts w:ascii="Arial" w:hAnsi="Arial" w:cs="Arial"/>
          <w:spacing w:val="1"/>
          <w:szCs w:val="18"/>
          <w:lang w:val="en-GB"/>
        </w:rPr>
        <w:t>s</w:t>
      </w:r>
      <w:r w:rsidRPr="0033694D">
        <w:rPr>
          <w:rFonts w:ascii="Arial" w:hAnsi="Arial" w:cs="Arial"/>
          <w:spacing w:val="-2"/>
          <w:szCs w:val="18"/>
          <w:lang w:val="en-GB"/>
        </w:rPr>
        <w:t>u</w:t>
      </w:r>
      <w:r w:rsidRPr="0033694D">
        <w:rPr>
          <w:rFonts w:ascii="Arial" w:hAnsi="Arial" w:cs="Arial"/>
          <w:spacing w:val="1"/>
          <w:szCs w:val="18"/>
          <w:lang w:val="en-GB"/>
        </w:rPr>
        <w:t>c</w:t>
      </w:r>
      <w:r w:rsidRPr="0033694D">
        <w:rPr>
          <w:rFonts w:ascii="Arial" w:hAnsi="Arial" w:cs="Arial"/>
          <w:szCs w:val="18"/>
          <w:lang w:val="en-GB"/>
        </w:rPr>
        <w:t>h</w:t>
      </w:r>
      <w:r w:rsidRPr="0033694D">
        <w:rPr>
          <w:rFonts w:ascii="Arial" w:hAnsi="Arial" w:cs="Arial"/>
          <w:spacing w:val="1"/>
          <w:szCs w:val="18"/>
          <w:lang w:val="en-GB"/>
        </w:rPr>
        <w:t xml:space="preserve"> </w:t>
      </w:r>
      <w:r w:rsidRPr="0033694D">
        <w:rPr>
          <w:rFonts w:ascii="Arial" w:hAnsi="Arial" w:cs="Arial"/>
          <w:szCs w:val="18"/>
          <w:lang w:val="en-GB"/>
        </w:rPr>
        <w:t>r</w:t>
      </w:r>
      <w:r w:rsidRPr="0033694D">
        <w:rPr>
          <w:rFonts w:ascii="Arial" w:hAnsi="Arial" w:cs="Arial"/>
          <w:spacing w:val="-2"/>
          <w:szCs w:val="18"/>
          <w:lang w:val="en-GB"/>
        </w:rPr>
        <w:t>e</w:t>
      </w:r>
      <w:r w:rsidRPr="0033694D">
        <w:rPr>
          <w:rFonts w:ascii="Arial" w:hAnsi="Arial" w:cs="Arial"/>
          <w:szCs w:val="18"/>
          <w:lang w:val="en-GB"/>
        </w:rPr>
        <w:t>qui</w:t>
      </w:r>
      <w:r w:rsidRPr="0033694D">
        <w:rPr>
          <w:rFonts w:ascii="Arial" w:hAnsi="Arial" w:cs="Arial"/>
          <w:spacing w:val="-3"/>
          <w:szCs w:val="18"/>
          <w:lang w:val="en-GB"/>
        </w:rPr>
        <w:t>r</w:t>
      </w:r>
      <w:r w:rsidRPr="0033694D">
        <w:rPr>
          <w:rFonts w:ascii="Arial" w:hAnsi="Arial" w:cs="Arial"/>
          <w:szCs w:val="18"/>
          <w:lang w:val="en-GB"/>
        </w:rPr>
        <w:t>e</w:t>
      </w:r>
      <w:r w:rsidRPr="0033694D">
        <w:rPr>
          <w:rFonts w:ascii="Arial" w:hAnsi="Arial" w:cs="Arial"/>
          <w:spacing w:val="1"/>
          <w:szCs w:val="18"/>
          <w:lang w:val="en-GB"/>
        </w:rPr>
        <w:t>m</w:t>
      </w:r>
      <w:r w:rsidRPr="0033694D">
        <w:rPr>
          <w:rFonts w:ascii="Arial" w:hAnsi="Arial" w:cs="Arial"/>
          <w:spacing w:val="-2"/>
          <w:szCs w:val="18"/>
          <w:lang w:val="en-GB"/>
        </w:rPr>
        <w:t>e</w:t>
      </w:r>
      <w:r w:rsidRPr="0033694D">
        <w:rPr>
          <w:rFonts w:ascii="Arial" w:hAnsi="Arial" w:cs="Arial"/>
          <w:szCs w:val="18"/>
          <w:lang w:val="en-GB"/>
        </w:rPr>
        <w:t>nt</w:t>
      </w:r>
      <w:r w:rsidRPr="0033694D">
        <w:rPr>
          <w:rFonts w:ascii="Arial" w:hAnsi="Arial" w:cs="Arial"/>
          <w:spacing w:val="1"/>
          <w:szCs w:val="18"/>
          <w:lang w:val="en-GB"/>
        </w:rPr>
        <w:t>s</w:t>
      </w:r>
      <w:r w:rsidRPr="0033694D">
        <w:rPr>
          <w:rFonts w:ascii="Arial" w:hAnsi="Arial" w:cs="Arial"/>
          <w:szCs w:val="18"/>
          <w:lang w:val="en-GB"/>
        </w:rPr>
        <w:t>,</w:t>
      </w:r>
      <w:r w:rsidRPr="0033694D">
        <w:rPr>
          <w:rFonts w:ascii="Arial" w:hAnsi="Arial" w:cs="Arial"/>
          <w:spacing w:val="-2"/>
          <w:szCs w:val="18"/>
          <w:lang w:val="en-GB"/>
        </w:rPr>
        <w:t xml:space="preserve"> </w:t>
      </w:r>
      <w:r w:rsidRPr="0033694D">
        <w:rPr>
          <w:rFonts w:ascii="Arial" w:hAnsi="Arial" w:cs="Arial"/>
          <w:szCs w:val="18"/>
          <w:lang w:val="en-GB"/>
        </w:rPr>
        <w:t xml:space="preserve">the </w:t>
      </w:r>
      <w:r w:rsidRPr="0033694D">
        <w:rPr>
          <w:rFonts w:ascii="Arial" w:hAnsi="Arial" w:cs="Arial"/>
          <w:spacing w:val="-1"/>
          <w:szCs w:val="18"/>
          <w:lang w:val="en-GB"/>
        </w:rPr>
        <w:t>C</w:t>
      </w:r>
      <w:r w:rsidRPr="0033694D">
        <w:rPr>
          <w:rFonts w:ascii="Arial" w:hAnsi="Arial" w:cs="Arial"/>
          <w:szCs w:val="18"/>
          <w:lang w:val="en-GB"/>
        </w:rPr>
        <w:t>ontra</w:t>
      </w:r>
      <w:r w:rsidRPr="0033694D">
        <w:rPr>
          <w:rFonts w:ascii="Arial" w:hAnsi="Arial" w:cs="Arial"/>
          <w:spacing w:val="-2"/>
          <w:szCs w:val="18"/>
          <w:lang w:val="en-GB"/>
        </w:rPr>
        <w:t>c</w:t>
      </w:r>
      <w:r w:rsidRPr="0033694D">
        <w:rPr>
          <w:rFonts w:ascii="Arial" w:hAnsi="Arial" w:cs="Arial"/>
          <w:szCs w:val="18"/>
          <w:lang w:val="en-GB"/>
        </w:rPr>
        <w:t xml:space="preserve">tor </w:t>
      </w:r>
      <w:r w:rsidRPr="0033694D">
        <w:rPr>
          <w:rFonts w:ascii="Arial" w:hAnsi="Arial" w:cs="Arial"/>
          <w:spacing w:val="-1"/>
          <w:szCs w:val="18"/>
          <w:lang w:val="en-GB"/>
        </w:rPr>
        <w:t>D</w:t>
      </w:r>
      <w:r w:rsidRPr="0033694D">
        <w:rPr>
          <w:rFonts w:ascii="Arial" w:hAnsi="Arial" w:cs="Arial"/>
          <w:szCs w:val="18"/>
          <w:lang w:val="en-GB"/>
        </w:rPr>
        <w:t>e</w:t>
      </w:r>
      <w:r w:rsidRPr="0033694D">
        <w:rPr>
          <w:rFonts w:ascii="Arial" w:hAnsi="Arial" w:cs="Arial"/>
          <w:spacing w:val="-2"/>
          <w:szCs w:val="18"/>
          <w:lang w:val="en-GB"/>
        </w:rPr>
        <w:t>l</w:t>
      </w:r>
      <w:r w:rsidRPr="0033694D">
        <w:rPr>
          <w:rFonts w:ascii="Arial" w:hAnsi="Arial" w:cs="Arial"/>
          <w:szCs w:val="18"/>
          <w:lang w:val="en-GB"/>
        </w:rPr>
        <w:t>i</w:t>
      </w:r>
      <w:r w:rsidRPr="0033694D">
        <w:rPr>
          <w:rFonts w:ascii="Arial" w:hAnsi="Arial" w:cs="Arial"/>
          <w:spacing w:val="-2"/>
          <w:szCs w:val="18"/>
          <w:lang w:val="en-GB"/>
        </w:rPr>
        <w:t>v</w:t>
      </w:r>
      <w:r w:rsidRPr="0033694D">
        <w:rPr>
          <w:rFonts w:ascii="Arial" w:hAnsi="Arial" w:cs="Arial"/>
          <w:szCs w:val="18"/>
          <w:lang w:val="en-GB"/>
        </w:rPr>
        <w:t>era</w:t>
      </w:r>
      <w:r w:rsidRPr="0033694D">
        <w:rPr>
          <w:rFonts w:ascii="Arial" w:hAnsi="Arial" w:cs="Arial"/>
          <w:spacing w:val="-2"/>
          <w:szCs w:val="18"/>
          <w:lang w:val="en-GB"/>
        </w:rPr>
        <w:t>b</w:t>
      </w:r>
      <w:r w:rsidRPr="0033694D">
        <w:rPr>
          <w:rFonts w:ascii="Arial" w:hAnsi="Arial" w:cs="Arial"/>
          <w:szCs w:val="18"/>
          <w:lang w:val="en-GB"/>
        </w:rPr>
        <w:t>les</w:t>
      </w:r>
      <w:r w:rsidRPr="0033694D">
        <w:rPr>
          <w:rFonts w:ascii="Arial" w:hAnsi="Arial" w:cs="Arial"/>
          <w:spacing w:val="-1"/>
          <w:szCs w:val="18"/>
          <w:lang w:val="en-GB"/>
        </w:rPr>
        <w:t xml:space="preserve"> </w:t>
      </w:r>
      <w:r w:rsidRPr="0033694D">
        <w:rPr>
          <w:rFonts w:ascii="Arial" w:hAnsi="Arial" w:cs="Arial"/>
          <w:spacing w:val="1"/>
          <w:szCs w:val="18"/>
          <w:lang w:val="en-GB"/>
        </w:rPr>
        <w:t>s</w:t>
      </w:r>
      <w:r w:rsidRPr="0033694D">
        <w:rPr>
          <w:rFonts w:ascii="Arial" w:hAnsi="Arial" w:cs="Arial"/>
          <w:spacing w:val="-2"/>
          <w:szCs w:val="18"/>
          <w:lang w:val="en-GB"/>
        </w:rPr>
        <w:t>h</w:t>
      </w:r>
      <w:r w:rsidRPr="0033694D">
        <w:rPr>
          <w:rFonts w:ascii="Arial" w:hAnsi="Arial" w:cs="Arial"/>
          <w:szCs w:val="18"/>
          <w:lang w:val="en-GB"/>
        </w:rPr>
        <w:t>all</w:t>
      </w:r>
      <w:r w:rsidRPr="0033694D">
        <w:rPr>
          <w:rFonts w:ascii="Arial" w:hAnsi="Arial" w:cs="Arial"/>
          <w:spacing w:val="-2"/>
          <w:szCs w:val="18"/>
          <w:lang w:val="en-GB"/>
        </w:rPr>
        <w:t xml:space="preserve"> b</w:t>
      </w:r>
      <w:r w:rsidRPr="0033694D">
        <w:rPr>
          <w:rFonts w:ascii="Arial" w:hAnsi="Arial" w:cs="Arial"/>
          <w:szCs w:val="18"/>
          <w:lang w:val="en-GB"/>
        </w:rPr>
        <w:t>e</w:t>
      </w:r>
      <w:r w:rsidRPr="0033694D">
        <w:rPr>
          <w:rFonts w:ascii="Arial" w:hAnsi="Arial" w:cs="Arial"/>
          <w:spacing w:val="1"/>
          <w:szCs w:val="18"/>
          <w:lang w:val="en-GB"/>
        </w:rPr>
        <w:t xml:space="preserve"> m</w:t>
      </w:r>
      <w:r w:rsidRPr="0033694D">
        <w:rPr>
          <w:rFonts w:ascii="Arial" w:hAnsi="Arial" w:cs="Arial"/>
          <w:szCs w:val="18"/>
          <w:lang w:val="en-GB"/>
        </w:rPr>
        <w:t>a</w:t>
      </w:r>
      <w:r w:rsidRPr="0033694D">
        <w:rPr>
          <w:rFonts w:ascii="Arial" w:hAnsi="Arial" w:cs="Arial"/>
          <w:spacing w:val="-3"/>
          <w:szCs w:val="18"/>
          <w:lang w:val="en-GB"/>
        </w:rPr>
        <w:t>r</w:t>
      </w:r>
      <w:r w:rsidRPr="0033694D">
        <w:rPr>
          <w:rFonts w:ascii="Arial" w:hAnsi="Arial" w:cs="Arial"/>
          <w:spacing w:val="1"/>
          <w:szCs w:val="18"/>
          <w:lang w:val="en-GB"/>
        </w:rPr>
        <w:t>k</w:t>
      </w:r>
      <w:r w:rsidRPr="0033694D">
        <w:rPr>
          <w:rFonts w:ascii="Arial" w:hAnsi="Arial" w:cs="Arial"/>
          <w:szCs w:val="18"/>
          <w:lang w:val="en-GB"/>
        </w:rPr>
        <w:t>ed</w:t>
      </w:r>
      <w:r w:rsidRPr="0033694D">
        <w:rPr>
          <w:rFonts w:ascii="Arial" w:hAnsi="Arial" w:cs="Arial"/>
          <w:spacing w:val="-2"/>
          <w:szCs w:val="18"/>
          <w:lang w:val="en-GB"/>
        </w:rPr>
        <w:t xml:space="preserve"> </w:t>
      </w:r>
      <w:r w:rsidRPr="0033694D">
        <w:rPr>
          <w:rFonts w:ascii="Arial" w:hAnsi="Arial" w:cs="Arial"/>
          <w:spacing w:val="-3"/>
          <w:szCs w:val="18"/>
          <w:lang w:val="en-GB"/>
        </w:rPr>
        <w:t>w</w:t>
      </w:r>
      <w:r w:rsidRPr="0033694D">
        <w:rPr>
          <w:rFonts w:ascii="Arial" w:hAnsi="Arial" w:cs="Arial"/>
          <w:szCs w:val="18"/>
          <w:lang w:val="en-GB"/>
        </w:rPr>
        <w:t>ith</w:t>
      </w:r>
      <w:r w:rsidRPr="0033694D">
        <w:rPr>
          <w:rFonts w:ascii="Arial" w:hAnsi="Arial" w:cs="Arial"/>
          <w:spacing w:val="1"/>
          <w:szCs w:val="18"/>
          <w:lang w:val="en-GB"/>
        </w:rPr>
        <w:t xml:space="preserve"> </w:t>
      </w:r>
      <w:r w:rsidRPr="0033694D">
        <w:rPr>
          <w:rFonts w:ascii="Arial" w:hAnsi="Arial" w:cs="Arial"/>
          <w:szCs w:val="18"/>
          <w:lang w:val="en-GB"/>
        </w:rPr>
        <w:t>the</w:t>
      </w:r>
      <w:r w:rsidRPr="0033694D">
        <w:rPr>
          <w:rFonts w:ascii="Arial" w:hAnsi="Arial" w:cs="Arial"/>
          <w:spacing w:val="1"/>
          <w:szCs w:val="18"/>
          <w:lang w:val="en-GB"/>
        </w:rPr>
        <w:t xml:space="preserve"> </w:t>
      </w:r>
      <w:r w:rsidRPr="0033694D">
        <w:rPr>
          <w:rFonts w:ascii="Arial" w:hAnsi="Arial" w:cs="Arial"/>
          <w:spacing w:val="-4"/>
          <w:szCs w:val="18"/>
          <w:lang w:val="en-GB"/>
        </w:rPr>
        <w:t>M</w:t>
      </w:r>
      <w:r w:rsidRPr="0033694D">
        <w:rPr>
          <w:rFonts w:ascii="Arial" w:hAnsi="Arial" w:cs="Arial"/>
          <w:spacing w:val="-1"/>
          <w:szCs w:val="18"/>
          <w:lang w:val="en-GB"/>
        </w:rPr>
        <w:t>O</w:t>
      </w:r>
      <w:r w:rsidRPr="0033694D">
        <w:rPr>
          <w:rFonts w:ascii="Arial" w:hAnsi="Arial" w:cs="Arial"/>
          <w:szCs w:val="18"/>
          <w:lang w:val="en-GB"/>
        </w:rPr>
        <w:t xml:space="preserve">D </w:t>
      </w:r>
      <w:r w:rsidRPr="0033694D">
        <w:rPr>
          <w:rFonts w:ascii="Arial" w:hAnsi="Arial" w:cs="Arial"/>
          <w:spacing w:val="1"/>
          <w:szCs w:val="18"/>
          <w:lang w:val="en-GB"/>
        </w:rPr>
        <w:t>s</w:t>
      </w:r>
      <w:r w:rsidRPr="0033694D">
        <w:rPr>
          <w:rFonts w:ascii="Arial" w:hAnsi="Arial" w:cs="Arial"/>
          <w:szCs w:val="18"/>
          <w:lang w:val="en-GB"/>
        </w:rPr>
        <w:t>to</w:t>
      </w:r>
      <w:r w:rsidRPr="0033694D">
        <w:rPr>
          <w:rFonts w:ascii="Arial" w:hAnsi="Arial" w:cs="Arial"/>
          <w:spacing w:val="1"/>
          <w:szCs w:val="18"/>
          <w:lang w:val="en-GB"/>
        </w:rPr>
        <w:t>c</w:t>
      </w:r>
      <w:r w:rsidRPr="0033694D">
        <w:rPr>
          <w:rFonts w:ascii="Arial" w:hAnsi="Arial" w:cs="Arial"/>
          <w:szCs w:val="18"/>
          <w:lang w:val="en-GB"/>
        </w:rPr>
        <w:t>k refere</w:t>
      </w:r>
      <w:r w:rsidRPr="0033694D">
        <w:rPr>
          <w:rFonts w:ascii="Arial" w:hAnsi="Arial" w:cs="Arial"/>
          <w:spacing w:val="-2"/>
          <w:szCs w:val="18"/>
          <w:lang w:val="en-GB"/>
        </w:rPr>
        <w:t>n</w:t>
      </w:r>
      <w:r w:rsidRPr="0033694D">
        <w:rPr>
          <w:rFonts w:ascii="Arial" w:hAnsi="Arial" w:cs="Arial"/>
          <w:spacing w:val="1"/>
          <w:szCs w:val="18"/>
          <w:lang w:val="en-GB"/>
        </w:rPr>
        <w:t>c</w:t>
      </w:r>
      <w:r w:rsidRPr="0033694D">
        <w:rPr>
          <w:rFonts w:ascii="Arial" w:hAnsi="Arial" w:cs="Arial"/>
          <w:szCs w:val="18"/>
          <w:lang w:val="en-GB"/>
        </w:rPr>
        <w:t xml:space="preserve">e, </w:t>
      </w:r>
      <w:r w:rsidRPr="0033694D">
        <w:rPr>
          <w:rFonts w:ascii="Arial" w:hAnsi="Arial" w:cs="Arial"/>
          <w:spacing w:val="-1"/>
          <w:szCs w:val="18"/>
          <w:lang w:val="en-GB"/>
        </w:rPr>
        <w:t>NA</w:t>
      </w:r>
      <w:r w:rsidRPr="0033694D">
        <w:rPr>
          <w:rFonts w:ascii="Arial" w:hAnsi="Arial" w:cs="Arial"/>
          <w:spacing w:val="-2"/>
          <w:szCs w:val="18"/>
          <w:lang w:val="en-GB"/>
        </w:rPr>
        <w:t>T</w:t>
      </w:r>
      <w:r w:rsidRPr="0033694D">
        <w:rPr>
          <w:rFonts w:ascii="Arial" w:hAnsi="Arial" w:cs="Arial"/>
          <w:szCs w:val="18"/>
          <w:lang w:val="en-GB"/>
        </w:rPr>
        <w:t>O</w:t>
      </w:r>
      <w:r w:rsidRPr="0033694D">
        <w:rPr>
          <w:rFonts w:ascii="Arial" w:hAnsi="Arial" w:cs="Arial"/>
          <w:spacing w:val="-1"/>
          <w:szCs w:val="18"/>
          <w:lang w:val="en-GB"/>
        </w:rPr>
        <w:t xml:space="preserve"> S</w:t>
      </w:r>
      <w:r w:rsidRPr="0033694D">
        <w:rPr>
          <w:rFonts w:ascii="Arial" w:hAnsi="Arial" w:cs="Arial"/>
          <w:szCs w:val="18"/>
          <w:lang w:val="en-GB"/>
        </w:rPr>
        <w:t>to</w:t>
      </w:r>
      <w:r w:rsidRPr="0033694D">
        <w:rPr>
          <w:rFonts w:ascii="Arial" w:hAnsi="Arial" w:cs="Arial"/>
          <w:spacing w:val="-2"/>
          <w:szCs w:val="18"/>
          <w:lang w:val="en-GB"/>
        </w:rPr>
        <w:t>c</w:t>
      </w:r>
      <w:r w:rsidRPr="0033694D">
        <w:rPr>
          <w:rFonts w:ascii="Arial" w:hAnsi="Arial" w:cs="Arial"/>
          <w:szCs w:val="18"/>
          <w:lang w:val="en-GB"/>
        </w:rPr>
        <w:t>k</w:t>
      </w:r>
      <w:r w:rsidRPr="0033694D">
        <w:rPr>
          <w:rFonts w:ascii="Arial" w:hAnsi="Arial" w:cs="Arial"/>
          <w:spacing w:val="1"/>
          <w:szCs w:val="18"/>
          <w:lang w:val="en-GB"/>
        </w:rPr>
        <w:t xml:space="preserve"> </w:t>
      </w:r>
      <w:r w:rsidRPr="0033694D">
        <w:rPr>
          <w:rFonts w:ascii="Arial" w:hAnsi="Arial" w:cs="Arial"/>
          <w:spacing w:val="-1"/>
          <w:szCs w:val="18"/>
          <w:lang w:val="en-GB"/>
        </w:rPr>
        <w:t>N</w:t>
      </w:r>
      <w:r w:rsidRPr="0033694D">
        <w:rPr>
          <w:rFonts w:ascii="Arial" w:hAnsi="Arial" w:cs="Arial"/>
          <w:szCs w:val="18"/>
          <w:lang w:val="en-GB"/>
        </w:rPr>
        <w:t>u</w:t>
      </w:r>
      <w:r w:rsidRPr="0033694D">
        <w:rPr>
          <w:rFonts w:ascii="Arial" w:hAnsi="Arial" w:cs="Arial"/>
          <w:spacing w:val="-2"/>
          <w:szCs w:val="18"/>
          <w:lang w:val="en-GB"/>
        </w:rPr>
        <w:t>mb</w:t>
      </w:r>
      <w:r w:rsidRPr="0033694D">
        <w:rPr>
          <w:rFonts w:ascii="Arial" w:hAnsi="Arial" w:cs="Arial"/>
          <w:szCs w:val="18"/>
          <w:lang w:val="en-GB"/>
        </w:rPr>
        <w:t>er (</w:t>
      </w:r>
      <w:r w:rsidRPr="0033694D">
        <w:rPr>
          <w:rFonts w:ascii="Arial" w:hAnsi="Arial" w:cs="Arial"/>
          <w:spacing w:val="-1"/>
          <w:szCs w:val="18"/>
          <w:lang w:val="en-GB"/>
        </w:rPr>
        <w:t>NSN</w:t>
      </w:r>
      <w:r w:rsidRPr="0033694D">
        <w:rPr>
          <w:rFonts w:ascii="Arial" w:hAnsi="Arial" w:cs="Arial"/>
          <w:szCs w:val="18"/>
          <w:lang w:val="en-GB"/>
        </w:rPr>
        <w:t>) or a</w:t>
      </w:r>
      <w:r w:rsidRPr="0033694D">
        <w:rPr>
          <w:rFonts w:ascii="Arial" w:hAnsi="Arial" w:cs="Arial"/>
          <w:spacing w:val="-2"/>
          <w:szCs w:val="18"/>
          <w:lang w:val="en-GB"/>
        </w:rPr>
        <w:t>l</w:t>
      </w:r>
      <w:r w:rsidRPr="0033694D">
        <w:rPr>
          <w:rFonts w:ascii="Arial" w:hAnsi="Arial" w:cs="Arial"/>
          <w:szCs w:val="18"/>
          <w:lang w:val="en-GB"/>
        </w:rPr>
        <w:t>tern</w:t>
      </w:r>
      <w:r w:rsidRPr="0033694D">
        <w:rPr>
          <w:rFonts w:ascii="Arial" w:hAnsi="Arial" w:cs="Arial"/>
          <w:spacing w:val="-2"/>
          <w:szCs w:val="18"/>
          <w:lang w:val="en-GB"/>
        </w:rPr>
        <w:t>a</w:t>
      </w:r>
      <w:r w:rsidRPr="0033694D">
        <w:rPr>
          <w:rFonts w:ascii="Arial" w:hAnsi="Arial" w:cs="Arial"/>
          <w:szCs w:val="18"/>
          <w:lang w:val="en-GB"/>
        </w:rPr>
        <w:t>ti</w:t>
      </w:r>
      <w:r w:rsidRPr="0033694D">
        <w:rPr>
          <w:rFonts w:ascii="Arial" w:hAnsi="Arial" w:cs="Arial"/>
          <w:spacing w:val="-2"/>
          <w:szCs w:val="18"/>
          <w:lang w:val="en-GB"/>
        </w:rPr>
        <w:t>v</w:t>
      </w:r>
      <w:r w:rsidRPr="0033694D">
        <w:rPr>
          <w:rFonts w:ascii="Arial" w:hAnsi="Arial" w:cs="Arial"/>
          <w:szCs w:val="18"/>
          <w:lang w:val="en-GB"/>
        </w:rPr>
        <w:t>e refere</w:t>
      </w:r>
      <w:r w:rsidRPr="0033694D">
        <w:rPr>
          <w:rFonts w:ascii="Arial" w:hAnsi="Arial" w:cs="Arial"/>
          <w:spacing w:val="-2"/>
          <w:szCs w:val="18"/>
          <w:lang w:val="en-GB"/>
        </w:rPr>
        <w:t>n</w:t>
      </w:r>
      <w:r w:rsidRPr="0033694D">
        <w:rPr>
          <w:rFonts w:ascii="Arial" w:hAnsi="Arial" w:cs="Arial"/>
          <w:spacing w:val="1"/>
          <w:szCs w:val="18"/>
          <w:lang w:val="en-GB"/>
        </w:rPr>
        <w:t>c</w:t>
      </w:r>
      <w:r w:rsidRPr="0033694D">
        <w:rPr>
          <w:rFonts w:ascii="Arial" w:hAnsi="Arial" w:cs="Arial"/>
          <w:szCs w:val="18"/>
          <w:lang w:val="en-GB"/>
        </w:rPr>
        <w:t>e</w:t>
      </w:r>
      <w:r w:rsidRPr="0033694D">
        <w:rPr>
          <w:rFonts w:ascii="Arial" w:hAnsi="Arial" w:cs="Arial"/>
          <w:spacing w:val="-2"/>
          <w:szCs w:val="18"/>
          <w:lang w:val="en-GB"/>
        </w:rPr>
        <w:t xml:space="preserve"> </w:t>
      </w:r>
      <w:r w:rsidRPr="0033694D">
        <w:rPr>
          <w:rFonts w:ascii="Arial" w:hAnsi="Arial" w:cs="Arial"/>
          <w:szCs w:val="18"/>
          <w:lang w:val="en-GB"/>
        </w:rPr>
        <w:t>nu</w:t>
      </w:r>
      <w:r w:rsidRPr="0033694D">
        <w:rPr>
          <w:rFonts w:ascii="Arial" w:hAnsi="Arial" w:cs="Arial"/>
          <w:spacing w:val="-2"/>
          <w:szCs w:val="18"/>
          <w:lang w:val="en-GB"/>
        </w:rPr>
        <w:t>m</w:t>
      </w:r>
      <w:r w:rsidRPr="0033694D">
        <w:rPr>
          <w:rFonts w:ascii="Arial" w:hAnsi="Arial" w:cs="Arial"/>
          <w:szCs w:val="18"/>
          <w:lang w:val="en-GB"/>
        </w:rPr>
        <w:t>ber</w:t>
      </w:r>
      <w:r w:rsidRPr="0033694D">
        <w:rPr>
          <w:rFonts w:ascii="Arial" w:hAnsi="Arial" w:cs="Arial"/>
          <w:spacing w:val="-2"/>
          <w:szCs w:val="18"/>
          <w:lang w:val="en-GB"/>
        </w:rPr>
        <w:t xml:space="preserve"> </w:t>
      </w:r>
      <w:r w:rsidRPr="0033694D">
        <w:rPr>
          <w:rFonts w:ascii="Arial" w:hAnsi="Arial" w:cs="Arial"/>
          <w:spacing w:val="1"/>
          <w:szCs w:val="18"/>
          <w:lang w:val="en-GB"/>
        </w:rPr>
        <w:t>s</w:t>
      </w:r>
      <w:r w:rsidRPr="0033694D">
        <w:rPr>
          <w:rFonts w:ascii="Arial" w:hAnsi="Arial" w:cs="Arial"/>
          <w:szCs w:val="18"/>
          <w:lang w:val="en-GB"/>
        </w:rPr>
        <w:t>p</w:t>
      </w:r>
      <w:r w:rsidRPr="0033694D">
        <w:rPr>
          <w:rFonts w:ascii="Arial" w:hAnsi="Arial" w:cs="Arial"/>
          <w:spacing w:val="-2"/>
          <w:szCs w:val="18"/>
          <w:lang w:val="en-GB"/>
        </w:rPr>
        <w:t>e</w:t>
      </w:r>
      <w:r w:rsidRPr="0033694D">
        <w:rPr>
          <w:rFonts w:ascii="Arial" w:hAnsi="Arial" w:cs="Arial"/>
          <w:spacing w:val="1"/>
          <w:szCs w:val="18"/>
          <w:lang w:val="en-GB"/>
        </w:rPr>
        <w:t>c</w:t>
      </w:r>
      <w:r w:rsidRPr="0033694D">
        <w:rPr>
          <w:rFonts w:ascii="Arial" w:hAnsi="Arial" w:cs="Arial"/>
          <w:szCs w:val="18"/>
          <w:lang w:val="en-GB"/>
        </w:rPr>
        <w:t>i</w:t>
      </w:r>
      <w:r w:rsidRPr="0033694D">
        <w:rPr>
          <w:rFonts w:ascii="Arial" w:hAnsi="Arial" w:cs="Arial"/>
          <w:spacing w:val="-3"/>
          <w:szCs w:val="18"/>
          <w:lang w:val="en-GB"/>
        </w:rPr>
        <w:t>f</w:t>
      </w:r>
      <w:r w:rsidRPr="0033694D">
        <w:rPr>
          <w:rFonts w:ascii="Arial" w:hAnsi="Arial" w:cs="Arial"/>
          <w:szCs w:val="18"/>
          <w:lang w:val="en-GB"/>
        </w:rPr>
        <w:t>ied</w:t>
      </w:r>
      <w:r w:rsidRPr="0033694D">
        <w:rPr>
          <w:rFonts w:ascii="Arial" w:hAnsi="Arial" w:cs="Arial"/>
          <w:spacing w:val="-2"/>
          <w:szCs w:val="18"/>
          <w:lang w:val="en-GB"/>
        </w:rPr>
        <w:t xml:space="preserve"> </w:t>
      </w:r>
      <w:r w:rsidRPr="0033694D">
        <w:rPr>
          <w:rFonts w:ascii="Arial" w:hAnsi="Arial" w:cs="Arial"/>
          <w:szCs w:val="18"/>
          <w:lang w:val="en-GB"/>
        </w:rPr>
        <w:t>in</w:t>
      </w:r>
      <w:r w:rsidRPr="0033694D">
        <w:rPr>
          <w:rFonts w:ascii="Arial" w:hAnsi="Arial" w:cs="Arial"/>
          <w:spacing w:val="-2"/>
          <w:szCs w:val="18"/>
          <w:lang w:val="en-GB"/>
        </w:rPr>
        <w:t xml:space="preserve"> </w:t>
      </w:r>
      <w:r w:rsidRPr="0033694D">
        <w:rPr>
          <w:rFonts w:ascii="Arial" w:hAnsi="Arial" w:cs="Arial"/>
          <w:spacing w:val="-1"/>
          <w:szCs w:val="18"/>
          <w:lang w:val="en-GB"/>
        </w:rPr>
        <w:t>S</w:t>
      </w:r>
      <w:r w:rsidRPr="0033694D">
        <w:rPr>
          <w:rFonts w:ascii="Arial" w:hAnsi="Arial" w:cs="Arial"/>
          <w:spacing w:val="1"/>
          <w:szCs w:val="18"/>
          <w:lang w:val="en-GB"/>
        </w:rPr>
        <w:t>c</w:t>
      </w:r>
      <w:r w:rsidRPr="0033694D">
        <w:rPr>
          <w:rFonts w:ascii="Arial" w:hAnsi="Arial" w:cs="Arial"/>
          <w:szCs w:val="18"/>
          <w:lang w:val="en-GB"/>
        </w:rPr>
        <w:t>he</w:t>
      </w:r>
      <w:r w:rsidRPr="0033694D">
        <w:rPr>
          <w:rFonts w:ascii="Arial" w:hAnsi="Arial" w:cs="Arial"/>
          <w:spacing w:val="-2"/>
          <w:szCs w:val="18"/>
          <w:lang w:val="en-GB"/>
        </w:rPr>
        <w:t>d</w:t>
      </w:r>
      <w:r w:rsidRPr="0033694D">
        <w:rPr>
          <w:rFonts w:ascii="Arial" w:hAnsi="Arial" w:cs="Arial"/>
          <w:szCs w:val="18"/>
          <w:lang w:val="en-GB"/>
        </w:rPr>
        <w:t>ule</w:t>
      </w:r>
      <w:r w:rsidRPr="0033694D">
        <w:rPr>
          <w:rFonts w:ascii="Arial" w:hAnsi="Arial" w:cs="Arial"/>
          <w:spacing w:val="-2"/>
          <w:szCs w:val="18"/>
          <w:lang w:val="en-GB"/>
        </w:rPr>
        <w:t xml:space="preserve"> </w:t>
      </w:r>
      <w:r w:rsidRPr="0033694D">
        <w:rPr>
          <w:rFonts w:ascii="Arial" w:hAnsi="Arial" w:cs="Arial"/>
          <w:szCs w:val="18"/>
          <w:lang w:val="en-GB"/>
        </w:rPr>
        <w:t>2</w:t>
      </w:r>
      <w:r w:rsidRPr="0033694D">
        <w:rPr>
          <w:rFonts w:ascii="Arial" w:hAnsi="Arial" w:cs="Arial"/>
          <w:spacing w:val="1"/>
          <w:szCs w:val="18"/>
          <w:lang w:val="en-GB"/>
        </w:rPr>
        <w:t xml:space="preserve"> </w:t>
      </w:r>
      <w:r w:rsidRPr="0033694D">
        <w:rPr>
          <w:rFonts w:ascii="Arial" w:hAnsi="Arial" w:cs="Arial"/>
          <w:szCs w:val="18"/>
          <w:lang w:val="en-GB"/>
        </w:rPr>
        <w:t>(</w:t>
      </w:r>
      <w:r w:rsidRPr="0033694D">
        <w:rPr>
          <w:rFonts w:ascii="Arial" w:hAnsi="Arial" w:cs="Arial"/>
          <w:spacing w:val="-1"/>
          <w:szCs w:val="18"/>
          <w:lang w:val="en-GB"/>
        </w:rPr>
        <w:t>S</w:t>
      </w:r>
      <w:r w:rsidRPr="0033694D">
        <w:rPr>
          <w:rFonts w:ascii="Arial" w:hAnsi="Arial" w:cs="Arial"/>
          <w:spacing w:val="-2"/>
          <w:szCs w:val="18"/>
          <w:lang w:val="en-GB"/>
        </w:rPr>
        <w:t>c</w:t>
      </w:r>
      <w:r w:rsidRPr="0033694D">
        <w:rPr>
          <w:rFonts w:ascii="Arial" w:hAnsi="Arial" w:cs="Arial"/>
          <w:szCs w:val="18"/>
          <w:lang w:val="en-GB"/>
        </w:rPr>
        <w:t>hed</w:t>
      </w:r>
      <w:r w:rsidRPr="0033694D">
        <w:rPr>
          <w:rFonts w:ascii="Arial" w:hAnsi="Arial" w:cs="Arial"/>
          <w:spacing w:val="-2"/>
          <w:szCs w:val="18"/>
          <w:lang w:val="en-GB"/>
        </w:rPr>
        <w:t>u</w:t>
      </w:r>
      <w:r w:rsidRPr="0033694D">
        <w:rPr>
          <w:rFonts w:ascii="Arial" w:hAnsi="Arial" w:cs="Arial"/>
          <w:szCs w:val="18"/>
          <w:lang w:val="en-GB"/>
        </w:rPr>
        <w:t>le</w:t>
      </w:r>
      <w:r w:rsidRPr="0033694D">
        <w:rPr>
          <w:rFonts w:ascii="Arial" w:hAnsi="Arial" w:cs="Arial"/>
          <w:spacing w:val="-2"/>
          <w:szCs w:val="18"/>
          <w:lang w:val="en-GB"/>
        </w:rPr>
        <w:t xml:space="preserve"> </w:t>
      </w:r>
      <w:r w:rsidRPr="0033694D">
        <w:rPr>
          <w:rFonts w:ascii="Arial" w:hAnsi="Arial" w:cs="Arial"/>
          <w:szCs w:val="18"/>
          <w:lang w:val="en-GB"/>
        </w:rPr>
        <w:t xml:space="preserve">of </w:t>
      </w:r>
      <w:r w:rsidRPr="0033694D">
        <w:rPr>
          <w:rFonts w:ascii="Arial" w:hAnsi="Arial" w:cs="Arial"/>
          <w:spacing w:val="-1"/>
          <w:szCs w:val="18"/>
          <w:lang w:val="en-GB"/>
        </w:rPr>
        <w:t>R</w:t>
      </w:r>
      <w:r w:rsidRPr="0033694D">
        <w:rPr>
          <w:rFonts w:ascii="Arial" w:hAnsi="Arial" w:cs="Arial"/>
          <w:szCs w:val="18"/>
          <w:lang w:val="en-GB"/>
        </w:rPr>
        <w:t>equir</w:t>
      </w:r>
      <w:r w:rsidRPr="0033694D">
        <w:rPr>
          <w:rFonts w:ascii="Arial" w:hAnsi="Arial" w:cs="Arial"/>
          <w:spacing w:val="-2"/>
          <w:szCs w:val="18"/>
          <w:lang w:val="en-GB"/>
        </w:rPr>
        <w:t>e</w:t>
      </w:r>
      <w:r w:rsidRPr="0033694D">
        <w:rPr>
          <w:rFonts w:ascii="Arial" w:hAnsi="Arial" w:cs="Arial"/>
          <w:spacing w:val="1"/>
          <w:szCs w:val="18"/>
          <w:lang w:val="en-GB"/>
        </w:rPr>
        <w:t>m</w:t>
      </w:r>
      <w:r w:rsidRPr="0033694D">
        <w:rPr>
          <w:rFonts w:ascii="Arial" w:hAnsi="Arial" w:cs="Arial"/>
          <w:szCs w:val="18"/>
          <w:lang w:val="en-GB"/>
        </w:rPr>
        <w:t>e</w:t>
      </w:r>
      <w:r w:rsidRPr="0033694D">
        <w:rPr>
          <w:rFonts w:ascii="Arial" w:hAnsi="Arial" w:cs="Arial"/>
          <w:spacing w:val="-2"/>
          <w:szCs w:val="18"/>
          <w:lang w:val="en-GB"/>
        </w:rPr>
        <w:t>n</w:t>
      </w:r>
      <w:r w:rsidRPr="0033694D">
        <w:rPr>
          <w:rFonts w:ascii="Arial" w:hAnsi="Arial" w:cs="Arial"/>
          <w:szCs w:val="18"/>
          <w:lang w:val="en-GB"/>
        </w:rPr>
        <w:t>t</w:t>
      </w:r>
      <w:r w:rsidRPr="0033694D">
        <w:rPr>
          <w:rFonts w:ascii="Arial" w:hAnsi="Arial" w:cs="Arial"/>
          <w:spacing w:val="1"/>
          <w:szCs w:val="18"/>
          <w:lang w:val="en-GB"/>
        </w:rPr>
        <w:t>s</w:t>
      </w:r>
      <w:r w:rsidRPr="0033694D">
        <w:rPr>
          <w:rFonts w:ascii="Arial" w:hAnsi="Arial" w:cs="Arial"/>
          <w:szCs w:val="18"/>
          <w:lang w:val="en-GB"/>
        </w:rPr>
        <w:t>).</w:t>
      </w:r>
    </w:p>
    <w:p w14:paraId="5A12436D" w14:textId="77777777" w:rsidR="00CA1A53" w:rsidRPr="0033694D" w:rsidRDefault="00CA1A53" w:rsidP="00C20FCA">
      <w:pPr>
        <w:pStyle w:val="ListParagraph"/>
        <w:numPr>
          <w:ilvl w:val="0"/>
          <w:numId w:val="23"/>
        </w:numPr>
        <w:ind w:left="142" w:hanging="11"/>
        <w:rPr>
          <w:rFonts w:ascii="Arial" w:hAnsi="Arial" w:cs="Arial"/>
          <w:szCs w:val="18"/>
          <w:lang w:val="en-GB"/>
        </w:rPr>
      </w:pPr>
      <w:r w:rsidRPr="0033694D">
        <w:rPr>
          <w:rFonts w:ascii="Arial" w:hAnsi="Arial" w:cs="Arial"/>
          <w:szCs w:val="18"/>
          <w:lang w:val="en-GB"/>
        </w:rPr>
        <w:t>Any marking method used shall not have a detrimental effect on the strength, serviceability or corrosion resistance of the Contractor Deliverables.</w:t>
      </w:r>
    </w:p>
    <w:p w14:paraId="09B19341" w14:textId="77777777" w:rsidR="002B2DEA" w:rsidRPr="0033694D" w:rsidRDefault="00CA1A53" w:rsidP="00C20FCA">
      <w:pPr>
        <w:pStyle w:val="ListParagraph"/>
        <w:numPr>
          <w:ilvl w:val="0"/>
          <w:numId w:val="23"/>
        </w:numPr>
        <w:ind w:left="142" w:hanging="11"/>
        <w:rPr>
          <w:rFonts w:ascii="Arial" w:hAnsi="Arial" w:cs="Arial"/>
          <w:szCs w:val="18"/>
          <w:lang w:val="en-GB"/>
        </w:rPr>
      </w:pPr>
      <w:r w:rsidRPr="0033694D">
        <w:rPr>
          <w:rFonts w:ascii="Arial" w:hAnsi="Arial" w:cs="Arial"/>
          <w:szCs w:val="18"/>
          <w:lang w:val="en-GB"/>
        </w:rPr>
        <w:t>The marking shall include any serial numbers allocated to the Contractor Deliverable</w:t>
      </w:r>
    </w:p>
    <w:p w14:paraId="7C6AD23E" w14:textId="3BCA28AA" w:rsidR="00CA1A53" w:rsidRPr="0033694D" w:rsidRDefault="00CA1A53" w:rsidP="00C20FCA">
      <w:pPr>
        <w:pStyle w:val="ListParagraph"/>
        <w:numPr>
          <w:ilvl w:val="0"/>
          <w:numId w:val="23"/>
        </w:numPr>
        <w:ind w:left="142" w:hanging="11"/>
        <w:rPr>
          <w:rFonts w:ascii="Arial" w:hAnsi="Arial" w:cs="Arial"/>
          <w:szCs w:val="18"/>
          <w:lang w:val="en-GB"/>
        </w:rPr>
      </w:pPr>
      <w:r w:rsidRPr="0033694D">
        <w:rPr>
          <w:rFonts w:ascii="Arial" w:hAnsi="Arial" w:cs="Arial"/>
          <w:szCs w:val="18"/>
          <w:lang w:val="en-GB"/>
        </w:rPr>
        <w:t>Where because of its size or nature it is not possible</w:t>
      </w:r>
      <w:r w:rsidRPr="0033694D">
        <w:rPr>
          <w:rFonts w:ascii="Arial" w:hAnsi="Arial" w:cs="Arial"/>
          <w:spacing w:val="-21"/>
          <w:szCs w:val="18"/>
          <w:lang w:val="en-GB"/>
        </w:rPr>
        <w:t xml:space="preserve"> </w:t>
      </w:r>
      <w:r w:rsidRPr="0033694D">
        <w:rPr>
          <w:rFonts w:ascii="Arial" w:hAnsi="Arial" w:cs="Arial"/>
          <w:szCs w:val="18"/>
          <w:lang w:val="en-GB"/>
        </w:rPr>
        <w:t>to mark a Contractor Deliverable with the required</w:t>
      </w:r>
      <w:r w:rsidRPr="0033694D">
        <w:rPr>
          <w:rFonts w:ascii="Arial" w:hAnsi="Arial" w:cs="Arial"/>
          <w:spacing w:val="-18"/>
          <w:szCs w:val="18"/>
          <w:lang w:val="en-GB"/>
        </w:rPr>
        <w:t xml:space="preserve"> </w:t>
      </w:r>
      <w:r w:rsidRPr="0033694D">
        <w:rPr>
          <w:rFonts w:ascii="Arial" w:hAnsi="Arial" w:cs="Arial"/>
          <w:szCs w:val="18"/>
          <w:lang w:val="en-GB"/>
        </w:rPr>
        <w:t>particulars, the required information should be included on the</w:t>
      </w:r>
      <w:r w:rsidRPr="0033694D">
        <w:rPr>
          <w:rFonts w:ascii="Arial" w:hAnsi="Arial" w:cs="Arial"/>
          <w:spacing w:val="-16"/>
          <w:szCs w:val="18"/>
          <w:lang w:val="en-GB"/>
        </w:rPr>
        <w:t xml:space="preserve"> </w:t>
      </w:r>
      <w:r w:rsidRPr="0033694D">
        <w:rPr>
          <w:rFonts w:ascii="Arial" w:hAnsi="Arial" w:cs="Arial"/>
          <w:szCs w:val="18"/>
          <w:lang w:val="en-GB"/>
        </w:rPr>
        <w:t>package or carton in which the Contractor Deliverable is packed,</w:t>
      </w:r>
      <w:r w:rsidRPr="0033694D">
        <w:rPr>
          <w:rFonts w:ascii="Arial" w:hAnsi="Arial" w:cs="Arial"/>
          <w:spacing w:val="-17"/>
          <w:szCs w:val="18"/>
          <w:lang w:val="en-GB"/>
        </w:rPr>
        <w:t xml:space="preserve"> </w:t>
      </w:r>
      <w:r w:rsidRPr="0033694D">
        <w:rPr>
          <w:rFonts w:ascii="Arial" w:hAnsi="Arial" w:cs="Arial"/>
          <w:szCs w:val="18"/>
          <w:lang w:val="en-GB"/>
        </w:rPr>
        <w:t xml:space="preserve">in accordance with </w:t>
      </w:r>
      <w:r w:rsidR="00DE7E2B" w:rsidRPr="0033694D">
        <w:rPr>
          <w:rFonts w:ascii="Arial" w:hAnsi="Arial" w:cs="Arial"/>
          <w:szCs w:val="18"/>
          <w:lang w:val="en-GB"/>
        </w:rPr>
        <w:t>C</w:t>
      </w:r>
      <w:r w:rsidRPr="0033694D">
        <w:rPr>
          <w:rFonts w:ascii="Arial" w:hAnsi="Arial" w:cs="Arial"/>
          <w:szCs w:val="18"/>
          <w:lang w:val="en-GB"/>
        </w:rPr>
        <w:t xml:space="preserve">ondition </w:t>
      </w:r>
      <w:hyperlink w:anchor="_bookmark43" w:history="1">
        <w:r w:rsidR="00DE7E2B" w:rsidRPr="0033694D">
          <w:rPr>
            <w:rFonts w:ascii="Arial" w:hAnsi="Arial" w:cs="Arial"/>
            <w:szCs w:val="18"/>
            <w:lang w:val="en-GB"/>
          </w:rPr>
          <w:t>22</w:t>
        </w:r>
      </w:hyperlink>
      <w:r w:rsidRPr="0033694D">
        <w:rPr>
          <w:rFonts w:ascii="Arial" w:hAnsi="Arial" w:cs="Arial"/>
          <w:szCs w:val="18"/>
          <w:lang w:val="en-GB"/>
        </w:rPr>
        <w:t xml:space="preserve"> (Packaging and</w:t>
      </w:r>
      <w:r w:rsidRPr="0033694D">
        <w:rPr>
          <w:rFonts w:ascii="Arial" w:hAnsi="Arial" w:cs="Arial"/>
          <w:spacing w:val="-7"/>
          <w:szCs w:val="18"/>
          <w:lang w:val="en-GB"/>
        </w:rPr>
        <w:t xml:space="preserve"> </w:t>
      </w:r>
      <w:r w:rsidRPr="0033694D">
        <w:rPr>
          <w:rFonts w:ascii="Arial" w:hAnsi="Arial" w:cs="Arial"/>
          <w:szCs w:val="18"/>
          <w:lang w:val="en-GB"/>
        </w:rPr>
        <w:t>Labelling (excluding Contractor Deliverables containing</w:t>
      </w:r>
      <w:r w:rsidRPr="0033694D">
        <w:rPr>
          <w:rFonts w:ascii="Arial" w:hAnsi="Arial" w:cs="Arial"/>
          <w:spacing w:val="-23"/>
          <w:szCs w:val="18"/>
          <w:lang w:val="en-GB"/>
        </w:rPr>
        <w:t xml:space="preserve"> </w:t>
      </w:r>
      <w:r w:rsidRPr="0033694D">
        <w:rPr>
          <w:rFonts w:ascii="Arial" w:hAnsi="Arial" w:cs="Arial"/>
          <w:szCs w:val="18"/>
          <w:lang w:val="en-GB"/>
        </w:rPr>
        <w:t>Munitions</w:t>
      </w:r>
      <w:r w:rsidR="00675657" w:rsidRPr="0033694D">
        <w:rPr>
          <w:rFonts w:ascii="Arial" w:hAnsi="Arial" w:cs="Arial"/>
          <w:szCs w:val="18"/>
          <w:lang w:val="en-GB"/>
        </w:rPr>
        <w:t>)</w:t>
      </w:r>
      <w:r w:rsidRPr="0033694D">
        <w:rPr>
          <w:rFonts w:ascii="Arial" w:hAnsi="Arial" w:cs="Arial"/>
          <w:szCs w:val="18"/>
          <w:lang w:val="en-GB"/>
        </w:rPr>
        <w:t>).</w:t>
      </w:r>
    </w:p>
    <w:p w14:paraId="2910861E" w14:textId="1EA975BF" w:rsidR="00CA1A53" w:rsidRPr="0033694D" w:rsidRDefault="00CA1A53" w:rsidP="00CA1A53">
      <w:pPr>
        <w:pStyle w:val="Heading3"/>
        <w:rPr>
          <w:rFonts w:cs="Arial"/>
          <w:lang w:val="en-GB"/>
        </w:rPr>
      </w:pPr>
      <w:bookmarkStart w:id="32" w:name="_Toc94175945"/>
      <w:r w:rsidRPr="0033694D">
        <w:rPr>
          <w:rFonts w:cs="Arial"/>
          <w:lang w:val="en-GB"/>
        </w:rPr>
        <w:t>Packaging and Labelling (excluding Contractor Deliverables containing Munitions)</w:t>
      </w:r>
      <w:bookmarkEnd w:id="32"/>
    </w:p>
    <w:p w14:paraId="79F5EE75" w14:textId="77777777" w:rsidR="00CA1A53" w:rsidRPr="0033694D" w:rsidRDefault="00CA1A53" w:rsidP="00C20FCA">
      <w:pPr>
        <w:pStyle w:val="ListParagraph"/>
        <w:numPr>
          <w:ilvl w:val="0"/>
          <w:numId w:val="24"/>
        </w:numPr>
        <w:tabs>
          <w:tab w:val="left" w:pos="642"/>
        </w:tabs>
        <w:spacing w:before="4" w:line="207" w:lineRule="exact"/>
        <w:ind w:right="150" w:firstLine="0"/>
        <w:jc w:val="left"/>
        <w:rPr>
          <w:rFonts w:ascii="Arial" w:eastAsia="Arial" w:hAnsi="Arial" w:cs="Arial"/>
          <w:szCs w:val="18"/>
          <w:lang w:val="en-GB"/>
        </w:rPr>
      </w:pPr>
      <w:r w:rsidRPr="0033694D">
        <w:rPr>
          <w:rFonts w:ascii="Arial" w:hAnsi="Arial" w:cs="Arial"/>
          <w:szCs w:val="18"/>
          <w:lang w:val="en-GB"/>
        </w:rPr>
        <w:t>Packaging responsibilities are as</w:t>
      </w:r>
      <w:r w:rsidRPr="0033694D">
        <w:rPr>
          <w:rFonts w:ascii="Arial" w:hAnsi="Arial" w:cs="Arial"/>
          <w:spacing w:val="-2"/>
          <w:szCs w:val="18"/>
          <w:lang w:val="en-GB"/>
        </w:rPr>
        <w:t xml:space="preserve"> </w:t>
      </w:r>
      <w:r w:rsidRPr="0033694D">
        <w:rPr>
          <w:rFonts w:ascii="Arial" w:hAnsi="Arial" w:cs="Arial"/>
          <w:szCs w:val="18"/>
          <w:lang w:val="en-GB"/>
        </w:rPr>
        <w:t>follows:</w:t>
      </w:r>
    </w:p>
    <w:p w14:paraId="6AC9FC3B" w14:textId="77777777" w:rsidR="00CA1A53" w:rsidRPr="0033694D" w:rsidRDefault="00CA1A53" w:rsidP="00C20FCA">
      <w:pPr>
        <w:pStyle w:val="ListParagraph"/>
        <w:numPr>
          <w:ilvl w:val="0"/>
          <w:numId w:val="25"/>
        </w:numPr>
        <w:rPr>
          <w:rFonts w:ascii="Arial" w:hAnsi="Arial" w:cs="Arial"/>
          <w:szCs w:val="18"/>
          <w:lang w:val="en-GB"/>
        </w:rPr>
      </w:pPr>
      <w:r w:rsidRPr="0033694D">
        <w:rPr>
          <w:rFonts w:ascii="Arial" w:hAnsi="Arial" w:cs="Arial"/>
          <w:szCs w:val="18"/>
          <w:lang w:val="en-GB"/>
        </w:rPr>
        <w:t>The Contractor shall be responsible for providing Packaging which fully complies with the requirements of the Contract.</w:t>
      </w:r>
    </w:p>
    <w:p w14:paraId="61DE5BD7" w14:textId="77777777" w:rsidR="00CA1A53" w:rsidRPr="0033694D" w:rsidRDefault="00CA1A53" w:rsidP="00C20FCA">
      <w:pPr>
        <w:pStyle w:val="ListParagraph"/>
        <w:numPr>
          <w:ilvl w:val="0"/>
          <w:numId w:val="25"/>
        </w:numPr>
        <w:rPr>
          <w:rFonts w:ascii="Arial" w:hAnsi="Arial" w:cs="Arial"/>
          <w:szCs w:val="18"/>
          <w:lang w:val="en-GB"/>
        </w:rPr>
      </w:pPr>
      <w:r w:rsidRPr="0033694D">
        <w:rPr>
          <w:rFonts w:ascii="Arial" w:hAnsi="Arial" w:cs="Arial"/>
          <w:szCs w:val="18"/>
          <w:lang w:val="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A76436A" w14:textId="77777777" w:rsidR="00CA1A53" w:rsidRPr="0033694D" w:rsidRDefault="00CA1A53" w:rsidP="00C20FCA">
      <w:pPr>
        <w:pStyle w:val="ListParagraph"/>
        <w:numPr>
          <w:ilvl w:val="0"/>
          <w:numId w:val="25"/>
        </w:numPr>
        <w:rPr>
          <w:rFonts w:ascii="Arial" w:hAnsi="Arial" w:cs="Arial"/>
          <w:szCs w:val="18"/>
          <w:lang w:val="en-GB"/>
        </w:rPr>
      </w:pPr>
      <w:r w:rsidRPr="0033694D">
        <w:rPr>
          <w:rFonts w:ascii="Arial" w:hAnsi="Arial" w:cs="Arial"/>
          <w:szCs w:val="18"/>
          <w:lang w:val="en-GB"/>
        </w:rPr>
        <w:t>The Contractor shall ensure all relevant information necessary for the effective performance of the Contract is made available to all subcontractors.</w:t>
      </w:r>
    </w:p>
    <w:p w14:paraId="1604FA19" w14:textId="77777777" w:rsidR="00CA1A53" w:rsidRPr="0033694D" w:rsidRDefault="00CA1A53" w:rsidP="00C20FCA">
      <w:pPr>
        <w:pStyle w:val="ListParagraph"/>
        <w:numPr>
          <w:ilvl w:val="0"/>
          <w:numId w:val="25"/>
        </w:numPr>
        <w:rPr>
          <w:rFonts w:ascii="Arial" w:hAnsi="Arial" w:cs="Arial"/>
          <w:szCs w:val="18"/>
          <w:lang w:val="en-GB"/>
        </w:rPr>
      </w:pPr>
      <w:r w:rsidRPr="0033694D">
        <w:rPr>
          <w:rFonts w:ascii="Arial" w:hAnsi="Arial" w:cs="Arial"/>
          <w:szCs w:val="18"/>
          <w:lang w:val="en-GB"/>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57FB5A96" w14:textId="77777777" w:rsidR="00CA1A53" w:rsidRPr="0033694D" w:rsidRDefault="00CA1A53" w:rsidP="00C20FCA">
      <w:pPr>
        <w:pStyle w:val="ListParagraph"/>
        <w:numPr>
          <w:ilvl w:val="0"/>
          <w:numId w:val="24"/>
        </w:numPr>
        <w:tabs>
          <w:tab w:val="left" w:pos="642"/>
        </w:tabs>
        <w:ind w:right="225" w:firstLine="0"/>
        <w:jc w:val="left"/>
        <w:rPr>
          <w:rFonts w:ascii="Arial" w:eastAsia="Arial" w:hAnsi="Arial" w:cs="Arial"/>
          <w:szCs w:val="18"/>
          <w:lang w:val="en-GB"/>
        </w:rPr>
      </w:pPr>
      <w:r w:rsidRPr="0033694D">
        <w:rPr>
          <w:rFonts w:ascii="Arial" w:hAnsi="Arial" w:cs="Arial"/>
          <w:szCs w:val="18"/>
          <w:lang w:val="en-GB"/>
        </w:rPr>
        <w:t>The Contractor shall supply Commercial</w:t>
      </w:r>
      <w:r w:rsidRPr="0033694D">
        <w:rPr>
          <w:rFonts w:ascii="Arial" w:hAnsi="Arial" w:cs="Arial"/>
          <w:spacing w:val="-10"/>
          <w:szCs w:val="18"/>
          <w:lang w:val="en-GB"/>
        </w:rPr>
        <w:t xml:space="preserve"> </w:t>
      </w:r>
      <w:r w:rsidRPr="0033694D">
        <w:rPr>
          <w:rFonts w:ascii="Arial" w:hAnsi="Arial" w:cs="Arial"/>
          <w:szCs w:val="18"/>
          <w:lang w:val="en-GB"/>
        </w:rPr>
        <w:t>Packaging meeting the standards and requirements of Def Stan</w:t>
      </w:r>
      <w:r w:rsidRPr="0033694D">
        <w:rPr>
          <w:rFonts w:ascii="Arial" w:hAnsi="Arial" w:cs="Arial"/>
          <w:spacing w:val="-23"/>
          <w:szCs w:val="18"/>
          <w:lang w:val="en-GB"/>
        </w:rPr>
        <w:t xml:space="preserve"> </w:t>
      </w:r>
      <w:r w:rsidRPr="0033694D">
        <w:rPr>
          <w:rFonts w:ascii="Arial" w:hAnsi="Arial" w:cs="Arial"/>
          <w:szCs w:val="18"/>
          <w:lang w:val="en-GB"/>
        </w:rPr>
        <w:t xml:space="preserve">81-041 (Part 1). In </w:t>
      </w:r>
      <w:proofErr w:type="gramStart"/>
      <w:r w:rsidRPr="0033694D">
        <w:rPr>
          <w:rFonts w:ascii="Arial" w:hAnsi="Arial" w:cs="Arial"/>
          <w:szCs w:val="18"/>
          <w:lang w:val="en-GB"/>
        </w:rPr>
        <w:t>addition</w:t>
      </w:r>
      <w:proofErr w:type="gramEnd"/>
      <w:r w:rsidRPr="0033694D">
        <w:rPr>
          <w:rFonts w:ascii="Arial" w:hAnsi="Arial" w:cs="Arial"/>
          <w:szCs w:val="18"/>
          <w:lang w:val="en-GB"/>
        </w:rPr>
        <w:t xml:space="preserve"> the following requirements</w:t>
      </w:r>
      <w:r w:rsidRPr="0033694D">
        <w:rPr>
          <w:rFonts w:ascii="Arial" w:hAnsi="Arial" w:cs="Arial"/>
          <w:spacing w:val="-10"/>
          <w:szCs w:val="18"/>
          <w:lang w:val="en-GB"/>
        </w:rPr>
        <w:t xml:space="preserve"> </w:t>
      </w:r>
      <w:r w:rsidRPr="0033694D">
        <w:rPr>
          <w:rFonts w:ascii="Arial" w:hAnsi="Arial" w:cs="Arial"/>
          <w:szCs w:val="18"/>
          <w:lang w:val="en-GB"/>
        </w:rPr>
        <w:t>apply:</w:t>
      </w:r>
    </w:p>
    <w:p w14:paraId="60CF0D99" w14:textId="77777777" w:rsidR="00CA1A53" w:rsidRPr="0033694D" w:rsidRDefault="00CA1A53" w:rsidP="00C20FCA">
      <w:pPr>
        <w:pStyle w:val="ListParagraph"/>
        <w:numPr>
          <w:ilvl w:val="0"/>
          <w:numId w:val="26"/>
        </w:numPr>
        <w:rPr>
          <w:rFonts w:ascii="Arial" w:hAnsi="Arial" w:cs="Arial"/>
          <w:szCs w:val="18"/>
          <w:lang w:val="en-GB"/>
        </w:rPr>
      </w:pPr>
      <w:r w:rsidRPr="0033694D">
        <w:rPr>
          <w:rFonts w:ascii="Arial" w:hAnsi="Arial" w:cs="Arial"/>
          <w:szCs w:val="18"/>
          <w:lang w:val="en-GB"/>
        </w:rPr>
        <w:t>The Contractor shall provide Packaging which:</w:t>
      </w:r>
    </w:p>
    <w:p w14:paraId="02499003" w14:textId="77777777" w:rsidR="00CA1A53" w:rsidRPr="0033694D" w:rsidRDefault="00CA1A53" w:rsidP="00C20FCA">
      <w:pPr>
        <w:pStyle w:val="ListParagraph"/>
        <w:numPr>
          <w:ilvl w:val="2"/>
          <w:numId w:val="24"/>
        </w:numPr>
        <w:tabs>
          <w:tab w:val="left" w:pos="1581"/>
        </w:tabs>
        <w:ind w:right="248" w:firstLine="0"/>
        <w:rPr>
          <w:rFonts w:ascii="Arial" w:eastAsia="Arial" w:hAnsi="Arial" w:cs="Arial"/>
          <w:szCs w:val="18"/>
          <w:lang w:val="en-GB"/>
        </w:rPr>
      </w:pPr>
      <w:r w:rsidRPr="0033694D">
        <w:rPr>
          <w:rFonts w:ascii="Arial" w:hAnsi="Arial" w:cs="Arial"/>
          <w:szCs w:val="18"/>
          <w:lang w:val="en-GB"/>
        </w:rPr>
        <w:t>will ensure that each Contractor Deliverable may be transported and</w:t>
      </w:r>
      <w:r w:rsidRPr="0033694D">
        <w:rPr>
          <w:rFonts w:ascii="Arial" w:hAnsi="Arial" w:cs="Arial"/>
          <w:spacing w:val="-17"/>
          <w:szCs w:val="18"/>
          <w:lang w:val="en-GB"/>
        </w:rPr>
        <w:t xml:space="preserve"> </w:t>
      </w:r>
      <w:r w:rsidRPr="0033694D">
        <w:rPr>
          <w:rFonts w:ascii="Arial" w:hAnsi="Arial" w:cs="Arial"/>
          <w:szCs w:val="18"/>
          <w:lang w:val="en-GB"/>
        </w:rPr>
        <w:t>delivered to the consignee named in the Contract in</w:t>
      </w:r>
      <w:r w:rsidRPr="0033694D">
        <w:rPr>
          <w:rFonts w:ascii="Arial" w:hAnsi="Arial" w:cs="Arial"/>
          <w:spacing w:val="-14"/>
          <w:szCs w:val="18"/>
          <w:lang w:val="en-GB"/>
        </w:rPr>
        <w:t xml:space="preserve"> </w:t>
      </w:r>
      <w:r w:rsidRPr="0033694D">
        <w:rPr>
          <w:rFonts w:ascii="Arial" w:hAnsi="Arial" w:cs="Arial"/>
          <w:szCs w:val="18"/>
          <w:lang w:val="en-GB"/>
        </w:rPr>
        <w:t>an undamaged and serviceable condition;</w:t>
      </w:r>
      <w:r w:rsidRPr="0033694D">
        <w:rPr>
          <w:rFonts w:ascii="Arial" w:hAnsi="Arial" w:cs="Arial"/>
          <w:spacing w:val="-7"/>
          <w:szCs w:val="18"/>
          <w:lang w:val="en-GB"/>
        </w:rPr>
        <w:t xml:space="preserve"> </w:t>
      </w:r>
      <w:r w:rsidRPr="0033694D">
        <w:rPr>
          <w:rFonts w:ascii="Arial" w:hAnsi="Arial" w:cs="Arial"/>
          <w:szCs w:val="18"/>
          <w:lang w:val="en-GB"/>
        </w:rPr>
        <w:t>and</w:t>
      </w:r>
    </w:p>
    <w:p w14:paraId="5B266601" w14:textId="77777777" w:rsidR="00CA1A53" w:rsidRPr="0033694D" w:rsidRDefault="00CA1A53" w:rsidP="00C20FCA">
      <w:pPr>
        <w:pStyle w:val="ListParagraph"/>
        <w:numPr>
          <w:ilvl w:val="2"/>
          <w:numId w:val="24"/>
        </w:numPr>
        <w:tabs>
          <w:tab w:val="left" w:pos="1581"/>
        </w:tabs>
        <w:ind w:right="210" w:firstLine="0"/>
        <w:rPr>
          <w:rFonts w:ascii="Arial" w:eastAsia="Arial" w:hAnsi="Arial" w:cs="Arial"/>
          <w:szCs w:val="18"/>
          <w:lang w:val="en-GB"/>
        </w:rPr>
      </w:pPr>
      <w:r w:rsidRPr="0033694D">
        <w:rPr>
          <w:rFonts w:ascii="Arial" w:hAnsi="Arial" w:cs="Arial"/>
          <w:szCs w:val="18"/>
          <w:lang w:val="en-GB"/>
        </w:rPr>
        <w:t>is labelled to enable the contents to</w:t>
      </w:r>
      <w:r w:rsidRPr="0033694D">
        <w:rPr>
          <w:rFonts w:ascii="Arial" w:hAnsi="Arial" w:cs="Arial"/>
          <w:spacing w:val="-9"/>
          <w:szCs w:val="18"/>
          <w:lang w:val="en-GB"/>
        </w:rPr>
        <w:t xml:space="preserve"> </w:t>
      </w:r>
      <w:r w:rsidRPr="0033694D">
        <w:rPr>
          <w:rFonts w:ascii="Arial" w:hAnsi="Arial" w:cs="Arial"/>
          <w:szCs w:val="18"/>
          <w:lang w:val="en-GB"/>
        </w:rPr>
        <w:t>be identified without need to breach the</w:t>
      </w:r>
      <w:r w:rsidRPr="0033694D">
        <w:rPr>
          <w:rFonts w:ascii="Arial" w:hAnsi="Arial" w:cs="Arial"/>
          <w:spacing w:val="-15"/>
          <w:szCs w:val="18"/>
          <w:lang w:val="en-GB"/>
        </w:rPr>
        <w:t xml:space="preserve"> </w:t>
      </w:r>
      <w:r w:rsidRPr="0033694D">
        <w:rPr>
          <w:rFonts w:ascii="Arial" w:hAnsi="Arial" w:cs="Arial"/>
          <w:szCs w:val="18"/>
          <w:lang w:val="en-GB"/>
        </w:rPr>
        <w:t>package; and</w:t>
      </w:r>
    </w:p>
    <w:p w14:paraId="6B2426EE" w14:textId="77777777" w:rsidR="00CA1A53" w:rsidRPr="0033694D" w:rsidRDefault="00CA1A53" w:rsidP="00C20FCA">
      <w:pPr>
        <w:pStyle w:val="ListParagraph"/>
        <w:numPr>
          <w:ilvl w:val="2"/>
          <w:numId w:val="24"/>
        </w:numPr>
        <w:tabs>
          <w:tab w:val="left" w:pos="1581"/>
        </w:tabs>
        <w:ind w:right="415" w:firstLine="0"/>
        <w:rPr>
          <w:rFonts w:ascii="Arial" w:eastAsia="Arial" w:hAnsi="Arial" w:cs="Arial"/>
          <w:szCs w:val="18"/>
          <w:lang w:val="en-GB"/>
        </w:rPr>
      </w:pPr>
      <w:r w:rsidRPr="0033694D">
        <w:rPr>
          <w:rFonts w:ascii="Arial" w:hAnsi="Arial" w:cs="Arial"/>
          <w:szCs w:val="18"/>
          <w:lang w:val="en-GB"/>
        </w:rPr>
        <w:t>is compliant with statutory</w:t>
      </w:r>
      <w:r w:rsidRPr="0033694D">
        <w:rPr>
          <w:rFonts w:ascii="Arial" w:hAnsi="Arial" w:cs="Arial"/>
          <w:spacing w:val="-18"/>
          <w:szCs w:val="18"/>
          <w:lang w:val="en-GB"/>
        </w:rPr>
        <w:t xml:space="preserve"> </w:t>
      </w:r>
      <w:r w:rsidRPr="0033694D">
        <w:rPr>
          <w:rFonts w:ascii="Arial" w:hAnsi="Arial" w:cs="Arial"/>
          <w:szCs w:val="18"/>
          <w:lang w:val="en-GB"/>
        </w:rPr>
        <w:t>requirements and this</w:t>
      </w:r>
      <w:r w:rsidRPr="0033694D">
        <w:rPr>
          <w:rFonts w:ascii="Arial" w:hAnsi="Arial" w:cs="Arial"/>
          <w:spacing w:val="1"/>
          <w:szCs w:val="18"/>
          <w:lang w:val="en-GB"/>
        </w:rPr>
        <w:t xml:space="preserve"> </w:t>
      </w:r>
      <w:r w:rsidRPr="0033694D">
        <w:rPr>
          <w:rFonts w:ascii="Arial" w:hAnsi="Arial" w:cs="Arial"/>
          <w:szCs w:val="18"/>
          <w:lang w:val="en-GB"/>
        </w:rPr>
        <w:t>Condition.</w:t>
      </w:r>
    </w:p>
    <w:p w14:paraId="64F65EE3" w14:textId="77777777" w:rsidR="00CA1A53" w:rsidRPr="0033694D" w:rsidRDefault="00CA1A53" w:rsidP="00C20FCA">
      <w:pPr>
        <w:pStyle w:val="ListParagraph"/>
        <w:numPr>
          <w:ilvl w:val="0"/>
          <w:numId w:val="26"/>
        </w:numPr>
        <w:rPr>
          <w:rFonts w:ascii="Arial" w:hAnsi="Arial" w:cs="Arial"/>
          <w:szCs w:val="18"/>
          <w:lang w:val="en-GB"/>
        </w:rPr>
      </w:pPr>
      <w:r w:rsidRPr="0033694D">
        <w:rPr>
          <w:rFonts w:ascii="Arial" w:hAnsi="Arial" w:cs="Arial"/>
          <w:szCs w:val="18"/>
          <w:lang w:val="en-GB"/>
        </w:rPr>
        <w:t>The Packaging used by the Contractor to supply identical or similar Contractor Deliverables to commercial customers or to the general public (</w:t>
      </w:r>
      <w:proofErr w:type="gramStart"/>
      <w:r w:rsidRPr="0033694D">
        <w:rPr>
          <w:rFonts w:ascii="Arial" w:hAnsi="Arial" w:cs="Arial"/>
          <w:szCs w:val="18"/>
          <w:lang w:val="en-GB"/>
        </w:rPr>
        <w:t>i.e.</w:t>
      </w:r>
      <w:proofErr w:type="gramEnd"/>
      <w:r w:rsidRPr="0033694D">
        <w:rPr>
          <w:rFonts w:ascii="Arial" w:hAnsi="Arial" w:cs="Arial"/>
          <w:szCs w:val="18"/>
          <w:lang w:val="en-GB"/>
        </w:rPr>
        <w:t xml:space="preserve"> point of sale packaging) will be acceptable, provided that it complies with the following criteria:</w:t>
      </w:r>
    </w:p>
    <w:p w14:paraId="5AA30FFE" w14:textId="77777777" w:rsidR="00CA1A53" w:rsidRPr="0033694D" w:rsidRDefault="00CA1A53" w:rsidP="00C20FCA">
      <w:pPr>
        <w:pStyle w:val="ListParagraph"/>
        <w:numPr>
          <w:ilvl w:val="0"/>
          <w:numId w:val="27"/>
        </w:numPr>
        <w:tabs>
          <w:tab w:val="left" w:pos="1560"/>
        </w:tabs>
        <w:ind w:left="1276" w:hanging="11"/>
        <w:rPr>
          <w:rFonts w:ascii="Arial" w:hAnsi="Arial" w:cs="Arial"/>
          <w:szCs w:val="18"/>
          <w:lang w:val="en-GB"/>
        </w:rPr>
      </w:pPr>
      <w:r w:rsidRPr="0033694D">
        <w:rPr>
          <w:rFonts w:ascii="Arial" w:hAnsi="Arial" w:cs="Arial"/>
          <w:szCs w:val="18"/>
          <w:lang w:val="en-GB"/>
        </w:rPr>
        <w:t>reference in the Contract to a PPQ means the quantity of a Contractor Deliverable to be contained in an individual package, which has been selected as being the most suitable for issue(s) to the ultimate user;</w:t>
      </w:r>
    </w:p>
    <w:p w14:paraId="3CA961D5" w14:textId="22BE6ADD" w:rsidR="00CA1A53" w:rsidRPr="0033694D" w:rsidRDefault="00CA1A53" w:rsidP="00C20FCA">
      <w:pPr>
        <w:pStyle w:val="ListParagraph"/>
        <w:numPr>
          <w:ilvl w:val="0"/>
          <w:numId w:val="27"/>
        </w:numPr>
        <w:tabs>
          <w:tab w:val="left" w:pos="1560"/>
        </w:tabs>
        <w:ind w:left="1276" w:hanging="11"/>
        <w:rPr>
          <w:rFonts w:ascii="Arial" w:hAnsi="Arial" w:cs="Arial"/>
          <w:szCs w:val="18"/>
          <w:lang w:val="en-GB"/>
        </w:rPr>
      </w:pPr>
      <w:r w:rsidRPr="0033694D">
        <w:rPr>
          <w:rFonts w:ascii="Arial" w:hAnsi="Arial" w:cs="Arial"/>
          <w:szCs w:val="18"/>
          <w:lang w:val="en-GB"/>
        </w:rPr>
        <w:t xml:space="preserve">Robust Contractor Deliverables, which by their nature require minimal or no packaging for commercial deliveries, shall be regarded as "PPQ packages" and shall be marked in accordance with Clauses </w:t>
      </w:r>
      <w:r w:rsidR="00DE7E2B" w:rsidRPr="0033694D">
        <w:rPr>
          <w:rFonts w:ascii="Arial" w:hAnsi="Arial" w:cs="Arial"/>
          <w:szCs w:val="18"/>
          <w:lang w:val="en-GB"/>
        </w:rPr>
        <w:t>22</w:t>
      </w:r>
      <w:r w:rsidRPr="0033694D">
        <w:rPr>
          <w:rFonts w:ascii="Arial" w:hAnsi="Arial" w:cs="Arial"/>
          <w:szCs w:val="18"/>
          <w:lang w:val="en-GB"/>
        </w:rPr>
        <w:t xml:space="preserve">.i to </w:t>
      </w:r>
      <w:r w:rsidR="00DE7E2B" w:rsidRPr="0033694D">
        <w:rPr>
          <w:rFonts w:ascii="Arial" w:hAnsi="Arial" w:cs="Arial"/>
          <w:szCs w:val="18"/>
          <w:lang w:val="en-GB"/>
        </w:rPr>
        <w:t>22</w:t>
      </w:r>
      <w:r w:rsidRPr="0033694D">
        <w:rPr>
          <w:rFonts w:ascii="Arial" w:hAnsi="Arial" w:cs="Arial"/>
          <w:szCs w:val="18"/>
          <w:lang w:val="en-GB"/>
        </w:rPr>
        <w:t>.l. References to "PPQ packages" in subsequent text shall be taken to include Robust Contractor Deliverables; and</w:t>
      </w:r>
    </w:p>
    <w:p w14:paraId="491B0B0F" w14:textId="5E082A63" w:rsidR="00CA1A53" w:rsidRPr="0033694D" w:rsidRDefault="00CA1A53" w:rsidP="00C20FCA">
      <w:pPr>
        <w:pStyle w:val="ListParagraph"/>
        <w:numPr>
          <w:ilvl w:val="0"/>
          <w:numId w:val="27"/>
        </w:numPr>
        <w:tabs>
          <w:tab w:val="left" w:pos="1560"/>
        </w:tabs>
        <w:ind w:left="1276" w:hanging="11"/>
        <w:rPr>
          <w:rFonts w:ascii="Arial" w:hAnsi="Arial" w:cs="Arial"/>
          <w:szCs w:val="18"/>
          <w:lang w:val="en-GB"/>
        </w:rPr>
      </w:pPr>
      <w:r w:rsidRPr="0033694D">
        <w:rPr>
          <w:rFonts w:ascii="Arial" w:hAnsi="Arial" w:cs="Arial"/>
          <w:szCs w:val="18"/>
          <w:lang w:val="en-GB"/>
        </w:rPr>
        <w:t xml:space="preserve">for ease of handling, transportation and delivery, packages which contain identical Contractor Deliverables may be bulked and </w:t>
      </w:r>
      <w:r w:rsidR="006C4335" w:rsidRPr="0033694D">
        <w:rPr>
          <w:rFonts w:ascii="Arial" w:hAnsi="Arial" w:cs="Arial"/>
          <w:szCs w:val="18"/>
          <w:lang w:val="en-GB"/>
        </w:rPr>
        <w:t>over</w:t>
      </w:r>
      <w:r w:rsidR="00A768B5" w:rsidRPr="0033694D">
        <w:rPr>
          <w:rFonts w:ascii="Arial" w:hAnsi="Arial" w:cs="Arial"/>
          <w:szCs w:val="18"/>
          <w:lang w:val="en-GB"/>
        </w:rPr>
        <w:t>packed</w:t>
      </w:r>
      <w:r w:rsidRPr="0033694D">
        <w:rPr>
          <w:rFonts w:ascii="Arial" w:hAnsi="Arial" w:cs="Arial"/>
          <w:szCs w:val="18"/>
          <w:lang w:val="en-GB"/>
        </w:rPr>
        <w:t xml:space="preserve">, in accordance with clauses </w:t>
      </w:r>
      <w:hyperlink w:anchor="_bookmark50" w:history="1">
        <w:r w:rsidRPr="0033694D">
          <w:rPr>
            <w:rFonts w:ascii="Arial" w:hAnsi="Arial" w:cs="Arial"/>
            <w:szCs w:val="18"/>
            <w:lang w:val="en-GB"/>
          </w:rPr>
          <w:t>2</w:t>
        </w:r>
        <w:r w:rsidR="00DE7E2B" w:rsidRPr="0033694D">
          <w:rPr>
            <w:rFonts w:ascii="Arial" w:hAnsi="Arial" w:cs="Arial"/>
            <w:szCs w:val="18"/>
            <w:lang w:val="en-GB"/>
          </w:rPr>
          <w:t>2</w:t>
        </w:r>
        <w:r w:rsidRPr="0033694D">
          <w:rPr>
            <w:rFonts w:ascii="Arial" w:hAnsi="Arial" w:cs="Arial"/>
            <w:szCs w:val="18"/>
            <w:lang w:val="en-GB"/>
          </w:rPr>
          <w:t>.i</w:t>
        </w:r>
      </w:hyperlink>
      <w:r w:rsidRPr="0033694D">
        <w:rPr>
          <w:rFonts w:ascii="Arial" w:hAnsi="Arial" w:cs="Arial"/>
          <w:szCs w:val="18"/>
          <w:lang w:val="en-GB"/>
        </w:rPr>
        <w:t xml:space="preserve"> to </w:t>
      </w:r>
      <w:hyperlink w:anchor="_bookmark51" w:history="1">
        <w:proofErr w:type="gramStart"/>
        <w:r w:rsidR="00DE7E2B" w:rsidRPr="0033694D">
          <w:rPr>
            <w:rFonts w:ascii="Arial" w:hAnsi="Arial" w:cs="Arial"/>
            <w:szCs w:val="18"/>
            <w:lang w:val="en-GB"/>
          </w:rPr>
          <w:t>22</w:t>
        </w:r>
        <w:r w:rsidRPr="0033694D">
          <w:rPr>
            <w:rFonts w:ascii="Arial" w:hAnsi="Arial" w:cs="Arial"/>
            <w:szCs w:val="18"/>
            <w:lang w:val="en-GB"/>
          </w:rPr>
          <w:t>.k.</w:t>
        </w:r>
        <w:proofErr w:type="gramEnd"/>
      </w:hyperlink>
    </w:p>
    <w:p w14:paraId="2D8420C2" w14:textId="77777777" w:rsidR="00CA1A53" w:rsidRPr="0033694D" w:rsidRDefault="00CA1A53" w:rsidP="00C20FCA">
      <w:pPr>
        <w:pStyle w:val="ListParagraph"/>
        <w:numPr>
          <w:ilvl w:val="0"/>
          <w:numId w:val="24"/>
        </w:numPr>
        <w:tabs>
          <w:tab w:val="left" w:pos="642"/>
        </w:tabs>
        <w:ind w:right="231" w:firstLine="0"/>
        <w:jc w:val="left"/>
        <w:rPr>
          <w:rFonts w:ascii="Arial" w:eastAsia="Arial" w:hAnsi="Arial" w:cs="Arial"/>
          <w:szCs w:val="18"/>
          <w:lang w:val="en-GB"/>
        </w:rPr>
      </w:pPr>
      <w:r w:rsidRPr="0033694D">
        <w:rPr>
          <w:rFonts w:ascii="Arial" w:hAnsi="Arial" w:cs="Arial"/>
          <w:szCs w:val="18"/>
          <w:lang w:val="en-GB"/>
        </w:rPr>
        <w:t>The Contractor shall ascertain whether the</w:t>
      </w:r>
      <w:r w:rsidRPr="0033694D">
        <w:rPr>
          <w:rFonts w:ascii="Arial" w:hAnsi="Arial" w:cs="Arial"/>
          <w:spacing w:val="-19"/>
          <w:szCs w:val="18"/>
          <w:lang w:val="en-GB"/>
        </w:rPr>
        <w:t xml:space="preserve"> </w:t>
      </w:r>
      <w:r w:rsidRPr="0033694D">
        <w:rPr>
          <w:rFonts w:ascii="Arial" w:hAnsi="Arial" w:cs="Arial"/>
          <w:szCs w:val="18"/>
          <w:lang w:val="en-GB"/>
        </w:rPr>
        <w:t>Contractor Deliverables being supplied are, or contain,</w:t>
      </w:r>
      <w:r w:rsidRPr="0033694D">
        <w:rPr>
          <w:rFonts w:ascii="Arial" w:hAnsi="Arial" w:cs="Arial"/>
          <w:spacing w:val="-14"/>
          <w:szCs w:val="18"/>
          <w:lang w:val="en-GB"/>
        </w:rPr>
        <w:t xml:space="preserve"> </w:t>
      </w:r>
      <w:r w:rsidRPr="0033694D">
        <w:rPr>
          <w:rFonts w:ascii="Arial" w:hAnsi="Arial" w:cs="Arial"/>
          <w:szCs w:val="18"/>
          <w:lang w:val="en-GB"/>
        </w:rPr>
        <w:t>Dangerous Goods, and shall supply the Dangerous Goods</w:t>
      </w:r>
      <w:r w:rsidRPr="0033694D">
        <w:rPr>
          <w:rFonts w:ascii="Arial" w:hAnsi="Arial" w:cs="Arial"/>
          <w:spacing w:val="-9"/>
          <w:szCs w:val="18"/>
          <w:lang w:val="en-GB"/>
        </w:rPr>
        <w:t xml:space="preserve"> </w:t>
      </w:r>
      <w:r w:rsidRPr="0033694D">
        <w:rPr>
          <w:rFonts w:ascii="Arial" w:hAnsi="Arial" w:cs="Arial"/>
          <w:szCs w:val="18"/>
          <w:lang w:val="en-GB"/>
        </w:rPr>
        <w:t>in accordance with:</w:t>
      </w:r>
    </w:p>
    <w:p w14:paraId="40E971F1" w14:textId="77777777" w:rsidR="005B33DC" w:rsidRPr="0033694D" w:rsidRDefault="005B33DC" w:rsidP="00C20FCA">
      <w:pPr>
        <w:pStyle w:val="ListParagraph"/>
        <w:numPr>
          <w:ilvl w:val="1"/>
          <w:numId w:val="24"/>
        </w:numPr>
        <w:tabs>
          <w:tab w:val="left" w:pos="1581"/>
        </w:tabs>
        <w:spacing w:line="206" w:lineRule="exact"/>
        <w:ind w:left="709" w:right="180" w:firstLine="0"/>
        <w:rPr>
          <w:rFonts w:ascii="Arial" w:eastAsia="Arial" w:hAnsi="Arial" w:cs="Arial"/>
          <w:szCs w:val="18"/>
          <w:lang w:val="en-GB"/>
        </w:rPr>
      </w:pPr>
      <w:r w:rsidRPr="0033694D">
        <w:rPr>
          <w:rFonts w:ascii="Arial" w:hAnsi="Arial" w:cs="Arial"/>
          <w:szCs w:val="18"/>
          <w:lang w:val="en-GB"/>
        </w:rPr>
        <w:t xml:space="preserve">The Health and Safety </w:t>
      </w:r>
      <w:proofErr w:type="gramStart"/>
      <w:r w:rsidRPr="0033694D">
        <w:rPr>
          <w:rFonts w:ascii="Arial" w:hAnsi="Arial" w:cs="Arial"/>
          <w:szCs w:val="18"/>
          <w:lang w:val="en-GB"/>
        </w:rPr>
        <w:t>At</w:t>
      </w:r>
      <w:proofErr w:type="gramEnd"/>
      <w:r w:rsidRPr="0033694D">
        <w:rPr>
          <w:rFonts w:ascii="Arial" w:hAnsi="Arial" w:cs="Arial"/>
          <w:szCs w:val="18"/>
          <w:lang w:val="en-GB"/>
        </w:rPr>
        <w:t xml:space="preserve"> Work Act</w:t>
      </w:r>
      <w:r w:rsidRPr="0033694D">
        <w:rPr>
          <w:rFonts w:ascii="Arial" w:hAnsi="Arial" w:cs="Arial"/>
          <w:spacing w:val="-12"/>
          <w:szCs w:val="18"/>
          <w:lang w:val="en-GB"/>
        </w:rPr>
        <w:t xml:space="preserve"> </w:t>
      </w:r>
      <w:r w:rsidRPr="0033694D">
        <w:rPr>
          <w:rFonts w:ascii="Arial" w:hAnsi="Arial" w:cs="Arial"/>
          <w:szCs w:val="18"/>
          <w:lang w:val="en-GB"/>
        </w:rPr>
        <w:t>1974</w:t>
      </w:r>
      <w:r w:rsidR="00283CDB" w:rsidRPr="0033694D">
        <w:rPr>
          <w:rFonts w:ascii="Arial" w:hAnsi="Arial" w:cs="Arial"/>
          <w:szCs w:val="18"/>
          <w:lang w:val="en-GB"/>
        </w:rPr>
        <w:t xml:space="preserve"> (as amended);</w:t>
      </w:r>
    </w:p>
    <w:p w14:paraId="56C4FE9F" w14:textId="77777777" w:rsidR="00283CDB" w:rsidRPr="0033694D" w:rsidRDefault="00283CDB" w:rsidP="00C20FCA">
      <w:pPr>
        <w:pStyle w:val="ListParagraph"/>
        <w:numPr>
          <w:ilvl w:val="1"/>
          <w:numId w:val="24"/>
        </w:numPr>
        <w:tabs>
          <w:tab w:val="left" w:pos="1591"/>
        </w:tabs>
        <w:ind w:left="709" w:right="7" w:firstLine="0"/>
        <w:rPr>
          <w:rFonts w:ascii="Arial" w:eastAsia="Arial" w:hAnsi="Arial" w:cs="Arial"/>
          <w:szCs w:val="18"/>
          <w:lang w:val="en-GB"/>
        </w:rPr>
      </w:pPr>
      <w:r w:rsidRPr="0033694D">
        <w:rPr>
          <w:rFonts w:ascii="Arial" w:hAnsi="Arial" w:cs="Arial"/>
          <w:szCs w:val="18"/>
          <w:lang w:val="en-GB"/>
        </w:rPr>
        <w:t>The Classification Hazard Information</w:t>
      </w:r>
      <w:r w:rsidRPr="0033694D">
        <w:rPr>
          <w:rFonts w:ascii="Arial" w:hAnsi="Arial" w:cs="Arial"/>
          <w:spacing w:val="-16"/>
          <w:szCs w:val="18"/>
          <w:lang w:val="en-GB"/>
        </w:rPr>
        <w:t xml:space="preserve"> </w:t>
      </w:r>
      <w:r w:rsidRPr="0033694D">
        <w:rPr>
          <w:rFonts w:ascii="Arial" w:hAnsi="Arial" w:cs="Arial"/>
          <w:szCs w:val="18"/>
          <w:lang w:val="en-GB"/>
        </w:rPr>
        <w:t>and Packaging for Supply Regulations (CHIP4) 2009</w:t>
      </w:r>
      <w:r w:rsidRPr="0033694D">
        <w:rPr>
          <w:rFonts w:ascii="Arial" w:hAnsi="Arial" w:cs="Arial"/>
          <w:spacing w:val="-15"/>
          <w:szCs w:val="18"/>
          <w:lang w:val="en-GB"/>
        </w:rPr>
        <w:t xml:space="preserve"> </w:t>
      </w:r>
      <w:r w:rsidRPr="0033694D">
        <w:rPr>
          <w:rFonts w:ascii="Arial" w:hAnsi="Arial" w:cs="Arial"/>
          <w:szCs w:val="18"/>
          <w:lang w:val="en-GB"/>
        </w:rPr>
        <w:t>(as amended);</w:t>
      </w:r>
    </w:p>
    <w:p w14:paraId="5E68EBF5" w14:textId="77777777" w:rsidR="00283CDB" w:rsidRPr="0033694D" w:rsidRDefault="00283CDB" w:rsidP="00C20FCA">
      <w:pPr>
        <w:pStyle w:val="ListParagraph"/>
        <w:numPr>
          <w:ilvl w:val="1"/>
          <w:numId w:val="24"/>
        </w:numPr>
        <w:tabs>
          <w:tab w:val="left" w:pos="1591"/>
        </w:tabs>
        <w:spacing w:before="2"/>
        <w:ind w:left="709" w:right="617" w:firstLine="0"/>
        <w:rPr>
          <w:rFonts w:ascii="Arial" w:eastAsia="Arial" w:hAnsi="Arial" w:cs="Arial"/>
          <w:szCs w:val="18"/>
          <w:lang w:val="en-GB"/>
        </w:rPr>
      </w:pPr>
      <w:r w:rsidRPr="0033694D">
        <w:rPr>
          <w:rFonts w:ascii="Arial" w:hAnsi="Arial" w:cs="Arial"/>
          <w:szCs w:val="18"/>
          <w:lang w:val="en-GB"/>
        </w:rPr>
        <w:lastRenderedPageBreak/>
        <w:t>The REACH Regulations 2007</w:t>
      </w:r>
      <w:r w:rsidRPr="0033694D">
        <w:rPr>
          <w:rFonts w:ascii="Arial" w:hAnsi="Arial" w:cs="Arial"/>
          <w:spacing w:val="-11"/>
          <w:szCs w:val="18"/>
          <w:lang w:val="en-GB"/>
        </w:rPr>
        <w:t xml:space="preserve"> </w:t>
      </w:r>
      <w:r w:rsidRPr="0033694D">
        <w:rPr>
          <w:rFonts w:ascii="Arial" w:hAnsi="Arial" w:cs="Arial"/>
          <w:szCs w:val="18"/>
          <w:lang w:val="en-GB"/>
        </w:rPr>
        <w:t>(as amended);</w:t>
      </w:r>
      <w:r w:rsidRPr="0033694D">
        <w:rPr>
          <w:rFonts w:ascii="Arial" w:hAnsi="Arial" w:cs="Arial"/>
          <w:spacing w:val="-2"/>
          <w:szCs w:val="18"/>
          <w:lang w:val="en-GB"/>
        </w:rPr>
        <w:t xml:space="preserve"> </w:t>
      </w:r>
      <w:r w:rsidRPr="0033694D">
        <w:rPr>
          <w:rFonts w:ascii="Arial" w:hAnsi="Arial" w:cs="Arial"/>
          <w:szCs w:val="18"/>
          <w:lang w:val="en-GB"/>
        </w:rPr>
        <w:t>and</w:t>
      </w:r>
    </w:p>
    <w:p w14:paraId="7A30F9CE" w14:textId="77777777" w:rsidR="00283CDB" w:rsidRPr="0033694D" w:rsidRDefault="00283CDB" w:rsidP="00C20FCA">
      <w:pPr>
        <w:pStyle w:val="ListParagraph"/>
        <w:numPr>
          <w:ilvl w:val="1"/>
          <w:numId w:val="24"/>
        </w:numPr>
        <w:tabs>
          <w:tab w:val="left" w:pos="1591"/>
        </w:tabs>
        <w:ind w:left="709" w:right="259" w:firstLine="0"/>
        <w:rPr>
          <w:rFonts w:ascii="Arial" w:eastAsia="Arial" w:hAnsi="Arial" w:cs="Arial"/>
          <w:szCs w:val="18"/>
          <w:lang w:val="en-GB"/>
        </w:rPr>
      </w:pPr>
      <w:r w:rsidRPr="0033694D">
        <w:rPr>
          <w:rFonts w:ascii="Arial" w:hAnsi="Arial" w:cs="Arial"/>
          <w:szCs w:val="18"/>
          <w:lang w:val="en-GB"/>
        </w:rPr>
        <w:t>The Classification, Labelling</w:t>
      </w:r>
      <w:r w:rsidRPr="0033694D">
        <w:rPr>
          <w:rFonts w:ascii="Arial" w:hAnsi="Arial" w:cs="Arial"/>
          <w:spacing w:val="-6"/>
          <w:szCs w:val="18"/>
          <w:lang w:val="en-GB"/>
        </w:rPr>
        <w:t xml:space="preserve"> </w:t>
      </w:r>
      <w:r w:rsidRPr="0033694D">
        <w:rPr>
          <w:rFonts w:ascii="Arial" w:hAnsi="Arial" w:cs="Arial"/>
          <w:szCs w:val="18"/>
          <w:lang w:val="en-GB"/>
        </w:rPr>
        <w:t>and Packaging Regulations (CLP) 2009 (as</w:t>
      </w:r>
      <w:r w:rsidRPr="0033694D">
        <w:rPr>
          <w:rFonts w:ascii="Arial" w:hAnsi="Arial" w:cs="Arial"/>
          <w:spacing w:val="-19"/>
          <w:szCs w:val="18"/>
          <w:lang w:val="en-GB"/>
        </w:rPr>
        <w:t xml:space="preserve"> </w:t>
      </w:r>
      <w:r w:rsidRPr="0033694D">
        <w:rPr>
          <w:rFonts w:ascii="Arial" w:hAnsi="Arial" w:cs="Arial"/>
          <w:szCs w:val="18"/>
          <w:lang w:val="en-GB"/>
        </w:rPr>
        <w:t>amended).</w:t>
      </w:r>
    </w:p>
    <w:p w14:paraId="43EC51F1" w14:textId="77777777" w:rsidR="00283CDB" w:rsidRPr="0033694D" w:rsidRDefault="00283CDB" w:rsidP="00C20FCA">
      <w:pPr>
        <w:pStyle w:val="ListParagraph"/>
        <w:numPr>
          <w:ilvl w:val="0"/>
          <w:numId w:val="24"/>
        </w:numPr>
        <w:tabs>
          <w:tab w:val="left" w:pos="602"/>
        </w:tabs>
        <w:spacing w:before="2"/>
        <w:ind w:left="100" w:right="186" w:firstLine="0"/>
        <w:jc w:val="left"/>
        <w:rPr>
          <w:rFonts w:ascii="Arial" w:eastAsia="Arial" w:hAnsi="Arial" w:cs="Arial"/>
          <w:szCs w:val="18"/>
          <w:lang w:val="en-GB"/>
        </w:rPr>
      </w:pPr>
      <w:r w:rsidRPr="0033694D">
        <w:rPr>
          <w:rFonts w:ascii="Arial" w:hAnsi="Arial" w:cs="Arial"/>
          <w:szCs w:val="18"/>
          <w:lang w:val="en-GB"/>
        </w:rPr>
        <w:t>The Contractor shall package the Dangerous</w:t>
      </w:r>
      <w:r w:rsidRPr="0033694D">
        <w:rPr>
          <w:rFonts w:ascii="Arial" w:hAnsi="Arial" w:cs="Arial"/>
          <w:spacing w:val="-20"/>
          <w:szCs w:val="18"/>
          <w:lang w:val="en-GB"/>
        </w:rPr>
        <w:t xml:space="preserve"> </w:t>
      </w:r>
      <w:r w:rsidRPr="0033694D">
        <w:rPr>
          <w:rFonts w:ascii="Arial" w:hAnsi="Arial" w:cs="Arial"/>
          <w:szCs w:val="18"/>
          <w:lang w:val="en-GB"/>
        </w:rPr>
        <w:t>Goods as limited quantities, excepted quantities or</w:t>
      </w:r>
      <w:r w:rsidRPr="0033694D">
        <w:rPr>
          <w:rFonts w:ascii="Arial" w:hAnsi="Arial" w:cs="Arial"/>
          <w:spacing w:val="-12"/>
          <w:szCs w:val="18"/>
          <w:lang w:val="en-GB"/>
        </w:rPr>
        <w:t xml:space="preserve"> </w:t>
      </w:r>
      <w:r w:rsidRPr="0033694D">
        <w:rPr>
          <w:rFonts w:ascii="Arial" w:hAnsi="Arial" w:cs="Arial"/>
          <w:szCs w:val="18"/>
          <w:lang w:val="en-GB"/>
        </w:rPr>
        <w:t>similar derogations, for UK or worldwide shipment by all modes</w:t>
      </w:r>
      <w:r w:rsidRPr="0033694D">
        <w:rPr>
          <w:rFonts w:ascii="Arial" w:hAnsi="Arial" w:cs="Arial"/>
          <w:spacing w:val="-21"/>
          <w:szCs w:val="18"/>
          <w:lang w:val="en-GB"/>
        </w:rPr>
        <w:t xml:space="preserve"> </w:t>
      </w:r>
      <w:r w:rsidRPr="0033694D">
        <w:rPr>
          <w:rFonts w:ascii="Arial" w:hAnsi="Arial" w:cs="Arial"/>
          <w:szCs w:val="18"/>
          <w:lang w:val="en-GB"/>
        </w:rPr>
        <w:t>of transport in accordance with the regulations relating to</w:t>
      </w:r>
      <w:r w:rsidRPr="0033694D">
        <w:rPr>
          <w:rFonts w:ascii="Arial" w:hAnsi="Arial" w:cs="Arial"/>
          <w:spacing w:val="-19"/>
          <w:szCs w:val="18"/>
          <w:lang w:val="en-GB"/>
        </w:rPr>
        <w:t xml:space="preserve"> </w:t>
      </w:r>
      <w:r w:rsidRPr="0033694D">
        <w:rPr>
          <w:rFonts w:ascii="Arial" w:hAnsi="Arial" w:cs="Arial"/>
          <w:szCs w:val="18"/>
          <w:lang w:val="en-GB"/>
        </w:rPr>
        <w:t>the Dangerous Goods</w:t>
      </w:r>
      <w:r w:rsidRPr="0033694D">
        <w:rPr>
          <w:rFonts w:ascii="Arial" w:hAnsi="Arial" w:cs="Arial"/>
          <w:spacing w:val="-1"/>
          <w:szCs w:val="18"/>
          <w:lang w:val="en-GB"/>
        </w:rPr>
        <w:t xml:space="preserve"> </w:t>
      </w:r>
      <w:r w:rsidRPr="0033694D">
        <w:rPr>
          <w:rFonts w:ascii="Arial" w:hAnsi="Arial" w:cs="Arial"/>
          <w:szCs w:val="18"/>
          <w:lang w:val="en-GB"/>
        </w:rPr>
        <w:t>and:</w:t>
      </w:r>
    </w:p>
    <w:p w14:paraId="5C105900" w14:textId="77777777" w:rsidR="00283CDB" w:rsidRPr="0033694D" w:rsidRDefault="00283CDB" w:rsidP="00C20FCA">
      <w:pPr>
        <w:pStyle w:val="ListParagraph"/>
        <w:numPr>
          <w:ilvl w:val="1"/>
          <w:numId w:val="24"/>
        </w:numPr>
        <w:tabs>
          <w:tab w:val="left" w:pos="1541"/>
        </w:tabs>
        <w:spacing w:before="2"/>
        <w:ind w:left="666" w:right="239" w:firstLine="0"/>
        <w:rPr>
          <w:rFonts w:ascii="Arial" w:eastAsia="Arial" w:hAnsi="Arial" w:cs="Arial"/>
          <w:szCs w:val="18"/>
          <w:lang w:val="en-GB"/>
        </w:rPr>
      </w:pPr>
      <w:r w:rsidRPr="0033694D">
        <w:rPr>
          <w:rFonts w:ascii="Arial" w:hAnsi="Arial" w:cs="Arial"/>
          <w:szCs w:val="18"/>
          <w:lang w:val="en-GB"/>
        </w:rPr>
        <w:t xml:space="preserve">The Safety </w:t>
      </w:r>
      <w:proofErr w:type="gramStart"/>
      <w:r w:rsidRPr="0033694D">
        <w:rPr>
          <w:rFonts w:ascii="Arial" w:hAnsi="Arial" w:cs="Arial"/>
          <w:szCs w:val="18"/>
          <w:lang w:val="en-GB"/>
        </w:rPr>
        <w:t>Of</w:t>
      </w:r>
      <w:proofErr w:type="gramEnd"/>
      <w:r w:rsidRPr="0033694D">
        <w:rPr>
          <w:rFonts w:ascii="Arial" w:hAnsi="Arial" w:cs="Arial"/>
          <w:szCs w:val="18"/>
          <w:lang w:val="en-GB"/>
        </w:rPr>
        <w:t xml:space="preserve"> Lives At Sea</w:t>
      </w:r>
      <w:r w:rsidRPr="0033694D">
        <w:rPr>
          <w:rFonts w:ascii="Arial" w:hAnsi="Arial" w:cs="Arial"/>
          <w:spacing w:val="-17"/>
          <w:szCs w:val="18"/>
          <w:lang w:val="en-GB"/>
        </w:rPr>
        <w:t xml:space="preserve"> </w:t>
      </w:r>
      <w:r w:rsidRPr="0033694D">
        <w:rPr>
          <w:rFonts w:ascii="Arial" w:hAnsi="Arial" w:cs="Arial"/>
          <w:szCs w:val="18"/>
          <w:lang w:val="en-GB"/>
        </w:rPr>
        <w:t>Regulations (SOLAS) 1974 (as amended);</w:t>
      </w:r>
      <w:r w:rsidRPr="0033694D">
        <w:rPr>
          <w:rFonts w:ascii="Arial" w:hAnsi="Arial" w:cs="Arial"/>
          <w:spacing w:val="-4"/>
          <w:szCs w:val="18"/>
          <w:lang w:val="en-GB"/>
        </w:rPr>
        <w:t xml:space="preserve"> </w:t>
      </w:r>
      <w:r w:rsidRPr="0033694D">
        <w:rPr>
          <w:rFonts w:ascii="Arial" w:hAnsi="Arial" w:cs="Arial"/>
          <w:szCs w:val="18"/>
          <w:lang w:val="en-GB"/>
        </w:rPr>
        <w:t>and</w:t>
      </w:r>
    </w:p>
    <w:p w14:paraId="7A3335A7" w14:textId="77777777" w:rsidR="00283CDB" w:rsidRPr="0033694D" w:rsidRDefault="00BA1A99" w:rsidP="00C20FCA">
      <w:pPr>
        <w:pStyle w:val="ListParagraph"/>
        <w:numPr>
          <w:ilvl w:val="1"/>
          <w:numId w:val="24"/>
        </w:numPr>
        <w:tabs>
          <w:tab w:val="left" w:pos="1541"/>
        </w:tabs>
        <w:spacing w:line="206" w:lineRule="exact"/>
        <w:ind w:left="1540" w:right="7"/>
        <w:rPr>
          <w:rFonts w:ascii="Arial" w:eastAsia="Arial" w:hAnsi="Arial" w:cs="Arial"/>
          <w:szCs w:val="18"/>
          <w:lang w:val="en-GB"/>
        </w:rPr>
      </w:pPr>
      <w:r w:rsidRPr="0033694D">
        <w:rPr>
          <w:rFonts w:ascii="Arial" w:hAnsi="Arial" w:cs="Arial"/>
          <w:szCs w:val="18"/>
          <w:lang w:val="en-GB"/>
        </w:rPr>
        <w:t>The Air Navigation (Amendment) Order 2019</w:t>
      </w:r>
      <w:r w:rsidR="00283CDB" w:rsidRPr="0033694D">
        <w:rPr>
          <w:rFonts w:ascii="Arial" w:hAnsi="Arial" w:cs="Arial"/>
          <w:szCs w:val="18"/>
          <w:lang w:val="en-GB"/>
        </w:rPr>
        <w:t>.</w:t>
      </w:r>
    </w:p>
    <w:p w14:paraId="199E5403" w14:textId="04F97CAF" w:rsidR="00283CDB" w:rsidRPr="0033694D" w:rsidRDefault="00283CDB" w:rsidP="00C20FCA">
      <w:pPr>
        <w:pStyle w:val="ListParagraph"/>
        <w:numPr>
          <w:ilvl w:val="0"/>
          <w:numId w:val="24"/>
        </w:numPr>
        <w:tabs>
          <w:tab w:val="left" w:pos="284"/>
        </w:tabs>
        <w:ind w:left="142" w:right="75" w:firstLine="0"/>
        <w:jc w:val="left"/>
        <w:rPr>
          <w:rFonts w:ascii="Arial" w:eastAsia="Arial" w:hAnsi="Arial" w:cs="Arial"/>
          <w:szCs w:val="18"/>
          <w:lang w:val="en-GB"/>
        </w:rPr>
      </w:pPr>
      <w:r w:rsidRPr="0033694D">
        <w:rPr>
          <w:rFonts w:ascii="Arial" w:hAnsi="Arial" w:cs="Arial"/>
          <w:szCs w:val="18"/>
          <w:lang w:val="en-GB"/>
        </w:rPr>
        <w:t>As soon as possible, and in any event no later</w:t>
      </w:r>
      <w:r w:rsidRPr="0033694D">
        <w:rPr>
          <w:rFonts w:ascii="Arial" w:hAnsi="Arial" w:cs="Arial"/>
          <w:spacing w:val="-14"/>
          <w:szCs w:val="18"/>
          <w:lang w:val="en-GB"/>
        </w:rPr>
        <w:t xml:space="preserve"> </w:t>
      </w:r>
      <w:r w:rsidRPr="0033694D">
        <w:rPr>
          <w:rFonts w:ascii="Arial" w:hAnsi="Arial" w:cs="Arial"/>
          <w:szCs w:val="18"/>
          <w:lang w:val="en-GB"/>
        </w:rPr>
        <w:t>than one month before delivery is due, the Contractor</w:t>
      </w:r>
      <w:r w:rsidRPr="0033694D">
        <w:rPr>
          <w:rFonts w:ascii="Arial" w:hAnsi="Arial" w:cs="Arial"/>
          <w:spacing w:val="-23"/>
          <w:szCs w:val="18"/>
          <w:lang w:val="en-GB"/>
        </w:rPr>
        <w:t xml:space="preserve"> </w:t>
      </w:r>
      <w:r w:rsidRPr="0033694D">
        <w:rPr>
          <w:rFonts w:ascii="Arial" w:hAnsi="Arial" w:cs="Arial"/>
          <w:szCs w:val="18"/>
          <w:lang w:val="en-GB"/>
        </w:rPr>
        <w:t>shall provide a Safety Data Sheet in respect of</w:t>
      </w:r>
      <w:r w:rsidRPr="0033694D">
        <w:rPr>
          <w:rFonts w:ascii="Arial" w:hAnsi="Arial" w:cs="Arial"/>
          <w:spacing w:val="-11"/>
          <w:szCs w:val="18"/>
          <w:lang w:val="en-GB"/>
        </w:rPr>
        <w:t xml:space="preserve"> </w:t>
      </w:r>
      <w:r w:rsidRPr="0033694D">
        <w:rPr>
          <w:rFonts w:ascii="Arial" w:hAnsi="Arial" w:cs="Arial"/>
          <w:szCs w:val="18"/>
          <w:lang w:val="en-GB"/>
        </w:rPr>
        <w:t>each Dangerous Good in accordance with the</w:t>
      </w:r>
      <w:r w:rsidRPr="0033694D">
        <w:rPr>
          <w:rFonts w:ascii="Arial" w:hAnsi="Arial" w:cs="Arial"/>
          <w:spacing w:val="-4"/>
          <w:szCs w:val="18"/>
          <w:lang w:val="en-GB"/>
        </w:rPr>
        <w:t xml:space="preserve"> </w:t>
      </w:r>
      <w:r w:rsidRPr="0033694D">
        <w:rPr>
          <w:rFonts w:ascii="Arial" w:hAnsi="Arial" w:cs="Arial"/>
          <w:szCs w:val="18"/>
          <w:lang w:val="en-GB"/>
        </w:rPr>
        <w:t>REACH Regulations 2007 (as amended) and the Health</w:t>
      </w:r>
      <w:r w:rsidRPr="0033694D">
        <w:rPr>
          <w:rFonts w:ascii="Arial" w:hAnsi="Arial" w:cs="Arial"/>
          <w:spacing w:val="-14"/>
          <w:szCs w:val="18"/>
          <w:lang w:val="en-GB"/>
        </w:rPr>
        <w:t xml:space="preserve"> </w:t>
      </w:r>
      <w:r w:rsidRPr="0033694D">
        <w:rPr>
          <w:rFonts w:ascii="Arial" w:hAnsi="Arial" w:cs="Arial"/>
          <w:szCs w:val="18"/>
          <w:lang w:val="en-GB"/>
        </w:rPr>
        <w:t xml:space="preserve">and Safety </w:t>
      </w:r>
      <w:proofErr w:type="gramStart"/>
      <w:r w:rsidRPr="0033694D">
        <w:rPr>
          <w:rFonts w:ascii="Arial" w:hAnsi="Arial" w:cs="Arial"/>
          <w:szCs w:val="18"/>
          <w:lang w:val="en-GB"/>
        </w:rPr>
        <w:t>At</w:t>
      </w:r>
      <w:proofErr w:type="gramEnd"/>
      <w:r w:rsidRPr="0033694D">
        <w:rPr>
          <w:rFonts w:ascii="Arial" w:hAnsi="Arial" w:cs="Arial"/>
          <w:szCs w:val="18"/>
          <w:lang w:val="en-GB"/>
        </w:rPr>
        <w:t xml:space="preserve"> Work Act 1974 (as amended) and</w:t>
      </w:r>
      <w:r w:rsidRPr="0033694D">
        <w:rPr>
          <w:rFonts w:ascii="Arial" w:hAnsi="Arial" w:cs="Arial"/>
          <w:spacing w:val="-9"/>
          <w:szCs w:val="18"/>
          <w:lang w:val="en-GB"/>
        </w:rPr>
        <w:t xml:space="preserve"> </w:t>
      </w:r>
      <w:r w:rsidRPr="0033694D">
        <w:rPr>
          <w:rFonts w:ascii="Arial" w:hAnsi="Arial" w:cs="Arial"/>
          <w:szCs w:val="18"/>
          <w:lang w:val="en-GB"/>
        </w:rPr>
        <w:t>in</w:t>
      </w:r>
      <w:r w:rsidRPr="0033694D">
        <w:rPr>
          <w:rFonts w:ascii="Arial" w:hAnsi="Arial" w:cs="Arial"/>
          <w:spacing w:val="-2"/>
          <w:szCs w:val="18"/>
          <w:lang w:val="en-GB"/>
        </w:rPr>
        <w:t xml:space="preserve"> </w:t>
      </w:r>
      <w:r w:rsidR="00DE7E2B" w:rsidRPr="0033694D">
        <w:rPr>
          <w:rFonts w:ascii="Arial" w:hAnsi="Arial" w:cs="Arial"/>
          <w:szCs w:val="18"/>
          <w:lang w:val="en-GB"/>
        </w:rPr>
        <w:t>accordance with C</w:t>
      </w:r>
      <w:r w:rsidRPr="0033694D">
        <w:rPr>
          <w:rFonts w:ascii="Arial" w:hAnsi="Arial" w:cs="Arial"/>
          <w:szCs w:val="18"/>
          <w:lang w:val="en-GB"/>
        </w:rPr>
        <w:t xml:space="preserve">ondition </w:t>
      </w:r>
      <w:hyperlink w:anchor="_bookmark53" w:history="1">
        <w:r w:rsidRPr="0033694D">
          <w:rPr>
            <w:rFonts w:ascii="Arial" w:hAnsi="Arial" w:cs="Arial"/>
            <w:szCs w:val="18"/>
            <w:lang w:val="en-GB"/>
          </w:rPr>
          <w:t>2</w:t>
        </w:r>
      </w:hyperlink>
      <w:r w:rsidR="00DE7E2B" w:rsidRPr="0033694D">
        <w:rPr>
          <w:rFonts w:ascii="Arial" w:hAnsi="Arial" w:cs="Arial"/>
          <w:szCs w:val="18"/>
          <w:lang w:val="en-GB"/>
        </w:rPr>
        <w:t>3</w:t>
      </w:r>
      <w:r w:rsidRPr="0033694D">
        <w:rPr>
          <w:rFonts w:ascii="Arial" w:hAnsi="Arial" w:cs="Arial"/>
          <w:szCs w:val="18"/>
          <w:lang w:val="en-GB"/>
        </w:rPr>
        <w:t xml:space="preserve"> (Supply of</w:t>
      </w:r>
      <w:r w:rsidRPr="0033694D">
        <w:rPr>
          <w:rFonts w:ascii="Arial" w:hAnsi="Arial" w:cs="Arial"/>
          <w:spacing w:val="-13"/>
          <w:szCs w:val="18"/>
          <w:lang w:val="en-GB"/>
        </w:rPr>
        <w:t xml:space="preserve"> </w:t>
      </w:r>
      <w:r w:rsidRPr="0033694D">
        <w:rPr>
          <w:rFonts w:ascii="Arial" w:hAnsi="Arial" w:cs="Arial"/>
          <w:szCs w:val="18"/>
          <w:lang w:val="en-GB"/>
        </w:rPr>
        <w:t>Hazardous Materials or Substances in Contractor</w:t>
      </w:r>
      <w:r w:rsidRPr="0033694D">
        <w:rPr>
          <w:rFonts w:ascii="Arial" w:hAnsi="Arial" w:cs="Arial"/>
          <w:spacing w:val="-13"/>
          <w:szCs w:val="18"/>
          <w:lang w:val="en-GB"/>
        </w:rPr>
        <w:t xml:space="preserve"> </w:t>
      </w:r>
      <w:r w:rsidRPr="0033694D">
        <w:rPr>
          <w:rFonts w:ascii="Arial" w:hAnsi="Arial" w:cs="Arial"/>
          <w:szCs w:val="18"/>
          <w:lang w:val="en-GB"/>
        </w:rPr>
        <w:t>Deliverables).</w:t>
      </w:r>
    </w:p>
    <w:p w14:paraId="6A09B2CE" w14:textId="058F5225" w:rsidR="00283CDB" w:rsidRPr="0033694D" w:rsidRDefault="00283CDB" w:rsidP="00C20FCA">
      <w:pPr>
        <w:pStyle w:val="ListParagraph"/>
        <w:numPr>
          <w:ilvl w:val="0"/>
          <w:numId w:val="24"/>
        </w:numPr>
        <w:tabs>
          <w:tab w:val="left" w:pos="602"/>
        </w:tabs>
        <w:ind w:left="100" w:right="75" w:firstLine="0"/>
        <w:jc w:val="left"/>
        <w:rPr>
          <w:rFonts w:ascii="Arial" w:eastAsia="Arial" w:hAnsi="Arial" w:cs="Arial"/>
          <w:szCs w:val="18"/>
          <w:lang w:val="en-GB"/>
        </w:rPr>
      </w:pPr>
      <w:r w:rsidRPr="0033694D">
        <w:rPr>
          <w:rFonts w:ascii="Arial" w:hAnsi="Arial" w:cs="Arial"/>
          <w:szCs w:val="18"/>
          <w:lang w:val="en-GB"/>
        </w:rPr>
        <w:t>The Contractor shall comply with the requirements</w:t>
      </w:r>
      <w:r w:rsidRPr="0033694D">
        <w:rPr>
          <w:rFonts w:ascii="Arial" w:hAnsi="Arial" w:cs="Arial"/>
          <w:spacing w:val="-18"/>
          <w:szCs w:val="18"/>
          <w:lang w:val="en-GB"/>
        </w:rPr>
        <w:t xml:space="preserve"> </w:t>
      </w:r>
      <w:r w:rsidRPr="0033694D">
        <w:rPr>
          <w:rFonts w:ascii="Arial" w:hAnsi="Arial" w:cs="Arial"/>
          <w:szCs w:val="18"/>
          <w:lang w:val="en-GB"/>
        </w:rPr>
        <w:t xml:space="preserve">for the design of MLP which include clauses </w:t>
      </w:r>
      <w:hyperlink w:anchor="_bookmark44" w:history="1">
        <w:r w:rsidRPr="0033694D">
          <w:rPr>
            <w:rFonts w:ascii="Arial" w:hAnsi="Arial" w:cs="Arial"/>
            <w:szCs w:val="18"/>
            <w:lang w:val="en-GB"/>
          </w:rPr>
          <w:t>2</w:t>
        </w:r>
        <w:r w:rsidR="00DE7E2B" w:rsidRPr="0033694D">
          <w:rPr>
            <w:rFonts w:ascii="Arial" w:hAnsi="Arial" w:cs="Arial"/>
            <w:szCs w:val="18"/>
            <w:lang w:val="en-GB"/>
          </w:rPr>
          <w:t>2</w:t>
        </w:r>
        <w:r w:rsidRPr="0033694D">
          <w:rPr>
            <w:rFonts w:ascii="Arial" w:hAnsi="Arial" w:cs="Arial"/>
            <w:szCs w:val="18"/>
            <w:lang w:val="en-GB"/>
          </w:rPr>
          <w:t>.f</w:t>
        </w:r>
      </w:hyperlink>
      <w:r w:rsidRPr="0033694D">
        <w:rPr>
          <w:rFonts w:ascii="Arial" w:hAnsi="Arial" w:cs="Arial"/>
          <w:szCs w:val="18"/>
          <w:lang w:val="en-GB"/>
        </w:rPr>
        <w:t xml:space="preserve"> and </w:t>
      </w:r>
      <w:hyperlink w:anchor="_bookmark47" w:history="1">
        <w:r w:rsidRPr="0033694D">
          <w:rPr>
            <w:rFonts w:ascii="Arial" w:hAnsi="Arial" w:cs="Arial"/>
            <w:szCs w:val="18"/>
            <w:lang w:val="en-GB"/>
          </w:rPr>
          <w:t>2</w:t>
        </w:r>
        <w:r w:rsidR="00DE7E2B" w:rsidRPr="0033694D">
          <w:rPr>
            <w:rFonts w:ascii="Arial" w:hAnsi="Arial" w:cs="Arial"/>
            <w:szCs w:val="18"/>
            <w:lang w:val="en-GB"/>
          </w:rPr>
          <w:t>2</w:t>
        </w:r>
        <w:r w:rsidRPr="0033694D">
          <w:rPr>
            <w:rFonts w:ascii="Arial" w:hAnsi="Arial" w:cs="Arial"/>
            <w:szCs w:val="18"/>
            <w:lang w:val="en-GB"/>
          </w:rPr>
          <w:t>.g</w:t>
        </w:r>
      </w:hyperlink>
      <w:r w:rsidRPr="0033694D">
        <w:rPr>
          <w:rFonts w:ascii="Arial" w:hAnsi="Arial" w:cs="Arial"/>
          <w:spacing w:val="-17"/>
          <w:szCs w:val="18"/>
          <w:lang w:val="en-GB"/>
        </w:rPr>
        <w:t xml:space="preserve"> </w:t>
      </w:r>
      <w:r w:rsidRPr="0033694D">
        <w:rPr>
          <w:rFonts w:ascii="Arial" w:hAnsi="Arial" w:cs="Arial"/>
          <w:szCs w:val="18"/>
          <w:lang w:val="en-GB"/>
        </w:rPr>
        <w:t>as</w:t>
      </w:r>
      <w:r w:rsidRPr="0033694D">
        <w:rPr>
          <w:rFonts w:ascii="Arial" w:hAnsi="Arial" w:cs="Arial"/>
          <w:spacing w:val="-2"/>
          <w:szCs w:val="18"/>
          <w:lang w:val="en-GB"/>
        </w:rPr>
        <w:t xml:space="preserve"> </w:t>
      </w:r>
      <w:r w:rsidRPr="0033694D">
        <w:rPr>
          <w:rFonts w:ascii="Arial" w:hAnsi="Arial" w:cs="Arial"/>
          <w:szCs w:val="18"/>
          <w:lang w:val="en-GB"/>
        </w:rPr>
        <w:t>follows:</w:t>
      </w:r>
    </w:p>
    <w:p w14:paraId="111D8020" w14:textId="69C15F09" w:rsidR="00283CDB" w:rsidRPr="0033694D" w:rsidRDefault="00283CDB" w:rsidP="00C20FCA">
      <w:pPr>
        <w:pStyle w:val="ListParagraph"/>
        <w:numPr>
          <w:ilvl w:val="1"/>
          <w:numId w:val="24"/>
        </w:numPr>
        <w:tabs>
          <w:tab w:val="left" w:pos="1540"/>
        </w:tabs>
        <w:ind w:left="666" w:firstLine="0"/>
        <w:rPr>
          <w:rFonts w:ascii="Arial" w:eastAsia="Arial" w:hAnsi="Arial" w:cs="Arial"/>
          <w:szCs w:val="18"/>
          <w:lang w:val="en-GB"/>
        </w:rPr>
      </w:pPr>
      <w:bookmarkStart w:id="33" w:name="_bookmark45"/>
      <w:bookmarkEnd w:id="33"/>
      <w:r w:rsidRPr="0033694D">
        <w:rPr>
          <w:rFonts w:ascii="Arial" w:hAnsi="Arial" w:cs="Arial"/>
          <w:szCs w:val="18"/>
          <w:lang w:val="en-GB"/>
        </w:rPr>
        <w:t>Where there is a requirement to design</w:t>
      </w:r>
      <w:r w:rsidRPr="0033694D">
        <w:rPr>
          <w:rFonts w:ascii="Arial" w:hAnsi="Arial" w:cs="Arial"/>
          <w:spacing w:val="-14"/>
          <w:szCs w:val="18"/>
          <w:lang w:val="en-GB"/>
        </w:rPr>
        <w:t xml:space="preserve"> </w:t>
      </w:r>
      <w:r w:rsidRPr="0033694D">
        <w:rPr>
          <w:rFonts w:ascii="Arial" w:hAnsi="Arial" w:cs="Arial"/>
          <w:szCs w:val="18"/>
          <w:lang w:val="en-GB"/>
        </w:rPr>
        <w:t>UK or NATO MLP, the work shall be undertaken by</w:t>
      </w:r>
      <w:r w:rsidRPr="0033694D">
        <w:rPr>
          <w:rFonts w:ascii="Arial" w:hAnsi="Arial" w:cs="Arial"/>
          <w:spacing w:val="-11"/>
          <w:szCs w:val="18"/>
          <w:lang w:val="en-GB"/>
        </w:rPr>
        <w:t xml:space="preserve"> </w:t>
      </w:r>
      <w:r w:rsidRPr="0033694D">
        <w:rPr>
          <w:rFonts w:ascii="Arial" w:hAnsi="Arial" w:cs="Arial"/>
          <w:szCs w:val="18"/>
          <w:lang w:val="en-GB"/>
        </w:rPr>
        <w:t>an MPAS registered organisation, or one that</w:t>
      </w:r>
      <w:r w:rsidRPr="0033694D">
        <w:rPr>
          <w:rFonts w:ascii="Arial" w:hAnsi="Arial" w:cs="Arial"/>
          <w:spacing w:val="-17"/>
          <w:szCs w:val="18"/>
          <w:lang w:val="en-GB"/>
        </w:rPr>
        <w:t xml:space="preserve"> </w:t>
      </w:r>
      <w:r w:rsidRPr="0033694D">
        <w:rPr>
          <w:rFonts w:ascii="Arial" w:hAnsi="Arial" w:cs="Arial"/>
          <w:szCs w:val="18"/>
          <w:lang w:val="en-GB"/>
        </w:rPr>
        <w:t>although non-registered is able to demonstrate to the</w:t>
      </w:r>
      <w:r w:rsidRPr="0033694D">
        <w:rPr>
          <w:rFonts w:ascii="Arial" w:hAnsi="Arial" w:cs="Arial"/>
          <w:spacing w:val="-19"/>
          <w:szCs w:val="18"/>
          <w:lang w:val="en-GB"/>
        </w:rPr>
        <w:t xml:space="preserve"> </w:t>
      </w:r>
      <w:r w:rsidR="00DE7E2B" w:rsidRPr="0033694D">
        <w:rPr>
          <w:rFonts w:ascii="Arial" w:hAnsi="Arial" w:cs="Arial"/>
          <w:szCs w:val="18"/>
          <w:lang w:val="en-GB"/>
        </w:rPr>
        <w:t>Authority that their</w:t>
      </w:r>
      <w:r w:rsidRPr="0033694D">
        <w:rPr>
          <w:rFonts w:ascii="Arial" w:hAnsi="Arial" w:cs="Arial"/>
          <w:szCs w:val="18"/>
          <w:lang w:val="en-GB"/>
        </w:rPr>
        <w:t xml:space="preserve"> quality systems and military package</w:t>
      </w:r>
      <w:r w:rsidRPr="0033694D">
        <w:rPr>
          <w:rFonts w:ascii="Arial" w:hAnsi="Arial" w:cs="Arial"/>
          <w:spacing w:val="-11"/>
          <w:szCs w:val="18"/>
          <w:lang w:val="en-GB"/>
        </w:rPr>
        <w:t xml:space="preserve"> </w:t>
      </w:r>
      <w:r w:rsidRPr="0033694D">
        <w:rPr>
          <w:rFonts w:ascii="Arial" w:hAnsi="Arial" w:cs="Arial"/>
          <w:szCs w:val="18"/>
          <w:lang w:val="en-GB"/>
        </w:rPr>
        <w:t>design expertise are of an equivalent</w:t>
      </w:r>
      <w:r w:rsidRPr="0033694D">
        <w:rPr>
          <w:rFonts w:ascii="Arial" w:hAnsi="Arial" w:cs="Arial"/>
          <w:spacing w:val="-5"/>
          <w:szCs w:val="18"/>
          <w:lang w:val="en-GB"/>
        </w:rPr>
        <w:t xml:space="preserve"> </w:t>
      </w:r>
      <w:r w:rsidRPr="0033694D">
        <w:rPr>
          <w:rFonts w:ascii="Arial" w:hAnsi="Arial" w:cs="Arial"/>
          <w:szCs w:val="18"/>
          <w:lang w:val="en-GB"/>
        </w:rPr>
        <w:t>standard.</w:t>
      </w:r>
    </w:p>
    <w:p w14:paraId="33C905B2" w14:textId="77777777" w:rsidR="00283CDB" w:rsidRPr="0033694D" w:rsidRDefault="00283CDB" w:rsidP="00C20FCA">
      <w:pPr>
        <w:pStyle w:val="ListParagraph"/>
        <w:numPr>
          <w:ilvl w:val="2"/>
          <w:numId w:val="24"/>
        </w:numPr>
        <w:tabs>
          <w:tab w:val="left" w:pos="1540"/>
        </w:tabs>
        <w:spacing w:before="2"/>
        <w:ind w:left="1232" w:right="84" w:firstLine="0"/>
        <w:rPr>
          <w:rFonts w:ascii="Arial" w:eastAsia="Arial" w:hAnsi="Arial" w:cs="Arial"/>
          <w:szCs w:val="18"/>
          <w:lang w:val="en-GB"/>
        </w:rPr>
      </w:pPr>
      <w:r w:rsidRPr="0033694D">
        <w:rPr>
          <w:rFonts w:ascii="Arial" w:hAnsi="Arial" w:cs="Arial"/>
          <w:szCs w:val="18"/>
          <w:lang w:val="en-GB"/>
        </w:rPr>
        <w:t>The MPAS certification (for</w:t>
      </w:r>
      <w:r w:rsidRPr="0033694D">
        <w:rPr>
          <w:rFonts w:ascii="Arial" w:hAnsi="Arial" w:cs="Arial"/>
          <w:spacing w:val="-3"/>
          <w:szCs w:val="18"/>
          <w:lang w:val="en-GB"/>
        </w:rPr>
        <w:t xml:space="preserve"> </w:t>
      </w:r>
      <w:r w:rsidRPr="0033694D">
        <w:rPr>
          <w:rFonts w:ascii="Arial" w:hAnsi="Arial" w:cs="Arial"/>
          <w:szCs w:val="18"/>
          <w:lang w:val="en-GB"/>
        </w:rPr>
        <w:t>individual designers) and registration (for</w:t>
      </w:r>
      <w:r w:rsidRPr="0033694D">
        <w:rPr>
          <w:rFonts w:ascii="Arial" w:hAnsi="Arial" w:cs="Arial"/>
          <w:spacing w:val="-17"/>
          <w:szCs w:val="18"/>
          <w:lang w:val="en-GB"/>
        </w:rPr>
        <w:t xml:space="preserve"> </w:t>
      </w:r>
      <w:r w:rsidRPr="0033694D">
        <w:rPr>
          <w:rFonts w:ascii="Arial" w:hAnsi="Arial" w:cs="Arial"/>
          <w:szCs w:val="18"/>
          <w:lang w:val="en-GB"/>
        </w:rPr>
        <w:t>organisations) scheme details are available</w:t>
      </w:r>
      <w:r w:rsidRPr="0033694D">
        <w:rPr>
          <w:rFonts w:ascii="Arial" w:hAnsi="Arial" w:cs="Arial"/>
          <w:spacing w:val="-5"/>
          <w:szCs w:val="18"/>
          <w:lang w:val="en-GB"/>
        </w:rPr>
        <w:t xml:space="preserve"> </w:t>
      </w:r>
      <w:r w:rsidRPr="0033694D">
        <w:rPr>
          <w:rFonts w:ascii="Arial" w:hAnsi="Arial" w:cs="Arial"/>
          <w:szCs w:val="18"/>
          <w:lang w:val="en-GB"/>
        </w:rPr>
        <w:t>from:</w:t>
      </w:r>
    </w:p>
    <w:p w14:paraId="19E8E591" w14:textId="77777777" w:rsidR="007123D5" w:rsidRPr="0033694D" w:rsidRDefault="007123D5" w:rsidP="00283CDB">
      <w:pPr>
        <w:pStyle w:val="BodyText"/>
        <w:spacing w:before="2"/>
        <w:ind w:left="1232" w:right="1696"/>
        <w:rPr>
          <w:rFonts w:cs="Arial"/>
          <w:lang w:val="en-GB"/>
        </w:rPr>
      </w:pPr>
      <w:r w:rsidRPr="0033694D">
        <w:rPr>
          <w:rFonts w:cs="Arial"/>
          <w:lang w:val="en-GB"/>
        </w:rPr>
        <w:t xml:space="preserve">DES LSOC </w:t>
      </w:r>
      <w:proofErr w:type="spellStart"/>
      <w:r w:rsidRPr="0033694D">
        <w:rPr>
          <w:rFonts w:cs="Arial"/>
          <w:lang w:val="en-GB"/>
        </w:rPr>
        <w:t>SpSvcs</w:t>
      </w:r>
      <w:proofErr w:type="spellEnd"/>
      <w:r w:rsidRPr="0033694D">
        <w:rPr>
          <w:rFonts w:cs="Arial"/>
          <w:lang w:val="en-GB"/>
        </w:rPr>
        <w:t>—SptEng-Pkg1</w:t>
      </w:r>
    </w:p>
    <w:p w14:paraId="219570AB" w14:textId="30FAA06B" w:rsidR="00283CDB" w:rsidRPr="0033694D" w:rsidRDefault="00283CDB" w:rsidP="00283CDB">
      <w:pPr>
        <w:pStyle w:val="BodyText"/>
        <w:spacing w:before="2"/>
        <w:ind w:left="1232" w:right="1696"/>
        <w:rPr>
          <w:rFonts w:cs="Arial"/>
          <w:lang w:val="en-GB"/>
        </w:rPr>
      </w:pPr>
      <w:r w:rsidRPr="0033694D">
        <w:rPr>
          <w:rFonts w:cs="Arial"/>
          <w:lang w:val="en-GB"/>
        </w:rPr>
        <w:t>MOD Abbey</w:t>
      </w:r>
      <w:r w:rsidRPr="0033694D">
        <w:rPr>
          <w:rFonts w:cs="Arial"/>
          <w:spacing w:val="-6"/>
          <w:lang w:val="en-GB"/>
        </w:rPr>
        <w:t xml:space="preserve"> </w:t>
      </w:r>
      <w:r w:rsidRPr="0033694D">
        <w:rPr>
          <w:rFonts w:cs="Arial"/>
          <w:lang w:val="en-GB"/>
        </w:rPr>
        <w:t>Wood Bristol, BS34</w:t>
      </w:r>
      <w:r w:rsidRPr="0033694D">
        <w:rPr>
          <w:rFonts w:cs="Arial"/>
          <w:spacing w:val="-2"/>
          <w:lang w:val="en-GB"/>
        </w:rPr>
        <w:t xml:space="preserve"> </w:t>
      </w:r>
      <w:r w:rsidRPr="0033694D">
        <w:rPr>
          <w:rFonts w:cs="Arial"/>
          <w:lang w:val="en-GB"/>
        </w:rPr>
        <w:t>8JH</w:t>
      </w:r>
    </w:p>
    <w:p w14:paraId="7D1018F3" w14:textId="77777777" w:rsidR="00283CDB" w:rsidRPr="0033694D" w:rsidRDefault="00283CDB" w:rsidP="00283CDB">
      <w:pPr>
        <w:pStyle w:val="BodyText"/>
        <w:spacing w:line="206" w:lineRule="exact"/>
        <w:ind w:left="1232" w:right="7"/>
        <w:rPr>
          <w:rFonts w:cs="Arial"/>
          <w:lang w:val="en-GB"/>
        </w:rPr>
      </w:pPr>
      <w:r w:rsidRPr="0033694D">
        <w:rPr>
          <w:rFonts w:cs="Arial"/>
          <w:lang w:val="en-GB"/>
        </w:rPr>
        <w:t>Tel.</w:t>
      </w:r>
      <w:r w:rsidRPr="0033694D">
        <w:rPr>
          <w:rFonts w:cs="Arial"/>
          <w:spacing w:val="-9"/>
          <w:lang w:val="en-GB"/>
        </w:rPr>
        <w:t xml:space="preserve"> </w:t>
      </w:r>
      <w:r w:rsidRPr="0033694D">
        <w:rPr>
          <w:rFonts w:cs="Arial"/>
          <w:lang w:val="en-GB"/>
        </w:rPr>
        <w:t>+44(0)30679-35353</w:t>
      </w:r>
    </w:p>
    <w:p w14:paraId="5BBC226C" w14:textId="597F7E02" w:rsidR="007123D5" w:rsidRPr="0033694D" w:rsidRDefault="00AE4065" w:rsidP="007123D5">
      <w:pPr>
        <w:pStyle w:val="ListParagraph"/>
        <w:tabs>
          <w:tab w:val="left" w:pos="1541"/>
        </w:tabs>
        <w:ind w:left="1272" w:right="716"/>
        <w:rPr>
          <w:rFonts w:ascii="Arial" w:eastAsia="Arial" w:hAnsi="Arial" w:cs="Arial"/>
          <w:szCs w:val="18"/>
          <w:lang w:val="en-GB"/>
        </w:rPr>
      </w:pPr>
      <w:hyperlink r:id="rId14" w:history="1">
        <w:r w:rsidR="007123D5" w:rsidRPr="0033694D">
          <w:rPr>
            <w:rStyle w:val="Hyperlink"/>
            <w:rFonts w:ascii="Arial" w:eastAsia="Arial" w:hAnsi="Arial"/>
            <w:szCs w:val="18"/>
            <w:lang w:val="en-GB"/>
          </w:rPr>
          <w:t>DESLSOC-SpSvcs-SptEng-Pkg1@mod.gov.uk</w:t>
        </w:r>
      </w:hyperlink>
    </w:p>
    <w:p w14:paraId="4A9A37EB" w14:textId="74CF9CB8" w:rsidR="00283CDB" w:rsidRPr="0033694D" w:rsidRDefault="00283CDB" w:rsidP="007123D5">
      <w:pPr>
        <w:pStyle w:val="ListParagraph"/>
        <w:numPr>
          <w:ilvl w:val="2"/>
          <w:numId w:val="24"/>
        </w:numPr>
        <w:tabs>
          <w:tab w:val="left" w:pos="1541"/>
        </w:tabs>
        <w:ind w:right="716"/>
        <w:rPr>
          <w:rFonts w:ascii="Arial" w:eastAsia="Arial" w:hAnsi="Arial" w:cs="Arial"/>
          <w:szCs w:val="18"/>
          <w:lang w:val="en-GB"/>
        </w:rPr>
      </w:pPr>
      <w:r w:rsidRPr="0033694D">
        <w:rPr>
          <w:rFonts w:ascii="Arial" w:hAnsi="Arial" w:cs="Arial"/>
          <w:szCs w:val="18"/>
          <w:lang w:val="en-GB"/>
        </w:rPr>
        <w:t>The MPAS Documentation is</w:t>
      </w:r>
      <w:r w:rsidRPr="0033694D">
        <w:rPr>
          <w:rFonts w:ascii="Arial" w:hAnsi="Arial" w:cs="Arial"/>
          <w:spacing w:val="-10"/>
          <w:szCs w:val="18"/>
          <w:lang w:val="en-GB"/>
        </w:rPr>
        <w:t xml:space="preserve"> </w:t>
      </w:r>
      <w:r w:rsidRPr="0033694D">
        <w:rPr>
          <w:rFonts w:ascii="Arial" w:hAnsi="Arial" w:cs="Arial"/>
          <w:szCs w:val="18"/>
          <w:lang w:val="en-GB"/>
        </w:rPr>
        <w:t xml:space="preserve">also available on the </w:t>
      </w:r>
      <w:proofErr w:type="spellStart"/>
      <w:r w:rsidRPr="0033694D">
        <w:rPr>
          <w:rFonts w:ascii="Arial" w:hAnsi="Arial" w:cs="Arial"/>
          <w:szCs w:val="18"/>
          <w:lang w:val="en-GB"/>
        </w:rPr>
        <w:t>DStan</w:t>
      </w:r>
      <w:proofErr w:type="spellEnd"/>
      <w:r w:rsidRPr="0033694D">
        <w:rPr>
          <w:rFonts w:ascii="Arial" w:hAnsi="Arial" w:cs="Arial"/>
          <w:spacing w:val="-2"/>
          <w:szCs w:val="18"/>
          <w:lang w:val="en-GB"/>
        </w:rPr>
        <w:t xml:space="preserve"> </w:t>
      </w:r>
      <w:r w:rsidRPr="0033694D">
        <w:rPr>
          <w:rFonts w:ascii="Arial" w:hAnsi="Arial" w:cs="Arial"/>
          <w:szCs w:val="18"/>
          <w:lang w:val="en-GB"/>
        </w:rPr>
        <w:t>website.</w:t>
      </w:r>
    </w:p>
    <w:p w14:paraId="195FFF53" w14:textId="77777777" w:rsidR="00283CDB" w:rsidRPr="0033694D" w:rsidRDefault="00283CDB" w:rsidP="00C20FCA">
      <w:pPr>
        <w:pStyle w:val="ListParagraph"/>
        <w:numPr>
          <w:ilvl w:val="1"/>
          <w:numId w:val="24"/>
        </w:numPr>
        <w:tabs>
          <w:tab w:val="left" w:pos="1540"/>
        </w:tabs>
        <w:ind w:left="666" w:right="39" w:firstLine="0"/>
        <w:rPr>
          <w:rFonts w:ascii="Arial" w:eastAsia="Arial" w:hAnsi="Arial" w:cs="Arial"/>
          <w:szCs w:val="18"/>
          <w:lang w:val="en-GB"/>
        </w:rPr>
      </w:pPr>
      <w:r w:rsidRPr="0033694D">
        <w:rPr>
          <w:rFonts w:ascii="Arial" w:hAnsi="Arial" w:cs="Arial"/>
          <w:szCs w:val="18"/>
          <w:lang w:val="en-GB"/>
        </w:rPr>
        <w:t>MLP shall be designed to comply with</w:t>
      </w:r>
      <w:r w:rsidRPr="0033694D">
        <w:rPr>
          <w:rFonts w:ascii="Arial" w:hAnsi="Arial" w:cs="Arial"/>
          <w:spacing w:val="-13"/>
          <w:szCs w:val="18"/>
          <w:lang w:val="en-GB"/>
        </w:rPr>
        <w:t xml:space="preserve"> </w:t>
      </w:r>
      <w:r w:rsidRPr="0033694D">
        <w:rPr>
          <w:rFonts w:ascii="Arial" w:hAnsi="Arial" w:cs="Arial"/>
          <w:szCs w:val="18"/>
          <w:lang w:val="en-GB"/>
        </w:rPr>
        <w:t xml:space="preserve">the relevant requirements of Def Stan </w:t>
      </w:r>
      <w:proofErr w:type="gramStart"/>
      <w:r w:rsidRPr="0033694D">
        <w:rPr>
          <w:rFonts w:ascii="Arial" w:hAnsi="Arial" w:cs="Arial"/>
          <w:szCs w:val="18"/>
          <w:lang w:val="en-GB"/>
        </w:rPr>
        <w:t>81-041, and</w:t>
      </w:r>
      <w:proofErr w:type="gramEnd"/>
      <w:r w:rsidRPr="0033694D">
        <w:rPr>
          <w:rFonts w:ascii="Arial" w:hAnsi="Arial" w:cs="Arial"/>
          <w:spacing w:val="-11"/>
          <w:szCs w:val="18"/>
          <w:lang w:val="en-GB"/>
        </w:rPr>
        <w:t xml:space="preserve"> </w:t>
      </w:r>
      <w:r w:rsidRPr="0033694D">
        <w:rPr>
          <w:rFonts w:ascii="Arial" w:hAnsi="Arial" w:cs="Arial"/>
          <w:szCs w:val="18"/>
          <w:lang w:val="en-GB"/>
        </w:rPr>
        <w:t>be capable of meeting the appropriate test</w:t>
      </w:r>
      <w:r w:rsidRPr="0033694D">
        <w:rPr>
          <w:rFonts w:ascii="Arial" w:hAnsi="Arial" w:cs="Arial"/>
          <w:spacing w:val="-22"/>
          <w:szCs w:val="18"/>
          <w:lang w:val="en-GB"/>
        </w:rPr>
        <w:t xml:space="preserve"> </w:t>
      </w:r>
      <w:r w:rsidRPr="0033694D">
        <w:rPr>
          <w:rFonts w:ascii="Arial" w:hAnsi="Arial" w:cs="Arial"/>
          <w:szCs w:val="18"/>
          <w:lang w:val="en-GB"/>
        </w:rPr>
        <w:t>requirements of Def Stan 81-041 (Part 3). Packaging designs</w:t>
      </w:r>
      <w:r w:rsidRPr="0033694D">
        <w:rPr>
          <w:rFonts w:ascii="Arial" w:hAnsi="Arial" w:cs="Arial"/>
          <w:spacing w:val="-19"/>
          <w:szCs w:val="18"/>
          <w:lang w:val="en-GB"/>
        </w:rPr>
        <w:t xml:space="preserve"> </w:t>
      </w:r>
      <w:r w:rsidRPr="0033694D">
        <w:rPr>
          <w:rFonts w:ascii="Arial" w:hAnsi="Arial" w:cs="Arial"/>
          <w:szCs w:val="18"/>
          <w:lang w:val="en-GB"/>
        </w:rPr>
        <w:t>shall be prepared on a SPIS, in accordance with Def</w:t>
      </w:r>
      <w:r w:rsidRPr="0033694D">
        <w:rPr>
          <w:rFonts w:ascii="Arial" w:hAnsi="Arial" w:cs="Arial"/>
          <w:spacing w:val="-15"/>
          <w:szCs w:val="18"/>
          <w:lang w:val="en-GB"/>
        </w:rPr>
        <w:t xml:space="preserve"> </w:t>
      </w:r>
      <w:r w:rsidRPr="0033694D">
        <w:rPr>
          <w:rFonts w:ascii="Arial" w:hAnsi="Arial" w:cs="Arial"/>
          <w:szCs w:val="18"/>
          <w:lang w:val="en-GB"/>
        </w:rPr>
        <w:t>Stan 81-041 (Part</w:t>
      </w:r>
      <w:r w:rsidRPr="0033694D">
        <w:rPr>
          <w:rFonts w:ascii="Arial" w:hAnsi="Arial" w:cs="Arial"/>
          <w:spacing w:val="-4"/>
          <w:szCs w:val="18"/>
          <w:lang w:val="en-GB"/>
        </w:rPr>
        <w:t xml:space="preserve"> </w:t>
      </w:r>
      <w:r w:rsidRPr="0033694D">
        <w:rPr>
          <w:rFonts w:ascii="Arial" w:hAnsi="Arial" w:cs="Arial"/>
          <w:szCs w:val="18"/>
          <w:lang w:val="en-GB"/>
        </w:rPr>
        <w:t>4).</w:t>
      </w:r>
    </w:p>
    <w:p w14:paraId="12D2DB89" w14:textId="77777777" w:rsidR="00283CDB" w:rsidRPr="0033694D" w:rsidRDefault="00283CDB" w:rsidP="00C20FCA">
      <w:pPr>
        <w:pStyle w:val="ListParagraph"/>
        <w:numPr>
          <w:ilvl w:val="1"/>
          <w:numId w:val="24"/>
        </w:numPr>
        <w:tabs>
          <w:tab w:val="left" w:pos="1540"/>
        </w:tabs>
        <w:ind w:left="666" w:right="84" w:firstLine="0"/>
        <w:rPr>
          <w:rFonts w:ascii="Arial" w:eastAsia="Arial" w:hAnsi="Arial" w:cs="Arial"/>
          <w:szCs w:val="18"/>
          <w:lang w:val="en-GB"/>
        </w:rPr>
      </w:pPr>
      <w:r w:rsidRPr="0033694D">
        <w:rPr>
          <w:rFonts w:ascii="Arial" w:eastAsia="Arial" w:hAnsi="Arial" w:cs="Arial"/>
          <w:szCs w:val="18"/>
          <w:lang w:val="en-GB"/>
        </w:rPr>
        <w:t>The Contractor shall ensure a search</w:t>
      </w:r>
      <w:r w:rsidRPr="0033694D">
        <w:rPr>
          <w:rFonts w:ascii="Arial" w:eastAsia="Arial" w:hAnsi="Arial" w:cs="Arial"/>
          <w:spacing w:val="-8"/>
          <w:szCs w:val="18"/>
          <w:lang w:val="en-GB"/>
        </w:rPr>
        <w:t xml:space="preserve"> </w:t>
      </w:r>
      <w:r w:rsidRPr="0033694D">
        <w:rPr>
          <w:rFonts w:ascii="Arial" w:eastAsia="Arial" w:hAnsi="Arial" w:cs="Arial"/>
          <w:szCs w:val="18"/>
          <w:lang w:val="en-GB"/>
        </w:rPr>
        <w:t>of the SPIS index (the ‘SPIN’) is carried out to</w:t>
      </w:r>
      <w:r w:rsidRPr="0033694D">
        <w:rPr>
          <w:rFonts w:ascii="Arial" w:eastAsia="Arial" w:hAnsi="Arial" w:cs="Arial"/>
          <w:spacing w:val="-20"/>
          <w:szCs w:val="18"/>
          <w:lang w:val="en-GB"/>
        </w:rPr>
        <w:t xml:space="preserve"> </w:t>
      </w:r>
      <w:r w:rsidRPr="0033694D">
        <w:rPr>
          <w:rFonts w:ascii="Arial" w:eastAsia="Arial" w:hAnsi="Arial" w:cs="Arial"/>
          <w:szCs w:val="18"/>
          <w:lang w:val="en-GB"/>
        </w:rPr>
        <w:t>establish the SPIS status of each requirement</w:t>
      </w:r>
      <w:r w:rsidRPr="0033694D">
        <w:rPr>
          <w:rFonts w:ascii="Arial" w:eastAsia="Arial" w:hAnsi="Arial" w:cs="Arial"/>
          <w:spacing w:val="-5"/>
          <w:szCs w:val="18"/>
          <w:lang w:val="en-GB"/>
        </w:rPr>
        <w:t xml:space="preserve"> </w:t>
      </w:r>
      <w:r w:rsidRPr="0033694D">
        <w:rPr>
          <w:rFonts w:ascii="Arial" w:eastAsia="Arial" w:hAnsi="Arial" w:cs="Arial"/>
          <w:szCs w:val="18"/>
          <w:lang w:val="en-GB"/>
        </w:rPr>
        <w:t>(using DEFFORM 129a ‘Application for Packaging</w:t>
      </w:r>
      <w:r w:rsidRPr="0033694D">
        <w:rPr>
          <w:rFonts w:ascii="Arial" w:eastAsia="Arial" w:hAnsi="Arial" w:cs="Arial"/>
          <w:spacing w:val="-15"/>
          <w:szCs w:val="18"/>
          <w:lang w:val="en-GB"/>
        </w:rPr>
        <w:t xml:space="preserve"> </w:t>
      </w:r>
      <w:r w:rsidRPr="0033694D">
        <w:rPr>
          <w:rFonts w:ascii="Arial" w:eastAsia="Arial" w:hAnsi="Arial" w:cs="Arial"/>
          <w:szCs w:val="18"/>
          <w:lang w:val="en-GB"/>
        </w:rPr>
        <w:t>Designs or their</w:t>
      </w:r>
      <w:r w:rsidRPr="0033694D">
        <w:rPr>
          <w:rFonts w:ascii="Arial" w:eastAsia="Arial" w:hAnsi="Arial" w:cs="Arial"/>
          <w:spacing w:val="-1"/>
          <w:szCs w:val="18"/>
          <w:lang w:val="en-GB"/>
        </w:rPr>
        <w:t xml:space="preserve"> </w:t>
      </w:r>
      <w:r w:rsidRPr="0033694D">
        <w:rPr>
          <w:rFonts w:ascii="Arial" w:eastAsia="Arial" w:hAnsi="Arial" w:cs="Arial"/>
          <w:szCs w:val="18"/>
          <w:lang w:val="en-GB"/>
        </w:rPr>
        <w:t>Status’).</w:t>
      </w:r>
    </w:p>
    <w:p w14:paraId="3E3CDC14" w14:textId="77777777" w:rsidR="00283CDB" w:rsidRPr="0033694D" w:rsidRDefault="00283CDB" w:rsidP="00C20FCA">
      <w:pPr>
        <w:pStyle w:val="ListParagraph"/>
        <w:numPr>
          <w:ilvl w:val="1"/>
          <w:numId w:val="24"/>
        </w:numPr>
        <w:tabs>
          <w:tab w:val="left" w:pos="1540"/>
        </w:tabs>
        <w:spacing w:before="2"/>
        <w:ind w:left="666" w:right="139" w:firstLine="0"/>
        <w:rPr>
          <w:rFonts w:ascii="Arial" w:eastAsia="Arial" w:hAnsi="Arial" w:cs="Arial"/>
          <w:szCs w:val="18"/>
          <w:lang w:val="en-GB"/>
        </w:rPr>
      </w:pPr>
      <w:r w:rsidRPr="0033694D">
        <w:rPr>
          <w:rFonts w:ascii="Arial" w:hAnsi="Arial" w:cs="Arial"/>
          <w:szCs w:val="18"/>
          <w:lang w:val="en-GB"/>
        </w:rPr>
        <w:t>New designs shall not be made</w:t>
      </w:r>
      <w:r w:rsidRPr="0033694D">
        <w:rPr>
          <w:rFonts w:ascii="Arial" w:hAnsi="Arial" w:cs="Arial"/>
          <w:spacing w:val="-12"/>
          <w:szCs w:val="18"/>
          <w:lang w:val="en-GB"/>
        </w:rPr>
        <w:t xml:space="preserve"> </w:t>
      </w:r>
      <w:r w:rsidRPr="0033694D">
        <w:rPr>
          <w:rFonts w:ascii="Arial" w:hAnsi="Arial" w:cs="Arial"/>
          <w:szCs w:val="18"/>
          <w:lang w:val="en-GB"/>
        </w:rPr>
        <w:t>where there is an existing usable SPIS, or one that may</w:t>
      </w:r>
      <w:r w:rsidRPr="0033694D">
        <w:rPr>
          <w:rFonts w:ascii="Arial" w:hAnsi="Arial" w:cs="Arial"/>
          <w:spacing w:val="-19"/>
          <w:szCs w:val="18"/>
          <w:lang w:val="en-GB"/>
        </w:rPr>
        <w:t xml:space="preserve"> </w:t>
      </w:r>
      <w:r w:rsidRPr="0033694D">
        <w:rPr>
          <w:rFonts w:ascii="Arial" w:hAnsi="Arial" w:cs="Arial"/>
          <w:szCs w:val="18"/>
          <w:lang w:val="en-GB"/>
        </w:rPr>
        <w:t>be easily</w:t>
      </w:r>
      <w:r w:rsidRPr="0033694D">
        <w:rPr>
          <w:rFonts w:ascii="Arial" w:hAnsi="Arial" w:cs="Arial"/>
          <w:spacing w:val="-2"/>
          <w:szCs w:val="18"/>
          <w:lang w:val="en-GB"/>
        </w:rPr>
        <w:t xml:space="preserve"> </w:t>
      </w:r>
      <w:r w:rsidRPr="0033694D">
        <w:rPr>
          <w:rFonts w:ascii="Arial" w:hAnsi="Arial" w:cs="Arial"/>
          <w:szCs w:val="18"/>
          <w:lang w:val="en-GB"/>
        </w:rPr>
        <w:t>modified.</w:t>
      </w:r>
    </w:p>
    <w:p w14:paraId="3FD3C5C8" w14:textId="77777777" w:rsidR="00283CDB" w:rsidRPr="0033694D" w:rsidRDefault="00283CDB" w:rsidP="00C20FCA">
      <w:pPr>
        <w:pStyle w:val="ListParagraph"/>
        <w:numPr>
          <w:ilvl w:val="1"/>
          <w:numId w:val="24"/>
        </w:numPr>
        <w:tabs>
          <w:tab w:val="left" w:pos="1540"/>
        </w:tabs>
        <w:ind w:left="666" w:right="158" w:firstLine="0"/>
        <w:rPr>
          <w:rFonts w:ascii="Arial" w:eastAsia="Arial" w:hAnsi="Arial" w:cs="Arial"/>
          <w:szCs w:val="18"/>
          <w:lang w:val="en-GB"/>
        </w:rPr>
      </w:pPr>
      <w:r w:rsidRPr="0033694D">
        <w:rPr>
          <w:rFonts w:ascii="Arial" w:hAnsi="Arial" w:cs="Arial"/>
          <w:szCs w:val="18"/>
          <w:lang w:val="en-GB"/>
        </w:rPr>
        <w:t>Where there is a usable SFS, it shall</w:t>
      </w:r>
      <w:r w:rsidRPr="0033694D">
        <w:rPr>
          <w:rFonts w:ascii="Arial" w:hAnsi="Arial" w:cs="Arial"/>
          <w:spacing w:val="-12"/>
          <w:szCs w:val="18"/>
          <w:lang w:val="en-GB"/>
        </w:rPr>
        <w:t xml:space="preserve"> </w:t>
      </w:r>
      <w:r w:rsidRPr="0033694D">
        <w:rPr>
          <w:rFonts w:ascii="Arial" w:hAnsi="Arial" w:cs="Arial"/>
          <w:szCs w:val="18"/>
          <w:lang w:val="en-GB"/>
        </w:rPr>
        <w:t>be used in place of a SPIS design unless</w:t>
      </w:r>
      <w:r w:rsidRPr="0033694D">
        <w:rPr>
          <w:rFonts w:ascii="Arial" w:hAnsi="Arial" w:cs="Arial"/>
          <w:spacing w:val="-14"/>
          <w:szCs w:val="18"/>
          <w:lang w:val="en-GB"/>
        </w:rPr>
        <w:t xml:space="preserve"> </w:t>
      </w:r>
      <w:r w:rsidRPr="0033694D">
        <w:rPr>
          <w:rFonts w:ascii="Arial" w:hAnsi="Arial" w:cs="Arial"/>
          <w:szCs w:val="18"/>
          <w:lang w:val="en-GB"/>
        </w:rPr>
        <w:t>otherwise stated by the Contract. When an SFS is used</w:t>
      </w:r>
      <w:r w:rsidRPr="0033694D">
        <w:rPr>
          <w:rFonts w:ascii="Arial" w:hAnsi="Arial" w:cs="Arial"/>
          <w:spacing w:val="-13"/>
          <w:szCs w:val="18"/>
          <w:lang w:val="en-GB"/>
        </w:rPr>
        <w:t xml:space="preserve"> </w:t>
      </w:r>
      <w:r w:rsidRPr="0033694D">
        <w:rPr>
          <w:rFonts w:ascii="Arial" w:hAnsi="Arial" w:cs="Arial"/>
          <w:szCs w:val="18"/>
          <w:lang w:val="en-GB"/>
        </w:rPr>
        <w:t>or replaces a SPIS design, the Contractor shall</w:t>
      </w:r>
      <w:r w:rsidRPr="0033694D">
        <w:rPr>
          <w:rFonts w:ascii="Arial" w:hAnsi="Arial" w:cs="Arial"/>
          <w:spacing w:val="-20"/>
          <w:szCs w:val="18"/>
          <w:lang w:val="en-GB"/>
        </w:rPr>
        <w:t xml:space="preserve"> </w:t>
      </w:r>
      <w:r w:rsidRPr="0033694D">
        <w:rPr>
          <w:rFonts w:ascii="Arial" w:hAnsi="Arial" w:cs="Arial"/>
          <w:szCs w:val="18"/>
          <w:lang w:val="en-GB"/>
        </w:rPr>
        <w:t>upload this information on to SPIN in Adobe</w:t>
      </w:r>
      <w:r w:rsidRPr="0033694D">
        <w:rPr>
          <w:rFonts w:ascii="Arial" w:hAnsi="Arial" w:cs="Arial"/>
          <w:spacing w:val="-7"/>
          <w:szCs w:val="18"/>
          <w:lang w:val="en-GB"/>
        </w:rPr>
        <w:t xml:space="preserve"> </w:t>
      </w:r>
      <w:r w:rsidRPr="0033694D">
        <w:rPr>
          <w:rFonts w:ascii="Arial" w:hAnsi="Arial" w:cs="Arial"/>
          <w:szCs w:val="18"/>
          <w:lang w:val="en-GB"/>
        </w:rPr>
        <w:t>PDF.</w:t>
      </w:r>
    </w:p>
    <w:p w14:paraId="3A574D51" w14:textId="77777777" w:rsidR="00283CDB" w:rsidRPr="0033694D" w:rsidRDefault="00283CDB" w:rsidP="00C20FCA">
      <w:pPr>
        <w:pStyle w:val="ListParagraph"/>
        <w:numPr>
          <w:ilvl w:val="1"/>
          <w:numId w:val="24"/>
        </w:numPr>
        <w:tabs>
          <w:tab w:val="left" w:pos="1540"/>
        </w:tabs>
        <w:spacing w:before="2"/>
        <w:ind w:left="666" w:right="17" w:firstLine="0"/>
        <w:rPr>
          <w:rFonts w:ascii="Arial" w:eastAsia="Arial" w:hAnsi="Arial" w:cs="Arial"/>
          <w:szCs w:val="18"/>
          <w:lang w:val="en-GB"/>
        </w:rPr>
      </w:pPr>
      <w:bookmarkStart w:id="34" w:name="_bookmark46"/>
      <w:bookmarkEnd w:id="34"/>
      <w:r w:rsidRPr="0033694D">
        <w:rPr>
          <w:rFonts w:ascii="Arial" w:hAnsi="Arial" w:cs="Arial"/>
          <w:szCs w:val="18"/>
          <w:lang w:val="en-GB"/>
        </w:rPr>
        <w:t>All SPIS, new or modified (and</w:t>
      </w:r>
      <w:r w:rsidRPr="0033694D">
        <w:rPr>
          <w:rFonts w:ascii="Arial" w:hAnsi="Arial" w:cs="Arial"/>
          <w:spacing w:val="-17"/>
          <w:szCs w:val="18"/>
          <w:lang w:val="en-GB"/>
        </w:rPr>
        <w:t xml:space="preserve"> </w:t>
      </w:r>
      <w:r w:rsidRPr="0033694D">
        <w:rPr>
          <w:rFonts w:ascii="Arial" w:hAnsi="Arial" w:cs="Arial"/>
          <w:szCs w:val="18"/>
          <w:lang w:val="en-GB"/>
        </w:rPr>
        <w:t>associated documentation), shall, on completion, be uploaded</w:t>
      </w:r>
      <w:r w:rsidRPr="0033694D">
        <w:rPr>
          <w:rFonts w:ascii="Arial" w:hAnsi="Arial" w:cs="Arial"/>
          <w:spacing w:val="-20"/>
          <w:szCs w:val="18"/>
          <w:lang w:val="en-GB"/>
        </w:rPr>
        <w:t xml:space="preserve"> </w:t>
      </w:r>
      <w:r w:rsidRPr="0033694D">
        <w:rPr>
          <w:rFonts w:ascii="Arial" w:hAnsi="Arial" w:cs="Arial"/>
          <w:szCs w:val="18"/>
          <w:lang w:val="en-GB"/>
        </w:rPr>
        <w:t>by the Contractor on to SPIN.  The format shall</w:t>
      </w:r>
      <w:r w:rsidRPr="0033694D">
        <w:rPr>
          <w:rFonts w:ascii="Arial" w:hAnsi="Arial" w:cs="Arial"/>
          <w:spacing w:val="-3"/>
          <w:szCs w:val="18"/>
          <w:lang w:val="en-GB"/>
        </w:rPr>
        <w:t xml:space="preserve"> </w:t>
      </w:r>
      <w:r w:rsidRPr="0033694D">
        <w:rPr>
          <w:rFonts w:ascii="Arial" w:hAnsi="Arial" w:cs="Arial"/>
          <w:szCs w:val="18"/>
          <w:lang w:val="en-GB"/>
        </w:rPr>
        <w:t>be</w:t>
      </w:r>
      <w:r w:rsidRPr="0033694D">
        <w:rPr>
          <w:rFonts w:ascii="Arial" w:hAnsi="Arial" w:cs="Arial"/>
          <w:spacing w:val="-2"/>
          <w:szCs w:val="18"/>
          <w:lang w:val="en-GB"/>
        </w:rPr>
        <w:t xml:space="preserve"> </w:t>
      </w:r>
      <w:r w:rsidRPr="0033694D">
        <w:rPr>
          <w:rFonts w:ascii="Arial" w:hAnsi="Arial" w:cs="Arial"/>
          <w:szCs w:val="18"/>
          <w:lang w:val="en-GB"/>
        </w:rPr>
        <w:t>Adobe PDF.</w:t>
      </w:r>
    </w:p>
    <w:p w14:paraId="423DF717" w14:textId="77C273D4" w:rsidR="00283CDB" w:rsidRPr="0033694D" w:rsidRDefault="00283CDB" w:rsidP="00C20FCA">
      <w:pPr>
        <w:pStyle w:val="ListParagraph"/>
        <w:numPr>
          <w:ilvl w:val="1"/>
          <w:numId w:val="24"/>
        </w:numPr>
        <w:tabs>
          <w:tab w:val="left" w:pos="1540"/>
        </w:tabs>
        <w:spacing w:before="2"/>
        <w:ind w:left="666" w:right="101" w:firstLine="0"/>
        <w:rPr>
          <w:rFonts w:ascii="Arial" w:eastAsia="Arial" w:hAnsi="Arial" w:cs="Arial"/>
          <w:szCs w:val="18"/>
          <w:lang w:val="en-GB"/>
        </w:rPr>
      </w:pPr>
      <w:r w:rsidRPr="0033694D">
        <w:rPr>
          <w:rFonts w:ascii="Arial" w:hAnsi="Arial" w:cs="Arial"/>
          <w:szCs w:val="18"/>
          <w:lang w:val="en-GB"/>
        </w:rPr>
        <w:t>Where it is necessary to use an</w:t>
      </w:r>
      <w:r w:rsidRPr="0033694D">
        <w:rPr>
          <w:rFonts w:ascii="Arial" w:hAnsi="Arial" w:cs="Arial"/>
          <w:spacing w:val="-7"/>
          <w:szCs w:val="18"/>
          <w:lang w:val="en-GB"/>
        </w:rPr>
        <w:t xml:space="preserve"> </w:t>
      </w:r>
      <w:r w:rsidRPr="0033694D">
        <w:rPr>
          <w:rFonts w:ascii="Arial" w:hAnsi="Arial" w:cs="Arial"/>
          <w:szCs w:val="18"/>
          <w:lang w:val="en-GB"/>
        </w:rPr>
        <w:t>existing SPIS design, the Contractor shall ensure</w:t>
      </w:r>
      <w:r w:rsidRPr="0033694D">
        <w:rPr>
          <w:rFonts w:ascii="Arial" w:hAnsi="Arial" w:cs="Arial"/>
          <w:spacing w:val="-9"/>
          <w:szCs w:val="18"/>
          <w:lang w:val="en-GB"/>
        </w:rPr>
        <w:t xml:space="preserve"> </w:t>
      </w:r>
      <w:r w:rsidRPr="0033694D">
        <w:rPr>
          <w:rFonts w:ascii="Arial" w:hAnsi="Arial" w:cs="Arial"/>
          <w:szCs w:val="18"/>
          <w:lang w:val="en-GB"/>
        </w:rPr>
        <w:t>the Packaging manufacturer is a registered</w:t>
      </w:r>
      <w:r w:rsidRPr="0033694D">
        <w:rPr>
          <w:rFonts w:ascii="Arial" w:hAnsi="Arial" w:cs="Arial"/>
          <w:spacing w:val="-22"/>
          <w:szCs w:val="18"/>
          <w:lang w:val="en-GB"/>
        </w:rPr>
        <w:t xml:space="preserve"> </w:t>
      </w:r>
      <w:r w:rsidRPr="0033694D">
        <w:rPr>
          <w:rFonts w:ascii="Arial" w:hAnsi="Arial" w:cs="Arial"/>
          <w:szCs w:val="18"/>
          <w:lang w:val="en-GB"/>
        </w:rPr>
        <w:t xml:space="preserve">organisation in accordance with clause </w:t>
      </w:r>
      <w:hyperlink w:anchor="_bookmark45" w:history="1">
        <w:r w:rsidRPr="0033694D">
          <w:rPr>
            <w:rFonts w:ascii="Arial" w:hAnsi="Arial" w:cs="Arial"/>
            <w:szCs w:val="18"/>
            <w:lang w:val="en-GB"/>
          </w:rPr>
          <w:t>2</w:t>
        </w:r>
        <w:r w:rsidR="006C4335" w:rsidRPr="0033694D">
          <w:rPr>
            <w:rFonts w:ascii="Arial" w:hAnsi="Arial" w:cs="Arial"/>
            <w:szCs w:val="18"/>
            <w:lang w:val="en-GB"/>
          </w:rPr>
          <w:t>2</w:t>
        </w:r>
        <w:r w:rsidRPr="0033694D">
          <w:rPr>
            <w:rFonts w:ascii="Arial" w:hAnsi="Arial" w:cs="Arial"/>
            <w:szCs w:val="18"/>
            <w:lang w:val="en-GB"/>
          </w:rPr>
          <w:t>.f (1)</w:t>
        </w:r>
      </w:hyperlink>
      <w:r w:rsidRPr="0033694D">
        <w:rPr>
          <w:rFonts w:ascii="Arial" w:hAnsi="Arial" w:cs="Arial"/>
          <w:szCs w:val="18"/>
          <w:lang w:val="en-GB"/>
        </w:rPr>
        <w:t xml:space="preserve"> above, or if</w:t>
      </w:r>
      <w:r w:rsidRPr="0033694D">
        <w:rPr>
          <w:rFonts w:ascii="Arial" w:hAnsi="Arial" w:cs="Arial"/>
          <w:spacing w:val="-12"/>
          <w:szCs w:val="18"/>
          <w:lang w:val="en-GB"/>
        </w:rPr>
        <w:t xml:space="preserve"> </w:t>
      </w:r>
      <w:r w:rsidRPr="0033694D">
        <w:rPr>
          <w:rFonts w:ascii="Arial" w:hAnsi="Arial" w:cs="Arial"/>
          <w:szCs w:val="18"/>
          <w:lang w:val="en-GB"/>
        </w:rPr>
        <w:t>un- registered, is compliant with MPAS ANNEX</w:t>
      </w:r>
      <w:r w:rsidRPr="0033694D">
        <w:rPr>
          <w:rFonts w:ascii="Arial" w:hAnsi="Arial" w:cs="Arial"/>
          <w:spacing w:val="-8"/>
          <w:szCs w:val="18"/>
          <w:lang w:val="en-GB"/>
        </w:rPr>
        <w:t xml:space="preserve"> </w:t>
      </w:r>
      <w:r w:rsidRPr="0033694D">
        <w:rPr>
          <w:rFonts w:ascii="Arial" w:hAnsi="Arial" w:cs="Arial"/>
          <w:szCs w:val="18"/>
          <w:lang w:val="en-GB"/>
        </w:rPr>
        <w:t>A Supplement (Code) M. The Contractor shall</w:t>
      </w:r>
      <w:r w:rsidRPr="0033694D">
        <w:rPr>
          <w:rFonts w:ascii="Arial" w:hAnsi="Arial" w:cs="Arial"/>
          <w:spacing w:val="-18"/>
          <w:szCs w:val="18"/>
          <w:lang w:val="en-GB"/>
        </w:rPr>
        <w:t xml:space="preserve"> </w:t>
      </w:r>
      <w:r w:rsidRPr="0033694D">
        <w:rPr>
          <w:rFonts w:ascii="Arial" w:hAnsi="Arial" w:cs="Arial"/>
          <w:szCs w:val="18"/>
          <w:lang w:val="en-GB"/>
        </w:rPr>
        <w:t>ensure, as far as possible, that the SPIS is up to</w:t>
      </w:r>
      <w:r w:rsidRPr="0033694D">
        <w:rPr>
          <w:rFonts w:ascii="Arial" w:hAnsi="Arial" w:cs="Arial"/>
          <w:spacing w:val="-13"/>
          <w:szCs w:val="18"/>
          <w:lang w:val="en-GB"/>
        </w:rPr>
        <w:t xml:space="preserve"> </w:t>
      </w:r>
      <w:r w:rsidRPr="0033694D">
        <w:rPr>
          <w:rFonts w:ascii="Arial" w:hAnsi="Arial" w:cs="Arial"/>
          <w:szCs w:val="18"/>
          <w:lang w:val="en-GB"/>
        </w:rPr>
        <w:t>date.</w:t>
      </w:r>
    </w:p>
    <w:p w14:paraId="5E3CFEF3" w14:textId="583C5677" w:rsidR="00283CDB" w:rsidRPr="0033694D" w:rsidRDefault="00283CDB" w:rsidP="00C20FCA">
      <w:pPr>
        <w:pStyle w:val="ListParagraph"/>
        <w:numPr>
          <w:ilvl w:val="1"/>
          <w:numId w:val="24"/>
        </w:numPr>
        <w:tabs>
          <w:tab w:val="left" w:pos="1540"/>
        </w:tabs>
        <w:spacing w:before="2"/>
        <w:ind w:left="666" w:right="101" w:firstLine="0"/>
        <w:rPr>
          <w:rFonts w:ascii="Arial" w:eastAsia="Arial" w:hAnsi="Arial" w:cs="Arial"/>
          <w:szCs w:val="18"/>
          <w:lang w:val="en-GB"/>
        </w:rPr>
      </w:pPr>
      <w:r w:rsidRPr="0033694D">
        <w:rPr>
          <w:rFonts w:ascii="Arial" w:hAnsi="Arial" w:cs="Arial"/>
          <w:szCs w:val="18"/>
          <w:lang w:val="en-GB"/>
        </w:rPr>
        <w:t>The documents supplied under</w:t>
      </w:r>
      <w:r w:rsidRPr="0033694D">
        <w:rPr>
          <w:rFonts w:ascii="Arial" w:hAnsi="Arial" w:cs="Arial"/>
          <w:spacing w:val="-4"/>
          <w:szCs w:val="18"/>
          <w:lang w:val="en-GB"/>
        </w:rPr>
        <w:t xml:space="preserve"> </w:t>
      </w:r>
      <w:r w:rsidRPr="0033694D">
        <w:rPr>
          <w:rFonts w:ascii="Arial" w:hAnsi="Arial" w:cs="Arial"/>
          <w:szCs w:val="18"/>
          <w:lang w:val="en-GB"/>
        </w:rPr>
        <w:t>clause</w:t>
      </w:r>
      <w:hyperlink w:anchor="_bookmark46" w:history="1">
        <w:r w:rsidRPr="0033694D">
          <w:rPr>
            <w:rFonts w:ascii="Arial" w:hAnsi="Arial" w:cs="Arial"/>
            <w:szCs w:val="18"/>
            <w:lang w:val="en-GB"/>
          </w:rPr>
          <w:t xml:space="preserve"> 2</w:t>
        </w:r>
        <w:r w:rsidR="006C4335" w:rsidRPr="0033694D">
          <w:rPr>
            <w:rFonts w:ascii="Arial" w:hAnsi="Arial" w:cs="Arial"/>
            <w:szCs w:val="18"/>
            <w:lang w:val="en-GB"/>
          </w:rPr>
          <w:t>2</w:t>
        </w:r>
        <w:r w:rsidRPr="0033694D">
          <w:rPr>
            <w:rFonts w:ascii="Arial" w:hAnsi="Arial" w:cs="Arial"/>
            <w:szCs w:val="18"/>
            <w:lang w:val="en-GB"/>
          </w:rPr>
          <w:t>.f (6)</w:t>
        </w:r>
      </w:hyperlink>
      <w:r w:rsidRPr="0033694D">
        <w:rPr>
          <w:rFonts w:ascii="Arial" w:hAnsi="Arial" w:cs="Arial"/>
          <w:szCs w:val="18"/>
          <w:lang w:val="en-GB"/>
        </w:rPr>
        <w:t xml:space="preserve"> shall be considered as a contract</w:t>
      </w:r>
      <w:r w:rsidRPr="0033694D">
        <w:rPr>
          <w:rFonts w:ascii="Arial" w:hAnsi="Arial" w:cs="Arial"/>
          <w:spacing w:val="-11"/>
          <w:szCs w:val="18"/>
          <w:lang w:val="en-GB"/>
        </w:rPr>
        <w:t xml:space="preserve"> </w:t>
      </w:r>
      <w:r w:rsidRPr="0033694D">
        <w:rPr>
          <w:rFonts w:ascii="Arial" w:hAnsi="Arial" w:cs="Arial"/>
          <w:szCs w:val="18"/>
          <w:lang w:val="en-GB"/>
        </w:rPr>
        <w:t>data requirement and be subject to the terms of</w:t>
      </w:r>
      <w:r w:rsidRPr="0033694D">
        <w:rPr>
          <w:rFonts w:ascii="Arial" w:hAnsi="Arial" w:cs="Arial"/>
          <w:spacing w:val="-18"/>
          <w:szCs w:val="18"/>
          <w:lang w:val="en-GB"/>
        </w:rPr>
        <w:t xml:space="preserve"> </w:t>
      </w:r>
      <w:r w:rsidRPr="0033694D">
        <w:rPr>
          <w:rFonts w:ascii="Arial" w:hAnsi="Arial" w:cs="Arial"/>
          <w:szCs w:val="18"/>
          <w:lang w:val="en-GB"/>
        </w:rPr>
        <w:t>DEFCON 15 and DEFCON</w:t>
      </w:r>
      <w:r w:rsidRPr="0033694D">
        <w:rPr>
          <w:rFonts w:ascii="Arial" w:hAnsi="Arial" w:cs="Arial"/>
          <w:spacing w:val="1"/>
          <w:szCs w:val="18"/>
          <w:lang w:val="en-GB"/>
        </w:rPr>
        <w:t xml:space="preserve"> </w:t>
      </w:r>
      <w:r w:rsidRPr="0033694D">
        <w:rPr>
          <w:rFonts w:ascii="Arial" w:hAnsi="Arial" w:cs="Arial"/>
          <w:szCs w:val="18"/>
          <w:lang w:val="en-GB"/>
        </w:rPr>
        <w:t>21.</w:t>
      </w:r>
    </w:p>
    <w:p w14:paraId="650DA90F" w14:textId="77777777" w:rsidR="00283CDB" w:rsidRPr="0033694D" w:rsidRDefault="00283CDB" w:rsidP="00C20FCA">
      <w:pPr>
        <w:pStyle w:val="ListParagraph"/>
        <w:numPr>
          <w:ilvl w:val="0"/>
          <w:numId w:val="24"/>
        </w:numPr>
        <w:tabs>
          <w:tab w:val="left" w:pos="602"/>
        </w:tabs>
        <w:spacing w:before="2"/>
        <w:ind w:left="100" w:right="373" w:firstLine="0"/>
        <w:jc w:val="left"/>
        <w:rPr>
          <w:rFonts w:ascii="Arial" w:eastAsia="Arial" w:hAnsi="Arial" w:cs="Arial"/>
          <w:szCs w:val="18"/>
          <w:lang w:val="en-GB"/>
        </w:rPr>
      </w:pPr>
      <w:r w:rsidRPr="0033694D">
        <w:rPr>
          <w:rFonts w:ascii="Arial" w:hAnsi="Arial" w:cs="Arial"/>
          <w:szCs w:val="18"/>
          <w:lang w:val="en-GB"/>
        </w:rPr>
        <w:t>Unless otherwise stated in the Contract, one of</w:t>
      </w:r>
      <w:r w:rsidRPr="0033694D">
        <w:rPr>
          <w:rFonts w:ascii="Arial" w:hAnsi="Arial" w:cs="Arial"/>
          <w:spacing w:val="-17"/>
          <w:szCs w:val="18"/>
          <w:lang w:val="en-GB"/>
        </w:rPr>
        <w:t xml:space="preserve"> </w:t>
      </w:r>
      <w:r w:rsidRPr="0033694D">
        <w:rPr>
          <w:rFonts w:ascii="Arial" w:hAnsi="Arial" w:cs="Arial"/>
          <w:szCs w:val="18"/>
          <w:lang w:val="en-GB"/>
        </w:rPr>
        <w:t>the following procedures for the production of new or</w:t>
      </w:r>
      <w:r w:rsidRPr="0033694D">
        <w:rPr>
          <w:rFonts w:ascii="Arial" w:hAnsi="Arial" w:cs="Arial"/>
          <w:spacing w:val="-26"/>
          <w:szCs w:val="18"/>
          <w:lang w:val="en-GB"/>
        </w:rPr>
        <w:t xml:space="preserve"> </w:t>
      </w:r>
      <w:r w:rsidRPr="0033694D">
        <w:rPr>
          <w:rFonts w:ascii="Arial" w:hAnsi="Arial" w:cs="Arial"/>
          <w:szCs w:val="18"/>
          <w:lang w:val="en-GB"/>
        </w:rPr>
        <w:t>modified SPIS designs shall be</w:t>
      </w:r>
      <w:r w:rsidRPr="0033694D">
        <w:rPr>
          <w:rFonts w:ascii="Arial" w:hAnsi="Arial" w:cs="Arial"/>
          <w:spacing w:val="-2"/>
          <w:szCs w:val="18"/>
          <w:lang w:val="en-GB"/>
        </w:rPr>
        <w:t xml:space="preserve"> </w:t>
      </w:r>
      <w:r w:rsidRPr="0033694D">
        <w:rPr>
          <w:rFonts w:ascii="Arial" w:hAnsi="Arial" w:cs="Arial"/>
          <w:szCs w:val="18"/>
          <w:lang w:val="en-GB"/>
        </w:rPr>
        <w:t>applied:</w:t>
      </w:r>
    </w:p>
    <w:p w14:paraId="581B9D28" w14:textId="77777777" w:rsidR="00283CDB" w:rsidRPr="0033694D" w:rsidRDefault="00283CDB" w:rsidP="00C20FCA">
      <w:pPr>
        <w:pStyle w:val="ListParagraph"/>
        <w:numPr>
          <w:ilvl w:val="1"/>
          <w:numId w:val="24"/>
        </w:numPr>
        <w:tabs>
          <w:tab w:val="left" w:pos="1541"/>
        </w:tabs>
        <w:ind w:left="666" w:right="335" w:firstLine="0"/>
        <w:rPr>
          <w:rFonts w:ascii="Arial" w:eastAsia="Arial" w:hAnsi="Arial" w:cs="Arial"/>
          <w:szCs w:val="18"/>
          <w:lang w:val="en-GB"/>
        </w:rPr>
      </w:pPr>
      <w:r w:rsidRPr="0033694D">
        <w:rPr>
          <w:rFonts w:ascii="Arial" w:hAnsi="Arial" w:cs="Arial"/>
          <w:szCs w:val="18"/>
          <w:lang w:val="en-GB"/>
        </w:rPr>
        <w:t>If the Contractor or their subcontractor</w:t>
      </w:r>
      <w:r w:rsidRPr="0033694D">
        <w:rPr>
          <w:rFonts w:ascii="Arial" w:hAnsi="Arial" w:cs="Arial"/>
          <w:spacing w:val="-15"/>
          <w:szCs w:val="18"/>
          <w:lang w:val="en-GB"/>
        </w:rPr>
        <w:t xml:space="preserve"> </w:t>
      </w:r>
      <w:r w:rsidRPr="0033694D">
        <w:rPr>
          <w:rFonts w:ascii="Arial" w:hAnsi="Arial" w:cs="Arial"/>
          <w:szCs w:val="18"/>
          <w:lang w:val="en-GB"/>
        </w:rPr>
        <w:t>is the PDA they</w:t>
      </w:r>
      <w:r w:rsidRPr="0033694D">
        <w:rPr>
          <w:rFonts w:ascii="Arial" w:hAnsi="Arial" w:cs="Arial"/>
          <w:spacing w:val="-1"/>
          <w:szCs w:val="18"/>
          <w:lang w:val="en-GB"/>
        </w:rPr>
        <w:t xml:space="preserve"> </w:t>
      </w:r>
      <w:r w:rsidRPr="0033694D">
        <w:rPr>
          <w:rFonts w:ascii="Arial" w:hAnsi="Arial" w:cs="Arial"/>
          <w:szCs w:val="18"/>
          <w:lang w:val="en-GB"/>
        </w:rPr>
        <w:t>shall:</w:t>
      </w:r>
    </w:p>
    <w:p w14:paraId="3668F946" w14:textId="2473E964" w:rsidR="00283CDB" w:rsidRPr="0033694D" w:rsidRDefault="00283CDB" w:rsidP="00C20FCA">
      <w:pPr>
        <w:pStyle w:val="ListParagraph"/>
        <w:numPr>
          <w:ilvl w:val="2"/>
          <w:numId w:val="24"/>
        </w:numPr>
        <w:tabs>
          <w:tab w:val="left" w:pos="1541"/>
        </w:tabs>
        <w:ind w:left="1233" w:right="122" w:firstLine="0"/>
        <w:rPr>
          <w:rFonts w:ascii="Arial" w:eastAsia="Arial" w:hAnsi="Arial" w:cs="Arial"/>
          <w:szCs w:val="18"/>
          <w:lang w:val="en-GB"/>
        </w:rPr>
      </w:pPr>
      <w:bookmarkStart w:id="35" w:name="_bookmark48"/>
      <w:bookmarkEnd w:id="35"/>
      <w:r w:rsidRPr="0033694D">
        <w:rPr>
          <w:rFonts w:ascii="Arial" w:eastAsia="Arial" w:hAnsi="Arial" w:cs="Arial"/>
          <w:szCs w:val="18"/>
          <w:lang w:val="en-GB"/>
        </w:rPr>
        <w:t>On receipt of instructions received from</w:t>
      </w:r>
      <w:r w:rsidRPr="0033694D">
        <w:rPr>
          <w:rFonts w:ascii="Arial" w:eastAsia="Arial" w:hAnsi="Arial" w:cs="Arial"/>
          <w:spacing w:val="-13"/>
          <w:szCs w:val="18"/>
          <w:lang w:val="en-GB"/>
        </w:rPr>
        <w:t xml:space="preserve"> </w:t>
      </w:r>
      <w:r w:rsidRPr="0033694D">
        <w:rPr>
          <w:rFonts w:ascii="Arial" w:eastAsia="Arial" w:hAnsi="Arial" w:cs="Arial"/>
          <w:szCs w:val="18"/>
          <w:lang w:val="en-GB"/>
        </w:rPr>
        <w:t>the Authority’s representative nominated in Box</w:t>
      </w:r>
      <w:r w:rsidRPr="0033694D">
        <w:rPr>
          <w:rFonts w:ascii="Arial" w:eastAsia="Arial" w:hAnsi="Arial" w:cs="Arial"/>
          <w:spacing w:val="-16"/>
          <w:szCs w:val="18"/>
          <w:lang w:val="en-GB"/>
        </w:rPr>
        <w:t xml:space="preserve"> </w:t>
      </w:r>
      <w:r w:rsidRPr="0033694D">
        <w:rPr>
          <w:rFonts w:ascii="Arial" w:eastAsia="Arial" w:hAnsi="Arial" w:cs="Arial"/>
          <w:szCs w:val="18"/>
          <w:lang w:val="en-GB"/>
        </w:rPr>
        <w:t>2 of DEFFORM 111 at Annex A to Schedule</w:t>
      </w:r>
      <w:r w:rsidRPr="0033694D">
        <w:rPr>
          <w:rFonts w:ascii="Arial" w:eastAsia="Arial" w:hAnsi="Arial" w:cs="Arial"/>
          <w:spacing w:val="-11"/>
          <w:szCs w:val="18"/>
          <w:lang w:val="en-GB"/>
        </w:rPr>
        <w:t xml:space="preserve"> </w:t>
      </w:r>
      <w:r w:rsidRPr="0033694D">
        <w:rPr>
          <w:rFonts w:ascii="Arial" w:eastAsia="Arial" w:hAnsi="Arial" w:cs="Arial"/>
          <w:szCs w:val="18"/>
          <w:lang w:val="en-GB"/>
        </w:rPr>
        <w:t>3 (Contract Data Sheet), prepare the</w:t>
      </w:r>
      <w:r w:rsidRPr="0033694D">
        <w:rPr>
          <w:rFonts w:ascii="Arial" w:eastAsia="Arial" w:hAnsi="Arial" w:cs="Arial"/>
          <w:spacing w:val="-7"/>
          <w:szCs w:val="18"/>
          <w:lang w:val="en-GB"/>
        </w:rPr>
        <w:t xml:space="preserve"> </w:t>
      </w:r>
      <w:r w:rsidRPr="0033694D">
        <w:rPr>
          <w:rFonts w:ascii="Arial" w:eastAsia="Arial" w:hAnsi="Arial" w:cs="Arial"/>
          <w:szCs w:val="18"/>
          <w:lang w:val="en-GB"/>
        </w:rPr>
        <w:t>required package design in accordance with</w:t>
      </w:r>
      <w:r w:rsidRPr="0033694D">
        <w:rPr>
          <w:rFonts w:ascii="Arial" w:eastAsia="Arial" w:hAnsi="Arial" w:cs="Arial"/>
          <w:spacing w:val="26"/>
          <w:szCs w:val="18"/>
          <w:lang w:val="en-GB"/>
        </w:rPr>
        <w:t xml:space="preserve"> </w:t>
      </w:r>
      <w:r w:rsidRPr="0033694D">
        <w:rPr>
          <w:rFonts w:ascii="Arial" w:eastAsia="Arial" w:hAnsi="Arial" w:cs="Arial"/>
          <w:szCs w:val="18"/>
          <w:lang w:val="en-GB"/>
        </w:rPr>
        <w:t>clause</w:t>
      </w:r>
      <w:hyperlink w:anchor="_bookmark44" w:history="1">
        <w:r w:rsidRPr="0033694D">
          <w:rPr>
            <w:rFonts w:ascii="Arial" w:eastAsia="Arial" w:hAnsi="Arial" w:cs="Arial"/>
            <w:szCs w:val="18"/>
            <w:lang w:val="en-GB"/>
          </w:rPr>
          <w:t xml:space="preserve"> </w:t>
        </w:r>
        <w:proofErr w:type="gramStart"/>
        <w:r w:rsidRPr="0033694D">
          <w:rPr>
            <w:rFonts w:ascii="Arial" w:eastAsia="Arial" w:hAnsi="Arial" w:cs="Arial"/>
            <w:szCs w:val="18"/>
            <w:lang w:val="en-GB"/>
          </w:rPr>
          <w:t>2</w:t>
        </w:r>
        <w:r w:rsidR="00DE7E2B" w:rsidRPr="0033694D">
          <w:rPr>
            <w:rFonts w:ascii="Arial" w:eastAsia="Arial" w:hAnsi="Arial" w:cs="Arial"/>
            <w:szCs w:val="18"/>
            <w:lang w:val="en-GB"/>
          </w:rPr>
          <w:t>2</w:t>
        </w:r>
        <w:r w:rsidRPr="0033694D">
          <w:rPr>
            <w:rFonts w:ascii="Arial" w:eastAsia="Arial" w:hAnsi="Arial" w:cs="Arial"/>
            <w:szCs w:val="18"/>
            <w:lang w:val="en-GB"/>
          </w:rPr>
          <w:t>.f.</w:t>
        </w:r>
        <w:proofErr w:type="gramEnd"/>
      </w:hyperlink>
    </w:p>
    <w:p w14:paraId="742FC1ED" w14:textId="77777777" w:rsidR="00283CDB" w:rsidRPr="0033694D" w:rsidRDefault="00283CDB" w:rsidP="00C20FCA">
      <w:pPr>
        <w:pStyle w:val="ListParagraph"/>
        <w:numPr>
          <w:ilvl w:val="2"/>
          <w:numId w:val="24"/>
        </w:numPr>
        <w:tabs>
          <w:tab w:val="left" w:pos="1586"/>
        </w:tabs>
        <w:ind w:left="1233" w:right="449" w:firstLine="0"/>
        <w:rPr>
          <w:rFonts w:ascii="Arial" w:eastAsia="Arial" w:hAnsi="Arial" w:cs="Arial"/>
          <w:szCs w:val="18"/>
          <w:lang w:val="en-GB"/>
        </w:rPr>
      </w:pPr>
      <w:bookmarkStart w:id="36" w:name="_bookmark49"/>
      <w:bookmarkEnd w:id="36"/>
      <w:r w:rsidRPr="0033694D">
        <w:rPr>
          <w:rFonts w:ascii="Arial" w:hAnsi="Arial" w:cs="Arial"/>
          <w:szCs w:val="18"/>
          <w:lang w:val="en-GB"/>
        </w:rPr>
        <w:t>Where the Contractor or</w:t>
      </w:r>
      <w:r w:rsidRPr="0033694D">
        <w:rPr>
          <w:rFonts w:ascii="Arial" w:hAnsi="Arial" w:cs="Arial"/>
          <w:spacing w:val="-4"/>
          <w:szCs w:val="18"/>
          <w:lang w:val="en-GB"/>
        </w:rPr>
        <w:t xml:space="preserve"> </w:t>
      </w:r>
      <w:r w:rsidRPr="0033694D">
        <w:rPr>
          <w:rFonts w:ascii="Arial" w:hAnsi="Arial" w:cs="Arial"/>
          <w:szCs w:val="18"/>
          <w:lang w:val="en-GB"/>
        </w:rPr>
        <w:t>their subcontractor is registered they shall,</w:t>
      </w:r>
      <w:r w:rsidRPr="0033694D">
        <w:rPr>
          <w:rFonts w:ascii="Arial" w:hAnsi="Arial" w:cs="Arial"/>
          <w:spacing w:val="-10"/>
          <w:szCs w:val="18"/>
          <w:lang w:val="en-GB"/>
        </w:rPr>
        <w:t xml:space="preserve"> </w:t>
      </w:r>
      <w:r w:rsidRPr="0033694D">
        <w:rPr>
          <w:rFonts w:ascii="Arial" w:hAnsi="Arial" w:cs="Arial"/>
          <w:szCs w:val="18"/>
          <w:lang w:val="en-GB"/>
        </w:rPr>
        <w:t>on completion of any design work, provide</w:t>
      </w:r>
      <w:r w:rsidRPr="0033694D">
        <w:rPr>
          <w:rFonts w:ascii="Arial" w:hAnsi="Arial" w:cs="Arial"/>
          <w:spacing w:val="-18"/>
          <w:szCs w:val="18"/>
          <w:lang w:val="en-GB"/>
        </w:rPr>
        <w:t xml:space="preserve"> </w:t>
      </w:r>
      <w:r w:rsidRPr="0033694D">
        <w:rPr>
          <w:rFonts w:ascii="Arial" w:hAnsi="Arial" w:cs="Arial"/>
          <w:szCs w:val="18"/>
          <w:lang w:val="en-GB"/>
        </w:rPr>
        <w:t>the Authority with the following</w:t>
      </w:r>
      <w:r w:rsidRPr="0033694D">
        <w:rPr>
          <w:rFonts w:ascii="Arial" w:hAnsi="Arial" w:cs="Arial"/>
          <w:spacing w:val="-5"/>
          <w:szCs w:val="18"/>
          <w:lang w:val="en-GB"/>
        </w:rPr>
        <w:t xml:space="preserve"> </w:t>
      </w:r>
      <w:r w:rsidRPr="0033694D">
        <w:rPr>
          <w:rFonts w:ascii="Arial" w:hAnsi="Arial" w:cs="Arial"/>
          <w:szCs w:val="18"/>
          <w:lang w:val="en-GB"/>
        </w:rPr>
        <w:t>documents electronically:</w:t>
      </w:r>
    </w:p>
    <w:p w14:paraId="672F9695" w14:textId="77777777" w:rsidR="00283CDB" w:rsidRPr="0033694D" w:rsidRDefault="00283CDB" w:rsidP="00C20FCA">
      <w:pPr>
        <w:pStyle w:val="ListParagraph"/>
        <w:numPr>
          <w:ilvl w:val="3"/>
          <w:numId w:val="24"/>
        </w:numPr>
        <w:tabs>
          <w:tab w:val="left" w:pos="1944"/>
        </w:tabs>
        <w:ind w:right="489" w:hanging="91"/>
        <w:rPr>
          <w:rFonts w:ascii="Arial" w:eastAsia="Arial" w:hAnsi="Arial" w:cs="Arial"/>
          <w:szCs w:val="18"/>
          <w:lang w:val="en-GB"/>
        </w:rPr>
      </w:pPr>
      <w:r w:rsidRPr="0033694D">
        <w:rPr>
          <w:rFonts w:ascii="Arial" w:hAnsi="Arial" w:cs="Arial"/>
          <w:szCs w:val="18"/>
          <w:lang w:val="en-GB"/>
        </w:rPr>
        <w:t>a list of all SPIS which have</w:t>
      </w:r>
      <w:r w:rsidRPr="0033694D">
        <w:rPr>
          <w:rFonts w:ascii="Arial" w:hAnsi="Arial" w:cs="Arial"/>
          <w:spacing w:val="-12"/>
          <w:szCs w:val="18"/>
          <w:lang w:val="en-GB"/>
        </w:rPr>
        <w:t xml:space="preserve"> </w:t>
      </w:r>
      <w:r w:rsidRPr="0033694D">
        <w:rPr>
          <w:rFonts w:ascii="Arial" w:hAnsi="Arial" w:cs="Arial"/>
          <w:szCs w:val="18"/>
          <w:lang w:val="en-GB"/>
        </w:rPr>
        <w:t>been prepared or revised against</w:t>
      </w:r>
      <w:r w:rsidRPr="0033694D">
        <w:rPr>
          <w:rFonts w:ascii="Arial" w:hAnsi="Arial" w:cs="Arial"/>
          <w:spacing w:val="-3"/>
          <w:szCs w:val="18"/>
          <w:lang w:val="en-GB"/>
        </w:rPr>
        <w:t xml:space="preserve"> </w:t>
      </w:r>
      <w:r w:rsidRPr="0033694D">
        <w:rPr>
          <w:rFonts w:ascii="Arial" w:hAnsi="Arial" w:cs="Arial"/>
          <w:szCs w:val="18"/>
          <w:lang w:val="en-GB"/>
        </w:rPr>
        <w:t>the Contract;</w:t>
      </w:r>
      <w:r w:rsidRPr="0033694D">
        <w:rPr>
          <w:rFonts w:ascii="Arial" w:hAnsi="Arial" w:cs="Arial"/>
          <w:spacing w:val="-1"/>
          <w:szCs w:val="18"/>
          <w:lang w:val="en-GB"/>
        </w:rPr>
        <w:t xml:space="preserve"> </w:t>
      </w:r>
      <w:r w:rsidRPr="0033694D">
        <w:rPr>
          <w:rFonts w:ascii="Arial" w:hAnsi="Arial" w:cs="Arial"/>
          <w:szCs w:val="18"/>
          <w:lang w:val="en-GB"/>
        </w:rPr>
        <w:t>and</w:t>
      </w:r>
    </w:p>
    <w:p w14:paraId="27B0CB24" w14:textId="77777777" w:rsidR="00283CDB" w:rsidRPr="0033694D" w:rsidRDefault="00283CDB" w:rsidP="00C20FCA">
      <w:pPr>
        <w:pStyle w:val="ListParagraph"/>
        <w:numPr>
          <w:ilvl w:val="3"/>
          <w:numId w:val="24"/>
        </w:numPr>
        <w:tabs>
          <w:tab w:val="left" w:pos="1944"/>
        </w:tabs>
        <w:ind w:right="271" w:hanging="129"/>
        <w:rPr>
          <w:rFonts w:ascii="Arial" w:eastAsia="Arial" w:hAnsi="Arial" w:cs="Arial"/>
          <w:szCs w:val="18"/>
          <w:lang w:val="en-GB"/>
        </w:rPr>
      </w:pPr>
      <w:r w:rsidRPr="0033694D">
        <w:rPr>
          <w:rFonts w:ascii="Arial" w:hAnsi="Arial" w:cs="Arial"/>
          <w:szCs w:val="18"/>
          <w:lang w:val="en-GB"/>
        </w:rPr>
        <w:t>a copy of all new / revised</w:t>
      </w:r>
      <w:r w:rsidRPr="0033694D">
        <w:rPr>
          <w:rFonts w:ascii="Arial" w:hAnsi="Arial" w:cs="Arial"/>
          <w:spacing w:val="-8"/>
          <w:szCs w:val="18"/>
          <w:lang w:val="en-GB"/>
        </w:rPr>
        <w:t xml:space="preserve"> </w:t>
      </w:r>
      <w:r w:rsidRPr="0033694D">
        <w:rPr>
          <w:rFonts w:ascii="Arial" w:hAnsi="Arial" w:cs="Arial"/>
          <w:szCs w:val="18"/>
          <w:lang w:val="en-GB"/>
        </w:rPr>
        <w:t>SPIS, complete with all continuation</w:t>
      </w:r>
      <w:r w:rsidRPr="0033694D">
        <w:rPr>
          <w:rFonts w:ascii="Arial" w:hAnsi="Arial" w:cs="Arial"/>
          <w:spacing w:val="-10"/>
          <w:szCs w:val="18"/>
          <w:lang w:val="en-GB"/>
        </w:rPr>
        <w:t xml:space="preserve"> </w:t>
      </w:r>
      <w:r w:rsidRPr="0033694D">
        <w:rPr>
          <w:rFonts w:ascii="Arial" w:hAnsi="Arial" w:cs="Arial"/>
          <w:szCs w:val="18"/>
          <w:lang w:val="en-GB"/>
        </w:rPr>
        <w:t>sheets and associated drawings,</w:t>
      </w:r>
      <w:r w:rsidRPr="0033694D">
        <w:rPr>
          <w:rFonts w:ascii="Arial" w:hAnsi="Arial" w:cs="Arial"/>
          <w:spacing w:val="-4"/>
          <w:szCs w:val="18"/>
          <w:lang w:val="en-GB"/>
        </w:rPr>
        <w:t xml:space="preserve"> </w:t>
      </w:r>
      <w:r w:rsidRPr="0033694D">
        <w:rPr>
          <w:rFonts w:ascii="Arial" w:hAnsi="Arial" w:cs="Arial"/>
          <w:szCs w:val="18"/>
          <w:lang w:val="en-GB"/>
        </w:rPr>
        <w:t>where applicable, to be uploaded onto</w:t>
      </w:r>
      <w:r w:rsidRPr="0033694D">
        <w:rPr>
          <w:rFonts w:ascii="Arial" w:hAnsi="Arial" w:cs="Arial"/>
          <w:spacing w:val="-15"/>
          <w:szCs w:val="18"/>
          <w:lang w:val="en-GB"/>
        </w:rPr>
        <w:t xml:space="preserve"> </w:t>
      </w:r>
      <w:r w:rsidRPr="0033694D">
        <w:rPr>
          <w:rFonts w:ascii="Arial" w:hAnsi="Arial" w:cs="Arial"/>
          <w:szCs w:val="18"/>
          <w:lang w:val="en-GB"/>
        </w:rPr>
        <w:t>SPIN.</w:t>
      </w:r>
    </w:p>
    <w:p w14:paraId="446DE4F7" w14:textId="77777777" w:rsidR="00283CDB" w:rsidRPr="0033694D" w:rsidRDefault="00283CDB" w:rsidP="00C20FCA">
      <w:pPr>
        <w:pStyle w:val="ListParagraph"/>
        <w:numPr>
          <w:ilvl w:val="2"/>
          <w:numId w:val="24"/>
        </w:numPr>
        <w:tabs>
          <w:tab w:val="left" w:pos="1541"/>
        </w:tabs>
        <w:ind w:left="1233" w:right="230" w:firstLine="0"/>
        <w:rPr>
          <w:rFonts w:ascii="Arial" w:eastAsia="Arial" w:hAnsi="Arial" w:cs="Arial"/>
          <w:szCs w:val="18"/>
          <w:lang w:val="en-GB"/>
        </w:rPr>
      </w:pPr>
      <w:r w:rsidRPr="0033694D">
        <w:rPr>
          <w:rFonts w:ascii="Arial" w:hAnsi="Arial" w:cs="Arial"/>
          <w:szCs w:val="18"/>
          <w:lang w:val="en-GB"/>
        </w:rPr>
        <w:t>Where the PDA is not a</w:t>
      </w:r>
      <w:r w:rsidRPr="0033694D">
        <w:rPr>
          <w:rFonts w:ascii="Arial" w:hAnsi="Arial" w:cs="Arial"/>
          <w:spacing w:val="-1"/>
          <w:szCs w:val="18"/>
          <w:lang w:val="en-GB"/>
        </w:rPr>
        <w:t xml:space="preserve"> </w:t>
      </w:r>
      <w:r w:rsidRPr="0033694D">
        <w:rPr>
          <w:rFonts w:ascii="Arial" w:hAnsi="Arial" w:cs="Arial"/>
          <w:szCs w:val="18"/>
          <w:lang w:val="en-GB"/>
        </w:rPr>
        <w:t>registered organisation, then they shall obtain</w:t>
      </w:r>
      <w:r w:rsidRPr="0033694D">
        <w:rPr>
          <w:rFonts w:ascii="Arial" w:hAnsi="Arial" w:cs="Arial"/>
          <w:spacing w:val="-13"/>
          <w:szCs w:val="18"/>
          <w:lang w:val="en-GB"/>
        </w:rPr>
        <w:t xml:space="preserve"> </w:t>
      </w:r>
      <w:r w:rsidRPr="0033694D">
        <w:rPr>
          <w:rFonts w:ascii="Arial" w:hAnsi="Arial" w:cs="Arial"/>
          <w:szCs w:val="18"/>
          <w:lang w:val="en-GB"/>
        </w:rPr>
        <w:t>approval for their design from a registered</w:t>
      </w:r>
      <w:r w:rsidRPr="0033694D">
        <w:rPr>
          <w:rFonts w:ascii="Arial" w:hAnsi="Arial" w:cs="Arial"/>
          <w:spacing w:val="-17"/>
          <w:szCs w:val="18"/>
          <w:lang w:val="en-GB"/>
        </w:rPr>
        <w:t xml:space="preserve"> </w:t>
      </w:r>
      <w:r w:rsidRPr="0033694D">
        <w:rPr>
          <w:rFonts w:ascii="Arial" w:hAnsi="Arial" w:cs="Arial"/>
          <w:szCs w:val="18"/>
          <w:lang w:val="en-GB"/>
        </w:rPr>
        <w:t>organisation before proceeding, then follow</w:t>
      </w:r>
      <w:r w:rsidRPr="0033694D">
        <w:rPr>
          <w:rFonts w:ascii="Arial" w:hAnsi="Arial" w:cs="Arial"/>
          <w:spacing w:val="-8"/>
          <w:szCs w:val="18"/>
          <w:lang w:val="en-GB"/>
        </w:rPr>
        <w:t xml:space="preserve"> </w:t>
      </w:r>
      <w:r w:rsidRPr="0033694D">
        <w:rPr>
          <w:rFonts w:ascii="Arial" w:hAnsi="Arial" w:cs="Arial"/>
          <w:szCs w:val="18"/>
          <w:lang w:val="en-GB"/>
        </w:rPr>
        <w:t>clause</w:t>
      </w:r>
      <w:hyperlink w:anchor="_bookmark49" w:history="1">
        <w:r w:rsidRPr="0033694D">
          <w:rPr>
            <w:rFonts w:ascii="Arial" w:hAnsi="Arial" w:cs="Arial"/>
            <w:szCs w:val="18"/>
            <w:lang w:val="en-GB"/>
          </w:rPr>
          <w:t xml:space="preserve"> </w:t>
        </w:r>
        <w:r w:rsidR="00A768B5" w:rsidRPr="0033694D">
          <w:rPr>
            <w:rFonts w:ascii="Arial" w:hAnsi="Arial" w:cs="Arial"/>
            <w:szCs w:val="18"/>
            <w:lang w:val="en-GB"/>
          </w:rPr>
          <w:t>23.g (</w:t>
        </w:r>
        <w:r w:rsidRPr="0033694D">
          <w:rPr>
            <w:rFonts w:ascii="Arial" w:hAnsi="Arial" w:cs="Arial"/>
            <w:szCs w:val="18"/>
            <w:lang w:val="en-GB"/>
          </w:rPr>
          <w:t>1</w:t>
        </w:r>
        <w:r w:rsidR="00A768B5" w:rsidRPr="0033694D">
          <w:rPr>
            <w:rFonts w:ascii="Arial" w:hAnsi="Arial" w:cs="Arial"/>
            <w:szCs w:val="18"/>
            <w:lang w:val="en-GB"/>
          </w:rPr>
          <w:t>) (</w:t>
        </w:r>
        <w:r w:rsidRPr="0033694D">
          <w:rPr>
            <w:rFonts w:ascii="Arial" w:hAnsi="Arial" w:cs="Arial"/>
            <w:szCs w:val="18"/>
            <w:lang w:val="en-GB"/>
          </w:rPr>
          <w:t>b).</w:t>
        </w:r>
      </w:hyperlink>
    </w:p>
    <w:p w14:paraId="46F5BD1C" w14:textId="77777777" w:rsidR="00283CDB" w:rsidRPr="0033694D" w:rsidRDefault="00283CDB" w:rsidP="00C20FCA">
      <w:pPr>
        <w:pStyle w:val="ListParagraph"/>
        <w:numPr>
          <w:ilvl w:val="1"/>
          <w:numId w:val="24"/>
        </w:numPr>
        <w:tabs>
          <w:tab w:val="left" w:pos="1541"/>
        </w:tabs>
        <w:ind w:left="666" w:right="205" w:firstLine="0"/>
        <w:rPr>
          <w:rFonts w:ascii="Arial" w:eastAsia="Arial" w:hAnsi="Arial" w:cs="Arial"/>
          <w:szCs w:val="18"/>
          <w:lang w:val="en-GB"/>
        </w:rPr>
      </w:pPr>
      <w:r w:rsidRPr="0033694D">
        <w:rPr>
          <w:rFonts w:ascii="Arial" w:hAnsi="Arial" w:cs="Arial"/>
          <w:szCs w:val="18"/>
          <w:lang w:val="en-GB"/>
        </w:rPr>
        <w:t>Where the Contractor or</w:t>
      </w:r>
      <w:r w:rsidRPr="0033694D">
        <w:rPr>
          <w:rFonts w:ascii="Arial" w:hAnsi="Arial" w:cs="Arial"/>
          <w:spacing w:val="-2"/>
          <w:szCs w:val="18"/>
          <w:lang w:val="en-GB"/>
        </w:rPr>
        <w:t xml:space="preserve"> </w:t>
      </w:r>
      <w:r w:rsidRPr="0033694D">
        <w:rPr>
          <w:rFonts w:ascii="Arial" w:hAnsi="Arial" w:cs="Arial"/>
          <w:szCs w:val="18"/>
          <w:lang w:val="en-GB"/>
        </w:rPr>
        <w:t>their subcontractor is not the PDA and is</w:t>
      </w:r>
      <w:r w:rsidRPr="0033694D">
        <w:rPr>
          <w:rFonts w:ascii="Arial" w:hAnsi="Arial" w:cs="Arial"/>
          <w:spacing w:val="-12"/>
          <w:szCs w:val="18"/>
          <w:lang w:val="en-GB"/>
        </w:rPr>
        <w:t xml:space="preserve"> </w:t>
      </w:r>
      <w:r w:rsidRPr="0033694D">
        <w:rPr>
          <w:rFonts w:ascii="Arial" w:hAnsi="Arial" w:cs="Arial"/>
          <w:szCs w:val="18"/>
          <w:lang w:val="en-GB"/>
        </w:rPr>
        <w:t>un-registered, they shall not produce, modify, or update</w:t>
      </w:r>
      <w:r w:rsidRPr="0033694D">
        <w:rPr>
          <w:rFonts w:ascii="Arial" w:hAnsi="Arial" w:cs="Arial"/>
          <w:spacing w:val="-11"/>
          <w:szCs w:val="18"/>
          <w:lang w:val="en-GB"/>
        </w:rPr>
        <w:t xml:space="preserve"> </w:t>
      </w:r>
      <w:r w:rsidRPr="0033694D">
        <w:rPr>
          <w:rFonts w:ascii="Arial" w:hAnsi="Arial" w:cs="Arial"/>
          <w:szCs w:val="18"/>
          <w:lang w:val="en-GB"/>
        </w:rPr>
        <w:t>SPIS designs. They shall obtain current SPIS</w:t>
      </w:r>
      <w:r w:rsidRPr="0033694D">
        <w:rPr>
          <w:rFonts w:ascii="Arial" w:hAnsi="Arial" w:cs="Arial"/>
          <w:spacing w:val="-15"/>
          <w:szCs w:val="18"/>
          <w:lang w:val="en-GB"/>
        </w:rPr>
        <w:t xml:space="preserve"> </w:t>
      </w:r>
      <w:r w:rsidRPr="0033694D">
        <w:rPr>
          <w:rFonts w:ascii="Arial" w:hAnsi="Arial" w:cs="Arial"/>
          <w:szCs w:val="18"/>
          <w:lang w:val="en-GB"/>
        </w:rPr>
        <w:t>design(s) from the Authority or a registered organisation</w:t>
      </w:r>
      <w:r w:rsidRPr="0033694D">
        <w:rPr>
          <w:rFonts w:ascii="Arial" w:hAnsi="Arial" w:cs="Arial"/>
          <w:spacing w:val="-21"/>
          <w:szCs w:val="18"/>
          <w:lang w:val="en-GB"/>
        </w:rPr>
        <w:t xml:space="preserve"> </w:t>
      </w:r>
      <w:r w:rsidRPr="0033694D">
        <w:rPr>
          <w:rFonts w:ascii="Arial" w:hAnsi="Arial" w:cs="Arial"/>
          <w:szCs w:val="18"/>
          <w:lang w:val="en-GB"/>
        </w:rPr>
        <w:t>before proceeding with manufacture of Packaging. To</w:t>
      </w:r>
      <w:r w:rsidRPr="0033694D">
        <w:rPr>
          <w:rFonts w:ascii="Arial" w:hAnsi="Arial" w:cs="Arial"/>
          <w:spacing w:val="-21"/>
          <w:szCs w:val="18"/>
          <w:lang w:val="en-GB"/>
        </w:rPr>
        <w:t xml:space="preserve"> </w:t>
      </w:r>
      <w:r w:rsidRPr="0033694D">
        <w:rPr>
          <w:rFonts w:ascii="Arial" w:hAnsi="Arial" w:cs="Arial"/>
          <w:szCs w:val="18"/>
          <w:lang w:val="en-GB"/>
        </w:rPr>
        <w:t>allow designs to be provided in ample time, they</w:t>
      </w:r>
      <w:r w:rsidRPr="0033694D">
        <w:rPr>
          <w:rFonts w:ascii="Arial" w:hAnsi="Arial" w:cs="Arial"/>
          <w:spacing w:val="-13"/>
          <w:szCs w:val="18"/>
          <w:lang w:val="en-GB"/>
        </w:rPr>
        <w:t xml:space="preserve"> </w:t>
      </w:r>
      <w:r w:rsidRPr="0033694D">
        <w:rPr>
          <w:rFonts w:ascii="Arial" w:hAnsi="Arial" w:cs="Arial"/>
          <w:szCs w:val="18"/>
          <w:lang w:val="en-GB"/>
        </w:rPr>
        <w:t>should apply for SPIS designs as soon as</w:t>
      </w:r>
      <w:r w:rsidRPr="0033694D">
        <w:rPr>
          <w:rFonts w:ascii="Arial" w:hAnsi="Arial" w:cs="Arial"/>
          <w:spacing w:val="-9"/>
          <w:szCs w:val="18"/>
          <w:lang w:val="en-GB"/>
        </w:rPr>
        <w:t xml:space="preserve"> </w:t>
      </w:r>
      <w:r w:rsidRPr="0033694D">
        <w:rPr>
          <w:rFonts w:ascii="Arial" w:hAnsi="Arial" w:cs="Arial"/>
          <w:szCs w:val="18"/>
          <w:lang w:val="en-GB"/>
        </w:rPr>
        <w:t>practicable.</w:t>
      </w:r>
    </w:p>
    <w:p w14:paraId="5C64ABCB" w14:textId="54141B92" w:rsidR="00283CDB" w:rsidRPr="0033694D" w:rsidRDefault="00283CDB" w:rsidP="00C20FCA">
      <w:pPr>
        <w:pStyle w:val="ListParagraph"/>
        <w:numPr>
          <w:ilvl w:val="1"/>
          <w:numId w:val="24"/>
        </w:numPr>
        <w:tabs>
          <w:tab w:val="left" w:pos="1541"/>
        </w:tabs>
        <w:ind w:left="666" w:right="275" w:firstLine="0"/>
        <w:rPr>
          <w:rFonts w:ascii="Arial" w:eastAsia="Arial" w:hAnsi="Arial" w:cs="Arial"/>
          <w:szCs w:val="18"/>
          <w:lang w:val="en-GB"/>
        </w:rPr>
      </w:pPr>
      <w:r w:rsidRPr="0033694D">
        <w:rPr>
          <w:rFonts w:ascii="Arial" w:hAnsi="Arial" w:cs="Arial"/>
          <w:szCs w:val="18"/>
          <w:lang w:val="en-GB"/>
        </w:rPr>
        <w:t>Where the Contractor or</w:t>
      </w:r>
      <w:r w:rsidRPr="0033694D">
        <w:rPr>
          <w:rFonts w:ascii="Arial" w:hAnsi="Arial" w:cs="Arial"/>
          <w:spacing w:val="-2"/>
          <w:szCs w:val="18"/>
          <w:lang w:val="en-GB"/>
        </w:rPr>
        <w:t xml:space="preserve"> </w:t>
      </w:r>
      <w:r w:rsidRPr="0033694D">
        <w:rPr>
          <w:rFonts w:ascii="Arial" w:hAnsi="Arial" w:cs="Arial"/>
          <w:szCs w:val="18"/>
          <w:lang w:val="en-GB"/>
        </w:rPr>
        <w:t>their subcontractor is un-registered and has been</w:t>
      </w:r>
      <w:r w:rsidRPr="0033694D">
        <w:rPr>
          <w:rFonts w:ascii="Arial" w:hAnsi="Arial" w:cs="Arial"/>
          <w:spacing w:val="-14"/>
          <w:szCs w:val="18"/>
          <w:lang w:val="en-GB"/>
        </w:rPr>
        <w:t xml:space="preserve"> </w:t>
      </w:r>
      <w:r w:rsidRPr="0033694D">
        <w:rPr>
          <w:rFonts w:ascii="Arial" w:hAnsi="Arial" w:cs="Arial"/>
          <w:szCs w:val="18"/>
          <w:lang w:val="en-GB"/>
        </w:rPr>
        <w:t>given authority to produce, modify, and update</w:t>
      </w:r>
      <w:r w:rsidRPr="0033694D">
        <w:rPr>
          <w:rFonts w:ascii="Arial" w:hAnsi="Arial" w:cs="Arial"/>
          <w:spacing w:val="-7"/>
          <w:szCs w:val="18"/>
          <w:lang w:val="en-GB"/>
        </w:rPr>
        <w:t xml:space="preserve"> </w:t>
      </w:r>
      <w:r w:rsidRPr="0033694D">
        <w:rPr>
          <w:rFonts w:ascii="Arial" w:hAnsi="Arial" w:cs="Arial"/>
          <w:szCs w:val="18"/>
          <w:lang w:val="en-GB"/>
        </w:rPr>
        <w:t xml:space="preserve">SPIS designs by the Contract, </w:t>
      </w:r>
      <w:r w:rsidR="00DE7E2B" w:rsidRPr="0033694D">
        <w:rPr>
          <w:rFonts w:ascii="Arial" w:hAnsi="Arial" w:cs="Arial"/>
          <w:szCs w:val="18"/>
          <w:lang w:val="en-GB"/>
        </w:rPr>
        <w:t>th</w:t>
      </w:r>
      <w:r w:rsidRPr="0033694D">
        <w:rPr>
          <w:rFonts w:ascii="Arial" w:hAnsi="Arial" w:cs="Arial"/>
          <w:szCs w:val="18"/>
          <w:lang w:val="en-GB"/>
        </w:rPr>
        <w:t>e</w:t>
      </w:r>
      <w:r w:rsidR="00DE7E2B" w:rsidRPr="0033694D">
        <w:rPr>
          <w:rFonts w:ascii="Arial" w:hAnsi="Arial" w:cs="Arial"/>
          <w:szCs w:val="18"/>
          <w:lang w:val="en-GB"/>
        </w:rPr>
        <w:t>y</w:t>
      </w:r>
      <w:r w:rsidRPr="0033694D">
        <w:rPr>
          <w:rFonts w:ascii="Arial" w:hAnsi="Arial" w:cs="Arial"/>
          <w:szCs w:val="18"/>
          <w:lang w:val="en-GB"/>
        </w:rPr>
        <w:t xml:space="preserve"> shall obtain approval</w:t>
      </w:r>
      <w:r w:rsidRPr="0033694D">
        <w:rPr>
          <w:rFonts w:ascii="Arial" w:hAnsi="Arial" w:cs="Arial"/>
          <w:spacing w:val="-18"/>
          <w:szCs w:val="18"/>
          <w:lang w:val="en-GB"/>
        </w:rPr>
        <w:t xml:space="preserve"> </w:t>
      </w:r>
      <w:r w:rsidRPr="0033694D">
        <w:rPr>
          <w:rFonts w:ascii="Arial" w:hAnsi="Arial" w:cs="Arial"/>
          <w:szCs w:val="18"/>
          <w:lang w:val="en-GB"/>
        </w:rPr>
        <w:t>for their design from a registered organisation</w:t>
      </w:r>
      <w:r w:rsidRPr="0033694D">
        <w:rPr>
          <w:rFonts w:ascii="Arial" w:hAnsi="Arial" w:cs="Arial"/>
          <w:spacing w:val="-16"/>
          <w:szCs w:val="18"/>
          <w:lang w:val="en-GB"/>
        </w:rPr>
        <w:t xml:space="preserve"> </w:t>
      </w:r>
      <w:r w:rsidRPr="0033694D">
        <w:rPr>
          <w:rFonts w:ascii="Arial" w:hAnsi="Arial" w:cs="Arial"/>
          <w:szCs w:val="18"/>
          <w:lang w:val="en-GB"/>
        </w:rPr>
        <w:t>using DEFFORM 129a before proceeding, then</w:t>
      </w:r>
      <w:r w:rsidRPr="0033694D">
        <w:rPr>
          <w:rFonts w:ascii="Arial" w:hAnsi="Arial" w:cs="Arial"/>
          <w:spacing w:val="-8"/>
          <w:szCs w:val="18"/>
          <w:lang w:val="en-GB"/>
        </w:rPr>
        <w:t xml:space="preserve"> </w:t>
      </w:r>
      <w:r w:rsidRPr="0033694D">
        <w:rPr>
          <w:rFonts w:ascii="Arial" w:hAnsi="Arial" w:cs="Arial"/>
          <w:szCs w:val="18"/>
          <w:lang w:val="en-GB"/>
        </w:rPr>
        <w:t>follow clause</w:t>
      </w:r>
      <w:r w:rsidRPr="0033694D">
        <w:rPr>
          <w:rFonts w:ascii="Arial" w:hAnsi="Arial" w:cs="Arial"/>
          <w:spacing w:val="-3"/>
          <w:szCs w:val="18"/>
          <w:lang w:val="en-GB"/>
        </w:rPr>
        <w:t xml:space="preserve"> </w:t>
      </w:r>
      <w:hyperlink w:anchor="_bookmark49" w:history="1">
        <w:r w:rsidRPr="0033694D">
          <w:rPr>
            <w:rFonts w:ascii="Arial" w:hAnsi="Arial" w:cs="Arial"/>
            <w:szCs w:val="18"/>
            <w:lang w:val="en-GB"/>
          </w:rPr>
          <w:t>2</w:t>
        </w:r>
        <w:r w:rsidR="00DE7E2B" w:rsidRPr="0033694D">
          <w:rPr>
            <w:rFonts w:ascii="Arial" w:hAnsi="Arial" w:cs="Arial"/>
            <w:szCs w:val="18"/>
            <w:lang w:val="en-GB"/>
          </w:rPr>
          <w:t>2</w:t>
        </w:r>
        <w:r w:rsidRPr="0033694D">
          <w:rPr>
            <w:rFonts w:ascii="Arial" w:hAnsi="Arial" w:cs="Arial"/>
            <w:szCs w:val="18"/>
            <w:lang w:val="en-GB"/>
          </w:rPr>
          <w:t>.g (1) (b).</w:t>
        </w:r>
      </w:hyperlink>
    </w:p>
    <w:p w14:paraId="1D1F75AC" w14:textId="1F21A979" w:rsidR="00283CDB" w:rsidRPr="0033694D" w:rsidRDefault="00283CDB" w:rsidP="00C20FCA">
      <w:pPr>
        <w:pStyle w:val="ListParagraph"/>
        <w:numPr>
          <w:ilvl w:val="1"/>
          <w:numId w:val="24"/>
        </w:numPr>
        <w:tabs>
          <w:tab w:val="left" w:pos="1541"/>
        </w:tabs>
        <w:ind w:left="666" w:right="239" w:firstLine="0"/>
        <w:rPr>
          <w:rFonts w:ascii="Arial" w:eastAsia="Arial" w:hAnsi="Arial" w:cs="Arial"/>
          <w:szCs w:val="18"/>
          <w:lang w:val="en-GB"/>
        </w:rPr>
      </w:pPr>
      <w:r w:rsidRPr="0033694D">
        <w:rPr>
          <w:rFonts w:ascii="Arial" w:hAnsi="Arial" w:cs="Arial"/>
          <w:szCs w:val="18"/>
          <w:lang w:val="en-GB"/>
        </w:rPr>
        <w:t>Where the Contractor or</w:t>
      </w:r>
      <w:r w:rsidRPr="0033694D">
        <w:rPr>
          <w:rFonts w:ascii="Arial" w:hAnsi="Arial" w:cs="Arial"/>
          <w:spacing w:val="-2"/>
          <w:szCs w:val="18"/>
          <w:lang w:val="en-GB"/>
        </w:rPr>
        <w:t xml:space="preserve"> </w:t>
      </w:r>
      <w:r w:rsidRPr="0033694D">
        <w:rPr>
          <w:rFonts w:ascii="Arial" w:hAnsi="Arial" w:cs="Arial"/>
          <w:szCs w:val="18"/>
          <w:lang w:val="en-GB"/>
        </w:rPr>
        <w:t>their subcontractor is not a PDA but is registered, he</w:t>
      </w:r>
      <w:r w:rsidRPr="0033694D">
        <w:rPr>
          <w:rFonts w:ascii="Arial" w:hAnsi="Arial" w:cs="Arial"/>
          <w:spacing w:val="-18"/>
          <w:szCs w:val="18"/>
          <w:lang w:val="en-GB"/>
        </w:rPr>
        <w:t xml:space="preserve"> </w:t>
      </w:r>
      <w:r w:rsidRPr="0033694D">
        <w:rPr>
          <w:rFonts w:ascii="Arial" w:hAnsi="Arial" w:cs="Arial"/>
          <w:szCs w:val="18"/>
          <w:lang w:val="en-GB"/>
        </w:rPr>
        <w:t xml:space="preserve">shall follow clauses </w:t>
      </w:r>
      <w:hyperlink w:anchor="_bookmark48" w:history="1">
        <w:r w:rsidRPr="0033694D">
          <w:rPr>
            <w:rFonts w:ascii="Arial" w:hAnsi="Arial" w:cs="Arial"/>
            <w:szCs w:val="18"/>
            <w:lang w:val="en-GB"/>
          </w:rPr>
          <w:t>2</w:t>
        </w:r>
        <w:r w:rsidR="00DE7E2B" w:rsidRPr="0033694D">
          <w:rPr>
            <w:rFonts w:ascii="Arial" w:hAnsi="Arial" w:cs="Arial"/>
            <w:szCs w:val="18"/>
            <w:lang w:val="en-GB"/>
          </w:rPr>
          <w:t>2</w:t>
        </w:r>
        <w:r w:rsidRPr="0033694D">
          <w:rPr>
            <w:rFonts w:ascii="Arial" w:hAnsi="Arial" w:cs="Arial"/>
            <w:szCs w:val="18"/>
            <w:lang w:val="en-GB"/>
          </w:rPr>
          <w:t>.g (1) (a)</w:t>
        </w:r>
      </w:hyperlink>
      <w:r w:rsidRPr="0033694D">
        <w:rPr>
          <w:rFonts w:ascii="Arial" w:hAnsi="Arial" w:cs="Arial"/>
          <w:szCs w:val="18"/>
          <w:lang w:val="en-GB"/>
        </w:rPr>
        <w:t xml:space="preserve"> and</w:t>
      </w:r>
      <w:r w:rsidRPr="0033694D">
        <w:rPr>
          <w:rFonts w:ascii="Arial" w:hAnsi="Arial" w:cs="Arial"/>
          <w:spacing w:val="-8"/>
          <w:szCs w:val="18"/>
          <w:lang w:val="en-GB"/>
        </w:rPr>
        <w:t xml:space="preserve"> </w:t>
      </w:r>
      <w:hyperlink w:anchor="_bookmark49" w:history="1">
        <w:r w:rsidRPr="0033694D">
          <w:rPr>
            <w:rFonts w:ascii="Arial" w:hAnsi="Arial" w:cs="Arial"/>
            <w:szCs w:val="18"/>
            <w:lang w:val="en-GB"/>
          </w:rPr>
          <w:t>2</w:t>
        </w:r>
        <w:r w:rsidR="00DE7E2B" w:rsidRPr="0033694D">
          <w:rPr>
            <w:rFonts w:ascii="Arial" w:hAnsi="Arial" w:cs="Arial"/>
            <w:szCs w:val="18"/>
            <w:lang w:val="en-GB"/>
          </w:rPr>
          <w:t>2</w:t>
        </w:r>
        <w:r w:rsidRPr="0033694D">
          <w:rPr>
            <w:rFonts w:ascii="Arial" w:hAnsi="Arial" w:cs="Arial"/>
            <w:szCs w:val="18"/>
            <w:lang w:val="en-GB"/>
          </w:rPr>
          <w:t>.g (1) (b).</w:t>
        </w:r>
      </w:hyperlink>
    </w:p>
    <w:p w14:paraId="5AF202AD" w14:textId="77777777" w:rsidR="00283CDB" w:rsidRPr="0033694D" w:rsidRDefault="00283CDB" w:rsidP="00C20FCA">
      <w:pPr>
        <w:pStyle w:val="ListParagraph"/>
        <w:numPr>
          <w:ilvl w:val="0"/>
          <w:numId w:val="24"/>
        </w:numPr>
        <w:tabs>
          <w:tab w:val="left" w:pos="603"/>
        </w:tabs>
        <w:spacing w:before="2"/>
        <w:ind w:left="100" w:right="161" w:firstLine="0"/>
        <w:jc w:val="left"/>
        <w:rPr>
          <w:rFonts w:ascii="Arial" w:eastAsia="Arial" w:hAnsi="Arial" w:cs="Arial"/>
          <w:szCs w:val="18"/>
          <w:lang w:val="en-GB"/>
        </w:rPr>
      </w:pPr>
      <w:r w:rsidRPr="0033694D">
        <w:rPr>
          <w:rFonts w:ascii="Arial" w:hAnsi="Arial" w:cs="Arial"/>
          <w:szCs w:val="18"/>
          <w:lang w:val="en-GB"/>
        </w:rPr>
        <w:t>If special jigs, tooling etc., are required for</w:t>
      </w:r>
      <w:r w:rsidRPr="0033694D">
        <w:rPr>
          <w:rFonts w:ascii="Arial" w:hAnsi="Arial" w:cs="Arial"/>
          <w:spacing w:val="-10"/>
          <w:szCs w:val="18"/>
          <w:lang w:val="en-GB"/>
        </w:rPr>
        <w:t xml:space="preserve"> </w:t>
      </w:r>
      <w:r w:rsidRPr="0033694D">
        <w:rPr>
          <w:rFonts w:ascii="Arial" w:hAnsi="Arial" w:cs="Arial"/>
          <w:szCs w:val="18"/>
          <w:lang w:val="en-GB"/>
        </w:rPr>
        <w:t>the production of MLP, the Contractor shall obtain</w:t>
      </w:r>
      <w:r w:rsidRPr="0033694D">
        <w:rPr>
          <w:rFonts w:ascii="Arial" w:hAnsi="Arial" w:cs="Arial"/>
          <w:spacing w:val="-6"/>
          <w:szCs w:val="18"/>
          <w:lang w:val="en-GB"/>
        </w:rPr>
        <w:t xml:space="preserve"> </w:t>
      </w:r>
      <w:r w:rsidRPr="0033694D">
        <w:rPr>
          <w:rFonts w:ascii="Arial" w:hAnsi="Arial" w:cs="Arial"/>
          <w:szCs w:val="18"/>
          <w:lang w:val="en-GB"/>
        </w:rPr>
        <w:t>written approval from the Commercial Officer before providing</w:t>
      </w:r>
      <w:r w:rsidRPr="0033694D">
        <w:rPr>
          <w:rFonts w:ascii="Arial" w:hAnsi="Arial" w:cs="Arial"/>
          <w:spacing w:val="-22"/>
          <w:szCs w:val="18"/>
          <w:lang w:val="en-GB"/>
        </w:rPr>
        <w:t xml:space="preserve"> </w:t>
      </w:r>
      <w:r w:rsidRPr="0033694D">
        <w:rPr>
          <w:rFonts w:ascii="Arial" w:hAnsi="Arial" w:cs="Arial"/>
          <w:szCs w:val="18"/>
          <w:lang w:val="en-GB"/>
        </w:rPr>
        <w:t>them. Any approval given will be subject to the terms of</w:t>
      </w:r>
      <w:r w:rsidRPr="0033694D">
        <w:rPr>
          <w:rFonts w:ascii="Arial" w:hAnsi="Arial" w:cs="Arial"/>
          <w:spacing w:val="-18"/>
          <w:szCs w:val="18"/>
          <w:lang w:val="en-GB"/>
        </w:rPr>
        <w:t xml:space="preserve"> </w:t>
      </w:r>
      <w:r w:rsidRPr="0033694D">
        <w:rPr>
          <w:rFonts w:ascii="Arial" w:hAnsi="Arial" w:cs="Arial"/>
          <w:szCs w:val="18"/>
          <w:lang w:val="en-GB"/>
        </w:rPr>
        <w:lastRenderedPageBreak/>
        <w:t>DEFCON 23 (SC2) or equivalent condition, as</w:t>
      </w:r>
      <w:r w:rsidRPr="0033694D">
        <w:rPr>
          <w:rFonts w:ascii="Arial" w:hAnsi="Arial" w:cs="Arial"/>
          <w:spacing w:val="-5"/>
          <w:szCs w:val="18"/>
          <w:lang w:val="en-GB"/>
        </w:rPr>
        <w:t xml:space="preserve"> </w:t>
      </w:r>
      <w:r w:rsidRPr="0033694D">
        <w:rPr>
          <w:rFonts w:ascii="Arial" w:hAnsi="Arial" w:cs="Arial"/>
          <w:szCs w:val="18"/>
          <w:lang w:val="en-GB"/>
        </w:rPr>
        <w:t>appropriate.</w:t>
      </w:r>
    </w:p>
    <w:p w14:paraId="115D93B9" w14:textId="77777777" w:rsidR="00283CDB" w:rsidRPr="0033694D" w:rsidRDefault="00283CDB" w:rsidP="00C20FCA">
      <w:pPr>
        <w:pStyle w:val="ListParagraph"/>
        <w:numPr>
          <w:ilvl w:val="0"/>
          <w:numId w:val="24"/>
        </w:numPr>
        <w:tabs>
          <w:tab w:val="left" w:pos="602"/>
        </w:tabs>
        <w:ind w:left="100" w:right="239" w:firstLine="0"/>
        <w:jc w:val="left"/>
        <w:rPr>
          <w:rFonts w:ascii="Arial" w:eastAsia="Arial" w:hAnsi="Arial" w:cs="Arial"/>
          <w:szCs w:val="18"/>
          <w:lang w:val="en-GB"/>
        </w:rPr>
      </w:pPr>
      <w:r w:rsidRPr="0033694D">
        <w:rPr>
          <w:rFonts w:ascii="Arial" w:hAnsi="Arial" w:cs="Arial"/>
          <w:szCs w:val="18"/>
          <w:lang w:val="en-GB"/>
        </w:rPr>
        <w:t>In addition to any marking required by international</w:t>
      </w:r>
      <w:r w:rsidRPr="0033694D">
        <w:rPr>
          <w:rFonts w:ascii="Arial" w:hAnsi="Arial" w:cs="Arial"/>
          <w:spacing w:val="-21"/>
          <w:szCs w:val="18"/>
          <w:lang w:val="en-GB"/>
        </w:rPr>
        <w:t xml:space="preserve"> </w:t>
      </w:r>
      <w:r w:rsidRPr="0033694D">
        <w:rPr>
          <w:rFonts w:ascii="Arial" w:hAnsi="Arial" w:cs="Arial"/>
          <w:szCs w:val="18"/>
          <w:lang w:val="en-GB"/>
        </w:rPr>
        <w:t>or national legislation or regulations, the following</w:t>
      </w:r>
      <w:r w:rsidRPr="0033694D">
        <w:rPr>
          <w:rFonts w:ascii="Arial" w:hAnsi="Arial" w:cs="Arial"/>
          <w:spacing w:val="-15"/>
          <w:szCs w:val="18"/>
          <w:lang w:val="en-GB"/>
        </w:rPr>
        <w:t xml:space="preserve"> </w:t>
      </w:r>
      <w:r w:rsidRPr="0033694D">
        <w:rPr>
          <w:rFonts w:ascii="Arial" w:hAnsi="Arial" w:cs="Arial"/>
          <w:szCs w:val="18"/>
          <w:lang w:val="en-GB"/>
        </w:rPr>
        <w:t>package labelling and marking requirements</w:t>
      </w:r>
      <w:r w:rsidRPr="0033694D">
        <w:rPr>
          <w:rFonts w:ascii="Arial" w:hAnsi="Arial" w:cs="Arial"/>
          <w:spacing w:val="1"/>
          <w:szCs w:val="18"/>
          <w:lang w:val="en-GB"/>
        </w:rPr>
        <w:t xml:space="preserve"> </w:t>
      </w:r>
      <w:r w:rsidRPr="0033694D">
        <w:rPr>
          <w:rFonts w:ascii="Arial" w:hAnsi="Arial" w:cs="Arial"/>
          <w:szCs w:val="18"/>
          <w:lang w:val="en-GB"/>
        </w:rPr>
        <w:t>apply:</w:t>
      </w:r>
    </w:p>
    <w:p w14:paraId="4DF8D0C3" w14:textId="77777777" w:rsidR="00283CDB" w:rsidRPr="0033694D" w:rsidRDefault="00283CDB" w:rsidP="00C20FCA">
      <w:pPr>
        <w:pStyle w:val="ListParagraph"/>
        <w:numPr>
          <w:ilvl w:val="1"/>
          <w:numId w:val="24"/>
        </w:numPr>
        <w:tabs>
          <w:tab w:val="left" w:pos="1541"/>
        </w:tabs>
        <w:spacing w:before="2"/>
        <w:ind w:left="666" w:right="146" w:firstLine="0"/>
        <w:rPr>
          <w:rFonts w:ascii="Arial" w:eastAsia="Arial" w:hAnsi="Arial" w:cs="Arial"/>
          <w:szCs w:val="18"/>
          <w:lang w:val="en-GB"/>
        </w:rPr>
      </w:pPr>
      <w:r w:rsidRPr="0033694D">
        <w:rPr>
          <w:rFonts w:ascii="Arial" w:hAnsi="Arial" w:cs="Arial"/>
          <w:szCs w:val="18"/>
          <w:lang w:val="en-GB"/>
        </w:rPr>
        <w:t>If the Contract specifies UK or NATO</w:t>
      </w:r>
      <w:r w:rsidRPr="0033694D">
        <w:rPr>
          <w:rFonts w:ascii="Arial" w:hAnsi="Arial" w:cs="Arial"/>
          <w:spacing w:val="-18"/>
          <w:szCs w:val="18"/>
          <w:lang w:val="en-GB"/>
        </w:rPr>
        <w:t xml:space="preserve"> </w:t>
      </w:r>
      <w:r w:rsidRPr="0033694D">
        <w:rPr>
          <w:rFonts w:ascii="Arial" w:hAnsi="Arial" w:cs="Arial"/>
          <w:szCs w:val="18"/>
          <w:lang w:val="en-GB"/>
        </w:rPr>
        <w:t>MPL, labelling and marking of the packages shall be</w:t>
      </w:r>
      <w:r w:rsidRPr="0033694D">
        <w:rPr>
          <w:rFonts w:ascii="Arial" w:hAnsi="Arial" w:cs="Arial"/>
          <w:spacing w:val="-10"/>
          <w:szCs w:val="18"/>
          <w:lang w:val="en-GB"/>
        </w:rPr>
        <w:t xml:space="preserve"> </w:t>
      </w:r>
      <w:r w:rsidRPr="0033694D">
        <w:rPr>
          <w:rFonts w:ascii="Arial" w:hAnsi="Arial" w:cs="Arial"/>
          <w:szCs w:val="18"/>
          <w:lang w:val="en-GB"/>
        </w:rPr>
        <w:t>in accordance with Def Stan 81-041 (Part 6) and</w:t>
      </w:r>
      <w:r w:rsidRPr="0033694D">
        <w:rPr>
          <w:rFonts w:ascii="Arial" w:hAnsi="Arial" w:cs="Arial"/>
          <w:spacing w:val="-11"/>
          <w:szCs w:val="18"/>
          <w:lang w:val="en-GB"/>
        </w:rPr>
        <w:t xml:space="preserve"> </w:t>
      </w:r>
      <w:r w:rsidRPr="0033694D">
        <w:rPr>
          <w:rFonts w:ascii="Arial" w:hAnsi="Arial" w:cs="Arial"/>
          <w:szCs w:val="18"/>
          <w:lang w:val="en-GB"/>
        </w:rPr>
        <w:t>this Condition as</w:t>
      </w:r>
      <w:r w:rsidRPr="0033694D">
        <w:rPr>
          <w:rFonts w:ascii="Arial" w:hAnsi="Arial" w:cs="Arial"/>
          <w:spacing w:val="-2"/>
          <w:szCs w:val="18"/>
          <w:lang w:val="en-GB"/>
        </w:rPr>
        <w:t xml:space="preserve"> </w:t>
      </w:r>
      <w:r w:rsidRPr="0033694D">
        <w:rPr>
          <w:rFonts w:ascii="Arial" w:hAnsi="Arial" w:cs="Arial"/>
          <w:szCs w:val="18"/>
          <w:lang w:val="en-GB"/>
        </w:rPr>
        <w:t>follows:</w:t>
      </w:r>
    </w:p>
    <w:p w14:paraId="5D6D974A" w14:textId="77777777" w:rsidR="00283CDB" w:rsidRPr="0033694D" w:rsidRDefault="00283CDB" w:rsidP="00C20FCA">
      <w:pPr>
        <w:pStyle w:val="ListParagraph"/>
        <w:numPr>
          <w:ilvl w:val="2"/>
          <w:numId w:val="24"/>
        </w:numPr>
        <w:tabs>
          <w:tab w:val="left" w:pos="1541"/>
        </w:tabs>
        <w:spacing w:before="2"/>
        <w:ind w:left="1233" w:right="230" w:firstLine="0"/>
        <w:rPr>
          <w:rFonts w:ascii="Arial" w:eastAsia="Arial" w:hAnsi="Arial" w:cs="Arial"/>
          <w:szCs w:val="18"/>
          <w:lang w:val="en-GB"/>
        </w:rPr>
      </w:pPr>
      <w:r w:rsidRPr="0033694D">
        <w:rPr>
          <w:rFonts w:ascii="Arial" w:hAnsi="Arial" w:cs="Arial"/>
          <w:szCs w:val="18"/>
          <w:lang w:val="en-GB"/>
        </w:rPr>
        <w:t>Labels giving the mass of the package,</w:t>
      </w:r>
      <w:r w:rsidRPr="0033694D">
        <w:rPr>
          <w:rFonts w:ascii="Arial" w:hAnsi="Arial" w:cs="Arial"/>
          <w:spacing w:val="-15"/>
          <w:szCs w:val="18"/>
          <w:lang w:val="en-GB"/>
        </w:rPr>
        <w:t xml:space="preserve"> </w:t>
      </w:r>
      <w:r w:rsidRPr="0033694D">
        <w:rPr>
          <w:rFonts w:ascii="Arial" w:hAnsi="Arial" w:cs="Arial"/>
          <w:szCs w:val="18"/>
          <w:lang w:val="en-GB"/>
        </w:rPr>
        <w:t>in kilograms, shall be placed such that they</w:t>
      </w:r>
      <w:r w:rsidRPr="0033694D">
        <w:rPr>
          <w:rFonts w:ascii="Arial" w:hAnsi="Arial" w:cs="Arial"/>
          <w:spacing w:val="-16"/>
          <w:szCs w:val="18"/>
          <w:lang w:val="en-GB"/>
        </w:rPr>
        <w:t xml:space="preserve"> </w:t>
      </w:r>
      <w:r w:rsidRPr="0033694D">
        <w:rPr>
          <w:rFonts w:ascii="Arial" w:hAnsi="Arial" w:cs="Arial"/>
          <w:szCs w:val="18"/>
          <w:lang w:val="en-GB"/>
        </w:rPr>
        <w:t>may be clearly seen when the items are</w:t>
      </w:r>
      <w:r w:rsidRPr="0033694D">
        <w:rPr>
          <w:rFonts w:ascii="Arial" w:hAnsi="Arial" w:cs="Arial"/>
          <w:spacing w:val="-12"/>
          <w:szCs w:val="18"/>
          <w:lang w:val="en-GB"/>
        </w:rPr>
        <w:t xml:space="preserve"> </w:t>
      </w:r>
      <w:r w:rsidRPr="0033694D">
        <w:rPr>
          <w:rFonts w:ascii="Arial" w:hAnsi="Arial" w:cs="Arial"/>
          <w:szCs w:val="18"/>
          <w:lang w:val="en-GB"/>
        </w:rPr>
        <w:t>stacked during</w:t>
      </w:r>
      <w:r w:rsidRPr="0033694D">
        <w:rPr>
          <w:rFonts w:ascii="Arial" w:hAnsi="Arial" w:cs="Arial"/>
          <w:spacing w:val="-3"/>
          <w:szCs w:val="18"/>
          <w:lang w:val="en-GB"/>
        </w:rPr>
        <w:t xml:space="preserve"> </w:t>
      </w:r>
      <w:r w:rsidRPr="0033694D">
        <w:rPr>
          <w:rFonts w:ascii="Arial" w:hAnsi="Arial" w:cs="Arial"/>
          <w:szCs w:val="18"/>
          <w:lang w:val="en-GB"/>
        </w:rPr>
        <w:t>storage.</w:t>
      </w:r>
    </w:p>
    <w:p w14:paraId="5051D28A" w14:textId="77777777" w:rsidR="00283CDB" w:rsidRPr="0033694D" w:rsidRDefault="00283CDB" w:rsidP="00C20FCA">
      <w:pPr>
        <w:pStyle w:val="ListParagraph"/>
        <w:numPr>
          <w:ilvl w:val="2"/>
          <w:numId w:val="24"/>
        </w:numPr>
        <w:tabs>
          <w:tab w:val="left" w:pos="1541"/>
        </w:tabs>
        <w:spacing w:before="2"/>
        <w:ind w:left="1233" w:right="672" w:firstLine="0"/>
        <w:rPr>
          <w:rFonts w:ascii="Arial" w:eastAsia="Arial" w:hAnsi="Arial" w:cs="Arial"/>
          <w:szCs w:val="18"/>
          <w:lang w:val="en-GB"/>
        </w:rPr>
      </w:pPr>
      <w:r w:rsidRPr="0033694D">
        <w:rPr>
          <w:rFonts w:ascii="Arial" w:hAnsi="Arial" w:cs="Arial"/>
          <w:szCs w:val="18"/>
          <w:lang w:val="en-GB"/>
        </w:rPr>
        <w:t>Each consignment package shall</w:t>
      </w:r>
      <w:r w:rsidRPr="0033694D">
        <w:rPr>
          <w:rFonts w:ascii="Arial" w:hAnsi="Arial" w:cs="Arial"/>
          <w:spacing w:val="-10"/>
          <w:szCs w:val="18"/>
          <w:lang w:val="en-GB"/>
        </w:rPr>
        <w:t xml:space="preserve"> </w:t>
      </w:r>
      <w:r w:rsidRPr="0033694D">
        <w:rPr>
          <w:rFonts w:ascii="Arial" w:hAnsi="Arial" w:cs="Arial"/>
          <w:szCs w:val="18"/>
          <w:lang w:val="en-GB"/>
        </w:rPr>
        <w:t>be marked with details as follows:</w:t>
      </w:r>
    </w:p>
    <w:p w14:paraId="6E06DE1C" w14:textId="77777777" w:rsidR="00283CDB" w:rsidRPr="0033694D" w:rsidRDefault="00283CDB" w:rsidP="00C20FCA">
      <w:pPr>
        <w:pStyle w:val="ListParagraph"/>
        <w:numPr>
          <w:ilvl w:val="3"/>
          <w:numId w:val="24"/>
        </w:numPr>
        <w:tabs>
          <w:tab w:val="left" w:pos="1701"/>
        </w:tabs>
        <w:spacing w:line="206" w:lineRule="exact"/>
        <w:ind w:left="1701" w:right="239" w:firstLine="0"/>
        <w:rPr>
          <w:rFonts w:ascii="Arial" w:eastAsia="Arial" w:hAnsi="Arial" w:cs="Arial"/>
          <w:szCs w:val="18"/>
          <w:lang w:val="en-GB"/>
        </w:rPr>
      </w:pPr>
      <w:r w:rsidRPr="0033694D">
        <w:rPr>
          <w:rFonts w:ascii="Arial" w:hAnsi="Arial" w:cs="Arial"/>
          <w:szCs w:val="18"/>
          <w:lang w:val="en-GB"/>
        </w:rPr>
        <w:t>name and address of</w:t>
      </w:r>
      <w:r w:rsidRPr="0033694D">
        <w:rPr>
          <w:rFonts w:ascii="Arial" w:hAnsi="Arial" w:cs="Arial"/>
          <w:spacing w:val="-7"/>
          <w:szCs w:val="18"/>
          <w:lang w:val="en-GB"/>
        </w:rPr>
        <w:t xml:space="preserve"> </w:t>
      </w:r>
      <w:r w:rsidRPr="0033694D">
        <w:rPr>
          <w:rFonts w:ascii="Arial" w:hAnsi="Arial" w:cs="Arial"/>
          <w:szCs w:val="18"/>
          <w:lang w:val="en-GB"/>
        </w:rPr>
        <w:t>consignor;</w:t>
      </w:r>
    </w:p>
    <w:p w14:paraId="1883BA2E" w14:textId="77777777" w:rsidR="00283CDB" w:rsidRPr="0033694D" w:rsidRDefault="00283CDB" w:rsidP="00C20FCA">
      <w:pPr>
        <w:pStyle w:val="ListParagraph"/>
        <w:numPr>
          <w:ilvl w:val="3"/>
          <w:numId w:val="24"/>
        </w:numPr>
        <w:tabs>
          <w:tab w:val="left" w:pos="1701"/>
        </w:tabs>
        <w:ind w:left="1701" w:right="291" w:firstLine="0"/>
        <w:rPr>
          <w:rFonts w:ascii="Arial" w:eastAsia="Arial" w:hAnsi="Arial" w:cs="Arial"/>
          <w:szCs w:val="18"/>
          <w:lang w:val="en-GB"/>
        </w:rPr>
      </w:pPr>
      <w:r w:rsidRPr="0033694D">
        <w:rPr>
          <w:rFonts w:ascii="Arial" w:hAnsi="Arial" w:cs="Arial"/>
          <w:szCs w:val="18"/>
          <w:lang w:val="en-GB"/>
        </w:rPr>
        <w:t>name and address of consignee</w:t>
      </w:r>
      <w:r w:rsidRPr="0033694D">
        <w:rPr>
          <w:rFonts w:ascii="Arial" w:hAnsi="Arial" w:cs="Arial"/>
          <w:spacing w:val="-14"/>
          <w:szCs w:val="18"/>
          <w:lang w:val="en-GB"/>
        </w:rPr>
        <w:t xml:space="preserve"> </w:t>
      </w:r>
      <w:r w:rsidRPr="0033694D">
        <w:rPr>
          <w:rFonts w:ascii="Arial" w:hAnsi="Arial" w:cs="Arial"/>
          <w:szCs w:val="18"/>
          <w:lang w:val="en-GB"/>
        </w:rPr>
        <w:t>(as stated in the Contract or</w:t>
      </w:r>
      <w:r w:rsidRPr="0033694D">
        <w:rPr>
          <w:rFonts w:ascii="Arial" w:hAnsi="Arial" w:cs="Arial"/>
          <w:spacing w:val="-7"/>
          <w:szCs w:val="18"/>
          <w:lang w:val="en-GB"/>
        </w:rPr>
        <w:t xml:space="preserve"> </w:t>
      </w:r>
      <w:r w:rsidRPr="0033694D">
        <w:rPr>
          <w:rFonts w:ascii="Arial" w:hAnsi="Arial" w:cs="Arial"/>
          <w:szCs w:val="18"/>
          <w:lang w:val="en-GB"/>
        </w:rPr>
        <w:t>order);</w:t>
      </w:r>
    </w:p>
    <w:p w14:paraId="108A40AB" w14:textId="77777777" w:rsidR="00283CDB" w:rsidRPr="0033694D" w:rsidRDefault="00283CDB" w:rsidP="00C20FCA">
      <w:pPr>
        <w:pStyle w:val="ListParagraph"/>
        <w:numPr>
          <w:ilvl w:val="3"/>
          <w:numId w:val="24"/>
        </w:numPr>
        <w:tabs>
          <w:tab w:val="left" w:pos="1701"/>
        </w:tabs>
        <w:spacing w:before="126"/>
        <w:ind w:left="1701" w:right="40" w:firstLine="0"/>
        <w:rPr>
          <w:rFonts w:ascii="Arial" w:hAnsi="Arial" w:cs="Arial"/>
          <w:szCs w:val="18"/>
          <w:lang w:val="en-GB"/>
        </w:rPr>
      </w:pPr>
      <w:r w:rsidRPr="0033694D">
        <w:rPr>
          <w:rFonts w:ascii="Arial" w:hAnsi="Arial" w:cs="Arial"/>
          <w:szCs w:val="18"/>
          <w:lang w:val="en-GB"/>
        </w:rPr>
        <w:t>destination where it differs from</w:t>
      </w:r>
      <w:r w:rsidRPr="0033694D">
        <w:rPr>
          <w:rFonts w:ascii="Arial" w:hAnsi="Arial" w:cs="Arial"/>
          <w:spacing w:val="-12"/>
          <w:szCs w:val="18"/>
          <w:lang w:val="en-GB"/>
        </w:rPr>
        <w:t xml:space="preserve"> </w:t>
      </w:r>
      <w:r w:rsidRPr="0033694D">
        <w:rPr>
          <w:rFonts w:ascii="Arial" w:hAnsi="Arial" w:cs="Arial"/>
          <w:szCs w:val="18"/>
          <w:lang w:val="en-GB"/>
        </w:rPr>
        <w:t>the consignee's address, normally</w:t>
      </w:r>
      <w:r w:rsidRPr="0033694D">
        <w:rPr>
          <w:rFonts w:ascii="Arial" w:hAnsi="Arial" w:cs="Arial"/>
          <w:spacing w:val="-14"/>
          <w:szCs w:val="18"/>
          <w:lang w:val="en-GB"/>
        </w:rPr>
        <w:t xml:space="preserve"> </w:t>
      </w:r>
      <w:proofErr w:type="gramStart"/>
      <w:r w:rsidRPr="0033694D">
        <w:rPr>
          <w:rFonts w:ascii="Arial" w:hAnsi="Arial" w:cs="Arial"/>
          <w:szCs w:val="18"/>
          <w:lang w:val="en-GB"/>
        </w:rPr>
        <w:t>either:</w:t>
      </w:r>
      <w:proofErr w:type="gramEnd"/>
      <w:r w:rsidR="002F62A8" w:rsidRPr="0033694D">
        <w:rPr>
          <w:rFonts w:ascii="Arial" w:hAnsi="Arial" w:cs="Arial"/>
          <w:szCs w:val="18"/>
          <w:lang w:val="en-GB"/>
        </w:rPr>
        <w:t xml:space="preserve"> </w:t>
      </w:r>
      <w:r w:rsidRPr="0033694D">
        <w:rPr>
          <w:rFonts w:ascii="Arial" w:hAnsi="Arial" w:cs="Arial"/>
          <w:szCs w:val="18"/>
          <w:lang w:val="en-GB"/>
        </w:rPr>
        <w:t>(i). delivery destination / address;</w:t>
      </w:r>
      <w:r w:rsidRPr="0033694D">
        <w:rPr>
          <w:rFonts w:ascii="Arial" w:hAnsi="Arial" w:cs="Arial"/>
          <w:spacing w:val="-19"/>
          <w:szCs w:val="18"/>
          <w:lang w:val="en-GB"/>
        </w:rPr>
        <w:t xml:space="preserve"> </w:t>
      </w:r>
      <w:r w:rsidR="002F62A8" w:rsidRPr="0033694D">
        <w:rPr>
          <w:rFonts w:ascii="Arial" w:hAnsi="Arial" w:cs="Arial"/>
          <w:szCs w:val="18"/>
          <w:lang w:val="en-GB"/>
        </w:rPr>
        <w:t xml:space="preserve">or (ii). </w:t>
      </w:r>
      <w:r w:rsidRPr="0033694D">
        <w:rPr>
          <w:rFonts w:ascii="Arial" w:hAnsi="Arial" w:cs="Arial"/>
          <w:szCs w:val="18"/>
          <w:lang w:val="en-GB"/>
        </w:rPr>
        <w:t>transit destination, where</w:t>
      </w:r>
      <w:r w:rsidRPr="0033694D">
        <w:rPr>
          <w:rFonts w:ascii="Arial" w:hAnsi="Arial" w:cs="Arial"/>
          <w:spacing w:val="-25"/>
          <w:szCs w:val="18"/>
          <w:lang w:val="en-GB"/>
        </w:rPr>
        <w:t xml:space="preserve"> </w:t>
      </w:r>
      <w:r w:rsidRPr="0033694D">
        <w:rPr>
          <w:rFonts w:ascii="Arial" w:hAnsi="Arial" w:cs="Arial"/>
          <w:szCs w:val="18"/>
          <w:lang w:val="en-GB"/>
        </w:rPr>
        <w:t>delivery address is a point for aggregation</w:t>
      </w:r>
      <w:r w:rsidRPr="0033694D">
        <w:rPr>
          <w:rFonts w:ascii="Arial" w:hAnsi="Arial" w:cs="Arial"/>
          <w:spacing w:val="-13"/>
          <w:szCs w:val="18"/>
          <w:lang w:val="en-GB"/>
        </w:rPr>
        <w:t xml:space="preserve"> </w:t>
      </w:r>
      <w:r w:rsidRPr="0033694D">
        <w:rPr>
          <w:rFonts w:ascii="Arial" w:hAnsi="Arial" w:cs="Arial"/>
          <w:szCs w:val="18"/>
          <w:lang w:val="en-GB"/>
        </w:rPr>
        <w:t>/ disaggregation and / or</w:t>
      </w:r>
      <w:r w:rsidRPr="0033694D">
        <w:rPr>
          <w:rFonts w:ascii="Arial" w:hAnsi="Arial" w:cs="Arial"/>
          <w:spacing w:val="-6"/>
          <w:szCs w:val="18"/>
          <w:lang w:val="en-GB"/>
        </w:rPr>
        <w:t xml:space="preserve"> </w:t>
      </w:r>
      <w:r w:rsidRPr="0033694D">
        <w:rPr>
          <w:rFonts w:ascii="Arial" w:hAnsi="Arial" w:cs="Arial"/>
          <w:szCs w:val="18"/>
          <w:lang w:val="en-GB"/>
        </w:rPr>
        <w:t xml:space="preserve">onward shipment elsewhere, </w:t>
      </w:r>
      <w:proofErr w:type="gramStart"/>
      <w:r w:rsidRPr="0033694D">
        <w:rPr>
          <w:rFonts w:ascii="Arial" w:hAnsi="Arial" w:cs="Arial"/>
          <w:szCs w:val="18"/>
          <w:lang w:val="en-GB"/>
        </w:rPr>
        <w:t>e.g.</w:t>
      </w:r>
      <w:proofErr w:type="gramEnd"/>
      <w:r w:rsidRPr="0033694D">
        <w:rPr>
          <w:rFonts w:ascii="Arial" w:hAnsi="Arial" w:cs="Arial"/>
          <w:spacing w:val="-8"/>
          <w:szCs w:val="18"/>
          <w:lang w:val="en-GB"/>
        </w:rPr>
        <w:t xml:space="preserve"> </w:t>
      </w:r>
      <w:r w:rsidRPr="0033694D">
        <w:rPr>
          <w:rFonts w:ascii="Arial" w:hAnsi="Arial" w:cs="Arial"/>
          <w:szCs w:val="18"/>
          <w:lang w:val="en-GB"/>
        </w:rPr>
        <w:t>railway station, where that mode</w:t>
      </w:r>
      <w:r w:rsidRPr="0033694D">
        <w:rPr>
          <w:rFonts w:ascii="Arial" w:hAnsi="Arial" w:cs="Arial"/>
          <w:spacing w:val="-2"/>
          <w:szCs w:val="18"/>
          <w:lang w:val="en-GB"/>
        </w:rPr>
        <w:t xml:space="preserve"> </w:t>
      </w:r>
      <w:r w:rsidRPr="0033694D">
        <w:rPr>
          <w:rFonts w:ascii="Arial" w:hAnsi="Arial" w:cs="Arial"/>
          <w:szCs w:val="18"/>
          <w:lang w:val="en-GB"/>
        </w:rPr>
        <w:t>of transport is</w:t>
      </w:r>
      <w:r w:rsidRPr="0033694D">
        <w:rPr>
          <w:rFonts w:ascii="Arial" w:hAnsi="Arial" w:cs="Arial"/>
          <w:spacing w:val="-6"/>
          <w:szCs w:val="18"/>
          <w:lang w:val="en-GB"/>
        </w:rPr>
        <w:t xml:space="preserve"> </w:t>
      </w:r>
      <w:r w:rsidRPr="0033694D">
        <w:rPr>
          <w:rFonts w:ascii="Arial" w:hAnsi="Arial" w:cs="Arial"/>
          <w:szCs w:val="18"/>
          <w:lang w:val="en-GB"/>
        </w:rPr>
        <w:t>used;</w:t>
      </w:r>
    </w:p>
    <w:p w14:paraId="22DF9E50" w14:textId="526A9A98" w:rsidR="00283CDB" w:rsidRPr="0033694D" w:rsidRDefault="00283CDB" w:rsidP="00C20FCA">
      <w:pPr>
        <w:pStyle w:val="ListParagraph"/>
        <w:numPr>
          <w:ilvl w:val="3"/>
          <w:numId w:val="24"/>
        </w:numPr>
        <w:tabs>
          <w:tab w:val="left" w:pos="1701"/>
        </w:tabs>
        <w:ind w:left="1701" w:right="28" w:firstLine="0"/>
        <w:rPr>
          <w:rFonts w:ascii="Arial" w:hAnsi="Arial" w:cs="Arial"/>
          <w:szCs w:val="18"/>
          <w:lang w:val="en-GB"/>
        </w:rPr>
      </w:pPr>
      <w:r w:rsidRPr="0033694D">
        <w:rPr>
          <w:rFonts w:ascii="Arial" w:hAnsi="Arial" w:cs="Arial"/>
          <w:szCs w:val="18"/>
          <w:lang w:val="en-GB"/>
        </w:rPr>
        <w:t>the unique order identifiers (i). If aggregated packages are</w:t>
      </w:r>
      <w:r w:rsidRPr="0033694D">
        <w:rPr>
          <w:rFonts w:ascii="Arial" w:hAnsi="Arial" w:cs="Arial"/>
          <w:spacing w:val="13"/>
          <w:szCs w:val="18"/>
          <w:lang w:val="en-GB"/>
        </w:rPr>
        <w:t xml:space="preserve"> </w:t>
      </w:r>
      <w:r w:rsidRPr="0033694D">
        <w:rPr>
          <w:rFonts w:ascii="Arial" w:hAnsi="Arial" w:cs="Arial"/>
          <w:szCs w:val="18"/>
          <w:lang w:val="en-GB"/>
        </w:rPr>
        <w:t>used, their consignment marking</w:t>
      </w:r>
      <w:r w:rsidRPr="0033694D">
        <w:rPr>
          <w:rFonts w:ascii="Arial" w:hAnsi="Arial" w:cs="Arial"/>
          <w:spacing w:val="-9"/>
          <w:szCs w:val="18"/>
          <w:lang w:val="en-GB"/>
        </w:rPr>
        <w:t xml:space="preserve"> </w:t>
      </w:r>
      <w:r w:rsidRPr="0033694D">
        <w:rPr>
          <w:rFonts w:ascii="Arial" w:hAnsi="Arial" w:cs="Arial"/>
          <w:szCs w:val="18"/>
          <w:lang w:val="en-GB"/>
        </w:rPr>
        <w:t>and identification requirements</w:t>
      </w:r>
      <w:r w:rsidRPr="0033694D">
        <w:rPr>
          <w:rFonts w:ascii="Arial" w:hAnsi="Arial" w:cs="Arial"/>
          <w:spacing w:val="-4"/>
          <w:szCs w:val="18"/>
          <w:lang w:val="en-GB"/>
        </w:rPr>
        <w:t xml:space="preserve"> </w:t>
      </w:r>
      <w:r w:rsidRPr="0033694D">
        <w:rPr>
          <w:rFonts w:ascii="Arial" w:hAnsi="Arial" w:cs="Arial"/>
          <w:szCs w:val="18"/>
          <w:lang w:val="en-GB"/>
        </w:rPr>
        <w:t>are stated at claus</w:t>
      </w:r>
      <w:hyperlink w:anchor="_bookmark52" w:history="1">
        <w:r w:rsidRPr="0033694D">
          <w:rPr>
            <w:rFonts w:ascii="Arial" w:hAnsi="Arial" w:cs="Arial"/>
            <w:szCs w:val="18"/>
            <w:lang w:val="en-GB"/>
          </w:rPr>
          <w:t>e</w:t>
        </w:r>
        <w:r w:rsidRPr="0033694D">
          <w:rPr>
            <w:rFonts w:ascii="Arial" w:hAnsi="Arial" w:cs="Arial"/>
            <w:spacing w:val="-7"/>
            <w:szCs w:val="18"/>
            <w:lang w:val="en-GB"/>
          </w:rPr>
          <w:t xml:space="preserve"> </w:t>
        </w:r>
        <w:proofErr w:type="gramStart"/>
        <w:r w:rsidRPr="0033694D">
          <w:rPr>
            <w:rFonts w:ascii="Arial" w:hAnsi="Arial" w:cs="Arial"/>
            <w:szCs w:val="18"/>
            <w:lang w:val="en-GB"/>
          </w:rPr>
          <w:t>2</w:t>
        </w:r>
        <w:r w:rsidR="00170C0B" w:rsidRPr="0033694D">
          <w:rPr>
            <w:rFonts w:ascii="Arial" w:hAnsi="Arial" w:cs="Arial"/>
            <w:szCs w:val="18"/>
            <w:lang w:val="en-GB"/>
          </w:rPr>
          <w:t>2</w:t>
        </w:r>
        <w:r w:rsidRPr="0033694D">
          <w:rPr>
            <w:rFonts w:ascii="Arial" w:hAnsi="Arial" w:cs="Arial"/>
            <w:szCs w:val="18"/>
            <w:lang w:val="en-GB"/>
          </w:rPr>
          <w:t>.l.</w:t>
        </w:r>
        <w:proofErr w:type="gramEnd"/>
      </w:hyperlink>
    </w:p>
    <w:p w14:paraId="77C933C2" w14:textId="77777777" w:rsidR="002F62A8" w:rsidRPr="0033694D" w:rsidRDefault="002F62A8" w:rsidP="00C20FCA">
      <w:pPr>
        <w:pStyle w:val="ListParagraph"/>
        <w:numPr>
          <w:ilvl w:val="1"/>
          <w:numId w:val="24"/>
        </w:numPr>
        <w:tabs>
          <w:tab w:val="left" w:pos="1560"/>
        </w:tabs>
        <w:ind w:left="686" w:right="6" w:firstLine="0"/>
        <w:rPr>
          <w:rFonts w:ascii="Arial" w:eastAsia="Arial" w:hAnsi="Arial" w:cs="Arial"/>
          <w:szCs w:val="18"/>
          <w:lang w:val="en-GB"/>
        </w:rPr>
      </w:pPr>
      <w:r w:rsidRPr="0033694D">
        <w:rPr>
          <w:rFonts w:ascii="Arial" w:hAnsi="Arial" w:cs="Arial"/>
          <w:szCs w:val="18"/>
          <w:lang w:val="en-GB"/>
        </w:rPr>
        <w:t>If the Contract specifies</w:t>
      </w:r>
      <w:r w:rsidRPr="0033694D">
        <w:rPr>
          <w:rFonts w:ascii="Arial" w:hAnsi="Arial" w:cs="Arial"/>
          <w:spacing w:val="-4"/>
          <w:szCs w:val="18"/>
          <w:lang w:val="en-GB"/>
        </w:rPr>
        <w:t xml:space="preserve"> </w:t>
      </w:r>
      <w:r w:rsidRPr="0033694D">
        <w:rPr>
          <w:rFonts w:ascii="Arial" w:hAnsi="Arial" w:cs="Arial"/>
          <w:szCs w:val="18"/>
          <w:lang w:val="en-GB"/>
        </w:rPr>
        <w:t>Commercial Packaging, an external surface of each PPQ</w:t>
      </w:r>
      <w:r w:rsidRPr="0033694D">
        <w:rPr>
          <w:rFonts w:ascii="Arial" w:hAnsi="Arial" w:cs="Arial"/>
          <w:spacing w:val="-20"/>
          <w:szCs w:val="18"/>
          <w:lang w:val="en-GB"/>
        </w:rPr>
        <w:t xml:space="preserve"> </w:t>
      </w:r>
      <w:r w:rsidRPr="0033694D">
        <w:rPr>
          <w:rFonts w:ascii="Arial" w:hAnsi="Arial" w:cs="Arial"/>
          <w:szCs w:val="18"/>
          <w:lang w:val="en-GB"/>
        </w:rPr>
        <w:t>package and each consignment package, if it contains</w:t>
      </w:r>
      <w:r w:rsidRPr="0033694D">
        <w:rPr>
          <w:rFonts w:ascii="Arial" w:hAnsi="Arial" w:cs="Arial"/>
          <w:spacing w:val="-23"/>
          <w:szCs w:val="18"/>
          <w:lang w:val="en-GB"/>
        </w:rPr>
        <w:t xml:space="preserve"> </w:t>
      </w:r>
      <w:r w:rsidRPr="0033694D">
        <w:rPr>
          <w:rFonts w:ascii="Arial" w:hAnsi="Arial" w:cs="Arial"/>
          <w:szCs w:val="18"/>
          <w:lang w:val="en-GB"/>
        </w:rPr>
        <w:t>identical PPQ packages, shall be marked, using details of</w:t>
      </w:r>
      <w:r w:rsidRPr="0033694D">
        <w:rPr>
          <w:rFonts w:ascii="Arial" w:hAnsi="Arial" w:cs="Arial"/>
          <w:spacing w:val="-16"/>
          <w:szCs w:val="18"/>
          <w:lang w:val="en-GB"/>
        </w:rPr>
        <w:t xml:space="preserve"> </w:t>
      </w:r>
      <w:r w:rsidRPr="0033694D">
        <w:rPr>
          <w:rFonts w:ascii="Arial" w:hAnsi="Arial" w:cs="Arial"/>
          <w:szCs w:val="18"/>
          <w:lang w:val="en-GB"/>
        </w:rPr>
        <w:t>the Contractor Deliverables as shown in the</w:t>
      </w:r>
      <w:r w:rsidRPr="0033694D">
        <w:rPr>
          <w:rFonts w:ascii="Arial" w:hAnsi="Arial" w:cs="Arial"/>
          <w:spacing w:val="-7"/>
          <w:szCs w:val="18"/>
          <w:lang w:val="en-GB"/>
        </w:rPr>
        <w:t xml:space="preserve"> </w:t>
      </w:r>
      <w:r w:rsidRPr="0033694D">
        <w:rPr>
          <w:rFonts w:ascii="Arial" w:hAnsi="Arial" w:cs="Arial"/>
          <w:szCs w:val="18"/>
          <w:lang w:val="en-GB"/>
        </w:rPr>
        <w:t>Contract schedule, to state the</w:t>
      </w:r>
      <w:r w:rsidRPr="0033694D">
        <w:rPr>
          <w:rFonts w:ascii="Arial" w:hAnsi="Arial" w:cs="Arial"/>
          <w:spacing w:val="1"/>
          <w:szCs w:val="18"/>
          <w:lang w:val="en-GB"/>
        </w:rPr>
        <w:t xml:space="preserve"> </w:t>
      </w:r>
      <w:r w:rsidRPr="0033694D">
        <w:rPr>
          <w:rFonts w:ascii="Arial" w:hAnsi="Arial" w:cs="Arial"/>
          <w:szCs w:val="18"/>
          <w:lang w:val="en-GB"/>
        </w:rPr>
        <w:t>following:</w:t>
      </w:r>
    </w:p>
    <w:p w14:paraId="7CD38B5D" w14:textId="77777777" w:rsidR="002F62A8" w:rsidRPr="0033694D" w:rsidRDefault="002F62A8" w:rsidP="00C20FCA">
      <w:pPr>
        <w:pStyle w:val="ListParagraph"/>
        <w:numPr>
          <w:ilvl w:val="2"/>
          <w:numId w:val="24"/>
        </w:numPr>
        <w:tabs>
          <w:tab w:val="left" w:pos="1561"/>
        </w:tabs>
        <w:spacing w:before="2" w:line="207" w:lineRule="exact"/>
        <w:ind w:left="1252" w:right="28" w:firstLine="0"/>
        <w:rPr>
          <w:rFonts w:ascii="Arial" w:eastAsia="Arial" w:hAnsi="Arial" w:cs="Arial"/>
          <w:szCs w:val="18"/>
          <w:lang w:val="en-GB"/>
        </w:rPr>
      </w:pPr>
      <w:r w:rsidRPr="0033694D">
        <w:rPr>
          <w:rFonts w:ascii="Arial" w:hAnsi="Arial" w:cs="Arial"/>
          <w:szCs w:val="18"/>
          <w:lang w:val="en-GB"/>
        </w:rPr>
        <w:t>description of the Contractor</w:t>
      </w:r>
      <w:r w:rsidRPr="0033694D">
        <w:rPr>
          <w:rFonts w:ascii="Arial" w:hAnsi="Arial" w:cs="Arial"/>
          <w:spacing w:val="-11"/>
          <w:szCs w:val="18"/>
          <w:lang w:val="en-GB"/>
        </w:rPr>
        <w:t xml:space="preserve"> </w:t>
      </w:r>
      <w:r w:rsidRPr="0033694D">
        <w:rPr>
          <w:rFonts w:ascii="Arial" w:hAnsi="Arial" w:cs="Arial"/>
          <w:szCs w:val="18"/>
          <w:lang w:val="en-GB"/>
        </w:rPr>
        <w:t>Deliverable;</w:t>
      </w:r>
    </w:p>
    <w:p w14:paraId="5A967295" w14:textId="77777777" w:rsidR="002F62A8" w:rsidRPr="0033694D" w:rsidRDefault="002F62A8" w:rsidP="00C20FCA">
      <w:pPr>
        <w:pStyle w:val="ListParagraph"/>
        <w:numPr>
          <w:ilvl w:val="2"/>
          <w:numId w:val="24"/>
        </w:numPr>
        <w:tabs>
          <w:tab w:val="left" w:pos="1561"/>
        </w:tabs>
        <w:ind w:left="1252" w:right="129" w:firstLine="0"/>
        <w:rPr>
          <w:rFonts w:ascii="Arial" w:eastAsia="Arial" w:hAnsi="Arial" w:cs="Arial"/>
          <w:szCs w:val="18"/>
          <w:lang w:val="en-GB"/>
        </w:rPr>
      </w:pPr>
      <w:r w:rsidRPr="0033694D">
        <w:rPr>
          <w:rFonts w:ascii="Arial" w:hAnsi="Arial" w:cs="Arial"/>
          <w:szCs w:val="18"/>
          <w:lang w:val="en-GB"/>
        </w:rPr>
        <w:t>the full thirteen digit NATO Stock</w:t>
      </w:r>
      <w:r w:rsidRPr="0033694D">
        <w:rPr>
          <w:rFonts w:ascii="Arial" w:hAnsi="Arial" w:cs="Arial"/>
          <w:spacing w:val="-13"/>
          <w:szCs w:val="18"/>
          <w:lang w:val="en-GB"/>
        </w:rPr>
        <w:t xml:space="preserve"> </w:t>
      </w:r>
      <w:r w:rsidRPr="0033694D">
        <w:rPr>
          <w:rFonts w:ascii="Arial" w:hAnsi="Arial" w:cs="Arial"/>
          <w:szCs w:val="18"/>
          <w:lang w:val="en-GB"/>
        </w:rPr>
        <w:t>Number (NSN);</w:t>
      </w:r>
    </w:p>
    <w:p w14:paraId="58B6AB73" w14:textId="77777777" w:rsidR="002F62A8" w:rsidRPr="0033694D" w:rsidRDefault="002F62A8" w:rsidP="00C20FCA">
      <w:pPr>
        <w:pStyle w:val="ListParagraph"/>
        <w:numPr>
          <w:ilvl w:val="2"/>
          <w:numId w:val="24"/>
        </w:numPr>
        <w:tabs>
          <w:tab w:val="left" w:pos="1561"/>
        </w:tabs>
        <w:spacing w:line="206" w:lineRule="exact"/>
        <w:ind w:left="1560" w:right="28"/>
        <w:rPr>
          <w:rFonts w:ascii="Arial" w:eastAsia="Arial" w:hAnsi="Arial" w:cs="Arial"/>
          <w:szCs w:val="18"/>
          <w:lang w:val="en-GB"/>
        </w:rPr>
      </w:pPr>
      <w:r w:rsidRPr="0033694D">
        <w:rPr>
          <w:rFonts w:ascii="Arial" w:hAnsi="Arial" w:cs="Arial"/>
          <w:szCs w:val="18"/>
          <w:lang w:val="en-GB"/>
        </w:rPr>
        <w:t>the PPQ;</w:t>
      </w:r>
    </w:p>
    <w:p w14:paraId="72DC3523" w14:textId="77777777" w:rsidR="002F62A8" w:rsidRPr="0033694D" w:rsidRDefault="002F62A8" w:rsidP="00C20FCA">
      <w:pPr>
        <w:pStyle w:val="ListParagraph"/>
        <w:numPr>
          <w:ilvl w:val="2"/>
          <w:numId w:val="24"/>
        </w:numPr>
        <w:tabs>
          <w:tab w:val="left" w:pos="1561"/>
        </w:tabs>
        <w:spacing w:before="2"/>
        <w:ind w:left="1252" w:right="326" w:firstLine="0"/>
        <w:rPr>
          <w:rFonts w:ascii="Arial" w:eastAsia="Arial" w:hAnsi="Arial" w:cs="Arial"/>
          <w:szCs w:val="18"/>
          <w:lang w:val="en-GB"/>
        </w:rPr>
      </w:pPr>
      <w:r w:rsidRPr="0033694D">
        <w:rPr>
          <w:rFonts w:ascii="Arial" w:hAnsi="Arial" w:cs="Arial"/>
          <w:szCs w:val="18"/>
          <w:lang w:val="en-GB"/>
        </w:rPr>
        <w:t>maker's part / catalogue, serial and /</w:t>
      </w:r>
      <w:r w:rsidRPr="0033694D">
        <w:rPr>
          <w:rFonts w:ascii="Arial" w:hAnsi="Arial" w:cs="Arial"/>
          <w:spacing w:val="-14"/>
          <w:szCs w:val="18"/>
          <w:lang w:val="en-GB"/>
        </w:rPr>
        <w:t xml:space="preserve"> </w:t>
      </w:r>
      <w:r w:rsidRPr="0033694D">
        <w:rPr>
          <w:rFonts w:ascii="Arial" w:hAnsi="Arial" w:cs="Arial"/>
          <w:szCs w:val="18"/>
          <w:lang w:val="en-GB"/>
        </w:rPr>
        <w:t>or batch number, as</w:t>
      </w:r>
      <w:r w:rsidRPr="0033694D">
        <w:rPr>
          <w:rFonts w:ascii="Arial" w:hAnsi="Arial" w:cs="Arial"/>
          <w:spacing w:val="-2"/>
          <w:szCs w:val="18"/>
          <w:lang w:val="en-GB"/>
        </w:rPr>
        <w:t xml:space="preserve"> </w:t>
      </w:r>
      <w:r w:rsidRPr="0033694D">
        <w:rPr>
          <w:rFonts w:ascii="Arial" w:hAnsi="Arial" w:cs="Arial"/>
          <w:szCs w:val="18"/>
          <w:lang w:val="en-GB"/>
        </w:rPr>
        <w:t>appropriate;</w:t>
      </w:r>
    </w:p>
    <w:p w14:paraId="04EF822B" w14:textId="77777777" w:rsidR="002F62A8" w:rsidRPr="0033694D" w:rsidRDefault="002F62A8" w:rsidP="00C20FCA">
      <w:pPr>
        <w:pStyle w:val="ListParagraph"/>
        <w:numPr>
          <w:ilvl w:val="2"/>
          <w:numId w:val="24"/>
        </w:numPr>
        <w:tabs>
          <w:tab w:val="left" w:pos="1561"/>
        </w:tabs>
        <w:ind w:left="1252" w:right="493" w:firstLine="0"/>
        <w:rPr>
          <w:rFonts w:ascii="Arial" w:eastAsia="Arial" w:hAnsi="Arial" w:cs="Arial"/>
          <w:szCs w:val="18"/>
          <w:lang w:val="en-GB"/>
        </w:rPr>
      </w:pPr>
      <w:r w:rsidRPr="0033694D">
        <w:rPr>
          <w:rFonts w:ascii="Arial" w:hAnsi="Arial" w:cs="Arial"/>
          <w:szCs w:val="18"/>
          <w:lang w:val="en-GB"/>
        </w:rPr>
        <w:t>the Contract and order number</w:t>
      </w:r>
      <w:r w:rsidRPr="0033694D">
        <w:rPr>
          <w:rFonts w:ascii="Arial" w:hAnsi="Arial" w:cs="Arial"/>
          <w:spacing w:val="-14"/>
          <w:szCs w:val="18"/>
          <w:lang w:val="en-GB"/>
        </w:rPr>
        <w:t xml:space="preserve"> </w:t>
      </w:r>
      <w:r w:rsidRPr="0033694D">
        <w:rPr>
          <w:rFonts w:ascii="Arial" w:hAnsi="Arial" w:cs="Arial"/>
          <w:szCs w:val="18"/>
          <w:lang w:val="en-GB"/>
        </w:rPr>
        <w:t>when applicable;</w:t>
      </w:r>
    </w:p>
    <w:p w14:paraId="7361683C" w14:textId="77777777" w:rsidR="002F62A8" w:rsidRPr="0033694D" w:rsidRDefault="002F62A8" w:rsidP="00C20FCA">
      <w:pPr>
        <w:pStyle w:val="ListParagraph"/>
        <w:numPr>
          <w:ilvl w:val="2"/>
          <w:numId w:val="24"/>
        </w:numPr>
        <w:tabs>
          <w:tab w:val="left" w:pos="1561"/>
        </w:tabs>
        <w:spacing w:before="2"/>
        <w:ind w:left="1252" w:right="200" w:firstLine="0"/>
        <w:rPr>
          <w:rFonts w:ascii="Arial" w:eastAsia="Arial" w:hAnsi="Arial" w:cs="Arial"/>
          <w:szCs w:val="18"/>
          <w:lang w:val="en-GB"/>
        </w:rPr>
      </w:pPr>
      <w:r w:rsidRPr="0033694D">
        <w:rPr>
          <w:rFonts w:ascii="Arial" w:eastAsia="Arial" w:hAnsi="Arial" w:cs="Arial"/>
          <w:szCs w:val="18"/>
          <w:lang w:val="en-GB"/>
        </w:rPr>
        <w:t>the words “Trade Package” in</w:t>
      </w:r>
      <w:r w:rsidRPr="0033694D">
        <w:rPr>
          <w:rFonts w:ascii="Arial" w:eastAsia="Arial" w:hAnsi="Arial" w:cs="Arial"/>
          <w:spacing w:val="-4"/>
          <w:szCs w:val="18"/>
          <w:lang w:val="en-GB"/>
        </w:rPr>
        <w:t xml:space="preserve"> </w:t>
      </w:r>
      <w:r w:rsidRPr="0033694D">
        <w:rPr>
          <w:rFonts w:ascii="Arial" w:eastAsia="Arial" w:hAnsi="Arial" w:cs="Arial"/>
          <w:szCs w:val="18"/>
          <w:lang w:val="en-GB"/>
        </w:rPr>
        <w:t>bold lettering, marked in BLUE in respect of</w:t>
      </w:r>
      <w:r w:rsidRPr="0033694D">
        <w:rPr>
          <w:rFonts w:ascii="Arial" w:eastAsia="Arial" w:hAnsi="Arial" w:cs="Arial"/>
          <w:spacing w:val="-18"/>
          <w:szCs w:val="18"/>
          <w:lang w:val="en-GB"/>
        </w:rPr>
        <w:t xml:space="preserve"> </w:t>
      </w:r>
      <w:r w:rsidRPr="0033694D">
        <w:rPr>
          <w:rFonts w:ascii="Arial" w:eastAsia="Arial" w:hAnsi="Arial" w:cs="Arial"/>
          <w:szCs w:val="18"/>
          <w:lang w:val="en-GB"/>
        </w:rPr>
        <w:t>trade packages, and BLACK in respect of</w:t>
      </w:r>
      <w:r w:rsidRPr="0033694D">
        <w:rPr>
          <w:rFonts w:ascii="Arial" w:eastAsia="Arial" w:hAnsi="Arial" w:cs="Arial"/>
          <w:spacing w:val="-11"/>
          <w:szCs w:val="18"/>
          <w:lang w:val="en-GB"/>
        </w:rPr>
        <w:t xml:space="preserve"> </w:t>
      </w:r>
      <w:r w:rsidRPr="0033694D">
        <w:rPr>
          <w:rFonts w:ascii="Arial" w:eastAsia="Arial" w:hAnsi="Arial" w:cs="Arial"/>
          <w:szCs w:val="18"/>
          <w:lang w:val="en-GB"/>
        </w:rPr>
        <w:t>export trade packages;</w:t>
      </w:r>
    </w:p>
    <w:p w14:paraId="7AE8C3F9" w14:textId="77777777" w:rsidR="002F62A8" w:rsidRPr="0033694D" w:rsidRDefault="002F62A8" w:rsidP="00C20FCA">
      <w:pPr>
        <w:pStyle w:val="ListParagraph"/>
        <w:numPr>
          <w:ilvl w:val="2"/>
          <w:numId w:val="24"/>
        </w:numPr>
        <w:tabs>
          <w:tab w:val="left" w:pos="1561"/>
        </w:tabs>
        <w:spacing w:before="2" w:line="207" w:lineRule="exact"/>
        <w:ind w:left="1560" w:right="28"/>
        <w:rPr>
          <w:rFonts w:ascii="Arial" w:eastAsia="Arial" w:hAnsi="Arial" w:cs="Arial"/>
          <w:szCs w:val="18"/>
          <w:lang w:val="en-GB"/>
        </w:rPr>
      </w:pPr>
      <w:r w:rsidRPr="0033694D">
        <w:rPr>
          <w:rFonts w:ascii="Arial" w:hAnsi="Arial" w:cs="Arial"/>
          <w:szCs w:val="18"/>
          <w:lang w:val="en-GB"/>
        </w:rPr>
        <w:t>shelf life of item where</w:t>
      </w:r>
      <w:r w:rsidRPr="0033694D">
        <w:rPr>
          <w:rFonts w:ascii="Arial" w:hAnsi="Arial" w:cs="Arial"/>
          <w:spacing w:val="-3"/>
          <w:szCs w:val="18"/>
          <w:lang w:val="en-GB"/>
        </w:rPr>
        <w:t xml:space="preserve"> </w:t>
      </w:r>
      <w:r w:rsidRPr="0033694D">
        <w:rPr>
          <w:rFonts w:ascii="Arial" w:hAnsi="Arial" w:cs="Arial"/>
          <w:szCs w:val="18"/>
          <w:lang w:val="en-GB"/>
        </w:rPr>
        <w:t>applicable;</w:t>
      </w:r>
    </w:p>
    <w:p w14:paraId="4EB3232A" w14:textId="77777777" w:rsidR="002F62A8" w:rsidRPr="0033694D" w:rsidRDefault="002F62A8" w:rsidP="00C20FCA">
      <w:pPr>
        <w:pStyle w:val="ListParagraph"/>
        <w:numPr>
          <w:ilvl w:val="2"/>
          <w:numId w:val="24"/>
        </w:numPr>
        <w:tabs>
          <w:tab w:val="left" w:pos="1561"/>
        </w:tabs>
        <w:ind w:left="1252" w:firstLine="0"/>
        <w:rPr>
          <w:rFonts w:ascii="Arial" w:eastAsia="Arial" w:hAnsi="Arial" w:cs="Arial"/>
          <w:szCs w:val="18"/>
          <w:lang w:val="en-GB"/>
        </w:rPr>
      </w:pPr>
      <w:r w:rsidRPr="0033694D">
        <w:rPr>
          <w:rFonts w:ascii="Arial" w:hAnsi="Arial" w:cs="Arial"/>
          <w:szCs w:val="18"/>
          <w:lang w:val="en-GB"/>
        </w:rPr>
        <w:t>for rubber items or items containing</w:t>
      </w:r>
      <w:r w:rsidRPr="0033694D">
        <w:rPr>
          <w:rFonts w:ascii="Arial" w:hAnsi="Arial" w:cs="Arial"/>
          <w:spacing w:val="-15"/>
          <w:szCs w:val="18"/>
          <w:lang w:val="en-GB"/>
        </w:rPr>
        <w:t xml:space="preserve"> </w:t>
      </w:r>
      <w:r w:rsidRPr="0033694D">
        <w:rPr>
          <w:rFonts w:ascii="Arial" w:hAnsi="Arial" w:cs="Arial"/>
          <w:szCs w:val="18"/>
          <w:lang w:val="en-GB"/>
        </w:rPr>
        <w:t>rubber,</w:t>
      </w:r>
      <w:r w:rsidRPr="0033694D">
        <w:rPr>
          <w:rFonts w:ascii="Arial" w:hAnsi="Arial" w:cs="Arial"/>
          <w:spacing w:val="-2"/>
          <w:szCs w:val="18"/>
          <w:lang w:val="en-GB"/>
        </w:rPr>
        <w:t xml:space="preserve"> </w:t>
      </w:r>
      <w:r w:rsidRPr="0033694D">
        <w:rPr>
          <w:rFonts w:ascii="Arial" w:hAnsi="Arial" w:cs="Arial"/>
          <w:szCs w:val="18"/>
          <w:lang w:val="en-GB"/>
        </w:rPr>
        <w:t>the quarter and year of vulcanisation</w:t>
      </w:r>
      <w:r w:rsidRPr="0033694D">
        <w:rPr>
          <w:rFonts w:ascii="Arial" w:hAnsi="Arial" w:cs="Arial"/>
          <w:spacing w:val="-7"/>
          <w:szCs w:val="18"/>
          <w:lang w:val="en-GB"/>
        </w:rPr>
        <w:t xml:space="preserve"> </w:t>
      </w:r>
      <w:r w:rsidRPr="0033694D">
        <w:rPr>
          <w:rFonts w:ascii="Arial" w:hAnsi="Arial" w:cs="Arial"/>
          <w:szCs w:val="18"/>
          <w:lang w:val="en-GB"/>
        </w:rPr>
        <w:t>or manufacture of the rubber product</w:t>
      </w:r>
      <w:r w:rsidRPr="0033694D">
        <w:rPr>
          <w:rFonts w:ascii="Arial" w:hAnsi="Arial" w:cs="Arial"/>
          <w:spacing w:val="-6"/>
          <w:szCs w:val="18"/>
          <w:lang w:val="en-GB"/>
        </w:rPr>
        <w:t xml:space="preserve"> </w:t>
      </w:r>
      <w:r w:rsidRPr="0033694D">
        <w:rPr>
          <w:rFonts w:ascii="Arial" w:hAnsi="Arial" w:cs="Arial"/>
          <w:szCs w:val="18"/>
          <w:lang w:val="en-GB"/>
        </w:rPr>
        <w:t>or component (marked in accordance with</w:t>
      </w:r>
      <w:r w:rsidRPr="0033694D">
        <w:rPr>
          <w:rFonts w:ascii="Arial" w:hAnsi="Arial" w:cs="Arial"/>
          <w:spacing w:val="-7"/>
          <w:szCs w:val="18"/>
          <w:lang w:val="en-GB"/>
        </w:rPr>
        <w:t xml:space="preserve"> </w:t>
      </w:r>
      <w:r w:rsidRPr="0033694D">
        <w:rPr>
          <w:rFonts w:ascii="Arial" w:hAnsi="Arial" w:cs="Arial"/>
          <w:szCs w:val="18"/>
          <w:lang w:val="en-GB"/>
        </w:rPr>
        <w:t>Def Stan 81-041);</w:t>
      </w:r>
    </w:p>
    <w:p w14:paraId="4958D7E7" w14:textId="77777777" w:rsidR="002F62A8" w:rsidRPr="0033694D" w:rsidRDefault="002F62A8" w:rsidP="00C20FCA">
      <w:pPr>
        <w:pStyle w:val="ListParagraph"/>
        <w:numPr>
          <w:ilvl w:val="2"/>
          <w:numId w:val="24"/>
        </w:numPr>
        <w:tabs>
          <w:tab w:val="left" w:pos="1561"/>
        </w:tabs>
        <w:ind w:left="1252" w:right="147" w:firstLine="0"/>
        <w:rPr>
          <w:rFonts w:ascii="Arial" w:eastAsia="Arial" w:hAnsi="Arial" w:cs="Arial"/>
          <w:szCs w:val="18"/>
          <w:lang w:val="en-GB"/>
        </w:rPr>
      </w:pPr>
      <w:r w:rsidRPr="0033694D">
        <w:rPr>
          <w:rFonts w:ascii="Arial" w:hAnsi="Arial" w:cs="Arial"/>
          <w:szCs w:val="18"/>
          <w:lang w:val="en-GB"/>
        </w:rPr>
        <w:t>any statutory hazard markings and</w:t>
      </w:r>
      <w:r w:rsidRPr="0033694D">
        <w:rPr>
          <w:rFonts w:ascii="Arial" w:hAnsi="Arial" w:cs="Arial"/>
          <w:spacing w:val="-9"/>
          <w:szCs w:val="18"/>
          <w:lang w:val="en-GB"/>
        </w:rPr>
        <w:t xml:space="preserve"> </w:t>
      </w:r>
      <w:r w:rsidRPr="0033694D">
        <w:rPr>
          <w:rFonts w:ascii="Arial" w:hAnsi="Arial" w:cs="Arial"/>
          <w:szCs w:val="18"/>
          <w:lang w:val="en-GB"/>
        </w:rPr>
        <w:t>any handling markings, including the mass of</w:t>
      </w:r>
      <w:r w:rsidRPr="0033694D">
        <w:rPr>
          <w:rFonts w:ascii="Arial" w:hAnsi="Arial" w:cs="Arial"/>
          <w:spacing w:val="-18"/>
          <w:szCs w:val="18"/>
          <w:lang w:val="en-GB"/>
        </w:rPr>
        <w:t xml:space="preserve"> </w:t>
      </w:r>
      <w:r w:rsidRPr="0033694D">
        <w:rPr>
          <w:rFonts w:ascii="Arial" w:hAnsi="Arial" w:cs="Arial"/>
          <w:szCs w:val="18"/>
          <w:lang w:val="en-GB"/>
        </w:rPr>
        <w:t>any package which exceeds 3kg gross;</w:t>
      </w:r>
      <w:r w:rsidRPr="0033694D">
        <w:rPr>
          <w:rFonts w:ascii="Arial" w:hAnsi="Arial" w:cs="Arial"/>
          <w:spacing w:val="-5"/>
          <w:szCs w:val="18"/>
          <w:lang w:val="en-GB"/>
        </w:rPr>
        <w:t xml:space="preserve"> </w:t>
      </w:r>
      <w:r w:rsidRPr="0033694D">
        <w:rPr>
          <w:rFonts w:ascii="Arial" w:hAnsi="Arial" w:cs="Arial"/>
          <w:szCs w:val="18"/>
          <w:lang w:val="en-GB"/>
        </w:rPr>
        <w:t>and</w:t>
      </w:r>
    </w:p>
    <w:p w14:paraId="705F83FE" w14:textId="77777777" w:rsidR="002F62A8" w:rsidRPr="0033694D" w:rsidRDefault="002F62A8" w:rsidP="00C20FCA">
      <w:pPr>
        <w:pStyle w:val="ListParagraph"/>
        <w:numPr>
          <w:ilvl w:val="2"/>
          <w:numId w:val="24"/>
        </w:numPr>
        <w:tabs>
          <w:tab w:val="left" w:pos="1561"/>
        </w:tabs>
        <w:ind w:left="1252" w:right="291" w:firstLine="0"/>
        <w:rPr>
          <w:rFonts w:ascii="Arial" w:eastAsia="Arial" w:hAnsi="Arial" w:cs="Arial"/>
          <w:szCs w:val="18"/>
          <w:lang w:val="en-GB"/>
        </w:rPr>
      </w:pPr>
      <w:r w:rsidRPr="0033694D">
        <w:rPr>
          <w:rFonts w:ascii="Arial" w:hAnsi="Arial" w:cs="Arial"/>
          <w:szCs w:val="18"/>
          <w:lang w:val="en-GB"/>
        </w:rPr>
        <w:t>any additional markings specified in</w:t>
      </w:r>
      <w:r w:rsidRPr="0033694D">
        <w:rPr>
          <w:rFonts w:ascii="Arial" w:hAnsi="Arial" w:cs="Arial"/>
          <w:spacing w:val="-16"/>
          <w:szCs w:val="18"/>
          <w:lang w:val="en-GB"/>
        </w:rPr>
        <w:t xml:space="preserve"> </w:t>
      </w:r>
      <w:r w:rsidRPr="0033694D">
        <w:rPr>
          <w:rFonts w:ascii="Arial" w:hAnsi="Arial" w:cs="Arial"/>
          <w:szCs w:val="18"/>
          <w:lang w:val="en-GB"/>
        </w:rPr>
        <w:t>the Contract.</w:t>
      </w:r>
    </w:p>
    <w:p w14:paraId="1B57A7A1" w14:textId="77777777" w:rsidR="002F62A8" w:rsidRPr="0033694D" w:rsidRDefault="002F62A8" w:rsidP="00C20FCA">
      <w:pPr>
        <w:pStyle w:val="ListParagraph"/>
        <w:numPr>
          <w:ilvl w:val="0"/>
          <w:numId w:val="24"/>
        </w:numPr>
        <w:tabs>
          <w:tab w:val="left" w:pos="622"/>
        </w:tabs>
        <w:ind w:left="120" w:right="130" w:firstLine="0"/>
        <w:jc w:val="left"/>
        <w:rPr>
          <w:rFonts w:ascii="Arial" w:eastAsia="Arial" w:hAnsi="Arial" w:cs="Arial"/>
          <w:szCs w:val="18"/>
          <w:lang w:val="en-GB"/>
        </w:rPr>
      </w:pPr>
      <w:r w:rsidRPr="0033694D">
        <w:rPr>
          <w:rFonts w:ascii="Arial" w:hAnsi="Arial" w:cs="Arial"/>
          <w:szCs w:val="18"/>
          <w:lang w:val="en-GB"/>
        </w:rPr>
        <w:t>Bar code marking shall be applied to the</w:t>
      </w:r>
      <w:r w:rsidRPr="0033694D">
        <w:rPr>
          <w:rFonts w:ascii="Arial" w:hAnsi="Arial" w:cs="Arial"/>
          <w:spacing w:val="-11"/>
          <w:szCs w:val="18"/>
          <w:lang w:val="en-GB"/>
        </w:rPr>
        <w:t xml:space="preserve"> </w:t>
      </w:r>
      <w:r w:rsidRPr="0033694D">
        <w:rPr>
          <w:rFonts w:ascii="Arial" w:hAnsi="Arial" w:cs="Arial"/>
          <w:szCs w:val="18"/>
          <w:lang w:val="en-GB"/>
        </w:rPr>
        <w:t>external surface of each consignment package and to each</w:t>
      </w:r>
      <w:r w:rsidRPr="0033694D">
        <w:rPr>
          <w:rFonts w:ascii="Arial" w:hAnsi="Arial" w:cs="Arial"/>
          <w:spacing w:val="-9"/>
          <w:szCs w:val="18"/>
          <w:lang w:val="en-GB"/>
        </w:rPr>
        <w:t xml:space="preserve"> </w:t>
      </w:r>
      <w:r w:rsidRPr="0033694D">
        <w:rPr>
          <w:rFonts w:ascii="Arial" w:hAnsi="Arial" w:cs="Arial"/>
          <w:szCs w:val="18"/>
          <w:lang w:val="en-GB"/>
        </w:rPr>
        <w:t>PPQ package contained therein. The default symbology shall</w:t>
      </w:r>
      <w:r w:rsidRPr="0033694D">
        <w:rPr>
          <w:rFonts w:ascii="Arial" w:hAnsi="Arial" w:cs="Arial"/>
          <w:spacing w:val="-25"/>
          <w:szCs w:val="18"/>
          <w:lang w:val="en-GB"/>
        </w:rPr>
        <w:t xml:space="preserve"> </w:t>
      </w:r>
      <w:r w:rsidRPr="0033694D">
        <w:rPr>
          <w:rFonts w:ascii="Arial" w:hAnsi="Arial" w:cs="Arial"/>
          <w:szCs w:val="18"/>
          <w:lang w:val="en-GB"/>
        </w:rPr>
        <w:t>be as specified in Def Stan 81-041 (Part 6). As a minimum</w:t>
      </w:r>
      <w:r w:rsidRPr="0033694D">
        <w:rPr>
          <w:rFonts w:ascii="Arial" w:hAnsi="Arial" w:cs="Arial"/>
          <w:spacing w:val="-20"/>
          <w:szCs w:val="18"/>
          <w:lang w:val="en-GB"/>
        </w:rPr>
        <w:t xml:space="preserve"> </w:t>
      </w:r>
      <w:r w:rsidRPr="0033694D">
        <w:rPr>
          <w:rFonts w:ascii="Arial" w:hAnsi="Arial" w:cs="Arial"/>
          <w:szCs w:val="18"/>
          <w:lang w:val="en-GB"/>
        </w:rPr>
        <w:t>the following information shall be marked on</w:t>
      </w:r>
      <w:r w:rsidRPr="0033694D">
        <w:rPr>
          <w:rFonts w:ascii="Arial" w:hAnsi="Arial" w:cs="Arial"/>
          <w:spacing w:val="-12"/>
          <w:szCs w:val="18"/>
          <w:lang w:val="en-GB"/>
        </w:rPr>
        <w:t xml:space="preserve"> </w:t>
      </w:r>
      <w:r w:rsidRPr="0033694D">
        <w:rPr>
          <w:rFonts w:ascii="Arial" w:hAnsi="Arial" w:cs="Arial"/>
          <w:szCs w:val="18"/>
          <w:lang w:val="en-GB"/>
        </w:rPr>
        <w:t>packages:</w:t>
      </w:r>
    </w:p>
    <w:p w14:paraId="0CC684D0" w14:textId="77777777" w:rsidR="002F62A8" w:rsidRPr="0033694D" w:rsidRDefault="002F62A8" w:rsidP="00C20FCA">
      <w:pPr>
        <w:pStyle w:val="ListParagraph"/>
        <w:numPr>
          <w:ilvl w:val="1"/>
          <w:numId w:val="24"/>
        </w:numPr>
        <w:tabs>
          <w:tab w:val="left" w:pos="1560"/>
        </w:tabs>
        <w:spacing w:line="206" w:lineRule="exact"/>
        <w:ind w:left="686" w:right="28" w:firstLine="0"/>
        <w:rPr>
          <w:rFonts w:ascii="Arial" w:eastAsia="Arial" w:hAnsi="Arial" w:cs="Arial"/>
          <w:szCs w:val="18"/>
          <w:lang w:val="en-GB"/>
        </w:rPr>
      </w:pPr>
      <w:r w:rsidRPr="0033694D">
        <w:rPr>
          <w:rFonts w:ascii="Arial" w:hAnsi="Arial" w:cs="Arial"/>
          <w:szCs w:val="18"/>
          <w:lang w:val="en-GB"/>
        </w:rPr>
        <w:t>the full 13-digit</w:t>
      </w:r>
      <w:r w:rsidRPr="0033694D">
        <w:rPr>
          <w:rFonts w:ascii="Arial" w:hAnsi="Arial" w:cs="Arial"/>
          <w:spacing w:val="1"/>
          <w:szCs w:val="18"/>
          <w:lang w:val="en-GB"/>
        </w:rPr>
        <w:t xml:space="preserve"> </w:t>
      </w:r>
      <w:r w:rsidRPr="0033694D">
        <w:rPr>
          <w:rFonts w:ascii="Arial" w:hAnsi="Arial" w:cs="Arial"/>
          <w:szCs w:val="18"/>
          <w:lang w:val="en-GB"/>
        </w:rPr>
        <w:t>NSN;</w:t>
      </w:r>
    </w:p>
    <w:p w14:paraId="36E1D151" w14:textId="77777777" w:rsidR="002F62A8" w:rsidRPr="0033694D" w:rsidRDefault="002F62A8" w:rsidP="00C20FCA">
      <w:pPr>
        <w:pStyle w:val="ListParagraph"/>
        <w:numPr>
          <w:ilvl w:val="1"/>
          <w:numId w:val="24"/>
        </w:numPr>
        <w:tabs>
          <w:tab w:val="left" w:pos="1560"/>
        </w:tabs>
        <w:spacing w:before="2" w:line="207" w:lineRule="exact"/>
        <w:ind w:left="1560" w:right="28"/>
        <w:rPr>
          <w:rFonts w:ascii="Arial" w:eastAsia="Arial" w:hAnsi="Arial" w:cs="Arial"/>
          <w:szCs w:val="18"/>
          <w:lang w:val="en-GB"/>
        </w:rPr>
      </w:pPr>
      <w:r w:rsidRPr="0033694D">
        <w:rPr>
          <w:rFonts w:ascii="Arial" w:hAnsi="Arial" w:cs="Arial"/>
          <w:szCs w:val="18"/>
          <w:lang w:val="en-GB"/>
        </w:rPr>
        <w:t>denomination of quantity (D of</w:t>
      </w:r>
      <w:r w:rsidRPr="0033694D">
        <w:rPr>
          <w:rFonts w:ascii="Arial" w:hAnsi="Arial" w:cs="Arial"/>
          <w:spacing w:val="-6"/>
          <w:szCs w:val="18"/>
          <w:lang w:val="en-GB"/>
        </w:rPr>
        <w:t xml:space="preserve"> </w:t>
      </w:r>
      <w:r w:rsidRPr="0033694D">
        <w:rPr>
          <w:rFonts w:ascii="Arial" w:hAnsi="Arial" w:cs="Arial"/>
          <w:szCs w:val="18"/>
          <w:lang w:val="en-GB"/>
        </w:rPr>
        <w:t>Q);</w:t>
      </w:r>
    </w:p>
    <w:p w14:paraId="1027DB48" w14:textId="77777777" w:rsidR="002F62A8" w:rsidRPr="0033694D" w:rsidRDefault="002F62A8" w:rsidP="00C20FCA">
      <w:pPr>
        <w:pStyle w:val="ListParagraph"/>
        <w:numPr>
          <w:ilvl w:val="1"/>
          <w:numId w:val="24"/>
        </w:numPr>
        <w:tabs>
          <w:tab w:val="left" w:pos="1560"/>
        </w:tabs>
        <w:spacing w:line="206" w:lineRule="exact"/>
        <w:ind w:left="1559" w:right="28" w:hanging="873"/>
        <w:rPr>
          <w:rFonts w:ascii="Arial" w:eastAsia="Arial" w:hAnsi="Arial" w:cs="Arial"/>
          <w:szCs w:val="18"/>
          <w:lang w:val="en-GB"/>
        </w:rPr>
      </w:pPr>
      <w:r w:rsidRPr="0033694D">
        <w:rPr>
          <w:rFonts w:ascii="Arial" w:hAnsi="Arial" w:cs="Arial"/>
          <w:szCs w:val="18"/>
          <w:lang w:val="en-GB"/>
        </w:rPr>
        <w:t>actual quantity (quantity in</w:t>
      </w:r>
      <w:r w:rsidRPr="0033694D">
        <w:rPr>
          <w:rFonts w:ascii="Arial" w:hAnsi="Arial" w:cs="Arial"/>
          <w:spacing w:val="-5"/>
          <w:szCs w:val="18"/>
          <w:lang w:val="en-GB"/>
        </w:rPr>
        <w:t xml:space="preserve"> </w:t>
      </w:r>
      <w:r w:rsidRPr="0033694D">
        <w:rPr>
          <w:rFonts w:ascii="Arial" w:hAnsi="Arial" w:cs="Arial"/>
          <w:szCs w:val="18"/>
          <w:lang w:val="en-GB"/>
        </w:rPr>
        <w:t>package);</w:t>
      </w:r>
    </w:p>
    <w:p w14:paraId="64141E3D" w14:textId="77777777" w:rsidR="002F62A8" w:rsidRPr="0033694D" w:rsidRDefault="002F62A8" w:rsidP="00C20FCA">
      <w:pPr>
        <w:pStyle w:val="ListParagraph"/>
        <w:numPr>
          <w:ilvl w:val="1"/>
          <w:numId w:val="24"/>
        </w:numPr>
        <w:tabs>
          <w:tab w:val="left" w:pos="1560"/>
        </w:tabs>
        <w:ind w:left="686" w:right="446" w:firstLine="0"/>
        <w:rPr>
          <w:rFonts w:ascii="Arial" w:eastAsia="Arial" w:hAnsi="Arial" w:cs="Arial"/>
          <w:szCs w:val="18"/>
          <w:lang w:val="en-GB"/>
        </w:rPr>
      </w:pPr>
      <w:r w:rsidRPr="0033694D">
        <w:rPr>
          <w:rFonts w:ascii="Arial" w:hAnsi="Arial" w:cs="Arial"/>
          <w:szCs w:val="18"/>
          <w:lang w:val="en-GB"/>
        </w:rPr>
        <w:t>manufacturer's serial number and /</w:t>
      </w:r>
      <w:r w:rsidRPr="0033694D">
        <w:rPr>
          <w:rFonts w:ascii="Arial" w:hAnsi="Arial" w:cs="Arial"/>
          <w:spacing w:val="-14"/>
          <w:szCs w:val="18"/>
          <w:lang w:val="en-GB"/>
        </w:rPr>
        <w:t xml:space="preserve"> </w:t>
      </w:r>
      <w:r w:rsidRPr="0033694D">
        <w:rPr>
          <w:rFonts w:ascii="Arial" w:hAnsi="Arial" w:cs="Arial"/>
          <w:szCs w:val="18"/>
          <w:lang w:val="en-GB"/>
        </w:rPr>
        <w:t xml:space="preserve">or batch </w:t>
      </w:r>
      <w:proofErr w:type="gramStart"/>
      <w:r w:rsidRPr="0033694D">
        <w:rPr>
          <w:rFonts w:ascii="Arial" w:hAnsi="Arial" w:cs="Arial"/>
          <w:szCs w:val="18"/>
          <w:lang w:val="en-GB"/>
        </w:rPr>
        <w:t>number, if</w:t>
      </w:r>
      <w:proofErr w:type="gramEnd"/>
      <w:r w:rsidRPr="0033694D">
        <w:rPr>
          <w:rFonts w:ascii="Arial" w:hAnsi="Arial" w:cs="Arial"/>
          <w:szCs w:val="18"/>
          <w:lang w:val="en-GB"/>
        </w:rPr>
        <w:t xml:space="preserve"> one has been allocated;</w:t>
      </w:r>
      <w:r w:rsidRPr="0033694D">
        <w:rPr>
          <w:rFonts w:ascii="Arial" w:hAnsi="Arial" w:cs="Arial"/>
          <w:spacing w:val="-15"/>
          <w:szCs w:val="18"/>
          <w:lang w:val="en-GB"/>
        </w:rPr>
        <w:t xml:space="preserve"> </w:t>
      </w:r>
      <w:r w:rsidRPr="0033694D">
        <w:rPr>
          <w:rFonts w:ascii="Arial" w:hAnsi="Arial" w:cs="Arial"/>
          <w:szCs w:val="18"/>
          <w:lang w:val="en-GB"/>
        </w:rPr>
        <w:t>and</w:t>
      </w:r>
    </w:p>
    <w:p w14:paraId="72D8F621" w14:textId="77777777" w:rsidR="002F62A8" w:rsidRPr="0033694D" w:rsidRDefault="002F62A8" w:rsidP="00C20FCA">
      <w:pPr>
        <w:pStyle w:val="ListParagraph"/>
        <w:numPr>
          <w:ilvl w:val="1"/>
          <w:numId w:val="24"/>
        </w:numPr>
        <w:tabs>
          <w:tab w:val="left" w:pos="1560"/>
        </w:tabs>
        <w:spacing w:before="2"/>
        <w:ind w:left="686" w:right="720" w:firstLine="0"/>
        <w:rPr>
          <w:rFonts w:ascii="Arial" w:eastAsia="Arial" w:hAnsi="Arial" w:cs="Arial"/>
          <w:szCs w:val="18"/>
          <w:lang w:val="en-GB"/>
        </w:rPr>
      </w:pPr>
      <w:r w:rsidRPr="0033694D">
        <w:rPr>
          <w:rFonts w:ascii="Arial" w:hAnsi="Arial" w:cs="Arial"/>
          <w:szCs w:val="18"/>
          <w:lang w:val="en-GB"/>
        </w:rPr>
        <w:t>any unique</w:t>
      </w:r>
      <w:r w:rsidRPr="0033694D">
        <w:rPr>
          <w:rFonts w:ascii="Arial" w:hAnsi="Arial" w:cs="Arial"/>
          <w:spacing w:val="-10"/>
          <w:szCs w:val="18"/>
          <w:lang w:val="en-GB"/>
        </w:rPr>
        <w:t xml:space="preserve"> </w:t>
      </w:r>
      <w:r w:rsidRPr="0033694D">
        <w:rPr>
          <w:rFonts w:ascii="Arial" w:hAnsi="Arial" w:cs="Arial"/>
          <w:szCs w:val="18"/>
          <w:lang w:val="en-GB"/>
        </w:rPr>
        <w:t>order identifier provided to the Contractor.</w:t>
      </w:r>
    </w:p>
    <w:p w14:paraId="08674661" w14:textId="77777777" w:rsidR="00B5623F" w:rsidRPr="0033694D" w:rsidRDefault="00B5623F" w:rsidP="00C20FCA">
      <w:pPr>
        <w:pStyle w:val="ListParagraph"/>
        <w:numPr>
          <w:ilvl w:val="0"/>
          <w:numId w:val="24"/>
        </w:numPr>
        <w:tabs>
          <w:tab w:val="left" w:pos="622"/>
        </w:tabs>
        <w:ind w:left="119" w:right="40" w:firstLine="0"/>
        <w:jc w:val="left"/>
        <w:rPr>
          <w:rFonts w:ascii="Arial" w:eastAsia="Arial" w:hAnsi="Arial" w:cs="Arial"/>
          <w:szCs w:val="18"/>
          <w:lang w:val="en-GB"/>
        </w:rPr>
      </w:pPr>
      <w:r w:rsidRPr="0033694D">
        <w:rPr>
          <w:rFonts w:ascii="Arial" w:hAnsi="Arial" w:cs="Arial"/>
          <w:szCs w:val="18"/>
          <w:lang w:val="en-GB"/>
        </w:rPr>
        <w:t>Requirements for positioning bar codes in relation</w:t>
      </w:r>
      <w:r w:rsidRPr="0033694D">
        <w:rPr>
          <w:rFonts w:ascii="Arial" w:hAnsi="Arial" w:cs="Arial"/>
          <w:spacing w:val="-17"/>
          <w:szCs w:val="18"/>
          <w:lang w:val="en-GB"/>
        </w:rPr>
        <w:t xml:space="preserve"> </w:t>
      </w:r>
      <w:r w:rsidRPr="0033694D">
        <w:rPr>
          <w:rFonts w:ascii="Arial" w:hAnsi="Arial" w:cs="Arial"/>
          <w:szCs w:val="18"/>
          <w:lang w:val="en-GB"/>
        </w:rPr>
        <w:t>to related text, as well as positioning on package etc.,</w:t>
      </w:r>
      <w:r w:rsidRPr="0033694D">
        <w:rPr>
          <w:rFonts w:ascii="Arial" w:hAnsi="Arial" w:cs="Arial"/>
          <w:spacing w:val="-9"/>
          <w:szCs w:val="18"/>
          <w:lang w:val="en-GB"/>
        </w:rPr>
        <w:t xml:space="preserve"> </w:t>
      </w:r>
      <w:r w:rsidRPr="0033694D">
        <w:rPr>
          <w:rFonts w:ascii="Arial" w:hAnsi="Arial" w:cs="Arial"/>
          <w:szCs w:val="18"/>
          <w:lang w:val="en-GB"/>
        </w:rPr>
        <w:t>are defined in Def Stan 81-041 (Part 6). If size of the bar</w:t>
      </w:r>
      <w:r w:rsidRPr="0033694D">
        <w:rPr>
          <w:rFonts w:ascii="Arial" w:hAnsi="Arial" w:cs="Arial"/>
          <w:spacing w:val="-17"/>
          <w:szCs w:val="18"/>
          <w:lang w:val="en-GB"/>
        </w:rPr>
        <w:t xml:space="preserve"> </w:t>
      </w:r>
      <w:r w:rsidRPr="0033694D">
        <w:rPr>
          <w:rFonts w:ascii="Arial" w:hAnsi="Arial" w:cs="Arial"/>
          <w:szCs w:val="18"/>
          <w:lang w:val="en-GB"/>
        </w:rPr>
        <w:t>code does not allow a label to be directly attached, then a tag</w:t>
      </w:r>
      <w:r w:rsidRPr="0033694D">
        <w:rPr>
          <w:rFonts w:ascii="Arial" w:hAnsi="Arial" w:cs="Arial"/>
          <w:spacing w:val="-25"/>
          <w:szCs w:val="18"/>
          <w:lang w:val="en-GB"/>
        </w:rPr>
        <w:t xml:space="preserve"> </w:t>
      </w:r>
      <w:r w:rsidRPr="0033694D">
        <w:rPr>
          <w:rFonts w:ascii="Arial" w:hAnsi="Arial" w:cs="Arial"/>
          <w:szCs w:val="18"/>
          <w:lang w:val="en-GB"/>
        </w:rPr>
        <w:t>may be used. Any difficulties over size or positioning of</w:t>
      </w:r>
      <w:r w:rsidRPr="0033694D">
        <w:rPr>
          <w:rFonts w:ascii="Arial" w:hAnsi="Arial" w:cs="Arial"/>
          <w:spacing w:val="-23"/>
          <w:szCs w:val="18"/>
          <w:lang w:val="en-GB"/>
        </w:rPr>
        <w:t xml:space="preserve"> </w:t>
      </w:r>
      <w:r w:rsidRPr="0033694D">
        <w:rPr>
          <w:rFonts w:ascii="Arial" w:hAnsi="Arial" w:cs="Arial"/>
          <w:szCs w:val="18"/>
          <w:lang w:val="en-GB"/>
        </w:rPr>
        <w:t>barcode markings shall initially be referred to the</w:t>
      </w:r>
      <w:r w:rsidRPr="0033694D">
        <w:rPr>
          <w:rFonts w:ascii="Arial" w:hAnsi="Arial" w:cs="Arial"/>
          <w:spacing w:val="-11"/>
          <w:szCs w:val="18"/>
          <w:lang w:val="en-GB"/>
        </w:rPr>
        <w:t xml:space="preserve"> </w:t>
      </w:r>
      <w:r w:rsidRPr="0033694D">
        <w:rPr>
          <w:rFonts w:ascii="Arial" w:hAnsi="Arial" w:cs="Arial"/>
          <w:szCs w:val="18"/>
          <w:lang w:val="en-GB"/>
        </w:rPr>
        <w:t>organisation nominated in Box 3 of DEFFORM 111 at Annex A</w:t>
      </w:r>
      <w:r w:rsidRPr="0033694D">
        <w:rPr>
          <w:rFonts w:ascii="Arial" w:hAnsi="Arial" w:cs="Arial"/>
          <w:spacing w:val="-13"/>
          <w:szCs w:val="18"/>
          <w:lang w:val="en-GB"/>
        </w:rPr>
        <w:t xml:space="preserve"> </w:t>
      </w:r>
      <w:r w:rsidRPr="0033694D">
        <w:rPr>
          <w:rFonts w:ascii="Arial" w:hAnsi="Arial" w:cs="Arial"/>
          <w:szCs w:val="18"/>
          <w:lang w:val="en-GB"/>
        </w:rPr>
        <w:t>to Schedule 3 (Contract Data</w:t>
      </w:r>
      <w:r w:rsidRPr="0033694D">
        <w:rPr>
          <w:rFonts w:ascii="Arial" w:hAnsi="Arial" w:cs="Arial"/>
          <w:spacing w:val="-3"/>
          <w:szCs w:val="18"/>
          <w:lang w:val="en-GB"/>
        </w:rPr>
        <w:t xml:space="preserve"> </w:t>
      </w:r>
      <w:r w:rsidRPr="0033694D">
        <w:rPr>
          <w:rFonts w:ascii="Arial" w:hAnsi="Arial" w:cs="Arial"/>
          <w:szCs w:val="18"/>
          <w:lang w:val="en-GB"/>
        </w:rPr>
        <w:t>Sheet).</w:t>
      </w:r>
    </w:p>
    <w:p w14:paraId="7D03AA69" w14:textId="77777777" w:rsidR="00B5623F" w:rsidRPr="0033694D" w:rsidRDefault="00B5623F" w:rsidP="00C20FCA">
      <w:pPr>
        <w:pStyle w:val="ListParagraph"/>
        <w:numPr>
          <w:ilvl w:val="0"/>
          <w:numId w:val="24"/>
        </w:numPr>
        <w:tabs>
          <w:tab w:val="left" w:pos="622"/>
        </w:tabs>
        <w:ind w:left="119" w:right="169" w:firstLine="0"/>
        <w:jc w:val="left"/>
        <w:rPr>
          <w:rFonts w:ascii="Arial" w:eastAsia="Arial" w:hAnsi="Arial" w:cs="Arial"/>
          <w:szCs w:val="18"/>
          <w:lang w:val="en-GB"/>
        </w:rPr>
      </w:pPr>
      <w:r w:rsidRPr="0033694D">
        <w:rPr>
          <w:rFonts w:ascii="Arial" w:hAnsi="Arial" w:cs="Arial"/>
          <w:szCs w:val="18"/>
          <w:lang w:val="en-GB"/>
        </w:rPr>
        <w:t>The requirements for the consignment of</w:t>
      </w:r>
      <w:r w:rsidRPr="0033694D">
        <w:rPr>
          <w:rFonts w:ascii="Arial" w:hAnsi="Arial" w:cs="Arial"/>
          <w:spacing w:val="-20"/>
          <w:szCs w:val="18"/>
          <w:lang w:val="en-GB"/>
        </w:rPr>
        <w:t xml:space="preserve"> </w:t>
      </w:r>
      <w:r w:rsidRPr="0033694D">
        <w:rPr>
          <w:rFonts w:ascii="Arial" w:hAnsi="Arial" w:cs="Arial"/>
          <w:szCs w:val="18"/>
          <w:lang w:val="en-GB"/>
        </w:rPr>
        <w:t>aggregated packages are as</w:t>
      </w:r>
      <w:r w:rsidRPr="0033694D">
        <w:rPr>
          <w:rFonts w:ascii="Arial" w:hAnsi="Arial" w:cs="Arial"/>
          <w:spacing w:val="2"/>
          <w:szCs w:val="18"/>
          <w:lang w:val="en-GB"/>
        </w:rPr>
        <w:t xml:space="preserve"> </w:t>
      </w:r>
      <w:r w:rsidRPr="0033694D">
        <w:rPr>
          <w:rFonts w:ascii="Arial" w:hAnsi="Arial" w:cs="Arial"/>
          <w:szCs w:val="18"/>
          <w:lang w:val="en-GB"/>
        </w:rPr>
        <w:t>follows:</w:t>
      </w:r>
    </w:p>
    <w:p w14:paraId="10AD80AC" w14:textId="77777777" w:rsidR="00B5623F" w:rsidRPr="0033694D" w:rsidRDefault="00B5623F" w:rsidP="00C20FCA">
      <w:pPr>
        <w:pStyle w:val="ListParagraph"/>
        <w:numPr>
          <w:ilvl w:val="1"/>
          <w:numId w:val="24"/>
        </w:numPr>
        <w:tabs>
          <w:tab w:val="left" w:pos="1560"/>
        </w:tabs>
        <w:spacing w:before="2"/>
        <w:ind w:left="686" w:right="63" w:firstLine="0"/>
        <w:rPr>
          <w:rFonts w:ascii="Arial" w:eastAsia="Arial" w:hAnsi="Arial" w:cs="Arial"/>
          <w:szCs w:val="18"/>
          <w:lang w:val="en-GB"/>
        </w:rPr>
      </w:pPr>
      <w:r w:rsidRPr="0033694D">
        <w:rPr>
          <w:rFonts w:ascii="Arial" w:hAnsi="Arial" w:cs="Arial"/>
          <w:szCs w:val="18"/>
          <w:lang w:val="en-GB"/>
        </w:rPr>
        <w:t>With the exception of packages</w:t>
      </w:r>
      <w:r w:rsidRPr="0033694D">
        <w:rPr>
          <w:rFonts w:ascii="Arial" w:hAnsi="Arial" w:cs="Arial"/>
          <w:spacing w:val="-17"/>
          <w:szCs w:val="18"/>
          <w:lang w:val="en-GB"/>
        </w:rPr>
        <w:t xml:space="preserve"> </w:t>
      </w:r>
      <w:r w:rsidRPr="0033694D">
        <w:rPr>
          <w:rFonts w:ascii="Arial" w:hAnsi="Arial" w:cs="Arial"/>
          <w:szCs w:val="18"/>
          <w:lang w:val="en-GB"/>
        </w:rPr>
        <w:t>containing</w:t>
      </w:r>
      <w:r w:rsidRPr="0033694D">
        <w:rPr>
          <w:rFonts w:ascii="Arial" w:hAnsi="Arial" w:cs="Arial"/>
          <w:spacing w:val="-2"/>
          <w:szCs w:val="18"/>
          <w:lang w:val="en-GB"/>
        </w:rPr>
        <w:t xml:space="preserve"> </w:t>
      </w:r>
      <w:r w:rsidRPr="0033694D">
        <w:rPr>
          <w:rFonts w:ascii="Arial" w:hAnsi="Arial" w:cs="Arial"/>
          <w:szCs w:val="18"/>
          <w:lang w:val="en-GB"/>
        </w:rPr>
        <w:t>Dangerous Goods, over-packing for delivery to</w:t>
      </w:r>
      <w:r w:rsidRPr="0033694D">
        <w:rPr>
          <w:rFonts w:ascii="Arial" w:hAnsi="Arial" w:cs="Arial"/>
          <w:spacing w:val="-11"/>
          <w:szCs w:val="18"/>
          <w:lang w:val="en-GB"/>
        </w:rPr>
        <w:t xml:space="preserve"> </w:t>
      </w:r>
      <w:r w:rsidRPr="0033694D">
        <w:rPr>
          <w:rFonts w:ascii="Arial" w:hAnsi="Arial" w:cs="Arial"/>
          <w:szCs w:val="18"/>
          <w:lang w:val="en-GB"/>
        </w:rPr>
        <w:t>the consignee shown in the Contract may be used by</w:t>
      </w:r>
      <w:r w:rsidRPr="0033694D">
        <w:rPr>
          <w:rFonts w:ascii="Arial" w:hAnsi="Arial" w:cs="Arial"/>
          <w:spacing w:val="-16"/>
          <w:szCs w:val="18"/>
          <w:lang w:val="en-GB"/>
        </w:rPr>
        <w:t xml:space="preserve"> </w:t>
      </w:r>
      <w:r w:rsidRPr="0033694D">
        <w:rPr>
          <w:rFonts w:ascii="Arial" w:hAnsi="Arial" w:cs="Arial"/>
          <w:szCs w:val="18"/>
          <w:lang w:val="en-GB"/>
        </w:rPr>
        <w:t>the consignor to aggregate a number of packages</w:t>
      </w:r>
      <w:r w:rsidRPr="0033694D">
        <w:rPr>
          <w:rFonts w:ascii="Arial" w:hAnsi="Arial" w:cs="Arial"/>
          <w:spacing w:val="-12"/>
          <w:szCs w:val="18"/>
          <w:lang w:val="en-GB"/>
        </w:rPr>
        <w:t xml:space="preserve"> </w:t>
      </w:r>
      <w:r w:rsidRPr="0033694D">
        <w:rPr>
          <w:rFonts w:ascii="Arial" w:hAnsi="Arial" w:cs="Arial"/>
          <w:szCs w:val="18"/>
          <w:lang w:val="en-GB"/>
        </w:rPr>
        <w:t>to different Packaging levels, provided that the</w:t>
      </w:r>
      <w:r w:rsidRPr="0033694D">
        <w:rPr>
          <w:rFonts w:ascii="Arial" w:hAnsi="Arial" w:cs="Arial"/>
          <w:spacing w:val="-19"/>
          <w:szCs w:val="18"/>
          <w:lang w:val="en-GB"/>
        </w:rPr>
        <w:t xml:space="preserve"> </w:t>
      </w:r>
      <w:r w:rsidRPr="0033694D">
        <w:rPr>
          <w:rFonts w:ascii="Arial" w:hAnsi="Arial" w:cs="Arial"/>
          <w:szCs w:val="18"/>
          <w:lang w:val="en-GB"/>
        </w:rPr>
        <w:t>package contains Contractor Deliverables of only one NSN</w:t>
      </w:r>
      <w:r w:rsidRPr="0033694D">
        <w:rPr>
          <w:rFonts w:ascii="Arial" w:hAnsi="Arial" w:cs="Arial"/>
          <w:spacing w:val="-17"/>
          <w:szCs w:val="18"/>
          <w:lang w:val="en-GB"/>
        </w:rPr>
        <w:t xml:space="preserve"> </w:t>
      </w:r>
      <w:r w:rsidRPr="0033694D">
        <w:rPr>
          <w:rFonts w:ascii="Arial" w:hAnsi="Arial" w:cs="Arial"/>
          <w:szCs w:val="18"/>
          <w:lang w:val="en-GB"/>
        </w:rPr>
        <w:t>or class group. Over-packing shall be in the</w:t>
      </w:r>
      <w:r w:rsidRPr="0033694D">
        <w:rPr>
          <w:rFonts w:ascii="Arial" w:hAnsi="Arial" w:cs="Arial"/>
          <w:spacing w:val="-13"/>
          <w:szCs w:val="18"/>
          <w:lang w:val="en-GB"/>
        </w:rPr>
        <w:t xml:space="preserve"> </w:t>
      </w:r>
      <w:r w:rsidRPr="0033694D">
        <w:rPr>
          <w:rFonts w:ascii="Arial" w:hAnsi="Arial" w:cs="Arial"/>
          <w:szCs w:val="18"/>
          <w:lang w:val="en-GB"/>
        </w:rPr>
        <w:t>cheapest commercial form consistent with ease of handling</w:t>
      </w:r>
      <w:r w:rsidRPr="0033694D">
        <w:rPr>
          <w:rFonts w:ascii="Arial" w:hAnsi="Arial" w:cs="Arial"/>
          <w:spacing w:val="-21"/>
          <w:szCs w:val="18"/>
          <w:lang w:val="en-GB"/>
        </w:rPr>
        <w:t xml:space="preserve"> </w:t>
      </w:r>
      <w:r w:rsidRPr="0033694D">
        <w:rPr>
          <w:rFonts w:ascii="Arial" w:hAnsi="Arial" w:cs="Arial"/>
          <w:szCs w:val="18"/>
          <w:lang w:val="en-GB"/>
        </w:rPr>
        <w:t>and protection of over-packed</w:t>
      </w:r>
      <w:r w:rsidRPr="0033694D">
        <w:rPr>
          <w:rFonts w:ascii="Arial" w:hAnsi="Arial" w:cs="Arial"/>
          <w:spacing w:val="-11"/>
          <w:szCs w:val="18"/>
          <w:lang w:val="en-GB"/>
        </w:rPr>
        <w:t xml:space="preserve"> </w:t>
      </w:r>
      <w:r w:rsidRPr="0033694D">
        <w:rPr>
          <w:rFonts w:ascii="Arial" w:hAnsi="Arial" w:cs="Arial"/>
          <w:szCs w:val="18"/>
          <w:lang w:val="en-GB"/>
        </w:rPr>
        <w:t>items.</w:t>
      </w:r>
    </w:p>
    <w:p w14:paraId="6B2E0A24" w14:textId="77777777" w:rsidR="00B5623F" w:rsidRPr="0033694D" w:rsidRDefault="00B5623F" w:rsidP="00C20FCA">
      <w:pPr>
        <w:pStyle w:val="ListParagraph"/>
        <w:numPr>
          <w:ilvl w:val="1"/>
          <w:numId w:val="24"/>
        </w:numPr>
        <w:tabs>
          <w:tab w:val="left" w:pos="1560"/>
        </w:tabs>
        <w:ind w:left="685" w:right="264" w:firstLine="0"/>
        <w:rPr>
          <w:rFonts w:ascii="Arial" w:eastAsia="Arial" w:hAnsi="Arial" w:cs="Arial"/>
          <w:szCs w:val="18"/>
          <w:lang w:val="en-GB"/>
        </w:rPr>
      </w:pPr>
      <w:r w:rsidRPr="0033694D">
        <w:rPr>
          <w:rFonts w:ascii="Arial" w:hAnsi="Arial" w:cs="Arial"/>
          <w:szCs w:val="18"/>
          <w:lang w:val="en-GB"/>
        </w:rPr>
        <w:t>Two adjacent sides of the outer</w:t>
      </w:r>
      <w:r w:rsidRPr="0033694D">
        <w:rPr>
          <w:rFonts w:ascii="Arial" w:hAnsi="Arial" w:cs="Arial"/>
          <w:spacing w:val="-17"/>
          <w:szCs w:val="18"/>
          <w:lang w:val="en-GB"/>
        </w:rPr>
        <w:t xml:space="preserve"> </w:t>
      </w:r>
      <w:r w:rsidRPr="0033694D">
        <w:rPr>
          <w:rFonts w:ascii="Arial" w:hAnsi="Arial" w:cs="Arial"/>
          <w:szCs w:val="18"/>
          <w:lang w:val="en-GB"/>
        </w:rPr>
        <w:t>container shall be clearly marked to show the</w:t>
      </w:r>
      <w:r w:rsidRPr="0033694D">
        <w:rPr>
          <w:rFonts w:ascii="Arial" w:hAnsi="Arial" w:cs="Arial"/>
          <w:spacing w:val="-10"/>
          <w:szCs w:val="18"/>
          <w:lang w:val="en-GB"/>
        </w:rPr>
        <w:t xml:space="preserve"> </w:t>
      </w:r>
      <w:r w:rsidRPr="0033694D">
        <w:rPr>
          <w:rFonts w:ascii="Arial" w:hAnsi="Arial" w:cs="Arial"/>
          <w:szCs w:val="18"/>
          <w:lang w:val="en-GB"/>
        </w:rPr>
        <w:t>following:</w:t>
      </w:r>
    </w:p>
    <w:p w14:paraId="6048081A" w14:textId="77777777" w:rsidR="00B5623F" w:rsidRPr="0033694D" w:rsidRDefault="00B5623F" w:rsidP="00C20FCA">
      <w:pPr>
        <w:pStyle w:val="ListParagraph"/>
        <w:numPr>
          <w:ilvl w:val="2"/>
          <w:numId w:val="24"/>
        </w:numPr>
        <w:tabs>
          <w:tab w:val="left" w:pos="1560"/>
        </w:tabs>
        <w:spacing w:before="2" w:line="207" w:lineRule="exact"/>
        <w:ind w:left="1252" w:right="163" w:firstLine="0"/>
        <w:rPr>
          <w:rFonts w:ascii="Arial" w:eastAsia="Arial" w:hAnsi="Arial" w:cs="Arial"/>
          <w:szCs w:val="18"/>
          <w:lang w:val="en-GB"/>
        </w:rPr>
      </w:pPr>
      <w:r w:rsidRPr="0033694D">
        <w:rPr>
          <w:rFonts w:ascii="Arial" w:hAnsi="Arial" w:cs="Arial"/>
          <w:szCs w:val="18"/>
          <w:lang w:val="en-GB"/>
        </w:rPr>
        <w:t>class group</w:t>
      </w:r>
      <w:r w:rsidRPr="0033694D">
        <w:rPr>
          <w:rFonts w:ascii="Arial" w:hAnsi="Arial" w:cs="Arial"/>
          <w:spacing w:val="-4"/>
          <w:szCs w:val="18"/>
          <w:lang w:val="en-GB"/>
        </w:rPr>
        <w:t xml:space="preserve"> </w:t>
      </w:r>
      <w:r w:rsidRPr="0033694D">
        <w:rPr>
          <w:rFonts w:ascii="Arial" w:hAnsi="Arial" w:cs="Arial"/>
          <w:szCs w:val="18"/>
          <w:lang w:val="en-GB"/>
        </w:rPr>
        <w:t>number;</w:t>
      </w:r>
    </w:p>
    <w:p w14:paraId="466BC58E" w14:textId="77777777" w:rsidR="00B5623F" w:rsidRPr="0033694D" w:rsidRDefault="00B5623F" w:rsidP="00C20FCA">
      <w:pPr>
        <w:pStyle w:val="ListParagraph"/>
        <w:numPr>
          <w:ilvl w:val="2"/>
          <w:numId w:val="24"/>
        </w:numPr>
        <w:tabs>
          <w:tab w:val="left" w:pos="1560"/>
        </w:tabs>
        <w:spacing w:line="206" w:lineRule="exact"/>
        <w:ind w:left="1559" w:right="163" w:hanging="307"/>
        <w:rPr>
          <w:rFonts w:ascii="Arial" w:eastAsia="Arial" w:hAnsi="Arial" w:cs="Arial"/>
          <w:szCs w:val="18"/>
          <w:lang w:val="en-GB"/>
        </w:rPr>
      </w:pPr>
      <w:r w:rsidRPr="0033694D">
        <w:rPr>
          <w:rFonts w:ascii="Arial" w:hAnsi="Arial" w:cs="Arial"/>
          <w:szCs w:val="18"/>
          <w:lang w:val="en-GB"/>
        </w:rPr>
        <w:t>name and address of</w:t>
      </w:r>
      <w:r w:rsidRPr="0033694D">
        <w:rPr>
          <w:rFonts w:ascii="Arial" w:hAnsi="Arial" w:cs="Arial"/>
          <w:spacing w:val="-7"/>
          <w:szCs w:val="18"/>
          <w:lang w:val="en-GB"/>
        </w:rPr>
        <w:t xml:space="preserve"> </w:t>
      </w:r>
      <w:r w:rsidRPr="0033694D">
        <w:rPr>
          <w:rFonts w:ascii="Arial" w:hAnsi="Arial" w:cs="Arial"/>
          <w:szCs w:val="18"/>
          <w:lang w:val="en-GB"/>
        </w:rPr>
        <w:t>consignor;</w:t>
      </w:r>
    </w:p>
    <w:p w14:paraId="2F86B8F2" w14:textId="77777777" w:rsidR="00B5623F" w:rsidRPr="0033694D" w:rsidRDefault="00B5623F" w:rsidP="00C20FCA">
      <w:pPr>
        <w:pStyle w:val="ListParagraph"/>
        <w:numPr>
          <w:ilvl w:val="2"/>
          <w:numId w:val="24"/>
        </w:numPr>
        <w:tabs>
          <w:tab w:val="left" w:pos="1560"/>
        </w:tabs>
        <w:ind w:left="1252" w:right="151" w:firstLine="0"/>
        <w:rPr>
          <w:rFonts w:ascii="Arial" w:eastAsia="Arial" w:hAnsi="Arial" w:cs="Arial"/>
          <w:szCs w:val="18"/>
          <w:lang w:val="en-GB"/>
        </w:rPr>
      </w:pPr>
      <w:r w:rsidRPr="0033694D">
        <w:rPr>
          <w:rFonts w:ascii="Arial" w:hAnsi="Arial" w:cs="Arial"/>
          <w:szCs w:val="18"/>
          <w:lang w:val="en-GB"/>
        </w:rPr>
        <w:t>name and address of consignee (as</w:t>
      </w:r>
      <w:r w:rsidRPr="0033694D">
        <w:rPr>
          <w:rFonts w:ascii="Arial" w:hAnsi="Arial" w:cs="Arial"/>
          <w:spacing w:val="-14"/>
          <w:szCs w:val="18"/>
          <w:lang w:val="en-GB"/>
        </w:rPr>
        <w:t xml:space="preserve"> </w:t>
      </w:r>
      <w:r w:rsidRPr="0033694D">
        <w:rPr>
          <w:rFonts w:ascii="Arial" w:hAnsi="Arial" w:cs="Arial"/>
          <w:szCs w:val="18"/>
          <w:lang w:val="en-GB"/>
        </w:rPr>
        <w:t>stated on the Contract or</w:t>
      </w:r>
      <w:r w:rsidRPr="0033694D">
        <w:rPr>
          <w:rFonts w:ascii="Arial" w:hAnsi="Arial" w:cs="Arial"/>
          <w:spacing w:val="-4"/>
          <w:szCs w:val="18"/>
          <w:lang w:val="en-GB"/>
        </w:rPr>
        <w:t xml:space="preserve"> </w:t>
      </w:r>
      <w:r w:rsidRPr="0033694D">
        <w:rPr>
          <w:rFonts w:ascii="Arial" w:hAnsi="Arial" w:cs="Arial"/>
          <w:szCs w:val="18"/>
          <w:lang w:val="en-GB"/>
        </w:rPr>
        <w:t>Order);</w:t>
      </w:r>
    </w:p>
    <w:p w14:paraId="5E71E604" w14:textId="77777777" w:rsidR="00B5623F" w:rsidRPr="0033694D" w:rsidRDefault="00B5623F" w:rsidP="00C20FCA">
      <w:pPr>
        <w:pStyle w:val="ListParagraph"/>
        <w:numPr>
          <w:ilvl w:val="2"/>
          <w:numId w:val="24"/>
        </w:numPr>
        <w:tabs>
          <w:tab w:val="left" w:pos="1560"/>
        </w:tabs>
        <w:spacing w:before="2"/>
        <w:ind w:left="1252" w:right="163" w:firstLine="0"/>
        <w:rPr>
          <w:rFonts w:ascii="Arial" w:eastAsia="Arial" w:hAnsi="Arial" w:cs="Arial"/>
          <w:szCs w:val="18"/>
          <w:lang w:val="en-GB"/>
        </w:rPr>
      </w:pPr>
      <w:r w:rsidRPr="0033694D">
        <w:rPr>
          <w:rFonts w:ascii="Arial" w:hAnsi="Arial" w:cs="Arial"/>
          <w:szCs w:val="18"/>
          <w:lang w:val="en-GB"/>
        </w:rPr>
        <w:t>destination if it differs from the</w:t>
      </w:r>
      <w:r w:rsidRPr="0033694D">
        <w:rPr>
          <w:rFonts w:ascii="Arial" w:hAnsi="Arial" w:cs="Arial"/>
          <w:spacing w:val="-20"/>
          <w:szCs w:val="18"/>
          <w:lang w:val="en-GB"/>
        </w:rPr>
        <w:t xml:space="preserve"> </w:t>
      </w:r>
      <w:r w:rsidRPr="0033694D">
        <w:rPr>
          <w:rFonts w:ascii="Arial" w:hAnsi="Arial" w:cs="Arial"/>
          <w:szCs w:val="18"/>
          <w:lang w:val="en-GB"/>
        </w:rPr>
        <w:t>consignee's address, normally</w:t>
      </w:r>
      <w:r w:rsidRPr="0033694D">
        <w:rPr>
          <w:rFonts w:ascii="Arial" w:hAnsi="Arial" w:cs="Arial"/>
          <w:spacing w:val="-4"/>
          <w:szCs w:val="18"/>
          <w:lang w:val="en-GB"/>
        </w:rPr>
        <w:t xml:space="preserve"> </w:t>
      </w:r>
      <w:r w:rsidRPr="0033694D">
        <w:rPr>
          <w:rFonts w:ascii="Arial" w:hAnsi="Arial" w:cs="Arial"/>
          <w:szCs w:val="18"/>
          <w:lang w:val="en-GB"/>
        </w:rPr>
        <w:t>either:</w:t>
      </w:r>
    </w:p>
    <w:p w14:paraId="529219F1" w14:textId="77777777" w:rsidR="00B5623F" w:rsidRPr="0033694D" w:rsidRDefault="00B5623F" w:rsidP="00C20FCA">
      <w:pPr>
        <w:pStyle w:val="ListParagraph"/>
        <w:numPr>
          <w:ilvl w:val="3"/>
          <w:numId w:val="24"/>
        </w:numPr>
        <w:tabs>
          <w:tab w:val="left" w:pos="1964"/>
        </w:tabs>
        <w:spacing w:line="206" w:lineRule="exact"/>
        <w:ind w:left="1821" w:right="163" w:hanging="91"/>
        <w:rPr>
          <w:rFonts w:ascii="Arial" w:eastAsia="Arial" w:hAnsi="Arial" w:cs="Arial"/>
          <w:szCs w:val="18"/>
          <w:lang w:val="en-GB"/>
        </w:rPr>
      </w:pPr>
      <w:r w:rsidRPr="0033694D">
        <w:rPr>
          <w:rFonts w:ascii="Arial" w:hAnsi="Arial" w:cs="Arial"/>
          <w:szCs w:val="18"/>
          <w:lang w:val="en-GB"/>
        </w:rPr>
        <w:t>delivery destination / address;</w:t>
      </w:r>
      <w:r w:rsidRPr="0033694D">
        <w:rPr>
          <w:rFonts w:ascii="Arial" w:hAnsi="Arial" w:cs="Arial"/>
          <w:spacing w:val="-7"/>
          <w:szCs w:val="18"/>
          <w:lang w:val="en-GB"/>
        </w:rPr>
        <w:t xml:space="preserve"> </w:t>
      </w:r>
      <w:r w:rsidRPr="0033694D">
        <w:rPr>
          <w:rFonts w:ascii="Arial" w:hAnsi="Arial" w:cs="Arial"/>
          <w:szCs w:val="18"/>
          <w:lang w:val="en-GB"/>
        </w:rPr>
        <w:t>or</w:t>
      </w:r>
    </w:p>
    <w:p w14:paraId="49FA215F" w14:textId="77777777" w:rsidR="00B5623F" w:rsidRPr="0033694D" w:rsidRDefault="00B5623F" w:rsidP="00C20FCA">
      <w:pPr>
        <w:pStyle w:val="ListParagraph"/>
        <w:numPr>
          <w:ilvl w:val="3"/>
          <w:numId w:val="24"/>
        </w:numPr>
        <w:tabs>
          <w:tab w:val="left" w:pos="1964"/>
        </w:tabs>
        <w:ind w:left="1821" w:right="435" w:hanging="130"/>
        <w:rPr>
          <w:rFonts w:ascii="Arial" w:eastAsia="Arial" w:hAnsi="Arial" w:cs="Arial"/>
          <w:szCs w:val="18"/>
          <w:lang w:val="en-GB"/>
        </w:rPr>
      </w:pPr>
      <w:r w:rsidRPr="0033694D">
        <w:rPr>
          <w:rFonts w:ascii="Arial" w:hAnsi="Arial" w:cs="Arial"/>
          <w:szCs w:val="18"/>
          <w:lang w:val="en-GB"/>
        </w:rPr>
        <w:t>transit destination, if the</w:t>
      </w:r>
      <w:r w:rsidRPr="0033694D">
        <w:rPr>
          <w:rFonts w:ascii="Arial" w:hAnsi="Arial" w:cs="Arial"/>
          <w:spacing w:val="-11"/>
          <w:szCs w:val="18"/>
          <w:lang w:val="en-GB"/>
        </w:rPr>
        <w:t xml:space="preserve"> </w:t>
      </w:r>
      <w:r w:rsidRPr="0033694D">
        <w:rPr>
          <w:rFonts w:ascii="Arial" w:hAnsi="Arial" w:cs="Arial"/>
          <w:szCs w:val="18"/>
          <w:lang w:val="en-GB"/>
        </w:rPr>
        <w:t>delivery address is a point of aggregation</w:t>
      </w:r>
      <w:r w:rsidRPr="0033694D">
        <w:rPr>
          <w:rFonts w:ascii="Arial" w:hAnsi="Arial" w:cs="Arial"/>
          <w:spacing w:val="-8"/>
          <w:szCs w:val="18"/>
          <w:lang w:val="en-GB"/>
        </w:rPr>
        <w:t xml:space="preserve"> </w:t>
      </w:r>
      <w:r w:rsidRPr="0033694D">
        <w:rPr>
          <w:rFonts w:ascii="Arial" w:hAnsi="Arial" w:cs="Arial"/>
          <w:szCs w:val="18"/>
          <w:lang w:val="en-GB"/>
        </w:rPr>
        <w:t>/ disaggregation and / or</w:t>
      </w:r>
      <w:r w:rsidRPr="0033694D">
        <w:rPr>
          <w:rFonts w:ascii="Arial" w:hAnsi="Arial" w:cs="Arial"/>
          <w:spacing w:val="-5"/>
          <w:szCs w:val="18"/>
          <w:lang w:val="en-GB"/>
        </w:rPr>
        <w:t xml:space="preserve"> </w:t>
      </w:r>
      <w:r w:rsidRPr="0033694D">
        <w:rPr>
          <w:rFonts w:ascii="Arial" w:hAnsi="Arial" w:cs="Arial"/>
          <w:szCs w:val="18"/>
          <w:lang w:val="en-GB"/>
        </w:rPr>
        <w:t xml:space="preserve">onward shipment </w:t>
      </w:r>
      <w:proofErr w:type="gramStart"/>
      <w:r w:rsidRPr="0033694D">
        <w:rPr>
          <w:rFonts w:ascii="Arial" w:hAnsi="Arial" w:cs="Arial"/>
          <w:szCs w:val="18"/>
          <w:lang w:val="en-GB"/>
        </w:rPr>
        <w:t>e.g.</w:t>
      </w:r>
      <w:proofErr w:type="gramEnd"/>
      <w:r w:rsidRPr="0033694D">
        <w:rPr>
          <w:rFonts w:ascii="Arial" w:hAnsi="Arial" w:cs="Arial"/>
          <w:szCs w:val="18"/>
          <w:lang w:val="en-GB"/>
        </w:rPr>
        <w:t xml:space="preserve"> railway station,</w:t>
      </w:r>
      <w:r w:rsidRPr="0033694D">
        <w:rPr>
          <w:rFonts w:ascii="Arial" w:hAnsi="Arial" w:cs="Arial"/>
          <w:spacing w:val="-16"/>
          <w:szCs w:val="18"/>
          <w:lang w:val="en-GB"/>
        </w:rPr>
        <w:t xml:space="preserve"> </w:t>
      </w:r>
      <w:r w:rsidRPr="0033694D">
        <w:rPr>
          <w:rFonts w:ascii="Arial" w:hAnsi="Arial" w:cs="Arial"/>
          <w:szCs w:val="18"/>
          <w:lang w:val="en-GB"/>
        </w:rPr>
        <w:t>where that mode of transport is</w:t>
      </w:r>
      <w:r w:rsidRPr="0033694D">
        <w:rPr>
          <w:rFonts w:ascii="Arial" w:hAnsi="Arial" w:cs="Arial"/>
          <w:spacing w:val="-9"/>
          <w:szCs w:val="18"/>
          <w:lang w:val="en-GB"/>
        </w:rPr>
        <w:t xml:space="preserve"> </w:t>
      </w:r>
      <w:r w:rsidRPr="0033694D">
        <w:rPr>
          <w:rFonts w:ascii="Arial" w:hAnsi="Arial" w:cs="Arial"/>
          <w:szCs w:val="18"/>
          <w:lang w:val="en-GB"/>
        </w:rPr>
        <w:t>used;</w:t>
      </w:r>
    </w:p>
    <w:p w14:paraId="1BDF05CB" w14:textId="77777777" w:rsidR="00B5623F" w:rsidRPr="0033694D" w:rsidRDefault="00B5623F" w:rsidP="00C20FCA">
      <w:pPr>
        <w:pStyle w:val="ListParagraph"/>
        <w:numPr>
          <w:ilvl w:val="2"/>
          <w:numId w:val="24"/>
        </w:numPr>
        <w:tabs>
          <w:tab w:val="left" w:pos="1561"/>
        </w:tabs>
        <w:spacing w:line="206" w:lineRule="exact"/>
        <w:ind w:left="1560" w:right="163"/>
        <w:rPr>
          <w:rFonts w:ascii="Arial" w:eastAsia="Arial" w:hAnsi="Arial" w:cs="Arial"/>
          <w:szCs w:val="18"/>
          <w:lang w:val="en-GB"/>
        </w:rPr>
      </w:pPr>
      <w:r w:rsidRPr="0033694D">
        <w:rPr>
          <w:rFonts w:ascii="Arial" w:hAnsi="Arial" w:cs="Arial"/>
          <w:szCs w:val="18"/>
          <w:lang w:val="en-GB"/>
        </w:rPr>
        <w:t xml:space="preserve"> The consignee's copy of</w:t>
      </w:r>
      <w:r w:rsidRPr="0033694D">
        <w:rPr>
          <w:rFonts w:ascii="Arial" w:hAnsi="Arial" w:cs="Arial"/>
          <w:spacing w:val="-10"/>
          <w:szCs w:val="18"/>
          <w:lang w:val="en-GB"/>
        </w:rPr>
        <w:t xml:space="preserve"> </w:t>
      </w:r>
      <w:r w:rsidRPr="0033694D">
        <w:rPr>
          <w:rFonts w:ascii="Arial" w:hAnsi="Arial" w:cs="Arial"/>
          <w:szCs w:val="18"/>
          <w:lang w:val="en-GB"/>
        </w:rPr>
        <w:t>each delivery note shall be placed in the case</w:t>
      </w:r>
      <w:r w:rsidRPr="0033694D">
        <w:rPr>
          <w:rFonts w:ascii="Arial" w:hAnsi="Arial" w:cs="Arial"/>
          <w:spacing w:val="-9"/>
          <w:szCs w:val="18"/>
          <w:lang w:val="en-GB"/>
        </w:rPr>
        <w:t xml:space="preserve"> </w:t>
      </w:r>
      <w:r w:rsidRPr="0033694D">
        <w:rPr>
          <w:rFonts w:ascii="Arial" w:hAnsi="Arial" w:cs="Arial"/>
          <w:szCs w:val="18"/>
          <w:lang w:val="en-GB"/>
        </w:rPr>
        <w:t>/ container. If the Contractor Deliverables</w:t>
      </w:r>
      <w:r w:rsidRPr="0033694D">
        <w:rPr>
          <w:rFonts w:ascii="Arial" w:hAnsi="Arial" w:cs="Arial"/>
          <w:spacing w:val="-18"/>
          <w:szCs w:val="18"/>
          <w:lang w:val="en-GB"/>
        </w:rPr>
        <w:t xml:space="preserve"> </w:t>
      </w:r>
      <w:r w:rsidRPr="0033694D">
        <w:rPr>
          <w:rFonts w:ascii="Arial" w:hAnsi="Arial" w:cs="Arial"/>
          <w:szCs w:val="18"/>
          <w:lang w:val="en-GB"/>
        </w:rPr>
        <w:t>listed</w:t>
      </w:r>
      <w:r w:rsidRPr="0033694D">
        <w:rPr>
          <w:rFonts w:ascii="Arial" w:hAnsi="Arial" w:cs="Arial"/>
          <w:spacing w:val="-2"/>
          <w:szCs w:val="18"/>
          <w:lang w:val="en-GB"/>
        </w:rPr>
        <w:t xml:space="preserve"> </w:t>
      </w:r>
      <w:r w:rsidRPr="0033694D">
        <w:rPr>
          <w:rFonts w:ascii="Arial" w:hAnsi="Arial" w:cs="Arial"/>
          <w:szCs w:val="18"/>
          <w:lang w:val="en-GB"/>
        </w:rPr>
        <w:t>in the delivery note are packed in</w:t>
      </w:r>
      <w:r w:rsidRPr="0033694D">
        <w:rPr>
          <w:rFonts w:ascii="Arial" w:hAnsi="Arial" w:cs="Arial"/>
          <w:spacing w:val="-9"/>
          <w:szCs w:val="18"/>
          <w:lang w:val="en-GB"/>
        </w:rPr>
        <w:t xml:space="preserve"> </w:t>
      </w:r>
      <w:r w:rsidRPr="0033694D">
        <w:rPr>
          <w:rFonts w:ascii="Arial" w:hAnsi="Arial" w:cs="Arial"/>
          <w:szCs w:val="18"/>
          <w:lang w:val="en-GB"/>
        </w:rPr>
        <w:t>several cases, the consignee's copy shall be placed</w:t>
      </w:r>
      <w:r w:rsidRPr="0033694D">
        <w:rPr>
          <w:rFonts w:ascii="Arial" w:hAnsi="Arial" w:cs="Arial"/>
          <w:spacing w:val="-17"/>
          <w:szCs w:val="18"/>
          <w:lang w:val="en-GB"/>
        </w:rPr>
        <w:t xml:space="preserve"> </w:t>
      </w:r>
      <w:r w:rsidRPr="0033694D">
        <w:rPr>
          <w:rFonts w:ascii="Arial" w:hAnsi="Arial" w:cs="Arial"/>
          <w:szCs w:val="18"/>
          <w:lang w:val="en-GB"/>
        </w:rPr>
        <w:t>in the first case and a separate list detailing</w:t>
      </w:r>
      <w:r w:rsidRPr="0033694D">
        <w:rPr>
          <w:rFonts w:ascii="Arial" w:hAnsi="Arial" w:cs="Arial"/>
          <w:spacing w:val="-11"/>
          <w:szCs w:val="18"/>
          <w:lang w:val="en-GB"/>
        </w:rPr>
        <w:t xml:space="preserve"> </w:t>
      </w:r>
      <w:r w:rsidRPr="0033694D">
        <w:rPr>
          <w:rFonts w:ascii="Arial" w:hAnsi="Arial" w:cs="Arial"/>
          <w:szCs w:val="18"/>
          <w:lang w:val="en-GB"/>
        </w:rPr>
        <w:t>the contents shall be prepared for each case</w:t>
      </w:r>
      <w:r w:rsidRPr="0033694D">
        <w:rPr>
          <w:rFonts w:ascii="Arial" w:hAnsi="Arial" w:cs="Arial"/>
          <w:spacing w:val="-17"/>
          <w:szCs w:val="18"/>
          <w:lang w:val="en-GB"/>
        </w:rPr>
        <w:t xml:space="preserve"> </w:t>
      </w:r>
      <w:r w:rsidRPr="0033694D">
        <w:rPr>
          <w:rFonts w:ascii="Arial" w:hAnsi="Arial" w:cs="Arial"/>
          <w:szCs w:val="18"/>
          <w:lang w:val="en-GB"/>
        </w:rPr>
        <w:t>after the first and placed in the case to which</w:t>
      </w:r>
      <w:r w:rsidRPr="0033694D">
        <w:rPr>
          <w:rFonts w:ascii="Arial" w:hAnsi="Arial" w:cs="Arial"/>
          <w:spacing w:val="-14"/>
          <w:szCs w:val="18"/>
          <w:lang w:val="en-GB"/>
        </w:rPr>
        <w:t xml:space="preserve"> </w:t>
      </w:r>
      <w:r w:rsidRPr="0033694D">
        <w:rPr>
          <w:rFonts w:ascii="Arial" w:hAnsi="Arial" w:cs="Arial"/>
          <w:szCs w:val="18"/>
          <w:lang w:val="en-GB"/>
        </w:rPr>
        <w:t>it relates. Each case is to be numbered</w:t>
      </w:r>
      <w:r w:rsidRPr="0033694D">
        <w:rPr>
          <w:rFonts w:ascii="Arial" w:hAnsi="Arial" w:cs="Arial"/>
          <w:spacing w:val="-6"/>
          <w:szCs w:val="18"/>
          <w:lang w:val="en-GB"/>
        </w:rPr>
        <w:t xml:space="preserve"> </w:t>
      </w:r>
      <w:r w:rsidRPr="0033694D">
        <w:rPr>
          <w:rFonts w:ascii="Arial" w:hAnsi="Arial" w:cs="Arial"/>
          <w:szCs w:val="18"/>
          <w:lang w:val="en-GB"/>
        </w:rPr>
        <w:t>to indicate both the number of the case and</w:t>
      </w:r>
      <w:r w:rsidRPr="0033694D">
        <w:rPr>
          <w:rFonts w:ascii="Arial" w:hAnsi="Arial" w:cs="Arial"/>
          <w:spacing w:val="-11"/>
          <w:szCs w:val="18"/>
          <w:lang w:val="en-GB"/>
        </w:rPr>
        <w:t xml:space="preserve"> </w:t>
      </w:r>
      <w:r w:rsidRPr="0033694D">
        <w:rPr>
          <w:rFonts w:ascii="Arial" w:hAnsi="Arial" w:cs="Arial"/>
          <w:szCs w:val="18"/>
          <w:lang w:val="en-GB"/>
        </w:rPr>
        <w:t xml:space="preserve">the total number of cases concerned </w:t>
      </w:r>
      <w:proofErr w:type="gramStart"/>
      <w:r w:rsidRPr="0033694D">
        <w:rPr>
          <w:rFonts w:ascii="Arial" w:hAnsi="Arial" w:cs="Arial"/>
          <w:szCs w:val="18"/>
          <w:lang w:val="en-GB"/>
        </w:rPr>
        <w:t>e.g.</w:t>
      </w:r>
      <w:proofErr w:type="gramEnd"/>
      <w:r w:rsidRPr="0033694D">
        <w:rPr>
          <w:rFonts w:ascii="Arial" w:hAnsi="Arial" w:cs="Arial"/>
          <w:szCs w:val="18"/>
          <w:lang w:val="en-GB"/>
        </w:rPr>
        <w:t xml:space="preserve"> 1/3,</w:t>
      </w:r>
      <w:r w:rsidRPr="0033694D">
        <w:rPr>
          <w:rFonts w:ascii="Arial" w:hAnsi="Arial" w:cs="Arial"/>
          <w:spacing w:val="-16"/>
          <w:szCs w:val="18"/>
          <w:lang w:val="en-GB"/>
        </w:rPr>
        <w:t xml:space="preserve"> </w:t>
      </w:r>
      <w:r w:rsidRPr="0033694D">
        <w:rPr>
          <w:rFonts w:ascii="Arial" w:hAnsi="Arial" w:cs="Arial"/>
          <w:szCs w:val="18"/>
          <w:lang w:val="en-GB"/>
        </w:rPr>
        <w:t>2/3, 3/3; and;</w:t>
      </w:r>
      <w:r w:rsidRPr="0033694D">
        <w:rPr>
          <w:rFonts w:ascii="Arial" w:hAnsi="Arial" w:cs="Arial"/>
          <w:spacing w:val="-9"/>
          <w:szCs w:val="18"/>
          <w:lang w:val="en-GB"/>
        </w:rPr>
        <w:t xml:space="preserve"> </w:t>
      </w:r>
    </w:p>
    <w:p w14:paraId="55EDECC6" w14:textId="77777777" w:rsidR="00B5623F" w:rsidRPr="0033694D" w:rsidRDefault="00B5623F" w:rsidP="00C20FCA">
      <w:pPr>
        <w:pStyle w:val="ListParagraph"/>
        <w:numPr>
          <w:ilvl w:val="2"/>
          <w:numId w:val="24"/>
        </w:numPr>
        <w:tabs>
          <w:tab w:val="left" w:pos="1561"/>
        </w:tabs>
        <w:ind w:left="1252" w:right="452" w:firstLine="0"/>
        <w:rPr>
          <w:rFonts w:ascii="Arial" w:eastAsia="Arial" w:hAnsi="Arial" w:cs="Arial"/>
          <w:szCs w:val="18"/>
          <w:lang w:val="en-GB"/>
        </w:rPr>
      </w:pPr>
      <w:r w:rsidRPr="0033694D">
        <w:rPr>
          <w:rFonts w:ascii="Arial" w:hAnsi="Arial" w:cs="Arial"/>
          <w:szCs w:val="18"/>
          <w:lang w:val="en-GB"/>
        </w:rPr>
        <w:t>any statutory hazard markings and</w:t>
      </w:r>
      <w:r w:rsidRPr="0033694D">
        <w:rPr>
          <w:rFonts w:ascii="Arial" w:hAnsi="Arial" w:cs="Arial"/>
          <w:spacing w:val="-13"/>
          <w:szCs w:val="18"/>
          <w:lang w:val="en-GB"/>
        </w:rPr>
        <w:t xml:space="preserve"> </w:t>
      </w:r>
      <w:r w:rsidRPr="0033694D">
        <w:rPr>
          <w:rFonts w:ascii="Arial" w:hAnsi="Arial" w:cs="Arial"/>
          <w:szCs w:val="18"/>
          <w:lang w:val="en-GB"/>
        </w:rPr>
        <w:t>any handling</w:t>
      </w:r>
      <w:r w:rsidRPr="0033694D">
        <w:rPr>
          <w:rFonts w:ascii="Arial" w:hAnsi="Arial" w:cs="Arial"/>
          <w:spacing w:val="-3"/>
          <w:szCs w:val="18"/>
          <w:lang w:val="en-GB"/>
        </w:rPr>
        <w:t xml:space="preserve"> </w:t>
      </w:r>
      <w:r w:rsidRPr="0033694D">
        <w:rPr>
          <w:rFonts w:ascii="Arial" w:hAnsi="Arial" w:cs="Arial"/>
          <w:szCs w:val="18"/>
          <w:lang w:val="en-GB"/>
        </w:rPr>
        <w:t>markings.</w:t>
      </w:r>
    </w:p>
    <w:p w14:paraId="23A15254" w14:textId="2BDB53AD" w:rsidR="008238D8" w:rsidRPr="0033694D" w:rsidRDefault="008238D8" w:rsidP="00C20FCA">
      <w:pPr>
        <w:pStyle w:val="ListParagraph"/>
        <w:numPr>
          <w:ilvl w:val="0"/>
          <w:numId w:val="24"/>
        </w:numPr>
        <w:tabs>
          <w:tab w:val="left" w:pos="622"/>
        </w:tabs>
        <w:spacing w:before="2"/>
        <w:ind w:left="120" w:right="233" w:firstLine="0"/>
        <w:jc w:val="left"/>
        <w:rPr>
          <w:rFonts w:ascii="Arial" w:eastAsia="Arial" w:hAnsi="Arial" w:cs="Arial"/>
          <w:szCs w:val="18"/>
          <w:lang w:val="en-GB"/>
        </w:rPr>
      </w:pPr>
      <w:r w:rsidRPr="0033694D">
        <w:rPr>
          <w:rFonts w:ascii="Arial" w:hAnsi="Arial" w:cs="Arial"/>
          <w:szCs w:val="18"/>
          <w:lang w:val="en-GB"/>
        </w:rPr>
        <w:t>Authorisation of the Contractor to</w:t>
      </w:r>
      <w:r w:rsidRPr="0033694D">
        <w:rPr>
          <w:rFonts w:ascii="Arial" w:hAnsi="Arial" w:cs="Arial"/>
          <w:spacing w:val="-6"/>
          <w:szCs w:val="18"/>
          <w:lang w:val="en-GB"/>
        </w:rPr>
        <w:t xml:space="preserve"> </w:t>
      </w:r>
      <w:r w:rsidRPr="0033694D">
        <w:rPr>
          <w:rFonts w:ascii="Arial" w:hAnsi="Arial" w:cs="Arial"/>
          <w:szCs w:val="18"/>
          <w:lang w:val="en-GB"/>
        </w:rPr>
        <w:t>undertake Packaging design, or to use a packaging design, that</w:t>
      </w:r>
      <w:r w:rsidRPr="0033694D">
        <w:rPr>
          <w:rFonts w:ascii="Arial" w:hAnsi="Arial" w:cs="Arial"/>
          <w:spacing w:val="-21"/>
          <w:szCs w:val="18"/>
          <w:lang w:val="en-GB"/>
        </w:rPr>
        <w:t xml:space="preserve"> </w:t>
      </w:r>
      <w:r w:rsidRPr="0033694D">
        <w:rPr>
          <w:rFonts w:ascii="Arial" w:hAnsi="Arial" w:cs="Arial"/>
          <w:szCs w:val="18"/>
          <w:lang w:val="en-GB"/>
        </w:rPr>
        <w:t xml:space="preserve">was </w:t>
      </w:r>
      <w:r w:rsidRPr="0033694D">
        <w:rPr>
          <w:rFonts w:ascii="Arial" w:hAnsi="Arial" w:cs="Arial"/>
          <w:szCs w:val="18"/>
          <w:lang w:val="en-GB"/>
        </w:rPr>
        <w:lastRenderedPageBreak/>
        <w:t>not part of the original requirement under the Contract,</w:t>
      </w:r>
      <w:r w:rsidRPr="0033694D">
        <w:rPr>
          <w:rFonts w:ascii="Arial" w:hAnsi="Arial" w:cs="Arial"/>
          <w:spacing w:val="-25"/>
          <w:szCs w:val="18"/>
          <w:lang w:val="en-GB"/>
        </w:rPr>
        <w:t xml:space="preserve"> </w:t>
      </w:r>
      <w:r w:rsidRPr="0033694D">
        <w:rPr>
          <w:rFonts w:ascii="Arial" w:hAnsi="Arial" w:cs="Arial"/>
          <w:szCs w:val="18"/>
          <w:lang w:val="en-GB"/>
        </w:rPr>
        <w:t>shall be considered as an alteration to the specification</w:t>
      </w:r>
      <w:r w:rsidRPr="0033694D">
        <w:rPr>
          <w:rFonts w:ascii="Arial" w:hAnsi="Arial" w:cs="Arial"/>
          <w:spacing w:val="-11"/>
          <w:szCs w:val="18"/>
          <w:lang w:val="en-GB"/>
        </w:rPr>
        <w:t xml:space="preserve"> </w:t>
      </w:r>
      <w:r w:rsidRPr="0033694D">
        <w:rPr>
          <w:rFonts w:ascii="Arial" w:hAnsi="Arial" w:cs="Arial"/>
          <w:szCs w:val="18"/>
          <w:lang w:val="en-GB"/>
        </w:rPr>
        <w:t>in</w:t>
      </w:r>
      <w:r w:rsidRPr="0033694D">
        <w:rPr>
          <w:rFonts w:ascii="Arial" w:hAnsi="Arial" w:cs="Arial"/>
          <w:spacing w:val="-2"/>
          <w:szCs w:val="18"/>
          <w:lang w:val="en-GB"/>
        </w:rPr>
        <w:t xml:space="preserve"> </w:t>
      </w:r>
      <w:r w:rsidRPr="0033694D">
        <w:rPr>
          <w:rFonts w:ascii="Arial" w:hAnsi="Arial" w:cs="Arial"/>
          <w:szCs w:val="18"/>
          <w:lang w:val="en-GB"/>
        </w:rPr>
        <w:t xml:space="preserve">accordance with condition </w:t>
      </w:r>
      <w:hyperlink w:anchor="_bookmark13" w:history="1">
        <w:r w:rsidR="00170C0B" w:rsidRPr="0033694D">
          <w:rPr>
            <w:rFonts w:ascii="Arial" w:hAnsi="Arial" w:cs="Arial"/>
            <w:szCs w:val="18"/>
            <w:lang w:val="en-GB"/>
          </w:rPr>
          <w:t>6</w:t>
        </w:r>
      </w:hyperlink>
      <w:r w:rsidRPr="0033694D">
        <w:rPr>
          <w:rFonts w:ascii="Arial" w:hAnsi="Arial" w:cs="Arial"/>
          <w:szCs w:val="18"/>
          <w:lang w:val="en-GB"/>
        </w:rPr>
        <w:t xml:space="preserve"> (</w:t>
      </w:r>
      <w:r w:rsidR="00170C0B" w:rsidRPr="0033694D">
        <w:rPr>
          <w:rFonts w:ascii="Arial" w:hAnsi="Arial" w:cs="Arial"/>
          <w:szCs w:val="18"/>
          <w:lang w:val="en-GB"/>
        </w:rPr>
        <w:t>Formal Amendments to the Contract</w:t>
      </w:r>
      <w:r w:rsidRPr="0033694D">
        <w:rPr>
          <w:rFonts w:ascii="Arial" w:hAnsi="Arial" w:cs="Arial"/>
          <w:szCs w:val="18"/>
          <w:lang w:val="en-GB"/>
        </w:rPr>
        <w:t>).</w:t>
      </w:r>
    </w:p>
    <w:p w14:paraId="7EE037A7" w14:textId="6789EFE1" w:rsidR="008238D8" w:rsidRPr="0033694D" w:rsidRDefault="008238D8" w:rsidP="00C20FCA">
      <w:pPr>
        <w:pStyle w:val="ListParagraph"/>
        <w:numPr>
          <w:ilvl w:val="0"/>
          <w:numId w:val="24"/>
        </w:numPr>
        <w:tabs>
          <w:tab w:val="left" w:pos="622"/>
        </w:tabs>
        <w:ind w:left="120" w:right="171" w:firstLine="0"/>
        <w:jc w:val="left"/>
        <w:rPr>
          <w:rFonts w:ascii="Arial" w:eastAsia="Arial" w:hAnsi="Arial" w:cs="Arial"/>
          <w:szCs w:val="18"/>
          <w:lang w:val="en-GB"/>
        </w:rPr>
      </w:pPr>
      <w:r w:rsidRPr="0033694D">
        <w:rPr>
          <w:rFonts w:ascii="Arial" w:hAnsi="Arial" w:cs="Arial"/>
          <w:szCs w:val="18"/>
          <w:lang w:val="en-GB"/>
        </w:rPr>
        <w:t>The Contractor shall ensure that timber and</w:t>
      </w:r>
      <w:r w:rsidRPr="0033694D">
        <w:rPr>
          <w:rFonts w:ascii="Arial" w:hAnsi="Arial" w:cs="Arial"/>
          <w:spacing w:val="-10"/>
          <w:szCs w:val="18"/>
          <w:lang w:val="en-GB"/>
        </w:rPr>
        <w:t xml:space="preserve"> </w:t>
      </w:r>
      <w:r w:rsidRPr="0033694D">
        <w:rPr>
          <w:rFonts w:ascii="Arial" w:hAnsi="Arial" w:cs="Arial"/>
          <w:szCs w:val="18"/>
          <w:lang w:val="en-GB"/>
        </w:rPr>
        <w:t>wood- containing products supplied under the Contract comply</w:t>
      </w:r>
      <w:r w:rsidRPr="0033694D">
        <w:rPr>
          <w:rFonts w:ascii="Arial" w:hAnsi="Arial" w:cs="Arial"/>
          <w:spacing w:val="-24"/>
          <w:szCs w:val="18"/>
          <w:lang w:val="en-GB"/>
        </w:rPr>
        <w:t xml:space="preserve"> </w:t>
      </w:r>
      <w:r w:rsidRPr="0033694D">
        <w:rPr>
          <w:rFonts w:ascii="Arial" w:hAnsi="Arial" w:cs="Arial"/>
          <w:szCs w:val="18"/>
          <w:lang w:val="en-GB"/>
        </w:rPr>
        <w:t xml:space="preserve">with the provisions of condition </w:t>
      </w:r>
      <w:hyperlink w:anchor="_bookmark59" w:history="1">
        <w:r w:rsidRPr="0033694D">
          <w:rPr>
            <w:rFonts w:ascii="Arial" w:hAnsi="Arial" w:cs="Arial"/>
            <w:szCs w:val="18"/>
            <w:lang w:val="en-GB"/>
          </w:rPr>
          <w:t>2</w:t>
        </w:r>
        <w:r w:rsidR="00170C0B" w:rsidRPr="0033694D">
          <w:rPr>
            <w:rFonts w:ascii="Arial" w:hAnsi="Arial" w:cs="Arial"/>
            <w:szCs w:val="18"/>
            <w:lang w:val="en-GB"/>
          </w:rPr>
          <w:t>4</w:t>
        </w:r>
      </w:hyperlink>
      <w:r w:rsidRPr="0033694D">
        <w:rPr>
          <w:rFonts w:ascii="Arial" w:hAnsi="Arial" w:cs="Arial"/>
          <w:szCs w:val="18"/>
          <w:lang w:val="en-GB"/>
        </w:rPr>
        <w:t xml:space="preserve"> (Timber and</w:t>
      </w:r>
      <w:r w:rsidRPr="0033694D">
        <w:rPr>
          <w:rFonts w:ascii="Arial" w:hAnsi="Arial" w:cs="Arial"/>
          <w:spacing w:val="-14"/>
          <w:szCs w:val="18"/>
          <w:lang w:val="en-GB"/>
        </w:rPr>
        <w:t xml:space="preserve"> </w:t>
      </w:r>
      <w:r w:rsidRPr="0033694D">
        <w:rPr>
          <w:rFonts w:ascii="Arial" w:hAnsi="Arial" w:cs="Arial"/>
          <w:szCs w:val="18"/>
          <w:lang w:val="en-GB"/>
        </w:rPr>
        <w:t>Wood-Derived Products) and Annex I and Annex II of the</w:t>
      </w:r>
      <w:r w:rsidRPr="0033694D">
        <w:rPr>
          <w:rFonts w:ascii="Arial" w:hAnsi="Arial" w:cs="Arial"/>
          <w:spacing w:val="-13"/>
          <w:szCs w:val="18"/>
          <w:lang w:val="en-GB"/>
        </w:rPr>
        <w:t xml:space="preserve"> </w:t>
      </w:r>
      <w:r w:rsidRPr="0033694D">
        <w:rPr>
          <w:rFonts w:ascii="Arial" w:hAnsi="Arial" w:cs="Arial"/>
          <w:szCs w:val="18"/>
          <w:lang w:val="en-GB"/>
        </w:rPr>
        <w:t>International Standards for Phytosanitary Measures, "Guidelines</w:t>
      </w:r>
      <w:r w:rsidRPr="0033694D">
        <w:rPr>
          <w:rFonts w:ascii="Arial" w:hAnsi="Arial" w:cs="Arial"/>
          <w:spacing w:val="-10"/>
          <w:szCs w:val="18"/>
          <w:lang w:val="en-GB"/>
        </w:rPr>
        <w:t xml:space="preserve"> </w:t>
      </w:r>
      <w:r w:rsidRPr="0033694D">
        <w:rPr>
          <w:rFonts w:ascii="Arial" w:hAnsi="Arial" w:cs="Arial"/>
          <w:szCs w:val="18"/>
          <w:lang w:val="en-GB"/>
        </w:rPr>
        <w:t>for Regulating Wood Packaging Material in International</w:t>
      </w:r>
      <w:r w:rsidRPr="0033694D">
        <w:rPr>
          <w:rFonts w:ascii="Arial" w:hAnsi="Arial" w:cs="Arial"/>
          <w:spacing w:val="-27"/>
          <w:szCs w:val="18"/>
          <w:lang w:val="en-GB"/>
        </w:rPr>
        <w:t xml:space="preserve"> </w:t>
      </w:r>
      <w:r w:rsidRPr="0033694D">
        <w:rPr>
          <w:rFonts w:ascii="Arial" w:hAnsi="Arial" w:cs="Arial"/>
          <w:szCs w:val="18"/>
          <w:lang w:val="en-GB"/>
        </w:rPr>
        <w:t>Trade", Publication No 15 (ISPM</w:t>
      </w:r>
      <w:r w:rsidRPr="0033694D">
        <w:rPr>
          <w:rFonts w:ascii="Arial" w:hAnsi="Arial" w:cs="Arial"/>
          <w:spacing w:val="-5"/>
          <w:szCs w:val="18"/>
          <w:lang w:val="en-GB"/>
        </w:rPr>
        <w:t xml:space="preserve"> </w:t>
      </w:r>
      <w:r w:rsidRPr="0033694D">
        <w:rPr>
          <w:rFonts w:ascii="Arial" w:hAnsi="Arial" w:cs="Arial"/>
          <w:szCs w:val="18"/>
          <w:lang w:val="en-GB"/>
        </w:rPr>
        <w:t>15).</w:t>
      </w:r>
    </w:p>
    <w:p w14:paraId="7AC40B62" w14:textId="77777777" w:rsidR="008238D8" w:rsidRPr="0033694D" w:rsidRDefault="008238D8" w:rsidP="00C20FCA">
      <w:pPr>
        <w:pStyle w:val="ListParagraph"/>
        <w:numPr>
          <w:ilvl w:val="0"/>
          <w:numId w:val="24"/>
        </w:numPr>
        <w:tabs>
          <w:tab w:val="left" w:pos="622"/>
        </w:tabs>
        <w:ind w:left="120" w:right="332" w:firstLine="0"/>
        <w:jc w:val="left"/>
        <w:rPr>
          <w:rFonts w:ascii="Arial" w:eastAsia="Arial" w:hAnsi="Arial" w:cs="Arial"/>
          <w:szCs w:val="18"/>
          <w:lang w:val="en-GB"/>
        </w:rPr>
      </w:pPr>
      <w:r w:rsidRPr="0033694D">
        <w:rPr>
          <w:rFonts w:ascii="Arial" w:hAnsi="Arial" w:cs="Arial"/>
          <w:szCs w:val="18"/>
          <w:lang w:val="en-GB"/>
        </w:rPr>
        <w:t>All Packaging shall meet the requirements of</w:t>
      </w:r>
      <w:r w:rsidRPr="0033694D">
        <w:rPr>
          <w:rFonts w:ascii="Arial" w:hAnsi="Arial" w:cs="Arial"/>
          <w:spacing w:val="-9"/>
          <w:szCs w:val="18"/>
          <w:lang w:val="en-GB"/>
        </w:rPr>
        <w:t xml:space="preserve"> </w:t>
      </w:r>
      <w:r w:rsidRPr="0033694D">
        <w:rPr>
          <w:rFonts w:ascii="Arial" w:hAnsi="Arial" w:cs="Arial"/>
          <w:szCs w:val="18"/>
          <w:lang w:val="en-GB"/>
        </w:rPr>
        <w:t>the Packaging (Essential Requirements) Regulations 2003</w:t>
      </w:r>
      <w:r w:rsidRPr="0033694D">
        <w:rPr>
          <w:rFonts w:ascii="Arial" w:hAnsi="Arial" w:cs="Arial"/>
          <w:spacing w:val="-22"/>
          <w:szCs w:val="18"/>
          <w:lang w:val="en-GB"/>
        </w:rPr>
        <w:t xml:space="preserve"> </w:t>
      </w:r>
      <w:r w:rsidRPr="0033694D">
        <w:rPr>
          <w:rFonts w:ascii="Arial" w:hAnsi="Arial" w:cs="Arial"/>
          <w:szCs w:val="18"/>
          <w:lang w:val="en-GB"/>
        </w:rPr>
        <w:t>(as amended) where</w:t>
      </w:r>
      <w:r w:rsidRPr="0033694D">
        <w:rPr>
          <w:rFonts w:ascii="Arial" w:hAnsi="Arial" w:cs="Arial"/>
          <w:spacing w:val="-3"/>
          <w:szCs w:val="18"/>
          <w:lang w:val="en-GB"/>
        </w:rPr>
        <w:t xml:space="preserve"> </w:t>
      </w:r>
      <w:r w:rsidRPr="0033694D">
        <w:rPr>
          <w:rFonts w:ascii="Arial" w:hAnsi="Arial" w:cs="Arial"/>
          <w:szCs w:val="18"/>
          <w:lang w:val="en-GB"/>
        </w:rPr>
        <w:t>applicable.</w:t>
      </w:r>
    </w:p>
    <w:p w14:paraId="4DF5A969" w14:textId="599EA0A6" w:rsidR="008238D8" w:rsidRPr="0033694D" w:rsidRDefault="008238D8" w:rsidP="00C20FCA">
      <w:pPr>
        <w:pStyle w:val="ListParagraph"/>
        <w:numPr>
          <w:ilvl w:val="0"/>
          <w:numId w:val="24"/>
        </w:numPr>
        <w:tabs>
          <w:tab w:val="left" w:pos="622"/>
        </w:tabs>
        <w:ind w:left="120" w:right="282" w:firstLine="0"/>
        <w:jc w:val="left"/>
        <w:rPr>
          <w:rFonts w:ascii="Arial" w:eastAsia="Arial" w:hAnsi="Arial" w:cs="Arial"/>
          <w:szCs w:val="18"/>
          <w:lang w:val="en-GB"/>
        </w:rPr>
      </w:pPr>
      <w:r w:rsidRPr="0033694D">
        <w:rPr>
          <w:rFonts w:ascii="Arial" w:eastAsia="Arial" w:hAnsi="Arial" w:cs="Arial"/>
          <w:szCs w:val="18"/>
          <w:lang w:val="en-GB"/>
        </w:rPr>
        <w:t>In any design work the Contractor shall comply</w:t>
      </w:r>
      <w:r w:rsidRPr="0033694D">
        <w:rPr>
          <w:rFonts w:ascii="Arial" w:eastAsia="Arial" w:hAnsi="Arial" w:cs="Arial"/>
          <w:spacing w:val="-16"/>
          <w:szCs w:val="18"/>
          <w:lang w:val="en-GB"/>
        </w:rPr>
        <w:t xml:space="preserve"> </w:t>
      </w:r>
      <w:r w:rsidRPr="0033694D">
        <w:rPr>
          <w:rFonts w:ascii="Arial" w:eastAsia="Arial" w:hAnsi="Arial" w:cs="Arial"/>
          <w:szCs w:val="18"/>
          <w:lang w:val="en-GB"/>
        </w:rPr>
        <w:t>with the Producer Responsibility Obligations (Packaging</w:t>
      </w:r>
      <w:r w:rsidRPr="0033694D">
        <w:rPr>
          <w:rFonts w:ascii="Arial" w:eastAsia="Arial" w:hAnsi="Arial" w:cs="Arial"/>
          <w:spacing w:val="-24"/>
          <w:szCs w:val="18"/>
          <w:lang w:val="en-GB"/>
        </w:rPr>
        <w:t xml:space="preserve"> </w:t>
      </w:r>
      <w:r w:rsidRPr="0033694D">
        <w:rPr>
          <w:rFonts w:ascii="Arial" w:eastAsia="Arial" w:hAnsi="Arial" w:cs="Arial"/>
          <w:szCs w:val="18"/>
          <w:lang w:val="en-GB"/>
        </w:rPr>
        <w:t>Waste) Regulations 2007 (as amended) or equivalent</w:t>
      </w:r>
      <w:r w:rsidRPr="0033694D">
        <w:rPr>
          <w:rFonts w:ascii="Arial" w:eastAsia="Arial" w:hAnsi="Arial" w:cs="Arial"/>
          <w:spacing w:val="-15"/>
          <w:szCs w:val="18"/>
          <w:lang w:val="en-GB"/>
        </w:rPr>
        <w:t xml:space="preserve"> </w:t>
      </w:r>
      <w:r w:rsidRPr="0033694D">
        <w:rPr>
          <w:rFonts w:ascii="Arial" w:eastAsia="Arial" w:hAnsi="Arial" w:cs="Arial"/>
          <w:szCs w:val="18"/>
          <w:lang w:val="en-GB"/>
        </w:rPr>
        <w:t>legislation. Evidence of compliance shall be a contractor record</w:t>
      </w:r>
      <w:r w:rsidRPr="0033694D">
        <w:rPr>
          <w:rFonts w:ascii="Arial" w:eastAsia="Arial" w:hAnsi="Arial" w:cs="Arial"/>
          <w:spacing w:val="-15"/>
          <w:szCs w:val="18"/>
          <w:lang w:val="en-GB"/>
        </w:rPr>
        <w:t xml:space="preserve"> </w:t>
      </w:r>
      <w:r w:rsidRPr="0033694D">
        <w:rPr>
          <w:rFonts w:ascii="Arial" w:eastAsia="Arial" w:hAnsi="Arial" w:cs="Arial"/>
          <w:szCs w:val="18"/>
          <w:lang w:val="en-GB"/>
        </w:rPr>
        <w:t xml:space="preserve">in accordance with condition </w:t>
      </w:r>
      <w:hyperlink w:anchor="_bookmark36" w:history="1">
        <w:r w:rsidRPr="0033694D">
          <w:rPr>
            <w:rFonts w:ascii="Arial" w:eastAsia="Arial" w:hAnsi="Arial" w:cs="Arial"/>
            <w:szCs w:val="18"/>
            <w:lang w:val="en-GB"/>
          </w:rPr>
          <w:t>1</w:t>
        </w:r>
      </w:hyperlink>
      <w:r w:rsidR="00170C0B" w:rsidRPr="0033694D">
        <w:rPr>
          <w:rFonts w:ascii="Arial" w:eastAsia="Arial" w:hAnsi="Arial" w:cs="Arial"/>
          <w:szCs w:val="18"/>
          <w:lang w:val="en-GB"/>
        </w:rPr>
        <w:t>7</w:t>
      </w:r>
      <w:r w:rsidRPr="0033694D">
        <w:rPr>
          <w:rFonts w:ascii="Arial" w:eastAsia="Arial" w:hAnsi="Arial" w:cs="Arial"/>
          <w:szCs w:val="18"/>
          <w:lang w:val="en-GB"/>
        </w:rPr>
        <w:t xml:space="preserve"> (Contractor’s</w:t>
      </w:r>
      <w:r w:rsidRPr="0033694D">
        <w:rPr>
          <w:rFonts w:ascii="Arial" w:eastAsia="Arial" w:hAnsi="Arial" w:cs="Arial"/>
          <w:spacing w:val="-6"/>
          <w:szCs w:val="18"/>
          <w:lang w:val="en-GB"/>
        </w:rPr>
        <w:t xml:space="preserve"> </w:t>
      </w:r>
      <w:r w:rsidRPr="0033694D">
        <w:rPr>
          <w:rFonts w:ascii="Arial" w:eastAsia="Arial" w:hAnsi="Arial" w:cs="Arial"/>
          <w:szCs w:val="18"/>
          <w:lang w:val="en-GB"/>
        </w:rPr>
        <w:t>Records).</w:t>
      </w:r>
    </w:p>
    <w:p w14:paraId="6470EFE4" w14:textId="77777777" w:rsidR="008238D8" w:rsidRPr="0033694D" w:rsidRDefault="008238D8" w:rsidP="00C20FCA">
      <w:pPr>
        <w:pStyle w:val="ListParagraph"/>
        <w:numPr>
          <w:ilvl w:val="0"/>
          <w:numId w:val="24"/>
        </w:numPr>
        <w:tabs>
          <w:tab w:val="left" w:pos="622"/>
        </w:tabs>
        <w:ind w:left="120" w:right="233" w:firstLine="0"/>
        <w:jc w:val="left"/>
        <w:rPr>
          <w:rFonts w:ascii="Arial" w:eastAsia="Arial" w:hAnsi="Arial" w:cs="Arial"/>
          <w:szCs w:val="18"/>
          <w:lang w:val="en-GB"/>
        </w:rPr>
      </w:pPr>
      <w:r w:rsidRPr="0033694D">
        <w:rPr>
          <w:rFonts w:ascii="Arial" w:hAnsi="Arial" w:cs="Arial"/>
          <w:szCs w:val="18"/>
          <w:lang w:val="en-GB"/>
        </w:rPr>
        <w:t>This Condition is concerned with the supply</w:t>
      </w:r>
      <w:r w:rsidRPr="0033694D">
        <w:rPr>
          <w:rFonts w:ascii="Arial" w:hAnsi="Arial" w:cs="Arial"/>
          <w:spacing w:val="-7"/>
          <w:szCs w:val="18"/>
          <w:lang w:val="en-GB"/>
        </w:rPr>
        <w:t xml:space="preserve"> </w:t>
      </w:r>
      <w:r w:rsidRPr="0033694D">
        <w:rPr>
          <w:rFonts w:ascii="Arial" w:hAnsi="Arial" w:cs="Arial"/>
          <w:szCs w:val="18"/>
          <w:lang w:val="en-GB"/>
        </w:rPr>
        <w:t>of Packaging suitable to protect and ease handling,</w:t>
      </w:r>
      <w:r w:rsidRPr="0033694D">
        <w:rPr>
          <w:rFonts w:ascii="Arial" w:hAnsi="Arial" w:cs="Arial"/>
          <w:spacing w:val="-18"/>
          <w:szCs w:val="18"/>
          <w:lang w:val="en-GB"/>
        </w:rPr>
        <w:t xml:space="preserve"> </w:t>
      </w:r>
      <w:r w:rsidRPr="0033694D">
        <w:rPr>
          <w:rFonts w:ascii="Arial" w:hAnsi="Arial" w:cs="Arial"/>
          <w:szCs w:val="18"/>
          <w:lang w:val="en-GB"/>
        </w:rPr>
        <w:t>transport and storage of specified items. Where there is a failure</w:t>
      </w:r>
      <w:r w:rsidRPr="0033694D">
        <w:rPr>
          <w:rFonts w:ascii="Arial" w:hAnsi="Arial" w:cs="Arial"/>
          <w:spacing w:val="-20"/>
          <w:szCs w:val="18"/>
          <w:lang w:val="en-GB"/>
        </w:rPr>
        <w:t xml:space="preserve"> </w:t>
      </w:r>
      <w:r w:rsidRPr="0033694D">
        <w:rPr>
          <w:rFonts w:ascii="Arial" w:hAnsi="Arial" w:cs="Arial"/>
          <w:szCs w:val="18"/>
          <w:lang w:val="en-GB"/>
        </w:rPr>
        <w:t>of suitable Packaging (a design failure), or Packaging fails</w:t>
      </w:r>
      <w:r w:rsidRPr="0033694D">
        <w:rPr>
          <w:rFonts w:ascii="Arial" w:hAnsi="Arial" w:cs="Arial"/>
          <w:spacing w:val="-26"/>
          <w:szCs w:val="18"/>
          <w:lang w:val="en-GB"/>
        </w:rPr>
        <w:t xml:space="preserve"> </w:t>
      </w:r>
      <w:r w:rsidRPr="0033694D">
        <w:rPr>
          <w:rFonts w:ascii="Arial" w:hAnsi="Arial" w:cs="Arial"/>
          <w:szCs w:val="18"/>
          <w:lang w:val="en-GB"/>
        </w:rPr>
        <w:t>and this is attributed to the Packaging supplier, then the</w:t>
      </w:r>
      <w:r w:rsidRPr="0033694D">
        <w:rPr>
          <w:rFonts w:ascii="Arial" w:hAnsi="Arial" w:cs="Arial"/>
          <w:spacing w:val="-25"/>
          <w:szCs w:val="18"/>
          <w:lang w:val="en-GB"/>
        </w:rPr>
        <w:t xml:space="preserve"> </w:t>
      </w:r>
      <w:r w:rsidRPr="0033694D">
        <w:rPr>
          <w:rFonts w:ascii="Arial" w:hAnsi="Arial" w:cs="Arial"/>
          <w:szCs w:val="18"/>
          <w:lang w:val="en-GB"/>
        </w:rPr>
        <w:t>supplier shall be liable for the cost of replacing the</w:t>
      </w:r>
      <w:r w:rsidRPr="0033694D">
        <w:rPr>
          <w:rFonts w:ascii="Arial" w:hAnsi="Arial" w:cs="Arial"/>
          <w:spacing w:val="-15"/>
          <w:szCs w:val="18"/>
          <w:lang w:val="en-GB"/>
        </w:rPr>
        <w:t xml:space="preserve"> </w:t>
      </w:r>
      <w:r w:rsidRPr="0033694D">
        <w:rPr>
          <w:rFonts w:ascii="Arial" w:hAnsi="Arial" w:cs="Arial"/>
          <w:szCs w:val="18"/>
          <w:lang w:val="en-GB"/>
        </w:rPr>
        <w:t>Packaging.</w:t>
      </w:r>
    </w:p>
    <w:p w14:paraId="5BAFFA5C" w14:textId="77777777" w:rsidR="008238D8" w:rsidRPr="0033694D" w:rsidRDefault="008238D8" w:rsidP="00C20FCA">
      <w:pPr>
        <w:pStyle w:val="ListParagraph"/>
        <w:numPr>
          <w:ilvl w:val="0"/>
          <w:numId w:val="24"/>
        </w:numPr>
        <w:tabs>
          <w:tab w:val="left" w:pos="622"/>
        </w:tabs>
        <w:ind w:left="119" w:right="582" w:firstLine="0"/>
        <w:jc w:val="left"/>
        <w:rPr>
          <w:rFonts w:ascii="Arial" w:eastAsia="Arial" w:hAnsi="Arial" w:cs="Arial"/>
          <w:szCs w:val="18"/>
          <w:lang w:val="en-GB"/>
        </w:rPr>
      </w:pPr>
      <w:r w:rsidRPr="0033694D">
        <w:rPr>
          <w:rFonts w:ascii="Arial" w:hAnsi="Arial" w:cs="Arial"/>
          <w:szCs w:val="18"/>
          <w:lang w:val="en-GB"/>
        </w:rPr>
        <w:t>Liability for other losses resulting from</w:t>
      </w:r>
      <w:r w:rsidRPr="0033694D">
        <w:rPr>
          <w:rFonts w:ascii="Arial" w:hAnsi="Arial" w:cs="Arial"/>
          <w:spacing w:val="-19"/>
          <w:szCs w:val="18"/>
          <w:lang w:val="en-GB"/>
        </w:rPr>
        <w:t xml:space="preserve"> </w:t>
      </w:r>
      <w:r w:rsidRPr="0033694D">
        <w:rPr>
          <w:rFonts w:ascii="Arial" w:hAnsi="Arial" w:cs="Arial"/>
          <w:szCs w:val="18"/>
          <w:lang w:val="en-GB"/>
        </w:rPr>
        <w:t>Packaging failure or resulting from damage to Packaging, (such</w:t>
      </w:r>
      <w:r w:rsidRPr="0033694D">
        <w:rPr>
          <w:rFonts w:ascii="Arial" w:hAnsi="Arial" w:cs="Arial"/>
          <w:spacing w:val="-21"/>
          <w:szCs w:val="18"/>
          <w:lang w:val="en-GB"/>
        </w:rPr>
        <w:t xml:space="preserve"> </w:t>
      </w:r>
      <w:r w:rsidRPr="0033694D">
        <w:rPr>
          <w:rFonts w:ascii="Arial" w:hAnsi="Arial" w:cs="Arial"/>
          <w:szCs w:val="18"/>
          <w:lang w:val="en-GB"/>
        </w:rPr>
        <w:t>as damage to the packaged item etc.), shall be</w:t>
      </w:r>
      <w:r w:rsidRPr="0033694D">
        <w:rPr>
          <w:rFonts w:ascii="Arial" w:hAnsi="Arial" w:cs="Arial"/>
          <w:spacing w:val="-16"/>
          <w:szCs w:val="18"/>
          <w:lang w:val="en-GB"/>
        </w:rPr>
        <w:t xml:space="preserve"> </w:t>
      </w:r>
      <w:r w:rsidRPr="0033694D">
        <w:rPr>
          <w:rFonts w:ascii="Arial" w:hAnsi="Arial" w:cs="Arial"/>
          <w:szCs w:val="18"/>
          <w:lang w:val="en-GB"/>
        </w:rPr>
        <w:t>specified elsewhere in the</w:t>
      </w:r>
      <w:r w:rsidRPr="0033694D">
        <w:rPr>
          <w:rFonts w:ascii="Arial" w:hAnsi="Arial" w:cs="Arial"/>
          <w:spacing w:val="-1"/>
          <w:szCs w:val="18"/>
          <w:lang w:val="en-GB"/>
        </w:rPr>
        <w:t xml:space="preserve"> </w:t>
      </w:r>
      <w:r w:rsidRPr="0033694D">
        <w:rPr>
          <w:rFonts w:ascii="Arial" w:hAnsi="Arial" w:cs="Arial"/>
          <w:szCs w:val="18"/>
          <w:lang w:val="en-GB"/>
        </w:rPr>
        <w:t>Contract.</w:t>
      </w:r>
    </w:p>
    <w:p w14:paraId="092470EB" w14:textId="77777777" w:rsidR="008238D8" w:rsidRPr="0033694D" w:rsidRDefault="008238D8" w:rsidP="00C20FCA">
      <w:pPr>
        <w:pStyle w:val="ListParagraph"/>
        <w:numPr>
          <w:ilvl w:val="0"/>
          <w:numId w:val="24"/>
        </w:numPr>
        <w:tabs>
          <w:tab w:val="left" w:pos="622"/>
        </w:tabs>
        <w:ind w:left="119" w:right="171" w:firstLine="0"/>
        <w:jc w:val="left"/>
        <w:rPr>
          <w:rFonts w:ascii="Arial" w:eastAsia="Arial" w:hAnsi="Arial" w:cs="Arial"/>
          <w:szCs w:val="18"/>
          <w:lang w:val="en-GB"/>
        </w:rPr>
      </w:pPr>
      <w:r w:rsidRPr="0033694D">
        <w:rPr>
          <w:rFonts w:ascii="Arial" w:hAnsi="Arial" w:cs="Arial"/>
          <w:szCs w:val="18"/>
          <w:lang w:val="en-GB"/>
        </w:rPr>
        <w:t>General requirements for service Packaging,</w:t>
      </w:r>
      <w:r w:rsidRPr="0033694D">
        <w:rPr>
          <w:rFonts w:ascii="Arial" w:hAnsi="Arial" w:cs="Arial"/>
          <w:spacing w:val="-20"/>
          <w:szCs w:val="18"/>
          <w:lang w:val="en-GB"/>
        </w:rPr>
        <w:t xml:space="preserve"> </w:t>
      </w:r>
      <w:r w:rsidRPr="0033694D">
        <w:rPr>
          <w:rFonts w:ascii="Arial" w:hAnsi="Arial" w:cs="Arial"/>
          <w:szCs w:val="18"/>
          <w:lang w:val="en-GB"/>
        </w:rPr>
        <w:t>including details of UK and NATO MLP and Commercial</w:t>
      </w:r>
      <w:r w:rsidRPr="0033694D">
        <w:rPr>
          <w:rFonts w:ascii="Arial" w:hAnsi="Arial" w:cs="Arial"/>
          <w:spacing w:val="-12"/>
          <w:szCs w:val="18"/>
          <w:lang w:val="en-GB"/>
        </w:rPr>
        <w:t xml:space="preserve"> </w:t>
      </w:r>
      <w:r w:rsidRPr="0033694D">
        <w:rPr>
          <w:rFonts w:ascii="Arial" w:hAnsi="Arial" w:cs="Arial"/>
          <w:szCs w:val="18"/>
          <w:lang w:val="en-GB"/>
        </w:rPr>
        <w:t>Packaging descriptions, are contained in Def Stan 81-041 (Part</w:t>
      </w:r>
      <w:r w:rsidRPr="0033694D">
        <w:rPr>
          <w:rFonts w:ascii="Arial" w:hAnsi="Arial" w:cs="Arial"/>
          <w:spacing w:val="-11"/>
          <w:szCs w:val="18"/>
          <w:lang w:val="en-GB"/>
        </w:rPr>
        <w:t xml:space="preserve"> </w:t>
      </w:r>
      <w:r w:rsidRPr="0033694D">
        <w:rPr>
          <w:rFonts w:ascii="Arial" w:hAnsi="Arial" w:cs="Arial"/>
          <w:szCs w:val="18"/>
          <w:lang w:val="en-GB"/>
        </w:rPr>
        <w:t>1) "Packaging of Defence Materiel". Def Stans,</w:t>
      </w:r>
      <w:r w:rsidRPr="0033694D">
        <w:rPr>
          <w:rFonts w:ascii="Arial" w:hAnsi="Arial" w:cs="Arial"/>
          <w:spacing w:val="-8"/>
          <w:szCs w:val="18"/>
          <w:lang w:val="en-GB"/>
        </w:rPr>
        <w:t xml:space="preserve"> </w:t>
      </w:r>
      <w:r w:rsidRPr="0033694D">
        <w:rPr>
          <w:rFonts w:ascii="Arial" w:hAnsi="Arial" w:cs="Arial"/>
          <w:szCs w:val="18"/>
          <w:lang w:val="en-GB"/>
        </w:rPr>
        <w:t>NATO Standardisation Agreements (STANAGs), and</w:t>
      </w:r>
      <w:r w:rsidRPr="0033694D">
        <w:rPr>
          <w:rFonts w:ascii="Arial" w:hAnsi="Arial" w:cs="Arial"/>
          <w:spacing w:val="-4"/>
          <w:szCs w:val="18"/>
          <w:lang w:val="en-GB"/>
        </w:rPr>
        <w:t xml:space="preserve"> </w:t>
      </w:r>
      <w:r w:rsidRPr="0033694D">
        <w:rPr>
          <w:rFonts w:ascii="Arial" w:hAnsi="Arial" w:cs="Arial"/>
          <w:szCs w:val="18"/>
          <w:lang w:val="en-GB"/>
        </w:rPr>
        <w:t xml:space="preserve">further information are available from the </w:t>
      </w:r>
      <w:proofErr w:type="spellStart"/>
      <w:r w:rsidRPr="0033694D">
        <w:rPr>
          <w:rFonts w:ascii="Arial" w:hAnsi="Arial" w:cs="Arial"/>
          <w:szCs w:val="18"/>
          <w:lang w:val="en-GB"/>
        </w:rPr>
        <w:t>DStan</w:t>
      </w:r>
      <w:proofErr w:type="spellEnd"/>
      <w:r w:rsidRPr="0033694D">
        <w:rPr>
          <w:rFonts w:ascii="Arial" w:hAnsi="Arial" w:cs="Arial"/>
          <w:szCs w:val="18"/>
          <w:lang w:val="en-GB"/>
        </w:rPr>
        <w:t xml:space="preserve"> internet site</w:t>
      </w:r>
      <w:r w:rsidRPr="0033694D">
        <w:rPr>
          <w:rFonts w:ascii="Arial" w:hAnsi="Arial" w:cs="Arial"/>
          <w:spacing w:val="-12"/>
          <w:szCs w:val="18"/>
          <w:lang w:val="en-GB"/>
        </w:rPr>
        <w:t xml:space="preserve"> </w:t>
      </w:r>
      <w:r w:rsidRPr="0033694D">
        <w:rPr>
          <w:rFonts w:ascii="Arial" w:hAnsi="Arial" w:cs="Arial"/>
          <w:szCs w:val="18"/>
          <w:lang w:val="en-GB"/>
        </w:rPr>
        <w:t xml:space="preserve">at: </w:t>
      </w:r>
      <w:hyperlink r:id="rId15">
        <w:r w:rsidRPr="0033694D">
          <w:rPr>
            <w:rFonts w:ascii="Arial" w:hAnsi="Arial" w:cs="Arial"/>
            <w:color w:val="0000FF"/>
            <w:szCs w:val="18"/>
            <w:u w:val="single" w:color="0000FF"/>
            <w:lang w:val="en-GB"/>
          </w:rPr>
          <w:t>https://www.dstan.mod.uk/</w:t>
        </w:r>
      </w:hyperlink>
    </w:p>
    <w:p w14:paraId="560CA483" w14:textId="77777777" w:rsidR="008238D8" w:rsidRPr="0033694D" w:rsidRDefault="008238D8" w:rsidP="00C20FCA">
      <w:pPr>
        <w:pStyle w:val="ListParagraph"/>
        <w:numPr>
          <w:ilvl w:val="0"/>
          <w:numId w:val="24"/>
        </w:numPr>
        <w:tabs>
          <w:tab w:val="left" w:pos="622"/>
        </w:tabs>
        <w:ind w:right="130" w:firstLine="2"/>
        <w:jc w:val="left"/>
        <w:rPr>
          <w:rFonts w:ascii="Arial" w:eastAsia="Arial" w:hAnsi="Arial" w:cs="Arial"/>
          <w:szCs w:val="18"/>
          <w:lang w:val="en-GB"/>
        </w:rPr>
      </w:pPr>
      <w:r w:rsidRPr="0033694D">
        <w:rPr>
          <w:rFonts w:ascii="Arial" w:hAnsi="Arial" w:cs="Arial"/>
          <w:szCs w:val="18"/>
          <w:lang w:val="en-GB"/>
        </w:rPr>
        <w:t>Unless specifically stated otherwise in the invitation</w:t>
      </w:r>
      <w:r w:rsidRPr="0033694D">
        <w:rPr>
          <w:rFonts w:ascii="Arial" w:hAnsi="Arial" w:cs="Arial"/>
          <w:spacing w:val="-16"/>
          <w:szCs w:val="18"/>
          <w:lang w:val="en-GB"/>
        </w:rPr>
        <w:t xml:space="preserve"> </w:t>
      </w:r>
      <w:r w:rsidRPr="0033694D">
        <w:rPr>
          <w:rFonts w:ascii="Arial" w:hAnsi="Arial" w:cs="Arial"/>
          <w:szCs w:val="18"/>
          <w:lang w:val="en-GB"/>
        </w:rPr>
        <w:t>to tender or the Contract, reference to any standard</w:t>
      </w:r>
      <w:r w:rsidRPr="0033694D">
        <w:rPr>
          <w:rFonts w:ascii="Arial" w:hAnsi="Arial" w:cs="Arial"/>
          <w:spacing w:val="-16"/>
          <w:szCs w:val="18"/>
          <w:lang w:val="en-GB"/>
        </w:rPr>
        <w:t xml:space="preserve"> </w:t>
      </w:r>
      <w:r w:rsidRPr="0033694D">
        <w:rPr>
          <w:rFonts w:ascii="Arial" w:hAnsi="Arial" w:cs="Arial"/>
          <w:szCs w:val="18"/>
          <w:lang w:val="en-GB"/>
        </w:rPr>
        <w:t xml:space="preserve">including Def Stans or STANAGs in any invitation to tender </w:t>
      </w:r>
      <w:proofErr w:type="gramStart"/>
      <w:r w:rsidRPr="0033694D">
        <w:rPr>
          <w:rFonts w:ascii="Arial" w:hAnsi="Arial" w:cs="Arial"/>
          <w:szCs w:val="18"/>
          <w:lang w:val="en-GB"/>
        </w:rPr>
        <w:t>or</w:t>
      </w:r>
      <w:r w:rsidRPr="0033694D">
        <w:rPr>
          <w:rFonts w:ascii="Arial" w:hAnsi="Arial" w:cs="Arial"/>
          <w:spacing w:val="-27"/>
          <w:szCs w:val="18"/>
          <w:lang w:val="en-GB"/>
        </w:rPr>
        <w:t xml:space="preserve">  </w:t>
      </w:r>
      <w:r w:rsidRPr="0033694D">
        <w:rPr>
          <w:rFonts w:ascii="Arial" w:hAnsi="Arial" w:cs="Arial"/>
          <w:szCs w:val="18"/>
          <w:lang w:val="en-GB"/>
        </w:rPr>
        <w:t>Contract</w:t>
      </w:r>
      <w:proofErr w:type="gramEnd"/>
      <w:r w:rsidRPr="0033694D">
        <w:rPr>
          <w:rFonts w:ascii="Arial" w:hAnsi="Arial" w:cs="Arial"/>
          <w:szCs w:val="18"/>
          <w:lang w:val="en-GB"/>
        </w:rPr>
        <w:t xml:space="preserve"> document means the edition and all amendments extant at the date of such tender or Contract.</w:t>
      </w:r>
    </w:p>
    <w:p w14:paraId="3E1017D2" w14:textId="77777777" w:rsidR="008238D8" w:rsidRPr="0033694D" w:rsidRDefault="008238D8" w:rsidP="00C20FCA">
      <w:pPr>
        <w:pStyle w:val="ListParagraph"/>
        <w:numPr>
          <w:ilvl w:val="0"/>
          <w:numId w:val="24"/>
        </w:numPr>
        <w:tabs>
          <w:tab w:val="left" w:pos="622"/>
        </w:tabs>
        <w:ind w:left="120" w:right="144" w:firstLine="0"/>
        <w:jc w:val="left"/>
        <w:rPr>
          <w:rFonts w:ascii="Arial" w:eastAsia="Arial" w:hAnsi="Arial" w:cs="Arial"/>
          <w:szCs w:val="18"/>
          <w:lang w:val="en-GB"/>
        </w:rPr>
      </w:pPr>
      <w:r w:rsidRPr="0033694D">
        <w:rPr>
          <w:rFonts w:ascii="Arial" w:hAnsi="Arial" w:cs="Arial"/>
          <w:szCs w:val="18"/>
          <w:lang w:val="en-GB"/>
        </w:rPr>
        <w:t>In the event of conflict between the Contract and</w:t>
      </w:r>
      <w:r w:rsidRPr="0033694D">
        <w:rPr>
          <w:rFonts w:ascii="Arial" w:hAnsi="Arial" w:cs="Arial"/>
          <w:spacing w:val="-18"/>
          <w:szCs w:val="18"/>
          <w:lang w:val="en-GB"/>
        </w:rPr>
        <w:t xml:space="preserve"> </w:t>
      </w:r>
      <w:r w:rsidRPr="0033694D">
        <w:rPr>
          <w:rFonts w:ascii="Arial" w:hAnsi="Arial" w:cs="Arial"/>
          <w:szCs w:val="18"/>
          <w:lang w:val="en-GB"/>
        </w:rPr>
        <w:t>Def Stan 81-041, the Contract shall take</w:t>
      </w:r>
      <w:r w:rsidRPr="0033694D">
        <w:rPr>
          <w:rFonts w:ascii="Arial" w:hAnsi="Arial" w:cs="Arial"/>
          <w:spacing w:val="-7"/>
          <w:szCs w:val="18"/>
          <w:lang w:val="en-GB"/>
        </w:rPr>
        <w:t xml:space="preserve"> </w:t>
      </w:r>
      <w:r w:rsidRPr="0033694D">
        <w:rPr>
          <w:rFonts w:ascii="Arial" w:hAnsi="Arial" w:cs="Arial"/>
          <w:szCs w:val="18"/>
          <w:lang w:val="en-GB"/>
        </w:rPr>
        <w:t>precedence.</w:t>
      </w:r>
    </w:p>
    <w:p w14:paraId="0A6EB227" w14:textId="48F2413D" w:rsidR="008238D8" w:rsidRPr="0033694D" w:rsidRDefault="008238D8" w:rsidP="008238D8">
      <w:pPr>
        <w:pStyle w:val="Heading3"/>
        <w:rPr>
          <w:rFonts w:cs="Arial"/>
          <w:b w:val="0"/>
          <w:bCs w:val="0"/>
          <w:lang w:val="en-GB"/>
        </w:rPr>
      </w:pPr>
      <w:bookmarkStart w:id="37" w:name="_Toc94175946"/>
      <w:r w:rsidRPr="0033694D">
        <w:rPr>
          <w:rFonts w:cs="Arial"/>
          <w:lang w:val="en-GB"/>
        </w:rPr>
        <w:t>Supply of Hazardous Materials or Substances</w:t>
      </w:r>
      <w:r w:rsidRPr="0033694D">
        <w:rPr>
          <w:rFonts w:cs="Arial"/>
          <w:spacing w:val="-20"/>
          <w:lang w:val="en-GB"/>
        </w:rPr>
        <w:t xml:space="preserve"> </w:t>
      </w:r>
      <w:r w:rsidRPr="0033694D">
        <w:rPr>
          <w:rFonts w:cs="Arial"/>
          <w:lang w:val="en-GB"/>
        </w:rPr>
        <w:t>in</w:t>
      </w:r>
      <w:r w:rsidRPr="0033694D">
        <w:rPr>
          <w:rFonts w:cs="Arial"/>
          <w:spacing w:val="-2"/>
          <w:lang w:val="en-GB"/>
        </w:rPr>
        <w:t xml:space="preserve"> </w:t>
      </w:r>
      <w:r w:rsidRPr="0033694D">
        <w:rPr>
          <w:rFonts w:cs="Arial"/>
          <w:lang w:val="en-GB"/>
        </w:rPr>
        <w:t>Contractor</w:t>
      </w:r>
      <w:r w:rsidRPr="0033694D">
        <w:rPr>
          <w:rFonts w:cs="Arial"/>
          <w:spacing w:val="-2"/>
          <w:lang w:val="en-GB"/>
        </w:rPr>
        <w:t xml:space="preserve"> </w:t>
      </w:r>
      <w:r w:rsidRPr="0033694D">
        <w:rPr>
          <w:rFonts w:cs="Arial"/>
          <w:lang w:val="en-GB"/>
        </w:rPr>
        <w:t>Deliverables</w:t>
      </w:r>
      <w:bookmarkEnd w:id="37"/>
    </w:p>
    <w:p w14:paraId="53B533FF" w14:textId="77777777" w:rsidR="008238D8" w:rsidRPr="0033694D" w:rsidRDefault="008238D8" w:rsidP="00C20FCA">
      <w:pPr>
        <w:pStyle w:val="ListParagraph"/>
        <w:numPr>
          <w:ilvl w:val="0"/>
          <w:numId w:val="28"/>
        </w:numPr>
        <w:tabs>
          <w:tab w:val="left" w:pos="622"/>
        </w:tabs>
        <w:spacing w:before="4"/>
        <w:ind w:firstLine="0"/>
        <w:rPr>
          <w:rFonts w:ascii="Arial" w:eastAsia="Arial" w:hAnsi="Arial" w:cs="Arial"/>
          <w:szCs w:val="18"/>
          <w:lang w:val="en-GB"/>
        </w:rPr>
      </w:pPr>
      <w:r w:rsidRPr="0033694D">
        <w:rPr>
          <w:rFonts w:ascii="Arial" w:hAnsi="Arial" w:cs="Arial"/>
          <w:szCs w:val="18"/>
          <w:lang w:val="en-GB"/>
        </w:rPr>
        <w:t>The Contractor shall provide to the</w:t>
      </w:r>
      <w:r w:rsidRPr="0033694D">
        <w:rPr>
          <w:rFonts w:ascii="Arial" w:hAnsi="Arial" w:cs="Arial"/>
          <w:spacing w:val="-2"/>
          <w:szCs w:val="18"/>
          <w:lang w:val="en-GB"/>
        </w:rPr>
        <w:t xml:space="preserve"> </w:t>
      </w:r>
      <w:r w:rsidRPr="0033694D">
        <w:rPr>
          <w:rFonts w:ascii="Arial" w:hAnsi="Arial" w:cs="Arial"/>
          <w:szCs w:val="18"/>
          <w:lang w:val="en-GB"/>
        </w:rPr>
        <w:t>Authority:</w:t>
      </w:r>
    </w:p>
    <w:p w14:paraId="334B0AC2" w14:textId="77777777" w:rsidR="003D3ED9" w:rsidRPr="0033694D" w:rsidRDefault="003D3ED9" w:rsidP="00C20FCA">
      <w:pPr>
        <w:pStyle w:val="ListParagraph"/>
        <w:numPr>
          <w:ilvl w:val="1"/>
          <w:numId w:val="28"/>
        </w:numPr>
        <w:ind w:firstLine="23"/>
        <w:rPr>
          <w:rFonts w:ascii="Arial" w:hAnsi="Arial" w:cs="Arial"/>
          <w:szCs w:val="18"/>
          <w:lang w:val="en-GB"/>
        </w:rPr>
      </w:pPr>
      <w:r w:rsidRPr="0033694D">
        <w:rPr>
          <w:rFonts w:ascii="Arial" w:hAnsi="Arial" w:cs="Arial"/>
          <w:szCs w:val="18"/>
          <w:lang w:val="en-GB"/>
        </w:rPr>
        <w:t>for each hazardous material or substance supplied, a Safety Data Sheet (SDS) in accordance the extant Classification, Labelling and Packaging (GB CLP) Regulation; and</w:t>
      </w:r>
    </w:p>
    <w:p w14:paraId="1CC462D5" w14:textId="77777777" w:rsidR="008238D8" w:rsidRPr="0033694D" w:rsidRDefault="008238D8" w:rsidP="00C20FCA">
      <w:pPr>
        <w:pStyle w:val="ListParagraph"/>
        <w:numPr>
          <w:ilvl w:val="1"/>
          <w:numId w:val="28"/>
        </w:numPr>
        <w:tabs>
          <w:tab w:val="left" w:pos="1134"/>
        </w:tabs>
        <w:ind w:right="34" w:firstLine="0"/>
        <w:rPr>
          <w:rFonts w:ascii="Arial" w:eastAsia="Arial" w:hAnsi="Arial" w:cs="Arial"/>
          <w:szCs w:val="18"/>
          <w:lang w:val="en-GB"/>
        </w:rPr>
      </w:pPr>
      <w:r w:rsidRPr="0033694D">
        <w:rPr>
          <w:rFonts w:ascii="Arial" w:hAnsi="Arial" w:cs="Arial"/>
          <w:szCs w:val="18"/>
          <w:lang w:val="en-GB"/>
        </w:rPr>
        <w:t>for each Contractor Deliverable</w:t>
      </w:r>
      <w:r w:rsidRPr="0033694D">
        <w:rPr>
          <w:rFonts w:ascii="Arial" w:hAnsi="Arial" w:cs="Arial"/>
          <w:spacing w:val="-15"/>
          <w:szCs w:val="18"/>
          <w:lang w:val="en-GB"/>
        </w:rPr>
        <w:t xml:space="preserve"> </w:t>
      </w:r>
      <w:r w:rsidRPr="0033694D">
        <w:rPr>
          <w:rFonts w:ascii="Arial" w:hAnsi="Arial" w:cs="Arial"/>
          <w:szCs w:val="18"/>
          <w:lang w:val="en-GB"/>
        </w:rPr>
        <w:t>containing hazardous materials or substances,</w:t>
      </w:r>
      <w:r w:rsidRPr="0033694D">
        <w:rPr>
          <w:rFonts w:ascii="Arial" w:hAnsi="Arial" w:cs="Arial"/>
          <w:spacing w:val="-3"/>
          <w:szCs w:val="18"/>
          <w:lang w:val="en-GB"/>
        </w:rPr>
        <w:t xml:space="preserve"> </w:t>
      </w:r>
      <w:r w:rsidRPr="0033694D">
        <w:rPr>
          <w:rFonts w:ascii="Arial" w:hAnsi="Arial" w:cs="Arial"/>
          <w:szCs w:val="18"/>
          <w:lang w:val="en-GB"/>
        </w:rPr>
        <w:t>safety information as required by the Health and Safety</w:t>
      </w:r>
      <w:r w:rsidRPr="0033694D">
        <w:rPr>
          <w:rFonts w:ascii="Arial" w:hAnsi="Arial" w:cs="Arial"/>
          <w:spacing w:val="-14"/>
          <w:szCs w:val="18"/>
          <w:lang w:val="en-GB"/>
        </w:rPr>
        <w:t xml:space="preserve"> </w:t>
      </w:r>
      <w:r w:rsidRPr="0033694D">
        <w:rPr>
          <w:rFonts w:ascii="Arial" w:hAnsi="Arial" w:cs="Arial"/>
          <w:szCs w:val="18"/>
          <w:lang w:val="en-GB"/>
        </w:rPr>
        <w:t>at Work, etc Act 1974, at the time of</w:t>
      </w:r>
      <w:r w:rsidRPr="0033694D">
        <w:rPr>
          <w:rFonts w:ascii="Arial" w:hAnsi="Arial" w:cs="Arial"/>
          <w:spacing w:val="-7"/>
          <w:szCs w:val="18"/>
          <w:lang w:val="en-GB"/>
        </w:rPr>
        <w:t xml:space="preserve"> </w:t>
      </w:r>
      <w:r w:rsidRPr="0033694D">
        <w:rPr>
          <w:rFonts w:ascii="Arial" w:hAnsi="Arial" w:cs="Arial"/>
          <w:szCs w:val="18"/>
          <w:lang w:val="en-GB"/>
        </w:rPr>
        <w:t>supply.</w:t>
      </w:r>
    </w:p>
    <w:p w14:paraId="35104B5D" w14:textId="77777777" w:rsidR="008238D8" w:rsidRPr="0033694D" w:rsidRDefault="008238D8" w:rsidP="002D5D0C">
      <w:pPr>
        <w:pStyle w:val="BodyText"/>
        <w:tabs>
          <w:tab w:val="left" w:pos="1134"/>
        </w:tabs>
        <w:ind w:left="120" w:right="144"/>
        <w:rPr>
          <w:rFonts w:cs="Arial"/>
          <w:lang w:val="en-GB"/>
        </w:rPr>
      </w:pPr>
      <w:r w:rsidRPr="0033694D">
        <w:rPr>
          <w:rFonts w:cs="Arial"/>
          <w:lang w:val="en-GB"/>
        </w:rPr>
        <w:t>Nothing in this Condition shall reduce or limit any</w:t>
      </w:r>
      <w:r w:rsidRPr="0033694D">
        <w:rPr>
          <w:rFonts w:cs="Arial"/>
          <w:spacing w:val="-25"/>
          <w:lang w:val="en-GB"/>
        </w:rPr>
        <w:t xml:space="preserve"> </w:t>
      </w:r>
      <w:r w:rsidRPr="0033694D">
        <w:rPr>
          <w:rFonts w:cs="Arial"/>
          <w:lang w:val="en-GB"/>
        </w:rPr>
        <w:t>statutory duty or legal obligation of the Authority or the</w:t>
      </w:r>
      <w:r w:rsidRPr="0033694D">
        <w:rPr>
          <w:rFonts w:cs="Arial"/>
          <w:spacing w:val="-27"/>
          <w:lang w:val="en-GB"/>
        </w:rPr>
        <w:t xml:space="preserve"> </w:t>
      </w:r>
      <w:r w:rsidRPr="0033694D">
        <w:rPr>
          <w:rFonts w:cs="Arial"/>
          <w:lang w:val="en-GB"/>
        </w:rPr>
        <w:t>Contractor.</w:t>
      </w:r>
    </w:p>
    <w:p w14:paraId="4D27FB49" w14:textId="27BC06C6" w:rsidR="008238D8" w:rsidRPr="0033694D" w:rsidRDefault="008238D8" w:rsidP="00C20FCA">
      <w:pPr>
        <w:pStyle w:val="ListParagraph"/>
        <w:numPr>
          <w:ilvl w:val="0"/>
          <w:numId w:val="28"/>
        </w:numPr>
        <w:tabs>
          <w:tab w:val="left" w:pos="622"/>
          <w:tab w:val="left" w:pos="1134"/>
        </w:tabs>
        <w:ind w:right="144" w:firstLine="0"/>
        <w:rPr>
          <w:rFonts w:ascii="Arial" w:eastAsia="Arial" w:hAnsi="Arial" w:cs="Arial"/>
          <w:szCs w:val="18"/>
          <w:lang w:val="en-GB"/>
        </w:rPr>
      </w:pPr>
      <w:r w:rsidRPr="0033694D">
        <w:rPr>
          <w:rFonts w:ascii="Arial" w:hAnsi="Arial" w:cs="Arial"/>
          <w:szCs w:val="18"/>
          <w:lang w:val="en-GB"/>
        </w:rPr>
        <w:t>If the Contractor Deliverable contains</w:t>
      </w:r>
      <w:r w:rsidRPr="0033694D">
        <w:rPr>
          <w:rFonts w:ascii="Arial" w:hAnsi="Arial" w:cs="Arial"/>
          <w:spacing w:val="-10"/>
          <w:szCs w:val="18"/>
          <w:lang w:val="en-GB"/>
        </w:rPr>
        <w:t xml:space="preserve"> </w:t>
      </w:r>
      <w:r w:rsidRPr="0033694D">
        <w:rPr>
          <w:rFonts w:ascii="Arial" w:hAnsi="Arial" w:cs="Arial"/>
          <w:szCs w:val="18"/>
          <w:lang w:val="en-GB"/>
        </w:rPr>
        <w:t>hazardous materials or substances, or is a substance falling within</w:t>
      </w:r>
      <w:r w:rsidRPr="0033694D">
        <w:rPr>
          <w:rFonts w:ascii="Arial" w:hAnsi="Arial" w:cs="Arial"/>
          <w:spacing w:val="-23"/>
          <w:szCs w:val="18"/>
          <w:lang w:val="en-GB"/>
        </w:rPr>
        <w:t xml:space="preserve"> </w:t>
      </w:r>
      <w:r w:rsidRPr="0033694D">
        <w:rPr>
          <w:rFonts w:ascii="Arial" w:hAnsi="Arial" w:cs="Arial"/>
          <w:szCs w:val="18"/>
          <w:lang w:val="en-GB"/>
        </w:rPr>
        <w:t>the scope of the</w:t>
      </w:r>
      <w:r w:rsidR="003D3ED9" w:rsidRPr="0033694D">
        <w:rPr>
          <w:rFonts w:ascii="Arial" w:hAnsi="Arial" w:cs="Arial"/>
          <w:szCs w:val="18"/>
          <w:lang w:val="en-GB"/>
        </w:rPr>
        <w:t xml:space="preserve"> extant UK</w:t>
      </w:r>
      <w:r w:rsidRPr="0033694D">
        <w:rPr>
          <w:rFonts w:ascii="Arial" w:hAnsi="Arial" w:cs="Arial"/>
          <w:szCs w:val="18"/>
          <w:lang w:val="en-GB"/>
        </w:rPr>
        <w:t xml:space="preserve"> REACH Regulation:</w:t>
      </w:r>
    </w:p>
    <w:p w14:paraId="11E00AD2" w14:textId="3D3CF20F" w:rsidR="008238D8" w:rsidRPr="0033694D" w:rsidRDefault="008238D8" w:rsidP="00C20FCA">
      <w:pPr>
        <w:pStyle w:val="ListParagraph"/>
        <w:numPr>
          <w:ilvl w:val="1"/>
          <w:numId w:val="28"/>
        </w:numPr>
        <w:tabs>
          <w:tab w:val="left" w:pos="1134"/>
        </w:tabs>
        <w:ind w:right="30" w:firstLine="0"/>
        <w:rPr>
          <w:rFonts w:ascii="Arial" w:eastAsia="Arial" w:hAnsi="Arial" w:cs="Arial"/>
          <w:szCs w:val="18"/>
          <w:lang w:val="en-GB"/>
        </w:rPr>
      </w:pPr>
      <w:r w:rsidRPr="0033694D">
        <w:rPr>
          <w:rFonts w:ascii="Arial" w:hAnsi="Arial" w:cs="Arial"/>
          <w:szCs w:val="18"/>
          <w:lang w:val="en-GB"/>
        </w:rPr>
        <w:t>the Contractor shall provide to</w:t>
      </w:r>
      <w:r w:rsidRPr="0033694D">
        <w:rPr>
          <w:rFonts w:ascii="Arial" w:hAnsi="Arial" w:cs="Arial"/>
          <w:spacing w:val="-5"/>
          <w:szCs w:val="18"/>
          <w:lang w:val="en-GB"/>
        </w:rPr>
        <w:t xml:space="preserve"> </w:t>
      </w:r>
      <w:r w:rsidRPr="0033694D">
        <w:rPr>
          <w:rFonts w:ascii="Arial" w:hAnsi="Arial" w:cs="Arial"/>
          <w:szCs w:val="18"/>
          <w:lang w:val="en-GB"/>
        </w:rPr>
        <w:t>the Authority an SDS for the substance in</w:t>
      </w:r>
      <w:r w:rsidRPr="0033694D">
        <w:rPr>
          <w:rFonts w:ascii="Arial" w:hAnsi="Arial" w:cs="Arial"/>
          <w:spacing w:val="-15"/>
          <w:szCs w:val="18"/>
          <w:lang w:val="en-GB"/>
        </w:rPr>
        <w:t xml:space="preserve"> </w:t>
      </w:r>
      <w:r w:rsidRPr="0033694D">
        <w:rPr>
          <w:rFonts w:ascii="Arial" w:hAnsi="Arial" w:cs="Arial"/>
          <w:szCs w:val="18"/>
          <w:lang w:val="en-GB"/>
        </w:rPr>
        <w:t>accordance with the Regulation. If the Contractor becomes</w:t>
      </w:r>
      <w:r w:rsidRPr="0033694D">
        <w:rPr>
          <w:rFonts w:ascii="Arial" w:hAnsi="Arial" w:cs="Arial"/>
          <w:spacing w:val="-19"/>
          <w:szCs w:val="18"/>
          <w:lang w:val="en-GB"/>
        </w:rPr>
        <w:t xml:space="preserve"> </w:t>
      </w:r>
      <w:r w:rsidRPr="0033694D">
        <w:rPr>
          <w:rFonts w:ascii="Arial" w:hAnsi="Arial" w:cs="Arial"/>
          <w:szCs w:val="18"/>
          <w:lang w:val="en-GB"/>
        </w:rPr>
        <w:t>aware of new information which may affect the</w:t>
      </w:r>
      <w:r w:rsidRPr="0033694D">
        <w:rPr>
          <w:rFonts w:ascii="Arial" w:hAnsi="Arial" w:cs="Arial"/>
          <w:spacing w:val="-11"/>
          <w:szCs w:val="18"/>
          <w:lang w:val="en-GB"/>
        </w:rPr>
        <w:t xml:space="preserve"> </w:t>
      </w:r>
      <w:r w:rsidRPr="0033694D">
        <w:rPr>
          <w:rFonts w:ascii="Arial" w:hAnsi="Arial" w:cs="Arial"/>
          <w:szCs w:val="18"/>
          <w:lang w:val="en-GB"/>
        </w:rPr>
        <w:t>risk management measures or new information on</w:t>
      </w:r>
      <w:r w:rsidRPr="0033694D">
        <w:rPr>
          <w:rFonts w:ascii="Arial" w:hAnsi="Arial" w:cs="Arial"/>
          <w:spacing w:val="-10"/>
          <w:szCs w:val="18"/>
          <w:lang w:val="en-GB"/>
        </w:rPr>
        <w:t xml:space="preserve"> </w:t>
      </w:r>
      <w:r w:rsidRPr="0033694D">
        <w:rPr>
          <w:rFonts w:ascii="Arial" w:hAnsi="Arial" w:cs="Arial"/>
          <w:szCs w:val="18"/>
          <w:lang w:val="en-GB"/>
        </w:rPr>
        <w:t>the hazard, the Contractor shall update the SDS</w:t>
      </w:r>
      <w:r w:rsidRPr="0033694D">
        <w:rPr>
          <w:rFonts w:ascii="Arial" w:hAnsi="Arial" w:cs="Arial"/>
          <w:spacing w:val="-11"/>
          <w:szCs w:val="18"/>
          <w:lang w:val="en-GB"/>
        </w:rPr>
        <w:t xml:space="preserve"> </w:t>
      </w:r>
      <w:r w:rsidRPr="0033694D">
        <w:rPr>
          <w:rFonts w:ascii="Arial" w:hAnsi="Arial" w:cs="Arial"/>
          <w:szCs w:val="18"/>
          <w:lang w:val="en-GB"/>
        </w:rPr>
        <w:t>and forward it to the Authority and to the address listed</w:t>
      </w:r>
      <w:r w:rsidRPr="0033694D">
        <w:rPr>
          <w:rFonts w:ascii="Arial" w:hAnsi="Arial" w:cs="Arial"/>
          <w:spacing w:val="-19"/>
          <w:szCs w:val="18"/>
          <w:lang w:val="en-GB"/>
        </w:rPr>
        <w:t xml:space="preserve"> </w:t>
      </w:r>
      <w:r w:rsidRPr="0033694D">
        <w:rPr>
          <w:rFonts w:ascii="Arial" w:hAnsi="Arial" w:cs="Arial"/>
          <w:szCs w:val="18"/>
          <w:lang w:val="en-GB"/>
        </w:rPr>
        <w:t xml:space="preserve">in clause </w:t>
      </w:r>
      <w:hyperlink w:anchor="_bookmark58" w:history="1">
        <w:r w:rsidRPr="0033694D">
          <w:rPr>
            <w:rFonts w:ascii="Arial" w:hAnsi="Arial" w:cs="Arial"/>
            <w:szCs w:val="18"/>
            <w:lang w:val="en-GB"/>
          </w:rPr>
          <w:t>2</w:t>
        </w:r>
        <w:r w:rsidR="00170C0B" w:rsidRPr="0033694D">
          <w:rPr>
            <w:rFonts w:ascii="Arial" w:hAnsi="Arial" w:cs="Arial"/>
            <w:szCs w:val="18"/>
            <w:lang w:val="en-GB"/>
          </w:rPr>
          <w:t>3</w:t>
        </w:r>
        <w:r w:rsidRPr="0033694D">
          <w:rPr>
            <w:rFonts w:ascii="Arial" w:hAnsi="Arial" w:cs="Arial"/>
            <w:szCs w:val="18"/>
            <w:lang w:val="en-GB"/>
          </w:rPr>
          <w:t>.h</w:t>
        </w:r>
      </w:hyperlink>
      <w:r w:rsidRPr="0033694D">
        <w:rPr>
          <w:rFonts w:ascii="Arial" w:hAnsi="Arial" w:cs="Arial"/>
          <w:szCs w:val="18"/>
          <w:lang w:val="en-GB"/>
        </w:rPr>
        <w:t xml:space="preserve"> below,</w:t>
      </w:r>
      <w:r w:rsidRPr="0033694D">
        <w:rPr>
          <w:rFonts w:ascii="Arial" w:hAnsi="Arial" w:cs="Arial"/>
          <w:spacing w:val="-5"/>
          <w:szCs w:val="18"/>
          <w:lang w:val="en-GB"/>
        </w:rPr>
        <w:t xml:space="preserve"> </w:t>
      </w:r>
      <w:r w:rsidRPr="0033694D">
        <w:rPr>
          <w:rFonts w:ascii="Arial" w:hAnsi="Arial" w:cs="Arial"/>
          <w:szCs w:val="18"/>
          <w:lang w:val="en-GB"/>
        </w:rPr>
        <w:t>and</w:t>
      </w:r>
    </w:p>
    <w:p w14:paraId="5B0BD1F6" w14:textId="77777777" w:rsidR="008238D8" w:rsidRPr="0033694D" w:rsidRDefault="008238D8" w:rsidP="00C20FCA">
      <w:pPr>
        <w:pStyle w:val="ListParagraph"/>
        <w:numPr>
          <w:ilvl w:val="1"/>
          <w:numId w:val="28"/>
        </w:numPr>
        <w:tabs>
          <w:tab w:val="left" w:pos="1134"/>
        </w:tabs>
        <w:ind w:right="34" w:firstLine="0"/>
        <w:rPr>
          <w:rFonts w:ascii="Arial" w:eastAsia="Arial" w:hAnsi="Arial" w:cs="Arial"/>
          <w:szCs w:val="18"/>
          <w:lang w:val="en-GB"/>
        </w:rPr>
      </w:pPr>
      <w:r w:rsidRPr="0033694D">
        <w:rPr>
          <w:rFonts w:ascii="Arial" w:hAnsi="Arial" w:cs="Arial"/>
          <w:szCs w:val="18"/>
          <w:lang w:val="en-GB"/>
        </w:rPr>
        <w:t>the Authority, if it becomes aware of</w:t>
      </w:r>
      <w:r w:rsidRPr="0033694D">
        <w:rPr>
          <w:rFonts w:ascii="Arial" w:hAnsi="Arial" w:cs="Arial"/>
          <w:spacing w:val="-12"/>
          <w:szCs w:val="18"/>
          <w:lang w:val="en-GB"/>
        </w:rPr>
        <w:t xml:space="preserve"> </w:t>
      </w:r>
      <w:r w:rsidRPr="0033694D">
        <w:rPr>
          <w:rFonts w:ascii="Arial" w:hAnsi="Arial" w:cs="Arial"/>
          <w:szCs w:val="18"/>
          <w:lang w:val="en-GB"/>
        </w:rPr>
        <w:t>new information regarding the hazardous properties of</w:t>
      </w:r>
      <w:r w:rsidRPr="0033694D">
        <w:rPr>
          <w:rFonts w:ascii="Arial" w:hAnsi="Arial" w:cs="Arial"/>
          <w:spacing w:val="-22"/>
          <w:szCs w:val="18"/>
          <w:lang w:val="en-GB"/>
        </w:rPr>
        <w:t xml:space="preserve"> </w:t>
      </w:r>
      <w:r w:rsidRPr="0033694D">
        <w:rPr>
          <w:rFonts w:ascii="Arial" w:hAnsi="Arial" w:cs="Arial"/>
          <w:szCs w:val="18"/>
          <w:lang w:val="en-GB"/>
        </w:rPr>
        <w:t>the substance, or any other information that might</w:t>
      </w:r>
      <w:r w:rsidRPr="0033694D">
        <w:rPr>
          <w:rFonts w:ascii="Arial" w:hAnsi="Arial" w:cs="Arial"/>
          <w:spacing w:val="-17"/>
          <w:szCs w:val="18"/>
          <w:lang w:val="en-GB"/>
        </w:rPr>
        <w:t xml:space="preserve"> </w:t>
      </w:r>
      <w:r w:rsidRPr="0033694D">
        <w:rPr>
          <w:rFonts w:ascii="Arial" w:hAnsi="Arial" w:cs="Arial"/>
          <w:szCs w:val="18"/>
          <w:lang w:val="en-GB"/>
        </w:rPr>
        <w:t>call into question the appropriateness of the</w:t>
      </w:r>
      <w:r w:rsidRPr="0033694D">
        <w:rPr>
          <w:rFonts w:ascii="Arial" w:hAnsi="Arial" w:cs="Arial"/>
          <w:spacing w:val="-5"/>
          <w:szCs w:val="18"/>
          <w:lang w:val="en-GB"/>
        </w:rPr>
        <w:t xml:space="preserve"> </w:t>
      </w:r>
      <w:r w:rsidRPr="0033694D">
        <w:rPr>
          <w:rFonts w:ascii="Arial" w:hAnsi="Arial" w:cs="Arial"/>
          <w:szCs w:val="18"/>
          <w:lang w:val="en-GB"/>
        </w:rPr>
        <w:t>risk management measures identified in the</w:t>
      </w:r>
      <w:r w:rsidRPr="0033694D">
        <w:rPr>
          <w:rFonts w:ascii="Arial" w:hAnsi="Arial" w:cs="Arial"/>
          <w:spacing w:val="-6"/>
          <w:szCs w:val="18"/>
          <w:lang w:val="en-GB"/>
        </w:rPr>
        <w:t xml:space="preserve"> </w:t>
      </w:r>
      <w:r w:rsidRPr="0033694D">
        <w:rPr>
          <w:rFonts w:ascii="Arial" w:hAnsi="Arial" w:cs="Arial"/>
          <w:szCs w:val="18"/>
          <w:lang w:val="en-GB"/>
        </w:rPr>
        <w:t>SDS</w:t>
      </w:r>
      <w:r w:rsidRPr="0033694D">
        <w:rPr>
          <w:rFonts w:ascii="Arial" w:hAnsi="Arial" w:cs="Arial"/>
          <w:spacing w:val="-1"/>
          <w:szCs w:val="18"/>
          <w:lang w:val="en-GB"/>
        </w:rPr>
        <w:t xml:space="preserve"> </w:t>
      </w:r>
      <w:r w:rsidRPr="0033694D">
        <w:rPr>
          <w:rFonts w:ascii="Arial" w:hAnsi="Arial" w:cs="Arial"/>
          <w:szCs w:val="18"/>
          <w:lang w:val="en-GB"/>
        </w:rPr>
        <w:t>supplied, shall report this information in writing to</w:t>
      </w:r>
      <w:r w:rsidRPr="0033694D">
        <w:rPr>
          <w:rFonts w:ascii="Arial" w:hAnsi="Arial" w:cs="Arial"/>
          <w:spacing w:val="-20"/>
          <w:szCs w:val="18"/>
          <w:lang w:val="en-GB"/>
        </w:rPr>
        <w:t xml:space="preserve"> </w:t>
      </w:r>
      <w:r w:rsidRPr="0033694D">
        <w:rPr>
          <w:rFonts w:ascii="Arial" w:hAnsi="Arial" w:cs="Arial"/>
          <w:szCs w:val="18"/>
          <w:lang w:val="en-GB"/>
        </w:rPr>
        <w:t>the Contractor.</w:t>
      </w:r>
    </w:p>
    <w:p w14:paraId="6F82A2A1" w14:textId="77777777" w:rsidR="002D5D0C" w:rsidRPr="0033694D" w:rsidRDefault="002D5D0C" w:rsidP="00C20FCA">
      <w:pPr>
        <w:pStyle w:val="ListParagraph"/>
        <w:numPr>
          <w:ilvl w:val="0"/>
          <w:numId w:val="28"/>
        </w:numPr>
        <w:tabs>
          <w:tab w:val="left" w:pos="622"/>
        </w:tabs>
        <w:ind w:left="119" w:right="43" w:firstLine="1"/>
        <w:rPr>
          <w:rFonts w:ascii="Arial" w:eastAsia="Arial" w:hAnsi="Arial" w:cs="Arial"/>
          <w:szCs w:val="18"/>
          <w:lang w:val="en-GB"/>
        </w:rPr>
      </w:pPr>
      <w:r w:rsidRPr="0033694D">
        <w:rPr>
          <w:rFonts w:ascii="Arial" w:hAnsi="Arial" w:cs="Arial"/>
          <w:szCs w:val="18"/>
          <w:lang w:val="en-GB"/>
        </w:rPr>
        <w:t>If the Contractor is required, under, or in</w:t>
      </w:r>
      <w:r w:rsidRPr="0033694D">
        <w:rPr>
          <w:rFonts w:ascii="Arial" w:hAnsi="Arial" w:cs="Arial"/>
          <w:spacing w:val="-16"/>
          <w:szCs w:val="18"/>
          <w:lang w:val="en-GB"/>
        </w:rPr>
        <w:t xml:space="preserve"> </w:t>
      </w:r>
      <w:r w:rsidRPr="0033694D">
        <w:rPr>
          <w:rFonts w:ascii="Arial" w:hAnsi="Arial" w:cs="Arial"/>
          <w:szCs w:val="18"/>
          <w:lang w:val="en-GB"/>
        </w:rPr>
        <w:t>connection with the contract, to supply Contractor Deliverables</w:t>
      </w:r>
      <w:r w:rsidRPr="0033694D">
        <w:rPr>
          <w:rFonts w:ascii="Arial" w:hAnsi="Arial" w:cs="Arial"/>
          <w:spacing w:val="-8"/>
          <w:szCs w:val="18"/>
          <w:lang w:val="en-GB"/>
        </w:rPr>
        <w:t xml:space="preserve"> </w:t>
      </w:r>
      <w:r w:rsidRPr="0033694D">
        <w:rPr>
          <w:rFonts w:ascii="Arial" w:hAnsi="Arial" w:cs="Arial"/>
          <w:szCs w:val="18"/>
          <w:lang w:val="en-GB"/>
        </w:rPr>
        <w:t>or components of Contractor Deliverables that, in the course</w:t>
      </w:r>
      <w:r w:rsidRPr="0033694D">
        <w:rPr>
          <w:rFonts w:ascii="Arial" w:hAnsi="Arial" w:cs="Arial"/>
          <w:spacing w:val="-23"/>
          <w:szCs w:val="18"/>
          <w:lang w:val="en-GB"/>
        </w:rPr>
        <w:t xml:space="preserve"> </w:t>
      </w:r>
      <w:r w:rsidRPr="0033694D">
        <w:rPr>
          <w:rFonts w:ascii="Arial" w:hAnsi="Arial" w:cs="Arial"/>
          <w:szCs w:val="18"/>
          <w:lang w:val="en-GB"/>
        </w:rPr>
        <w:t>of their use, maintenance, disposal, or in the event of</w:t>
      </w:r>
      <w:r w:rsidRPr="0033694D">
        <w:rPr>
          <w:rFonts w:ascii="Arial" w:hAnsi="Arial" w:cs="Arial"/>
          <w:spacing w:val="-16"/>
          <w:szCs w:val="18"/>
          <w:lang w:val="en-GB"/>
        </w:rPr>
        <w:t xml:space="preserve"> </w:t>
      </w:r>
      <w:r w:rsidRPr="0033694D">
        <w:rPr>
          <w:rFonts w:ascii="Arial" w:hAnsi="Arial" w:cs="Arial"/>
          <w:szCs w:val="18"/>
          <w:lang w:val="en-GB"/>
        </w:rPr>
        <w:t>an accident, may release hazardous materials or</w:t>
      </w:r>
      <w:r w:rsidRPr="0033694D">
        <w:rPr>
          <w:rFonts w:ascii="Arial" w:hAnsi="Arial" w:cs="Arial"/>
          <w:spacing w:val="-16"/>
          <w:szCs w:val="18"/>
          <w:lang w:val="en-GB"/>
        </w:rPr>
        <w:t xml:space="preserve"> </w:t>
      </w:r>
      <w:r w:rsidRPr="0033694D">
        <w:rPr>
          <w:rFonts w:ascii="Arial" w:hAnsi="Arial" w:cs="Arial"/>
          <w:szCs w:val="18"/>
          <w:lang w:val="en-GB"/>
        </w:rPr>
        <w:t>substances, they shall provide to the Authority a list of those</w:t>
      </w:r>
      <w:r w:rsidRPr="0033694D">
        <w:rPr>
          <w:rFonts w:ascii="Arial" w:hAnsi="Arial" w:cs="Arial"/>
          <w:spacing w:val="-20"/>
          <w:szCs w:val="18"/>
          <w:lang w:val="en-GB"/>
        </w:rPr>
        <w:t xml:space="preserve"> </w:t>
      </w:r>
      <w:r w:rsidRPr="0033694D">
        <w:rPr>
          <w:rFonts w:ascii="Arial" w:hAnsi="Arial" w:cs="Arial"/>
          <w:szCs w:val="18"/>
          <w:lang w:val="en-GB"/>
        </w:rPr>
        <w:t>hazardous materials or substances, and for each hazardous material</w:t>
      </w:r>
      <w:r w:rsidRPr="0033694D">
        <w:rPr>
          <w:rFonts w:ascii="Arial" w:hAnsi="Arial" w:cs="Arial"/>
          <w:spacing w:val="-21"/>
          <w:szCs w:val="18"/>
          <w:lang w:val="en-GB"/>
        </w:rPr>
        <w:t xml:space="preserve"> </w:t>
      </w:r>
      <w:r w:rsidRPr="0033694D">
        <w:rPr>
          <w:rFonts w:ascii="Arial" w:hAnsi="Arial" w:cs="Arial"/>
          <w:szCs w:val="18"/>
          <w:lang w:val="en-GB"/>
        </w:rPr>
        <w:t>or substance listed, provide an</w:t>
      </w:r>
      <w:r w:rsidRPr="0033694D">
        <w:rPr>
          <w:rFonts w:ascii="Arial" w:hAnsi="Arial" w:cs="Arial"/>
          <w:spacing w:val="-6"/>
          <w:szCs w:val="18"/>
          <w:lang w:val="en-GB"/>
        </w:rPr>
        <w:t xml:space="preserve"> </w:t>
      </w:r>
      <w:r w:rsidRPr="0033694D">
        <w:rPr>
          <w:rFonts w:ascii="Arial" w:hAnsi="Arial" w:cs="Arial"/>
          <w:szCs w:val="18"/>
          <w:lang w:val="en-GB"/>
        </w:rPr>
        <w:t>SDS.</w:t>
      </w:r>
    </w:p>
    <w:p w14:paraId="01A5F9A5" w14:textId="77777777" w:rsidR="002D5D0C" w:rsidRPr="0033694D" w:rsidRDefault="002D5D0C" w:rsidP="00C20FCA">
      <w:pPr>
        <w:pStyle w:val="ListParagraph"/>
        <w:numPr>
          <w:ilvl w:val="0"/>
          <w:numId w:val="28"/>
        </w:numPr>
        <w:tabs>
          <w:tab w:val="left" w:pos="622"/>
        </w:tabs>
        <w:spacing w:before="2"/>
        <w:ind w:right="94" w:firstLine="0"/>
        <w:rPr>
          <w:rFonts w:ascii="Arial" w:eastAsia="Arial" w:hAnsi="Arial" w:cs="Arial"/>
          <w:szCs w:val="18"/>
          <w:lang w:val="en-GB"/>
        </w:rPr>
      </w:pPr>
      <w:r w:rsidRPr="0033694D">
        <w:rPr>
          <w:rFonts w:ascii="Arial" w:hAnsi="Arial" w:cs="Arial"/>
          <w:szCs w:val="18"/>
          <w:lang w:val="en-GB"/>
        </w:rPr>
        <w:t>The Contractor shall provide to the Authority</w:t>
      </w:r>
      <w:r w:rsidRPr="0033694D">
        <w:rPr>
          <w:rFonts w:ascii="Arial" w:hAnsi="Arial" w:cs="Arial"/>
          <w:spacing w:val="-5"/>
          <w:szCs w:val="18"/>
          <w:lang w:val="en-GB"/>
        </w:rPr>
        <w:t xml:space="preserve"> </w:t>
      </w:r>
      <w:r w:rsidRPr="0033694D">
        <w:rPr>
          <w:rFonts w:ascii="Arial" w:hAnsi="Arial" w:cs="Arial"/>
          <w:szCs w:val="18"/>
          <w:lang w:val="en-GB"/>
        </w:rPr>
        <w:t>a completed Schedule 6 (Hazardous Contractor</w:t>
      </w:r>
      <w:r w:rsidRPr="0033694D">
        <w:rPr>
          <w:rFonts w:ascii="Arial" w:hAnsi="Arial" w:cs="Arial"/>
          <w:spacing w:val="-23"/>
          <w:szCs w:val="18"/>
          <w:lang w:val="en-GB"/>
        </w:rPr>
        <w:t xml:space="preserve"> </w:t>
      </w:r>
      <w:r w:rsidRPr="0033694D">
        <w:rPr>
          <w:rFonts w:ascii="Arial" w:hAnsi="Arial" w:cs="Arial"/>
          <w:szCs w:val="18"/>
          <w:lang w:val="en-GB"/>
        </w:rPr>
        <w:t>Deliverables, Materials or Substances Supplied under the Contract:</w:t>
      </w:r>
      <w:r w:rsidRPr="0033694D">
        <w:rPr>
          <w:rFonts w:ascii="Arial" w:hAnsi="Arial" w:cs="Arial"/>
          <w:spacing w:val="-21"/>
          <w:szCs w:val="18"/>
          <w:lang w:val="en-GB"/>
        </w:rPr>
        <w:t xml:space="preserve"> </w:t>
      </w:r>
      <w:r w:rsidRPr="0033694D">
        <w:rPr>
          <w:rFonts w:ascii="Arial" w:hAnsi="Arial" w:cs="Arial"/>
          <w:szCs w:val="18"/>
          <w:lang w:val="en-GB"/>
        </w:rPr>
        <w:t>Data Requirements) in accordance with Schedule 3</w:t>
      </w:r>
      <w:r w:rsidRPr="0033694D">
        <w:rPr>
          <w:rFonts w:ascii="Arial" w:hAnsi="Arial" w:cs="Arial"/>
          <w:spacing w:val="-11"/>
          <w:szCs w:val="18"/>
          <w:lang w:val="en-GB"/>
        </w:rPr>
        <w:t xml:space="preserve"> </w:t>
      </w:r>
      <w:r w:rsidRPr="0033694D">
        <w:rPr>
          <w:rFonts w:ascii="Arial" w:hAnsi="Arial" w:cs="Arial"/>
          <w:szCs w:val="18"/>
          <w:lang w:val="en-GB"/>
        </w:rPr>
        <w:t xml:space="preserve">(Contract </w:t>
      </w:r>
      <w:bookmarkStart w:id="38" w:name="_bookmark55"/>
      <w:bookmarkEnd w:id="38"/>
      <w:r w:rsidRPr="0033694D">
        <w:rPr>
          <w:rFonts w:ascii="Arial" w:hAnsi="Arial" w:cs="Arial"/>
          <w:szCs w:val="18"/>
          <w:lang w:val="en-GB"/>
        </w:rPr>
        <w:t>Data Sheet).</w:t>
      </w:r>
    </w:p>
    <w:p w14:paraId="5766EBDB" w14:textId="5FBFE278" w:rsidR="002D5D0C" w:rsidRPr="0033694D" w:rsidRDefault="002D5D0C" w:rsidP="00C20FCA">
      <w:pPr>
        <w:pStyle w:val="ListParagraph"/>
        <w:numPr>
          <w:ilvl w:val="0"/>
          <w:numId w:val="28"/>
        </w:numPr>
        <w:tabs>
          <w:tab w:val="left" w:pos="622"/>
        </w:tabs>
        <w:ind w:right="4" w:firstLine="0"/>
        <w:rPr>
          <w:rFonts w:ascii="Arial" w:eastAsia="Arial" w:hAnsi="Arial" w:cs="Arial"/>
          <w:szCs w:val="18"/>
          <w:lang w:val="en-GB"/>
        </w:rPr>
      </w:pPr>
      <w:r w:rsidRPr="0033694D">
        <w:rPr>
          <w:rFonts w:ascii="Arial" w:hAnsi="Arial" w:cs="Arial"/>
          <w:szCs w:val="18"/>
          <w:lang w:val="en-GB"/>
        </w:rPr>
        <w:t>If the Contractor Deliverables, materials or</w:t>
      </w:r>
      <w:r w:rsidRPr="0033694D">
        <w:rPr>
          <w:rFonts w:ascii="Arial" w:hAnsi="Arial" w:cs="Arial"/>
          <w:spacing w:val="-21"/>
          <w:szCs w:val="18"/>
          <w:lang w:val="en-GB"/>
        </w:rPr>
        <w:t xml:space="preserve"> </w:t>
      </w:r>
      <w:r w:rsidRPr="0033694D">
        <w:rPr>
          <w:rFonts w:ascii="Arial" w:hAnsi="Arial" w:cs="Arial"/>
          <w:szCs w:val="18"/>
          <w:lang w:val="en-GB"/>
        </w:rPr>
        <w:t>substances are ordnance, munitions or explosives, in addition to</w:t>
      </w:r>
      <w:r w:rsidRPr="0033694D">
        <w:rPr>
          <w:rFonts w:ascii="Arial" w:hAnsi="Arial" w:cs="Arial"/>
          <w:spacing w:val="-15"/>
          <w:szCs w:val="18"/>
          <w:lang w:val="en-GB"/>
        </w:rPr>
        <w:t xml:space="preserve"> </w:t>
      </w:r>
      <w:r w:rsidRPr="0033694D">
        <w:rPr>
          <w:rFonts w:ascii="Arial" w:hAnsi="Arial" w:cs="Arial"/>
          <w:szCs w:val="18"/>
          <w:lang w:val="en-GB"/>
        </w:rPr>
        <w:t xml:space="preserve">the requirements of </w:t>
      </w:r>
      <w:r w:rsidR="003D3ED9" w:rsidRPr="0033694D">
        <w:rPr>
          <w:rFonts w:ascii="Arial" w:hAnsi="Arial" w:cs="Arial"/>
          <w:szCs w:val="18"/>
          <w:lang w:val="en-GB"/>
        </w:rPr>
        <w:t>GB</w:t>
      </w:r>
      <w:r w:rsidRPr="0033694D">
        <w:rPr>
          <w:rFonts w:ascii="Arial" w:hAnsi="Arial" w:cs="Arial"/>
          <w:szCs w:val="18"/>
          <w:lang w:val="en-GB"/>
        </w:rPr>
        <w:t xml:space="preserve"> CLP</w:t>
      </w:r>
      <w:r w:rsidRPr="0033694D">
        <w:rPr>
          <w:rFonts w:ascii="Arial" w:hAnsi="Arial" w:cs="Arial"/>
          <w:spacing w:val="-9"/>
          <w:szCs w:val="18"/>
          <w:lang w:val="en-GB"/>
        </w:rPr>
        <w:t xml:space="preserve"> </w:t>
      </w:r>
      <w:r w:rsidR="003D3ED9" w:rsidRPr="0033694D">
        <w:rPr>
          <w:rFonts w:ascii="Arial" w:hAnsi="Arial" w:cs="Arial"/>
          <w:spacing w:val="-9"/>
          <w:szCs w:val="18"/>
          <w:lang w:val="en-GB"/>
        </w:rPr>
        <w:t xml:space="preserve">and UK REACH </w:t>
      </w:r>
      <w:r w:rsidRPr="0033694D">
        <w:rPr>
          <w:rFonts w:ascii="Arial" w:hAnsi="Arial" w:cs="Arial"/>
          <w:szCs w:val="18"/>
          <w:lang w:val="en-GB"/>
        </w:rPr>
        <w:t>the Contractor shall comply with hazard reporting</w:t>
      </w:r>
      <w:r w:rsidRPr="0033694D">
        <w:rPr>
          <w:rFonts w:ascii="Arial" w:hAnsi="Arial" w:cs="Arial"/>
          <w:spacing w:val="-16"/>
          <w:szCs w:val="18"/>
          <w:lang w:val="en-GB"/>
        </w:rPr>
        <w:t xml:space="preserve"> </w:t>
      </w:r>
      <w:r w:rsidRPr="0033694D">
        <w:rPr>
          <w:rFonts w:ascii="Arial" w:hAnsi="Arial" w:cs="Arial"/>
          <w:szCs w:val="18"/>
          <w:lang w:val="en-GB"/>
        </w:rPr>
        <w:t>requirements of DEF STAN 07-085 Design Requirements for</w:t>
      </w:r>
      <w:r w:rsidRPr="0033694D">
        <w:rPr>
          <w:rFonts w:ascii="Arial" w:hAnsi="Arial" w:cs="Arial"/>
          <w:spacing w:val="-12"/>
          <w:szCs w:val="18"/>
          <w:lang w:val="en-GB"/>
        </w:rPr>
        <w:t xml:space="preserve"> </w:t>
      </w:r>
      <w:r w:rsidRPr="0033694D">
        <w:rPr>
          <w:rFonts w:ascii="Arial" w:hAnsi="Arial" w:cs="Arial"/>
          <w:szCs w:val="18"/>
          <w:lang w:val="en-GB"/>
        </w:rPr>
        <w:t>Weapons and Associated</w:t>
      </w:r>
      <w:r w:rsidRPr="0033694D">
        <w:rPr>
          <w:rFonts w:ascii="Arial" w:hAnsi="Arial" w:cs="Arial"/>
          <w:spacing w:val="1"/>
          <w:szCs w:val="18"/>
          <w:lang w:val="en-GB"/>
        </w:rPr>
        <w:t xml:space="preserve"> </w:t>
      </w:r>
      <w:r w:rsidRPr="0033694D">
        <w:rPr>
          <w:rFonts w:ascii="Arial" w:hAnsi="Arial" w:cs="Arial"/>
          <w:szCs w:val="18"/>
          <w:lang w:val="en-GB"/>
        </w:rPr>
        <w:t>Systems.</w:t>
      </w:r>
    </w:p>
    <w:p w14:paraId="22732440" w14:textId="779FD9E1" w:rsidR="002D5D0C" w:rsidRPr="0033694D" w:rsidRDefault="002D5D0C" w:rsidP="00C20FCA">
      <w:pPr>
        <w:pStyle w:val="ListParagraph"/>
        <w:numPr>
          <w:ilvl w:val="0"/>
          <w:numId w:val="28"/>
        </w:numPr>
        <w:tabs>
          <w:tab w:val="left" w:pos="622"/>
        </w:tabs>
        <w:spacing w:before="2"/>
        <w:ind w:right="4" w:firstLine="0"/>
        <w:rPr>
          <w:rFonts w:ascii="Arial" w:eastAsia="Arial" w:hAnsi="Arial" w:cs="Arial"/>
          <w:szCs w:val="18"/>
          <w:lang w:val="en-GB"/>
        </w:rPr>
      </w:pPr>
      <w:r w:rsidRPr="0033694D">
        <w:rPr>
          <w:rFonts w:ascii="Arial" w:hAnsi="Arial" w:cs="Arial"/>
          <w:szCs w:val="18"/>
          <w:lang w:val="en-GB"/>
        </w:rPr>
        <w:t>If the Contractor Deliverables, materials or</w:t>
      </w:r>
      <w:r w:rsidRPr="0033694D">
        <w:rPr>
          <w:rFonts w:ascii="Arial" w:hAnsi="Arial" w:cs="Arial"/>
          <w:spacing w:val="-20"/>
          <w:szCs w:val="18"/>
          <w:lang w:val="en-GB"/>
        </w:rPr>
        <w:t xml:space="preserve"> </w:t>
      </w:r>
      <w:r w:rsidRPr="0033694D">
        <w:rPr>
          <w:rFonts w:ascii="Arial" w:hAnsi="Arial" w:cs="Arial"/>
          <w:szCs w:val="18"/>
          <w:lang w:val="en-GB"/>
        </w:rPr>
        <w:t>substances are or contain or embody a radioactive substance as</w:t>
      </w:r>
      <w:r w:rsidRPr="0033694D">
        <w:rPr>
          <w:rFonts w:ascii="Arial" w:hAnsi="Arial" w:cs="Arial"/>
          <w:spacing w:val="-22"/>
          <w:szCs w:val="18"/>
          <w:lang w:val="en-GB"/>
        </w:rPr>
        <w:t xml:space="preserve"> </w:t>
      </w:r>
      <w:r w:rsidRPr="0033694D">
        <w:rPr>
          <w:rFonts w:ascii="Arial" w:hAnsi="Arial" w:cs="Arial"/>
          <w:szCs w:val="18"/>
          <w:lang w:val="en-GB"/>
        </w:rPr>
        <w:t xml:space="preserve">defined in the </w:t>
      </w:r>
      <w:r w:rsidR="003D3ED9" w:rsidRPr="0033694D">
        <w:rPr>
          <w:rFonts w:ascii="Arial" w:hAnsi="Arial" w:cs="Arial"/>
          <w:szCs w:val="18"/>
          <w:lang w:val="en-GB"/>
        </w:rPr>
        <w:t xml:space="preserve">extant </w:t>
      </w:r>
      <w:r w:rsidRPr="0033694D">
        <w:rPr>
          <w:rFonts w:ascii="Arial" w:hAnsi="Arial" w:cs="Arial"/>
          <w:szCs w:val="18"/>
          <w:lang w:val="en-GB"/>
        </w:rPr>
        <w:t>Ionising Radiation Regulations,</w:t>
      </w:r>
      <w:r w:rsidRPr="0033694D">
        <w:rPr>
          <w:rFonts w:ascii="Arial" w:hAnsi="Arial" w:cs="Arial"/>
          <w:spacing w:val="-12"/>
          <w:szCs w:val="18"/>
          <w:lang w:val="en-GB"/>
        </w:rPr>
        <w:t xml:space="preserve"> </w:t>
      </w:r>
      <w:r w:rsidRPr="0033694D">
        <w:rPr>
          <w:rFonts w:ascii="Arial" w:hAnsi="Arial" w:cs="Arial"/>
          <w:szCs w:val="18"/>
          <w:lang w:val="en-GB"/>
        </w:rPr>
        <w:t>the Contractor shall additionally provide details</w:t>
      </w:r>
      <w:r w:rsidRPr="0033694D">
        <w:rPr>
          <w:rFonts w:ascii="Arial" w:hAnsi="Arial" w:cs="Arial"/>
          <w:spacing w:val="-3"/>
          <w:szCs w:val="18"/>
          <w:lang w:val="en-GB"/>
        </w:rPr>
        <w:t xml:space="preserve"> </w:t>
      </w:r>
      <w:r w:rsidRPr="0033694D">
        <w:rPr>
          <w:rFonts w:ascii="Arial" w:hAnsi="Arial" w:cs="Arial"/>
          <w:szCs w:val="18"/>
          <w:lang w:val="en-GB"/>
        </w:rPr>
        <w:t>of:</w:t>
      </w:r>
    </w:p>
    <w:p w14:paraId="36427B93" w14:textId="3C454735" w:rsidR="002D5D0C" w:rsidRPr="0033694D" w:rsidRDefault="002D5D0C" w:rsidP="00C20FCA">
      <w:pPr>
        <w:pStyle w:val="ListParagraph"/>
        <w:numPr>
          <w:ilvl w:val="1"/>
          <w:numId w:val="28"/>
        </w:numPr>
        <w:tabs>
          <w:tab w:val="left" w:pos="1134"/>
        </w:tabs>
        <w:spacing w:before="2" w:line="207" w:lineRule="exact"/>
        <w:ind w:right="144" w:firstLine="0"/>
        <w:rPr>
          <w:rFonts w:ascii="Arial" w:eastAsia="Arial" w:hAnsi="Arial" w:cs="Arial"/>
          <w:szCs w:val="18"/>
          <w:lang w:val="en-GB"/>
        </w:rPr>
      </w:pPr>
      <w:r w:rsidRPr="0033694D">
        <w:rPr>
          <w:rFonts w:ascii="Arial" w:hAnsi="Arial" w:cs="Arial"/>
          <w:szCs w:val="18"/>
          <w:lang w:val="en-GB"/>
        </w:rPr>
        <w:t>activity;</w:t>
      </w:r>
      <w:r w:rsidR="003D3ED9" w:rsidRPr="0033694D">
        <w:rPr>
          <w:rFonts w:ascii="Arial" w:hAnsi="Arial" w:cs="Arial"/>
          <w:szCs w:val="18"/>
          <w:lang w:val="en-GB"/>
        </w:rPr>
        <w:t xml:space="preserve"> and</w:t>
      </w:r>
    </w:p>
    <w:p w14:paraId="2F8B8574" w14:textId="77777777" w:rsidR="002D5D0C" w:rsidRPr="0033694D" w:rsidRDefault="002D5D0C" w:rsidP="00C20FCA">
      <w:pPr>
        <w:pStyle w:val="ListParagraph"/>
        <w:numPr>
          <w:ilvl w:val="1"/>
          <w:numId w:val="28"/>
        </w:numPr>
        <w:tabs>
          <w:tab w:val="left" w:pos="1134"/>
        </w:tabs>
        <w:ind w:right="355" w:firstLine="0"/>
        <w:rPr>
          <w:rFonts w:ascii="Arial" w:eastAsia="Arial" w:hAnsi="Arial" w:cs="Arial"/>
          <w:szCs w:val="18"/>
          <w:lang w:val="en-GB"/>
        </w:rPr>
      </w:pPr>
      <w:r w:rsidRPr="0033694D">
        <w:rPr>
          <w:rFonts w:ascii="Arial" w:hAnsi="Arial" w:cs="Arial"/>
          <w:szCs w:val="18"/>
          <w:lang w:val="en-GB"/>
        </w:rPr>
        <w:t>the substance and form (including</w:t>
      </w:r>
      <w:r w:rsidRPr="0033694D">
        <w:rPr>
          <w:rFonts w:ascii="Arial" w:hAnsi="Arial" w:cs="Arial"/>
          <w:spacing w:val="-14"/>
          <w:szCs w:val="18"/>
          <w:lang w:val="en-GB"/>
        </w:rPr>
        <w:t xml:space="preserve"> </w:t>
      </w:r>
      <w:r w:rsidRPr="0033694D">
        <w:rPr>
          <w:rFonts w:ascii="Arial" w:hAnsi="Arial" w:cs="Arial"/>
          <w:szCs w:val="18"/>
          <w:lang w:val="en-GB"/>
        </w:rPr>
        <w:t xml:space="preserve">any </w:t>
      </w:r>
      <w:bookmarkStart w:id="39" w:name="_bookmark57"/>
      <w:bookmarkEnd w:id="39"/>
      <w:r w:rsidRPr="0033694D">
        <w:rPr>
          <w:rFonts w:ascii="Arial" w:hAnsi="Arial" w:cs="Arial"/>
          <w:szCs w:val="18"/>
          <w:lang w:val="en-GB"/>
        </w:rPr>
        <w:t>isotope);</w:t>
      </w:r>
    </w:p>
    <w:p w14:paraId="168B7ED2" w14:textId="77777777" w:rsidR="002D5D0C" w:rsidRPr="0033694D" w:rsidRDefault="002D5D0C" w:rsidP="00C20FCA">
      <w:pPr>
        <w:pStyle w:val="ListParagraph"/>
        <w:numPr>
          <w:ilvl w:val="0"/>
          <w:numId w:val="28"/>
        </w:numPr>
        <w:tabs>
          <w:tab w:val="left" w:pos="622"/>
        </w:tabs>
        <w:ind w:left="119" w:right="4" w:firstLine="0"/>
        <w:rPr>
          <w:rFonts w:ascii="Arial" w:eastAsia="Arial" w:hAnsi="Arial" w:cs="Arial"/>
          <w:szCs w:val="18"/>
          <w:lang w:val="en-GB"/>
        </w:rPr>
      </w:pPr>
      <w:r w:rsidRPr="0033694D">
        <w:rPr>
          <w:rFonts w:ascii="Arial" w:hAnsi="Arial" w:cs="Arial"/>
          <w:szCs w:val="18"/>
          <w:lang w:val="en-GB"/>
        </w:rPr>
        <w:t>If the Contractor Deliverables, materials or</w:t>
      </w:r>
      <w:r w:rsidRPr="0033694D">
        <w:rPr>
          <w:rFonts w:ascii="Arial" w:hAnsi="Arial" w:cs="Arial"/>
          <w:spacing w:val="-21"/>
          <w:szCs w:val="18"/>
          <w:lang w:val="en-GB"/>
        </w:rPr>
        <w:t xml:space="preserve"> </w:t>
      </w:r>
      <w:r w:rsidRPr="0033694D">
        <w:rPr>
          <w:rFonts w:ascii="Arial" w:hAnsi="Arial" w:cs="Arial"/>
          <w:szCs w:val="18"/>
          <w:lang w:val="en-GB"/>
        </w:rPr>
        <w:t>substances have magnetic properties, the Contractor shall</w:t>
      </w:r>
      <w:r w:rsidRPr="0033694D">
        <w:rPr>
          <w:rFonts w:ascii="Arial" w:hAnsi="Arial" w:cs="Arial"/>
          <w:spacing w:val="-16"/>
          <w:szCs w:val="18"/>
          <w:lang w:val="en-GB"/>
        </w:rPr>
        <w:t xml:space="preserve"> </w:t>
      </w:r>
      <w:r w:rsidRPr="0033694D">
        <w:rPr>
          <w:rFonts w:ascii="Arial" w:hAnsi="Arial" w:cs="Arial"/>
          <w:szCs w:val="18"/>
          <w:lang w:val="en-GB"/>
        </w:rPr>
        <w:t>additionally provide details of the magnetic flux density at a</w:t>
      </w:r>
      <w:r w:rsidRPr="0033694D">
        <w:rPr>
          <w:rFonts w:ascii="Arial" w:hAnsi="Arial" w:cs="Arial"/>
          <w:spacing w:val="-16"/>
          <w:szCs w:val="18"/>
          <w:lang w:val="en-GB"/>
        </w:rPr>
        <w:t xml:space="preserve"> </w:t>
      </w:r>
      <w:r w:rsidRPr="0033694D">
        <w:rPr>
          <w:rFonts w:ascii="Arial" w:hAnsi="Arial" w:cs="Arial"/>
          <w:szCs w:val="18"/>
          <w:lang w:val="en-GB"/>
        </w:rPr>
        <w:t>defined distance, for the condition in which it is</w:t>
      </w:r>
      <w:r w:rsidRPr="0033694D">
        <w:rPr>
          <w:rFonts w:ascii="Arial" w:hAnsi="Arial" w:cs="Arial"/>
          <w:spacing w:val="-14"/>
          <w:szCs w:val="18"/>
          <w:lang w:val="en-GB"/>
        </w:rPr>
        <w:t xml:space="preserve"> </w:t>
      </w:r>
      <w:r w:rsidRPr="0033694D">
        <w:rPr>
          <w:rFonts w:ascii="Arial" w:hAnsi="Arial" w:cs="Arial"/>
          <w:szCs w:val="18"/>
          <w:lang w:val="en-GB"/>
        </w:rPr>
        <w:t>packed.</w:t>
      </w:r>
    </w:p>
    <w:p w14:paraId="008D034D" w14:textId="29DE3275" w:rsidR="002D5D0C" w:rsidRPr="0033694D" w:rsidRDefault="002D5D0C" w:rsidP="00C20FCA">
      <w:pPr>
        <w:pStyle w:val="ListParagraph"/>
        <w:numPr>
          <w:ilvl w:val="0"/>
          <w:numId w:val="28"/>
        </w:numPr>
        <w:tabs>
          <w:tab w:val="left" w:pos="622"/>
        </w:tabs>
        <w:ind w:left="119" w:right="34" w:firstLine="0"/>
        <w:rPr>
          <w:rFonts w:ascii="Arial" w:eastAsia="Arial" w:hAnsi="Arial" w:cs="Arial"/>
          <w:szCs w:val="18"/>
          <w:lang w:val="en-GB"/>
        </w:rPr>
      </w:pPr>
      <w:r w:rsidRPr="0033694D">
        <w:rPr>
          <w:rFonts w:ascii="Arial" w:eastAsia="Arial" w:hAnsi="Arial" w:cs="Arial"/>
          <w:szCs w:val="18"/>
          <w:lang w:val="en-GB"/>
        </w:rPr>
        <w:t>Any SDS to be provided in accordance with</w:t>
      </w:r>
      <w:r w:rsidRPr="0033694D">
        <w:rPr>
          <w:rFonts w:ascii="Arial" w:eastAsia="Arial" w:hAnsi="Arial" w:cs="Arial"/>
          <w:spacing w:val="-9"/>
          <w:szCs w:val="18"/>
          <w:lang w:val="en-GB"/>
        </w:rPr>
        <w:t xml:space="preserve"> </w:t>
      </w:r>
      <w:r w:rsidRPr="0033694D">
        <w:rPr>
          <w:rFonts w:ascii="Arial" w:eastAsia="Arial" w:hAnsi="Arial" w:cs="Arial"/>
          <w:szCs w:val="18"/>
          <w:lang w:val="en-GB"/>
        </w:rPr>
        <w:t>this Condition, including any related information to be supplied</w:t>
      </w:r>
      <w:r w:rsidRPr="0033694D">
        <w:rPr>
          <w:rFonts w:ascii="Arial" w:eastAsia="Arial" w:hAnsi="Arial" w:cs="Arial"/>
          <w:spacing w:val="-25"/>
          <w:szCs w:val="18"/>
          <w:lang w:val="en-GB"/>
        </w:rPr>
        <w:t xml:space="preserve"> </w:t>
      </w:r>
      <w:r w:rsidRPr="0033694D">
        <w:rPr>
          <w:rFonts w:ascii="Arial" w:eastAsia="Arial" w:hAnsi="Arial" w:cs="Arial"/>
          <w:szCs w:val="18"/>
          <w:lang w:val="en-GB"/>
        </w:rPr>
        <w:t>in compliance with the Contractor’s statutory duties</w:t>
      </w:r>
      <w:r w:rsidRPr="0033694D">
        <w:rPr>
          <w:rFonts w:ascii="Arial" w:eastAsia="Arial" w:hAnsi="Arial" w:cs="Arial"/>
          <w:spacing w:val="-8"/>
          <w:szCs w:val="18"/>
          <w:lang w:val="en-GB"/>
        </w:rPr>
        <w:t xml:space="preserve"> </w:t>
      </w:r>
      <w:r w:rsidRPr="0033694D">
        <w:rPr>
          <w:rFonts w:ascii="Arial" w:eastAsia="Arial" w:hAnsi="Arial" w:cs="Arial"/>
          <w:szCs w:val="18"/>
          <w:lang w:val="en-GB"/>
        </w:rPr>
        <w:t xml:space="preserve">under Clause </w:t>
      </w:r>
      <w:hyperlink w:anchor="_bookmark54" w:history="1">
        <w:r w:rsidRPr="0033694D">
          <w:rPr>
            <w:rFonts w:ascii="Arial" w:eastAsia="Arial" w:hAnsi="Arial" w:cs="Arial"/>
            <w:szCs w:val="18"/>
            <w:lang w:val="en-GB"/>
          </w:rPr>
          <w:t>2</w:t>
        </w:r>
        <w:r w:rsidR="00170C0B" w:rsidRPr="0033694D">
          <w:rPr>
            <w:rFonts w:ascii="Arial" w:eastAsia="Arial" w:hAnsi="Arial" w:cs="Arial"/>
            <w:szCs w:val="18"/>
            <w:lang w:val="en-GB"/>
          </w:rPr>
          <w:t>3</w:t>
        </w:r>
        <w:r w:rsidRPr="0033694D">
          <w:rPr>
            <w:rFonts w:ascii="Arial" w:eastAsia="Arial" w:hAnsi="Arial" w:cs="Arial"/>
            <w:szCs w:val="18"/>
            <w:lang w:val="en-GB"/>
          </w:rPr>
          <w:t>.a</w:t>
        </w:r>
        <w:r w:rsidR="003D3ED9" w:rsidRPr="0033694D">
          <w:rPr>
            <w:rFonts w:ascii="Arial" w:eastAsia="Arial" w:hAnsi="Arial" w:cs="Arial"/>
            <w:szCs w:val="18"/>
            <w:lang w:val="en-GB"/>
          </w:rPr>
          <w:t xml:space="preserve"> (1) and 2</w:t>
        </w:r>
        <w:r w:rsidR="00170C0B" w:rsidRPr="0033694D">
          <w:rPr>
            <w:rFonts w:ascii="Arial" w:eastAsia="Arial" w:hAnsi="Arial" w:cs="Arial"/>
            <w:szCs w:val="18"/>
            <w:lang w:val="en-GB"/>
          </w:rPr>
          <w:t>3</w:t>
        </w:r>
        <w:r w:rsidR="003D3ED9" w:rsidRPr="0033694D">
          <w:rPr>
            <w:rFonts w:ascii="Arial" w:eastAsia="Arial" w:hAnsi="Arial" w:cs="Arial"/>
            <w:szCs w:val="18"/>
            <w:lang w:val="en-GB"/>
          </w:rPr>
          <w:t>.b(1)</w:t>
        </w:r>
        <w:r w:rsidRPr="0033694D">
          <w:rPr>
            <w:rFonts w:ascii="Arial" w:eastAsia="Arial" w:hAnsi="Arial" w:cs="Arial"/>
            <w:szCs w:val="18"/>
            <w:lang w:val="en-GB"/>
          </w:rPr>
          <w:t>,</w:t>
        </w:r>
      </w:hyperlink>
      <w:r w:rsidRPr="0033694D">
        <w:rPr>
          <w:rFonts w:ascii="Arial" w:eastAsia="Arial" w:hAnsi="Arial" w:cs="Arial"/>
          <w:szCs w:val="18"/>
          <w:lang w:val="en-GB"/>
        </w:rPr>
        <w:t xml:space="preserve"> any information arising from the provisions</w:t>
      </w:r>
      <w:r w:rsidRPr="0033694D">
        <w:rPr>
          <w:rFonts w:ascii="Arial" w:eastAsia="Arial" w:hAnsi="Arial" w:cs="Arial"/>
          <w:spacing w:val="-18"/>
          <w:szCs w:val="18"/>
          <w:lang w:val="en-GB"/>
        </w:rPr>
        <w:t xml:space="preserve"> </w:t>
      </w:r>
      <w:r w:rsidRPr="0033694D">
        <w:rPr>
          <w:rFonts w:ascii="Arial" w:eastAsia="Arial" w:hAnsi="Arial" w:cs="Arial"/>
          <w:szCs w:val="18"/>
          <w:lang w:val="en-GB"/>
        </w:rPr>
        <w:t xml:space="preserve">of </w:t>
      </w:r>
      <w:r w:rsidRPr="0033694D">
        <w:rPr>
          <w:rFonts w:ascii="Arial" w:hAnsi="Arial" w:cs="Arial"/>
          <w:szCs w:val="18"/>
          <w:lang w:val="en-GB"/>
        </w:rPr>
        <w:t xml:space="preserve">Clauses </w:t>
      </w:r>
      <w:hyperlink w:anchor="_bookmark55" w:history="1">
        <w:r w:rsidRPr="0033694D">
          <w:rPr>
            <w:rFonts w:ascii="Arial" w:hAnsi="Arial" w:cs="Arial"/>
            <w:szCs w:val="18"/>
            <w:lang w:val="en-GB"/>
          </w:rPr>
          <w:t>2</w:t>
        </w:r>
        <w:r w:rsidR="00170C0B" w:rsidRPr="0033694D">
          <w:rPr>
            <w:rFonts w:ascii="Arial" w:hAnsi="Arial" w:cs="Arial"/>
            <w:szCs w:val="18"/>
            <w:lang w:val="en-GB"/>
          </w:rPr>
          <w:t>3</w:t>
        </w:r>
        <w:r w:rsidRPr="0033694D">
          <w:rPr>
            <w:rFonts w:ascii="Arial" w:hAnsi="Arial" w:cs="Arial"/>
            <w:szCs w:val="18"/>
            <w:lang w:val="en-GB"/>
          </w:rPr>
          <w:t>.e,</w:t>
        </w:r>
      </w:hyperlink>
      <w:r w:rsidRPr="0033694D">
        <w:rPr>
          <w:rFonts w:ascii="Arial" w:hAnsi="Arial" w:cs="Arial"/>
          <w:szCs w:val="18"/>
          <w:lang w:val="en-GB"/>
        </w:rPr>
        <w:t xml:space="preserve"> </w:t>
      </w:r>
      <w:hyperlink w:anchor="_bookmark56" w:history="1">
        <w:r w:rsidR="00170C0B" w:rsidRPr="0033694D">
          <w:rPr>
            <w:rFonts w:ascii="Arial" w:hAnsi="Arial" w:cs="Arial"/>
            <w:szCs w:val="18"/>
            <w:lang w:val="en-GB"/>
          </w:rPr>
          <w:t>23</w:t>
        </w:r>
        <w:r w:rsidRPr="0033694D">
          <w:rPr>
            <w:rFonts w:ascii="Arial" w:hAnsi="Arial" w:cs="Arial"/>
            <w:szCs w:val="18"/>
            <w:lang w:val="en-GB"/>
          </w:rPr>
          <w:t>.f</w:t>
        </w:r>
      </w:hyperlink>
      <w:r w:rsidRPr="0033694D">
        <w:rPr>
          <w:rFonts w:ascii="Arial" w:hAnsi="Arial" w:cs="Arial"/>
          <w:szCs w:val="18"/>
          <w:lang w:val="en-GB"/>
        </w:rPr>
        <w:t xml:space="preserve"> and </w:t>
      </w:r>
      <w:hyperlink w:anchor="_bookmark57" w:history="1">
        <w:r w:rsidR="00170C0B" w:rsidRPr="0033694D">
          <w:rPr>
            <w:rFonts w:ascii="Arial" w:hAnsi="Arial" w:cs="Arial"/>
            <w:szCs w:val="18"/>
            <w:lang w:val="en-GB"/>
          </w:rPr>
          <w:t>23</w:t>
        </w:r>
        <w:r w:rsidRPr="0033694D">
          <w:rPr>
            <w:rFonts w:ascii="Arial" w:hAnsi="Arial" w:cs="Arial"/>
            <w:szCs w:val="18"/>
            <w:lang w:val="en-GB"/>
          </w:rPr>
          <w:t>.g</w:t>
        </w:r>
      </w:hyperlink>
      <w:r w:rsidRPr="0033694D">
        <w:rPr>
          <w:rFonts w:ascii="Arial" w:hAnsi="Arial" w:cs="Arial"/>
          <w:szCs w:val="18"/>
          <w:lang w:val="en-GB"/>
        </w:rPr>
        <w:t xml:space="preserve"> and the completed Schedule</w:t>
      </w:r>
      <w:r w:rsidRPr="0033694D">
        <w:rPr>
          <w:rFonts w:ascii="Arial" w:hAnsi="Arial" w:cs="Arial"/>
          <w:spacing w:val="-20"/>
          <w:szCs w:val="18"/>
          <w:lang w:val="en-GB"/>
        </w:rPr>
        <w:t xml:space="preserve"> </w:t>
      </w:r>
      <w:r w:rsidRPr="0033694D">
        <w:rPr>
          <w:rFonts w:ascii="Arial" w:hAnsi="Arial" w:cs="Arial"/>
          <w:szCs w:val="18"/>
          <w:lang w:val="en-GB"/>
        </w:rPr>
        <w:t>6, shall be sent directly to the Authority’s</w:t>
      </w:r>
      <w:r w:rsidRPr="0033694D">
        <w:rPr>
          <w:rFonts w:ascii="Arial" w:hAnsi="Arial" w:cs="Arial"/>
          <w:spacing w:val="-11"/>
          <w:szCs w:val="18"/>
          <w:lang w:val="en-GB"/>
        </w:rPr>
        <w:t xml:space="preserve"> </w:t>
      </w:r>
      <w:r w:rsidRPr="0033694D">
        <w:rPr>
          <w:rFonts w:ascii="Arial" w:hAnsi="Arial" w:cs="Arial"/>
          <w:szCs w:val="18"/>
          <w:lang w:val="en-GB"/>
        </w:rPr>
        <w:t>Representative (Commercial) as soon as practicable, and no later than</w:t>
      </w:r>
      <w:r w:rsidRPr="0033694D">
        <w:rPr>
          <w:rFonts w:ascii="Arial" w:hAnsi="Arial" w:cs="Arial"/>
          <w:spacing w:val="-22"/>
          <w:szCs w:val="18"/>
          <w:lang w:val="en-GB"/>
        </w:rPr>
        <w:t xml:space="preserve"> </w:t>
      </w:r>
      <w:r w:rsidRPr="0033694D">
        <w:rPr>
          <w:rFonts w:ascii="Arial" w:hAnsi="Arial" w:cs="Arial"/>
          <w:szCs w:val="18"/>
          <w:lang w:val="en-GB"/>
        </w:rPr>
        <w:t>one (1) month prior to the</w:t>
      </w:r>
      <w:r w:rsidR="00AF2EFE" w:rsidRPr="0033694D">
        <w:rPr>
          <w:rFonts w:ascii="Arial" w:hAnsi="Arial" w:cs="Arial"/>
          <w:szCs w:val="18"/>
          <w:lang w:val="en-GB"/>
        </w:rPr>
        <w:t xml:space="preserve"> Contract</w:t>
      </w:r>
      <w:r w:rsidRPr="0033694D">
        <w:rPr>
          <w:rFonts w:ascii="Arial" w:hAnsi="Arial" w:cs="Arial"/>
          <w:szCs w:val="18"/>
          <w:lang w:val="en-GB"/>
        </w:rPr>
        <w:t xml:space="preserve"> delivery date, unless otherwise stated in Schedule 3 (Contract Data Sheet). In addition, so that the safety information c</w:t>
      </w:r>
      <w:r w:rsidR="00397481" w:rsidRPr="0033694D">
        <w:rPr>
          <w:rFonts w:ascii="Arial" w:hAnsi="Arial" w:cs="Arial"/>
          <w:szCs w:val="18"/>
          <w:lang w:val="en-GB"/>
        </w:rPr>
        <w:t>an reach users without delay, a</w:t>
      </w:r>
      <w:r w:rsidRPr="0033694D">
        <w:rPr>
          <w:rFonts w:ascii="Arial" w:hAnsi="Arial" w:cs="Arial"/>
          <w:szCs w:val="18"/>
          <w:lang w:val="en-GB"/>
        </w:rPr>
        <w:t xml:space="preserve"> copy shall be sent preferably as an email with </w:t>
      </w:r>
      <w:r w:rsidRPr="0033694D">
        <w:rPr>
          <w:rFonts w:ascii="Arial" w:hAnsi="Arial" w:cs="Arial"/>
          <w:szCs w:val="18"/>
          <w:lang w:val="en-GB"/>
        </w:rPr>
        <w:lastRenderedPageBreak/>
        <w:t xml:space="preserve">attachment(s) in Adobe PDF or MS WORD format, or, if only hardcopy is available, </w:t>
      </w:r>
      <w:r w:rsidR="00397481" w:rsidRPr="0033694D">
        <w:rPr>
          <w:rFonts w:ascii="Arial" w:hAnsi="Arial" w:cs="Arial"/>
          <w:szCs w:val="18"/>
          <w:lang w:val="en-GB"/>
        </w:rPr>
        <w:t xml:space="preserve">to </w:t>
      </w:r>
      <w:r w:rsidRPr="0033694D">
        <w:rPr>
          <w:rFonts w:ascii="Arial" w:hAnsi="Arial" w:cs="Arial"/>
          <w:szCs w:val="18"/>
          <w:lang w:val="en-GB"/>
        </w:rPr>
        <w:t xml:space="preserve">the addresses below: </w:t>
      </w:r>
    </w:p>
    <w:p w14:paraId="3CC45F9D" w14:textId="77777777" w:rsidR="002D5D0C" w:rsidRPr="0033694D" w:rsidRDefault="002D5D0C" w:rsidP="00C20FCA">
      <w:pPr>
        <w:pStyle w:val="ListParagraph"/>
        <w:numPr>
          <w:ilvl w:val="0"/>
          <w:numId w:val="80"/>
        </w:numPr>
        <w:tabs>
          <w:tab w:val="left" w:pos="1134"/>
        </w:tabs>
        <w:ind w:right="797" w:hanging="11"/>
        <w:rPr>
          <w:rFonts w:ascii="Arial" w:eastAsia="Arial" w:hAnsi="Arial" w:cs="Arial"/>
          <w:szCs w:val="18"/>
          <w:lang w:val="en-GB"/>
        </w:rPr>
      </w:pPr>
      <w:r w:rsidRPr="0033694D">
        <w:rPr>
          <w:rFonts w:ascii="Arial" w:hAnsi="Arial" w:cs="Arial"/>
          <w:szCs w:val="18"/>
          <w:lang w:val="en-GB"/>
        </w:rPr>
        <w:t>Hard copies to be sent</w:t>
      </w:r>
      <w:r w:rsidRPr="0033694D">
        <w:rPr>
          <w:rFonts w:ascii="Arial" w:hAnsi="Arial" w:cs="Arial"/>
          <w:spacing w:val="-4"/>
          <w:szCs w:val="18"/>
          <w:lang w:val="en-GB"/>
        </w:rPr>
        <w:t xml:space="preserve"> </w:t>
      </w:r>
      <w:r w:rsidRPr="0033694D">
        <w:rPr>
          <w:rFonts w:ascii="Arial" w:hAnsi="Arial" w:cs="Arial"/>
          <w:szCs w:val="18"/>
          <w:lang w:val="en-GB"/>
        </w:rPr>
        <w:t>to: Hazardous Stores Information System</w:t>
      </w:r>
      <w:r w:rsidRPr="0033694D">
        <w:rPr>
          <w:rFonts w:ascii="Arial" w:hAnsi="Arial" w:cs="Arial"/>
          <w:spacing w:val="-17"/>
          <w:szCs w:val="18"/>
          <w:lang w:val="en-GB"/>
        </w:rPr>
        <w:t xml:space="preserve"> </w:t>
      </w:r>
      <w:r w:rsidRPr="0033694D">
        <w:rPr>
          <w:rFonts w:ascii="Arial" w:hAnsi="Arial" w:cs="Arial"/>
          <w:szCs w:val="18"/>
          <w:lang w:val="en-GB"/>
        </w:rPr>
        <w:t xml:space="preserve">(HSIS) </w:t>
      </w:r>
    </w:p>
    <w:p w14:paraId="5494DE2E" w14:textId="77777777" w:rsidR="002D5D0C" w:rsidRPr="0033694D" w:rsidRDefault="00AF2EFE" w:rsidP="002D5D0C">
      <w:pPr>
        <w:pStyle w:val="BodyText"/>
        <w:tabs>
          <w:tab w:val="left" w:pos="1134"/>
        </w:tabs>
        <w:ind w:right="408"/>
        <w:rPr>
          <w:rFonts w:cs="Arial"/>
          <w:lang w:val="en-GB"/>
        </w:rPr>
      </w:pPr>
      <w:r w:rsidRPr="0033694D">
        <w:rPr>
          <w:rFonts w:cs="Arial"/>
          <w:lang w:val="en-GB"/>
        </w:rPr>
        <w:t>Department of Safety &amp; Environment, Quality and Technology (DS&amp;EQT)</w:t>
      </w:r>
    </w:p>
    <w:p w14:paraId="6E1C6F56" w14:textId="77777777" w:rsidR="00AF2EFE" w:rsidRPr="0033694D" w:rsidRDefault="00AF2EFE" w:rsidP="002D5D0C">
      <w:pPr>
        <w:pStyle w:val="BodyText"/>
        <w:tabs>
          <w:tab w:val="left" w:pos="1134"/>
        </w:tabs>
        <w:ind w:right="408"/>
        <w:rPr>
          <w:rFonts w:cs="Arial"/>
          <w:lang w:val="en-GB"/>
        </w:rPr>
      </w:pPr>
      <w:r w:rsidRPr="0033694D">
        <w:rPr>
          <w:rFonts w:cs="Arial"/>
          <w:lang w:val="en-GB"/>
        </w:rPr>
        <w:t>Spruce 2C, #1260</w:t>
      </w:r>
    </w:p>
    <w:p w14:paraId="53E83445" w14:textId="77777777" w:rsidR="002D5D0C" w:rsidRPr="0033694D" w:rsidRDefault="002D5D0C" w:rsidP="002D5D0C">
      <w:pPr>
        <w:pStyle w:val="BodyText"/>
        <w:tabs>
          <w:tab w:val="left" w:pos="1134"/>
        </w:tabs>
        <w:spacing w:line="206" w:lineRule="exact"/>
        <w:ind w:right="192"/>
        <w:rPr>
          <w:rFonts w:cs="Arial"/>
          <w:lang w:val="en-GB"/>
        </w:rPr>
      </w:pPr>
      <w:r w:rsidRPr="0033694D">
        <w:rPr>
          <w:rFonts w:cs="Arial"/>
          <w:lang w:val="en-GB"/>
        </w:rPr>
        <w:t>MOD Abbey Wood</w:t>
      </w:r>
      <w:r w:rsidRPr="0033694D">
        <w:rPr>
          <w:rFonts w:cs="Arial"/>
          <w:spacing w:val="-7"/>
          <w:lang w:val="en-GB"/>
        </w:rPr>
        <w:t xml:space="preserve"> </w:t>
      </w:r>
      <w:r w:rsidR="00AF2EFE" w:rsidRPr="0033694D">
        <w:rPr>
          <w:rFonts w:cs="Arial"/>
          <w:lang w:val="en-GB"/>
        </w:rPr>
        <w:t>(South</w:t>
      </w:r>
      <w:r w:rsidRPr="0033694D">
        <w:rPr>
          <w:rFonts w:cs="Arial"/>
          <w:lang w:val="en-GB"/>
        </w:rPr>
        <w:t>)</w:t>
      </w:r>
    </w:p>
    <w:p w14:paraId="0E2A28FD" w14:textId="77777777" w:rsidR="002D5D0C" w:rsidRPr="0033694D" w:rsidRDefault="002D5D0C" w:rsidP="002D5D0C">
      <w:pPr>
        <w:pStyle w:val="BodyText"/>
        <w:tabs>
          <w:tab w:val="left" w:pos="1134"/>
        </w:tabs>
        <w:spacing w:line="206" w:lineRule="exact"/>
        <w:ind w:right="192"/>
        <w:rPr>
          <w:rFonts w:cs="Arial"/>
          <w:lang w:val="en-GB"/>
        </w:rPr>
      </w:pPr>
      <w:r w:rsidRPr="0033694D">
        <w:rPr>
          <w:rFonts w:cs="Arial"/>
          <w:lang w:val="en-GB"/>
        </w:rPr>
        <w:t>Bristol, BS34</w:t>
      </w:r>
      <w:r w:rsidRPr="0033694D">
        <w:rPr>
          <w:rFonts w:cs="Arial"/>
          <w:spacing w:val="-9"/>
          <w:lang w:val="en-GB"/>
        </w:rPr>
        <w:t xml:space="preserve"> </w:t>
      </w:r>
      <w:r w:rsidRPr="0033694D">
        <w:rPr>
          <w:rFonts w:cs="Arial"/>
          <w:lang w:val="en-GB"/>
        </w:rPr>
        <w:t>8QW</w:t>
      </w:r>
    </w:p>
    <w:p w14:paraId="0273374C" w14:textId="77777777" w:rsidR="002D5D0C" w:rsidRPr="0033694D" w:rsidRDefault="002D5D0C" w:rsidP="00C20FCA">
      <w:pPr>
        <w:pStyle w:val="ListParagraph"/>
        <w:numPr>
          <w:ilvl w:val="0"/>
          <w:numId w:val="80"/>
        </w:numPr>
        <w:tabs>
          <w:tab w:val="left" w:pos="1134"/>
        </w:tabs>
        <w:spacing w:line="206" w:lineRule="exact"/>
        <w:ind w:right="192" w:hanging="11"/>
        <w:rPr>
          <w:rFonts w:ascii="Arial" w:eastAsia="Arial" w:hAnsi="Arial" w:cs="Arial"/>
          <w:szCs w:val="18"/>
          <w:lang w:val="en-GB"/>
        </w:rPr>
      </w:pPr>
      <w:r w:rsidRPr="0033694D">
        <w:rPr>
          <w:rFonts w:ascii="Arial" w:hAnsi="Arial" w:cs="Arial"/>
          <w:szCs w:val="18"/>
          <w:lang w:val="en-GB"/>
        </w:rPr>
        <w:t>Emails to be sent</w:t>
      </w:r>
      <w:r w:rsidRPr="0033694D">
        <w:rPr>
          <w:rFonts w:ascii="Arial" w:hAnsi="Arial" w:cs="Arial"/>
          <w:spacing w:val="-1"/>
          <w:szCs w:val="18"/>
          <w:lang w:val="en-GB"/>
        </w:rPr>
        <w:t xml:space="preserve"> </w:t>
      </w:r>
      <w:r w:rsidRPr="0033694D">
        <w:rPr>
          <w:rFonts w:ascii="Arial" w:hAnsi="Arial" w:cs="Arial"/>
          <w:szCs w:val="18"/>
          <w:lang w:val="en-GB"/>
        </w:rPr>
        <w:t>to:</w:t>
      </w:r>
    </w:p>
    <w:p w14:paraId="191D19BB" w14:textId="77777777" w:rsidR="002D5D0C" w:rsidRPr="0033694D" w:rsidRDefault="00AE4065" w:rsidP="002D5D0C">
      <w:pPr>
        <w:pStyle w:val="BodyText"/>
        <w:spacing w:line="206" w:lineRule="exact"/>
        <w:ind w:right="192"/>
        <w:rPr>
          <w:rFonts w:cs="Arial"/>
          <w:color w:val="0000FF"/>
          <w:u w:val="single" w:color="0000FF"/>
          <w:lang w:val="en-GB"/>
        </w:rPr>
      </w:pPr>
      <w:hyperlink r:id="rId16" w:history="1">
        <w:r w:rsidR="00AF2EFE" w:rsidRPr="0033694D">
          <w:rPr>
            <w:rStyle w:val="Hyperlink"/>
            <w:rFonts w:cs="Arial"/>
            <w:u w:color="0000FF"/>
            <w:lang w:val="en-GB"/>
          </w:rPr>
          <w:t>DESTECH-QSEPEnv-HSISMulti@mod.gov.uk</w:t>
        </w:r>
      </w:hyperlink>
    </w:p>
    <w:p w14:paraId="0C70DA7B" w14:textId="3470E5F1" w:rsidR="00CA1A53" w:rsidRPr="0033694D" w:rsidRDefault="002D5D0C" w:rsidP="00C20FCA">
      <w:pPr>
        <w:pStyle w:val="ListParagraph"/>
        <w:numPr>
          <w:ilvl w:val="0"/>
          <w:numId w:val="28"/>
        </w:numPr>
        <w:tabs>
          <w:tab w:val="left" w:pos="622"/>
        </w:tabs>
        <w:ind w:left="119" w:right="34" w:firstLine="0"/>
        <w:rPr>
          <w:rFonts w:ascii="Arial" w:eastAsia="Arial" w:hAnsi="Arial" w:cs="Arial"/>
          <w:szCs w:val="18"/>
          <w:lang w:val="en-GB"/>
        </w:rPr>
      </w:pPr>
      <w:r w:rsidRPr="0033694D">
        <w:rPr>
          <w:rFonts w:ascii="Arial" w:eastAsia="Arial" w:hAnsi="Arial" w:cs="Arial"/>
          <w:szCs w:val="18"/>
          <w:lang w:val="en-GB"/>
        </w:rPr>
        <w:t>Failure by the Contractor to comply with the requirements of this Condition</w:t>
      </w:r>
      <w:r w:rsidR="00170C0B" w:rsidRPr="0033694D">
        <w:rPr>
          <w:rFonts w:ascii="Arial" w:eastAsia="Arial" w:hAnsi="Arial" w:cs="Arial"/>
          <w:szCs w:val="18"/>
          <w:lang w:val="en-GB"/>
        </w:rPr>
        <w:t xml:space="preserve"> shall be grounds for rejecting </w:t>
      </w:r>
      <w:r w:rsidRPr="0033694D">
        <w:rPr>
          <w:rFonts w:ascii="Arial" w:eastAsia="Arial" w:hAnsi="Arial" w:cs="Arial"/>
          <w:szCs w:val="18"/>
          <w:lang w:val="en-GB"/>
        </w:rPr>
        <w:t>the affected Contractor Deliverables. Any withholding of information concerning hazardous Contractor Deliverables, materials or substances shall be regarded as a material breach of Contract under Condition 4</w:t>
      </w:r>
      <w:r w:rsidR="00C20FCA" w:rsidRPr="0033694D">
        <w:rPr>
          <w:rFonts w:ascii="Arial" w:eastAsia="Arial" w:hAnsi="Arial" w:cs="Arial"/>
          <w:szCs w:val="18"/>
          <w:lang w:val="en-GB"/>
        </w:rPr>
        <w:t>2</w:t>
      </w:r>
      <w:r w:rsidRPr="0033694D">
        <w:rPr>
          <w:rFonts w:ascii="Arial" w:eastAsia="Arial" w:hAnsi="Arial" w:cs="Arial"/>
          <w:szCs w:val="18"/>
          <w:lang w:val="en-GB"/>
        </w:rPr>
        <w:t xml:space="preserve"> (Material Breach) for which the Authority reserves the right to require the Contractor to rectify the breach immediately at no additional cost to the Authority or to terminate the Contract in accordance with Condition 4</w:t>
      </w:r>
      <w:r w:rsidR="00C20FCA" w:rsidRPr="0033694D">
        <w:rPr>
          <w:rFonts w:ascii="Arial" w:eastAsia="Arial" w:hAnsi="Arial" w:cs="Arial"/>
          <w:szCs w:val="18"/>
          <w:lang w:val="en-GB"/>
        </w:rPr>
        <w:t>2</w:t>
      </w:r>
      <w:r w:rsidRPr="0033694D">
        <w:rPr>
          <w:rFonts w:ascii="Arial" w:eastAsia="Arial" w:hAnsi="Arial" w:cs="Arial"/>
          <w:szCs w:val="18"/>
          <w:lang w:val="en-GB"/>
        </w:rPr>
        <w:t>.</w:t>
      </w:r>
    </w:p>
    <w:p w14:paraId="607A45FF" w14:textId="77777777" w:rsidR="00AF2EFE" w:rsidRPr="0033694D" w:rsidRDefault="00485D9C" w:rsidP="00C20FCA">
      <w:pPr>
        <w:pStyle w:val="ListParagraph"/>
        <w:numPr>
          <w:ilvl w:val="0"/>
          <w:numId w:val="28"/>
        </w:numPr>
        <w:ind w:left="142" w:firstLine="0"/>
        <w:rPr>
          <w:rFonts w:ascii="Arial" w:eastAsia="Arial" w:hAnsi="Arial" w:cs="Arial"/>
          <w:szCs w:val="18"/>
          <w:lang w:val="en-GB"/>
        </w:rPr>
      </w:pPr>
      <w:r w:rsidRPr="0033694D">
        <w:rPr>
          <w:rFonts w:ascii="Arial" w:eastAsia="Arial" w:hAnsi="Arial" w:cs="Arial"/>
          <w:szCs w:val="18"/>
          <w:lang w:val="en-GB"/>
        </w:rPr>
        <w:t>Where delivery is made to the Defence Fulfilment Centre (DFC) and/or other Team Leidos location/building, the Contractor must comply with the Logistic Commodities and Services Transformation (LCST) Supplier Manual.</w:t>
      </w:r>
    </w:p>
    <w:p w14:paraId="4DDC3302" w14:textId="62F9D7B0" w:rsidR="00EF24BE" w:rsidRPr="0033694D" w:rsidRDefault="00EF24BE" w:rsidP="00EF24BE">
      <w:pPr>
        <w:pStyle w:val="Heading3"/>
        <w:rPr>
          <w:rFonts w:cs="Arial"/>
          <w:lang w:val="en-GB"/>
        </w:rPr>
      </w:pPr>
      <w:bookmarkStart w:id="40" w:name="_Toc94175947"/>
      <w:r w:rsidRPr="0033694D">
        <w:rPr>
          <w:rFonts w:cs="Arial"/>
          <w:lang w:val="en-GB"/>
        </w:rPr>
        <w:t>Timber and Wood-Derived Products</w:t>
      </w:r>
      <w:bookmarkEnd w:id="40"/>
    </w:p>
    <w:p w14:paraId="139DB8BC" w14:textId="77777777" w:rsidR="00EF24BE" w:rsidRPr="0033694D" w:rsidRDefault="00485D9C" w:rsidP="00C20FCA">
      <w:pPr>
        <w:pStyle w:val="ListParagraph"/>
        <w:numPr>
          <w:ilvl w:val="0"/>
          <w:numId w:val="72"/>
        </w:numPr>
        <w:tabs>
          <w:tab w:val="left" w:pos="623"/>
        </w:tabs>
        <w:spacing w:before="4"/>
        <w:ind w:left="142" w:right="408" w:firstLine="29"/>
        <w:rPr>
          <w:rFonts w:ascii="Arial" w:eastAsia="Arial" w:hAnsi="Arial" w:cs="Arial"/>
          <w:szCs w:val="18"/>
          <w:lang w:val="en-GB"/>
        </w:rPr>
      </w:pPr>
      <w:r w:rsidRPr="0033694D">
        <w:rPr>
          <w:rFonts w:ascii="Arial" w:hAnsi="Arial" w:cs="Arial"/>
          <w:szCs w:val="18"/>
          <w:lang w:val="en-GB"/>
        </w:rPr>
        <w:t>A</w:t>
      </w:r>
      <w:r w:rsidR="00EF24BE" w:rsidRPr="0033694D">
        <w:rPr>
          <w:rFonts w:ascii="Arial" w:hAnsi="Arial" w:cs="Arial"/>
          <w:szCs w:val="18"/>
          <w:lang w:val="en-GB"/>
        </w:rPr>
        <w:t>ll Timber and Wood-Derived Products supplied</w:t>
      </w:r>
      <w:r w:rsidR="00EF24BE" w:rsidRPr="0033694D">
        <w:rPr>
          <w:rFonts w:ascii="Arial" w:hAnsi="Arial" w:cs="Arial"/>
          <w:spacing w:val="-18"/>
          <w:szCs w:val="18"/>
          <w:lang w:val="en-GB"/>
        </w:rPr>
        <w:t xml:space="preserve"> </w:t>
      </w:r>
      <w:r w:rsidR="00EF24BE" w:rsidRPr="0033694D">
        <w:rPr>
          <w:rFonts w:ascii="Arial" w:hAnsi="Arial" w:cs="Arial"/>
          <w:szCs w:val="18"/>
          <w:lang w:val="en-GB"/>
        </w:rPr>
        <w:t>by the Contractor under the Contract:</w:t>
      </w:r>
    </w:p>
    <w:p w14:paraId="24C4B214" w14:textId="77777777" w:rsidR="00EF24BE" w:rsidRPr="0033694D" w:rsidRDefault="00EF24BE" w:rsidP="00C20FCA">
      <w:pPr>
        <w:pStyle w:val="ListParagraph"/>
        <w:numPr>
          <w:ilvl w:val="1"/>
          <w:numId w:val="29"/>
        </w:numPr>
        <w:tabs>
          <w:tab w:val="left" w:pos="1561"/>
        </w:tabs>
        <w:ind w:right="1164" w:firstLine="0"/>
        <w:rPr>
          <w:rFonts w:ascii="Arial" w:eastAsia="Arial" w:hAnsi="Arial" w:cs="Arial"/>
          <w:szCs w:val="18"/>
          <w:lang w:val="en-GB"/>
        </w:rPr>
      </w:pPr>
      <w:r w:rsidRPr="0033694D">
        <w:rPr>
          <w:rFonts w:ascii="Arial" w:hAnsi="Arial" w:cs="Arial"/>
          <w:szCs w:val="18"/>
          <w:lang w:val="en-GB"/>
        </w:rPr>
        <w:t>shall comply with the</w:t>
      </w:r>
      <w:r w:rsidRPr="0033694D">
        <w:rPr>
          <w:rFonts w:ascii="Arial" w:hAnsi="Arial" w:cs="Arial"/>
          <w:spacing w:val="-9"/>
          <w:szCs w:val="18"/>
          <w:lang w:val="en-GB"/>
        </w:rPr>
        <w:t xml:space="preserve"> </w:t>
      </w:r>
      <w:r w:rsidRPr="0033694D">
        <w:rPr>
          <w:rFonts w:ascii="Arial" w:hAnsi="Arial" w:cs="Arial"/>
          <w:szCs w:val="18"/>
          <w:lang w:val="en-GB"/>
        </w:rPr>
        <w:t>Contract Specification;</w:t>
      </w:r>
      <w:r w:rsidRPr="0033694D">
        <w:rPr>
          <w:rFonts w:ascii="Arial" w:hAnsi="Arial" w:cs="Arial"/>
          <w:spacing w:val="-1"/>
          <w:szCs w:val="18"/>
          <w:lang w:val="en-GB"/>
        </w:rPr>
        <w:t xml:space="preserve"> </w:t>
      </w:r>
      <w:r w:rsidRPr="0033694D">
        <w:rPr>
          <w:rFonts w:ascii="Arial" w:hAnsi="Arial" w:cs="Arial"/>
          <w:szCs w:val="18"/>
          <w:lang w:val="en-GB"/>
        </w:rPr>
        <w:t>and</w:t>
      </w:r>
    </w:p>
    <w:p w14:paraId="28F0826F" w14:textId="77777777" w:rsidR="00EF24BE" w:rsidRPr="0033694D" w:rsidRDefault="00EF24BE" w:rsidP="00C20FCA">
      <w:pPr>
        <w:pStyle w:val="ListParagraph"/>
        <w:numPr>
          <w:ilvl w:val="1"/>
          <w:numId w:val="29"/>
        </w:numPr>
        <w:tabs>
          <w:tab w:val="left" w:pos="1561"/>
        </w:tabs>
        <w:spacing w:line="206" w:lineRule="exact"/>
        <w:ind w:left="1560" w:right="192"/>
        <w:rPr>
          <w:rFonts w:ascii="Arial" w:eastAsia="Arial" w:hAnsi="Arial" w:cs="Arial"/>
          <w:szCs w:val="18"/>
          <w:lang w:val="en-GB"/>
        </w:rPr>
      </w:pPr>
      <w:r w:rsidRPr="0033694D">
        <w:rPr>
          <w:rFonts w:ascii="Arial" w:hAnsi="Arial" w:cs="Arial"/>
          <w:szCs w:val="18"/>
          <w:lang w:val="en-GB"/>
        </w:rPr>
        <w:t>must originate</w:t>
      </w:r>
      <w:r w:rsidRPr="0033694D">
        <w:rPr>
          <w:rFonts w:ascii="Arial" w:hAnsi="Arial" w:cs="Arial"/>
          <w:spacing w:val="-2"/>
          <w:szCs w:val="18"/>
          <w:lang w:val="en-GB"/>
        </w:rPr>
        <w:t xml:space="preserve"> </w:t>
      </w:r>
      <w:r w:rsidRPr="0033694D">
        <w:rPr>
          <w:rFonts w:ascii="Arial" w:hAnsi="Arial" w:cs="Arial"/>
          <w:szCs w:val="18"/>
          <w:lang w:val="en-GB"/>
        </w:rPr>
        <w:t>either:</w:t>
      </w:r>
    </w:p>
    <w:p w14:paraId="2DC895A5" w14:textId="77777777" w:rsidR="00EF24BE" w:rsidRPr="0033694D" w:rsidRDefault="00EF24BE" w:rsidP="00C20FCA">
      <w:pPr>
        <w:pStyle w:val="ListParagraph"/>
        <w:numPr>
          <w:ilvl w:val="2"/>
          <w:numId w:val="29"/>
        </w:numPr>
        <w:tabs>
          <w:tab w:val="left" w:pos="1561"/>
        </w:tabs>
        <w:spacing w:line="206" w:lineRule="exact"/>
        <w:ind w:right="192" w:firstLine="0"/>
        <w:rPr>
          <w:rFonts w:ascii="Arial" w:eastAsia="Arial" w:hAnsi="Arial" w:cs="Arial"/>
          <w:szCs w:val="18"/>
          <w:lang w:val="en-GB"/>
        </w:rPr>
      </w:pPr>
      <w:r w:rsidRPr="0033694D">
        <w:rPr>
          <w:rFonts w:ascii="Arial" w:hAnsi="Arial" w:cs="Arial"/>
          <w:szCs w:val="18"/>
          <w:lang w:val="en-GB"/>
        </w:rPr>
        <w:t>from a Legal and Sustainable source;</w:t>
      </w:r>
      <w:r w:rsidRPr="0033694D">
        <w:rPr>
          <w:rFonts w:ascii="Arial" w:hAnsi="Arial" w:cs="Arial"/>
          <w:spacing w:val="-9"/>
          <w:szCs w:val="18"/>
          <w:lang w:val="en-GB"/>
        </w:rPr>
        <w:t xml:space="preserve"> </w:t>
      </w:r>
      <w:r w:rsidRPr="0033694D">
        <w:rPr>
          <w:rFonts w:ascii="Arial" w:hAnsi="Arial" w:cs="Arial"/>
          <w:szCs w:val="18"/>
          <w:lang w:val="en-GB"/>
        </w:rPr>
        <w:t>or</w:t>
      </w:r>
    </w:p>
    <w:p w14:paraId="0321B310" w14:textId="77777777" w:rsidR="00EF24BE" w:rsidRPr="0033694D" w:rsidRDefault="00EF24BE" w:rsidP="00C20FCA">
      <w:pPr>
        <w:pStyle w:val="ListParagraph"/>
        <w:numPr>
          <w:ilvl w:val="2"/>
          <w:numId w:val="29"/>
        </w:numPr>
        <w:tabs>
          <w:tab w:val="left" w:pos="1561"/>
        </w:tabs>
        <w:ind w:right="612" w:firstLine="0"/>
        <w:rPr>
          <w:rFonts w:ascii="Arial" w:eastAsia="Arial" w:hAnsi="Arial" w:cs="Arial"/>
          <w:szCs w:val="18"/>
          <w:lang w:val="en-GB"/>
        </w:rPr>
      </w:pPr>
      <w:r w:rsidRPr="0033694D">
        <w:rPr>
          <w:rFonts w:ascii="Arial" w:hAnsi="Arial" w:cs="Arial"/>
          <w:szCs w:val="18"/>
          <w:lang w:val="en-GB"/>
        </w:rPr>
        <w:t>from a FLEGT-licensed or</w:t>
      </w:r>
      <w:r w:rsidRPr="0033694D">
        <w:rPr>
          <w:rFonts w:ascii="Arial" w:hAnsi="Arial" w:cs="Arial"/>
          <w:spacing w:val="-11"/>
          <w:szCs w:val="18"/>
          <w:lang w:val="en-GB"/>
        </w:rPr>
        <w:t xml:space="preserve"> </w:t>
      </w:r>
      <w:r w:rsidRPr="0033694D">
        <w:rPr>
          <w:rFonts w:ascii="Arial" w:hAnsi="Arial" w:cs="Arial"/>
          <w:szCs w:val="18"/>
          <w:lang w:val="en-GB"/>
        </w:rPr>
        <w:t>equivalent source.</w:t>
      </w:r>
    </w:p>
    <w:p w14:paraId="3EDF114E" w14:textId="77777777" w:rsidR="00EF24BE" w:rsidRPr="0033694D" w:rsidRDefault="00EF24BE" w:rsidP="00C20FCA">
      <w:pPr>
        <w:pStyle w:val="ListParagraph"/>
        <w:numPr>
          <w:ilvl w:val="0"/>
          <w:numId w:val="29"/>
        </w:numPr>
        <w:tabs>
          <w:tab w:val="left" w:pos="622"/>
        </w:tabs>
        <w:ind w:right="312" w:firstLine="0"/>
        <w:rPr>
          <w:rFonts w:ascii="Arial" w:eastAsia="Arial" w:hAnsi="Arial" w:cs="Arial"/>
          <w:szCs w:val="18"/>
          <w:lang w:val="en-GB"/>
        </w:rPr>
      </w:pPr>
      <w:r w:rsidRPr="0033694D">
        <w:rPr>
          <w:rFonts w:ascii="Arial" w:hAnsi="Arial" w:cs="Arial"/>
          <w:szCs w:val="18"/>
          <w:lang w:val="en-GB"/>
        </w:rPr>
        <w:t xml:space="preserve">In addition to the requirements of clause </w:t>
      </w:r>
      <w:hyperlink w:anchor="_bookmark60" w:history="1">
        <w:r w:rsidRPr="0033694D">
          <w:rPr>
            <w:rFonts w:ascii="Arial" w:hAnsi="Arial" w:cs="Arial"/>
            <w:szCs w:val="18"/>
            <w:lang w:val="en-GB"/>
          </w:rPr>
          <w:t>25.a,</w:t>
        </w:r>
      </w:hyperlink>
      <w:r w:rsidRPr="0033694D">
        <w:rPr>
          <w:rFonts w:ascii="Arial" w:hAnsi="Arial" w:cs="Arial"/>
          <w:spacing w:val="-13"/>
          <w:szCs w:val="18"/>
          <w:lang w:val="en-GB"/>
        </w:rPr>
        <w:t xml:space="preserve"> </w:t>
      </w:r>
      <w:r w:rsidRPr="0033694D">
        <w:rPr>
          <w:rFonts w:ascii="Arial" w:hAnsi="Arial" w:cs="Arial"/>
          <w:szCs w:val="18"/>
          <w:lang w:val="en-GB"/>
        </w:rPr>
        <w:t>all Timber and Wood-Derived Products supplied by</w:t>
      </w:r>
      <w:r w:rsidRPr="0033694D">
        <w:rPr>
          <w:rFonts w:ascii="Arial" w:hAnsi="Arial" w:cs="Arial"/>
          <w:spacing w:val="-12"/>
          <w:szCs w:val="18"/>
          <w:lang w:val="en-GB"/>
        </w:rPr>
        <w:t xml:space="preserve"> </w:t>
      </w:r>
      <w:r w:rsidRPr="0033694D">
        <w:rPr>
          <w:rFonts w:ascii="Arial" w:hAnsi="Arial" w:cs="Arial"/>
          <w:szCs w:val="18"/>
          <w:lang w:val="en-GB"/>
        </w:rPr>
        <w:t>the Contractor under the Contract shall originate from a</w:t>
      </w:r>
      <w:r w:rsidRPr="0033694D">
        <w:rPr>
          <w:rFonts w:ascii="Arial" w:hAnsi="Arial" w:cs="Arial"/>
          <w:spacing w:val="-18"/>
          <w:szCs w:val="18"/>
          <w:lang w:val="en-GB"/>
        </w:rPr>
        <w:t xml:space="preserve"> </w:t>
      </w:r>
      <w:r w:rsidRPr="0033694D">
        <w:rPr>
          <w:rFonts w:ascii="Arial" w:hAnsi="Arial" w:cs="Arial"/>
          <w:szCs w:val="18"/>
          <w:lang w:val="en-GB"/>
        </w:rPr>
        <w:t>forest source where management of the forest has full regard</w:t>
      </w:r>
      <w:r w:rsidRPr="0033694D">
        <w:rPr>
          <w:rFonts w:ascii="Arial" w:hAnsi="Arial" w:cs="Arial"/>
          <w:spacing w:val="-20"/>
          <w:szCs w:val="18"/>
          <w:lang w:val="en-GB"/>
        </w:rPr>
        <w:t xml:space="preserve"> </w:t>
      </w:r>
      <w:r w:rsidRPr="0033694D">
        <w:rPr>
          <w:rFonts w:ascii="Arial" w:hAnsi="Arial" w:cs="Arial"/>
          <w:szCs w:val="18"/>
          <w:lang w:val="en-GB"/>
        </w:rPr>
        <w:t>for:</w:t>
      </w:r>
    </w:p>
    <w:p w14:paraId="0EA7A26D" w14:textId="77777777" w:rsidR="00EF24BE" w:rsidRPr="0033694D" w:rsidRDefault="00EF24BE" w:rsidP="00C20FCA">
      <w:pPr>
        <w:pStyle w:val="ListParagraph"/>
        <w:numPr>
          <w:ilvl w:val="1"/>
          <w:numId w:val="29"/>
        </w:numPr>
        <w:tabs>
          <w:tab w:val="left" w:pos="1561"/>
        </w:tabs>
        <w:ind w:right="285" w:firstLine="0"/>
        <w:rPr>
          <w:rFonts w:ascii="Arial" w:eastAsia="Arial" w:hAnsi="Arial" w:cs="Arial"/>
          <w:szCs w:val="18"/>
          <w:lang w:val="en-GB"/>
        </w:rPr>
      </w:pPr>
      <w:r w:rsidRPr="0033694D">
        <w:rPr>
          <w:rFonts w:ascii="Arial" w:hAnsi="Arial" w:cs="Arial"/>
          <w:szCs w:val="18"/>
          <w:lang w:val="en-GB"/>
        </w:rPr>
        <w:t>identification, documentation and</w:t>
      </w:r>
      <w:r w:rsidRPr="0033694D">
        <w:rPr>
          <w:rFonts w:ascii="Arial" w:hAnsi="Arial" w:cs="Arial"/>
          <w:spacing w:val="-18"/>
          <w:szCs w:val="18"/>
          <w:lang w:val="en-GB"/>
        </w:rPr>
        <w:t xml:space="preserve"> </w:t>
      </w:r>
      <w:r w:rsidRPr="0033694D">
        <w:rPr>
          <w:rFonts w:ascii="Arial" w:hAnsi="Arial" w:cs="Arial"/>
          <w:szCs w:val="18"/>
          <w:lang w:val="en-GB"/>
        </w:rPr>
        <w:t>respect of legal, customary and traditional tenure and</w:t>
      </w:r>
      <w:r w:rsidRPr="0033694D">
        <w:rPr>
          <w:rFonts w:ascii="Arial" w:hAnsi="Arial" w:cs="Arial"/>
          <w:spacing w:val="-15"/>
          <w:szCs w:val="18"/>
          <w:lang w:val="en-GB"/>
        </w:rPr>
        <w:t xml:space="preserve"> </w:t>
      </w:r>
      <w:r w:rsidRPr="0033694D">
        <w:rPr>
          <w:rFonts w:ascii="Arial" w:hAnsi="Arial" w:cs="Arial"/>
          <w:szCs w:val="18"/>
          <w:lang w:val="en-GB"/>
        </w:rPr>
        <w:t>use rights related to the</w:t>
      </w:r>
      <w:r w:rsidRPr="0033694D">
        <w:rPr>
          <w:rFonts w:ascii="Arial" w:hAnsi="Arial" w:cs="Arial"/>
          <w:spacing w:val="-1"/>
          <w:szCs w:val="18"/>
          <w:lang w:val="en-GB"/>
        </w:rPr>
        <w:t xml:space="preserve"> </w:t>
      </w:r>
      <w:r w:rsidRPr="0033694D">
        <w:rPr>
          <w:rFonts w:ascii="Arial" w:hAnsi="Arial" w:cs="Arial"/>
          <w:szCs w:val="18"/>
          <w:lang w:val="en-GB"/>
        </w:rPr>
        <w:t>forest;</w:t>
      </w:r>
    </w:p>
    <w:p w14:paraId="500EE5D8" w14:textId="77777777" w:rsidR="00EF24BE" w:rsidRPr="0033694D" w:rsidRDefault="00EF24BE" w:rsidP="00C20FCA">
      <w:pPr>
        <w:pStyle w:val="ListParagraph"/>
        <w:numPr>
          <w:ilvl w:val="1"/>
          <w:numId w:val="29"/>
        </w:numPr>
        <w:tabs>
          <w:tab w:val="left" w:pos="1561"/>
        </w:tabs>
        <w:ind w:right="242" w:firstLine="0"/>
        <w:rPr>
          <w:rFonts w:ascii="Arial" w:eastAsia="Arial" w:hAnsi="Arial" w:cs="Arial"/>
          <w:szCs w:val="18"/>
          <w:lang w:val="en-GB"/>
        </w:rPr>
      </w:pPr>
      <w:r w:rsidRPr="0033694D">
        <w:rPr>
          <w:rFonts w:ascii="Arial" w:hAnsi="Arial" w:cs="Arial"/>
          <w:szCs w:val="18"/>
          <w:lang w:val="en-GB"/>
        </w:rPr>
        <w:t>mechanisms for resolving grievances</w:t>
      </w:r>
      <w:r w:rsidRPr="0033694D">
        <w:rPr>
          <w:rFonts w:ascii="Arial" w:hAnsi="Arial" w:cs="Arial"/>
          <w:spacing w:val="-14"/>
          <w:szCs w:val="18"/>
          <w:lang w:val="en-GB"/>
        </w:rPr>
        <w:t xml:space="preserve"> </w:t>
      </w:r>
      <w:r w:rsidRPr="0033694D">
        <w:rPr>
          <w:rFonts w:ascii="Arial" w:hAnsi="Arial" w:cs="Arial"/>
          <w:szCs w:val="18"/>
          <w:lang w:val="en-GB"/>
        </w:rPr>
        <w:t>and disputes including those relating to tenure and</w:t>
      </w:r>
      <w:r w:rsidRPr="0033694D">
        <w:rPr>
          <w:rFonts w:ascii="Arial" w:hAnsi="Arial" w:cs="Arial"/>
          <w:spacing w:val="-10"/>
          <w:szCs w:val="18"/>
          <w:lang w:val="en-GB"/>
        </w:rPr>
        <w:t xml:space="preserve"> </w:t>
      </w:r>
      <w:r w:rsidRPr="0033694D">
        <w:rPr>
          <w:rFonts w:ascii="Arial" w:hAnsi="Arial" w:cs="Arial"/>
          <w:szCs w:val="18"/>
          <w:lang w:val="en-GB"/>
        </w:rPr>
        <w:t>use rights, to forest management practices and to</w:t>
      </w:r>
      <w:r w:rsidRPr="0033694D">
        <w:rPr>
          <w:rFonts w:ascii="Arial" w:hAnsi="Arial" w:cs="Arial"/>
          <w:spacing w:val="-13"/>
          <w:szCs w:val="18"/>
          <w:lang w:val="en-GB"/>
        </w:rPr>
        <w:t xml:space="preserve"> </w:t>
      </w:r>
      <w:r w:rsidRPr="0033694D">
        <w:rPr>
          <w:rFonts w:ascii="Arial" w:hAnsi="Arial" w:cs="Arial"/>
          <w:szCs w:val="18"/>
          <w:lang w:val="en-GB"/>
        </w:rPr>
        <w:t>work conditions;</w:t>
      </w:r>
      <w:r w:rsidRPr="0033694D">
        <w:rPr>
          <w:rFonts w:ascii="Arial" w:hAnsi="Arial" w:cs="Arial"/>
          <w:spacing w:val="-3"/>
          <w:szCs w:val="18"/>
          <w:lang w:val="en-GB"/>
        </w:rPr>
        <w:t xml:space="preserve"> </w:t>
      </w:r>
      <w:r w:rsidRPr="0033694D">
        <w:rPr>
          <w:rFonts w:ascii="Arial" w:hAnsi="Arial" w:cs="Arial"/>
          <w:szCs w:val="18"/>
          <w:lang w:val="en-GB"/>
        </w:rPr>
        <w:t>and</w:t>
      </w:r>
    </w:p>
    <w:p w14:paraId="66947CC9" w14:textId="77777777" w:rsidR="00EF24BE" w:rsidRPr="0033694D" w:rsidRDefault="00EF24BE" w:rsidP="00C20FCA">
      <w:pPr>
        <w:pStyle w:val="ListParagraph"/>
        <w:numPr>
          <w:ilvl w:val="1"/>
          <w:numId w:val="29"/>
        </w:numPr>
        <w:tabs>
          <w:tab w:val="left" w:pos="1561"/>
        </w:tabs>
        <w:ind w:right="353" w:firstLine="0"/>
        <w:rPr>
          <w:rFonts w:ascii="Arial" w:eastAsia="Arial" w:hAnsi="Arial" w:cs="Arial"/>
          <w:szCs w:val="18"/>
          <w:lang w:val="en-GB"/>
        </w:rPr>
      </w:pPr>
      <w:r w:rsidRPr="0033694D">
        <w:rPr>
          <w:rFonts w:ascii="Arial" w:hAnsi="Arial" w:cs="Arial"/>
          <w:szCs w:val="18"/>
          <w:lang w:val="en-GB"/>
        </w:rPr>
        <w:t>safeguarding the basic labour rights</w:t>
      </w:r>
      <w:r w:rsidRPr="0033694D">
        <w:rPr>
          <w:rFonts w:ascii="Arial" w:hAnsi="Arial" w:cs="Arial"/>
          <w:spacing w:val="-17"/>
          <w:szCs w:val="18"/>
          <w:lang w:val="en-GB"/>
        </w:rPr>
        <w:t xml:space="preserve"> </w:t>
      </w:r>
      <w:r w:rsidRPr="0033694D">
        <w:rPr>
          <w:rFonts w:ascii="Arial" w:hAnsi="Arial" w:cs="Arial"/>
          <w:szCs w:val="18"/>
          <w:lang w:val="en-GB"/>
        </w:rPr>
        <w:t xml:space="preserve">and </w:t>
      </w:r>
      <w:bookmarkStart w:id="41" w:name="_bookmark62"/>
      <w:bookmarkEnd w:id="41"/>
      <w:r w:rsidRPr="0033694D">
        <w:rPr>
          <w:rFonts w:ascii="Arial" w:hAnsi="Arial" w:cs="Arial"/>
          <w:szCs w:val="18"/>
          <w:lang w:val="en-GB"/>
        </w:rPr>
        <w:t>health and safety of forest</w:t>
      </w:r>
      <w:r w:rsidRPr="0033694D">
        <w:rPr>
          <w:rFonts w:ascii="Arial" w:hAnsi="Arial" w:cs="Arial"/>
          <w:spacing w:val="-3"/>
          <w:szCs w:val="18"/>
          <w:lang w:val="en-GB"/>
        </w:rPr>
        <w:t xml:space="preserve"> </w:t>
      </w:r>
      <w:r w:rsidRPr="0033694D">
        <w:rPr>
          <w:rFonts w:ascii="Arial" w:hAnsi="Arial" w:cs="Arial"/>
          <w:szCs w:val="18"/>
          <w:lang w:val="en-GB"/>
        </w:rPr>
        <w:t>workers.</w:t>
      </w:r>
    </w:p>
    <w:p w14:paraId="69842BBE" w14:textId="15B21F4D" w:rsidR="00EF24BE" w:rsidRPr="0033694D" w:rsidRDefault="00EF24BE" w:rsidP="00C20FCA">
      <w:pPr>
        <w:pStyle w:val="ListParagraph"/>
        <w:numPr>
          <w:ilvl w:val="0"/>
          <w:numId w:val="29"/>
        </w:numPr>
        <w:tabs>
          <w:tab w:val="left" w:pos="622"/>
        </w:tabs>
        <w:ind w:left="119" w:right="143" w:firstLine="1"/>
        <w:rPr>
          <w:rFonts w:ascii="Arial" w:eastAsia="Arial" w:hAnsi="Arial" w:cs="Arial"/>
          <w:szCs w:val="18"/>
          <w:lang w:val="en-GB"/>
        </w:rPr>
      </w:pPr>
      <w:r w:rsidRPr="0033694D">
        <w:rPr>
          <w:rFonts w:ascii="Arial" w:hAnsi="Arial" w:cs="Arial"/>
          <w:szCs w:val="18"/>
          <w:lang w:val="en-GB"/>
        </w:rPr>
        <w:t>If requested by the Authority, the Contractor</w:t>
      </w:r>
      <w:r w:rsidRPr="0033694D">
        <w:rPr>
          <w:rFonts w:ascii="Arial" w:hAnsi="Arial" w:cs="Arial"/>
          <w:spacing w:val="-8"/>
          <w:szCs w:val="18"/>
          <w:lang w:val="en-GB"/>
        </w:rPr>
        <w:t xml:space="preserve"> </w:t>
      </w:r>
      <w:r w:rsidRPr="0033694D">
        <w:rPr>
          <w:rFonts w:ascii="Arial" w:hAnsi="Arial" w:cs="Arial"/>
          <w:szCs w:val="18"/>
          <w:lang w:val="en-GB"/>
        </w:rPr>
        <w:t>shall provide to the Authority Evidence that the Timber and</w:t>
      </w:r>
      <w:r w:rsidRPr="0033694D">
        <w:rPr>
          <w:rFonts w:ascii="Arial" w:hAnsi="Arial" w:cs="Arial"/>
          <w:spacing w:val="-20"/>
          <w:szCs w:val="18"/>
          <w:lang w:val="en-GB"/>
        </w:rPr>
        <w:t xml:space="preserve"> </w:t>
      </w:r>
      <w:r w:rsidRPr="0033694D">
        <w:rPr>
          <w:rFonts w:ascii="Arial" w:hAnsi="Arial" w:cs="Arial"/>
          <w:szCs w:val="18"/>
          <w:lang w:val="en-GB"/>
        </w:rPr>
        <w:t>Wood- Derived Products supplied to the Authority under</w:t>
      </w:r>
      <w:r w:rsidRPr="0033694D">
        <w:rPr>
          <w:rFonts w:ascii="Arial" w:hAnsi="Arial" w:cs="Arial"/>
          <w:spacing w:val="9"/>
          <w:szCs w:val="18"/>
          <w:lang w:val="en-GB"/>
        </w:rPr>
        <w:t xml:space="preserve"> </w:t>
      </w:r>
      <w:r w:rsidRPr="0033694D">
        <w:rPr>
          <w:rFonts w:ascii="Arial" w:hAnsi="Arial" w:cs="Arial"/>
          <w:szCs w:val="18"/>
          <w:lang w:val="en-GB"/>
        </w:rPr>
        <w:t xml:space="preserve">the Contract comply with the requirements of clause </w:t>
      </w:r>
      <w:hyperlink w:anchor="_bookmark60" w:history="1">
        <w:r w:rsidR="007326C0" w:rsidRPr="0033694D">
          <w:rPr>
            <w:rFonts w:ascii="Arial" w:hAnsi="Arial" w:cs="Arial"/>
            <w:szCs w:val="18"/>
            <w:lang w:val="en-GB"/>
          </w:rPr>
          <w:t>24</w:t>
        </w:r>
        <w:r w:rsidRPr="0033694D">
          <w:rPr>
            <w:rFonts w:ascii="Arial" w:hAnsi="Arial" w:cs="Arial"/>
            <w:szCs w:val="18"/>
            <w:lang w:val="en-GB"/>
          </w:rPr>
          <w:t>.a</w:t>
        </w:r>
      </w:hyperlink>
      <w:r w:rsidRPr="0033694D">
        <w:rPr>
          <w:rFonts w:ascii="Arial" w:hAnsi="Arial" w:cs="Arial"/>
          <w:szCs w:val="18"/>
          <w:lang w:val="en-GB"/>
        </w:rPr>
        <w:t xml:space="preserve"> or</w:t>
      </w:r>
      <w:r w:rsidRPr="0033694D">
        <w:rPr>
          <w:rFonts w:ascii="Arial" w:hAnsi="Arial" w:cs="Arial"/>
          <w:spacing w:val="-20"/>
          <w:szCs w:val="18"/>
          <w:lang w:val="en-GB"/>
        </w:rPr>
        <w:t xml:space="preserve"> </w:t>
      </w:r>
      <w:hyperlink w:anchor="_bookmark61" w:history="1">
        <w:r w:rsidRPr="0033694D">
          <w:rPr>
            <w:rFonts w:ascii="Arial" w:hAnsi="Arial" w:cs="Arial"/>
            <w:szCs w:val="18"/>
            <w:lang w:val="en-GB"/>
          </w:rPr>
          <w:t>2</w:t>
        </w:r>
        <w:r w:rsidR="007326C0" w:rsidRPr="0033694D">
          <w:rPr>
            <w:rFonts w:ascii="Arial" w:hAnsi="Arial" w:cs="Arial"/>
            <w:szCs w:val="18"/>
            <w:lang w:val="en-GB"/>
          </w:rPr>
          <w:t>4</w:t>
        </w:r>
        <w:r w:rsidRPr="0033694D">
          <w:rPr>
            <w:rFonts w:ascii="Arial" w:hAnsi="Arial" w:cs="Arial"/>
            <w:szCs w:val="18"/>
            <w:lang w:val="en-GB"/>
          </w:rPr>
          <w:t>.b</w:t>
        </w:r>
      </w:hyperlink>
      <w:r w:rsidRPr="0033694D">
        <w:rPr>
          <w:rFonts w:ascii="Arial" w:hAnsi="Arial" w:cs="Arial"/>
          <w:szCs w:val="18"/>
          <w:lang w:val="en-GB"/>
        </w:rPr>
        <w:t xml:space="preserve"> or</w:t>
      </w:r>
      <w:r w:rsidRPr="0033694D">
        <w:rPr>
          <w:rFonts w:ascii="Arial" w:hAnsi="Arial" w:cs="Arial"/>
          <w:spacing w:val="-1"/>
          <w:szCs w:val="18"/>
          <w:lang w:val="en-GB"/>
        </w:rPr>
        <w:t xml:space="preserve"> </w:t>
      </w:r>
      <w:r w:rsidRPr="0033694D">
        <w:rPr>
          <w:rFonts w:ascii="Arial" w:hAnsi="Arial" w:cs="Arial"/>
          <w:szCs w:val="18"/>
          <w:lang w:val="en-GB"/>
        </w:rPr>
        <w:t>both.</w:t>
      </w:r>
    </w:p>
    <w:p w14:paraId="0E8F1A7A" w14:textId="77777777" w:rsidR="00EF24BE" w:rsidRPr="0033694D" w:rsidRDefault="00EF24BE" w:rsidP="00C20FCA">
      <w:pPr>
        <w:pStyle w:val="ListParagraph"/>
        <w:numPr>
          <w:ilvl w:val="0"/>
          <w:numId w:val="29"/>
        </w:numPr>
        <w:tabs>
          <w:tab w:val="left" w:pos="622"/>
        </w:tabs>
        <w:ind w:left="119" w:right="200" w:firstLine="0"/>
        <w:rPr>
          <w:rFonts w:ascii="Arial" w:eastAsia="Arial" w:hAnsi="Arial" w:cs="Arial"/>
          <w:szCs w:val="18"/>
          <w:lang w:val="en-GB"/>
        </w:rPr>
      </w:pPr>
      <w:r w:rsidRPr="0033694D">
        <w:rPr>
          <w:rFonts w:ascii="Arial" w:eastAsia="Arial" w:hAnsi="Arial" w:cs="Arial"/>
          <w:szCs w:val="18"/>
          <w:lang w:val="en-GB"/>
        </w:rPr>
        <w:t>The Authority reserves the right at any time during</w:t>
      </w:r>
      <w:r w:rsidRPr="0033694D">
        <w:rPr>
          <w:rFonts w:ascii="Arial" w:eastAsia="Arial" w:hAnsi="Arial" w:cs="Arial"/>
          <w:spacing w:val="-19"/>
          <w:szCs w:val="18"/>
          <w:lang w:val="en-GB"/>
        </w:rPr>
        <w:t xml:space="preserve"> </w:t>
      </w:r>
      <w:r w:rsidRPr="0033694D">
        <w:rPr>
          <w:rFonts w:ascii="Arial" w:eastAsia="Arial" w:hAnsi="Arial" w:cs="Arial"/>
          <w:szCs w:val="18"/>
          <w:lang w:val="en-GB"/>
        </w:rPr>
        <w:t>the execution of the Contract and for a period of five (5)</w:t>
      </w:r>
      <w:r w:rsidRPr="0033694D">
        <w:rPr>
          <w:rFonts w:ascii="Arial" w:eastAsia="Arial" w:hAnsi="Arial" w:cs="Arial"/>
          <w:spacing w:val="-18"/>
          <w:szCs w:val="18"/>
          <w:lang w:val="en-GB"/>
        </w:rPr>
        <w:t xml:space="preserve"> </w:t>
      </w:r>
      <w:r w:rsidRPr="0033694D">
        <w:rPr>
          <w:rFonts w:ascii="Arial" w:eastAsia="Arial" w:hAnsi="Arial" w:cs="Arial"/>
          <w:szCs w:val="18"/>
          <w:lang w:val="en-GB"/>
        </w:rPr>
        <w:t>years from final Delivery under the Contract to require</w:t>
      </w:r>
      <w:r w:rsidRPr="0033694D">
        <w:rPr>
          <w:rFonts w:ascii="Arial" w:eastAsia="Arial" w:hAnsi="Arial" w:cs="Arial"/>
          <w:spacing w:val="-5"/>
          <w:szCs w:val="18"/>
          <w:lang w:val="en-GB"/>
        </w:rPr>
        <w:t xml:space="preserve"> </w:t>
      </w:r>
      <w:r w:rsidRPr="0033694D">
        <w:rPr>
          <w:rFonts w:ascii="Arial" w:eastAsia="Arial" w:hAnsi="Arial" w:cs="Arial"/>
          <w:szCs w:val="18"/>
          <w:lang w:val="en-GB"/>
        </w:rPr>
        <w:t>the Contractor to produce the Evidence required for</w:t>
      </w:r>
      <w:r w:rsidRPr="0033694D">
        <w:rPr>
          <w:rFonts w:ascii="Arial" w:eastAsia="Arial" w:hAnsi="Arial" w:cs="Arial"/>
          <w:spacing w:val="-13"/>
          <w:szCs w:val="18"/>
          <w:lang w:val="en-GB"/>
        </w:rPr>
        <w:t xml:space="preserve"> </w:t>
      </w:r>
      <w:r w:rsidRPr="0033694D">
        <w:rPr>
          <w:rFonts w:ascii="Arial" w:eastAsia="Arial" w:hAnsi="Arial" w:cs="Arial"/>
          <w:szCs w:val="18"/>
          <w:lang w:val="en-GB"/>
        </w:rPr>
        <w:t>the Authority’s inspection within fourteen (14) days of</w:t>
      </w:r>
      <w:r w:rsidRPr="0033694D">
        <w:rPr>
          <w:rFonts w:ascii="Arial" w:eastAsia="Arial" w:hAnsi="Arial" w:cs="Arial"/>
          <w:spacing w:val="-9"/>
          <w:szCs w:val="18"/>
          <w:lang w:val="en-GB"/>
        </w:rPr>
        <w:t xml:space="preserve"> </w:t>
      </w:r>
      <w:r w:rsidRPr="0033694D">
        <w:rPr>
          <w:rFonts w:ascii="Arial" w:eastAsia="Arial" w:hAnsi="Arial" w:cs="Arial"/>
          <w:szCs w:val="18"/>
          <w:lang w:val="en-GB"/>
        </w:rPr>
        <w:t>the Authority’s request.</w:t>
      </w:r>
    </w:p>
    <w:p w14:paraId="22F776DD" w14:textId="7BE286FF" w:rsidR="00EF24BE" w:rsidRPr="0033694D" w:rsidRDefault="00EF24BE" w:rsidP="00C20FCA">
      <w:pPr>
        <w:pStyle w:val="ListParagraph"/>
        <w:numPr>
          <w:ilvl w:val="0"/>
          <w:numId w:val="29"/>
        </w:numPr>
        <w:tabs>
          <w:tab w:val="left" w:pos="622"/>
        </w:tabs>
        <w:spacing w:before="2"/>
        <w:ind w:left="119" w:right="165" w:firstLine="0"/>
        <w:rPr>
          <w:rFonts w:ascii="Arial" w:eastAsia="Arial" w:hAnsi="Arial" w:cs="Arial"/>
          <w:szCs w:val="18"/>
          <w:lang w:val="en-GB"/>
        </w:rPr>
      </w:pPr>
      <w:r w:rsidRPr="0033694D">
        <w:rPr>
          <w:rFonts w:ascii="Arial" w:hAnsi="Arial" w:cs="Arial"/>
          <w:szCs w:val="18"/>
          <w:lang w:val="en-GB"/>
        </w:rPr>
        <w:t>If the Contractor has already provided the</w:t>
      </w:r>
      <w:r w:rsidRPr="0033694D">
        <w:rPr>
          <w:rFonts w:ascii="Arial" w:hAnsi="Arial" w:cs="Arial"/>
          <w:spacing w:val="-12"/>
          <w:szCs w:val="18"/>
          <w:lang w:val="en-GB"/>
        </w:rPr>
        <w:t xml:space="preserve"> </w:t>
      </w:r>
      <w:r w:rsidRPr="0033694D">
        <w:rPr>
          <w:rFonts w:ascii="Arial" w:hAnsi="Arial" w:cs="Arial"/>
          <w:szCs w:val="18"/>
          <w:lang w:val="en-GB"/>
        </w:rPr>
        <w:t xml:space="preserve">Authority with the Evidence required under clause </w:t>
      </w:r>
      <w:hyperlink w:anchor="_bookmark62" w:history="1">
        <w:r w:rsidRPr="0033694D">
          <w:rPr>
            <w:rFonts w:ascii="Arial" w:hAnsi="Arial" w:cs="Arial"/>
            <w:szCs w:val="18"/>
            <w:lang w:val="en-GB"/>
          </w:rPr>
          <w:t>2</w:t>
        </w:r>
        <w:r w:rsidR="00E71692" w:rsidRPr="0033694D">
          <w:rPr>
            <w:rFonts w:ascii="Arial" w:hAnsi="Arial" w:cs="Arial"/>
            <w:szCs w:val="18"/>
            <w:lang w:val="en-GB"/>
          </w:rPr>
          <w:t>4</w:t>
        </w:r>
        <w:r w:rsidRPr="0033694D">
          <w:rPr>
            <w:rFonts w:ascii="Arial" w:hAnsi="Arial" w:cs="Arial"/>
            <w:szCs w:val="18"/>
            <w:lang w:val="en-GB"/>
          </w:rPr>
          <w:t>.c,</w:t>
        </w:r>
      </w:hyperlink>
      <w:r w:rsidRPr="0033694D">
        <w:rPr>
          <w:rFonts w:ascii="Arial" w:hAnsi="Arial" w:cs="Arial"/>
          <w:szCs w:val="18"/>
          <w:lang w:val="en-GB"/>
        </w:rPr>
        <w:t xml:space="preserve"> the</w:t>
      </w:r>
      <w:r w:rsidRPr="0033694D">
        <w:rPr>
          <w:rFonts w:ascii="Arial" w:hAnsi="Arial" w:cs="Arial"/>
          <w:spacing w:val="-25"/>
          <w:szCs w:val="18"/>
          <w:lang w:val="en-GB"/>
        </w:rPr>
        <w:t xml:space="preserve"> </w:t>
      </w:r>
      <w:r w:rsidRPr="0033694D">
        <w:rPr>
          <w:rFonts w:ascii="Arial" w:hAnsi="Arial" w:cs="Arial"/>
          <w:szCs w:val="18"/>
          <w:lang w:val="en-GB"/>
        </w:rPr>
        <w:t>Contractor</w:t>
      </w:r>
      <w:r w:rsidRPr="0033694D">
        <w:rPr>
          <w:rFonts w:ascii="Arial" w:hAnsi="Arial" w:cs="Arial"/>
          <w:spacing w:val="-2"/>
          <w:szCs w:val="18"/>
          <w:lang w:val="en-GB"/>
        </w:rPr>
        <w:t xml:space="preserve"> </w:t>
      </w:r>
      <w:r w:rsidRPr="0033694D">
        <w:rPr>
          <w:rFonts w:ascii="Arial" w:hAnsi="Arial" w:cs="Arial"/>
          <w:szCs w:val="18"/>
          <w:lang w:val="en-GB"/>
        </w:rPr>
        <w:t>may satisfy these requirements by giving details of</w:t>
      </w:r>
      <w:r w:rsidRPr="0033694D">
        <w:rPr>
          <w:rFonts w:ascii="Arial" w:hAnsi="Arial" w:cs="Arial"/>
          <w:spacing w:val="-9"/>
          <w:szCs w:val="18"/>
          <w:lang w:val="en-GB"/>
        </w:rPr>
        <w:t xml:space="preserve"> </w:t>
      </w:r>
      <w:r w:rsidRPr="0033694D">
        <w:rPr>
          <w:rFonts w:ascii="Arial" w:hAnsi="Arial" w:cs="Arial"/>
          <w:szCs w:val="18"/>
          <w:lang w:val="en-GB"/>
        </w:rPr>
        <w:t>the previous notification and confirming the Evidence</w:t>
      </w:r>
      <w:r w:rsidRPr="0033694D">
        <w:rPr>
          <w:rFonts w:ascii="Arial" w:hAnsi="Arial" w:cs="Arial"/>
          <w:spacing w:val="-17"/>
          <w:szCs w:val="18"/>
          <w:lang w:val="en-GB"/>
        </w:rPr>
        <w:t xml:space="preserve"> </w:t>
      </w:r>
      <w:r w:rsidRPr="0033694D">
        <w:rPr>
          <w:rFonts w:ascii="Arial" w:hAnsi="Arial" w:cs="Arial"/>
          <w:szCs w:val="18"/>
          <w:lang w:val="en-GB"/>
        </w:rPr>
        <w:t xml:space="preserve">remains valid and satisfies the provisions of clauses </w:t>
      </w:r>
      <w:hyperlink w:anchor="_bookmark60" w:history="1">
        <w:r w:rsidRPr="0033694D">
          <w:rPr>
            <w:rFonts w:ascii="Arial" w:hAnsi="Arial" w:cs="Arial"/>
            <w:szCs w:val="18"/>
            <w:lang w:val="en-GB"/>
          </w:rPr>
          <w:t>2</w:t>
        </w:r>
        <w:r w:rsidR="00E71692" w:rsidRPr="0033694D">
          <w:rPr>
            <w:rFonts w:ascii="Arial" w:hAnsi="Arial" w:cs="Arial"/>
            <w:szCs w:val="18"/>
            <w:lang w:val="en-GB"/>
          </w:rPr>
          <w:t>4</w:t>
        </w:r>
        <w:r w:rsidRPr="0033694D">
          <w:rPr>
            <w:rFonts w:ascii="Arial" w:hAnsi="Arial" w:cs="Arial"/>
            <w:szCs w:val="18"/>
            <w:lang w:val="en-GB"/>
          </w:rPr>
          <w:t>.a</w:t>
        </w:r>
      </w:hyperlink>
      <w:r w:rsidRPr="0033694D">
        <w:rPr>
          <w:rFonts w:ascii="Arial" w:hAnsi="Arial" w:cs="Arial"/>
          <w:szCs w:val="18"/>
          <w:lang w:val="en-GB"/>
        </w:rPr>
        <w:t xml:space="preserve"> or </w:t>
      </w:r>
      <w:hyperlink w:anchor="_bookmark61" w:history="1">
        <w:r w:rsidRPr="0033694D">
          <w:rPr>
            <w:rFonts w:ascii="Arial" w:hAnsi="Arial" w:cs="Arial"/>
            <w:szCs w:val="18"/>
            <w:lang w:val="en-GB"/>
          </w:rPr>
          <w:t>2</w:t>
        </w:r>
        <w:r w:rsidR="00E71692" w:rsidRPr="0033694D">
          <w:rPr>
            <w:rFonts w:ascii="Arial" w:hAnsi="Arial" w:cs="Arial"/>
            <w:szCs w:val="18"/>
            <w:lang w:val="en-GB"/>
          </w:rPr>
          <w:t>4</w:t>
        </w:r>
        <w:r w:rsidRPr="0033694D">
          <w:rPr>
            <w:rFonts w:ascii="Arial" w:hAnsi="Arial" w:cs="Arial"/>
            <w:szCs w:val="18"/>
            <w:lang w:val="en-GB"/>
          </w:rPr>
          <w:t>.b</w:t>
        </w:r>
      </w:hyperlink>
      <w:r w:rsidRPr="0033694D">
        <w:rPr>
          <w:rFonts w:ascii="Arial" w:hAnsi="Arial" w:cs="Arial"/>
          <w:spacing w:val="-20"/>
          <w:szCs w:val="18"/>
          <w:lang w:val="en-GB"/>
        </w:rPr>
        <w:t xml:space="preserve"> </w:t>
      </w:r>
      <w:r w:rsidRPr="0033694D">
        <w:rPr>
          <w:rFonts w:ascii="Arial" w:hAnsi="Arial" w:cs="Arial"/>
          <w:szCs w:val="18"/>
          <w:lang w:val="en-GB"/>
        </w:rPr>
        <w:t>or both.</w:t>
      </w:r>
    </w:p>
    <w:p w14:paraId="0A97CD23" w14:textId="541AA3FD" w:rsidR="00EF24BE" w:rsidRPr="0033694D" w:rsidRDefault="00EF24BE" w:rsidP="00C20FCA">
      <w:pPr>
        <w:pStyle w:val="ListParagraph"/>
        <w:numPr>
          <w:ilvl w:val="0"/>
          <w:numId w:val="30"/>
        </w:numPr>
        <w:ind w:left="142" w:firstLine="0"/>
        <w:rPr>
          <w:rFonts w:ascii="Arial" w:hAnsi="Arial" w:cs="Arial"/>
          <w:szCs w:val="18"/>
          <w:lang w:val="en-GB"/>
        </w:rPr>
      </w:pPr>
      <w:r w:rsidRPr="0033694D">
        <w:rPr>
          <w:rFonts w:ascii="Arial" w:hAnsi="Arial" w:cs="Arial"/>
          <w:szCs w:val="18"/>
          <w:lang w:val="en-GB"/>
        </w:rPr>
        <w:t>The Contractor shall maintain records of all Timber and Wood-Derived Products delivered to and accepted by the Authority, in accordance with condition 1</w:t>
      </w:r>
      <w:r w:rsidR="00E71692" w:rsidRPr="0033694D">
        <w:rPr>
          <w:rFonts w:ascii="Arial" w:hAnsi="Arial" w:cs="Arial"/>
          <w:szCs w:val="18"/>
          <w:lang w:val="en-GB"/>
        </w:rPr>
        <w:t>7</w:t>
      </w:r>
      <w:r w:rsidRPr="0033694D">
        <w:rPr>
          <w:rFonts w:ascii="Arial" w:hAnsi="Arial" w:cs="Arial"/>
          <w:szCs w:val="18"/>
          <w:lang w:val="en-GB"/>
        </w:rPr>
        <w:t xml:space="preserve"> (Contractor’s Records).</w:t>
      </w:r>
    </w:p>
    <w:p w14:paraId="7CA56AD0" w14:textId="5A51DFA7" w:rsidR="00EF24BE" w:rsidRPr="0033694D" w:rsidRDefault="00EF24BE" w:rsidP="00C20FCA">
      <w:pPr>
        <w:pStyle w:val="ListParagraph"/>
        <w:numPr>
          <w:ilvl w:val="0"/>
          <w:numId w:val="30"/>
        </w:numPr>
        <w:ind w:left="142" w:firstLine="0"/>
        <w:rPr>
          <w:rFonts w:ascii="Arial" w:hAnsi="Arial" w:cs="Arial"/>
          <w:szCs w:val="18"/>
          <w:lang w:val="en-GB"/>
        </w:rPr>
      </w:pPr>
      <w:r w:rsidRPr="0033694D">
        <w:rPr>
          <w:rFonts w:ascii="Arial" w:hAnsi="Arial" w:cs="Arial"/>
          <w:szCs w:val="18"/>
          <w:lang w:val="en-GB"/>
        </w:rPr>
        <w:t>Notwithstanding claus</w:t>
      </w:r>
      <w:hyperlink w:anchor="_bookmark62" w:history="1">
        <w:r w:rsidRPr="0033694D">
          <w:rPr>
            <w:rFonts w:ascii="Arial" w:hAnsi="Arial" w:cs="Arial"/>
            <w:szCs w:val="18"/>
            <w:lang w:val="en-GB"/>
          </w:rPr>
          <w:t xml:space="preserve">e </w:t>
        </w:r>
        <w:r w:rsidR="00E71692" w:rsidRPr="0033694D">
          <w:rPr>
            <w:rFonts w:ascii="Arial" w:hAnsi="Arial" w:cs="Arial"/>
            <w:szCs w:val="18"/>
            <w:lang w:val="en-GB"/>
          </w:rPr>
          <w:t>24</w:t>
        </w:r>
        <w:r w:rsidRPr="0033694D">
          <w:rPr>
            <w:rFonts w:ascii="Arial" w:hAnsi="Arial" w:cs="Arial"/>
            <w:szCs w:val="18"/>
            <w:lang w:val="en-GB"/>
          </w:rPr>
          <w:t>.c,</w:t>
        </w:r>
      </w:hyperlink>
      <w:r w:rsidRPr="0033694D">
        <w:rPr>
          <w:rFonts w:ascii="Arial" w:hAnsi="Arial" w:cs="Arial"/>
          <w:szCs w:val="18"/>
          <w:lang w:val="en-GB"/>
        </w:rPr>
        <w:t xml:space="preserve"> if</w:t>
      </w:r>
      <w:r w:rsidRPr="0033694D">
        <w:rPr>
          <w:rFonts w:ascii="Arial" w:hAnsi="Arial" w:cs="Arial"/>
          <w:spacing w:val="-8"/>
          <w:szCs w:val="18"/>
          <w:lang w:val="en-GB"/>
        </w:rPr>
        <w:t xml:space="preserve"> </w:t>
      </w:r>
      <w:r w:rsidRPr="0033694D">
        <w:rPr>
          <w:rFonts w:ascii="Arial" w:hAnsi="Arial" w:cs="Arial"/>
          <w:szCs w:val="18"/>
          <w:lang w:val="en-GB"/>
        </w:rPr>
        <w:t>exceptional circumstances render it strictly impractical for the Contractor to record Evidence of proof of timber origin for previously used Recycled Timber, the Contractor shall support the use of this Recycled Timber with:</w:t>
      </w:r>
    </w:p>
    <w:p w14:paraId="70FFA91E" w14:textId="77777777" w:rsidR="00EF24BE" w:rsidRPr="0033694D" w:rsidRDefault="00EF24BE" w:rsidP="00C20FCA">
      <w:pPr>
        <w:pStyle w:val="ListParagraph"/>
        <w:numPr>
          <w:ilvl w:val="1"/>
          <w:numId w:val="31"/>
        </w:numPr>
        <w:tabs>
          <w:tab w:val="left" w:pos="1599"/>
          <w:tab w:val="left" w:pos="1600"/>
        </w:tabs>
        <w:spacing w:before="2"/>
        <w:ind w:left="993"/>
        <w:jc w:val="both"/>
        <w:rPr>
          <w:rFonts w:ascii="Arial" w:eastAsia="Arial" w:hAnsi="Arial" w:cs="Arial"/>
          <w:szCs w:val="18"/>
          <w:lang w:val="en-GB"/>
        </w:rPr>
      </w:pPr>
      <w:r w:rsidRPr="0033694D">
        <w:rPr>
          <w:rFonts w:ascii="Arial" w:hAnsi="Arial" w:cs="Arial"/>
          <w:szCs w:val="18"/>
          <w:lang w:val="en-GB"/>
        </w:rPr>
        <w:t>a record tracing the Recycled Timber to</w:t>
      </w:r>
      <w:r w:rsidRPr="0033694D">
        <w:rPr>
          <w:rFonts w:ascii="Arial" w:hAnsi="Arial" w:cs="Arial"/>
          <w:spacing w:val="-13"/>
          <w:szCs w:val="18"/>
          <w:lang w:val="en-GB"/>
        </w:rPr>
        <w:t xml:space="preserve"> </w:t>
      </w:r>
      <w:r w:rsidRPr="0033694D">
        <w:rPr>
          <w:rFonts w:ascii="Arial" w:hAnsi="Arial" w:cs="Arial"/>
          <w:szCs w:val="18"/>
          <w:lang w:val="en-GB"/>
        </w:rPr>
        <w:t>its previous end use as a standalone object or as part</w:t>
      </w:r>
      <w:r w:rsidRPr="0033694D">
        <w:rPr>
          <w:rFonts w:ascii="Arial" w:hAnsi="Arial" w:cs="Arial"/>
          <w:spacing w:val="-17"/>
          <w:szCs w:val="18"/>
          <w:lang w:val="en-GB"/>
        </w:rPr>
        <w:t xml:space="preserve"> </w:t>
      </w:r>
      <w:r w:rsidRPr="0033694D">
        <w:rPr>
          <w:rFonts w:ascii="Arial" w:hAnsi="Arial" w:cs="Arial"/>
          <w:szCs w:val="18"/>
          <w:lang w:val="en-GB"/>
        </w:rPr>
        <w:t>of a structure; and</w:t>
      </w:r>
    </w:p>
    <w:p w14:paraId="1B07D1F8" w14:textId="77777777" w:rsidR="00EF24BE" w:rsidRPr="0033694D" w:rsidRDefault="00EF24BE" w:rsidP="00C20FCA">
      <w:pPr>
        <w:pStyle w:val="ListParagraph"/>
        <w:numPr>
          <w:ilvl w:val="1"/>
          <w:numId w:val="31"/>
        </w:numPr>
        <w:tabs>
          <w:tab w:val="left" w:pos="1599"/>
          <w:tab w:val="left" w:pos="1600"/>
        </w:tabs>
        <w:ind w:left="993" w:right="68"/>
        <w:rPr>
          <w:rFonts w:ascii="Arial" w:eastAsia="Arial" w:hAnsi="Arial" w:cs="Arial"/>
          <w:szCs w:val="18"/>
          <w:lang w:val="en-GB"/>
        </w:rPr>
      </w:pPr>
      <w:r w:rsidRPr="0033694D">
        <w:rPr>
          <w:rFonts w:ascii="Arial" w:hAnsi="Arial" w:cs="Arial"/>
          <w:szCs w:val="18"/>
          <w:lang w:val="en-GB"/>
        </w:rPr>
        <w:t>an explanation of the circumstances</w:t>
      </w:r>
      <w:r w:rsidRPr="0033694D">
        <w:rPr>
          <w:rFonts w:ascii="Arial" w:hAnsi="Arial" w:cs="Arial"/>
          <w:spacing w:val="-12"/>
          <w:szCs w:val="18"/>
          <w:lang w:val="en-GB"/>
        </w:rPr>
        <w:t xml:space="preserve"> </w:t>
      </w:r>
      <w:r w:rsidRPr="0033694D">
        <w:rPr>
          <w:rFonts w:ascii="Arial" w:hAnsi="Arial" w:cs="Arial"/>
          <w:szCs w:val="18"/>
          <w:lang w:val="en-GB"/>
        </w:rPr>
        <w:t>that rendered it impractical to record Evidence of proof</w:t>
      </w:r>
      <w:r w:rsidRPr="0033694D">
        <w:rPr>
          <w:rFonts w:ascii="Arial" w:hAnsi="Arial" w:cs="Arial"/>
          <w:spacing w:val="-17"/>
          <w:szCs w:val="18"/>
          <w:lang w:val="en-GB"/>
        </w:rPr>
        <w:t xml:space="preserve"> </w:t>
      </w:r>
      <w:r w:rsidRPr="0033694D">
        <w:rPr>
          <w:rFonts w:ascii="Arial" w:hAnsi="Arial" w:cs="Arial"/>
          <w:szCs w:val="18"/>
          <w:lang w:val="en-GB"/>
        </w:rPr>
        <w:t>of timber</w:t>
      </w:r>
      <w:r w:rsidRPr="0033694D">
        <w:rPr>
          <w:rFonts w:ascii="Arial" w:hAnsi="Arial" w:cs="Arial"/>
          <w:spacing w:val="-1"/>
          <w:szCs w:val="18"/>
          <w:lang w:val="en-GB"/>
        </w:rPr>
        <w:t xml:space="preserve"> </w:t>
      </w:r>
      <w:r w:rsidRPr="0033694D">
        <w:rPr>
          <w:rFonts w:ascii="Arial" w:hAnsi="Arial" w:cs="Arial"/>
          <w:szCs w:val="18"/>
          <w:lang w:val="en-GB"/>
        </w:rPr>
        <w:t>origin.</w:t>
      </w:r>
    </w:p>
    <w:p w14:paraId="160EEA7E" w14:textId="7B714BBB" w:rsidR="00EF24BE" w:rsidRPr="0033694D" w:rsidRDefault="00EF24BE" w:rsidP="00C20FCA">
      <w:pPr>
        <w:pStyle w:val="ListParagraph"/>
        <w:numPr>
          <w:ilvl w:val="0"/>
          <w:numId w:val="30"/>
        </w:numPr>
        <w:ind w:left="142" w:right="205" w:hanging="11"/>
        <w:rPr>
          <w:rFonts w:ascii="Arial" w:eastAsia="Arial" w:hAnsi="Arial" w:cs="Arial"/>
          <w:szCs w:val="18"/>
          <w:lang w:val="en-GB"/>
        </w:rPr>
      </w:pPr>
      <w:r w:rsidRPr="0033694D">
        <w:rPr>
          <w:rFonts w:ascii="Arial" w:eastAsia="Arial" w:hAnsi="Arial" w:cs="Arial"/>
          <w:szCs w:val="18"/>
          <w:lang w:val="en-GB"/>
        </w:rPr>
        <w:t>The Authority reserves the right to decide,</w:t>
      </w:r>
      <w:r w:rsidRPr="0033694D">
        <w:rPr>
          <w:rFonts w:ascii="Arial" w:eastAsia="Arial" w:hAnsi="Arial" w:cs="Arial"/>
          <w:spacing w:val="-14"/>
          <w:szCs w:val="18"/>
          <w:lang w:val="en-GB"/>
        </w:rPr>
        <w:t xml:space="preserve"> </w:t>
      </w:r>
      <w:r w:rsidRPr="0033694D">
        <w:rPr>
          <w:rFonts w:ascii="Arial" w:eastAsia="Arial" w:hAnsi="Arial" w:cs="Arial"/>
          <w:szCs w:val="18"/>
          <w:lang w:val="en-GB"/>
        </w:rPr>
        <w:t>except where in the Authority’s opinion the timber supplied</w:t>
      </w:r>
      <w:r w:rsidRPr="0033694D">
        <w:rPr>
          <w:rFonts w:ascii="Arial" w:eastAsia="Arial" w:hAnsi="Arial" w:cs="Arial"/>
          <w:spacing w:val="-12"/>
          <w:szCs w:val="18"/>
          <w:lang w:val="en-GB"/>
        </w:rPr>
        <w:t xml:space="preserve"> </w:t>
      </w:r>
      <w:r w:rsidRPr="0033694D">
        <w:rPr>
          <w:rFonts w:ascii="Arial" w:eastAsia="Arial" w:hAnsi="Arial" w:cs="Arial"/>
          <w:szCs w:val="18"/>
          <w:lang w:val="en-GB"/>
        </w:rPr>
        <w:t>is incidental to the requirement and from a low risk</w:t>
      </w:r>
      <w:r w:rsidRPr="0033694D">
        <w:rPr>
          <w:rFonts w:ascii="Arial" w:eastAsia="Arial" w:hAnsi="Arial" w:cs="Arial"/>
          <w:spacing w:val="-14"/>
          <w:szCs w:val="18"/>
          <w:lang w:val="en-GB"/>
        </w:rPr>
        <w:t xml:space="preserve"> </w:t>
      </w:r>
      <w:r w:rsidRPr="0033694D">
        <w:rPr>
          <w:rFonts w:ascii="Arial" w:eastAsia="Arial" w:hAnsi="Arial" w:cs="Arial"/>
          <w:szCs w:val="18"/>
          <w:lang w:val="en-GB"/>
        </w:rPr>
        <w:t>source, whether the Evidence submitted to it</w:t>
      </w:r>
      <w:r w:rsidRPr="0033694D">
        <w:rPr>
          <w:rFonts w:ascii="Arial" w:eastAsia="Arial" w:hAnsi="Arial" w:cs="Arial"/>
          <w:spacing w:val="-7"/>
          <w:szCs w:val="18"/>
          <w:lang w:val="en-GB"/>
        </w:rPr>
        <w:t xml:space="preserve"> </w:t>
      </w:r>
      <w:r w:rsidRPr="0033694D">
        <w:rPr>
          <w:rFonts w:ascii="Arial" w:eastAsia="Arial" w:hAnsi="Arial" w:cs="Arial"/>
          <w:szCs w:val="18"/>
          <w:lang w:val="en-GB"/>
        </w:rPr>
        <w:t xml:space="preserve">demonstrates compliance with clause </w:t>
      </w:r>
      <w:hyperlink w:anchor="_bookmark60" w:history="1">
        <w:r w:rsidR="00E71692" w:rsidRPr="0033694D">
          <w:rPr>
            <w:rFonts w:ascii="Arial" w:eastAsia="Arial" w:hAnsi="Arial" w:cs="Arial"/>
            <w:szCs w:val="18"/>
            <w:lang w:val="en-GB"/>
          </w:rPr>
          <w:t>24</w:t>
        </w:r>
        <w:r w:rsidRPr="0033694D">
          <w:rPr>
            <w:rFonts w:ascii="Arial" w:eastAsia="Arial" w:hAnsi="Arial" w:cs="Arial"/>
            <w:szCs w:val="18"/>
            <w:lang w:val="en-GB"/>
          </w:rPr>
          <w:t>.a</w:t>
        </w:r>
      </w:hyperlink>
      <w:r w:rsidRPr="0033694D">
        <w:rPr>
          <w:rFonts w:ascii="Arial" w:eastAsia="Arial" w:hAnsi="Arial" w:cs="Arial"/>
          <w:szCs w:val="18"/>
          <w:lang w:val="en-GB"/>
        </w:rPr>
        <w:t xml:space="preserve"> or </w:t>
      </w:r>
      <w:hyperlink w:anchor="_bookmark61" w:history="1">
        <w:r w:rsidR="00E71692" w:rsidRPr="0033694D">
          <w:rPr>
            <w:rFonts w:ascii="Arial" w:eastAsia="Arial" w:hAnsi="Arial" w:cs="Arial"/>
            <w:szCs w:val="18"/>
            <w:lang w:val="en-GB"/>
          </w:rPr>
          <w:t>24</w:t>
        </w:r>
        <w:r w:rsidRPr="0033694D">
          <w:rPr>
            <w:rFonts w:ascii="Arial" w:eastAsia="Arial" w:hAnsi="Arial" w:cs="Arial"/>
            <w:szCs w:val="18"/>
            <w:lang w:val="en-GB"/>
          </w:rPr>
          <w:t>.b,</w:t>
        </w:r>
      </w:hyperlink>
      <w:r w:rsidRPr="0033694D">
        <w:rPr>
          <w:rFonts w:ascii="Arial" w:eastAsia="Arial" w:hAnsi="Arial" w:cs="Arial"/>
          <w:szCs w:val="18"/>
          <w:lang w:val="en-GB"/>
        </w:rPr>
        <w:t xml:space="preserve"> or both. In the</w:t>
      </w:r>
      <w:r w:rsidRPr="0033694D">
        <w:rPr>
          <w:rFonts w:ascii="Arial" w:eastAsia="Arial" w:hAnsi="Arial" w:cs="Arial"/>
          <w:spacing w:val="-21"/>
          <w:szCs w:val="18"/>
          <w:lang w:val="en-GB"/>
        </w:rPr>
        <w:t xml:space="preserve"> </w:t>
      </w:r>
      <w:r w:rsidRPr="0033694D">
        <w:rPr>
          <w:rFonts w:ascii="Arial" w:eastAsia="Arial" w:hAnsi="Arial" w:cs="Arial"/>
          <w:szCs w:val="18"/>
          <w:lang w:val="en-GB"/>
        </w:rPr>
        <w:t>event that the Authority is not satisfied, the Contractor</w:t>
      </w:r>
      <w:r w:rsidRPr="0033694D">
        <w:rPr>
          <w:rFonts w:ascii="Arial" w:eastAsia="Arial" w:hAnsi="Arial" w:cs="Arial"/>
          <w:spacing w:val="-11"/>
          <w:szCs w:val="18"/>
          <w:lang w:val="en-GB"/>
        </w:rPr>
        <w:t xml:space="preserve"> </w:t>
      </w:r>
      <w:r w:rsidRPr="0033694D">
        <w:rPr>
          <w:rFonts w:ascii="Arial" w:eastAsia="Arial" w:hAnsi="Arial" w:cs="Arial"/>
          <w:szCs w:val="18"/>
          <w:lang w:val="en-GB"/>
        </w:rPr>
        <w:t>shall commission and meet the costs of an</w:t>
      </w:r>
      <w:r w:rsidRPr="0033694D">
        <w:rPr>
          <w:rFonts w:ascii="Arial" w:eastAsia="Arial" w:hAnsi="Arial" w:cs="Arial"/>
          <w:spacing w:val="-12"/>
          <w:szCs w:val="18"/>
          <w:lang w:val="en-GB"/>
        </w:rPr>
        <w:t xml:space="preserve"> </w:t>
      </w:r>
      <w:r w:rsidRPr="0033694D">
        <w:rPr>
          <w:rFonts w:ascii="Arial" w:eastAsia="Arial" w:hAnsi="Arial" w:cs="Arial"/>
          <w:szCs w:val="18"/>
          <w:lang w:val="en-GB"/>
        </w:rPr>
        <w:t>Independent Verification and resulting report that will:</w:t>
      </w:r>
    </w:p>
    <w:p w14:paraId="55469D9E" w14:textId="77777777" w:rsidR="00EF24BE" w:rsidRPr="0033694D" w:rsidRDefault="00EF24BE" w:rsidP="00C20FCA">
      <w:pPr>
        <w:pStyle w:val="ListParagraph"/>
        <w:numPr>
          <w:ilvl w:val="0"/>
          <w:numId w:val="32"/>
        </w:numPr>
        <w:tabs>
          <w:tab w:val="left" w:pos="1599"/>
        </w:tabs>
        <w:ind w:left="1134" w:right="296" w:hanging="425"/>
        <w:rPr>
          <w:rFonts w:ascii="Arial" w:eastAsia="Arial" w:hAnsi="Arial" w:cs="Arial"/>
          <w:szCs w:val="18"/>
          <w:lang w:val="en-GB"/>
        </w:rPr>
      </w:pPr>
      <w:r w:rsidRPr="0033694D">
        <w:rPr>
          <w:rFonts w:ascii="Arial" w:hAnsi="Arial" w:cs="Arial"/>
          <w:szCs w:val="18"/>
          <w:lang w:val="en-GB"/>
        </w:rPr>
        <w:t>verify the forest source of the timber</w:t>
      </w:r>
      <w:r w:rsidRPr="0033694D">
        <w:rPr>
          <w:rFonts w:ascii="Arial" w:hAnsi="Arial" w:cs="Arial"/>
          <w:spacing w:val="-14"/>
          <w:szCs w:val="18"/>
          <w:lang w:val="en-GB"/>
        </w:rPr>
        <w:t xml:space="preserve"> </w:t>
      </w:r>
      <w:r w:rsidRPr="0033694D">
        <w:rPr>
          <w:rFonts w:ascii="Arial" w:hAnsi="Arial" w:cs="Arial"/>
          <w:szCs w:val="18"/>
          <w:lang w:val="en-GB"/>
        </w:rPr>
        <w:t>or wood;</w:t>
      </w:r>
      <w:r w:rsidRPr="0033694D">
        <w:rPr>
          <w:rFonts w:ascii="Arial" w:hAnsi="Arial" w:cs="Arial"/>
          <w:spacing w:val="-1"/>
          <w:szCs w:val="18"/>
          <w:lang w:val="en-GB"/>
        </w:rPr>
        <w:t xml:space="preserve"> </w:t>
      </w:r>
      <w:r w:rsidRPr="0033694D">
        <w:rPr>
          <w:rFonts w:ascii="Arial" w:hAnsi="Arial" w:cs="Arial"/>
          <w:szCs w:val="18"/>
          <w:lang w:val="en-GB"/>
        </w:rPr>
        <w:t>and</w:t>
      </w:r>
    </w:p>
    <w:p w14:paraId="111998EF" w14:textId="4E919374" w:rsidR="00EF24BE" w:rsidRPr="0033694D" w:rsidRDefault="00EF24BE" w:rsidP="00C20FCA">
      <w:pPr>
        <w:pStyle w:val="ListParagraph"/>
        <w:numPr>
          <w:ilvl w:val="0"/>
          <w:numId w:val="32"/>
        </w:numPr>
        <w:tabs>
          <w:tab w:val="left" w:pos="1599"/>
          <w:tab w:val="left" w:pos="1600"/>
        </w:tabs>
        <w:ind w:left="1134" w:right="397" w:hanging="425"/>
        <w:rPr>
          <w:rFonts w:ascii="Arial" w:eastAsia="Arial" w:hAnsi="Arial" w:cs="Arial"/>
          <w:szCs w:val="18"/>
          <w:lang w:val="en-GB"/>
        </w:rPr>
      </w:pPr>
      <w:r w:rsidRPr="0033694D">
        <w:rPr>
          <w:rFonts w:ascii="Arial" w:hAnsi="Arial" w:cs="Arial"/>
          <w:szCs w:val="18"/>
          <w:lang w:val="en-GB"/>
        </w:rPr>
        <w:t>assess whether the source meets</w:t>
      </w:r>
      <w:r w:rsidRPr="0033694D">
        <w:rPr>
          <w:rFonts w:ascii="Arial" w:hAnsi="Arial" w:cs="Arial"/>
          <w:spacing w:val="-14"/>
          <w:szCs w:val="18"/>
          <w:lang w:val="en-GB"/>
        </w:rPr>
        <w:t xml:space="preserve"> </w:t>
      </w:r>
      <w:r w:rsidRPr="0033694D">
        <w:rPr>
          <w:rFonts w:ascii="Arial" w:hAnsi="Arial" w:cs="Arial"/>
          <w:szCs w:val="18"/>
          <w:lang w:val="en-GB"/>
        </w:rPr>
        <w:t>the relevant criteria of clause</w:t>
      </w:r>
      <w:r w:rsidRPr="0033694D">
        <w:rPr>
          <w:rFonts w:ascii="Arial" w:hAnsi="Arial" w:cs="Arial"/>
          <w:spacing w:val="-9"/>
          <w:szCs w:val="18"/>
          <w:lang w:val="en-GB"/>
        </w:rPr>
        <w:t xml:space="preserve"> </w:t>
      </w:r>
      <w:hyperlink w:anchor="_bookmark61" w:history="1">
        <w:proofErr w:type="gramStart"/>
        <w:r w:rsidRPr="0033694D">
          <w:rPr>
            <w:rFonts w:ascii="Arial" w:hAnsi="Arial" w:cs="Arial"/>
            <w:szCs w:val="18"/>
            <w:lang w:val="en-GB"/>
          </w:rPr>
          <w:t>2</w:t>
        </w:r>
        <w:r w:rsidR="007326C0" w:rsidRPr="0033694D">
          <w:rPr>
            <w:rFonts w:ascii="Arial" w:hAnsi="Arial" w:cs="Arial"/>
            <w:szCs w:val="18"/>
            <w:lang w:val="en-GB"/>
          </w:rPr>
          <w:t>4</w:t>
        </w:r>
        <w:r w:rsidRPr="0033694D">
          <w:rPr>
            <w:rFonts w:ascii="Arial" w:hAnsi="Arial" w:cs="Arial"/>
            <w:szCs w:val="18"/>
            <w:lang w:val="en-GB"/>
          </w:rPr>
          <w:t>.b.</w:t>
        </w:r>
        <w:proofErr w:type="gramEnd"/>
      </w:hyperlink>
    </w:p>
    <w:p w14:paraId="1E0CB6D5" w14:textId="09A8A753" w:rsidR="00EF24BE" w:rsidRPr="0033694D" w:rsidRDefault="00EF24BE" w:rsidP="00C17036">
      <w:pPr>
        <w:pStyle w:val="ListParagraph"/>
        <w:ind w:left="142"/>
        <w:rPr>
          <w:rFonts w:ascii="Arial" w:eastAsia="Arial" w:hAnsi="Arial" w:cs="Arial"/>
          <w:szCs w:val="18"/>
          <w:lang w:val="en-GB"/>
        </w:rPr>
      </w:pPr>
      <w:r w:rsidRPr="0033694D">
        <w:rPr>
          <w:rFonts w:ascii="Arial" w:eastAsia="Arial" w:hAnsi="Arial" w:cs="Arial"/>
          <w:szCs w:val="18"/>
          <w:lang w:val="en-GB"/>
        </w:rPr>
        <w:t>i.</w:t>
      </w:r>
      <w:r w:rsidRPr="0033694D">
        <w:rPr>
          <w:rFonts w:ascii="Arial" w:eastAsia="Arial" w:hAnsi="Arial" w:cs="Arial"/>
          <w:szCs w:val="18"/>
          <w:lang w:val="en-GB"/>
        </w:rPr>
        <w:tab/>
        <w:t>The statistical reporting requirement at clause 2</w:t>
      </w:r>
      <w:r w:rsidR="00E71692" w:rsidRPr="0033694D">
        <w:rPr>
          <w:rFonts w:ascii="Arial" w:eastAsia="Arial" w:hAnsi="Arial" w:cs="Arial"/>
          <w:szCs w:val="18"/>
          <w:lang w:val="en-GB"/>
        </w:rPr>
        <w:t>4</w:t>
      </w:r>
      <w:r w:rsidRPr="0033694D">
        <w:rPr>
          <w:rFonts w:ascii="Arial" w:eastAsia="Arial" w:hAnsi="Arial" w:cs="Arial"/>
          <w:szCs w:val="18"/>
          <w:lang w:val="en-GB"/>
        </w:rPr>
        <w:t>.j applies to all Timber and Wood-Derived Products delivered under the Contract. The Authority reserves the right to amend the requirement for statistical reporting, in the event</w:t>
      </w:r>
      <w:r w:rsidR="00C17036" w:rsidRPr="0033694D">
        <w:rPr>
          <w:rFonts w:ascii="Arial" w:eastAsia="Arial" w:hAnsi="Arial" w:cs="Arial"/>
          <w:szCs w:val="18"/>
          <w:lang w:val="en-GB"/>
        </w:rPr>
        <w:t xml:space="preserve"> that the UK Government changes the requirement for reporting compliance with the Government Timber Procurement Policy. Amendments to the statistical reporting requirement will be made in accordance with condition 6 (</w:t>
      </w:r>
      <w:r w:rsidR="00E71692" w:rsidRPr="0033694D">
        <w:rPr>
          <w:rFonts w:ascii="Arial" w:eastAsia="Arial" w:hAnsi="Arial" w:cs="Arial"/>
          <w:szCs w:val="18"/>
          <w:lang w:val="en-GB"/>
        </w:rPr>
        <w:t xml:space="preserve">Formal </w:t>
      </w:r>
      <w:r w:rsidR="00C17036" w:rsidRPr="0033694D">
        <w:rPr>
          <w:rFonts w:ascii="Arial" w:eastAsia="Arial" w:hAnsi="Arial" w:cs="Arial"/>
          <w:szCs w:val="18"/>
          <w:lang w:val="en-GB"/>
        </w:rPr>
        <w:t xml:space="preserve">Amendments to </w:t>
      </w:r>
      <w:r w:rsidR="00E71692" w:rsidRPr="0033694D">
        <w:rPr>
          <w:rFonts w:ascii="Arial" w:eastAsia="Arial" w:hAnsi="Arial" w:cs="Arial"/>
          <w:szCs w:val="18"/>
          <w:lang w:val="en-GB"/>
        </w:rPr>
        <w:t xml:space="preserve">the </w:t>
      </w:r>
      <w:r w:rsidR="00C17036" w:rsidRPr="0033694D">
        <w:rPr>
          <w:rFonts w:ascii="Arial" w:eastAsia="Arial" w:hAnsi="Arial" w:cs="Arial"/>
          <w:szCs w:val="18"/>
          <w:lang w:val="en-GB"/>
        </w:rPr>
        <w:t>Contract).</w:t>
      </w:r>
    </w:p>
    <w:p w14:paraId="68CED115" w14:textId="77777777" w:rsidR="00C17036" w:rsidRPr="0033694D" w:rsidRDefault="00C17036" w:rsidP="00C20FCA">
      <w:pPr>
        <w:pStyle w:val="ListParagraph"/>
        <w:numPr>
          <w:ilvl w:val="0"/>
          <w:numId w:val="33"/>
        </w:numPr>
        <w:ind w:left="142" w:firstLine="0"/>
        <w:rPr>
          <w:rFonts w:ascii="Arial" w:hAnsi="Arial" w:cs="Arial"/>
          <w:szCs w:val="18"/>
          <w:lang w:val="en-GB"/>
        </w:rPr>
      </w:pPr>
      <w:r w:rsidRPr="0033694D">
        <w:rPr>
          <w:rFonts w:ascii="Arial" w:hAnsi="Arial" w:cs="Arial"/>
          <w:szCs w:val="18"/>
          <w:lang w:val="en-GB"/>
        </w:rPr>
        <w:t>The Contractor shall provide to the Authority, a completed Schedule 7 (Timber and Wood-derived Products Supplied under the Contract: Data Requirements), the data or information the Authority requires in respect of Timber or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1380C50" w14:textId="5A3FE977" w:rsidR="002C5541" w:rsidRPr="0033694D" w:rsidRDefault="002C5541" w:rsidP="00C20FCA">
      <w:pPr>
        <w:pStyle w:val="ListParagraph"/>
        <w:numPr>
          <w:ilvl w:val="0"/>
          <w:numId w:val="33"/>
        </w:numPr>
        <w:ind w:left="142" w:firstLine="0"/>
        <w:rPr>
          <w:rFonts w:ascii="Arial" w:hAnsi="Arial" w:cs="Arial"/>
          <w:szCs w:val="18"/>
          <w:lang w:val="en-GB"/>
        </w:rPr>
      </w:pPr>
      <w:r w:rsidRPr="0033694D">
        <w:rPr>
          <w:rFonts w:ascii="Arial" w:hAnsi="Arial" w:cs="Arial"/>
          <w:szCs w:val="18"/>
          <w:lang w:val="en-GB"/>
        </w:rPr>
        <w:t xml:space="preserve">The Schedule 7 (Timber and Wood-derived Products Supplied under the Contract: Data Requirements) </w:t>
      </w:r>
      <w:r w:rsidRPr="0033694D">
        <w:rPr>
          <w:rFonts w:ascii="Arial" w:hAnsi="Arial" w:cs="Arial"/>
          <w:szCs w:val="18"/>
          <w:lang w:val="en-GB"/>
        </w:rPr>
        <w:lastRenderedPageBreak/>
        <w:t>may be amended by the Authority from time to time, in accordance with condition 6 (</w:t>
      </w:r>
      <w:r w:rsidR="00E71692" w:rsidRPr="0033694D">
        <w:rPr>
          <w:rFonts w:ascii="Arial" w:hAnsi="Arial" w:cs="Arial"/>
          <w:szCs w:val="18"/>
          <w:lang w:val="en-GB"/>
        </w:rPr>
        <w:t xml:space="preserve">Formal </w:t>
      </w:r>
      <w:r w:rsidRPr="0033694D">
        <w:rPr>
          <w:rFonts w:ascii="Arial" w:hAnsi="Arial" w:cs="Arial"/>
          <w:szCs w:val="18"/>
          <w:lang w:val="en-GB"/>
        </w:rPr>
        <w:t>Amendments to</w:t>
      </w:r>
      <w:r w:rsidR="00E71692" w:rsidRPr="0033694D">
        <w:rPr>
          <w:rFonts w:ascii="Arial" w:hAnsi="Arial" w:cs="Arial"/>
          <w:szCs w:val="18"/>
          <w:lang w:val="en-GB"/>
        </w:rPr>
        <w:t xml:space="preserve"> the</w:t>
      </w:r>
      <w:r w:rsidRPr="0033694D">
        <w:rPr>
          <w:rFonts w:ascii="Arial" w:hAnsi="Arial" w:cs="Arial"/>
          <w:szCs w:val="18"/>
          <w:lang w:val="en-GB"/>
        </w:rPr>
        <w:t xml:space="preserve"> Contract).</w:t>
      </w:r>
    </w:p>
    <w:p w14:paraId="3E3D324D" w14:textId="77777777" w:rsidR="002C5541" w:rsidRPr="0033694D" w:rsidRDefault="002C5541" w:rsidP="00C20FCA">
      <w:pPr>
        <w:pStyle w:val="ListParagraph"/>
        <w:numPr>
          <w:ilvl w:val="0"/>
          <w:numId w:val="33"/>
        </w:numPr>
        <w:ind w:left="142" w:firstLine="0"/>
        <w:rPr>
          <w:rFonts w:ascii="Arial" w:hAnsi="Arial" w:cs="Arial"/>
          <w:szCs w:val="18"/>
          <w:lang w:val="en-GB"/>
        </w:rPr>
      </w:pPr>
      <w:r w:rsidRPr="0033694D">
        <w:rPr>
          <w:rFonts w:ascii="Arial" w:hAnsi="Arial" w:cs="Arial"/>
          <w:szCs w:val="18"/>
          <w:lang w:val="en-GB"/>
        </w:rPr>
        <w:t>The Contractor shall obtain any wood, other</w:t>
      </w:r>
      <w:r w:rsidRPr="0033694D">
        <w:rPr>
          <w:rFonts w:ascii="Arial" w:hAnsi="Arial" w:cs="Arial"/>
          <w:spacing w:val="-19"/>
          <w:szCs w:val="18"/>
          <w:lang w:val="en-GB"/>
        </w:rPr>
        <w:t xml:space="preserve"> </w:t>
      </w:r>
      <w:r w:rsidRPr="0033694D">
        <w:rPr>
          <w:rFonts w:ascii="Arial" w:hAnsi="Arial" w:cs="Arial"/>
          <w:szCs w:val="18"/>
          <w:lang w:val="en-GB"/>
        </w:rPr>
        <w:t>than processed wood, used in Packaging</w:t>
      </w:r>
      <w:r w:rsidRPr="0033694D">
        <w:rPr>
          <w:rFonts w:ascii="Arial" w:hAnsi="Arial" w:cs="Arial"/>
          <w:spacing w:val="-16"/>
          <w:szCs w:val="18"/>
          <w:lang w:val="en-GB"/>
        </w:rPr>
        <w:t xml:space="preserve"> </w:t>
      </w:r>
      <w:r w:rsidRPr="0033694D">
        <w:rPr>
          <w:rFonts w:ascii="Arial" w:hAnsi="Arial" w:cs="Arial"/>
          <w:szCs w:val="18"/>
          <w:lang w:val="en-GB"/>
        </w:rPr>
        <w:t>from:</w:t>
      </w:r>
    </w:p>
    <w:p w14:paraId="4CBF9AA0" w14:textId="3754C3AF" w:rsidR="00EF24BE" w:rsidRPr="0033694D" w:rsidRDefault="002C5541" w:rsidP="00C20FCA">
      <w:pPr>
        <w:pStyle w:val="ListParagraph"/>
        <w:numPr>
          <w:ilvl w:val="0"/>
          <w:numId w:val="34"/>
        </w:numPr>
        <w:rPr>
          <w:rFonts w:ascii="Arial" w:hAnsi="Arial" w:cs="Arial"/>
          <w:szCs w:val="18"/>
          <w:lang w:val="en-GB"/>
        </w:rPr>
      </w:pPr>
      <w:r w:rsidRPr="0033694D">
        <w:rPr>
          <w:rFonts w:ascii="Arial" w:hAnsi="Arial" w:cs="Arial"/>
          <w:szCs w:val="18"/>
          <w:lang w:val="en-GB"/>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6D9BC01E" w14:textId="42CE1375" w:rsidR="002C5541" w:rsidRPr="0033694D" w:rsidRDefault="002C5541" w:rsidP="00C20FCA">
      <w:pPr>
        <w:pStyle w:val="ListParagraph"/>
        <w:numPr>
          <w:ilvl w:val="0"/>
          <w:numId w:val="34"/>
        </w:numPr>
        <w:rPr>
          <w:rFonts w:ascii="Arial" w:hAnsi="Arial" w:cs="Arial"/>
          <w:szCs w:val="18"/>
          <w:lang w:val="en-GB"/>
        </w:rPr>
      </w:pPr>
      <w:r w:rsidRPr="0033694D">
        <w:rPr>
          <w:rFonts w:ascii="Arial" w:hAnsi="Arial" w:cs="Arial"/>
          <w:szCs w:val="18"/>
          <w:lang w:val="en-GB"/>
        </w:rPr>
        <w:t>Sources supplying wood treated and marked so as to conform to Annex I and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0B26307E" w14:textId="3AB12469" w:rsidR="002C5541" w:rsidRPr="0033694D" w:rsidRDefault="002C5541" w:rsidP="002C5541">
      <w:pPr>
        <w:pStyle w:val="Heading3"/>
        <w:rPr>
          <w:rFonts w:cs="Arial"/>
          <w:lang w:val="en-GB"/>
        </w:rPr>
      </w:pPr>
      <w:bookmarkStart w:id="42" w:name="_Toc94175948"/>
      <w:r w:rsidRPr="0033694D">
        <w:rPr>
          <w:rFonts w:cs="Arial"/>
          <w:lang w:val="en-GB"/>
        </w:rPr>
        <w:t>Certificate of Conformity</w:t>
      </w:r>
      <w:bookmarkEnd w:id="42"/>
    </w:p>
    <w:p w14:paraId="531F1356" w14:textId="77777777" w:rsidR="002C5541" w:rsidRPr="0033694D" w:rsidRDefault="002C5541" w:rsidP="00C20FCA">
      <w:pPr>
        <w:pStyle w:val="ListParagraph"/>
        <w:numPr>
          <w:ilvl w:val="0"/>
          <w:numId w:val="35"/>
        </w:numPr>
        <w:ind w:left="142" w:hanging="11"/>
        <w:rPr>
          <w:rFonts w:ascii="Arial" w:hAnsi="Arial" w:cs="Arial"/>
          <w:szCs w:val="18"/>
          <w:lang w:val="en-GB"/>
        </w:rPr>
      </w:pPr>
      <w:r w:rsidRPr="0033694D">
        <w:rPr>
          <w:rFonts w:ascii="Arial" w:hAnsi="Arial" w:cs="Arial"/>
          <w:szCs w:val="18"/>
          <w:lang w:val="en-GB"/>
        </w:rPr>
        <w:t xml:space="preserve">Where required in Schedule 3 (Contract Data Sheet) the Contractor shall provide a Certificate of Conformity (CofC) in accordance with Schedule 2 (Schedule of Requirements) and any applicable Quality Plan. One copy of the CofC shall be sent to the Authority’s Representative </w:t>
      </w:r>
      <w:r w:rsidR="007D748D" w:rsidRPr="0033694D">
        <w:rPr>
          <w:rFonts w:ascii="Arial" w:hAnsi="Arial" w:cs="Arial"/>
          <w:szCs w:val="18"/>
          <w:lang w:val="en-GB"/>
        </w:rPr>
        <w:t>(Commercial) upon delivery, and one copy shall be provided to the Consignee upon Delivery.</w:t>
      </w:r>
    </w:p>
    <w:p w14:paraId="09C05349" w14:textId="07D1F60A" w:rsidR="002F790D" w:rsidRPr="0033694D" w:rsidRDefault="002F790D" w:rsidP="00C20FCA">
      <w:pPr>
        <w:pStyle w:val="ListParagraph"/>
        <w:numPr>
          <w:ilvl w:val="0"/>
          <w:numId w:val="35"/>
        </w:numPr>
        <w:ind w:left="142" w:hanging="11"/>
        <w:rPr>
          <w:rFonts w:ascii="Arial" w:hAnsi="Arial" w:cs="Arial"/>
          <w:szCs w:val="18"/>
          <w:lang w:val="en-GB"/>
        </w:rPr>
      </w:pPr>
      <w:r w:rsidRPr="0033694D">
        <w:rPr>
          <w:rFonts w:ascii="Arial" w:hAnsi="Arial" w:cs="Arial"/>
          <w:szCs w:val="18"/>
          <w:lang w:val="en-GB"/>
        </w:rPr>
        <w:t>Each CofC should include the wording ’Certificate of Conformity’ in the title of the document to allow for easy identification. One CofC is to be used per NSN/part number; a CofC must not cover multiple line items.</w:t>
      </w:r>
    </w:p>
    <w:p w14:paraId="6A35A19B" w14:textId="5E62A77D" w:rsidR="007D748D" w:rsidRPr="0033694D" w:rsidRDefault="007D748D" w:rsidP="00C20FCA">
      <w:pPr>
        <w:pStyle w:val="ListParagraph"/>
        <w:numPr>
          <w:ilvl w:val="0"/>
          <w:numId w:val="35"/>
        </w:numPr>
        <w:ind w:left="142" w:hanging="11"/>
        <w:rPr>
          <w:rFonts w:ascii="Arial" w:hAnsi="Arial" w:cs="Arial"/>
          <w:szCs w:val="18"/>
          <w:lang w:val="en-GB"/>
        </w:rPr>
      </w:pPr>
      <w:r w:rsidRPr="0033694D">
        <w:rPr>
          <w:rFonts w:ascii="Arial" w:hAnsi="Arial" w:cs="Arial"/>
          <w:szCs w:val="18"/>
          <w:lang w:val="en-GB"/>
        </w:rPr>
        <w:t>The Contractor shall consider the CofC to be a record in accordance with condition 1</w:t>
      </w:r>
      <w:r w:rsidR="00E71692" w:rsidRPr="0033694D">
        <w:rPr>
          <w:rFonts w:ascii="Arial" w:hAnsi="Arial" w:cs="Arial"/>
          <w:szCs w:val="18"/>
          <w:lang w:val="en-GB"/>
        </w:rPr>
        <w:t>7</w:t>
      </w:r>
      <w:r w:rsidRPr="0033694D">
        <w:rPr>
          <w:rFonts w:ascii="Arial" w:hAnsi="Arial" w:cs="Arial"/>
          <w:szCs w:val="18"/>
          <w:lang w:val="en-GB"/>
        </w:rPr>
        <w:t xml:space="preserve"> (Contractors Records)</w:t>
      </w:r>
    </w:p>
    <w:p w14:paraId="2685AF92" w14:textId="77777777" w:rsidR="007D748D" w:rsidRPr="0033694D" w:rsidRDefault="007D748D" w:rsidP="00C20FCA">
      <w:pPr>
        <w:pStyle w:val="ListParagraph"/>
        <w:numPr>
          <w:ilvl w:val="0"/>
          <w:numId w:val="35"/>
        </w:numPr>
        <w:ind w:left="142" w:hanging="11"/>
        <w:rPr>
          <w:rFonts w:ascii="Arial" w:hAnsi="Arial" w:cs="Arial"/>
          <w:szCs w:val="18"/>
          <w:lang w:val="en-GB"/>
        </w:rPr>
      </w:pPr>
      <w:r w:rsidRPr="0033694D">
        <w:rPr>
          <w:rFonts w:ascii="Arial" w:hAnsi="Arial" w:cs="Arial"/>
          <w:szCs w:val="18"/>
          <w:lang w:val="en-GB"/>
        </w:rPr>
        <w:t>The information provided on the CofC shall include:</w:t>
      </w:r>
    </w:p>
    <w:p w14:paraId="71AD3BF8" w14:textId="77777777" w:rsidR="007D748D" w:rsidRPr="0033694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lang w:val="en-GB"/>
        </w:rPr>
      </w:pPr>
      <w:r w:rsidRPr="0033694D">
        <w:rPr>
          <w:rFonts w:ascii="Arial" w:eastAsia="Arial" w:hAnsi="Arial" w:cs="Arial"/>
          <w:szCs w:val="18"/>
          <w:lang w:val="en-GB"/>
        </w:rPr>
        <w:t>Contractor’s name and</w:t>
      </w:r>
      <w:r w:rsidRPr="0033694D">
        <w:rPr>
          <w:rFonts w:ascii="Arial" w:eastAsia="Arial" w:hAnsi="Arial" w:cs="Arial"/>
          <w:spacing w:val="-5"/>
          <w:szCs w:val="18"/>
          <w:lang w:val="en-GB"/>
        </w:rPr>
        <w:t xml:space="preserve"> </w:t>
      </w:r>
      <w:r w:rsidRPr="0033694D">
        <w:rPr>
          <w:rFonts w:ascii="Arial" w:eastAsia="Arial" w:hAnsi="Arial" w:cs="Arial"/>
          <w:szCs w:val="18"/>
          <w:lang w:val="en-GB"/>
        </w:rPr>
        <w:t>address;</w:t>
      </w:r>
    </w:p>
    <w:p w14:paraId="1DE28152" w14:textId="77777777" w:rsidR="007D748D" w:rsidRPr="0033694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lang w:val="en-GB"/>
        </w:rPr>
      </w:pPr>
      <w:r w:rsidRPr="0033694D">
        <w:rPr>
          <w:rFonts w:ascii="Arial" w:hAnsi="Arial" w:cs="Arial"/>
          <w:szCs w:val="18"/>
          <w:lang w:val="en-GB"/>
        </w:rPr>
        <w:t>Contractor unique CofC</w:t>
      </w:r>
      <w:r w:rsidRPr="0033694D">
        <w:rPr>
          <w:rFonts w:ascii="Arial" w:hAnsi="Arial" w:cs="Arial"/>
          <w:spacing w:val="-1"/>
          <w:szCs w:val="18"/>
          <w:lang w:val="en-GB"/>
        </w:rPr>
        <w:t xml:space="preserve"> </w:t>
      </w:r>
      <w:r w:rsidRPr="0033694D">
        <w:rPr>
          <w:rFonts w:ascii="Arial" w:hAnsi="Arial" w:cs="Arial"/>
          <w:szCs w:val="18"/>
          <w:lang w:val="en-GB"/>
        </w:rPr>
        <w:t>number;</w:t>
      </w:r>
    </w:p>
    <w:p w14:paraId="1587F3BE" w14:textId="77777777" w:rsidR="007D748D" w:rsidRPr="0033694D" w:rsidRDefault="007D748D" w:rsidP="00C20FCA">
      <w:pPr>
        <w:pStyle w:val="ListParagraph"/>
        <w:numPr>
          <w:ilvl w:val="1"/>
          <w:numId w:val="36"/>
        </w:numPr>
        <w:tabs>
          <w:tab w:val="left" w:pos="1599"/>
          <w:tab w:val="left" w:pos="1600"/>
        </w:tabs>
        <w:ind w:right="504"/>
        <w:rPr>
          <w:rFonts w:ascii="Arial" w:eastAsia="Arial" w:hAnsi="Arial" w:cs="Arial"/>
          <w:szCs w:val="18"/>
          <w:lang w:val="en-GB"/>
        </w:rPr>
      </w:pPr>
      <w:r w:rsidRPr="0033694D">
        <w:rPr>
          <w:rFonts w:ascii="Arial" w:hAnsi="Arial" w:cs="Arial"/>
          <w:szCs w:val="18"/>
          <w:lang w:val="en-GB"/>
        </w:rPr>
        <w:t>Contract number and where</w:t>
      </w:r>
      <w:r w:rsidRPr="0033694D">
        <w:rPr>
          <w:rFonts w:ascii="Arial" w:hAnsi="Arial" w:cs="Arial"/>
          <w:spacing w:val="-14"/>
          <w:szCs w:val="18"/>
          <w:lang w:val="en-GB"/>
        </w:rPr>
        <w:t xml:space="preserve"> </w:t>
      </w:r>
      <w:r w:rsidRPr="0033694D">
        <w:rPr>
          <w:rFonts w:ascii="Arial" w:hAnsi="Arial" w:cs="Arial"/>
          <w:szCs w:val="18"/>
          <w:lang w:val="en-GB"/>
        </w:rPr>
        <w:t>applicable Contract amendment</w:t>
      </w:r>
      <w:r w:rsidRPr="0033694D">
        <w:rPr>
          <w:rFonts w:ascii="Arial" w:hAnsi="Arial" w:cs="Arial"/>
          <w:spacing w:val="-1"/>
          <w:szCs w:val="18"/>
          <w:lang w:val="en-GB"/>
        </w:rPr>
        <w:t xml:space="preserve"> </w:t>
      </w:r>
      <w:r w:rsidRPr="0033694D">
        <w:rPr>
          <w:rFonts w:ascii="Arial" w:hAnsi="Arial" w:cs="Arial"/>
          <w:szCs w:val="18"/>
          <w:lang w:val="en-GB"/>
        </w:rPr>
        <w:t>number;</w:t>
      </w:r>
    </w:p>
    <w:p w14:paraId="1B9E8868" w14:textId="77777777" w:rsidR="007D748D" w:rsidRPr="0033694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lang w:val="en-GB"/>
        </w:rPr>
      </w:pPr>
      <w:r w:rsidRPr="0033694D">
        <w:rPr>
          <w:rFonts w:ascii="Arial" w:hAnsi="Arial" w:cs="Arial"/>
          <w:szCs w:val="18"/>
          <w:lang w:val="en-GB"/>
        </w:rPr>
        <w:t>details of any approved</w:t>
      </w:r>
      <w:r w:rsidRPr="0033694D">
        <w:rPr>
          <w:rFonts w:ascii="Arial" w:hAnsi="Arial" w:cs="Arial"/>
          <w:spacing w:val="-7"/>
          <w:szCs w:val="18"/>
          <w:lang w:val="en-GB"/>
        </w:rPr>
        <w:t xml:space="preserve"> </w:t>
      </w:r>
      <w:r w:rsidRPr="0033694D">
        <w:rPr>
          <w:rFonts w:ascii="Arial" w:hAnsi="Arial" w:cs="Arial"/>
          <w:szCs w:val="18"/>
          <w:lang w:val="en-GB"/>
        </w:rPr>
        <w:t>concessions;</w:t>
      </w:r>
    </w:p>
    <w:p w14:paraId="2BE3C317" w14:textId="77777777" w:rsidR="007D748D" w:rsidRPr="0033694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lang w:val="en-GB"/>
        </w:rPr>
      </w:pPr>
      <w:r w:rsidRPr="0033694D">
        <w:rPr>
          <w:rFonts w:ascii="Arial" w:hAnsi="Arial" w:cs="Arial"/>
          <w:szCs w:val="18"/>
          <w:lang w:val="en-GB"/>
        </w:rPr>
        <w:t>acquirer name and organisation;</w:t>
      </w:r>
    </w:p>
    <w:p w14:paraId="5BC023DE" w14:textId="77777777" w:rsidR="007D748D" w:rsidRPr="0033694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lang w:val="en-GB"/>
        </w:rPr>
      </w:pPr>
      <w:r w:rsidRPr="0033694D">
        <w:rPr>
          <w:rFonts w:ascii="Arial" w:hAnsi="Arial" w:cs="Arial"/>
          <w:szCs w:val="18"/>
          <w:lang w:val="en-GB"/>
        </w:rPr>
        <w:t>Delivery</w:t>
      </w:r>
      <w:r w:rsidRPr="0033694D">
        <w:rPr>
          <w:rFonts w:ascii="Arial" w:hAnsi="Arial" w:cs="Arial"/>
          <w:spacing w:val="-2"/>
          <w:szCs w:val="18"/>
          <w:lang w:val="en-GB"/>
        </w:rPr>
        <w:t xml:space="preserve"> </w:t>
      </w:r>
      <w:r w:rsidRPr="0033694D">
        <w:rPr>
          <w:rFonts w:ascii="Arial" w:hAnsi="Arial" w:cs="Arial"/>
          <w:szCs w:val="18"/>
          <w:lang w:val="en-GB"/>
        </w:rPr>
        <w:t>address;</w:t>
      </w:r>
    </w:p>
    <w:p w14:paraId="752CE5AB" w14:textId="77777777" w:rsidR="007D748D" w:rsidRPr="0033694D" w:rsidRDefault="007D748D" w:rsidP="00C20FCA">
      <w:pPr>
        <w:pStyle w:val="ListParagraph"/>
        <w:numPr>
          <w:ilvl w:val="1"/>
          <w:numId w:val="36"/>
        </w:numPr>
        <w:tabs>
          <w:tab w:val="left" w:pos="1599"/>
          <w:tab w:val="left" w:pos="1600"/>
        </w:tabs>
        <w:ind w:right="464"/>
        <w:rPr>
          <w:rFonts w:ascii="Arial" w:eastAsia="Arial" w:hAnsi="Arial" w:cs="Arial"/>
          <w:szCs w:val="18"/>
          <w:lang w:val="en-GB"/>
        </w:rPr>
      </w:pPr>
      <w:r w:rsidRPr="0033694D">
        <w:rPr>
          <w:rFonts w:ascii="Arial" w:hAnsi="Arial" w:cs="Arial"/>
          <w:szCs w:val="18"/>
          <w:lang w:val="en-GB"/>
        </w:rPr>
        <w:t>Contract Item Number from Schedule</w:t>
      </w:r>
      <w:r w:rsidRPr="0033694D">
        <w:rPr>
          <w:rFonts w:ascii="Arial" w:hAnsi="Arial" w:cs="Arial"/>
          <w:spacing w:val="-12"/>
          <w:szCs w:val="18"/>
          <w:lang w:val="en-GB"/>
        </w:rPr>
        <w:t xml:space="preserve"> </w:t>
      </w:r>
      <w:r w:rsidRPr="0033694D">
        <w:rPr>
          <w:rFonts w:ascii="Arial" w:hAnsi="Arial" w:cs="Arial"/>
          <w:szCs w:val="18"/>
          <w:lang w:val="en-GB"/>
        </w:rPr>
        <w:t>2 (Schedule of</w:t>
      </w:r>
      <w:r w:rsidRPr="0033694D">
        <w:rPr>
          <w:rFonts w:ascii="Arial" w:hAnsi="Arial" w:cs="Arial"/>
          <w:spacing w:val="-3"/>
          <w:szCs w:val="18"/>
          <w:lang w:val="en-GB"/>
        </w:rPr>
        <w:t xml:space="preserve"> </w:t>
      </w:r>
      <w:r w:rsidRPr="0033694D">
        <w:rPr>
          <w:rFonts w:ascii="Arial" w:hAnsi="Arial" w:cs="Arial"/>
          <w:szCs w:val="18"/>
          <w:lang w:val="en-GB"/>
        </w:rPr>
        <w:t>Requirements);</w:t>
      </w:r>
    </w:p>
    <w:p w14:paraId="5673D226" w14:textId="527E8DB3" w:rsidR="007D748D" w:rsidRPr="0033694D" w:rsidRDefault="007D748D" w:rsidP="00C20FCA">
      <w:pPr>
        <w:pStyle w:val="ListParagraph"/>
        <w:numPr>
          <w:ilvl w:val="1"/>
          <w:numId w:val="36"/>
        </w:numPr>
        <w:tabs>
          <w:tab w:val="left" w:pos="1599"/>
          <w:tab w:val="left" w:pos="1600"/>
        </w:tabs>
        <w:ind w:right="215"/>
        <w:rPr>
          <w:rFonts w:ascii="Arial" w:eastAsia="Arial" w:hAnsi="Arial" w:cs="Arial"/>
          <w:szCs w:val="18"/>
          <w:lang w:val="en-GB"/>
        </w:rPr>
      </w:pPr>
      <w:r w:rsidRPr="0033694D">
        <w:rPr>
          <w:rFonts w:ascii="Arial" w:hAnsi="Arial" w:cs="Arial"/>
          <w:szCs w:val="18"/>
          <w:lang w:val="en-GB"/>
        </w:rPr>
        <w:t>description of Contractor</w:t>
      </w:r>
      <w:r w:rsidRPr="0033694D">
        <w:rPr>
          <w:rFonts w:ascii="Arial" w:hAnsi="Arial" w:cs="Arial"/>
          <w:spacing w:val="-6"/>
          <w:szCs w:val="18"/>
          <w:lang w:val="en-GB"/>
        </w:rPr>
        <w:t xml:space="preserve"> </w:t>
      </w:r>
      <w:r w:rsidRPr="0033694D">
        <w:rPr>
          <w:rFonts w:ascii="Arial" w:hAnsi="Arial" w:cs="Arial"/>
          <w:szCs w:val="18"/>
          <w:lang w:val="en-GB"/>
        </w:rPr>
        <w:t>Deliverable, including part number, specification and</w:t>
      </w:r>
      <w:r w:rsidRPr="0033694D">
        <w:rPr>
          <w:rFonts w:ascii="Arial" w:hAnsi="Arial" w:cs="Arial"/>
          <w:spacing w:val="-20"/>
          <w:szCs w:val="18"/>
          <w:lang w:val="en-GB"/>
        </w:rPr>
        <w:t xml:space="preserve"> </w:t>
      </w:r>
      <w:r w:rsidRPr="0033694D">
        <w:rPr>
          <w:rFonts w:ascii="Arial" w:hAnsi="Arial" w:cs="Arial"/>
          <w:szCs w:val="18"/>
          <w:lang w:val="en-GB"/>
        </w:rPr>
        <w:t>configuration status;</w:t>
      </w:r>
    </w:p>
    <w:p w14:paraId="5C0EE2DE" w14:textId="37E60E0D" w:rsidR="002F790D" w:rsidRPr="0033694D" w:rsidRDefault="002F790D" w:rsidP="00C20FCA">
      <w:pPr>
        <w:pStyle w:val="ListParagraph"/>
        <w:numPr>
          <w:ilvl w:val="1"/>
          <w:numId w:val="36"/>
        </w:numPr>
        <w:tabs>
          <w:tab w:val="left" w:pos="1599"/>
          <w:tab w:val="left" w:pos="1600"/>
        </w:tabs>
        <w:ind w:right="215"/>
        <w:rPr>
          <w:rFonts w:ascii="Arial" w:eastAsia="Arial" w:hAnsi="Arial" w:cs="Arial"/>
          <w:szCs w:val="18"/>
          <w:lang w:val="en-GB"/>
        </w:rPr>
      </w:pPr>
      <w:r w:rsidRPr="0033694D">
        <w:rPr>
          <w:rFonts w:ascii="Arial" w:eastAsia="Arial" w:hAnsi="Arial" w:cs="Arial"/>
          <w:szCs w:val="18"/>
          <w:lang w:val="en-GB"/>
        </w:rPr>
        <w:t>NATO Stock Number (NSN) (where allocated);</w:t>
      </w:r>
    </w:p>
    <w:p w14:paraId="3451CD8D" w14:textId="77777777" w:rsidR="007D748D" w:rsidRPr="0033694D" w:rsidRDefault="007D748D" w:rsidP="00C20FCA">
      <w:pPr>
        <w:pStyle w:val="ListParagraph"/>
        <w:numPr>
          <w:ilvl w:val="1"/>
          <w:numId w:val="36"/>
        </w:numPr>
        <w:tabs>
          <w:tab w:val="left" w:pos="1599"/>
          <w:tab w:val="left" w:pos="1600"/>
        </w:tabs>
        <w:spacing w:before="2"/>
        <w:ind w:right="683"/>
        <w:rPr>
          <w:rFonts w:ascii="Arial" w:eastAsia="Arial" w:hAnsi="Arial" w:cs="Arial"/>
          <w:szCs w:val="18"/>
          <w:lang w:val="en-GB"/>
        </w:rPr>
      </w:pPr>
      <w:r w:rsidRPr="0033694D">
        <w:rPr>
          <w:rFonts w:ascii="Arial" w:hAnsi="Arial" w:cs="Arial"/>
          <w:szCs w:val="18"/>
          <w:lang w:val="en-GB"/>
        </w:rPr>
        <w:t>identification marks, batch and</w:t>
      </w:r>
      <w:r w:rsidRPr="0033694D">
        <w:rPr>
          <w:rFonts w:ascii="Arial" w:hAnsi="Arial" w:cs="Arial"/>
          <w:spacing w:val="-15"/>
          <w:szCs w:val="18"/>
          <w:lang w:val="en-GB"/>
        </w:rPr>
        <w:t xml:space="preserve"> </w:t>
      </w:r>
      <w:r w:rsidRPr="0033694D">
        <w:rPr>
          <w:rFonts w:ascii="Arial" w:hAnsi="Arial" w:cs="Arial"/>
          <w:szCs w:val="18"/>
          <w:lang w:val="en-GB"/>
        </w:rPr>
        <w:t>serial numbers in accordance with the</w:t>
      </w:r>
      <w:r w:rsidRPr="0033694D">
        <w:rPr>
          <w:rFonts w:ascii="Arial" w:hAnsi="Arial" w:cs="Arial"/>
          <w:spacing w:val="-11"/>
          <w:szCs w:val="18"/>
          <w:lang w:val="en-GB"/>
        </w:rPr>
        <w:t xml:space="preserve"> </w:t>
      </w:r>
      <w:r w:rsidRPr="0033694D">
        <w:rPr>
          <w:rFonts w:ascii="Arial" w:hAnsi="Arial" w:cs="Arial"/>
          <w:szCs w:val="18"/>
          <w:lang w:val="en-GB"/>
        </w:rPr>
        <w:t>Specification;</w:t>
      </w:r>
    </w:p>
    <w:p w14:paraId="41477A95" w14:textId="77777777" w:rsidR="007D748D" w:rsidRPr="0033694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lang w:val="en-GB"/>
        </w:rPr>
      </w:pPr>
      <w:r w:rsidRPr="0033694D">
        <w:rPr>
          <w:rFonts w:ascii="Arial" w:hAnsi="Arial" w:cs="Arial"/>
          <w:szCs w:val="18"/>
          <w:lang w:val="en-GB"/>
        </w:rPr>
        <w:t>quantities;</w:t>
      </w:r>
    </w:p>
    <w:p w14:paraId="6E36703B" w14:textId="77777777" w:rsidR="007D748D" w:rsidRPr="0033694D" w:rsidRDefault="007D748D" w:rsidP="00C20FCA">
      <w:pPr>
        <w:pStyle w:val="ListParagraph"/>
        <w:numPr>
          <w:ilvl w:val="1"/>
          <w:numId w:val="36"/>
        </w:numPr>
        <w:tabs>
          <w:tab w:val="left" w:pos="1599"/>
          <w:tab w:val="left" w:pos="1600"/>
        </w:tabs>
        <w:ind w:right="364"/>
        <w:rPr>
          <w:rFonts w:ascii="Arial" w:eastAsia="Arial" w:hAnsi="Arial" w:cs="Arial"/>
          <w:szCs w:val="18"/>
          <w:lang w:val="en-GB"/>
        </w:rPr>
      </w:pPr>
      <w:r w:rsidRPr="0033694D">
        <w:rPr>
          <w:rFonts w:ascii="Arial" w:hAnsi="Arial" w:cs="Arial"/>
          <w:szCs w:val="18"/>
          <w:lang w:val="en-GB"/>
        </w:rPr>
        <w:t>a signed and dated statement by</w:t>
      </w:r>
      <w:r w:rsidRPr="0033694D">
        <w:rPr>
          <w:rFonts w:ascii="Arial" w:hAnsi="Arial" w:cs="Arial"/>
          <w:spacing w:val="-11"/>
          <w:szCs w:val="18"/>
          <w:lang w:val="en-GB"/>
        </w:rPr>
        <w:t xml:space="preserve"> </w:t>
      </w:r>
      <w:r w:rsidRPr="0033694D">
        <w:rPr>
          <w:rFonts w:ascii="Arial" w:hAnsi="Arial" w:cs="Arial"/>
          <w:szCs w:val="18"/>
          <w:lang w:val="en-GB"/>
        </w:rPr>
        <w:t>the Contractor that the Contractor Deliverables</w:t>
      </w:r>
      <w:r w:rsidRPr="0033694D">
        <w:rPr>
          <w:rFonts w:ascii="Arial" w:hAnsi="Arial" w:cs="Arial"/>
          <w:spacing w:val="-15"/>
          <w:szCs w:val="18"/>
          <w:lang w:val="en-GB"/>
        </w:rPr>
        <w:t xml:space="preserve"> </w:t>
      </w:r>
      <w:r w:rsidRPr="0033694D">
        <w:rPr>
          <w:rFonts w:ascii="Arial" w:hAnsi="Arial" w:cs="Arial"/>
          <w:szCs w:val="18"/>
          <w:lang w:val="en-GB"/>
        </w:rPr>
        <w:t>comply with the requirements of the Contract and</w:t>
      </w:r>
      <w:r w:rsidRPr="0033694D">
        <w:rPr>
          <w:rFonts w:ascii="Arial" w:hAnsi="Arial" w:cs="Arial"/>
          <w:spacing w:val="-16"/>
          <w:szCs w:val="18"/>
          <w:lang w:val="en-GB"/>
        </w:rPr>
        <w:t xml:space="preserve"> </w:t>
      </w:r>
      <w:r w:rsidRPr="0033694D">
        <w:rPr>
          <w:rFonts w:ascii="Arial" w:hAnsi="Arial" w:cs="Arial"/>
          <w:szCs w:val="18"/>
          <w:lang w:val="en-GB"/>
        </w:rPr>
        <w:t>approved concessions.</w:t>
      </w:r>
    </w:p>
    <w:p w14:paraId="397C79ED" w14:textId="77777777" w:rsidR="007D748D" w:rsidRPr="0033694D" w:rsidRDefault="007D748D" w:rsidP="007D748D">
      <w:pPr>
        <w:pStyle w:val="BodyText"/>
        <w:spacing w:line="206" w:lineRule="exact"/>
        <w:ind w:left="160" w:right="215"/>
        <w:rPr>
          <w:rFonts w:cs="Arial"/>
          <w:lang w:val="en-GB"/>
        </w:rPr>
      </w:pPr>
      <w:r w:rsidRPr="0033694D">
        <w:rPr>
          <w:rFonts w:cs="Arial"/>
          <w:lang w:val="en-GB"/>
        </w:rPr>
        <w:t>Exceptions or additions to the above are to be</w:t>
      </w:r>
      <w:r w:rsidRPr="0033694D">
        <w:rPr>
          <w:rFonts w:cs="Arial"/>
          <w:spacing w:val="-21"/>
          <w:lang w:val="en-GB"/>
        </w:rPr>
        <w:t xml:space="preserve"> </w:t>
      </w:r>
      <w:r w:rsidRPr="0033694D">
        <w:rPr>
          <w:rFonts w:cs="Arial"/>
          <w:lang w:val="en-GB"/>
        </w:rPr>
        <w:t>documented.</w:t>
      </w:r>
    </w:p>
    <w:p w14:paraId="775E418D" w14:textId="05DA761A" w:rsidR="007D748D" w:rsidRPr="0033694D" w:rsidRDefault="002F790D" w:rsidP="007D748D">
      <w:pPr>
        <w:pStyle w:val="ListParagraph"/>
        <w:ind w:left="142"/>
        <w:rPr>
          <w:rFonts w:ascii="Arial" w:hAnsi="Arial" w:cs="Arial"/>
          <w:szCs w:val="18"/>
          <w:lang w:val="en-GB"/>
        </w:rPr>
      </w:pPr>
      <w:r w:rsidRPr="0033694D">
        <w:rPr>
          <w:rFonts w:ascii="Arial" w:hAnsi="Arial" w:cs="Arial"/>
          <w:szCs w:val="18"/>
          <w:lang w:val="en-GB"/>
        </w:rPr>
        <w:t>e.</w:t>
      </w:r>
      <w:r w:rsidR="007D748D" w:rsidRPr="0033694D">
        <w:rPr>
          <w:rFonts w:ascii="Arial" w:hAnsi="Arial" w:cs="Arial"/>
          <w:szCs w:val="18"/>
          <w:lang w:val="en-GB"/>
        </w:rPr>
        <w:tab/>
        <w:t xml:space="preserve">Where Schedule 2 (Schedule of Requirements) and </w:t>
      </w:r>
      <w:r w:rsidR="009E64BF" w:rsidRPr="0033694D">
        <w:rPr>
          <w:rFonts w:ascii="Arial" w:hAnsi="Arial" w:cs="Arial"/>
          <w:szCs w:val="18"/>
          <w:lang w:val="en-GB"/>
        </w:rPr>
        <w:t>any applicable Quality Plan require demonstration of traceability and design provenance through the supply chain the Contractor shall include in any relevant subcontract the requirement for the information call</w:t>
      </w:r>
      <w:r w:rsidR="0042497B" w:rsidRPr="0033694D">
        <w:rPr>
          <w:rFonts w:ascii="Arial" w:hAnsi="Arial" w:cs="Arial"/>
          <w:szCs w:val="18"/>
          <w:lang w:val="en-GB"/>
        </w:rPr>
        <w:t>ed</w:t>
      </w:r>
      <w:r w:rsidR="009E64BF" w:rsidRPr="0033694D">
        <w:rPr>
          <w:rFonts w:ascii="Arial" w:hAnsi="Arial" w:cs="Arial"/>
          <w:szCs w:val="18"/>
          <w:lang w:val="en-GB"/>
        </w:rPr>
        <w:t xml:space="preserve"> for </w:t>
      </w:r>
      <w:proofErr w:type="spellStart"/>
      <w:r w:rsidR="009E64BF" w:rsidRPr="0033694D">
        <w:rPr>
          <w:rFonts w:ascii="Arial" w:hAnsi="Arial" w:cs="Arial"/>
          <w:szCs w:val="18"/>
          <w:lang w:val="en-GB"/>
        </w:rPr>
        <w:t>at</w:t>
      </w:r>
      <w:proofErr w:type="spellEnd"/>
      <w:r w:rsidR="009E64BF" w:rsidRPr="0033694D">
        <w:rPr>
          <w:rFonts w:ascii="Arial" w:hAnsi="Arial" w:cs="Arial"/>
          <w:szCs w:val="18"/>
          <w:lang w:val="en-GB"/>
        </w:rPr>
        <w:t xml:space="preserve"> clause 2</w:t>
      </w:r>
      <w:r w:rsidR="00E71692" w:rsidRPr="0033694D">
        <w:rPr>
          <w:rFonts w:ascii="Arial" w:hAnsi="Arial" w:cs="Arial"/>
          <w:szCs w:val="18"/>
          <w:lang w:val="en-GB"/>
        </w:rPr>
        <w:t>5</w:t>
      </w:r>
      <w:r w:rsidR="009E64BF" w:rsidRPr="0033694D">
        <w:rPr>
          <w:rFonts w:ascii="Arial" w:hAnsi="Arial" w:cs="Arial"/>
          <w:szCs w:val="18"/>
          <w:lang w:val="en-GB"/>
        </w:rPr>
        <w:t>.</w:t>
      </w:r>
      <w:r w:rsidRPr="0033694D">
        <w:rPr>
          <w:rFonts w:ascii="Arial" w:hAnsi="Arial" w:cs="Arial"/>
          <w:szCs w:val="18"/>
          <w:lang w:val="en-GB"/>
        </w:rPr>
        <w:t>d</w:t>
      </w:r>
      <w:r w:rsidR="009E64BF" w:rsidRPr="0033694D">
        <w:rPr>
          <w:rFonts w:ascii="Arial" w:hAnsi="Arial" w:cs="Arial"/>
          <w:szCs w:val="18"/>
          <w:lang w:val="en-GB"/>
        </w:rPr>
        <w:t>. The Contractor shall ensure that this information is available to the Authority through the supply chain upon request in accordance with condition 1</w:t>
      </w:r>
      <w:r w:rsidR="00E71692" w:rsidRPr="0033694D">
        <w:rPr>
          <w:rFonts w:ascii="Arial" w:hAnsi="Arial" w:cs="Arial"/>
          <w:szCs w:val="18"/>
          <w:lang w:val="en-GB"/>
        </w:rPr>
        <w:t>7</w:t>
      </w:r>
      <w:r w:rsidR="009E64BF" w:rsidRPr="0033694D">
        <w:rPr>
          <w:rFonts w:ascii="Arial" w:hAnsi="Arial" w:cs="Arial"/>
          <w:szCs w:val="18"/>
          <w:lang w:val="en-GB"/>
        </w:rPr>
        <w:t xml:space="preserve"> (Contractor Records).</w:t>
      </w:r>
    </w:p>
    <w:p w14:paraId="7605B0DC" w14:textId="23B64359" w:rsidR="009E64BF" w:rsidRPr="0033694D" w:rsidRDefault="009E64BF" w:rsidP="009E64BF">
      <w:pPr>
        <w:pStyle w:val="Heading3"/>
        <w:rPr>
          <w:rFonts w:cs="Arial"/>
          <w:lang w:val="en-GB"/>
        </w:rPr>
      </w:pPr>
      <w:bookmarkStart w:id="43" w:name="_Toc94175949"/>
      <w:r w:rsidRPr="0033694D">
        <w:rPr>
          <w:rFonts w:cs="Arial"/>
          <w:lang w:val="en-GB"/>
        </w:rPr>
        <w:t>Access to Contractor’s Premises</w:t>
      </w:r>
      <w:bookmarkEnd w:id="43"/>
    </w:p>
    <w:p w14:paraId="535EE4D4" w14:textId="77777777" w:rsidR="009E64BF" w:rsidRPr="0033694D" w:rsidRDefault="009E64BF" w:rsidP="00C20FCA">
      <w:pPr>
        <w:pStyle w:val="ListParagraph"/>
        <w:numPr>
          <w:ilvl w:val="0"/>
          <w:numId w:val="37"/>
        </w:numPr>
        <w:ind w:left="142" w:hanging="11"/>
        <w:rPr>
          <w:rFonts w:ascii="Arial" w:hAnsi="Arial" w:cs="Arial"/>
          <w:szCs w:val="18"/>
          <w:lang w:val="en-GB"/>
        </w:rPr>
      </w:pPr>
      <w:r w:rsidRPr="0033694D">
        <w:rPr>
          <w:rFonts w:ascii="Arial" w:hAnsi="Arial" w:cs="Arial"/>
          <w:szCs w:val="18"/>
          <w:lang w:val="en-GB"/>
        </w:rPr>
        <w:t>The Contractor shall provide to the Authority’s Representatives following reasonable Notice, relevant</w:t>
      </w:r>
    </w:p>
    <w:p w14:paraId="7A7D6B0F" w14:textId="4C1CB404" w:rsidR="009E64BF" w:rsidRPr="0033694D" w:rsidRDefault="009E64BF" w:rsidP="00B1551B">
      <w:pPr>
        <w:pStyle w:val="ListParagraph"/>
        <w:ind w:left="142"/>
        <w:rPr>
          <w:rFonts w:ascii="Arial" w:hAnsi="Arial" w:cs="Arial"/>
          <w:szCs w:val="18"/>
          <w:lang w:val="en-GB"/>
        </w:rPr>
      </w:pPr>
      <w:r w:rsidRPr="0033694D">
        <w:rPr>
          <w:rFonts w:ascii="Arial" w:hAnsi="Arial" w:cs="Arial"/>
          <w:szCs w:val="18"/>
          <w:lang w:val="en-GB"/>
        </w:rPr>
        <w:t xml:space="preserve">accommodation/facilities, at no direct cost to the Authority, </w:t>
      </w:r>
      <w:r w:rsidR="007E12FF" w:rsidRPr="0033694D">
        <w:rPr>
          <w:rFonts w:ascii="Arial" w:hAnsi="Arial" w:cs="Arial"/>
          <w:szCs w:val="18"/>
          <w:lang w:val="en-GB"/>
        </w:rPr>
        <w:t xml:space="preserve">and all reasonable access to </w:t>
      </w:r>
      <w:r w:rsidR="004D1ED0" w:rsidRPr="0033694D">
        <w:rPr>
          <w:rFonts w:ascii="Arial" w:hAnsi="Arial" w:cs="Arial"/>
          <w:szCs w:val="18"/>
          <w:lang w:val="en-GB"/>
        </w:rPr>
        <w:t>their</w:t>
      </w:r>
      <w:r w:rsidRPr="0033694D">
        <w:rPr>
          <w:rFonts w:ascii="Arial" w:hAnsi="Arial" w:cs="Arial"/>
          <w:szCs w:val="18"/>
          <w:lang w:val="en-GB"/>
        </w:rPr>
        <w:t xml:space="preserve"> premises for the purpose of monitoring the Contractor’s progress and quality standards in performing the Contract.</w:t>
      </w:r>
    </w:p>
    <w:p w14:paraId="38811AAE" w14:textId="6809C170" w:rsidR="002C5541" w:rsidRPr="0033694D" w:rsidRDefault="009E64BF" w:rsidP="00C20FCA">
      <w:pPr>
        <w:pStyle w:val="ListParagraph"/>
        <w:numPr>
          <w:ilvl w:val="0"/>
          <w:numId w:val="37"/>
        </w:numPr>
        <w:ind w:left="142" w:hanging="11"/>
        <w:rPr>
          <w:rFonts w:ascii="Arial" w:hAnsi="Arial" w:cs="Arial"/>
          <w:szCs w:val="18"/>
          <w:lang w:val="en-GB"/>
        </w:rPr>
      </w:pPr>
      <w:r w:rsidRPr="0033694D">
        <w:rPr>
          <w:rFonts w:ascii="Arial" w:hAnsi="Arial" w:cs="Arial"/>
          <w:szCs w:val="18"/>
          <w:lang w:val="en-GB"/>
        </w:rPr>
        <w:t>As far as reasonably practical, the Contractor shall ensure</w:t>
      </w:r>
      <w:r w:rsidR="00CD1DF2" w:rsidRPr="0033694D">
        <w:rPr>
          <w:rFonts w:ascii="Arial" w:hAnsi="Arial" w:cs="Arial"/>
          <w:szCs w:val="18"/>
          <w:lang w:val="en-GB"/>
        </w:rPr>
        <w:t xml:space="preserve"> that the provisions of clause 2</w:t>
      </w:r>
      <w:r w:rsidR="007E12FF" w:rsidRPr="0033694D">
        <w:rPr>
          <w:rFonts w:ascii="Arial" w:hAnsi="Arial" w:cs="Arial"/>
          <w:szCs w:val="18"/>
          <w:lang w:val="en-GB"/>
        </w:rPr>
        <w:t>6</w:t>
      </w:r>
      <w:r w:rsidR="00CD1DF2" w:rsidRPr="0033694D">
        <w:rPr>
          <w:rFonts w:ascii="Arial" w:hAnsi="Arial" w:cs="Arial"/>
          <w:szCs w:val="18"/>
          <w:lang w:val="en-GB"/>
        </w:rPr>
        <w:t>.</w:t>
      </w:r>
      <w:proofErr w:type="spellStart"/>
      <w:r w:rsidR="00CD1DF2" w:rsidRPr="0033694D">
        <w:rPr>
          <w:rFonts w:ascii="Arial" w:hAnsi="Arial" w:cs="Arial"/>
          <w:szCs w:val="18"/>
          <w:lang w:val="en-GB"/>
        </w:rPr>
        <w:t>a</w:t>
      </w:r>
      <w:proofErr w:type="spellEnd"/>
      <w:r w:rsidRPr="0033694D">
        <w:rPr>
          <w:rFonts w:ascii="Arial" w:hAnsi="Arial" w:cs="Arial"/>
          <w:szCs w:val="18"/>
          <w:lang w:val="en-GB"/>
        </w:rPr>
        <w:t xml:space="preserve"> are included in their subcontracts with those suppliers identified in the Contract. The Authority, through the Contractor, shall arrange access to such subcontractors.</w:t>
      </w:r>
    </w:p>
    <w:p w14:paraId="4BE96558" w14:textId="269C6326" w:rsidR="00B1551B" w:rsidRPr="0033694D" w:rsidRDefault="00B1551B" w:rsidP="00B1551B">
      <w:pPr>
        <w:pStyle w:val="Heading3"/>
        <w:rPr>
          <w:rFonts w:cs="Arial"/>
          <w:lang w:val="en-GB"/>
        </w:rPr>
      </w:pPr>
      <w:bookmarkStart w:id="44" w:name="_Toc94175950"/>
      <w:r w:rsidRPr="0033694D">
        <w:rPr>
          <w:rFonts w:cs="Arial"/>
          <w:lang w:val="en-GB"/>
        </w:rPr>
        <w:t>Delivery /</w:t>
      </w:r>
      <w:r w:rsidRPr="0033694D">
        <w:rPr>
          <w:rFonts w:cs="Arial"/>
          <w:spacing w:val="-7"/>
          <w:lang w:val="en-GB"/>
        </w:rPr>
        <w:t xml:space="preserve"> </w:t>
      </w:r>
      <w:r w:rsidRPr="0033694D">
        <w:rPr>
          <w:rFonts w:cs="Arial"/>
          <w:lang w:val="en-GB"/>
        </w:rPr>
        <w:t>Collection</w:t>
      </w:r>
      <w:bookmarkEnd w:id="44"/>
    </w:p>
    <w:p w14:paraId="53E1BC88" w14:textId="77777777" w:rsidR="00296F52" w:rsidRPr="0033694D" w:rsidRDefault="00296F52" w:rsidP="00C20FCA">
      <w:pPr>
        <w:pStyle w:val="ListParagraph"/>
        <w:numPr>
          <w:ilvl w:val="0"/>
          <w:numId w:val="38"/>
        </w:numPr>
        <w:ind w:left="142" w:hanging="11"/>
        <w:rPr>
          <w:rFonts w:ascii="Arial" w:hAnsi="Arial" w:cs="Arial"/>
          <w:szCs w:val="18"/>
          <w:lang w:val="en-GB"/>
        </w:rPr>
      </w:pPr>
      <w:r w:rsidRPr="0033694D">
        <w:rPr>
          <w:rFonts w:ascii="Arial" w:hAnsi="Arial" w:cs="Arial"/>
          <w:szCs w:val="18"/>
          <w:lang w:val="en-GB"/>
        </w:rPr>
        <w:t>Schedule 3 (Contract Data Sheet) shall specify whether the Contractor Deliverables are to be Delivered to the Consignee by the Contractor or Collected from the Consignor by the Authority.</w:t>
      </w:r>
    </w:p>
    <w:p w14:paraId="160A85E6" w14:textId="77777777" w:rsidR="00296F52" w:rsidRPr="0033694D" w:rsidRDefault="00296F52" w:rsidP="00C20FCA">
      <w:pPr>
        <w:pStyle w:val="ListParagraph"/>
        <w:numPr>
          <w:ilvl w:val="0"/>
          <w:numId w:val="38"/>
        </w:numPr>
        <w:ind w:left="142" w:hanging="11"/>
        <w:rPr>
          <w:rFonts w:ascii="Arial" w:hAnsi="Arial" w:cs="Arial"/>
          <w:szCs w:val="18"/>
          <w:lang w:val="en-GB"/>
        </w:rPr>
      </w:pPr>
      <w:r w:rsidRPr="0033694D">
        <w:rPr>
          <w:rFonts w:ascii="Arial" w:hAnsi="Arial" w:cs="Arial"/>
          <w:szCs w:val="18"/>
          <w:lang w:val="en-GB"/>
        </w:rPr>
        <w:t>Where the Contractor Deliverables are to be Delivered by the Contractor (or a third party acting on behalf of the Contractor), the Contractor shall, unless otherwise stated in writing:</w:t>
      </w:r>
    </w:p>
    <w:p w14:paraId="2CBF8FE3" w14:textId="77777777" w:rsidR="00B1551B" w:rsidRPr="0033694D" w:rsidRDefault="00296F52" w:rsidP="00C20FCA">
      <w:pPr>
        <w:pStyle w:val="ListParagraph"/>
        <w:numPr>
          <w:ilvl w:val="2"/>
          <w:numId w:val="39"/>
        </w:numPr>
        <w:ind w:left="709" w:firstLine="0"/>
        <w:rPr>
          <w:rFonts w:ascii="Arial" w:hAnsi="Arial" w:cs="Arial"/>
          <w:szCs w:val="18"/>
          <w:lang w:val="en-GB"/>
        </w:rPr>
      </w:pPr>
      <w:r w:rsidRPr="0033694D">
        <w:rPr>
          <w:rFonts w:ascii="Arial" w:hAnsi="Arial" w:cs="Arial"/>
          <w:szCs w:val="18"/>
          <w:lang w:val="en-GB"/>
        </w:rPr>
        <w:t>contact the Authority’s Representative as detailed in Schedule 3 (Contract Data Sheet) in advance of the Delivery Date in order to agree administrative arrangements for Delivery and provide any information pertinent to Delivery requested;</w:t>
      </w:r>
    </w:p>
    <w:p w14:paraId="4BFFCE4E" w14:textId="77777777" w:rsidR="00296F52" w:rsidRPr="0033694D" w:rsidRDefault="00296F52" w:rsidP="00C20FCA">
      <w:pPr>
        <w:pStyle w:val="ListParagraph"/>
        <w:numPr>
          <w:ilvl w:val="2"/>
          <w:numId w:val="39"/>
        </w:numPr>
        <w:ind w:left="709" w:firstLine="0"/>
        <w:rPr>
          <w:rFonts w:ascii="Arial" w:hAnsi="Arial" w:cs="Arial"/>
          <w:szCs w:val="18"/>
          <w:lang w:val="en-GB"/>
        </w:rPr>
      </w:pPr>
      <w:r w:rsidRPr="0033694D">
        <w:rPr>
          <w:rFonts w:ascii="Arial" w:hAnsi="Arial" w:cs="Arial"/>
          <w:szCs w:val="18"/>
          <w:lang w:val="en-GB"/>
        </w:rPr>
        <w:t>comply with any special instructions for arranging Delivery in Schedule 3 (Contract Data Sheet)</w:t>
      </w:r>
    </w:p>
    <w:p w14:paraId="2F9A742F" w14:textId="77777777" w:rsidR="00296F52" w:rsidRPr="0033694D" w:rsidRDefault="00296F52" w:rsidP="00C20FCA">
      <w:pPr>
        <w:pStyle w:val="ListParagraph"/>
        <w:numPr>
          <w:ilvl w:val="2"/>
          <w:numId w:val="39"/>
        </w:numPr>
        <w:ind w:left="709" w:firstLine="0"/>
        <w:rPr>
          <w:rFonts w:ascii="Arial" w:hAnsi="Arial" w:cs="Arial"/>
          <w:szCs w:val="18"/>
          <w:lang w:val="en-GB"/>
        </w:rPr>
      </w:pPr>
      <w:r w:rsidRPr="0033694D">
        <w:rPr>
          <w:rFonts w:ascii="Arial" w:hAnsi="Arial" w:cs="Arial"/>
          <w:szCs w:val="18"/>
          <w:lang w:val="en-GB"/>
        </w:rPr>
        <w:t>be responsible for all costs of delivery; and</w:t>
      </w:r>
    </w:p>
    <w:p w14:paraId="5367ED7D" w14:textId="77777777" w:rsidR="00296F52" w:rsidRPr="0033694D" w:rsidRDefault="00296F52" w:rsidP="00C20FCA">
      <w:pPr>
        <w:pStyle w:val="ListParagraph"/>
        <w:numPr>
          <w:ilvl w:val="2"/>
          <w:numId w:val="39"/>
        </w:numPr>
        <w:ind w:left="709" w:firstLine="0"/>
        <w:rPr>
          <w:rFonts w:ascii="Arial" w:hAnsi="Arial" w:cs="Arial"/>
          <w:szCs w:val="18"/>
          <w:lang w:val="en-GB"/>
        </w:rPr>
      </w:pPr>
      <w:r w:rsidRPr="0033694D">
        <w:rPr>
          <w:rFonts w:ascii="Arial" w:hAnsi="Arial" w:cs="Arial"/>
          <w:szCs w:val="18"/>
          <w:lang w:val="en-GB"/>
        </w:rPr>
        <w:t>deliver the Contractor Deliverables to the Consignee at the address stated in Schedule 2 (Schedule of Requirements) by the Delivery Date</w:t>
      </w:r>
      <w:r w:rsidR="000A682D" w:rsidRPr="0033694D">
        <w:rPr>
          <w:rFonts w:ascii="Arial" w:hAnsi="Arial" w:cs="Arial"/>
          <w:szCs w:val="18"/>
          <w:lang w:val="en-GB"/>
        </w:rPr>
        <w:t xml:space="preserve"> between the hours agreed by the Parties</w:t>
      </w:r>
    </w:p>
    <w:p w14:paraId="550EBA03" w14:textId="77777777" w:rsidR="000A682D" w:rsidRPr="0033694D" w:rsidRDefault="000A682D" w:rsidP="00C20FCA">
      <w:pPr>
        <w:pStyle w:val="ListParagraph"/>
        <w:numPr>
          <w:ilvl w:val="0"/>
          <w:numId w:val="40"/>
        </w:numPr>
        <w:tabs>
          <w:tab w:val="left" w:pos="622"/>
        </w:tabs>
        <w:ind w:right="43" w:firstLine="0"/>
        <w:rPr>
          <w:rFonts w:ascii="Arial" w:eastAsia="Arial" w:hAnsi="Arial" w:cs="Arial"/>
          <w:szCs w:val="18"/>
          <w:lang w:val="en-GB"/>
        </w:rPr>
      </w:pPr>
      <w:r w:rsidRPr="0033694D">
        <w:rPr>
          <w:rFonts w:ascii="Arial" w:hAnsi="Arial" w:cs="Arial"/>
          <w:szCs w:val="18"/>
          <w:lang w:val="en-GB"/>
        </w:rPr>
        <w:t>Where the Contractor Deliverables are to be</w:t>
      </w:r>
      <w:r w:rsidRPr="0033694D">
        <w:rPr>
          <w:rFonts w:ascii="Arial" w:hAnsi="Arial" w:cs="Arial"/>
          <w:spacing w:val="-19"/>
          <w:szCs w:val="18"/>
          <w:lang w:val="en-GB"/>
        </w:rPr>
        <w:t xml:space="preserve"> </w:t>
      </w:r>
      <w:r w:rsidRPr="0033694D">
        <w:rPr>
          <w:rFonts w:ascii="Arial" w:hAnsi="Arial" w:cs="Arial"/>
          <w:szCs w:val="18"/>
          <w:lang w:val="en-GB"/>
        </w:rPr>
        <w:t>Collected by the Authority (or a third party acting on behalf of</w:t>
      </w:r>
      <w:r w:rsidRPr="0033694D">
        <w:rPr>
          <w:rFonts w:ascii="Arial" w:hAnsi="Arial" w:cs="Arial"/>
          <w:spacing w:val="-13"/>
          <w:szCs w:val="18"/>
          <w:lang w:val="en-GB"/>
        </w:rPr>
        <w:t xml:space="preserve"> </w:t>
      </w:r>
      <w:r w:rsidRPr="0033694D">
        <w:rPr>
          <w:rFonts w:ascii="Arial" w:hAnsi="Arial" w:cs="Arial"/>
          <w:szCs w:val="18"/>
          <w:lang w:val="en-GB"/>
        </w:rPr>
        <w:t>the Authority), the Contractor shall, unless otherwise stated</w:t>
      </w:r>
      <w:r w:rsidRPr="0033694D">
        <w:rPr>
          <w:rFonts w:ascii="Arial" w:hAnsi="Arial" w:cs="Arial"/>
          <w:spacing w:val="-14"/>
          <w:szCs w:val="18"/>
          <w:lang w:val="en-GB"/>
        </w:rPr>
        <w:t xml:space="preserve"> </w:t>
      </w:r>
      <w:r w:rsidRPr="0033694D">
        <w:rPr>
          <w:rFonts w:ascii="Arial" w:hAnsi="Arial" w:cs="Arial"/>
          <w:szCs w:val="18"/>
          <w:lang w:val="en-GB"/>
        </w:rPr>
        <w:t>in writing:</w:t>
      </w:r>
    </w:p>
    <w:p w14:paraId="3102EA9E" w14:textId="77777777" w:rsidR="000A682D" w:rsidRPr="0033694D" w:rsidRDefault="000A682D" w:rsidP="00C20FCA">
      <w:pPr>
        <w:pStyle w:val="ListParagraph"/>
        <w:numPr>
          <w:ilvl w:val="1"/>
          <w:numId w:val="40"/>
        </w:numPr>
        <w:tabs>
          <w:tab w:val="left" w:pos="1560"/>
        </w:tabs>
        <w:ind w:left="709" w:right="23" w:firstLine="0"/>
        <w:rPr>
          <w:rFonts w:ascii="Arial" w:eastAsia="Arial" w:hAnsi="Arial" w:cs="Arial"/>
          <w:szCs w:val="18"/>
          <w:lang w:val="en-GB"/>
        </w:rPr>
      </w:pPr>
      <w:r w:rsidRPr="0033694D">
        <w:rPr>
          <w:rFonts w:ascii="Arial" w:eastAsia="Arial" w:hAnsi="Arial" w:cs="Arial"/>
          <w:szCs w:val="18"/>
          <w:lang w:val="en-GB"/>
        </w:rPr>
        <w:t>contact the Authority’s</w:t>
      </w:r>
      <w:r w:rsidRPr="0033694D">
        <w:rPr>
          <w:rFonts w:ascii="Arial" w:eastAsia="Arial" w:hAnsi="Arial" w:cs="Arial"/>
          <w:spacing w:val="-5"/>
          <w:szCs w:val="18"/>
          <w:lang w:val="en-GB"/>
        </w:rPr>
        <w:t xml:space="preserve"> </w:t>
      </w:r>
      <w:r w:rsidRPr="0033694D">
        <w:rPr>
          <w:rFonts w:ascii="Arial" w:eastAsia="Arial" w:hAnsi="Arial" w:cs="Arial"/>
          <w:szCs w:val="18"/>
          <w:lang w:val="en-GB"/>
        </w:rPr>
        <w:t>Representative (Transport) as detailed in box 10 of DEFFORM 111</w:t>
      </w:r>
      <w:r w:rsidRPr="0033694D">
        <w:rPr>
          <w:rFonts w:ascii="Arial" w:eastAsia="Arial" w:hAnsi="Arial" w:cs="Arial"/>
          <w:spacing w:val="-22"/>
          <w:szCs w:val="18"/>
          <w:lang w:val="en-GB"/>
        </w:rPr>
        <w:t xml:space="preserve"> </w:t>
      </w:r>
      <w:r w:rsidRPr="0033694D">
        <w:rPr>
          <w:rFonts w:ascii="Arial" w:eastAsia="Arial" w:hAnsi="Arial" w:cs="Arial"/>
          <w:szCs w:val="18"/>
          <w:lang w:val="en-GB"/>
        </w:rPr>
        <w:t>at Annex A to Schedule 3 (Contract Data Sheet)</w:t>
      </w:r>
      <w:r w:rsidRPr="0033694D">
        <w:rPr>
          <w:rFonts w:ascii="Arial" w:eastAsia="Arial" w:hAnsi="Arial" w:cs="Arial"/>
          <w:spacing w:val="-11"/>
          <w:szCs w:val="18"/>
          <w:lang w:val="en-GB"/>
        </w:rPr>
        <w:t xml:space="preserve"> </w:t>
      </w:r>
      <w:r w:rsidRPr="0033694D">
        <w:rPr>
          <w:rFonts w:ascii="Arial" w:eastAsia="Arial" w:hAnsi="Arial" w:cs="Arial"/>
          <w:szCs w:val="18"/>
          <w:lang w:val="en-GB"/>
        </w:rPr>
        <w:t>in advance of the Delivery Date in order to</w:t>
      </w:r>
      <w:r w:rsidRPr="0033694D">
        <w:rPr>
          <w:rFonts w:ascii="Arial" w:eastAsia="Arial" w:hAnsi="Arial" w:cs="Arial"/>
          <w:spacing w:val="2"/>
          <w:szCs w:val="18"/>
          <w:lang w:val="en-GB"/>
        </w:rPr>
        <w:t xml:space="preserve"> </w:t>
      </w:r>
      <w:r w:rsidRPr="0033694D">
        <w:rPr>
          <w:rFonts w:ascii="Arial" w:eastAsia="Arial" w:hAnsi="Arial" w:cs="Arial"/>
          <w:szCs w:val="18"/>
          <w:lang w:val="en-GB"/>
        </w:rPr>
        <w:t>agree specific arrangements for Collection and provide</w:t>
      </w:r>
      <w:r w:rsidRPr="0033694D">
        <w:rPr>
          <w:rFonts w:ascii="Arial" w:eastAsia="Arial" w:hAnsi="Arial" w:cs="Arial"/>
          <w:spacing w:val="-14"/>
          <w:szCs w:val="18"/>
          <w:lang w:val="en-GB"/>
        </w:rPr>
        <w:t xml:space="preserve"> </w:t>
      </w:r>
      <w:r w:rsidRPr="0033694D">
        <w:rPr>
          <w:rFonts w:ascii="Arial" w:eastAsia="Arial" w:hAnsi="Arial" w:cs="Arial"/>
          <w:szCs w:val="18"/>
          <w:lang w:val="en-GB"/>
        </w:rPr>
        <w:t>any Information pertinent to the Collection</w:t>
      </w:r>
      <w:r w:rsidRPr="0033694D">
        <w:rPr>
          <w:rFonts w:ascii="Arial" w:eastAsia="Arial" w:hAnsi="Arial" w:cs="Arial"/>
          <w:spacing w:val="-6"/>
          <w:szCs w:val="18"/>
          <w:lang w:val="en-GB"/>
        </w:rPr>
        <w:t xml:space="preserve"> </w:t>
      </w:r>
      <w:r w:rsidRPr="0033694D">
        <w:rPr>
          <w:rFonts w:ascii="Arial" w:eastAsia="Arial" w:hAnsi="Arial" w:cs="Arial"/>
          <w:szCs w:val="18"/>
          <w:lang w:val="en-GB"/>
        </w:rPr>
        <w:t>requested;</w:t>
      </w:r>
    </w:p>
    <w:p w14:paraId="57EF8DF5" w14:textId="77777777" w:rsidR="000A682D" w:rsidRPr="0033694D" w:rsidRDefault="000A682D" w:rsidP="00C20FCA">
      <w:pPr>
        <w:pStyle w:val="ListParagraph"/>
        <w:numPr>
          <w:ilvl w:val="1"/>
          <w:numId w:val="40"/>
        </w:numPr>
        <w:tabs>
          <w:tab w:val="left" w:pos="1560"/>
        </w:tabs>
        <w:ind w:left="709" w:right="316" w:firstLine="0"/>
        <w:jc w:val="both"/>
        <w:rPr>
          <w:rFonts w:ascii="Arial" w:eastAsia="Arial" w:hAnsi="Arial" w:cs="Arial"/>
          <w:szCs w:val="18"/>
          <w:lang w:val="en-GB"/>
        </w:rPr>
      </w:pPr>
      <w:r w:rsidRPr="0033694D">
        <w:rPr>
          <w:rFonts w:ascii="Arial" w:hAnsi="Arial" w:cs="Arial"/>
          <w:szCs w:val="18"/>
          <w:lang w:val="en-GB"/>
        </w:rPr>
        <w:t>comply with any special instructions</w:t>
      </w:r>
      <w:r w:rsidRPr="0033694D">
        <w:rPr>
          <w:rFonts w:ascii="Arial" w:hAnsi="Arial" w:cs="Arial"/>
          <w:spacing w:val="-15"/>
          <w:szCs w:val="18"/>
          <w:lang w:val="en-GB"/>
        </w:rPr>
        <w:t xml:space="preserve"> </w:t>
      </w:r>
      <w:r w:rsidRPr="0033694D">
        <w:rPr>
          <w:rFonts w:ascii="Arial" w:hAnsi="Arial" w:cs="Arial"/>
          <w:szCs w:val="18"/>
          <w:lang w:val="en-GB"/>
        </w:rPr>
        <w:t>for arranging Collection in Schedule 3 (Contract</w:t>
      </w:r>
      <w:r w:rsidRPr="0033694D">
        <w:rPr>
          <w:rFonts w:ascii="Arial" w:hAnsi="Arial" w:cs="Arial"/>
          <w:spacing w:val="-15"/>
          <w:szCs w:val="18"/>
          <w:lang w:val="en-GB"/>
        </w:rPr>
        <w:t xml:space="preserve"> </w:t>
      </w:r>
      <w:r w:rsidRPr="0033694D">
        <w:rPr>
          <w:rFonts w:ascii="Arial" w:hAnsi="Arial" w:cs="Arial"/>
          <w:szCs w:val="18"/>
          <w:lang w:val="en-GB"/>
        </w:rPr>
        <w:t>Data Sheet);</w:t>
      </w:r>
    </w:p>
    <w:p w14:paraId="1C25D2B0" w14:textId="77777777" w:rsidR="000A682D" w:rsidRPr="0033694D" w:rsidRDefault="000A682D" w:rsidP="00C20FCA">
      <w:pPr>
        <w:pStyle w:val="ListParagraph"/>
        <w:numPr>
          <w:ilvl w:val="1"/>
          <w:numId w:val="40"/>
        </w:numPr>
        <w:tabs>
          <w:tab w:val="left" w:pos="1560"/>
        </w:tabs>
        <w:ind w:left="709" w:right="58" w:firstLine="0"/>
        <w:rPr>
          <w:rFonts w:ascii="Arial" w:eastAsia="Arial" w:hAnsi="Arial" w:cs="Arial"/>
          <w:szCs w:val="18"/>
          <w:lang w:val="en-GB"/>
        </w:rPr>
      </w:pPr>
      <w:r w:rsidRPr="0033694D">
        <w:rPr>
          <w:rFonts w:ascii="Arial" w:hAnsi="Arial" w:cs="Arial"/>
          <w:szCs w:val="18"/>
          <w:lang w:val="en-GB"/>
        </w:rPr>
        <w:lastRenderedPageBreak/>
        <w:t>ensure that the Contractor</w:t>
      </w:r>
      <w:r w:rsidRPr="0033694D">
        <w:rPr>
          <w:rFonts w:ascii="Arial" w:hAnsi="Arial" w:cs="Arial"/>
          <w:spacing w:val="-7"/>
          <w:szCs w:val="18"/>
          <w:lang w:val="en-GB"/>
        </w:rPr>
        <w:t xml:space="preserve"> </w:t>
      </w:r>
      <w:r w:rsidRPr="0033694D">
        <w:rPr>
          <w:rFonts w:ascii="Arial" w:hAnsi="Arial" w:cs="Arial"/>
          <w:szCs w:val="18"/>
          <w:lang w:val="en-GB"/>
        </w:rPr>
        <w:t>Deliverables are available for Collection by the Authority from</w:t>
      </w:r>
      <w:r w:rsidRPr="0033694D">
        <w:rPr>
          <w:rFonts w:ascii="Arial" w:hAnsi="Arial" w:cs="Arial"/>
          <w:spacing w:val="-17"/>
          <w:szCs w:val="18"/>
          <w:lang w:val="en-GB"/>
        </w:rPr>
        <w:t xml:space="preserve"> </w:t>
      </w:r>
      <w:r w:rsidRPr="0033694D">
        <w:rPr>
          <w:rFonts w:ascii="Arial" w:hAnsi="Arial" w:cs="Arial"/>
          <w:szCs w:val="18"/>
          <w:lang w:val="en-GB"/>
        </w:rPr>
        <w:t>the Consignor (as specified in Schedule 3 (Contract</w:t>
      </w:r>
      <w:r w:rsidRPr="0033694D">
        <w:rPr>
          <w:rFonts w:ascii="Arial" w:hAnsi="Arial" w:cs="Arial"/>
          <w:spacing w:val="-20"/>
          <w:szCs w:val="18"/>
          <w:lang w:val="en-GB"/>
        </w:rPr>
        <w:t xml:space="preserve"> </w:t>
      </w:r>
      <w:r w:rsidRPr="0033694D">
        <w:rPr>
          <w:rFonts w:ascii="Arial" w:hAnsi="Arial" w:cs="Arial"/>
          <w:szCs w:val="18"/>
          <w:lang w:val="en-GB"/>
        </w:rPr>
        <w:t>Data Sheet)) by the Delivery Date between the</w:t>
      </w:r>
      <w:r w:rsidRPr="0033694D">
        <w:rPr>
          <w:rFonts w:ascii="Arial" w:hAnsi="Arial" w:cs="Arial"/>
          <w:spacing w:val="-7"/>
          <w:szCs w:val="18"/>
          <w:lang w:val="en-GB"/>
        </w:rPr>
        <w:t xml:space="preserve"> </w:t>
      </w:r>
      <w:r w:rsidRPr="0033694D">
        <w:rPr>
          <w:rFonts w:ascii="Arial" w:hAnsi="Arial" w:cs="Arial"/>
          <w:szCs w:val="18"/>
          <w:lang w:val="en-GB"/>
        </w:rPr>
        <w:t>hours agreed by the Parties;</w:t>
      </w:r>
      <w:r w:rsidRPr="0033694D">
        <w:rPr>
          <w:rFonts w:ascii="Arial" w:hAnsi="Arial" w:cs="Arial"/>
          <w:spacing w:val="-5"/>
          <w:szCs w:val="18"/>
          <w:lang w:val="en-GB"/>
        </w:rPr>
        <w:t xml:space="preserve"> </w:t>
      </w:r>
      <w:r w:rsidRPr="0033694D">
        <w:rPr>
          <w:rFonts w:ascii="Arial" w:hAnsi="Arial" w:cs="Arial"/>
          <w:szCs w:val="18"/>
          <w:lang w:val="en-GB"/>
        </w:rPr>
        <w:t>and</w:t>
      </w:r>
    </w:p>
    <w:p w14:paraId="721065E1" w14:textId="77777777" w:rsidR="000A682D" w:rsidRPr="0033694D" w:rsidRDefault="000A682D" w:rsidP="00C20FCA">
      <w:pPr>
        <w:pStyle w:val="ListParagraph"/>
        <w:numPr>
          <w:ilvl w:val="1"/>
          <w:numId w:val="40"/>
        </w:numPr>
        <w:tabs>
          <w:tab w:val="left" w:pos="1560"/>
        </w:tabs>
        <w:ind w:left="709" w:firstLine="0"/>
        <w:rPr>
          <w:rFonts w:ascii="Arial" w:eastAsia="Arial" w:hAnsi="Arial" w:cs="Arial"/>
          <w:szCs w:val="18"/>
          <w:lang w:val="en-GB"/>
        </w:rPr>
      </w:pPr>
      <w:r w:rsidRPr="0033694D">
        <w:rPr>
          <w:rFonts w:ascii="Arial" w:eastAsia="Arial" w:hAnsi="Arial" w:cs="Arial"/>
          <w:szCs w:val="18"/>
          <w:lang w:val="en-GB"/>
        </w:rPr>
        <w:t>in the case of Overseas</w:t>
      </w:r>
      <w:r w:rsidRPr="0033694D">
        <w:rPr>
          <w:rFonts w:ascii="Arial" w:eastAsia="Arial" w:hAnsi="Arial" w:cs="Arial"/>
          <w:spacing w:val="-5"/>
          <w:szCs w:val="18"/>
          <w:lang w:val="en-GB"/>
        </w:rPr>
        <w:t xml:space="preserve"> </w:t>
      </w:r>
      <w:r w:rsidRPr="0033694D">
        <w:rPr>
          <w:rFonts w:ascii="Arial" w:eastAsia="Arial" w:hAnsi="Arial" w:cs="Arial"/>
          <w:szCs w:val="18"/>
          <w:lang w:val="en-GB"/>
        </w:rPr>
        <w:t>consignments, ensure that the Contractor Deliverables</w:t>
      </w:r>
      <w:r w:rsidRPr="0033694D">
        <w:rPr>
          <w:rFonts w:ascii="Arial" w:eastAsia="Arial" w:hAnsi="Arial" w:cs="Arial"/>
          <w:spacing w:val="-4"/>
          <w:szCs w:val="18"/>
          <w:lang w:val="en-GB"/>
        </w:rPr>
        <w:t xml:space="preserve"> </w:t>
      </w:r>
      <w:r w:rsidRPr="0033694D">
        <w:rPr>
          <w:rFonts w:ascii="Arial" w:eastAsia="Arial" w:hAnsi="Arial" w:cs="Arial"/>
          <w:szCs w:val="18"/>
          <w:lang w:val="en-GB"/>
        </w:rPr>
        <w:t>are accompanied by the necessary transit</w:t>
      </w:r>
      <w:r w:rsidRPr="0033694D">
        <w:rPr>
          <w:rFonts w:ascii="Arial" w:eastAsia="Arial" w:hAnsi="Arial" w:cs="Arial"/>
          <w:spacing w:val="-17"/>
          <w:szCs w:val="18"/>
          <w:lang w:val="en-GB"/>
        </w:rPr>
        <w:t xml:space="preserve"> </w:t>
      </w:r>
      <w:r w:rsidRPr="0033694D">
        <w:rPr>
          <w:rFonts w:ascii="Arial" w:eastAsia="Arial" w:hAnsi="Arial" w:cs="Arial"/>
          <w:szCs w:val="18"/>
          <w:lang w:val="en-GB"/>
        </w:rPr>
        <w:t>documentation. All Customs clearance shall be the responsibility</w:t>
      </w:r>
      <w:r w:rsidRPr="0033694D">
        <w:rPr>
          <w:rFonts w:ascii="Arial" w:eastAsia="Arial" w:hAnsi="Arial" w:cs="Arial"/>
          <w:spacing w:val="5"/>
          <w:szCs w:val="18"/>
          <w:lang w:val="en-GB"/>
        </w:rPr>
        <w:t xml:space="preserve"> </w:t>
      </w:r>
      <w:r w:rsidRPr="0033694D">
        <w:rPr>
          <w:rFonts w:ascii="Arial" w:eastAsia="Arial" w:hAnsi="Arial" w:cs="Arial"/>
          <w:szCs w:val="18"/>
          <w:lang w:val="en-GB"/>
        </w:rPr>
        <w:t>of the Authority’s Representative</w:t>
      </w:r>
      <w:r w:rsidRPr="0033694D">
        <w:rPr>
          <w:rFonts w:ascii="Arial" w:eastAsia="Arial" w:hAnsi="Arial" w:cs="Arial"/>
          <w:spacing w:val="-3"/>
          <w:szCs w:val="18"/>
          <w:lang w:val="en-GB"/>
        </w:rPr>
        <w:t xml:space="preserve"> </w:t>
      </w:r>
      <w:r w:rsidRPr="0033694D">
        <w:rPr>
          <w:rFonts w:ascii="Arial" w:eastAsia="Arial" w:hAnsi="Arial" w:cs="Arial"/>
          <w:szCs w:val="18"/>
          <w:lang w:val="en-GB"/>
        </w:rPr>
        <w:t>(Transport).</w:t>
      </w:r>
    </w:p>
    <w:p w14:paraId="7A214E90" w14:textId="77777777" w:rsidR="000A682D" w:rsidRPr="0033694D" w:rsidRDefault="000A682D" w:rsidP="00C20FCA">
      <w:pPr>
        <w:pStyle w:val="ListParagraph"/>
        <w:numPr>
          <w:ilvl w:val="0"/>
          <w:numId w:val="40"/>
        </w:numPr>
        <w:tabs>
          <w:tab w:val="left" w:pos="622"/>
        </w:tabs>
        <w:ind w:right="124" w:firstLine="0"/>
        <w:rPr>
          <w:rFonts w:ascii="Arial" w:eastAsia="Arial" w:hAnsi="Arial" w:cs="Arial"/>
          <w:szCs w:val="18"/>
          <w:lang w:val="en-GB"/>
        </w:rPr>
      </w:pPr>
      <w:r w:rsidRPr="0033694D">
        <w:rPr>
          <w:rFonts w:ascii="Arial" w:hAnsi="Arial" w:cs="Arial"/>
          <w:szCs w:val="18"/>
          <w:lang w:val="en-GB"/>
        </w:rPr>
        <w:t>Title and risk in the Contractor Deliverables shall</w:t>
      </w:r>
      <w:r w:rsidRPr="0033694D">
        <w:rPr>
          <w:rFonts w:ascii="Arial" w:hAnsi="Arial" w:cs="Arial"/>
          <w:spacing w:val="-21"/>
          <w:szCs w:val="18"/>
          <w:lang w:val="en-GB"/>
        </w:rPr>
        <w:t xml:space="preserve"> </w:t>
      </w:r>
      <w:r w:rsidRPr="0033694D">
        <w:rPr>
          <w:rFonts w:ascii="Arial" w:hAnsi="Arial" w:cs="Arial"/>
          <w:szCs w:val="18"/>
          <w:lang w:val="en-GB"/>
        </w:rPr>
        <w:t>only pass from the Contractor to the</w:t>
      </w:r>
      <w:r w:rsidRPr="0033694D">
        <w:rPr>
          <w:rFonts w:ascii="Arial" w:hAnsi="Arial" w:cs="Arial"/>
          <w:spacing w:val="-2"/>
          <w:szCs w:val="18"/>
          <w:lang w:val="en-GB"/>
        </w:rPr>
        <w:t xml:space="preserve"> </w:t>
      </w:r>
      <w:r w:rsidRPr="0033694D">
        <w:rPr>
          <w:rFonts w:ascii="Arial" w:hAnsi="Arial" w:cs="Arial"/>
          <w:szCs w:val="18"/>
          <w:lang w:val="en-GB"/>
        </w:rPr>
        <w:t>Authority:</w:t>
      </w:r>
    </w:p>
    <w:p w14:paraId="6ACFE4D1" w14:textId="706C65A8" w:rsidR="000A682D" w:rsidRPr="0033694D" w:rsidRDefault="000A682D" w:rsidP="00C20FCA">
      <w:pPr>
        <w:pStyle w:val="ListParagraph"/>
        <w:numPr>
          <w:ilvl w:val="1"/>
          <w:numId w:val="40"/>
        </w:numPr>
        <w:tabs>
          <w:tab w:val="left" w:pos="1560"/>
        </w:tabs>
        <w:ind w:right="282" w:firstLine="0"/>
        <w:rPr>
          <w:rFonts w:ascii="Arial" w:eastAsia="Arial" w:hAnsi="Arial" w:cs="Arial"/>
          <w:szCs w:val="18"/>
          <w:lang w:val="en-GB"/>
        </w:rPr>
      </w:pPr>
      <w:r w:rsidRPr="0033694D">
        <w:rPr>
          <w:rFonts w:ascii="Arial" w:hAnsi="Arial" w:cs="Arial"/>
          <w:szCs w:val="18"/>
          <w:lang w:val="en-GB"/>
        </w:rPr>
        <w:t>on the Delivery of the</w:t>
      </w:r>
      <w:r w:rsidRPr="0033694D">
        <w:rPr>
          <w:rFonts w:ascii="Arial" w:hAnsi="Arial" w:cs="Arial"/>
          <w:spacing w:val="-6"/>
          <w:szCs w:val="18"/>
          <w:lang w:val="en-GB"/>
        </w:rPr>
        <w:t xml:space="preserve"> </w:t>
      </w:r>
      <w:r w:rsidRPr="0033694D">
        <w:rPr>
          <w:rFonts w:ascii="Arial" w:hAnsi="Arial" w:cs="Arial"/>
          <w:szCs w:val="18"/>
          <w:lang w:val="en-GB"/>
        </w:rPr>
        <w:t>Contractor Deliverables by the Contractor to the Consignee</w:t>
      </w:r>
      <w:r w:rsidRPr="0033694D">
        <w:rPr>
          <w:rFonts w:ascii="Arial" w:hAnsi="Arial" w:cs="Arial"/>
          <w:spacing w:val="-19"/>
          <w:szCs w:val="18"/>
          <w:lang w:val="en-GB"/>
        </w:rPr>
        <w:t xml:space="preserve"> </w:t>
      </w:r>
      <w:r w:rsidRPr="0033694D">
        <w:rPr>
          <w:rFonts w:ascii="Arial" w:hAnsi="Arial" w:cs="Arial"/>
          <w:szCs w:val="18"/>
          <w:lang w:val="en-GB"/>
        </w:rPr>
        <w:t xml:space="preserve">in accordance with clause </w:t>
      </w:r>
      <w:hyperlink w:anchor="_bookmark67" w:history="1">
        <w:r w:rsidRPr="0033694D">
          <w:rPr>
            <w:rFonts w:ascii="Arial" w:hAnsi="Arial" w:cs="Arial"/>
            <w:szCs w:val="18"/>
            <w:lang w:val="en-GB"/>
          </w:rPr>
          <w:t>2</w:t>
        </w:r>
        <w:r w:rsidR="007E12FF" w:rsidRPr="0033694D">
          <w:rPr>
            <w:rFonts w:ascii="Arial" w:hAnsi="Arial" w:cs="Arial"/>
            <w:szCs w:val="18"/>
            <w:lang w:val="en-GB"/>
          </w:rPr>
          <w:t>7</w:t>
        </w:r>
        <w:r w:rsidRPr="0033694D">
          <w:rPr>
            <w:rFonts w:ascii="Arial" w:hAnsi="Arial" w:cs="Arial"/>
            <w:szCs w:val="18"/>
            <w:lang w:val="en-GB"/>
          </w:rPr>
          <w:t>.b;</w:t>
        </w:r>
      </w:hyperlink>
      <w:r w:rsidRPr="0033694D">
        <w:rPr>
          <w:rFonts w:ascii="Arial" w:hAnsi="Arial" w:cs="Arial"/>
          <w:spacing w:val="-6"/>
          <w:szCs w:val="18"/>
          <w:lang w:val="en-GB"/>
        </w:rPr>
        <w:t xml:space="preserve"> </w:t>
      </w:r>
      <w:r w:rsidRPr="0033694D">
        <w:rPr>
          <w:rFonts w:ascii="Arial" w:hAnsi="Arial" w:cs="Arial"/>
          <w:szCs w:val="18"/>
          <w:lang w:val="en-GB"/>
        </w:rPr>
        <w:t>or</w:t>
      </w:r>
    </w:p>
    <w:p w14:paraId="448A2587" w14:textId="259E7A62" w:rsidR="000A682D" w:rsidRPr="0033694D" w:rsidRDefault="000A682D" w:rsidP="00C20FCA">
      <w:pPr>
        <w:pStyle w:val="ListParagraph"/>
        <w:numPr>
          <w:ilvl w:val="1"/>
          <w:numId w:val="40"/>
        </w:numPr>
        <w:tabs>
          <w:tab w:val="left" w:pos="1560"/>
        </w:tabs>
        <w:spacing w:before="2"/>
        <w:ind w:left="685" w:right="27" w:firstLine="0"/>
        <w:rPr>
          <w:rFonts w:ascii="Arial" w:eastAsia="Arial" w:hAnsi="Arial" w:cs="Arial"/>
          <w:szCs w:val="18"/>
          <w:lang w:val="en-GB"/>
        </w:rPr>
      </w:pPr>
      <w:r w:rsidRPr="0033694D">
        <w:rPr>
          <w:rFonts w:ascii="Arial" w:hAnsi="Arial" w:cs="Arial"/>
          <w:szCs w:val="18"/>
          <w:lang w:val="en-GB"/>
        </w:rPr>
        <w:t>on the Collection of the</w:t>
      </w:r>
      <w:r w:rsidRPr="0033694D">
        <w:rPr>
          <w:rFonts w:ascii="Arial" w:hAnsi="Arial" w:cs="Arial"/>
          <w:spacing w:val="-6"/>
          <w:szCs w:val="18"/>
          <w:lang w:val="en-GB"/>
        </w:rPr>
        <w:t xml:space="preserve"> </w:t>
      </w:r>
      <w:r w:rsidRPr="0033694D">
        <w:rPr>
          <w:rFonts w:ascii="Arial" w:hAnsi="Arial" w:cs="Arial"/>
          <w:szCs w:val="18"/>
          <w:lang w:val="en-GB"/>
        </w:rPr>
        <w:t>Contractor Deliverables from the Consignor by the</w:t>
      </w:r>
      <w:r w:rsidRPr="0033694D">
        <w:rPr>
          <w:rFonts w:ascii="Arial" w:hAnsi="Arial" w:cs="Arial"/>
          <w:spacing w:val="19"/>
          <w:szCs w:val="18"/>
          <w:lang w:val="en-GB"/>
        </w:rPr>
        <w:t xml:space="preserve"> </w:t>
      </w:r>
      <w:r w:rsidRPr="0033694D">
        <w:rPr>
          <w:rFonts w:ascii="Arial" w:hAnsi="Arial" w:cs="Arial"/>
          <w:szCs w:val="18"/>
          <w:lang w:val="en-GB"/>
        </w:rPr>
        <w:t>Authority once they have been made available for Collection</w:t>
      </w:r>
      <w:r w:rsidRPr="0033694D">
        <w:rPr>
          <w:rFonts w:ascii="Arial" w:hAnsi="Arial" w:cs="Arial"/>
          <w:spacing w:val="-21"/>
          <w:szCs w:val="18"/>
          <w:lang w:val="en-GB"/>
        </w:rPr>
        <w:t xml:space="preserve"> </w:t>
      </w:r>
      <w:r w:rsidRPr="0033694D">
        <w:rPr>
          <w:rFonts w:ascii="Arial" w:hAnsi="Arial" w:cs="Arial"/>
          <w:szCs w:val="18"/>
          <w:lang w:val="en-GB"/>
        </w:rPr>
        <w:t>by the Contractor in accordance with clause</w:t>
      </w:r>
      <w:r w:rsidRPr="0033694D">
        <w:rPr>
          <w:rFonts w:ascii="Arial" w:hAnsi="Arial" w:cs="Arial"/>
          <w:spacing w:val="-5"/>
          <w:szCs w:val="18"/>
          <w:lang w:val="en-GB"/>
        </w:rPr>
        <w:t xml:space="preserve"> </w:t>
      </w:r>
      <w:hyperlink w:anchor="_bookmark69" w:history="1">
        <w:proofErr w:type="gramStart"/>
        <w:r w:rsidRPr="0033694D">
          <w:rPr>
            <w:rFonts w:ascii="Arial" w:hAnsi="Arial" w:cs="Arial"/>
            <w:szCs w:val="18"/>
            <w:lang w:val="en-GB"/>
          </w:rPr>
          <w:t>2</w:t>
        </w:r>
        <w:r w:rsidR="007E12FF" w:rsidRPr="0033694D">
          <w:rPr>
            <w:rFonts w:ascii="Arial" w:hAnsi="Arial" w:cs="Arial"/>
            <w:szCs w:val="18"/>
            <w:lang w:val="en-GB"/>
          </w:rPr>
          <w:t>7</w:t>
        </w:r>
        <w:r w:rsidRPr="0033694D">
          <w:rPr>
            <w:rFonts w:ascii="Arial" w:hAnsi="Arial" w:cs="Arial"/>
            <w:szCs w:val="18"/>
            <w:lang w:val="en-GB"/>
          </w:rPr>
          <w:t>.c.</w:t>
        </w:r>
        <w:proofErr w:type="gramEnd"/>
      </w:hyperlink>
    </w:p>
    <w:p w14:paraId="02CE92C6" w14:textId="4D2A1E26" w:rsidR="000A682D" w:rsidRPr="0033694D" w:rsidRDefault="000A682D" w:rsidP="000A682D">
      <w:pPr>
        <w:pStyle w:val="Heading3"/>
        <w:rPr>
          <w:rFonts w:cs="Arial"/>
          <w:lang w:val="en-GB"/>
        </w:rPr>
      </w:pPr>
      <w:bookmarkStart w:id="45" w:name="_Toc94175951"/>
      <w:r w:rsidRPr="0033694D">
        <w:rPr>
          <w:rFonts w:cs="Arial"/>
          <w:lang w:val="en-GB"/>
        </w:rPr>
        <w:t>Acceptance</w:t>
      </w:r>
      <w:bookmarkEnd w:id="45"/>
    </w:p>
    <w:p w14:paraId="49E16A87" w14:textId="77777777" w:rsidR="000A682D" w:rsidRPr="0033694D" w:rsidRDefault="000A682D" w:rsidP="00C20FCA">
      <w:pPr>
        <w:pStyle w:val="ListParagraph"/>
        <w:numPr>
          <w:ilvl w:val="0"/>
          <w:numId w:val="41"/>
        </w:numPr>
        <w:tabs>
          <w:tab w:val="left" w:pos="622"/>
        </w:tabs>
        <w:spacing w:before="4"/>
        <w:ind w:right="83" w:firstLine="0"/>
        <w:rPr>
          <w:rFonts w:ascii="Arial" w:eastAsia="Arial" w:hAnsi="Arial" w:cs="Arial"/>
          <w:szCs w:val="18"/>
          <w:lang w:val="en-GB"/>
        </w:rPr>
      </w:pPr>
      <w:r w:rsidRPr="0033694D">
        <w:rPr>
          <w:rFonts w:ascii="Arial" w:hAnsi="Arial" w:cs="Arial"/>
          <w:szCs w:val="18"/>
          <w:lang w:val="en-GB"/>
        </w:rPr>
        <w:t>Acceptance of the Contractor Deliverables shall</w:t>
      </w:r>
      <w:r w:rsidRPr="0033694D">
        <w:rPr>
          <w:rFonts w:ascii="Arial" w:hAnsi="Arial" w:cs="Arial"/>
          <w:spacing w:val="-21"/>
          <w:szCs w:val="18"/>
          <w:lang w:val="en-GB"/>
        </w:rPr>
        <w:t xml:space="preserve"> </w:t>
      </w:r>
      <w:r w:rsidRPr="0033694D">
        <w:rPr>
          <w:rFonts w:ascii="Arial" w:hAnsi="Arial" w:cs="Arial"/>
          <w:szCs w:val="18"/>
          <w:lang w:val="en-GB"/>
        </w:rPr>
        <w:t>occur in accordance with any acceptance procedure specified</w:t>
      </w:r>
      <w:r w:rsidRPr="0033694D">
        <w:rPr>
          <w:rFonts w:ascii="Arial" w:hAnsi="Arial" w:cs="Arial"/>
          <w:spacing w:val="-14"/>
          <w:szCs w:val="18"/>
          <w:lang w:val="en-GB"/>
        </w:rPr>
        <w:t xml:space="preserve"> </w:t>
      </w:r>
      <w:r w:rsidRPr="0033694D">
        <w:rPr>
          <w:rFonts w:ascii="Arial" w:hAnsi="Arial" w:cs="Arial"/>
          <w:szCs w:val="18"/>
          <w:lang w:val="en-GB"/>
        </w:rPr>
        <w:t>in Schedule 8 (Acceptance Procedure). If no</w:t>
      </w:r>
      <w:r w:rsidRPr="0033694D">
        <w:rPr>
          <w:rFonts w:ascii="Arial" w:hAnsi="Arial" w:cs="Arial"/>
          <w:spacing w:val="-9"/>
          <w:szCs w:val="18"/>
          <w:lang w:val="en-GB"/>
        </w:rPr>
        <w:t xml:space="preserve"> </w:t>
      </w:r>
      <w:r w:rsidRPr="0033694D">
        <w:rPr>
          <w:rFonts w:ascii="Arial" w:hAnsi="Arial" w:cs="Arial"/>
          <w:szCs w:val="18"/>
          <w:lang w:val="en-GB"/>
        </w:rPr>
        <w:t>acceptance procedure is so specified acceptance shall occur</w:t>
      </w:r>
      <w:r w:rsidRPr="0033694D">
        <w:rPr>
          <w:rFonts w:ascii="Arial" w:hAnsi="Arial" w:cs="Arial"/>
          <w:spacing w:val="-13"/>
          <w:szCs w:val="18"/>
          <w:lang w:val="en-GB"/>
        </w:rPr>
        <w:t xml:space="preserve"> </w:t>
      </w:r>
      <w:r w:rsidRPr="0033694D">
        <w:rPr>
          <w:rFonts w:ascii="Arial" w:hAnsi="Arial" w:cs="Arial"/>
          <w:szCs w:val="18"/>
          <w:lang w:val="en-GB"/>
        </w:rPr>
        <w:t>when either:</w:t>
      </w:r>
    </w:p>
    <w:p w14:paraId="67C0AA83" w14:textId="77777777" w:rsidR="000A682D" w:rsidRPr="0033694D" w:rsidRDefault="000A682D" w:rsidP="00C20FCA">
      <w:pPr>
        <w:pStyle w:val="ListParagraph"/>
        <w:numPr>
          <w:ilvl w:val="1"/>
          <w:numId w:val="41"/>
        </w:numPr>
        <w:tabs>
          <w:tab w:val="left" w:pos="1560"/>
        </w:tabs>
        <w:ind w:right="15" w:firstLine="0"/>
        <w:rPr>
          <w:rFonts w:ascii="Arial" w:eastAsia="Arial" w:hAnsi="Arial" w:cs="Arial"/>
          <w:szCs w:val="18"/>
          <w:lang w:val="en-GB"/>
        </w:rPr>
      </w:pPr>
      <w:r w:rsidRPr="0033694D">
        <w:rPr>
          <w:rFonts w:ascii="Arial" w:eastAsia="Arial" w:hAnsi="Arial" w:cs="Arial"/>
          <w:szCs w:val="18"/>
          <w:lang w:val="en-GB"/>
        </w:rPr>
        <w:t>the Authority does any act in relation to</w:t>
      </w:r>
      <w:r w:rsidRPr="0033694D">
        <w:rPr>
          <w:rFonts w:ascii="Arial" w:eastAsia="Arial" w:hAnsi="Arial" w:cs="Arial"/>
          <w:spacing w:val="-15"/>
          <w:szCs w:val="18"/>
          <w:lang w:val="en-GB"/>
        </w:rPr>
        <w:t xml:space="preserve"> </w:t>
      </w:r>
      <w:r w:rsidRPr="0033694D">
        <w:rPr>
          <w:rFonts w:ascii="Arial" w:eastAsia="Arial" w:hAnsi="Arial" w:cs="Arial"/>
          <w:szCs w:val="18"/>
          <w:lang w:val="en-GB"/>
        </w:rPr>
        <w:t>the Contractor Deliverable which is inconsistent with</w:t>
      </w:r>
      <w:r w:rsidRPr="0033694D">
        <w:rPr>
          <w:rFonts w:ascii="Arial" w:eastAsia="Arial" w:hAnsi="Arial" w:cs="Arial"/>
          <w:spacing w:val="-14"/>
          <w:szCs w:val="18"/>
          <w:lang w:val="en-GB"/>
        </w:rPr>
        <w:t xml:space="preserve"> </w:t>
      </w:r>
      <w:r w:rsidRPr="0033694D">
        <w:rPr>
          <w:rFonts w:ascii="Arial" w:eastAsia="Arial" w:hAnsi="Arial" w:cs="Arial"/>
          <w:szCs w:val="18"/>
          <w:lang w:val="en-GB"/>
        </w:rPr>
        <w:t>the Contractor’s ownership;</w:t>
      </w:r>
      <w:r w:rsidRPr="0033694D">
        <w:rPr>
          <w:rFonts w:ascii="Arial" w:eastAsia="Arial" w:hAnsi="Arial" w:cs="Arial"/>
          <w:spacing w:val="-2"/>
          <w:szCs w:val="18"/>
          <w:lang w:val="en-GB"/>
        </w:rPr>
        <w:t xml:space="preserve"> </w:t>
      </w:r>
      <w:r w:rsidRPr="0033694D">
        <w:rPr>
          <w:rFonts w:ascii="Arial" w:eastAsia="Arial" w:hAnsi="Arial" w:cs="Arial"/>
          <w:szCs w:val="18"/>
          <w:lang w:val="en-GB"/>
        </w:rPr>
        <w:t>or</w:t>
      </w:r>
    </w:p>
    <w:p w14:paraId="655A62E4" w14:textId="7D07AF20" w:rsidR="000A682D" w:rsidRPr="0033694D" w:rsidRDefault="000A682D" w:rsidP="00C20FCA">
      <w:pPr>
        <w:pStyle w:val="ListParagraph"/>
        <w:numPr>
          <w:ilvl w:val="1"/>
          <w:numId w:val="41"/>
        </w:numPr>
        <w:tabs>
          <w:tab w:val="left" w:pos="1560"/>
        </w:tabs>
        <w:ind w:right="282" w:firstLine="0"/>
        <w:rPr>
          <w:rFonts w:ascii="Arial" w:eastAsia="Arial" w:hAnsi="Arial" w:cs="Arial"/>
          <w:szCs w:val="18"/>
          <w:lang w:val="en-GB"/>
        </w:rPr>
      </w:pPr>
      <w:r w:rsidRPr="0033694D">
        <w:rPr>
          <w:rFonts w:ascii="Arial" w:hAnsi="Arial" w:cs="Arial"/>
          <w:szCs w:val="18"/>
          <w:lang w:val="en-GB"/>
        </w:rPr>
        <w:t>the time limit in which to reject</w:t>
      </w:r>
      <w:r w:rsidRPr="0033694D">
        <w:rPr>
          <w:rFonts w:ascii="Arial" w:hAnsi="Arial" w:cs="Arial"/>
          <w:spacing w:val="-9"/>
          <w:szCs w:val="18"/>
          <w:lang w:val="en-GB"/>
        </w:rPr>
        <w:t xml:space="preserve"> </w:t>
      </w:r>
      <w:r w:rsidRPr="0033694D">
        <w:rPr>
          <w:rFonts w:ascii="Arial" w:hAnsi="Arial" w:cs="Arial"/>
          <w:szCs w:val="18"/>
          <w:lang w:val="en-GB"/>
        </w:rPr>
        <w:t xml:space="preserve">the Contractor Deliverables defined in clause </w:t>
      </w:r>
      <w:hyperlink w:anchor="_bookmark73" w:history="1">
        <w:r w:rsidR="007E12FF" w:rsidRPr="0033694D">
          <w:rPr>
            <w:rFonts w:ascii="Arial" w:hAnsi="Arial" w:cs="Arial"/>
            <w:szCs w:val="18"/>
            <w:lang w:val="en-GB"/>
          </w:rPr>
          <w:t>29</w:t>
        </w:r>
        <w:r w:rsidRPr="0033694D">
          <w:rPr>
            <w:rFonts w:ascii="Arial" w:hAnsi="Arial" w:cs="Arial"/>
            <w:szCs w:val="18"/>
            <w:lang w:val="en-GB"/>
          </w:rPr>
          <w:t>.b</w:t>
        </w:r>
      </w:hyperlink>
      <w:r w:rsidRPr="0033694D">
        <w:rPr>
          <w:rFonts w:ascii="Arial" w:hAnsi="Arial" w:cs="Arial"/>
          <w:spacing w:val="-23"/>
          <w:szCs w:val="18"/>
          <w:lang w:val="en-GB"/>
        </w:rPr>
        <w:t xml:space="preserve"> </w:t>
      </w:r>
      <w:r w:rsidRPr="0033694D">
        <w:rPr>
          <w:rFonts w:ascii="Arial" w:hAnsi="Arial" w:cs="Arial"/>
          <w:szCs w:val="18"/>
          <w:lang w:val="en-GB"/>
        </w:rPr>
        <w:t>has</w:t>
      </w:r>
      <w:r w:rsidRPr="0033694D">
        <w:rPr>
          <w:rFonts w:ascii="Arial" w:hAnsi="Arial" w:cs="Arial"/>
          <w:spacing w:val="-2"/>
          <w:szCs w:val="18"/>
          <w:lang w:val="en-GB"/>
        </w:rPr>
        <w:t xml:space="preserve"> </w:t>
      </w:r>
      <w:r w:rsidRPr="0033694D">
        <w:rPr>
          <w:rFonts w:ascii="Arial" w:hAnsi="Arial" w:cs="Arial"/>
          <w:szCs w:val="18"/>
          <w:lang w:val="en-GB"/>
        </w:rPr>
        <w:t>elapsed.</w:t>
      </w:r>
    </w:p>
    <w:p w14:paraId="5790B5F8" w14:textId="170439B6" w:rsidR="000A682D" w:rsidRPr="0033694D" w:rsidRDefault="000A682D" w:rsidP="000A682D">
      <w:pPr>
        <w:pStyle w:val="Heading3"/>
        <w:rPr>
          <w:rFonts w:cs="Arial"/>
          <w:lang w:val="en-GB"/>
        </w:rPr>
      </w:pPr>
      <w:bookmarkStart w:id="46" w:name="_Toc94175952"/>
      <w:r w:rsidRPr="0033694D">
        <w:rPr>
          <w:rFonts w:cs="Arial"/>
          <w:lang w:val="en-GB"/>
        </w:rPr>
        <w:t>Rejection and Counterfeit Materi</w:t>
      </w:r>
      <w:r w:rsidR="000038AA" w:rsidRPr="0033694D">
        <w:rPr>
          <w:rFonts w:cs="Arial"/>
          <w:lang w:val="en-GB"/>
        </w:rPr>
        <w:t>e</w:t>
      </w:r>
      <w:r w:rsidRPr="0033694D">
        <w:rPr>
          <w:rFonts w:cs="Arial"/>
          <w:lang w:val="en-GB"/>
        </w:rPr>
        <w:t>l</w:t>
      </w:r>
      <w:bookmarkEnd w:id="46"/>
    </w:p>
    <w:p w14:paraId="65A1CF92" w14:textId="77777777" w:rsidR="000A682D" w:rsidRPr="0033694D" w:rsidRDefault="000A682D" w:rsidP="00C92A85">
      <w:pPr>
        <w:spacing w:after="0" w:line="240" w:lineRule="auto"/>
        <w:rPr>
          <w:rFonts w:cs="Arial"/>
          <w:b/>
          <w:sz w:val="18"/>
          <w:szCs w:val="18"/>
        </w:rPr>
      </w:pPr>
      <w:r w:rsidRPr="0033694D">
        <w:rPr>
          <w:rFonts w:cs="Arial"/>
          <w:b/>
          <w:sz w:val="18"/>
          <w:szCs w:val="18"/>
        </w:rPr>
        <w:t>Rejection</w:t>
      </w:r>
    </w:p>
    <w:p w14:paraId="0BA50423" w14:textId="77777777" w:rsidR="000A682D" w:rsidRPr="0033694D" w:rsidRDefault="000A682D" w:rsidP="00C20FCA">
      <w:pPr>
        <w:pStyle w:val="ListParagraph"/>
        <w:numPr>
          <w:ilvl w:val="0"/>
          <w:numId w:val="42"/>
        </w:numPr>
        <w:tabs>
          <w:tab w:val="left" w:pos="622"/>
        </w:tabs>
        <w:spacing w:before="4"/>
        <w:ind w:right="5" w:firstLine="0"/>
        <w:rPr>
          <w:rFonts w:ascii="Arial" w:eastAsia="Arial" w:hAnsi="Arial" w:cs="Arial"/>
          <w:szCs w:val="18"/>
          <w:lang w:val="en-GB"/>
        </w:rPr>
      </w:pPr>
      <w:r w:rsidRPr="0033694D">
        <w:rPr>
          <w:rFonts w:ascii="Arial" w:eastAsia="Arial" w:hAnsi="Arial" w:cs="Arial"/>
          <w:szCs w:val="18"/>
          <w:lang w:val="en-GB"/>
        </w:rPr>
        <w:t>If any of the Contractor Deliverables Delivered to</w:t>
      </w:r>
      <w:r w:rsidRPr="0033694D">
        <w:rPr>
          <w:rFonts w:ascii="Arial" w:eastAsia="Arial" w:hAnsi="Arial" w:cs="Arial"/>
          <w:spacing w:val="-15"/>
          <w:szCs w:val="18"/>
          <w:lang w:val="en-GB"/>
        </w:rPr>
        <w:t xml:space="preserve"> </w:t>
      </w:r>
      <w:r w:rsidRPr="0033694D">
        <w:rPr>
          <w:rFonts w:ascii="Arial" w:eastAsia="Arial" w:hAnsi="Arial" w:cs="Arial"/>
          <w:szCs w:val="18"/>
          <w:lang w:val="en-GB"/>
        </w:rPr>
        <w:t>the Authority do not conform to the Specification or any</w:t>
      </w:r>
      <w:r w:rsidRPr="0033694D">
        <w:rPr>
          <w:rFonts w:ascii="Arial" w:eastAsia="Arial" w:hAnsi="Arial" w:cs="Arial"/>
          <w:spacing w:val="-16"/>
          <w:szCs w:val="18"/>
          <w:lang w:val="en-GB"/>
        </w:rPr>
        <w:t xml:space="preserve"> </w:t>
      </w:r>
      <w:r w:rsidRPr="0033694D">
        <w:rPr>
          <w:rFonts w:ascii="Arial" w:eastAsia="Arial" w:hAnsi="Arial" w:cs="Arial"/>
          <w:szCs w:val="18"/>
          <w:lang w:val="en-GB"/>
        </w:rPr>
        <w:t>other terms of this Contract, then (without limiting any other right</w:t>
      </w:r>
      <w:r w:rsidRPr="0033694D">
        <w:rPr>
          <w:rFonts w:ascii="Arial" w:eastAsia="Arial" w:hAnsi="Arial" w:cs="Arial"/>
          <w:spacing w:val="-23"/>
          <w:szCs w:val="18"/>
          <w:lang w:val="en-GB"/>
        </w:rPr>
        <w:t xml:space="preserve"> </w:t>
      </w:r>
      <w:r w:rsidRPr="0033694D">
        <w:rPr>
          <w:rFonts w:ascii="Arial" w:eastAsia="Arial" w:hAnsi="Arial" w:cs="Arial"/>
          <w:szCs w:val="18"/>
          <w:lang w:val="en-GB"/>
        </w:rPr>
        <w:t>or remedy that the Authority may have) the Authority may</w:t>
      </w:r>
      <w:r w:rsidRPr="0033694D">
        <w:rPr>
          <w:rFonts w:ascii="Arial" w:eastAsia="Arial" w:hAnsi="Arial" w:cs="Arial"/>
          <w:spacing w:val="-25"/>
          <w:szCs w:val="18"/>
          <w:lang w:val="en-GB"/>
        </w:rPr>
        <w:t xml:space="preserve"> </w:t>
      </w:r>
      <w:r w:rsidRPr="0033694D">
        <w:rPr>
          <w:rFonts w:ascii="Arial" w:eastAsia="Arial" w:hAnsi="Arial" w:cs="Arial"/>
          <w:szCs w:val="18"/>
          <w:lang w:val="en-GB"/>
        </w:rPr>
        <w:t>reject the Contractor Deliverables (in whole or in part).</w:t>
      </w:r>
      <w:r w:rsidRPr="0033694D">
        <w:rPr>
          <w:rFonts w:ascii="Arial" w:eastAsia="Arial" w:hAnsi="Arial" w:cs="Arial"/>
          <w:spacing w:val="40"/>
          <w:szCs w:val="18"/>
          <w:lang w:val="en-GB"/>
        </w:rPr>
        <w:t xml:space="preserve"> </w:t>
      </w:r>
      <w:r w:rsidRPr="0033694D">
        <w:rPr>
          <w:rFonts w:ascii="Arial" w:eastAsia="Arial" w:hAnsi="Arial" w:cs="Arial"/>
          <w:szCs w:val="18"/>
          <w:lang w:val="en-GB"/>
        </w:rPr>
        <w:t>The Authority shall return these Contractor Deliverables to</w:t>
      </w:r>
      <w:r w:rsidRPr="0033694D">
        <w:rPr>
          <w:rFonts w:ascii="Arial" w:eastAsia="Arial" w:hAnsi="Arial" w:cs="Arial"/>
          <w:spacing w:val="-11"/>
          <w:szCs w:val="18"/>
          <w:lang w:val="en-GB"/>
        </w:rPr>
        <w:t xml:space="preserve"> </w:t>
      </w:r>
      <w:r w:rsidRPr="0033694D">
        <w:rPr>
          <w:rFonts w:ascii="Arial" w:eastAsia="Arial" w:hAnsi="Arial" w:cs="Arial"/>
          <w:szCs w:val="18"/>
          <w:lang w:val="en-GB"/>
        </w:rPr>
        <w:t>the Contractor at the Contractor’s risk and</w:t>
      </w:r>
      <w:r w:rsidRPr="0033694D">
        <w:rPr>
          <w:rFonts w:ascii="Arial" w:eastAsia="Arial" w:hAnsi="Arial" w:cs="Arial"/>
          <w:spacing w:val="-7"/>
          <w:szCs w:val="18"/>
          <w:lang w:val="en-GB"/>
        </w:rPr>
        <w:t xml:space="preserve"> </w:t>
      </w:r>
      <w:r w:rsidRPr="0033694D">
        <w:rPr>
          <w:rFonts w:ascii="Arial" w:eastAsia="Arial" w:hAnsi="Arial" w:cs="Arial"/>
          <w:szCs w:val="18"/>
          <w:lang w:val="en-GB"/>
        </w:rPr>
        <w:t>cost.</w:t>
      </w:r>
    </w:p>
    <w:p w14:paraId="549C5C00" w14:textId="33E7A44F" w:rsidR="000A682D" w:rsidRPr="0033694D" w:rsidRDefault="000A682D" w:rsidP="00C20FCA">
      <w:pPr>
        <w:pStyle w:val="ListParagraph"/>
        <w:numPr>
          <w:ilvl w:val="0"/>
          <w:numId w:val="42"/>
        </w:numPr>
        <w:tabs>
          <w:tab w:val="left" w:pos="622"/>
        </w:tabs>
        <w:ind w:right="134" w:firstLine="0"/>
        <w:rPr>
          <w:rFonts w:ascii="Arial" w:eastAsia="Arial" w:hAnsi="Arial" w:cs="Arial"/>
          <w:szCs w:val="18"/>
          <w:lang w:val="en-GB"/>
        </w:rPr>
      </w:pPr>
      <w:bookmarkStart w:id="47" w:name="_bookmark73"/>
      <w:bookmarkEnd w:id="47"/>
      <w:r w:rsidRPr="0033694D">
        <w:rPr>
          <w:rFonts w:ascii="Arial" w:hAnsi="Arial" w:cs="Arial"/>
          <w:szCs w:val="18"/>
          <w:lang w:val="en-GB"/>
        </w:rPr>
        <w:t>Rejection of any of the Contractor Deliverables</w:t>
      </w:r>
      <w:r w:rsidRPr="0033694D">
        <w:rPr>
          <w:rFonts w:ascii="Arial" w:hAnsi="Arial" w:cs="Arial"/>
          <w:spacing w:val="-23"/>
          <w:szCs w:val="18"/>
          <w:lang w:val="en-GB"/>
        </w:rPr>
        <w:t xml:space="preserve"> </w:t>
      </w:r>
      <w:r w:rsidRPr="0033694D">
        <w:rPr>
          <w:rFonts w:ascii="Arial" w:hAnsi="Arial" w:cs="Arial"/>
          <w:szCs w:val="18"/>
          <w:lang w:val="en-GB"/>
        </w:rPr>
        <w:t xml:space="preserve">under clause </w:t>
      </w:r>
      <w:r w:rsidR="004D1ED0" w:rsidRPr="0033694D">
        <w:rPr>
          <w:rFonts w:ascii="Arial" w:hAnsi="Arial" w:cs="Arial"/>
          <w:szCs w:val="18"/>
          <w:lang w:val="en-GB"/>
        </w:rPr>
        <w:t xml:space="preserve">29.a </w:t>
      </w:r>
      <w:r w:rsidRPr="0033694D">
        <w:rPr>
          <w:rFonts w:ascii="Arial" w:hAnsi="Arial" w:cs="Arial"/>
          <w:szCs w:val="18"/>
          <w:lang w:val="en-GB"/>
        </w:rPr>
        <w:t>shall take place by the time limit for</w:t>
      </w:r>
      <w:r w:rsidRPr="0033694D">
        <w:rPr>
          <w:rFonts w:ascii="Arial" w:hAnsi="Arial" w:cs="Arial"/>
          <w:spacing w:val="-18"/>
          <w:szCs w:val="18"/>
          <w:lang w:val="en-GB"/>
        </w:rPr>
        <w:t xml:space="preserve"> </w:t>
      </w:r>
      <w:r w:rsidRPr="0033694D">
        <w:rPr>
          <w:rFonts w:ascii="Arial" w:hAnsi="Arial" w:cs="Arial"/>
          <w:szCs w:val="18"/>
          <w:lang w:val="en-GB"/>
        </w:rPr>
        <w:t>rejection specified in Schedule 3 (Contract Data Sheet), or if no</w:t>
      </w:r>
      <w:r w:rsidRPr="0033694D">
        <w:rPr>
          <w:rFonts w:ascii="Arial" w:hAnsi="Arial" w:cs="Arial"/>
          <w:spacing w:val="-23"/>
          <w:szCs w:val="18"/>
          <w:lang w:val="en-GB"/>
        </w:rPr>
        <w:t xml:space="preserve"> </w:t>
      </w:r>
      <w:r w:rsidRPr="0033694D">
        <w:rPr>
          <w:rFonts w:ascii="Arial" w:hAnsi="Arial" w:cs="Arial"/>
          <w:szCs w:val="18"/>
          <w:lang w:val="en-GB"/>
        </w:rPr>
        <w:t>such period is specified, the Contractor Deliverables shall be deemed to be accepted within a reasonable period of time.</w:t>
      </w:r>
    </w:p>
    <w:p w14:paraId="0D824910" w14:textId="7A747112" w:rsidR="000A682D" w:rsidRPr="0033694D" w:rsidRDefault="000A682D" w:rsidP="00C92A85">
      <w:pPr>
        <w:spacing w:after="0" w:line="240" w:lineRule="auto"/>
        <w:rPr>
          <w:rFonts w:cs="Arial"/>
          <w:b/>
          <w:sz w:val="18"/>
          <w:szCs w:val="18"/>
        </w:rPr>
      </w:pPr>
      <w:r w:rsidRPr="0033694D">
        <w:rPr>
          <w:rFonts w:cs="Arial"/>
          <w:b/>
          <w:sz w:val="18"/>
          <w:szCs w:val="18"/>
        </w:rPr>
        <w:t>Counterfeit Materi</w:t>
      </w:r>
      <w:r w:rsidR="000038AA" w:rsidRPr="0033694D">
        <w:rPr>
          <w:rFonts w:cs="Arial"/>
          <w:b/>
          <w:sz w:val="18"/>
          <w:szCs w:val="18"/>
        </w:rPr>
        <w:t>e</w:t>
      </w:r>
      <w:r w:rsidRPr="0033694D">
        <w:rPr>
          <w:rFonts w:cs="Arial"/>
          <w:b/>
          <w:sz w:val="18"/>
          <w:szCs w:val="18"/>
        </w:rPr>
        <w:t>l</w:t>
      </w:r>
    </w:p>
    <w:p w14:paraId="5A39B537" w14:textId="25ABB960" w:rsidR="000A682D" w:rsidRPr="0033694D" w:rsidRDefault="000A682D" w:rsidP="00C20FCA">
      <w:pPr>
        <w:pStyle w:val="ListParagraph"/>
        <w:numPr>
          <w:ilvl w:val="0"/>
          <w:numId w:val="38"/>
        </w:numPr>
        <w:ind w:left="142" w:hanging="11"/>
        <w:rPr>
          <w:rFonts w:ascii="Arial" w:hAnsi="Arial" w:cs="Arial"/>
          <w:szCs w:val="18"/>
          <w:lang w:val="en-GB"/>
        </w:rPr>
      </w:pPr>
      <w:r w:rsidRPr="0033694D">
        <w:rPr>
          <w:rFonts w:ascii="Arial" w:hAnsi="Arial" w:cs="Arial"/>
          <w:szCs w:val="18"/>
          <w:lang w:val="en-GB"/>
        </w:rPr>
        <w:t>Where the Authority suspects that any Contractor Deliverable or consignment of Contractor Deliverables contains Counterfeit Materi</w:t>
      </w:r>
      <w:r w:rsidR="000038AA" w:rsidRPr="0033694D">
        <w:rPr>
          <w:rFonts w:ascii="Arial" w:hAnsi="Arial" w:cs="Arial"/>
          <w:szCs w:val="18"/>
          <w:lang w:val="en-GB"/>
        </w:rPr>
        <w:t>e</w:t>
      </w:r>
      <w:r w:rsidRPr="0033694D">
        <w:rPr>
          <w:rFonts w:ascii="Arial" w:hAnsi="Arial" w:cs="Arial"/>
          <w:szCs w:val="18"/>
          <w:lang w:val="en-GB"/>
        </w:rPr>
        <w:t>l, it shall:</w:t>
      </w:r>
    </w:p>
    <w:p w14:paraId="72E9E6FA" w14:textId="77777777" w:rsidR="000A682D" w:rsidRPr="0033694D" w:rsidRDefault="000A682D" w:rsidP="00C20FCA">
      <w:pPr>
        <w:pStyle w:val="ListParagraph"/>
        <w:numPr>
          <w:ilvl w:val="0"/>
          <w:numId w:val="43"/>
        </w:numPr>
        <w:tabs>
          <w:tab w:val="left" w:pos="622"/>
        </w:tabs>
        <w:ind w:right="134"/>
        <w:rPr>
          <w:rFonts w:ascii="Arial" w:eastAsia="Arial" w:hAnsi="Arial" w:cs="Arial"/>
          <w:szCs w:val="18"/>
          <w:lang w:val="en-GB"/>
        </w:rPr>
      </w:pPr>
      <w:r w:rsidRPr="0033694D">
        <w:rPr>
          <w:rFonts w:ascii="Arial" w:eastAsia="Arial" w:hAnsi="Arial" w:cs="Arial"/>
          <w:szCs w:val="18"/>
          <w:lang w:val="en-GB"/>
        </w:rPr>
        <w:t>Notify the Contractor of its suspicion and reasons therefore;</w:t>
      </w:r>
    </w:p>
    <w:p w14:paraId="124F0985" w14:textId="341EB722" w:rsidR="000A682D" w:rsidRPr="0033694D" w:rsidRDefault="000A682D" w:rsidP="00C20FCA">
      <w:pPr>
        <w:pStyle w:val="ListParagraph"/>
        <w:numPr>
          <w:ilvl w:val="0"/>
          <w:numId w:val="43"/>
        </w:numPr>
        <w:rPr>
          <w:rFonts w:ascii="Arial" w:hAnsi="Arial" w:cs="Arial"/>
          <w:szCs w:val="18"/>
          <w:lang w:val="en-GB"/>
        </w:rPr>
      </w:pPr>
      <w:r w:rsidRPr="0033694D">
        <w:rPr>
          <w:rFonts w:ascii="Arial" w:hAnsi="Arial" w:cs="Arial"/>
          <w:szCs w:val="18"/>
          <w:lang w:val="en-GB"/>
        </w:rPr>
        <w:t>Where reasonably possible, and if requested by the Contractor within 10 business days of such notification, (at the Cont</w:t>
      </w:r>
      <w:r w:rsidR="007326C0" w:rsidRPr="0033694D">
        <w:rPr>
          <w:rFonts w:ascii="Arial" w:hAnsi="Arial" w:cs="Arial"/>
          <w:szCs w:val="18"/>
          <w:lang w:val="en-GB"/>
        </w:rPr>
        <w:t>r</w:t>
      </w:r>
      <w:r w:rsidRPr="0033694D">
        <w:rPr>
          <w:rFonts w:ascii="Arial" w:hAnsi="Arial" w:cs="Arial"/>
          <w:szCs w:val="18"/>
          <w:lang w:val="en-GB"/>
        </w:rPr>
        <w:t xml:space="preserve">actors own risk and expense and subject to any reasonable controls specified by the Authority) afford the contractor the facility to (i) inspect the Contractor Deliverable or consignment and/or (ii) obtain a sample thereof </w:t>
      </w:r>
      <w:r w:rsidRPr="0033694D">
        <w:rPr>
          <w:rFonts w:ascii="Arial" w:eastAsia="Arial" w:hAnsi="Arial" w:cs="Arial"/>
          <w:szCs w:val="18"/>
          <w:lang w:val="en-GB"/>
        </w:rPr>
        <w:t>for validation or testing purposes.</w:t>
      </w:r>
    </w:p>
    <w:p w14:paraId="7D2D012A" w14:textId="0DB20FF1" w:rsidR="000A682D" w:rsidRPr="0033694D" w:rsidRDefault="000A682D" w:rsidP="00C20FCA">
      <w:pPr>
        <w:pStyle w:val="ListParagraph"/>
        <w:numPr>
          <w:ilvl w:val="0"/>
          <w:numId w:val="43"/>
        </w:numPr>
        <w:tabs>
          <w:tab w:val="left" w:pos="622"/>
        </w:tabs>
        <w:ind w:right="134"/>
        <w:rPr>
          <w:rFonts w:ascii="Arial" w:eastAsia="Arial" w:hAnsi="Arial" w:cs="Arial"/>
          <w:szCs w:val="18"/>
          <w:lang w:val="en-GB"/>
        </w:rPr>
      </w:pPr>
      <w:r w:rsidRPr="0033694D">
        <w:rPr>
          <w:rFonts w:ascii="Arial" w:eastAsia="Arial" w:hAnsi="Arial" w:cs="Arial"/>
          <w:szCs w:val="18"/>
          <w:lang w:val="en-GB"/>
        </w:rPr>
        <w:t>Give the Contractor a further 20 business days or such other reasonable period agreed by the Authority, from</w:t>
      </w:r>
      <w:r w:rsidR="007E12FF" w:rsidRPr="0033694D">
        <w:rPr>
          <w:rFonts w:ascii="Arial" w:eastAsia="Arial" w:hAnsi="Arial" w:cs="Arial"/>
          <w:szCs w:val="18"/>
          <w:lang w:val="en-GB"/>
        </w:rPr>
        <w:t xml:space="preserve"> the date of the inspection at 29</w:t>
      </w:r>
      <w:r w:rsidRPr="0033694D">
        <w:rPr>
          <w:rFonts w:ascii="Arial" w:eastAsia="Arial" w:hAnsi="Arial" w:cs="Arial"/>
          <w:szCs w:val="18"/>
          <w:lang w:val="en-GB"/>
        </w:rPr>
        <w:t>.c.(2</w:t>
      </w:r>
      <w:proofErr w:type="gramStart"/>
      <w:r w:rsidRPr="0033694D">
        <w:rPr>
          <w:rFonts w:ascii="Arial" w:eastAsia="Arial" w:hAnsi="Arial" w:cs="Arial"/>
          <w:szCs w:val="18"/>
          <w:lang w:val="en-GB"/>
        </w:rPr>
        <w:t>).(</w:t>
      </w:r>
      <w:proofErr w:type="gramEnd"/>
      <w:r w:rsidRPr="0033694D">
        <w:rPr>
          <w:rFonts w:ascii="Arial" w:eastAsia="Arial" w:hAnsi="Arial" w:cs="Arial"/>
          <w:szCs w:val="18"/>
          <w:lang w:val="en-GB"/>
        </w:rPr>
        <w:t>i) o</w:t>
      </w:r>
      <w:r w:rsidR="007E12FF" w:rsidRPr="0033694D">
        <w:rPr>
          <w:rFonts w:ascii="Arial" w:eastAsia="Arial" w:hAnsi="Arial" w:cs="Arial"/>
          <w:szCs w:val="18"/>
          <w:lang w:val="en-GB"/>
        </w:rPr>
        <w:t>r the provision of a sample at 29</w:t>
      </w:r>
      <w:r w:rsidRPr="0033694D">
        <w:rPr>
          <w:rFonts w:ascii="Arial" w:eastAsia="Arial" w:hAnsi="Arial" w:cs="Arial"/>
          <w:szCs w:val="18"/>
          <w:lang w:val="en-GB"/>
        </w:rPr>
        <w:t>.c.(2).(ii), to comment on whether the Contractor Deliverable or consignment meets the definition of Counterfeit Mate</w:t>
      </w:r>
      <w:r w:rsidR="000038AA" w:rsidRPr="0033694D">
        <w:rPr>
          <w:rFonts w:ascii="Arial" w:eastAsia="Arial" w:hAnsi="Arial" w:cs="Arial"/>
          <w:szCs w:val="18"/>
          <w:lang w:val="en-GB"/>
        </w:rPr>
        <w:t>rie</w:t>
      </w:r>
      <w:r w:rsidRPr="0033694D">
        <w:rPr>
          <w:rFonts w:ascii="Arial" w:eastAsia="Arial" w:hAnsi="Arial" w:cs="Arial"/>
          <w:szCs w:val="18"/>
          <w:lang w:val="en-GB"/>
        </w:rPr>
        <w:t>l; and</w:t>
      </w:r>
    </w:p>
    <w:p w14:paraId="42929DE5" w14:textId="132CC83C" w:rsidR="000A682D" w:rsidRPr="0033694D" w:rsidRDefault="00BA5DB0" w:rsidP="00C20FCA">
      <w:pPr>
        <w:pStyle w:val="ListParagraph"/>
        <w:numPr>
          <w:ilvl w:val="0"/>
          <w:numId w:val="43"/>
        </w:numPr>
        <w:rPr>
          <w:rFonts w:ascii="Arial" w:hAnsi="Arial" w:cs="Arial"/>
          <w:szCs w:val="18"/>
          <w:lang w:val="en-GB"/>
        </w:rPr>
      </w:pPr>
      <w:r w:rsidRPr="0033694D">
        <w:rPr>
          <w:rFonts w:ascii="Arial" w:hAnsi="Arial" w:cs="Arial"/>
          <w:szCs w:val="18"/>
          <w:lang w:val="en-GB"/>
        </w:rPr>
        <w:t>determine, on the balance of probabilities and strictly on the evidence available to it at the time, whether the Contractor Deliverable or consignment meets the definition of Counterfeit Materi</w:t>
      </w:r>
      <w:r w:rsidR="000038AA" w:rsidRPr="0033694D">
        <w:rPr>
          <w:rFonts w:ascii="Arial" w:hAnsi="Arial" w:cs="Arial"/>
          <w:szCs w:val="18"/>
          <w:lang w:val="en-GB"/>
        </w:rPr>
        <w:t>e</w:t>
      </w:r>
      <w:r w:rsidRPr="0033694D">
        <w:rPr>
          <w:rFonts w:ascii="Arial" w:hAnsi="Arial" w:cs="Arial"/>
          <w:szCs w:val="18"/>
          <w:lang w:val="en-GB"/>
        </w:rPr>
        <w:t>l</w:t>
      </w:r>
    </w:p>
    <w:p w14:paraId="0DC03AED" w14:textId="0FE3F6AD" w:rsidR="00BA5DB0" w:rsidRPr="0033694D" w:rsidRDefault="00BA5DB0" w:rsidP="00BA5DB0">
      <w:pPr>
        <w:pStyle w:val="ListParagraph"/>
        <w:rPr>
          <w:rFonts w:ascii="Arial" w:hAnsi="Arial" w:cs="Arial"/>
          <w:szCs w:val="18"/>
          <w:lang w:val="en-GB"/>
        </w:rPr>
      </w:pPr>
      <w:r w:rsidRPr="0033694D">
        <w:rPr>
          <w:rFonts w:ascii="Arial" w:hAnsi="Arial" w:cs="Arial"/>
          <w:szCs w:val="18"/>
          <w:lang w:val="en-GB"/>
        </w:rPr>
        <w:t>Where the Authority has determined that the Contractor Deliverable, part of consignment of Contractor Deliverables contain Counterfeit Material then it may reject the Contractor Delivera</w:t>
      </w:r>
      <w:r w:rsidR="007E12FF" w:rsidRPr="0033694D">
        <w:rPr>
          <w:rFonts w:ascii="Arial" w:hAnsi="Arial" w:cs="Arial"/>
          <w:szCs w:val="18"/>
          <w:lang w:val="en-GB"/>
        </w:rPr>
        <w:t>ble, part or consignment under 29</w:t>
      </w:r>
      <w:r w:rsidRPr="0033694D">
        <w:rPr>
          <w:rFonts w:ascii="Arial" w:hAnsi="Arial" w:cs="Arial"/>
          <w:szCs w:val="18"/>
          <w:lang w:val="en-GB"/>
        </w:rPr>
        <w:t>.a-</w:t>
      </w:r>
      <w:proofErr w:type="gramStart"/>
      <w:r w:rsidR="007E12FF" w:rsidRPr="0033694D">
        <w:rPr>
          <w:rFonts w:ascii="Arial" w:hAnsi="Arial" w:cs="Arial"/>
          <w:szCs w:val="18"/>
          <w:lang w:val="en-GB"/>
        </w:rPr>
        <w:t>29</w:t>
      </w:r>
      <w:r w:rsidRPr="0033694D">
        <w:rPr>
          <w:rFonts w:ascii="Arial" w:hAnsi="Arial" w:cs="Arial"/>
          <w:szCs w:val="18"/>
          <w:lang w:val="en-GB"/>
        </w:rPr>
        <w:t>.b</w:t>
      </w:r>
      <w:proofErr w:type="gramEnd"/>
      <w:r w:rsidRPr="0033694D">
        <w:rPr>
          <w:rFonts w:ascii="Arial" w:hAnsi="Arial" w:cs="Arial"/>
          <w:szCs w:val="18"/>
          <w:lang w:val="en-GB"/>
        </w:rPr>
        <w:t xml:space="preserve"> (Rejection).</w:t>
      </w:r>
    </w:p>
    <w:p w14:paraId="22A15CAF" w14:textId="6CDFA984" w:rsidR="00BA5DB0" w:rsidRPr="0033694D" w:rsidRDefault="00BA5DB0" w:rsidP="00C20FCA">
      <w:pPr>
        <w:pStyle w:val="ListParagraph"/>
        <w:numPr>
          <w:ilvl w:val="0"/>
          <w:numId w:val="38"/>
        </w:numPr>
        <w:ind w:left="0" w:hanging="11"/>
        <w:rPr>
          <w:rFonts w:ascii="Arial" w:hAnsi="Arial" w:cs="Arial"/>
          <w:szCs w:val="18"/>
          <w:lang w:val="en-GB"/>
        </w:rPr>
      </w:pPr>
      <w:r w:rsidRPr="0033694D">
        <w:rPr>
          <w:rFonts w:ascii="Arial" w:hAnsi="Arial" w:cs="Arial"/>
          <w:szCs w:val="18"/>
          <w:lang w:val="en-GB"/>
        </w:rPr>
        <w:t>I</w:t>
      </w:r>
      <w:r w:rsidR="007E12FF" w:rsidRPr="0033694D">
        <w:rPr>
          <w:rFonts w:ascii="Arial" w:hAnsi="Arial" w:cs="Arial"/>
          <w:szCs w:val="18"/>
          <w:lang w:val="en-GB"/>
        </w:rPr>
        <w:t>n addition to its rights under 29</w:t>
      </w:r>
      <w:r w:rsidRPr="0033694D">
        <w:rPr>
          <w:rFonts w:ascii="Arial" w:hAnsi="Arial" w:cs="Arial"/>
          <w:szCs w:val="18"/>
          <w:lang w:val="en-GB"/>
        </w:rPr>
        <w:t>.a-</w:t>
      </w:r>
      <w:proofErr w:type="gramStart"/>
      <w:r w:rsidR="007E12FF" w:rsidRPr="0033694D">
        <w:rPr>
          <w:rFonts w:ascii="Arial" w:hAnsi="Arial" w:cs="Arial"/>
          <w:szCs w:val="18"/>
          <w:lang w:val="en-GB"/>
        </w:rPr>
        <w:t>29</w:t>
      </w:r>
      <w:r w:rsidRPr="0033694D">
        <w:rPr>
          <w:rFonts w:ascii="Arial" w:hAnsi="Arial" w:cs="Arial"/>
          <w:szCs w:val="18"/>
          <w:lang w:val="en-GB"/>
        </w:rPr>
        <w:t>.b</w:t>
      </w:r>
      <w:proofErr w:type="gramEnd"/>
      <w:r w:rsidRPr="0033694D">
        <w:rPr>
          <w:rFonts w:ascii="Arial" w:hAnsi="Arial" w:cs="Arial"/>
          <w:szCs w:val="18"/>
          <w:lang w:val="en-GB"/>
        </w:rPr>
        <w:t xml:space="preserve"> (Rejection), where the Authority reasonably believes that any Contractor Deliverable or consignment of Contractor Deliverables contains Counterfeit Materi</w:t>
      </w:r>
      <w:r w:rsidR="000038AA" w:rsidRPr="0033694D">
        <w:rPr>
          <w:rFonts w:ascii="Arial" w:hAnsi="Arial" w:cs="Arial"/>
          <w:szCs w:val="18"/>
          <w:lang w:val="en-GB"/>
        </w:rPr>
        <w:t>e</w:t>
      </w:r>
      <w:r w:rsidRPr="0033694D">
        <w:rPr>
          <w:rFonts w:ascii="Arial" w:hAnsi="Arial" w:cs="Arial"/>
          <w:szCs w:val="18"/>
          <w:lang w:val="en-GB"/>
        </w:rPr>
        <w:t>l, it shall be entitled to:</w:t>
      </w:r>
    </w:p>
    <w:p w14:paraId="236D5D19" w14:textId="47F7ACC9" w:rsidR="00BA5DB0" w:rsidRPr="0033694D" w:rsidRDefault="00BA5DB0" w:rsidP="00C20FCA">
      <w:pPr>
        <w:pStyle w:val="ListParagraph"/>
        <w:numPr>
          <w:ilvl w:val="0"/>
          <w:numId w:val="44"/>
        </w:numPr>
        <w:rPr>
          <w:rFonts w:ascii="Arial" w:hAnsi="Arial" w:cs="Arial"/>
          <w:szCs w:val="18"/>
          <w:lang w:val="en-GB"/>
        </w:rPr>
      </w:pPr>
      <w:r w:rsidRPr="0033694D">
        <w:rPr>
          <w:rFonts w:ascii="Arial" w:hAnsi="Arial" w:cs="Arial"/>
          <w:szCs w:val="18"/>
          <w:lang w:val="en-GB"/>
        </w:rPr>
        <w:t>retain any Counterfeit Materi</w:t>
      </w:r>
      <w:r w:rsidR="000038AA" w:rsidRPr="0033694D">
        <w:rPr>
          <w:rFonts w:ascii="Arial" w:hAnsi="Arial" w:cs="Arial"/>
          <w:szCs w:val="18"/>
          <w:lang w:val="en-GB"/>
        </w:rPr>
        <w:t>e</w:t>
      </w:r>
      <w:r w:rsidRPr="0033694D">
        <w:rPr>
          <w:rFonts w:ascii="Arial" w:hAnsi="Arial" w:cs="Arial"/>
          <w:szCs w:val="18"/>
          <w:lang w:val="en-GB"/>
        </w:rPr>
        <w:t>l; and/or</w:t>
      </w:r>
    </w:p>
    <w:p w14:paraId="35995269" w14:textId="64952FF3" w:rsidR="00BA5DB0" w:rsidRPr="0033694D" w:rsidRDefault="00BA5DB0" w:rsidP="00C20FCA">
      <w:pPr>
        <w:pStyle w:val="ListParagraph"/>
        <w:numPr>
          <w:ilvl w:val="0"/>
          <w:numId w:val="44"/>
        </w:numPr>
        <w:rPr>
          <w:rFonts w:ascii="Arial" w:hAnsi="Arial" w:cs="Arial"/>
          <w:szCs w:val="18"/>
          <w:lang w:val="en-GB"/>
        </w:rPr>
      </w:pPr>
      <w:r w:rsidRPr="0033694D">
        <w:rPr>
          <w:rFonts w:ascii="Arial" w:hAnsi="Arial" w:cs="Arial"/>
          <w:szCs w:val="18"/>
          <w:lang w:val="en-GB"/>
        </w:rPr>
        <w:t>retain the whole or any part of such Contractor Deliverable or consignment where it is not possible to separate the Counterfeit Materi</w:t>
      </w:r>
      <w:r w:rsidR="000038AA" w:rsidRPr="0033694D">
        <w:rPr>
          <w:rFonts w:ascii="Arial" w:hAnsi="Arial" w:cs="Arial"/>
          <w:szCs w:val="18"/>
          <w:lang w:val="en-GB"/>
        </w:rPr>
        <w:t>e</w:t>
      </w:r>
      <w:r w:rsidRPr="0033694D">
        <w:rPr>
          <w:rFonts w:ascii="Arial" w:hAnsi="Arial" w:cs="Arial"/>
          <w:szCs w:val="18"/>
          <w:lang w:val="en-GB"/>
        </w:rPr>
        <w:t>l from the rest of the Contractor Deliverable, or consignment;</w:t>
      </w:r>
    </w:p>
    <w:p w14:paraId="55FB672D" w14:textId="5F364019" w:rsidR="00BA5DB0" w:rsidRPr="0033694D" w:rsidRDefault="00BA5DB0" w:rsidP="00BA5DB0">
      <w:pPr>
        <w:pStyle w:val="ListParagraph"/>
        <w:rPr>
          <w:rFonts w:ascii="Arial" w:hAnsi="Arial" w:cs="Arial"/>
          <w:szCs w:val="18"/>
          <w:lang w:val="en-GB"/>
        </w:rPr>
      </w:pPr>
      <w:r w:rsidRPr="0033694D">
        <w:rPr>
          <w:rFonts w:ascii="Arial" w:hAnsi="Arial" w:cs="Arial"/>
          <w:szCs w:val="18"/>
          <w:lang w:val="en-GB"/>
        </w:rPr>
        <w:t>and such retention shall not constitute acceptance under condition 2</w:t>
      </w:r>
      <w:r w:rsidR="007E12FF" w:rsidRPr="0033694D">
        <w:rPr>
          <w:rFonts w:ascii="Arial" w:hAnsi="Arial" w:cs="Arial"/>
          <w:szCs w:val="18"/>
          <w:lang w:val="en-GB"/>
        </w:rPr>
        <w:t>8</w:t>
      </w:r>
      <w:r w:rsidRPr="0033694D">
        <w:rPr>
          <w:rFonts w:ascii="Arial" w:hAnsi="Arial" w:cs="Arial"/>
          <w:szCs w:val="18"/>
          <w:lang w:val="en-GB"/>
        </w:rPr>
        <w:t xml:space="preserve"> (Acceptance).</w:t>
      </w:r>
    </w:p>
    <w:p w14:paraId="28B20BCE" w14:textId="2EA38047" w:rsidR="00E526CE" w:rsidRPr="0033694D" w:rsidRDefault="00E526CE" w:rsidP="00C20FCA">
      <w:pPr>
        <w:pStyle w:val="ListParagraph"/>
        <w:numPr>
          <w:ilvl w:val="0"/>
          <w:numId w:val="38"/>
        </w:numPr>
        <w:ind w:left="0" w:hanging="11"/>
        <w:rPr>
          <w:rFonts w:ascii="Arial" w:hAnsi="Arial" w:cs="Arial"/>
          <w:szCs w:val="18"/>
          <w:lang w:val="en-GB"/>
        </w:rPr>
      </w:pPr>
      <w:r w:rsidRPr="0033694D">
        <w:rPr>
          <w:rFonts w:ascii="Arial" w:hAnsi="Arial" w:cs="Arial"/>
          <w:szCs w:val="18"/>
          <w:lang w:val="en-GB"/>
        </w:rPr>
        <w:t>Where the Authority intends to e</w:t>
      </w:r>
      <w:r w:rsidR="007E12FF" w:rsidRPr="0033694D">
        <w:rPr>
          <w:rFonts w:ascii="Arial" w:hAnsi="Arial" w:cs="Arial"/>
          <w:szCs w:val="18"/>
          <w:lang w:val="en-GB"/>
        </w:rPr>
        <w:t>xercise its right under clause 29</w:t>
      </w:r>
      <w:r w:rsidRPr="0033694D">
        <w:rPr>
          <w:rFonts w:ascii="Arial" w:hAnsi="Arial" w:cs="Arial"/>
          <w:szCs w:val="18"/>
          <w:lang w:val="en-GB"/>
        </w:rPr>
        <w:t>.d. it shall where reasonable permit the Contractor, within a period specified by the Authority, to arrange at its own risk and expense and subject to any reasonable controls specified by the Authority, for:</w:t>
      </w:r>
    </w:p>
    <w:p w14:paraId="517BAB3C" w14:textId="652BED4E" w:rsidR="00E526CE" w:rsidRPr="0033694D" w:rsidRDefault="00E526CE" w:rsidP="00C20FCA">
      <w:pPr>
        <w:pStyle w:val="ListParagraph"/>
        <w:numPr>
          <w:ilvl w:val="0"/>
          <w:numId w:val="45"/>
        </w:numPr>
        <w:tabs>
          <w:tab w:val="left" w:pos="426"/>
        </w:tabs>
        <w:ind w:right="134"/>
        <w:rPr>
          <w:rFonts w:ascii="Arial" w:eastAsia="Arial" w:hAnsi="Arial" w:cs="Arial"/>
          <w:szCs w:val="18"/>
          <w:lang w:val="en-GB"/>
        </w:rPr>
      </w:pPr>
      <w:r w:rsidRPr="0033694D">
        <w:rPr>
          <w:rFonts w:ascii="Arial" w:eastAsia="Arial" w:hAnsi="Arial" w:cs="Arial"/>
          <w:szCs w:val="18"/>
          <w:lang w:val="en-GB"/>
        </w:rPr>
        <w:t>the separation of Counterfeit Materi</w:t>
      </w:r>
      <w:r w:rsidR="000038AA" w:rsidRPr="0033694D">
        <w:rPr>
          <w:rFonts w:ascii="Arial" w:eastAsia="Arial" w:hAnsi="Arial" w:cs="Arial"/>
          <w:szCs w:val="18"/>
          <w:lang w:val="en-GB"/>
        </w:rPr>
        <w:t>e</w:t>
      </w:r>
      <w:r w:rsidRPr="0033694D">
        <w:rPr>
          <w:rFonts w:ascii="Arial" w:eastAsia="Arial" w:hAnsi="Arial" w:cs="Arial"/>
          <w:szCs w:val="18"/>
          <w:lang w:val="en-GB"/>
        </w:rPr>
        <w:t>l from any Contractor Deliverable or p</w:t>
      </w:r>
      <w:r w:rsidR="007326C0" w:rsidRPr="0033694D">
        <w:rPr>
          <w:rFonts w:ascii="Arial" w:eastAsia="Arial" w:hAnsi="Arial" w:cs="Arial"/>
          <w:szCs w:val="18"/>
          <w:lang w:val="en-GB"/>
        </w:rPr>
        <w:t>a</w:t>
      </w:r>
      <w:r w:rsidRPr="0033694D">
        <w:rPr>
          <w:rFonts w:ascii="Arial" w:eastAsia="Arial" w:hAnsi="Arial" w:cs="Arial"/>
          <w:szCs w:val="18"/>
          <w:lang w:val="en-GB"/>
        </w:rPr>
        <w:t>rt of a Contractor Deliverable; and/or</w:t>
      </w:r>
    </w:p>
    <w:p w14:paraId="10650EFE" w14:textId="6AD31ABF" w:rsidR="00E526CE" w:rsidRPr="0033694D" w:rsidRDefault="00E526CE" w:rsidP="00C20FCA">
      <w:pPr>
        <w:pStyle w:val="ListParagraph"/>
        <w:numPr>
          <w:ilvl w:val="0"/>
          <w:numId w:val="45"/>
        </w:numPr>
        <w:tabs>
          <w:tab w:val="left" w:pos="426"/>
        </w:tabs>
        <w:ind w:right="134"/>
        <w:rPr>
          <w:rFonts w:ascii="Arial" w:eastAsia="Arial" w:hAnsi="Arial" w:cs="Arial"/>
          <w:szCs w:val="18"/>
          <w:lang w:val="en-GB"/>
        </w:rPr>
      </w:pPr>
      <w:r w:rsidRPr="0033694D">
        <w:rPr>
          <w:rFonts w:ascii="Arial" w:eastAsia="Arial" w:hAnsi="Arial" w:cs="Arial"/>
          <w:szCs w:val="18"/>
          <w:lang w:val="en-GB"/>
        </w:rPr>
        <w:t>the removal of any Contractor Deliverable that the Authority is satisfied does not contain Counterfeit Materi</w:t>
      </w:r>
      <w:r w:rsidR="000038AA" w:rsidRPr="0033694D">
        <w:rPr>
          <w:rFonts w:ascii="Arial" w:eastAsia="Arial" w:hAnsi="Arial" w:cs="Arial"/>
          <w:szCs w:val="18"/>
          <w:lang w:val="en-GB"/>
        </w:rPr>
        <w:t>e</w:t>
      </w:r>
      <w:r w:rsidRPr="0033694D">
        <w:rPr>
          <w:rFonts w:ascii="Arial" w:eastAsia="Arial" w:hAnsi="Arial" w:cs="Arial"/>
          <w:szCs w:val="18"/>
          <w:lang w:val="en-GB"/>
        </w:rPr>
        <w:t>l.</w:t>
      </w:r>
    </w:p>
    <w:p w14:paraId="0FFCD2DC" w14:textId="44DC07F6" w:rsidR="00BA5DB0" w:rsidRPr="0033694D" w:rsidRDefault="00FF3733" w:rsidP="00C20FCA">
      <w:pPr>
        <w:pStyle w:val="ListParagraph"/>
        <w:numPr>
          <w:ilvl w:val="0"/>
          <w:numId w:val="38"/>
        </w:numPr>
        <w:ind w:left="0" w:hanging="11"/>
        <w:rPr>
          <w:rFonts w:ascii="Arial" w:hAnsi="Arial" w:cs="Arial"/>
          <w:szCs w:val="18"/>
          <w:lang w:val="en-GB"/>
        </w:rPr>
      </w:pPr>
      <w:r w:rsidRPr="0033694D">
        <w:rPr>
          <w:rFonts w:ascii="Arial" w:hAnsi="Arial" w:cs="Arial"/>
          <w:szCs w:val="18"/>
          <w:lang w:val="en-GB"/>
        </w:rPr>
        <w:t>In respect of any Contractor Deliverable, consignment or part thereof that is reta</w:t>
      </w:r>
      <w:r w:rsidR="007E12FF" w:rsidRPr="0033694D">
        <w:rPr>
          <w:rFonts w:ascii="Arial" w:hAnsi="Arial" w:cs="Arial"/>
          <w:szCs w:val="18"/>
          <w:lang w:val="en-GB"/>
        </w:rPr>
        <w:t>ined in accordance with clause 29</w:t>
      </w:r>
      <w:r w:rsidRPr="0033694D">
        <w:rPr>
          <w:rFonts w:ascii="Arial" w:hAnsi="Arial" w:cs="Arial"/>
          <w:szCs w:val="18"/>
          <w:lang w:val="en-GB"/>
        </w:rPr>
        <w:t>.d, including where the Authority permits the Contractor to remove non-Counterfeit Materi</w:t>
      </w:r>
      <w:r w:rsidR="000038AA" w:rsidRPr="0033694D">
        <w:rPr>
          <w:rFonts w:ascii="Arial" w:hAnsi="Arial" w:cs="Arial"/>
          <w:szCs w:val="18"/>
          <w:lang w:val="en-GB"/>
        </w:rPr>
        <w:t>e</w:t>
      </w:r>
      <w:r w:rsidRPr="0033694D">
        <w:rPr>
          <w:rFonts w:ascii="Arial" w:hAnsi="Arial" w:cs="Arial"/>
          <w:szCs w:val="18"/>
          <w:lang w:val="en-GB"/>
        </w:rPr>
        <w:t xml:space="preserve">l under clause </w:t>
      </w:r>
      <w:r w:rsidR="007E12FF" w:rsidRPr="0033694D">
        <w:rPr>
          <w:rFonts w:ascii="Arial" w:hAnsi="Arial" w:cs="Arial"/>
          <w:szCs w:val="18"/>
          <w:lang w:val="en-GB"/>
        </w:rPr>
        <w:t>29</w:t>
      </w:r>
      <w:r w:rsidRPr="0033694D">
        <w:rPr>
          <w:rFonts w:ascii="Arial" w:hAnsi="Arial" w:cs="Arial"/>
          <w:szCs w:val="18"/>
          <w:lang w:val="en-GB"/>
        </w:rPr>
        <w:t xml:space="preserve">.e but the Contractor fails to do so within the period specified by the Authority and subject to clause </w:t>
      </w:r>
      <w:r w:rsidR="007E12FF" w:rsidRPr="0033694D">
        <w:rPr>
          <w:rFonts w:ascii="Arial" w:hAnsi="Arial" w:cs="Arial"/>
          <w:szCs w:val="18"/>
          <w:lang w:val="en-GB"/>
        </w:rPr>
        <w:t>29</w:t>
      </w:r>
      <w:r w:rsidRPr="0033694D">
        <w:rPr>
          <w:rFonts w:ascii="Arial" w:hAnsi="Arial" w:cs="Arial"/>
          <w:szCs w:val="18"/>
          <w:lang w:val="en-GB"/>
        </w:rPr>
        <w:t>.j, the Authority shall be entitled to exercise any, all, or any combination of, the following rights:</w:t>
      </w:r>
    </w:p>
    <w:p w14:paraId="7131F851" w14:textId="77777777" w:rsidR="00B53A21" w:rsidRPr="0033694D" w:rsidRDefault="00B53A21" w:rsidP="00C20FCA">
      <w:pPr>
        <w:pStyle w:val="ListParagraph"/>
        <w:numPr>
          <w:ilvl w:val="0"/>
          <w:numId w:val="46"/>
        </w:numPr>
        <w:tabs>
          <w:tab w:val="left" w:pos="426"/>
        </w:tabs>
        <w:ind w:right="134"/>
        <w:rPr>
          <w:rFonts w:ascii="Arial" w:eastAsia="Arial" w:hAnsi="Arial" w:cs="Arial"/>
          <w:szCs w:val="18"/>
          <w:lang w:val="en-GB"/>
        </w:rPr>
      </w:pPr>
      <w:r w:rsidRPr="0033694D">
        <w:rPr>
          <w:rFonts w:ascii="Arial" w:eastAsia="Arial" w:hAnsi="Arial" w:cs="Arial"/>
          <w:szCs w:val="18"/>
          <w:lang w:val="en-GB"/>
        </w:rPr>
        <w:t>to dispose of it responsibly, and in a manner that does not permit its reintroduction into the supply chain or market;</w:t>
      </w:r>
    </w:p>
    <w:p w14:paraId="251036AF" w14:textId="77777777" w:rsidR="00B53A21" w:rsidRPr="0033694D" w:rsidRDefault="00B53A21" w:rsidP="00C20FCA">
      <w:pPr>
        <w:pStyle w:val="ListParagraph"/>
        <w:numPr>
          <w:ilvl w:val="0"/>
          <w:numId w:val="46"/>
        </w:numPr>
        <w:tabs>
          <w:tab w:val="left" w:pos="426"/>
        </w:tabs>
        <w:ind w:right="134"/>
        <w:rPr>
          <w:rFonts w:ascii="Arial" w:eastAsia="Arial" w:hAnsi="Arial" w:cs="Arial"/>
          <w:szCs w:val="18"/>
          <w:lang w:val="en-GB"/>
        </w:rPr>
      </w:pPr>
      <w:r w:rsidRPr="0033694D">
        <w:rPr>
          <w:rFonts w:ascii="Arial" w:eastAsia="Arial" w:hAnsi="Arial" w:cs="Arial"/>
          <w:szCs w:val="18"/>
          <w:lang w:val="en-GB"/>
        </w:rPr>
        <w:t>to pass it to a relevant investigatory or regulatory authority;</w:t>
      </w:r>
    </w:p>
    <w:p w14:paraId="7A0EA9C4" w14:textId="77777777" w:rsidR="00B53A21" w:rsidRPr="0033694D" w:rsidRDefault="00B53A21" w:rsidP="00C20FCA">
      <w:pPr>
        <w:pStyle w:val="ListParagraph"/>
        <w:numPr>
          <w:ilvl w:val="0"/>
          <w:numId w:val="46"/>
        </w:numPr>
        <w:tabs>
          <w:tab w:val="left" w:pos="426"/>
        </w:tabs>
        <w:ind w:right="134"/>
        <w:rPr>
          <w:rFonts w:ascii="Arial" w:eastAsia="Arial" w:hAnsi="Arial" w:cs="Arial"/>
          <w:szCs w:val="18"/>
          <w:lang w:val="en-GB"/>
        </w:rPr>
      </w:pPr>
      <w:r w:rsidRPr="0033694D">
        <w:rPr>
          <w:rFonts w:ascii="Arial" w:eastAsia="Arial" w:hAnsi="Arial" w:cs="Arial"/>
          <w:szCs w:val="18"/>
          <w:lang w:val="en-GB"/>
        </w:rPr>
        <w:t xml:space="preserve">to retain conduct or have conducted further testing including destructive testing, for further </w:t>
      </w:r>
      <w:r w:rsidRPr="0033694D">
        <w:rPr>
          <w:rFonts w:ascii="Arial" w:eastAsia="Arial" w:hAnsi="Arial" w:cs="Arial"/>
          <w:szCs w:val="18"/>
          <w:lang w:val="en-GB"/>
        </w:rPr>
        <w:lastRenderedPageBreak/>
        <w:t>investigatory, regulatory or risk management purposes. Results from any such tests shall be shared with the Contractor; and/or</w:t>
      </w:r>
    </w:p>
    <w:p w14:paraId="1F93CE60" w14:textId="77777777" w:rsidR="00B53A21" w:rsidRPr="0033694D" w:rsidRDefault="00B53A21" w:rsidP="00C20FCA">
      <w:pPr>
        <w:pStyle w:val="ListParagraph"/>
        <w:numPr>
          <w:ilvl w:val="0"/>
          <w:numId w:val="46"/>
        </w:numPr>
        <w:tabs>
          <w:tab w:val="left" w:pos="426"/>
        </w:tabs>
        <w:ind w:right="134"/>
        <w:rPr>
          <w:rFonts w:ascii="Arial" w:eastAsia="Arial" w:hAnsi="Arial" w:cs="Arial"/>
          <w:szCs w:val="18"/>
          <w:lang w:val="en-GB"/>
        </w:rPr>
      </w:pPr>
      <w:r w:rsidRPr="0033694D">
        <w:rPr>
          <w:rFonts w:ascii="Arial" w:eastAsia="Arial" w:hAnsi="Arial" w:cs="Arial"/>
          <w:szCs w:val="18"/>
          <w:lang w:val="en-GB"/>
        </w:rPr>
        <w:t>to recover the reasonable costs of testing, storage, access, and/or disposal of it from the Contractor</w:t>
      </w:r>
    </w:p>
    <w:p w14:paraId="0460EA42" w14:textId="7F0B9A46" w:rsidR="00B53A21" w:rsidRPr="0033694D" w:rsidRDefault="00B53A21" w:rsidP="001A0365">
      <w:pPr>
        <w:tabs>
          <w:tab w:val="left" w:pos="426"/>
        </w:tabs>
        <w:spacing w:after="0"/>
        <w:ind w:left="502" w:right="134"/>
        <w:rPr>
          <w:rFonts w:eastAsia="Arial" w:cs="Arial"/>
          <w:sz w:val="18"/>
          <w:szCs w:val="18"/>
        </w:rPr>
      </w:pPr>
      <w:r w:rsidRPr="0033694D">
        <w:rPr>
          <w:rFonts w:eastAsia="Arial" w:cs="Arial"/>
          <w:sz w:val="18"/>
          <w:szCs w:val="18"/>
        </w:rPr>
        <w:t xml:space="preserve">Exercise of the rights granted at clauses </w:t>
      </w:r>
      <w:r w:rsidR="007326C0" w:rsidRPr="0033694D">
        <w:rPr>
          <w:rFonts w:eastAsia="Arial" w:cs="Arial"/>
          <w:sz w:val="18"/>
          <w:szCs w:val="18"/>
        </w:rPr>
        <w:t>29</w:t>
      </w:r>
      <w:r w:rsidRPr="0033694D">
        <w:rPr>
          <w:rFonts w:eastAsia="Arial" w:cs="Arial"/>
          <w:sz w:val="18"/>
          <w:szCs w:val="18"/>
        </w:rPr>
        <w:t xml:space="preserve">.f. (1) to </w:t>
      </w:r>
      <w:r w:rsidR="007326C0" w:rsidRPr="0033694D">
        <w:rPr>
          <w:rFonts w:eastAsia="Arial" w:cs="Arial"/>
          <w:sz w:val="18"/>
          <w:szCs w:val="18"/>
        </w:rPr>
        <w:t>29</w:t>
      </w:r>
      <w:r w:rsidRPr="0033694D">
        <w:rPr>
          <w:rFonts w:eastAsia="Arial" w:cs="Arial"/>
          <w:sz w:val="18"/>
          <w:szCs w:val="18"/>
        </w:rPr>
        <w:t>.f. (3) shall not constitute acceptance under condition 2</w:t>
      </w:r>
      <w:r w:rsidR="00843448" w:rsidRPr="0033694D">
        <w:rPr>
          <w:rFonts w:eastAsia="Arial" w:cs="Arial"/>
          <w:sz w:val="18"/>
          <w:szCs w:val="18"/>
        </w:rPr>
        <w:t>8</w:t>
      </w:r>
      <w:r w:rsidRPr="0033694D">
        <w:rPr>
          <w:rFonts w:eastAsia="Arial" w:cs="Arial"/>
          <w:sz w:val="18"/>
          <w:szCs w:val="18"/>
        </w:rPr>
        <w:t xml:space="preserve"> (Acceptance).</w:t>
      </w:r>
    </w:p>
    <w:p w14:paraId="15078DFE" w14:textId="5737BD6E" w:rsidR="00B53A21" w:rsidRPr="0033694D" w:rsidRDefault="00B53A21" w:rsidP="00C20FCA">
      <w:pPr>
        <w:pStyle w:val="ListParagraph"/>
        <w:numPr>
          <w:ilvl w:val="0"/>
          <w:numId w:val="38"/>
        </w:numPr>
        <w:ind w:left="0" w:hanging="11"/>
        <w:rPr>
          <w:rFonts w:ascii="Arial" w:hAnsi="Arial" w:cs="Arial"/>
          <w:szCs w:val="18"/>
          <w:lang w:val="en-GB"/>
        </w:rPr>
      </w:pPr>
      <w:r w:rsidRPr="0033694D">
        <w:rPr>
          <w:rFonts w:ascii="Arial" w:hAnsi="Arial" w:cs="Arial"/>
          <w:szCs w:val="18"/>
          <w:lang w:val="en-GB"/>
        </w:rPr>
        <w:t xml:space="preserve">Any scrap or other disposable payment received by the Authority shall be off set against any amount due to the Authority under clause </w:t>
      </w:r>
      <w:r w:rsidR="00843448" w:rsidRPr="0033694D">
        <w:rPr>
          <w:rFonts w:ascii="Arial" w:hAnsi="Arial" w:cs="Arial"/>
          <w:szCs w:val="18"/>
          <w:lang w:val="en-GB"/>
        </w:rPr>
        <w:t>29</w:t>
      </w:r>
      <w:r w:rsidRPr="0033694D">
        <w:rPr>
          <w:rFonts w:ascii="Arial" w:hAnsi="Arial" w:cs="Arial"/>
          <w:szCs w:val="18"/>
          <w:lang w:val="en-GB"/>
        </w:rPr>
        <w:t xml:space="preserve">.f. (4). If </w:t>
      </w:r>
      <w:r w:rsidR="0042497B" w:rsidRPr="0033694D">
        <w:rPr>
          <w:rFonts w:ascii="Arial" w:hAnsi="Arial" w:cs="Arial"/>
          <w:szCs w:val="18"/>
          <w:lang w:val="en-GB"/>
        </w:rPr>
        <w:t>the</w:t>
      </w:r>
      <w:r w:rsidRPr="0033694D">
        <w:rPr>
          <w:rFonts w:ascii="Arial" w:hAnsi="Arial" w:cs="Arial"/>
          <w:szCs w:val="18"/>
          <w:lang w:val="en-GB"/>
        </w:rPr>
        <w:t xml:space="preserve"> value of the scrap or other disposal payment exceeds the amount due to the Authority under clause </w:t>
      </w:r>
      <w:r w:rsidR="00843448" w:rsidRPr="0033694D">
        <w:rPr>
          <w:rFonts w:ascii="Arial" w:hAnsi="Arial" w:cs="Arial"/>
          <w:szCs w:val="18"/>
          <w:lang w:val="en-GB"/>
        </w:rPr>
        <w:t>29</w:t>
      </w:r>
      <w:r w:rsidRPr="0033694D">
        <w:rPr>
          <w:rFonts w:ascii="Arial" w:hAnsi="Arial" w:cs="Arial"/>
          <w:szCs w:val="18"/>
          <w:lang w:val="en-GB"/>
        </w:rPr>
        <w:t>.f. (4) then the balance shall accrue to the Contractor.</w:t>
      </w:r>
    </w:p>
    <w:p w14:paraId="5DDEFC99" w14:textId="43C9904D" w:rsidR="00B53A21" w:rsidRPr="0033694D" w:rsidRDefault="00B53A21" w:rsidP="00C20FCA">
      <w:pPr>
        <w:pStyle w:val="ListParagraph"/>
        <w:numPr>
          <w:ilvl w:val="0"/>
          <w:numId w:val="38"/>
        </w:numPr>
        <w:tabs>
          <w:tab w:val="left" w:pos="709"/>
        </w:tabs>
        <w:ind w:left="0" w:right="134" w:hanging="11"/>
        <w:rPr>
          <w:rFonts w:ascii="Arial" w:eastAsia="Arial" w:hAnsi="Arial" w:cs="Arial"/>
          <w:szCs w:val="18"/>
          <w:lang w:val="en-GB"/>
        </w:rPr>
      </w:pPr>
      <w:r w:rsidRPr="0033694D">
        <w:rPr>
          <w:rFonts w:ascii="Arial" w:eastAsia="Arial" w:hAnsi="Arial" w:cs="Arial"/>
          <w:szCs w:val="18"/>
          <w:lang w:val="en-GB"/>
        </w:rPr>
        <w:t>the Authority shall not use a retained Article or consignment other than as permitt</w:t>
      </w:r>
      <w:r w:rsidR="001025CD" w:rsidRPr="0033694D">
        <w:rPr>
          <w:rFonts w:ascii="Arial" w:eastAsia="Arial" w:hAnsi="Arial" w:cs="Arial"/>
          <w:szCs w:val="18"/>
          <w:lang w:val="en-GB"/>
        </w:rPr>
        <w:t xml:space="preserve">ed in </w:t>
      </w:r>
      <w:r w:rsidR="00BE08A2" w:rsidRPr="0033694D">
        <w:rPr>
          <w:rFonts w:ascii="Arial" w:eastAsia="Arial" w:hAnsi="Arial" w:cs="Arial"/>
          <w:szCs w:val="18"/>
          <w:lang w:val="en-GB"/>
        </w:rPr>
        <w:t>clauses</w:t>
      </w:r>
      <w:r w:rsidR="001025CD" w:rsidRPr="0033694D">
        <w:rPr>
          <w:rFonts w:ascii="Arial" w:eastAsia="Arial" w:hAnsi="Arial" w:cs="Arial"/>
          <w:szCs w:val="18"/>
          <w:lang w:val="en-GB"/>
        </w:rPr>
        <w:t xml:space="preserve"> </w:t>
      </w:r>
      <w:r w:rsidR="00843448" w:rsidRPr="0033694D">
        <w:rPr>
          <w:rFonts w:ascii="Arial" w:eastAsia="Arial" w:hAnsi="Arial" w:cs="Arial"/>
          <w:szCs w:val="18"/>
          <w:lang w:val="en-GB"/>
        </w:rPr>
        <w:t>29</w:t>
      </w:r>
      <w:r w:rsidR="001025CD" w:rsidRPr="0033694D">
        <w:rPr>
          <w:rFonts w:ascii="Arial" w:eastAsia="Arial" w:hAnsi="Arial" w:cs="Arial"/>
          <w:szCs w:val="18"/>
          <w:lang w:val="en-GB"/>
        </w:rPr>
        <w:t xml:space="preserve">.c – </w:t>
      </w:r>
      <w:r w:rsidR="00843448" w:rsidRPr="0033694D">
        <w:rPr>
          <w:rFonts w:ascii="Arial" w:eastAsia="Arial" w:hAnsi="Arial" w:cs="Arial"/>
          <w:szCs w:val="18"/>
          <w:lang w:val="en-GB"/>
        </w:rPr>
        <w:t>29</w:t>
      </w:r>
      <w:r w:rsidR="001025CD" w:rsidRPr="0033694D">
        <w:rPr>
          <w:rFonts w:ascii="Arial" w:eastAsia="Arial" w:hAnsi="Arial" w:cs="Arial"/>
          <w:szCs w:val="18"/>
          <w:lang w:val="en-GB"/>
        </w:rPr>
        <w:t>.j</w:t>
      </w:r>
      <w:r w:rsidRPr="0033694D">
        <w:rPr>
          <w:rFonts w:ascii="Arial" w:eastAsia="Arial" w:hAnsi="Arial" w:cs="Arial"/>
          <w:szCs w:val="18"/>
          <w:lang w:val="en-GB"/>
        </w:rPr>
        <w:t>.</w:t>
      </w:r>
    </w:p>
    <w:p w14:paraId="4E8D63AE" w14:textId="01BAAFCD" w:rsidR="00B53A21" w:rsidRPr="0033694D" w:rsidRDefault="00B53A21" w:rsidP="00C20FCA">
      <w:pPr>
        <w:pStyle w:val="ListParagraph"/>
        <w:numPr>
          <w:ilvl w:val="0"/>
          <w:numId w:val="38"/>
        </w:numPr>
        <w:tabs>
          <w:tab w:val="left" w:pos="709"/>
        </w:tabs>
        <w:ind w:left="0" w:right="134" w:hanging="11"/>
        <w:rPr>
          <w:rFonts w:ascii="Arial" w:eastAsia="Arial" w:hAnsi="Arial" w:cs="Arial"/>
          <w:szCs w:val="18"/>
          <w:lang w:val="en-GB"/>
        </w:rPr>
      </w:pPr>
      <w:r w:rsidRPr="0033694D">
        <w:rPr>
          <w:rFonts w:ascii="Arial" w:eastAsia="Arial" w:hAnsi="Arial" w:cs="Arial"/>
          <w:szCs w:val="18"/>
          <w:lang w:val="en-GB"/>
        </w:rPr>
        <w:t>The Authority may without restriction report a discovery of Counterfeit Materi</w:t>
      </w:r>
      <w:r w:rsidR="000038AA" w:rsidRPr="0033694D">
        <w:rPr>
          <w:rFonts w:ascii="Arial" w:eastAsia="Arial" w:hAnsi="Arial" w:cs="Arial"/>
          <w:szCs w:val="18"/>
          <w:lang w:val="en-GB"/>
        </w:rPr>
        <w:t>e</w:t>
      </w:r>
      <w:r w:rsidRPr="0033694D">
        <w:rPr>
          <w:rFonts w:ascii="Arial" w:eastAsia="Arial" w:hAnsi="Arial" w:cs="Arial"/>
          <w:szCs w:val="18"/>
          <w:lang w:val="en-GB"/>
        </w:rPr>
        <w:t>l and disclose information necessary for the i</w:t>
      </w:r>
      <w:r w:rsidR="007326C0" w:rsidRPr="0033694D">
        <w:rPr>
          <w:rFonts w:ascii="Arial" w:eastAsia="Arial" w:hAnsi="Arial" w:cs="Arial"/>
          <w:szCs w:val="18"/>
          <w:lang w:val="en-GB"/>
        </w:rPr>
        <w:t>dentification of similar materi</w:t>
      </w:r>
      <w:r w:rsidR="000038AA" w:rsidRPr="0033694D">
        <w:rPr>
          <w:rFonts w:ascii="Arial" w:eastAsia="Arial" w:hAnsi="Arial" w:cs="Arial"/>
          <w:szCs w:val="18"/>
          <w:lang w:val="en-GB"/>
        </w:rPr>
        <w:t>e</w:t>
      </w:r>
      <w:r w:rsidR="007326C0" w:rsidRPr="0033694D">
        <w:rPr>
          <w:rFonts w:ascii="Arial" w:eastAsia="Arial" w:hAnsi="Arial" w:cs="Arial"/>
          <w:szCs w:val="18"/>
          <w:lang w:val="en-GB"/>
        </w:rPr>
        <w:t>l</w:t>
      </w:r>
      <w:r w:rsidRPr="0033694D">
        <w:rPr>
          <w:rFonts w:ascii="Arial" w:eastAsia="Arial" w:hAnsi="Arial" w:cs="Arial"/>
          <w:szCs w:val="18"/>
          <w:lang w:val="en-GB"/>
        </w:rPr>
        <w:t xml:space="preserve"> and its possible sources.</w:t>
      </w:r>
    </w:p>
    <w:p w14:paraId="2135EBD8" w14:textId="6F69F751" w:rsidR="00B53A21" w:rsidRPr="0033694D" w:rsidRDefault="00B53A21" w:rsidP="00C20FCA">
      <w:pPr>
        <w:pStyle w:val="ListParagraph"/>
        <w:numPr>
          <w:ilvl w:val="0"/>
          <w:numId w:val="38"/>
        </w:numPr>
        <w:ind w:left="0" w:hanging="11"/>
        <w:rPr>
          <w:rFonts w:ascii="Arial" w:hAnsi="Arial" w:cs="Arial"/>
          <w:szCs w:val="18"/>
          <w:lang w:val="en-GB"/>
        </w:rPr>
      </w:pPr>
      <w:r w:rsidRPr="0033694D">
        <w:rPr>
          <w:rFonts w:ascii="Arial" w:eastAsia="Arial" w:hAnsi="Arial" w:cs="Arial"/>
          <w:szCs w:val="18"/>
          <w:lang w:val="en-GB"/>
        </w:rPr>
        <w:t>The Contractor shall not be entitled to any payment or compensation from the Authority as a result of the Authority exercising the ri</w:t>
      </w:r>
      <w:r w:rsidR="00843448" w:rsidRPr="0033694D">
        <w:rPr>
          <w:rFonts w:ascii="Arial" w:eastAsia="Arial" w:hAnsi="Arial" w:cs="Arial"/>
          <w:szCs w:val="18"/>
          <w:lang w:val="en-GB"/>
        </w:rPr>
        <w:t xml:space="preserve">ghts set out in </w:t>
      </w:r>
      <w:r w:rsidR="00BE08A2" w:rsidRPr="0033694D">
        <w:rPr>
          <w:rFonts w:ascii="Arial" w:eastAsia="Arial" w:hAnsi="Arial" w:cs="Arial"/>
          <w:szCs w:val="18"/>
          <w:lang w:val="en-GB"/>
        </w:rPr>
        <w:t>clauses</w:t>
      </w:r>
      <w:r w:rsidR="00843448" w:rsidRPr="0033694D">
        <w:rPr>
          <w:rFonts w:ascii="Arial" w:eastAsia="Arial" w:hAnsi="Arial" w:cs="Arial"/>
          <w:szCs w:val="18"/>
          <w:lang w:val="en-GB"/>
        </w:rPr>
        <w:t xml:space="preserve"> 29</w:t>
      </w:r>
      <w:r w:rsidRPr="0033694D">
        <w:rPr>
          <w:rFonts w:ascii="Arial" w:eastAsia="Arial" w:hAnsi="Arial" w:cs="Arial"/>
          <w:szCs w:val="18"/>
          <w:lang w:val="en-GB"/>
        </w:rPr>
        <w:t xml:space="preserve">.c – </w:t>
      </w:r>
      <w:r w:rsidR="00843448" w:rsidRPr="0033694D">
        <w:rPr>
          <w:rFonts w:ascii="Arial" w:eastAsia="Arial" w:hAnsi="Arial" w:cs="Arial"/>
          <w:szCs w:val="18"/>
          <w:lang w:val="en-GB"/>
        </w:rPr>
        <w:t>29</w:t>
      </w:r>
      <w:r w:rsidRPr="0033694D">
        <w:rPr>
          <w:rFonts w:ascii="Arial" w:eastAsia="Arial" w:hAnsi="Arial" w:cs="Arial"/>
          <w:szCs w:val="18"/>
          <w:lang w:val="en-GB"/>
        </w:rPr>
        <w:t>.</w:t>
      </w:r>
      <w:r w:rsidR="001025CD" w:rsidRPr="0033694D">
        <w:rPr>
          <w:rFonts w:ascii="Arial" w:eastAsia="Arial" w:hAnsi="Arial" w:cs="Arial"/>
          <w:szCs w:val="18"/>
          <w:lang w:val="en-GB"/>
        </w:rPr>
        <w:t>j</w:t>
      </w:r>
      <w:r w:rsidRPr="0033694D">
        <w:rPr>
          <w:rFonts w:ascii="Arial" w:eastAsia="Arial" w:hAnsi="Arial" w:cs="Arial"/>
          <w:szCs w:val="18"/>
          <w:lang w:val="en-GB"/>
        </w:rPr>
        <w:t xml:space="preserve"> except where it has been determined in accordance with condition </w:t>
      </w:r>
      <w:r w:rsidR="00843448" w:rsidRPr="0033694D">
        <w:rPr>
          <w:rFonts w:ascii="Arial" w:eastAsia="Arial" w:hAnsi="Arial" w:cs="Arial"/>
          <w:szCs w:val="18"/>
          <w:lang w:val="en-GB"/>
        </w:rPr>
        <w:t>39</w:t>
      </w:r>
      <w:r w:rsidRPr="0033694D">
        <w:rPr>
          <w:rFonts w:ascii="Arial" w:eastAsia="Arial" w:hAnsi="Arial" w:cs="Arial"/>
          <w:szCs w:val="18"/>
          <w:lang w:val="en-GB"/>
        </w:rPr>
        <w:t xml:space="preserve"> (Dispute Resolution) that the Authority has made an incorrect determina</w:t>
      </w:r>
      <w:r w:rsidR="00843448" w:rsidRPr="0033694D">
        <w:rPr>
          <w:rFonts w:ascii="Arial" w:eastAsia="Arial" w:hAnsi="Arial" w:cs="Arial"/>
          <w:szCs w:val="18"/>
          <w:lang w:val="en-GB"/>
        </w:rPr>
        <w:t>tion in accordance with clause 29</w:t>
      </w:r>
      <w:r w:rsidRPr="0033694D">
        <w:rPr>
          <w:rFonts w:ascii="Arial" w:eastAsia="Arial" w:hAnsi="Arial" w:cs="Arial"/>
          <w:szCs w:val="18"/>
          <w:lang w:val="en-GB"/>
        </w:rPr>
        <w:t xml:space="preserve">.c.(4). In such circumstances the Authority shall reimburse the Contractors reasonable costs of complying with clause </w:t>
      </w:r>
      <w:r w:rsidR="00843448" w:rsidRPr="0033694D">
        <w:rPr>
          <w:rFonts w:ascii="Arial" w:eastAsia="Arial" w:hAnsi="Arial" w:cs="Arial"/>
          <w:szCs w:val="18"/>
          <w:lang w:val="en-GB"/>
        </w:rPr>
        <w:t>29</w:t>
      </w:r>
      <w:r w:rsidRPr="0033694D">
        <w:rPr>
          <w:rFonts w:ascii="Arial" w:eastAsia="Arial" w:hAnsi="Arial" w:cs="Arial"/>
          <w:szCs w:val="18"/>
          <w:lang w:val="en-GB"/>
        </w:rPr>
        <w:t>.c.</w:t>
      </w:r>
    </w:p>
    <w:p w14:paraId="2CA58AF2" w14:textId="17339319" w:rsidR="00BA5DB0" w:rsidRPr="0033694D" w:rsidRDefault="00B53A21" w:rsidP="00B53A21">
      <w:pPr>
        <w:pStyle w:val="Heading3"/>
        <w:rPr>
          <w:rFonts w:cs="Arial"/>
          <w:lang w:val="en-GB"/>
        </w:rPr>
      </w:pPr>
      <w:bookmarkStart w:id="48" w:name="_Toc94175953"/>
      <w:r w:rsidRPr="0033694D">
        <w:rPr>
          <w:rFonts w:cs="Arial"/>
          <w:lang w:val="en-GB"/>
        </w:rPr>
        <w:t>Diversion Orders</w:t>
      </w:r>
      <w:bookmarkEnd w:id="48"/>
    </w:p>
    <w:p w14:paraId="65D038B5" w14:textId="77777777" w:rsidR="00B53A21" w:rsidRPr="0033694D" w:rsidRDefault="00B53A21" w:rsidP="00C20FCA">
      <w:pPr>
        <w:pStyle w:val="ListParagraph"/>
        <w:numPr>
          <w:ilvl w:val="0"/>
          <w:numId w:val="47"/>
        </w:numPr>
        <w:ind w:left="0" w:hanging="11"/>
        <w:rPr>
          <w:rFonts w:ascii="Arial" w:eastAsia="Arial" w:hAnsi="Arial" w:cs="Arial"/>
          <w:szCs w:val="18"/>
          <w:lang w:val="en-GB"/>
        </w:rPr>
      </w:pPr>
      <w:r w:rsidRPr="0033694D">
        <w:rPr>
          <w:rFonts w:ascii="Arial" w:hAnsi="Arial" w:cs="Arial"/>
          <w:szCs w:val="18"/>
          <w:lang w:val="en-GB"/>
        </w:rPr>
        <w:t>The Authority shall notify the Contractor at the</w:t>
      </w:r>
      <w:r w:rsidRPr="0033694D">
        <w:rPr>
          <w:rFonts w:ascii="Arial" w:hAnsi="Arial" w:cs="Arial"/>
          <w:spacing w:val="-20"/>
          <w:szCs w:val="18"/>
          <w:lang w:val="en-GB"/>
        </w:rPr>
        <w:t xml:space="preserve"> </w:t>
      </w:r>
      <w:r w:rsidRPr="0033694D">
        <w:rPr>
          <w:rFonts w:ascii="Arial" w:hAnsi="Arial" w:cs="Arial"/>
          <w:szCs w:val="18"/>
          <w:lang w:val="en-GB"/>
        </w:rPr>
        <w:t>earliest practicable opportunity if it becomes aware that a</w:t>
      </w:r>
      <w:r w:rsidRPr="0033694D">
        <w:rPr>
          <w:rFonts w:ascii="Arial" w:hAnsi="Arial" w:cs="Arial"/>
          <w:spacing w:val="-23"/>
          <w:szCs w:val="18"/>
          <w:lang w:val="en-GB"/>
        </w:rPr>
        <w:t xml:space="preserve"> </w:t>
      </w:r>
      <w:r w:rsidRPr="0033694D">
        <w:rPr>
          <w:rFonts w:ascii="Arial" w:hAnsi="Arial" w:cs="Arial"/>
          <w:szCs w:val="18"/>
          <w:lang w:val="en-GB"/>
        </w:rPr>
        <w:t>Contractor Deliverable is likely to be subject to a Diversion</w:t>
      </w:r>
      <w:r w:rsidRPr="0033694D">
        <w:rPr>
          <w:rFonts w:ascii="Arial" w:hAnsi="Arial" w:cs="Arial"/>
          <w:spacing w:val="-7"/>
          <w:szCs w:val="18"/>
          <w:lang w:val="en-GB"/>
        </w:rPr>
        <w:t xml:space="preserve"> </w:t>
      </w:r>
      <w:r w:rsidRPr="0033694D">
        <w:rPr>
          <w:rFonts w:ascii="Arial" w:hAnsi="Arial" w:cs="Arial"/>
          <w:szCs w:val="18"/>
          <w:lang w:val="en-GB"/>
        </w:rPr>
        <w:t>Order.</w:t>
      </w:r>
    </w:p>
    <w:p w14:paraId="001C6CF2" w14:textId="77777777" w:rsidR="00B53A21" w:rsidRPr="0033694D" w:rsidRDefault="00B53A21" w:rsidP="00C20FCA">
      <w:pPr>
        <w:pStyle w:val="ListParagraph"/>
        <w:numPr>
          <w:ilvl w:val="0"/>
          <w:numId w:val="47"/>
        </w:numPr>
        <w:ind w:left="0" w:hanging="11"/>
        <w:rPr>
          <w:rFonts w:ascii="Arial" w:eastAsia="Arial" w:hAnsi="Arial" w:cs="Arial"/>
          <w:szCs w:val="18"/>
          <w:lang w:val="en-GB"/>
        </w:rPr>
      </w:pPr>
      <w:r w:rsidRPr="0033694D">
        <w:rPr>
          <w:rFonts w:ascii="Arial" w:hAnsi="Arial" w:cs="Arial"/>
          <w:szCs w:val="18"/>
          <w:lang w:val="en-GB"/>
        </w:rPr>
        <w:t>The Authority may issue a Diversion Order for</w:t>
      </w:r>
      <w:r w:rsidRPr="0033694D">
        <w:rPr>
          <w:rFonts w:ascii="Arial" w:hAnsi="Arial" w:cs="Arial"/>
          <w:spacing w:val="-12"/>
          <w:szCs w:val="18"/>
          <w:lang w:val="en-GB"/>
        </w:rPr>
        <w:t xml:space="preserve"> </w:t>
      </w:r>
      <w:r w:rsidRPr="0033694D">
        <w:rPr>
          <w:rFonts w:ascii="Arial" w:hAnsi="Arial" w:cs="Arial"/>
          <w:szCs w:val="18"/>
          <w:lang w:val="en-GB"/>
        </w:rPr>
        <w:t>the urgent delivery of the Contractor Deliverables identified in</w:t>
      </w:r>
      <w:r w:rsidRPr="0033694D">
        <w:rPr>
          <w:rFonts w:ascii="Arial" w:hAnsi="Arial" w:cs="Arial"/>
          <w:spacing w:val="-26"/>
          <w:szCs w:val="18"/>
          <w:lang w:val="en-GB"/>
        </w:rPr>
        <w:t xml:space="preserve"> </w:t>
      </w:r>
      <w:r w:rsidRPr="0033694D">
        <w:rPr>
          <w:rFonts w:ascii="Arial" w:hAnsi="Arial" w:cs="Arial"/>
          <w:szCs w:val="18"/>
          <w:lang w:val="en-GB"/>
        </w:rPr>
        <w:t>it. These Contractor Deliverables are to be delivered by</w:t>
      </w:r>
      <w:r w:rsidRPr="0033694D">
        <w:rPr>
          <w:rFonts w:ascii="Arial" w:hAnsi="Arial" w:cs="Arial"/>
          <w:spacing w:val="-16"/>
          <w:szCs w:val="18"/>
          <w:lang w:val="en-GB"/>
        </w:rPr>
        <w:t xml:space="preserve"> </w:t>
      </w:r>
      <w:r w:rsidRPr="0033694D">
        <w:rPr>
          <w:rFonts w:ascii="Arial" w:hAnsi="Arial" w:cs="Arial"/>
          <w:szCs w:val="18"/>
          <w:lang w:val="en-GB"/>
        </w:rPr>
        <w:t>the Contractor using the quickest means available as agreed</w:t>
      </w:r>
      <w:r w:rsidRPr="0033694D">
        <w:rPr>
          <w:rFonts w:ascii="Arial" w:hAnsi="Arial" w:cs="Arial"/>
          <w:spacing w:val="-21"/>
          <w:szCs w:val="18"/>
          <w:lang w:val="en-GB"/>
        </w:rPr>
        <w:t xml:space="preserve"> </w:t>
      </w:r>
      <w:r w:rsidRPr="0033694D">
        <w:rPr>
          <w:rFonts w:ascii="Arial" w:hAnsi="Arial" w:cs="Arial"/>
          <w:szCs w:val="18"/>
          <w:lang w:val="en-GB"/>
        </w:rPr>
        <w:t>by the Authority.</w:t>
      </w:r>
    </w:p>
    <w:p w14:paraId="5D8C36AF" w14:textId="77777777" w:rsidR="00B53A21" w:rsidRPr="0033694D" w:rsidRDefault="00B53A21" w:rsidP="00C20FCA">
      <w:pPr>
        <w:pStyle w:val="ListParagraph"/>
        <w:numPr>
          <w:ilvl w:val="0"/>
          <w:numId w:val="47"/>
        </w:numPr>
        <w:ind w:left="0" w:hanging="11"/>
        <w:rPr>
          <w:rFonts w:ascii="Arial" w:eastAsia="Arial" w:hAnsi="Arial" w:cs="Arial"/>
          <w:szCs w:val="18"/>
          <w:lang w:val="en-GB"/>
        </w:rPr>
      </w:pPr>
      <w:r w:rsidRPr="0033694D">
        <w:rPr>
          <w:rFonts w:ascii="Arial" w:hAnsi="Arial" w:cs="Arial"/>
          <w:szCs w:val="18"/>
          <w:lang w:val="en-GB"/>
        </w:rPr>
        <w:t>The Authority reserves the right to cancel</w:t>
      </w:r>
      <w:r w:rsidRPr="0033694D">
        <w:rPr>
          <w:rFonts w:ascii="Arial" w:hAnsi="Arial" w:cs="Arial"/>
          <w:spacing w:val="-15"/>
          <w:szCs w:val="18"/>
          <w:lang w:val="en-GB"/>
        </w:rPr>
        <w:t xml:space="preserve"> </w:t>
      </w:r>
      <w:r w:rsidRPr="0033694D">
        <w:rPr>
          <w:rFonts w:ascii="Arial" w:hAnsi="Arial" w:cs="Arial"/>
          <w:szCs w:val="18"/>
          <w:lang w:val="en-GB"/>
        </w:rPr>
        <w:t>the Diversion</w:t>
      </w:r>
      <w:r w:rsidRPr="0033694D">
        <w:rPr>
          <w:rFonts w:ascii="Arial" w:hAnsi="Arial" w:cs="Arial"/>
          <w:spacing w:val="-3"/>
          <w:szCs w:val="18"/>
          <w:lang w:val="en-GB"/>
        </w:rPr>
        <w:t xml:space="preserve"> </w:t>
      </w:r>
      <w:r w:rsidRPr="0033694D">
        <w:rPr>
          <w:rFonts w:ascii="Arial" w:hAnsi="Arial" w:cs="Arial"/>
          <w:szCs w:val="18"/>
          <w:lang w:val="en-GB"/>
        </w:rPr>
        <w:t>Order.</w:t>
      </w:r>
    </w:p>
    <w:p w14:paraId="671ACF4F" w14:textId="77777777" w:rsidR="00B53A21" w:rsidRPr="0033694D" w:rsidRDefault="00B53A21" w:rsidP="00C20FCA">
      <w:pPr>
        <w:pStyle w:val="ListParagraph"/>
        <w:numPr>
          <w:ilvl w:val="0"/>
          <w:numId w:val="47"/>
        </w:numPr>
        <w:ind w:left="0" w:hanging="11"/>
        <w:rPr>
          <w:rFonts w:ascii="Arial" w:eastAsia="Arial" w:hAnsi="Arial" w:cs="Arial"/>
          <w:szCs w:val="18"/>
          <w:lang w:val="en-GB"/>
        </w:rPr>
      </w:pPr>
      <w:r w:rsidRPr="0033694D">
        <w:rPr>
          <w:rFonts w:ascii="Arial" w:hAnsi="Arial" w:cs="Arial"/>
          <w:szCs w:val="18"/>
          <w:lang w:val="en-GB"/>
        </w:rPr>
        <w:t>If the terms of the Diversion Order are unclear,</w:t>
      </w:r>
      <w:r w:rsidRPr="0033694D">
        <w:rPr>
          <w:rFonts w:ascii="Arial" w:hAnsi="Arial" w:cs="Arial"/>
          <w:spacing w:val="-17"/>
          <w:szCs w:val="18"/>
          <w:lang w:val="en-GB"/>
        </w:rPr>
        <w:t xml:space="preserve"> </w:t>
      </w:r>
      <w:r w:rsidRPr="0033694D">
        <w:rPr>
          <w:rFonts w:ascii="Arial" w:hAnsi="Arial" w:cs="Arial"/>
          <w:szCs w:val="18"/>
          <w:lang w:val="en-GB"/>
        </w:rPr>
        <w:t>the Contractor shall immediately contact the Representative</w:t>
      </w:r>
      <w:r w:rsidRPr="0033694D">
        <w:rPr>
          <w:rFonts w:ascii="Arial" w:hAnsi="Arial" w:cs="Arial"/>
          <w:spacing w:val="-22"/>
          <w:szCs w:val="18"/>
          <w:lang w:val="en-GB"/>
        </w:rPr>
        <w:t xml:space="preserve"> </w:t>
      </w:r>
      <w:r w:rsidRPr="0033694D">
        <w:rPr>
          <w:rFonts w:ascii="Arial" w:hAnsi="Arial" w:cs="Arial"/>
          <w:szCs w:val="18"/>
          <w:lang w:val="en-GB"/>
        </w:rPr>
        <w:t>of the Authority who issued it for clarification and/or</w:t>
      </w:r>
      <w:r w:rsidRPr="0033694D">
        <w:rPr>
          <w:rFonts w:ascii="Arial" w:hAnsi="Arial" w:cs="Arial"/>
          <w:spacing w:val="-15"/>
          <w:szCs w:val="18"/>
          <w:lang w:val="en-GB"/>
        </w:rPr>
        <w:t xml:space="preserve"> </w:t>
      </w:r>
      <w:r w:rsidRPr="0033694D">
        <w:rPr>
          <w:rFonts w:ascii="Arial" w:hAnsi="Arial" w:cs="Arial"/>
          <w:szCs w:val="18"/>
          <w:lang w:val="en-GB"/>
        </w:rPr>
        <w:t>further instruction.</w:t>
      </w:r>
    </w:p>
    <w:p w14:paraId="0A8FFBF8" w14:textId="77777777" w:rsidR="00B53A21" w:rsidRPr="0033694D" w:rsidRDefault="00B53A21" w:rsidP="00C20FCA">
      <w:pPr>
        <w:pStyle w:val="ListParagraph"/>
        <w:numPr>
          <w:ilvl w:val="0"/>
          <w:numId w:val="47"/>
        </w:numPr>
        <w:ind w:left="0" w:hanging="11"/>
        <w:rPr>
          <w:rFonts w:ascii="Arial" w:eastAsia="Arial" w:hAnsi="Arial" w:cs="Arial"/>
          <w:szCs w:val="18"/>
          <w:lang w:val="en-GB"/>
        </w:rPr>
      </w:pPr>
      <w:r w:rsidRPr="0033694D">
        <w:rPr>
          <w:rFonts w:ascii="Arial" w:eastAsia="Arial" w:hAnsi="Arial" w:cs="Arial"/>
          <w:szCs w:val="18"/>
          <w:lang w:val="en-GB"/>
        </w:rPr>
        <w:t>If the Diversion Order increases the quantity</w:t>
      </w:r>
      <w:r w:rsidRPr="0033694D">
        <w:rPr>
          <w:rFonts w:ascii="Arial" w:eastAsia="Arial" w:hAnsi="Arial" w:cs="Arial"/>
          <w:spacing w:val="-8"/>
          <w:szCs w:val="18"/>
          <w:lang w:val="en-GB"/>
        </w:rPr>
        <w:t xml:space="preserve"> </w:t>
      </w:r>
      <w:r w:rsidRPr="0033694D">
        <w:rPr>
          <w:rFonts w:ascii="Arial" w:eastAsia="Arial" w:hAnsi="Arial" w:cs="Arial"/>
          <w:szCs w:val="18"/>
          <w:lang w:val="en-GB"/>
        </w:rPr>
        <w:t>of Contractor Deliverables beyond the scope of the Contract,</w:t>
      </w:r>
      <w:r w:rsidRPr="0033694D">
        <w:rPr>
          <w:rFonts w:ascii="Arial" w:eastAsia="Arial" w:hAnsi="Arial" w:cs="Arial"/>
          <w:spacing w:val="-25"/>
          <w:szCs w:val="18"/>
          <w:lang w:val="en-GB"/>
        </w:rPr>
        <w:t xml:space="preserve"> </w:t>
      </w:r>
      <w:r w:rsidRPr="0033694D">
        <w:rPr>
          <w:rFonts w:ascii="Arial" w:eastAsia="Arial" w:hAnsi="Arial" w:cs="Arial"/>
          <w:szCs w:val="18"/>
          <w:lang w:val="en-GB"/>
        </w:rPr>
        <w:t>it is to be returned immediately to the Authority’s</w:t>
      </w:r>
      <w:r w:rsidRPr="0033694D">
        <w:rPr>
          <w:rFonts w:ascii="Arial" w:eastAsia="Arial" w:hAnsi="Arial" w:cs="Arial"/>
          <w:spacing w:val="-19"/>
          <w:szCs w:val="18"/>
          <w:lang w:val="en-GB"/>
        </w:rPr>
        <w:t xml:space="preserve"> </w:t>
      </w:r>
      <w:r w:rsidRPr="0033694D">
        <w:rPr>
          <w:rFonts w:ascii="Arial" w:eastAsia="Arial" w:hAnsi="Arial" w:cs="Arial"/>
          <w:szCs w:val="18"/>
          <w:lang w:val="en-GB"/>
        </w:rPr>
        <w:t>Commercial Officer with an appropriate</w:t>
      </w:r>
      <w:r w:rsidRPr="0033694D">
        <w:rPr>
          <w:rFonts w:ascii="Arial" w:eastAsia="Arial" w:hAnsi="Arial" w:cs="Arial"/>
          <w:spacing w:val="-2"/>
          <w:szCs w:val="18"/>
          <w:lang w:val="en-GB"/>
        </w:rPr>
        <w:t xml:space="preserve"> </w:t>
      </w:r>
      <w:r w:rsidRPr="0033694D">
        <w:rPr>
          <w:rFonts w:ascii="Arial" w:eastAsia="Arial" w:hAnsi="Arial" w:cs="Arial"/>
          <w:szCs w:val="18"/>
          <w:lang w:val="en-GB"/>
        </w:rPr>
        <w:t>explanation.</w:t>
      </w:r>
    </w:p>
    <w:p w14:paraId="50C20CA5" w14:textId="417502BD" w:rsidR="00B53A21" w:rsidRPr="0033694D" w:rsidRDefault="00B53A21" w:rsidP="00C20FCA">
      <w:pPr>
        <w:pStyle w:val="ListParagraph"/>
        <w:numPr>
          <w:ilvl w:val="0"/>
          <w:numId w:val="47"/>
        </w:numPr>
        <w:ind w:left="0" w:hanging="11"/>
        <w:rPr>
          <w:rFonts w:ascii="Arial" w:eastAsia="Arial" w:hAnsi="Arial" w:cs="Arial"/>
          <w:szCs w:val="18"/>
          <w:lang w:val="en-GB"/>
        </w:rPr>
      </w:pPr>
      <w:r w:rsidRPr="0033694D">
        <w:rPr>
          <w:rFonts w:ascii="Arial" w:eastAsia="Arial" w:hAnsi="Arial" w:cs="Arial"/>
          <w:szCs w:val="18"/>
          <w:lang w:val="en-GB"/>
        </w:rPr>
        <w:t>The Contractor shall be entitled to</w:t>
      </w:r>
      <w:r w:rsidRPr="0033694D">
        <w:rPr>
          <w:rFonts w:ascii="Arial" w:eastAsia="Arial" w:hAnsi="Arial" w:cs="Arial"/>
          <w:spacing w:val="-4"/>
          <w:szCs w:val="18"/>
          <w:lang w:val="en-GB"/>
        </w:rPr>
        <w:t xml:space="preserve"> </w:t>
      </w:r>
      <w:r w:rsidRPr="0033694D">
        <w:rPr>
          <w:rFonts w:ascii="Arial" w:eastAsia="Arial" w:hAnsi="Arial" w:cs="Arial"/>
          <w:szCs w:val="18"/>
          <w:lang w:val="en-GB"/>
        </w:rPr>
        <w:t>reasonable additional delivery and packaging costs incurred</w:t>
      </w:r>
      <w:r w:rsidRPr="0033694D">
        <w:rPr>
          <w:rFonts w:ascii="Arial" w:eastAsia="Arial" w:hAnsi="Arial" w:cs="Arial"/>
          <w:spacing w:val="-1"/>
          <w:szCs w:val="18"/>
          <w:lang w:val="en-GB"/>
        </w:rPr>
        <w:t xml:space="preserve"> </w:t>
      </w:r>
      <w:r w:rsidRPr="0033694D">
        <w:rPr>
          <w:rFonts w:ascii="Arial" w:eastAsia="Arial" w:hAnsi="Arial" w:cs="Arial"/>
          <w:szCs w:val="18"/>
          <w:lang w:val="en-GB"/>
        </w:rPr>
        <w:t>in complying with the Diversion Order or cancellation.</w:t>
      </w:r>
      <w:r w:rsidRPr="0033694D">
        <w:rPr>
          <w:rFonts w:ascii="Arial" w:eastAsia="Arial" w:hAnsi="Arial" w:cs="Arial"/>
          <w:spacing w:val="-18"/>
          <w:szCs w:val="18"/>
          <w:lang w:val="en-GB"/>
        </w:rPr>
        <w:t xml:space="preserve"> </w:t>
      </w:r>
      <w:r w:rsidRPr="0033694D">
        <w:rPr>
          <w:rFonts w:ascii="Arial" w:eastAsia="Arial" w:hAnsi="Arial" w:cs="Arial"/>
          <w:szCs w:val="18"/>
          <w:lang w:val="en-GB"/>
        </w:rPr>
        <w:t>Claims are to be submitted by the Contractor to the</w:t>
      </w:r>
      <w:r w:rsidRPr="0033694D">
        <w:rPr>
          <w:rFonts w:ascii="Arial" w:eastAsia="Arial" w:hAnsi="Arial" w:cs="Arial"/>
          <w:spacing w:val="-12"/>
          <w:szCs w:val="18"/>
          <w:lang w:val="en-GB"/>
        </w:rPr>
        <w:t xml:space="preserve"> </w:t>
      </w:r>
      <w:r w:rsidRPr="0033694D">
        <w:rPr>
          <w:rFonts w:ascii="Arial" w:eastAsia="Arial" w:hAnsi="Arial" w:cs="Arial"/>
          <w:szCs w:val="18"/>
          <w:lang w:val="en-GB"/>
        </w:rPr>
        <w:t>Authority’s Commercial Officer together with applicable receipts</w:t>
      </w:r>
      <w:r w:rsidRPr="0033694D">
        <w:rPr>
          <w:rFonts w:ascii="Arial" w:eastAsia="Arial" w:hAnsi="Arial" w:cs="Arial"/>
          <w:spacing w:val="-10"/>
          <w:szCs w:val="18"/>
          <w:lang w:val="en-GB"/>
        </w:rPr>
        <w:t xml:space="preserve"> </w:t>
      </w:r>
      <w:r w:rsidRPr="0033694D">
        <w:rPr>
          <w:rFonts w:ascii="Arial" w:eastAsia="Arial" w:hAnsi="Arial" w:cs="Arial"/>
          <w:szCs w:val="18"/>
          <w:lang w:val="en-GB"/>
        </w:rPr>
        <w:t>and agreed as an amendment to the Contract in accordance</w:t>
      </w:r>
      <w:r w:rsidRPr="0033694D">
        <w:rPr>
          <w:rFonts w:ascii="Arial" w:eastAsia="Arial" w:hAnsi="Arial" w:cs="Arial"/>
          <w:spacing w:val="-18"/>
          <w:szCs w:val="18"/>
          <w:lang w:val="en-GB"/>
        </w:rPr>
        <w:t xml:space="preserve"> </w:t>
      </w:r>
      <w:r w:rsidRPr="0033694D">
        <w:rPr>
          <w:rFonts w:ascii="Arial" w:eastAsia="Arial" w:hAnsi="Arial" w:cs="Arial"/>
          <w:szCs w:val="18"/>
          <w:lang w:val="en-GB"/>
        </w:rPr>
        <w:t xml:space="preserve">with condition </w:t>
      </w:r>
      <w:hyperlink w:anchor="_bookmark11" w:history="1">
        <w:r w:rsidRPr="0033694D">
          <w:rPr>
            <w:rFonts w:ascii="Arial" w:eastAsia="Arial" w:hAnsi="Arial" w:cs="Arial"/>
            <w:szCs w:val="18"/>
            <w:lang w:val="en-GB"/>
          </w:rPr>
          <w:t>6</w:t>
        </w:r>
      </w:hyperlink>
      <w:r w:rsidRPr="0033694D">
        <w:rPr>
          <w:rFonts w:ascii="Arial" w:eastAsia="Arial" w:hAnsi="Arial" w:cs="Arial"/>
          <w:szCs w:val="18"/>
          <w:lang w:val="en-GB"/>
        </w:rPr>
        <w:t xml:space="preserve"> (</w:t>
      </w:r>
      <w:r w:rsidR="00843448" w:rsidRPr="0033694D">
        <w:rPr>
          <w:rFonts w:ascii="Arial" w:eastAsia="Arial" w:hAnsi="Arial" w:cs="Arial"/>
          <w:szCs w:val="18"/>
          <w:lang w:val="en-GB"/>
        </w:rPr>
        <w:t xml:space="preserve">Formal </w:t>
      </w:r>
      <w:r w:rsidRPr="0033694D">
        <w:rPr>
          <w:rFonts w:ascii="Arial" w:eastAsia="Arial" w:hAnsi="Arial" w:cs="Arial"/>
          <w:szCs w:val="18"/>
          <w:lang w:val="en-GB"/>
        </w:rPr>
        <w:t xml:space="preserve">Amendments to </w:t>
      </w:r>
      <w:r w:rsidR="00843448" w:rsidRPr="0033694D">
        <w:rPr>
          <w:rFonts w:ascii="Arial" w:eastAsia="Arial" w:hAnsi="Arial" w:cs="Arial"/>
          <w:szCs w:val="18"/>
          <w:lang w:val="en-GB"/>
        </w:rPr>
        <w:t xml:space="preserve">the </w:t>
      </w:r>
      <w:r w:rsidRPr="0033694D">
        <w:rPr>
          <w:rFonts w:ascii="Arial" w:eastAsia="Arial" w:hAnsi="Arial" w:cs="Arial"/>
          <w:szCs w:val="18"/>
          <w:lang w:val="en-GB"/>
        </w:rPr>
        <w:t>Contract). The Contractor</w:t>
      </w:r>
      <w:r w:rsidRPr="0033694D">
        <w:rPr>
          <w:rFonts w:ascii="Arial" w:eastAsia="Arial" w:hAnsi="Arial" w:cs="Arial"/>
          <w:spacing w:val="-16"/>
          <w:szCs w:val="18"/>
          <w:lang w:val="en-GB"/>
        </w:rPr>
        <w:t xml:space="preserve"> </w:t>
      </w:r>
      <w:r w:rsidRPr="0033694D">
        <w:rPr>
          <w:rFonts w:ascii="Arial" w:eastAsia="Arial" w:hAnsi="Arial" w:cs="Arial"/>
          <w:szCs w:val="18"/>
          <w:lang w:val="en-GB"/>
        </w:rPr>
        <w:t>shall comply with the requirements of the Diversion Order</w:t>
      </w:r>
      <w:r w:rsidRPr="0033694D">
        <w:rPr>
          <w:rFonts w:ascii="Arial" w:eastAsia="Arial" w:hAnsi="Arial" w:cs="Arial"/>
          <w:spacing w:val="-15"/>
          <w:szCs w:val="18"/>
          <w:lang w:val="en-GB"/>
        </w:rPr>
        <w:t xml:space="preserve"> </w:t>
      </w:r>
      <w:r w:rsidRPr="0033694D">
        <w:rPr>
          <w:rFonts w:ascii="Arial" w:eastAsia="Arial" w:hAnsi="Arial" w:cs="Arial"/>
          <w:szCs w:val="18"/>
          <w:lang w:val="en-GB"/>
        </w:rPr>
        <w:t>upon receipt of the Diversion</w:t>
      </w:r>
      <w:r w:rsidRPr="0033694D">
        <w:rPr>
          <w:rFonts w:ascii="Arial" w:eastAsia="Arial" w:hAnsi="Arial" w:cs="Arial"/>
          <w:spacing w:val="-4"/>
          <w:szCs w:val="18"/>
          <w:lang w:val="en-GB"/>
        </w:rPr>
        <w:t xml:space="preserve"> </w:t>
      </w:r>
      <w:r w:rsidRPr="0033694D">
        <w:rPr>
          <w:rFonts w:ascii="Arial" w:eastAsia="Arial" w:hAnsi="Arial" w:cs="Arial"/>
          <w:szCs w:val="18"/>
          <w:lang w:val="en-GB"/>
        </w:rPr>
        <w:t>Order.</w:t>
      </w:r>
    </w:p>
    <w:p w14:paraId="3F6BEE95" w14:textId="08EC1CC3" w:rsidR="00B53A21" w:rsidRPr="0033694D" w:rsidRDefault="00B53A21" w:rsidP="00B53A21">
      <w:pPr>
        <w:pStyle w:val="Heading3"/>
        <w:rPr>
          <w:rFonts w:cs="Arial"/>
          <w:lang w:val="en-GB"/>
        </w:rPr>
      </w:pPr>
      <w:bookmarkStart w:id="49" w:name="_Toc94175954"/>
      <w:r w:rsidRPr="0033694D">
        <w:rPr>
          <w:rFonts w:cs="Arial"/>
          <w:lang w:val="en-GB"/>
        </w:rPr>
        <w:t>Self-to-Self Delivery</w:t>
      </w:r>
      <w:bookmarkEnd w:id="49"/>
    </w:p>
    <w:p w14:paraId="2AAC9F66" w14:textId="35777E43" w:rsidR="00B53A21" w:rsidRPr="0033694D" w:rsidRDefault="00B53A21" w:rsidP="00B53A21">
      <w:pPr>
        <w:pStyle w:val="BodyText"/>
        <w:spacing w:before="6"/>
        <w:ind w:left="0" w:right="222"/>
        <w:rPr>
          <w:rFonts w:cs="Arial"/>
          <w:lang w:val="en-GB"/>
        </w:rPr>
      </w:pPr>
      <w:r w:rsidRPr="0033694D">
        <w:rPr>
          <w:rFonts w:cs="Arial"/>
          <w:lang w:val="en-GB"/>
        </w:rPr>
        <w:t>Where it is stated in Schedule 3 (Contract Data Sheet)</w:t>
      </w:r>
      <w:r w:rsidRPr="0033694D">
        <w:rPr>
          <w:rFonts w:cs="Arial"/>
          <w:spacing w:val="-19"/>
          <w:lang w:val="en-GB"/>
        </w:rPr>
        <w:t xml:space="preserve"> </w:t>
      </w:r>
      <w:r w:rsidRPr="0033694D">
        <w:rPr>
          <w:rFonts w:cs="Arial"/>
          <w:lang w:val="en-GB"/>
        </w:rPr>
        <w:t xml:space="preserve">that any Contractor Deliverable is to be </w:t>
      </w:r>
      <w:r w:rsidR="0042497B" w:rsidRPr="0033694D">
        <w:rPr>
          <w:rFonts w:cs="Arial"/>
          <w:lang w:val="en-GB"/>
        </w:rPr>
        <w:t>delivered</w:t>
      </w:r>
      <w:r w:rsidRPr="0033694D">
        <w:rPr>
          <w:rFonts w:cs="Arial"/>
          <w:lang w:val="en-GB"/>
        </w:rPr>
        <w:t xml:space="preserve"> by</w:t>
      </w:r>
      <w:r w:rsidRPr="0033694D">
        <w:rPr>
          <w:rFonts w:cs="Arial"/>
          <w:spacing w:val="-10"/>
          <w:lang w:val="en-GB"/>
        </w:rPr>
        <w:t xml:space="preserve"> </w:t>
      </w:r>
      <w:r w:rsidR="00843448" w:rsidRPr="0033694D">
        <w:rPr>
          <w:rFonts w:cs="Arial"/>
          <w:lang w:val="en-GB"/>
        </w:rPr>
        <w:t>the Contractor to their</w:t>
      </w:r>
      <w:r w:rsidRPr="0033694D">
        <w:rPr>
          <w:rFonts w:cs="Arial"/>
          <w:lang w:val="en-GB"/>
        </w:rPr>
        <w:t xml:space="preserve"> own premises, or to those of</w:t>
      </w:r>
      <w:r w:rsidRPr="0033694D">
        <w:rPr>
          <w:rFonts w:cs="Arial"/>
          <w:spacing w:val="-7"/>
          <w:lang w:val="en-GB"/>
        </w:rPr>
        <w:t xml:space="preserve"> </w:t>
      </w:r>
      <w:r w:rsidRPr="0033694D">
        <w:rPr>
          <w:rFonts w:cs="Arial"/>
          <w:lang w:val="en-GB"/>
        </w:rPr>
        <w:t>a Subcontractor (‘self-to-self delivery’)</w:t>
      </w:r>
      <w:r w:rsidRPr="0033694D">
        <w:rPr>
          <w:rFonts w:cs="Arial"/>
          <w:i/>
          <w:lang w:val="en-GB"/>
        </w:rPr>
        <w:t xml:space="preserve">, </w:t>
      </w:r>
      <w:r w:rsidRPr="0033694D">
        <w:rPr>
          <w:rFonts w:cs="Arial"/>
          <w:lang w:val="en-GB"/>
        </w:rPr>
        <w:t>the risk in such</w:t>
      </w:r>
      <w:r w:rsidRPr="0033694D">
        <w:rPr>
          <w:rFonts w:cs="Arial"/>
          <w:spacing w:val="-10"/>
          <w:lang w:val="en-GB"/>
        </w:rPr>
        <w:t xml:space="preserve"> </w:t>
      </w:r>
      <w:r w:rsidRPr="0033694D">
        <w:rPr>
          <w:rFonts w:cs="Arial"/>
          <w:lang w:val="en-GB"/>
        </w:rPr>
        <w:t>a Contractor Deliverable shall remain vested in the</w:t>
      </w:r>
      <w:r w:rsidRPr="0033694D">
        <w:rPr>
          <w:rFonts w:cs="Arial"/>
          <w:spacing w:val="-21"/>
          <w:lang w:val="en-GB"/>
        </w:rPr>
        <w:t xml:space="preserve"> </w:t>
      </w:r>
      <w:r w:rsidRPr="0033694D">
        <w:rPr>
          <w:rFonts w:cs="Arial"/>
          <w:lang w:val="en-GB"/>
        </w:rPr>
        <w:t>Contractor until such time as it is handed over to the</w:t>
      </w:r>
      <w:r w:rsidRPr="0033694D">
        <w:rPr>
          <w:rFonts w:cs="Arial"/>
          <w:spacing w:val="-20"/>
          <w:lang w:val="en-GB"/>
        </w:rPr>
        <w:t xml:space="preserve"> </w:t>
      </w:r>
      <w:r w:rsidRPr="0033694D">
        <w:rPr>
          <w:rFonts w:cs="Arial"/>
          <w:lang w:val="en-GB"/>
        </w:rPr>
        <w:t>Authority.</w:t>
      </w:r>
    </w:p>
    <w:p w14:paraId="3B6BDAA8" w14:textId="77777777" w:rsidR="00B53A21" w:rsidRPr="0033694D" w:rsidRDefault="00B53A21" w:rsidP="00C92A85">
      <w:pPr>
        <w:pStyle w:val="Heading3"/>
        <w:numPr>
          <w:ilvl w:val="0"/>
          <w:numId w:val="0"/>
        </w:numPr>
        <w:ind w:left="102"/>
        <w:rPr>
          <w:rFonts w:cs="Arial"/>
          <w:lang w:val="en-GB"/>
        </w:rPr>
      </w:pPr>
    </w:p>
    <w:p w14:paraId="33B02743" w14:textId="5B18F373" w:rsidR="00B53A21" w:rsidRPr="0033694D" w:rsidRDefault="00B53A21" w:rsidP="00C92A85">
      <w:pPr>
        <w:pStyle w:val="Heading3"/>
        <w:numPr>
          <w:ilvl w:val="0"/>
          <w:numId w:val="0"/>
        </w:numPr>
        <w:ind w:left="102"/>
        <w:rPr>
          <w:rFonts w:cs="Arial"/>
          <w:u w:val="single"/>
          <w:lang w:val="en-GB"/>
        </w:rPr>
      </w:pPr>
      <w:bookmarkStart w:id="50" w:name="_Toc94175955"/>
      <w:r w:rsidRPr="0033694D">
        <w:rPr>
          <w:rFonts w:cs="Arial"/>
          <w:u w:val="single"/>
          <w:lang w:val="en-GB"/>
        </w:rPr>
        <w:t>Licences and Intellectual Property</w:t>
      </w:r>
      <w:bookmarkEnd w:id="50"/>
    </w:p>
    <w:p w14:paraId="07DF1314" w14:textId="77777777" w:rsidR="00C92A85" w:rsidRPr="0033694D" w:rsidRDefault="00C92A85" w:rsidP="00C92A85">
      <w:pPr>
        <w:pStyle w:val="Heading3"/>
        <w:numPr>
          <w:ilvl w:val="0"/>
          <w:numId w:val="0"/>
        </w:numPr>
        <w:ind w:left="102"/>
        <w:rPr>
          <w:rFonts w:cs="Arial"/>
          <w:u w:val="single"/>
          <w:lang w:val="en-GB"/>
        </w:rPr>
      </w:pPr>
    </w:p>
    <w:p w14:paraId="13EBA2A9" w14:textId="22FABEBE" w:rsidR="00B53A21" w:rsidRPr="0033694D" w:rsidRDefault="00B53A21" w:rsidP="00B53A21">
      <w:pPr>
        <w:pStyle w:val="Heading3"/>
        <w:rPr>
          <w:rFonts w:cs="Arial"/>
          <w:lang w:val="en-GB"/>
        </w:rPr>
      </w:pPr>
      <w:bookmarkStart w:id="51" w:name="_Toc94175956"/>
      <w:r w:rsidRPr="0033694D">
        <w:rPr>
          <w:rFonts w:cs="Arial"/>
          <w:lang w:val="en-GB"/>
        </w:rPr>
        <w:t>Import and Export Licences</w:t>
      </w:r>
      <w:bookmarkEnd w:id="51"/>
    </w:p>
    <w:p w14:paraId="51CBF04E" w14:textId="77777777" w:rsidR="00B53A21" w:rsidRPr="0033694D" w:rsidRDefault="00B53A21"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17CEC20C" w14:textId="77777777" w:rsidR="00B53A21" w:rsidRPr="0033694D" w:rsidRDefault="00B53A21"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71F6F470" w14:textId="77777777" w:rsidR="00AA77AD" w:rsidRPr="0033694D" w:rsidRDefault="00AA77AD" w:rsidP="00C20FCA">
      <w:pPr>
        <w:pStyle w:val="ListParagraph"/>
        <w:numPr>
          <w:ilvl w:val="1"/>
          <w:numId w:val="51"/>
        </w:numPr>
        <w:tabs>
          <w:tab w:val="left" w:pos="2014"/>
        </w:tabs>
        <w:ind w:right="186"/>
        <w:rPr>
          <w:rFonts w:ascii="Arial" w:eastAsia="Arial" w:hAnsi="Arial" w:cs="Arial"/>
          <w:szCs w:val="18"/>
          <w:lang w:val="en-GB"/>
        </w:rPr>
      </w:pPr>
      <w:r w:rsidRPr="0033694D">
        <w:rPr>
          <w:rFonts w:ascii="Arial" w:hAnsi="Arial" w:cs="Arial"/>
          <w:szCs w:val="18"/>
          <w:lang w:val="en-GB"/>
        </w:rPr>
        <w:t>ensure that when end use or end</w:t>
      </w:r>
      <w:r w:rsidRPr="0033694D">
        <w:rPr>
          <w:rFonts w:ascii="Arial" w:hAnsi="Arial" w:cs="Arial"/>
          <w:spacing w:val="-4"/>
          <w:szCs w:val="18"/>
          <w:lang w:val="en-GB"/>
        </w:rPr>
        <w:t xml:space="preserve"> </w:t>
      </w:r>
      <w:r w:rsidRPr="0033694D">
        <w:rPr>
          <w:rFonts w:ascii="Arial" w:hAnsi="Arial" w:cs="Arial"/>
          <w:szCs w:val="18"/>
          <w:lang w:val="en-GB"/>
        </w:rPr>
        <w:t>user restrictions, or both, apply to all or part of</w:t>
      </w:r>
      <w:r w:rsidRPr="0033694D">
        <w:rPr>
          <w:rFonts w:ascii="Arial" w:hAnsi="Arial" w:cs="Arial"/>
          <w:spacing w:val="-9"/>
          <w:szCs w:val="18"/>
          <w:lang w:val="en-GB"/>
        </w:rPr>
        <w:t xml:space="preserve"> </w:t>
      </w:r>
      <w:r w:rsidRPr="0033694D">
        <w:rPr>
          <w:rFonts w:ascii="Arial" w:hAnsi="Arial" w:cs="Arial"/>
          <w:szCs w:val="18"/>
          <w:lang w:val="en-GB"/>
        </w:rPr>
        <w:t>any Contractor Deliverable (which for the purposes of</w:t>
      </w:r>
      <w:r w:rsidRPr="0033694D">
        <w:rPr>
          <w:rFonts w:ascii="Arial" w:hAnsi="Arial" w:cs="Arial"/>
          <w:spacing w:val="-20"/>
          <w:szCs w:val="18"/>
          <w:lang w:val="en-GB"/>
        </w:rPr>
        <w:t xml:space="preserve"> </w:t>
      </w:r>
      <w:r w:rsidRPr="0033694D">
        <w:rPr>
          <w:rFonts w:ascii="Arial" w:hAnsi="Arial" w:cs="Arial"/>
          <w:szCs w:val="18"/>
          <w:lang w:val="en-GB"/>
        </w:rPr>
        <w:t>this Condition shall also include information,</w:t>
      </w:r>
      <w:r w:rsidRPr="0033694D">
        <w:rPr>
          <w:rFonts w:ascii="Arial" w:hAnsi="Arial" w:cs="Arial"/>
          <w:spacing w:val="-13"/>
          <w:szCs w:val="18"/>
          <w:lang w:val="en-GB"/>
        </w:rPr>
        <w:t xml:space="preserve"> </w:t>
      </w:r>
      <w:r w:rsidRPr="0033694D">
        <w:rPr>
          <w:rFonts w:ascii="Arial" w:hAnsi="Arial" w:cs="Arial"/>
          <w:szCs w:val="18"/>
          <w:lang w:val="en-GB"/>
        </w:rPr>
        <w:t>technical data and software), the Contractor, unless</w:t>
      </w:r>
      <w:r w:rsidRPr="0033694D">
        <w:rPr>
          <w:rFonts w:ascii="Arial" w:hAnsi="Arial" w:cs="Arial"/>
          <w:spacing w:val="-15"/>
          <w:szCs w:val="18"/>
          <w:lang w:val="en-GB"/>
        </w:rPr>
        <w:t xml:space="preserve"> </w:t>
      </w:r>
      <w:r w:rsidRPr="0033694D">
        <w:rPr>
          <w:rFonts w:ascii="Arial" w:hAnsi="Arial" w:cs="Arial"/>
          <w:szCs w:val="18"/>
          <w:lang w:val="en-GB"/>
        </w:rPr>
        <w:t>otherwise agreed with the Authority, shall identify in</w:t>
      </w:r>
      <w:r w:rsidRPr="0033694D">
        <w:rPr>
          <w:rFonts w:ascii="Arial" w:hAnsi="Arial" w:cs="Arial"/>
          <w:spacing w:val="-6"/>
          <w:szCs w:val="18"/>
          <w:lang w:val="en-GB"/>
        </w:rPr>
        <w:t xml:space="preserve"> </w:t>
      </w:r>
      <w:r w:rsidRPr="0033694D">
        <w:rPr>
          <w:rFonts w:ascii="Arial" w:hAnsi="Arial" w:cs="Arial"/>
          <w:szCs w:val="18"/>
          <w:lang w:val="en-GB"/>
        </w:rPr>
        <w:t>the application:</w:t>
      </w:r>
    </w:p>
    <w:p w14:paraId="2A0C61BA" w14:textId="77777777" w:rsidR="00AA77AD" w:rsidRPr="0033694D" w:rsidRDefault="00AA77AD" w:rsidP="00C20FCA">
      <w:pPr>
        <w:pStyle w:val="ListParagraph"/>
        <w:numPr>
          <w:ilvl w:val="2"/>
          <w:numId w:val="52"/>
        </w:numPr>
        <w:tabs>
          <w:tab w:val="left" w:pos="2014"/>
        </w:tabs>
        <w:ind w:right="289"/>
        <w:rPr>
          <w:rFonts w:ascii="Arial" w:eastAsia="Arial" w:hAnsi="Arial" w:cs="Arial"/>
          <w:szCs w:val="18"/>
          <w:lang w:val="en-GB"/>
        </w:rPr>
      </w:pPr>
      <w:r w:rsidRPr="0033694D">
        <w:rPr>
          <w:rFonts w:ascii="Arial" w:eastAsia="Arial" w:hAnsi="Arial" w:cs="Arial"/>
          <w:szCs w:val="18"/>
          <w:lang w:val="en-GB"/>
        </w:rPr>
        <w:t>the end user as: Her Britannic</w:t>
      </w:r>
      <w:r w:rsidRPr="0033694D">
        <w:rPr>
          <w:rFonts w:ascii="Arial" w:eastAsia="Arial" w:hAnsi="Arial" w:cs="Arial"/>
          <w:spacing w:val="-12"/>
          <w:szCs w:val="18"/>
          <w:lang w:val="en-GB"/>
        </w:rPr>
        <w:t xml:space="preserve"> </w:t>
      </w:r>
      <w:r w:rsidRPr="0033694D">
        <w:rPr>
          <w:rFonts w:ascii="Arial" w:eastAsia="Arial" w:hAnsi="Arial" w:cs="Arial"/>
          <w:szCs w:val="18"/>
          <w:lang w:val="en-GB"/>
        </w:rPr>
        <w:t>Majesty’s Government of the United Kingdom of</w:t>
      </w:r>
      <w:r w:rsidRPr="0033694D">
        <w:rPr>
          <w:rFonts w:ascii="Arial" w:eastAsia="Arial" w:hAnsi="Arial" w:cs="Arial"/>
          <w:spacing w:val="-13"/>
          <w:szCs w:val="18"/>
          <w:lang w:val="en-GB"/>
        </w:rPr>
        <w:t xml:space="preserve"> </w:t>
      </w:r>
      <w:r w:rsidRPr="0033694D">
        <w:rPr>
          <w:rFonts w:ascii="Arial" w:eastAsia="Arial" w:hAnsi="Arial" w:cs="Arial"/>
          <w:szCs w:val="18"/>
          <w:lang w:val="en-GB"/>
        </w:rPr>
        <w:t>Great Britain and Northern Ireland (hereinafter</w:t>
      </w:r>
      <w:r w:rsidRPr="0033694D">
        <w:rPr>
          <w:rFonts w:ascii="Arial" w:eastAsia="Arial" w:hAnsi="Arial" w:cs="Arial"/>
          <w:spacing w:val="-15"/>
          <w:szCs w:val="18"/>
          <w:lang w:val="en-GB"/>
        </w:rPr>
        <w:t xml:space="preserve"> </w:t>
      </w:r>
      <w:r w:rsidRPr="0033694D">
        <w:rPr>
          <w:rFonts w:ascii="Arial" w:eastAsia="Arial" w:hAnsi="Arial" w:cs="Arial"/>
          <w:szCs w:val="18"/>
          <w:lang w:val="en-GB"/>
        </w:rPr>
        <w:t>“HM Government”);</w:t>
      </w:r>
      <w:r w:rsidRPr="0033694D">
        <w:rPr>
          <w:rFonts w:ascii="Arial" w:eastAsia="Arial" w:hAnsi="Arial" w:cs="Arial"/>
          <w:spacing w:val="-3"/>
          <w:szCs w:val="18"/>
          <w:lang w:val="en-GB"/>
        </w:rPr>
        <w:t xml:space="preserve"> </w:t>
      </w:r>
      <w:r w:rsidRPr="0033694D">
        <w:rPr>
          <w:rFonts w:ascii="Arial" w:eastAsia="Arial" w:hAnsi="Arial" w:cs="Arial"/>
          <w:szCs w:val="18"/>
          <w:lang w:val="en-GB"/>
        </w:rPr>
        <w:t>and</w:t>
      </w:r>
    </w:p>
    <w:p w14:paraId="380DEBEC" w14:textId="77777777" w:rsidR="00AA77AD" w:rsidRPr="0033694D" w:rsidRDefault="00AA77AD" w:rsidP="00C20FCA">
      <w:pPr>
        <w:pStyle w:val="ListParagraph"/>
        <w:numPr>
          <w:ilvl w:val="2"/>
          <w:numId w:val="52"/>
        </w:numPr>
        <w:tabs>
          <w:tab w:val="left" w:pos="2014"/>
        </w:tabs>
        <w:ind w:right="364"/>
        <w:rPr>
          <w:rFonts w:ascii="Arial" w:eastAsia="Arial" w:hAnsi="Arial" w:cs="Arial"/>
          <w:szCs w:val="18"/>
          <w:lang w:val="en-GB"/>
        </w:rPr>
      </w:pPr>
      <w:r w:rsidRPr="0033694D">
        <w:rPr>
          <w:rFonts w:ascii="Arial" w:hAnsi="Arial" w:cs="Arial"/>
          <w:szCs w:val="18"/>
          <w:lang w:val="en-GB"/>
        </w:rPr>
        <w:t>the end use as: For the Purposes of</w:t>
      </w:r>
      <w:r w:rsidRPr="0033694D">
        <w:rPr>
          <w:rFonts w:ascii="Arial" w:hAnsi="Arial" w:cs="Arial"/>
          <w:spacing w:val="-10"/>
          <w:szCs w:val="18"/>
          <w:lang w:val="en-GB"/>
        </w:rPr>
        <w:t xml:space="preserve"> </w:t>
      </w:r>
      <w:r w:rsidRPr="0033694D">
        <w:rPr>
          <w:rFonts w:ascii="Arial" w:hAnsi="Arial" w:cs="Arial"/>
          <w:szCs w:val="18"/>
          <w:lang w:val="en-GB"/>
        </w:rPr>
        <w:t>HM Government;</w:t>
      </w:r>
      <w:r w:rsidRPr="0033694D">
        <w:rPr>
          <w:rFonts w:ascii="Arial" w:hAnsi="Arial" w:cs="Arial"/>
          <w:spacing w:val="-3"/>
          <w:szCs w:val="18"/>
          <w:lang w:val="en-GB"/>
        </w:rPr>
        <w:t xml:space="preserve"> </w:t>
      </w:r>
      <w:r w:rsidRPr="0033694D">
        <w:rPr>
          <w:rFonts w:ascii="Arial" w:hAnsi="Arial" w:cs="Arial"/>
          <w:szCs w:val="18"/>
          <w:lang w:val="en-GB"/>
        </w:rPr>
        <w:t>and</w:t>
      </w:r>
    </w:p>
    <w:p w14:paraId="09207DED" w14:textId="77777777" w:rsidR="00AA77AD" w:rsidRPr="0033694D" w:rsidRDefault="00AA77AD" w:rsidP="00C20FCA">
      <w:pPr>
        <w:pStyle w:val="ListParagraph"/>
        <w:numPr>
          <w:ilvl w:val="1"/>
          <w:numId w:val="51"/>
        </w:numPr>
        <w:tabs>
          <w:tab w:val="left" w:pos="2013"/>
        </w:tabs>
        <w:ind w:right="163"/>
        <w:rPr>
          <w:rFonts w:ascii="Arial" w:eastAsia="Arial" w:hAnsi="Arial" w:cs="Arial"/>
          <w:szCs w:val="18"/>
          <w:lang w:val="en-GB"/>
        </w:rPr>
      </w:pPr>
      <w:r w:rsidRPr="0033694D">
        <w:rPr>
          <w:rFonts w:ascii="Arial" w:hAnsi="Arial" w:cs="Arial"/>
          <w:szCs w:val="18"/>
          <w:lang w:val="en-GB"/>
        </w:rPr>
        <w:t>include in the submission for the licence</w:t>
      </w:r>
      <w:r w:rsidRPr="0033694D">
        <w:rPr>
          <w:rFonts w:ascii="Arial" w:hAnsi="Arial" w:cs="Arial"/>
          <w:spacing w:val="-16"/>
          <w:szCs w:val="18"/>
          <w:lang w:val="en-GB"/>
        </w:rPr>
        <w:t xml:space="preserve"> </w:t>
      </w:r>
      <w:r w:rsidRPr="0033694D">
        <w:rPr>
          <w:rFonts w:ascii="Arial" w:hAnsi="Arial" w:cs="Arial"/>
          <w:szCs w:val="18"/>
          <w:lang w:val="en-GB"/>
        </w:rPr>
        <w:t>or authorisation a statement that "information on</w:t>
      </w:r>
      <w:r w:rsidRPr="0033694D">
        <w:rPr>
          <w:rFonts w:ascii="Arial" w:hAnsi="Arial" w:cs="Arial"/>
          <w:spacing w:val="-13"/>
          <w:szCs w:val="18"/>
          <w:lang w:val="en-GB"/>
        </w:rPr>
        <w:t xml:space="preserve"> </w:t>
      </w:r>
      <w:r w:rsidRPr="0033694D">
        <w:rPr>
          <w:rFonts w:ascii="Arial" w:hAnsi="Arial" w:cs="Arial"/>
          <w:szCs w:val="18"/>
          <w:lang w:val="en-GB"/>
        </w:rPr>
        <w:t>the status of processing this application may be</w:t>
      </w:r>
      <w:r w:rsidRPr="0033694D">
        <w:rPr>
          <w:rFonts w:ascii="Arial" w:hAnsi="Arial" w:cs="Arial"/>
          <w:spacing w:val="-13"/>
          <w:szCs w:val="18"/>
          <w:lang w:val="en-GB"/>
        </w:rPr>
        <w:t xml:space="preserve"> </w:t>
      </w:r>
      <w:r w:rsidRPr="0033694D">
        <w:rPr>
          <w:rFonts w:ascii="Arial" w:hAnsi="Arial" w:cs="Arial"/>
          <w:szCs w:val="18"/>
          <w:lang w:val="en-GB"/>
        </w:rPr>
        <w:t>shared with the Ministry of Defence of the United</w:t>
      </w:r>
      <w:r w:rsidRPr="0033694D">
        <w:rPr>
          <w:rFonts w:ascii="Arial" w:hAnsi="Arial" w:cs="Arial"/>
          <w:spacing w:val="-15"/>
          <w:szCs w:val="18"/>
          <w:lang w:val="en-GB"/>
        </w:rPr>
        <w:t xml:space="preserve"> </w:t>
      </w:r>
      <w:r w:rsidRPr="0033694D">
        <w:rPr>
          <w:rFonts w:ascii="Arial" w:hAnsi="Arial" w:cs="Arial"/>
          <w:szCs w:val="18"/>
          <w:lang w:val="en-GB"/>
        </w:rPr>
        <w:t>Kingdom".</w:t>
      </w:r>
    </w:p>
    <w:p w14:paraId="3E8BA19F" w14:textId="77777777" w:rsidR="00B53A21" w:rsidRPr="0033694D" w:rsidRDefault="00AA77AD"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w:t>
      </w:r>
      <w:r w:rsidRPr="0033694D">
        <w:rPr>
          <w:rFonts w:ascii="Arial" w:hAnsi="Arial" w:cs="Arial"/>
          <w:spacing w:val="-24"/>
          <w:szCs w:val="18"/>
          <w:lang w:val="en-GB"/>
        </w:rPr>
        <w:t xml:space="preserve"> </w:t>
      </w:r>
      <w:r w:rsidRPr="0033694D">
        <w:rPr>
          <w:rFonts w:ascii="Arial" w:hAnsi="Arial" w:cs="Arial"/>
          <w:szCs w:val="18"/>
          <w:lang w:val="en-GB"/>
        </w:rPr>
        <w:t xml:space="preserve">Contractor Deliverables, components of Contractor </w:t>
      </w:r>
      <w:r w:rsidRPr="0033694D">
        <w:rPr>
          <w:rFonts w:ascii="Arial" w:hAnsi="Arial" w:cs="Arial"/>
          <w:szCs w:val="18"/>
          <w:lang w:val="en-GB"/>
        </w:rPr>
        <w:lastRenderedPageBreak/>
        <w:t>Deliverables</w:t>
      </w:r>
      <w:r w:rsidRPr="0033694D">
        <w:rPr>
          <w:rFonts w:ascii="Arial" w:hAnsi="Arial" w:cs="Arial"/>
          <w:spacing w:val="-18"/>
          <w:szCs w:val="18"/>
          <w:lang w:val="en-GB"/>
        </w:rPr>
        <w:t xml:space="preserve"> </w:t>
      </w:r>
      <w:r w:rsidRPr="0033694D">
        <w:rPr>
          <w:rFonts w:ascii="Arial" w:hAnsi="Arial" w:cs="Arial"/>
          <w:szCs w:val="18"/>
          <w:lang w:val="en-GB"/>
        </w:rPr>
        <w:t>and software.</w:t>
      </w:r>
    </w:p>
    <w:p w14:paraId="0DC43744" w14:textId="77777777" w:rsidR="00AA77AD" w:rsidRPr="0033694D" w:rsidRDefault="00AA77AD"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B88F1C3" w14:textId="77777777" w:rsidR="00AA77AD" w:rsidRPr="0033694D" w:rsidRDefault="00AA77AD"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 transfer a licensed or authorised item or licensed or authorised information from the UK to a non-licensed or unauthorised third party. If the Authority makes such a request it will consult with the Contractor before </w:t>
      </w:r>
      <w:proofErr w:type="gramStart"/>
      <w:r w:rsidRPr="0033694D">
        <w:rPr>
          <w:rFonts w:ascii="Arial" w:hAnsi="Arial" w:cs="Arial"/>
          <w:szCs w:val="18"/>
          <w:lang w:val="en-GB"/>
        </w:rPr>
        <w:t>making a determination</w:t>
      </w:r>
      <w:proofErr w:type="gramEnd"/>
      <w:r w:rsidRPr="0033694D">
        <w:rPr>
          <w:rFonts w:ascii="Arial" w:hAnsi="Arial" w:cs="Arial"/>
          <w:szCs w:val="18"/>
          <w:lang w:val="en-GB"/>
        </w:rPr>
        <w:t xml:space="preserve"> of whether the Authority or the Contractor is best placed in all the circumstance to make the request. Where, subsequent to such consultation the Authority notifies the Contractor that the Contractor is best placed to make such request:</w:t>
      </w:r>
    </w:p>
    <w:p w14:paraId="0FAF9950" w14:textId="77777777" w:rsidR="00AA77AD" w:rsidRPr="0033694D" w:rsidRDefault="00AA77AD" w:rsidP="00C20FCA">
      <w:pPr>
        <w:pStyle w:val="ListParagraph"/>
        <w:numPr>
          <w:ilvl w:val="1"/>
          <w:numId w:val="49"/>
        </w:numPr>
        <w:tabs>
          <w:tab w:val="left" w:pos="1560"/>
        </w:tabs>
        <w:ind w:left="686" w:right="42" w:firstLine="0"/>
        <w:rPr>
          <w:rFonts w:ascii="Arial" w:eastAsia="Arial" w:hAnsi="Arial" w:cs="Arial"/>
          <w:szCs w:val="18"/>
          <w:lang w:val="en-GB"/>
        </w:rPr>
      </w:pPr>
      <w:r w:rsidRPr="0033694D">
        <w:rPr>
          <w:rFonts w:ascii="Arial" w:eastAsia="Arial" w:hAnsi="Arial" w:cs="Arial"/>
          <w:szCs w:val="18"/>
          <w:lang w:val="en-GB"/>
        </w:rPr>
        <w:t>the Contractor shall, or procure that</w:t>
      </w:r>
      <w:r w:rsidRPr="0033694D">
        <w:rPr>
          <w:rFonts w:ascii="Arial" w:eastAsia="Arial" w:hAnsi="Arial" w:cs="Arial"/>
          <w:spacing w:val="-10"/>
          <w:szCs w:val="18"/>
          <w:lang w:val="en-GB"/>
        </w:rPr>
        <w:t xml:space="preserve"> </w:t>
      </w:r>
      <w:r w:rsidRPr="0033694D">
        <w:rPr>
          <w:rFonts w:ascii="Arial" w:eastAsia="Arial" w:hAnsi="Arial" w:cs="Arial"/>
          <w:szCs w:val="18"/>
          <w:lang w:val="en-GB"/>
        </w:rPr>
        <w:t>the Contractor’s subcontractor shall,</w:t>
      </w:r>
      <w:r w:rsidRPr="0033694D">
        <w:rPr>
          <w:rFonts w:ascii="Arial" w:eastAsia="Arial" w:hAnsi="Arial" w:cs="Arial"/>
          <w:spacing w:val="-5"/>
          <w:szCs w:val="18"/>
          <w:lang w:val="en-GB"/>
        </w:rPr>
        <w:t xml:space="preserve"> </w:t>
      </w:r>
      <w:r w:rsidRPr="0033694D">
        <w:rPr>
          <w:rFonts w:ascii="Arial" w:eastAsia="Arial" w:hAnsi="Arial" w:cs="Arial"/>
          <w:szCs w:val="18"/>
          <w:lang w:val="en-GB"/>
        </w:rPr>
        <w:t>expeditiously consider whether or not there is any reason why</w:t>
      </w:r>
      <w:r w:rsidRPr="0033694D">
        <w:rPr>
          <w:rFonts w:ascii="Arial" w:eastAsia="Arial" w:hAnsi="Arial" w:cs="Arial"/>
          <w:spacing w:val="-15"/>
          <w:szCs w:val="18"/>
          <w:lang w:val="en-GB"/>
        </w:rPr>
        <w:t xml:space="preserve"> </w:t>
      </w:r>
      <w:r w:rsidRPr="0033694D">
        <w:rPr>
          <w:rFonts w:ascii="Arial" w:eastAsia="Arial" w:hAnsi="Arial" w:cs="Arial"/>
          <w:szCs w:val="18"/>
          <w:lang w:val="en-GB"/>
        </w:rPr>
        <w:t>it should object to making the request and, where it</w:t>
      </w:r>
      <w:r w:rsidRPr="0033694D">
        <w:rPr>
          <w:rFonts w:ascii="Arial" w:eastAsia="Arial" w:hAnsi="Arial" w:cs="Arial"/>
          <w:spacing w:val="-18"/>
          <w:szCs w:val="18"/>
          <w:lang w:val="en-GB"/>
        </w:rPr>
        <w:t xml:space="preserve"> </w:t>
      </w:r>
      <w:r w:rsidRPr="0033694D">
        <w:rPr>
          <w:rFonts w:ascii="Arial" w:eastAsia="Arial" w:hAnsi="Arial" w:cs="Arial"/>
          <w:szCs w:val="18"/>
          <w:lang w:val="en-GB"/>
        </w:rPr>
        <w:t>has no objection, file an application to seek a variation</w:t>
      </w:r>
      <w:r w:rsidRPr="0033694D">
        <w:rPr>
          <w:rFonts w:ascii="Arial" w:eastAsia="Arial" w:hAnsi="Arial" w:cs="Arial"/>
          <w:spacing w:val="-15"/>
          <w:szCs w:val="18"/>
          <w:lang w:val="en-GB"/>
        </w:rPr>
        <w:t xml:space="preserve"> </w:t>
      </w:r>
      <w:r w:rsidRPr="0033694D">
        <w:rPr>
          <w:rFonts w:ascii="Arial" w:eastAsia="Arial" w:hAnsi="Arial" w:cs="Arial"/>
          <w:szCs w:val="18"/>
          <w:lang w:val="en-GB"/>
        </w:rPr>
        <w:t>of the applicable export licence or import licence</w:t>
      </w:r>
      <w:r w:rsidRPr="0033694D">
        <w:rPr>
          <w:rFonts w:ascii="Arial" w:eastAsia="Arial" w:hAnsi="Arial" w:cs="Arial"/>
          <w:spacing w:val="-12"/>
          <w:szCs w:val="18"/>
          <w:lang w:val="en-GB"/>
        </w:rPr>
        <w:t xml:space="preserve"> </w:t>
      </w:r>
      <w:r w:rsidRPr="0033694D">
        <w:rPr>
          <w:rFonts w:ascii="Arial" w:eastAsia="Arial" w:hAnsi="Arial" w:cs="Arial"/>
          <w:szCs w:val="18"/>
          <w:lang w:val="en-GB"/>
        </w:rPr>
        <w:t>or authorisation in accordance with the procedures</w:t>
      </w:r>
      <w:r w:rsidRPr="0033694D">
        <w:rPr>
          <w:rFonts w:ascii="Arial" w:eastAsia="Arial" w:hAnsi="Arial" w:cs="Arial"/>
          <w:spacing w:val="-3"/>
          <w:szCs w:val="18"/>
          <w:lang w:val="en-GB"/>
        </w:rPr>
        <w:t xml:space="preserve"> </w:t>
      </w:r>
      <w:r w:rsidRPr="0033694D">
        <w:rPr>
          <w:rFonts w:ascii="Arial" w:eastAsia="Arial" w:hAnsi="Arial" w:cs="Arial"/>
          <w:szCs w:val="18"/>
          <w:lang w:val="en-GB"/>
        </w:rPr>
        <w:t>of the licensing authority. Where the contractor has</w:t>
      </w:r>
      <w:r w:rsidRPr="0033694D">
        <w:rPr>
          <w:rFonts w:ascii="Arial" w:eastAsia="Arial" w:hAnsi="Arial" w:cs="Arial"/>
          <w:spacing w:val="-17"/>
          <w:szCs w:val="18"/>
          <w:lang w:val="en-GB"/>
        </w:rPr>
        <w:t xml:space="preserve"> </w:t>
      </w:r>
      <w:r w:rsidRPr="0033694D">
        <w:rPr>
          <w:rFonts w:ascii="Arial" w:eastAsia="Arial" w:hAnsi="Arial" w:cs="Arial"/>
          <w:szCs w:val="18"/>
          <w:lang w:val="en-GB"/>
        </w:rPr>
        <w:t>an objection, the Parties shall meet within five</w:t>
      </w:r>
      <w:r w:rsidRPr="0033694D">
        <w:rPr>
          <w:rFonts w:ascii="Arial" w:eastAsia="Arial" w:hAnsi="Arial" w:cs="Arial"/>
          <w:spacing w:val="-6"/>
          <w:szCs w:val="18"/>
          <w:lang w:val="en-GB"/>
        </w:rPr>
        <w:t xml:space="preserve"> </w:t>
      </w:r>
      <w:r w:rsidRPr="0033694D">
        <w:rPr>
          <w:rFonts w:ascii="Arial" w:eastAsia="Arial" w:hAnsi="Arial" w:cs="Arial"/>
          <w:szCs w:val="18"/>
          <w:lang w:val="en-GB"/>
        </w:rPr>
        <w:t>(5) working days to resolve the issue and should they</w:t>
      </w:r>
      <w:r w:rsidRPr="0033694D">
        <w:rPr>
          <w:rFonts w:ascii="Arial" w:eastAsia="Arial" w:hAnsi="Arial" w:cs="Arial"/>
          <w:spacing w:val="-19"/>
          <w:szCs w:val="18"/>
          <w:lang w:val="en-GB"/>
        </w:rPr>
        <w:t xml:space="preserve"> </w:t>
      </w:r>
      <w:r w:rsidRPr="0033694D">
        <w:rPr>
          <w:rFonts w:ascii="Arial" w:eastAsia="Arial" w:hAnsi="Arial" w:cs="Arial"/>
          <w:szCs w:val="18"/>
          <w:lang w:val="en-GB"/>
        </w:rPr>
        <w:t>fail the matter shall be escalated to an appropriate</w:t>
      </w:r>
      <w:r w:rsidRPr="0033694D">
        <w:rPr>
          <w:rFonts w:ascii="Arial" w:eastAsia="Arial" w:hAnsi="Arial" w:cs="Arial"/>
          <w:spacing w:val="-16"/>
          <w:szCs w:val="18"/>
          <w:lang w:val="en-GB"/>
        </w:rPr>
        <w:t xml:space="preserve"> </w:t>
      </w:r>
      <w:r w:rsidRPr="0033694D">
        <w:rPr>
          <w:rFonts w:ascii="Arial" w:eastAsia="Arial" w:hAnsi="Arial" w:cs="Arial"/>
          <w:szCs w:val="18"/>
          <w:lang w:val="en-GB"/>
        </w:rPr>
        <w:t>level within both Parties’ organisations, to include</w:t>
      </w:r>
      <w:r w:rsidRPr="0033694D">
        <w:rPr>
          <w:rFonts w:ascii="Arial" w:eastAsia="Arial" w:hAnsi="Arial" w:cs="Arial"/>
          <w:spacing w:val="-10"/>
          <w:szCs w:val="18"/>
          <w:lang w:val="en-GB"/>
        </w:rPr>
        <w:t xml:space="preserve"> </w:t>
      </w:r>
      <w:r w:rsidRPr="0033694D">
        <w:rPr>
          <w:rFonts w:ascii="Arial" w:eastAsia="Arial" w:hAnsi="Arial" w:cs="Arial"/>
          <w:szCs w:val="18"/>
          <w:lang w:val="en-GB"/>
        </w:rPr>
        <w:t>their respective export licensing subject matter</w:t>
      </w:r>
      <w:r w:rsidRPr="0033694D">
        <w:rPr>
          <w:rFonts w:ascii="Arial" w:eastAsia="Arial" w:hAnsi="Arial" w:cs="Arial"/>
          <w:spacing w:val="-14"/>
          <w:szCs w:val="18"/>
          <w:lang w:val="en-GB"/>
        </w:rPr>
        <w:t xml:space="preserve"> </w:t>
      </w:r>
      <w:r w:rsidRPr="0033694D">
        <w:rPr>
          <w:rFonts w:ascii="Arial" w:eastAsia="Arial" w:hAnsi="Arial" w:cs="Arial"/>
          <w:szCs w:val="18"/>
          <w:lang w:val="en-GB"/>
        </w:rPr>
        <w:t>experts; and</w:t>
      </w:r>
    </w:p>
    <w:p w14:paraId="5E9952E0" w14:textId="77777777" w:rsidR="00AA77AD" w:rsidRPr="0033694D" w:rsidRDefault="00AA77AD" w:rsidP="00C20FCA">
      <w:pPr>
        <w:pStyle w:val="ListParagraph"/>
        <w:numPr>
          <w:ilvl w:val="1"/>
          <w:numId w:val="49"/>
        </w:numPr>
        <w:tabs>
          <w:tab w:val="left" w:pos="1560"/>
        </w:tabs>
        <w:spacing w:before="2"/>
        <w:ind w:left="686" w:right="303" w:firstLine="0"/>
        <w:rPr>
          <w:rFonts w:ascii="Arial" w:eastAsia="Arial" w:hAnsi="Arial" w:cs="Arial"/>
          <w:szCs w:val="18"/>
          <w:lang w:val="en-GB"/>
        </w:rPr>
      </w:pPr>
      <w:r w:rsidRPr="0033694D">
        <w:rPr>
          <w:rFonts w:ascii="Arial" w:hAnsi="Arial" w:cs="Arial"/>
          <w:szCs w:val="18"/>
          <w:lang w:val="en-GB"/>
        </w:rPr>
        <w:t>the Authority shall provide</w:t>
      </w:r>
      <w:r w:rsidRPr="0033694D">
        <w:rPr>
          <w:rFonts w:ascii="Arial" w:hAnsi="Arial" w:cs="Arial"/>
          <w:spacing w:val="-10"/>
          <w:szCs w:val="18"/>
          <w:lang w:val="en-GB"/>
        </w:rPr>
        <w:t xml:space="preserve"> </w:t>
      </w:r>
      <w:r w:rsidRPr="0033694D">
        <w:rPr>
          <w:rFonts w:ascii="Arial" w:hAnsi="Arial" w:cs="Arial"/>
          <w:szCs w:val="18"/>
          <w:lang w:val="en-GB"/>
        </w:rPr>
        <w:t>sufficient information, certification, documentation and</w:t>
      </w:r>
      <w:r w:rsidRPr="0033694D">
        <w:rPr>
          <w:rFonts w:ascii="Arial" w:hAnsi="Arial" w:cs="Arial"/>
          <w:spacing w:val="-21"/>
          <w:szCs w:val="18"/>
          <w:lang w:val="en-GB"/>
        </w:rPr>
        <w:t xml:space="preserve"> </w:t>
      </w:r>
      <w:r w:rsidRPr="0033694D">
        <w:rPr>
          <w:rFonts w:ascii="Arial" w:hAnsi="Arial" w:cs="Arial"/>
          <w:szCs w:val="18"/>
          <w:lang w:val="en-GB"/>
        </w:rPr>
        <w:t>other reasonable assistance as may be necessary</w:t>
      </w:r>
      <w:r w:rsidRPr="0033694D">
        <w:rPr>
          <w:rFonts w:ascii="Arial" w:hAnsi="Arial" w:cs="Arial"/>
          <w:spacing w:val="-8"/>
          <w:szCs w:val="18"/>
          <w:lang w:val="en-GB"/>
        </w:rPr>
        <w:t xml:space="preserve"> </w:t>
      </w:r>
      <w:r w:rsidRPr="0033694D">
        <w:rPr>
          <w:rFonts w:ascii="Arial" w:hAnsi="Arial" w:cs="Arial"/>
          <w:szCs w:val="18"/>
          <w:lang w:val="en-GB"/>
        </w:rPr>
        <w:t>to support the application for the requested</w:t>
      </w:r>
      <w:r w:rsidRPr="0033694D">
        <w:rPr>
          <w:rFonts w:ascii="Arial" w:hAnsi="Arial" w:cs="Arial"/>
          <w:spacing w:val="-20"/>
          <w:szCs w:val="18"/>
          <w:lang w:val="en-GB"/>
        </w:rPr>
        <w:t xml:space="preserve"> </w:t>
      </w:r>
      <w:r w:rsidRPr="0033694D">
        <w:rPr>
          <w:rFonts w:ascii="Arial" w:hAnsi="Arial" w:cs="Arial"/>
          <w:szCs w:val="18"/>
          <w:lang w:val="en-GB"/>
        </w:rPr>
        <w:t>variation.</w:t>
      </w:r>
    </w:p>
    <w:p w14:paraId="3B0D39C9" w14:textId="77777777" w:rsidR="00AA77AD" w:rsidRPr="0033694D" w:rsidRDefault="00AA77AD"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056EA8C4" w14:textId="4CDB4B25" w:rsidR="00AA77AD" w:rsidRPr="0033694D" w:rsidRDefault="00AA77AD"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Where the Authority invokes clause 3</w:t>
      </w:r>
      <w:r w:rsidR="00843448" w:rsidRPr="0033694D">
        <w:rPr>
          <w:rFonts w:ascii="Arial" w:hAnsi="Arial" w:cs="Arial"/>
          <w:szCs w:val="18"/>
          <w:lang w:val="en-GB"/>
        </w:rPr>
        <w:t>2.e or 32</w:t>
      </w:r>
      <w:r w:rsidRPr="0033694D">
        <w:rPr>
          <w:rFonts w:ascii="Arial" w:hAnsi="Arial" w:cs="Arial"/>
          <w:szCs w:val="18"/>
          <w:lang w:val="en-GB"/>
        </w:rPr>
        <w:t>.f the Authority will pay the Contractor a fair and reasonable charge for this service based on the cost of providing it.</w:t>
      </w:r>
    </w:p>
    <w:p w14:paraId="014D2B64" w14:textId="66BD3389" w:rsidR="00AA77AD" w:rsidRPr="0033694D" w:rsidRDefault="00AA77AD"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Where the Contractor subcontracts work under the Contract, which is likely to be subject to foreign export control, import control or both the Contractor shall use reasonable endeavo</w:t>
      </w:r>
      <w:r w:rsidR="004D1ED0" w:rsidRPr="0033694D">
        <w:rPr>
          <w:rFonts w:ascii="Arial" w:hAnsi="Arial" w:cs="Arial"/>
          <w:szCs w:val="18"/>
          <w:lang w:val="en-GB"/>
        </w:rPr>
        <w:t>u</w:t>
      </w:r>
      <w:r w:rsidRPr="0033694D">
        <w:rPr>
          <w:rFonts w:ascii="Arial" w:hAnsi="Arial" w:cs="Arial"/>
          <w:szCs w:val="18"/>
          <w:lang w:val="en-GB"/>
        </w:rPr>
        <w:t>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8865A0C" w14:textId="77777777" w:rsidR="00AA77AD" w:rsidRPr="0033694D" w:rsidRDefault="00AA77AD"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Without prejudice to HM Government's position on the validity of any claim by a foreign government to extra- 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2539331D" w14:textId="77777777" w:rsidR="00AA77AD" w:rsidRPr="0033694D" w:rsidRDefault="00AA77AD"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The Authority shall provide such assistance as the Contractor may reasonably require in obtaining any UK export licences necessary for the performance of the Contract.</w:t>
      </w:r>
    </w:p>
    <w:p w14:paraId="1E6A99B8" w14:textId="12549803" w:rsidR="00AA77AD" w:rsidRPr="0033694D" w:rsidRDefault="00AA77AD"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 xml:space="preserve">The Contractor shall use reasonable </w:t>
      </w:r>
      <w:r w:rsidR="004D1ED0" w:rsidRPr="0033694D">
        <w:rPr>
          <w:rFonts w:ascii="Arial" w:hAnsi="Arial" w:cs="Arial"/>
          <w:szCs w:val="18"/>
          <w:lang w:val="en-GB"/>
        </w:rPr>
        <w:t>endeavour</w:t>
      </w:r>
      <w:r w:rsidRPr="0033694D">
        <w:rPr>
          <w:rFonts w:ascii="Arial" w:hAnsi="Arial" w:cs="Arial"/>
          <w:szCs w:val="18"/>
          <w:lang w:val="en-GB"/>
        </w:rPr>
        <w:t xml:space="preserve">s to identify whether any Contractor Deliverable is subject to: </w:t>
      </w:r>
    </w:p>
    <w:p w14:paraId="7A97F02F" w14:textId="77777777" w:rsidR="00AA77AD" w:rsidRPr="0033694D" w:rsidRDefault="00AA77AD" w:rsidP="00C20FCA">
      <w:pPr>
        <w:pStyle w:val="ListParagraph"/>
        <w:numPr>
          <w:ilvl w:val="0"/>
          <w:numId w:val="53"/>
        </w:numPr>
        <w:tabs>
          <w:tab w:val="left" w:pos="2014"/>
        </w:tabs>
        <w:ind w:right="292"/>
        <w:rPr>
          <w:rFonts w:ascii="Arial" w:eastAsia="Arial" w:hAnsi="Arial" w:cs="Arial"/>
          <w:szCs w:val="18"/>
          <w:lang w:val="en-GB"/>
        </w:rPr>
      </w:pPr>
      <w:r w:rsidRPr="0033694D">
        <w:rPr>
          <w:rFonts w:ascii="Arial" w:hAnsi="Arial" w:cs="Arial"/>
          <w:szCs w:val="18"/>
          <w:lang w:val="en-GB"/>
        </w:rPr>
        <w:t>a non-UK export licence, authorisation</w:t>
      </w:r>
      <w:r w:rsidRPr="0033694D">
        <w:rPr>
          <w:rFonts w:ascii="Arial" w:hAnsi="Arial" w:cs="Arial"/>
          <w:spacing w:val="-16"/>
          <w:szCs w:val="18"/>
          <w:lang w:val="en-GB"/>
        </w:rPr>
        <w:t xml:space="preserve"> </w:t>
      </w:r>
      <w:r w:rsidRPr="0033694D">
        <w:rPr>
          <w:rFonts w:ascii="Arial" w:hAnsi="Arial" w:cs="Arial"/>
          <w:szCs w:val="18"/>
          <w:lang w:val="en-GB"/>
        </w:rPr>
        <w:t xml:space="preserve">or </w:t>
      </w:r>
      <w:bookmarkStart w:id="52" w:name="_bookmark82"/>
      <w:bookmarkEnd w:id="52"/>
      <w:r w:rsidRPr="0033694D">
        <w:rPr>
          <w:rFonts w:ascii="Arial" w:hAnsi="Arial" w:cs="Arial"/>
          <w:szCs w:val="18"/>
          <w:lang w:val="en-GB"/>
        </w:rPr>
        <w:t>exemption;</w:t>
      </w:r>
      <w:r w:rsidRPr="0033694D">
        <w:rPr>
          <w:rFonts w:ascii="Arial" w:hAnsi="Arial" w:cs="Arial"/>
          <w:spacing w:val="-3"/>
          <w:szCs w:val="18"/>
          <w:lang w:val="en-GB"/>
        </w:rPr>
        <w:t xml:space="preserve"> </w:t>
      </w:r>
      <w:r w:rsidRPr="0033694D">
        <w:rPr>
          <w:rFonts w:ascii="Arial" w:hAnsi="Arial" w:cs="Arial"/>
          <w:szCs w:val="18"/>
          <w:lang w:val="en-GB"/>
        </w:rPr>
        <w:t>or</w:t>
      </w:r>
    </w:p>
    <w:p w14:paraId="31E63672" w14:textId="2080A123" w:rsidR="00AA77AD" w:rsidRPr="0033694D" w:rsidRDefault="00AA77AD" w:rsidP="00C20FCA">
      <w:pPr>
        <w:pStyle w:val="ListParagraph"/>
        <w:numPr>
          <w:ilvl w:val="0"/>
          <w:numId w:val="53"/>
        </w:numPr>
        <w:tabs>
          <w:tab w:val="left" w:pos="2014"/>
        </w:tabs>
        <w:ind w:right="142"/>
        <w:rPr>
          <w:rFonts w:ascii="Arial" w:eastAsia="Arial" w:hAnsi="Arial" w:cs="Arial"/>
          <w:szCs w:val="18"/>
          <w:lang w:val="en-GB"/>
        </w:rPr>
      </w:pPr>
      <w:r w:rsidRPr="0033694D">
        <w:rPr>
          <w:rFonts w:ascii="Arial" w:eastAsia="Arial" w:hAnsi="Arial" w:cs="Arial"/>
          <w:szCs w:val="18"/>
          <w:lang w:val="en-GB"/>
        </w:rPr>
        <w:t>any other related transfer or export</w:t>
      </w:r>
      <w:r w:rsidRPr="0033694D">
        <w:rPr>
          <w:rFonts w:ascii="Arial" w:eastAsia="Arial" w:hAnsi="Arial" w:cs="Arial"/>
          <w:spacing w:val="-15"/>
          <w:szCs w:val="18"/>
          <w:lang w:val="en-GB"/>
        </w:rPr>
        <w:t xml:space="preserve"> </w:t>
      </w:r>
      <w:r w:rsidR="0042497B" w:rsidRPr="0033694D">
        <w:rPr>
          <w:rFonts w:ascii="Arial" w:eastAsia="Arial" w:hAnsi="Arial" w:cs="Arial"/>
          <w:szCs w:val="18"/>
          <w:lang w:val="en-GB"/>
        </w:rPr>
        <w:t>control that</w:t>
      </w:r>
      <w:r w:rsidRPr="0033694D">
        <w:rPr>
          <w:rFonts w:ascii="Arial" w:eastAsia="Arial" w:hAnsi="Arial" w:cs="Arial"/>
          <w:szCs w:val="18"/>
          <w:lang w:val="en-GB"/>
        </w:rPr>
        <w:t xml:space="preserve"> imposes or will impose end use, end user or</w:t>
      </w:r>
      <w:r w:rsidRPr="0033694D">
        <w:rPr>
          <w:rFonts w:ascii="Arial" w:eastAsia="Arial" w:hAnsi="Arial" w:cs="Arial"/>
          <w:spacing w:val="-18"/>
          <w:szCs w:val="18"/>
          <w:lang w:val="en-GB"/>
        </w:rPr>
        <w:t xml:space="preserve"> </w:t>
      </w:r>
      <w:r w:rsidRPr="0033694D">
        <w:rPr>
          <w:rFonts w:ascii="Arial" w:eastAsia="Arial" w:hAnsi="Arial" w:cs="Arial"/>
          <w:szCs w:val="18"/>
          <w:lang w:val="en-GB"/>
        </w:rPr>
        <w:t>re-transfer or re-export restrictions, or restrictions on disclosure</w:t>
      </w:r>
      <w:r w:rsidRPr="0033694D">
        <w:rPr>
          <w:rFonts w:ascii="Arial" w:eastAsia="Arial" w:hAnsi="Arial" w:cs="Arial"/>
          <w:spacing w:val="-8"/>
          <w:szCs w:val="18"/>
          <w:lang w:val="en-GB"/>
        </w:rPr>
        <w:t xml:space="preserve"> </w:t>
      </w:r>
      <w:r w:rsidRPr="0033694D">
        <w:rPr>
          <w:rFonts w:ascii="Arial" w:eastAsia="Arial" w:hAnsi="Arial" w:cs="Arial"/>
          <w:szCs w:val="18"/>
          <w:lang w:val="en-GB"/>
        </w:rPr>
        <w:t>to individuals based upon their nationality.  This does</w:t>
      </w:r>
      <w:r w:rsidRPr="0033694D">
        <w:rPr>
          <w:rFonts w:ascii="Arial" w:eastAsia="Arial" w:hAnsi="Arial" w:cs="Arial"/>
          <w:spacing w:val="-9"/>
          <w:szCs w:val="18"/>
          <w:lang w:val="en-GB"/>
        </w:rPr>
        <w:t xml:space="preserve"> </w:t>
      </w:r>
      <w:r w:rsidRPr="0033694D">
        <w:rPr>
          <w:rFonts w:ascii="Arial" w:eastAsia="Arial" w:hAnsi="Arial" w:cs="Arial"/>
          <w:szCs w:val="18"/>
          <w:lang w:val="en-GB"/>
        </w:rPr>
        <w:t>not include the Intellectual Property-specific restrictions of</w:t>
      </w:r>
      <w:r w:rsidRPr="0033694D">
        <w:rPr>
          <w:rFonts w:ascii="Arial" w:eastAsia="Arial" w:hAnsi="Arial" w:cs="Arial"/>
          <w:spacing w:val="-14"/>
          <w:szCs w:val="18"/>
          <w:lang w:val="en-GB"/>
        </w:rPr>
        <w:t xml:space="preserve"> </w:t>
      </w:r>
      <w:r w:rsidRPr="0033694D">
        <w:rPr>
          <w:rFonts w:ascii="Arial" w:eastAsia="Arial" w:hAnsi="Arial" w:cs="Arial"/>
          <w:szCs w:val="18"/>
          <w:lang w:val="en-GB"/>
        </w:rPr>
        <w:t xml:space="preserve">the type referred to in condition </w:t>
      </w:r>
      <w:hyperlink w:anchor="_bookmark93" w:history="1">
        <w:r w:rsidRPr="0033694D">
          <w:rPr>
            <w:rFonts w:ascii="Arial" w:eastAsia="Arial" w:hAnsi="Arial" w:cs="Arial"/>
            <w:szCs w:val="18"/>
            <w:lang w:val="en-GB"/>
          </w:rPr>
          <w:t>3</w:t>
        </w:r>
      </w:hyperlink>
      <w:r w:rsidR="00843448" w:rsidRPr="0033694D">
        <w:rPr>
          <w:rFonts w:ascii="Arial" w:eastAsia="Arial" w:hAnsi="Arial" w:cs="Arial"/>
          <w:szCs w:val="18"/>
          <w:lang w:val="en-GB"/>
        </w:rPr>
        <w:t>3</w:t>
      </w:r>
      <w:r w:rsidRPr="0033694D">
        <w:rPr>
          <w:rFonts w:ascii="Arial" w:eastAsia="Arial" w:hAnsi="Arial" w:cs="Arial"/>
          <w:szCs w:val="18"/>
          <w:lang w:val="en-GB"/>
        </w:rPr>
        <w:t xml:space="preserve"> (Third Party</w:t>
      </w:r>
      <w:r w:rsidRPr="0033694D">
        <w:rPr>
          <w:rFonts w:ascii="Arial" w:eastAsia="Arial" w:hAnsi="Arial" w:cs="Arial"/>
          <w:spacing w:val="-13"/>
          <w:szCs w:val="18"/>
          <w:lang w:val="en-GB"/>
        </w:rPr>
        <w:t xml:space="preserve"> </w:t>
      </w:r>
      <w:r w:rsidRPr="0033694D">
        <w:rPr>
          <w:rFonts w:ascii="Arial" w:eastAsia="Arial" w:hAnsi="Arial" w:cs="Arial"/>
          <w:szCs w:val="18"/>
          <w:lang w:val="en-GB"/>
        </w:rPr>
        <w:t>Intellectual Property – Rights and Restrictions).</w:t>
      </w:r>
    </w:p>
    <w:p w14:paraId="67C37CEB" w14:textId="14553729" w:rsidR="00AA77AD" w:rsidRPr="0033694D" w:rsidRDefault="00AA77AD"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If at any time during the term of the Contract the Contractor becomes aware that all or any part of the Contractor Deliverables are subject to Clause 3</w:t>
      </w:r>
      <w:r w:rsidR="00843448" w:rsidRPr="0033694D">
        <w:rPr>
          <w:rFonts w:ascii="Arial" w:hAnsi="Arial" w:cs="Arial"/>
          <w:szCs w:val="18"/>
          <w:lang w:val="en-GB"/>
        </w:rPr>
        <w:t>2</w:t>
      </w:r>
      <w:r w:rsidRPr="0033694D">
        <w:rPr>
          <w:rFonts w:ascii="Arial" w:hAnsi="Arial" w:cs="Arial"/>
          <w:szCs w:val="18"/>
          <w:lang w:val="en-GB"/>
        </w:rPr>
        <w:t>.k (1) or 3</w:t>
      </w:r>
      <w:r w:rsidR="00843448" w:rsidRPr="0033694D">
        <w:rPr>
          <w:rFonts w:ascii="Arial" w:hAnsi="Arial" w:cs="Arial"/>
          <w:szCs w:val="18"/>
          <w:lang w:val="en-GB"/>
        </w:rPr>
        <w:t>2</w:t>
      </w:r>
      <w:r w:rsidRPr="0033694D">
        <w:rPr>
          <w:rFonts w:ascii="Arial" w:hAnsi="Arial" w:cs="Arial"/>
          <w:szCs w:val="18"/>
          <w:lang w:val="en-GB"/>
        </w:rPr>
        <w:t>.k (2),</w:t>
      </w:r>
      <w:r w:rsidR="00843448" w:rsidRPr="0033694D">
        <w:rPr>
          <w:rFonts w:ascii="Arial" w:hAnsi="Arial" w:cs="Arial"/>
          <w:szCs w:val="18"/>
          <w:lang w:val="en-GB"/>
        </w:rPr>
        <w:t xml:space="preserve"> they</w:t>
      </w:r>
      <w:r w:rsidRPr="0033694D">
        <w:rPr>
          <w:rFonts w:ascii="Arial" w:hAnsi="Arial" w:cs="Arial"/>
          <w:szCs w:val="18"/>
          <w:lang w:val="en-GB"/>
        </w:rPr>
        <w:t xml:space="preserve">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19C247A" w14:textId="7D9BFD81" w:rsidR="00AA77AD" w:rsidRPr="0033694D" w:rsidRDefault="00AA77AD"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If the information to be provided under Clause 3</w:t>
      </w:r>
      <w:r w:rsidR="00843448" w:rsidRPr="0033694D">
        <w:rPr>
          <w:rFonts w:ascii="Arial" w:hAnsi="Arial" w:cs="Arial"/>
          <w:szCs w:val="18"/>
          <w:lang w:val="en-GB"/>
        </w:rPr>
        <w:t>2</w:t>
      </w:r>
      <w:r w:rsidRPr="0033694D">
        <w:rPr>
          <w:rFonts w:ascii="Arial" w:hAnsi="Arial" w:cs="Arial"/>
          <w:szCs w:val="18"/>
          <w:lang w:val="en-GB"/>
        </w:rPr>
        <w:t>.l has been provided previously to the Authority by the Contractor under the Contract, the Contractor may satisfy these requirements by giving details of the previous notification and confirming they remain valid and satisfy the provisions of Clause 3</w:t>
      </w:r>
      <w:r w:rsidR="00843448" w:rsidRPr="0033694D">
        <w:rPr>
          <w:rFonts w:ascii="Arial" w:hAnsi="Arial" w:cs="Arial"/>
          <w:szCs w:val="18"/>
          <w:lang w:val="en-GB"/>
        </w:rPr>
        <w:t>2</w:t>
      </w:r>
      <w:r w:rsidRPr="0033694D">
        <w:rPr>
          <w:rFonts w:ascii="Arial" w:hAnsi="Arial" w:cs="Arial"/>
          <w:szCs w:val="18"/>
          <w:lang w:val="en-GB"/>
        </w:rPr>
        <w:t>.l.</w:t>
      </w:r>
    </w:p>
    <w:p w14:paraId="6E3045BE" w14:textId="126A9F49" w:rsidR="00AA77AD" w:rsidRPr="0033694D" w:rsidRDefault="00AA77AD"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During the term of the Contract, the Contractor shall notify the Authority as soon as reasonably practicable of any changes in the information notified previously under clauses</w:t>
      </w:r>
      <w:r w:rsidR="005A6C1E" w:rsidRPr="0033694D">
        <w:rPr>
          <w:rFonts w:ascii="Arial" w:hAnsi="Arial" w:cs="Arial"/>
          <w:szCs w:val="18"/>
          <w:lang w:val="en-GB"/>
        </w:rPr>
        <w:t xml:space="preserve"> </w:t>
      </w:r>
      <w:r w:rsidR="00843448" w:rsidRPr="0033694D">
        <w:rPr>
          <w:rFonts w:ascii="Arial" w:hAnsi="Arial" w:cs="Arial"/>
          <w:szCs w:val="18"/>
          <w:lang w:val="en-GB"/>
        </w:rPr>
        <w:t>32</w:t>
      </w:r>
      <w:r w:rsidRPr="0033694D">
        <w:rPr>
          <w:rFonts w:ascii="Arial" w:hAnsi="Arial" w:cs="Arial"/>
          <w:szCs w:val="18"/>
          <w:lang w:val="en-GB"/>
        </w:rPr>
        <w:t>.l or 3</w:t>
      </w:r>
      <w:r w:rsidR="00843448" w:rsidRPr="0033694D">
        <w:rPr>
          <w:rFonts w:ascii="Arial" w:hAnsi="Arial" w:cs="Arial"/>
          <w:szCs w:val="18"/>
          <w:lang w:val="en-GB"/>
        </w:rPr>
        <w:t>2</w:t>
      </w:r>
      <w:r w:rsidRPr="0033694D">
        <w:rPr>
          <w:rFonts w:ascii="Arial" w:hAnsi="Arial" w:cs="Arial"/>
          <w:szCs w:val="18"/>
          <w:lang w:val="en-GB"/>
        </w:rPr>
        <w:t xml:space="preserve">.m of which </w:t>
      </w:r>
      <w:r w:rsidR="00843448" w:rsidRPr="0033694D">
        <w:rPr>
          <w:rFonts w:ascii="Arial" w:hAnsi="Arial" w:cs="Arial"/>
          <w:szCs w:val="18"/>
          <w:lang w:val="en-GB"/>
        </w:rPr>
        <w:t xml:space="preserve">they become or are </w:t>
      </w:r>
      <w:r w:rsidRPr="0033694D">
        <w:rPr>
          <w:rFonts w:ascii="Arial" w:hAnsi="Arial" w:cs="Arial"/>
          <w:szCs w:val="18"/>
          <w:lang w:val="en-GB"/>
        </w:rPr>
        <w:t>aware that would affect the Authority’s ability to use, disclose, re-transfer or re-export an item or part of it as is referred to in those Clauses by issuing an updated DEFFORM 528 to the Authority.</w:t>
      </w:r>
    </w:p>
    <w:p w14:paraId="4CF079AB" w14:textId="5922D663" w:rsidR="00AA77AD" w:rsidRPr="0033694D" w:rsidRDefault="00AA77AD"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For a period of up to 2 years from completion of the Contract and in response to a specific request by the Authority, the Contractor shall notify the Authority as soon as reasonably practicable of any changes in the information notified previously under Clause 3</w:t>
      </w:r>
      <w:r w:rsidR="00843448" w:rsidRPr="0033694D">
        <w:rPr>
          <w:rFonts w:ascii="Arial" w:hAnsi="Arial" w:cs="Arial"/>
          <w:szCs w:val="18"/>
          <w:lang w:val="en-GB"/>
        </w:rPr>
        <w:t>2</w:t>
      </w:r>
      <w:r w:rsidRPr="0033694D">
        <w:rPr>
          <w:rFonts w:ascii="Arial" w:hAnsi="Arial" w:cs="Arial"/>
          <w:szCs w:val="18"/>
          <w:lang w:val="en-GB"/>
        </w:rPr>
        <w:t>.l or 3</w:t>
      </w:r>
      <w:r w:rsidR="00843448" w:rsidRPr="0033694D">
        <w:rPr>
          <w:rFonts w:ascii="Arial" w:hAnsi="Arial" w:cs="Arial"/>
          <w:szCs w:val="18"/>
          <w:lang w:val="en-GB"/>
        </w:rPr>
        <w:t>2</w:t>
      </w:r>
      <w:r w:rsidRPr="0033694D">
        <w:rPr>
          <w:rFonts w:ascii="Arial" w:hAnsi="Arial" w:cs="Arial"/>
          <w:szCs w:val="18"/>
          <w:lang w:val="en-GB"/>
        </w:rPr>
        <w:t xml:space="preserve">.m of which </w:t>
      </w:r>
      <w:r w:rsidR="00843448" w:rsidRPr="0033694D">
        <w:rPr>
          <w:rFonts w:ascii="Arial" w:hAnsi="Arial" w:cs="Arial"/>
          <w:szCs w:val="18"/>
          <w:lang w:val="en-GB"/>
        </w:rPr>
        <w:t>they</w:t>
      </w:r>
      <w:r w:rsidRPr="0033694D">
        <w:rPr>
          <w:rFonts w:ascii="Arial" w:hAnsi="Arial" w:cs="Arial"/>
          <w:szCs w:val="18"/>
          <w:lang w:val="en-GB"/>
        </w:rPr>
        <w:t xml:space="preserve"> become aware that would affect the Authority’s ability to use, disclose, re-transfer or re-export an item or part of it as is referred to in those Clauses by issuing an updated DEFFORM 528 to the Authority.</w:t>
      </w:r>
    </w:p>
    <w:p w14:paraId="40786179" w14:textId="66571579" w:rsidR="00AA77AD" w:rsidRPr="0033694D" w:rsidRDefault="00AA77AD"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 xml:space="preserve">Where following receipt of materiel from a subcontractor or any of its other </w:t>
      </w:r>
      <w:proofErr w:type="gramStart"/>
      <w:r w:rsidRPr="0033694D">
        <w:rPr>
          <w:rFonts w:ascii="Arial" w:hAnsi="Arial" w:cs="Arial"/>
          <w:szCs w:val="18"/>
          <w:lang w:val="en-GB"/>
        </w:rPr>
        <w:t>suppliers</w:t>
      </w:r>
      <w:proofErr w:type="gramEnd"/>
      <w:r w:rsidRPr="0033694D">
        <w:rPr>
          <w:rFonts w:ascii="Arial" w:hAnsi="Arial" w:cs="Arial"/>
          <w:szCs w:val="18"/>
          <w:lang w:val="en-GB"/>
        </w:rPr>
        <w:t xml:space="preserve"> restrictions are notified to the Contractor by that subcontractor, supplier or other third party or are identified by the Contractor, the Contractor shall immediately inform the Authority by issuing an updated DEFFORM 528. Within </w:t>
      </w:r>
      <w:r w:rsidR="00995999" w:rsidRPr="0033694D">
        <w:rPr>
          <w:rFonts w:ascii="Arial" w:hAnsi="Arial" w:cs="Arial"/>
          <w:szCs w:val="18"/>
          <w:lang w:val="en-GB"/>
        </w:rPr>
        <w:t>10</w:t>
      </w:r>
      <w:r w:rsidRPr="0033694D">
        <w:rPr>
          <w:rFonts w:ascii="Arial" w:hAnsi="Arial" w:cs="Arial"/>
          <w:szCs w:val="18"/>
          <w:lang w:val="en-GB"/>
        </w:rPr>
        <w:t xml:space="preserve"> days of such notification, the Contractor shall propose to the Authority actions to mitigate the impact of such restrictions. Such </w:t>
      </w:r>
      <w:r w:rsidRPr="0033694D">
        <w:rPr>
          <w:rFonts w:ascii="Arial" w:hAnsi="Arial" w:cs="Arial"/>
          <w:szCs w:val="18"/>
          <w:lang w:val="en-GB"/>
        </w:rPr>
        <w:lastRenderedPageBreak/>
        <w:t xml:space="preserve">proposals may include, where appropriate, mutually supported attempts to obtain removal or modification to the restrictions or to obtain appropriate authorisations from the relevant foreign government. The Authority shall notify the contractor within </w:t>
      </w:r>
      <w:r w:rsidR="00995999" w:rsidRPr="0033694D">
        <w:rPr>
          <w:rFonts w:ascii="Arial" w:hAnsi="Arial" w:cs="Arial"/>
          <w:szCs w:val="18"/>
          <w:lang w:val="en-GB"/>
        </w:rPr>
        <w:t>20</w:t>
      </w:r>
      <w:r w:rsidRPr="0033694D">
        <w:rPr>
          <w:rFonts w:ascii="Arial" w:hAnsi="Arial" w:cs="Arial"/>
          <w:szCs w:val="18"/>
          <w:lang w:val="en-GB"/>
        </w:rPr>
        <w:t xml:space="preserve"> days of receipt of a proposal whether it is acceptable and where appropriate the Contract shall be modified in accordance with its terms to implement the proposal.</w:t>
      </w:r>
    </w:p>
    <w:p w14:paraId="4C629984" w14:textId="4EDB5940" w:rsidR="00BE08A2" w:rsidRPr="0033694D" w:rsidRDefault="00AA77AD"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If the restrictions prevent th</w:t>
      </w:r>
      <w:r w:rsidR="00843448" w:rsidRPr="0033694D">
        <w:rPr>
          <w:rFonts w:ascii="Arial" w:hAnsi="Arial" w:cs="Arial"/>
          <w:szCs w:val="18"/>
          <w:lang w:val="en-GB"/>
        </w:rPr>
        <w:t>e Contractor from performing their</w:t>
      </w:r>
      <w:r w:rsidRPr="0033694D">
        <w:rPr>
          <w:rFonts w:ascii="Arial" w:hAnsi="Arial" w:cs="Arial"/>
          <w:szCs w:val="18"/>
          <w:lang w:val="en-GB"/>
        </w:rPr>
        <w:t xml:space="preserve"> obligations under the Contract and have not been removed, modified or otherwise satisfactorily managed within a reasonable time, the Authority may at its absolute discretion elect to amend t</w:t>
      </w:r>
      <w:r w:rsidR="00843448" w:rsidRPr="0033694D">
        <w:rPr>
          <w:rFonts w:ascii="Arial" w:hAnsi="Arial" w:cs="Arial"/>
          <w:szCs w:val="18"/>
          <w:lang w:val="en-GB"/>
        </w:rPr>
        <w:t>he contract in accordance with C</w:t>
      </w:r>
      <w:r w:rsidRPr="0033694D">
        <w:rPr>
          <w:rFonts w:ascii="Arial" w:hAnsi="Arial" w:cs="Arial"/>
          <w:szCs w:val="18"/>
          <w:lang w:val="en-GB"/>
        </w:rPr>
        <w:t>ondition 6 or as otherwise may be provided by the Contract, or to terminate the Contract. Except as set out in clause 3</w:t>
      </w:r>
      <w:r w:rsidR="00843448" w:rsidRPr="0033694D">
        <w:rPr>
          <w:rFonts w:ascii="Arial" w:hAnsi="Arial" w:cs="Arial"/>
          <w:szCs w:val="18"/>
          <w:lang w:val="en-GB"/>
        </w:rPr>
        <w:t>2</w:t>
      </w:r>
      <w:r w:rsidRPr="0033694D">
        <w:rPr>
          <w:rFonts w:ascii="Arial" w:hAnsi="Arial" w:cs="Arial"/>
          <w:szCs w:val="18"/>
          <w:lang w:val="en-GB"/>
        </w:rPr>
        <w:t>.r,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w:t>
      </w:r>
      <w:r w:rsidRPr="0033694D">
        <w:rPr>
          <w:rFonts w:ascii="Arial" w:hAnsi="Arial" w:cs="Arial"/>
          <w:spacing w:val="6"/>
          <w:szCs w:val="18"/>
          <w:lang w:val="en-GB"/>
        </w:rPr>
        <w:t xml:space="preserve"> </w:t>
      </w:r>
      <w:r w:rsidRPr="0033694D">
        <w:rPr>
          <w:rFonts w:ascii="Arial" w:hAnsi="Arial" w:cs="Arial"/>
          <w:szCs w:val="18"/>
          <w:lang w:val="en-GB"/>
        </w:rPr>
        <w:t>in</w:t>
      </w:r>
      <w:r w:rsidRPr="0033694D">
        <w:rPr>
          <w:rFonts w:ascii="Arial" w:hAnsi="Arial" w:cs="Arial"/>
          <w:spacing w:val="-2"/>
          <w:szCs w:val="18"/>
          <w:lang w:val="en-GB"/>
        </w:rPr>
        <w:t xml:space="preserve"> </w:t>
      </w:r>
      <w:r w:rsidRPr="0033694D">
        <w:rPr>
          <w:rFonts w:ascii="Arial" w:hAnsi="Arial" w:cs="Arial"/>
          <w:szCs w:val="18"/>
          <w:lang w:val="en-GB"/>
        </w:rPr>
        <w:t xml:space="preserve">good faith, will use all reasonable </w:t>
      </w:r>
      <w:r w:rsidR="004D1ED0" w:rsidRPr="0033694D">
        <w:rPr>
          <w:rFonts w:ascii="Arial" w:hAnsi="Arial" w:cs="Arial"/>
          <w:szCs w:val="18"/>
          <w:lang w:val="en-GB"/>
        </w:rPr>
        <w:t>endeavour</w:t>
      </w:r>
      <w:r w:rsidRPr="0033694D">
        <w:rPr>
          <w:rFonts w:ascii="Arial" w:hAnsi="Arial" w:cs="Arial"/>
          <w:szCs w:val="18"/>
          <w:lang w:val="en-GB"/>
        </w:rPr>
        <w:t>s to agree</w:t>
      </w:r>
      <w:r w:rsidRPr="0033694D">
        <w:rPr>
          <w:rFonts w:ascii="Arial" w:hAnsi="Arial" w:cs="Arial"/>
          <w:spacing w:val="-21"/>
          <w:szCs w:val="18"/>
          <w:lang w:val="en-GB"/>
        </w:rPr>
        <w:t xml:space="preserve"> </w:t>
      </w:r>
      <w:r w:rsidRPr="0033694D">
        <w:rPr>
          <w:rFonts w:ascii="Arial" w:hAnsi="Arial" w:cs="Arial"/>
          <w:szCs w:val="18"/>
          <w:lang w:val="en-GB"/>
        </w:rPr>
        <w:t>such fair and reasonable terms failing which either Party may</w:t>
      </w:r>
      <w:r w:rsidRPr="0033694D">
        <w:rPr>
          <w:rFonts w:ascii="Arial" w:hAnsi="Arial" w:cs="Arial"/>
          <w:spacing w:val="-22"/>
          <w:szCs w:val="18"/>
          <w:lang w:val="en-GB"/>
        </w:rPr>
        <w:t xml:space="preserve"> </w:t>
      </w:r>
      <w:r w:rsidRPr="0033694D">
        <w:rPr>
          <w:rFonts w:ascii="Arial" w:hAnsi="Arial" w:cs="Arial"/>
          <w:szCs w:val="18"/>
          <w:lang w:val="en-GB"/>
        </w:rPr>
        <w:t>refer the matter to dispute resolution in accordance with</w:t>
      </w:r>
      <w:r w:rsidRPr="0033694D">
        <w:rPr>
          <w:rFonts w:ascii="Arial" w:hAnsi="Arial" w:cs="Arial"/>
          <w:spacing w:val="-20"/>
          <w:szCs w:val="18"/>
          <w:lang w:val="en-GB"/>
        </w:rPr>
        <w:t xml:space="preserve"> </w:t>
      </w:r>
      <w:r w:rsidRPr="0033694D">
        <w:rPr>
          <w:rFonts w:ascii="Arial" w:hAnsi="Arial" w:cs="Arial"/>
          <w:szCs w:val="18"/>
          <w:lang w:val="en-GB"/>
        </w:rPr>
        <w:t>the provisions in the Contract</w:t>
      </w:r>
      <w:r w:rsidR="00BE08A2" w:rsidRPr="0033694D">
        <w:rPr>
          <w:rFonts w:ascii="Arial" w:hAnsi="Arial" w:cs="Arial"/>
          <w:szCs w:val="18"/>
          <w:lang w:val="en-GB"/>
        </w:rPr>
        <w:t>.</w:t>
      </w:r>
    </w:p>
    <w:p w14:paraId="6C56D5B3" w14:textId="67659702" w:rsidR="00AA77AD" w:rsidRPr="0033694D" w:rsidRDefault="00AA77AD"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In the event that the restrictions notified to the Authority pursuant to Clause 3</w:t>
      </w:r>
      <w:r w:rsidR="00843448" w:rsidRPr="0033694D">
        <w:rPr>
          <w:rFonts w:ascii="Arial" w:hAnsi="Arial" w:cs="Arial"/>
          <w:szCs w:val="18"/>
          <w:lang w:val="en-GB"/>
        </w:rPr>
        <w:t>2</w:t>
      </w:r>
      <w:r w:rsidRPr="0033694D">
        <w:rPr>
          <w:rFonts w:ascii="Arial" w:hAnsi="Arial" w:cs="Arial"/>
          <w:szCs w:val="18"/>
          <w:lang w:val="en-GB"/>
        </w:rPr>
        <w:t>.l were known or ought reasonably have been known by the Contractor (but were not disclosed) at contract award or if restrictions notified to the Authority pursuant to clauses 3</w:t>
      </w:r>
      <w:r w:rsidR="00843448" w:rsidRPr="0033694D">
        <w:rPr>
          <w:rFonts w:ascii="Arial" w:hAnsi="Arial" w:cs="Arial"/>
          <w:szCs w:val="18"/>
          <w:lang w:val="en-GB"/>
        </w:rPr>
        <w:t>2</w:t>
      </w:r>
      <w:r w:rsidRPr="0033694D">
        <w:rPr>
          <w:rFonts w:ascii="Arial" w:hAnsi="Arial" w:cs="Arial"/>
          <w:szCs w:val="18"/>
          <w:lang w:val="en-GB"/>
        </w:rPr>
        <w:t>.n or 3</w:t>
      </w:r>
      <w:r w:rsidR="00843448" w:rsidRPr="0033694D">
        <w:rPr>
          <w:rFonts w:ascii="Arial" w:hAnsi="Arial" w:cs="Arial"/>
          <w:szCs w:val="18"/>
          <w:lang w:val="en-GB"/>
        </w:rPr>
        <w:t>2</w:t>
      </w:r>
      <w:r w:rsidRPr="0033694D">
        <w:rPr>
          <w:rFonts w:ascii="Arial" w:hAnsi="Arial" w:cs="Arial"/>
          <w:szCs w:val="18"/>
          <w:lang w:val="en-GB"/>
        </w:rPr>
        <w:t>.p were known or ought reasonably to have been known by the Contractor at the date of submission of the most recent DEFFORM 528 submitted to the Authority in accordance with Clause 3</w:t>
      </w:r>
      <w:r w:rsidR="00843448" w:rsidRPr="0033694D">
        <w:rPr>
          <w:rFonts w:ascii="Arial" w:hAnsi="Arial" w:cs="Arial"/>
          <w:szCs w:val="18"/>
          <w:lang w:val="en-GB"/>
        </w:rPr>
        <w:t>2</w:t>
      </w:r>
      <w:r w:rsidRPr="0033694D">
        <w:rPr>
          <w:rFonts w:ascii="Arial" w:hAnsi="Arial" w:cs="Arial"/>
          <w:szCs w:val="18"/>
          <w:lang w:val="en-GB"/>
        </w:rPr>
        <w:t>.l, termination under Clause 3</w:t>
      </w:r>
      <w:r w:rsidR="00843448" w:rsidRPr="0033694D">
        <w:rPr>
          <w:rFonts w:ascii="Arial" w:hAnsi="Arial" w:cs="Arial"/>
          <w:szCs w:val="18"/>
          <w:lang w:val="en-GB"/>
        </w:rPr>
        <w:t>2</w:t>
      </w:r>
      <w:r w:rsidRPr="0033694D">
        <w:rPr>
          <w:rFonts w:ascii="Arial" w:hAnsi="Arial" w:cs="Arial"/>
          <w:szCs w:val="18"/>
          <w:lang w:val="en-GB"/>
        </w:rPr>
        <w:t>.t will be in accordance with condition 4</w:t>
      </w:r>
      <w:r w:rsidR="00843448" w:rsidRPr="0033694D">
        <w:rPr>
          <w:rFonts w:ascii="Arial" w:hAnsi="Arial" w:cs="Arial"/>
          <w:szCs w:val="18"/>
          <w:lang w:val="en-GB"/>
        </w:rPr>
        <w:t>2</w:t>
      </w:r>
      <w:r w:rsidRPr="0033694D">
        <w:rPr>
          <w:rFonts w:ascii="Arial" w:hAnsi="Arial" w:cs="Arial"/>
          <w:szCs w:val="18"/>
          <w:lang w:val="en-GB"/>
        </w:rPr>
        <w:t xml:space="preserve"> (Material Breach) and the provisions of clause 33. v will not apply.</w:t>
      </w:r>
    </w:p>
    <w:p w14:paraId="5A5131E8" w14:textId="074B5CDE" w:rsidR="00AA77AD" w:rsidRPr="0033694D" w:rsidRDefault="00AA77AD"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 xml:space="preserve">The Authority shall use reasonable </w:t>
      </w:r>
      <w:r w:rsidR="004D1ED0" w:rsidRPr="0033694D">
        <w:rPr>
          <w:rFonts w:ascii="Arial" w:hAnsi="Arial" w:cs="Arial"/>
          <w:szCs w:val="18"/>
          <w:lang w:val="en-GB"/>
        </w:rPr>
        <w:t>endeavour</w:t>
      </w:r>
      <w:r w:rsidRPr="0033694D">
        <w:rPr>
          <w:rFonts w:ascii="Arial" w:hAnsi="Arial" w:cs="Arial"/>
          <w:szCs w:val="18"/>
          <w:lang w:val="en-GB"/>
        </w:rPr>
        <w:t>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w:t>
      </w:r>
      <w:r w:rsidR="00843448" w:rsidRPr="0033694D">
        <w:rPr>
          <w:rFonts w:ascii="Arial" w:hAnsi="Arial" w:cs="Arial"/>
          <w:szCs w:val="18"/>
          <w:lang w:val="en-GB"/>
        </w:rPr>
        <w:t>2</w:t>
      </w:r>
      <w:r w:rsidRPr="0033694D">
        <w:rPr>
          <w:rFonts w:ascii="Arial" w:hAnsi="Arial" w:cs="Arial"/>
          <w:szCs w:val="18"/>
          <w:lang w:val="en-GB"/>
        </w:rPr>
        <w:t>.k,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77F4711D" w14:textId="401335EC" w:rsidR="00AA77AD" w:rsidRPr="0033694D" w:rsidRDefault="00AA77AD"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w:t>
      </w:r>
      <w:r w:rsidR="000038AA" w:rsidRPr="0033694D">
        <w:rPr>
          <w:rFonts w:ascii="Arial" w:hAnsi="Arial" w:cs="Arial"/>
          <w:szCs w:val="18"/>
          <w:lang w:val="en-GB"/>
        </w:rPr>
        <w:t>e</w:t>
      </w:r>
      <w:r w:rsidRPr="0033694D">
        <w:rPr>
          <w:rFonts w:ascii="Arial" w:hAnsi="Arial" w:cs="Arial"/>
          <w:szCs w:val="18"/>
          <w:lang w:val="en-GB"/>
        </w:rPr>
        <w:t>l to which the updated or new disclosure relates, the Parties will meet as soon as reasonably practicable to discuss how to mitigate the impact of the incomplete or inaccurate disclosure.</w:t>
      </w:r>
    </w:p>
    <w:p w14:paraId="77A44B96" w14:textId="77777777" w:rsidR="005A6C1E" w:rsidRPr="0033694D" w:rsidRDefault="005A6C1E"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Where:</w:t>
      </w:r>
    </w:p>
    <w:p w14:paraId="74F4A29D" w14:textId="1A912F33" w:rsidR="005A6C1E" w:rsidRPr="0033694D" w:rsidRDefault="005A6C1E" w:rsidP="00C20FCA">
      <w:pPr>
        <w:pStyle w:val="ListParagraph"/>
        <w:numPr>
          <w:ilvl w:val="1"/>
          <w:numId w:val="50"/>
        </w:numPr>
        <w:rPr>
          <w:rFonts w:ascii="Arial" w:hAnsi="Arial" w:cs="Arial"/>
          <w:szCs w:val="18"/>
          <w:lang w:val="en-GB"/>
        </w:rPr>
      </w:pPr>
      <w:r w:rsidRPr="0033694D">
        <w:rPr>
          <w:rFonts w:ascii="Arial" w:hAnsi="Arial" w:cs="Arial"/>
          <w:szCs w:val="18"/>
          <w:lang w:val="en-GB"/>
        </w:rPr>
        <w:t>Restrictions are advised by the Authority to the Contractor in a DEFFORM 528</w:t>
      </w:r>
      <w:r w:rsidR="00843448" w:rsidRPr="0033694D">
        <w:rPr>
          <w:rFonts w:ascii="Arial" w:hAnsi="Arial" w:cs="Arial"/>
          <w:szCs w:val="18"/>
          <w:lang w:val="en-GB"/>
        </w:rPr>
        <w:t xml:space="preserve"> provided pursuant to Clauses 32.s or 32</w:t>
      </w:r>
      <w:r w:rsidRPr="0033694D">
        <w:rPr>
          <w:rFonts w:ascii="Arial" w:hAnsi="Arial" w:cs="Arial"/>
          <w:szCs w:val="18"/>
          <w:lang w:val="en-GB"/>
        </w:rPr>
        <w:t xml:space="preserve">.t or both; </w:t>
      </w:r>
      <w:proofErr w:type="gramStart"/>
      <w:r w:rsidRPr="0033694D">
        <w:rPr>
          <w:rFonts w:ascii="Arial" w:hAnsi="Arial" w:cs="Arial"/>
          <w:szCs w:val="18"/>
          <w:lang w:val="en-GB"/>
        </w:rPr>
        <w:t>or</w:t>
      </w:r>
      <w:proofErr w:type="gramEnd"/>
    </w:p>
    <w:p w14:paraId="680F5B3E" w14:textId="77777777" w:rsidR="005A6C1E" w:rsidRPr="0033694D" w:rsidRDefault="005A6C1E" w:rsidP="00C20FCA">
      <w:pPr>
        <w:pStyle w:val="ListParagraph"/>
        <w:numPr>
          <w:ilvl w:val="1"/>
          <w:numId w:val="50"/>
        </w:numPr>
        <w:rPr>
          <w:rFonts w:ascii="Arial" w:hAnsi="Arial" w:cs="Arial"/>
          <w:szCs w:val="18"/>
          <w:lang w:val="en-GB"/>
        </w:rPr>
      </w:pPr>
      <w:r w:rsidRPr="0033694D">
        <w:rPr>
          <w:rFonts w:ascii="Arial" w:hAnsi="Arial" w:cs="Arial"/>
          <w:szCs w:val="18"/>
          <w:lang w:val="en-GB"/>
        </w:rPr>
        <w:t>Any of the information provided by the Authority in any DEFFORM 528 to be incorrect or inaccurate;</w:t>
      </w:r>
    </w:p>
    <w:p w14:paraId="302C3D41" w14:textId="4D9EDB30" w:rsidR="005A6C1E" w:rsidRPr="0033694D" w:rsidRDefault="005A6C1E" w:rsidP="005A6C1E">
      <w:pPr>
        <w:pStyle w:val="BodyText"/>
        <w:ind w:left="119" w:right="10"/>
        <w:rPr>
          <w:rFonts w:cs="Arial"/>
          <w:lang w:val="en-GB"/>
        </w:rPr>
      </w:pPr>
      <w:r w:rsidRPr="0033694D">
        <w:rPr>
          <w:rFonts w:cs="Arial"/>
          <w:lang w:val="en-GB"/>
        </w:rPr>
        <w:t>the Authority and the Contractor shall act promptly</w:t>
      </w:r>
      <w:r w:rsidRPr="0033694D">
        <w:rPr>
          <w:rFonts w:cs="Arial"/>
          <w:spacing w:val="32"/>
          <w:lang w:val="en-GB"/>
        </w:rPr>
        <w:t xml:space="preserve"> </w:t>
      </w:r>
      <w:r w:rsidR="0042497B" w:rsidRPr="0033694D">
        <w:rPr>
          <w:rFonts w:cs="Arial"/>
          <w:lang w:val="en-GB"/>
        </w:rPr>
        <w:t>to mitigate</w:t>
      </w:r>
      <w:r w:rsidRPr="0033694D">
        <w:rPr>
          <w:rFonts w:cs="Arial"/>
          <w:lang w:val="en-GB"/>
        </w:rPr>
        <w:t xml:space="preserve"> the impact of such restrictions or incorrect</w:t>
      </w:r>
      <w:r w:rsidRPr="0033694D">
        <w:rPr>
          <w:rFonts w:cs="Arial"/>
          <w:spacing w:val="-13"/>
          <w:lang w:val="en-GB"/>
        </w:rPr>
        <w:t xml:space="preserve"> </w:t>
      </w:r>
      <w:r w:rsidRPr="0033694D">
        <w:rPr>
          <w:rFonts w:cs="Arial"/>
          <w:lang w:val="en-GB"/>
        </w:rPr>
        <w:t>or inaccurate information. Such mitigation shall include,</w:t>
      </w:r>
      <w:r w:rsidRPr="0033694D">
        <w:rPr>
          <w:rFonts w:cs="Arial"/>
          <w:spacing w:val="-23"/>
          <w:lang w:val="en-GB"/>
        </w:rPr>
        <w:t xml:space="preserve"> </w:t>
      </w:r>
      <w:r w:rsidRPr="0033694D">
        <w:rPr>
          <w:rFonts w:cs="Arial"/>
          <w:lang w:val="en-GB"/>
        </w:rPr>
        <w:t>where appropriate, mutually supported attempts to obtain</w:t>
      </w:r>
      <w:r w:rsidRPr="0033694D">
        <w:rPr>
          <w:rFonts w:cs="Arial"/>
          <w:spacing w:val="2"/>
          <w:lang w:val="en-GB"/>
        </w:rPr>
        <w:t xml:space="preserve"> </w:t>
      </w:r>
      <w:r w:rsidRPr="0033694D">
        <w:rPr>
          <w:rFonts w:cs="Arial"/>
          <w:lang w:val="en-GB"/>
        </w:rPr>
        <w:t>removal or modification to the restrictions or to obtain</w:t>
      </w:r>
      <w:r w:rsidRPr="0033694D">
        <w:rPr>
          <w:rFonts w:cs="Arial"/>
          <w:spacing w:val="-11"/>
          <w:lang w:val="en-GB"/>
        </w:rPr>
        <w:t xml:space="preserve"> </w:t>
      </w:r>
      <w:r w:rsidRPr="0033694D">
        <w:rPr>
          <w:rFonts w:cs="Arial"/>
          <w:lang w:val="en-GB"/>
        </w:rPr>
        <w:t>appropriate authorisations from the relevant foreign government. If</w:t>
      </w:r>
      <w:r w:rsidRPr="0033694D">
        <w:rPr>
          <w:rFonts w:cs="Arial"/>
          <w:spacing w:val="-18"/>
          <w:lang w:val="en-GB"/>
        </w:rPr>
        <w:t xml:space="preserve"> </w:t>
      </w:r>
      <w:r w:rsidRPr="0033694D">
        <w:rPr>
          <w:rFonts w:cs="Arial"/>
          <w:lang w:val="en-GB"/>
        </w:rPr>
        <w:t>the restrictions or incorrect or inaccurate information</w:t>
      </w:r>
      <w:r w:rsidRPr="0033694D">
        <w:rPr>
          <w:rFonts w:cs="Arial"/>
          <w:spacing w:val="-14"/>
          <w:lang w:val="en-GB"/>
        </w:rPr>
        <w:t xml:space="preserve"> </w:t>
      </w:r>
      <w:r w:rsidRPr="0033694D">
        <w:rPr>
          <w:rFonts w:cs="Arial"/>
          <w:lang w:val="en-GB"/>
        </w:rPr>
        <w:t>adversely affect the ability</w:t>
      </w:r>
      <w:r w:rsidR="00843448" w:rsidRPr="0033694D">
        <w:rPr>
          <w:rFonts w:cs="Arial"/>
          <w:lang w:val="en-GB"/>
        </w:rPr>
        <w:t xml:space="preserve"> of the Contractor to perform their </w:t>
      </w:r>
      <w:r w:rsidRPr="0033694D">
        <w:rPr>
          <w:rFonts w:cs="Arial"/>
          <w:lang w:val="en-GB"/>
        </w:rPr>
        <w:t>obligations under the Contract, the matter shall be handled under</w:t>
      </w:r>
      <w:r w:rsidRPr="0033694D">
        <w:rPr>
          <w:rFonts w:cs="Arial"/>
          <w:spacing w:val="-16"/>
          <w:lang w:val="en-GB"/>
        </w:rPr>
        <w:t xml:space="preserve"> </w:t>
      </w:r>
      <w:r w:rsidRPr="0033694D">
        <w:rPr>
          <w:rFonts w:cs="Arial"/>
          <w:lang w:val="en-GB"/>
        </w:rPr>
        <w:t xml:space="preserve">the terms of condition </w:t>
      </w:r>
      <w:hyperlink w:anchor="_bookmark11" w:history="1">
        <w:r w:rsidRPr="0033694D">
          <w:rPr>
            <w:rFonts w:cs="Arial"/>
            <w:lang w:val="en-GB"/>
          </w:rPr>
          <w:t>6</w:t>
        </w:r>
      </w:hyperlink>
      <w:r w:rsidRPr="0033694D">
        <w:rPr>
          <w:rFonts w:cs="Arial"/>
          <w:lang w:val="en-GB"/>
        </w:rPr>
        <w:t xml:space="preserve"> (</w:t>
      </w:r>
      <w:r w:rsidR="00843448" w:rsidRPr="0033694D">
        <w:rPr>
          <w:rFonts w:cs="Arial"/>
          <w:lang w:val="en-GB"/>
        </w:rPr>
        <w:t xml:space="preserve">Formal </w:t>
      </w:r>
      <w:r w:rsidRPr="0033694D">
        <w:rPr>
          <w:rFonts w:cs="Arial"/>
          <w:lang w:val="en-GB"/>
        </w:rPr>
        <w:t>Amendments to</w:t>
      </w:r>
      <w:r w:rsidR="00843448" w:rsidRPr="0033694D">
        <w:rPr>
          <w:rFonts w:cs="Arial"/>
          <w:lang w:val="en-GB"/>
        </w:rPr>
        <w:t xml:space="preserve"> the</w:t>
      </w:r>
      <w:r w:rsidRPr="0033694D">
        <w:rPr>
          <w:rFonts w:cs="Arial"/>
          <w:lang w:val="en-GB"/>
        </w:rPr>
        <w:t xml:space="preserve"> Contract) or as may otherwise be</w:t>
      </w:r>
      <w:r w:rsidRPr="0033694D">
        <w:rPr>
          <w:rFonts w:cs="Arial"/>
          <w:spacing w:val="-25"/>
          <w:lang w:val="en-GB"/>
        </w:rPr>
        <w:t xml:space="preserve"> </w:t>
      </w:r>
      <w:r w:rsidRPr="0033694D">
        <w:rPr>
          <w:rFonts w:cs="Arial"/>
          <w:lang w:val="en-GB"/>
        </w:rPr>
        <w:t>provided by the Contract as appropriate and if no alternative</w:t>
      </w:r>
      <w:r w:rsidRPr="0033694D">
        <w:rPr>
          <w:rFonts w:cs="Arial"/>
          <w:spacing w:val="-23"/>
          <w:lang w:val="en-GB"/>
        </w:rPr>
        <w:t xml:space="preserve"> </w:t>
      </w:r>
      <w:r w:rsidRPr="0033694D">
        <w:rPr>
          <w:rFonts w:cs="Arial"/>
          <w:lang w:val="en-GB"/>
        </w:rPr>
        <w:t>solution satisfies the essential terms of the Contract and</w:t>
      </w:r>
      <w:r w:rsidRPr="0033694D">
        <w:rPr>
          <w:rFonts w:cs="Arial"/>
          <w:spacing w:val="-4"/>
          <w:lang w:val="en-GB"/>
        </w:rPr>
        <w:t xml:space="preserve"> </w:t>
      </w:r>
      <w:r w:rsidRPr="0033694D">
        <w:rPr>
          <w:rFonts w:cs="Arial"/>
          <w:lang w:val="en-GB"/>
        </w:rPr>
        <w:t>the restrictions have not been removed, modified or</w:t>
      </w:r>
      <w:r w:rsidRPr="0033694D">
        <w:rPr>
          <w:rFonts w:cs="Arial"/>
          <w:spacing w:val="-15"/>
          <w:lang w:val="en-GB"/>
        </w:rPr>
        <w:t xml:space="preserve"> </w:t>
      </w:r>
      <w:r w:rsidRPr="0033694D">
        <w:rPr>
          <w:rFonts w:cs="Arial"/>
          <w:lang w:val="en-GB"/>
        </w:rPr>
        <w:t>otherwise satisfactorily managed within a reasonable time the</w:t>
      </w:r>
      <w:r w:rsidRPr="0033694D">
        <w:rPr>
          <w:rFonts w:cs="Arial"/>
          <w:spacing w:val="-24"/>
          <w:lang w:val="en-GB"/>
        </w:rPr>
        <w:t xml:space="preserve"> </w:t>
      </w:r>
      <w:r w:rsidRPr="0033694D">
        <w:rPr>
          <w:rFonts w:cs="Arial"/>
          <w:lang w:val="en-GB"/>
        </w:rPr>
        <w:t>Authority may terminate the Contract. Termination under</w:t>
      </w:r>
      <w:r w:rsidRPr="0033694D">
        <w:rPr>
          <w:rFonts w:cs="Arial"/>
          <w:spacing w:val="-6"/>
          <w:lang w:val="en-GB"/>
        </w:rPr>
        <w:t xml:space="preserve"> </w:t>
      </w:r>
      <w:r w:rsidRPr="0033694D">
        <w:rPr>
          <w:rFonts w:cs="Arial"/>
          <w:lang w:val="en-GB"/>
        </w:rPr>
        <w:t>these circumstances will be under the terms of condition</w:t>
      </w:r>
      <w:r w:rsidRPr="0033694D">
        <w:rPr>
          <w:rFonts w:cs="Arial"/>
          <w:spacing w:val="-8"/>
          <w:lang w:val="en-GB"/>
        </w:rPr>
        <w:t xml:space="preserve"> </w:t>
      </w:r>
      <w:hyperlink w:anchor="_bookmark125" w:history="1">
        <w:r w:rsidRPr="0033694D">
          <w:rPr>
            <w:rFonts w:cs="Arial"/>
            <w:lang w:val="en-GB"/>
          </w:rPr>
          <w:t>4</w:t>
        </w:r>
      </w:hyperlink>
      <w:r w:rsidR="00843448" w:rsidRPr="0033694D">
        <w:rPr>
          <w:rFonts w:cs="Arial"/>
          <w:lang w:val="en-GB"/>
        </w:rPr>
        <w:t>1</w:t>
      </w:r>
      <w:r w:rsidRPr="0033694D">
        <w:rPr>
          <w:rFonts w:cs="Arial"/>
          <w:lang w:val="en-GB"/>
        </w:rPr>
        <w:t xml:space="preserve"> (Termination for Convenience) and as referenced in</w:t>
      </w:r>
      <w:r w:rsidRPr="0033694D">
        <w:rPr>
          <w:rFonts w:cs="Arial"/>
          <w:spacing w:val="-19"/>
          <w:lang w:val="en-GB"/>
        </w:rPr>
        <w:t xml:space="preserve"> </w:t>
      </w:r>
      <w:r w:rsidRPr="0033694D">
        <w:rPr>
          <w:rFonts w:cs="Arial"/>
          <w:lang w:val="en-GB"/>
        </w:rPr>
        <w:t>the Contract</w:t>
      </w:r>
      <w:bookmarkStart w:id="53" w:name="_bookmark92"/>
      <w:bookmarkEnd w:id="53"/>
      <w:r w:rsidRPr="0033694D">
        <w:rPr>
          <w:rFonts w:cs="Arial"/>
          <w:lang w:val="en-GB"/>
        </w:rPr>
        <w:t>.</w:t>
      </w:r>
    </w:p>
    <w:p w14:paraId="2C36B763" w14:textId="1FE07CC3" w:rsidR="005A6C1E" w:rsidRPr="0033694D" w:rsidRDefault="005A6C1E" w:rsidP="00C20FCA">
      <w:pPr>
        <w:pStyle w:val="ListParagraph"/>
        <w:numPr>
          <w:ilvl w:val="0"/>
          <w:numId w:val="50"/>
        </w:numPr>
        <w:ind w:left="0" w:hanging="11"/>
        <w:rPr>
          <w:rFonts w:ascii="Arial" w:hAnsi="Arial" w:cs="Arial"/>
          <w:szCs w:val="18"/>
          <w:lang w:val="en-GB"/>
        </w:rPr>
      </w:pPr>
      <w:r w:rsidRPr="0033694D">
        <w:rPr>
          <w:rFonts w:ascii="Arial" w:hAnsi="Arial" w:cs="Arial"/>
          <w:szCs w:val="18"/>
          <w:lang w:val="en-GB"/>
        </w:rPr>
        <w:t>Pending agreement of any amendment of the Contract as set out in clause 3</w:t>
      </w:r>
      <w:r w:rsidR="00843448" w:rsidRPr="0033694D">
        <w:rPr>
          <w:rFonts w:ascii="Arial" w:hAnsi="Arial" w:cs="Arial"/>
          <w:szCs w:val="18"/>
          <w:lang w:val="en-GB"/>
        </w:rPr>
        <w:t>2</w:t>
      </w:r>
      <w:r w:rsidRPr="0033694D">
        <w:rPr>
          <w:rFonts w:ascii="Arial" w:hAnsi="Arial" w:cs="Arial"/>
          <w:szCs w:val="18"/>
          <w:lang w:val="en-GB"/>
        </w:rPr>
        <w:t>.q or 3</w:t>
      </w:r>
      <w:r w:rsidR="00843448" w:rsidRPr="0033694D">
        <w:rPr>
          <w:rFonts w:ascii="Arial" w:hAnsi="Arial" w:cs="Arial"/>
          <w:szCs w:val="18"/>
          <w:lang w:val="en-GB"/>
        </w:rPr>
        <w:t>2</w:t>
      </w:r>
      <w:r w:rsidRPr="0033694D">
        <w:rPr>
          <w:rFonts w:ascii="Arial" w:hAnsi="Arial" w:cs="Arial"/>
          <w:szCs w:val="18"/>
          <w:lang w:val="en-GB"/>
        </w:rPr>
        <w:t xml:space="preserve">.u, provided the Contractor takes such steps as are reasonable to mitigate the impact, the Contractor shall be relieved from </w:t>
      </w:r>
      <w:r w:rsidR="00843448" w:rsidRPr="0033694D">
        <w:rPr>
          <w:rFonts w:ascii="Arial" w:hAnsi="Arial" w:cs="Arial"/>
          <w:szCs w:val="18"/>
          <w:lang w:val="en-GB"/>
        </w:rPr>
        <w:t>their</w:t>
      </w:r>
      <w:r w:rsidRPr="0033694D">
        <w:rPr>
          <w:rFonts w:ascii="Arial" w:hAnsi="Arial" w:cs="Arial"/>
          <w:szCs w:val="18"/>
          <w:lang w:val="en-GB"/>
        </w:rPr>
        <w:t xml:space="preserve"> obligations to perform those elements of the Contract directly affected by the restrictions or provision of incorrect or incomplete information.</w:t>
      </w:r>
    </w:p>
    <w:p w14:paraId="4A262376" w14:textId="29060AE8" w:rsidR="00AA77AD" w:rsidRPr="0033694D" w:rsidRDefault="005A6C1E" w:rsidP="005A6C1E">
      <w:pPr>
        <w:pStyle w:val="Heading3"/>
        <w:rPr>
          <w:rFonts w:cs="Arial"/>
          <w:lang w:val="en-GB"/>
        </w:rPr>
      </w:pPr>
      <w:bookmarkStart w:id="54" w:name="_Toc94175957"/>
      <w:r w:rsidRPr="0033694D">
        <w:rPr>
          <w:rFonts w:cs="Arial"/>
          <w:lang w:val="en-GB"/>
        </w:rPr>
        <w:t>Third Party Intellectual Property – Rights and Restrictions</w:t>
      </w:r>
      <w:bookmarkEnd w:id="54"/>
    </w:p>
    <w:p w14:paraId="342B3F2F" w14:textId="77777777" w:rsidR="005A6C1E" w:rsidRPr="0033694D" w:rsidRDefault="005A6C1E" w:rsidP="00C20FCA">
      <w:pPr>
        <w:pStyle w:val="ListParagraph"/>
        <w:numPr>
          <w:ilvl w:val="0"/>
          <w:numId w:val="48"/>
        </w:numPr>
        <w:tabs>
          <w:tab w:val="left" w:pos="622"/>
        </w:tabs>
        <w:spacing w:before="4"/>
        <w:ind w:left="0" w:right="202" w:firstLine="0"/>
        <w:rPr>
          <w:rFonts w:ascii="Arial" w:eastAsia="Arial" w:hAnsi="Arial" w:cs="Arial"/>
          <w:szCs w:val="18"/>
          <w:lang w:val="en-GB"/>
        </w:rPr>
      </w:pPr>
      <w:r w:rsidRPr="0033694D">
        <w:rPr>
          <w:rFonts w:ascii="Arial" w:hAnsi="Arial" w:cs="Arial"/>
          <w:szCs w:val="18"/>
          <w:lang w:val="en-GB"/>
        </w:rPr>
        <w:t>The Contractor and, where applicable</w:t>
      </w:r>
      <w:r w:rsidRPr="0033694D">
        <w:rPr>
          <w:rFonts w:ascii="Arial" w:hAnsi="Arial" w:cs="Arial"/>
          <w:spacing w:val="-1"/>
          <w:szCs w:val="18"/>
          <w:lang w:val="en-GB"/>
        </w:rPr>
        <w:t xml:space="preserve"> </w:t>
      </w:r>
      <w:r w:rsidRPr="0033694D">
        <w:rPr>
          <w:rFonts w:ascii="Arial" w:hAnsi="Arial" w:cs="Arial"/>
          <w:szCs w:val="18"/>
          <w:lang w:val="en-GB"/>
        </w:rPr>
        <w:t>any Subcontractor, shall promptly notify the Authority as soon</w:t>
      </w:r>
      <w:r w:rsidRPr="0033694D">
        <w:rPr>
          <w:rFonts w:ascii="Arial" w:hAnsi="Arial" w:cs="Arial"/>
          <w:spacing w:val="-24"/>
          <w:szCs w:val="18"/>
          <w:lang w:val="en-GB"/>
        </w:rPr>
        <w:t xml:space="preserve"> </w:t>
      </w:r>
      <w:r w:rsidRPr="0033694D">
        <w:rPr>
          <w:rFonts w:ascii="Arial" w:hAnsi="Arial" w:cs="Arial"/>
          <w:szCs w:val="18"/>
          <w:lang w:val="en-GB"/>
        </w:rPr>
        <w:t>as they become aware of:</w:t>
      </w:r>
    </w:p>
    <w:p w14:paraId="7A23B554" w14:textId="77777777" w:rsidR="005A6C1E" w:rsidRPr="0033694D" w:rsidRDefault="005A6C1E" w:rsidP="00C20FCA">
      <w:pPr>
        <w:pStyle w:val="ListParagraph"/>
        <w:numPr>
          <w:ilvl w:val="1"/>
          <w:numId w:val="48"/>
        </w:numPr>
        <w:tabs>
          <w:tab w:val="left" w:pos="1560"/>
        </w:tabs>
        <w:ind w:right="252" w:firstLine="0"/>
        <w:rPr>
          <w:rFonts w:ascii="Arial" w:eastAsia="Arial" w:hAnsi="Arial" w:cs="Arial"/>
          <w:szCs w:val="18"/>
          <w:lang w:val="en-GB"/>
        </w:rPr>
      </w:pPr>
      <w:r w:rsidRPr="0033694D">
        <w:rPr>
          <w:rFonts w:ascii="Arial" w:hAnsi="Arial" w:cs="Arial"/>
          <w:szCs w:val="18"/>
          <w:lang w:val="en-GB"/>
        </w:rPr>
        <w:t>any invention or design the subject</w:t>
      </w:r>
      <w:r w:rsidRPr="0033694D">
        <w:rPr>
          <w:rFonts w:ascii="Arial" w:hAnsi="Arial" w:cs="Arial"/>
          <w:spacing w:val="-8"/>
          <w:szCs w:val="18"/>
          <w:lang w:val="en-GB"/>
        </w:rPr>
        <w:t xml:space="preserve"> </w:t>
      </w:r>
      <w:r w:rsidRPr="0033694D">
        <w:rPr>
          <w:rFonts w:ascii="Arial" w:hAnsi="Arial" w:cs="Arial"/>
          <w:szCs w:val="18"/>
          <w:lang w:val="en-GB"/>
        </w:rPr>
        <w:t>of patent or registered Design Rights (or</w:t>
      </w:r>
      <w:r w:rsidRPr="0033694D">
        <w:rPr>
          <w:rFonts w:ascii="Arial" w:hAnsi="Arial" w:cs="Arial"/>
          <w:spacing w:val="-10"/>
          <w:szCs w:val="18"/>
          <w:lang w:val="en-GB"/>
        </w:rPr>
        <w:t xml:space="preserve"> </w:t>
      </w:r>
      <w:r w:rsidRPr="0033694D">
        <w:rPr>
          <w:rFonts w:ascii="Arial" w:hAnsi="Arial" w:cs="Arial"/>
          <w:szCs w:val="18"/>
          <w:lang w:val="en-GB"/>
        </w:rPr>
        <w:t>application thereof) owned by a third party which appears to</w:t>
      </w:r>
      <w:r w:rsidRPr="0033694D">
        <w:rPr>
          <w:rFonts w:ascii="Arial" w:hAnsi="Arial" w:cs="Arial"/>
          <w:spacing w:val="-18"/>
          <w:szCs w:val="18"/>
          <w:lang w:val="en-GB"/>
        </w:rPr>
        <w:t xml:space="preserve"> </w:t>
      </w:r>
      <w:r w:rsidRPr="0033694D">
        <w:rPr>
          <w:rFonts w:ascii="Arial" w:hAnsi="Arial" w:cs="Arial"/>
          <w:szCs w:val="18"/>
          <w:lang w:val="en-GB"/>
        </w:rPr>
        <w:t>be relevant to the performance of the Contract or to</w:t>
      </w:r>
      <w:r w:rsidRPr="0033694D">
        <w:rPr>
          <w:rFonts w:ascii="Arial" w:hAnsi="Arial" w:cs="Arial"/>
          <w:spacing w:val="-23"/>
          <w:szCs w:val="18"/>
          <w:lang w:val="en-GB"/>
        </w:rPr>
        <w:t xml:space="preserve"> </w:t>
      </w:r>
      <w:r w:rsidRPr="0033694D">
        <w:rPr>
          <w:rFonts w:ascii="Arial" w:hAnsi="Arial" w:cs="Arial"/>
          <w:szCs w:val="18"/>
          <w:lang w:val="en-GB"/>
        </w:rPr>
        <w:t>use by the Authority of anything required to be done</w:t>
      </w:r>
      <w:r w:rsidRPr="0033694D">
        <w:rPr>
          <w:rFonts w:ascii="Arial" w:hAnsi="Arial" w:cs="Arial"/>
          <w:spacing w:val="-16"/>
          <w:szCs w:val="18"/>
          <w:lang w:val="en-GB"/>
        </w:rPr>
        <w:t xml:space="preserve"> </w:t>
      </w:r>
      <w:r w:rsidRPr="0033694D">
        <w:rPr>
          <w:rFonts w:ascii="Arial" w:hAnsi="Arial" w:cs="Arial"/>
          <w:szCs w:val="18"/>
          <w:lang w:val="en-GB"/>
        </w:rPr>
        <w:t>or delivered under the Contract;</w:t>
      </w:r>
    </w:p>
    <w:p w14:paraId="46F04DC1" w14:textId="77777777" w:rsidR="005A6C1E" w:rsidRPr="0033694D" w:rsidRDefault="005A6C1E" w:rsidP="00C20FCA">
      <w:pPr>
        <w:pStyle w:val="ListParagraph"/>
        <w:numPr>
          <w:ilvl w:val="1"/>
          <w:numId w:val="48"/>
        </w:numPr>
        <w:tabs>
          <w:tab w:val="left" w:pos="1560"/>
        </w:tabs>
        <w:spacing w:before="2"/>
        <w:ind w:right="152" w:firstLine="0"/>
        <w:rPr>
          <w:rFonts w:ascii="Arial" w:eastAsia="Arial" w:hAnsi="Arial" w:cs="Arial"/>
          <w:szCs w:val="18"/>
          <w:lang w:val="en-GB"/>
        </w:rPr>
      </w:pPr>
      <w:r w:rsidRPr="0033694D">
        <w:rPr>
          <w:rFonts w:ascii="Arial" w:hAnsi="Arial" w:cs="Arial"/>
          <w:szCs w:val="18"/>
          <w:lang w:val="en-GB"/>
        </w:rPr>
        <w:t>any restriction as to disclosure or use,</w:t>
      </w:r>
      <w:r w:rsidRPr="0033694D">
        <w:rPr>
          <w:rFonts w:ascii="Arial" w:hAnsi="Arial" w:cs="Arial"/>
          <w:spacing w:val="-12"/>
          <w:szCs w:val="18"/>
          <w:lang w:val="en-GB"/>
        </w:rPr>
        <w:t xml:space="preserve"> </w:t>
      </w:r>
      <w:r w:rsidRPr="0033694D">
        <w:rPr>
          <w:rFonts w:ascii="Arial" w:hAnsi="Arial" w:cs="Arial"/>
          <w:szCs w:val="18"/>
          <w:lang w:val="en-GB"/>
        </w:rPr>
        <w:t>or obligation to make payments in respect of any</w:t>
      </w:r>
      <w:r w:rsidRPr="0033694D">
        <w:rPr>
          <w:rFonts w:ascii="Arial" w:hAnsi="Arial" w:cs="Arial"/>
          <w:spacing w:val="-17"/>
          <w:szCs w:val="18"/>
          <w:lang w:val="en-GB"/>
        </w:rPr>
        <w:t xml:space="preserve"> </w:t>
      </w:r>
      <w:r w:rsidRPr="0033694D">
        <w:rPr>
          <w:rFonts w:ascii="Arial" w:hAnsi="Arial" w:cs="Arial"/>
          <w:szCs w:val="18"/>
          <w:lang w:val="en-GB"/>
        </w:rPr>
        <w:t>other intellectual property (including technical</w:t>
      </w:r>
      <w:r w:rsidRPr="0033694D">
        <w:rPr>
          <w:rFonts w:ascii="Arial" w:hAnsi="Arial" w:cs="Arial"/>
          <w:spacing w:val="-14"/>
          <w:szCs w:val="18"/>
          <w:lang w:val="en-GB"/>
        </w:rPr>
        <w:t xml:space="preserve"> </w:t>
      </w:r>
      <w:r w:rsidRPr="0033694D">
        <w:rPr>
          <w:rFonts w:ascii="Arial" w:hAnsi="Arial" w:cs="Arial"/>
          <w:szCs w:val="18"/>
          <w:lang w:val="en-GB"/>
        </w:rPr>
        <w:t>Information) required for the purposes of the Contract</w:t>
      </w:r>
      <w:r w:rsidRPr="0033694D">
        <w:rPr>
          <w:rFonts w:ascii="Arial" w:hAnsi="Arial" w:cs="Arial"/>
          <w:spacing w:val="-5"/>
          <w:szCs w:val="18"/>
          <w:lang w:val="en-GB"/>
        </w:rPr>
        <w:t xml:space="preserve"> </w:t>
      </w:r>
      <w:r w:rsidRPr="0033694D">
        <w:rPr>
          <w:rFonts w:ascii="Arial" w:hAnsi="Arial" w:cs="Arial"/>
          <w:szCs w:val="18"/>
          <w:lang w:val="en-GB"/>
        </w:rPr>
        <w:t>or subsequent use by the Authority of anything</w:t>
      </w:r>
      <w:r w:rsidRPr="0033694D">
        <w:rPr>
          <w:rFonts w:ascii="Arial" w:hAnsi="Arial" w:cs="Arial"/>
          <w:spacing w:val="-22"/>
          <w:szCs w:val="18"/>
          <w:lang w:val="en-GB"/>
        </w:rPr>
        <w:t xml:space="preserve"> </w:t>
      </w:r>
      <w:r w:rsidRPr="0033694D">
        <w:rPr>
          <w:rFonts w:ascii="Arial" w:hAnsi="Arial" w:cs="Arial"/>
          <w:szCs w:val="18"/>
          <w:lang w:val="en-GB"/>
        </w:rPr>
        <w:t>delivered under the Contract and, where appropriate,</w:t>
      </w:r>
      <w:r w:rsidRPr="0033694D">
        <w:rPr>
          <w:rFonts w:ascii="Arial" w:hAnsi="Arial" w:cs="Arial"/>
          <w:spacing w:val="-8"/>
          <w:szCs w:val="18"/>
          <w:lang w:val="en-GB"/>
        </w:rPr>
        <w:t xml:space="preserve"> </w:t>
      </w:r>
      <w:r w:rsidRPr="0033694D">
        <w:rPr>
          <w:rFonts w:ascii="Arial" w:hAnsi="Arial" w:cs="Arial"/>
          <w:szCs w:val="18"/>
          <w:lang w:val="en-GB"/>
        </w:rPr>
        <w:t>the notification shall include such Information as</w:t>
      </w:r>
      <w:r w:rsidRPr="0033694D">
        <w:rPr>
          <w:rFonts w:ascii="Arial" w:hAnsi="Arial" w:cs="Arial"/>
          <w:spacing w:val="-8"/>
          <w:szCs w:val="18"/>
          <w:lang w:val="en-GB"/>
        </w:rPr>
        <w:t xml:space="preserve"> </w:t>
      </w:r>
      <w:r w:rsidRPr="0033694D">
        <w:rPr>
          <w:rFonts w:ascii="Arial" w:hAnsi="Arial" w:cs="Arial"/>
          <w:szCs w:val="18"/>
          <w:lang w:val="en-GB"/>
        </w:rPr>
        <w:t>is required by Section 2 of the Defence Contracts</w:t>
      </w:r>
      <w:r w:rsidRPr="0033694D">
        <w:rPr>
          <w:rFonts w:ascii="Arial" w:hAnsi="Arial" w:cs="Arial"/>
          <w:spacing w:val="-11"/>
          <w:szCs w:val="18"/>
          <w:lang w:val="en-GB"/>
        </w:rPr>
        <w:t xml:space="preserve"> </w:t>
      </w:r>
      <w:r w:rsidRPr="0033694D">
        <w:rPr>
          <w:rFonts w:ascii="Arial" w:hAnsi="Arial" w:cs="Arial"/>
          <w:szCs w:val="18"/>
          <w:lang w:val="en-GB"/>
        </w:rPr>
        <w:t>Act 1958;</w:t>
      </w:r>
    </w:p>
    <w:p w14:paraId="0BE3B0DF" w14:textId="77777777" w:rsidR="005A6C1E" w:rsidRPr="0033694D" w:rsidRDefault="005A6C1E" w:rsidP="00C20FCA">
      <w:pPr>
        <w:pStyle w:val="ListParagraph"/>
        <w:numPr>
          <w:ilvl w:val="1"/>
          <w:numId w:val="48"/>
        </w:numPr>
        <w:tabs>
          <w:tab w:val="left" w:pos="1560"/>
        </w:tabs>
        <w:ind w:right="279" w:firstLine="0"/>
        <w:rPr>
          <w:rFonts w:ascii="Arial" w:eastAsia="Arial" w:hAnsi="Arial" w:cs="Arial"/>
          <w:szCs w:val="18"/>
          <w:lang w:val="en-GB"/>
        </w:rPr>
      </w:pPr>
      <w:r w:rsidRPr="0033694D">
        <w:rPr>
          <w:rFonts w:ascii="Arial" w:hAnsi="Arial" w:cs="Arial"/>
          <w:szCs w:val="18"/>
          <w:lang w:val="en-GB"/>
        </w:rPr>
        <w:t>any allegation of infringement</w:t>
      </w:r>
      <w:r w:rsidRPr="0033694D">
        <w:rPr>
          <w:rFonts w:ascii="Arial" w:hAnsi="Arial" w:cs="Arial"/>
          <w:spacing w:val="-8"/>
          <w:szCs w:val="18"/>
          <w:lang w:val="en-GB"/>
        </w:rPr>
        <w:t xml:space="preserve"> </w:t>
      </w:r>
      <w:r w:rsidRPr="0033694D">
        <w:rPr>
          <w:rFonts w:ascii="Arial" w:hAnsi="Arial" w:cs="Arial"/>
          <w:szCs w:val="18"/>
          <w:lang w:val="en-GB"/>
        </w:rPr>
        <w:t>of intellectual property rights made against</w:t>
      </w:r>
      <w:r w:rsidRPr="0033694D">
        <w:rPr>
          <w:rFonts w:ascii="Arial" w:hAnsi="Arial" w:cs="Arial"/>
          <w:spacing w:val="-5"/>
          <w:szCs w:val="18"/>
          <w:lang w:val="en-GB"/>
        </w:rPr>
        <w:t xml:space="preserve"> </w:t>
      </w:r>
      <w:r w:rsidRPr="0033694D">
        <w:rPr>
          <w:rFonts w:ascii="Arial" w:hAnsi="Arial" w:cs="Arial"/>
          <w:szCs w:val="18"/>
          <w:lang w:val="en-GB"/>
        </w:rPr>
        <w:t>the Contractor and which pertains to the performance</w:t>
      </w:r>
      <w:r w:rsidRPr="0033694D">
        <w:rPr>
          <w:rFonts w:ascii="Arial" w:hAnsi="Arial" w:cs="Arial"/>
          <w:spacing w:val="-18"/>
          <w:szCs w:val="18"/>
          <w:lang w:val="en-GB"/>
        </w:rPr>
        <w:t xml:space="preserve"> </w:t>
      </w:r>
      <w:r w:rsidRPr="0033694D">
        <w:rPr>
          <w:rFonts w:ascii="Arial" w:hAnsi="Arial" w:cs="Arial"/>
          <w:szCs w:val="18"/>
          <w:lang w:val="en-GB"/>
        </w:rPr>
        <w:t>of the Contract or subsequent use by the Authority</w:t>
      </w:r>
      <w:r w:rsidRPr="0033694D">
        <w:rPr>
          <w:rFonts w:ascii="Arial" w:hAnsi="Arial" w:cs="Arial"/>
          <w:spacing w:val="-15"/>
          <w:szCs w:val="18"/>
          <w:lang w:val="en-GB"/>
        </w:rPr>
        <w:t xml:space="preserve"> </w:t>
      </w:r>
      <w:r w:rsidRPr="0033694D">
        <w:rPr>
          <w:rFonts w:ascii="Arial" w:hAnsi="Arial" w:cs="Arial"/>
          <w:szCs w:val="18"/>
          <w:lang w:val="en-GB"/>
        </w:rPr>
        <w:t>of anything required to be done or delivered under</w:t>
      </w:r>
      <w:r w:rsidRPr="0033694D">
        <w:rPr>
          <w:rFonts w:ascii="Arial" w:hAnsi="Arial" w:cs="Arial"/>
          <w:spacing w:val="-17"/>
          <w:szCs w:val="18"/>
          <w:lang w:val="en-GB"/>
        </w:rPr>
        <w:t xml:space="preserve"> </w:t>
      </w:r>
      <w:r w:rsidRPr="0033694D">
        <w:rPr>
          <w:rFonts w:ascii="Arial" w:hAnsi="Arial" w:cs="Arial"/>
          <w:szCs w:val="18"/>
          <w:lang w:val="en-GB"/>
        </w:rPr>
        <w:t>the Contract.</w:t>
      </w:r>
    </w:p>
    <w:p w14:paraId="390500A0" w14:textId="6D3028BD" w:rsidR="005A6C1E" w:rsidRPr="0033694D" w:rsidRDefault="005A6C1E" w:rsidP="005A6C1E">
      <w:pPr>
        <w:pStyle w:val="BodyText"/>
        <w:ind w:left="120" w:right="152"/>
        <w:rPr>
          <w:rFonts w:cs="Arial"/>
          <w:lang w:val="en-GB"/>
        </w:rPr>
      </w:pPr>
      <w:r w:rsidRPr="0033694D">
        <w:rPr>
          <w:rFonts w:cs="Arial"/>
          <w:lang w:val="en-GB"/>
        </w:rPr>
        <w:lastRenderedPageBreak/>
        <w:t xml:space="preserve">Clause </w:t>
      </w:r>
      <w:hyperlink w:anchor="_bookmark94" w:history="1">
        <w:r w:rsidRPr="0033694D">
          <w:rPr>
            <w:rFonts w:cs="Arial"/>
            <w:lang w:val="en-GB"/>
          </w:rPr>
          <w:t>3</w:t>
        </w:r>
        <w:r w:rsidR="00843448" w:rsidRPr="0033694D">
          <w:rPr>
            <w:rFonts w:cs="Arial"/>
            <w:lang w:val="en-GB"/>
          </w:rPr>
          <w:t>3</w:t>
        </w:r>
        <w:r w:rsidRPr="0033694D">
          <w:rPr>
            <w:rFonts w:cs="Arial"/>
            <w:lang w:val="en-GB"/>
          </w:rPr>
          <w:t>.a</w:t>
        </w:r>
      </w:hyperlink>
      <w:r w:rsidRPr="0033694D">
        <w:rPr>
          <w:rFonts w:cs="Arial"/>
          <w:lang w:val="en-GB"/>
        </w:rPr>
        <w:t xml:space="preserve"> does not apply in respect of</w:t>
      </w:r>
      <w:r w:rsidRPr="0033694D">
        <w:rPr>
          <w:rFonts w:cs="Arial"/>
          <w:spacing w:val="-13"/>
          <w:lang w:val="en-GB"/>
        </w:rPr>
        <w:t xml:space="preserve"> </w:t>
      </w:r>
      <w:r w:rsidRPr="0033694D">
        <w:rPr>
          <w:rFonts w:cs="Arial"/>
          <w:lang w:val="en-GB"/>
        </w:rPr>
        <w:t>Contractor Deliverables normally available from the Contractor as</w:t>
      </w:r>
      <w:r w:rsidRPr="0033694D">
        <w:rPr>
          <w:rFonts w:cs="Arial"/>
          <w:spacing w:val="-22"/>
          <w:lang w:val="en-GB"/>
        </w:rPr>
        <w:t xml:space="preserve"> </w:t>
      </w:r>
      <w:r w:rsidRPr="0033694D">
        <w:rPr>
          <w:rFonts w:cs="Arial"/>
          <w:lang w:val="en-GB"/>
        </w:rPr>
        <w:t xml:space="preserve">a Commercial Off </w:t>
      </w:r>
      <w:proofErr w:type="gramStart"/>
      <w:r w:rsidRPr="0033694D">
        <w:rPr>
          <w:rFonts w:cs="Arial"/>
          <w:lang w:val="en-GB"/>
        </w:rPr>
        <w:t>The</w:t>
      </w:r>
      <w:proofErr w:type="gramEnd"/>
      <w:r w:rsidRPr="0033694D">
        <w:rPr>
          <w:rFonts w:cs="Arial"/>
          <w:lang w:val="en-GB"/>
        </w:rPr>
        <w:t xml:space="preserve"> Shelf (COTS) item or</w:t>
      </w:r>
      <w:r w:rsidRPr="0033694D">
        <w:rPr>
          <w:rFonts w:cs="Arial"/>
          <w:spacing w:val="-18"/>
          <w:lang w:val="en-GB"/>
        </w:rPr>
        <w:t xml:space="preserve"> </w:t>
      </w:r>
      <w:r w:rsidRPr="0033694D">
        <w:rPr>
          <w:rFonts w:cs="Arial"/>
          <w:lang w:val="en-GB"/>
        </w:rPr>
        <w:t>service.</w:t>
      </w:r>
    </w:p>
    <w:p w14:paraId="0FF5DB03" w14:textId="351F0378" w:rsidR="00BE4496" w:rsidRPr="0033694D" w:rsidRDefault="00BE4496" w:rsidP="00C20FCA">
      <w:pPr>
        <w:pStyle w:val="ListParagraph"/>
        <w:numPr>
          <w:ilvl w:val="0"/>
          <w:numId w:val="48"/>
        </w:numPr>
        <w:tabs>
          <w:tab w:val="left" w:pos="622"/>
        </w:tabs>
        <w:ind w:left="120" w:right="158" w:firstLine="0"/>
        <w:rPr>
          <w:rFonts w:ascii="Arial" w:eastAsia="Arial" w:hAnsi="Arial" w:cs="Arial"/>
          <w:szCs w:val="18"/>
          <w:lang w:val="en-GB"/>
        </w:rPr>
      </w:pPr>
      <w:r w:rsidRPr="0033694D">
        <w:rPr>
          <w:rFonts w:ascii="Arial" w:hAnsi="Arial" w:cs="Arial"/>
          <w:szCs w:val="18"/>
          <w:lang w:val="en-GB"/>
        </w:rPr>
        <w:t xml:space="preserve">If the Information required under clause </w:t>
      </w:r>
      <w:hyperlink w:anchor="_bookmark94" w:history="1">
        <w:r w:rsidRPr="0033694D">
          <w:rPr>
            <w:rFonts w:ascii="Arial" w:hAnsi="Arial" w:cs="Arial"/>
            <w:szCs w:val="18"/>
            <w:lang w:val="en-GB"/>
          </w:rPr>
          <w:t>3</w:t>
        </w:r>
        <w:r w:rsidR="00843448" w:rsidRPr="0033694D">
          <w:rPr>
            <w:rFonts w:ascii="Arial" w:hAnsi="Arial" w:cs="Arial"/>
            <w:szCs w:val="18"/>
            <w:lang w:val="en-GB"/>
          </w:rPr>
          <w:t>3</w:t>
        </w:r>
        <w:r w:rsidRPr="0033694D">
          <w:rPr>
            <w:rFonts w:ascii="Arial" w:hAnsi="Arial" w:cs="Arial"/>
            <w:szCs w:val="18"/>
            <w:lang w:val="en-GB"/>
          </w:rPr>
          <w:t>.a</w:t>
        </w:r>
      </w:hyperlink>
      <w:r w:rsidRPr="0033694D">
        <w:rPr>
          <w:rFonts w:ascii="Arial" w:hAnsi="Arial" w:cs="Arial"/>
          <w:szCs w:val="18"/>
          <w:lang w:val="en-GB"/>
        </w:rPr>
        <w:t xml:space="preserve"> has</w:t>
      </w:r>
      <w:r w:rsidRPr="0033694D">
        <w:rPr>
          <w:rFonts w:ascii="Arial" w:hAnsi="Arial" w:cs="Arial"/>
          <w:spacing w:val="-21"/>
          <w:szCs w:val="18"/>
          <w:lang w:val="en-GB"/>
        </w:rPr>
        <w:t xml:space="preserve"> </w:t>
      </w:r>
      <w:r w:rsidRPr="0033694D">
        <w:rPr>
          <w:rFonts w:ascii="Arial" w:hAnsi="Arial" w:cs="Arial"/>
          <w:szCs w:val="18"/>
          <w:lang w:val="en-GB"/>
        </w:rPr>
        <w:t xml:space="preserve">been notified previously, the Contractor may meet </w:t>
      </w:r>
      <w:r w:rsidR="00B347B6" w:rsidRPr="0033694D">
        <w:rPr>
          <w:rFonts w:ascii="Arial" w:hAnsi="Arial" w:cs="Arial"/>
          <w:szCs w:val="18"/>
          <w:lang w:val="en-GB"/>
        </w:rPr>
        <w:t>their</w:t>
      </w:r>
      <w:r w:rsidRPr="0033694D">
        <w:rPr>
          <w:rFonts w:ascii="Arial" w:hAnsi="Arial" w:cs="Arial"/>
          <w:spacing w:val="-7"/>
          <w:szCs w:val="18"/>
          <w:lang w:val="en-GB"/>
        </w:rPr>
        <w:t xml:space="preserve"> </w:t>
      </w:r>
      <w:r w:rsidRPr="0033694D">
        <w:rPr>
          <w:rFonts w:ascii="Arial" w:hAnsi="Arial" w:cs="Arial"/>
          <w:szCs w:val="18"/>
          <w:lang w:val="en-GB"/>
        </w:rPr>
        <w:t>obligations by giving details of the previous</w:t>
      </w:r>
      <w:r w:rsidRPr="0033694D">
        <w:rPr>
          <w:rFonts w:ascii="Arial" w:hAnsi="Arial" w:cs="Arial"/>
          <w:spacing w:val="-4"/>
          <w:szCs w:val="18"/>
          <w:lang w:val="en-GB"/>
        </w:rPr>
        <w:t xml:space="preserve"> </w:t>
      </w:r>
      <w:r w:rsidRPr="0033694D">
        <w:rPr>
          <w:rFonts w:ascii="Arial" w:hAnsi="Arial" w:cs="Arial"/>
          <w:szCs w:val="18"/>
          <w:lang w:val="en-GB"/>
        </w:rPr>
        <w:t>notification.</w:t>
      </w:r>
    </w:p>
    <w:p w14:paraId="65DFB03E" w14:textId="77777777" w:rsidR="00BE4496" w:rsidRPr="0033694D" w:rsidRDefault="00BE4496" w:rsidP="00C20FCA">
      <w:pPr>
        <w:pStyle w:val="ListParagraph"/>
        <w:numPr>
          <w:ilvl w:val="0"/>
          <w:numId w:val="48"/>
        </w:numPr>
        <w:tabs>
          <w:tab w:val="left" w:pos="622"/>
        </w:tabs>
        <w:spacing w:before="2"/>
        <w:ind w:right="152" w:firstLine="1"/>
        <w:rPr>
          <w:rFonts w:ascii="Arial" w:eastAsia="Arial" w:hAnsi="Arial" w:cs="Arial"/>
          <w:szCs w:val="18"/>
          <w:lang w:val="en-GB"/>
        </w:rPr>
      </w:pPr>
      <w:r w:rsidRPr="0033694D">
        <w:rPr>
          <w:rFonts w:ascii="Arial" w:hAnsi="Arial" w:cs="Arial"/>
          <w:szCs w:val="18"/>
          <w:lang w:val="en-GB"/>
        </w:rPr>
        <w:t>For COTS Contractor Deliverables patents</w:t>
      </w:r>
      <w:r w:rsidRPr="0033694D">
        <w:rPr>
          <w:rFonts w:ascii="Arial" w:hAnsi="Arial" w:cs="Arial"/>
          <w:spacing w:val="-6"/>
          <w:szCs w:val="18"/>
          <w:lang w:val="en-GB"/>
        </w:rPr>
        <w:t xml:space="preserve"> </w:t>
      </w:r>
      <w:r w:rsidRPr="0033694D">
        <w:rPr>
          <w:rFonts w:ascii="Arial" w:hAnsi="Arial" w:cs="Arial"/>
          <w:szCs w:val="18"/>
          <w:lang w:val="en-GB"/>
        </w:rPr>
        <w:t>and registered designs in the UK, in respect of any</w:t>
      </w:r>
      <w:r w:rsidRPr="0033694D">
        <w:rPr>
          <w:rFonts w:ascii="Arial" w:hAnsi="Arial" w:cs="Arial"/>
          <w:spacing w:val="-16"/>
          <w:szCs w:val="18"/>
          <w:lang w:val="en-GB"/>
        </w:rPr>
        <w:t xml:space="preserve"> </w:t>
      </w:r>
      <w:r w:rsidRPr="0033694D">
        <w:rPr>
          <w:rFonts w:ascii="Arial" w:hAnsi="Arial" w:cs="Arial"/>
          <w:szCs w:val="18"/>
          <w:lang w:val="en-GB"/>
        </w:rPr>
        <w:t>question arising (by way of an allegation made to the Authority</w:t>
      </w:r>
      <w:r w:rsidRPr="0033694D">
        <w:rPr>
          <w:rFonts w:ascii="Arial" w:hAnsi="Arial" w:cs="Arial"/>
          <w:spacing w:val="-12"/>
          <w:szCs w:val="18"/>
          <w:lang w:val="en-GB"/>
        </w:rPr>
        <w:t xml:space="preserve"> </w:t>
      </w:r>
      <w:r w:rsidRPr="0033694D">
        <w:rPr>
          <w:rFonts w:ascii="Arial" w:hAnsi="Arial" w:cs="Arial"/>
          <w:szCs w:val="18"/>
          <w:lang w:val="en-GB"/>
        </w:rPr>
        <w:t>or Contractor, or otherwise) that the manufacture or</w:t>
      </w:r>
      <w:r w:rsidRPr="0033694D">
        <w:rPr>
          <w:rFonts w:ascii="Arial" w:hAnsi="Arial" w:cs="Arial"/>
          <w:spacing w:val="-16"/>
          <w:szCs w:val="18"/>
          <w:lang w:val="en-GB"/>
        </w:rPr>
        <w:t xml:space="preserve"> </w:t>
      </w:r>
      <w:r w:rsidRPr="0033694D">
        <w:rPr>
          <w:rFonts w:ascii="Arial" w:hAnsi="Arial" w:cs="Arial"/>
          <w:szCs w:val="18"/>
          <w:lang w:val="en-GB"/>
        </w:rPr>
        <w:t>provision under the Contract of Contractor Deliverables</w:t>
      </w:r>
      <w:r w:rsidRPr="0033694D">
        <w:rPr>
          <w:rFonts w:ascii="Arial" w:hAnsi="Arial" w:cs="Arial"/>
          <w:spacing w:val="-8"/>
          <w:szCs w:val="18"/>
          <w:lang w:val="en-GB"/>
        </w:rPr>
        <w:t xml:space="preserve"> </w:t>
      </w:r>
      <w:r w:rsidRPr="0033694D">
        <w:rPr>
          <w:rFonts w:ascii="Arial" w:hAnsi="Arial" w:cs="Arial"/>
          <w:szCs w:val="18"/>
          <w:lang w:val="en-GB"/>
        </w:rPr>
        <w:t>normally available from the Contractor as a COTS item or service</w:t>
      </w:r>
      <w:r w:rsidRPr="0033694D">
        <w:rPr>
          <w:rFonts w:ascii="Arial" w:hAnsi="Arial" w:cs="Arial"/>
          <w:spacing w:val="1"/>
          <w:szCs w:val="18"/>
          <w:lang w:val="en-GB"/>
        </w:rPr>
        <w:t xml:space="preserve"> </w:t>
      </w:r>
      <w:r w:rsidRPr="0033694D">
        <w:rPr>
          <w:rFonts w:ascii="Arial" w:hAnsi="Arial" w:cs="Arial"/>
          <w:szCs w:val="18"/>
          <w:lang w:val="en-GB"/>
        </w:rPr>
        <w:t>is an infringement of a UK patent or registered design</w:t>
      </w:r>
      <w:r w:rsidRPr="0033694D">
        <w:rPr>
          <w:rFonts w:ascii="Arial" w:hAnsi="Arial" w:cs="Arial"/>
          <w:spacing w:val="-13"/>
          <w:szCs w:val="18"/>
          <w:lang w:val="en-GB"/>
        </w:rPr>
        <w:t xml:space="preserve"> </w:t>
      </w:r>
      <w:r w:rsidRPr="0033694D">
        <w:rPr>
          <w:rFonts w:ascii="Arial" w:hAnsi="Arial" w:cs="Arial"/>
          <w:szCs w:val="18"/>
          <w:lang w:val="en-GB"/>
        </w:rPr>
        <w:t>not owned or controlled by the Contractor or the Authority,</w:t>
      </w:r>
      <w:r w:rsidRPr="0033694D">
        <w:rPr>
          <w:rFonts w:ascii="Arial" w:hAnsi="Arial" w:cs="Arial"/>
          <w:spacing w:val="-15"/>
          <w:szCs w:val="18"/>
          <w:lang w:val="en-GB"/>
        </w:rPr>
        <w:t xml:space="preserve"> </w:t>
      </w:r>
      <w:r w:rsidRPr="0033694D">
        <w:rPr>
          <w:rFonts w:ascii="Arial" w:hAnsi="Arial" w:cs="Arial"/>
          <w:szCs w:val="18"/>
          <w:lang w:val="en-GB"/>
        </w:rPr>
        <w:t>the Contractor shall, subject to the agreement of the third</w:t>
      </w:r>
      <w:r w:rsidRPr="0033694D">
        <w:rPr>
          <w:rFonts w:ascii="Arial" w:hAnsi="Arial" w:cs="Arial"/>
          <w:spacing w:val="-20"/>
          <w:szCs w:val="18"/>
          <w:lang w:val="en-GB"/>
        </w:rPr>
        <w:t xml:space="preserve"> </w:t>
      </w:r>
      <w:r w:rsidRPr="0033694D">
        <w:rPr>
          <w:rFonts w:ascii="Arial" w:hAnsi="Arial" w:cs="Arial"/>
          <w:szCs w:val="18"/>
          <w:lang w:val="en-GB"/>
        </w:rPr>
        <w:t>party owning such patent or registered design, be given</w:t>
      </w:r>
      <w:r w:rsidRPr="0033694D">
        <w:rPr>
          <w:rFonts w:ascii="Arial" w:hAnsi="Arial" w:cs="Arial"/>
          <w:spacing w:val="-18"/>
          <w:szCs w:val="18"/>
          <w:lang w:val="en-GB"/>
        </w:rPr>
        <w:t xml:space="preserve"> </w:t>
      </w:r>
      <w:r w:rsidRPr="0033694D">
        <w:rPr>
          <w:rFonts w:ascii="Arial" w:hAnsi="Arial" w:cs="Arial"/>
          <w:szCs w:val="18"/>
          <w:lang w:val="en-GB"/>
        </w:rPr>
        <w:t>exclusive conduct of any and all negotiations for the settlement of</w:t>
      </w:r>
      <w:r w:rsidRPr="0033694D">
        <w:rPr>
          <w:rFonts w:ascii="Arial" w:hAnsi="Arial" w:cs="Arial"/>
          <w:spacing w:val="-25"/>
          <w:szCs w:val="18"/>
          <w:lang w:val="en-GB"/>
        </w:rPr>
        <w:t xml:space="preserve"> </w:t>
      </w:r>
      <w:r w:rsidRPr="0033694D">
        <w:rPr>
          <w:rFonts w:ascii="Arial" w:hAnsi="Arial" w:cs="Arial"/>
          <w:szCs w:val="18"/>
          <w:lang w:val="en-GB"/>
        </w:rPr>
        <w:t>any claim or the conduct of any litigation arising out of</w:t>
      </w:r>
      <w:r w:rsidRPr="0033694D">
        <w:rPr>
          <w:rFonts w:ascii="Arial" w:hAnsi="Arial" w:cs="Arial"/>
          <w:spacing w:val="-13"/>
          <w:szCs w:val="18"/>
          <w:lang w:val="en-GB"/>
        </w:rPr>
        <w:t xml:space="preserve"> </w:t>
      </w:r>
      <w:r w:rsidRPr="0033694D">
        <w:rPr>
          <w:rFonts w:ascii="Arial" w:hAnsi="Arial" w:cs="Arial"/>
          <w:szCs w:val="18"/>
          <w:lang w:val="en-GB"/>
        </w:rPr>
        <w:t>such question. The Contractor shall indemnify the Authority,</w:t>
      </w:r>
      <w:r w:rsidRPr="0033694D">
        <w:rPr>
          <w:rFonts w:ascii="Arial" w:hAnsi="Arial" w:cs="Arial"/>
          <w:spacing w:val="-18"/>
          <w:szCs w:val="18"/>
          <w:lang w:val="en-GB"/>
        </w:rPr>
        <w:t xml:space="preserve"> </w:t>
      </w:r>
      <w:r w:rsidRPr="0033694D">
        <w:rPr>
          <w:rFonts w:ascii="Arial" w:hAnsi="Arial" w:cs="Arial"/>
          <w:szCs w:val="18"/>
          <w:lang w:val="en-GB"/>
        </w:rPr>
        <w:t>its officers, agents and employees against any liability and</w:t>
      </w:r>
      <w:r w:rsidRPr="0033694D">
        <w:rPr>
          <w:rFonts w:ascii="Arial" w:hAnsi="Arial" w:cs="Arial"/>
          <w:spacing w:val="-23"/>
          <w:szCs w:val="18"/>
          <w:lang w:val="en-GB"/>
        </w:rPr>
        <w:t xml:space="preserve"> </w:t>
      </w:r>
      <w:r w:rsidRPr="0033694D">
        <w:rPr>
          <w:rFonts w:ascii="Arial" w:hAnsi="Arial" w:cs="Arial"/>
          <w:szCs w:val="18"/>
          <w:lang w:val="en-GB"/>
        </w:rPr>
        <w:t>cost arising from such allegation. This condition shall not apply</w:t>
      </w:r>
      <w:r w:rsidRPr="0033694D">
        <w:rPr>
          <w:rFonts w:ascii="Arial" w:hAnsi="Arial" w:cs="Arial"/>
          <w:spacing w:val="-23"/>
          <w:szCs w:val="18"/>
          <w:lang w:val="en-GB"/>
        </w:rPr>
        <w:t xml:space="preserve"> </w:t>
      </w:r>
      <w:r w:rsidRPr="0033694D">
        <w:rPr>
          <w:rFonts w:ascii="Arial" w:hAnsi="Arial" w:cs="Arial"/>
          <w:szCs w:val="18"/>
          <w:lang w:val="en-GB"/>
        </w:rPr>
        <w:t>if:</w:t>
      </w:r>
    </w:p>
    <w:p w14:paraId="51793687" w14:textId="77777777" w:rsidR="00BE4496" w:rsidRPr="0033694D" w:rsidRDefault="00BE4496" w:rsidP="00C20FCA">
      <w:pPr>
        <w:pStyle w:val="ListParagraph"/>
        <w:numPr>
          <w:ilvl w:val="1"/>
          <w:numId w:val="48"/>
        </w:numPr>
        <w:tabs>
          <w:tab w:val="left" w:pos="1560"/>
        </w:tabs>
        <w:spacing w:line="242" w:lineRule="auto"/>
        <w:ind w:right="626" w:firstLine="0"/>
        <w:rPr>
          <w:rFonts w:ascii="Arial" w:eastAsia="Arial" w:hAnsi="Arial" w:cs="Arial"/>
          <w:szCs w:val="18"/>
          <w:lang w:val="en-GB"/>
        </w:rPr>
      </w:pPr>
      <w:r w:rsidRPr="0033694D">
        <w:rPr>
          <w:rFonts w:ascii="Arial" w:hAnsi="Arial" w:cs="Arial"/>
          <w:szCs w:val="18"/>
          <w:lang w:val="en-GB"/>
        </w:rPr>
        <w:t>the Authority has made or makes</w:t>
      </w:r>
      <w:r w:rsidRPr="0033694D">
        <w:rPr>
          <w:rFonts w:ascii="Arial" w:hAnsi="Arial" w:cs="Arial"/>
          <w:spacing w:val="-11"/>
          <w:szCs w:val="18"/>
          <w:lang w:val="en-GB"/>
        </w:rPr>
        <w:t xml:space="preserve"> </w:t>
      </w:r>
      <w:r w:rsidRPr="0033694D">
        <w:rPr>
          <w:rFonts w:ascii="Arial" w:hAnsi="Arial" w:cs="Arial"/>
          <w:szCs w:val="18"/>
          <w:lang w:val="en-GB"/>
        </w:rPr>
        <w:t>an admission of any sort relevant to such</w:t>
      </w:r>
      <w:r w:rsidRPr="0033694D">
        <w:rPr>
          <w:rFonts w:ascii="Arial" w:hAnsi="Arial" w:cs="Arial"/>
          <w:spacing w:val="-18"/>
          <w:szCs w:val="18"/>
          <w:lang w:val="en-GB"/>
        </w:rPr>
        <w:t xml:space="preserve"> </w:t>
      </w:r>
      <w:r w:rsidRPr="0033694D">
        <w:rPr>
          <w:rFonts w:ascii="Arial" w:hAnsi="Arial" w:cs="Arial"/>
          <w:szCs w:val="18"/>
          <w:lang w:val="en-GB"/>
        </w:rPr>
        <w:t>question;</w:t>
      </w:r>
    </w:p>
    <w:p w14:paraId="322DCA7C" w14:textId="77777777" w:rsidR="00BE4496" w:rsidRPr="0033694D" w:rsidRDefault="00BE4496" w:rsidP="00C20FCA">
      <w:pPr>
        <w:pStyle w:val="ListParagraph"/>
        <w:numPr>
          <w:ilvl w:val="1"/>
          <w:numId w:val="48"/>
        </w:numPr>
        <w:tabs>
          <w:tab w:val="left" w:pos="1560"/>
        </w:tabs>
        <w:spacing w:before="1" w:line="206" w:lineRule="exact"/>
        <w:ind w:right="186" w:firstLine="0"/>
        <w:rPr>
          <w:rFonts w:ascii="Arial" w:eastAsia="Arial" w:hAnsi="Arial" w:cs="Arial"/>
          <w:szCs w:val="18"/>
          <w:lang w:val="en-GB"/>
        </w:rPr>
      </w:pPr>
      <w:r w:rsidRPr="0033694D">
        <w:rPr>
          <w:rFonts w:ascii="Arial" w:hAnsi="Arial" w:cs="Arial"/>
          <w:szCs w:val="18"/>
          <w:lang w:val="en-GB"/>
        </w:rPr>
        <w:t>the Authority has entered or enters</w:t>
      </w:r>
      <w:r w:rsidRPr="0033694D">
        <w:rPr>
          <w:rFonts w:ascii="Arial" w:hAnsi="Arial" w:cs="Arial"/>
          <w:spacing w:val="-9"/>
          <w:szCs w:val="18"/>
          <w:lang w:val="en-GB"/>
        </w:rPr>
        <w:t xml:space="preserve"> </w:t>
      </w:r>
      <w:r w:rsidRPr="0033694D">
        <w:rPr>
          <w:rFonts w:ascii="Arial" w:hAnsi="Arial" w:cs="Arial"/>
          <w:szCs w:val="18"/>
          <w:lang w:val="en-GB"/>
        </w:rPr>
        <w:t>into any discussions on such question with any third</w:t>
      </w:r>
      <w:r w:rsidRPr="0033694D">
        <w:rPr>
          <w:rFonts w:ascii="Arial" w:hAnsi="Arial" w:cs="Arial"/>
          <w:spacing w:val="-19"/>
          <w:szCs w:val="18"/>
          <w:lang w:val="en-GB"/>
        </w:rPr>
        <w:t xml:space="preserve"> </w:t>
      </w:r>
      <w:r w:rsidRPr="0033694D">
        <w:rPr>
          <w:rFonts w:ascii="Arial" w:hAnsi="Arial" w:cs="Arial"/>
          <w:szCs w:val="18"/>
          <w:lang w:val="en-GB"/>
        </w:rPr>
        <w:t>party without the prior written agreement of the</w:t>
      </w:r>
      <w:r w:rsidRPr="0033694D">
        <w:rPr>
          <w:rFonts w:ascii="Arial" w:hAnsi="Arial" w:cs="Arial"/>
          <w:spacing w:val="-20"/>
          <w:szCs w:val="18"/>
          <w:lang w:val="en-GB"/>
        </w:rPr>
        <w:t xml:space="preserve"> </w:t>
      </w:r>
      <w:r w:rsidRPr="0033694D">
        <w:rPr>
          <w:rFonts w:ascii="Arial" w:hAnsi="Arial" w:cs="Arial"/>
          <w:szCs w:val="18"/>
          <w:lang w:val="en-GB"/>
        </w:rPr>
        <w:t>Contractor;</w:t>
      </w:r>
    </w:p>
    <w:p w14:paraId="21BDD10A" w14:textId="2CF15209" w:rsidR="00BE4496" w:rsidRPr="0033694D" w:rsidRDefault="00BE4496" w:rsidP="00C20FCA">
      <w:pPr>
        <w:pStyle w:val="ListParagraph"/>
        <w:numPr>
          <w:ilvl w:val="1"/>
          <w:numId w:val="48"/>
        </w:numPr>
        <w:tabs>
          <w:tab w:val="left" w:pos="1560"/>
        </w:tabs>
        <w:ind w:right="175" w:firstLine="0"/>
        <w:rPr>
          <w:rFonts w:ascii="Arial" w:eastAsia="Arial" w:hAnsi="Arial" w:cs="Arial"/>
          <w:szCs w:val="18"/>
          <w:lang w:val="en-GB"/>
        </w:rPr>
      </w:pPr>
      <w:r w:rsidRPr="0033694D">
        <w:rPr>
          <w:rFonts w:ascii="Arial" w:hAnsi="Arial" w:cs="Arial"/>
          <w:szCs w:val="18"/>
          <w:lang w:val="en-GB"/>
        </w:rPr>
        <w:t>the Authority has entered or enters</w:t>
      </w:r>
      <w:r w:rsidRPr="0033694D">
        <w:rPr>
          <w:rFonts w:ascii="Arial" w:hAnsi="Arial" w:cs="Arial"/>
          <w:spacing w:val="-9"/>
          <w:szCs w:val="18"/>
          <w:lang w:val="en-GB"/>
        </w:rPr>
        <w:t xml:space="preserve"> </w:t>
      </w:r>
      <w:r w:rsidRPr="0033694D">
        <w:rPr>
          <w:rFonts w:ascii="Arial" w:hAnsi="Arial" w:cs="Arial"/>
          <w:szCs w:val="18"/>
          <w:lang w:val="en-GB"/>
        </w:rPr>
        <w:t>into negotiations in respect of any relevant claim</w:t>
      </w:r>
      <w:r w:rsidRPr="0033694D">
        <w:rPr>
          <w:rFonts w:ascii="Arial" w:hAnsi="Arial" w:cs="Arial"/>
          <w:spacing w:val="-13"/>
          <w:szCs w:val="18"/>
          <w:lang w:val="en-GB"/>
        </w:rPr>
        <w:t xml:space="preserve"> </w:t>
      </w:r>
      <w:r w:rsidRPr="0033694D">
        <w:rPr>
          <w:rFonts w:ascii="Arial" w:hAnsi="Arial" w:cs="Arial"/>
          <w:szCs w:val="18"/>
          <w:lang w:val="en-GB"/>
        </w:rPr>
        <w:t>for compensation in respect of Crown Use under</w:t>
      </w:r>
      <w:r w:rsidRPr="0033694D">
        <w:rPr>
          <w:rFonts w:ascii="Arial" w:hAnsi="Arial" w:cs="Arial"/>
          <w:spacing w:val="-18"/>
          <w:szCs w:val="18"/>
          <w:lang w:val="en-GB"/>
        </w:rPr>
        <w:t xml:space="preserve"> </w:t>
      </w:r>
      <w:r w:rsidRPr="0033694D">
        <w:rPr>
          <w:rFonts w:ascii="Arial" w:hAnsi="Arial" w:cs="Arial"/>
          <w:szCs w:val="18"/>
          <w:lang w:val="en-GB"/>
        </w:rPr>
        <w:t>Section 55 of the Patents Act 1977 or Section 12 of</w:t>
      </w:r>
      <w:r w:rsidRPr="0033694D">
        <w:rPr>
          <w:rFonts w:ascii="Arial" w:hAnsi="Arial" w:cs="Arial"/>
          <w:spacing w:val="-9"/>
          <w:szCs w:val="18"/>
          <w:lang w:val="en-GB"/>
        </w:rPr>
        <w:t xml:space="preserve"> </w:t>
      </w:r>
      <w:r w:rsidRPr="0033694D">
        <w:rPr>
          <w:rFonts w:ascii="Arial" w:hAnsi="Arial" w:cs="Arial"/>
          <w:szCs w:val="18"/>
          <w:lang w:val="en-GB"/>
        </w:rPr>
        <w:t>the Registered Designs Act</w:t>
      </w:r>
      <w:r w:rsidRPr="0033694D">
        <w:rPr>
          <w:rFonts w:ascii="Arial" w:hAnsi="Arial" w:cs="Arial"/>
          <w:spacing w:val="-3"/>
          <w:szCs w:val="18"/>
          <w:lang w:val="en-GB"/>
        </w:rPr>
        <w:t xml:space="preserve"> </w:t>
      </w:r>
      <w:r w:rsidR="002F790D" w:rsidRPr="0033694D">
        <w:rPr>
          <w:rFonts w:ascii="Arial" w:hAnsi="Arial" w:cs="Arial"/>
          <w:szCs w:val="18"/>
          <w:lang w:val="en-GB"/>
        </w:rPr>
        <w:t>1949</w:t>
      </w:r>
      <w:r w:rsidRPr="0033694D">
        <w:rPr>
          <w:rFonts w:ascii="Arial" w:hAnsi="Arial" w:cs="Arial"/>
          <w:szCs w:val="18"/>
          <w:lang w:val="en-GB"/>
        </w:rPr>
        <w:t>;</w:t>
      </w:r>
    </w:p>
    <w:p w14:paraId="0A0925E2" w14:textId="77777777" w:rsidR="00BE4496" w:rsidRPr="0033694D" w:rsidRDefault="00BE4496" w:rsidP="00C20FCA">
      <w:pPr>
        <w:pStyle w:val="ListParagraph"/>
        <w:numPr>
          <w:ilvl w:val="1"/>
          <w:numId w:val="48"/>
        </w:numPr>
        <w:tabs>
          <w:tab w:val="left" w:pos="1560"/>
        </w:tabs>
        <w:ind w:right="195" w:firstLine="0"/>
        <w:rPr>
          <w:rFonts w:ascii="Arial" w:eastAsia="Arial" w:hAnsi="Arial" w:cs="Arial"/>
          <w:szCs w:val="18"/>
          <w:lang w:val="en-GB"/>
        </w:rPr>
      </w:pPr>
      <w:r w:rsidRPr="0033694D">
        <w:rPr>
          <w:rFonts w:ascii="Arial" w:hAnsi="Arial" w:cs="Arial"/>
          <w:szCs w:val="18"/>
          <w:lang w:val="en-GB"/>
        </w:rPr>
        <w:t>legal proceedings have been</w:t>
      </w:r>
      <w:r w:rsidRPr="0033694D">
        <w:rPr>
          <w:rFonts w:ascii="Arial" w:hAnsi="Arial" w:cs="Arial"/>
          <w:spacing w:val="-14"/>
          <w:szCs w:val="18"/>
          <w:lang w:val="en-GB"/>
        </w:rPr>
        <w:t xml:space="preserve"> </w:t>
      </w:r>
      <w:r w:rsidRPr="0033694D">
        <w:rPr>
          <w:rFonts w:ascii="Arial" w:hAnsi="Arial" w:cs="Arial"/>
          <w:szCs w:val="18"/>
          <w:lang w:val="en-GB"/>
        </w:rPr>
        <w:t>commenced against the Authority or the Contractor in respect</w:t>
      </w:r>
      <w:r w:rsidRPr="0033694D">
        <w:rPr>
          <w:rFonts w:ascii="Arial" w:hAnsi="Arial" w:cs="Arial"/>
          <w:spacing w:val="-13"/>
          <w:szCs w:val="18"/>
          <w:lang w:val="en-GB"/>
        </w:rPr>
        <w:t xml:space="preserve"> </w:t>
      </w:r>
      <w:r w:rsidRPr="0033694D">
        <w:rPr>
          <w:rFonts w:ascii="Arial" w:hAnsi="Arial" w:cs="Arial"/>
          <w:szCs w:val="18"/>
          <w:lang w:val="en-GB"/>
        </w:rPr>
        <w:t>of Crown Use, but only to the extent of such Crown</w:t>
      </w:r>
      <w:r w:rsidRPr="0033694D">
        <w:rPr>
          <w:rFonts w:ascii="Arial" w:hAnsi="Arial" w:cs="Arial"/>
          <w:spacing w:val="-16"/>
          <w:szCs w:val="18"/>
          <w:lang w:val="en-GB"/>
        </w:rPr>
        <w:t xml:space="preserve"> </w:t>
      </w:r>
      <w:r w:rsidRPr="0033694D">
        <w:rPr>
          <w:rFonts w:ascii="Arial" w:hAnsi="Arial" w:cs="Arial"/>
          <w:szCs w:val="18"/>
          <w:lang w:val="en-GB"/>
        </w:rPr>
        <w:t>Use that has been properly</w:t>
      </w:r>
      <w:r w:rsidRPr="0033694D">
        <w:rPr>
          <w:rFonts w:ascii="Arial" w:hAnsi="Arial" w:cs="Arial"/>
          <w:spacing w:val="-5"/>
          <w:szCs w:val="18"/>
          <w:lang w:val="en-GB"/>
        </w:rPr>
        <w:t xml:space="preserve"> </w:t>
      </w:r>
      <w:r w:rsidRPr="0033694D">
        <w:rPr>
          <w:rFonts w:ascii="Arial" w:hAnsi="Arial" w:cs="Arial"/>
          <w:szCs w:val="18"/>
          <w:lang w:val="en-GB"/>
        </w:rPr>
        <w:t>authorised.</w:t>
      </w:r>
    </w:p>
    <w:p w14:paraId="1BFEF9E3" w14:textId="13671E56" w:rsidR="00BE4496" w:rsidRPr="0033694D" w:rsidRDefault="00BE4496" w:rsidP="00C20FCA">
      <w:pPr>
        <w:pStyle w:val="ListParagraph"/>
        <w:numPr>
          <w:ilvl w:val="0"/>
          <w:numId w:val="48"/>
        </w:numPr>
        <w:tabs>
          <w:tab w:val="left" w:pos="622"/>
        </w:tabs>
        <w:spacing w:before="2"/>
        <w:ind w:left="0" w:right="343" w:firstLine="0"/>
        <w:rPr>
          <w:rFonts w:ascii="Arial" w:eastAsia="Arial" w:hAnsi="Arial" w:cs="Arial"/>
          <w:szCs w:val="18"/>
          <w:lang w:val="en-GB"/>
        </w:rPr>
      </w:pPr>
      <w:r w:rsidRPr="0033694D">
        <w:rPr>
          <w:rFonts w:ascii="Arial" w:hAnsi="Arial" w:cs="Arial"/>
          <w:szCs w:val="18"/>
          <w:lang w:val="en-GB"/>
        </w:rPr>
        <w:t xml:space="preserve">The indemnity in clause </w:t>
      </w:r>
      <w:hyperlink w:anchor="_bookmark95" w:history="1">
        <w:r w:rsidRPr="0033694D">
          <w:rPr>
            <w:rFonts w:ascii="Arial" w:hAnsi="Arial" w:cs="Arial"/>
            <w:szCs w:val="18"/>
            <w:lang w:val="en-GB"/>
          </w:rPr>
          <w:t>3</w:t>
        </w:r>
        <w:r w:rsidR="00843448" w:rsidRPr="0033694D">
          <w:rPr>
            <w:rFonts w:ascii="Arial" w:hAnsi="Arial" w:cs="Arial"/>
            <w:szCs w:val="18"/>
            <w:lang w:val="en-GB"/>
          </w:rPr>
          <w:t>3</w:t>
        </w:r>
        <w:r w:rsidRPr="0033694D">
          <w:rPr>
            <w:rFonts w:ascii="Arial" w:hAnsi="Arial" w:cs="Arial"/>
            <w:szCs w:val="18"/>
            <w:lang w:val="en-GB"/>
          </w:rPr>
          <w:t>.c</w:t>
        </w:r>
      </w:hyperlink>
      <w:r w:rsidRPr="0033694D">
        <w:rPr>
          <w:rFonts w:ascii="Arial" w:hAnsi="Arial" w:cs="Arial"/>
          <w:szCs w:val="18"/>
          <w:lang w:val="en-GB"/>
        </w:rPr>
        <w:t xml:space="preserve"> does not extend to</w:t>
      </w:r>
      <w:r w:rsidRPr="0033694D">
        <w:rPr>
          <w:rFonts w:ascii="Arial" w:hAnsi="Arial" w:cs="Arial"/>
          <w:spacing w:val="-20"/>
          <w:szCs w:val="18"/>
          <w:lang w:val="en-GB"/>
        </w:rPr>
        <w:t xml:space="preserve"> </w:t>
      </w:r>
      <w:r w:rsidRPr="0033694D">
        <w:rPr>
          <w:rFonts w:ascii="Arial" w:hAnsi="Arial" w:cs="Arial"/>
          <w:szCs w:val="18"/>
          <w:lang w:val="en-GB"/>
        </w:rPr>
        <w:t>use</w:t>
      </w:r>
      <w:r w:rsidRPr="0033694D">
        <w:rPr>
          <w:rFonts w:ascii="Arial" w:hAnsi="Arial" w:cs="Arial"/>
          <w:spacing w:val="-2"/>
          <w:szCs w:val="18"/>
          <w:lang w:val="en-GB"/>
        </w:rPr>
        <w:t xml:space="preserve"> </w:t>
      </w:r>
      <w:r w:rsidRPr="0033694D">
        <w:rPr>
          <w:rFonts w:ascii="Arial" w:hAnsi="Arial" w:cs="Arial"/>
          <w:szCs w:val="18"/>
          <w:lang w:val="en-GB"/>
        </w:rPr>
        <w:t>by the Authority of anything supplied under the</w:t>
      </w:r>
      <w:r w:rsidRPr="0033694D">
        <w:rPr>
          <w:rFonts w:ascii="Arial" w:hAnsi="Arial" w:cs="Arial"/>
          <w:spacing w:val="-16"/>
          <w:szCs w:val="18"/>
          <w:lang w:val="en-GB"/>
        </w:rPr>
        <w:t xml:space="preserve"> </w:t>
      </w:r>
      <w:r w:rsidRPr="0033694D">
        <w:rPr>
          <w:rFonts w:ascii="Arial" w:hAnsi="Arial" w:cs="Arial"/>
          <w:szCs w:val="18"/>
          <w:lang w:val="en-GB"/>
        </w:rPr>
        <w:t>Contract where that use was not reasonably foreseeable at the time of the Contract.</w:t>
      </w:r>
    </w:p>
    <w:p w14:paraId="1FC54871" w14:textId="4C984FAD" w:rsidR="00BE4496" w:rsidRPr="0033694D" w:rsidRDefault="00BE4496" w:rsidP="00C20FCA">
      <w:pPr>
        <w:pStyle w:val="ListParagraph"/>
        <w:numPr>
          <w:ilvl w:val="0"/>
          <w:numId w:val="48"/>
        </w:numPr>
        <w:tabs>
          <w:tab w:val="left" w:pos="622"/>
        </w:tabs>
        <w:spacing w:before="2"/>
        <w:ind w:left="0" w:right="343" w:firstLine="0"/>
        <w:rPr>
          <w:rFonts w:ascii="Arial" w:eastAsia="Arial" w:hAnsi="Arial" w:cs="Arial"/>
          <w:szCs w:val="18"/>
          <w:lang w:val="en-GB"/>
        </w:rPr>
      </w:pPr>
      <w:r w:rsidRPr="0033694D">
        <w:rPr>
          <w:rFonts w:ascii="Arial" w:hAnsi="Arial" w:cs="Arial"/>
          <w:szCs w:val="18"/>
          <w:lang w:val="en-GB"/>
        </w:rPr>
        <w:t>In the event that the Authority has entered into negotiation in respect of a claim for compensation, or legal proceedings in respect of the Crown Use have commenced, the Authority shall forthwith authorise</w:t>
      </w:r>
      <w:r w:rsidR="00BE08A2" w:rsidRPr="0033694D">
        <w:rPr>
          <w:rFonts w:ascii="Arial" w:hAnsi="Arial" w:cs="Arial"/>
          <w:szCs w:val="18"/>
          <w:lang w:val="en-GB"/>
        </w:rPr>
        <w:t xml:space="preserve"> the Contractor for the purposes</w:t>
      </w:r>
      <w:r w:rsidRPr="0033694D">
        <w:rPr>
          <w:rFonts w:ascii="Arial" w:hAnsi="Arial" w:cs="Arial"/>
          <w:szCs w:val="18"/>
          <w:lang w:val="en-GB"/>
        </w:rPr>
        <w:t xml:space="preserve"> of performing the Contract (but not otherwise) to utilise a relevant invention or design in accordance with Sections 55 and 56 of the Paten</w:t>
      </w:r>
      <w:r w:rsidR="00BE08A2" w:rsidRPr="0033694D">
        <w:rPr>
          <w:rFonts w:ascii="Arial" w:hAnsi="Arial" w:cs="Arial"/>
          <w:szCs w:val="18"/>
          <w:lang w:val="en-GB"/>
        </w:rPr>
        <w:t>t</w:t>
      </w:r>
      <w:r w:rsidRPr="0033694D">
        <w:rPr>
          <w:rFonts w:ascii="Arial" w:hAnsi="Arial" w:cs="Arial"/>
          <w:szCs w:val="18"/>
          <w:lang w:val="en-GB"/>
        </w:rPr>
        <w:t>s Act 1977 or Section 12 of the Registered Designs Act 1949 and to use any model, document or information relating to any such invention or design which may be required for that purpose.</w:t>
      </w:r>
    </w:p>
    <w:p w14:paraId="6E78DBC2" w14:textId="77777777" w:rsidR="005C4974" w:rsidRPr="0033694D" w:rsidRDefault="005C4974" w:rsidP="00C20FCA">
      <w:pPr>
        <w:pStyle w:val="ListParagraph"/>
        <w:numPr>
          <w:ilvl w:val="0"/>
          <w:numId w:val="48"/>
        </w:numPr>
        <w:ind w:left="0" w:firstLine="23"/>
        <w:rPr>
          <w:rFonts w:ascii="Arial" w:hAnsi="Arial" w:cs="Arial"/>
          <w:szCs w:val="18"/>
          <w:lang w:val="en-GB"/>
        </w:rPr>
      </w:pPr>
      <w:r w:rsidRPr="0033694D">
        <w:rPr>
          <w:rFonts w:ascii="Arial" w:hAnsi="Arial" w:cs="Arial"/>
          <w:szCs w:val="18"/>
          <w:lang w:val="en-GB"/>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14:paraId="2D9390F9" w14:textId="7846D9AE" w:rsidR="005C4974" w:rsidRPr="0033694D" w:rsidRDefault="005C4974" w:rsidP="00C20FCA">
      <w:pPr>
        <w:pStyle w:val="ListParagraph"/>
        <w:numPr>
          <w:ilvl w:val="0"/>
          <w:numId w:val="48"/>
        </w:numPr>
        <w:ind w:left="0" w:firstLine="23"/>
        <w:rPr>
          <w:rFonts w:ascii="Arial" w:eastAsia="Arial" w:hAnsi="Arial" w:cs="Arial"/>
          <w:szCs w:val="18"/>
          <w:lang w:val="en-GB"/>
        </w:rPr>
      </w:pPr>
      <w:r w:rsidRPr="0033694D">
        <w:rPr>
          <w:rFonts w:ascii="Arial" w:eastAsia="Arial" w:hAnsi="Arial" w:cs="Arial"/>
          <w:szCs w:val="18"/>
          <w:lang w:val="en-GB"/>
        </w:rPr>
        <w:t>If, under clause 3</w:t>
      </w:r>
      <w:r w:rsidR="00B347B6" w:rsidRPr="0033694D">
        <w:rPr>
          <w:rFonts w:ascii="Arial" w:eastAsia="Arial" w:hAnsi="Arial" w:cs="Arial"/>
          <w:szCs w:val="18"/>
          <w:lang w:val="en-GB"/>
        </w:rPr>
        <w:t>3</w:t>
      </w:r>
      <w:r w:rsidRPr="0033694D">
        <w:rPr>
          <w:rFonts w:ascii="Arial" w:eastAsia="Arial" w:hAnsi="Arial" w:cs="Arial"/>
          <w:szCs w:val="18"/>
          <w:lang w:val="en-GB"/>
        </w:rPr>
        <w:t>.a, a relevant invention or design is notified to the Authority by the Contractor after the Effective Date of Contract, then:</w:t>
      </w:r>
    </w:p>
    <w:p w14:paraId="112D5EBA" w14:textId="77777777" w:rsidR="005C4974" w:rsidRPr="0033694D" w:rsidRDefault="005C4974" w:rsidP="00C20FCA">
      <w:pPr>
        <w:pStyle w:val="ListParagraph"/>
        <w:numPr>
          <w:ilvl w:val="1"/>
          <w:numId w:val="48"/>
        </w:numPr>
        <w:tabs>
          <w:tab w:val="left" w:pos="1560"/>
        </w:tabs>
        <w:spacing w:before="2"/>
        <w:ind w:right="3" w:firstLine="0"/>
        <w:rPr>
          <w:rFonts w:ascii="Arial" w:eastAsia="Arial" w:hAnsi="Arial" w:cs="Arial"/>
          <w:szCs w:val="18"/>
          <w:lang w:val="en-GB"/>
        </w:rPr>
      </w:pPr>
      <w:r w:rsidRPr="0033694D">
        <w:rPr>
          <w:rFonts w:ascii="Arial" w:hAnsi="Arial" w:cs="Arial"/>
          <w:szCs w:val="18"/>
          <w:lang w:val="en-GB"/>
        </w:rPr>
        <w:t>if the owner (or its exclusive</w:t>
      </w:r>
      <w:r w:rsidRPr="0033694D">
        <w:rPr>
          <w:rFonts w:ascii="Arial" w:hAnsi="Arial" w:cs="Arial"/>
          <w:spacing w:val="11"/>
          <w:szCs w:val="18"/>
          <w:lang w:val="en-GB"/>
        </w:rPr>
        <w:t xml:space="preserve"> </w:t>
      </w:r>
      <w:r w:rsidRPr="0033694D">
        <w:rPr>
          <w:rFonts w:ascii="Arial" w:hAnsi="Arial" w:cs="Arial"/>
          <w:szCs w:val="18"/>
          <w:lang w:val="en-GB"/>
        </w:rPr>
        <w:t>licensee) takes or threatens in writing to take any</w:t>
      </w:r>
      <w:r w:rsidRPr="0033694D">
        <w:rPr>
          <w:rFonts w:ascii="Arial" w:hAnsi="Arial" w:cs="Arial"/>
          <w:spacing w:val="4"/>
          <w:szCs w:val="18"/>
          <w:lang w:val="en-GB"/>
        </w:rPr>
        <w:t xml:space="preserve"> </w:t>
      </w:r>
      <w:r w:rsidRPr="0033694D">
        <w:rPr>
          <w:rFonts w:ascii="Arial" w:hAnsi="Arial" w:cs="Arial"/>
          <w:szCs w:val="18"/>
          <w:lang w:val="en-GB"/>
        </w:rPr>
        <w:t>relevant action against the Contractor, the Authority shall</w:t>
      </w:r>
      <w:r w:rsidRPr="0033694D">
        <w:rPr>
          <w:rFonts w:ascii="Arial" w:hAnsi="Arial" w:cs="Arial"/>
          <w:spacing w:val="-21"/>
          <w:szCs w:val="18"/>
          <w:lang w:val="en-GB"/>
        </w:rPr>
        <w:t xml:space="preserve"> </w:t>
      </w:r>
      <w:r w:rsidRPr="0033694D">
        <w:rPr>
          <w:rFonts w:ascii="Arial" w:hAnsi="Arial" w:cs="Arial"/>
          <w:szCs w:val="18"/>
          <w:lang w:val="en-GB"/>
        </w:rPr>
        <w:t>issue to the Contractor a written authorisation in</w:t>
      </w:r>
      <w:r w:rsidRPr="0033694D">
        <w:rPr>
          <w:rFonts w:ascii="Arial" w:hAnsi="Arial" w:cs="Arial"/>
          <w:spacing w:val="-17"/>
          <w:szCs w:val="18"/>
          <w:lang w:val="en-GB"/>
        </w:rPr>
        <w:t xml:space="preserve"> </w:t>
      </w:r>
      <w:r w:rsidRPr="0033694D">
        <w:rPr>
          <w:rFonts w:ascii="Arial" w:hAnsi="Arial" w:cs="Arial"/>
          <w:szCs w:val="18"/>
          <w:lang w:val="en-GB"/>
        </w:rPr>
        <w:t>accordance</w:t>
      </w:r>
      <w:r w:rsidRPr="0033694D">
        <w:rPr>
          <w:rFonts w:ascii="Arial" w:hAnsi="Arial" w:cs="Arial"/>
          <w:spacing w:val="1"/>
          <w:szCs w:val="18"/>
          <w:lang w:val="en-GB"/>
        </w:rPr>
        <w:t xml:space="preserve"> </w:t>
      </w:r>
      <w:r w:rsidRPr="0033694D">
        <w:rPr>
          <w:rFonts w:ascii="Arial" w:hAnsi="Arial" w:cs="Arial"/>
          <w:szCs w:val="18"/>
          <w:lang w:val="en-GB"/>
        </w:rPr>
        <w:t>with the provisions of Sections 55 and 56 of</w:t>
      </w:r>
      <w:r w:rsidRPr="0033694D">
        <w:rPr>
          <w:rFonts w:ascii="Arial" w:hAnsi="Arial" w:cs="Arial"/>
          <w:spacing w:val="-10"/>
          <w:szCs w:val="18"/>
          <w:lang w:val="en-GB"/>
        </w:rPr>
        <w:t xml:space="preserve"> </w:t>
      </w:r>
      <w:r w:rsidRPr="0033694D">
        <w:rPr>
          <w:rFonts w:ascii="Arial" w:hAnsi="Arial" w:cs="Arial"/>
          <w:szCs w:val="18"/>
          <w:lang w:val="en-GB"/>
        </w:rPr>
        <w:t>the</w:t>
      </w:r>
      <w:r w:rsidRPr="0033694D">
        <w:rPr>
          <w:rFonts w:ascii="Arial" w:hAnsi="Arial" w:cs="Arial"/>
          <w:spacing w:val="1"/>
          <w:szCs w:val="18"/>
          <w:lang w:val="en-GB"/>
        </w:rPr>
        <w:t xml:space="preserve"> </w:t>
      </w:r>
      <w:proofErr w:type="gramStart"/>
      <w:r w:rsidRPr="0033694D">
        <w:rPr>
          <w:rFonts w:ascii="Arial" w:hAnsi="Arial" w:cs="Arial"/>
          <w:szCs w:val="18"/>
          <w:lang w:val="en-GB"/>
        </w:rPr>
        <w:t>Patents  Act</w:t>
      </w:r>
      <w:proofErr w:type="gramEnd"/>
      <w:r w:rsidRPr="0033694D">
        <w:rPr>
          <w:rFonts w:ascii="Arial" w:hAnsi="Arial" w:cs="Arial"/>
          <w:szCs w:val="18"/>
          <w:lang w:val="en-GB"/>
        </w:rPr>
        <w:t xml:space="preserve">  1977  or  Section  12  of   </w:t>
      </w:r>
      <w:r w:rsidRPr="0033694D">
        <w:rPr>
          <w:rFonts w:ascii="Arial" w:hAnsi="Arial" w:cs="Arial"/>
          <w:spacing w:val="3"/>
          <w:szCs w:val="18"/>
          <w:lang w:val="en-GB"/>
        </w:rPr>
        <w:t xml:space="preserve"> </w:t>
      </w:r>
      <w:r w:rsidRPr="0033694D">
        <w:rPr>
          <w:rFonts w:ascii="Arial" w:hAnsi="Arial" w:cs="Arial"/>
          <w:szCs w:val="18"/>
          <w:lang w:val="en-GB"/>
        </w:rPr>
        <w:t>the          Registered Designs Act 1949,</w:t>
      </w:r>
      <w:r w:rsidRPr="0033694D">
        <w:rPr>
          <w:rFonts w:ascii="Arial" w:hAnsi="Arial" w:cs="Arial"/>
          <w:spacing w:val="-5"/>
          <w:szCs w:val="18"/>
          <w:lang w:val="en-GB"/>
        </w:rPr>
        <w:t xml:space="preserve"> </w:t>
      </w:r>
      <w:r w:rsidRPr="0033694D">
        <w:rPr>
          <w:rFonts w:ascii="Arial" w:hAnsi="Arial" w:cs="Arial"/>
          <w:szCs w:val="18"/>
          <w:lang w:val="en-GB"/>
        </w:rPr>
        <w:t>and</w:t>
      </w:r>
    </w:p>
    <w:p w14:paraId="1497B6E0" w14:textId="77777777" w:rsidR="005C4974" w:rsidRPr="0033694D" w:rsidRDefault="005C4974" w:rsidP="00C20FCA">
      <w:pPr>
        <w:pStyle w:val="ListParagraph"/>
        <w:numPr>
          <w:ilvl w:val="1"/>
          <w:numId w:val="48"/>
        </w:numPr>
        <w:tabs>
          <w:tab w:val="left" w:pos="1560"/>
        </w:tabs>
        <w:ind w:firstLine="0"/>
        <w:rPr>
          <w:rFonts w:ascii="Arial" w:eastAsia="Arial" w:hAnsi="Arial" w:cs="Arial"/>
          <w:szCs w:val="18"/>
          <w:lang w:val="en-GB"/>
        </w:rPr>
      </w:pPr>
      <w:r w:rsidRPr="0033694D">
        <w:rPr>
          <w:rFonts w:ascii="Arial" w:hAnsi="Arial" w:cs="Arial"/>
          <w:szCs w:val="18"/>
          <w:lang w:val="en-GB"/>
        </w:rPr>
        <w:t>in any event, unless the Contractor and</w:t>
      </w:r>
      <w:r w:rsidRPr="0033694D">
        <w:rPr>
          <w:rFonts w:ascii="Arial" w:hAnsi="Arial" w:cs="Arial"/>
          <w:spacing w:val="-17"/>
          <w:szCs w:val="18"/>
          <w:lang w:val="en-GB"/>
        </w:rPr>
        <w:t xml:space="preserve"> </w:t>
      </w:r>
      <w:r w:rsidRPr="0033694D">
        <w:rPr>
          <w:rFonts w:ascii="Arial" w:hAnsi="Arial" w:cs="Arial"/>
          <w:szCs w:val="18"/>
          <w:lang w:val="en-GB"/>
        </w:rPr>
        <w:t>the Authority can agree an alternative course of</w:t>
      </w:r>
      <w:r w:rsidRPr="0033694D">
        <w:rPr>
          <w:rFonts w:ascii="Arial" w:hAnsi="Arial" w:cs="Arial"/>
          <w:spacing w:val="-4"/>
          <w:szCs w:val="18"/>
          <w:lang w:val="en-GB"/>
        </w:rPr>
        <w:t xml:space="preserve"> </w:t>
      </w:r>
      <w:r w:rsidRPr="0033694D">
        <w:rPr>
          <w:rFonts w:ascii="Arial" w:hAnsi="Arial" w:cs="Arial"/>
          <w:szCs w:val="18"/>
          <w:lang w:val="en-GB"/>
        </w:rPr>
        <w:t>action, the Authority shall not unreasonably delay the issue</w:t>
      </w:r>
      <w:r w:rsidRPr="0033694D">
        <w:rPr>
          <w:rFonts w:ascii="Arial" w:hAnsi="Arial" w:cs="Arial"/>
          <w:spacing w:val="-22"/>
          <w:szCs w:val="18"/>
          <w:lang w:val="en-GB"/>
        </w:rPr>
        <w:t xml:space="preserve"> </w:t>
      </w:r>
      <w:r w:rsidRPr="0033694D">
        <w:rPr>
          <w:rFonts w:ascii="Arial" w:hAnsi="Arial" w:cs="Arial"/>
          <w:szCs w:val="18"/>
          <w:lang w:val="en-GB"/>
        </w:rPr>
        <w:t>of a written authorisation in accordance with</w:t>
      </w:r>
      <w:r w:rsidRPr="0033694D">
        <w:rPr>
          <w:rFonts w:ascii="Arial" w:hAnsi="Arial" w:cs="Arial"/>
          <w:spacing w:val="-6"/>
          <w:szCs w:val="18"/>
          <w:lang w:val="en-GB"/>
        </w:rPr>
        <w:t xml:space="preserve"> </w:t>
      </w:r>
      <w:r w:rsidRPr="0033694D">
        <w:rPr>
          <w:rFonts w:ascii="Arial" w:hAnsi="Arial" w:cs="Arial"/>
          <w:szCs w:val="18"/>
          <w:lang w:val="en-GB"/>
        </w:rPr>
        <w:t>the provisions of Sections 55 and 56 of the Patents</w:t>
      </w:r>
      <w:r w:rsidRPr="0033694D">
        <w:rPr>
          <w:rFonts w:ascii="Arial" w:hAnsi="Arial" w:cs="Arial"/>
          <w:spacing w:val="-15"/>
          <w:szCs w:val="18"/>
          <w:lang w:val="en-GB"/>
        </w:rPr>
        <w:t xml:space="preserve"> </w:t>
      </w:r>
      <w:r w:rsidRPr="0033694D">
        <w:rPr>
          <w:rFonts w:ascii="Arial" w:hAnsi="Arial" w:cs="Arial"/>
          <w:szCs w:val="18"/>
          <w:lang w:val="en-GB"/>
        </w:rPr>
        <w:t>Act 1977 or Section 12 of the Registered Designs</w:t>
      </w:r>
      <w:r w:rsidRPr="0033694D">
        <w:rPr>
          <w:rFonts w:ascii="Arial" w:hAnsi="Arial" w:cs="Arial"/>
          <w:spacing w:val="-11"/>
          <w:szCs w:val="18"/>
          <w:lang w:val="en-GB"/>
        </w:rPr>
        <w:t xml:space="preserve"> </w:t>
      </w:r>
      <w:r w:rsidRPr="0033694D">
        <w:rPr>
          <w:rFonts w:ascii="Arial" w:hAnsi="Arial" w:cs="Arial"/>
          <w:szCs w:val="18"/>
          <w:lang w:val="en-GB"/>
        </w:rPr>
        <w:t>Act 1949.</w:t>
      </w:r>
    </w:p>
    <w:p w14:paraId="1B4F76C9" w14:textId="77A46482" w:rsidR="005C4974" w:rsidRPr="0033694D" w:rsidRDefault="005C4974" w:rsidP="00C20FCA">
      <w:pPr>
        <w:pStyle w:val="ListParagraph"/>
        <w:numPr>
          <w:ilvl w:val="0"/>
          <w:numId w:val="48"/>
        </w:numPr>
        <w:tabs>
          <w:tab w:val="left" w:pos="622"/>
        </w:tabs>
        <w:ind w:left="120" w:right="67" w:firstLine="0"/>
        <w:rPr>
          <w:rFonts w:ascii="Arial" w:eastAsia="Arial" w:hAnsi="Arial" w:cs="Arial"/>
          <w:szCs w:val="18"/>
          <w:lang w:val="en-GB"/>
        </w:rPr>
      </w:pPr>
      <w:r w:rsidRPr="0033694D">
        <w:rPr>
          <w:rFonts w:ascii="Arial" w:eastAsia="Arial" w:hAnsi="Arial" w:cs="Arial"/>
          <w:szCs w:val="18"/>
          <w:lang w:val="en-GB"/>
        </w:rPr>
        <w:t>The Authority shall assume all liability and</w:t>
      </w:r>
      <w:r w:rsidRPr="0033694D">
        <w:rPr>
          <w:rFonts w:ascii="Arial" w:eastAsia="Arial" w:hAnsi="Arial" w:cs="Arial"/>
          <w:spacing w:val="-16"/>
          <w:szCs w:val="18"/>
          <w:lang w:val="en-GB"/>
        </w:rPr>
        <w:t xml:space="preserve"> </w:t>
      </w:r>
      <w:r w:rsidRPr="0033694D">
        <w:rPr>
          <w:rFonts w:ascii="Arial" w:eastAsia="Arial" w:hAnsi="Arial" w:cs="Arial"/>
          <w:szCs w:val="18"/>
          <w:lang w:val="en-GB"/>
        </w:rPr>
        <w:t>sh</w:t>
      </w:r>
      <w:r w:rsidR="00B347B6" w:rsidRPr="0033694D">
        <w:rPr>
          <w:rFonts w:ascii="Arial" w:eastAsia="Arial" w:hAnsi="Arial" w:cs="Arial"/>
          <w:szCs w:val="18"/>
          <w:lang w:val="en-GB"/>
        </w:rPr>
        <w:t>all indemnify the Contractor, their</w:t>
      </w:r>
      <w:r w:rsidR="004D1ED0" w:rsidRPr="0033694D">
        <w:rPr>
          <w:rFonts w:ascii="Arial" w:eastAsia="Arial" w:hAnsi="Arial" w:cs="Arial"/>
          <w:szCs w:val="18"/>
          <w:lang w:val="en-GB"/>
        </w:rPr>
        <w:t xml:space="preserve"> </w:t>
      </w:r>
      <w:r w:rsidRPr="0033694D">
        <w:rPr>
          <w:rFonts w:ascii="Arial" w:eastAsia="Arial" w:hAnsi="Arial" w:cs="Arial"/>
          <w:szCs w:val="18"/>
          <w:lang w:val="en-GB"/>
        </w:rPr>
        <w:t>officers, agents and</w:t>
      </w:r>
      <w:r w:rsidRPr="0033694D">
        <w:rPr>
          <w:rFonts w:ascii="Arial" w:eastAsia="Arial" w:hAnsi="Arial" w:cs="Arial"/>
          <w:spacing w:val="-23"/>
          <w:szCs w:val="18"/>
          <w:lang w:val="en-GB"/>
        </w:rPr>
        <w:t xml:space="preserve"> </w:t>
      </w:r>
      <w:r w:rsidRPr="0033694D">
        <w:rPr>
          <w:rFonts w:ascii="Arial" w:eastAsia="Arial" w:hAnsi="Arial" w:cs="Arial"/>
          <w:szCs w:val="18"/>
          <w:lang w:val="en-GB"/>
        </w:rPr>
        <w:t>employees against liability, including the Contractor’s costs, as a</w:t>
      </w:r>
      <w:r w:rsidRPr="0033694D">
        <w:rPr>
          <w:rFonts w:ascii="Arial" w:eastAsia="Arial" w:hAnsi="Arial" w:cs="Arial"/>
          <w:spacing w:val="-25"/>
          <w:szCs w:val="18"/>
          <w:lang w:val="en-GB"/>
        </w:rPr>
        <w:t xml:space="preserve"> </w:t>
      </w:r>
      <w:r w:rsidRPr="0033694D">
        <w:rPr>
          <w:rFonts w:ascii="Arial" w:eastAsia="Arial" w:hAnsi="Arial" w:cs="Arial"/>
          <w:szCs w:val="18"/>
          <w:lang w:val="en-GB"/>
        </w:rPr>
        <w:t>result of infringement by the Contractor or their suppliers of</w:t>
      </w:r>
      <w:r w:rsidRPr="0033694D">
        <w:rPr>
          <w:rFonts w:ascii="Arial" w:eastAsia="Arial" w:hAnsi="Arial" w:cs="Arial"/>
          <w:spacing w:val="-17"/>
          <w:szCs w:val="18"/>
          <w:lang w:val="en-GB"/>
        </w:rPr>
        <w:t xml:space="preserve"> </w:t>
      </w:r>
      <w:r w:rsidRPr="0033694D">
        <w:rPr>
          <w:rFonts w:ascii="Arial" w:eastAsia="Arial" w:hAnsi="Arial" w:cs="Arial"/>
          <w:szCs w:val="18"/>
          <w:lang w:val="en-GB"/>
        </w:rPr>
        <w:t>any patent, utility model, registered design or like</w:t>
      </w:r>
      <w:r w:rsidRPr="0033694D">
        <w:rPr>
          <w:rFonts w:ascii="Arial" w:eastAsia="Arial" w:hAnsi="Arial" w:cs="Arial"/>
          <w:spacing w:val="-18"/>
          <w:szCs w:val="18"/>
          <w:lang w:val="en-GB"/>
        </w:rPr>
        <w:t xml:space="preserve"> </w:t>
      </w:r>
      <w:r w:rsidRPr="0033694D">
        <w:rPr>
          <w:rFonts w:ascii="Arial" w:eastAsia="Arial" w:hAnsi="Arial" w:cs="Arial"/>
          <w:szCs w:val="18"/>
          <w:lang w:val="en-GB"/>
        </w:rPr>
        <w:t>protection outside the United Kingdom in the performance of</w:t>
      </w:r>
      <w:r w:rsidRPr="0033694D">
        <w:rPr>
          <w:rFonts w:ascii="Arial" w:eastAsia="Arial" w:hAnsi="Arial" w:cs="Arial"/>
          <w:spacing w:val="-9"/>
          <w:szCs w:val="18"/>
          <w:lang w:val="en-GB"/>
        </w:rPr>
        <w:t xml:space="preserve"> </w:t>
      </w:r>
      <w:r w:rsidRPr="0033694D">
        <w:rPr>
          <w:rFonts w:ascii="Arial" w:eastAsia="Arial" w:hAnsi="Arial" w:cs="Arial"/>
          <w:szCs w:val="18"/>
          <w:lang w:val="en-GB"/>
        </w:rPr>
        <w:t>the Contract when such infringement arises from or is</w:t>
      </w:r>
      <w:r w:rsidRPr="0033694D">
        <w:rPr>
          <w:rFonts w:ascii="Arial" w:eastAsia="Arial" w:hAnsi="Arial" w:cs="Arial"/>
          <w:spacing w:val="-17"/>
          <w:szCs w:val="18"/>
          <w:lang w:val="en-GB"/>
        </w:rPr>
        <w:t xml:space="preserve"> </w:t>
      </w:r>
      <w:r w:rsidRPr="0033694D">
        <w:rPr>
          <w:rFonts w:ascii="Arial" w:eastAsia="Arial" w:hAnsi="Arial" w:cs="Arial"/>
          <w:szCs w:val="18"/>
          <w:lang w:val="en-GB"/>
        </w:rPr>
        <w:t>incurred by reason of the Contractor following any</w:t>
      </w:r>
      <w:r w:rsidRPr="0033694D">
        <w:rPr>
          <w:rFonts w:ascii="Arial" w:eastAsia="Arial" w:hAnsi="Arial" w:cs="Arial"/>
          <w:spacing w:val="-10"/>
          <w:szCs w:val="18"/>
          <w:lang w:val="en-GB"/>
        </w:rPr>
        <w:t xml:space="preserve"> </w:t>
      </w:r>
      <w:r w:rsidRPr="0033694D">
        <w:rPr>
          <w:rFonts w:ascii="Arial" w:eastAsia="Arial" w:hAnsi="Arial" w:cs="Arial"/>
          <w:szCs w:val="18"/>
          <w:lang w:val="en-GB"/>
        </w:rPr>
        <w:t>specification, statement of work or instruction in the Contract or</w:t>
      </w:r>
      <w:r w:rsidRPr="0033694D">
        <w:rPr>
          <w:rFonts w:ascii="Arial" w:eastAsia="Arial" w:hAnsi="Arial" w:cs="Arial"/>
          <w:spacing w:val="-11"/>
          <w:szCs w:val="18"/>
          <w:lang w:val="en-GB"/>
        </w:rPr>
        <w:t xml:space="preserve"> </w:t>
      </w:r>
      <w:r w:rsidRPr="0033694D">
        <w:rPr>
          <w:rFonts w:ascii="Arial" w:eastAsia="Arial" w:hAnsi="Arial" w:cs="Arial"/>
          <w:szCs w:val="18"/>
          <w:lang w:val="en-GB"/>
        </w:rPr>
        <w:t>using, keeping or disposing of any item given by the Authority</w:t>
      </w:r>
      <w:r w:rsidRPr="0033694D">
        <w:rPr>
          <w:rFonts w:ascii="Arial" w:eastAsia="Arial" w:hAnsi="Arial" w:cs="Arial"/>
          <w:spacing w:val="-18"/>
          <w:szCs w:val="18"/>
          <w:lang w:val="en-GB"/>
        </w:rPr>
        <w:t xml:space="preserve"> </w:t>
      </w:r>
      <w:r w:rsidRPr="0033694D">
        <w:rPr>
          <w:rFonts w:ascii="Arial" w:eastAsia="Arial" w:hAnsi="Arial" w:cs="Arial"/>
          <w:szCs w:val="18"/>
          <w:lang w:val="en-GB"/>
        </w:rPr>
        <w:t>for the purpose of the Contract in accordance with the</w:t>
      </w:r>
      <w:r w:rsidRPr="0033694D">
        <w:rPr>
          <w:rFonts w:ascii="Arial" w:eastAsia="Arial" w:hAnsi="Arial" w:cs="Arial"/>
          <w:spacing w:val="-20"/>
          <w:szCs w:val="18"/>
          <w:lang w:val="en-GB"/>
        </w:rPr>
        <w:t xml:space="preserve"> </w:t>
      </w:r>
      <w:r w:rsidRPr="0033694D">
        <w:rPr>
          <w:rFonts w:ascii="Arial" w:eastAsia="Arial" w:hAnsi="Arial" w:cs="Arial"/>
          <w:szCs w:val="18"/>
          <w:lang w:val="en-GB"/>
        </w:rPr>
        <w:t>Contract.</w:t>
      </w:r>
    </w:p>
    <w:p w14:paraId="528CB477" w14:textId="77777777" w:rsidR="005C4974" w:rsidRPr="0033694D" w:rsidRDefault="005C4974" w:rsidP="00C20FCA">
      <w:pPr>
        <w:pStyle w:val="ListParagraph"/>
        <w:numPr>
          <w:ilvl w:val="0"/>
          <w:numId w:val="48"/>
        </w:numPr>
        <w:tabs>
          <w:tab w:val="left" w:pos="622"/>
        </w:tabs>
        <w:spacing w:before="2"/>
        <w:ind w:left="120" w:firstLine="0"/>
        <w:rPr>
          <w:rFonts w:ascii="Arial" w:eastAsia="Arial" w:hAnsi="Arial" w:cs="Arial"/>
          <w:szCs w:val="18"/>
          <w:lang w:val="en-GB"/>
        </w:rPr>
      </w:pPr>
      <w:r w:rsidRPr="0033694D">
        <w:rPr>
          <w:rFonts w:ascii="Arial" w:eastAsia="Arial" w:hAnsi="Arial" w:cs="Arial"/>
          <w:szCs w:val="18"/>
          <w:lang w:val="en-GB"/>
        </w:rPr>
        <w:t>The Contractor shall assume all liability and</w:t>
      </w:r>
      <w:r w:rsidRPr="0033694D">
        <w:rPr>
          <w:rFonts w:ascii="Arial" w:eastAsia="Arial" w:hAnsi="Arial" w:cs="Arial"/>
          <w:spacing w:val="-8"/>
          <w:szCs w:val="18"/>
          <w:lang w:val="en-GB"/>
        </w:rPr>
        <w:t xml:space="preserve"> </w:t>
      </w:r>
      <w:r w:rsidRPr="0033694D">
        <w:rPr>
          <w:rFonts w:ascii="Arial" w:eastAsia="Arial" w:hAnsi="Arial" w:cs="Arial"/>
          <w:szCs w:val="18"/>
          <w:lang w:val="en-GB"/>
        </w:rPr>
        <w:t>shall indemnify the Authority, its officers, agents and</w:t>
      </w:r>
      <w:r w:rsidRPr="0033694D">
        <w:rPr>
          <w:rFonts w:ascii="Arial" w:eastAsia="Arial" w:hAnsi="Arial" w:cs="Arial"/>
          <w:spacing w:val="-18"/>
          <w:szCs w:val="18"/>
          <w:lang w:val="en-GB"/>
        </w:rPr>
        <w:t xml:space="preserve"> </w:t>
      </w:r>
      <w:r w:rsidRPr="0033694D">
        <w:rPr>
          <w:rFonts w:ascii="Arial" w:eastAsia="Arial" w:hAnsi="Arial" w:cs="Arial"/>
          <w:szCs w:val="18"/>
          <w:lang w:val="en-GB"/>
        </w:rPr>
        <w:t>employees against liability, including the Authority’s costs, as a result</w:t>
      </w:r>
      <w:r w:rsidRPr="0033694D">
        <w:rPr>
          <w:rFonts w:ascii="Arial" w:eastAsia="Arial" w:hAnsi="Arial" w:cs="Arial"/>
          <w:spacing w:val="-24"/>
          <w:szCs w:val="18"/>
          <w:lang w:val="en-GB"/>
        </w:rPr>
        <w:t xml:space="preserve"> </w:t>
      </w:r>
      <w:r w:rsidRPr="0033694D">
        <w:rPr>
          <w:rFonts w:ascii="Arial" w:eastAsia="Arial" w:hAnsi="Arial" w:cs="Arial"/>
          <w:szCs w:val="18"/>
          <w:lang w:val="en-GB"/>
        </w:rPr>
        <w:t>of infringement by the Contractor or their suppliers of</w:t>
      </w:r>
      <w:r w:rsidRPr="0033694D">
        <w:rPr>
          <w:rFonts w:ascii="Arial" w:eastAsia="Arial" w:hAnsi="Arial" w:cs="Arial"/>
          <w:spacing w:val="-12"/>
          <w:szCs w:val="18"/>
          <w:lang w:val="en-GB"/>
        </w:rPr>
        <w:t xml:space="preserve"> </w:t>
      </w:r>
      <w:r w:rsidRPr="0033694D">
        <w:rPr>
          <w:rFonts w:ascii="Arial" w:eastAsia="Arial" w:hAnsi="Arial" w:cs="Arial"/>
          <w:szCs w:val="18"/>
          <w:lang w:val="en-GB"/>
        </w:rPr>
        <w:t>any patent, utility model, registered design or like</w:t>
      </w:r>
      <w:r w:rsidRPr="0033694D">
        <w:rPr>
          <w:rFonts w:ascii="Arial" w:eastAsia="Arial" w:hAnsi="Arial" w:cs="Arial"/>
          <w:spacing w:val="-18"/>
          <w:szCs w:val="18"/>
          <w:lang w:val="en-GB"/>
        </w:rPr>
        <w:t xml:space="preserve"> </w:t>
      </w:r>
      <w:r w:rsidRPr="0033694D">
        <w:rPr>
          <w:rFonts w:ascii="Arial" w:eastAsia="Arial" w:hAnsi="Arial" w:cs="Arial"/>
          <w:szCs w:val="18"/>
          <w:lang w:val="en-GB"/>
        </w:rPr>
        <w:t>protection outside the UK in the performance of the Contract when</w:t>
      </w:r>
      <w:r w:rsidRPr="0033694D">
        <w:rPr>
          <w:rFonts w:ascii="Arial" w:eastAsia="Arial" w:hAnsi="Arial" w:cs="Arial"/>
          <w:spacing w:val="-22"/>
          <w:szCs w:val="18"/>
          <w:lang w:val="en-GB"/>
        </w:rPr>
        <w:t xml:space="preserve"> </w:t>
      </w:r>
      <w:r w:rsidRPr="0033694D">
        <w:rPr>
          <w:rFonts w:ascii="Arial" w:eastAsia="Arial" w:hAnsi="Arial" w:cs="Arial"/>
          <w:szCs w:val="18"/>
          <w:lang w:val="en-GB"/>
        </w:rPr>
        <w:t>such infringement arises from or is incurred otherwise than</w:t>
      </w:r>
      <w:r w:rsidRPr="0033694D">
        <w:rPr>
          <w:rFonts w:ascii="Arial" w:eastAsia="Arial" w:hAnsi="Arial" w:cs="Arial"/>
          <w:spacing w:val="-8"/>
          <w:szCs w:val="18"/>
          <w:lang w:val="en-GB"/>
        </w:rPr>
        <w:t xml:space="preserve"> </w:t>
      </w:r>
      <w:r w:rsidRPr="0033694D">
        <w:rPr>
          <w:rFonts w:ascii="Arial" w:eastAsia="Arial" w:hAnsi="Arial" w:cs="Arial"/>
          <w:szCs w:val="18"/>
          <w:lang w:val="en-GB"/>
        </w:rPr>
        <w:t>by reason of the Contractor following any</w:t>
      </w:r>
      <w:r w:rsidRPr="0033694D">
        <w:rPr>
          <w:rFonts w:ascii="Arial" w:eastAsia="Arial" w:hAnsi="Arial" w:cs="Arial"/>
          <w:spacing w:val="-6"/>
          <w:szCs w:val="18"/>
          <w:lang w:val="en-GB"/>
        </w:rPr>
        <w:t xml:space="preserve"> </w:t>
      </w:r>
      <w:r w:rsidRPr="0033694D">
        <w:rPr>
          <w:rFonts w:ascii="Arial" w:eastAsia="Arial" w:hAnsi="Arial" w:cs="Arial"/>
          <w:szCs w:val="18"/>
          <w:lang w:val="en-GB"/>
        </w:rPr>
        <w:t>specification, statement of work or instruction in the Contract or</w:t>
      </w:r>
      <w:r w:rsidRPr="0033694D">
        <w:rPr>
          <w:rFonts w:ascii="Arial" w:eastAsia="Arial" w:hAnsi="Arial" w:cs="Arial"/>
          <w:spacing w:val="-10"/>
          <w:szCs w:val="18"/>
          <w:lang w:val="en-GB"/>
        </w:rPr>
        <w:t xml:space="preserve"> </w:t>
      </w:r>
      <w:r w:rsidRPr="0033694D">
        <w:rPr>
          <w:rFonts w:ascii="Arial" w:eastAsia="Arial" w:hAnsi="Arial" w:cs="Arial"/>
          <w:szCs w:val="18"/>
          <w:lang w:val="en-GB"/>
        </w:rPr>
        <w:t>using, keeping or disposing of any item given by the Authority</w:t>
      </w:r>
      <w:r w:rsidRPr="0033694D">
        <w:rPr>
          <w:rFonts w:ascii="Arial" w:eastAsia="Arial" w:hAnsi="Arial" w:cs="Arial"/>
          <w:spacing w:val="2"/>
          <w:szCs w:val="18"/>
          <w:lang w:val="en-GB"/>
        </w:rPr>
        <w:t xml:space="preserve"> </w:t>
      </w:r>
      <w:r w:rsidRPr="0033694D">
        <w:rPr>
          <w:rFonts w:ascii="Arial" w:eastAsia="Arial" w:hAnsi="Arial" w:cs="Arial"/>
          <w:szCs w:val="18"/>
          <w:lang w:val="en-GB"/>
        </w:rPr>
        <w:t>for the purpose of the Contract in accordance with the</w:t>
      </w:r>
      <w:r w:rsidRPr="0033694D">
        <w:rPr>
          <w:rFonts w:ascii="Arial" w:eastAsia="Arial" w:hAnsi="Arial" w:cs="Arial"/>
          <w:spacing w:val="-18"/>
          <w:szCs w:val="18"/>
          <w:lang w:val="en-GB"/>
        </w:rPr>
        <w:t xml:space="preserve"> </w:t>
      </w:r>
      <w:r w:rsidRPr="0033694D">
        <w:rPr>
          <w:rFonts w:ascii="Arial" w:eastAsia="Arial" w:hAnsi="Arial" w:cs="Arial"/>
          <w:szCs w:val="18"/>
          <w:lang w:val="en-GB"/>
        </w:rPr>
        <w:t>Contract.</w:t>
      </w:r>
    </w:p>
    <w:p w14:paraId="7AF422F3" w14:textId="77777777" w:rsidR="005C4974" w:rsidRPr="0033694D" w:rsidRDefault="005C4974" w:rsidP="00C20FCA">
      <w:pPr>
        <w:pStyle w:val="ListParagraph"/>
        <w:numPr>
          <w:ilvl w:val="0"/>
          <w:numId w:val="48"/>
        </w:numPr>
        <w:tabs>
          <w:tab w:val="left" w:pos="622"/>
        </w:tabs>
        <w:ind w:left="120" w:right="77" w:firstLine="0"/>
        <w:rPr>
          <w:rFonts w:ascii="Arial" w:eastAsia="Arial" w:hAnsi="Arial" w:cs="Arial"/>
          <w:szCs w:val="18"/>
          <w:lang w:val="en-GB"/>
        </w:rPr>
      </w:pPr>
      <w:r w:rsidRPr="0033694D">
        <w:rPr>
          <w:rFonts w:ascii="Arial" w:hAnsi="Arial" w:cs="Arial"/>
          <w:szCs w:val="18"/>
          <w:lang w:val="en-GB"/>
        </w:rPr>
        <w:t>The Contractor shall not be entitled to</w:t>
      </w:r>
      <w:r w:rsidRPr="0033694D">
        <w:rPr>
          <w:rFonts w:ascii="Arial" w:hAnsi="Arial" w:cs="Arial"/>
          <w:spacing w:val="-5"/>
          <w:szCs w:val="18"/>
          <w:lang w:val="en-GB"/>
        </w:rPr>
        <w:t xml:space="preserve"> </w:t>
      </w:r>
      <w:r w:rsidRPr="0033694D">
        <w:rPr>
          <w:rFonts w:ascii="Arial" w:hAnsi="Arial" w:cs="Arial"/>
          <w:szCs w:val="18"/>
          <w:lang w:val="en-GB"/>
        </w:rPr>
        <w:t>any reimbursement of any royalty, licence fee or similar</w:t>
      </w:r>
      <w:r w:rsidRPr="0033694D">
        <w:rPr>
          <w:rFonts w:ascii="Arial" w:hAnsi="Arial" w:cs="Arial"/>
          <w:spacing w:val="-24"/>
          <w:szCs w:val="18"/>
          <w:lang w:val="en-GB"/>
        </w:rPr>
        <w:t xml:space="preserve"> </w:t>
      </w:r>
      <w:r w:rsidRPr="0033694D">
        <w:rPr>
          <w:rFonts w:ascii="Arial" w:hAnsi="Arial" w:cs="Arial"/>
          <w:szCs w:val="18"/>
          <w:lang w:val="en-GB"/>
        </w:rPr>
        <w:t>expense incurred in respect of anything to be done under</w:t>
      </w:r>
      <w:r w:rsidRPr="0033694D">
        <w:rPr>
          <w:rFonts w:ascii="Arial" w:hAnsi="Arial" w:cs="Arial"/>
          <w:spacing w:val="-10"/>
          <w:szCs w:val="18"/>
          <w:lang w:val="en-GB"/>
        </w:rPr>
        <w:t xml:space="preserve"> </w:t>
      </w:r>
      <w:r w:rsidRPr="0033694D">
        <w:rPr>
          <w:rFonts w:ascii="Arial" w:hAnsi="Arial" w:cs="Arial"/>
          <w:szCs w:val="18"/>
          <w:lang w:val="en-GB"/>
        </w:rPr>
        <w:t>the Contract,</w:t>
      </w:r>
      <w:r w:rsidRPr="0033694D">
        <w:rPr>
          <w:rFonts w:ascii="Arial" w:hAnsi="Arial" w:cs="Arial"/>
          <w:spacing w:val="-1"/>
          <w:szCs w:val="18"/>
          <w:lang w:val="en-GB"/>
        </w:rPr>
        <w:t xml:space="preserve"> </w:t>
      </w:r>
      <w:r w:rsidRPr="0033694D">
        <w:rPr>
          <w:rFonts w:ascii="Arial" w:hAnsi="Arial" w:cs="Arial"/>
          <w:szCs w:val="18"/>
          <w:lang w:val="en-GB"/>
        </w:rPr>
        <w:t>where:</w:t>
      </w:r>
    </w:p>
    <w:p w14:paraId="02EDCFCC" w14:textId="77777777" w:rsidR="005C4974" w:rsidRPr="0033694D" w:rsidRDefault="005C4974" w:rsidP="00C20FCA">
      <w:pPr>
        <w:pStyle w:val="ListParagraph"/>
        <w:numPr>
          <w:ilvl w:val="1"/>
          <w:numId w:val="48"/>
        </w:numPr>
        <w:tabs>
          <w:tab w:val="left" w:pos="1560"/>
        </w:tabs>
        <w:ind w:right="26" w:firstLine="0"/>
        <w:rPr>
          <w:rFonts w:ascii="Arial" w:eastAsia="Arial" w:hAnsi="Arial" w:cs="Arial"/>
          <w:szCs w:val="18"/>
          <w:lang w:val="en-GB"/>
        </w:rPr>
      </w:pPr>
      <w:r w:rsidRPr="0033694D">
        <w:rPr>
          <w:rFonts w:ascii="Arial" w:hAnsi="Arial" w:cs="Arial"/>
          <w:szCs w:val="18"/>
          <w:lang w:val="en-GB"/>
        </w:rPr>
        <w:t>a relevant discharge has been given</w:t>
      </w:r>
      <w:r w:rsidRPr="0033694D">
        <w:rPr>
          <w:rFonts w:ascii="Arial" w:hAnsi="Arial" w:cs="Arial"/>
          <w:spacing w:val="-14"/>
          <w:szCs w:val="18"/>
          <w:lang w:val="en-GB"/>
        </w:rPr>
        <w:t xml:space="preserve"> </w:t>
      </w:r>
      <w:r w:rsidRPr="0033694D">
        <w:rPr>
          <w:rFonts w:ascii="Arial" w:hAnsi="Arial" w:cs="Arial"/>
          <w:szCs w:val="18"/>
          <w:lang w:val="en-GB"/>
        </w:rPr>
        <w:t>under Section 2 of the Defence Contracts Act 1958,</w:t>
      </w:r>
      <w:r w:rsidRPr="0033694D">
        <w:rPr>
          <w:rFonts w:ascii="Arial" w:hAnsi="Arial" w:cs="Arial"/>
          <w:spacing w:val="-9"/>
          <w:szCs w:val="18"/>
          <w:lang w:val="en-GB"/>
        </w:rPr>
        <w:t xml:space="preserve"> </w:t>
      </w:r>
      <w:r w:rsidRPr="0033694D">
        <w:rPr>
          <w:rFonts w:ascii="Arial" w:hAnsi="Arial" w:cs="Arial"/>
          <w:szCs w:val="18"/>
          <w:lang w:val="en-GB"/>
        </w:rPr>
        <w:t>or relevant authorisation in accordance with Sections</w:t>
      </w:r>
      <w:r w:rsidRPr="0033694D">
        <w:rPr>
          <w:rFonts w:ascii="Arial" w:hAnsi="Arial" w:cs="Arial"/>
          <w:spacing w:val="-19"/>
          <w:szCs w:val="18"/>
          <w:lang w:val="en-GB"/>
        </w:rPr>
        <w:t xml:space="preserve"> </w:t>
      </w:r>
      <w:r w:rsidRPr="0033694D">
        <w:rPr>
          <w:rFonts w:ascii="Arial" w:hAnsi="Arial" w:cs="Arial"/>
          <w:szCs w:val="18"/>
          <w:lang w:val="en-GB"/>
        </w:rPr>
        <w:t>55 or 57 of the Patents Act 1977, Section 12 of</w:t>
      </w:r>
      <w:r w:rsidRPr="0033694D">
        <w:rPr>
          <w:rFonts w:ascii="Arial" w:hAnsi="Arial" w:cs="Arial"/>
          <w:spacing w:val="-9"/>
          <w:szCs w:val="18"/>
          <w:lang w:val="en-GB"/>
        </w:rPr>
        <w:t xml:space="preserve"> </w:t>
      </w:r>
      <w:r w:rsidRPr="0033694D">
        <w:rPr>
          <w:rFonts w:ascii="Arial" w:hAnsi="Arial" w:cs="Arial"/>
          <w:szCs w:val="18"/>
          <w:lang w:val="en-GB"/>
        </w:rPr>
        <w:t>the Registered Designs Act 1949 or Section 240 of</w:t>
      </w:r>
      <w:r w:rsidRPr="0033694D">
        <w:rPr>
          <w:rFonts w:ascii="Arial" w:hAnsi="Arial" w:cs="Arial"/>
          <w:spacing w:val="-17"/>
          <w:szCs w:val="18"/>
          <w:lang w:val="en-GB"/>
        </w:rPr>
        <w:t xml:space="preserve"> </w:t>
      </w:r>
      <w:r w:rsidRPr="0033694D">
        <w:rPr>
          <w:rFonts w:ascii="Arial" w:hAnsi="Arial" w:cs="Arial"/>
          <w:szCs w:val="18"/>
          <w:lang w:val="en-GB"/>
        </w:rPr>
        <w:t>the Copyright, Designs and Patents Act 1988 in</w:t>
      </w:r>
      <w:r w:rsidRPr="0033694D">
        <w:rPr>
          <w:rFonts w:ascii="Arial" w:hAnsi="Arial" w:cs="Arial"/>
          <w:spacing w:val="10"/>
          <w:szCs w:val="18"/>
          <w:lang w:val="en-GB"/>
        </w:rPr>
        <w:t xml:space="preserve"> </w:t>
      </w:r>
      <w:r w:rsidRPr="0033694D">
        <w:rPr>
          <w:rFonts w:ascii="Arial" w:hAnsi="Arial" w:cs="Arial"/>
          <w:szCs w:val="18"/>
          <w:lang w:val="en-GB"/>
        </w:rPr>
        <w:t>respect of any intellectual property;</w:t>
      </w:r>
      <w:r w:rsidRPr="0033694D">
        <w:rPr>
          <w:rFonts w:ascii="Arial" w:hAnsi="Arial" w:cs="Arial"/>
          <w:spacing w:val="-4"/>
          <w:szCs w:val="18"/>
          <w:lang w:val="en-GB"/>
        </w:rPr>
        <w:t xml:space="preserve"> </w:t>
      </w:r>
      <w:r w:rsidRPr="0033694D">
        <w:rPr>
          <w:rFonts w:ascii="Arial" w:hAnsi="Arial" w:cs="Arial"/>
          <w:szCs w:val="18"/>
          <w:lang w:val="en-GB"/>
        </w:rPr>
        <w:t>or</w:t>
      </w:r>
    </w:p>
    <w:p w14:paraId="784980F9" w14:textId="6D9162DA" w:rsidR="005C4974" w:rsidRPr="0033694D" w:rsidRDefault="005C4974" w:rsidP="00C20FCA">
      <w:pPr>
        <w:pStyle w:val="ListParagraph"/>
        <w:numPr>
          <w:ilvl w:val="1"/>
          <w:numId w:val="48"/>
        </w:numPr>
        <w:tabs>
          <w:tab w:val="left" w:pos="1560"/>
        </w:tabs>
        <w:spacing w:line="206" w:lineRule="exact"/>
        <w:ind w:left="1559" w:hanging="873"/>
        <w:rPr>
          <w:rFonts w:ascii="Arial" w:eastAsia="Arial" w:hAnsi="Arial" w:cs="Arial"/>
          <w:szCs w:val="18"/>
          <w:lang w:val="en-GB"/>
        </w:rPr>
      </w:pPr>
      <w:r w:rsidRPr="0033694D">
        <w:rPr>
          <w:rFonts w:ascii="Arial" w:hAnsi="Arial" w:cs="Arial"/>
          <w:szCs w:val="18"/>
          <w:lang w:val="en-GB"/>
        </w:rPr>
        <w:t>any obligation to make payments</w:t>
      </w:r>
      <w:r w:rsidRPr="0033694D">
        <w:rPr>
          <w:rFonts w:ascii="Arial" w:hAnsi="Arial" w:cs="Arial"/>
          <w:spacing w:val="-5"/>
          <w:szCs w:val="18"/>
          <w:lang w:val="en-GB"/>
        </w:rPr>
        <w:t xml:space="preserve"> </w:t>
      </w:r>
      <w:r w:rsidRPr="0033694D">
        <w:rPr>
          <w:rFonts w:ascii="Arial" w:hAnsi="Arial" w:cs="Arial"/>
          <w:szCs w:val="18"/>
          <w:lang w:val="en-GB"/>
        </w:rPr>
        <w:t>for intellectual property has not been promptly notified</w:t>
      </w:r>
      <w:r w:rsidRPr="0033694D">
        <w:rPr>
          <w:rFonts w:ascii="Arial" w:hAnsi="Arial" w:cs="Arial"/>
          <w:spacing w:val="-19"/>
          <w:szCs w:val="18"/>
          <w:lang w:val="en-GB"/>
        </w:rPr>
        <w:t xml:space="preserve"> </w:t>
      </w:r>
      <w:r w:rsidRPr="0033694D">
        <w:rPr>
          <w:rFonts w:ascii="Arial" w:hAnsi="Arial" w:cs="Arial"/>
          <w:szCs w:val="18"/>
          <w:lang w:val="en-GB"/>
        </w:rPr>
        <w:t>to the Authority under clause</w:t>
      </w:r>
      <w:r w:rsidRPr="0033694D">
        <w:rPr>
          <w:rFonts w:ascii="Arial" w:hAnsi="Arial" w:cs="Arial"/>
          <w:spacing w:val="-13"/>
          <w:szCs w:val="18"/>
          <w:lang w:val="en-GB"/>
        </w:rPr>
        <w:t xml:space="preserve"> </w:t>
      </w:r>
      <w:hyperlink w:anchor="_bookmark94" w:history="1">
        <w:proofErr w:type="gramStart"/>
        <w:r w:rsidRPr="0033694D">
          <w:rPr>
            <w:rFonts w:ascii="Arial" w:hAnsi="Arial" w:cs="Arial"/>
            <w:szCs w:val="18"/>
            <w:lang w:val="en-GB"/>
          </w:rPr>
          <w:t>3</w:t>
        </w:r>
        <w:r w:rsidR="00B347B6" w:rsidRPr="0033694D">
          <w:rPr>
            <w:rFonts w:ascii="Arial" w:hAnsi="Arial" w:cs="Arial"/>
            <w:szCs w:val="18"/>
            <w:lang w:val="en-GB"/>
          </w:rPr>
          <w:t>3</w:t>
        </w:r>
        <w:r w:rsidRPr="0033694D">
          <w:rPr>
            <w:rFonts w:ascii="Arial" w:hAnsi="Arial" w:cs="Arial"/>
            <w:szCs w:val="18"/>
            <w:lang w:val="en-GB"/>
          </w:rPr>
          <w:t>.a.</w:t>
        </w:r>
        <w:proofErr w:type="gramEnd"/>
      </w:hyperlink>
    </w:p>
    <w:p w14:paraId="36E5D5AF" w14:textId="28F6938D" w:rsidR="005C4974" w:rsidRPr="0033694D" w:rsidRDefault="005C4974" w:rsidP="00C20FCA">
      <w:pPr>
        <w:pStyle w:val="ListParagraph"/>
        <w:numPr>
          <w:ilvl w:val="0"/>
          <w:numId w:val="48"/>
        </w:numPr>
        <w:tabs>
          <w:tab w:val="left" w:pos="622"/>
        </w:tabs>
        <w:ind w:left="120" w:right="285" w:firstLine="0"/>
        <w:rPr>
          <w:rFonts w:ascii="Arial" w:eastAsia="Arial" w:hAnsi="Arial" w:cs="Arial"/>
          <w:szCs w:val="18"/>
          <w:lang w:val="en-GB"/>
        </w:rPr>
      </w:pPr>
      <w:r w:rsidRPr="0033694D">
        <w:rPr>
          <w:rFonts w:ascii="Arial" w:hAnsi="Arial" w:cs="Arial"/>
          <w:szCs w:val="18"/>
          <w:lang w:val="en-GB"/>
        </w:rPr>
        <w:t>Where authorisation is given by the Authority</w:t>
      </w:r>
      <w:r w:rsidRPr="0033694D">
        <w:rPr>
          <w:rFonts w:ascii="Arial" w:hAnsi="Arial" w:cs="Arial"/>
          <w:spacing w:val="-13"/>
          <w:szCs w:val="18"/>
          <w:lang w:val="en-GB"/>
        </w:rPr>
        <w:t xml:space="preserve"> </w:t>
      </w:r>
      <w:r w:rsidRPr="0033694D">
        <w:rPr>
          <w:rFonts w:ascii="Arial" w:hAnsi="Arial" w:cs="Arial"/>
          <w:szCs w:val="18"/>
          <w:lang w:val="en-GB"/>
        </w:rPr>
        <w:t xml:space="preserve">under clause </w:t>
      </w:r>
      <w:hyperlink w:anchor="_bookmark96" w:history="1">
        <w:r w:rsidRPr="0033694D">
          <w:rPr>
            <w:rFonts w:ascii="Arial" w:hAnsi="Arial" w:cs="Arial"/>
            <w:szCs w:val="18"/>
            <w:lang w:val="en-GB"/>
          </w:rPr>
          <w:t>3</w:t>
        </w:r>
        <w:r w:rsidR="00B347B6" w:rsidRPr="0033694D">
          <w:rPr>
            <w:rFonts w:ascii="Arial" w:hAnsi="Arial" w:cs="Arial"/>
            <w:szCs w:val="18"/>
            <w:lang w:val="en-GB"/>
          </w:rPr>
          <w:t>3</w:t>
        </w:r>
        <w:r w:rsidRPr="0033694D">
          <w:rPr>
            <w:rFonts w:ascii="Arial" w:hAnsi="Arial" w:cs="Arial"/>
            <w:szCs w:val="18"/>
            <w:lang w:val="en-GB"/>
          </w:rPr>
          <w:t>.e,</w:t>
        </w:r>
      </w:hyperlink>
      <w:r w:rsidRPr="0033694D">
        <w:rPr>
          <w:rFonts w:ascii="Arial" w:hAnsi="Arial" w:cs="Arial"/>
          <w:szCs w:val="18"/>
          <w:lang w:val="en-GB"/>
        </w:rPr>
        <w:t xml:space="preserve"> </w:t>
      </w:r>
      <w:hyperlink w:anchor="_bookmark97" w:history="1">
        <w:r w:rsidR="00B347B6" w:rsidRPr="0033694D">
          <w:rPr>
            <w:rFonts w:ascii="Arial" w:hAnsi="Arial" w:cs="Arial"/>
            <w:szCs w:val="18"/>
            <w:lang w:val="en-GB"/>
          </w:rPr>
          <w:t>33</w:t>
        </w:r>
        <w:r w:rsidRPr="0033694D">
          <w:rPr>
            <w:rFonts w:ascii="Arial" w:hAnsi="Arial" w:cs="Arial"/>
            <w:szCs w:val="18"/>
            <w:lang w:val="en-GB"/>
          </w:rPr>
          <w:t>.f</w:t>
        </w:r>
      </w:hyperlink>
      <w:r w:rsidRPr="0033694D">
        <w:rPr>
          <w:rFonts w:ascii="Arial" w:hAnsi="Arial" w:cs="Arial"/>
          <w:szCs w:val="18"/>
          <w:lang w:val="en-GB"/>
        </w:rPr>
        <w:t xml:space="preserve"> or </w:t>
      </w:r>
      <w:hyperlink w:anchor="_bookmark98" w:history="1">
        <w:r w:rsidRPr="0033694D">
          <w:rPr>
            <w:rFonts w:ascii="Arial" w:hAnsi="Arial" w:cs="Arial"/>
            <w:szCs w:val="18"/>
            <w:lang w:val="en-GB"/>
          </w:rPr>
          <w:t>3</w:t>
        </w:r>
        <w:r w:rsidR="00B347B6" w:rsidRPr="0033694D">
          <w:rPr>
            <w:rFonts w:ascii="Arial" w:hAnsi="Arial" w:cs="Arial"/>
            <w:szCs w:val="18"/>
            <w:lang w:val="en-GB"/>
          </w:rPr>
          <w:t>3</w:t>
        </w:r>
        <w:r w:rsidRPr="0033694D">
          <w:rPr>
            <w:rFonts w:ascii="Arial" w:hAnsi="Arial" w:cs="Arial"/>
            <w:szCs w:val="18"/>
            <w:lang w:val="en-GB"/>
          </w:rPr>
          <w:t>.g,</w:t>
        </w:r>
      </w:hyperlink>
      <w:r w:rsidRPr="0033694D">
        <w:rPr>
          <w:rFonts w:ascii="Arial" w:hAnsi="Arial" w:cs="Arial"/>
          <w:szCs w:val="18"/>
          <w:lang w:val="en-GB"/>
        </w:rPr>
        <w:t xml:space="preserve"> to the extent permitted by</w:t>
      </w:r>
      <w:r w:rsidRPr="0033694D">
        <w:rPr>
          <w:rFonts w:ascii="Arial" w:hAnsi="Arial" w:cs="Arial"/>
          <w:spacing w:val="-26"/>
          <w:szCs w:val="18"/>
          <w:lang w:val="en-GB"/>
        </w:rPr>
        <w:t xml:space="preserve"> </w:t>
      </w:r>
      <w:r w:rsidRPr="0033694D">
        <w:rPr>
          <w:rFonts w:ascii="Arial" w:hAnsi="Arial" w:cs="Arial"/>
          <w:szCs w:val="18"/>
          <w:lang w:val="en-GB"/>
        </w:rPr>
        <w:t>Section 57 of the Patents Act 1977, Section 12 of the</w:t>
      </w:r>
      <w:r w:rsidRPr="0033694D">
        <w:rPr>
          <w:rFonts w:ascii="Arial" w:hAnsi="Arial" w:cs="Arial"/>
          <w:spacing w:val="-15"/>
          <w:szCs w:val="18"/>
          <w:lang w:val="en-GB"/>
        </w:rPr>
        <w:t xml:space="preserve"> </w:t>
      </w:r>
      <w:r w:rsidRPr="0033694D">
        <w:rPr>
          <w:rFonts w:ascii="Arial" w:hAnsi="Arial" w:cs="Arial"/>
          <w:szCs w:val="18"/>
          <w:lang w:val="en-GB"/>
        </w:rPr>
        <w:t xml:space="preserve">Registered Designs Act 1949 or Section 240 of the </w:t>
      </w:r>
      <w:r w:rsidRPr="0033694D">
        <w:rPr>
          <w:rFonts w:ascii="Arial" w:hAnsi="Arial" w:cs="Arial"/>
          <w:szCs w:val="18"/>
          <w:lang w:val="en-GB"/>
        </w:rPr>
        <w:lastRenderedPageBreak/>
        <w:t>Copyright,</w:t>
      </w:r>
      <w:r w:rsidRPr="0033694D">
        <w:rPr>
          <w:rFonts w:ascii="Arial" w:hAnsi="Arial" w:cs="Arial"/>
          <w:spacing w:val="-23"/>
          <w:szCs w:val="18"/>
          <w:lang w:val="en-GB"/>
        </w:rPr>
        <w:t xml:space="preserve"> </w:t>
      </w:r>
      <w:r w:rsidRPr="0033694D">
        <w:rPr>
          <w:rFonts w:ascii="Arial" w:hAnsi="Arial" w:cs="Arial"/>
          <w:szCs w:val="18"/>
          <w:lang w:val="en-GB"/>
        </w:rPr>
        <w:t>Designs and Patents Act 1988, the Contractor shall also</w:t>
      </w:r>
      <w:r w:rsidRPr="0033694D">
        <w:rPr>
          <w:rFonts w:ascii="Arial" w:hAnsi="Arial" w:cs="Arial"/>
          <w:spacing w:val="-9"/>
          <w:szCs w:val="18"/>
          <w:lang w:val="en-GB"/>
        </w:rPr>
        <w:t xml:space="preserve"> </w:t>
      </w:r>
      <w:r w:rsidRPr="0033694D">
        <w:rPr>
          <w:rFonts w:ascii="Arial" w:hAnsi="Arial" w:cs="Arial"/>
          <w:szCs w:val="18"/>
          <w:lang w:val="en-GB"/>
        </w:rPr>
        <w:t>be:</w:t>
      </w:r>
    </w:p>
    <w:p w14:paraId="2A43637B" w14:textId="77777777" w:rsidR="005C4974" w:rsidRPr="0033694D" w:rsidRDefault="005C4974" w:rsidP="00C20FCA">
      <w:pPr>
        <w:pStyle w:val="ListParagraph"/>
        <w:numPr>
          <w:ilvl w:val="1"/>
          <w:numId w:val="48"/>
        </w:numPr>
        <w:tabs>
          <w:tab w:val="left" w:pos="1560"/>
        </w:tabs>
        <w:ind w:right="126" w:firstLine="0"/>
        <w:rPr>
          <w:rFonts w:ascii="Arial" w:eastAsia="Arial" w:hAnsi="Arial" w:cs="Arial"/>
          <w:szCs w:val="18"/>
          <w:lang w:val="en-GB"/>
        </w:rPr>
      </w:pPr>
      <w:r w:rsidRPr="0033694D">
        <w:rPr>
          <w:rFonts w:ascii="Arial" w:hAnsi="Arial" w:cs="Arial"/>
          <w:szCs w:val="18"/>
          <w:lang w:val="en-GB"/>
        </w:rPr>
        <w:t>released from payment whether by way</w:t>
      </w:r>
      <w:r w:rsidRPr="0033694D">
        <w:rPr>
          <w:rFonts w:ascii="Arial" w:hAnsi="Arial" w:cs="Arial"/>
          <w:spacing w:val="-14"/>
          <w:szCs w:val="18"/>
          <w:lang w:val="en-GB"/>
        </w:rPr>
        <w:t xml:space="preserve"> </w:t>
      </w:r>
      <w:r w:rsidRPr="0033694D">
        <w:rPr>
          <w:rFonts w:ascii="Arial" w:hAnsi="Arial" w:cs="Arial"/>
          <w:szCs w:val="18"/>
          <w:lang w:val="en-GB"/>
        </w:rPr>
        <w:t>of royalties, licence fees or similar expenses in</w:t>
      </w:r>
      <w:r w:rsidRPr="0033694D">
        <w:rPr>
          <w:rFonts w:ascii="Arial" w:hAnsi="Arial" w:cs="Arial"/>
          <w:spacing w:val="9"/>
          <w:szCs w:val="18"/>
          <w:lang w:val="en-GB"/>
        </w:rPr>
        <w:t xml:space="preserve"> </w:t>
      </w:r>
      <w:r w:rsidRPr="0033694D">
        <w:rPr>
          <w:rFonts w:ascii="Arial" w:hAnsi="Arial" w:cs="Arial"/>
          <w:szCs w:val="18"/>
          <w:lang w:val="en-GB"/>
        </w:rPr>
        <w:t>respect of the Contractor's use of the relevant invention</w:t>
      </w:r>
      <w:r w:rsidRPr="0033694D">
        <w:rPr>
          <w:rFonts w:ascii="Arial" w:hAnsi="Arial" w:cs="Arial"/>
          <w:spacing w:val="-11"/>
          <w:szCs w:val="18"/>
          <w:lang w:val="en-GB"/>
        </w:rPr>
        <w:t xml:space="preserve"> </w:t>
      </w:r>
      <w:r w:rsidRPr="0033694D">
        <w:rPr>
          <w:rFonts w:ascii="Arial" w:hAnsi="Arial" w:cs="Arial"/>
          <w:szCs w:val="18"/>
          <w:lang w:val="en-GB"/>
        </w:rPr>
        <w:t>or design, or the use of any relevant model, document</w:t>
      </w:r>
      <w:r w:rsidRPr="0033694D">
        <w:rPr>
          <w:rFonts w:ascii="Arial" w:hAnsi="Arial" w:cs="Arial"/>
          <w:spacing w:val="-20"/>
          <w:szCs w:val="18"/>
          <w:lang w:val="en-GB"/>
        </w:rPr>
        <w:t xml:space="preserve"> </w:t>
      </w:r>
      <w:r w:rsidRPr="0033694D">
        <w:rPr>
          <w:rFonts w:ascii="Arial" w:hAnsi="Arial" w:cs="Arial"/>
          <w:szCs w:val="18"/>
          <w:lang w:val="en-GB"/>
        </w:rPr>
        <w:t>or information for the purpose of performing</w:t>
      </w:r>
      <w:r w:rsidRPr="0033694D">
        <w:rPr>
          <w:rFonts w:ascii="Arial" w:hAnsi="Arial" w:cs="Arial"/>
          <w:spacing w:val="19"/>
          <w:szCs w:val="18"/>
          <w:lang w:val="en-GB"/>
        </w:rPr>
        <w:t xml:space="preserve"> </w:t>
      </w:r>
      <w:r w:rsidRPr="0033694D">
        <w:rPr>
          <w:rFonts w:ascii="Arial" w:hAnsi="Arial" w:cs="Arial"/>
          <w:szCs w:val="18"/>
          <w:lang w:val="en-GB"/>
        </w:rPr>
        <w:t>the Contract;</w:t>
      </w:r>
      <w:r w:rsidRPr="0033694D">
        <w:rPr>
          <w:rFonts w:ascii="Arial" w:hAnsi="Arial" w:cs="Arial"/>
          <w:spacing w:val="-1"/>
          <w:szCs w:val="18"/>
          <w:lang w:val="en-GB"/>
        </w:rPr>
        <w:t xml:space="preserve"> </w:t>
      </w:r>
      <w:r w:rsidRPr="0033694D">
        <w:rPr>
          <w:rFonts w:ascii="Arial" w:hAnsi="Arial" w:cs="Arial"/>
          <w:szCs w:val="18"/>
          <w:lang w:val="en-GB"/>
        </w:rPr>
        <w:t>and</w:t>
      </w:r>
    </w:p>
    <w:p w14:paraId="764C3568" w14:textId="77777777" w:rsidR="005C4974" w:rsidRPr="0033694D" w:rsidRDefault="005C4974" w:rsidP="00C20FCA">
      <w:pPr>
        <w:pStyle w:val="ListParagraph"/>
        <w:numPr>
          <w:ilvl w:val="1"/>
          <w:numId w:val="48"/>
        </w:numPr>
        <w:tabs>
          <w:tab w:val="left" w:pos="1560"/>
        </w:tabs>
        <w:spacing w:before="2"/>
        <w:ind w:right="192" w:firstLine="0"/>
        <w:rPr>
          <w:rFonts w:ascii="Arial" w:eastAsia="Arial" w:hAnsi="Arial" w:cs="Arial"/>
          <w:szCs w:val="18"/>
          <w:lang w:val="en-GB"/>
        </w:rPr>
      </w:pPr>
      <w:r w:rsidRPr="0033694D">
        <w:rPr>
          <w:rFonts w:ascii="Arial" w:hAnsi="Arial" w:cs="Arial"/>
          <w:szCs w:val="18"/>
          <w:lang w:val="en-GB"/>
        </w:rPr>
        <w:t>authorised to use any model, document</w:t>
      </w:r>
      <w:r w:rsidRPr="0033694D">
        <w:rPr>
          <w:rFonts w:ascii="Arial" w:hAnsi="Arial" w:cs="Arial"/>
          <w:spacing w:val="-14"/>
          <w:szCs w:val="18"/>
          <w:lang w:val="en-GB"/>
        </w:rPr>
        <w:t xml:space="preserve"> </w:t>
      </w:r>
      <w:r w:rsidRPr="0033694D">
        <w:rPr>
          <w:rFonts w:ascii="Arial" w:hAnsi="Arial" w:cs="Arial"/>
          <w:szCs w:val="18"/>
          <w:lang w:val="en-GB"/>
        </w:rPr>
        <w:t>or information relating to any such invention or</w:t>
      </w:r>
      <w:r w:rsidRPr="0033694D">
        <w:rPr>
          <w:rFonts w:ascii="Arial" w:hAnsi="Arial" w:cs="Arial"/>
          <w:spacing w:val="-16"/>
          <w:szCs w:val="18"/>
          <w:lang w:val="en-GB"/>
        </w:rPr>
        <w:t xml:space="preserve"> </w:t>
      </w:r>
      <w:r w:rsidRPr="0033694D">
        <w:rPr>
          <w:rFonts w:ascii="Arial" w:hAnsi="Arial" w:cs="Arial"/>
          <w:szCs w:val="18"/>
          <w:lang w:val="en-GB"/>
        </w:rPr>
        <w:t>design which may be required for that</w:t>
      </w:r>
      <w:r w:rsidRPr="0033694D">
        <w:rPr>
          <w:rFonts w:ascii="Arial" w:hAnsi="Arial" w:cs="Arial"/>
          <w:spacing w:val="-8"/>
          <w:szCs w:val="18"/>
          <w:lang w:val="en-GB"/>
        </w:rPr>
        <w:t xml:space="preserve"> </w:t>
      </w:r>
      <w:r w:rsidRPr="0033694D">
        <w:rPr>
          <w:rFonts w:ascii="Arial" w:hAnsi="Arial" w:cs="Arial"/>
          <w:szCs w:val="18"/>
          <w:lang w:val="en-GB"/>
        </w:rPr>
        <w:t>purpose.</w:t>
      </w:r>
    </w:p>
    <w:p w14:paraId="64A9BACF" w14:textId="77777777" w:rsidR="005C4974" w:rsidRPr="0033694D" w:rsidRDefault="005C4974" w:rsidP="00C20FCA">
      <w:pPr>
        <w:pStyle w:val="ListParagraph"/>
        <w:numPr>
          <w:ilvl w:val="0"/>
          <w:numId w:val="48"/>
        </w:numPr>
        <w:tabs>
          <w:tab w:val="left" w:pos="622"/>
        </w:tabs>
        <w:ind w:left="120" w:right="201" w:firstLine="0"/>
        <w:jc w:val="both"/>
        <w:rPr>
          <w:rFonts w:ascii="Arial" w:eastAsia="Arial" w:hAnsi="Arial" w:cs="Arial"/>
          <w:szCs w:val="18"/>
          <w:lang w:val="en-GB"/>
        </w:rPr>
      </w:pPr>
      <w:r w:rsidRPr="0033694D">
        <w:rPr>
          <w:rFonts w:ascii="Arial" w:hAnsi="Arial" w:cs="Arial"/>
          <w:szCs w:val="18"/>
          <w:lang w:val="en-GB"/>
        </w:rPr>
        <w:t>The Contractor shall assume all liability and</w:t>
      </w:r>
      <w:r w:rsidRPr="0033694D">
        <w:rPr>
          <w:rFonts w:ascii="Arial" w:hAnsi="Arial" w:cs="Arial"/>
          <w:spacing w:val="-19"/>
          <w:szCs w:val="18"/>
          <w:lang w:val="en-GB"/>
        </w:rPr>
        <w:t xml:space="preserve"> </w:t>
      </w:r>
      <w:r w:rsidRPr="0033694D">
        <w:rPr>
          <w:rFonts w:ascii="Arial" w:hAnsi="Arial" w:cs="Arial"/>
          <w:szCs w:val="18"/>
          <w:lang w:val="en-GB"/>
        </w:rPr>
        <w:t>indemnify the Authority and its officers, agents and employees</w:t>
      </w:r>
      <w:r w:rsidRPr="0033694D">
        <w:rPr>
          <w:rFonts w:ascii="Arial" w:hAnsi="Arial" w:cs="Arial"/>
          <w:spacing w:val="-21"/>
          <w:szCs w:val="18"/>
          <w:lang w:val="en-GB"/>
        </w:rPr>
        <w:t xml:space="preserve"> </w:t>
      </w:r>
      <w:r w:rsidRPr="0033694D">
        <w:rPr>
          <w:rFonts w:ascii="Arial" w:hAnsi="Arial" w:cs="Arial"/>
          <w:szCs w:val="18"/>
          <w:lang w:val="en-GB"/>
        </w:rPr>
        <w:t>against liability, including costs as a result</w:t>
      </w:r>
      <w:r w:rsidRPr="0033694D">
        <w:rPr>
          <w:rFonts w:ascii="Arial" w:hAnsi="Arial" w:cs="Arial"/>
          <w:spacing w:val="-9"/>
          <w:szCs w:val="18"/>
          <w:lang w:val="en-GB"/>
        </w:rPr>
        <w:t xml:space="preserve"> </w:t>
      </w:r>
      <w:r w:rsidRPr="0033694D">
        <w:rPr>
          <w:rFonts w:ascii="Arial" w:hAnsi="Arial" w:cs="Arial"/>
          <w:szCs w:val="18"/>
          <w:lang w:val="en-GB"/>
        </w:rPr>
        <w:t>of:</w:t>
      </w:r>
    </w:p>
    <w:p w14:paraId="5E7083EB" w14:textId="77777777" w:rsidR="005C4974" w:rsidRPr="0033694D" w:rsidRDefault="005C4974" w:rsidP="00C20FCA">
      <w:pPr>
        <w:pStyle w:val="ListParagraph"/>
        <w:numPr>
          <w:ilvl w:val="1"/>
          <w:numId w:val="48"/>
        </w:numPr>
        <w:tabs>
          <w:tab w:val="left" w:pos="1560"/>
        </w:tabs>
        <w:ind w:right="143" w:firstLine="0"/>
        <w:rPr>
          <w:rFonts w:ascii="Arial" w:eastAsia="Arial" w:hAnsi="Arial" w:cs="Arial"/>
          <w:szCs w:val="18"/>
          <w:lang w:val="en-GB"/>
        </w:rPr>
      </w:pPr>
      <w:r w:rsidRPr="0033694D">
        <w:rPr>
          <w:rFonts w:ascii="Arial" w:hAnsi="Arial" w:cs="Arial"/>
          <w:szCs w:val="18"/>
          <w:lang w:val="en-GB"/>
        </w:rPr>
        <w:t>infringement or alleged infringement by</w:t>
      </w:r>
      <w:r w:rsidRPr="0033694D">
        <w:rPr>
          <w:rFonts w:ascii="Arial" w:hAnsi="Arial" w:cs="Arial"/>
          <w:spacing w:val="-15"/>
          <w:szCs w:val="18"/>
          <w:lang w:val="en-GB"/>
        </w:rPr>
        <w:t xml:space="preserve"> </w:t>
      </w:r>
      <w:r w:rsidRPr="0033694D">
        <w:rPr>
          <w:rFonts w:ascii="Arial" w:hAnsi="Arial" w:cs="Arial"/>
          <w:szCs w:val="18"/>
          <w:lang w:val="en-GB"/>
        </w:rPr>
        <w:t>the Contractor or their suppliers of any</w:t>
      </w:r>
      <w:r w:rsidRPr="0033694D">
        <w:rPr>
          <w:rFonts w:ascii="Arial" w:hAnsi="Arial" w:cs="Arial"/>
          <w:spacing w:val="-9"/>
          <w:szCs w:val="18"/>
          <w:lang w:val="en-GB"/>
        </w:rPr>
        <w:t xml:space="preserve"> </w:t>
      </w:r>
      <w:r w:rsidRPr="0033694D">
        <w:rPr>
          <w:rFonts w:ascii="Arial" w:hAnsi="Arial" w:cs="Arial"/>
          <w:szCs w:val="18"/>
          <w:lang w:val="en-GB"/>
        </w:rPr>
        <w:t>copyright, database right, Design Right or the like protection</w:t>
      </w:r>
      <w:r w:rsidRPr="0033694D">
        <w:rPr>
          <w:rFonts w:ascii="Arial" w:hAnsi="Arial" w:cs="Arial"/>
          <w:spacing w:val="-17"/>
          <w:szCs w:val="18"/>
          <w:lang w:val="en-GB"/>
        </w:rPr>
        <w:t xml:space="preserve"> </w:t>
      </w:r>
      <w:r w:rsidRPr="0033694D">
        <w:rPr>
          <w:rFonts w:ascii="Arial" w:hAnsi="Arial" w:cs="Arial"/>
          <w:szCs w:val="18"/>
          <w:lang w:val="en-GB"/>
        </w:rPr>
        <w:t>in any part of the world in respect of any item to</w:t>
      </w:r>
      <w:r w:rsidRPr="0033694D">
        <w:rPr>
          <w:rFonts w:ascii="Arial" w:hAnsi="Arial" w:cs="Arial"/>
          <w:spacing w:val="-12"/>
          <w:szCs w:val="18"/>
          <w:lang w:val="en-GB"/>
        </w:rPr>
        <w:t xml:space="preserve"> </w:t>
      </w:r>
      <w:r w:rsidRPr="0033694D">
        <w:rPr>
          <w:rFonts w:ascii="Arial" w:hAnsi="Arial" w:cs="Arial"/>
          <w:szCs w:val="18"/>
          <w:lang w:val="en-GB"/>
        </w:rPr>
        <w:t>be supplied under the Contract or otherwise in</w:t>
      </w:r>
      <w:r w:rsidRPr="0033694D">
        <w:rPr>
          <w:rFonts w:ascii="Arial" w:hAnsi="Arial" w:cs="Arial"/>
          <w:spacing w:val="-8"/>
          <w:szCs w:val="18"/>
          <w:lang w:val="en-GB"/>
        </w:rPr>
        <w:t xml:space="preserve"> </w:t>
      </w:r>
      <w:r w:rsidRPr="0033694D">
        <w:rPr>
          <w:rFonts w:ascii="Arial" w:hAnsi="Arial" w:cs="Arial"/>
          <w:szCs w:val="18"/>
          <w:lang w:val="en-GB"/>
        </w:rPr>
        <w:t>the performance of the</w:t>
      </w:r>
      <w:r w:rsidRPr="0033694D">
        <w:rPr>
          <w:rFonts w:ascii="Arial" w:hAnsi="Arial" w:cs="Arial"/>
          <w:spacing w:val="-2"/>
          <w:szCs w:val="18"/>
          <w:lang w:val="en-GB"/>
        </w:rPr>
        <w:t xml:space="preserve"> </w:t>
      </w:r>
      <w:r w:rsidRPr="0033694D">
        <w:rPr>
          <w:rFonts w:ascii="Arial" w:hAnsi="Arial" w:cs="Arial"/>
          <w:szCs w:val="18"/>
          <w:lang w:val="en-GB"/>
        </w:rPr>
        <w:t>Contract;</w:t>
      </w:r>
    </w:p>
    <w:p w14:paraId="1D81BDB8" w14:textId="77777777" w:rsidR="005C4974" w:rsidRPr="0033694D" w:rsidRDefault="005C4974" w:rsidP="00C20FCA">
      <w:pPr>
        <w:pStyle w:val="ListParagraph"/>
        <w:numPr>
          <w:ilvl w:val="1"/>
          <w:numId w:val="48"/>
        </w:numPr>
        <w:tabs>
          <w:tab w:val="left" w:pos="1560"/>
        </w:tabs>
        <w:spacing w:before="2"/>
        <w:ind w:right="492" w:firstLine="0"/>
        <w:rPr>
          <w:rFonts w:ascii="Arial" w:eastAsia="Arial" w:hAnsi="Arial" w:cs="Arial"/>
          <w:szCs w:val="18"/>
          <w:lang w:val="en-GB"/>
        </w:rPr>
      </w:pPr>
      <w:r w:rsidRPr="0033694D">
        <w:rPr>
          <w:rFonts w:ascii="Arial" w:hAnsi="Arial" w:cs="Arial"/>
          <w:szCs w:val="18"/>
          <w:lang w:val="en-GB"/>
        </w:rPr>
        <w:t>misuse of any confidential</w:t>
      </w:r>
      <w:r w:rsidRPr="0033694D">
        <w:rPr>
          <w:rFonts w:ascii="Arial" w:hAnsi="Arial" w:cs="Arial"/>
          <w:spacing w:val="-13"/>
          <w:szCs w:val="18"/>
          <w:lang w:val="en-GB"/>
        </w:rPr>
        <w:t xml:space="preserve"> </w:t>
      </w:r>
      <w:r w:rsidRPr="0033694D">
        <w:rPr>
          <w:rFonts w:ascii="Arial" w:hAnsi="Arial" w:cs="Arial"/>
          <w:szCs w:val="18"/>
          <w:lang w:val="en-GB"/>
        </w:rPr>
        <w:t>information, trade secret or the like by the Contractor</w:t>
      </w:r>
      <w:r w:rsidRPr="0033694D">
        <w:rPr>
          <w:rFonts w:ascii="Arial" w:hAnsi="Arial" w:cs="Arial"/>
          <w:spacing w:val="-12"/>
          <w:szCs w:val="18"/>
          <w:lang w:val="en-GB"/>
        </w:rPr>
        <w:t xml:space="preserve"> </w:t>
      </w:r>
      <w:r w:rsidRPr="0033694D">
        <w:rPr>
          <w:rFonts w:ascii="Arial" w:hAnsi="Arial" w:cs="Arial"/>
          <w:szCs w:val="18"/>
          <w:lang w:val="en-GB"/>
        </w:rPr>
        <w:t>in performing the</w:t>
      </w:r>
      <w:r w:rsidRPr="0033694D">
        <w:rPr>
          <w:rFonts w:ascii="Arial" w:hAnsi="Arial" w:cs="Arial"/>
          <w:spacing w:val="-5"/>
          <w:szCs w:val="18"/>
          <w:lang w:val="en-GB"/>
        </w:rPr>
        <w:t xml:space="preserve"> </w:t>
      </w:r>
      <w:r w:rsidRPr="0033694D">
        <w:rPr>
          <w:rFonts w:ascii="Arial" w:hAnsi="Arial" w:cs="Arial"/>
          <w:szCs w:val="18"/>
          <w:lang w:val="en-GB"/>
        </w:rPr>
        <w:t>Contract;</w:t>
      </w:r>
    </w:p>
    <w:p w14:paraId="1557EC2D" w14:textId="77777777" w:rsidR="005C4974" w:rsidRPr="0033694D" w:rsidRDefault="005C4974" w:rsidP="00C20FCA">
      <w:pPr>
        <w:pStyle w:val="ListParagraph"/>
        <w:numPr>
          <w:ilvl w:val="1"/>
          <w:numId w:val="48"/>
        </w:numPr>
        <w:tabs>
          <w:tab w:val="left" w:pos="1560"/>
        </w:tabs>
        <w:ind w:right="185" w:firstLine="0"/>
        <w:rPr>
          <w:rFonts w:ascii="Arial" w:eastAsia="Arial" w:hAnsi="Arial" w:cs="Arial"/>
          <w:szCs w:val="18"/>
          <w:lang w:val="en-GB"/>
        </w:rPr>
      </w:pPr>
      <w:r w:rsidRPr="0033694D">
        <w:rPr>
          <w:rFonts w:ascii="Arial" w:hAnsi="Arial" w:cs="Arial"/>
          <w:szCs w:val="18"/>
          <w:lang w:val="en-GB"/>
        </w:rPr>
        <w:t>provision to the Authority of</w:t>
      </w:r>
      <w:r w:rsidRPr="0033694D">
        <w:rPr>
          <w:rFonts w:ascii="Arial" w:hAnsi="Arial" w:cs="Arial"/>
          <w:spacing w:val="-6"/>
          <w:szCs w:val="18"/>
          <w:lang w:val="en-GB"/>
        </w:rPr>
        <w:t xml:space="preserve"> </w:t>
      </w:r>
      <w:r w:rsidRPr="0033694D">
        <w:rPr>
          <w:rFonts w:ascii="Arial" w:hAnsi="Arial" w:cs="Arial"/>
          <w:szCs w:val="18"/>
          <w:lang w:val="en-GB"/>
        </w:rPr>
        <w:t>any Information or material which the Contractor does</w:t>
      </w:r>
      <w:r w:rsidRPr="0033694D">
        <w:rPr>
          <w:rFonts w:ascii="Arial" w:hAnsi="Arial" w:cs="Arial"/>
          <w:spacing w:val="-19"/>
          <w:szCs w:val="18"/>
          <w:lang w:val="en-GB"/>
        </w:rPr>
        <w:t xml:space="preserve"> </w:t>
      </w:r>
      <w:r w:rsidRPr="0033694D">
        <w:rPr>
          <w:rFonts w:ascii="Arial" w:hAnsi="Arial" w:cs="Arial"/>
          <w:szCs w:val="18"/>
          <w:lang w:val="en-GB"/>
        </w:rPr>
        <w:t>not have the right to provide for the purpose of</w:t>
      </w:r>
      <w:r w:rsidRPr="0033694D">
        <w:rPr>
          <w:rFonts w:ascii="Arial" w:hAnsi="Arial" w:cs="Arial"/>
          <w:spacing w:val="-11"/>
          <w:szCs w:val="18"/>
          <w:lang w:val="en-GB"/>
        </w:rPr>
        <w:t xml:space="preserve"> </w:t>
      </w:r>
      <w:r w:rsidRPr="0033694D">
        <w:rPr>
          <w:rFonts w:ascii="Arial" w:hAnsi="Arial" w:cs="Arial"/>
          <w:szCs w:val="18"/>
          <w:lang w:val="en-GB"/>
        </w:rPr>
        <w:t>the Contract.</w:t>
      </w:r>
    </w:p>
    <w:p w14:paraId="690C33E4" w14:textId="1079018E" w:rsidR="005C4974" w:rsidRPr="0033694D" w:rsidRDefault="005C4974" w:rsidP="00C20FCA">
      <w:pPr>
        <w:pStyle w:val="ListParagraph"/>
        <w:numPr>
          <w:ilvl w:val="0"/>
          <w:numId w:val="48"/>
        </w:numPr>
        <w:tabs>
          <w:tab w:val="left" w:pos="622"/>
        </w:tabs>
        <w:ind w:left="120" w:right="333" w:firstLine="0"/>
        <w:rPr>
          <w:rFonts w:ascii="Arial" w:eastAsia="Arial" w:hAnsi="Arial" w:cs="Arial"/>
          <w:szCs w:val="18"/>
          <w:lang w:val="en-GB"/>
        </w:rPr>
      </w:pPr>
      <w:r w:rsidRPr="0033694D">
        <w:rPr>
          <w:rFonts w:ascii="Arial" w:hAnsi="Arial" w:cs="Arial"/>
          <w:szCs w:val="18"/>
          <w:lang w:val="en-GB"/>
        </w:rPr>
        <w:t>The Authority shall assume all liability and</w:t>
      </w:r>
      <w:r w:rsidRPr="0033694D">
        <w:rPr>
          <w:rFonts w:ascii="Arial" w:hAnsi="Arial" w:cs="Arial"/>
          <w:spacing w:val="-22"/>
          <w:szCs w:val="18"/>
          <w:lang w:val="en-GB"/>
        </w:rPr>
        <w:t xml:space="preserve"> </w:t>
      </w:r>
      <w:r w:rsidRPr="0033694D">
        <w:rPr>
          <w:rFonts w:ascii="Arial" w:hAnsi="Arial" w:cs="Arial"/>
          <w:szCs w:val="18"/>
          <w:lang w:val="en-GB"/>
        </w:rPr>
        <w:t>indem</w:t>
      </w:r>
      <w:r w:rsidR="00B347B6" w:rsidRPr="0033694D">
        <w:rPr>
          <w:rFonts w:ascii="Arial" w:hAnsi="Arial" w:cs="Arial"/>
          <w:szCs w:val="18"/>
          <w:lang w:val="en-GB"/>
        </w:rPr>
        <w:t>nify the Contractor, their</w:t>
      </w:r>
      <w:r w:rsidRPr="0033694D">
        <w:rPr>
          <w:rFonts w:ascii="Arial" w:hAnsi="Arial" w:cs="Arial"/>
          <w:szCs w:val="18"/>
          <w:lang w:val="en-GB"/>
        </w:rPr>
        <w:t xml:space="preserve"> officers, agents and employees</w:t>
      </w:r>
      <w:r w:rsidRPr="0033694D">
        <w:rPr>
          <w:rFonts w:ascii="Arial" w:hAnsi="Arial" w:cs="Arial"/>
          <w:spacing w:val="-18"/>
          <w:szCs w:val="18"/>
          <w:lang w:val="en-GB"/>
        </w:rPr>
        <w:t xml:space="preserve"> </w:t>
      </w:r>
      <w:r w:rsidRPr="0033694D">
        <w:rPr>
          <w:rFonts w:ascii="Arial" w:hAnsi="Arial" w:cs="Arial"/>
          <w:szCs w:val="18"/>
          <w:lang w:val="en-GB"/>
        </w:rPr>
        <w:t>against liability, including costs as a result</w:t>
      </w:r>
      <w:r w:rsidRPr="0033694D">
        <w:rPr>
          <w:rFonts w:ascii="Arial" w:hAnsi="Arial" w:cs="Arial"/>
          <w:spacing w:val="-9"/>
          <w:szCs w:val="18"/>
          <w:lang w:val="en-GB"/>
        </w:rPr>
        <w:t xml:space="preserve"> </w:t>
      </w:r>
      <w:r w:rsidRPr="0033694D">
        <w:rPr>
          <w:rFonts w:ascii="Arial" w:hAnsi="Arial" w:cs="Arial"/>
          <w:szCs w:val="18"/>
          <w:lang w:val="en-GB"/>
        </w:rPr>
        <w:t>of:</w:t>
      </w:r>
    </w:p>
    <w:p w14:paraId="142F9EDA" w14:textId="77777777" w:rsidR="005C4974" w:rsidRPr="0033694D" w:rsidRDefault="005C4974" w:rsidP="00C20FCA">
      <w:pPr>
        <w:pStyle w:val="ListParagraph"/>
        <w:numPr>
          <w:ilvl w:val="1"/>
          <w:numId w:val="48"/>
        </w:numPr>
        <w:tabs>
          <w:tab w:val="left" w:pos="1560"/>
        </w:tabs>
        <w:ind w:right="135" w:firstLine="0"/>
        <w:rPr>
          <w:rFonts w:ascii="Arial" w:eastAsia="Arial" w:hAnsi="Arial" w:cs="Arial"/>
          <w:szCs w:val="18"/>
          <w:lang w:val="en-GB"/>
        </w:rPr>
      </w:pPr>
      <w:r w:rsidRPr="0033694D">
        <w:rPr>
          <w:rFonts w:ascii="Arial" w:hAnsi="Arial" w:cs="Arial"/>
          <w:szCs w:val="18"/>
          <w:lang w:val="en-GB"/>
        </w:rPr>
        <w:t>infringement or alleged infringement by</w:t>
      </w:r>
      <w:r w:rsidRPr="0033694D">
        <w:rPr>
          <w:rFonts w:ascii="Arial" w:hAnsi="Arial" w:cs="Arial"/>
          <w:spacing w:val="-15"/>
          <w:szCs w:val="18"/>
          <w:lang w:val="en-GB"/>
        </w:rPr>
        <w:t xml:space="preserve"> </w:t>
      </w:r>
      <w:r w:rsidRPr="0033694D">
        <w:rPr>
          <w:rFonts w:ascii="Arial" w:hAnsi="Arial" w:cs="Arial"/>
          <w:szCs w:val="18"/>
          <w:lang w:val="en-GB"/>
        </w:rPr>
        <w:t>the Contractor or their suppliers of any</w:t>
      </w:r>
      <w:r w:rsidRPr="0033694D">
        <w:rPr>
          <w:rFonts w:ascii="Arial" w:hAnsi="Arial" w:cs="Arial"/>
          <w:spacing w:val="-9"/>
          <w:szCs w:val="18"/>
          <w:lang w:val="en-GB"/>
        </w:rPr>
        <w:t xml:space="preserve"> </w:t>
      </w:r>
      <w:r w:rsidRPr="0033694D">
        <w:rPr>
          <w:rFonts w:ascii="Arial" w:hAnsi="Arial" w:cs="Arial"/>
          <w:szCs w:val="18"/>
          <w:lang w:val="en-GB"/>
        </w:rPr>
        <w:t>copyright, database right, Design Right or the like protection</w:t>
      </w:r>
      <w:r w:rsidRPr="0033694D">
        <w:rPr>
          <w:rFonts w:ascii="Arial" w:hAnsi="Arial" w:cs="Arial"/>
          <w:spacing w:val="-17"/>
          <w:szCs w:val="18"/>
          <w:lang w:val="en-GB"/>
        </w:rPr>
        <w:t xml:space="preserve"> </w:t>
      </w:r>
      <w:r w:rsidRPr="0033694D">
        <w:rPr>
          <w:rFonts w:ascii="Arial" w:hAnsi="Arial" w:cs="Arial"/>
          <w:szCs w:val="18"/>
          <w:lang w:val="en-GB"/>
        </w:rPr>
        <w:t>in any part of the world in respect of any item</w:t>
      </w:r>
      <w:r w:rsidRPr="0033694D">
        <w:rPr>
          <w:rFonts w:ascii="Arial" w:hAnsi="Arial" w:cs="Arial"/>
          <w:spacing w:val="-16"/>
          <w:szCs w:val="18"/>
          <w:lang w:val="en-GB"/>
        </w:rPr>
        <w:t xml:space="preserve"> </w:t>
      </w:r>
      <w:r w:rsidRPr="0033694D">
        <w:rPr>
          <w:rFonts w:ascii="Arial" w:hAnsi="Arial" w:cs="Arial"/>
          <w:szCs w:val="18"/>
          <w:lang w:val="en-GB"/>
        </w:rPr>
        <w:t>provided by the Authority for the purpose of the Contract</w:t>
      </w:r>
      <w:r w:rsidRPr="0033694D">
        <w:rPr>
          <w:rFonts w:ascii="Arial" w:hAnsi="Arial" w:cs="Arial"/>
          <w:spacing w:val="-13"/>
          <w:szCs w:val="18"/>
          <w:lang w:val="en-GB"/>
        </w:rPr>
        <w:t xml:space="preserve"> </w:t>
      </w:r>
      <w:r w:rsidRPr="0033694D">
        <w:rPr>
          <w:rFonts w:ascii="Arial" w:hAnsi="Arial" w:cs="Arial"/>
          <w:szCs w:val="18"/>
          <w:lang w:val="en-GB"/>
        </w:rPr>
        <w:t>but only to the extent that the item is used for the</w:t>
      </w:r>
      <w:r w:rsidRPr="0033694D">
        <w:rPr>
          <w:rFonts w:ascii="Arial" w:hAnsi="Arial" w:cs="Arial"/>
          <w:spacing w:val="-18"/>
          <w:szCs w:val="18"/>
          <w:lang w:val="en-GB"/>
        </w:rPr>
        <w:t xml:space="preserve"> </w:t>
      </w:r>
      <w:r w:rsidRPr="0033694D">
        <w:rPr>
          <w:rFonts w:ascii="Arial" w:hAnsi="Arial" w:cs="Arial"/>
          <w:szCs w:val="18"/>
          <w:lang w:val="en-GB"/>
        </w:rPr>
        <w:t>purpose of the Contract;</w:t>
      </w:r>
    </w:p>
    <w:p w14:paraId="01EDCFB1" w14:textId="77777777" w:rsidR="005C4974" w:rsidRPr="0033694D" w:rsidRDefault="005C4974" w:rsidP="00C20FCA">
      <w:pPr>
        <w:pStyle w:val="ListParagraph"/>
        <w:numPr>
          <w:ilvl w:val="1"/>
          <w:numId w:val="48"/>
        </w:numPr>
        <w:tabs>
          <w:tab w:val="left" w:pos="1560"/>
        </w:tabs>
        <w:ind w:right="205" w:firstLine="0"/>
        <w:rPr>
          <w:rFonts w:ascii="Arial" w:eastAsia="Arial" w:hAnsi="Arial" w:cs="Arial"/>
          <w:szCs w:val="18"/>
          <w:lang w:val="en-GB"/>
        </w:rPr>
      </w:pPr>
      <w:r w:rsidRPr="0033694D">
        <w:rPr>
          <w:rFonts w:ascii="Arial" w:eastAsia="Arial" w:hAnsi="Arial" w:cs="Arial"/>
          <w:szCs w:val="18"/>
          <w:lang w:val="en-GB"/>
        </w:rPr>
        <w:t>alleged misuse of any</w:t>
      </w:r>
      <w:r w:rsidRPr="0033694D">
        <w:rPr>
          <w:rFonts w:ascii="Arial" w:eastAsia="Arial" w:hAnsi="Arial" w:cs="Arial"/>
          <w:spacing w:val="-6"/>
          <w:szCs w:val="18"/>
          <w:lang w:val="en-GB"/>
        </w:rPr>
        <w:t xml:space="preserve"> </w:t>
      </w:r>
      <w:r w:rsidRPr="0033694D">
        <w:rPr>
          <w:rFonts w:ascii="Arial" w:eastAsia="Arial" w:hAnsi="Arial" w:cs="Arial"/>
          <w:szCs w:val="18"/>
          <w:lang w:val="en-GB"/>
        </w:rPr>
        <w:t>confidential Information, trade secret or the like by the</w:t>
      </w:r>
      <w:r w:rsidRPr="0033694D">
        <w:rPr>
          <w:rFonts w:ascii="Arial" w:eastAsia="Arial" w:hAnsi="Arial" w:cs="Arial"/>
          <w:spacing w:val="-19"/>
          <w:szCs w:val="18"/>
          <w:lang w:val="en-GB"/>
        </w:rPr>
        <w:t xml:space="preserve"> </w:t>
      </w:r>
      <w:r w:rsidRPr="0033694D">
        <w:rPr>
          <w:rFonts w:ascii="Arial" w:eastAsia="Arial" w:hAnsi="Arial" w:cs="Arial"/>
          <w:szCs w:val="18"/>
          <w:lang w:val="en-GB"/>
        </w:rPr>
        <w:t>Contractor as a result of use of Information provided by</w:t>
      </w:r>
      <w:r w:rsidRPr="0033694D">
        <w:rPr>
          <w:rFonts w:ascii="Arial" w:eastAsia="Arial" w:hAnsi="Arial" w:cs="Arial"/>
          <w:spacing w:val="-8"/>
          <w:szCs w:val="18"/>
          <w:lang w:val="en-GB"/>
        </w:rPr>
        <w:t xml:space="preserve"> </w:t>
      </w:r>
      <w:r w:rsidRPr="0033694D">
        <w:rPr>
          <w:rFonts w:ascii="Arial" w:eastAsia="Arial" w:hAnsi="Arial" w:cs="Arial"/>
          <w:szCs w:val="18"/>
          <w:lang w:val="en-GB"/>
        </w:rPr>
        <w:t>the Authority for the purposes of the Contract, but only</w:t>
      </w:r>
      <w:r w:rsidRPr="0033694D">
        <w:rPr>
          <w:rFonts w:ascii="Arial" w:eastAsia="Arial" w:hAnsi="Arial" w:cs="Arial"/>
          <w:spacing w:val="-20"/>
          <w:szCs w:val="18"/>
          <w:lang w:val="en-GB"/>
        </w:rPr>
        <w:t xml:space="preserve"> </w:t>
      </w:r>
      <w:r w:rsidRPr="0033694D">
        <w:rPr>
          <w:rFonts w:ascii="Arial" w:eastAsia="Arial" w:hAnsi="Arial" w:cs="Arial"/>
          <w:szCs w:val="18"/>
          <w:lang w:val="en-GB"/>
        </w:rPr>
        <w:t>to the extent that Contractor’s use of that Information</w:t>
      </w:r>
      <w:r w:rsidRPr="0033694D">
        <w:rPr>
          <w:rFonts w:ascii="Arial" w:eastAsia="Arial" w:hAnsi="Arial" w:cs="Arial"/>
          <w:spacing w:val="-20"/>
          <w:szCs w:val="18"/>
          <w:lang w:val="en-GB"/>
        </w:rPr>
        <w:t xml:space="preserve"> </w:t>
      </w:r>
      <w:r w:rsidRPr="0033694D">
        <w:rPr>
          <w:rFonts w:ascii="Arial" w:eastAsia="Arial" w:hAnsi="Arial" w:cs="Arial"/>
          <w:szCs w:val="18"/>
          <w:lang w:val="en-GB"/>
        </w:rPr>
        <w:t>is for the purposes intended when it was disclosed</w:t>
      </w:r>
      <w:r w:rsidRPr="0033694D">
        <w:rPr>
          <w:rFonts w:ascii="Arial" w:eastAsia="Arial" w:hAnsi="Arial" w:cs="Arial"/>
          <w:spacing w:val="-14"/>
          <w:szCs w:val="18"/>
          <w:lang w:val="en-GB"/>
        </w:rPr>
        <w:t xml:space="preserve"> </w:t>
      </w:r>
      <w:r w:rsidRPr="0033694D">
        <w:rPr>
          <w:rFonts w:ascii="Arial" w:eastAsia="Arial" w:hAnsi="Arial" w:cs="Arial"/>
          <w:szCs w:val="18"/>
          <w:lang w:val="en-GB"/>
        </w:rPr>
        <w:t>by the Authority.</w:t>
      </w:r>
    </w:p>
    <w:p w14:paraId="1B455926" w14:textId="77777777" w:rsidR="005C4974" w:rsidRPr="0033694D" w:rsidRDefault="005C4974" w:rsidP="00C20FCA">
      <w:pPr>
        <w:pStyle w:val="ListParagraph"/>
        <w:numPr>
          <w:ilvl w:val="0"/>
          <w:numId w:val="48"/>
        </w:numPr>
        <w:tabs>
          <w:tab w:val="left" w:pos="622"/>
        </w:tabs>
        <w:spacing w:line="206" w:lineRule="exact"/>
        <w:ind w:left="621" w:right="192" w:hanging="501"/>
        <w:rPr>
          <w:rFonts w:ascii="Arial" w:eastAsia="Arial" w:hAnsi="Arial" w:cs="Arial"/>
          <w:szCs w:val="18"/>
          <w:lang w:val="en-GB"/>
        </w:rPr>
      </w:pPr>
      <w:r w:rsidRPr="0033694D">
        <w:rPr>
          <w:rFonts w:ascii="Arial" w:hAnsi="Arial" w:cs="Arial"/>
          <w:szCs w:val="18"/>
          <w:lang w:val="en-GB"/>
        </w:rPr>
        <w:t>The general authorisation and indemnity</w:t>
      </w:r>
      <w:r w:rsidRPr="0033694D">
        <w:rPr>
          <w:rFonts w:ascii="Arial" w:hAnsi="Arial" w:cs="Arial"/>
          <w:spacing w:val="-8"/>
          <w:szCs w:val="18"/>
          <w:lang w:val="en-GB"/>
        </w:rPr>
        <w:t xml:space="preserve"> </w:t>
      </w:r>
      <w:r w:rsidRPr="0033694D">
        <w:rPr>
          <w:rFonts w:ascii="Arial" w:hAnsi="Arial" w:cs="Arial"/>
          <w:szCs w:val="18"/>
          <w:lang w:val="en-GB"/>
        </w:rPr>
        <w:t>is:</w:t>
      </w:r>
    </w:p>
    <w:p w14:paraId="4E79C1DA" w14:textId="7A058586" w:rsidR="005C4974" w:rsidRPr="0033694D" w:rsidRDefault="005C4974" w:rsidP="00C20FCA">
      <w:pPr>
        <w:pStyle w:val="ListParagraph"/>
        <w:numPr>
          <w:ilvl w:val="1"/>
          <w:numId w:val="48"/>
        </w:numPr>
        <w:tabs>
          <w:tab w:val="left" w:pos="1560"/>
        </w:tabs>
        <w:spacing w:before="2"/>
        <w:ind w:right="184" w:firstLine="0"/>
        <w:rPr>
          <w:rFonts w:ascii="Arial" w:eastAsia="Arial" w:hAnsi="Arial" w:cs="Arial"/>
          <w:szCs w:val="18"/>
          <w:lang w:val="en-GB"/>
        </w:rPr>
      </w:pPr>
      <w:r w:rsidRPr="0033694D">
        <w:rPr>
          <w:rFonts w:ascii="Arial" w:eastAsia="Arial" w:hAnsi="Arial" w:cs="Arial"/>
          <w:szCs w:val="18"/>
          <w:lang w:val="en-GB"/>
        </w:rPr>
        <w:t xml:space="preserve">clauses </w:t>
      </w:r>
      <w:hyperlink w:anchor="_bookmark94" w:history="1">
        <w:r w:rsidRPr="0033694D">
          <w:rPr>
            <w:rFonts w:ascii="Arial" w:eastAsia="Arial" w:hAnsi="Arial" w:cs="Arial"/>
            <w:szCs w:val="18"/>
            <w:lang w:val="en-GB"/>
          </w:rPr>
          <w:t>3</w:t>
        </w:r>
        <w:r w:rsidR="00B347B6" w:rsidRPr="0033694D">
          <w:rPr>
            <w:rFonts w:ascii="Arial" w:eastAsia="Arial" w:hAnsi="Arial" w:cs="Arial"/>
            <w:szCs w:val="18"/>
            <w:lang w:val="en-GB"/>
          </w:rPr>
          <w:t>3</w:t>
        </w:r>
        <w:r w:rsidRPr="0033694D">
          <w:rPr>
            <w:rFonts w:ascii="Arial" w:eastAsia="Arial" w:hAnsi="Arial" w:cs="Arial"/>
            <w:szCs w:val="18"/>
            <w:lang w:val="en-GB"/>
          </w:rPr>
          <w:t>.a</w:t>
        </w:r>
      </w:hyperlink>
      <w:r w:rsidRPr="0033694D">
        <w:rPr>
          <w:rFonts w:ascii="Arial" w:eastAsia="Arial" w:hAnsi="Arial" w:cs="Arial"/>
          <w:szCs w:val="18"/>
          <w:lang w:val="en-GB"/>
        </w:rPr>
        <w:t xml:space="preserve"> – </w:t>
      </w:r>
      <w:hyperlink w:anchor="_bookmark99" w:history="1">
        <w:r w:rsidRPr="0033694D">
          <w:rPr>
            <w:rFonts w:ascii="Arial" w:eastAsia="Arial" w:hAnsi="Arial" w:cs="Arial"/>
            <w:szCs w:val="18"/>
            <w:lang w:val="en-GB"/>
          </w:rPr>
          <w:t>3</w:t>
        </w:r>
        <w:r w:rsidR="00B347B6" w:rsidRPr="0033694D">
          <w:rPr>
            <w:rFonts w:ascii="Arial" w:eastAsia="Arial" w:hAnsi="Arial" w:cs="Arial"/>
            <w:szCs w:val="18"/>
            <w:lang w:val="en-GB"/>
          </w:rPr>
          <w:t>3</w:t>
        </w:r>
        <w:r w:rsidRPr="0033694D">
          <w:rPr>
            <w:rFonts w:ascii="Arial" w:eastAsia="Arial" w:hAnsi="Arial" w:cs="Arial"/>
            <w:szCs w:val="18"/>
            <w:lang w:val="en-GB"/>
          </w:rPr>
          <w:t>.m</w:t>
        </w:r>
      </w:hyperlink>
      <w:r w:rsidRPr="0033694D">
        <w:rPr>
          <w:rFonts w:ascii="Arial" w:eastAsia="Arial" w:hAnsi="Arial" w:cs="Arial"/>
          <w:szCs w:val="18"/>
          <w:lang w:val="en-GB"/>
        </w:rPr>
        <w:t xml:space="preserve"> represents the</w:t>
      </w:r>
      <w:r w:rsidRPr="0033694D">
        <w:rPr>
          <w:rFonts w:ascii="Arial" w:eastAsia="Arial" w:hAnsi="Arial" w:cs="Arial"/>
          <w:spacing w:val="-11"/>
          <w:szCs w:val="18"/>
          <w:lang w:val="en-GB"/>
        </w:rPr>
        <w:t xml:space="preserve"> </w:t>
      </w:r>
      <w:r w:rsidRPr="0033694D">
        <w:rPr>
          <w:rFonts w:ascii="Arial" w:eastAsia="Arial" w:hAnsi="Arial" w:cs="Arial"/>
          <w:szCs w:val="18"/>
          <w:lang w:val="en-GB"/>
        </w:rPr>
        <w:t>total liability of each Party to the other under the</w:t>
      </w:r>
      <w:r w:rsidRPr="0033694D">
        <w:rPr>
          <w:rFonts w:ascii="Arial" w:eastAsia="Arial" w:hAnsi="Arial" w:cs="Arial"/>
          <w:spacing w:val="-17"/>
          <w:szCs w:val="18"/>
          <w:lang w:val="en-GB"/>
        </w:rPr>
        <w:t xml:space="preserve"> </w:t>
      </w:r>
      <w:r w:rsidRPr="0033694D">
        <w:rPr>
          <w:rFonts w:ascii="Arial" w:eastAsia="Arial" w:hAnsi="Arial" w:cs="Arial"/>
          <w:szCs w:val="18"/>
          <w:lang w:val="en-GB"/>
        </w:rPr>
        <w:t>Contract in respect of any infringement or alleged</w:t>
      </w:r>
      <w:r w:rsidRPr="0033694D">
        <w:rPr>
          <w:rFonts w:ascii="Arial" w:eastAsia="Arial" w:hAnsi="Arial" w:cs="Arial"/>
          <w:spacing w:val="-20"/>
          <w:szCs w:val="18"/>
          <w:lang w:val="en-GB"/>
        </w:rPr>
        <w:t xml:space="preserve"> </w:t>
      </w:r>
      <w:r w:rsidRPr="0033694D">
        <w:rPr>
          <w:rFonts w:ascii="Arial" w:eastAsia="Arial" w:hAnsi="Arial" w:cs="Arial"/>
          <w:szCs w:val="18"/>
          <w:lang w:val="en-GB"/>
        </w:rPr>
        <w:t>infringement of patent or other Intellectual Property Right</w:t>
      </w:r>
      <w:r w:rsidRPr="0033694D">
        <w:rPr>
          <w:rFonts w:ascii="Arial" w:eastAsia="Arial" w:hAnsi="Arial" w:cs="Arial"/>
          <w:spacing w:val="-12"/>
          <w:szCs w:val="18"/>
          <w:lang w:val="en-GB"/>
        </w:rPr>
        <w:t xml:space="preserve"> </w:t>
      </w:r>
      <w:r w:rsidRPr="0033694D">
        <w:rPr>
          <w:rFonts w:ascii="Arial" w:eastAsia="Arial" w:hAnsi="Arial" w:cs="Arial"/>
          <w:szCs w:val="18"/>
          <w:lang w:val="en-GB"/>
        </w:rPr>
        <w:t>(IPR) owned by a third</w:t>
      </w:r>
      <w:r w:rsidRPr="0033694D">
        <w:rPr>
          <w:rFonts w:ascii="Arial" w:eastAsia="Arial" w:hAnsi="Arial" w:cs="Arial"/>
          <w:spacing w:val="1"/>
          <w:szCs w:val="18"/>
          <w:lang w:val="en-GB"/>
        </w:rPr>
        <w:t xml:space="preserve"> </w:t>
      </w:r>
      <w:r w:rsidRPr="0033694D">
        <w:rPr>
          <w:rFonts w:ascii="Arial" w:eastAsia="Arial" w:hAnsi="Arial" w:cs="Arial"/>
          <w:szCs w:val="18"/>
          <w:lang w:val="en-GB"/>
        </w:rPr>
        <w:t>party;</w:t>
      </w:r>
    </w:p>
    <w:p w14:paraId="300E97C5" w14:textId="77777777" w:rsidR="005C4974" w:rsidRPr="0033694D" w:rsidRDefault="005C4974" w:rsidP="00C20FCA">
      <w:pPr>
        <w:pStyle w:val="ListParagraph"/>
        <w:numPr>
          <w:ilvl w:val="1"/>
          <w:numId w:val="48"/>
        </w:numPr>
        <w:tabs>
          <w:tab w:val="left" w:pos="1561"/>
        </w:tabs>
        <w:ind w:right="254" w:firstLine="0"/>
        <w:rPr>
          <w:rFonts w:ascii="Arial" w:eastAsia="Arial" w:hAnsi="Arial" w:cs="Arial"/>
          <w:szCs w:val="18"/>
          <w:lang w:val="en-GB"/>
        </w:rPr>
      </w:pPr>
      <w:r w:rsidRPr="0033694D">
        <w:rPr>
          <w:rFonts w:ascii="Arial" w:hAnsi="Arial" w:cs="Arial"/>
          <w:szCs w:val="18"/>
          <w:lang w:val="en-GB"/>
        </w:rPr>
        <w:t>neither Party shall be liable, one to</w:t>
      </w:r>
      <w:r w:rsidRPr="0033694D">
        <w:rPr>
          <w:rFonts w:ascii="Arial" w:hAnsi="Arial" w:cs="Arial"/>
          <w:spacing w:val="-10"/>
          <w:szCs w:val="18"/>
          <w:lang w:val="en-GB"/>
        </w:rPr>
        <w:t xml:space="preserve"> </w:t>
      </w:r>
      <w:r w:rsidRPr="0033694D">
        <w:rPr>
          <w:rFonts w:ascii="Arial" w:hAnsi="Arial" w:cs="Arial"/>
          <w:szCs w:val="18"/>
          <w:lang w:val="en-GB"/>
        </w:rPr>
        <w:t>the other, for any consequential loss or damage</w:t>
      </w:r>
      <w:r w:rsidRPr="0033694D">
        <w:rPr>
          <w:rFonts w:ascii="Arial" w:hAnsi="Arial" w:cs="Arial"/>
          <w:spacing w:val="-16"/>
          <w:szCs w:val="18"/>
          <w:lang w:val="en-GB"/>
        </w:rPr>
        <w:t xml:space="preserve"> </w:t>
      </w:r>
      <w:r w:rsidRPr="0033694D">
        <w:rPr>
          <w:rFonts w:ascii="Arial" w:hAnsi="Arial" w:cs="Arial"/>
          <w:szCs w:val="18"/>
          <w:lang w:val="en-GB"/>
        </w:rPr>
        <w:t>arising as a result, directly or indirectly, of a claim</w:t>
      </w:r>
      <w:r w:rsidRPr="0033694D">
        <w:rPr>
          <w:rFonts w:ascii="Arial" w:hAnsi="Arial" w:cs="Arial"/>
          <w:spacing w:val="-9"/>
          <w:szCs w:val="18"/>
          <w:lang w:val="en-GB"/>
        </w:rPr>
        <w:t xml:space="preserve"> </w:t>
      </w:r>
      <w:r w:rsidRPr="0033694D">
        <w:rPr>
          <w:rFonts w:ascii="Arial" w:hAnsi="Arial" w:cs="Arial"/>
          <w:szCs w:val="18"/>
          <w:lang w:val="en-GB"/>
        </w:rPr>
        <w:t>for infringement or alleged infringement of any patent</w:t>
      </w:r>
      <w:r w:rsidRPr="0033694D">
        <w:rPr>
          <w:rFonts w:ascii="Arial" w:hAnsi="Arial" w:cs="Arial"/>
          <w:spacing w:val="-20"/>
          <w:szCs w:val="18"/>
          <w:lang w:val="en-GB"/>
        </w:rPr>
        <w:t xml:space="preserve"> </w:t>
      </w:r>
      <w:r w:rsidRPr="0033694D">
        <w:rPr>
          <w:rFonts w:ascii="Arial" w:hAnsi="Arial" w:cs="Arial"/>
          <w:szCs w:val="18"/>
          <w:lang w:val="en-GB"/>
        </w:rPr>
        <w:t xml:space="preserve">or </w:t>
      </w:r>
      <w:bookmarkStart w:id="55" w:name="_bookmark100"/>
      <w:bookmarkEnd w:id="55"/>
      <w:r w:rsidRPr="0033694D">
        <w:rPr>
          <w:rFonts w:ascii="Arial" w:hAnsi="Arial" w:cs="Arial"/>
          <w:szCs w:val="18"/>
          <w:lang w:val="en-GB"/>
        </w:rPr>
        <w:t>other IPR owned by a third</w:t>
      </w:r>
      <w:r w:rsidRPr="0033694D">
        <w:rPr>
          <w:rFonts w:ascii="Arial" w:hAnsi="Arial" w:cs="Arial"/>
          <w:spacing w:val="-4"/>
          <w:szCs w:val="18"/>
          <w:lang w:val="en-GB"/>
        </w:rPr>
        <w:t xml:space="preserve"> </w:t>
      </w:r>
      <w:r w:rsidRPr="0033694D">
        <w:rPr>
          <w:rFonts w:ascii="Arial" w:hAnsi="Arial" w:cs="Arial"/>
          <w:szCs w:val="18"/>
          <w:lang w:val="en-GB"/>
        </w:rPr>
        <w:t>party;</w:t>
      </w:r>
    </w:p>
    <w:p w14:paraId="3AE136A9" w14:textId="77777777" w:rsidR="005C4974" w:rsidRPr="0033694D" w:rsidRDefault="005C4974" w:rsidP="00C20FCA">
      <w:pPr>
        <w:pStyle w:val="ListParagraph"/>
        <w:numPr>
          <w:ilvl w:val="1"/>
          <w:numId w:val="48"/>
        </w:numPr>
        <w:tabs>
          <w:tab w:val="left" w:pos="1561"/>
        </w:tabs>
        <w:ind w:right="143" w:firstLine="0"/>
        <w:rPr>
          <w:rFonts w:ascii="Arial" w:eastAsia="Arial" w:hAnsi="Arial" w:cs="Arial"/>
          <w:szCs w:val="18"/>
          <w:lang w:val="en-GB"/>
        </w:rPr>
      </w:pPr>
      <w:r w:rsidRPr="0033694D">
        <w:rPr>
          <w:rFonts w:ascii="Arial" w:hAnsi="Arial" w:cs="Arial"/>
          <w:szCs w:val="18"/>
          <w:lang w:val="en-GB"/>
        </w:rPr>
        <w:t>a Party against whom a claim is made</w:t>
      </w:r>
      <w:r w:rsidRPr="0033694D">
        <w:rPr>
          <w:rFonts w:ascii="Arial" w:hAnsi="Arial" w:cs="Arial"/>
          <w:spacing w:val="-9"/>
          <w:szCs w:val="18"/>
          <w:lang w:val="en-GB"/>
        </w:rPr>
        <w:t xml:space="preserve"> </w:t>
      </w:r>
      <w:r w:rsidRPr="0033694D">
        <w:rPr>
          <w:rFonts w:ascii="Arial" w:hAnsi="Arial" w:cs="Arial"/>
          <w:szCs w:val="18"/>
          <w:lang w:val="en-GB"/>
        </w:rPr>
        <w:t>or action brought, shall promptly notify the other Party</w:t>
      </w:r>
      <w:r w:rsidRPr="0033694D">
        <w:rPr>
          <w:rFonts w:ascii="Arial" w:hAnsi="Arial" w:cs="Arial"/>
          <w:spacing w:val="-19"/>
          <w:szCs w:val="18"/>
          <w:lang w:val="en-GB"/>
        </w:rPr>
        <w:t xml:space="preserve"> </w:t>
      </w:r>
      <w:r w:rsidRPr="0033694D">
        <w:rPr>
          <w:rFonts w:ascii="Arial" w:hAnsi="Arial" w:cs="Arial"/>
          <w:szCs w:val="18"/>
          <w:lang w:val="en-GB"/>
        </w:rPr>
        <w:t>in writing if such claim or action appears to relate to</w:t>
      </w:r>
      <w:r w:rsidRPr="0033694D">
        <w:rPr>
          <w:rFonts w:ascii="Arial" w:hAnsi="Arial" w:cs="Arial"/>
          <w:spacing w:val="-17"/>
          <w:szCs w:val="18"/>
          <w:lang w:val="en-GB"/>
        </w:rPr>
        <w:t xml:space="preserve"> </w:t>
      </w:r>
      <w:r w:rsidRPr="0033694D">
        <w:rPr>
          <w:rFonts w:ascii="Arial" w:hAnsi="Arial" w:cs="Arial"/>
          <w:szCs w:val="18"/>
          <w:lang w:val="en-GB"/>
        </w:rPr>
        <w:t>an infringement which is the subject of an indemnity</w:t>
      </w:r>
      <w:r w:rsidRPr="0033694D">
        <w:rPr>
          <w:rFonts w:ascii="Arial" w:hAnsi="Arial" w:cs="Arial"/>
          <w:spacing w:val="-12"/>
          <w:szCs w:val="18"/>
          <w:lang w:val="en-GB"/>
        </w:rPr>
        <w:t xml:space="preserve"> </w:t>
      </w:r>
      <w:r w:rsidRPr="0033694D">
        <w:rPr>
          <w:rFonts w:ascii="Arial" w:hAnsi="Arial" w:cs="Arial"/>
          <w:szCs w:val="18"/>
          <w:lang w:val="en-GB"/>
        </w:rPr>
        <w:t>or authorisation given under this Condition by such</w:t>
      </w:r>
      <w:r w:rsidRPr="0033694D">
        <w:rPr>
          <w:rFonts w:ascii="Arial" w:hAnsi="Arial" w:cs="Arial"/>
          <w:spacing w:val="-23"/>
          <w:szCs w:val="18"/>
          <w:lang w:val="en-GB"/>
        </w:rPr>
        <w:t xml:space="preserve"> </w:t>
      </w:r>
      <w:r w:rsidRPr="0033694D">
        <w:rPr>
          <w:rFonts w:ascii="Arial" w:hAnsi="Arial" w:cs="Arial"/>
          <w:szCs w:val="18"/>
          <w:lang w:val="en-GB"/>
        </w:rPr>
        <w:t>other Party. The notification shall include particulars of</w:t>
      </w:r>
      <w:r w:rsidRPr="0033694D">
        <w:rPr>
          <w:rFonts w:ascii="Arial" w:hAnsi="Arial" w:cs="Arial"/>
          <w:spacing w:val="-17"/>
          <w:szCs w:val="18"/>
          <w:lang w:val="en-GB"/>
        </w:rPr>
        <w:t xml:space="preserve"> </w:t>
      </w:r>
      <w:r w:rsidRPr="0033694D">
        <w:rPr>
          <w:rFonts w:ascii="Arial" w:hAnsi="Arial" w:cs="Arial"/>
          <w:szCs w:val="18"/>
          <w:lang w:val="en-GB"/>
        </w:rPr>
        <w:t>the demands, damages and liabilities claimed or made</w:t>
      </w:r>
      <w:r w:rsidRPr="0033694D">
        <w:rPr>
          <w:rFonts w:ascii="Arial" w:hAnsi="Arial" w:cs="Arial"/>
          <w:spacing w:val="-18"/>
          <w:szCs w:val="18"/>
          <w:lang w:val="en-GB"/>
        </w:rPr>
        <w:t xml:space="preserve"> </w:t>
      </w:r>
      <w:r w:rsidRPr="0033694D">
        <w:rPr>
          <w:rFonts w:ascii="Arial" w:hAnsi="Arial" w:cs="Arial"/>
          <w:szCs w:val="18"/>
          <w:lang w:val="en-GB"/>
        </w:rPr>
        <w:t>of which the notifying Party has</w:t>
      </w:r>
      <w:r w:rsidRPr="0033694D">
        <w:rPr>
          <w:rFonts w:ascii="Arial" w:hAnsi="Arial" w:cs="Arial"/>
          <w:spacing w:val="-5"/>
          <w:szCs w:val="18"/>
          <w:lang w:val="en-GB"/>
        </w:rPr>
        <w:t xml:space="preserve"> </w:t>
      </w:r>
      <w:r w:rsidRPr="0033694D">
        <w:rPr>
          <w:rFonts w:ascii="Arial" w:hAnsi="Arial" w:cs="Arial"/>
          <w:szCs w:val="18"/>
          <w:lang w:val="en-GB"/>
        </w:rPr>
        <w:t>notice;</w:t>
      </w:r>
    </w:p>
    <w:p w14:paraId="6CFABFEB" w14:textId="77777777" w:rsidR="005C4974" w:rsidRPr="0033694D" w:rsidRDefault="005C4974" w:rsidP="00C20FCA">
      <w:pPr>
        <w:pStyle w:val="ListParagraph"/>
        <w:numPr>
          <w:ilvl w:val="1"/>
          <w:numId w:val="48"/>
        </w:numPr>
        <w:tabs>
          <w:tab w:val="left" w:pos="1561"/>
        </w:tabs>
        <w:spacing w:before="126" w:line="207" w:lineRule="exact"/>
        <w:ind w:right="7" w:firstLine="0"/>
        <w:rPr>
          <w:rFonts w:ascii="Arial" w:hAnsi="Arial" w:cs="Arial"/>
          <w:szCs w:val="18"/>
          <w:lang w:val="en-GB"/>
        </w:rPr>
      </w:pPr>
      <w:r w:rsidRPr="0033694D">
        <w:rPr>
          <w:rFonts w:ascii="Arial" w:hAnsi="Arial" w:cs="Arial"/>
          <w:szCs w:val="18"/>
          <w:lang w:val="en-GB"/>
        </w:rPr>
        <w:t>the party benefiting from the indemnity</w:t>
      </w:r>
      <w:r w:rsidRPr="0033694D">
        <w:rPr>
          <w:rFonts w:ascii="Arial" w:hAnsi="Arial" w:cs="Arial"/>
          <w:spacing w:val="-13"/>
          <w:szCs w:val="18"/>
          <w:lang w:val="en-GB"/>
        </w:rPr>
        <w:t xml:space="preserve"> </w:t>
      </w:r>
      <w:r w:rsidRPr="0033694D">
        <w:rPr>
          <w:rFonts w:ascii="Arial" w:hAnsi="Arial" w:cs="Arial"/>
          <w:szCs w:val="18"/>
          <w:lang w:val="en-GB"/>
        </w:rPr>
        <w:t>or authorisation shall allow the other Party, at its</w:t>
      </w:r>
      <w:r w:rsidRPr="0033694D">
        <w:rPr>
          <w:rFonts w:ascii="Arial" w:hAnsi="Arial" w:cs="Arial"/>
          <w:spacing w:val="-17"/>
          <w:szCs w:val="18"/>
          <w:lang w:val="en-GB"/>
        </w:rPr>
        <w:t xml:space="preserve"> </w:t>
      </w:r>
      <w:r w:rsidRPr="0033694D">
        <w:rPr>
          <w:rFonts w:ascii="Arial" w:hAnsi="Arial" w:cs="Arial"/>
          <w:szCs w:val="18"/>
          <w:lang w:val="en-GB"/>
        </w:rPr>
        <w:t>own expense, to conduct any negotiations for</w:t>
      </w:r>
      <w:r w:rsidRPr="0033694D">
        <w:rPr>
          <w:rFonts w:ascii="Arial" w:hAnsi="Arial" w:cs="Arial"/>
          <w:spacing w:val="-9"/>
          <w:szCs w:val="18"/>
          <w:lang w:val="en-GB"/>
        </w:rPr>
        <w:t xml:space="preserve"> </w:t>
      </w:r>
      <w:r w:rsidRPr="0033694D">
        <w:rPr>
          <w:rFonts w:ascii="Arial" w:hAnsi="Arial" w:cs="Arial"/>
          <w:szCs w:val="18"/>
          <w:lang w:val="en-GB"/>
        </w:rPr>
        <w:t>the settlement of the same, and any litigation that</w:t>
      </w:r>
      <w:r w:rsidRPr="0033694D">
        <w:rPr>
          <w:rFonts w:ascii="Arial" w:hAnsi="Arial" w:cs="Arial"/>
          <w:spacing w:val="-16"/>
          <w:szCs w:val="18"/>
          <w:lang w:val="en-GB"/>
        </w:rPr>
        <w:t xml:space="preserve"> </w:t>
      </w:r>
      <w:r w:rsidRPr="0033694D">
        <w:rPr>
          <w:rFonts w:ascii="Arial" w:hAnsi="Arial" w:cs="Arial"/>
          <w:szCs w:val="18"/>
          <w:lang w:val="en-GB"/>
        </w:rPr>
        <w:t>may arise therefrom and shall provide such information</w:t>
      </w:r>
      <w:r w:rsidRPr="0033694D">
        <w:rPr>
          <w:rFonts w:ascii="Arial" w:hAnsi="Arial" w:cs="Arial"/>
          <w:spacing w:val="-20"/>
          <w:szCs w:val="18"/>
          <w:lang w:val="en-GB"/>
        </w:rPr>
        <w:t xml:space="preserve"> </w:t>
      </w:r>
      <w:r w:rsidRPr="0033694D">
        <w:rPr>
          <w:rFonts w:ascii="Arial" w:hAnsi="Arial" w:cs="Arial"/>
          <w:szCs w:val="18"/>
          <w:lang w:val="en-GB"/>
        </w:rPr>
        <w:t>as the other Party may reasonably</w:t>
      </w:r>
      <w:r w:rsidRPr="0033694D">
        <w:rPr>
          <w:rFonts w:ascii="Arial" w:hAnsi="Arial" w:cs="Arial"/>
          <w:spacing w:val="-13"/>
          <w:szCs w:val="18"/>
          <w:lang w:val="en-GB"/>
        </w:rPr>
        <w:t xml:space="preserve"> </w:t>
      </w:r>
      <w:r w:rsidRPr="0033694D">
        <w:rPr>
          <w:rFonts w:ascii="Arial" w:hAnsi="Arial" w:cs="Arial"/>
          <w:szCs w:val="18"/>
          <w:lang w:val="en-GB"/>
        </w:rPr>
        <w:t>require;</w:t>
      </w:r>
    </w:p>
    <w:p w14:paraId="6AA181FF" w14:textId="720517B6" w:rsidR="005C4974" w:rsidRPr="0033694D" w:rsidRDefault="005C4974" w:rsidP="00C20FCA">
      <w:pPr>
        <w:pStyle w:val="ListParagraph"/>
        <w:numPr>
          <w:ilvl w:val="1"/>
          <w:numId w:val="48"/>
        </w:numPr>
        <w:tabs>
          <w:tab w:val="left" w:pos="1560"/>
        </w:tabs>
        <w:ind w:right="7" w:firstLine="0"/>
        <w:rPr>
          <w:rFonts w:ascii="Arial" w:eastAsia="Arial" w:hAnsi="Arial" w:cs="Arial"/>
          <w:szCs w:val="18"/>
          <w:lang w:val="en-GB"/>
        </w:rPr>
      </w:pPr>
      <w:r w:rsidRPr="0033694D">
        <w:rPr>
          <w:rFonts w:ascii="Arial" w:hAnsi="Arial" w:cs="Arial"/>
          <w:szCs w:val="18"/>
          <w:lang w:val="en-GB"/>
        </w:rPr>
        <w:t>following a notification under</w:t>
      </w:r>
      <w:r w:rsidRPr="0033694D">
        <w:rPr>
          <w:rFonts w:ascii="Arial" w:hAnsi="Arial" w:cs="Arial"/>
          <w:spacing w:val="-8"/>
          <w:szCs w:val="18"/>
          <w:lang w:val="en-GB"/>
        </w:rPr>
        <w:t xml:space="preserve"> </w:t>
      </w:r>
      <w:r w:rsidRPr="0033694D">
        <w:rPr>
          <w:rFonts w:ascii="Arial" w:hAnsi="Arial" w:cs="Arial"/>
          <w:szCs w:val="18"/>
          <w:lang w:val="en-GB"/>
        </w:rPr>
        <w:t>clause</w:t>
      </w:r>
      <w:hyperlink w:anchor="_bookmark100" w:history="1">
        <w:r w:rsidRPr="0033694D">
          <w:rPr>
            <w:rFonts w:ascii="Arial" w:hAnsi="Arial" w:cs="Arial"/>
            <w:szCs w:val="18"/>
            <w:lang w:val="en-GB"/>
          </w:rPr>
          <w:t xml:space="preserve"> 3</w:t>
        </w:r>
        <w:r w:rsidR="00B347B6" w:rsidRPr="0033694D">
          <w:rPr>
            <w:rFonts w:ascii="Arial" w:hAnsi="Arial" w:cs="Arial"/>
            <w:szCs w:val="18"/>
            <w:lang w:val="en-GB"/>
          </w:rPr>
          <w:t>3</w:t>
        </w:r>
        <w:r w:rsidRPr="0033694D">
          <w:rPr>
            <w:rFonts w:ascii="Arial" w:hAnsi="Arial" w:cs="Arial"/>
            <w:szCs w:val="18"/>
            <w:lang w:val="en-GB"/>
          </w:rPr>
          <w:t>.n</w:t>
        </w:r>
        <w:r w:rsidR="00B347B6" w:rsidRPr="0033694D">
          <w:rPr>
            <w:rFonts w:ascii="Arial" w:hAnsi="Arial" w:cs="Arial"/>
            <w:szCs w:val="18"/>
            <w:lang w:val="en-GB"/>
          </w:rPr>
          <w:t>.</w:t>
        </w:r>
        <w:r w:rsidRPr="0033694D">
          <w:rPr>
            <w:rFonts w:ascii="Arial" w:hAnsi="Arial" w:cs="Arial"/>
            <w:szCs w:val="18"/>
            <w:lang w:val="en-GB"/>
          </w:rPr>
          <w:t>(3),</w:t>
        </w:r>
      </w:hyperlink>
      <w:r w:rsidRPr="0033694D">
        <w:rPr>
          <w:rFonts w:ascii="Arial" w:hAnsi="Arial" w:cs="Arial"/>
          <w:szCs w:val="18"/>
          <w:lang w:val="en-GB"/>
        </w:rPr>
        <w:t xml:space="preserve"> the Party notified shall advise the other</w:t>
      </w:r>
      <w:r w:rsidRPr="0033694D">
        <w:rPr>
          <w:rFonts w:ascii="Arial" w:hAnsi="Arial" w:cs="Arial"/>
          <w:spacing w:val="-23"/>
          <w:szCs w:val="18"/>
          <w:lang w:val="en-GB"/>
        </w:rPr>
        <w:t xml:space="preserve"> </w:t>
      </w:r>
      <w:r w:rsidRPr="0033694D">
        <w:rPr>
          <w:rFonts w:ascii="Arial" w:hAnsi="Arial" w:cs="Arial"/>
          <w:szCs w:val="18"/>
          <w:lang w:val="en-GB"/>
        </w:rPr>
        <w:t>Party in writing within thirty (30) Business Days whether</w:t>
      </w:r>
      <w:r w:rsidRPr="0033694D">
        <w:rPr>
          <w:rFonts w:ascii="Arial" w:hAnsi="Arial" w:cs="Arial"/>
          <w:spacing w:val="-17"/>
          <w:szCs w:val="18"/>
          <w:lang w:val="en-GB"/>
        </w:rPr>
        <w:t xml:space="preserve"> </w:t>
      </w:r>
      <w:r w:rsidRPr="0033694D">
        <w:rPr>
          <w:rFonts w:ascii="Arial" w:hAnsi="Arial" w:cs="Arial"/>
          <w:szCs w:val="18"/>
          <w:lang w:val="en-GB"/>
        </w:rPr>
        <w:t>or not it is assuming conduct of the negotiations</w:t>
      </w:r>
      <w:r w:rsidRPr="0033694D">
        <w:rPr>
          <w:rFonts w:ascii="Arial" w:hAnsi="Arial" w:cs="Arial"/>
          <w:spacing w:val="-10"/>
          <w:szCs w:val="18"/>
          <w:lang w:val="en-GB"/>
        </w:rPr>
        <w:t xml:space="preserve"> </w:t>
      </w:r>
      <w:r w:rsidRPr="0033694D">
        <w:rPr>
          <w:rFonts w:ascii="Arial" w:hAnsi="Arial" w:cs="Arial"/>
          <w:szCs w:val="18"/>
          <w:lang w:val="en-GB"/>
        </w:rPr>
        <w:t>or litigation. In that case the Party against whom a</w:t>
      </w:r>
      <w:r w:rsidRPr="0033694D">
        <w:rPr>
          <w:rFonts w:ascii="Arial" w:hAnsi="Arial" w:cs="Arial"/>
          <w:spacing w:val="-22"/>
          <w:szCs w:val="18"/>
          <w:lang w:val="en-GB"/>
        </w:rPr>
        <w:t xml:space="preserve"> </w:t>
      </w:r>
      <w:r w:rsidRPr="0033694D">
        <w:rPr>
          <w:rFonts w:ascii="Arial" w:hAnsi="Arial" w:cs="Arial"/>
          <w:szCs w:val="18"/>
          <w:lang w:val="en-GB"/>
        </w:rPr>
        <w:t>claim is made or action brought shall not make</w:t>
      </w:r>
      <w:r w:rsidRPr="0033694D">
        <w:rPr>
          <w:rFonts w:ascii="Arial" w:hAnsi="Arial" w:cs="Arial"/>
          <w:spacing w:val="-10"/>
          <w:szCs w:val="18"/>
          <w:lang w:val="en-GB"/>
        </w:rPr>
        <w:t xml:space="preserve"> </w:t>
      </w:r>
      <w:r w:rsidRPr="0033694D">
        <w:rPr>
          <w:rFonts w:ascii="Arial" w:hAnsi="Arial" w:cs="Arial"/>
          <w:szCs w:val="18"/>
          <w:lang w:val="en-GB"/>
        </w:rPr>
        <w:t>any statement which might be prejudicial to the</w:t>
      </w:r>
      <w:r w:rsidRPr="0033694D">
        <w:rPr>
          <w:rFonts w:ascii="Arial" w:hAnsi="Arial" w:cs="Arial"/>
          <w:spacing w:val="-21"/>
          <w:szCs w:val="18"/>
          <w:lang w:val="en-GB"/>
        </w:rPr>
        <w:t xml:space="preserve"> </w:t>
      </w:r>
      <w:r w:rsidRPr="0033694D">
        <w:rPr>
          <w:rFonts w:ascii="Arial" w:hAnsi="Arial" w:cs="Arial"/>
          <w:szCs w:val="18"/>
          <w:lang w:val="en-GB"/>
        </w:rPr>
        <w:t>settlement or defence of such a claim without the written</w:t>
      </w:r>
      <w:r w:rsidRPr="0033694D">
        <w:rPr>
          <w:rFonts w:ascii="Arial" w:hAnsi="Arial" w:cs="Arial"/>
          <w:spacing w:val="-19"/>
          <w:szCs w:val="18"/>
          <w:lang w:val="en-GB"/>
        </w:rPr>
        <w:t xml:space="preserve"> </w:t>
      </w:r>
      <w:r w:rsidRPr="0033694D">
        <w:rPr>
          <w:rFonts w:ascii="Arial" w:hAnsi="Arial" w:cs="Arial"/>
          <w:szCs w:val="18"/>
          <w:lang w:val="en-GB"/>
        </w:rPr>
        <w:t>consent of the other</w:t>
      </w:r>
      <w:r w:rsidRPr="0033694D">
        <w:rPr>
          <w:rFonts w:ascii="Arial" w:hAnsi="Arial" w:cs="Arial"/>
          <w:spacing w:val="-3"/>
          <w:szCs w:val="18"/>
          <w:lang w:val="en-GB"/>
        </w:rPr>
        <w:t xml:space="preserve"> </w:t>
      </w:r>
      <w:r w:rsidRPr="0033694D">
        <w:rPr>
          <w:rFonts w:ascii="Arial" w:hAnsi="Arial" w:cs="Arial"/>
          <w:szCs w:val="18"/>
          <w:lang w:val="en-GB"/>
        </w:rPr>
        <w:t>Party;</w:t>
      </w:r>
    </w:p>
    <w:p w14:paraId="5104F591" w14:textId="77777777" w:rsidR="005C4974" w:rsidRPr="0033694D" w:rsidRDefault="005C4974" w:rsidP="00C20FCA">
      <w:pPr>
        <w:pStyle w:val="ListParagraph"/>
        <w:numPr>
          <w:ilvl w:val="1"/>
          <w:numId w:val="48"/>
        </w:numPr>
        <w:tabs>
          <w:tab w:val="left" w:pos="1560"/>
        </w:tabs>
        <w:ind w:right="157" w:firstLine="0"/>
        <w:jc w:val="both"/>
        <w:rPr>
          <w:rFonts w:ascii="Arial" w:eastAsia="Arial" w:hAnsi="Arial" w:cs="Arial"/>
          <w:szCs w:val="18"/>
          <w:lang w:val="en-GB"/>
        </w:rPr>
      </w:pPr>
      <w:r w:rsidRPr="0033694D">
        <w:rPr>
          <w:rFonts w:ascii="Arial" w:hAnsi="Arial" w:cs="Arial"/>
          <w:szCs w:val="18"/>
          <w:lang w:val="en-GB"/>
        </w:rPr>
        <w:t>the Party conducting negotiations for</w:t>
      </w:r>
      <w:r w:rsidRPr="0033694D">
        <w:rPr>
          <w:rFonts w:ascii="Arial" w:hAnsi="Arial" w:cs="Arial"/>
          <w:spacing w:val="-16"/>
          <w:szCs w:val="18"/>
          <w:lang w:val="en-GB"/>
        </w:rPr>
        <w:t xml:space="preserve"> </w:t>
      </w:r>
      <w:r w:rsidRPr="0033694D">
        <w:rPr>
          <w:rFonts w:ascii="Arial" w:hAnsi="Arial" w:cs="Arial"/>
          <w:szCs w:val="18"/>
          <w:lang w:val="en-GB"/>
        </w:rPr>
        <w:t>the settlement of a claim or any related litigation shall,</w:t>
      </w:r>
      <w:r w:rsidRPr="0033694D">
        <w:rPr>
          <w:rFonts w:ascii="Arial" w:hAnsi="Arial" w:cs="Arial"/>
          <w:spacing w:val="-24"/>
          <w:szCs w:val="18"/>
          <w:lang w:val="en-GB"/>
        </w:rPr>
        <w:t xml:space="preserve"> </w:t>
      </w:r>
      <w:r w:rsidRPr="0033694D">
        <w:rPr>
          <w:rFonts w:ascii="Arial" w:hAnsi="Arial" w:cs="Arial"/>
          <w:szCs w:val="18"/>
          <w:lang w:val="en-GB"/>
        </w:rPr>
        <w:t>if requested, keep the other Party fully informed of</w:t>
      </w:r>
      <w:r w:rsidRPr="0033694D">
        <w:rPr>
          <w:rFonts w:ascii="Arial" w:hAnsi="Arial" w:cs="Arial"/>
          <w:spacing w:val="-19"/>
          <w:szCs w:val="18"/>
          <w:lang w:val="en-GB"/>
        </w:rPr>
        <w:t xml:space="preserve"> </w:t>
      </w:r>
      <w:r w:rsidRPr="0033694D">
        <w:rPr>
          <w:rFonts w:ascii="Arial" w:hAnsi="Arial" w:cs="Arial"/>
          <w:szCs w:val="18"/>
          <w:lang w:val="en-GB"/>
        </w:rPr>
        <w:t>the conduct and progress of such</w:t>
      </w:r>
      <w:r w:rsidRPr="0033694D">
        <w:rPr>
          <w:rFonts w:ascii="Arial" w:hAnsi="Arial" w:cs="Arial"/>
          <w:spacing w:val="-10"/>
          <w:szCs w:val="18"/>
          <w:lang w:val="en-GB"/>
        </w:rPr>
        <w:t xml:space="preserve"> </w:t>
      </w:r>
      <w:r w:rsidRPr="0033694D">
        <w:rPr>
          <w:rFonts w:ascii="Arial" w:hAnsi="Arial" w:cs="Arial"/>
          <w:szCs w:val="18"/>
          <w:lang w:val="en-GB"/>
        </w:rPr>
        <w:t>negotiations.</w:t>
      </w:r>
    </w:p>
    <w:p w14:paraId="464DA506" w14:textId="3A8B493A" w:rsidR="005C4974" w:rsidRPr="0033694D" w:rsidRDefault="005C4974" w:rsidP="00C20FCA">
      <w:pPr>
        <w:pStyle w:val="ListParagraph"/>
        <w:numPr>
          <w:ilvl w:val="0"/>
          <w:numId w:val="48"/>
        </w:numPr>
        <w:tabs>
          <w:tab w:val="left" w:pos="622"/>
        </w:tabs>
        <w:ind w:right="7" w:firstLine="0"/>
        <w:rPr>
          <w:rFonts w:ascii="Arial" w:eastAsia="Arial" w:hAnsi="Arial" w:cs="Arial"/>
          <w:szCs w:val="18"/>
          <w:lang w:val="en-GB"/>
        </w:rPr>
      </w:pPr>
      <w:r w:rsidRPr="0033694D">
        <w:rPr>
          <w:rFonts w:ascii="Arial" w:hAnsi="Arial" w:cs="Arial"/>
          <w:szCs w:val="18"/>
          <w:lang w:val="en-GB"/>
        </w:rPr>
        <w:t>If at any time a claim or allegation of</w:t>
      </w:r>
      <w:r w:rsidRPr="0033694D">
        <w:rPr>
          <w:rFonts w:ascii="Arial" w:hAnsi="Arial" w:cs="Arial"/>
          <w:spacing w:val="-12"/>
          <w:szCs w:val="18"/>
          <w:lang w:val="en-GB"/>
        </w:rPr>
        <w:t xml:space="preserve"> </w:t>
      </w:r>
      <w:r w:rsidRPr="0033694D">
        <w:rPr>
          <w:rFonts w:ascii="Arial" w:hAnsi="Arial" w:cs="Arial"/>
          <w:szCs w:val="18"/>
          <w:lang w:val="en-GB"/>
        </w:rPr>
        <w:t>infringement arises in respect of copyright, database right, Design Right</w:t>
      </w:r>
      <w:r w:rsidRPr="0033694D">
        <w:rPr>
          <w:rFonts w:ascii="Arial" w:hAnsi="Arial" w:cs="Arial"/>
          <w:spacing w:val="-28"/>
          <w:szCs w:val="18"/>
          <w:lang w:val="en-GB"/>
        </w:rPr>
        <w:t xml:space="preserve"> </w:t>
      </w:r>
      <w:r w:rsidRPr="0033694D">
        <w:rPr>
          <w:rFonts w:ascii="Arial" w:hAnsi="Arial" w:cs="Arial"/>
          <w:szCs w:val="18"/>
          <w:lang w:val="en-GB"/>
        </w:rPr>
        <w:t>or</w:t>
      </w:r>
      <w:r w:rsidRPr="0033694D">
        <w:rPr>
          <w:rFonts w:ascii="Arial" w:hAnsi="Arial" w:cs="Arial"/>
          <w:spacing w:val="-2"/>
          <w:szCs w:val="18"/>
          <w:lang w:val="en-GB"/>
        </w:rPr>
        <w:t xml:space="preserve"> </w:t>
      </w:r>
      <w:r w:rsidRPr="0033694D">
        <w:rPr>
          <w:rFonts w:ascii="Arial" w:hAnsi="Arial" w:cs="Arial"/>
          <w:szCs w:val="18"/>
          <w:lang w:val="en-GB"/>
        </w:rPr>
        <w:t>breach of confidence as a result of the provision of</w:t>
      </w:r>
      <w:r w:rsidRPr="0033694D">
        <w:rPr>
          <w:rFonts w:ascii="Arial" w:hAnsi="Arial" w:cs="Arial"/>
          <w:spacing w:val="-14"/>
          <w:szCs w:val="18"/>
          <w:lang w:val="en-GB"/>
        </w:rPr>
        <w:t xml:space="preserve"> </w:t>
      </w:r>
      <w:r w:rsidRPr="0033694D">
        <w:rPr>
          <w:rFonts w:ascii="Arial" w:hAnsi="Arial" w:cs="Arial"/>
          <w:szCs w:val="18"/>
          <w:lang w:val="en-GB"/>
        </w:rPr>
        <w:t>any Contractor Deliverable by the Contractor to the Authority,</w:t>
      </w:r>
      <w:r w:rsidRPr="0033694D">
        <w:rPr>
          <w:rFonts w:ascii="Arial" w:hAnsi="Arial" w:cs="Arial"/>
          <w:spacing w:val="-24"/>
          <w:szCs w:val="18"/>
          <w:lang w:val="en-GB"/>
        </w:rPr>
        <w:t xml:space="preserve"> </w:t>
      </w:r>
      <w:r w:rsidR="00B347B6" w:rsidRPr="0033694D">
        <w:rPr>
          <w:rFonts w:ascii="Arial" w:hAnsi="Arial" w:cs="Arial"/>
          <w:szCs w:val="18"/>
          <w:lang w:val="en-GB"/>
        </w:rPr>
        <w:t>the Contractor may at their</w:t>
      </w:r>
      <w:r w:rsidRPr="0033694D">
        <w:rPr>
          <w:rFonts w:ascii="Arial" w:hAnsi="Arial" w:cs="Arial"/>
          <w:szCs w:val="18"/>
          <w:lang w:val="en-GB"/>
        </w:rPr>
        <w:t xml:space="preserve"> own expense replace the item with</w:t>
      </w:r>
      <w:r w:rsidRPr="0033694D">
        <w:rPr>
          <w:rFonts w:ascii="Arial" w:hAnsi="Arial" w:cs="Arial"/>
          <w:spacing w:val="-16"/>
          <w:szCs w:val="18"/>
          <w:lang w:val="en-GB"/>
        </w:rPr>
        <w:t xml:space="preserve"> </w:t>
      </w:r>
      <w:r w:rsidRPr="0033694D">
        <w:rPr>
          <w:rFonts w:ascii="Arial" w:hAnsi="Arial" w:cs="Arial"/>
          <w:szCs w:val="18"/>
          <w:lang w:val="en-GB"/>
        </w:rPr>
        <w:t>an item of equivalent functionality and performance so as</w:t>
      </w:r>
      <w:r w:rsidRPr="0033694D">
        <w:rPr>
          <w:rFonts w:ascii="Arial" w:hAnsi="Arial" w:cs="Arial"/>
          <w:spacing w:val="-15"/>
          <w:szCs w:val="18"/>
          <w:lang w:val="en-GB"/>
        </w:rPr>
        <w:t xml:space="preserve"> </w:t>
      </w:r>
      <w:r w:rsidRPr="0033694D">
        <w:rPr>
          <w:rFonts w:ascii="Arial" w:hAnsi="Arial" w:cs="Arial"/>
          <w:szCs w:val="18"/>
          <w:lang w:val="en-GB"/>
        </w:rPr>
        <w:t>to avoid infringement or breach.  The Parties will</w:t>
      </w:r>
      <w:r w:rsidRPr="0033694D">
        <w:rPr>
          <w:rFonts w:ascii="Arial" w:hAnsi="Arial" w:cs="Arial"/>
          <w:spacing w:val="-10"/>
          <w:szCs w:val="18"/>
          <w:lang w:val="en-GB"/>
        </w:rPr>
        <w:t xml:space="preserve"> </w:t>
      </w:r>
      <w:r w:rsidRPr="0033694D">
        <w:rPr>
          <w:rFonts w:ascii="Arial" w:hAnsi="Arial" w:cs="Arial"/>
          <w:szCs w:val="18"/>
          <w:lang w:val="en-GB"/>
        </w:rPr>
        <w:t>co-operate with one another to mitigate any claim or damage which</w:t>
      </w:r>
      <w:r w:rsidRPr="0033694D">
        <w:rPr>
          <w:rFonts w:ascii="Arial" w:hAnsi="Arial" w:cs="Arial"/>
          <w:spacing w:val="-22"/>
          <w:szCs w:val="18"/>
          <w:lang w:val="en-GB"/>
        </w:rPr>
        <w:t xml:space="preserve"> </w:t>
      </w:r>
      <w:r w:rsidRPr="0033694D">
        <w:rPr>
          <w:rFonts w:ascii="Arial" w:hAnsi="Arial" w:cs="Arial"/>
          <w:szCs w:val="18"/>
          <w:lang w:val="en-GB"/>
        </w:rPr>
        <w:t>may arise from use of third party</w:t>
      </w:r>
      <w:r w:rsidRPr="0033694D">
        <w:rPr>
          <w:rFonts w:ascii="Arial" w:hAnsi="Arial" w:cs="Arial"/>
          <w:spacing w:val="-4"/>
          <w:szCs w:val="18"/>
          <w:lang w:val="en-GB"/>
        </w:rPr>
        <w:t xml:space="preserve"> </w:t>
      </w:r>
      <w:r w:rsidRPr="0033694D">
        <w:rPr>
          <w:rFonts w:ascii="Arial" w:hAnsi="Arial" w:cs="Arial"/>
          <w:szCs w:val="18"/>
          <w:lang w:val="en-GB"/>
        </w:rPr>
        <w:t>IPR.</w:t>
      </w:r>
    </w:p>
    <w:p w14:paraId="2BC0BFDB" w14:textId="56485127" w:rsidR="005C4974" w:rsidRPr="0033694D" w:rsidRDefault="005C4974" w:rsidP="00C20FCA">
      <w:pPr>
        <w:pStyle w:val="ListParagraph"/>
        <w:numPr>
          <w:ilvl w:val="0"/>
          <w:numId w:val="48"/>
        </w:numPr>
        <w:tabs>
          <w:tab w:val="left" w:pos="622"/>
        </w:tabs>
        <w:ind w:right="243" w:firstLine="0"/>
        <w:rPr>
          <w:rFonts w:ascii="Arial" w:eastAsia="Arial" w:hAnsi="Arial" w:cs="Arial"/>
          <w:szCs w:val="18"/>
          <w:lang w:val="en-GB"/>
        </w:rPr>
      </w:pPr>
      <w:r w:rsidRPr="0033694D">
        <w:rPr>
          <w:rFonts w:ascii="Arial" w:hAnsi="Arial" w:cs="Arial"/>
          <w:szCs w:val="18"/>
          <w:lang w:val="en-GB"/>
        </w:rPr>
        <w:t xml:space="preserve">Nothing in condition </w:t>
      </w:r>
      <w:hyperlink w:anchor="_bookmark93" w:history="1">
        <w:r w:rsidRPr="0033694D">
          <w:rPr>
            <w:rFonts w:ascii="Arial" w:hAnsi="Arial" w:cs="Arial"/>
            <w:szCs w:val="18"/>
            <w:lang w:val="en-GB"/>
          </w:rPr>
          <w:t>3</w:t>
        </w:r>
      </w:hyperlink>
      <w:r w:rsidR="00B347B6" w:rsidRPr="0033694D">
        <w:rPr>
          <w:rFonts w:ascii="Arial" w:hAnsi="Arial" w:cs="Arial"/>
          <w:szCs w:val="18"/>
          <w:lang w:val="en-GB"/>
        </w:rPr>
        <w:t>3</w:t>
      </w:r>
      <w:r w:rsidRPr="0033694D">
        <w:rPr>
          <w:rFonts w:ascii="Arial" w:hAnsi="Arial" w:cs="Arial"/>
          <w:szCs w:val="18"/>
          <w:lang w:val="en-GB"/>
        </w:rPr>
        <w:t xml:space="preserve"> shall be taken as</w:t>
      </w:r>
      <w:r w:rsidRPr="0033694D">
        <w:rPr>
          <w:rFonts w:ascii="Arial" w:hAnsi="Arial" w:cs="Arial"/>
          <w:spacing w:val="-10"/>
          <w:szCs w:val="18"/>
          <w:lang w:val="en-GB"/>
        </w:rPr>
        <w:t xml:space="preserve"> </w:t>
      </w:r>
      <w:r w:rsidRPr="0033694D">
        <w:rPr>
          <w:rFonts w:ascii="Arial" w:hAnsi="Arial" w:cs="Arial"/>
          <w:szCs w:val="18"/>
          <w:lang w:val="en-GB"/>
        </w:rPr>
        <w:t>an authorisation or promise of an authorisation under</w:t>
      </w:r>
      <w:r w:rsidRPr="0033694D">
        <w:rPr>
          <w:rFonts w:ascii="Arial" w:hAnsi="Arial" w:cs="Arial"/>
          <w:spacing w:val="-24"/>
          <w:szCs w:val="18"/>
          <w:lang w:val="en-GB"/>
        </w:rPr>
        <w:t xml:space="preserve"> </w:t>
      </w:r>
      <w:r w:rsidRPr="0033694D">
        <w:rPr>
          <w:rFonts w:ascii="Arial" w:hAnsi="Arial" w:cs="Arial"/>
          <w:szCs w:val="18"/>
          <w:lang w:val="en-GB"/>
        </w:rPr>
        <w:t>Section 240 of the Copyright, Designs and Patents Act</w:t>
      </w:r>
      <w:r w:rsidRPr="0033694D">
        <w:rPr>
          <w:rFonts w:ascii="Arial" w:hAnsi="Arial" w:cs="Arial"/>
          <w:spacing w:val="-13"/>
          <w:szCs w:val="18"/>
          <w:lang w:val="en-GB"/>
        </w:rPr>
        <w:t xml:space="preserve"> </w:t>
      </w:r>
      <w:r w:rsidRPr="0033694D">
        <w:rPr>
          <w:rFonts w:ascii="Arial" w:hAnsi="Arial" w:cs="Arial"/>
          <w:szCs w:val="18"/>
          <w:lang w:val="en-GB"/>
        </w:rPr>
        <w:t>1988.</w:t>
      </w:r>
    </w:p>
    <w:p w14:paraId="1C8D04E2" w14:textId="77777777" w:rsidR="001A0365" w:rsidRPr="0033694D" w:rsidRDefault="001A0365" w:rsidP="00C20FCA">
      <w:pPr>
        <w:pStyle w:val="ListParagraph"/>
        <w:numPr>
          <w:ilvl w:val="0"/>
          <w:numId w:val="48"/>
        </w:numPr>
        <w:tabs>
          <w:tab w:val="left" w:pos="622"/>
        </w:tabs>
        <w:ind w:right="243" w:firstLine="0"/>
        <w:rPr>
          <w:rFonts w:ascii="Arial" w:eastAsia="Arial" w:hAnsi="Arial" w:cs="Arial"/>
          <w:szCs w:val="18"/>
          <w:lang w:val="en-GB"/>
        </w:rPr>
      </w:pPr>
      <w:r w:rsidRPr="0033694D">
        <w:rPr>
          <w:rFonts w:ascii="Arial" w:hAnsi="Arial" w:cs="Arial"/>
          <w:szCs w:val="18"/>
          <w:lang w:val="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9012126" w14:textId="77777777" w:rsidR="005C4974" w:rsidRPr="0033694D" w:rsidRDefault="005C4974" w:rsidP="005C4974">
      <w:pPr>
        <w:pStyle w:val="ListParagraph"/>
        <w:tabs>
          <w:tab w:val="left" w:pos="1560"/>
        </w:tabs>
        <w:ind w:left="119" w:right="157"/>
        <w:jc w:val="both"/>
        <w:rPr>
          <w:rFonts w:ascii="Arial" w:eastAsia="Arial" w:hAnsi="Arial" w:cs="Arial"/>
          <w:szCs w:val="18"/>
          <w:lang w:val="en-GB"/>
        </w:rPr>
      </w:pPr>
    </w:p>
    <w:p w14:paraId="6B61A0D8" w14:textId="4EAA41E7" w:rsidR="005C4974" w:rsidRPr="0033694D" w:rsidRDefault="005C4974" w:rsidP="00C92A85">
      <w:pPr>
        <w:pStyle w:val="Heading3"/>
        <w:numPr>
          <w:ilvl w:val="0"/>
          <w:numId w:val="0"/>
        </w:numPr>
        <w:ind w:left="102"/>
        <w:rPr>
          <w:rFonts w:cs="Arial"/>
          <w:lang w:val="en-GB"/>
        </w:rPr>
      </w:pPr>
      <w:bookmarkStart w:id="56" w:name="_Toc94175958"/>
      <w:r w:rsidRPr="0033694D">
        <w:rPr>
          <w:rFonts w:cs="Arial"/>
          <w:lang w:val="en-GB"/>
        </w:rPr>
        <w:t>Pricing and Payment</w:t>
      </w:r>
      <w:bookmarkEnd w:id="56"/>
    </w:p>
    <w:p w14:paraId="1B6469D8" w14:textId="77777777" w:rsidR="00C92A85" w:rsidRPr="0033694D" w:rsidRDefault="00C92A85" w:rsidP="00C92A85">
      <w:pPr>
        <w:pStyle w:val="Heading3"/>
        <w:numPr>
          <w:ilvl w:val="0"/>
          <w:numId w:val="0"/>
        </w:numPr>
        <w:ind w:left="102"/>
        <w:rPr>
          <w:rFonts w:cs="Arial"/>
          <w:lang w:val="en-GB"/>
        </w:rPr>
      </w:pPr>
    </w:p>
    <w:p w14:paraId="763D422E" w14:textId="4B5CFF0A" w:rsidR="005C4974" w:rsidRPr="0033694D" w:rsidRDefault="005C4974" w:rsidP="005C4974">
      <w:pPr>
        <w:pStyle w:val="Heading3"/>
        <w:rPr>
          <w:rFonts w:cs="Arial"/>
          <w:lang w:val="en-GB"/>
        </w:rPr>
      </w:pPr>
      <w:bookmarkStart w:id="57" w:name="_Toc94175959"/>
      <w:r w:rsidRPr="0033694D">
        <w:rPr>
          <w:rFonts w:cs="Arial"/>
          <w:lang w:val="en-GB"/>
        </w:rPr>
        <w:t>Contract Price</w:t>
      </w:r>
      <w:bookmarkEnd w:id="57"/>
    </w:p>
    <w:p w14:paraId="2720E030" w14:textId="7CEDAD5D" w:rsidR="005C4974" w:rsidRPr="0033694D" w:rsidRDefault="005C4974" w:rsidP="00C20FCA">
      <w:pPr>
        <w:pStyle w:val="ListParagraph"/>
        <w:numPr>
          <w:ilvl w:val="0"/>
          <w:numId w:val="54"/>
        </w:numPr>
        <w:tabs>
          <w:tab w:val="left" w:pos="622"/>
        </w:tabs>
        <w:spacing w:before="6"/>
        <w:ind w:right="102" w:firstLine="0"/>
        <w:rPr>
          <w:rFonts w:ascii="Arial" w:eastAsia="Arial" w:hAnsi="Arial" w:cs="Arial"/>
          <w:szCs w:val="18"/>
          <w:lang w:val="en-GB"/>
        </w:rPr>
      </w:pPr>
      <w:r w:rsidRPr="0033694D">
        <w:rPr>
          <w:rFonts w:ascii="Arial" w:hAnsi="Arial" w:cs="Arial"/>
          <w:szCs w:val="18"/>
          <w:lang w:val="en-GB"/>
        </w:rPr>
        <w:t>The Contractor shall provide the</w:t>
      </w:r>
      <w:r w:rsidRPr="0033694D">
        <w:rPr>
          <w:rFonts w:ascii="Arial" w:hAnsi="Arial" w:cs="Arial"/>
          <w:spacing w:val="-2"/>
          <w:szCs w:val="18"/>
          <w:lang w:val="en-GB"/>
        </w:rPr>
        <w:t xml:space="preserve"> </w:t>
      </w:r>
      <w:r w:rsidRPr="0033694D">
        <w:rPr>
          <w:rFonts w:ascii="Arial" w:hAnsi="Arial" w:cs="Arial"/>
          <w:szCs w:val="18"/>
          <w:lang w:val="en-GB"/>
        </w:rPr>
        <w:t>Contractor Deliverables to the Authority at the Contract Price.</w:t>
      </w:r>
      <w:r w:rsidRPr="0033694D">
        <w:rPr>
          <w:rFonts w:ascii="Arial" w:hAnsi="Arial" w:cs="Arial"/>
          <w:spacing w:val="38"/>
          <w:szCs w:val="18"/>
          <w:lang w:val="en-GB"/>
        </w:rPr>
        <w:t xml:space="preserve"> </w:t>
      </w:r>
      <w:r w:rsidRPr="0033694D">
        <w:rPr>
          <w:rFonts w:ascii="Arial" w:hAnsi="Arial" w:cs="Arial"/>
          <w:szCs w:val="18"/>
          <w:lang w:val="en-GB"/>
        </w:rPr>
        <w:t xml:space="preserve">The Contract Price shall be a </w:t>
      </w:r>
      <w:r w:rsidR="000E022D">
        <w:rPr>
          <w:rFonts w:ascii="Arial" w:hAnsi="Arial" w:cs="Arial"/>
          <w:szCs w:val="18"/>
          <w:lang w:val="en-GB"/>
        </w:rPr>
        <w:t>Fixed</w:t>
      </w:r>
      <w:r w:rsidRPr="0033694D">
        <w:rPr>
          <w:rFonts w:ascii="Arial" w:hAnsi="Arial" w:cs="Arial"/>
          <w:szCs w:val="18"/>
          <w:lang w:val="en-GB"/>
        </w:rPr>
        <w:t xml:space="preserve"> Price unless otherwise</w:t>
      </w:r>
      <w:r w:rsidRPr="0033694D">
        <w:rPr>
          <w:rFonts w:ascii="Arial" w:hAnsi="Arial" w:cs="Arial"/>
          <w:spacing w:val="-19"/>
          <w:szCs w:val="18"/>
          <w:lang w:val="en-GB"/>
        </w:rPr>
        <w:t xml:space="preserve"> </w:t>
      </w:r>
      <w:r w:rsidRPr="0033694D">
        <w:rPr>
          <w:rFonts w:ascii="Arial" w:hAnsi="Arial" w:cs="Arial"/>
          <w:szCs w:val="18"/>
          <w:lang w:val="en-GB"/>
        </w:rPr>
        <w:t>stated in Schedule 3 (Contract Data</w:t>
      </w:r>
      <w:r w:rsidRPr="0033694D">
        <w:rPr>
          <w:rFonts w:ascii="Arial" w:hAnsi="Arial" w:cs="Arial"/>
          <w:spacing w:val="-4"/>
          <w:szCs w:val="18"/>
          <w:lang w:val="en-GB"/>
        </w:rPr>
        <w:t xml:space="preserve"> </w:t>
      </w:r>
      <w:r w:rsidRPr="0033694D">
        <w:rPr>
          <w:rFonts w:ascii="Arial" w:hAnsi="Arial" w:cs="Arial"/>
          <w:szCs w:val="18"/>
          <w:lang w:val="en-GB"/>
        </w:rPr>
        <w:t>Sheet).</w:t>
      </w:r>
    </w:p>
    <w:p w14:paraId="3345667B" w14:textId="05F157DF" w:rsidR="005C4974" w:rsidRPr="00975E98" w:rsidRDefault="005C4974" w:rsidP="00C20FCA">
      <w:pPr>
        <w:pStyle w:val="ListParagraph"/>
        <w:numPr>
          <w:ilvl w:val="0"/>
          <w:numId w:val="54"/>
        </w:numPr>
        <w:tabs>
          <w:tab w:val="left" w:pos="622"/>
        </w:tabs>
        <w:spacing w:before="2"/>
        <w:ind w:right="7" w:firstLine="0"/>
        <w:rPr>
          <w:rFonts w:ascii="Arial" w:eastAsia="Arial" w:hAnsi="Arial" w:cs="Arial"/>
          <w:szCs w:val="18"/>
          <w:lang w:val="en-GB"/>
        </w:rPr>
      </w:pPr>
      <w:r w:rsidRPr="0033694D">
        <w:rPr>
          <w:rFonts w:ascii="Arial" w:hAnsi="Arial" w:cs="Arial"/>
          <w:szCs w:val="18"/>
          <w:lang w:val="en-GB"/>
        </w:rPr>
        <w:lastRenderedPageBreak/>
        <w:t xml:space="preserve">Subject to condition </w:t>
      </w:r>
      <w:hyperlink w:anchor="_bookmark103" w:history="1">
        <w:r w:rsidRPr="0033694D">
          <w:rPr>
            <w:rFonts w:ascii="Arial" w:hAnsi="Arial" w:cs="Arial"/>
            <w:szCs w:val="18"/>
            <w:lang w:val="en-GB"/>
          </w:rPr>
          <w:t>3</w:t>
        </w:r>
        <w:r w:rsidR="00B347B6" w:rsidRPr="0033694D">
          <w:rPr>
            <w:rFonts w:ascii="Arial" w:hAnsi="Arial" w:cs="Arial"/>
            <w:szCs w:val="18"/>
            <w:lang w:val="en-GB"/>
          </w:rPr>
          <w:t>4</w:t>
        </w:r>
        <w:r w:rsidRPr="0033694D">
          <w:rPr>
            <w:rFonts w:ascii="Arial" w:hAnsi="Arial" w:cs="Arial"/>
            <w:szCs w:val="18"/>
            <w:lang w:val="en-GB"/>
          </w:rPr>
          <w:t>.a</w:t>
        </w:r>
      </w:hyperlink>
      <w:r w:rsidRPr="0033694D">
        <w:rPr>
          <w:rFonts w:ascii="Arial" w:hAnsi="Arial" w:cs="Arial"/>
          <w:szCs w:val="18"/>
          <w:lang w:val="en-GB"/>
        </w:rPr>
        <w:t xml:space="preserve"> the Contract Price shall</w:t>
      </w:r>
      <w:r w:rsidRPr="0033694D">
        <w:rPr>
          <w:rFonts w:ascii="Arial" w:hAnsi="Arial" w:cs="Arial"/>
          <w:spacing w:val="-16"/>
          <w:szCs w:val="18"/>
          <w:lang w:val="en-GB"/>
        </w:rPr>
        <w:t xml:space="preserve"> </w:t>
      </w:r>
      <w:r w:rsidRPr="0033694D">
        <w:rPr>
          <w:rFonts w:ascii="Arial" w:hAnsi="Arial" w:cs="Arial"/>
          <w:szCs w:val="18"/>
          <w:lang w:val="en-GB"/>
        </w:rPr>
        <w:t>be inclusive of any UK custom and excise or other duty</w:t>
      </w:r>
      <w:r w:rsidRPr="0033694D">
        <w:rPr>
          <w:rFonts w:ascii="Arial" w:hAnsi="Arial" w:cs="Arial"/>
          <w:spacing w:val="-19"/>
          <w:szCs w:val="18"/>
          <w:lang w:val="en-GB"/>
        </w:rPr>
        <w:t xml:space="preserve"> </w:t>
      </w:r>
      <w:r w:rsidRPr="0033694D">
        <w:rPr>
          <w:rFonts w:ascii="Arial" w:hAnsi="Arial" w:cs="Arial"/>
          <w:szCs w:val="18"/>
          <w:lang w:val="en-GB"/>
        </w:rPr>
        <w:t>payable. The Contractor shall not make any claim for drawback of</w:t>
      </w:r>
      <w:r w:rsidRPr="0033694D">
        <w:rPr>
          <w:rFonts w:ascii="Arial" w:hAnsi="Arial" w:cs="Arial"/>
          <w:spacing w:val="-19"/>
          <w:szCs w:val="18"/>
          <w:lang w:val="en-GB"/>
        </w:rPr>
        <w:t xml:space="preserve"> </w:t>
      </w:r>
      <w:r w:rsidRPr="0033694D">
        <w:rPr>
          <w:rFonts w:ascii="Arial" w:hAnsi="Arial" w:cs="Arial"/>
          <w:szCs w:val="18"/>
          <w:lang w:val="en-GB"/>
        </w:rPr>
        <w:t>UK import duty on any part of the Contract Deliverables</w:t>
      </w:r>
      <w:r w:rsidRPr="0033694D">
        <w:rPr>
          <w:rFonts w:ascii="Arial" w:hAnsi="Arial" w:cs="Arial"/>
          <w:spacing w:val="-26"/>
          <w:szCs w:val="18"/>
          <w:lang w:val="en-GB"/>
        </w:rPr>
        <w:t xml:space="preserve"> </w:t>
      </w:r>
      <w:r w:rsidRPr="0033694D">
        <w:rPr>
          <w:rFonts w:ascii="Arial" w:hAnsi="Arial" w:cs="Arial"/>
          <w:szCs w:val="18"/>
          <w:lang w:val="en-GB"/>
        </w:rPr>
        <w:t>supplied which may be for shipment outside of the</w:t>
      </w:r>
      <w:r w:rsidRPr="0033694D">
        <w:rPr>
          <w:rFonts w:ascii="Arial" w:hAnsi="Arial" w:cs="Arial"/>
          <w:spacing w:val="-8"/>
          <w:szCs w:val="18"/>
          <w:lang w:val="en-GB"/>
        </w:rPr>
        <w:t xml:space="preserve"> </w:t>
      </w:r>
      <w:r w:rsidRPr="0033694D">
        <w:rPr>
          <w:rFonts w:ascii="Arial" w:hAnsi="Arial" w:cs="Arial"/>
          <w:szCs w:val="18"/>
          <w:lang w:val="en-GB"/>
        </w:rPr>
        <w:t>UK.</w:t>
      </w:r>
    </w:p>
    <w:p w14:paraId="16C4B3CC" w14:textId="77777777" w:rsidR="00975E98" w:rsidRPr="00975E98" w:rsidRDefault="00975E98" w:rsidP="00975E98">
      <w:pPr>
        <w:pStyle w:val="ListParagraph"/>
        <w:ind w:left="120"/>
      </w:pPr>
    </w:p>
    <w:p w14:paraId="08795CBF" w14:textId="39C5F05C" w:rsidR="005C4974" w:rsidRPr="0033694D" w:rsidRDefault="005C4974" w:rsidP="005C4974">
      <w:pPr>
        <w:pStyle w:val="Heading3"/>
        <w:rPr>
          <w:rFonts w:cs="Arial"/>
          <w:lang w:val="en-GB"/>
        </w:rPr>
      </w:pPr>
      <w:bookmarkStart w:id="58" w:name="_Toc94175960"/>
      <w:r w:rsidRPr="0033694D">
        <w:rPr>
          <w:rFonts w:cs="Arial"/>
          <w:lang w:val="en-GB"/>
        </w:rPr>
        <w:t>Payment and Recovery of Sums Due</w:t>
      </w:r>
      <w:bookmarkEnd w:id="58"/>
    </w:p>
    <w:p w14:paraId="32E7B99E" w14:textId="77777777" w:rsidR="004C5581" w:rsidRPr="0033694D" w:rsidRDefault="005C4974" w:rsidP="00C20FCA">
      <w:pPr>
        <w:pStyle w:val="ListParagraph"/>
        <w:numPr>
          <w:ilvl w:val="0"/>
          <w:numId w:val="55"/>
        </w:numPr>
        <w:ind w:left="142" w:firstLine="0"/>
        <w:jc w:val="right"/>
        <w:rPr>
          <w:rFonts w:ascii="Arial" w:hAnsi="Arial" w:cs="Arial"/>
          <w:szCs w:val="18"/>
          <w:lang w:val="en-GB" w:eastAsia="en-GB"/>
        </w:rPr>
      </w:pPr>
      <w:r w:rsidRPr="0033694D">
        <w:rPr>
          <w:rFonts w:ascii="Arial" w:hAnsi="Arial" w:cs="Arial"/>
          <w:szCs w:val="18"/>
          <w:lang w:val="en-GB" w:eastAsia="en-GB"/>
        </w:rPr>
        <w:t>The Contractor shall raise a commercial invoice per purchase order, except in the event that part delivery has been expressly permitted by the Authority when a commercial invoice shall be raised per delivery</w:t>
      </w:r>
      <w:r w:rsidR="004C5581" w:rsidRPr="0033694D">
        <w:rPr>
          <w:rFonts w:ascii="Arial" w:hAnsi="Arial" w:cs="Arial"/>
          <w:szCs w:val="18"/>
          <w:lang w:val="en-GB" w:eastAsia="en-GB"/>
        </w:rPr>
        <w:t>.</w:t>
      </w:r>
    </w:p>
    <w:p w14:paraId="7EC8BF02" w14:textId="77777777" w:rsidR="004C5581" w:rsidRPr="0033694D" w:rsidRDefault="004C5581" w:rsidP="00C20FCA">
      <w:pPr>
        <w:pStyle w:val="ListParagraph"/>
        <w:numPr>
          <w:ilvl w:val="0"/>
          <w:numId w:val="55"/>
        </w:numPr>
        <w:ind w:left="142" w:hanging="11"/>
        <w:rPr>
          <w:rFonts w:ascii="Arial" w:eastAsia="Times New Roman" w:hAnsi="Arial" w:cs="Arial"/>
          <w:szCs w:val="18"/>
          <w:lang w:val="en-GB" w:eastAsia="en-GB"/>
        </w:rPr>
      </w:pPr>
      <w:r w:rsidRPr="0033694D">
        <w:rPr>
          <w:rFonts w:ascii="Arial" w:eastAsia="Times New Roman" w:hAnsi="Arial" w:cs="Arial"/>
          <w:szCs w:val="18"/>
          <w:lang w:val="en-GB" w:eastAsia="en-GB"/>
        </w:rPr>
        <w:t>Each commercial invoice shall be in the name of Babcock Land Defence Limited - DSG (acting as agent for the Authority) and must include:</w:t>
      </w:r>
    </w:p>
    <w:p w14:paraId="76549D0B" w14:textId="77777777" w:rsidR="004C5581" w:rsidRPr="0033694D" w:rsidRDefault="004C5581" w:rsidP="00C20FCA">
      <w:pPr>
        <w:pStyle w:val="ListParagraph"/>
        <w:numPr>
          <w:ilvl w:val="0"/>
          <w:numId w:val="56"/>
        </w:numPr>
        <w:contextualSpacing/>
        <w:rPr>
          <w:rFonts w:ascii="Arial" w:hAnsi="Arial" w:cs="Arial"/>
          <w:szCs w:val="18"/>
          <w:lang w:val="en-GB"/>
        </w:rPr>
      </w:pPr>
      <w:r w:rsidRPr="0033694D">
        <w:rPr>
          <w:rFonts w:ascii="Arial" w:hAnsi="Arial" w:cs="Arial"/>
          <w:szCs w:val="18"/>
          <w:lang w:val="en-GB"/>
        </w:rPr>
        <w:t>Contractor’s name and contact details and registered number and registered address</w:t>
      </w:r>
    </w:p>
    <w:p w14:paraId="2719AFCD" w14:textId="77777777" w:rsidR="004C5581" w:rsidRPr="0033694D" w:rsidRDefault="004C5581" w:rsidP="00C20FCA">
      <w:pPr>
        <w:pStyle w:val="ListParagraph"/>
        <w:widowControl/>
        <w:numPr>
          <w:ilvl w:val="0"/>
          <w:numId w:val="56"/>
        </w:numPr>
        <w:contextualSpacing/>
        <w:rPr>
          <w:rFonts w:ascii="Arial" w:hAnsi="Arial" w:cs="Arial"/>
          <w:szCs w:val="18"/>
          <w:lang w:val="en-GB"/>
        </w:rPr>
      </w:pPr>
      <w:r w:rsidRPr="0033694D">
        <w:rPr>
          <w:rFonts w:ascii="Arial" w:hAnsi="Arial" w:cs="Arial"/>
          <w:szCs w:val="18"/>
          <w:lang w:val="en-GB"/>
        </w:rPr>
        <w:t>VAT registration number</w:t>
      </w:r>
    </w:p>
    <w:p w14:paraId="1F7A083E" w14:textId="77777777" w:rsidR="004C5581" w:rsidRPr="0033694D" w:rsidRDefault="004C5581" w:rsidP="00C20FCA">
      <w:pPr>
        <w:pStyle w:val="ListParagraph"/>
        <w:widowControl/>
        <w:numPr>
          <w:ilvl w:val="0"/>
          <w:numId w:val="56"/>
        </w:numPr>
        <w:contextualSpacing/>
        <w:rPr>
          <w:rFonts w:ascii="Arial" w:hAnsi="Arial" w:cs="Arial"/>
          <w:szCs w:val="18"/>
          <w:lang w:val="en-GB"/>
        </w:rPr>
      </w:pPr>
      <w:r w:rsidRPr="0033694D">
        <w:rPr>
          <w:rFonts w:ascii="Arial" w:hAnsi="Arial" w:cs="Arial"/>
          <w:szCs w:val="18"/>
          <w:lang w:val="en-GB"/>
        </w:rPr>
        <w:t>Date &amp; Tax point date</w:t>
      </w:r>
    </w:p>
    <w:p w14:paraId="279AF1EA" w14:textId="77777777" w:rsidR="004C5581" w:rsidRPr="0033694D" w:rsidRDefault="004C5581" w:rsidP="00C20FCA">
      <w:pPr>
        <w:pStyle w:val="ListParagraph"/>
        <w:widowControl/>
        <w:numPr>
          <w:ilvl w:val="0"/>
          <w:numId w:val="56"/>
        </w:numPr>
        <w:contextualSpacing/>
        <w:rPr>
          <w:rFonts w:ascii="Arial" w:hAnsi="Arial" w:cs="Arial"/>
          <w:szCs w:val="18"/>
          <w:lang w:val="en-GB"/>
        </w:rPr>
      </w:pPr>
      <w:r w:rsidRPr="0033694D">
        <w:rPr>
          <w:rFonts w:ascii="Arial" w:hAnsi="Arial" w:cs="Arial"/>
          <w:szCs w:val="18"/>
          <w:lang w:val="en-GB"/>
        </w:rPr>
        <w:t>Invoice Number</w:t>
      </w:r>
    </w:p>
    <w:p w14:paraId="7E3F6B1B" w14:textId="77777777" w:rsidR="004C5581" w:rsidRPr="0033694D" w:rsidRDefault="004C5581" w:rsidP="00C20FCA">
      <w:pPr>
        <w:pStyle w:val="ListParagraph"/>
        <w:widowControl/>
        <w:numPr>
          <w:ilvl w:val="0"/>
          <w:numId w:val="56"/>
        </w:numPr>
        <w:contextualSpacing/>
        <w:rPr>
          <w:rFonts w:ascii="Arial" w:hAnsi="Arial" w:cs="Arial"/>
          <w:szCs w:val="18"/>
          <w:lang w:val="en-GB"/>
        </w:rPr>
      </w:pPr>
      <w:r w:rsidRPr="0033694D">
        <w:rPr>
          <w:rFonts w:ascii="Arial" w:hAnsi="Arial" w:cs="Arial"/>
          <w:szCs w:val="18"/>
          <w:lang w:val="en-GB"/>
        </w:rPr>
        <w:t>Purchase order number</w:t>
      </w:r>
    </w:p>
    <w:p w14:paraId="61FCE77D" w14:textId="77777777" w:rsidR="004C5581" w:rsidRPr="0033694D" w:rsidRDefault="004C5581" w:rsidP="00C20FCA">
      <w:pPr>
        <w:pStyle w:val="ListParagraph"/>
        <w:widowControl/>
        <w:numPr>
          <w:ilvl w:val="0"/>
          <w:numId w:val="56"/>
        </w:numPr>
        <w:contextualSpacing/>
        <w:rPr>
          <w:rFonts w:ascii="Arial" w:hAnsi="Arial" w:cs="Arial"/>
          <w:szCs w:val="18"/>
          <w:lang w:val="en-GB"/>
        </w:rPr>
      </w:pPr>
      <w:r w:rsidRPr="0033694D">
        <w:rPr>
          <w:rFonts w:ascii="Arial" w:hAnsi="Arial" w:cs="Arial"/>
          <w:szCs w:val="18"/>
          <w:lang w:val="en-GB"/>
        </w:rPr>
        <w:t>Description of the Goods and/or Services; and</w:t>
      </w:r>
    </w:p>
    <w:p w14:paraId="3E4989D7" w14:textId="77777777" w:rsidR="004C5581" w:rsidRPr="0033694D" w:rsidRDefault="004C5581" w:rsidP="00C20FCA">
      <w:pPr>
        <w:pStyle w:val="ListParagraph"/>
        <w:widowControl/>
        <w:numPr>
          <w:ilvl w:val="0"/>
          <w:numId w:val="56"/>
        </w:numPr>
        <w:contextualSpacing/>
        <w:rPr>
          <w:rFonts w:ascii="Arial" w:hAnsi="Arial" w:cs="Arial"/>
          <w:szCs w:val="18"/>
          <w:lang w:val="en-GB"/>
        </w:rPr>
      </w:pPr>
      <w:r w:rsidRPr="0033694D">
        <w:rPr>
          <w:rFonts w:ascii="Arial" w:hAnsi="Arial" w:cs="Arial"/>
          <w:szCs w:val="18"/>
          <w:lang w:val="en-GB"/>
        </w:rPr>
        <w:t>Net and Gross VAT values</w:t>
      </w:r>
    </w:p>
    <w:p w14:paraId="2639D85F" w14:textId="59C730C9" w:rsidR="004C5581" w:rsidRPr="00E36296" w:rsidRDefault="004C5581" w:rsidP="00C20FCA">
      <w:pPr>
        <w:pStyle w:val="ListParagraph"/>
        <w:widowControl/>
        <w:numPr>
          <w:ilvl w:val="0"/>
          <w:numId w:val="56"/>
        </w:numPr>
        <w:contextualSpacing/>
        <w:rPr>
          <w:rFonts w:ascii="Arial" w:hAnsi="Arial" w:cs="Arial"/>
          <w:szCs w:val="18"/>
          <w:highlight w:val="black"/>
          <w:lang w:val="en-GB"/>
        </w:rPr>
      </w:pPr>
      <w:r w:rsidRPr="008C1972">
        <w:rPr>
          <w:rFonts w:ascii="Arial" w:eastAsia="Times New Roman" w:hAnsi="Arial" w:cs="Arial"/>
          <w:szCs w:val="18"/>
          <w:lang w:val="en-GB" w:eastAsia="en-GB"/>
        </w:rPr>
        <w:t>all</w:t>
      </w:r>
      <w:r w:rsidRPr="0033694D">
        <w:rPr>
          <w:rFonts w:ascii="Arial" w:eastAsia="Times New Roman" w:hAnsi="Arial" w:cs="Arial"/>
          <w:szCs w:val="18"/>
          <w:lang w:val="en-GB" w:eastAsia="en-GB"/>
        </w:rPr>
        <w:t xml:space="preserve"> supporting documentation req</w:t>
      </w:r>
      <w:r w:rsidRPr="008C1972">
        <w:rPr>
          <w:rFonts w:ascii="Arial" w:eastAsia="Times New Roman" w:hAnsi="Arial" w:cs="Arial"/>
          <w:szCs w:val="18"/>
          <w:lang w:val="en-GB" w:eastAsia="en-GB"/>
        </w:rPr>
        <w:t xml:space="preserve">uired under these Conditions and as reasonably requested by the Authority, and submit via </w:t>
      </w:r>
      <w:proofErr w:type="gramStart"/>
      <w:r w:rsidRPr="008C1972">
        <w:rPr>
          <w:rFonts w:ascii="Arial" w:eastAsia="Times New Roman" w:hAnsi="Arial" w:cs="Arial"/>
          <w:szCs w:val="18"/>
          <w:lang w:val="en-GB" w:eastAsia="en-GB"/>
        </w:rPr>
        <w:t>Email</w:t>
      </w:r>
      <w:proofErr w:type="gramEnd"/>
      <w:r w:rsidRPr="008C1972">
        <w:rPr>
          <w:rFonts w:ascii="Arial" w:eastAsia="Times New Roman" w:hAnsi="Arial" w:cs="Arial"/>
          <w:szCs w:val="18"/>
          <w:lang w:val="en-GB" w:eastAsia="en-GB"/>
        </w:rPr>
        <w:t xml:space="preserve"> to</w:t>
      </w:r>
    </w:p>
    <w:p w14:paraId="142E7122" w14:textId="77777777" w:rsidR="004C5581" w:rsidRPr="0033694D" w:rsidRDefault="004C5581" w:rsidP="004C5581">
      <w:pPr>
        <w:pStyle w:val="ListParagraph"/>
        <w:ind w:left="142"/>
        <w:rPr>
          <w:rFonts w:ascii="Arial" w:hAnsi="Arial" w:cs="Arial"/>
          <w:szCs w:val="18"/>
          <w:lang w:val="en-GB" w:eastAsia="en-GB"/>
        </w:rPr>
      </w:pPr>
      <w:r w:rsidRPr="0033694D">
        <w:rPr>
          <w:rFonts w:ascii="Arial" w:hAnsi="Arial" w:cs="Arial"/>
          <w:szCs w:val="18"/>
          <w:lang w:val="en-GB" w:eastAsia="en-GB"/>
        </w:rPr>
        <w:t>The Authority is entitled to reject invoices which do not conform to these requirements.</w:t>
      </w:r>
    </w:p>
    <w:p w14:paraId="54B6D6CE" w14:textId="240D9547" w:rsidR="004C5581" w:rsidRPr="0033694D" w:rsidRDefault="004C5581" w:rsidP="00C20FCA">
      <w:pPr>
        <w:pStyle w:val="ListParagraph"/>
        <w:numPr>
          <w:ilvl w:val="0"/>
          <w:numId w:val="55"/>
        </w:numPr>
        <w:ind w:left="142" w:firstLine="0"/>
        <w:rPr>
          <w:rFonts w:ascii="Arial" w:hAnsi="Arial" w:cs="Arial"/>
          <w:szCs w:val="18"/>
          <w:lang w:val="en-GB" w:eastAsia="en-GB"/>
        </w:rPr>
      </w:pPr>
      <w:r w:rsidRPr="0033694D">
        <w:rPr>
          <w:rFonts w:ascii="Arial" w:eastAsia="Times New Roman" w:hAnsi="Arial" w:cs="Arial"/>
          <w:szCs w:val="18"/>
          <w:lang w:val="en-GB" w:eastAsia="en-GB"/>
        </w:rPr>
        <w:t xml:space="preserve">The Authority (acting through its agent, Babcock Land Defence Limited) shall pay all valid and undisputed claims for payment submitted by the Contractor in accordance with clause </w:t>
      </w:r>
      <w:r w:rsidR="00B347B6" w:rsidRPr="0033694D">
        <w:rPr>
          <w:rFonts w:ascii="Arial" w:eastAsia="Times New Roman" w:hAnsi="Arial" w:cs="Arial"/>
          <w:szCs w:val="18"/>
          <w:lang w:val="en-GB" w:eastAsia="en-GB"/>
        </w:rPr>
        <w:t>35.</w:t>
      </w:r>
      <w:r w:rsidRPr="0033694D">
        <w:rPr>
          <w:rFonts w:ascii="Arial" w:eastAsia="Times New Roman" w:hAnsi="Arial" w:cs="Arial"/>
          <w:szCs w:val="18"/>
          <w:lang w:val="en-GB" w:eastAsia="en-GB"/>
        </w:rPr>
        <w:t>b on or before the day which is thirty (30) days after the later of:</w:t>
      </w:r>
    </w:p>
    <w:p w14:paraId="055B722F" w14:textId="77777777" w:rsidR="004C5581" w:rsidRPr="0033694D" w:rsidRDefault="004C5581" w:rsidP="00C20FCA">
      <w:pPr>
        <w:pStyle w:val="ListParagraph"/>
        <w:numPr>
          <w:ilvl w:val="0"/>
          <w:numId w:val="57"/>
        </w:numPr>
        <w:ind w:left="993" w:hanging="284"/>
        <w:rPr>
          <w:rFonts w:ascii="Arial" w:eastAsia="Times New Roman" w:hAnsi="Arial" w:cs="Arial"/>
          <w:szCs w:val="18"/>
          <w:lang w:val="en-GB" w:eastAsia="en-GB"/>
        </w:rPr>
      </w:pPr>
      <w:r w:rsidRPr="0033694D">
        <w:rPr>
          <w:rFonts w:ascii="Arial" w:eastAsia="Times New Roman" w:hAnsi="Arial" w:cs="Arial"/>
          <w:szCs w:val="18"/>
          <w:lang w:val="en-GB" w:eastAsia="en-GB"/>
        </w:rPr>
        <w:t>the day upon which a valid request for payment is received by the Authority; and</w:t>
      </w:r>
    </w:p>
    <w:p w14:paraId="20382448" w14:textId="77777777" w:rsidR="004C5581" w:rsidRPr="0033694D" w:rsidRDefault="004C5581" w:rsidP="00C20FCA">
      <w:pPr>
        <w:pStyle w:val="ListParagraph"/>
        <w:numPr>
          <w:ilvl w:val="0"/>
          <w:numId w:val="57"/>
        </w:numPr>
        <w:ind w:left="993" w:hanging="284"/>
        <w:rPr>
          <w:rFonts w:ascii="Arial" w:eastAsia="Times New Roman" w:hAnsi="Arial" w:cs="Arial"/>
          <w:szCs w:val="18"/>
          <w:lang w:val="en-GB" w:eastAsia="en-GB"/>
        </w:rPr>
      </w:pPr>
      <w:r w:rsidRPr="0033694D">
        <w:rPr>
          <w:rFonts w:ascii="Arial" w:eastAsia="Times New Roman" w:hAnsi="Arial" w:cs="Arial"/>
          <w:szCs w:val="18"/>
          <w:lang w:val="en-GB" w:eastAsia="en-GB"/>
        </w:rPr>
        <w:t>the date of completion of the part of the Contract to which the request for approval of payment relates.</w:t>
      </w:r>
    </w:p>
    <w:p w14:paraId="24D4A245" w14:textId="77777777" w:rsidR="004C5581" w:rsidRPr="0033694D" w:rsidRDefault="004C5581" w:rsidP="00C20FCA">
      <w:pPr>
        <w:pStyle w:val="ListParagraph"/>
        <w:numPr>
          <w:ilvl w:val="0"/>
          <w:numId w:val="55"/>
        </w:numPr>
        <w:ind w:left="142" w:hanging="11"/>
        <w:rPr>
          <w:rFonts w:ascii="Arial" w:hAnsi="Arial" w:cs="Arial"/>
          <w:szCs w:val="18"/>
          <w:lang w:val="en-GB" w:eastAsia="en-GB"/>
        </w:rPr>
      </w:pPr>
      <w:r w:rsidRPr="0033694D">
        <w:rPr>
          <w:rFonts w:ascii="Arial" w:eastAsia="Times New Roman" w:hAnsi="Arial" w:cs="Arial"/>
          <w:szCs w:val="18"/>
          <w:lang w:val="en-GB" w:eastAsia="en-GB"/>
        </w:rPr>
        <w:t>The approval for payment of a valid and undisputed invoice by the Authority shall not be construed as acceptance by the Authority of the performance of the Contractor’s obligations nor as a waiver of its rights and remedies under this Contract.</w:t>
      </w:r>
    </w:p>
    <w:p w14:paraId="0C61E8D1" w14:textId="1F068634" w:rsidR="004C5581" w:rsidRPr="000E022D" w:rsidRDefault="004C5581" w:rsidP="00C20FCA">
      <w:pPr>
        <w:pStyle w:val="ListParagraph"/>
        <w:numPr>
          <w:ilvl w:val="0"/>
          <w:numId w:val="55"/>
        </w:numPr>
        <w:ind w:left="142" w:hanging="11"/>
        <w:rPr>
          <w:rFonts w:ascii="Arial" w:hAnsi="Arial" w:cs="Arial"/>
          <w:szCs w:val="18"/>
          <w:lang w:val="en-GB" w:eastAsia="en-GB"/>
        </w:rPr>
      </w:pPr>
      <w:r w:rsidRPr="0033694D">
        <w:rPr>
          <w:rFonts w:ascii="Arial" w:eastAsia="Times New Roman" w:hAnsi="Arial" w:cs="Arial"/>
          <w:szCs w:val="18"/>
          <w:lang w:val="en-GB"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w:t>
      </w:r>
      <w:r w:rsidR="00C92A85" w:rsidRPr="0033694D">
        <w:rPr>
          <w:rFonts w:ascii="Arial" w:eastAsia="Times New Roman" w:hAnsi="Arial" w:cs="Arial"/>
          <w:szCs w:val="18"/>
          <w:lang w:val="en-GB" w:eastAsia="en-GB"/>
        </w:rPr>
        <w:t xml:space="preserve">y, or with any other Government </w:t>
      </w:r>
      <w:r w:rsidRPr="0033694D">
        <w:rPr>
          <w:rFonts w:ascii="Arial" w:eastAsia="Times New Roman" w:hAnsi="Arial" w:cs="Arial"/>
          <w:szCs w:val="18"/>
          <w:lang w:val="en-GB" w:eastAsia="en-GB"/>
        </w:rPr>
        <w:t>Department.</w:t>
      </w:r>
    </w:p>
    <w:p w14:paraId="58574565" w14:textId="77777777" w:rsidR="000E022D" w:rsidRPr="0033694D" w:rsidRDefault="000E022D" w:rsidP="000E022D">
      <w:pPr>
        <w:pStyle w:val="ListParagraph"/>
        <w:ind w:left="142"/>
        <w:rPr>
          <w:rFonts w:ascii="Arial" w:hAnsi="Arial" w:cs="Arial"/>
          <w:szCs w:val="18"/>
          <w:lang w:val="en-GB" w:eastAsia="en-GB"/>
        </w:rPr>
      </w:pPr>
    </w:p>
    <w:p w14:paraId="232D52CC" w14:textId="723A0FD1" w:rsidR="004C5581" w:rsidRPr="0033694D" w:rsidRDefault="004C5581" w:rsidP="004C5581">
      <w:pPr>
        <w:pStyle w:val="Heading3"/>
        <w:rPr>
          <w:rFonts w:cs="Arial"/>
          <w:lang w:val="en-GB" w:eastAsia="en-GB"/>
        </w:rPr>
      </w:pPr>
      <w:bookmarkStart w:id="59" w:name="_Toc94175961"/>
      <w:r w:rsidRPr="0033694D">
        <w:rPr>
          <w:rFonts w:cs="Arial"/>
          <w:lang w:val="en-GB" w:eastAsia="en-GB"/>
        </w:rPr>
        <w:t>Value Added Tax</w:t>
      </w:r>
      <w:bookmarkEnd w:id="59"/>
    </w:p>
    <w:p w14:paraId="1CCE30C8" w14:textId="77777777" w:rsidR="004C5581" w:rsidRPr="0033694D" w:rsidRDefault="004C5581" w:rsidP="00C20FCA">
      <w:pPr>
        <w:pStyle w:val="ListParagraph"/>
        <w:numPr>
          <w:ilvl w:val="0"/>
          <w:numId w:val="58"/>
        </w:numPr>
        <w:spacing w:before="2"/>
        <w:ind w:right="124" w:firstLine="0"/>
        <w:rPr>
          <w:rFonts w:ascii="Arial" w:eastAsia="Arial" w:hAnsi="Arial" w:cs="Arial"/>
          <w:szCs w:val="18"/>
          <w:lang w:val="en-GB"/>
        </w:rPr>
      </w:pPr>
      <w:r w:rsidRPr="0033694D">
        <w:rPr>
          <w:rFonts w:ascii="Arial" w:hAnsi="Arial" w:cs="Arial"/>
          <w:szCs w:val="18"/>
          <w:lang w:val="en-GB"/>
        </w:rPr>
        <w:t>The Contract Price excludes any UK output</w:t>
      </w:r>
      <w:r w:rsidRPr="0033694D">
        <w:rPr>
          <w:rFonts w:ascii="Arial" w:hAnsi="Arial" w:cs="Arial"/>
          <w:spacing w:val="-12"/>
          <w:szCs w:val="18"/>
          <w:lang w:val="en-GB"/>
        </w:rPr>
        <w:t xml:space="preserve"> </w:t>
      </w:r>
      <w:r w:rsidRPr="0033694D">
        <w:rPr>
          <w:rFonts w:ascii="Arial" w:hAnsi="Arial" w:cs="Arial"/>
          <w:szCs w:val="18"/>
          <w:lang w:val="en-GB"/>
        </w:rPr>
        <w:t>Value Added Tax (VAT) and any similar EU (or non-EU)</w:t>
      </w:r>
      <w:r w:rsidRPr="0033694D">
        <w:rPr>
          <w:rFonts w:ascii="Arial" w:hAnsi="Arial" w:cs="Arial"/>
          <w:spacing w:val="-16"/>
          <w:szCs w:val="18"/>
          <w:lang w:val="en-GB"/>
        </w:rPr>
        <w:t xml:space="preserve"> </w:t>
      </w:r>
      <w:r w:rsidRPr="0033694D">
        <w:rPr>
          <w:rFonts w:ascii="Arial" w:hAnsi="Arial" w:cs="Arial"/>
          <w:szCs w:val="18"/>
          <w:lang w:val="en-GB"/>
        </w:rPr>
        <w:t>taxes chargeable on the supply of Contractor Deliverables by</w:t>
      </w:r>
      <w:r w:rsidRPr="0033694D">
        <w:rPr>
          <w:rFonts w:ascii="Arial" w:hAnsi="Arial" w:cs="Arial"/>
          <w:spacing w:val="-19"/>
          <w:szCs w:val="18"/>
          <w:lang w:val="en-GB"/>
        </w:rPr>
        <w:t xml:space="preserve"> </w:t>
      </w:r>
      <w:r w:rsidRPr="0033694D">
        <w:rPr>
          <w:rFonts w:ascii="Arial" w:hAnsi="Arial" w:cs="Arial"/>
          <w:szCs w:val="18"/>
          <w:lang w:val="en-GB"/>
        </w:rPr>
        <w:t>the Contractor to the</w:t>
      </w:r>
      <w:r w:rsidRPr="0033694D">
        <w:rPr>
          <w:rFonts w:ascii="Arial" w:hAnsi="Arial" w:cs="Arial"/>
          <w:spacing w:val="-2"/>
          <w:szCs w:val="18"/>
          <w:lang w:val="en-GB"/>
        </w:rPr>
        <w:t xml:space="preserve"> </w:t>
      </w:r>
      <w:r w:rsidRPr="0033694D">
        <w:rPr>
          <w:rFonts w:ascii="Arial" w:hAnsi="Arial" w:cs="Arial"/>
          <w:szCs w:val="18"/>
          <w:lang w:val="en-GB"/>
        </w:rPr>
        <w:t>Authority.</w:t>
      </w:r>
      <w:bookmarkStart w:id="60" w:name="_bookmark107"/>
      <w:bookmarkEnd w:id="60"/>
    </w:p>
    <w:p w14:paraId="2D3225E0" w14:textId="453014A3" w:rsidR="004C5581" w:rsidRPr="0033694D" w:rsidRDefault="004C5581" w:rsidP="00C20FCA">
      <w:pPr>
        <w:pStyle w:val="ListParagraph"/>
        <w:numPr>
          <w:ilvl w:val="0"/>
          <w:numId w:val="58"/>
        </w:numPr>
        <w:spacing w:before="2"/>
        <w:ind w:right="124" w:firstLine="0"/>
        <w:rPr>
          <w:rFonts w:ascii="Arial" w:eastAsia="Arial" w:hAnsi="Arial" w:cs="Arial"/>
          <w:szCs w:val="18"/>
          <w:lang w:val="en-GB"/>
        </w:rPr>
      </w:pPr>
      <w:r w:rsidRPr="0033694D">
        <w:rPr>
          <w:rFonts w:ascii="Arial" w:hAnsi="Arial" w:cs="Arial"/>
          <w:szCs w:val="18"/>
          <w:lang w:val="en-GB"/>
        </w:rPr>
        <w:t>If the Contractor is required by UK VAT law to</w:t>
      </w:r>
      <w:r w:rsidRPr="0033694D">
        <w:rPr>
          <w:rFonts w:ascii="Arial" w:hAnsi="Arial" w:cs="Arial"/>
          <w:spacing w:val="-13"/>
          <w:szCs w:val="18"/>
          <w:lang w:val="en-GB"/>
        </w:rPr>
        <w:t xml:space="preserve"> </w:t>
      </w:r>
      <w:r w:rsidRPr="0033694D">
        <w:rPr>
          <w:rFonts w:ascii="Arial" w:hAnsi="Arial" w:cs="Arial"/>
          <w:szCs w:val="18"/>
          <w:lang w:val="en-GB"/>
        </w:rPr>
        <w:t>be registered for UK VAT (or has registered voluntarily)</w:t>
      </w:r>
      <w:r w:rsidRPr="0033694D">
        <w:rPr>
          <w:rFonts w:ascii="Arial" w:hAnsi="Arial" w:cs="Arial"/>
          <w:spacing w:val="-15"/>
          <w:szCs w:val="18"/>
          <w:lang w:val="en-GB"/>
        </w:rPr>
        <w:t xml:space="preserve"> </w:t>
      </w:r>
      <w:r w:rsidRPr="0033694D">
        <w:rPr>
          <w:rFonts w:ascii="Arial" w:hAnsi="Arial" w:cs="Arial"/>
          <w:szCs w:val="18"/>
          <w:lang w:val="en-GB"/>
        </w:rPr>
        <w:t xml:space="preserve">in respect of </w:t>
      </w:r>
      <w:r w:rsidR="00B347B6" w:rsidRPr="0033694D">
        <w:rPr>
          <w:rFonts w:ascii="Arial" w:hAnsi="Arial" w:cs="Arial"/>
          <w:szCs w:val="18"/>
          <w:lang w:val="en-GB"/>
        </w:rPr>
        <w:t>their</w:t>
      </w:r>
      <w:r w:rsidRPr="0033694D">
        <w:rPr>
          <w:rFonts w:ascii="Arial" w:hAnsi="Arial" w:cs="Arial"/>
          <w:szCs w:val="18"/>
          <w:lang w:val="en-GB"/>
        </w:rPr>
        <w:t xml:space="preserve"> business activities at the time of any</w:t>
      </w:r>
      <w:r w:rsidRPr="0033694D">
        <w:rPr>
          <w:rFonts w:ascii="Arial" w:hAnsi="Arial" w:cs="Arial"/>
          <w:spacing w:val="-17"/>
          <w:szCs w:val="18"/>
          <w:lang w:val="en-GB"/>
        </w:rPr>
        <w:t xml:space="preserve"> </w:t>
      </w:r>
      <w:r w:rsidRPr="0033694D">
        <w:rPr>
          <w:rFonts w:ascii="Arial" w:hAnsi="Arial" w:cs="Arial"/>
          <w:szCs w:val="18"/>
          <w:lang w:val="en-GB"/>
        </w:rPr>
        <w:t>supply, and the circumstances of any supply are such that</w:t>
      </w:r>
      <w:r w:rsidRPr="0033694D">
        <w:rPr>
          <w:rFonts w:ascii="Arial" w:hAnsi="Arial" w:cs="Arial"/>
          <w:spacing w:val="-12"/>
          <w:szCs w:val="18"/>
          <w:lang w:val="en-GB"/>
        </w:rPr>
        <w:t xml:space="preserve"> </w:t>
      </w:r>
      <w:r w:rsidRPr="0033694D">
        <w:rPr>
          <w:rFonts w:ascii="Arial" w:hAnsi="Arial" w:cs="Arial"/>
          <w:szCs w:val="18"/>
          <w:lang w:val="en-GB"/>
        </w:rPr>
        <w:t>the Contractor is liable to pay the tax due to HM Revenue</w:t>
      </w:r>
      <w:r w:rsidRPr="0033694D">
        <w:rPr>
          <w:rFonts w:ascii="Arial" w:hAnsi="Arial" w:cs="Arial"/>
          <w:spacing w:val="-17"/>
          <w:szCs w:val="18"/>
          <w:lang w:val="en-GB"/>
        </w:rPr>
        <w:t xml:space="preserve"> </w:t>
      </w:r>
      <w:r w:rsidRPr="0033694D">
        <w:rPr>
          <w:rFonts w:ascii="Arial" w:hAnsi="Arial" w:cs="Arial"/>
          <w:szCs w:val="18"/>
          <w:lang w:val="en-GB"/>
        </w:rPr>
        <w:t>and Customs (HMRC), the Authority shall pay to the Contractor</w:t>
      </w:r>
      <w:r w:rsidRPr="0033694D">
        <w:rPr>
          <w:rFonts w:ascii="Arial" w:hAnsi="Arial" w:cs="Arial"/>
          <w:spacing w:val="-21"/>
          <w:szCs w:val="18"/>
          <w:lang w:val="en-GB"/>
        </w:rPr>
        <w:t xml:space="preserve"> </w:t>
      </w:r>
      <w:r w:rsidRPr="0033694D">
        <w:rPr>
          <w:rFonts w:ascii="Arial" w:hAnsi="Arial" w:cs="Arial"/>
          <w:szCs w:val="18"/>
          <w:lang w:val="en-GB"/>
        </w:rPr>
        <w:t>in addition to the Contract Price (or any other sum due to</w:t>
      </w:r>
      <w:r w:rsidRPr="0033694D">
        <w:rPr>
          <w:rFonts w:ascii="Arial" w:hAnsi="Arial" w:cs="Arial"/>
          <w:spacing w:val="-18"/>
          <w:szCs w:val="18"/>
          <w:lang w:val="en-GB"/>
        </w:rPr>
        <w:t xml:space="preserve"> </w:t>
      </w:r>
      <w:r w:rsidRPr="0033694D">
        <w:rPr>
          <w:rFonts w:ascii="Arial" w:hAnsi="Arial" w:cs="Arial"/>
          <w:szCs w:val="18"/>
          <w:lang w:val="en-GB"/>
        </w:rPr>
        <w:t>the Contractor) a sum equal to the output VAT chargeable on</w:t>
      </w:r>
      <w:r w:rsidRPr="0033694D">
        <w:rPr>
          <w:rFonts w:ascii="Arial" w:hAnsi="Arial" w:cs="Arial"/>
          <w:spacing w:val="-23"/>
          <w:szCs w:val="18"/>
          <w:lang w:val="en-GB"/>
        </w:rPr>
        <w:t xml:space="preserve"> </w:t>
      </w:r>
      <w:r w:rsidRPr="0033694D">
        <w:rPr>
          <w:rFonts w:ascii="Arial" w:hAnsi="Arial" w:cs="Arial"/>
          <w:szCs w:val="18"/>
          <w:lang w:val="en-GB"/>
        </w:rPr>
        <w:t>the tax value of the supply of Contractor Deliverables, and</w:t>
      </w:r>
      <w:r w:rsidRPr="0033694D">
        <w:rPr>
          <w:rFonts w:ascii="Arial" w:hAnsi="Arial" w:cs="Arial"/>
          <w:spacing w:val="-17"/>
          <w:szCs w:val="18"/>
          <w:lang w:val="en-GB"/>
        </w:rPr>
        <w:t xml:space="preserve"> </w:t>
      </w:r>
      <w:r w:rsidRPr="0033694D">
        <w:rPr>
          <w:rFonts w:ascii="Arial" w:hAnsi="Arial" w:cs="Arial"/>
          <w:szCs w:val="18"/>
          <w:lang w:val="en-GB"/>
        </w:rPr>
        <w:t>all other payments under the Contract according to the law</w:t>
      </w:r>
      <w:r w:rsidRPr="0033694D">
        <w:rPr>
          <w:rFonts w:ascii="Arial" w:hAnsi="Arial" w:cs="Arial"/>
          <w:spacing w:val="-2"/>
          <w:szCs w:val="18"/>
          <w:lang w:val="en-GB"/>
        </w:rPr>
        <w:t xml:space="preserve"> </w:t>
      </w:r>
      <w:r w:rsidRPr="0033694D">
        <w:rPr>
          <w:rFonts w:ascii="Arial" w:hAnsi="Arial" w:cs="Arial"/>
          <w:szCs w:val="18"/>
          <w:lang w:val="en-GB"/>
        </w:rPr>
        <w:t>at the relevant tax</w:t>
      </w:r>
      <w:r w:rsidRPr="0033694D">
        <w:rPr>
          <w:rFonts w:ascii="Arial" w:hAnsi="Arial" w:cs="Arial"/>
          <w:spacing w:val="-4"/>
          <w:szCs w:val="18"/>
          <w:lang w:val="en-GB"/>
        </w:rPr>
        <w:t xml:space="preserve"> </w:t>
      </w:r>
      <w:r w:rsidRPr="0033694D">
        <w:rPr>
          <w:rFonts w:ascii="Arial" w:hAnsi="Arial" w:cs="Arial"/>
          <w:szCs w:val="18"/>
          <w:lang w:val="en-GB"/>
        </w:rPr>
        <w:t>point.</w:t>
      </w:r>
    </w:p>
    <w:p w14:paraId="77E3C535" w14:textId="49760554" w:rsidR="004C5581" w:rsidRPr="0033694D" w:rsidRDefault="004C5581" w:rsidP="00C20FCA">
      <w:pPr>
        <w:pStyle w:val="ListParagraph"/>
        <w:numPr>
          <w:ilvl w:val="0"/>
          <w:numId w:val="58"/>
        </w:numPr>
        <w:tabs>
          <w:tab w:val="left" w:pos="622"/>
        </w:tabs>
        <w:ind w:right="124" w:firstLine="0"/>
        <w:rPr>
          <w:rFonts w:ascii="Arial" w:eastAsia="Arial" w:hAnsi="Arial" w:cs="Arial"/>
          <w:szCs w:val="18"/>
          <w:lang w:val="en-GB"/>
        </w:rPr>
      </w:pPr>
      <w:r w:rsidRPr="0033694D">
        <w:rPr>
          <w:rFonts w:ascii="Arial" w:eastAsia="Arial" w:hAnsi="Arial" w:cs="Arial"/>
          <w:szCs w:val="18"/>
          <w:lang w:val="en-GB"/>
        </w:rPr>
        <w:t>The Contractor is responsible for the determination</w:t>
      </w:r>
      <w:r w:rsidRPr="0033694D">
        <w:rPr>
          <w:rFonts w:ascii="Arial" w:eastAsia="Arial" w:hAnsi="Arial" w:cs="Arial"/>
          <w:spacing w:val="-17"/>
          <w:szCs w:val="18"/>
          <w:lang w:val="en-GB"/>
        </w:rPr>
        <w:t xml:space="preserve"> </w:t>
      </w:r>
      <w:r w:rsidRPr="0033694D">
        <w:rPr>
          <w:rFonts w:ascii="Arial" w:eastAsia="Arial" w:hAnsi="Arial" w:cs="Arial"/>
          <w:szCs w:val="18"/>
          <w:lang w:val="en-GB"/>
        </w:rPr>
        <w:t xml:space="preserve">of VAT liability. The Contractor shall consult </w:t>
      </w:r>
      <w:r w:rsidR="00B347B6" w:rsidRPr="0033694D">
        <w:rPr>
          <w:rFonts w:ascii="Arial" w:eastAsia="Arial" w:hAnsi="Arial" w:cs="Arial"/>
          <w:szCs w:val="18"/>
          <w:lang w:val="en-GB"/>
        </w:rPr>
        <w:t>their</w:t>
      </w:r>
      <w:r w:rsidRPr="0033694D">
        <w:rPr>
          <w:rFonts w:ascii="Arial" w:eastAsia="Arial" w:hAnsi="Arial" w:cs="Arial"/>
          <w:spacing w:val="-10"/>
          <w:szCs w:val="18"/>
          <w:lang w:val="en-GB"/>
        </w:rPr>
        <w:t xml:space="preserve"> </w:t>
      </w:r>
      <w:r w:rsidRPr="0033694D">
        <w:rPr>
          <w:rFonts w:ascii="Arial" w:eastAsia="Arial" w:hAnsi="Arial" w:cs="Arial"/>
          <w:szCs w:val="18"/>
          <w:lang w:val="en-GB"/>
        </w:rPr>
        <w:t>Client Relationship Manager or the HMRC Enquiries Desk (and</w:t>
      </w:r>
      <w:r w:rsidRPr="0033694D">
        <w:rPr>
          <w:rFonts w:ascii="Arial" w:eastAsia="Arial" w:hAnsi="Arial" w:cs="Arial"/>
          <w:spacing w:val="-20"/>
          <w:szCs w:val="18"/>
          <w:lang w:val="en-GB"/>
        </w:rPr>
        <w:t xml:space="preserve"> </w:t>
      </w:r>
      <w:r w:rsidRPr="0033694D">
        <w:rPr>
          <w:rFonts w:ascii="Arial" w:eastAsia="Arial" w:hAnsi="Arial" w:cs="Arial"/>
          <w:szCs w:val="18"/>
          <w:lang w:val="en-GB"/>
        </w:rPr>
        <w:t>not the Authority’s Representative (Commercial)) in cases</w:t>
      </w:r>
      <w:r w:rsidRPr="0033694D">
        <w:rPr>
          <w:rFonts w:ascii="Arial" w:eastAsia="Arial" w:hAnsi="Arial" w:cs="Arial"/>
          <w:spacing w:val="-11"/>
          <w:szCs w:val="18"/>
          <w:lang w:val="en-GB"/>
        </w:rPr>
        <w:t xml:space="preserve"> </w:t>
      </w:r>
      <w:r w:rsidRPr="0033694D">
        <w:rPr>
          <w:rFonts w:ascii="Arial" w:eastAsia="Arial" w:hAnsi="Arial" w:cs="Arial"/>
          <w:szCs w:val="18"/>
          <w:lang w:val="en-GB"/>
        </w:rPr>
        <w:t>of</w:t>
      </w:r>
      <w:r w:rsidRPr="0033694D">
        <w:rPr>
          <w:rFonts w:ascii="Arial" w:eastAsia="Arial" w:hAnsi="Arial" w:cs="Arial"/>
          <w:spacing w:val="-2"/>
          <w:szCs w:val="18"/>
          <w:lang w:val="en-GB"/>
        </w:rPr>
        <w:t xml:space="preserve"> </w:t>
      </w:r>
      <w:r w:rsidRPr="0033694D">
        <w:rPr>
          <w:rFonts w:ascii="Arial" w:eastAsia="Arial" w:hAnsi="Arial" w:cs="Arial"/>
          <w:szCs w:val="18"/>
          <w:lang w:val="en-GB"/>
        </w:rPr>
        <w:t>doubt. The Contractor shall notify the</w:t>
      </w:r>
      <w:r w:rsidRPr="0033694D">
        <w:rPr>
          <w:rFonts w:ascii="Arial" w:eastAsia="Arial" w:hAnsi="Arial" w:cs="Arial"/>
          <w:spacing w:val="-9"/>
          <w:szCs w:val="18"/>
          <w:lang w:val="en-GB"/>
        </w:rPr>
        <w:t xml:space="preserve"> </w:t>
      </w:r>
      <w:r w:rsidRPr="0033694D">
        <w:rPr>
          <w:rFonts w:ascii="Arial" w:eastAsia="Arial" w:hAnsi="Arial" w:cs="Arial"/>
          <w:szCs w:val="18"/>
          <w:lang w:val="en-GB"/>
        </w:rPr>
        <w:t>Authority’s Representative (Commercial) of the Authority’s VAT</w:t>
      </w:r>
      <w:r w:rsidRPr="0033694D">
        <w:rPr>
          <w:rFonts w:ascii="Arial" w:eastAsia="Arial" w:hAnsi="Arial" w:cs="Arial"/>
          <w:spacing w:val="-18"/>
          <w:szCs w:val="18"/>
          <w:lang w:val="en-GB"/>
        </w:rPr>
        <w:t xml:space="preserve"> </w:t>
      </w:r>
      <w:r w:rsidRPr="0033694D">
        <w:rPr>
          <w:rFonts w:ascii="Arial" w:eastAsia="Arial" w:hAnsi="Arial" w:cs="Arial"/>
          <w:szCs w:val="18"/>
          <w:lang w:val="en-GB"/>
        </w:rPr>
        <w:t>liability under the Contract, and any changes to it, within twenty</w:t>
      </w:r>
      <w:r w:rsidRPr="0033694D">
        <w:rPr>
          <w:rFonts w:ascii="Arial" w:eastAsia="Arial" w:hAnsi="Arial" w:cs="Arial"/>
          <w:spacing w:val="-19"/>
          <w:szCs w:val="18"/>
          <w:lang w:val="en-GB"/>
        </w:rPr>
        <w:t xml:space="preserve"> </w:t>
      </w:r>
      <w:r w:rsidRPr="0033694D">
        <w:rPr>
          <w:rFonts w:ascii="Arial" w:eastAsia="Arial" w:hAnsi="Arial" w:cs="Arial"/>
          <w:szCs w:val="18"/>
          <w:lang w:val="en-GB"/>
        </w:rPr>
        <w:t>(20) Business Days of becoming aware the liability is other than</w:t>
      </w:r>
      <w:r w:rsidRPr="0033694D">
        <w:rPr>
          <w:rFonts w:ascii="Arial" w:eastAsia="Arial" w:hAnsi="Arial" w:cs="Arial"/>
          <w:spacing w:val="-23"/>
          <w:szCs w:val="18"/>
          <w:lang w:val="en-GB"/>
        </w:rPr>
        <w:t xml:space="preserve"> </w:t>
      </w:r>
      <w:r w:rsidRPr="0033694D">
        <w:rPr>
          <w:rFonts w:ascii="Arial" w:eastAsia="Arial" w:hAnsi="Arial" w:cs="Arial"/>
          <w:szCs w:val="18"/>
          <w:lang w:val="en-GB"/>
        </w:rPr>
        <w:t>at the standard rate of VAT. In the event of any doubt about</w:t>
      </w:r>
      <w:r w:rsidRPr="0033694D">
        <w:rPr>
          <w:rFonts w:ascii="Arial" w:eastAsia="Arial" w:hAnsi="Arial" w:cs="Arial"/>
          <w:spacing w:val="-22"/>
          <w:szCs w:val="18"/>
          <w:lang w:val="en-GB"/>
        </w:rPr>
        <w:t xml:space="preserve"> </w:t>
      </w:r>
      <w:r w:rsidRPr="0033694D">
        <w:rPr>
          <w:rFonts w:ascii="Arial" w:eastAsia="Arial" w:hAnsi="Arial" w:cs="Arial"/>
          <w:szCs w:val="18"/>
          <w:lang w:val="en-GB"/>
        </w:rPr>
        <w:t>the</w:t>
      </w:r>
      <w:r w:rsidRPr="0033694D">
        <w:rPr>
          <w:rFonts w:ascii="Arial" w:eastAsia="Arial" w:hAnsi="Arial" w:cs="Arial"/>
          <w:spacing w:val="1"/>
          <w:szCs w:val="18"/>
          <w:lang w:val="en-GB"/>
        </w:rPr>
        <w:t xml:space="preserve"> </w:t>
      </w:r>
      <w:r w:rsidRPr="0033694D">
        <w:rPr>
          <w:rFonts w:ascii="Arial" w:eastAsia="Arial" w:hAnsi="Arial" w:cs="Arial"/>
          <w:szCs w:val="18"/>
          <w:lang w:val="en-GB"/>
        </w:rPr>
        <w:t>applicability of the tax in such cases, the Authority</w:t>
      </w:r>
      <w:r w:rsidRPr="0033694D">
        <w:rPr>
          <w:rFonts w:ascii="Arial" w:eastAsia="Arial" w:hAnsi="Arial" w:cs="Arial"/>
          <w:spacing w:val="-12"/>
          <w:szCs w:val="18"/>
          <w:lang w:val="en-GB"/>
        </w:rPr>
        <w:t xml:space="preserve"> </w:t>
      </w:r>
      <w:r w:rsidRPr="0033694D">
        <w:rPr>
          <w:rFonts w:ascii="Arial" w:eastAsia="Arial" w:hAnsi="Arial" w:cs="Arial"/>
          <w:szCs w:val="18"/>
          <w:lang w:val="en-GB"/>
        </w:rPr>
        <w:t>may require the Contractor to obtain, and pass to the Authority,</w:t>
      </w:r>
      <w:r w:rsidRPr="0033694D">
        <w:rPr>
          <w:rFonts w:ascii="Arial" w:eastAsia="Arial" w:hAnsi="Arial" w:cs="Arial"/>
          <w:spacing w:val="-20"/>
          <w:szCs w:val="18"/>
          <w:lang w:val="en-GB"/>
        </w:rPr>
        <w:t xml:space="preserve"> </w:t>
      </w:r>
      <w:r w:rsidRPr="0033694D">
        <w:rPr>
          <w:rFonts w:ascii="Arial" w:eastAsia="Arial" w:hAnsi="Arial" w:cs="Arial"/>
          <w:szCs w:val="18"/>
          <w:lang w:val="en-GB"/>
        </w:rPr>
        <w:t>a formal ruling from HMRC. The Contractor shall</w:t>
      </w:r>
      <w:r w:rsidRPr="0033694D">
        <w:rPr>
          <w:rFonts w:ascii="Arial" w:eastAsia="Arial" w:hAnsi="Arial" w:cs="Arial"/>
          <w:spacing w:val="-6"/>
          <w:szCs w:val="18"/>
          <w:lang w:val="en-GB"/>
        </w:rPr>
        <w:t xml:space="preserve"> </w:t>
      </w:r>
      <w:r w:rsidRPr="0033694D">
        <w:rPr>
          <w:rFonts w:ascii="Arial" w:eastAsia="Arial" w:hAnsi="Arial" w:cs="Arial"/>
          <w:szCs w:val="18"/>
          <w:lang w:val="en-GB"/>
        </w:rPr>
        <w:t>comply promptly with any such requirement. Where the</w:t>
      </w:r>
      <w:r w:rsidRPr="0033694D">
        <w:rPr>
          <w:rFonts w:ascii="Arial" w:eastAsia="Arial" w:hAnsi="Arial" w:cs="Arial"/>
          <w:spacing w:val="-15"/>
          <w:szCs w:val="18"/>
          <w:lang w:val="en-GB"/>
        </w:rPr>
        <w:t xml:space="preserve"> </w:t>
      </w:r>
      <w:r w:rsidRPr="0033694D">
        <w:rPr>
          <w:rFonts w:ascii="Arial" w:eastAsia="Arial" w:hAnsi="Arial" w:cs="Arial"/>
          <w:szCs w:val="18"/>
          <w:lang w:val="en-GB"/>
        </w:rPr>
        <w:t>Contracto</w:t>
      </w:r>
      <w:r w:rsidR="00B347B6" w:rsidRPr="0033694D">
        <w:rPr>
          <w:rFonts w:ascii="Arial" w:eastAsia="Arial" w:hAnsi="Arial" w:cs="Arial"/>
          <w:szCs w:val="18"/>
          <w:lang w:val="en-GB"/>
        </w:rPr>
        <w:t>r obtains a ruling from HMRC, they</w:t>
      </w:r>
      <w:r w:rsidRPr="0033694D">
        <w:rPr>
          <w:rFonts w:ascii="Arial" w:eastAsia="Arial" w:hAnsi="Arial" w:cs="Arial"/>
          <w:szCs w:val="18"/>
          <w:lang w:val="en-GB"/>
        </w:rPr>
        <w:t xml:space="preserve"> shall supply a copy to</w:t>
      </w:r>
      <w:r w:rsidRPr="0033694D">
        <w:rPr>
          <w:rFonts w:ascii="Arial" w:eastAsia="Arial" w:hAnsi="Arial" w:cs="Arial"/>
          <w:spacing w:val="-13"/>
          <w:szCs w:val="18"/>
          <w:lang w:val="en-GB"/>
        </w:rPr>
        <w:t xml:space="preserve"> </w:t>
      </w:r>
      <w:r w:rsidRPr="0033694D">
        <w:rPr>
          <w:rFonts w:ascii="Arial" w:eastAsia="Arial" w:hAnsi="Arial" w:cs="Arial"/>
          <w:szCs w:val="18"/>
          <w:lang w:val="en-GB"/>
        </w:rPr>
        <w:t>the Authority within three (3) Business Days of receiving</w:t>
      </w:r>
      <w:r w:rsidRPr="0033694D">
        <w:rPr>
          <w:rFonts w:ascii="Arial" w:eastAsia="Arial" w:hAnsi="Arial" w:cs="Arial"/>
          <w:spacing w:val="-10"/>
          <w:szCs w:val="18"/>
          <w:lang w:val="en-GB"/>
        </w:rPr>
        <w:t xml:space="preserve"> </w:t>
      </w:r>
      <w:r w:rsidR="00B347B6" w:rsidRPr="0033694D">
        <w:rPr>
          <w:rFonts w:ascii="Arial" w:eastAsia="Arial" w:hAnsi="Arial" w:cs="Arial"/>
          <w:szCs w:val="18"/>
          <w:lang w:val="en-GB"/>
        </w:rPr>
        <w:t>that ruling unless they</w:t>
      </w:r>
      <w:r w:rsidR="007427A9" w:rsidRPr="0033694D">
        <w:rPr>
          <w:rFonts w:ascii="Arial" w:eastAsia="Arial" w:hAnsi="Arial" w:cs="Arial"/>
          <w:szCs w:val="18"/>
          <w:lang w:val="en-GB"/>
        </w:rPr>
        <w:t xml:space="preserve"> propose</w:t>
      </w:r>
      <w:r w:rsidRPr="0033694D">
        <w:rPr>
          <w:rFonts w:ascii="Arial" w:eastAsia="Arial" w:hAnsi="Arial" w:cs="Arial"/>
          <w:szCs w:val="18"/>
          <w:lang w:val="en-GB"/>
        </w:rPr>
        <w:t xml:space="preserve"> to challenge the ruling. Where</w:t>
      </w:r>
      <w:r w:rsidRPr="0033694D">
        <w:rPr>
          <w:rFonts w:ascii="Arial" w:eastAsia="Arial" w:hAnsi="Arial" w:cs="Arial"/>
          <w:spacing w:val="-17"/>
          <w:szCs w:val="18"/>
          <w:lang w:val="en-GB"/>
        </w:rPr>
        <w:t xml:space="preserve"> </w:t>
      </w:r>
      <w:r w:rsidRPr="0033694D">
        <w:rPr>
          <w:rFonts w:ascii="Arial" w:eastAsia="Arial" w:hAnsi="Arial" w:cs="Arial"/>
          <w:szCs w:val="18"/>
          <w:lang w:val="en-GB"/>
        </w:rPr>
        <w:t>the Con</w:t>
      </w:r>
      <w:r w:rsidR="00B347B6" w:rsidRPr="0033694D">
        <w:rPr>
          <w:rFonts w:ascii="Arial" w:eastAsia="Arial" w:hAnsi="Arial" w:cs="Arial"/>
          <w:szCs w:val="18"/>
          <w:lang w:val="en-GB"/>
        </w:rPr>
        <w:t>tractor challenges the ruling they</w:t>
      </w:r>
      <w:r w:rsidRPr="0033694D">
        <w:rPr>
          <w:rFonts w:ascii="Arial" w:eastAsia="Arial" w:hAnsi="Arial" w:cs="Arial"/>
          <w:szCs w:val="18"/>
          <w:lang w:val="en-GB"/>
        </w:rPr>
        <w:t xml:space="preserve"> shall supply to</w:t>
      </w:r>
      <w:r w:rsidRPr="0033694D">
        <w:rPr>
          <w:rFonts w:ascii="Arial" w:eastAsia="Arial" w:hAnsi="Arial" w:cs="Arial"/>
          <w:spacing w:val="-3"/>
          <w:szCs w:val="18"/>
          <w:lang w:val="en-GB"/>
        </w:rPr>
        <w:t xml:space="preserve"> </w:t>
      </w:r>
      <w:r w:rsidRPr="0033694D">
        <w:rPr>
          <w:rFonts w:ascii="Arial" w:eastAsia="Arial" w:hAnsi="Arial" w:cs="Arial"/>
          <w:szCs w:val="18"/>
          <w:lang w:val="en-GB"/>
        </w:rPr>
        <w:t>the Authority a copy of any final decisions issued by HMRC</w:t>
      </w:r>
      <w:r w:rsidRPr="0033694D">
        <w:rPr>
          <w:rFonts w:ascii="Arial" w:eastAsia="Arial" w:hAnsi="Arial" w:cs="Arial"/>
          <w:spacing w:val="-16"/>
          <w:szCs w:val="18"/>
          <w:lang w:val="en-GB"/>
        </w:rPr>
        <w:t xml:space="preserve"> </w:t>
      </w:r>
      <w:r w:rsidRPr="0033694D">
        <w:rPr>
          <w:rFonts w:ascii="Arial" w:eastAsia="Arial" w:hAnsi="Arial" w:cs="Arial"/>
          <w:szCs w:val="18"/>
          <w:lang w:val="en-GB"/>
        </w:rPr>
        <w:t>on completion of the challenge within three (3) Business Days</w:t>
      </w:r>
      <w:r w:rsidRPr="0033694D">
        <w:rPr>
          <w:rFonts w:ascii="Arial" w:eastAsia="Arial" w:hAnsi="Arial" w:cs="Arial"/>
          <w:spacing w:val="-28"/>
          <w:szCs w:val="18"/>
          <w:lang w:val="en-GB"/>
        </w:rPr>
        <w:t xml:space="preserve"> </w:t>
      </w:r>
      <w:r w:rsidRPr="0033694D">
        <w:rPr>
          <w:rFonts w:ascii="Arial" w:eastAsia="Arial" w:hAnsi="Arial" w:cs="Arial"/>
          <w:szCs w:val="18"/>
          <w:lang w:val="en-GB"/>
        </w:rPr>
        <w:t>of</w:t>
      </w:r>
      <w:r w:rsidRPr="0033694D">
        <w:rPr>
          <w:rFonts w:ascii="Arial" w:eastAsia="Arial" w:hAnsi="Arial" w:cs="Arial"/>
          <w:spacing w:val="-2"/>
          <w:szCs w:val="18"/>
          <w:lang w:val="en-GB"/>
        </w:rPr>
        <w:t xml:space="preserve"> </w:t>
      </w:r>
      <w:r w:rsidRPr="0033694D">
        <w:rPr>
          <w:rFonts w:ascii="Arial" w:eastAsia="Arial" w:hAnsi="Arial" w:cs="Arial"/>
          <w:szCs w:val="18"/>
          <w:lang w:val="en-GB"/>
        </w:rPr>
        <w:t>receiving the</w:t>
      </w:r>
      <w:r w:rsidRPr="0033694D">
        <w:rPr>
          <w:rFonts w:ascii="Arial" w:eastAsia="Arial" w:hAnsi="Arial" w:cs="Arial"/>
          <w:spacing w:val="1"/>
          <w:szCs w:val="18"/>
          <w:lang w:val="en-GB"/>
        </w:rPr>
        <w:t xml:space="preserve"> </w:t>
      </w:r>
      <w:r w:rsidRPr="0033694D">
        <w:rPr>
          <w:rFonts w:ascii="Arial" w:eastAsia="Arial" w:hAnsi="Arial" w:cs="Arial"/>
          <w:szCs w:val="18"/>
          <w:lang w:val="en-GB"/>
        </w:rPr>
        <w:t>decision.</w:t>
      </w:r>
    </w:p>
    <w:p w14:paraId="7811835A" w14:textId="7BC737BD" w:rsidR="004C5581" w:rsidRPr="0033694D" w:rsidRDefault="004C5581" w:rsidP="00C20FCA">
      <w:pPr>
        <w:pStyle w:val="ListParagraph"/>
        <w:numPr>
          <w:ilvl w:val="0"/>
          <w:numId w:val="58"/>
        </w:numPr>
        <w:ind w:firstLine="23"/>
        <w:rPr>
          <w:rFonts w:ascii="Arial" w:eastAsia="Arial" w:hAnsi="Arial" w:cs="Arial"/>
          <w:szCs w:val="18"/>
          <w:lang w:val="en-GB"/>
        </w:rPr>
      </w:pPr>
      <w:r w:rsidRPr="0033694D">
        <w:rPr>
          <w:rFonts w:ascii="Arial" w:eastAsia="Arial" w:hAnsi="Arial" w:cs="Arial"/>
          <w:szCs w:val="18"/>
          <w:lang w:val="en-GB"/>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w:t>
      </w:r>
      <w:r w:rsidR="00B347B6" w:rsidRPr="0033694D">
        <w:rPr>
          <w:rFonts w:ascii="Arial" w:eastAsia="Arial" w:hAnsi="Arial" w:cs="Arial"/>
          <w:szCs w:val="18"/>
          <w:lang w:val="en-GB"/>
        </w:rPr>
        <w:t>l be responsible for ensuring they</w:t>
      </w:r>
      <w:r w:rsidR="007427A9" w:rsidRPr="0033694D">
        <w:rPr>
          <w:rFonts w:ascii="Arial" w:eastAsia="Arial" w:hAnsi="Arial" w:cs="Arial"/>
          <w:szCs w:val="18"/>
          <w:lang w:val="en-GB"/>
        </w:rPr>
        <w:t xml:space="preserve"> </w:t>
      </w:r>
      <w:proofErr w:type="gramStart"/>
      <w:r w:rsidR="007427A9" w:rsidRPr="0033694D">
        <w:rPr>
          <w:rFonts w:ascii="Arial" w:eastAsia="Arial" w:hAnsi="Arial" w:cs="Arial"/>
          <w:szCs w:val="18"/>
          <w:lang w:val="en-GB"/>
        </w:rPr>
        <w:t>take</w:t>
      </w:r>
      <w:r w:rsidRPr="0033694D">
        <w:rPr>
          <w:rFonts w:ascii="Arial" w:eastAsia="Arial" w:hAnsi="Arial" w:cs="Arial"/>
          <w:szCs w:val="18"/>
          <w:lang w:val="en-GB"/>
        </w:rPr>
        <w:t xml:space="preserve"> into account</w:t>
      </w:r>
      <w:proofErr w:type="gramEnd"/>
      <w:r w:rsidRPr="0033694D">
        <w:rPr>
          <w:rFonts w:ascii="Arial" w:eastAsia="Arial" w:hAnsi="Arial" w:cs="Arial"/>
          <w:szCs w:val="18"/>
          <w:lang w:val="en-GB"/>
        </w:rPr>
        <w:t xml:space="preserve"> any changes in VAT law regarding registration.</w:t>
      </w:r>
    </w:p>
    <w:p w14:paraId="52E912B3" w14:textId="77777777" w:rsidR="004C5581" w:rsidRPr="0033694D" w:rsidRDefault="004C5581" w:rsidP="00C20FCA">
      <w:pPr>
        <w:pStyle w:val="ListParagraph"/>
        <w:numPr>
          <w:ilvl w:val="0"/>
          <w:numId w:val="58"/>
        </w:numPr>
        <w:tabs>
          <w:tab w:val="left" w:pos="622"/>
        </w:tabs>
        <w:ind w:left="120" w:right="199" w:firstLine="0"/>
        <w:rPr>
          <w:rFonts w:ascii="Arial" w:eastAsia="Arial" w:hAnsi="Arial" w:cs="Arial"/>
          <w:szCs w:val="18"/>
          <w:lang w:val="en-GB"/>
        </w:rPr>
      </w:pPr>
      <w:r w:rsidRPr="0033694D">
        <w:rPr>
          <w:rFonts w:ascii="Arial" w:hAnsi="Arial" w:cs="Arial"/>
          <w:szCs w:val="18"/>
          <w:lang w:val="en-GB"/>
        </w:rPr>
        <w:t>Where Contractor Deliverables are deemed to</w:t>
      </w:r>
      <w:r w:rsidRPr="0033694D">
        <w:rPr>
          <w:rFonts w:ascii="Arial" w:hAnsi="Arial" w:cs="Arial"/>
          <w:spacing w:val="-8"/>
          <w:szCs w:val="18"/>
          <w:lang w:val="en-GB"/>
        </w:rPr>
        <w:t xml:space="preserve"> </w:t>
      </w:r>
      <w:r w:rsidRPr="0033694D">
        <w:rPr>
          <w:rFonts w:ascii="Arial" w:hAnsi="Arial" w:cs="Arial"/>
          <w:szCs w:val="18"/>
          <w:lang w:val="en-GB"/>
        </w:rPr>
        <w:t>be supplied to the Authority outside the UK, the Contractor</w:t>
      </w:r>
      <w:r w:rsidRPr="0033694D">
        <w:rPr>
          <w:rFonts w:ascii="Arial" w:hAnsi="Arial" w:cs="Arial"/>
          <w:spacing w:val="-22"/>
          <w:szCs w:val="18"/>
          <w:lang w:val="en-GB"/>
        </w:rPr>
        <w:t xml:space="preserve"> </w:t>
      </w:r>
      <w:r w:rsidRPr="0033694D">
        <w:rPr>
          <w:rFonts w:ascii="Arial" w:hAnsi="Arial" w:cs="Arial"/>
          <w:szCs w:val="18"/>
          <w:lang w:val="en-GB"/>
        </w:rPr>
        <w:t>may be required by the laws of the country where the</w:t>
      </w:r>
      <w:r w:rsidRPr="0033694D">
        <w:rPr>
          <w:rFonts w:ascii="Arial" w:hAnsi="Arial" w:cs="Arial"/>
          <w:spacing w:val="-11"/>
          <w:szCs w:val="18"/>
          <w:lang w:val="en-GB"/>
        </w:rPr>
        <w:t xml:space="preserve"> </w:t>
      </w:r>
      <w:r w:rsidRPr="0033694D">
        <w:rPr>
          <w:rFonts w:ascii="Arial" w:hAnsi="Arial" w:cs="Arial"/>
          <w:szCs w:val="18"/>
          <w:lang w:val="en-GB"/>
        </w:rPr>
        <w:t>supply takes place to register there for EU (or non-EU) turnover</w:t>
      </w:r>
      <w:r w:rsidRPr="0033694D">
        <w:rPr>
          <w:rFonts w:ascii="Arial" w:hAnsi="Arial" w:cs="Arial"/>
          <w:spacing w:val="-16"/>
          <w:szCs w:val="18"/>
          <w:lang w:val="en-GB"/>
        </w:rPr>
        <w:t xml:space="preserve"> </w:t>
      </w:r>
      <w:r w:rsidRPr="0033694D">
        <w:rPr>
          <w:rFonts w:ascii="Arial" w:hAnsi="Arial" w:cs="Arial"/>
          <w:szCs w:val="18"/>
          <w:lang w:val="en-GB"/>
        </w:rPr>
        <w:t>or similar tax. In that event, the Authority shall pay to</w:t>
      </w:r>
      <w:r w:rsidRPr="0033694D">
        <w:rPr>
          <w:rFonts w:ascii="Arial" w:hAnsi="Arial" w:cs="Arial"/>
          <w:spacing w:val="-13"/>
          <w:szCs w:val="18"/>
          <w:lang w:val="en-GB"/>
        </w:rPr>
        <w:t xml:space="preserve"> </w:t>
      </w:r>
      <w:r w:rsidRPr="0033694D">
        <w:rPr>
          <w:rFonts w:ascii="Arial" w:hAnsi="Arial" w:cs="Arial"/>
          <w:szCs w:val="18"/>
          <w:lang w:val="en-GB"/>
        </w:rPr>
        <w:t>the Contractor in addition to the Contract Price (and any</w:t>
      </w:r>
      <w:r w:rsidRPr="0033694D">
        <w:rPr>
          <w:rFonts w:ascii="Arial" w:hAnsi="Arial" w:cs="Arial"/>
          <w:spacing w:val="-12"/>
          <w:szCs w:val="18"/>
          <w:lang w:val="en-GB"/>
        </w:rPr>
        <w:t xml:space="preserve"> </w:t>
      </w:r>
      <w:r w:rsidRPr="0033694D">
        <w:rPr>
          <w:rFonts w:ascii="Arial" w:hAnsi="Arial" w:cs="Arial"/>
          <w:szCs w:val="18"/>
          <w:lang w:val="en-GB"/>
        </w:rPr>
        <w:t>other sum due to the Contractor under the Contract) a sum</w:t>
      </w:r>
      <w:r w:rsidRPr="0033694D">
        <w:rPr>
          <w:rFonts w:ascii="Arial" w:hAnsi="Arial" w:cs="Arial"/>
          <w:spacing w:val="-16"/>
          <w:szCs w:val="18"/>
          <w:lang w:val="en-GB"/>
        </w:rPr>
        <w:t xml:space="preserve"> </w:t>
      </w:r>
      <w:r w:rsidRPr="0033694D">
        <w:rPr>
          <w:rFonts w:ascii="Arial" w:hAnsi="Arial" w:cs="Arial"/>
          <w:szCs w:val="18"/>
          <w:lang w:val="en-GB"/>
        </w:rPr>
        <w:t>equal to the tax the Contractor is liable to pay to the tax</w:t>
      </w:r>
      <w:r w:rsidRPr="0033694D">
        <w:rPr>
          <w:rFonts w:ascii="Arial" w:hAnsi="Arial" w:cs="Arial"/>
          <w:spacing w:val="-25"/>
          <w:szCs w:val="18"/>
          <w:lang w:val="en-GB"/>
        </w:rPr>
        <w:t xml:space="preserve"> </w:t>
      </w:r>
      <w:r w:rsidRPr="0033694D">
        <w:rPr>
          <w:rFonts w:ascii="Arial" w:hAnsi="Arial" w:cs="Arial"/>
          <w:szCs w:val="18"/>
          <w:lang w:val="en-GB"/>
        </w:rPr>
        <w:t>authorities of the country in question in relation to the</w:t>
      </w:r>
      <w:r w:rsidRPr="0033694D">
        <w:rPr>
          <w:rFonts w:ascii="Arial" w:hAnsi="Arial" w:cs="Arial"/>
          <w:spacing w:val="-10"/>
          <w:szCs w:val="18"/>
          <w:lang w:val="en-GB"/>
        </w:rPr>
        <w:t xml:space="preserve"> </w:t>
      </w:r>
      <w:r w:rsidRPr="0033694D">
        <w:rPr>
          <w:rFonts w:ascii="Arial" w:hAnsi="Arial" w:cs="Arial"/>
          <w:szCs w:val="18"/>
          <w:lang w:val="en-GB"/>
        </w:rPr>
        <w:t>Contractor Deliverables within thirty (30) calendar days of a</w:t>
      </w:r>
      <w:r w:rsidRPr="0033694D">
        <w:rPr>
          <w:rFonts w:ascii="Arial" w:hAnsi="Arial" w:cs="Arial"/>
          <w:spacing w:val="-13"/>
          <w:szCs w:val="18"/>
          <w:lang w:val="en-GB"/>
        </w:rPr>
        <w:t xml:space="preserve"> </w:t>
      </w:r>
      <w:r w:rsidRPr="0033694D">
        <w:rPr>
          <w:rFonts w:ascii="Arial" w:hAnsi="Arial" w:cs="Arial"/>
          <w:szCs w:val="18"/>
          <w:lang w:val="en-GB"/>
        </w:rPr>
        <w:t>written request for payment of any such sum by the</w:t>
      </w:r>
      <w:r w:rsidRPr="0033694D">
        <w:rPr>
          <w:rFonts w:ascii="Arial" w:hAnsi="Arial" w:cs="Arial"/>
          <w:spacing w:val="-12"/>
          <w:szCs w:val="18"/>
          <w:lang w:val="en-GB"/>
        </w:rPr>
        <w:t xml:space="preserve"> </w:t>
      </w:r>
      <w:r w:rsidRPr="0033694D">
        <w:rPr>
          <w:rFonts w:ascii="Arial" w:hAnsi="Arial" w:cs="Arial"/>
          <w:szCs w:val="18"/>
          <w:lang w:val="en-GB"/>
        </w:rPr>
        <w:t>Contractor.</w:t>
      </w:r>
    </w:p>
    <w:p w14:paraId="527F325F" w14:textId="218AF689" w:rsidR="004C5581" w:rsidRPr="0033694D" w:rsidRDefault="004C5581" w:rsidP="00C20FCA">
      <w:pPr>
        <w:pStyle w:val="ListParagraph"/>
        <w:numPr>
          <w:ilvl w:val="0"/>
          <w:numId w:val="58"/>
        </w:numPr>
        <w:tabs>
          <w:tab w:val="left" w:pos="622"/>
        </w:tabs>
        <w:ind w:right="169" w:firstLine="0"/>
        <w:rPr>
          <w:rFonts w:ascii="Arial" w:hAnsi="Arial" w:cs="Arial"/>
          <w:szCs w:val="18"/>
          <w:lang w:val="en-GB"/>
        </w:rPr>
      </w:pPr>
      <w:r w:rsidRPr="0033694D">
        <w:rPr>
          <w:rFonts w:ascii="Arial" w:eastAsia="Arial" w:hAnsi="Arial" w:cs="Arial"/>
          <w:szCs w:val="18"/>
          <w:lang w:val="en-GB"/>
        </w:rPr>
        <w:t>In relation to the Contractor Deliverables</w:t>
      </w:r>
      <w:r w:rsidRPr="0033694D">
        <w:rPr>
          <w:rFonts w:ascii="Arial" w:eastAsia="Arial" w:hAnsi="Arial" w:cs="Arial"/>
          <w:spacing w:val="-8"/>
          <w:szCs w:val="18"/>
          <w:lang w:val="en-GB"/>
        </w:rPr>
        <w:t xml:space="preserve"> </w:t>
      </w:r>
      <w:r w:rsidRPr="0033694D">
        <w:rPr>
          <w:rFonts w:ascii="Arial" w:eastAsia="Arial" w:hAnsi="Arial" w:cs="Arial"/>
          <w:szCs w:val="18"/>
          <w:lang w:val="en-GB"/>
        </w:rPr>
        <w:t>supplied under the Contract the Authority shall not be required to</w:t>
      </w:r>
      <w:r w:rsidRPr="0033694D">
        <w:rPr>
          <w:rFonts w:ascii="Arial" w:eastAsia="Arial" w:hAnsi="Arial" w:cs="Arial"/>
          <w:spacing w:val="-19"/>
          <w:szCs w:val="18"/>
          <w:lang w:val="en-GB"/>
        </w:rPr>
        <w:t xml:space="preserve"> </w:t>
      </w:r>
      <w:r w:rsidRPr="0033694D">
        <w:rPr>
          <w:rFonts w:ascii="Arial" w:eastAsia="Arial" w:hAnsi="Arial" w:cs="Arial"/>
          <w:szCs w:val="18"/>
          <w:lang w:val="en-GB"/>
        </w:rPr>
        <w:t>pay any sum in respect of the Contractor’s input VAT (or</w:t>
      </w:r>
      <w:r w:rsidRPr="0033694D">
        <w:rPr>
          <w:rFonts w:ascii="Arial" w:eastAsia="Arial" w:hAnsi="Arial" w:cs="Arial"/>
          <w:spacing w:val="-21"/>
          <w:szCs w:val="18"/>
          <w:lang w:val="en-GB"/>
        </w:rPr>
        <w:t xml:space="preserve"> </w:t>
      </w:r>
      <w:r w:rsidRPr="0033694D">
        <w:rPr>
          <w:rFonts w:ascii="Arial" w:eastAsia="Arial" w:hAnsi="Arial" w:cs="Arial"/>
          <w:szCs w:val="18"/>
          <w:lang w:val="en-GB"/>
        </w:rPr>
        <w:t xml:space="preserve">similar EU or non-EU or both input taxes). </w:t>
      </w:r>
      <w:r w:rsidRPr="0033694D">
        <w:rPr>
          <w:rFonts w:ascii="Arial" w:eastAsia="Arial" w:hAnsi="Arial" w:cs="Arial"/>
          <w:szCs w:val="18"/>
          <w:lang w:val="en-GB"/>
        </w:rPr>
        <w:lastRenderedPageBreak/>
        <w:t>However, these</w:t>
      </w:r>
      <w:r w:rsidRPr="0033694D">
        <w:rPr>
          <w:rFonts w:ascii="Arial" w:eastAsia="Arial" w:hAnsi="Arial" w:cs="Arial"/>
          <w:spacing w:val="-14"/>
          <w:szCs w:val="18"/>
          <w:lang w:val="en-GB"/>
        </w:rPr>
        <w:t xml:space="preserve"> </w:t>
      </w:r>
      <w:r w:rsidRPr="0033694D">
        <w:rPr>
          <w:rFonts w:ascii="Arial" w:eastAsia="Arial" w:hAnsi="Arial" w:cs="Arial"/>
          <w:szCs w:val="18"/>
          <w:lang w:val="en-GB"/>
        </w:rPr>
        <w:t>input taxes will be allowed where it is established that, despite</w:t>
      </w:r>
      <w:r w:rsidRPr="0033694D">
        <w:rPr>
          <w:rFonts w:ascii="Arial" w:eastAsia="Arial" w:hAnsi="Arial" w:cs="Arial"/>
          <w:spacing w:val="-24"/>
          <w:szCs w:val="18"/>
          <w:lang w:val="en-GB"/>
        </w:rPr>
        <w:t xml:space="preserve"> </w:t>
      </w:r>
      <w:r w:rsidRPr="0033694D">
        <w:rPr>
          <w:rFonts w:ascii="Arial" w:eastAsia="Arial" w:hAnsi="Arial" w:cs="Arial"/>
          <w:szCs w:val="18"/>
          <w:lang w:val="en-GB"/>
        </w:rPr>
        <w:t>the Contractor having taken all reasonable steps to</w:t>
      </w:r>
      <w:r w:rsidRPr="0033694D">
        <w:rPr>
          <w:rFonts w:ascii="Arial" w:eastAsia="Arial" w:hAnsi="Arial" w:cs="Arial"/>
          <w:spacing w:val="-9"/>
          <w:szCs w:val="18"/>
          <w:lang w:val="en-GB"/>
        </w:rPr>
        <w:t xml:space="preserve"> </w:t>
      </w:r>
      <w:r w:rsidRPr="0033694D">
        <w:rPr>
          <w:rFonts w:ascii="Arial" w:eastAsia="Arial" w:hAnsi="Arial" w:cs="Arial"/>
          <w:szCs w:val="18"/>
          <w:lang w:val="en-GB"/>
        </w:rPr>
        <w:t>recover them, it has not been possible to do so. Where there is</w:t>
      </w:r>
      <w:r w:rsidRPr="0033694D">
        <w:rPr>
          <w:rFonts w:ascii="Arial" w:eastAsia="Arial" w:hAnsi="Arial" w:cs="Arial"/>
          <w:spacing w:val="-22"/>
          <w:szCs w:val="18"/>
          <w:lang w:val="en-GB"/>
        </w:rPr>
        <w:t xml:space="preserve"> </w:t>
      </w:r>
      <w:r w:rsidRPr="0033694D">
        <w:rPr>
          <w:rFonts w:ascii="Arial" w:eastAsia="Arial" w:hAnsi="Arial" w:cs="Arial"/>
          <w:szCs w:val="18"/>
          <w:lang w:val="en-GB"/>
        </w:rPr>
        <w:t>any doubt that the Contractor has complied with this</w:t>
      </w:r>
      <w:r w:rsidRPr="0033694D">
        <w:rPr>
          <w:rFonts w:ascii="Arial" w:eastAsia="Arial" w:hAnsi="Arial" w:cs="Arial"/>
          <w:spacing w:val="-25"/>
          <w:szCs w:val="18"/>
          <w:lang w:val="en-GB"/>
        </w:rPr>
        <w:t xml:space="preserve"> </w:t>
      </w:r>
      <w:r w:rsidRPr="0033694D">
        <w:rPr>
          <w:rFonts w:ascii="Arial" w:eastAsia="Arial" w:hAnsi="Arial" w:cs="Arial"/>
          <w:szCs w:val="18"/>
          <w:lang w:val="en-GB"/>
        </w:rPr>
        <w:t xml:space="preserve">requirement the matter shall be resolved in accordance with </w:t>
      </w:r>
      <w:r w:rsidR="00B347B6" w:rsidRPr="0033694D">
        <w:rPr>
          <w:rFonts w:ascii="Arial" w:eastAsia="Arial" w:hAnsi="Arial" w:cs="Arial"/>
          <w:szCs w:val="18"/>
          <w:lang w:val="en-GB"/>
        </w:rPr>
        <w:t>C</w:t>
      </w:r>
      <w:r w:rsidRPr="0033694D">
        <w:rPr>
          <w:rFonts w:ascii="Arial" w:eastAsia="Arial" w:hAnsi="Arial" w:cs="Arial"/>
          <w:szCs w:val="18"/>
          <w:lang w:val="en-GB"/>
        </w:rPr>
        <w:t>ondition</w:t>
      </w:r>
      <w:r w:rsidRPr="0033694D">
        <w:rPr>
          <w:rFonts w:ascii="Arial" w:eastAsia="Arial" w:hAnsi="Arial" w:cs="Arial"/>
          <w:spacing w:val="-23"/>
          <w:szCs w:val="18"/>
          <w:lang w:val="en-GB"/>
        </w:rPr>
        <w:t xml:space="preserve"> </w:t>
      </w:r>
      <w:r w:rsidR="00B347B6" w:rsidRPr="0033694D">
        <w:rPr>
          <w:rFonts w:ascii="Arial" w:eastAsia="Arial" w:hAnsi="Arial" w:cs="Arial"/>
          <w:spacing w:val="-23"/>
          <w:szCs w:val="18"/>
          <w:lang w:val="en-GB"/>
        </w:rPr>
        <w:t>39</w:t>
      </w:r>
      <w:r w:rsidRPr="0033694D">
        <w:rPr>
          <w:rFonts w:ascii="Arial" w:eastAsia="Arial" w:hAnsi="Arial" w:cs="Arial"/>
          <w:spacing w:val="-2"/>
          <w:szCs w:val="18"/>
          <w:lang w:val="en-GB"/>
        </w:rPr>
        <w:t xml:space="preserve"> </w:t>
      </w:r>
      <w:r w:rsidRPr="0033694D">
        <w:rPr>
          <w:rFonts w:ascii="Arial" w:eastAsia="Arial" w:hAnsi="Arial" w:cs="Arial"/>
          <w:szCs w:val="18"/>
          <w:lang w:val="en-GB"/>
        </w:rPr>
        <w:t>(Dispute Resolution).</w:t>
      </w:r>
    </w:p>
    <w:p w14:paraId="74BC3C14" w14:textId="2DC5B19F" w:rsidR="004C5581" w:rsidRPr="0033694D" w:rsidRDefault="004C5581" w:rsidP="00C20FCA">
      <w:pPr>
        <w:pStyle w:val="ListParagraph"/>
        <w:numPr>
          <w:ilvl w:val="0"/>
          <w:numId w:val="58"/>
        </w:numPr>
        <w:tabs>
          <w:tab w:val="left" w:pos="622"/>
        </w:tabs>
        <w:ind w:right="169" w:firstLine="0"/>
        <w:rPr>
          <w:rFonts w:ascii="Arial" w:hAnsi="Arial" w:cs="Arial"/>
          <w:szCs w:val="18"/>
          <w:lang w:val="en-GB"/>
        </w:rPr>
      </w:pPr>
      <w:r w:rsidRPr="0033694D">
        <w:rPr>
          <w:rFonts w:ascii="Arial" w:hAnsi="Arial" w:cs="Arial"/>
          <w:szCs w:val="18"/>
          <w:lang w:val="en-GB"/>
        </w:rPr>
        <w:t>Should HMRC decide that the Contractor</w:t>
      </w:r>
      <w:r w:rsidRPr="0033694D">
        <w:rPr>
          <w:rFonts w:ascii="Arial" w:hAnsi="Arial" w:cs="Arial"/>
          <w:spacing w:val="-8"/>
          <w:szCs w:val="18"/>
          <w:lang w:val="en-GB"/>
        </w:rPr>
        <w:t xml:space="preserve"> </w:t>
      </w:r>
      <w:r w:rsidRPr="0033694D">
        <w:rPr>
          <w:rFonts w:ascii="Arial" w:hAnsi="Arial" w:cs="Arial"/>
          <w:szCs w:val="18"/>
          <w:lang w:val="en-GB"/>
        </w:rPr>
        <w:t>has incorrectly determined the VAT liability, in accordance</w:t>
      </w:r>
      <w:r w:rsidRPr="0033694D">
        <w:rPr>
          <w:rFonts w:ascii="Arial" w:hAnsi="Arial" w:cs="Arial"/>
          <w:spacing w:val="-18"/>
          <w:szCs w:val="18"/>
          <w:lang w:val="en-GB"/>
        </w:rPr>
        <w:t xml:space="preserve"> </w:t>
      </w:r>
      <w:r w:rsidRPr="0033694D">
        <w:rPr>
          <w:rFonts w:ascii="Arial" w:hAnsi="Arial" w:cs="Arial"/>
          <w:szCs w:val="18"/>
          <w:lang w:val="en-GB"/>
        </w:rPr>
        <w:t xml:space="preserve">with clause </w:t>
      </w:r>
      <w:hyperlink w:anchor="_bookmark107" w:history="1">
        <w:r w:rsidR="00B347B6" w:rsidRPr="0033694D">
          <w:rPr>
            <w:rFonts w:ascii="Arial" w:hAnsi="Arial" w:cs="Arial"/>
            <w:szCs w:val="18"/>
            <w:lang w:val="en-GB"/>
          </w:rPr>
          <w:t>36</w:t>
        </w:r>
        <w:r w:rsidRPr="0033694D">
          <w:rPr>
            <w:rFonts w:ascii="Arial" w:hAnsi="Arial" w:cs="Arial"/>
            <w:szCs w:val="18"/>
            <w:lang w:val="en-GB"/>
          </w:rPr>
          <w:t>.b</w:t>
        </w:r>
      </w:hyperlink>
      <w:r w:rsidRPr="0033694D">
        <w:rPr>
          <w:rFonts w:ascii="Arial" w:hAnsi="Arial" w:cs="Arial"/>
          <w:szCs w:val="18"/>
          <w:lang w:val="en-GB"/>
        </w:rPr>
        <w:t xml:space="preserve"> above, the Authority will pay the VAT</w:t>
      </w:r>
      <w:r w:rsidRPr="0033694D">
        <w:rPr>
          <w:rFonts w:ascii="Arial" w:hAnsi="Arial" w:cs="Arial"/>
          <w:spacing w:val="-20"/>
          <w:szCs w:val="18"/>
          <w:lang w:val="en-GB"/>
        </w:rPr>
        <w:t xml:space="preserve"> </w:t>
      </w:r>
      <w:r w:rsidRPr="0033694D">
        <w:rPr>
          <w:rFonts w:ascii="Arial" w:hAnsi="Arial" w:cs="Arial"/>
          <w:szCs w:val="18"/>
          <w:lang w:val="en-GB"/>
        </w:rPr>
        <w:t>assessed by HMRC. In the event that HMRC so determines,</w:t>
      </w:r>
      <w:r w:rsidRPr="0033694D">
        <w:rPr>
          <w:rFonts w:ascii="Arial" w:hAnsi="Arial" w:cs="Arial"/>
          <w:spacing w:val="-10"/>
          <w:szCs w:val="18"/>
          <w:lang w:val="en-GB"/>
        </w:rPr>
        <w:t xml:space="preserve"> </w:t>
      </w:r>
      <w:r w:rsidRPr="0033694D">
        <w:rPr>
          <w:rFonts w:ascii="Arial" w:hAnsi="Arial" w:cs="Arial"/>
          <w:szCs w:val="18"/>
          <w:lang w:val="en-GB"/>
        </w:rPr>
        <w:t>the Contractor shall pay any interest charged on any</w:t>
      </w:r>
      <w:r w:rsidRPr="0033694D">
        <w:rPr>
          <w:rFonts w:ascii="Arial" w:hAnsi="Arial" w:cs="Arial"/>
          <w:spacing w:val="-22"/>
          <w:szCs w:val="18"/>
          <w:lang w:val="en-GB"/>
        </w:rPr>
        <w:t xml:space="preserve"> </w:t>
      </w:r>
      <w:r w:rsidRPr="0033694D">
        <w:rPr>
          <w:rFonts w:ascii="Arial" w:hAnsi="Arial" w:cs="Arial"/>
          <w:szCs w:val="18"/>
          <w:lang w:val="en-GB"/>
        </w:rPr>
        <w:t>assessment or penalties or both directly to HMRC. Such interest</w:t>
      </w:r>
      <w:r w:rsidRPr="0033694D">
        <w:rPr>
          <w:rFonts w:ascii="Arial" w:hAnsi="Arial" w:cs="Arial"/>
          <w:spacing w:val="-14"/>
          <w:szCs w:val="18"/>
          <w:lang w:val="en-GB"/>
        </w:rPr>
        <w:t xml:space="preserve"> </w:t>
      </w:r>
      <w:r w:rsidRPr="0033694D">
        <w:rPr>
          <w:rFonts w:ascii="Arial" w:hAnsi="Arial" w:cs="Arial"/>
          <w:szCs w:val="18"/>
          <w:lang w:val="en-GB"/>
        </w:rPr>
        <w:t>or penalties or both shall not be recoverable from the</w:t>
      </w:r>
      <w:r w:rsidRPr="0033694D">
        <w:rPr>
          <w:rFonts w:ascii="Arial" w:hAnsi="Arial" w:cs="Arial"/>
          <w:spacing w:val="-19"/>
          <w:szCs w:val="18"/>
          <w:lang w:val="en-GB"/>
        </w:rPr>
        <w:t xml:space="preserve"> </w:t>
      </w:r>
      <w:r w:rsidRPr="0033694D">
        <w:rPr>
          <w:rFonts w:ascii="Arial" w:hAnsi="Arial" w:cs="Arial"/>
          <w:szCs w:val="18"/>
          <w:lang w:val="en-GB"/>
        </w:rPr>
        <w:t>Authority</w:t>
      </w:r>
      <w:r w:rsidRPr="0033694D">
        <w:rPr>
          <w:rFonts w:ascii="Arial" w:hAnsi="Arial" w:cs="Arial"/>
          <w:spacing w:val="-1"/>
          <w:szCs w:val="18"/>
          <w:lang w:val="en-GB"/>
        </w:rPr>
        <w:t xml:space="preserve"> </w:t>
      </w:r>
      <w:r w:rsidR="00B347B6" w:rsidRPr="0033694D">
        <w:rPr>
          <w:rFonts w:ascii="Arial" w:hAnsi="Arial" w:cs="Arial"/>
          <w:szCs w:val="18"/>
          <w:lang w:val="en-GB"/>
        </w:rPr>
        <w:t>under the</w:t>
      </w:r>
      <w:r w:rsidRPr="0033694D">
        <w:rPr>
          <w:rFonts w:ascii="Arial" w:hAnsi="Arial" w:cs="Arial"/>
          <w:szCs w:val="18"/>
          <w:lang w:val="en-GB"/>
        </w:rPr>
        <w:t xml:space="preserve"> Contract or any other contract. The</w:t>
      </w:r>
      <w:r w:rsidRPr="0033694D">
        <w:rPr>
          <w:rFonts w:ascii="Arial" w:hAnsi="Arial" w:cs="Arial"/>
          <w:spacing w:val="-14"/>
          <w:szCs w:val="18"/>
          <w:lang w:val="en-GB"/>
        </w:rPr>
        <w:t xml:space="preserve"> </w:t>
      </w:r>
      <w:r w:rsidRPr="0033694D">
        <w:rPr>
          <w:rFonts w:ascii="Arial" w:hAnsi="Arial" w:cs="Arial"/>
          <w:szCs w:val="18"/>
          <w:lang w:val="en-GB"/>
        </w:rPr>
        <w:t>Contractor shall supply the Authority with a copy of all correspondence between HMRC and the Contractor’s advisors regarding the VAT assessment within three (3) Business Days of a written request from the Authority for such correspondence.</w:t>
      </w:r>
    </w:p>
    <w:p w14:paraId="7459B5BC" w14:textId="0BA123A5" w:rsidR="004C5581" w:rsidRPr="0033694D" w:rsidRDefault="004C5581" w:rsidP="004C5581">
      <w:pPr>
        <w:pStyle w:val="Heading3"/>
        <w:rPr>
          <w:rFonts w:cs="Arial"/>
          <w:lang w:val="en-GB"/>
        </w:rPr>
      </w:pPr>
      <w:bookmarkStart w:id="61" w:name="_Toc94175962"/>
      <w:r w:rsidRPr="0033694D">
        <w:rPr>
          <w:rFonts w:cs="Arial"/>
          <w:lang w:val="en-GB"/>
        </w:rPr>
        <w:t>Debt Factoring</w:t>
      </w:r>
      <w:bookmarkEnd w:id="61"/>
    </w:p>
    <w:p w14:paraId="309DF1D9" w14:textId="775451D1" w:rsidR="004921D4" w:rsidRPr="0033694D" w:rsidRDefault="004921D4" w:rsidP="00C20FCA">
      <w:pPr>
        <w:pStyle w:val="ListParagraph"/>
        <w:numPr>
          <w:ilvl w:val="0"/>
          <w:numId w:val="59"/>
        </w:numPr>
        <w:ind w:left="142" w:hanging="11"/>
        <w:rPr>
          <w:rFonts w:ascii="Arial" w:hAnsi="Arial" w:cs="Arial"/>
          <w:szCs w:val="18"/>
          <w:lang w:val="en-GB"/>
        </w:rPr>
      </w:pPr>
      <w:r w:rsidRPr="0033694D">
        <w:rPr>
          <w:rFonts w:ascii="Arial" w:hAnsi="Arial" w:cs="Arial"/>
          <w:szCs w:val="18"/>
          <w:lang w:val="en-GB"/>
        </w:rPr>
        <w:t>Subject to the Contractor obtaining the prior written consent of the Authority in accordance with condition 1</w:t>
      </w:r>
      <w:r w:rsidR="00B347B6" w:rsidRPr="0033694D">
        <w:rPr>
          <w:rFonts w:ascii="Arial" w:hAnsi="Arial" w:cs="Arial"/>
          <w:szCs w:val="18"/>
          <w:lang w:val="en-GB"/>
        </w:rPr>
        <w:t>0</w:t>
      </w:r>
      <w:r w:rsidRPr="0033694D">
        <w:rPr>
          <w:rFonts w:ascii="Arial" w:hAnsi="Arial" w:cs="Arial"/>
          <w:szCs w:val="18"/>
          <w:lang w:val="en-GB"/>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w:t>
      </w:r>
      <w:r w:rsidR="00B347B6" w:rsidRPr="0033694D">
        <w:rPr>
          <w:rFonts w:ascii="Arial" w:hAnsi="Arial" w:cs="Arial"/>
          <w:szCs w:val="18"/>
          <w:lang w:val="en-GB"/>
        </w:rPr>
        <w:t>r any part thereof) under this C</w:t>
      </w:r>
      <w:r w:rsidRPr="0033694D">
        <w:rPr>
          <w:rFonts w:ascii="Arial" w:hAnsi="Arial" w:cs="Arial"/>
          <w:szCs w:val="18"/>
          <w:lang w:val="en-GB"/>
        </w:rPr>
        <w:t>ondition 3</w:t>
      </w:r>
      <w:r w:rsidR="00B347B6" w:rsidRPr="0033694D">
        <w:rPr>
          <w:rFonts w:ascii="Arial" w:hAnsi="Arial" w:cs="Arial"/>
          <w:szCs w:val="18"/>
          <w:lang w:val="en-GB"/>
        </w:rPr>
        <w:t>7</w:t>
      </w:r>
      <w:r w:rsidRPr="0033694D">
        <w:rPr>
          <w:rFonts w:ascii="Arial" w:hAnsi="Arial" w:cs="Arial"/>
          <w:szCs w:val="18"/>
          <w:lang w:val="en-GB"/>
        </w:rPr>
        <w:t xml:space="preserve"> shall be subject to:</w:t>
      </w:r>
    </w:p>
    <w:p w14:paraId="3653D1BF" w14:textId="1AB1170E" w:rsidR="004921D4" w:rsidRPr="0033694D" w:rsidRDefault="004921D4" w:rsidP="00C20FCA">
      <w:pPr>
        <w:pStyle w:val="ListParagraph"/>
        <w:numPr>
          <w:ilvl w:val="1"/>
          <w:numId w:val="60"/>
        </w:numPr>
        <w:tabs>
          <w:tab w:val="left" w:pos="1560"/>
        </w:tabs>
        <w:spacing w:before="2"/>
        <w:ind w:right="132"/>
        <w:rPr>
          <w:rFonts w:ascii="Arial" w:eastAsia="Arial" w:hAnsi="Arial" w:cs="Arial"/>
          <w:szCs w:val="18"/>
          <w:lang w:val="en-GB"/>
        </w:rPr>
      </w:pPr>
      <w:r w:rsidRPr="0033694D">
        <w:rPr>
          <w:rFonts w:ascii="Arial" w:hAnsi="Arial" w:cs="Arial"/>
          <w:szCs w:val="18"/>
          <w:lang w:val="en-GB"/>
        </w:rPr>
        <w:t>reduction of any sums in respect of</w:t>
      </w:r>
      <w:r w:rsidRPr="0033694D">
        <w:rPr>
          <w:rFonts w:ascii="Arial" w:hAnsi="Arial" w:cs="Arial"/>
          <w:spacing w:val="-16"/>
          <w:szCs w:val="18"/>
          <w:lang w:val="en-GB"/>
        </w:rPr>
        <w:t xml:space="preserve"> </w:t>
      </w:r>
      <w:r w:rsidRPr="0033694D">
        <w:rPr>
          <w:rFonts w:ascii="Arial" w:hAnsi="Arial" w:cs="Arial"/>
          <w:szCs w:val="18"/>
          <w:lang w:val="en-GB"/>
        </w:rPr>
        <w:t>which the Authority exercises its right of recovery</w:t>
      </w:r>
      <w:r w:rsidRPr="0033694D">
        <w:rPr>
          <w:rFonts w:ascii="Arial" w:hAnsi="Arial" w:cs="Arial"/>
          <w:spacing w:val="-13"/>
          <w:szCs w:val="18"/>
          <w:lang w:val="en-GB"/>
        </w:rPr>
        <w:t xml:space="preserve"> </w:t>
      </w:r>
      <w:r w:rsidRPr="0033694D">
        <w:rPr>
          <w:rFonts w:ascii="Arial" w:hAnsi="Arial" w:cs="Arial"/>
          <w:szCs w:val="18"/>
          <w:lang w:val="en-GB"/>
        </w:rPr>
        <w:t xml:space="preserve">under </w:t>
      </w:r>
      <w:bookmarkStart w:id="62" w:name="_bookmark111"/>
      <w:bookmarkEnd w:id="62"/>
      <w:r w:rsidRPr="0033694D">
        <w:rPr>
          <w:rFonts w:ascii="Arial" w:hAnsi="Arial" w:cs="Arial"/>
          <w:szCs w:val="18"/>
          <w:lang w:val="en-GB"/>
        </w:rPr>
        <w:t>clause</w:t>
      </w:r>
      <w:r w:rsidRPr="0033694D">
        <w:rPr>
          <w:rFonts w:ascii="Arial" w:hAnsi="Arial" w:cs="Arial"/>
          <w:spacing w:val="-2"/>
          <w:szCs w:val="18"/>
          <w:lang w:val="en-GB"/>
        </w:rPr>
        <w:t xml:space="preserve"> 3</w:t>
      </w:r>
      <w:r w:rsidR="00B347B6" w:rsidRPr="0033694D">
        <w:rPr>
          <w:rFonts w:ascii="Arial" w:hAnsi="Arial" w:cs="Arial"/>
          <w:spacing w:val="-2"/>
          <w:szCs w:val="18"/>
          <w:lang w:val="en-GB"/>
        </w:rPr>
        <w:t>5</w:t>
      </w:r>
      <w:r w:rsidRPr="0033694D">
        <w:rPr>
          <w:rFonts w:ascii="Arial" w:hAnsi="Arial" w:cs="Arial"/>
          <w:spacing w:val="-2"/>
          <w:szCs w:val="18"/>
          <w:lang w:val="en-GB"/>
        </w:rPr>
        <w:t>.e</w:t>
      </w:r>
    </w:p>
    <w:p w14:paraId="48A263E7" w14:textId="77777777" w:rsidR="004921D4" w:rsidRPr="0033694D" w:rsidRDefault="004921D4" w:rsidP="00C20FCA">
      <w:pPr>
        <w:pStyle w:val="ListParagraph"/>
        <w:numPr>
          <w:ilvl w:val="1"/>
          <w:numId w:val="60"/>
        </w:numPr>
        <w:tabs>
          <w:tab w:val="left" w:pos="1560"/>
        </w:tabs>
        <w:ind w:right="91"/>
        <w:rPr>
          <w:rFonts w:ascii="Arial" w:eastAsia="Arial" w:hAnsi="Arial" w:cs="Arial"/>
          <w:szCs w:val="18"/>
          <w:lang w:val="en-GB"/>
        </w:rPr>
      </w:pPr>
      <w:r w:rsidRPr="0033694D">
        <w:rPr>
          <w:rFonts w:ascii="Arial" w:hAnsi="Arial" w:cs="Arial"/>
          <w:szCs w:val="18"/>
          <w:lang w:val="en-GB"/>
        </w:rPr>
        <w:t>all related rights of the Authority under</w:t>
      </w:r>
      <w:r w:rsidRPr="0033694D">
        <w:rPr>
          <w:rFonts w:ascii="Arial" w:hAnsi="Arial" w:cs="Arial"/>
          <w:spacing w:val="-19"/>
          <w:szCs w:val="18"/>
          <w:lang w:val="en-GB"/>
        </w:rPr>
        <w:t xml:space="preserve"> </w:t>
      </w:r>
      <w:r w:rsidRPr="0033694D">
        <w:rPr>
          <w:rFonts w:ascii="Arial" w:hAnsi="Arial" w:cs="Arial"/>
          <w:szCs w:val="18"/>
          <w:lang w:val="en-GB"/>
        </w:rPr>
        <w:t>the Contract in relation to the recovery of sums due</w:t>
      </w:r>
      <w:r w:rsidRPr="0033694D">
        <w:rPr>
          <w:rFonts w:ascii="Arial" w:hAnsi="Arial" w:cs="Arial"/>
          <w:spacing w:val="-14"/>
          <w:szCs w:val="18"/>
          <w:lang w:val="en-GB"/>
        </w:rPr>
        <w:t xml:space="preserve"> </w:t>
      </w:r>
      <w:r w:rsidRPr="0033694D">
        <w:rPr>
          <w:rFonts w:ascii="Arial" w:hAnsi="Arial" w:cs="Arial"/>
          <w:szCs w:val="18"/>
          <w:lang w:val="en-GB"/>
        </w:rPr>
        <w:t>but unpaid;</w:t>
      </w:r>
      <w:r w:rsidRPr="0033694D">
        <w:rPr>
          <w:rFonts w:ascii="Arial" w:hAnsi="Arial" w:cs="Arial"/>
          <w:spacing w:val="-1"/>
          <w:szCs w:val="18"/>
          <w:lang w:val="en-GB"/>
        </w:rPr>
        <w:t xml:space="preserve"> </w:t>
      </w:r>
      <w:r w:rsidRPr="0033694D">
        <w:rPr>
          <w:rFonts w:ascii="Arial" w:hAnsi="Arial" w:cs="Arial"/>
          <w:szCs w:val="18"/>
          <w:lang w:val="en-GB"/>
        </w:rPr>
        <w:t>and</w:t>
      </w:r>
    </w:p>
    <w:p w14:paraId="18DF74C1" w14:textId="2A55466E" w:rsidR="004921D4" w:rsidRPr="0033694D" w:rsidRDefault="004921D4" w:rsidP="00C20FCA">
      <w:pPr>
        <w:pStyle w:val="ListParagraph"/>
        <w:numPr>
          <w:ilvl w:val="1"/>
          <w:numId w:val="60"/>
        </w:numPr>
        <w:tabs>
          <w:tab w:val="left" w:pos="1560"/>
        </w:tabs>
        <w:ind w:right="229"/>
        <w:rPr>
          <w:rFonts w:ascii="Arial" w:eastAsia="Arial" w:hAnsi="Arial" w:cs="Arial"/>
          <w:szCs w:val="18"/>
          <w:lang w:val="en-GB"/>
        </w:rPr>
      </w:pPr>
      <w:r w:rsidRPr="0033694D">
        <w:rPr>
          <w:rFonts w:ascii="Arial" w:hAnsi="Arial" w:cs="Arial"/>
          <w:szCs w:val="18"/>
          <w:lang w:val="en-GB"/>
        </w:rPr>
        <w:t>the Authority receiving notification</w:t>
      </w:r>
      <w:r w:rsidRPr="0033694D">
        <w:rPr>
          <w:rFonts w:ascii="Arial" w:hAnsi="Arial" w:cs="Arial"/>
          <w:spacing w:val="-16"/>
          <w:szCs w:val="18"/>
          <w:lang w:val="en-GB"/>
        </w:rPr>
        <w:t xml:space="preserve"> </w:t>
      </w:r>
      <w:r w:rsidRPr="0033694D">
        <w:rPr>
          <w:rFonts w:ascii="Arial" w:hAnsi="Arial" w:cs="Arial"/>
          <w:szCs w:val="18"/>
          <w:lang w:val="en-GB"/>
        </w:rPr>
        <w:t xml:space="preserve">under both clauses </w:t>
      </w:r>
      <w:hyperlink w:anchor="_bookmark112" w:history="1">
        <w:r w:rsidRPr="0033694D">
          <w:rPr>
            <w:rFonts w:ascii="Arial" w:hAnsi="Arial" w:cs="Arial"/>
            <w:szCs w:val="18"/>
            <w:lang w:val="en-GB"/>
          </w:rPr>
          <w:t>3</w:t>
        </w:r>
        <w:r w:rsidR="00B347B6" w:rsidRPr="0033694D">
          <w:rPr>
            <w:rFonts w:ascii="Arial" w:hAnsi="Arial" w:cs="Arial"/>
            <w:szCs w:val="18"/>
            <w:lang w:val="en-GB"/>
          </w:rPr>
          <w:t>7</w:t>
        </w:r>
        <w:r w:rsidRPr="0033694D">
          <w:rPr>
            <w:rFonts w:ascii="Arial" w:hAnsi="Arial" w:cs="Arial"/>
            <w:szCs w:val="18"/>
            <w:lang w:val="en-GB"/>
          </w:rPr>
          <w:t>.b</w:t>
        </w:r>
      </w:hyperlink>
      <w:r w:rsidRPr="0033694D">
        <w:rPr>
          <w:rFonts w:ascii="Arial" w:hAnsi="Arial" w:cs="Arial"/>
          <w:szCs w:val="18"/>
          <w:lang w:val="en-GB"/>
        </w:rPr>
        <w:t xml:space="preserve"> and</w:t>
      </w:r>
      <w:r w:rsidRPr="0033694D">
        <w:rPr>
          <w:rFonts w:ascii="Arial" w:hAnsi="Arial" w:cs="Arial"/>
          <w:spacing w:val="-3"/>
          <w:szCs w:val="18"/>
          <w:lang w:val="en-GB"/>
        </w:rPr>
        <w:t xml:space="preserve"> </w:t>
      </w:r>
      <w:hyperlink w:anchor="_bookmark113" w:history="1">
        <w:r w:rsidR="0042497B" w:rsidRPr="0033694D">
          <w:rPr>
            <w:rFonts w:ascii="Arial" w:hAnsi="Arial" w:cs="Arial"/>
            <w:szCs w:val="18"/>
            <w:lang w:val="en-GB"/>
          </w:rPr>
          <w:t>3</w:t>
        </w:r>
        <w:r w:rsidR="00B347B6" w:rsidRPr="0033694D">
          <w:rPr>
            <w:rFonts w:ascii="Arial" w:hAnsi="Arial" w:cs="Arial"/>
            <w:szCs w:val="18"/>
            <w:lang w:val="en-GB"/>
          </w:rPr>
          <w:t>7</w:t>
        </w:r>
        <w:r w:rsidR="0042497B" w:rsidRPr="0033694D">
          <w:rPr>
            <w:rFonts w:ascii="Arial" w:hAnsi="Arial" w:cs="Arial"/>
            <w:szCs w:val="18"/>
            <w:lang w:val="en-GB"/>
          </w:rPr>
          <w:t>.c (</w:t>
        </w:r>
        <w:r w:rsidRPr="0033694D">
          <w:rPr>
            <w:rFonts w:ascii="Arial" w:hAnsi="Arial" w:cs="Arial"/>
            <w:szCs w:val="18"/>
            <w:lang w:val="en-GB"/>
          </w:rPr>
          <w:t>2).</w:t>
        </w:r>
      </w:hyperlink>
    </w:p>
    <w:p w14:paraId="4F8ECFCD" w14:textId="543A238F" w:rsidR="004921D4" w:rsidRPr="0033694D" w:rsidRDefault="004921D4" w:rsidP="00C20FCA">
      <w:pPr>
        <w:pStyle w:val="ListParagraph"/>
        <w:numPr>
          <w:ilvl w:val="0"/>
          <w:numId w:val="60"/>
        </w:numPr>
        <w:tabs>
          <w:tab w:val="left" w:pos="284"/>
          <w:tab w:val="left" w:pos="709"/>
        </w:tabs>
        <w:spacing w:before="2"/>
        <w:ind w:left="142" w:right="259" w:firstLine="0"/>
        <w:rPr>
          <w:rFonts w:ascii="Arial" w:eastAsia="Arial" w:hAnsi="Arial" w:cs="Arial"/>
          <w:szCs w:val="18"/>
          <w:lang w:val="en-GB"/>
        </w:rPr>
      </w:pPr>
      <w:r w:rsidRPr="0033694D">
        <w:rPr>
          <w:rFonts w:ascii="Arial" w:hAnsi="Arial" w:cs="Arial"/>
          <w:szCs w:val="18"/>
          <w:lang w:val="en-GB"/>
        </w:rPr>
        <w:t>In the event that the Contractor obtains from</w:t>
      </w:r>
      <w:r w:rsidRPr="0033694D">
        <w:rPr>
          <w:rFonts w:ascii="Arial" w:hAnsi="Arial" w:cs="Arial"/>
          <w:spacing w:val="-12"/>
          <w:szCs w:val="18"/>
          <w:lang w:val="en-GB"/>
        </w:rPr>
        <w:t xml:space="preserve"> </w:t>
      </w:r>
      <w:r w:rsidRPr="0033694D">
        <w:rPr>
          <w:rFonts w:ascii="Arial" w:hAnsi="Arial" w:cs="Arial"/>
          <w:szCs w:val="18"/>
          <w:lang w:val="en-GB"/>
        </w:rPr>
        <w:t>the Authority the consent to assign the right to receive</w:t>
      </w:r>
      <w:r w:rsidRPr="0033694D">
        <w:rPr>
          <w:rFonts w:ascii="Arial" w:hAnsi="Arial" w:cs="Arial"/>
          <w:spacing w:val="-12"/>
          <w:szCs w:val="18"/>
          <w:lang w:val="en-GB"/>
        </w:rPr>
        <w:t xml:space="preserve"> </w:t>
      </w:r>
      <w:r w:rsidRPr="0033694D">
        <w:rPr>
          <w:rFonts w:ascii="Arial" w:hAnsi="Arial" w:cs="Arial"/>
          <w:szCs w:val="18"/>
          <w:lang w:val="en-GB"/>
        </w:rPr>
        <w:t xml:space="preserve">the Contract Price (or any part thereof) under clause </w:t>
      </w:r>
      <w:hyperlink w:anchor="_bookmark109" w:history="1">
        <w:r w:rsidRPr="0033694D">
          <w:rPr>
            <w:rFonts w:ascii="Arial" w:hAnsi="Arial" w:cs="Arial"/>
            <w:szCs w:val="18"/>
            <w:lang w:val="en-GB"/>
          </w:rPr>
          <w:t>3</w:t>
        </w:r>
        <w:r w:rsidR="00B347B6" w:rsidRPr="0033694D">
          <w:rPr>
            <w:rFonts w:ascii="Arial" w:hAnsi="Arial" w:cs="Arial"/>
            <w:szCs w:val="18"/>
            <w:lang w:val="en-GB"/>
          </w:rPr>
          <w:t>7</w:t>
        </w:r>
        <w:r w:rsidRPr="0033694D">
          <w:rPr>
            <w:rFonts w:ascii="Arial" w:hAnsi="Arial" w:cs="Arial"/>
            <w:szCs w:val="18"/>
            <w:lang w:val="en-GB"/>
          </w:rPr>
          <w:t>.a,</w:t>
        </w:r>
      </w:hyperlink>
      <w:r w:rsidRPr="0033694D">
        <w:rPr>
          <w:rFonts w:ascii="Arial" w:hAnsi="Arial" w:cs="Arial"/>
          <w:spacing w:val="-22"/>
          <w:szCs w:val="18"/>
          <w:lang w:val="en-GB"/>
        </w:rPr>
        <w:t xml:space="preserve"> </w:t>
      </w:r>
      <w:r w:rsidRPr="0033694D">
        <w:rPr>
          <w:rFonts w:ascii="Arial" w:hAnsi="Arial" w:cs="Arial"/>
          <w:szCs w:val="18"/>
          <w:lang w:val="en-GB"/>
        </w:rPr>
        <w:t>the Contractor shall notify the Authority in writing of</w:t>
      </w:r>
      <w:r w:rsidRPr="0033694D">
        <w:rPr>
          <w:rFonts w:ascii="Arial" w:hAnsi="Arial" w:cs="Arial"/>
          <w:spacing w:val="-11"/>
          <w:szCs w:val="18"/>
          <w:lang w:val="en-GB"/>
        </w:rPr>
        <w:t xml:space="preserve"> </w:t>
      </w:r>
      <w:r w:rsidRPr="0033694D">
        <w:rPr>
          <w:rFonts w:ascii="Arial" w:hAnsi="Arial" w:cs="Arial"/>
          <w:szCs w:val="18"/>
          <w:lang w:val="en-GB"/>
        </w:rPr>
        <w:t>the assignment and the date upon which the</w:t>
      </w:r>
      <w:r w:rsidRPr="0033694D">
        <w:rPr>
          <w:rFonts w:ascii="Arial" w:hAnsi="Arial" w:cs="Arial"/>
          <w:spacing w:val="-14"/>
          <w:szCs w:val="18"/>
          <w:lang w:val="en-GB"/>
        </w:rPr>
        <w:t xml:space="preserve"> </w:t>
      </w:r>
      <w:r w:rsidRPr="0033694D">
        <w:rPr>
          <w:rFonts w:ascii="Arial" w:hAnsi="Arial" w:cs="Arial"/>
          <w:szCs w:val="18"/>
          <w:lang w:val="en-GB"/>
        </w:rPr>
        <w:t>assignment becomes effective.</w:t>
      </w:r>
    </w:p>
    <w:p w14:paraId="34C6D473" w14:textId="77777777" w:rsidR="004921D4" w:rsidRPr="0033694D" w:rsidRDefault="004921D4" w:rsidP="00C20FCA">
      <w:pPr>
        <w:pStyle w:val="ListParagraph"/>
        <w:numPr>
          <w:ilvl w:val="0"/>
          <w:numId w:val="60"/>
        </w:numPr>
        <w:tabs>
          <w:tab w:val="left" w:pos="709"/>
        </w:tabs>
        <w:ind w:left="142" w:right="229" w:hanging="11"/>
        <w:rPr>
          <w:rFonts w:ascii="Arial" w:eastAsia="Arial" w:hAnsi="Arial" w:cs="Arial"/>
          <w:szCs w:val="18"/>
          <w:lang w:val="en-GB"/>
        </w:rPr>
      </w:pPr>
      <w:r w:rsidRPr="0033694D">
        <w:rPr>
          <w:rFonts w:ascii="Arial" w:hAnsi="Arial" w:cs="Arial"/>
          <w:szCs w:val="18"/>
          <w:lang w:val="en-GB"/>
        </w:rPr>
        <w:t>The Contractor shall ensure that the</w:t>
      </w:r>
      <w:r w:rsidRPr="0033694D">
        <w:rPr>
          <w:rFonts w:ascii="Arial" w:hAnsi="Arial" w:cs="Arial"/>
          <w:spacing w:val="-5"/>
          <w:szCs w:val="18"/>
          <w:lang w:val="en-GB"/>
        </w:rPr>
        <w:t xml:space="preserve"> </w:t>
      </w:r>
      <w:r w:rsidRPr="0033694D">
        <w:rPr>
          <w:rFonts w:ascii="Arial" w:hAnsi="Arial" w:cs="Arial"/>
          <w:szCs w:val="18"/>
          <w:lang w:val="en-GB"/>
        </w:rPr>
        <w:t>Assignee:</w:t>
      </w:r>
    </w:p>
    <w:p w14:paraId="4AD1059C" w14:textId="539C0F7D" w:rsidR="004921D4" w:rsidRPr="0033694D" w:rsidRDefault="004921D4" w:rsidP="00C20FCA">
      <w:pPr>
        <w:pStyle w:val="ListParagraph"/>
        <w:numPr>
          <w:ilvl w:val="1"/>
          <w:numId w:val="60"/>
        </w:numPr>
        <w:tabs>
          <w:tab w:val="left" w:pos="1560"/>
        </w:tabs>
        <w:ind w:right="1"/>
        <w:rPr>
          <w:rFonts w:ascii="Arial" w:eastAsia="Arial" w:hAnsi="Arial" w:cs="Arial"/>
          <w:szCs w:val="18"/>
          <w:lang w:val="en-GB"/>
        </w:rPr>
      </w:pPr>
      <w:r w:rsidRPr="0033694D">
        <w:rPr>
          <w:rFonts w:ascii="Arial" w:eastAsia="Arial" w:hAnsi="Arial" w:cs="Arial"/>
          <w:szCs w:val="18"/>
          <w:lang w:val="en-GB"/>
        </w:rPr>
        <w:t>is made aware of the Authority’s</w:t>
      </w:r>
      <w:r w:rsidRPr="0033694D">
        <w:rPr>
          <w:rFonts w:ascii="Arial" w:eastAsia="Arial" w:hAnsi="Arial" w:cs="Arial"/>
          <w:spacing w:val="-18"/>
          <w:szCs w:val="18"/>
          <w:lang w:val="en-GB"/>
        </w:rPr>
        <w:t xml:space="preserve"> </w:t>
      </w:r>
      <w:r w:rsidRPr="0033694D">
        <w:rPr>
          <w:rFonts w:ascii="Arial" w:eastAsia="Arial" w:hAnsi="Arial" w:cs="Arial"/>
          <w:szCs w:val="18"/>
          <w:lang w:val="en-GB"/>
        </w:rPr>
        <w:t xml:space="preserve">continuing </w:t>
      </w:r>
      <w:bookmarkStart w:id="63" w:name="_bookmark113"/>
      <w:bookmarkEnd w:id="63"/>
      <w:r w:rsidRPr="0033694D">
        <w:rPr>
          <w:rFonts w:ascii="Arial" w:eastAsia="Arial" w:hAnsi="Arial" w:cs="Arial"/>
          <w:szCs w:val="18"/>
          <w:lang w:val="en-GB"/>
        </w:rPr>
        <w:t xml:space="preserve">rights under clauses </w:t>
      </w:r>
      <w:hyperlink w:anchor="_bookmark110" w:history="1">
        <w:r w:rsidRPr="0033694D">
          <w:rPr>
            <w:rFonts w:ascii="Arial" w:eastAsia="Arial" w:hAnsi="Arial" w:cs="Arial"/>
            <w:szCs w:val="18"/>
            <w:lang w:val="en-GB"/>
          </w:rPr>
          <w:t>3</w:t>
        </w:r>
        <w:r w:rsidR="00B347B6" w:rsidRPr="0033694D">
          <w:rPr>
            <w:rFonts w:ascii="Arial" w:eastAsia="Arial" w:hAnsi="Arial" w:cs="Arial"/>
            <w:szCs w:val="18"/>
            <w:lang w:val="en-GB"/>
          </w:rPr>
          <w:t>7</w:t>
        </w:r>
        <w:r w:rsidRPr="0033694D">
          <w:rPr>
            <w:rFonts w:ascii="Arial" w:eastAsia="Arial" w:hAnsi="Arial" w:cs="Arial"/>
            <w:szCs w:val="18"/>
            <w:lang w:val="en-GB"/>
          </w:rPr>
          <w:t>.a(1)</w:t>
        </w:r>
      </w:hyperlink>
      <w:r w:rsidRPr="0033694D">
        <w:rPr>
          <w:rFonts w:ascii="Arial" w:eastAsia="Arial" w:hAnsi="Arial" w:cs="Arial"/>
          <w:szCs w:val="18"/>
          <w:lang w:val="en-GB"/>
        </w:rPr>
        <w:t xml:space="preserve"> and </w:t>
      </w:r>
      <w:hyperlink w:anchor="_bookmark111" w:history="1">
        <w:r w:rsidRPr="0033694D">
          <w:rPr>
            <w:rFonts w:ascii="Arial" w:eastAsia="Arial" w:hAnsi="Arial" w:cs="Arial"/>
            <w:szCs w:val="18"/>
            <w:lang w:val="en-GB"/>
          </w:rPr>
          <w:t>3</w:t>
        </w:r>
        <w:r w:rsidR="00B347B6" w:rsidRPr="0033694D">
          <w:rPr>
            <w:rFonts w:ascii="Arial" w:eastAsia="Arial" w:hAnsi="Arial" w:cs="Arial"/>
            <w:szCs w:val="18"/>
            <w:lang w:val="en-GB"/>
          </w:rPr>
          <w:t>7</w:t>
        </w:r>
        <w:r w:rsidRPr="0033694D">
          <w:rPr>
            <w:rFonts w:ascii="Arial" w:eastAsia="Arial" w:hAnsi="Arial" w:cs="Arial"/>
            <w:szCs w:val="18"/>
            <w:lang w:val="en-GB"/>
          </w:rPr>
          <w:t>.a(2);</w:t>
        </w:r>
      </w:hyperlink>
      <w:r w:rsidRPr="0033694D">
        <w:rPr>
          <w:rFonts w:ascii="Arial" w:eastAsia="Arial" w:hAnsi="Arial" w:cs="Arial"/>
          <w:spacing w:val="-8"/>
          <w:szCs w:val="18"/>
          <w:lang w:val="en-GB"/>
        </w:rPr>
        <w:t xml:space="preserve"> </w:t>
      </w:r>
      <w:r w:rsidRPr="0033694D">
        <w:rPr>
          <w:rFonts w:ascii="Arial" w:eastAsia="Arial" w:hAnsi="Arial" w:cs="Arial"/>
          <w:szCs w:val="18"/>
          <w:lang w:val="en-GB"/>
        </w:rPr>
        <w:t>and</w:t>
      </w:r>
    </w:p>
    <w:p w14:paraId="4FD1169A" w14:textId="7EC50675" w:rsidR="004921D4" w:rsidRPr="0033694D" w:rsidRDefault="004921D4" w:rsidP="00C20FCA">
      <w:pPr>
        <w:pStyle w:val="ListParagraph"/>
        <w:numPr>
          <w:ilvl w:val="1"/>
          <w:numId w:val="60"/>
        </w:numPr>
        <w:tabs>
          <w:tab w:val="left" w:pos="1560"/>
        </w:tabs>
        <w:ind w:right="23"/>
        <w:rPr>
          <w:rFonts w:ascii="Arial" w:eastAsia="Arial" w:hAnsi="Arial" w:cs="Arial"/>
          <w:szCs w:val="18"/>
          <w:lang w:val="en-GB"/>
        </w:rPr>
      </w:pPr>
      <w:r w:rsidRPr="0033694D">
        <w:rPr>
          <w:rFonts w:ascii="Arial" w:eastAsia="Arial" w:hAnsi="Arial" w:cs="Arial"/>
          <w:szCs w:val="18"/>
          <w:lang w:val="en-GB"/>
        </w:rPr>
        <w:t>notifies the Authority of the</w:t>
      </w:r>
      <w:r w:rsidRPr="0033694D">
        <w:rPr>
          <w:rFonts w:ascii="Arial" w:eastAsia="Arial" w:hAnsi="Arial" w:cs="Arial"/>
          <w:spacing w:val="-8"/>
          <w:szCs w:val="18"/>
          <w:lang w:val="en-GB"/>
        </w:rPr>
        <w:t xml:space="preserve"> </w:t>
      </w:r>
      <w:r w:rsidRPr="0033694D">
        <w:rPr>
          <w:rFonts w:ascii="Arial" w:eastAsia="Arial" w:hAnsi="Arial" w:cs="Arial"/>
          <w:szCs w:val="18"/>
          <w:lang w:val="en-GB"/>
        </w:rPr>
        <w:t>Assignee’s contact Information and bank account details to</w:t>
      </w:r>
      <w:r w:rsidRPr="0033694D">
        <w:rPr>
          <w:rFonts w:ascii="Arial" w:eastAsia="Arial" w:hAnsi="Arial" w:cs="Arial"/>
          <w:spacing w:val="-25"/>
          <w:szCs w:val="18"/>
          <w:lang w:val="en-GB"/>
        </w:rPr>
        <w:t xml:space="preserve"> </w:t>
      </w:r>
      <w:r w:rsidRPr="0033694D">
        <w:rPr>
          <w:rFonts w:ascii="Arial" w:eastAsia="Arial" w:hAnsi="Arial" w:cs="Arial"/>
          <w:szCs w:val="18"/>
          <w:lang w:val="en-GB"/>
        </w:rPr>
        <w:t>which the Authority shall make payment, subject to</w:t>
      </w:r>
      <w:r w:rsidRPr="0033694D">
        <w:rPr>
          <w:rFonts w:ascii="Arial" w:eastAsia="Arial" w:hAnsi="Arial" w:cs="Arial"/>
          <w:spacing w:val="-11"/>
          <w:szCs w:val="18"/>
          <w:lang w:val="en-GB"/>
        </w:rPr>
        <w:t xml:space="preserve"> </w:t>
      </w:r>
      <w:r w:rsidRPr="0033694D">
        <w:rPr>
          <w:rFonts w:ascii="Arial" w:eastAsia="Arial" w:hAnsi="Arial" w:cs="Arial"/>
          <w:szCs w:val="18"/>
          <w:lang w:val="en-GB"/>
        </w:rPr>
        <w:t>any reduction made by the Authority in accordance</w:t>
      </w:r>
      <w:r w:rsidRPr="0033694D">
        <w:rPr>
          <w:rFonts w:ascii="Arial" w:eastAsia="Arial" w:hAnsi="Arial" w:cs="Arial"/>
          <w:spacing w:val="-13"/>
          <w:szCs w:val="18"/>
          <w:lang w:val="en-GB"/>
        </w:rPr>
        <w:t xml:space="preserve"> </w:t>
      </w:r>
      <w:r w:rsidRPr="0033694D">
        <w:rPr>
          <w:rFonts w:ascii="Arial" w:eastAsia="Arial" w:hAnsi="Arial" w:cs="Arial"/>
          <w:szCs w:val="18"/>
          <w:lang w:val="en-GB"/>
        </w:rPr>
        <w:t xml:space="preserve">with clauses </w:t>
      </w:r>
      <w:hyperlink w:anchor="_bookmark110" w:history="1">
        <w:r w:rsidR="0042497B" w:rsidRPr="0033694D">
          <w:rPr>
            <w:rFonts w:ascii="Arial" w:eastAsia="Arial" w:hAnsi="Arial" w:cs="Arial"/>
            <w:szCs w:val="18"/>
            <w:lang w:val="en-GB"/>
          </w:rPr>
          <w:t>3</w:t>
        </w:r>
        <w:r w:rsidR="00B347B6" w:rsidRPr="0033694D">
          <w:rPr>
            <w:rFonts w:ascii="Arial" w:eastAsia="Arial" w:hAnsi="Arial" w:cs="Arial"/>
            <w:szCs w:val="18"/>
            <w:lang w:val="en-GB"/>
          </w:rPr>
          <w:t>7</w:t>
        </w:r>
        <w:r w:rsidR="0042497B" w:rsidRPr="0033694D">
          <w:rPr>
            <w:rFonts w:ascii="Arial" w:eastAsia="Arial" w:hAnsi="Arial" w:cs="Arial"/>
            <w:szCs w:val="18"/>
            <w:lang w:val="en-GB"/>
          </w:rPr>
          <w:t>.a (</w:t>
        </w:r>
        <w:r w:rsidRPr="0033694D">
          <w:rPr>
            <w:rFonts w:ascii="Arial" w:eastAsia="Arial" w:hAnsi="Arial" w:cs="Arial"/>
            <w:szCs w:val="18"/>
            <w:lang w:val="en-GB"/>
          </w:rPr>
          <w:t>1)</w:t>
        </w:r>
      </w:hyperlink>
      <w:r w:rsidRPr="0033694D">
        <w:rPr>
          <w:rFonts w:ascii="Arial" w:eastAsia="Arial" w:hAnsi="Arial" w:cs="Arial"/>
          <w:szCs w:val="18"/>
          <w:lang w:val="en-GB"/>
        </w:rPr>
        <w:t xml:space="preserve"> and</w:t>
      </w:r>
      <w:r w:rsidRPr="0033694D">
        <w:rPr>
          <w:rFonts w:ascii="Arial" w:eastAsia="Arial" w:hAnsi="Arial" w:cs="Arial"/>
          <w:spacing w:val="-4"/>
          <w:szCs w:val="18"/>
          <w:lang w:val="en-GB"/>
        </w:rPr>
        <w:t xml:space="preserve"> </w:t>
      </w:r>
      <w:hyperlink w:anchor="_bookmark111" w:history="1">
        <w:r w:rsidR="0042497B" w:rsidRPr="0033694D">
          <w:rPr>
            <w:rFonts w:ascii="Arial" w:eastAsia="Arial" w:hAnsi="Arial" w:cs="Arial"/>
            <w:szCs w:val="18"/>
            <w:lang w:val="en-GB"/>
          </w:rPr>
          <w:t>3</w:t>
        </w:r>
        <w:r w:rsidR="00B347B6" w:rsidRPr="0033694D">
          <w:rPr>
            <w:rFonts w:ascii="Arial" w:eastAsia="Arial" w:hAnsi="Arial" w:cs="Arial"/>
            <w:szCs w:val="18"/>
            <w:lang w:val="en-GB"/>
          </w:rPr>
          <w:t>7</w:t>
        </w:r>
        <w:r w:rsidR="0042497B" w:rsidRPr="0033694D">
          <w:rPr>
            <w:rFonts w:ascii="Arial" w:eastAsia="Arial" w:hAnsi="Arial" w:cs="Arial"/>
            <w:szCs w:val="18"/>
            <w:lang w:val="en-GB"/>
          </w:rPr>
          <w:t>.a (</w:t>
        </w:r>
        <w:r w:rsidRPr="0033694D">
          <w:rPr>
            <w:rFonts w:ascii="Arial" w:eastAsia="Arial" w:hAnsi="Arial" w:cs="Arial"/>
            <w:szCs w:val="18"/>
            <w:lang w:val="en-GB"/>
          </w:rPr>
          <w:t>2).</w:t>
        </w:r>
      </w:hyperlink>
    </w:p>
    <w:p w14:paraId="235CDF20" w14:textId="54734B78" w:rsidR="004921D4" w:rsidRPr="0033694D" w:rsidRDefault="00B347B6" w:rsidP="00C20FCA">
      <w:pPr>
        <w:pStyle w:val="ListParagraph"/>
        <w:numPr>
          <w:ilvl w:val="0"/>
          <w:numId w:val="60"/>
        </w:numPr>
        <w:tabs>
          <w:tab w:val="left" w:pos="142"/>
        </w:tabs>
        <w:ind w:left="142" w:firstLine="0"/>
        <w:rPr>
          <w:rFonts w:ascii="Arial" w:eastAsia="Arial" w:hAnsi="Arial" w:cs="Arial"/>
          <w:szCs w:val="18"/>
          <w:lang w:val="en-GB"/>
        </w:rPr>
      </w:pPr>
      <w:r w:rsidRPr="0033694D">
        <w:rPr>
          <w:rFonts w:ascii="Arial" w:hAnsi="Arial" w:cs="Arial"/>
          <w:szCs w:val="18"/>
          <w:lang w:val="en-GB"/>
        </w:rPr>
        <w:t>The provisions of C</w:t>
      </w:r>
      <w:r w:rsidR="004921D4" w:rsidRPr="0033694D">
        <w:rPr>
          <w:rFonts w:ascii="Arial" w:hAnsi="Arial" w:cs="Arial"/>
          <w:szCs w:val="18"/>
          <w:lang w:val="en-GB"/>
        </w:rPr>
        <w:t xml:space="preserve">ondition </w:t>
      </w:r>
      <w:hyperlink w:anchor="_bookmark104" w:history="1">
        <w:r w:rsidR="004921D4" w:rsidRPr="0033694D">
          <w:rPr>
            <w:rFonts w:ascii="Arial" w:hAnsi="Arial" w:cs="Arial"/>
            <w:szCs w:val="18"/>
            <w:lang w:val="en-GB"/>
          </w:rPr>
          <w:t>3</w:t>
        </w:r>
      </w:hyperlink>
      <w:r w:rsidRPr="0033694D">
        <w:rPr>
          <w:rFonts w:ascii="Arial" w:hAnsi="Arial" w:cs="Arial"/>
          <w:szCs w:val="18"/>
          <w:lang w:val="en-GB"/>
        </w:rPr>
        <w:t>5</w:t>
      </w:r>
      <w:r w:rsidR="004921D4" w:rsidRPr="0033694D">
        <w:rPr>
          <w:rFonts w:ascii="Arial" w:hAnsi="Arial" w:cs="Arial"/>
          <w:szCs w:val="18"/>
          <w:lang w:val="en-GB"/>
        </w:rPr>
        <w:t xml:space="preserve"> (Payment and</w:t>
      </w:r>
      <w:r w:rsidR="004921D4" w:rsidRPr="0033694D">
        <w:rPr>
          <w:rFonts w:ascii="Arial" w:hAnsi="Arial" w:cs="Arial"/>
          <w:spacing w:val="-19"/>
          <w:szCs w:val="18"/>
          <w:lang w:val="en-GB"/>
        </w:rPr>
        <w:t xml:space="preserve"> </w:t>
      </w:r>
      <w:r w:rsidR="004921D4" w:rsidRPr="0033694D">
        <w:rPr>
          <w:rFonts w:ascii="Arial" w:hAnsi="Arial" w:cs="Arial"/>
          <w:szCs w:val="18"/>
          <w:lang w:val="en-GB"/>
        </w:rPr>
        <w:t>Recovery of Sums Due) shall continue to apply in all other</w:t>
      </w:r>
      <w:r w:rsidR="004921D4" w:rsidRPr="0033694D">
        <w:rPr>
          <w:rFonts w:ascii="Arial" w:hAnsi="Arial" w:cs="Arial"/>
          <w:spacing w:val="-17"/>
          <w:szCs w:val="18"/>
          <w:lang w:val="en-GB"/>
        </w:rPr>
        <w:t xml:space="preserve"> </w:t>
      </w:r>
      <w:r w:rsidR="004921D4" w:rsidRPr="0033694D">
        <w:rPr>
          <w:rFonts w:ascii="Arial" w:hAnsi="Arial" w:cs="Arial"/>
          <w:szCs w:val="18"/>
          <w:lang w:val="en-GB"/>
        </w:rPr>
        <w:t>respects after the assignment and shall not be amended without</w:t>
      </w:r>
      <w:r w:rsidR="004921D4" w:rsidRPr="0033694D">
        <w:rPr>
          <w:rFonts w:ascii="Arial" w:hAnsi="Arial" w:cs="Arial"/>
          <w:spacing w:val="-18"/>
          <w:szCs w:val="18"/>
          <w:lang w:val="en-GB"/>
        </w:rPr>
        <w:t xml:space="preserve"> </w:t>
      </w:r>
      <w:r w:rsidR="004921D4" w:rsidRPr="0033694D">
        <w:rPr>
          <w:rFonts w:ascii="Arial" w:hAnsi="Arial" w:cs="Arial"/>
          <w:szCs w:val="18"/>
          <w:lang w:val="en-GB"/>
        </w:rPr>
        <w:t>the prior approval of the</w:t>
      </w:r>
      <w:r w:rsidR="004921D4" w:rsidRPr="0033694D">
        <w:rPr>
          <w:rFonts w:ascii="Arial" w:hAnsi="Arial" w:cs="Arial"/>
          <w:spacing w:val="-3"/>
          <w:szCs w:val="18"/>
          <w:lang w:val="en-GB"/>
        </w:rPr>
        <w:t xml:space="preserve"> </w:t>
      </w:r>
      <w:r w:rsidR="004921D4" w:rsidRPr="0033694D">
        <w:rPr>
          <w:rFonts w:ascii="Arial" w:hAnsi="Arial" w:cs="Arial"/>
          <w:szCs w:val="18"/>
          <w:lang w:val="en-GB"/>
        </w:rPr>
        <w:t>Authority.</w:t>
      </w:r>
    </w:p>
    <w:p w14:paraId="3CE8858C" w14:textId="365C5507" w:rsidR="004921D4" w:rsidRPr="0033694D" w:rsidRDefault="004921D4" w:rsidP="004921D4">
      <w:pPr>
        <w:pStyle w:val="Heading3"/>
        <w:rPr>
          <w:rFonts w:cs="Arial"/>
          <w:lang w:val="en-GB"/>
        </w:rPr>
      </w:pPr>
      <w:bookmarkStart w:id="64" w:name="_Toc94175963"/>
      <w:r w:rsidRPr="0033694D">
        <w:rPr>
          <w:rFonts w:cs="Arial"/>
          <w:lang w:val="en-GB"/>
        </w:rPr>
        <w:t>Subcontracting and Prompt Payment</w:t>
      </w:r>
      <w:bookmarkEnd w:id="64"/>
    </w:p>
    <w:p w14:paraId="3F582B2B" w14:textId="77777777" w:rsidR="00D22AE6" w:rsidRPr="0033694D" w:rsidRDefault="00D22AE6" w:rsidP="00C20FCA">
      <w:pPr>
        <w:pStyle w:val="ListParagraph"/>
        <w:numPr>
          <w:ilvl w:val="0"/>
          <w:numId w:val="61"/>
        </w:numPr>
        <w:ind w:left="142" w:firstLine="0"/>
        <w:rPr>
          <w:rFonts w:ascii="Arial" w:hAnsi="Arial" w:cs="Arial"/>
          <w:szCs w:val="18"/>
          <w:lang w:val="en-GB"/>
        </w:rPr>
      </w:pPr>
      <w:r w:rsidRPr="0033694D">
        <w:rPr>
          <w:rFonts w:ascii="Arial" w:hAnsi="Arial" w:cs="Arial"/>
          <w:szCs w:val="18"/>
          <w:lang w:val="en-GB"/>
        </w:rPr>
        <w:t>Subcontracting any part of the Contract shall not relieve the Contractor of any of the Contractor’s obligations, duties or liabilities under the Contract.</w:t>
      </w:r>
    </w:p>
    <w:p w14:paraId="347CEC42" w14:textId="1778B36B" w:rsidR="00D22AE6" w:rsidRPr="0033694D" w:rsidRDefault="00D22AE6" w:rsidP="00C20FCA">
      <w:pPr>
        <w:pStyle w:val="ListParagraph"/>
        <w:numPr>
          <w:ilvl w:val="0"/>
          <w:numId w:val="61"/>
        </w:numPr>
        <w:tabs>
          <w:tab w:val="left" w:pos="709"/>
        </w:tabs>
        <w:ind w:left="142" w:right="347" w:firstLine="0"/>
        <w:rPr>
          <w:rFonts w:ascii="Arial" w:eastAsia="Arial" w:hAnsi="Arial" w:cs="Arial"/>
          <w:szCs w:val="18"/>
          <w:lang w:val="en-GB"/>
        </w:rPr>
      </w:pPr>
      <w:r w:rsidRPr="0033694D">
        <w:rPr>
          <w:rFonts w:ascii="Arial" w:hAnsi="Arial" w:cs="Arial"/>
          <w:szCs w:val="18"/>
          <w:lang w:val="en-GB"/>
        </w:rPr>
        <w:t>Where the Contractor enters into a Subcontract</w:t>
      </w:r>
      <w:r w:rsidRPr="0033694D">
        <w:rPr>
          <w:rFonts w:ascii="Arial" w:hAnsi="Arial" w:cs="Arial"/>
          <w:spacing w:val="-15"/>
          <w:szCs w:val="18"/>
          <w:lang w:val="en-GB"/>
        </w:rPr>
        <w:t xml:space="preserve"> </w:t>
      </w:r>
      <w:r w:rsidR="00012606" w:rsidRPr="0033694D">
        <w:rPr>
          <w:rFonts w:ascii="Arial" w:hAnsi="Arial" w:cs="Arial"/>
          <w:spacing w:val="-15"/>
          <w:szCs w:val="18"/>
          <w:lang w:val="en-GB"/>
        </w:rPr>
        <w:t>they</w:t>
      </w:r>
      <w:r w:rsidRPr="0033694D">
        <w:rPr>
          <w:rFonts w:ascii="Arial" w:hAnsi="Arial" w:cs="Arial"/>
          <w:szCs w:val="18"/>
          <w:lang w:val="en-GB"/>
        </w:rPr>
        <w:t xml:space="preserve"> shall cause a term to be included in such</w:t>
      </w:r>
      <w:r w:rsidRPr="0033694D">
        <w:rPr>
          <w:rFonts w:ascii="Arial" w:hAnsi="Arial" w:cs="Arial"/>
          <w:spacing w:val="-11"/>
          <w:szCs w:val="18"/>
          <w:lang w:val="en-GB"/>
        </w:rPr>
        <w:t xml:space="preserve"> </w:t>
      </w:r>
      <w:r w:rsidRPr="0033694D">
        <w:rPr>
          <w:rFonts w:ascii="Arial" w:hAnsi="Arial" w:cs="Arial"/>
          <w:szCs w:val="18"/>
          <w:lang w:val="en-GB"/>
        </w:rPr>
        <w:t>Subcontract:</w:t>
      </w:r>
    </w:p>
    <w:p w14:paraId="37807F70" w14:textId="77777777" w:rsidR="00D22AE6" w:rsidRPr="0033694D" w:rsidRDefault="00D22AE6" w:rsidP="00C20FCA">
      <w:pPr>
        <w:pStyle w:val="ListParagraph"/>
        <w:numPr>
          <w:ilvl w:val="1"/>
          <w:numId w:val="62"/>
        </w:numPr>
        <w:tabs>
          <w:tab w:val="left" w:pos="1561"/>
        </w:tabs>
        <w:spacing w:before="2"/>
        <w:ind w:left="1418" w:right="191" w:hanging="425"/>
        <w:rPr>
          <w:rFonts w:ascii="Arial" w:eastAsia="Arial" w:hAnsi="Arial" w:cs="Arial"/>
          <w:szCs w:val="18"/>
          <w:lang w:val="en-GB"/>
        </w:rPr>
      </w:pPr>
      <w:r w:rsidRPr="0033694D">
        <w:rPr>
          <w:rFonts w:ascii="Arial" w:hAnsi="Arial" w:cs="Arial"/>
          <w:szCs w:val="18"/>
          <w:lang w:val="en-GB"/>
        </w:rPr>
        <w:t>providing that where the</w:t>
      </w:r>
      <w:r w:rsidRPr="0033694D">
        <w:rPr>
          <w:rFonts w:ascii="Arial" w:hAnsi="Arial" w:cs="Arial"/>
          <w:spacing w:val="-9"/>
          <w:szCs w:val="18"/>
          <w:lang w:val="en-GB"/>
        </w:rPr>
        <w:t xml:space="preserve"> </w:t>
      </w:r>
      <w:r w:rsidRPr="0033694D">
        <w:rPr>
          <w:rFonts w:ascii="Arial" w:hAnsi="Arial" w:cs="Arial"/>
          <w:szCs w:val="18"/>
          <w:lang w:val="en-GB"/>
        </w:rPr>
        <w:t>Subcontractor submits an invoice to the Contractor, the</w:t>
      </w:r>
      <w:r w:rsidRPr="0033694D">
        <w:rPr>
          <w:rFonts w:ascii="Arial" w:hAnsi="Arial" w:cs="Arial"/>
          <w:spacing w:val="-17"/>
          <w:szCs w:val="18"/>
          <w:lang w:val="en-GB"/>
        </w:rPr>
        <w:t xml:space="preserve"> </w:t>
      </w:r>
      <w:r w:rsidRPr="0033694D">
        <w:rPr>
          <w:rFonts w:ascii="Arial" w:hAnsi="Arial" w:cs="Arial"/>
          <w:szCs w:val="18"/>
          <w:lang w:val="en-GB"/>
        </w:rPr>
        <w:t>Contractor will consider and verify that invoice in a</w:t>
      </w:r>
      <w:r w:rsidRPr="0033694D">
        <w:rPr>
          <w:rFonts w:ascii="Arial" w:hAnsi="Arial" w:cs="Arial"/>
          <w:spacing w:val="-10"/>
          <w:szCs w:val="18"/>
          <w:lang w:val="en-GB"/>
        </w:rPr>
        <w:t xml:space="preserve"> </w:t>
      </w:r>
      <w:r w:rsidRPr="0033694D">
        <w:rPr>
          <w:rFonts w:ascii="Arial" w:hAnsi="Arial" w:cs="Arial"/>
          <w:szCs w:val="18"/>
          <w:lang w:val="en-GB"/>
        </w:rPr>
        <w:t xml:space="preserve">timely </w:t>
      </w:r>
      <w:bookmarkStart w:id="65" w:name="_bookmark116"/>
      <w:bookmarkEnd w:id="65"/>
      <w:r w:rsidRPr="0033694D">
        <w:rPr>
          <w:rFonts w:ascii="Arial" w:hAnsi="Arial" w:cs="Arial"/>
          <w:szCs w:val="18"/>
          <w:lang w:val="en-GB"/>
        </w:rPr>
        <w:t>fashion;</w:t>
      </w:r>
    </w:p>
    <w:p w14:paraId="57A5AEE6" w14:textId="77777777" w:rsidR="00D22AE6" w:rsidRPr="0033694D" w:rsidRDefault="00D22AE6" w:rsidP="00C20FCA">
      <w:pPr>
        <w:pStyle w:val="ListParagraph"/>
        <w:numPr>
          <w:ilvl w:val="1"/>
          <w:numId w:val="62"/>
        </w:numPr>
        <w:tabs>
          <w:tab w:val="left" w:pos="1561"/>
        </w:tabs>
        <w:spacing w:before="2"/>
        <w:ind w:left="1418" w:right="55" w:hanging="425"/>
        <w:rPr>
          <w:rFonts w:ascii="Arial" w:eastAsia="Arial" w:hAnsi="Arial" w:cs="Arial"/>
          <w:szCs w:val="18"/>
          <w:lang w:val="en-GB"/>
        </w:rPr>
      </w:pPr>
      <w:r w:rsidRPr="0033694D">
        <w:rPr>
          <w:rFonts w:ascii="Arial" w:hAnsi="Arial" w:cs="Arial"/>
          <w:szCs w:val="18"/>
          <w:lang w:val="en-GB"/>
        </w:rPr>
        <w:t>providing that the Contractor shall pay</w:t>
      </w:r>
      <w:r w:rsidRPr="0033694D">
        <w:rPr>
          <w:rFonts w:ascii="Arial" w:hAnsi="Arial" w:cs="Arial"/>
          <w:spacing w:val="-15"/>
          <w:szCs w:val="18"/>
          <w:lang w:val="en-GB"/>
        </w:rPr>
        <w:t xml:space="preserve"> </w:t>
      </w:r>
      <w:r w:rsidRPr="0033694D">
        <w:rPr>
          <w:rFonts w:ascii="Arial" w:hAnsi="Arial" w:cs="Arial"/>
          <w:szCs w:val="18"/>
          <w:lang w:val="en-GB"/>
        </w:rPr>
        <w:t>the Subcontractor any sums due under such an</w:t>
      </w:r>
      <w:r w:rsidRPr="0033694D">
        <w:rPr>
          <w:rFonts w:ascii="Arial" w:hAnsi="Arial" w:cs="Arial"/>
          <w:spacing w:val="-15"/>
          <w:szCs w:val="18"/>
          <w:lang w:val="en-GB"/>
        </w:rPr>
        <w:t xml:space="preserve"> </w:t>
      </w:r>
      <w:r w:rsidRPr="0033694D">
        <w:rPr>
          <w:rFonts w:ascii="Arial" w:hAnsi="Arial" w:cs="Arial"/>
          <w:szCs w:val="18"/>
          <w:lang w:val="en-GB"/>
        </w:rPr>
        <w:t>invoice no later than a period of thirty (30) days from the</w:t>
      </w:r>
      <w:r w:rsidRPr="0033694D">
        <w:rPr>
          <w:rFonts w:ascii="Arial" w:hAnsi="Arial" w:cs="Arial"/>
          <w:spacing w:val="-24"/>
          <w:szCs w:val="18"/>
          <w:lang w:val="en-GB"/>
        </w:rPr>
        <w:t xml:space="preserve"> </w:t>
      </w:r>
      <w:r w:rsidRPr="0033694D">
        <w:rPr>
          <w:rFonts w:ascii="Arial" w:hAnsi="Arial" w:cs="Arial"/>
          <w:szCs w:val="18"/>
          <w:lang w:val="en-GB"/>
        </w:rPr>
        <w:t>date on which the Contractor has determined that</w:t>
      </w:r>
      <w:r w:rsidRPr="0033694D">
        <w:rPr>
          <w:rFonts w:ascii="Arial" w:hAnsi="Arial" w:cs="Arial"/>
          <w:spacing w:val="-9"/>
          <w:szCs w:val="18"/>
          <w:lang w:val="en-GB"/>
        </w:rPr>
        <w:t xml:space="preserve"> </w:t>
      </w:r>
      <w:r w:rsidRPr="0033694D">
        <w:rPr>
          <w:rFonts w:ascii="Arial" w:hAnsi="Arial" w:cs="Arial"/>
          <w:szCs w:val="18"/>
          <w:lang w:val="en-GB"/>
        </w:rPr>
        <w:t>the invoice is valid and</w:t>
      </w:r>
      <w:r w:rsidRPr="0033694D">
        <w:rPr>
          <w:rFonts w:ascii="Arial" w:hAnsi="Arial" w:cs="Arial"/>
          <w:spacing w:val="-4"/>
          <w:szCs w:val="18"/>
          <w:lang w:val="en-GB"/>
        </w:rPr>
        <w:t xml:space="preserve"> </w:t>
      </w:r>
      <w:r w:rsidRPr="0033694D">
        <w:rPr>
          <w:rFonts w:ascii="Arial" w:hAnsi="Arial" w:cs="Arial"/>
          <w:szCs w:val="18"/>
          <w:lang w:val="en-GB"/>
        </w:rPr>
        <w:t>undisputed;</w:t>
      </w:r>
    </w:p>
    <w:p w14:paraId="0A3384C6" w14:textId="2C505BB5" w:rsidR="00D22AE6" w:rsidRPr="0033694D" w:rsidRDefault="00D22AE6" w:rsidP="00C20FCA">
      <w:pPr>
        <w:pStyle w:val="ListParagraph"/>
        <w:numPr>
          <w:ilvl w:val="1"/>
          <w:numId w:val="62"/>
        </w:numPr>
        <w:tabs>
          <w:tab w:val="left" w:pos="1561"/>
        </w:tabs>
        <w:ind w:left="1418" w:right="50" w:hanging="425"/>
        <w:rPr>
          <w:rFonts w:ascii="Arial" w:eastAsia="Arial" w:hAnsi="Arial" w:cs="Arial"/>
          <w:szCs w:val="18"/>
          <w:lang w:val="en-GB"/>
        </w:rPr>
      </w:pPr>
      <w:r w:rsidRPr="0033694D">
        <w:rPr>
          <w:rFonts w:ascii="Arial" w:hAnsi="Arial" w:cs="Arial"/>
          <w:szCs w:val="18"/>
          <w:lang w:val="en-GB"/>
        </w:rPr>
        <w:t>providing that where the Contractor fails</w:t>
      </w:r>
      <w:r w:rsidRPr="0033694D">
        <w:rPr>
          <w:rFonts w:ascii="Arial" w:hAnsi="Arial" w:cs="Arial"/>
          <w:spacing w:val="-17"/>
          <w:szCs w:val="18"/>
          <w:lang w:val="en-GB"/>
        </w:rPr>
        <w:t xml:space="preserve"> </w:t>
      </w:r>
      <w:r w:rsidRPr="0033694D">
        <w:rPr>
          <w:rFonts w:ascii="Arial" w:hAnsi="Arial" w:cs="Arial"/>
          <w:szCs w:val="18"/>
          <w:lang w:val="en-GB"/>
        </w:rPr>
        <w:t xml:space="preserve">to comply with clause </w:t>
      </w:r>
      <w:hyperlink w:anchor="_bookmark115" w:history="1">
        <w:r w:rsidRPr="0033694D">
          <w:rPr>
            <w:rFonts w:ascii="Arial" w:hAnsi="Arial" w:cs="Arial"/>
            <w:szCs w:val="18"/>
            <w:lang w:val="en-GB"/>
          </w:rPr>
          <w:t>3</w:t>
        </w:r>
        <w:r w:rsidR="00012606" w:rsidRPr="0033694D">
          <w:rPr>
            <w:rFonts w:ascii="Arial" w:hAnsi="Arial" w:cs="Arial"/>
            <w:szCs w:val="18"/>
            <w:lang w:val="en-GB"/>
          </w:rPr>
          <w:t>8</w:t>
        </w:r>
        <w:r w:rsidRPr="0033694D">
          <w:rPr>
            <w:rFonts w:ascii="Arial" w:hAnsi="Arial" w:cs="Arial"/>
            <w:szCs w:val="18"/>
            <w:lang w:val="en-GB"/>
          </w:rPr>
          <w:t>.b(1)</w:t>
        </w:r>
      </w:hyperlink>
      <w:r w:rsidRPr="0033694D">
        <w:rPr>
          <w:rFonts w:ascii="Arial" w:hAnsi="Arial" w:cs="Arial"/>
          <w:szCs w:val="18"/>
          <w:lang w:val="en-GB"/>
        </w:rPr>
        <w:t xml:space="preserve"> above, and there is</w:t>
      </w:r>
      <w:r w:rsidRPr="0033694D">
        <w:rPr>
          <w:rFonts w:ascii="Arial" w:hAnsi="Arial" w:cs="Arial"/>
          <w:spacing w:val="-13"/>
          <w:szCs w:val="18"/>
          <w:lang w:val="en-GB"/>
        </w:rPr>
        <w:t xml:space="preserve"> </w:t>
      </w:r>
      <w:r w:rsidRPr="0033694D">
        <w:rPr>
          <w:rFonts w:ascii="Arial" w:hAnsi="Arial" w:cs="Arial"/>
          <w:szCs w:val="18"/>
          <w:lang w:val="en-GB"/>
        </w:rPr>
        <w:t>an undue delay in considering and verifying the</w:t>
      </w:r>
      <w:r w:rsidRPr="0033694D">
        <w:rPr>
          <w:rFonts w:ascii="Arial" w:hAnsi="Arial" w:cs="Arial"/>
          <w:spacing w:val="-19"/>
          <w:szCs w:val="18"/>
          <w:lang w:val="en-GB"/>
        </w:rPr>
        <w:t xml:space="preserve"> </w:t>
      </w:r>
      <w:r w:rsidRPr="0033694D">
        <w:rPr>
          <w:rFonts w:ascii="Arial" w:hAnsi="Arial" w:cs="Arial"/>
          <w:szCs w:val="18"/>
          <w:lang w:val="en-GB"/>
        </w:rPr>
        <w:t>invoice, that the invoice shall be regarded as valid</w:t>
      </w:r>
      <w:r w:rsidRPr="0033694D">
        <w:rPr>
          <w:rFonts w:ascii="Arial" w:hAnsi="Arial" w:cs="Arial"/>
          <w:spacing w:val="-8"/>
          <w:szCs w:val="18"/>
          <w:lang w:val="en-GB"/>
        </w:rPr>
        <w:t xml:space="preserve"> </w:t>
      </w:r>
      <w:r w:rsidRPr="0033694D">
        <w:rPr>
          <w:rFonts w:ascii="Arial" w:hAnsi="Arial" w:cs="Arial"/>
          <w:szCs w:val="18"/>
          <w:lang w:val="en-GB"/>
        </w:rPr>
        <w:t xml:space="preserve">and undisputed for the purposes of clause </w:t>
      </w:r>
      <w:hyperlink w:anchor="_bookmark116" w:history="1">
        <w:r w:rsidRPr="0033694D">
          <w:rPr>
            <w:rFonts w:ascii="Arial" w:hAnsi="Arial" w:cs="Arial"/>
            <w:szCs w:val="18"/>
            <w:lang w:val="en-GB"/>
          </w:rPr>
          <w:t>3</w:t>
        </w:r>
        <w:r w:rsidR="00012606" w:rsidRPr="0033694D">
          <w:rPr>
            <w:rFonts w:ascii="Arial" w:hAnsi="Arial" w:cs="Arial"/>
            <w:szCs w:val="18"/>
            <w:lang w:val="en-GB"/>
          </w:rPr>
          <w:t>8</w:t>
        </w:r>
        <w:r w:rsidRPr="0033694D">
          <w:rPr>
            <w:rFonts w:ascii="Arial" w:hAnsi="Arial" w:cs="Arial"/>
            <w:szCs w:val="18"/>
            <w:lang w:val="en-GB"/>
          </w:rPr>
          <w:t>.b(2)</w:t>
        </w:r>
      </w:hyperlink>
      <w:r w:rsidRPr="0033694D">
        <w:rPr>
          <w:rFonts w:ascii="Arial" w:hAnsi="Arial" w:cs="Arial"/>
          <w:szCs w:val="18"/>
          <w:lang w:val="en-GB"/>
        </w:rPr>
        <w:t xml:space="preserve"> after</w:t>
      </w:r>
      <w:r w:rsidRPr="0033694D">
        <w:rPr>
          <w:rFonts w:ascii="Arial" w:hAnsi="Arial" w:cs="Arial"/>
          <w:spacing w:val="-19"/>
          <w:szCs w:val="18"/>
          <w:lang w:val="en-GB"/>
        </w:rPr>
        <w:t xml:space="preserve"> </w:t>
      </w:r>
      <w:r w:rsidRPr="0033694D">
        <w:rPr>
          <w:rFonts w:ascii="Arial" w:hAnsi="Arial" w:cs="Arial"/>
          <w:szCs w:val="18"/>
          <w:lang w:val="en-GB"/>
        </w:rPr>
        <w:t>a reasonable time has passed;</w:t>
      </w:r>
      <w:r w:rsidRPr="0033694D">
        <w:rPr>
          <w:rFonts w:ascii="Arial" w:hAnsi="Arial" w:cs="Arial"/>
          <w:spacing w:val="-2"/>
          <w:szCs w:val="18"/>
          <w:lang w:val="en-GB"/>
        </w:rPr>
        <w:t xml:space="preserve"> </w:t>
      </w:r>
      <w:r w:rsidRPr="0033694D">
        <w:rPr>
          <w:rFonts w:ascii="Arial" w:hAnsi="Arial" w:cs="Arial"/>
          <w:szCs w:val="18"/>
          <w:lang w:val="en-GB"/>
        </w:rPr>
        <w:t>and</w:t>
      </w:r>
    </w:p>
    <w:p w14:paraId="757963E3" w14:textId="221B09B4" w:rsidR="00D22AE6" w:rsidRPr="0033694D" w:rsidRDefault="00D22AE6" w:rsidP="00C20FCA">
      <w:pPr>
        <w:pStyle w:val="ListParagraph"/>
        <w:numPr>
          <w:ilvl w:val="1"/>
          <w:numId w:val="62"/>
        </w:numPr>
        <w:tabs>
          <w:tab w:val="left" w:pos="1561"/>
        </w:tabs>
        <w:ind w:left="1418" w:right="55" w:hanging="425"/>
        <w:rPr>
          <w:rFonts w:ascii="Arial" w:eastAsia="Arial" w:hAnsi="Arial" w:cs="Arial"/>
          <w:szCs w:val="18"/>
          <w:lang w:val="en-GB"/>
        </w:rPr>
      </w:pPr>
      <w:bookmarkStart w:id="66" w:name="_bookmark117"/>
      <w:bookmarkEnd w:id="66"/>
      <w:r w:rsidRPr="0033694D">
        <w:rPr>
          <w:rFonts w:ascii="Arial" w:hAnsi="Arial" w:cs="Arial"/>
          <w:szCs w:val="18"/>
          <w:lang w:val="en-GB"/>
        </w:rPr>
        <w:t>requiring the counterparty to</w:t>
      </w:r>
      <w:r w:rsidRPr="0033694D">
        <w:rPr>
          <w:rFonts w:ascii="Arial" w:hAnsi="Arial" w:cs="Arial"/>
          <w:spacing w:val="-4"/>
          <w:szCs w:val="18"/>
          <w:lang w:val="en-GB"/>
        </w:rPr>
        <w:t xml:space="preserve"> </w:t>
      </w:r>
      <w:r w:rsidRPr="0033694D">
        <w:rPr>
          <w:rFonts w:ascii="Arial" w:hAnsi="Arial" w:cs="Arial"/>
          <w:szCs w:val="18"/>
          <w:lang w:val="en-GB"/>
        </w:rPr>
        <w:t>that Subcontract to include in any Subcontract which</w:t>
      </w:r>
      <w:r w:rsidRPr="0033694D">
        <w:rPr>
          <w:rFonts w:ascii="Arial" w:hAnsi="Arial" w:cs="Arial"/>
          <w:spacing w:val="-13"/>
          <w:szCs w:val="18"/>
          <w:lang w:val="en-GB"/>
        </w:rPr>
        <w:t xml:space="preserve"> </w:t>
      </w:r>
      <w:r w:rsidRPr="0033694D">
        <w:rPr>
          <w:rFonts w:ascii="Arial" w:hAnsi="Arial" w:cs="Arial"/>
          <w:szCs w:val="18"/>
          <w:lang w:val="en-GB"/>
        </w:rPr>
        <w:t>it awards, provisions having the same effect as</w:t>
      </w:r>
      <w:r w:rsidRPr="0033694D">
        <w:rPr>
          <w:rFonts w:ascii="Arial" w:hAnsi="Arial" w:cs="Arial"/>
          <w:spacing w:val="-22"/>
          <w:szCs w:val="18"/>
          <w:lang w:val="en-GB"/>
        </w:rPr>
        <w:t xml:space="preserve"> </w:t>
      </w:r>
      <w:r w:rsidRPr="0033694D">
        <w:rPr>
          <w:rFonts w:ascii="Arial" w:hAnsi="Arial" w:cs="Arial"/>
          <w:szCs w:val="18"/>
          <w:lang w:val="en-GB"/>
        </w:rPr>
        <w:t>clauses</w:t>
      </w:r>
      <w:hyperlink w:anchor="_bookmark115" w:history="1">
        <w:r w:rsidRPr="0033694D">
          <w:rPr>
            <w:rFonts w:ascii="Arial" w:hAnsi="Arial" w:cs="Arial"/>
            <w:szCs w:val="18"/>
            <w:lang w:val="en-GB"/>
          </w:rPr>
          <w:t xml:space="preserve"> 3</w:t>
        </w:r>
        <w:r w:rsidR="00012606" w:rsidRPr="0033694D">
          <w:rPr>
            <w:rFonts w:ascii="Arial" w:hAnsi="Arial" w:cs="Arial"/>
            <w:szCs w:val="18"/>
            <w:lang w:val="en-GB"/>
          </w:rPr>
          <w:t>8</w:t>
        </w:r>
        <w:r w:rsidRPr="0033694D">
          <w:rPr>
            <w:rFonts w:ascii="Arial" w:hAnsi="Arial" w:cs="Arial"/>
            <w:szCs w:val="18"/>
            <w:lang w:val="en-GB"/>
          </w:rPr>
          <w:t>.b(1)</w:t>
        </w:r>
      </w:hyperlink>
      <w:r w:rsidRPr="0033694D">
        <w:rPr>
          <w:rFonts w:ascii="Arial" w:hAnsi="Arial" w:cs="Arial"/>
          <w:szCs w:val="18"/>
          <w:lang w:val="en-GB"/>
        </w:rPr>
        <w:t xml:space="preserve"> to</w:t>
      </w:r>
      <w:r w:rsidRPr="0033694D">
        <w:rPr>
          <w:rFonts w:ascii="Arial" w:hAnsi="Arial" w:cs="Arial"/>
          <w:spacing w:val="-2"/>
          <w:szCs w:val="18"/>
          <w:lang w:val="en-GB"/>
        </w:rPr>
        <w:t xml:space="preserve"> </w:t>
      </w:r>
      <w:hyperlink w:anchor="_bookmark117" w:history="1">
        <w:r w:rsidRPr="0033694D">
          <w:rPr>
            <w:rFonts w:ascii="Arial" w:hAnsi="Arial" w:cs="Arial"/>
            <w:szCs w:val="18"/>
            <w:lang w:val="en-GB"/>
          </w:rPr>
          <w:t>3</w:t>
        </w:r>
        <w:r w:rsidR="00012606" w:rsidRPr="0033694D">
          <w:rPr>
            <w:rFonts w:ascii="Arial" w:hAnsi="Arial" w:cs="Arial"/>
            <w:szCs w:val="18"/>
            <w:lang w:val="en-GB"/>
          </w:rPr>
          <w:t>8</w:t>
        </w:r>
        <w:r w:rsidRPr="0033694D">
          <w:rPr>
            <w:rFonts w:ascii="Arial" w:hAnsi="Arial" w:cs="Arial"/>
            <w:szCs w:val="18"/>
            <w:lang w:val="en-GB"/>
          </w:rPr>
          <w:t>.b(4).</w:t>
        </w:r>
      </w:hyperlink>
    </w:p>
    <w:p w14:paraId="4CF9F200" w14:textId="77777777" w:rsidR="004921D4" w:rsidRPr="0033694D" w:rsidRDefault="004921D4" w:rsidP="00D22AE6">
      <w:pPr>
        <w:pStyle w:val="ListParagraph"/>
        <w:ind w:left="142"/>
        <w:rPr>
          <w:rFonts w:ascii="Arial" w:hAnsi="Arial" w:cs="Arial"/>
          <w:szCs w:val="18"/>
          <w:lang w:val="en-GB"/>
        </w:rPr>
      </w:pPr>
    </w:p>
    <w:p w14:paraId="2BC5D1A1" w14:textId="2BBCA5F4" w:rsidR="004921D4" w:rsidRPr="0033694D" w:rsidRDefault="00D22AE6" w:rsidP="00C92A85">
      <w:pPr>
        <w:pStyle w:val="Heading3"/>
        <w:numPr>
          <w:ilvl w:val="0"/>
          <w:numId w:val="0"/>
        </w:numPr>
        <w:ind w:left="102"/>
        <w:rPr>
          <w:rFonts w:cs="Arial"/>
          <w:lang w:val="en-GB"/>
        </w:rPr>
      </w:pPr>
      <w:bookmarkStart w:id="67" w:name="_Toc94175964"/>
      <w:r w:rsidRPr="0033694D">
        <w:rPr>
          <w:rFonts w:cs="Arial"/>
          <w:lang w:val="en-GB"/>
        </w:rPr>
        <w:t>Termination</w:t>
      </w:r>
      <w:bookmarkEnd w:id="67"/>
    </w:p>
    <w:p w14:paraId="5F07C8FB" w14:textId="77777777" w:rsidR="00C92A85" w:rsidRPr="0033694D" w:rsidRDefault="00C92A85" w:rsidP="00C92A85">
      <w:pPr>
        <w:pStyle w:val="Heading3"/>
        <w:numPr>
          <w:ilvl w:val="0"/>
          <w:numId w:val="0"/>
        </w:numPr>
        <w:ind w:left="102"/>
        <w:rPr>
          <w:rFonts w:cs="Arial"/>
          <w:lang w:val="en-GB"/>
        </w:rPr>
      </w:pPr>
    </w:p>
    <w:p w14:paraId="48B62790" w14:textId="7E3C99B8" w:rsidR="004C5581" w:rsidRPr="0033694D" w:rsidRDefault="00D22AE6" w:rsidP="00D22AE6">
      <w:pPr>
        <w:pStyle w:val="Heading3"/>
        <w:rPr>
          <w:rFonts w:cs="Arial"/>
          <w:lang w:val="en-GB"/>
        </w:rPr>
      </w:pPr>
      <w:bookmarkStart w:id="68" w:name="_Toc94175965"/>
      <w:r w:rsidRPr="0033694D">
        <w:rPr>
          <w:rFonts w:cs="Arial"/>
          <w:lang w:val="en-GB"/>
        </w:rPr>
        <w:t>Dispute Resolution</w:t>
      </w:r>
      <w:bookmarkEnd w:id="68"/>
    </w:p>
    <w:p w14:paraId="0F18AC1D" w14:textId="77777777" w:rsidR="00D22AE6" w:rsidRPr="0033694D" w:rsidRDefault="00D22AE6" w:rsidP="00C20FCA">
      <w:pPr>
        <w:pStyle w:val="ListParagraph"/>
        <w:numPr>
          <w:ilvl w:val="0"/>
          <w:numId w:val="63"/>
        </w:numPr>
        <w:tabs>
          <w:tab w:val="left" w:pos="622"/>
        </w:tabs>
        <w:spacing w:before="4"/>
        <w:ind w:right="180" w:firstLine="0"/>
        <w:rPr>
          <w:rFonts w:ascii="Arial" w:eastAsia="Arial" w:hAnsi="Arial" w:cs="Arial"/>
          <w:szCs w:val="18"/>
          <w:lang w:val="en-GB"/>
        </w:rPr>
      </w:pPr>
      <w:r w:rsidRPr="0033694D">
        <w:rPr>
          <w:rFonts w:ascii="Arial" w:hAnsi="Arial" w:cs="Arial"/>
          <w:szCs w:val="18"/>
          <w:lang w:val="en-GB"/>
        </w:rPr>
        <w:t>The Parties will attempt in good faith to resolve</w:t>
      </w:r>
      <w:r w:rsidRPr="0033694D">
        <w:rPr>
          <w:rFonts w:ascii="Arial" w:hAnsi="Arial" w:cs="Arial"/>
          <w:spacing w:val="-12"/>
          <w:szCs w:val="18"/>
          <w:lang w:val="en-GB"/>
        </w:rPr>
        <w:t xml:space="preserve"> </w:t>
      </w:r>
      <w:r w:rsidRPr="0033694D">
        <w:rPr>
          <w:rFonts w:ascii="Arial" w:hAnsi="Arial" w:cs="Arial"/>
          <w:szCs w:val="18"/>
          <w:lang w:val="en-GB"/>
        </w:rPr>
        <w:t>any dispute or claim arising out of or relating to the</w:t>
      </w:r>
      <w:r w:rsidRPr="0033694D">
        <w:rPr>
          <w:rFonts w:ascii="Arial" w:hAnsi="Arial" w:cs="Arial"/>
          <w:spacing w:val="-17"/>
          <w:szCs w:val="18"/>
          <w:lang w:val="en-GB"/>
        </w:rPr>
        <w:t xml:space="preserve"> </w:t>
      </w:r>
      <w:r w:rsidRPr="0033694D">
        <w:rPr>
          <w:rFonts w:ascii="Arial" w:hAnsi="Arial" w:cs="Arial"/>
          <w:szCs w:val="18"/>
          <w:lang w:val="en-GB"/>
        </w:rPr>
        <w:t>Contract through negotiations between the respective</w:t>
      </w:r>
      <w:r w:rsidRPr="0033694D">
        <w:rPr>
          <w:rFonts w:ascii="Arial" w:hAnsi="Arial" w:cs="Arial"/>
          <w:spacing w:val="-21"/>
          <w:szCs w:val="18"/>
          <w:lang w:val="en-GB"/>
        </w:rPr>
        <w:t xml:space="preserve"> </w:t>
      </w:r>
      <w:r w:rsidRPr="0033694D">
        <w:rPr>
          <w:rFonts w:ascii="Arial" w:hAnsi="Arial" w:cs="Arial"/>
          <w:szCs w:val="18"/>
          <w:lang w:val="en-GB"/>
        </w:rPr>
        <w:t>representatives of the Parties having authority to settle the matter,</w:t>
      </w:r>
      <w:r w:rsidRPr="0033694D">
        <w:rPr>
          <w:rFonts w:ascii="Arial" w:hAnsi="Arial" w:cs="Arial"/>
          <w:spacing w:val="-17"/>
          <w:szCs w:val="18"/>
          <w:lang w:val="en-GB"/>
        </w:rPr>
        <w:t xml:space="preserve"> </w:t>
      </w:r>
      <w:r w:rsidRPr="0033694D">
        <w:rPr>
          <w:rFonts w:ascii="Arial" w:hAnsi="Arial" w:cs="Arial"/>
          <w:szCs w:val="18"/>
          <w:lang w:val="en-GB"/>
        </w:rPr>
        <w:t>which attempts may include the use of any alternative</w:t>
      </w:r>
      <w:r w:rsidRPr="0033694D">
        <w:rPr>
          <w:rFonts w:ascii="Arial" w:hAnsi="Arial" w:cs="Arial"/>
          <w:spacing w:val="-16"/>
          <w:szCs w:val="18"/>
          <w:lang w:val="en-GB"/>
        </w:rPr>
        <w:t xml:space="preserve"> </w:t>
      </w:r>
      <w:r w:rsidRPr="0033694D">
        <w:rPr>
          <w:rFonts w:ascii="Arial" w:hAnsi="Arial" w:cs="Arial"/>
          <w:szCs w:val="18"/>
          <w:lang w:val="en-GB"/>
        </w:rPr>
        <w:t>dispute resolution procedure on which the Parties may</w:t>
      </w:r>
      <w:r w:rsidRPr="0033694D">
        <w:rPr>
          <w:rFonts w:ascii="Arial" w:hAnsi="Arial" w:cs="Arial"/>
          <w:spacing w:val="-9"/>
          <w:szCs w:val="18"/>
          <w:lang w:val="en-GB"/>
        </w:rPr>
        <w:t xml:space="preserve"> </w:t>
      </w:r>
      <w:r w:rsidRPr="0033694D">
        <w:rPr>
          <w:rFonts w:ascii="Arial" w:hAnsi="Arial" w:cs="Arial"/>
          <w:szCs w:val="18"/>
          <w:lang w:val="en-GB"/>
        </w:rPr>
        <w:t>agree.</w:t>
      </w:r>
    </w:p>
    <w:p w14:paraId="408F7E1F" w14:textId="7A9FB87E" w:rsidR="00D22AE6" w:rsidRPr="0033694D" w:rsidRDefault="00D22AE6" w:rsidP="00C20FCA">
      <w:pPr>
        <w:pStyle w:val="ListParagraph"/>
        <w:numPr>
          <w:ilvl w:val="0"/>
          <w:numId w:val="63"/>
        </w:numPr>
        <w:tabs>
          <w:tab w:val="left" w:pos="622"/>
        </w:tabs>
        <w:ind w:right="284" w:firstLine="0"/>
        <w:rPr>
          <w:rFonts w:ascii="Arial" w:eastAsia="Arial" w:hAnsi="Arial" w:cs="Arial"/>
          <w:szCs w:val="18"/>
          <w:lang w:val="en-GB"/>
        </w:rPr>
      </w:pPr>
      <w:bookmarkStart w:id="69" w:name="_bookmark121"/>
      <w:bookmarkEnd w:id="69"/>
      <w:r w:rsidRPr="0033694D">
        <w:rPr>
          <w:rFonts w:ascii="Arial" w:hAnsi="Arial" w:cs="Arial"/>
          <w:szCs w:val="18"/>
          <w:lang w:val="en-GB"/>
        </w:rPr>
        <w:t>In the event that the dispute or claim is not</w:t>
      </w:r>
      <w:r w:rsidRPr="0033694D">
        <w:rPr>
          <w:rFonts w:ascii="Arial" w:hAnsi="Arial" w:cs="Arial"/>
          <w:spacing w:val="-21"/>
          <w:szCs w:val="18"/>
          <w:lang w:val="en-GB"/>
        </w:rPr>
        <w:t xml:space="preserve"> </w:t>
      </w:r>
      <w:r w:rsidRPr="0033694D">
        <w:rPr>
          <w:rFonts w:ascii="Arial" w:hAnsi="Arial" w:cs="Arial"/>
          <w:szCs w:val="18"/>
          <w:lang w:val="en-GB"/>
        </w:rPr>
        <w:t xml:space="preserve">resolved pursuant to clause </w:t>
      </w:r>
      <w:hyperlink w:anchor="_bookmark120" w:history="1">
        <w:r w:rsidR="00012606" w:rsidRPr="0033694D">
          <w:rPr>
            <w:rFonts w:ascii="Arial" w:hAnsi="Arial" w:cs="Arial"/>
            <w:szCs w:val="18"/>
            <w:lang w:val="en-GB"/>
          </w:rPr>
          <w:t>39</w:t>
        </w:r>
        <w:r w:rsidRPr="0033694D">
          <w:rPr>
            <w:rFonts w:ascii="Arial" w:hAnsi="Arial" w:cs="Arial"/>
            <w:szCs w:val="18"/>
            <w:lang w:val="en-GB"/>
          </w:rPr>
          <w:t>.a</w:t>
        </w:r>
      </w:hyperlink>
      <w:r w:rsidRPr="0033694D">
        <w:rPr>
          <w:rFonts w:ascii="Arial" w:hAnsi="Arial" w:cs="Arial"/>
          <w:szCs w:val="18"/>
          <w:lang w:val="en-GB"/>
        </w:rPr>
        <w:t xml:space="preserve"> the dispute shall be referred</w:t>
      </w:r>
      <w:r w:rsidRPr="0033694D">
        <w:rPr>
          <w:rFonts w:ascii="Arial" w:hAnsi="Arial" w:cs="Arial"/>
          <w:spacing w:val="-15"/>
          <w:szCs w:val="18"/>
          <w:lang w:val="en-GB"/>
        </w:rPr>
        <w:t xml:space="preserve"> </w:t>
      </w:r>
      <w:r w:rsidRPr="0033694D">
        <w:rPr>
          <w:rFonts w:ascii="Arial" w:hAnsi="Arial" w:cs="Arial"/>
          <w:szCs w:val="18"/>
          <w:lang w:val="en-GB"/>
        </w:rPr>
        <w:t>to arbitration. Unless otherwise agreed in writing by</w:t>
      </w:r>
      <w:r w:rsidRPr="0033694D">
        <w:rPr>
          <w:rFonts w:ascii="Arial" w:hAnsi="Arial" w:cs="Arial"/>
          <w:spacing w:val="-10"/>
          <w:szCs w:val="18"/>
          <w:lang w:val="en-GB"/>
        </w:rPr>
        <w:t xml:space="preserve"> </w:t>
      </w:r>
      <w:r w:rsidRPr="0033694D">
        <w:rPr>
          <w:rFonts w:ascii="Arial" w:hAnsi="Arial" w:cs="Arial"/>
          <w:szCs w:val="18"/>
          <w:lang w:val="en-GB"/>
        </w:rPr>
        <w:t xml:space="preserve">the Parties, the arbitration and this clause </w:t>
      </w:r>
      <w:hyperlink w:anchor="_bookmark121" w:history="1">
        <w:r w:rsidR="00012606" w:rsidRPr="0033694D">
          <w:rPr>
            <w:rFonts w:ascii="Arial" w:hAnsi="Arial" w:cs="Arial"/>
            <w:szCs w:val="18"/>
            <w:lang w:val="en-GB"/>
          </w:rPr>
          <w:t>39</w:t>
        </w:r>
        <w:r w:rsidRPr="0033694D">
          <w:rPr>
            <w:rFonts w:ascii="Arial" w:hAnsi="Arial" w:cs="Arial"/>
            <w:szCs w:val="18"/>
            <w:lang w:val="en-GB"/>
          </w:rPr>
          <w:t>.b</w:t>
        </w:r>
      </w:hyperlink>
      <w:r w:rsidRPr="0033694D">
        <w:rPr>
          <w:rFonts w:ascii="Arial" w:hAnsi="Arial" w:cs="Arial"/>
          <w:szCs w:val="18"/>
          <w:lang w:val="en-GB"/>
        </w:rPr>
        <w:t xml:space="preserve"> shall</w:t>
      </w:r>
      <w:r w:rsidRPr="0033694D">
        <w:rPr>
          <w:rFonts w:ascii="Arial" w:hAnsi="Arial" w:cs="Arial"/>
          <w:spacing w:val="-13"/>
          <w:szCs w:val="18"/>
          <w:lang w:val="en-GB"/>
        </w:rPr>
        <w:t xml:space="preserve"> </w:t>
      </w:r>
      <w:r w:rsidRPr="0033694D">
        <w:rPr>
          <w:rFonts w:ascii="Arial" w:hAnsi="Arial" w:cs="Arial"/>
          <w:szCs w:val="18"/>
          <w:lang w:val="en-GB"/>
        </w:rPr>
        <w:t>be governed by the Arbitration Act 1996. For the purposes</w:t>
      </w:r>
      <w:r w:rsidRPr="0033694D">
        <w:rPr>
          <w:rFonts w:ascii="Arial" w:hAnsi="Arial" w:cs="Arial"/>
          <w:spacing w:val="-22"/>
          <w:szCs w:val="18"/>
          <w:lang w:val="en-GB"/>
        </w:rPr>
        <w:t xml:space="preserve"> </w:t>
      </w:r>
      <w:r w:rsidRPr="0033694D">
        <w:rPr>
          <w:rFonts w:ascii="Arial" w:hAnsi="Arial" w:cs="Arial"/>
          <w:szCs w:val="18"/>
          <w:lang w:val="en-GB"/>
        </w:rPr>
        <w:t>of the arbitration, the arbitrator shall have the power to</w:t>
      </w:r>
      <w:r w:rsidRPr="0033694D">
        <w:rPr>
          <w:rFonts w:ascii="Arial" w:hAnsi="Arial" w:cs="Arial"/>
          <w:spacing w:val="-19"/>
          <w:szCs w:val="18"/>
          <w:lang w:val="en-GB"/>
        </w:rPr>
        <w:t xml:space="preserve"> </w:t>
      </w:r>
      <w:r w:rsidRPr="0033694D">
        <w:rPr>
          <w:rFonts w:ascii="Arial" w:hAnsi="Arial" w:cs="Arial"/>
          <w:szCs w:val="18"/>
          <w:lang w:val="en-GB"/>
        </w:rPr>
        <w:t>make provisional awards pursuant to Section 39 of the</w:t>
      </w:r>
      <w:r w:rsidRPr="0033694D">
        <w:rPr>
          <w:rFonts w:ascii="Arial" w:hAnsi="Arial" w:cs="Arial"/>
          <w:spacing w:val="-25"/>
          <w:szCs w:val="18"/>
          <w:lang w:val="en-GB"/>
        </w:rPr>
        <w:t xml:space="preserve"> </w:t>
      </w:r>
      <w:r w:rsidRPr="0033694D">
        <w:rPr>
          <w:rFonts w:ascii="Arial" w:hAnsi="Arial" w:cs="Arial"/>
          <w:szCs w:val="18"/>
          <w:lang w:val="en-GB"/>
        </w:rPr>
        <w:t>Arbitration Act 1996.</w:t>
      </w:r>
    </w:p>
    <w:p w14:paraId="5BE63DD5" w14:textId="77777777" w:rsidR="00D22AE6" w:rsidRPr="0033694D" w:rsidRDefault="00D22AE6" w:rsidP="00C20FCA">
      <w:pPr>
        <w:pStyle w:val="ListParagraph"/>
        <w:numPr>
          <w:ilvl w:val="0"/>
          <w:numId w:val="63"/>
        </w:numPr>
        <w:tabs>
          <w:tab w:val="left" w:pos="622"/>
        </w:tabs>
        <w:ind w:left="119" w:right="164" w:firstLine="1"/>
        <w:rPr>
          <w:rFonts w:ascii="Arial" w:eastAsia="Arial" w:hAnsi="Arial" w:cs="Arial"/>
          <w:szCs w:val="18"/>
          <w:lang w:val="en-GB"/>
        </w:rPr>
      </w:pPr>
      <w:r w:rsidRPr="0033694D">
        <w:rPr>
          <w:rFonts w:ascii="Arial" w:hAnsi="Arial" w:cs="Arial"/>
          <w:szCs w:val="18"/>
          <w:lang w:val="en-GB"/>
        </w:rPr>
        <w:t>For the avoidance of doubt, anything said, done</w:t>
      </w:r>
      <w:r w:rsidRPr="0033694D">
        <w:rPr>
          <w:rFonts w:ascii="Arial" w:hAnsi="Arial" w:cs="Arial"/>
          <w:spacing w:val="-13"/>
          <w:szCs w:val="18"/>
          <w:lang w:val="en-GB"/>
        </w:rPr>
        <w:t xml:space="preserve"> </w:t>
      </w:r>
      <w:r w:rsidRPr="0033694D">
        <w:rPr>
          <w:rFonts w:ascii="Arial" w:hAnsi="Arial" w:cs="Arial"/>
          <w:szCs w:val="18"/>
          <w:lang w:val="en-GB"/>
        </w:rPr>
        <w:t>or produced in or in relation to the arbitration process</w:t>
      </w:r>
      <w:r w:rsidRPr="0033694D">
        <w:rPr>
          <w:rFonts w:ascii="Arial" w:hAnsi="Arial" w:cs="Arial"/>
          <w:spacing w:val="-24"/>
          <w:szCs w:val="18"/>
          <w:lang w:val="en-GB"/>
        </w:rPr>
        <w:t xml:space="preserve"> </w:t>
      </w:r>
      <w:r w:rsidRPr="0033694D">
        <w:rPr>
          <w:rFonts w:ascii="Arial" w:hAnsi="Arial" w:cs="Arial"/>
          <w:szCs w:val="18"/>
          <w:lang w:val="en-GB"/>
        </w:rPr>
        <w:t>(including any awards) shall be confidential between the</w:t>
      </w:r>
      <w:r w:rsidRPr="0033694D">
        <w:rPr>
          <w:rFonts w:ascii="Arial" w:hAnsi="Arial" w:cs="Arial"/>
          <w:spacing w:val="7"/>
          <w:szCs w:val="18"/>
          <w:lang w:val="en-GB"/>
        </w:rPr>
        <w:t xml:space="preserve"> </w:t>
      </w:r>
      <w:r w:rsidRPr="0033694D">
        <w:rPr>
          <w:rFonts w:ascii="Arial" w:hAnsi="Arial" w:cs="Arial"/>
          <w:szCs w:val="18"/>
          <w:lang w:val="en-GB"/>
        </w:rPr>
        <w:t>Parties, except as may be lawfully required in judicial</w:t>
      </w:r>
      <w:r w:rsidRPr="0033694D">
        <w:rPr>
          <w:rFonts w:ascii="Arial" w:hAnsi="Arial" w:cs="Arial"/>
          <w:spacing w:val="-16"/>
          <w:szCs w:val="18"/>
          <w:lang w:val="en-GB"/>
        </w:rPr>
        <w:t xml:space="preserve"> </w:t>
      </w:r>
      <w:r w:rsidRPr="0033694D">
        <w:rPr>
          <w:rFonts w:ascii="Arial" w:hAnsi="Arial" w:cs="Arial"/>
          <w:szCs w:val="18"/>
          <w:lang w:val="en-GB"/>
        </w:rPr>
        <w:t>proceedings relating to the arbitration or</w:t>
      </w:r>
      <w:r w:rsidRPr="0033694D">
        <w:rPr>
          <w:rFonts w:ascii="Arial" w:hAnsi="Arial" w:cs="Arial"/>
          <w:spacing w:val="-4"/>
          <w:szCs w:val="18"/>
          <w:lang w:val="en-GB"/>
        </w:rPr>
        <w:t xml:space="preserve"> </w:t>
      </w:r>
      <w:r w:rsidRPr="0033694D">
        <w:rPr>
          <w:rFonts w:ascii="Arial" w:hAnsi="Arial" w:cs="Arial"/>
          <w:szCs w:val="18"/>
          <w:lang w:val="en-GB"/>
        </w:rPr>
        <w:t>otherwise.</w:t>
      </w:r>
    </w:p>
    <w:p w14:paraId="2ADEF4AA" w14:textId="38D764B6" w:rsidR="00D22AE6" w:rsidRPr="0033694D" w:rsidRDefault="00D22AE6" w:rsidP="00D22AE6">
      <w:pPr>
        <w:pStyle w:val="Heading3"/>
        <w:rPr>
          <w:rFonts w:cs="Arial"/>
          <w:lang w:val="en-GB"/>
        </w:rPr>
      </w:pPr>
      <w:bookmarkStart w:id="70" w:name="_Toc94175966"/>
      <w:r w:rsidRPr="0033694D">
        <w:rPr>
          <w:rFonts w:cs="Arial"/>
          <w:lang w:val="en-GB"/>
        </w:rPr>
        <w:t>Termination for Insolvency or Corrupt Gifts</w:t>
      </w:r>
      <w:bookmarkEnd w:id="70"/>
    </w:p>
    <w:p w14:paraId="465CE0E5" w14:textId="77777777" w:rsidR="00D22AE6" w:rsidRPr="0033694D" w:rsidRDefault="00D22AE6" w:rsidP="00C92A85">
      <w:pPr>
        <w:spacing w:after="0"/>
        <w:rPr>
          <w:rFonts w:cs="Arial"/>
          <w:sz w:val="18"/>
          <w:szCs w:val="18"/>
        </w:rPr>
      </w:pPr>
      <w:r w:rsidRPr="0033694D">
        <w:rPr>
          <w:rFonts w:cs="Arial"/>
          <w:sz w:val="18"/>
          <w:szCs w:val="18"/>
        </w:rPr>
        <w:t>Insolvency:</w:t>
      </w:r>
    </w:p>
    <w:p w14:paraId="742C8170" w14:textId="77777777" w:rsidR="00D22AE6" w:rsidRPr="0033694D" w:rsidRDefault="00D22AE6" w:rsidP="00C20FCA">
      <w:pPr>
        <w:pStyle w:val="ListParagraph"/>
        <w:numPr>
          <w:ilvl w:val="0"/>
          <w:numId w:val="64"/>
        </w:numPr>
        <w:tabs>
          <w:tab w:val="left" w:pos="622"/>
        </w:tabs>
        <w:spacing w:line="166" w:lineRule="exact"/>
        <w:ind w:right="180" w:firstLine="0"/>
        <w:rPr>
          <w:rFonts w:ascii="Arial" w:hAnsi="Arial" w:cs="Arial"/>
          <w:szCs w:val="18"/>
          <w:lang w:val="en-GB"/>
        </w:rPr>
      </w:pPr>
      <w:r w:rsidRPr="0033694D">
        <w:rPr>
          <w:rFonts w:ascii="Arial" w:hAnsi="Arial" w:cs="Arial"/>
          <w:szCs w:val="18"/>
          <w:lang w:val="en-GB"/>
        </w:rPr>
        <w:t>The Authority may terminate the Contract,</w:t>
      </w:r>
      <w:r w:rsidRPr="0033694D">
        <w:rPr>
          <w:rFonts w:ascii="Arial" w:hAnsi="Arial" w:cs="Arial"/>
          <w:spacing w:val="-10"/>
          <w:szCs w:val="18"/>
          <w:lang w:val="en-GB"/>
        </w:rPr>
        <w:t xml:space="preserve"> </w:t>
      </w:r>
      <w:r w:rsidRPr="0033694D">
        <w:rPr>
          <w:rFonts w:ascii="Arial" w:hAnsi="Arial" w:cs="Arial"/>
          <w:szCs w:val="18"/>
          <w:lang w:val="en-GB"/>
        </w:rPr>
        <w:t>without</w:t>
      </w:r>
      <w:r w:rsidR="0042497B" w:rsidRPr="0033694D">
        <w:rPr>
          <w:rFonts w:ascii="Arial" w:hAnsi="Arial" w:cs="Arial"/>
          <w:szCs w:val="18"/>
          <w:lang w:val="en-GB"/>
        </w:rPr>
        <w:t xml:space="preserve"> </w:t>
      </w:r>
      <w:r w:rsidRPr="0033694D">
        <w:rPr>
          <w:rFonts w:ascii="Arial" w:hAnsi="Arial" w:cs="Arial"/>
          <w:szCs w:val="18"/>
          <w:lang w:val="en-GB"/>
        </w:rPr>
        <w:t>paying compensation to the Contractor, by giving</w:t>
      </w:r>
      <w:r w:rsidRPr="0033694D">
        <w:rPr>
          <w:rFonts w:ascii="Arial" w:hAnsi="Arial" w:cs="Arial"/>
          <w:spacing w:val="-13"/>
          <w:szCs w:val="18"/>
          <w:lang w:val="en-GB"/>
        </w:rPr>
        <w:t xml:space="preserve"> </w:t>
      </w:r>
      <w:r w:rsidRPr="0033694D">
        <w:rPr>
          <w:rFonts w:ascii="Arial" w:hAnsi="Arial" w:cs="Arial"/>
          <w:szCs w:val="18"/>
          <w:lang w:val="en-GB"/>
        </w:rPr>
        <w:t>written Notice of such termination to the Contractor at any time</w:t>
      </w:r>
      <w:r w:rsidRPr="0033694D">
        <w:rPr>
          <w:rFonts w:ascii="Arial" w:hAnsi="Arial" w:cs="Arial"/>
          <w:spacing w:val="-24"/>
          <w:szCs w:val="18"/>
          <w:lang w:val="en-GB"/>
        </w:rPr>
        <w:t xml:space="preserve"> </w:t>
      </w:r>
      <w:r w:rsidRPr="0033694D">
        <w:rPr>
          <w:rFonts w:ascii="Arial" w:hAnsi="Arial" w:cs="Arial"/>
          <w:szCs w:val="18"/>
          <w:lang w:val="en-GB"/>
        </w:rPr>
        <w:t>after any of the following</w:t>
      </w:r>
      <w:r w:rsidRPr="0033694D">
        <w:rPr>
          <w:rFonts w:ascii="Arial" w:hAnsi="Arial" w:cs="Arial"/>
          <w:spacing w:val="-9"/>
          <w:szCs w:val="18"/>
          <w:lang w:val="en-GB"/>
        </w:rPr>
        <w:t xml:space="preserve"> </w:t>
      </w:r>
      <w:r w:rsidRPr="0033694D">
        <w:rPr>
          <w:rFonts w:ascii="Arial" w:hAnsi="Arial" w:cs="Arial"/>
          <w:szCs w:val="18"/>
          <w:lang w:val="en-GB"/>
        </w:rPr>
        <w:t>events:</w:t>
      </w:r>
    </w:p>
    <w:p w14:paraId="6A6E9421" w14:textId="77777777" w:rsidR="00D22AE6" w:rsidRPr="0033694D" w:rsidRDefault="00D22AE6" w:rsidP="00D22AE6">
      <w:pPr>
        <w:pStyle w:val="BodyText"/>
        <w:spacing w:line="206" w:lineRule="exact"/>
        <w:ind w:left="119" w:right="180"/>
        <w:rPr>
          <w:rFonts w:cs="Arial"/>
          <w:lang w:val="en-GB"/>
        </w:rPr>
      </w:pPr>
      <w:r w:rsidRPr="0033694D">
        <w:rPr>
          <w:rFonts w:cs="Arial"/>
          <w:lang w:val="en-GB"/>
        </w:rPr>
        <w:lastRenderedPageBreak/>
        <w:t>Where the Contractor is an individual or a</w:t>
      </w:r>
      <w:r w:rsidRPr="0033694D">
        <w:rPr>
          <w:rFonts w:cs="Arial"/>
          <w:spacing w:val="-18"/>
          <w:lang w:val="en-GB"/>
        </w:rPr>
        <w:t xml:space="preserve"> </w:t>
      </w:r>
      <w:r w:rsidRPr="0033694D">
        <w:rPr>
          <w:rFonts w:cs="Arial"/>
          <w:lang w:val="en-GB"/>
        </w:rPr>
        <w:t>firm:</w:t>
      </w:r>
    </w:p>
    <w:p w14:paraId="2F35AC4D" w14:textId="77777777" w:rsidR="00D22AE6" w:rsidRPr="0033694D" w:rsidRDefault="00D22AE6" w:rsidP="00C20FCA">
      <w:pPr>
        <w:pStyle w:val="ListParagraph"/>
        <w:numPr>
          <w:ilvl w:val="1"/>
          <w:numId w:val="64"/>
        </w:numPr>
        <w:tabs>
          <w:tab w:val="left" w:pos="1560"/>
        </w:tabs>
        <w:ind w:right="303" w:firstLine="0"/>
        <w:rPr>
          <w:rFonts w:ascii="Arial" w:eastAsia="Arial" w:hAnsi="Arial" w:cs="Arial"/>
          <w:szCs w:val="18"/>
          <w:lang w:val="en-GB"/>
        </w:rPr>
      </w:pPr>
      <w:r w:rsidRPr="0033694D">
        <w:rPr>
          <w:rFonts w:ascii="Arial" w:hAnsi="Arial" w:cs="Arial"/>
          <w:szCs w:val="18"/>
          <w:lang w:val="en-GB"/>
        </w:rPr>
        <w:t>the application by the individual or, in</w:t>
      </w:r>
      <w:r w:rsidRPr="0033694D">
        <w:rPr>
          <w:rFonts w:ascii="Arial" w:hAnsi="Arial" w:cs="Arial"/>
          <w:spacing w:val="-18"/>
          <w:szCs w:val="18"/>
          <w:lang w:val="en-GB"/>
        </w:rPr>
        <w:t xml:space="preserve"> </w:t>
      </w:r>
      <w:r w:rsidRPr="0033694D">
        <w:rPr>
          <w:rFonts w:ascii="Arial" w:hAnsi="Arial" w:cs="Arial"/>
          <w:szCs w:val="18"/>
          <w:lang w:val="en-GB"/>
        </w:rPr>
        <w:t>the case of a firm constituted under English law,</w:t>
      </w:r>
      <w:r w:rsidRPr="0033694D">
        <w:rPr>
          <w:rFonts w:ascii="Arial" w:hAnsi="Arial" w:cs="Arial"/>
          <w:spacing w:val="-14"/>
          <w:szCs w:val="18"/>
          <w:lang w:val="en-GB"/>
        </w:rPr>
        <w:t xml:space="preserve"> </w:t>
      </w:r>
      <w:r w:rsidRPr="0033694D">
        <w:rPr>
          <w:rFonts w:ascii="Arial" w:hAnsi="Arial" w:cs="Arial"/>
          <w:szCs w:val="18"/>
          <w:lang w:val="en-GB"/>
        </w:rPr>
        <w:t>any partner of the firm to the court for an interim</w:t>
      </w:r>
      <w:r w:rsidRPr="0033694D">
        <w:rPr>
          <w:rFonts w:ascii="Arial" w:hAnsi="Arial" w:cs="Arial"/>
          <w:spacing w:val="-14"/>
          <w:szCs w:val="18"/>
          <w:lang w:val="en-GB"/>
        </w:rPr>
        <w:t xml:space="preserve"> </w:t>
      </w:r>
      <w:r w:rsidRPr="0033694D">
        <w:rPr>
          <w:rFonts w:ascii="Arial" w:hAnsi="Arial" w:cs="Arial"/>
          <w:szCs w:val="18"/>
          <w:lang w:val="en-GB"/>
        </w:rPr>
        <w:t>order pursuant to Section 253 of the Insolvency Act</w:t>
      </w:r>
      <w:r w:rsidRPr="0033694D">
        <w:rPr>
          <w:rFonts w:ascii="Arial" w:hAnsi="Arial" w:cs="Arial"/>
          <w:spacing w:val="-17"/>
          <w:szCs w:val="18"/>
          <w:lang w:val="en-GB"/>
        </w:rPr>
        <w:t xml:space="preserve"> </w:t>
      </w:r>
      <w:r w:rsidRPr="0033694D">
        <w:rPr>
          <w:rFonts w:ascii="Arial" w:hAnsi="Arial" w:cs="Arial"/>
          <w:szCs w:val="18"/>
          <w:lang w:val="en-GB"/>
        </w:rPr>
        <w:t>1986; or</w:t>
      </w:r>
    </w:p>
    <w:p w14:paraId="391FD88B" w14:textId="77777777" w:rsidR="00D22AE6" w:rsidRPr="0033694D" w:rsidRDefault="00D22AE6" w:rsidP="00C20FCA">
      <w:pPr>
        <w:pStyle w:val="ListParagraph"/>
        <w:numPr>
          <w:ilvl w:val="1"/>
          <w:numId w:val="64"/>
        </w:numPr>
        <w:tabs>
          <w:tab w:val="left" w:pos="1560"/>
        </w:tabs>
        <w:ind w:right="164" w:firstLine="0"/>
        <w:rPr>
          <w:rFonts w:ascii="Arial" w:eastAsia="Arial" w:hAnsi="Arial" w:cs="Arial"/>
          <w:szCs w:val="18"/>
          <w:lang w:val="en-GB"/>
        </w:rPr>
      </w:pPr>
      <w:r w:rsidRPr="0033694D">
        <w:rPr>
          <w:rFonts w:ascii="Arial" w:hAnsi="Arial" w:cs="Arial"/>
          <w:szCs w:val="18"/>
          <w:lang w:val="en-GB"/>
        </w:rPr>
        <w:t>the court making an interim order</w:t>
      </w:r>
      <w:r w:rsidRPr="0033694D">
        <w:rPr>
          <w:rFonts w:ascii="Arial" w:hAnsi="Arial" w:cs="Arial"/>
          <w:spacing w:val="-16"/>
          <w:szCs w:val="18"/>
          <w:lang w:val="en-GB"/>
        </w:rPr>
        <w:t xml:space="preserve"> </w:t>
      </w:r>
      <w:r w:rsidRPr="0033694D">
        <w:rPr>
          <w:rFonts w:ascii="Arial" w:hAnsi="Arial" w:cs="Arial"/>
          <w:szCs w:val="18"/>
          <w:lang w:val="en-GB"/>
        </w:rPr>
        <w:t>pursuant to Section 252 of the Insolvency Act 1986;</w:t>
      </w:r>
      <w:r w:rsidRPr="0033694D">
        <w:rPr>
          <w:rFonts w:ascii="Arial" w:hAnsi="Arial" w:cs="Arial"/>
          <w:spacing w:val="-11"/>
          <w:szCs w:val="18"/>
          <w:lang w:val="en-GB"/>
        </w:rPr>
        <w:t xml:space="preserve"> </w:t>
      </w:r>
      <w:r w:rsidRPr="0033694D">
        <w:rPr>
          <w:rFonts w:ascii="Arial" w:hAnsi="Arial" w:cs="Arial"/>
          <w:szCs w:val="18"/>
          <w:lang w:val="en-GB"/>
        </w:rPr>
        <w:t>or</w:t>
      </w:r>
    </w:p>
    <w:p w14:paraId="15C32CC8" w14:textId="405107F0" w:rsidR="00D22AE6" w:rsidRPr="0033694D" w:rsidRDefault="00D22AE6" w:rsidP="00C20FCA">
      <w:pPr>
        <w:pStyle w:val="ListParagraph"/>
        <w:numPr>
          <w:ilvl w:val="1"/>
          <w:numId w:val="64"/>
        </w:numPr>
        <w:tabs>
          <w:tab w:val="left" w:pos="1560"/>
        </w:tabs>
        <w:ind w:right="226" w:firstLine="0"/>
        <w:rPr>
          <w:rFonts w:ascii="Arial" w:eastAsia="Arial" w:hAnsi="Arial" w:cs="Arial"/>
          <w:szCs w:val="18"/>
          <w:lang w:val="en-GB"/>
        </w:rPr>
      </w:pPr>
      <w:r w:rsidRPr="0033694D">
        <w:rPr>
          <w:rFonts w:ascii="Arial" w:hAnsi="Arial" w:cs="Arial"/>
          <w:szCs w:val="18"/>
          <w:lang w:val="en-GB"/>
        </w:rPr>
        <w:t>the individual, the firm or, in the case of</w:t>
      </w:r>
      <w:r w:rsidRPr="0033694D">
        <w:rPr>
          <w:rFonts w:ascii="Arial" w:hAnsi="Arial" w:cs="Arial"/>
          <w:spacing w:val="-12"/>
          <w:szCs w:val="18"/>
          <w:lang w:val="en-GB"/>
        </w:rPr>
        <w:t xml:space="preserve"> </w:t>
      </w:r>
      <w:r w:rsidRPr="0033694D">
        <w:rPr>
          <w:rFonts w:ascii="Arial" w:hAnsi="Arial" w:cs="Arial"/>
          <w:szCs w:val="18"/>
          <w:lang w:val="en-GB"/>
        </w:rPr>
        <w:t>a firm constituted under English law, any partner of</w:t>
      </w:r>
      <w:r w:rsidRPr="0033694D">
        <w:rPr>
          <w:rFonts w:ascii="Arial" w:hAnsi="Arial" w:cs="Arial"/>
          <w:spacing w:val="-22"/>
          <w:szCs w:val="18"/>
          <w:lang w:val="en-GB"/>
        </w:rPr>
        <w:t xml:space="preserve"> </w:t>
      </w:r>
      <w:r w:rsidRPr="0033694D">
        <w:rPr>
          <w:rFonts w:ascii="Arial" w:hAnsi="Arial" w:cs="Arial"/>
          <w:szCs w:val="18"/>
          <w:lang w:val="en-GB"/>
        </w:rPr>
        <w:t>the firm making a composition or a scheme</w:t>
      </w:r>
      <w:r w:rsidRPr="0033694D">
        <w:rPr>
          <w:rFonts w:ascii="Arial" w:hAnsi="Arial" w:cs="Arial"/>
          <w:spacing w:val="-9"/>
          <w:szCs w:val="18"/>
          <w:lang w:val="en-GB"/>
        </w:rPr>
        <w:t xml:space="preserve"> </w:t>
      </w:r>
      <w:r w:rsidRPr="0033694D">
        <w:rPr>
          <w:rFonts w:ascii="Arial" w:hAnsi="Arial" w:cs="Arial"/>
          <w:szCs w:val="18"/>
          <w:lang w:val="en-GB"/>
        </w:rPr>
        <w:t xml:space="preserve">of arrangement with </w:t>
      </w:r>
      <w:r w:rsidR="00C6413D" w:rsidRPr="0033694D">
        <w:rPr>
          <w:rFonts w:ascii="Arial" w:hAnsi="Arial" w:cs="Arial"/>
          <w:szCs w:val="18"/>
          <w:lang w:val="en-GB"/>
        </w:rPr>
        <w:t>them or his</w:t>
      </w:r>
      <w:r w:rsidRPr="0033694D">
        <w:rPr>
          <w:rFonts w:ascii="Arial" w:hAnsi="Arial" w:cs="Arial"/>
          <w:szCs w:val="18"/>
          <w:lang w:val="en-GB"/>
        </w:rPr>
        <w:t xml:space="preserve"> creditors;</w:t>
      </w:r>
      <w:r w:rsidRPr="0033694D">
        <w:rPr>
          <w:rFonts w:ascii="Arial" w:hAnsi="Arial" w:cs="Arial"/>
          <w:spacing w:val="-4"/>
          <w:szCs w:val="18"/>
          <w:lang w:val="en-GB"/>
        </w:rPr>
        <w:t xml:space="preserve"> </w:t>
      </w:r>
      <w:r w:rsidRPr="0033694D">
        <w:rPr>
          <w:rFonts w:ascii="Arial" w:hAnsi="Arial" w:cs="Arial"/>
          <w:szCs w:val="18"/>
          <w:lang w:val="en-GB"/>
        </w:rPr>
        <w:t>or</w:t>
      </w:r>
    </w:p>
    <w:p w14:paraId="7B99B7CA" w14:textId="77777777" w:rsidR="00D22AE6" w:rsidRPr="0033694D" w:rsidRDefault="00D22AE6" w:rsidP="00C20FCA">
      <w:pPr>
        <w:pStyle w:val="ListParagraph"/>
        <w:numPr>
          <w:ilvl w:val="1"/>
          <w:numId w:val="64"/>
        </w:numPr>
        <w:tabs>
          <w:tab w:val="left" w:pos="1560"/>
        </w:tabs>
        <w:ind w:right="167" w:firstLine="0"/>
        <w:rPr>
          <w:rFonts w:ascii="Arial" w:eastAsia="Arial" w:hAnsi="Arial" w:cs="Arial"/>
          <w:szCs w:val="18"/>
          <w:lang w:val="en-GB"/>
        </w:rPr>
      </w:pPr>
      <w:r w:rsidRPr="0033694D">
        <w:rPr>
          <w:rFonts w:ascii="Arial" w:hAnsi="Arial" w:cs="Arial"/>
          <w:szCs w:val="18"/>
          <w:lang w:val="en-GB"/>
        </w:rPr>
        <w:t>the presentation of a petition</w:t>
      </w:r>
      <w:r w:rsidRPr="0033694D">
        <w:rPr>
          <w:rFonts w:ascii="Arial" w:hAnsi="Arial" w:cs="Arial"/>
          <w:spacing w:val="-8"/>
          <w:szCs w:val="18"/>
          <w:lang w:val="en-GB"/>
        </w:rPr>
        <w:t xml:space="preserve"> </w:t>
      </w:r>
      <w:r w:rsidRPr="0033694D">
        <w:rPr>
          <w:rFonts w:ascii="Arial" w:hAnsi="Arial" w:cs="Arial"/>
          <w:szCs w:val="18"/>
          <w:lang w:val="en-GB"/>
        </w:rPr>
        <w:t>for bankruptcy order against the individual or, in the</w:t>
      </w:r>
      <w:r w:rsidRPr="0033694D">
        <w:rPr>
          <w:rFonts w:ascii="Arial" w:hAnsi="Arial" w:cs="Arial"/>
          <w:spacing w:val="-23"/>
          <w:szCs w:val="18"/>
          <w:lang w:val="en-GB"/>
        </w:rPr>
        <w:t xml:space="preserve"> </w:t>
      </w:r>
      <w:r w:rsidRPr="0033694D">
        <w:rPr>
          <w:rFonts w:ascii="Arial" w:hAnsi="Arial" w:cs="Arial"/>
          <w:szCs w:val="18"/>
          <w:lang w:val="en-GB"/>
        </w:rPr>
        <w:t>case of a firm constituted under English law, any partner</w:t>
      </w:r>
      <w:r w:rsidRPr="0033694D">
        <w:rPr>
          <w:rFonts w:ascii="Arial" w:hAnsi="Arial" w:cs="Arial"/>
          <w:spacing w:val="-24"/>
          <w:szCs w:val="18"/>
          <w:lang w:val="en-GB"/>
        </w:rPr>
        <w:t xml:space="preserve"> </w:t>
      </w:r>
      <w:r w:rsidRPr="0033694D">
        <w:rPr>
          <w:rFonts w:ascii="Arial" w:hAnsi="Arial" w:cs="Arial"/>
          <w:szCs w:val="18"/>
          <w:lang w:val="en-GB"/>
        </w:rPr>
        <w:t>of the firm unless it is withdrawn within three</w:t>
      </w:r>
      <w:r w:rsidRPr="0033694D">
        <w:rPr>
          <w:rFonts w:ascii="Arial" w:hAnsi="Arial" w:cs="Arial"/>
          <w:spacing w:val="-8"/>
          <w:szCs w:val="18"/>
          <w:lang w:val="en-GB"/>
        </w:rPr>
        <w:t xml:space="preserve"> </w:t>
      </w:r>
      <w:r w:rsidRPr="0033694D">
        <w:rPr>
          <w:rFonts w:ascii="Arial" w:hAnsi="Arial" w:cs="Arial"/>
          <w:szCs w:val="18"/>
          <w:lang w:val="en-GB"/>
        </w:rPr>
        <w:t>(3) Business Days from the date on which the</w:t>
      </w:r>
      <w:r w:rsidRPr="0033694D">
        <w:rPr>
          <w:rFonts w:ascii="Arial" w:hAnsi="Arial" w:cs="Arial"/>
          <w:spacing w:val="-20"/>
          <w:szCs w:val="18"/>
          <w:lang w:val="en-GB"/>
        </w:rPr>
        <w:t xml:space="preserve"> </w:t>
      </w:r>
      <w:r w:rsidRPr="0033694D">
        <w:rPr>
          <w:rFonts w:ascii="Arial" w:hAnsi="Arial" w:cs="Arial"/>
          <w:szCs w:val="18"/>
          <w:lang w:val="en-GB"/>
        </w:rPr>
        <w:t>Contractor is notified of the presentation;</w:t>
      </w:r>
      <w:r w:rsidRPr="0033694D">
        <w:rPr>
          <w:rFonts w:ascii="Arial" w:hAnsi="Arial" w:cs="Arial"/>
          <w:spacing w:val="-4"/>
          <w:szCs w:val="18"/>
          <w:lang w:val="en-GB"/>
        </w:rPr>
        <w:t xml:space="preserve"> </w:t>
      </w:r>
      <w:r w:rsidRPr="0033694D">
        <w:rPr>
          <w:rFonts w:ascii="Arial" w:hAnsi="Arial" w:cs="Arial"/>
          <w:szCs w:val="18"/>
          <w:lang w:val="en-GB"/>
        </w:rPr>
        <w:t>or</w:t>
      </w:r>
    </w:p>
    <w:p w14:paraId="532CB6FE" w14:textId="77777777" w:rsidR="00D22AE6" w:rsidRPr="0033694D" w:rsidRDefault="00D22AE6" w:rsidP="00C20FCA">
      <w:pPr>
        <w:pStyle w:val="ListParagraph"/>
        <w:numPr>
          <w:ilvl w:val="1"/>
          <w:numId w:val="64"/>
        </w:numPr>
        <w:tabs>
          <w:tab w:val="left" w:pos="1560"/>
        </w:tabs>
        <w:ind w:right="180" w:firstLine="0"/>
        <w:rPr>
          <w:rFonts w:ascii="Arial" w:eastAsia="Arial" w:hAnsi="Arial" w:cs="Arial"/>
          <w:szCs w:val="18"/>
          <w:lang w:val="en-GB"/>
        </w:rPr>
      </w:pPr>
      <w:r w:rsidRPr="0033694D">
        <w:rPr>
          <w:rFonts w:ascii="Arial" w:hAnsi="Arial" w:cs="Arial"/>
          <w:szCs w:val="18"/>
          <w:lang w:val="en-GB"/>
        </w:rPr>
        <w:t>the court making a bankruptcy order</w:t>
      </w:r>
      <w:r w:rsidRPr="0033694D">
        <w:rPr>
          <w:rFonts w:ascii="Arial" w:hAnsi="Arial" w:cs="Arial"/>
          <w:spacing w:val="-7"/>
          <w:szCs w:val="18"/>
          <w:lang w:val="en-GB"/>
        </w:rPr>
        <w:t xml:space="preserve"> </w:t>
      </w:r>
      <w:r w:rsidRPr="0033694D">
        <w:rPr>
          <w:rFonts w:ascii="Arial" w:hAnsi="Arial" w:cs="Arial"/>
          <w:szCs w:val="18"/>
          <w:lang w:val="en-GB"/>
        </w:rPr>
        <w:t>in respect of the individual or, in the case of a</w:t>
      </w:r>
      <w:r w:rsidRPr="0033694D">
        <w:rPr>
          <w:rFonts w:ascii="Arial" w:hAnsi="Arial" w:cs="Arial"/>
          <w:spacing w:val="-13"/>
          <w:szCs w:val="18"/>
          <w:lang w:val="en-GB"/>
        </w:rPr>
        <w:t xml:space="preserve"> </w:t>
      </w:r>
      <w:r w:rsidRPr="0033694D">
        <w:rPr>
          <w:rFonts w:ascii="Arial" w:hAnsi="Arial" w:cs="Arial"/>
          <w:szCs w:val="18"/>
          <w:lang w:val="en-GB"/>
        </w:rPr>
        <w:t>firm constituted under English law, any partner of the</w:t>
      </w:r>
      <w:r w:rsidRPr="0033694D">
        <w:rPr>
          <w:rFonts w:ascii="Arial" w:hAnsi="Arial" w:cs="Arial"/>
          <w:spacing w:val="-21"/>
          <w:szCs w:val="18"/>
          <w:lang w:val="en-GB"/>
        </w:rPr>
        <w:t xml:space="preserve"> </w:t>
      </w:r>
      <w:r w:rsidRPr="0033694D">
        <w:rPr>
          <w:rFonts w:ascii="Arial" w:hAnsi="Arial" w:cs="Arial"/>
          <w:szCs w:val="18"/>
          <w:lang w:val="en-GB"/>
        </w:rPr>
        <w:t>firm; or</w:t>
      </w:r>
    </w:p>
    <w:p w14:paraId="75751CCA" w14:textId="1D773D59" w:rsidR="00D22AE6" w:rsidRPr="0033694D" w:rsidRDefault="00D22AE6" w:rsidP="00C20FCA">
      <w:pPr>
        <w:pStyle w:val="ListParagraph"/>
        <w:numPr>
          <w:ilvl w:val="1"/>
          <w:numId w:val="64"/>
        </w:numPr>
        <w:tabs>
          <w:tab w:val="left" w:pos="1560"/>
        </w:tabs>
        <w:ind w:right="329" w:firstLine="0"/>
        <w:rPr>
          <w:rFonts w:ascii="Arial" w:eastAsia="Arial" w:hAnsi="Arial" w:cs="Arial"/>
          <w:szCs w:val="18"/>
          <w:lang w:val="en-GB"/>
        </w:rPr>
      </w:pPr>
      <w:r w:rsidRPr="0033694D">
        <w:rPr>
          <w:rFonts w:ascii="Arial" w:hAnsi="Arial" w:cs="Arial"/>
          <w:szCs w:val="18"/>
          <w:lang w:val="en-GB"/>
        </w:rPr>
        <w:t>where the Contractor is either unable</w:t>
      </w:r>
      <w:r w:rsidRPr="0033694D">
        <w:rPr>
          <w:rFonts w:ascii="Arial" w:hAnsi="Arial" w:cs="Arial"/>
          <w:spacing w:val="-10"/>
          <w:szCs w:val="18"/>
          <w:lang w:val="en-GB"/>
        </w:rPr>
        <w:t xml:space="preserve"> </w:t>
      </w:r>
      <w:r w:rsidR="00C6413D" w:rsidRPr="0033694D">
        <w:rPr>
          <w:rFonts w:ascii="Arial" w:hAnsi="Arial" w:cs="Arial"/>
          <w:szCs w:val="18"/>
          <w:lang w:val="en-GB"/>
        </w:rPr>
        <w:t>to pay their</w:t>
      </w:r>
      <w:r w:rsidRPr="0033694D">
        <w:rPr>
          <w:rFonts w:ascii="Arial" w:hAnsi="Arial" w:cs="Arial"/>
          <w:szCs w:val="18"/>
          <w:lang w:val="en-GB"/>
        </w:rPr>
        <w:t xml:space="preserve"> debts as they fall due or has no</w:t>
      </w:r>
      <w:r w:rsidRPr="0033694D">
        <w:rPr>
          <w:rFonts w:ascii="Arial" w:hAnsi="Arial" w:cs="Arial"/>
          <w:spacing w:val="-17"/>
          <w:szCs w:val="18"/>
          <w:lang w:val="en-GB"/>
        </w:rPr>
        <w:t xml:space="preserve"> </w:t>
      </w:r>
      <w:r w:rsidRPr="0033694D">
        <w:rPr>
          <w:rFonts w:ascii="Arial" w:hAnsi="Arial" w:cs="Arial"/>
          <w:szCs w:val="18"/>
          <w:lang w:val="en-GB"/>
        </w:rPr>
        <w:t>reasonable prospect of being able to pay debts which are</w:t>
      </w:r>
      <w:r w:rsidRPr="0033694D">
        <w:rPr>
          <w:rFonts w:ascii="Arial" w:hAnsi="Arial" w:cs="Arial"/>
          <w:spacing w:val="-13"/>
          <w:szCs w:val="18"/>
          <w:lang w:val="en-GB"/>
        </w:rPr>
        <w:t xml:space="preserve"> </w:t>
      </w:r>
      <w:r w:rsidRPr="0033694D">
        <w:rPr>
          <w:rFonts w:ascii="Arial" w:hAnsi="Arial" w:cs="Arial"/>
          <w:szCs w:val="18"/>
          <w:lang w:val="en-GB"/>
        </w:rPr>
        <w:t>not immediately payable. The Authority shall regard</w:t>
      </w:r>
      <w:r w:rsidRPr="0033694D">
        <w:rPr>
          <w:rFonts w:ascii="Arial" w:hAnsi="Arial" w:cs="Arial"/>
          <w:spacing w:val="-22"/>
          <w:szCs w:val="18"/>
          <w:lang w:val="en-GB"/>
        </w:rPr>
        <w:t xml:space="preserve"> </w:t>
      </w:r>
      <w:r w:rsidRPr="0033694D">
        <w:rPr>
          <w:rFonts w:ascii="Arial" w:hAnsi="Arial" w:cs="Arial"/>
          <w:szCs w:val="18"/>
          <w:lang w:val="en-GB"/>
        </w:rPr>
        <w:t>the Contr</w:t>
      </w:r>
      <w:r w:rsidR="00C6413D" w:rsidRPr="0033694D">
        <w:rPr>
          <w:rFonts w:ascii="Arial" w:hAnsi="Arial" w:cs="Arial"/>
          <w:szCs w:val="18"/>
          <w:lang w:val="en-GB"/>
        </w:rPr>
        <w:t>actor as being unable to pay their</w:t>
      </w:r>
      <w:r w:rsidRPr="0033694D">
        <w:rPr>
          <w:rFonts w:ascii="Arial" w:hAnsi="Arial" w:cs="Arial"/>
          <w:szCs w:val="18"/>
          <w:lang w:val="en-GB"/>
        </w:rPr>
        <w:t xml:space="preserve"> debts</w:t>
      </w:r>
      <w:r w:rsidRPr="0033694D">
        <w:rPr>
          <w:rFonts w:ascii="Arial" w:hAnsi="Arial" w:cs="Arial"/>
          <w:spacing w:val="-13"/>
          <w:szCs w:val="18"/>
          <w:lang w:val="en-GB"/>
        </w:rPr>
        <w:t xml:space="preserve"> </w:t>
      </w:r>
      <w:r w:rsidRPr="0033694D">
        <w:rPr>
          <w:rFonts w:ascii="Arial" w:hAnsi="Arial" w:cs="Arial"/>
          <w:szCs w:val="18"/>
          <w:lang w:val="en-GB"/>
        </w:rPr>
        <w:t>if:</w:t>
      </w:r>
    </w:p>
    <w:p w14:paraId="28DE6E84" w14:textId="24C0A683" w:rsidR="00D22AE6" w:rsidRPr="0033694D" w:rsidRDefault="00C6413D" w:rsidP="00C20FCA">
      <w:pPr>
        <w:pStyle w:val="ListParagraph"/>
        <w:numPr>
          <w:ilvl w:val="2"/>
          <w:numId w:val="64"/>
        </w:numPr>
        <w:tabs>
          <w:tab w:val="left" w:pos="1560"/>
        </w:tabs>
        <w:spacing w:before="2"/>
        <w:ind w:left="1843" w:right="164" w:firstLine="0"/>
        <w:rPr>
          <w:rFonts w:ascii="Arial" w:eastAsia="Arial" w:hAnsi="Arial" w:cs="Arial"/>
          <w:szCs w:val="18"/>
          <w:lang w:val="en-GB"/>
        </w:rPr>
      </w:pPr>
      <w:r w:rsidRPr="0033694D">
        <w:rPr>
          <w:rFonts w:ascii="Arial" w:hAnsi="Arial" w:cs="Arial"/>
          <w:szCs w:val="18"/>
          <w:lang w:val="en-GB"/>
        </w:rPr>
        <w:t>they have</w:t>
      </w:r>
      <w:r w:rsidR="00D22AE6" w:rsidRPr="0033694D">
        <w:rPr>
          <w:rFonts w:ascii="Arial" w:hAnsi="Arial" w:cs="Arial"/>
          <w:szCs w:val="18"/>
          <w:lang w:val="en-GB"/>
        </w:rPr>
        <w:t xml:space="preserve"> failed to comply with or to set</w:t>
      </w:r>
      <w:r w:rsidR="00D22AE6" w:rsidRPr="0033694D">
        <w:rPr>
          <w:rFonts w:ascii="Arial" w:hAnsi="Arial" w:cs="Arial"/>
          <w:spacing w:val="-14"/>
          <w:szCs w:val="18"/>
          <w:lang w:val="en-GB"/>
        </w:rPr>
        <w:t xml:space="preserve"> </w:t>
      </w:r>
      <w:r w:rsidR="00D22AE6" w:rsidRPr="0033694D">
        <w:rPr>
          <w:rFonts w:ascii="Arial" w:hAnsi="Arial" w:cs="Arial"/>
          <w:szCs w:val="18"/>
          <w:lang w:val="en-GB"/>
        </w:rPr>
        <w:t>aside a Statutory demand under Section 268 of</w:t>
      </w:r>
      <w:r w:rsidR="00D22AE6" w:rsidRPr="0033694D">
        <w:rPr>
          <w:rFonts w:ascii="Arial" w:hAnsi="Arial" w:cs="Arial"/>
          <w:spacing w:val="-16"/>
          <w:szCs w:val="18"/>
          <w:lang w:val="en-GB"/>
        </w:rPr>
        <w:t xml:space="preserve"> </w:t>
      </w:r>
      <w:r w:rsidR="00D22AE6" w:rsidRPr="0033694D">
        <w:rPr>
          <w:rFonts w:ascii="Arial" w:hAnsi="Arial" w:cs="Arial"/>
          <w:szCs w:val="18"/>
          <w:lang w:val="en-GB"/>
        </w:rPr>
        <w:t>the Insolvency Act 1986 within twenty-one</w:t>
      </w:r>
      <w:r w:rsidR="00D22AE6" w:rsidRPr="0033694D">
        <w:rPr>
          <w:rFonts w:ascii="Arial" w:hAnsi="Arial" w:cs="Arial"/>
          <w:spacing w:val="-8"/>
          <w:szCs w:val="18"/>
          <w:lang w:val="en-GB"/>
        </w:rPr>
        <w:t xml:space="preserve"> </w:t>
      </w:r>
      <w:r w:rsidR="00D22AE6" w:rsidRPr="0033694D">
        <w:rPr>
          <w:rFonts w:ascii="Arial" w:hAnsi="Arial" w:cs="Arial"/>
          <w:szCs w:val="18"/>
          <w:lang w:val="en-GB"/>
        </w:rPr>
        <w:t>(21) days of service of the Statutory Demand</w:t>
      </w:r>
      <w:r w:rsidR="00D22AE6" w:rsidRPr="0033694D">
        <w:rPr>
          <w:rFonts w:ascii="Arial" w:hAnsi="Arial" w:cs="Arial"/>
          <w:spacing w:val="-12"/>
          <w:szCs w:val="18"/>
          <w:lang w:val="en-GB"/>
        </w:rPr>
        <w:t xml:space="preserve"> </w:t>
      </w:r>
      <w:r w:rsidRPr="0033694D">
        <w:rPr>
          <w:rFonts w:ascii="Arial" w:hAnsi="Arial" w:cs="Arial"/>
          <w:szCs w:val="18"/>
          <w:lang w:val="en-GB"/>
        </w:rPr>
        <w:t>on them</w:t>
      </w:r>
      <w:r w:rsidR="00D22AE6" w:rsidRPr="0033694D">
        <w:rPr>
          <w:rFonts w:ascii="Arial" w:hAnsi="Arial" w:cs="Arial"/>
          <w:szCs w:val="18"/>
          <w:lang w:val="en-GB"/>
        </w:rPr>
        <w:t>;</w:t>
      </w:r>
      <w:r w:rsidR="00D22AE6" w:rsidRPr="0033694D">
        <w:rPr>
          <w:rFonts w:ascii="Arial" w:hAnsi="Arial" w:cs="Arial"/>
          <w:spacing w:val="-2"/>
          <w:szCs w:val="18"/>
          <w:lang w:val="en-GB"/>
        </w:rPr>
        <w:t xml:space="preserve"> </w:t>
      </w:r>
      <w:r w:rsidR="00D22AE6" w:rsidRPr="0033694D">
        <w:rPr>
          <w:rFonts w:ascii="Arial" w:hAnsi="Arial" w:cs="Arial"/>
          <w:szCs w:val="18"/>
          <w:lang w:val="en-GB"/>
        </w:rPr>
        <w:t>or</w:t>
      </w:r>
    </w:p>
    <w:p w14:paraId="78427E9D" w14:textId="77777777" w:rsidR="00D22AE6" w:rsidRPr="0033694D" w:rsidRDefault="00D22AE6" w:rsidP="00C20FCA">
      <w:pPr>
        <w:pStyle w:val="ListParagraph"/>
        <w:numPr>
          <w:ilvl w:val="2"/>
          <w:numId w:val="64"/>
        </w:numPr>
        <w:tabs>
          <w:tab w:val="left" w:pos="1560"/>
        </w:tabs>
        <w:ind w:left="1843" w:right="119" w:firstLine="0"/>
        <w:rPr>
          <w:rFonts w:ascii="Arial" w:eastAsia="Arial" w:hAnsi="Arial" w:cs="Arial"/>
          <w:szCs w:val="18"/>
          <w:lang w:val="en-GB"/>
        </w:rPr>
      </w:pPr>
      <w:r w:rsidRPr="0033694D">
        <w:rPr>
          <w:rFonts w:ascii="Arial" w:hAnsi="Arial" w:cs="Arial"/>
          <w:szCs w:val="18"/>
          <w:lang w:val="en-GB"/>
        </w:rPr>
        <w:t>execution or other process to enforce</w:t>
      </w:r>
      <w:r w:rsidRPr="0033694D">
        <w:rPr>
          <w:rFonts w:ascii="Arial" w:hAnsi="Arial" w:cs="Arial"/>
          <w:spacing w:val="-7"/>
          <w:szCs w:val="18"/>
          <w:lang w:val="en-GB"/>
        </w:rPr>
        <w:t xml:space="preserve"> </w:t>
      </w:r>
      <w:r w:rsidRPr="0033694D">
        <w:rPr>
          <w:rFonts w:ascii="Arial" w:hAnsi="Arial" w:cs="Arial"/>
          <w:szCs w:val="18"/>
          <w:lang w:val="en-GB"/>
        </w:rPr>
        <w:t>a debt due under a judgement or order of</w:t>
      </w:r>
      <w:r w:rsidRPr="0033694D">
        <w:rPr>
          <w:rFonts w:ascii="Arial" w:hAnsi="Arial" w:cs="Arial"/>
          <w:spacing w:val="-10"/>
          <w:szCs w:val="18"/>
          <w:lang w:val="en-GB"/>
        </w:rPr>
        <w:t xml:space="preserve"> </w:t>
      </w:r>
      <w:r w:rsidRPr="0033694D">
        <w:rPr>
          <w:rFonts w:ascii="Arial" w:hAnsi="Arial" w:cs="Arial"/>
          <w:szCs w:val="18"/>
          <w:lang w:val="en-GB"/>
        </w:rPr>
        <w:t>the court has been returned unsatisfied in whole</w:t>
      </w:r>
      <w:r w:rsidRPr="0033694D">
        <w:rPr>
          <w:rFonts w:ascii="Arial" w:hAnsi="Arial" w:cs="Arial"/>
          <w:spacing w:val="-16"/>
          <w:szCs w:val="18"/>
          <w:lang w:val="en-GB"/>
        </w:rPr>
        <w:t xml:space="preserve"> </w:t>
      </w:r>
      <w:r w:rsidRPr="0033694D">
        <w:rPr>
          <w:rFonts w:ascii="Arial" w:hAnsi="Arial" w:cs="Arial"/>
          <w:szCs w:val="18"/>
          <w:lang w:val="en-GB"/>
        </w:rPr>
        <w:t>or in part.</w:t>
      </w:r>
    </w:p>
    <w:p w14:paraId="2A0043E0" w14:textId="77777777" w:rsidR="00D22AE6" w:rsidRPr="0033694D" w:rsidRDefault="00D22AE6" w:rsidP="00C20FCA">
      <w:pPr>
        <w:pStyle w:val="ListParagraph"/>
        <w:numPr>
          <w:ilvl w:val="1"/>
          <w:numId w:val="64"/>
        </w:numPr>
        <w:tabs>
          <w:tab w:val="left" w:pos="1560"/>
        </w:tabs>
        <w:ind w:left="709" w:right="248" w:firstLine="0"/>
        <w:rPr>
          <w:rFonts w:ascii="Arial" w:eastAsia="Arial" w:hAnsi="Arial" w:cs="Arial"/>
          <w:szCs w:val="18"/>
          <w:lang w:val="en-GB"/>
        </w:rPr>
      </w:pPr>
      <w:r w:rsidRPr="0033694D">
        <w:rPr>
          <w:rFonts w:ascii="Arial" w:hAnsi="Arial" w:cs="Arial"/>
          <w:szCs w:val="18"/>
          <w:lang w:val="en-GB"/>
        </w:rPr>
        <w:t>the presentation of a petition</w:t>
      </w:r>
      <w:r w:rsidRPr="0033694D">
        <w:rPr>
          <w:rFonts w:ascii="Arial" w:hAnsi="Arial" w:cs="Arial"/>
          <w:spacing w:val="-8"/>
          <w:szCs w:val="18"/>
          <w:lang w:val="en-GB"/>
        </w:rPr>
        <w:t xml:space="preserve"> </w:t>
      </w:r>
      <w:r w:rsidRPr="0033694D">
        <w:rPr>
          <w:rFonts w:ascii="Arial" w:hAnsi="Arial" w:cs="Arial"/>
          <w:szCs w:val="18"/>
          <w:lang w:val="en-GB"/>
        </w:rPr>
        <w:t>for sequestration in relation to the Contractor's</w:t>
      </w:r>
      <w:r w:rsidRPr="0033694D">
        <w:rPr>
          <w:rFonts w:ascii="Arial" w:hAnsi="Arial" w:cs="Arial"/>
          <w:spacing w:val="-16"/>
          <w:szCs w:val="18"/>
          <w:lang w:val="en-GB"/>
        </w:rPr>
        <w:t xml:space="preserve"> </w:t>
      </w:r>
      <w:r w:rsidRPr="0033694D">
        <w:rPr>
          <w:rFonts w:ascii="Arial" w:hAnsi="Arial" w:cs="Arial"/>
          <w:szCs w:val="18"/>
          <w:lang w:val="en-GB"/>
        </w:rPr>
        <w:t>estates unless it is withdrawn within three (3) Business</w:t>
      </w:r>
      <w:r w:rsidRPr="0033694D">
        <w:rPr>
          <w:rFonts w:ascii="Arial" w:hAnsi="Arial" w:cs="Arial"/>
          <w:spacing w:val="-20"/>
          <w:szCs w:val="18"/>
          <w:lang w:val="en-GB"/>
        </w:rPr>
        <w:t xml:space="preserve"> </w:t>
      </w:r>
      <w:r w:rsidRPr="0033694D">
        <w:rPr>
          <w:rFonts w:ascii="Arial" w:hAnsi="Arial" w:cs="Arial"/>
          <w:szCs w:val="18"/>
          <w:lang w:val="en-GB"/>
        </w:rPr>
        <w:t>Days</w:t>
      </w:r>
      <w:r w:rsidRPr="0033694D">
        <w:rPr>
          <w:rFonts w:ascii="Arial" w:hAnsi="Arial" w:cs="Arial"/>
          <w:spacing w:val="-2"/>
          <w:szCs w:val="18"/>
          <w:lang w:val="en-GB"/>
        </w:rPr>
        <w:t xml:space="preserve"> </w:t>
      </w:r>
      <w:r w:rsidRPr="0033694D">
        <w:rPr>
          <w:rFonts w:ascii="Arial" w:hAnsi="Arial" w:cs="Arial"/>
          <w:szCs w:val="18"/>
          <w:lang w:val="en-GB"/>
        </w:rPr>
        <w:t>from the date on which the Contractor is notified</w:t>
      </w:r>
      <w:r w:rsidRPr="0033694D">
        <w:rPr>
          <w:rFonts w:ascii="Arial" w:hAnsi="Arial" w:cs="Arial"/>
          <w:spacing w:val="-13"/>
          <w:szCs w:val="18"/>
          <w:lang w:val="en-GB"/>
        </w:rPr>
        <w:t xml:space="preserve"> </w:t>
      </w:r>
      <w:r w:rsidRPr="0033694D">
        <w:rPr>
          <w:rFonts w:ascii="Arial" w:hAnsi="Arial" w:cs="Arial"/>
          <w:szCs w:val="18"/>
          <w:lang w:val="en-GB"/>
        </w:rPr>
        <w:t>of the presentation;</w:t>
      </w:r>
      <w:r w:rsidRPr="0033694D">
        <w:rPr>
          <w:rFonts w:ascii="Arial" w:hAnsi="Arial" w:cs="Arial"/>
          <w:spacing w:val="-2"/>
          <w:szCs w:val="18"/>
          <w:lang w:val="en-GB"/>
        </w:rPr>
        <w:t xml:space="preserve"> </w:t>
      </w:r>
      <w:r w:rsidRPr="0033694D">
        <w:rPr>
          <w:rFonts w:ascii="Arial" w:hAnsi="Arial" w:cs="Arial"/>
          <w:szCs w:val="18"/>
          <w:lang w:val="en-GB"/>
        </w:rPr>
        <w:t>or</w:t>
      </w:r>
    </w:p>
    <w:p w14:paraId="67389F25" w14:textId="77777777" w:rsidR="00A05919" w:rsidRPr="0033694D" w:rsidRDefault="00D22AE6" w:rsidP="00C20FCA">
      <w:pPr>
        <w:pStyle w:val="ListParagraph"/>
        <w:numPr>
          <w:ilvl w:val="1"/>
          <w:numId w:val="64"/>
        </w:numPr>
        <w:tabs>
          <w:tab w:val="left" w:pos="1560"/>
        </w:tabs>
        <w:spacing w:line="206" w:lineRule="exact"/>
        <w:ind w:left="709" w:right="14" w:firstLine="0"/>
        <w:rPr>
          <w:rFonts w:ascii="Arial" w:hAnsi="Arial" w:cs="Arial"/>
          <w:szCs w:val="18"/>
          <w:lang w:val="en-GB"/>
        </w:rPr>
      </w:pPr>
      <w:r w:rsidRPr="0033694D">
        <w:rPr>
          <w:rFonts w:ascii="Arial" w:hAnsi="Arial" w:cs="Arial"/>
          <w:szCs w:val="18"/>
          <w:lang w:val="en-GB"/>
        </w:rPr>
        <w:t>the court making an award</w:t>
      </w:r>
      <w:r w:rsidRPr="0033694D">
        <w:rPr>
          <w:rFonts w:ascii="Arial" w:hAnsi="Arial" w:cs="Arial"/>
          <w:spacing w:val="-3"/>
          <w:szCs w:val="18"/>
          <w:lang w:val="en-GB"/>
        </w:rPr>
        <w:t xml:space="preserve"> </w:t>
      </w:r>
      <w:r w:rsidRPr="0033694D">
        <w:rPr>
          <w:rFonts w:ascii="Arial" w:hAnsi="Arial" w:cs="Arial"/>
          <w:szCs w:val="18"/>
          <w:lang w:val="en-GB"/>
        </w:rPr>
        <w:t xml:space="preserve">of sequestration in relation to the Contractor’s estates. </w:t>
      </w:r>
    </w:p>
    <w:p w14:paraId="023E462E" w14:textId="77777777" w:rsidR="00D22AE6" w:rsidRPr="0033694D" w:rsidRDefault="00D22AE6" w:rsidP="00A05919">
      <w:pPr>
        <w:pStyle w:val="ListParagraph"/>
        <w:tabs>
          <w:tab w:val="left" w:pos="1560"/>
        </w:tabs>
        <w:spacing w:line="206" w:lineRule="exact"/>
        <w:ind w:left="709" w:right="14"/>
        <w:rPr>
          <w:rFonts w:ascii="Arial" w:hAnsi="Arial" w:cs="Arial"/>
          <w:szCs w:val="18"/>
          <w:lang w:val="en-GB"/>
        </w:rPr>
      </w:pPr>
      <w:r w:rsidRPr="0033694D">
        <w:rPr>
          <w:rFonts w:ascii="Arial" w:hAnsi="Arial" w:cs="Arial"/>
          <w:szCs w:val="18"/>
          <w:lang w:val="en-GB"/>
        </w:rPr>
        <w:t>Where the Contractor is a company registered in England:</w:t>
      </w:r>
    </w:p>
    <w:p w14:paraId="2A17103B" w14:textId="77777777" w:rsidR="00A05919" w:rsidRPr="0033694D" w:rsidRDefault="00A05919" w:rsidP="00C20FCA">
      <w:pPr>
        <w:pStyle w:val="ListParagraph"/>
        <w:numPr>
          <w:ilvl w:val="1"/>
          <w:numId w:val="64"/>
        </w:numPr>
        <w:tabs>
          <w:tab w:val="left" w:pos="1560"/>
        </w:tabs>
        <w:ind w:right="299" w:firstLine="0"/>
        <w:rPr>
          <w:rFonts w:ascii="Arial" w:eastAsia="Arial" w:hAnsi="Arial" w:cs="Arial"/>
          <w:szCs w:val="18"/>
          <w:lang w:val="en-GB"/>
        </w:rPr>
      </w:pPr>
      <w:r w:rsidRPr="0033694D">
        <w:rPr>
          <w:rFonts w:ascii="Arial" w:hAnsi="Arial" w:cs="Arial"/>
          <w:szCs w:val="18"/>
          <w:lang w:val="en-GB"/>
        </w:rPr>
        <w:t>the presentation of a petition for</w:t>
      </w:r>
      <w:r w:rsidRPr="0033694D">
        <w:rPr>
          <w:rFonts w:ascii="Arial" w:hAnsi="Arial" w:cs="Arial"/>
          <w:spacing w:val="-10"/>
          <w:szCs w:val="18"/>
          <w:lang w:val="en-GB"/>
        </w:rPr>
        <w:t xml:space="preserve"> </w:t>
      </w:r>
      <w:r w:rsidRPr="0033694D">
        <w:rPr>
          <w:rFonts w:ascii="Arial" w:hAnsi="Arial" w:cs="Arial"/>
          <w:szCs w:val="18"/>
          <w:lang w:val="en-GB"/>
        </w:rPr>
        <w:t>the appointment of an administrator; unless it</w:t>
      </w:r>
      <w:r w:rsidRPr="0033694D">
        <w:rPr>
          <w:rFonts w:ascii="Arial" w:hAnsi="Arial" w:cs="Arial"/>
          <w:spacing w:val="-9"/>
          <w:szCs w:val="18"/>
          <w:lang w:val="en-GB"/>
        </w:rPr>
        <w:t xml:space="preserve"> </w:t>
      </w:r>
      <w:r w:rsidRPr="0033694D">
        <w:rPr>
          <w:rFonts w:ascii="Arial" w:hAnsi="Arial" w:cs="Arial"/>
          <w:szCs w:val="18"/>
          <w:lang w:val="en-GB"/>
        </w:rPr>
        <w:t>is withdrawn within three (3) Business Days from</w:t>
      </w:r>
      <w:r w:rsidRPr="0033694D">
        <w:rPr>
          <w:rFonts w:ascii="Arial" w:hAnsi="Arial" w:cs="Arial"/>
          <w:spacing w:val="-20"/>
          <w:szCs w:val="18"/>
          <w:lang w:val="en-GB"/>
        </w:rPr>
        <w:t xml:space="preserve"> </w:t>
      </w:r>
      <w:r w:rsidRPr="0033694D">
        <w:rPr>
          <w:rFonts w:ascii="Arial" w:hAnsi="Arial" w:cs="Arial"/>
          <w:szCs w:val="18"/>
          <w:lang w:val="en-GB"/>
        </w:rPr>
        <w:t>the date on which the Contractor is notified of</w:t>
      </w:r>
      <w:r w:rsidRPr="0033694D">
        <w:rPr>
          <w:rFonts w:ascii="Arial" w:hAnsi="Arial" w:cs="Arial"/>
          <w:spacing w:val="-7"/>
          <w:szCs w:val="18"/>
          <w:lang w:val="en-GB"/>
        </w:rPr>
        <w:t xml:space="preserve"> </w:t>
      </w:r>
      <w:r w:rsidRPr="0033694D">
        <w:rPr>
          <w:rFonts w:ascii="Arial" w:hAnsi="Arial" w:cs="Arial"/>
          <w:szCs w:val="18"/>
          <w:lang w:val="en-GB"/>
        </w:rPr>
        <w:t>the presentation;</w:t>
      </w:r>
      <w:r w:rsidRPr="0033694D">
        <w:rPr>
          <w:rFonts w:ascii="Arial" w:hAnsi="Arial" w:cs="Arial"/>
          <w:spacing w:val="-3"/>
          <w:szCs w:val="18"/>
          <w:lang w:val="en-GB"/>
        </w:rPr>
        <w:t xml:space="preserve"> </w:t>
      </w:r>
      <w:r w:rsidRPr="0033694D">
        <w:rPr>
          <w:rFonts w:ascii="Arial" w:hAnsi="Arial" w:cs="Arial"/>
          <w:szCs w:val="18"/>
          <w:lang w:val="en-GB"/>
        </w:rPr>
        <w:t>or</w:t>
      </w:r>
    </w:p>
    <w:p w14:paraId="51D65FC8" w14:textId="77777777" w:rsidR="00A05919" w:rsidRPr="0033694D" w:rsidRDefault="00A05919" w:rsidP="00C20FCA">
      <w:pPr>
        <w:pStyle w:val="ListParagraph"/>
        <w:numPr>
          <w:ilvl w:val="1"/>
          <w:numId w:val="64"/>
        </w:numPr>
        <w:tabs>
          <w:tab w:val="left" w:pos="1560"/>
        </w:tabs>
        <w:ind w:right="14" w:firstLine="0"/>
        <w:rPr>
          <w:rFonts w:ascii="Arial" w:eastAsia="Arial" w:hAnsi="Arial" w:cs="Arial"/>
          <w:szCs w:val="18"/>
          <w:lang w:val="en-GB"/>
        </w:rPr>
      </w:pPr>
      <w:r w:rsidRPr="0033694D">
        <w:rPr>
          <w:rFonts w:ascii="Arial" w:hAnsi="Arial" w:cs="Arial"/>
          <w:szCs w:val="18"/>
          <w:lang w:val="en-GB"/>
        </w:rPr>
        <w:t>the court making an administration order</w:t>
      </w:r>
      <w:r w:rsidRPr="0033694D">
        <w:rPr>
          <w:rFonts w:ascii="Arial" w:hAnsi="Arial" w:cs="Arial"/>
          <w:spacing w:val="-16"/>
          <w:szCs w:val="18"/>
          <w:lang w:val="en-GB"/>
        </w:rPr>
        <w:t xml:space="preserve"> </w:t>
      </w:r>
      <w:r w:rsidRPr="0033694D">
        <w:rPr>
          <w:rFonts w:ascii="Arial" w:hAnsi="Arial" w:cs="Arial"/>
          <w:szCs w:val="18"/>
          <w:lang w:val="en-GB"/>
        </w:rPr>
        <w:t>in relation to the company;</w:t>
      </w:r>
      <w:r w:rsidRPr="0033694D">
        <w:rPr>
          <w:rFonts w:ascii="Arial" w:hAnsi="Arial" w:cs="Arial"/>
          <w:spacing w:val="-1"/>
          <w:szCs w:val="18"/>
          <w:lang w:val="en-GB"/>
        </w:rPr>
        <w:t xml:space="preserve"> </w:t>
      </w:r>
      <w:r w:rsidRPr="0033694D">
        <w:rPr>
          <w:rFonts w:ascii="Arial" w:hAnsi="Arial" w:cs="Arial"/>
          <w:szCs w:val="18"/>
          <w:lang w:val="en-GB"/>
        </w:rPr>
        <w:t>or</w:t>
      </w:r>
    </w:p>
    <w:p w14:paraId="28255CEA" w14:textId="77777777" w:rsidR="00A05919" w:rsidRPr="0033694D" w:rsidRDefault="00A05919" w:rsidP="00C20FCA">
      <w:pPr>
        <w:pStyle w:val="ListParagraph"/>
        <w:numPr>
          <w:ilvl w:val="1"/>
          <w:numId w:val="64"/>
        </w:numPr>
        <w:tabs>
          <w:tab w:val="left" w:pos="1560"/>
        </w:tabs>
        <w:ind w:firstLine="0"/>
        <w:rPr>
          <w:rFonts w:ascii="Arial" w:eastAsia="Arial" w:hAnsi="Arial" w:cs="Arial"/>
          <w:szCs w:val="18"/>
          <w:lang w:val="en-GB"/>
        </w:rPr>
      </w:pPr>
      <w:r w:rsidRPr="0033694D">
        <w:rPr>
          <w:rFonts w:ascii="Arial" w:hAnsi="Arial" w:cs="Arial"/>
          <w:szCs w:val="18"/>
          <w:lang w:val="en-GB"/>
        </w:rPr>
        <w:t>the presentation of a petition for</w:t>
      </w:r>
      <w:r w:rsidRPr="0033694D">
        <w:rPr>
          <w:rFonts w:ascii="Arial" w:hAnsi="Arial" w:cs="Arial"/>
          <w:spacing w:val="-9"/>
          <w:szCs w:val="18"/>
          <w:lang w:val="en-GB"/>
        </w:rPr>
        <w:t xml:space="preserve"> </w:t>
      </w:r>
      <w:r w:rsidRPr="0033694D">
        <w:rPr>
          <w:rFonts w:ascii="Arial" w:hAnsi="Arial" w:cs="Arial"/>
          <w:szCs w:val="18"/>
          <w:lang w:val="en-GB"/>
        </w:rPr>
        <w:t>the winding-up of the company unless it is</w:t>
      </w:r>
      <w:r w:rsidRPr="0033694D">
        <w:rPr>
          <w:rFonts w:ascii="Arial" w:hAnsi="Arial" w:cs="Arial"/>
          <w:spacing w:val="-11"/>
          <w:szCs w:val="18"/>
          <w:lang w:val="en-GB"/>
        </w:rPr>
        <w:t xml:space="preserve"> </w:t>
      </w:r>
      <w:r w:rsidRPr="0033694D">
        <w:rPr>
          <w:rFonts w:ascii="Arial" w:hAnsi="Arial" w:cs="Arial"/>
          <w:szCs w:val="18"/>
          <w:lang w:val="en-GB"/>
        </w:rPr>
        <w:t>withdrawn within three (3) Business Days from the date on</w:t>
      </w:r>
      <w:r w:rsidRPr="0033694D">
        <w:rPr>
          <w:rFonts w:ascii="Arial" w:hAnsi="Arial" w:cs="Arial"/>
          <w:spacing w:val="-19"/>
          <w:szCs w:val="18"/>
          <w:lang w:val="en-GB"/>
        </w:rPr>
        <w:t xml:space="preserve"> </w:t>
      </w:r>
      <w:r w:rsidRPr="0033694D">
        <w:rPr>
          <w:rFonts w:ascii="Arial" w:hAnsi="Arial" w:cs="Arial"/>
          <w:szCs w:val="18"/>
          <w:lang w:val="en-GB"/>
        </w:rPr>
        <w:t>which the Contractor is notified of the presentation;</w:t>
      </w:r>
      <w:r w:rsidRPr="0033694D">
        <w:rPr>
          <w:rFonts w:ascii="Arial" w:hAnsi="Arial" w:cs="Arial"/>
          <w:spacing w:val="-9"/>
          <w:szCs w:val="18"/>
          <w:lang w:val="en-GB"/>
        </w:rPr>
        <w:t xml:space="preserve"> </w:t>
      </w:r>
      <w:r w:rsidRPr="0033694D">
        <w:rPr>
          <w:rFonts w:ascii="Arial" w:hAnsi="Arial" w:cs="Arial"/>
          <w:szCs w:val="18"/>
          <w:lang w:val="en-GB"/>
        </w:rPr>
        <w:t>or</w:t>
      </w:r>
    </w:p>
    <w:p w14:paraId="3C6A4E01" w14:textId="77777777" w:rsidR="00A05919" w:rsidRPr="0033694D" w:rsidRDefault="00A05919" w:rsidP="00C20FCA">
      <w:pPr>
        <w:pStyle w:val="ListParagraph"/>
        <w:numPr>
          <w:ilvl w:val="1"/>
          <w:numId w:val="64"/>
        </w:numPr>
        <w:tabs>
          <w:tab w:val="left" w:pos="1560"/>
        </w:tabs>
        <w:spacing w:before="2"/>
        <w:ind w:right="95" w:firstLine="0"/>
        <w:rPr>
          <w:rFonts w:ascii="Arial" w:eastAsia="Arial" w:hAnsi="Arial" w:cs="Arial"/>
          <w:szCs w:val="18"/>
          <w:lang w:val="en-GB"/>
        </w:rPr>
      </w:pPr>
      <w:r w:rsidRPr="0033694D">
        <w:rPr>
          <w:rFonts w:ascii="Arial" w:hAnsi="Arial" w:cs="Arial"/>
          <w:szCs w:val="18"/>
          <w:lang w:val="en-GB"/>
        </w:rPr>
        <w:t>the company passing a resolution that</w:t>
      </w:r>
      <w:r w:rsidRPr="0033694D">
        <w:rPr>
          <w:rFonts w:ascii="Arial" w:hAnsi="Arial" w:cs="Arial"/>
          <w:spacing w:val="-17"/>
          <w:szCs w:val="18"/>
          <w:lang w:val="en-GB"/>
        </w:rPr>
        <w:t xml:space="preserve"> </w:t>
      </w:r>
      <w:r w:rsidRPr="0033694D">
        <w:rPr>
          <w:rFonts w:ascii="Arial" w:hAnsi="Arial" w:cs="Arial"/>
          <w:szCs w:val="18"/>
          <w:lang w:val="en-GB"/>
        </w:rPr>
        <w:t>the company shall be wound-up;</w:t>
      </w:r>
      <w:r w:rsidRPr="0033694D">
        <w:rPr>
          <w:rFonts w:ascii="Arial" w:hAnsi="Arial" w:cs="Arial"/>
          <w:spacing w:val="-3"/>
          <w:szCs w:val="18"/>
          <w:lang w:val="en-GB"/>
        </w:rPr>
        <w:t xml:space="preserve"> </w:t>
      </w:r>
      <w:r w:rsidRPr="0033694D">
        <w:rPr>
          <w:rFonts w:ascii="Arial" w:hAnsi="Arial" w:cs="Arial"/>
          <w:szCs w:val="18"/>
          <w:lang w:val="en-GB"/>
        </w:rPr>
        <w:t>or</w:t>
      </w:r>
    </w:p>
    <w:p w14:paraId="553F63C3" w14:textId="77777777" w:rsidR="00A05919" w:rsidRPr="0033694D" w:rsidRDefault="00A05919" w:rsidP="00C20FCA">
      <w:pPr>
        <w:pStyle w:val="ListParagraph"/>
        <w:numPr>
          <w:ilvl w:val="1"/>
          <w:numId w:val="64"/>
        </w:numPr>
        <w:tabs>
          <w:tab w:val="left" w:pos="1560"/>
        </w:tabs>
        <w:ind w:right="726" w:firstLine="0"/>
        <w:rPr>
          <w:rFonts w:ascii="Arial" w:eastAsia="Arial" w:hAnsi="Arial" w:cs="Arial"/>
          <w:szCs w:val="18"/>
          <w:lang w:val="en-GB"/>
        </w:rPr>
      </w:pPr>
      <w:r w:rsidRPr="0033694D">
        <w:rPr>
          <w:rFonts w:ascii="Arial" w:hAnsi="Arial" w:cs="Arial"/>
          <w:szCs w:val="18"/>
          <w:lang w:val="en-GB"/>
        </w:rPr>
        <w:t>the court making an order that</w:t>
      </w:r>
      <w:r w:rsidRPr="0033694D">
        <w:rPr>
          <w:rFonts w:ascii="Arial" w:hAnsi="Arial" w:cs="Arial"/>
          <w:spacing w:val="-13"/>
          <w:szCs w:val="18"/>
          <w:lang w:val="en-GB"/>
        </w:rPr>
        <w:t xml:space="preserve"> </w:t>
      </w:r>
      <w:r w:rsidRPr="0033694D">
        <w:rPr>
          <w:rFonts w:ascii="Arial" w:hAnsi="Arial" w:cs="Arial"/>
          <w:szCs w:val="18"/>
          <w:lang w:val="en-GB"/>
        </w:rPr>
        <w:t xml:space="preserve">the </w:t>
      </w:r>
      <w:bookmarkStart w:id="71" w:name="_bookmark124"/>
      <w:bookmarkEnd w:id="71"/>
      <w:r w:rsidRPr="0033694D">
        <w:rPr>
          <w:rFonts w:ascii="Arial" w:hAnsi="Arial" w:cs="Arial"/>
          <w:szCs w:val="18"/>
          <w:lang w:val="en-GB"/>
        </w:rPr>
        <w:t>company shall be wound-up;</w:t>
      </w:r>
      <w:r w:rsidRPr="0033694D">
        <w:rPr>
          <w:rFonts w:ascii="Arial" w:hAnsi="Arial" w:cs="Arial"/>
          <w:spacing w:val="-3"/>
          <w:szCs w:val="18"/>
          <w:lang w:val="en-GB"/>
        </w:rPr>
        <w:t xml:space="preserve"> </w:t>
      </w:r>
      <w:r w:rsidRPr="0033694D">
        <w:rPr>
          <w:rFonts w:ascii="Arial" w:hAnsi="Arial" w:cs="Arial"/>
          <w:szCs w:val="18"/>
          <w:lang w:val="en-GB"/>
        </w:rPr>
        <w:t>or</w:t>
      </w:r>
    </w:p>
    <w:p w14:paraId="7BE32327" w14:textId="77777777" w:rsidR="00A05919" w:rsidRPr="0033694D" w:rsidRDefault="00A05919" w:rsidP="00C20FCA">
      <w:pPr>
        <w:pStyle w:val="ListParagraph"/>
        <w:numPr>
          <w:ilvl w:val="1"/>
          <w:numId w:val="64"/>
        </w:numPr>
        <w:tabs>
          <w:tab w:val="left" w:pos="1560"/>
        </w:tabs>
        <w:spacing w:before="2"/>
        <w:ind w:right="51" w:firstLine="0"/>
        <w:rPr>
          <w:rFonts w:ascii="Arial" w:eastAsia="Arial" w:hAnsi="Arial" w:cs="Arial"/>
          <w:szCs w:val="18"/>
          <w:lang w:val="en-GB"/>
        </w:rPr>
      </w:pPr>
      <w:r w:rsidRPr="0033694D">
        <w:rPr>
          <w:rFonts w:ascii="Arial" w:hAnsi="Arial" w:cs="Arial"/>
          <w:szCs w:val="18"/>
          <w:lang w:val="en-GB"/>
        </w:rPr>
        <w:t>the appointment of a Receiver or</w:t>
      </w:r>
      <w:r w:rsidRPr="0033694D">
        <w:rPr>
          <w:rFonts w:ascii="Arial" w:hAnsi="Arial" w:cs="Arial"/>
          <w:spacing w:val="-13"/>
          <w:szCs w:val="18"/>
          <w:lang w:val="en-GB"/>
        </w:rPr>
        <w:t xml:space="preserve"> </w:t>
      </w:r>
      <w:r w:rsidRPr="0033694D">
        <w:rPr>
          <w:rFonts w:ascii="Arial" w:hAnsi="Arial" w:cs="Arial"/>
          <w:szCs w:val="18"/>
          <w:lang w:val="en-GB"/>
        </w:rPr>
        <w:t>manager or administrative Receiver.</w:t>
      </w:r>
    </w:p>
    <w:p w14:paraId="53C87DE9" w14:textId="381985D0" w:rsidR="00A05919" w:rsidRPr="0033694D" w:rsidRDefault="00A05919" w:rsidP="00A05919">
      <w:pPr>
        <w:pStyle w:val="ListParagraph"/>
        <w:rPr>
          <w:rFonts w:ascii="Arial" w:hAnsi="Arial" w:cs="Arial"/>
          <w:szCs w:val="18"/>
          <w:lang w:val="en-GB"/>
        </w:rPr>
      </w:pPr>
      <w:r w:rsidRPr="0033694D">
        <w:rPr>
          <w:rFonts w:ascii="Arial" w:hAnsi="Arial" w:cs="Arial"/>
          <w:szCs w:val="18"/>
          <w:lang w:val="en-GB"/>
        </w:rPr>
        <w:t>Where the Contractor is a company registered other than in England, events occur or are carried out which, within</w:t>
      </w:r>
      <w:r w:rsidR="00C6413D" w:rsidRPr="0033694D">
        <w:rPr>
          <w:rFonts w:ascii="Arial" w:hAnsi="Arial" w:cs="Arial"/>
          <w:szCs w:val="18"/>
          <w:lang w:val="en-GB"/>
        </w:rPr>
        <w:t xml:space="preserve"> the jurisdiction to which they are</w:t>
      </w:r>
      <w:r w:rsidRPr="0033694D">
        <w:rPr>
          <w:rFonts w:ascii="Arial" w:hAnsi="Arial" w:cs="Arial"/>
          <w:szCs w:val="18"/>
          <w:lang w:val="en-GB"/>
        </w:rPr>
        <w:t xml:space="preserve"> subject, are similar in nature or effect to those specified in clauses 4</w:t>
      </w:r>
      <w:r w:rsidR="00C6413D" w:rsidRPr="0033694D">
        <w:rPr>
          <w:rFonts w:ascii="Arial" w:hAnsi="Arial" w:cs="Arial"/>
          <w:szCs w:val="18"/>
          <w:lang w:val="en-GB"/>
        </w:rPr>
        <w:t>0.a(9) to 40</w:t>
      </w:r>
      <w:r w:rsidRPr="0033694D">
        <w:rPr>
          <w:rFonts w:ascii="Arial" w:hAnsi="Arial" w:cs="Arial"/>
          <w:szCs w:val="18"/>
          <w:lang w:val="en-GB"/>
        </w:rPr>
        <w:t>.a(14) inclusive above.</w:t>
      </w:r>
    </w:p>
    <w:p w14:paraId="4D933F77" w14:textId="77777777" w:rsidR="00A05919" w:rsidRPr="0033694D" w:rsidRDefault="00A05919" w:rsidP="00C20FCA">
      <w:pPr>
        <w:pStyle w:val="ListParagraph"/>
        <w:numPr>
          <w:ilvl w:val="0"/>
          <w:numId w:val="65"/>
        </w:numPr>
        <w:ind w:left="0" w:hanging="11"/>
        <w:rPr>
          <w:rFonts w:ascii="Arial" w:hAnsi="Arial" w:cs="Arial"/>
          <w:szCs w:val="18"/>
          <w:lang w:val="en-GB"/>
        </w:rPr>
      </w:pPr>
      <w:r w:rsidRPr="0033694D">
        <w:rPr>
          <w:rFonts w:ascii="Arial" w:hAnsi="Arial" w:cs="Arial"/>
          <w:szCs w:val="18"/>
          <w:lang w:val="en-GB"/>
        </w:rPr>
        <w:t>Such termination shall be without prejudice to and shall not affect any right of action or remedy which shall have accrued or shall accrue thereafter to the Authority and the Contractor.</w:t>
      </w:r>
    </w:p>
    <w:p w14:paraId="24F6A0AF" w14:textId="77777777" w:rsidR="00D22AE6" w:rsidRPr="0033694D" w:rsidRDefault="00C50D88" w:rsidP="00C92A85">
      <w:pPr>
        <w:spacing w:after="0"/>
        <w:rPr>
          <w:rFonts w:cs="Arial"/>
          <w:sz w:val="18"/>
          <w:szCs w:val="18"/>
        </w:rPr>
      </w:pPr>
      <w:r w:rsidRPr="0033694D">
        <w:rPr>
          <w:rFonts w:cs="Arial"/>
          <w:sz w:val="18"/>
          <w:szCs w:val="18"/>
        </w:rPr>
        <w:t>Corrupt Gifts:</w:t>
      </w:r>
    </w:p>
    <w:p w14:paraId="247F14FF" w14:textId="50716E1E" w:rsidR="008B56F1" w:rsidRPr="0033694D" w:rsidRDefault="008B56F1" w:rsidP="00C20FCA">
      <w:pPr>
        <w:widowControl w:val="0"/>
        <w:numPr>
          <w:ilvl w:val="0"/>
          <w:numId w:val="66"/>
        </w:numPr>
        <w:tabs>
          <w:tab w:val="left" w:pos="622"/>
        </w:tabs>
        <w:spacing w:before="4" w:after="0" w:line="240" w:lineRule="auto"/>
        <w:ind w:left="0" w:right="364" w:firstLine="23"/>
        <w:rPr>
          <w:rFonts w:eastAsia="Arial" w:cs="Arial"/>
          <w:sz w:val="18"/>
          <w:szCs w:val="18"/>
        </w:rPr>
      </w:pPr>
      <w:r w:rsidRPr="0033694D">
        <w:rPr>
          <w:rFonts w:eastAsia="Calibri" w:cs="Arial"/>
          <w:sz w:val="18"/>
          <w:szCs w:val="18"/>
        </w:rPr>
        <w:t>The Contractor shall not do, and warrants that</w:t>
      </w:r>
      <w:r w:rsidRPr="0033694D">
        <w:rPr>
          <w:rFonts w:eastAsia="Calibri" w:cs="Arial"/>
          <w:spacing w:val="-14"/>
          <w:sz w:val="18"/>
          <w:szCs w:val="18"/>
        </w:rPr>
        <w:t xml:space="preserve"> </w:t>
      </w:r>
      <w:r w:rsidR="00C6413D" w:rsidRPr="0033694D">
        <w:rPr>
          <w:rFonts w:eastAsia="Calibri" w:cs="Arial"/>
          <w:sz w:val="18"/>
          <w:szCs w:val="18"/>
        </w:rPr>
        <w:t>in entering the Contract they have</w:t>
      </w:r>
      <w:r w:rsidRPr="0033694D">
        <w:rPr>
          <w:rFonts w:eastAsia="Calibri" w:cs="Arial"/>
          <w:sz w:val="18"/>
          <w:szCs w:val="18"/>
        </w:rPr>
        <w:t xml:space="preserve"> not done any of the</w:t>
      </w:r>
      <w:r w:rsidRPr="0033694D">
        <w:rPr>
          <w:rFonts w:eastAsia="Calibri" w:cs="Arial"/>
          <w:spacing w:val="-24"/>
          <w:sz w:val="18"/>
          <w:szCs w:val="18"/>
        </w:rPr>
        <w:t xml:space="preserve"> </w:t>
      </w:r>
      <w:r w:rsidRPr="0033694D">
        <w:rPr>
          <w:rFonts w:eastAsia="Calibri" w:cs="Arial"/>
          <w:sz w:val="18"/>
          <w:szCs w:val="18"/>
        </w:rPr>
        <w:t>following (hereafter referred to as 'prohibited</w:t>
      </w:r>
      <w:r w:rsidRPr="0033694D">
        <w:rPr>
          <w:rFonts w:eastAsia="Calibri" w:cs="Arial"/>
          <w:spacing w:val="-5"/>
          <w:sz w:val="18"/>
          <w:szCs w:val="18"/>
        </w:rPr>
        <w:t xml:space="preserve"> </w:t>
      </w:r>
      <w:r w:rsidRPr="0033694D">
        <w:rPr>
          <w:rFonts w:eastAsia="Calibri" w:cs="Arial"/>
          <w:sz w:val="18"/>
          <w:szCs w:val="18"/>
        </w:rPr>
        <w:t>acts'):</w:t>
      </w:r>
    </w:p>
    <w:p w14:paraId="3A552FB0" w14:textId="77777777" w:rsidR="008B56F1" w:rsidRPr="0033694D" w:rsidRDefault="008B56F1" w:rsidP="00C20FCA">
      <w:pPr>
        <w:pStyle w:val="ListParagraph"/>
        <w:numPr>
          <w:ilvl w:val="1"/>
          <w:numId w:val="67"/>
        </w:numPr>
        <w:tabs>
          <w:tab w:val="left" w:pos="1560"/>
        </w:tabs>
        <w:spacing w:before="2"/>
        <w:ind w:right="55"/>
        <w:rPr>
          <w:rFonts w:ascii="Arial" w:eastAsia="Arial" w:hAnsi="Arial" w:cs="Arial"/>
          <w:szCs w:val="18"/>
          <w:lang w:val="en-GB"/>
        </w:rPr>
      </w:pPr>
      <w:r w:rsidRPr="0033694D">
        <w:rPr>
          <w:rFonts w:ascii="Arial" w:hAnsi="Arial" w:cs="Arial"/>
          <w:szCs w:val="18"/>
          <w:lang w:val="en-GB"/>
        </w:rPr>
        <w:t>offer, promise or give to any</w:t>
      </w:r>
      <w:r w:rsidRPr="0033694D">
        <w:rPr>
          <w:rFonts w:ascii="Arial" w:hAnsi="Arial" w:cs="Arial"/>
          <w:spacing w:val="-9"/>
          <w:szCs w:val="18"/>
          <w:lang w:val="en-GB"/>
        </w:rPr>
        <w:t xml:space="preserve"> </w:t>
      </w:r>
      <w:r w:rsidRPr="0033694D">
        <w:rPr>
          <w:rFonts w:ascii="Arial" w:hAnsi="Arial" w:cs="Arial"/>
          <w:szCs w:val="18"/>
          <w:lang w:val="en-GB"/>
        </w:rPr>
        <w:t>Crown servant any gift or financial or other advantage of</w:t>
      </w:r>
      <w:r w:rsidRPr="0033694D">
        <w:rPr>
          <w:rFonts w:ascii="Arial" w:hAnsi="Arial" w:cs="Arial"/>
          <w:spacing w:val="-19"/>
          <w:szCs w:val="18"/>
          <w:lang w:val="en-GB"/>
        </w:rPr>
        <w:t xml:space="preserve"> </w:t>
      </w:r>
      <w:r w:rsidRPr="0033694D">
        <w:rPr>
          <w:rFonts w:ascii="Arial" w:hAnsi="Arial" w:cs="Arial"/>
          <w:szCs w:val="18"/>
          <w:lang w:val="en-GB"/>
        </w:rPr>
        <w:t>any kind as an inducement or</w:t>
      </w:r>
      <w:r w:rsidRPr="0033694D">
        <w:rPr>
          <w:rFonts w:ascii="Arial" w:hAnsi="Arial" w:cs="Arial"/>
          <w:spacing w:val="-8"/>
          <w:szCs w:val="18"/>
          <w:lang w:val="en-GB"/>
        </w:rPr>
        <w:t xml:space="preserve"> </w:t>
      </w:r>
      <w:r w:rsidRPr="0033694D">
        <w:rPr>
          <w:rFonts w:ascii="Arial" w:hAnsi="Arial" w:cs="Arial"/>
          <w:szCs w:val="18"/>
          <w:lang w:val="en-GB"/>
        </w:rPr>
        <w:t>reward;</w:t>
      </w:r>
    </w:p>
    <w:p w14:paraId="71133D7D" w14:textId="77777777" w:rsidR="008B56F1" w:rsidRPr="0033694D" w:rsidRDefault="008B56F1" w:rsidP="00C20FCA">
      <w:pPr>
        <w:pStyle w:val="ListParagraph"/>
        <w:numPr>
          <w:ilvl w:val="2"/>
          <w:numId w:val="68"/>
        </w:numPr>
        <w:tabs>
          <w:tab w:val="left" w:pos="1560"/>
        </w:tabs>
        <w:ind w:right="165"/>
        <w:rPr>
          <w:rFonts w:ascii="Arial" w:eastAsia="Arial" w:hAnsi="Arial" w:cs="Arial"/>
          <w:szCs w:val="18"/>
          <w:lang w:val="en-GB"/>
        </w:rPr>
      </w:pPr>
      <w:r w:rsidRPr="0033694D">
        <w:rPr>
          <w:rFonts w:ascii="Arial" w:hAnsi="Arial" w:cs="Arial"/>
          <w:szCs w:val="18"/>
          <w:lang w:val="en-GB"/>
        </w:rPr>
        <w:t>for doing or not doing (or for having</w:t>
      </w:r>
      <w:r w:rsidRPr="0033694D">
        <w:rPr>
          <w:rFonts w:ascii="Arial" w:hAnsi="Arial" w:cs="Arial"/>
          <w:spacing w:val="-17"/>
          <w:szCs w:val="18"/>
          <w:lang w:val="en-GB"/>
        </w:rPr>
        <w:t xml:space="preserve"> </w:t>
      </w:r>
      <w:r w:rsidRPr="0033694D">
        <w:rPr>
          <w:rFonts w:ascii="Arial" w:hAnsi="Arial" w:cs="Arial"/>
          <w:szCs w:val="18"/>
          <w:lang w:val="en-GB"/>
        </w:rPr>
        <w:t>done or not having done) any act in relation to</w:t>
      </w:r>
      <w:r w:rsidRPr="0033694D">
        <w:rPr>
          <w:rFonts w:ascii="Arial" w:hAnsi="Arial" w:cs="Arial"/>
          <w:spacing w:val="-16"/>
          <w:szCs w:val="18"/>
          <w:lang w:val="en-GB"/>
        </w:rPr>
        <w:t xml:space="preserve"> </w:t>
      </w:r>
      <w:r w:rsidRPr="0033694D">
        <w:rPr>
          <w:rFonts w:ascii="Arial" w:hAnsi="Arial" w:cs="Arial"/>
          <w:szCs w:val="18"/>
          <w:lang w:val="en-GB"/>
        </w:rPr>
        <w:t>the obtaining or execution of this or any</w:t>
      </w:r>
      <w:r w:rsidRPr="0033694D">
        <w:rPr>
          <w:rFonts w:ascii="Arial" w:hAnsi="Arial" w:cs="Arial"/>
          <w:spacing w:val="-11"/>
          <w:szCs w:val="18"/>
          <w:lang w:val="en-GB"/>
        </w:rPr>
        <w:t xml:space="preserve"> </w:t>
      </w:r>
      <w:r w:rsidRPr="0033694D">
        <w:rPr>
          <w:rFonts w:ascii="Arial" w:hAnsi="Arial" w:cs="Arial"/>
          <w:szCs w:val="18"/>
          <w:lang w:val="en-GB"/>
        </w:rPr>
        <w:t>other contract with the Crown; or</w:t>
      </w:r>
    </w:p>
    <w:p w14:paraId="0A2ADA5A" w14:textId="77777777" w:rsidR="008B56F1" w:rsidRPr="0033694D" w:rsidRDefault="008B56F1" w:rsidP="00C20FCA">
      <w:pPr>
        <w:pStyle w:val="ListParagraph"/>
        <w:numPr>
          <w:ilvl w:val="2"/>
          <w:numId w:val="68"/>
        </w:numPr>
        <w:tabs>
          <w:tab w:val="left" w:pos="1560"/>
        </w:tabs>
        <w:ind w:right="291"/>
        <w:rPr>
          <w:rFonts w:ascii="Arial" w:eastAsia="Arial" w:hAnsi="Arial" w:cs="Arial"/>
          <w:szCs w:val="18"/>
          <w:lang w:val="en-GB"/>
        </w:rPr>
      </w:pPr>
      <w:r w:rsidRPr="0033694D">
        <w:rPr>
          <w:rFonts w:ascii="Arial" w:hAnsi="Arial" w:cs="Arial"/>
          <w:szCs w:val="18"/>
          <w:lang w:val="en-GB"/>
        </w:rPr>
        <w:t>for showing or not showing favour</w:t>
      </w:r>
      <w:r w:rsidRPr="0033694D">
        <w:rPr>
          <w:rFonts w:ascii="Arial" w:hAnsi="Arial" w:cs="Arial"/>
          <w:spacing w:val="-7"/>
          <w:szCs w:val="18"/>
          <w:lang w:val="en-GB"/>
        </w:rPr>
        <w:t xml:space="preserve"> </w:t>
      </w:r>
      <w:r w:rsidRPr="0033694D">
        <w:rPr>
          <w:rFonts w:ascii="Arial" w:hAnsi="Arial" w:cs="Arial"/>
          <w:szCs w:val="18"/>
          <w:lang w:val="en-GB"/>
        </w:rPr>
        <w:t>or disfavour to any person in relation to this</w:t>
      </w:r>
      <w:r w:rsidRPr="0033694D">
        <w:rPr>
          <w:rFonts w:ascii="Arial" w:hAnsi="Arial" w:cs="Arial"/>
          <w:spacing w:val="-18"/>
          <w:szCs w:val="18"/>
          <w:lang w:val="en-GB"/>
        </w:rPr>
        <w:t xml:space="preserve"> </w:t>
      </w:r>
      <w:r w:rsidRPr="0033694D">
        <w:rPr>
          <w:rFonts w:ascii="Arial" w:hAnsi="Arial" w:cs="Arial"/>
          <w:szCs w:val="18"/>
          <w:lang w:val="en-GB"/>
        </w:rPr>
        <w:t>or any other Contract with the</w:t>
      </w:r>
      <w:r w:rsidRPr="0033694D">
        <w:rPr>
          <w:rFonts w:ascii="Arial" w:hAnsi="Arial" w:cs="Arial"/>
          <w:spacing w:val="-4"/>
          <w:szCs w:val="18"/>
          <w:lang w:val="en-GB"/>
        </w:rPr>
        <w:t xml:space="preserve"> </w:t>
      </w:r>
      <w:r w:rsidRPr="0033694D">
        <w:rPr>
          <w:rFonts w:ascii="Arial" w:hAnsi="Arial" w:cs="Arial"/>
          <w:szCs w:val="18"/>
          <w:lang w:val="en-GB"/>
        </w:rPr>
        <w:t>Crown.</w:t>
      </w:r>
    </w:p>
    <w:p w14:paraId="29075E94" w14:textId="352517FE" w:rsidR="008B56F1" w:rsidRPr="0033694D" w:rsidRDefault="008B56F1" w:rsidP="00C20FCA">
      <w:pPr>
        <w:pStyle w:val="ListParagraph"/>
        <w:numPr>
          <w:ilvl w:val="1"/>
          <w:numId w:val="67"/>
        </w:numPr>
        <w:tabs>
          <w:tab w:val="left" w:pos="1560"/>
        </w:tabs>
        <w:ind w:right="88"/>
        <w:rPr>
          <w:rFonts w:ascii="Arial" w:eastAsia="Arial" w:hAnsi="Arial" w:cs="Arial"/>
          <w:szCs w:val="18"/>
          <w:lang w:val="en-GB"/>
        </w:rPr>
      </w:pPr>
      <w:r w:rsidRPr="0033694D">
        <w:rPr>
          <w:rFonts w:ascii="Arial" w:hAnsi="Arial" w:cs="Arial"/>
          <w:szCs w:val="18"/>
          <w:lang w:val="en-GB"/>
        </w:rPr>
        <w:t>enter into this or any other Contract</w:t>
      </w:r>
      <w:r w:rsidRPr="0033694D">
        <w:rPr>
          <w:rFonts w:ascii="Arial" w:hAnsi="Arial" w:cs="Arial"/>
          <w:spacing w:val="-14"/>
          <w:szCs w:val="18"/>
          <w:lang w:val="en-GB"/>
        </w:rPr>
        <w:t xml:space="preserve"> </w:t>
      </w:r>
      <w:r w:rsidRPr="0033694D">
        <w:rPr>
          <w:rFonts w:ascii="Arial" w:hAnsi="Arial" w:cs="Arial"/>
          <w:szCs w:val="18"/>
          <w:lang w:val="en-GB"/>
        </w:rPr>
        <w:t>with the Crown in connection with which commission</w:t>
      </w:r>
      <w:r w:rsidRPr="0033694D">
        <w:rPr>
          <w:rFonts w:ascii="Arial" w:hAnsi="Arial" w:cs="Arial"/>
          <w:spacing w:val="-16"/>
          <w:szCs w:val="18"/>
          <w:lang w:val="en-GB"/>
        </w:rPr>
        <w:t xml:space="preserve"> </w:t>
      </w:r>
      <w:r w:rsidRPr="0033694D">
        <w:rPr>
          <w:rFonts w:ascii="Arial" w:hAnsi="Arial" w:cs="Arial"/>
          <w:szCs w:val="18"/>
          <w:lang w:val="en-GB"/>
        </w:rPr>
        <w:t xml:space="preserve">has been paid or has been agreed to be paid by </w:t>
      </w:r>
      <w:r w:rsidR="00C6413D" w:rsidRPr="0033694D">
        <w:rPr>
          <w:rFonts w:ascii="Arial" w:hAnsi="Arial" w:cs="Arial"/>
          <w:szCs w:val="18"/>
          <w:lang w:val="en-GB"/>
        </w:rPr>
        <w:t>them</w:t>
      </w:r>
      <w:r w:rsidRPr="0033694D">
        <w:rPr>
          <w:rFonts w:ascii="Arial" w:hAnsi="Arial" w:cs="Arial"/>
          <w:szCs w:val="18"/>
          <w:lang w:val="en-GB"/>
        </w:rPr>
        <w:t xml:space="preserve"> or</w:t>
      </w:r>
      <w:r w:rsidRPr="0033694D">
        <w:rPr>
          <w:rFonts w:ascii="Arial" w:hAnsi="Arial" w:cs="Arial"/>
          <w:spacing w:val="-18"/>
          <w:szCs w:val="18"/>
          <w:lang w:val="en-GB"/>
        </w:rPr>
        <w:t xml:space="preserve"> </w:t>
      </w:r>
      <w:r w:rsidR="00C6413D" w:rsidRPr="0033694D">
        <w:rPr>
          <w:rFonts w:ascii="Arial" w:hAnsi="Arial" w:cs="Arial"/>
          <w:szCs w:val="18"/>
          <w:lang w:val="en-GB"/>
        </w:rPr>
        <w:t>on their</w:t>
      </w:r>
      <w:r w:rsidRPr="0033694D">
        <w:rPr>
          <w:rFonts w:ascii="Arial" w:hAnsi="Arial" w:cs="Arial"/>
          <w:szCs w:val="18"/>
          <w:lang w:val="en-GB"/>
        </w:rPr>
        <w:t xml:space="preserve"> behalf, or to </w:t>
      </w:r>
      <w:r w:rsidR="00C6413D" w:rsidRPr="0033694D">
        <w:rPr>
          <w:rFonts w:ascii="Arial" w:hAnsi="Arial" w:cs="Arial"/>
          <w:szCs w:val="18"/>
          <w:lang w:val="en-GB"/>
        </w:rPr>
        <w:t>their</w:t>
      </w:r>
      <w:r w:rsidRPr="0033694D">
        <w:rPr>
          <w:rFonts w:ascii="Arial" w:hAnsi="Arial" w:cs="Arial"/>
          <w:szCs w:val="18"/>
          <w:lang w:val="en-GB"/>
        </w:rPr>
        <w:t xml:space="preserve"> knowledge, unless before</w:t>
      </w:r>
      <w:r w:rsidRPr="0033694D">
        <w:rPr>
          <w:rFonts w:ascii="Arial" w:hAnsi="Arial" w:cs="Arial"/>
          <w:spacing w:val="-13"/>
          <w:szCs w:val="18"/>
          <w:lang w:val="en-GB"/>
        </w:rPr>
        <w:t xml:space="preserve"> </w:t>
      </w:r>
      <w:r w:rsidRPr="0033694D">
        <w:rPr>
          <w:rFonts w:ascii="Arial" w:hAnsi="Arial" w:cs="Arial"/>
          <w:szCs w:val="18"/>
          <w:lang w:val="en-GB"/>
        </w:rPr>
        <w:t>the Contract is made particulars of any such</w:t>
      </w:r>
      <w:r w:rsidRPr="0033694D">
        <w:rPr>
          <w:rFonts w:ascii="Arial" w:hAnsi="Arial" w:cs="Arial"/>
          <w:spacing w:val="-19"/>
          <w:szCs w:val="18"/>
          <w:lang w:val="en-GB"/>
        </w:rPr>
        <w:t xml:space="preserve"> </w:t>
      </w:r>
      <w:r w:rsidRPr="0033694D">
        <w:rPr>
          <w:rFonts w:ascii="Arial" w:hAnsi="Arial" w:cs="Arial"/>
          <w:szCs w:val="18"/>
          <w:lang w:val="en-GB"/>
        </w:rPr>
        <w:t>commission and of the terms and conditions of any</w:t>
      </w:r>
      <w:r w:rsidRPr="0033694D">
        <w:rPr>
          <w:rFonts w:ascii="Arial" w:hAnsi="Arial" w:cs="Arial"/>
          <w:spacing w:val="-10"/>
          <w:szCs w:val="18"/>
          <w:lang w:val="en-GB"/>
        </w:rPr>
        <w:t xml:space="preserve"> </w:t>
      </w:r>
      <w:r w:rsidRPr="0033694D">
        <w:rPr>
          <w:rFonts w:ascii="Arial" w:hAnsi="Arial" w:cs="Arial"/>
          <w:szCs w:val="18"/>
          <w:lang w:val="en-GB"/>
        </w:rPr>
        <w:t>such agreement for the payment thereof have</w:t>
      </w:r>
      <w:r w:rsidRPr="0033694D">
        <w:rPr>
          <w:rFonts w:ascii="Arial" w:hAnsi="Arial" w:cs="Arial"/>
          <w:spacing w:val="-8"/>
          <w:szCs w:val="18"/>
          <w:lang w:val="en-GB"/>
        </w:rPr>
        <w:t xml:space="preserve"> </w:t>
      </w:r>
      <w:r w:rsidRPr="0033694D">
        <w:rPr>
          <w:rFonts w:ascii="Arial" w:hAnsi="Arial" w:cs="Arial"/>
          <w:szCs w:val="18"/>
          <w:lang w:val="en-GB"/>
        </w:rPr>
        <w:t>been disclosed in writing to the</w:t>
      </w:r>
      <w:r w:rsidRPr="0033694D">
        <w:rPr>
          <w:rFonts w:ascii="Arial" w:hAnsi="Arial" w:cs="Arial"/>
          <w:spacing w:val="-1"/>
          <w:szCs w:val="18"/>
          <w:lang w:val="en-GB"/>
        </w:rPr>
        <w:t xml:space="preserve"> </w:t>
      </w:r>
      <w:r w:rsidRPr="0033694D">
        <w:rPr>
          <w:rFonts w:ascii="Arial" w:hAnsi="Arial" w:cs="Arial"/>
          <w:szCs w:val="18"/>
          <w:lang w:val="en-GB"/>
        </w:rPr>
        <w:t>Authority.</w:t>
      </w:r>
    </w:p>
    <w:p w14:paraId="1AC409DE" w14:textId="26EBD536" w:rsidR="008B56F1" w:rsidRPr="0033694D" w:rsidRDefault="00C6413D" w:rsidP="00C20FCA">
      <w:pPr>
        <w:pStyle w:val="ListParagraph"/>
        <w:numPr>
          <w:ilvl w:val="0"/>
          <w:numId w:val="66"/>
        </w:numPr>
        <w:ind w:left="0" w:firstLine="0"/>
        <w:rPr>
          <w:rFonts w:ascii="Arial" w:hAnsi="Arial" w:cs="Arial"/>
          <w:szCs w:val="18"/>
          <w:lang w:val="en-GB"/>
        </w:rPr>
      </w:pPr>
      <w:r w:rsidRPr="0033694D">
        <w:rPr>
          <w:rFonts w:ascii="Arial" w:hAnsi="Arial" w:cs="Arial"/>
          <w:szCs w:val="18"/>
          <w:lang w:val="en-GB"/>
        </w:rPr>
        <w:t>If the Contractor, their</w:t>
      </w:r>
      <w:r w:rsidR="008B56F1" w:rsidRPr="0033694D">
        <w:rPr>
          <w:rFonts w:ascii="Arial" w:hAnsi="Arial" w:cs="Arial"/>
          <w:szCs w:val="18"/>
          <w:lang w:val="en-GB"/>
        </w:rPr>
        <w:t xml:space="preserve"> employees, agents or any subcontractor (or anyone ac</w:t>
      </w:r>
      <w:r w:rsidRPr="0033694D">
        <w:rPr>
          <w:rFonts w:ascii="Arial" w:hAnsi="Arial" w:cs="Arial"/>
          <w:szCs w:val="18"/>
          <w:lang w:val="en-GB"/>
        </w:rPr>
        <w:t>ting on their behalf or any of</w:t>
      </w:r>
      <w:r w:rsidR="008B56F1" w:rsidRPr="0033694D">
        <w:rPr>
          <w:rFonts w:ascii="Arial" w:hAnsi="Arial" w:cs="Arial"/>
          <w:szCs w:val="18"/>
          <w:lang w:val="en-GB"/>
        </w:rPr>
        <w:t xml:space="preserve"> their employees) does any of the prohibited acts or commits any offence under the Bribery Act 2010 with or without the knowledge or authority of the Contractor in relation to this Contract or any other contract with the Crown, the Authority shall be entitled:</w:t>
      </w:r>
    </w:p>
    <w:p w14:paraId="6DBB42AB" w14:textId="77777777" w:rsidR="008B56F1" w:rsidRPr="0033694D" w:rsidRDefault="008B56F1" w:rsidP="00C20FCA">
      <w:pPr>
        <w:pStyle w:val="ListParagraph"/>
        <w:numPr>
          <w:ilvl w:val="1"/>
          <w:numId w:val="66"/>
        </w:numPr>
        <w:tabs>
          <w:tab w:val="left" w:pos="1561"/>
        </w:tabs>
        <w:spacing w:before="2"/>
        <w:ind w:right="35"/>
        <w:rPr>
          <w:rFonts w:ascii="Arial" w:eastAsia="Arial" w:hAnsi="Arial" w:cs="Arial"/>
          <w:szCs w:val="18"/>
          <w:lang w:val="en-GB"/>
        </w:rPr>
      </w:pPr>
      <w:r w:rsidRPr="0033694D">
        <w:rPr>
          <w:rFonts w:ascii="Arial" w:hAnsi="Arial" w:cs="Arial"/>
          <w:szCs w:val="18"/>
          <w:lang w:val="en-GB"/>
        </w:rPr>
        <w:t>to terminate the Contract and recover</w:t>
      </w:r>
      <w:r w:rsidRPr="0033694D">
        <w:rPr>
          <w:rFonts w:ascii="Arial" w:hAnsi="Arial" w:cs="Arial"/>
          <w:spacing w:val="-16"/>
          <w:szCs w:val="18"/>
          <w:lang w:val="en-GB"/>
        </w:rPr>
        <w:t xml:space="preserve"> </w:t>
      </w:r>
      <w:r w:rsidRPr="0033694D">
        <w:rPr>
          <w:rFonts w:ascii="Arial" w:hAnsi="Arial" w:cs="Arial"/>
          <w:szCs w:val="18"/>
          <w:lang w:val="en-GB"/>
        </w:rPr>
        <w:t>from the Contractor the amount of any loss resulting</w:t>
      </w:r>
      <w:r w:rsidRPr="0033694D">
        <w:rPr>
          <w:rFonts w:ascii="Arial" w:hAnsi="Arial" w:cs="Arial"/>
          <w:spacing w:val="-16"/>
          <w:szCs w:val="18"/>
          <w:lang w:val="en-GB"/>
        </w:rPr>
        <w:t xml:space="preserve"> </w:t>
      </w:r>
      <w:r w:rsidRPr="0033694D">
        <w:rPr>
          <w:rFonts w:ascii="Arial" w:hAnsi="Arial" w:cs="Arial"/>
          <w:szCs w:val="18"/>
          <w:lang w:val="en-GB"/>
        </w:rPr>
        <w:t>from the termination;</w:t>
      </w:r>
    </w:p>
    <w:p w14:paraId="43F97CBA" w14:textId="77777777" w:rsidR="008B56F1" w:rsidRPr="0033694D" w:rsidRDefault="008B56F1" w:rsidP="00C20FCA">
      <w:pPr>
        <w:pStyle w:val="ListParagraph"/>
        <w:numPr>
          <w:ilvl w:val="1"/>
          <w:numId w:val="66"/>
        </w:numPr>
        <w:tabs>
          <w:tab w:val="left" w:pos="1561"/>
        </w:tabs>
        <w:ind w:right="75"/>
        <w:rPr>
          <w:rFonts w:ascii="Arial" w:eastAsia="Arial" w:hAnsi="Arial" w:cs="Arial"/>
          <w:szCs w:val="18"/>
          <w:lang w:val="en-GB"/>
        </w:rPr>
      </w:pPr>
      <w:r w:rsidRPr="0033694D">
        <w:rPr>
          <w:rFonts w:ascii="Arial" w:hAnsi="Arial" w:cs="Arial"/>
          <w:szCs w:val="18"/>
          <w:lang w:val="en-GB"/>
        </w:rPr>
        <w:t>to recover from the Contractor the</w:t>
      </w:r>
      <w:r w:rsidRPr="0033694D">
        <w:rPr>
          <w:rFonts w:ascii="Arial" w:hAnsi="Arial" w:cs="Arial"/>
          <w:spacing w:val="-14"/>
          <w:szCs w:val="18"/>
          <w:lang w:val="en-GB"/>
        </w:rPr>
        <w:t xml:space="preserve"> </w:t>
      </w:r>
      <w:r w:rsidRPr="0033694D">
        <w:rPr>
          <w:rFonts w:ascii="Arial" w:hAnsi="Arial" w:cs="Arial"/>
          <w:szCs w:val="18"/>
          <w:lang w:val="en-GB"/>
        </w:rPr>
        <w:t>amount or value of any such gift, consideration</w:t>
      </w:r>
      <w:r w:rsidRPr="0033694D">
        <w:rPr>
          <w:rFonts w:ascii="Arial" w:hAnsi="Arial" w:cs="Arial"/>
          <w:spacing w:val="-9"/>
          <w:szCs w:val="18"/>
          <w:lang w:val="en-GB"/>
        </w:rPr>
        <w:t xml:space="preserve"> </w:t>
      </w:r>
      <w:r w:rsidRPr="0033694D">
        <w:rPr>
          <w:rFonts w:ascii="Arial" w:hAnsi="Arial" w:cs="Arial"/>
          <w:szCs w:val="18"/>
          <w:lang w:val="en-GB"/>
        </w:rPr>
        <w:t>or commission;</w:t>
      </w:r>
      <w:r w:rsidRPr="0033694D">
        <w:rPr>
          <w:rFonts w:ascii="Arial" w:hAnsi="Arial" w:cs="Arial"/>
          <w:spacing w:val="-3"/>
          <w:szCs w:val="18"/>
          <w:lang w:val="en-GB"/>
        </w:rPr>
        <w:t xml:space="preserve"> </w:t>
      </w:r>
      <w:r w:rsidRPr="0033694D">
        <w:rPr>
          <w:rFonts w:ascii="Arial" w:hAnsi="Arial" w:cs="Arial"/>
          <w:szCs w:val="18"/>
          <w:lang w:val="en-GB"/>
        </w:rPr>
        <w:t>and</w:t>
      </w:r>
    </w:p>
    <w:p w14:paraId="5532C6E8" w14:textId="77777777" w:rsidR="008B56F1" w:rsidRPr="0033694D" w:rsidRDefault="008B56F1" w:rsidP="00C20FCA">
      <w:pPr>
        <w:pStyle w:val="ListParagraph"/>
        <w:numPr>
          <w:ilvl w:val="1"/>
          <w:numId w:val="66"/>
        </w:numPr>
        <w:tabs>
          <w:tab w:val="left" w:pos="1561"/>
        </w:tabs>
        <w:ind w:right="177"/>
        <w:rPr>
          <w:rFonts w:ascii="Arial" w:eastAsia="Arial" w:hAnsi="Arial" w:cs="Arial"/>
          <w:szCs w:val="18"/>
          <w:lang w:val="en-GB"/>
        </w:rPr>
      </w:pPr>
      <w:r w:rsidRPr="0033694D">
        <w:rPr>
          <w:rFonts w:ascii="Arial" w:hAnsi="Arial" w:cs="Arial"/>
          <w:szCs w:val="18"/>
          <w:lang w:val="en-GB"/>
        </w:rPr>
        <w:t>to recover from the Contractor any</w:t>
      </w:r>
      <w:r w:rsidRPr="0033694D">
        <w:rPr>
          <w:rFonts w:ascii="Arial" w:hAnsi="Arial" w:cs="Arial"/>
          <w:spacing w:val="-12"/>
          <w:szCs w:val="18"/>
          <w:lang w:val="en-GB"/>
        </w:rPr>
        <w:t xml:space="preserve"> </w:t>
      </w:r>
      <w:r w:rsidRPr="0033694D">
        <w:rPr>
          <w:rFonts w:ascii="Arial" w:hAnsi="Arial" w:cs="Arial"/>
          <w:szCs w:val="18"/>
          <w:lang w:val="en-GB"/>
        </w:rPr>
        <w:t>other loss sustained in consequence of any breach of</w:t>
      </w:r>
      <w:r w:rsidRPr="0033694D">
        <w:rPr>
          <w:rFonts w:ascii="Arial" w:hAnsi="Arial" w:cs="Arial"/>
          <w:spacing w:val="-21"/>
          <w:szCs w:val="18"/>
          <w:lang w:val="en-GB"/>
        </w:rPr>
        <w:t xml:space="preserve"> </w:t>
      </w:r>
      <w:r w:rsidRPr="0033694D">
        <w:rPr>
          <w:rFonts w:ascii="Arial" w:hAnsi="Arial" w:cs="Arial"/>
          <w:szCs w:val="18"/>
          <w:lang w:val="en-GB"/>
        </w:rPr>
        <w:t>this condition, where the Contract has not</w:t>
      </w:r>
      <w:r w:rsidRPr="0033694D">
        <w:rPr>
          <w:rFonts w:ascii="Arial" w:hAnsi="Arial" w:cs="Arial"/>
          <w:spacing w:val="-8"/>
          <w:szCs w:val="18"/>
          <w:lang w:val="en-GB"/>
        </w:rPr>
        <w:t xml:space="preserve"> </w:t>
      </w:r>
      <w:r w:rsidRPr="0033694D">
        <w:rPr>
          <w:rFonts w:ascii="Arial" w:hAnsi="Arial" w:cs="Arial"/>
          <w:szCs w:val="18"/>
          <w:lang w:val="en-GB"/>
        </w:rPr>
        <w:t>been terminated.</w:t>
      </w:r>
    </w:p>
    <w:p w14:paraId="18059C3C" w14:textId="77777777" w:rsidR="008B56F1" w:rsidRPr="0033694D" w:rsidRDefault="008B56F1" w:rsidP="00C20FCA">
      <w:pPr>
        <w:pStyle w:val="ListParagraph"/>
        <w:numPr>
          <w:ilvl w:val="0"/>
          <w:numId w:val="66"/>
        </w:numPr>
        <w:tabs>
          <w:tab w:val="left" w:pos="622"/>
        </w:tabs>
        <w:ind w:left="0" w:right="794" w:firstLine="23"/>
        <w:rPr>
          <w:rFonts w:ascii="Arial" w:eastAsia="Arial" w:hAnsi="Arial" w:cs="Arial"/>
          <w:szCs w:val="18"/>
          <w:lang w:val="en-GB"/>
        </w:rPr>
      </w:pPr>
      <w:r w:rsidRPr="0033694D">
        <w:rPr>
          <w:rFonts w:ascii="Arial" w:hAnsi="Arial" w:cs="Arial"/>
          <w:szCs w:val="18"/>
          <w:lang w:val="en-GB"/>
        </w:rPr>
        <w:t>In exercising its rights or remedies under</w:t>
      </w:r>
      <w:r w:rsidRPr="0033694D">
        <w:rPr>
          <w:rFonts w:ascii="Arial" w:hAnsi="Arial" w:cs="Arial"/>
          <w:spacing w:val="-19"/>
          <w:szCs w:val="18"/>
          <w:lang w:val="en-GB"/>
        </w:rPr>
        <w:t xml:space="preserve"> </w:t>
      </w:r>
      <w:r w:rsidRPr="0033694D">
        <w:rPr>
          <w:rFonts w:ascii="Arial" w:hAnsi="Arial" w:cs="Arial"/>
          <w:szCs w:val="18"/>
          <w:lang w:val="en-GB"/>
        </w:rPr>
        <w:t>this condition, the Authority</w:t>
      </w:r>
      <w:r w:rsidRPr="0033694D">
        <w:rPr>
          <w:rFonts w:ascii="Arial" w:hAnsi="Arial" w:cs="Arial"/>
          <w:spacing w:val="-4"/>
          <w:szCs w:val="18"/>
          <w:lang w:val="en-GB"/>
        </w:rPr>
        <w:t xml:space="preserve"> </w:t>
      </w:r>
      <w:r w:rsidRPr="0033694D">
        <w:rPr>
          <w:rFonts w:ascii="Arial" w:hAnsi="Arial" w:cs="Arial"/>
          <w:szCs w:val="18"/>
          <w:lang w:val="en-GB"/>
        </w:rPr>
        <w:t>shall:</w:t>
      </w:r>
    </w:p>
    <w:p w14:paraId="2A475721" w14:textId="77777777" w:rsidR="008B56F1" w:rsidRPr="0033694D" w:rsidRDefault="008B56F1" w:rsidP="00C20FCA">
      <w:pPr>
        <w:pStyle w:val="ListParagraph"/>
        <w:numPr>
          <w:ilvl w:val="1"/>
          <w:numId w:val="66"/>
        </w:numPr>
        <w:tabs>
          <w:tab w:val="left" w:pos="567"/>
        </w:tabs>
        <w:spacing w:line="207" w:lineRule="exact"/>
        <w:ind w:right="152"/>
        <w:rPr>
          <w:rFonts w:ascii="Arial" w:hAnsi="Arial" w:cs="Arial"/>
          <w:szCs w:val="18"/>
          <w:lang w:val="en-GB"/>
        </w:rPr>
      </w:pPr>
      <w:r w:rsidRPr="0033694D">
        <w:rPr>
          <w:rFonts w:ascii="Arial" w:hAnsi="Arial" w:cs="Arial"/>
          <w:szCs w:val="18"/>
          <w:lang w:val="en-GB"/>
        </w:rPr>
        <w:t>act in a reasonable and</w:t>
      </w:r>
      <w:r w:rsidRPr="0033694D">
        <w:rPr>
          <w:rFonts w:ascii="Arial" w:hAnsi="Arial" w:cs="Arial"/>
          <w:spacing w:val="-9"/>
          <w:szCs w:val="18"/>
          <w:lang w:val="en-GB"/>
        </w:rPr>
        <w:t xml:space="preserve"> </w:t>
      </w:r>
      <w:r w:rsidRPr="0033694D">
        <w:rPr>
          <w:rFonts w:ascii="Arial" w:hAnsi="Arial" w:cs="Arial"/>
          <w:szCs w:val="18"/>
          <w:lang w:val="en-GB"/>
        </w:rPr>
        <w:t>proportionate manner having regard to such matters as the</w:t>
      </w:r>
      <w:r w:rsidRPr="0033694D">
        <w:rPr>
          <w:rFonts w:ascii="Arial" w:hAnsi="Arial" w:cs="Arial"/>
          <w:spacing w:val="-19"/>
          <w:szCs w:val="18"/>
          <w:lang w:val="en-GB"/>
        </w:rPr>
        <w:t xml:space="preserve"> </w:t>
      </w:r>
      <w:r w:rsidRPr="0033694D">
        <w:rPr>
          <w:rFonts w:ascii="Arial" w:hAnsi="Arial" w:cs="Arial"/>
          <w:szCs w:val="18"/>
          <w:lang w:val="en-GB"/>
        </w:rPr>
        <w:t>gravity of, and the identity of the person performing,</w:t>
      </w:r>
      <w:r w:rsidRPr="0033694D">
        <w:rPr>
          <w:rFonts w:ascii="Arial" w:hAnsi="Arial" w:cs="Arial"/>
          <w:spacing w:val="-10"/>
          <w:szCs w:val="18"/>
          <w:lang w:val="en-GB"/>
        </w:rPr>
        <w:t xml:space="preserve"> </w:t>
      </w:r>
      <w:r w:rsidRPr="0033694D">
        <w:rPr>
          <w:rFonts w:ascii="Arial" w:hAnsi="Arial" w:cs="Arial"/>
          <w:szCs w:val="18"/>
          <w:lang w:val="en-GB"/>
        </w:rPr>
        <w:t>the prohibited</w:t>
      </w:r>
      <w:r w:rsidRPr="0033694D">
        <w:rPr>
          <w:rFonts w:ascii="Arial" w:hAnsi="Arial" w:cs="Arial"/>
          <w:spacing w:val="-4"/>
          <w:szCs w:val="18"/>
          <w:lang w:val="en-GB"/>
        </w:rPr>
        <w:t xml:space="preserve"> </w:t>
      </w:r>
      <w:r w:rsidRPr="0033694D">
        <w:rPr>
          <w:rFonts w:ascii="Arial" w:hAnsi="Arial" w:cs="Arial"/>
          <w:szCs w:val="18"/>
          <w:lang w:val="en-GB"/>
        </w:rPr>
        <w:t>act;</w:t>
      </w:r>
    </w:p>
    <w:p w14:paraId="0DE662B6" w14:textId="77777777" w:rsidR="008B56F1" w:rsidRPr="0033694D" w:rsidRDefault="008B56F1" w:rsidP="00C20FCA">
      <w:pPr>
        <w:pStyle w:val="ListParagraph"/>
        <w:numPr>
          <w:ilvl w:val="1"/>
          <w:numId w:val="66"/>
        </w:numPr>
        <w:tabs>
          <w:tab w:val="left" w:pos="567"/>
        </w:tabs>
        <w:spacing w:line="207" w:lineRule="exact"/>
        <w:ind w:right="152"/>
        <w:rPr>
          <w:rFonts w:ascii="Arial" w:hAnsi="Arial" w:cs="Arial"/>
          <w:szCs w:val="18"/>
          <w:lang w:val="en-GB"/>
        </w:rPr>
      </w:pPr>
      <w:r w:rsidRPr="0033694D">
        <w:rPr>
          <w:rFonts w:ascii="Arial" w:hAnsi="Arial" w:cs="Arial"/>
          <w:szCs w:val="18"/>
          <w:lang w:val="en-GB"/>
        </w:rPr>
        <w:lastRenderedPageBreak/>
        <w:t>give all due consideration, where appropriate, to action other than termination of the Contract, including (without being limited to):</w:t>
      </w:r>
    </w:p>
    <w:p w14:paraId="5A658BCD" w14:textId="77777777" w:rsidR="008B56F1" w:rsidRPr="0033694D" w:rsidRDefault="008B56F1" w:rsidP="00C20FCA">
      <w:pPr>
        <w:pStyle w:val="ListParagraph"/>
        <w:numPr>
          <w:ilvl w:val="2"/>
          <w:numId w:val="64"/>
        </w:numPr>
        <w:tabs>
          <w:tab w:val="left" w:pos="1561"/>
        </w:tabs>
        <w:spacing w:before="2"/>
        <w:ind w:left="2694" w:right="501" w:firstLine="0"/>
        <w:rPr>
          <w:rFonts w:ascii="Arial" w:eastAsia="Arial" w:hAnsi="Arial" w:cs="Arial"/>
          <w:szCs w:val="18"/>
          <w:lang w:val="en-GB"/>
        </w:rPr>
      </w:pPr>
      <w:r w:rsidRPr="0033694D">
        <w:rPr>
          <w:rFonts w:ascii="Arial" w:hAnsi="Arial" w:cs="Arial"/>
          <w:szCs w:val="18"/>
          <w:lang w:val="en-GB"/>
        </w:rPr>
        <w:t>requiring the Contractor to procure</w:t>
      </w:r>
      <w:r w:rsidRPr="0033694D">
        <w:rPr>
          <w:rFonts w:ascii="Arial" w:hAnsi="Arial" w:cs="Arial"/>
          <w:spacing w:val="-12"/>
          <w:szCs w:val="18"/>
          <w:lang w:val="en-GB"/>
        </w:rPr>
        <w:t xml:space="preserve"> </w:t>
      </w:r>
      <w:r w:rsidRPr="0033694D">
        <w:rPr>
          <w:rFonts w:ascii="Arial" w:hAnsi="Arial" w:cs="Arial"/>
          <w:szCs w:val="18"/>
          <w:lang w:val="en-GB"/>
        </w:rPr>
        <w:t>the termination of a subcontract where</w:t>
      </w:r>
      <w:r w:rsidRPr="0033694D">
        <w:rPr>
          <w:rFonts w:ascii="Arial" w:hAnsi="Arial" w:cs="Arial"/>
          <w:spacing w:val="-7"/>
          <w:szCs w:val="18"/>
          <w:lang w:val="en-GB"/>
        </w:rPr>
        <w:t xml:space="preserve"> </w:t>
      </w:r>
      <w:r w:rsidRPr="0033694D">
        <w:rPr>
          <w:rFonts w:ascii="Arial" w:hAnsi="Arial" w:cs="Arial"/>
          <w:szCs w:val="18"/>
          <w:lang w:val="en-GB"/>
        </w:rPr>
        <w:t>the prohibited act is that of a Subcontractor</w:t>
      </w:r>
      <w:r w:rsidRPr="0033694D">
        <w:rPr>
          <w:rFonts w:ascii="Arial" w:hAnsi="Arial" w:cs="Arial"/>
          <w:spacing w:val="-12"/>
          <w:szCs w:val="18"/>
          <w:lang w:val="en-GB"/>
        </w:rPr>
        <w:t xml:space="preserve"> </w:t>
      </w:r>
      <w:r w:rsidRPr="0033694D">
        <w:rPr>
          <w:rFonts w:ascii="Arial" w:hAnsi="Arial" w:cs="Arial"/>
          <w:szCs w:val="18"/>
          <w:lang w:val="en-GB"/>
        </w:rPr>
        <w:t>or anyone acting on its or their</w:t>
      </w:r>
      <w:r w:rsidRPr="0033694D">
        <w:rPr>
          <w:rFonts w:ascii="Arial" w:hAnsi="Arial" w:cs="Arial"/>
          <w:spacing w:val="-4"/>
          <w:szCs w:val="18"/>
          <w:lang w:val="en-GB"/>
        </w:rPr>
        <w:t xml:space="preserve"> </w:t>
      </w:r>
      <w:r w:rsidRPr="0033694D">
        <w:rPr>
          <w:rFonts w:ascii="Arial" w:hAnsi="Arial" w:cs="Arial"/>
          <w:szCs w:val="18"/>
          <w:lang w:val="en-GB"/>
        </w:rPr>
        <w:t>behalf;</w:t>
      </w:r>
    </w:p>
    <w:p w14:paraId="04B10D58" w14:textId="6141132E" w:rsidR="008B56F1" w:rsidRPr="0033694D" w:rsidRDefault="008B56F1" w:rsidP="00C20FCA">
      <w:pPr>
        <w:pStyle w:val="ListParagraph"/>
        <w:numPr>
          <w:ilvl w:val="2"/>
          <w:numId w:val="64"/>
        </w:numPr>
        <w:tabs>
          <w:tab w:val="left" w:pos="1561"/>
        </w:tabs>
        <w:ind w:left="2694" w:right="501" w:firstLine="0"/>
        <w:rPr>
          <w:rFonts w:ascii="Arial" w:eastAsia="Arial" w:hAnsi="Arial" w:cs="Arial"/>
          <w:szCs w:val="18"/>
          <w:lang w:val="en-GB"/>
        </w:rPr>
      </w:pPr>
      <w:r w:rsidRPr="0033694D">
        <w:rPr>
          <w:rFonts w:ascii="Arial" w:eastAsia="Arial" w:hAnsi="Arial" w:cs="Arial"/>
          <w:szCs w:val="18"/>
          <w:lang w:val="en-GB"/>
        </w:rPr>
        <w:t>requiring the Contractor to procure the dism</w:t>
      </w:r>
      <w:r w:rsidR="00C6413D" w:rsidRPr="0033694D">
        <w:rPr>
          <w:rFonts w:ascii="Arial" w:eastAsia="Arial" w:hAnsi="Arial" w:cs="Arial"/>
          <w:szCs w:val="18"/>
          <w:lang w:val="en-GB"/>
        </w:rPr>
        <w:t xml:space="preserve">issal of an </w:t>
      </w:r>
      <w:proofErr w:type="gramStart"/>
      <w:r w:rsidR="00C6413D" w:rsidRPr="0033694D">
        <w:rPr>
          <w:rFonts w:ascii="Arial" w:eastAsia="Arial" w:hAnsi="Arial" w:cs="Arial"/>
          <w:szCs w:val="18"/>
          <w:lang w:val="en-GB"/>
        </w:rPr>
        <w:t>employee(</w:t>
      </w:r>
      <w:proofErr w:type="gramEnd"/>
      <w:r w:rsidR="00C6413D" w:rsidRPr="0033694D">
        <w:rPr>
          <w:rFonts w:ascii="Arial" w:eastAsia="Arial" w:hAnsi="Arial" w:cs="Arial"/>
          <w:szCs w:val="18"/>
          <w:lang w:val="en-GB"/>
        </w:rPr>
        <w:t xml:space="preserve">whether their </w:t>
      </w:r>
      <w:r w:rsidRPr="0033694D">
        <w:rPr>
          <w:rFonts w:ascii="Arial" w:eastAsia="Arial" w:hAnsi="Arial" w:cs="Arial"/>
          <w:szCs w:val="18"/>
          <w:lang w:val="en-GB"/>
        </w:rPr>
        <w:t>own or that of a Subco</w:t>
      </w:r>
      <w:r w:rsidR="00C6413D" w:rsidRPr="0033694D">
        <w:rPr>
          <w:rFonts w:ascii="Arial" w:eastAsia="Arial" w:hAnsi="Arial" w:cs="Arial"/>
          <w:szCs w:val="18"/>
          <w:lang w:val="en-GB"/>
        </w:rPr>
        <w:t>ntractor or anyone acting on their</w:t>
      </w:r>
      <w:r w:rsidRPr="0033694D">
        <w:rPr>
          <w:rFonts w:ascii="Arial" w:eastAsia="Arial" w:hAnsi="Arial" w:cs="Arial"/>
          <w:szCs w:val="18"/>
          <w:lang w:val="en-GB"/>
        </w:rPr>
        <w:t xml:space="preserve"> behalf) where the prohibited act is that of such employee</w:t>
      </w:r>
    </w:p>
    <w:p w14:paraId="1759A297" w14:textId="77777777" w:rsidR="004C5581" w:rsidRPr="0033694D" w:rsidRDefault="008B56F1" w:rsidP="008B56F1">
      <w:pPr>
        <w:pStyle w:val="ListParagraph"/>
        <w:ind w:left="142"/>
        <w:contextualSpacing/>
        <w:rPr>
          <w:rFonts w:ascii="Arial" w:eastAsia="Times New Roman" w:hAnsi="Arial" w:cs="Arial"/>
          <w:szCs w:val="18"/>
          <w:lang w:val="en-GB" w:eastAsia="en-GB"/>
        </w:rPr>
      </w:pPr>
      <w:r w:rsidRPr="0033694D">
        <w:rPr>
          <w:rFonts w:ascii="Arial" w:eastAsia="Times New Roman" w:hAnsi="Arial" w:cs="Arial"/>
          <w:szCs w:val="18"/>
          <w:lang w:val="en-GB" w:eastAsia="en-GB"/>
        </w:rPr>
        <w:t>f.</w:t>
      </w:r>
      <w:r w:rsidRPr="0033694D">
        <w:rPr>
          <w:rFonts w:ascii="Arial" w:eastAsia="Times New Roman" w:hAnsi="Arial" w:cs="Arial"/>
          <w:szCs w:val="18"/>
          <w:lang w:val="en-GB" w:eastAsia="en-GB"/>
        </w:rPr>
        <w:tab/>
        <w:t>Recovery action taken against any person in Her Majesty's service shall be without prejudice to any recovery action taken against the Contractor pursuant to this Condition.</w:t>
      </w:r>
    </w:p>
    <w:p w14:paraId="64BF487B" w14:textId="54E2E28E" w:rsidR="005C4974" w:rsidRPr="0033694D" w:rsidRDefault="008B56F1" w:rsidP="008B56F1">
      <w:pPr>
        <w:pStyle w:val="Heading3"/>
        <w:rPr>
          <w:rFonts w:cs="Arial"/>
          <w:lang w:val="en-GB" w:eastAsia="en-GB"/>
        </w:rPr>
      </w:pPr>
      <w:bookmarkStart w:id="72" w:name="_Toc94175967"/>
      <w:r w:rsidRPr="0033694D">
        <w:rPr>
          <w:rFonts w:cs="Arial"/>
          <w:lang w:val="en-GB" w:eastAsia="en-GB"/>
        </w:rPr>
        <w:t>Termination for Convenience</w:t>
      </w:r>
      <w:bookmarkEnd w:id="72"/>
    </w:p>
    <w:p w14:paraId="194C776B" w14:textId="77777777" w:rsidR="00AF420B" w:rsidRPr="0033694D" w:rsidRDefault="00AF420B" w:rsidP="00C20FCA">
      <w:pPr>
        <w:pStyle w:val="ListParagraph"/>
        <w:numPr>
          <w:ilvl w:val="0"/>
          <w:numId w:val="69"/>
        </w:numPr>
        <w:tabs>
          <w:tab w:val="left" w:pos="622"/>
        </w:tabs>
        <w:spacing w:before="4"/>
        <w:ind w:right="202" w:firstLine="0"/>
        <w:rPr>
          <w:rFonts w:ascii="Arial" w:eastAsia="Arial" w:hAnsi="Arial" w:cs="Arial"/>
          <w:szCs w:val="18"/>
          <w:lang w:val="en-GB"/>
        </w:rPr>
      </w:pPr>
      <w:r w:rsidRPr="0033694D">
        <w:rPr>
          <w:rFonts w:ascii="Arial" w:hAnsi="Arial" w:cs="Arial"/>
          <w:szCs w:val="18"/>
          <w:lang w:val="en-GB"/>
        </w:rPr>
        <w:t>The Authority shall have the right to terminate</w:t>
      </w:r>
      <w:r w:rsidRPr="0033694D">
        <w:rPr>
          <w:rFonts w:ascii="Arial" w:hAnsi="Arial" w:cs="Arial"/>
          <w:spacing w:val="-11"/>
          <w:szCs w:val="18"/>
          <w:lang w:val="en-GB"/>
        </w:rPr>
        <w:t xml:space="preserve"> </w:t>
      </w:r>
      <w:r w:rsidRPr="0033694D">
        <w:rPr>
          <w:rFonts w:ascii="Arial" w:hAnsi="Arial" w:cs="Arial"/>
          <w:szCs w:val="18"/>
          <w:lang w:val="en-GB"/>
        </w:rPr>
        <w:t>the Contract in whole or in part at any time by giving</w:t>
      </w:r>
      <w:r w:rsidRPr="0033694D">
        <w:rPr>
          <w:rFonts w:ascii="Arial" w:hAnsi="Arial" w:cs="Arial"/>
          <w:spacing w:val="-10"/>
          <w:szCs w:val="18"/>
          <w:lang w:val="en-GB"/>
        </w:rPr>
        <w:t xml:space="preserve"> </w:t>
      </w:r>
      <w:r w:rsidRPr="0033694D">
        <w:rPr>
          <w:rFonts w:ascii="Arial" w:hAnsi="Arial" w:cs="Arial"/>
          <w:szCs w:val="18"/>
          <w:lang w:val="en-GB"/>
        </w:rPr>
        <w:t>the Contractor at least twenty (20) business days written</w:t>
      </w:r>
      <w:r w:rsidRPr="0033694D">
        <w:rPr>
          <w:rFonts w:ascii="Arial" w:hAnsi="Arial" w:cs="Arial"/>
          <w:spacing w:val="-20"/>
          <w:szCs w:val="18"/>
          <w:lang w:val="en-GB"/>
        </w:rPr>
        <w:t xml:space="preserve"> </w:t>
      </w:r>
      <w:r w:rsidRPr="0033694D">
        <w:rPr>
          <w:rFonts w:ascii="Arial" w:hAnsi="Arial" w:cs="Arial"/>
          <w:szCs w:val="18"/>
          <w:lang w:val="en-GB"/>
        </w:rPr>
        <w:t>notice (or such other period as may be stated in Schedule</w:t>
      </w:r>
      <w:r w:rsidRPr="0033694D">
        <w:rPr>
          <w:rFonts w:ascii="Arial" w:hAnsi="Arial" w:cs="Arial"/>
          <w:spacing w:val="-13"/>
          <w:szCs w:val="18"/>
          <w:lang w:val="en-GB"/>
        </w:rPr>
        <w:t xml:space="preserve"> </w:t>
      </w:r>
      <w:r w:rsidRPr="0033694D">
        <w:rPr>
          <w:rFonts w:ascii="Arial" w:hAnsi="Arial" w:cs="Arial"/>
          <w:szCs w:val="18"/>
          <w:lang w:val="en-GB"/>
        </w:rPr>
        <w:t>3 (Contract Data Sheet)). Upon expiry of the notice period</w:t>
      </w:r>
      <w:r w:rsidRPr="0033694D">
        <w:rPr>
          <w:rFonts w:ascii="Arial" w:hAnsi="Arial" w:cs="Arial"/>
          <w:spacing w:val="-24"/>
          <w:szCs w:val="18"/>
          <w:lang w:val="en-GB"/>
        </w:rPr>
        <w:t xml:space="preserve"> </w:t>
      </w:r>
      <w:r w:rsidRPr="0033694D">
        <w:rPr>
          <w:rFonts w:ascii="Arial" w:hAnsi="Arial" w:cs="Arial"/>
          <w:szCs w:val="18"/>
          <w:lang w:val="en-GB"/>
        </w:rPr>
        <w:t>the Contract, or relevant part thereof, shall terminate</w:t>
      </w:r>
      <w:r w:rsidRPr="0033694D">
        <w:rPr>
          <w:rFonts w:ascii="Arial" w:hAnsi="Arial" w:cs="Arial"/>
          <w:spacing w:val="-16"/>
          <w:szCs w:val="18"/>
          <w:lang w:val="en-GB"/>
        </w:rPr>
        <w:t xml:space="preserve"> </w:t>
      </w:r>
      <w:r w:rsidRPr="0033694D">
        <w:rPr>
          <w:rFonts w:ascii="Arial" w:hAnsi="Arial" w:cs="Arial"/>
          <w:szCs w:val="18"/>
          <w:lang w:val="en-GB"/>
        </w:rPr>
        <w:t>without prejudice to the rights of the parties already accrued up</w:t>
      </w:r>
      <w:r w:rsidRPr="0033694D">
        <w:rPr>
          <w:rFonts w:ascii="Arial" w:hAnsi="Arial" w:cs="Arial"/>
          <w:spacing w:val="-17"/>
          <w:szCs w:val="18"/>
          <w:lang w:val="en-GB"/>
        </w:rPr>
        <w:t xml:space="preserve"> </w:t>
      </w:r>
      <w:r w:rsidRPr="0033694D">
        <w:rPr>
          <w:rFonts w:ascii="Arial" w:hAnsi="Arial" w:cs="Arial"/>
          <w:szCs w:val="18"/>
          <w:lang w:val="en-GB"/>
        </w:rPr>
        <w:t>to the date of termination. Where only part of the Contract</w:t>
      </w:r>
      <w:r w:rsidRPr="0033694D">
        <w:rPr>
          <w:rFonts w:ascii="Arial" w:hAnsi="Arial" w:cs="Arial"/>
          <w:spacing w:val="-17"/>
          <w:szCs w:val="18"/>
          <w:lang w:val="en-GB"/>
        </w:rPr>
        <w:t xml:space="preserve"> </w:t>
      </w:r>
      <w:r w:rsidRPr="0033694D">
        <w:rPr>
          <w:rFonts w:ascii="Arial" w:hAnsi="Arial" w:cs="Arial"/>
          <w:szCs w:val="18"/>
          <w:lang w:val="en-GB"/>
        </w:rPr>
        <w:t>is being terminated, the Authority and the Contractor shall</w:t>
      </w:r>
      <w:r w:rsidRPr="0033694D">
        <w:rPr>
          <w:rFonts w:ascii="Arial" w:hAnsi="Arial" w:cs="Arial"/>
          <w:spacing w:val="-24"/>
          <w:szCs w:val="18"/>
          <w:lang w:val="en-GB"/>
        </w:rPr>
        <w:t xml:space="preserve"> </w:t>
      </w:r>
      <w:r w:rsidRPr="0033694D">
        <w:rPr>
          <w:rFonts w:ascii="Arial" w:hAnsi="Arial" w:cs="Arial"/>
          <w:szCs w:val="18"/>
          <w:lang w:val="en-GB"/>
        </w:rPr>
        <w:t>owe each other no further obligations in respect of the part of</w:t>
      </w:r>
      <w:r w:rsidRPr="0033694D">
        <w:rPr>
          <w:rFonts w:ascii="Arial" w:hAnsi="Arial" w:cs="Arial"/>
          <w:spacing w:val="-22"/>
          <w:szCs w:val="18"/>
          <w:lang w:val="en-GB"/>
        </w:rPr>
        <w:t xml:space="preserve"> </w:t>
      </w:r>
      <w:r w:rsidRPr="0033694D">
        <w:rPr>
          <w:rFonts w:ascii="Arial" w:hAnsi="Arial" w:cs="Arial"/>
          <w:szCs w:val="18"/>
          <w:lang w:val="en-GB"/>
        </w:rPr>
        <w:t xml:space="preserve">the Contract being </w:t>
      </w:r>
      <w:proofErr w:type="gramStart"/>
      <w:r w:rsidRPr="0033694D">
        <w:rPr>
          <w:rFonts w:ascii="Arial" w:hAnsi="Arial" w:cs="Arial"/>
          <w:szCs w:val="18"/>
          <w:lang w:val="en-GB"/>
        </w:rPr>
        <w:t>terminated, but</w:t>
      </w:r>
      <w:proofErr w:type="gramEnd"/>
      <w:r w:rsidRPr="0033694D">
        <w:rPr>
          <w:rFonts w:ascii="Arial" w:hAnsi="Arial" w:cs="Arial"/>
          <w:szCs w:val="18"/>
          <w:lang w:val="en-GB"/>
        </w:rPr>
        <w:t xml:space="preserve"> will continue to fulfil</w:t>
      </w:r>
      <w:r w:rsidRPr="0033694D">
        <w:rPr>
          <w:rFonts w:ascii="Arial" w:hAnsi="Arial" w:cs="Arial"/>
          <w:spacing w:val="-15"/>
          <w:szCs w:val="18"/>
          <w:lang w:val="en-GB"/>
        </w:rPr>
        <w:t xml:space="preserve"> </w:t>
      </w:r>
      <w:r w:rsidRPr="0033694D">
        <w:rPr>
          <w:rFonts w:ascii="Arial" w:hAnsi="Arial" w:cs="Arial"/>
          <w:szCs w:val="18"/>
          <w:lang w:val="en-GB"/>
        </w:rPr>
        <w:t>their respective obligations on all other parts of the Contract</w:t>
      </w:r>
      <w:r w:rsidRPr="0033694D">
        <w:rPr>
          <w:rFonts w:ascii="Arial" w:hAnsi="Arial" w:cs="Arial"/>
          <w:spacing w:val="-20"/>
          <w:szCs w:val="18"/>
          <w:lang w:val="en-GB"/>
        </w:rPr>
        <w:t xml:space="preserve"> </w:t>
      </w:r>
      <w:r w:rsidRPr="0033694D">
        <w:rPr>
          <w:rFonts w:ascii="Arial" w:hAnsi="Arial" w:cs="Arial"/>
          <w:szCs w:val="18"/>
          <w:lang w:val="en-GB"/>
        </w:rPr>
        <w:t>not being</w:t>
      </w:r>
      <w:r w:rsidRPr="0033694D">
        <w:rPr>
          <w:rFonts w:ascii="Arial" w:hAnsi="Arial" w:cs="Arial"/>
          <w:spacing w:val="-3"/>
          <w:szCs w:val="18"/>
          <w:lang w:val="en-GB"/>
        </w:rPr>
        <w:t xml:space="preserve"> </w:t>
      </w:r>
      <w:r w:rsidRPr="0033694D">
        <w:rPr>
          <w:rFonts w:ascii="Arial" w:hAnsi="Arial" w:cs="Arial"/>
          <w:szCs w:val="18"/>
          <w:lang w:val="en-GB"/>
        </w:rPr>
        <w:t>terminated.</w:t>
      </w:r>
    </w:p>
    <w:p w14:paraId="258E0A75" w14:textId="77777777" w:rsidR="00AF420B" w:rsidRPr="0033694D" w:rsidRDefault="00AF420B" w:rsidP="00C20FCA">
      <w:pPr>
        <w:pStyle w:val="ListParagraph"/>
        <w:numPr>
          <w:ilvl w:val="0"/>
          <w:numId w:val="69"/>
        </w:numPr>
        <w:tabs>
          <w:tab w:val="left" w:pos="622"/>
        </w:tabs>
        <w:ind w:right="252" w:firstLine="0"/>
        <w:rPr>
          <w:rFonts w:ascii="Arial" w:eastAsia="Arial" w:hAnsi="Arial" w:cs="Arial"/>
          <w:szCs w:val="18"/>
          <w:lang w:val="en-GB"/>
        </w:rPr>
      </w:pPr>
      <w:r w:rsidRPr="0033694D">
        <w:rPr>
          <w:rFonts w:ascii="Arial" w:hAnsi="Arial" w:cs="Arial"/>
          <w:szCs w:val="18"/>
          <w:lang w:val="en-GB"/>
        </w:rPr>
        <w:t xml:space="preserve">Following the above </w:t>
      </w:r>
      <w:proofErr w:type="gramStart"/>
      <w:r w:rsidRPr="0033694D">
        <w:rPr>
          <w:rFonts w:ascii="Arial" w:hAnsi="Arial" w:cs="Arial"/>
          <w:szCs w:val="18"/>
          <w:lang w:val="en-GB"/>
        </w:rPr>
        <w:t>notification</w:t>
      </w:r>
      <w:proofErr w:type="gramEnd"/>
      <w:r w:rsidRPr="0033694D">
        <w:rPr>
          <w:rFonts w:ascii="Arial" w:hAnsi="Arial" w:cs="Arial"/>
          <w:szCs w:val="18"/>
          <w:lang w:val="en-GB"/>
        </w:rPr>
        <w:t xml:space="preserve"> the Authority shall</w:t>
      </w:r>
      <w:r w:rsidRPr="0033694D">
        <w:rPr>
          <w:rFonts w:ascii="Arial" w:hAnsi="Arial" w:cs="Arial"/>
          <w:spacing w:val="-22"/>
          <w:szCs w:val="18"/>
          <w:lang w:val="en-GB"/>
        </w:rPr>
        <w:t xml:space="preserve"> </w:t>
      </w:r>
      <w:r w:rsidRPr="0033694D">
        <w:rPr>
          <w:rFonts w:ascii="Arial" w:hAnsi="Arial" w:cs="Arial"/>
          <w:szCs w:val="18"/>
          <w:lang w:val="en-GB"/>
        </w:rPr>
        <w:t>be entitled to exercise any of the following rights in relation</w:t>
      </w:r>
      <w:r w:rsidRPr="0033694D">
        <w:rPr>
          <w:rFonts w:ascii="Arial" w:hAnsi="Arial" w:cs="Arial"/>
          <w:spacing w:val="-20"/>
          <w:szCs w:val="18"/>
          <w:lang w:val="en-GB"/>
        </w:rPr>
        <w:t xml:space="preserve"> </w:t>
      </w:r>
      <w:r w:rsidRPr="0033694D">
        <w:rPr>
          <w:rFonts w:ascii="Arial" w:hAnsi="Arial" w:cs="Arial"/>
          <w:szCs w:val="18"/>
          <w:lang w:val="en-GB"/>
        </w:rPr>
        <w:t>to the Contract (or part being terminated) to direct</w:t>
      </w:r>
      <w:r w:rsidRPr="0033694D">
        <w:rPr>
          <w:rFonts w:ascii="Arial" w:hAnsi="Arial" w:cs="Arial"/>
          <w:spacing w:val="-10"/>
          <w:szCs w:val="18"/>
          <w:lang w:val="en-GB"/>
        </w:rPr>
        <w:t xml:space="preserve"> </w:t>
      </w:r>
      <w:r w:rsidRPr="0033694D">
        <w:rPr>
          <w:rFonts w:ascii="Arial" w:hAnsi="Arial" w:cs="Arial"/>
          <w:szCs w:val="18"/>
          <w:lang w:val="en-GB"/>
        </w:rPr>
        <w:t>the Contractor</w:t>
      </w:r>
      <w:r w:rsidRPr="0033694D">
        <w:rPr>
          <w:rFonts w:ascii="Arial" w:hAnsi="Arial" w:cs="Arial"/>
          <w:spacing w:val="-1"/>
          <w:szCs w:val="18"/>
          <w:lang w:val="en-GB"/>
        </w:rPr>
        <w:t xml:space="preserve"> </w:t>
      </w:r>
      <w:r w:rsidRPr="0033694D">
        <w:rPr>
          <w:rFonts w:ascii="Arial" w:hAnsi="Arial" w:cs="Arial"/>
          <w:szCs w:val="18"/>
          <w:lang w:val="en-GB"/>
        </w:rPr>
        <w:t>to:</w:t>
      </w:r>
    </w:p>
    <w:p w14:paraId="5533E206" w14:textId="77777777" w:rsidR="00AF420B" w:rsidRPr="0033694D" w:rsidRDefault="00AF420B" w:rsidP="00C20FCA">
      <w:pPr>
        <w:pStyle w:val="ListParagraph"/>
        <w:numPr>
          <w:ilvl w:val="1"/>
          <w:numId w:val="69"/>
        </w:numPr>
        <w:tabs>
          <w:tab w:val="left" w:pos="1560"/>
        </w:tabs>
        <w:ind w:right="691" w:firstLine="0"/>
        <w:rPr>
          <w:rFonts w:ascii="Arial" w:eastAsia="Arial" w:hAnsi="Arial" w:cs="Arial"/>
          <w:szCs w:val="18"/>
          <w:lang w:val="en-GB"/>
        </w:rPr>
      </w:pPr>
      <w:r w:rsidRPr="0033694D">
        <w:rPr>
          <w:rFonts w:ascii="Arial" w:hAnsi="Arial" w:cs="Arial"/>
          <w:szCs w:val="18"/>
          <w:lang w:val="en-GB"/>
        </w:rPr>
        <w:t>not start work on any element of</w:t>
      </w:r>
      <w:r w:rsidRPr="0033694D">
        <w:rPr>
          <w:rFonts w:ascii="Arial" w:hAnsi="Arial" w:cs="Arial"/>
          <w:spacing w:val="-12"/>
          <w:szCs w:val="18"/>
          <w:lang w:val="en-GB"/>
        </w:rPr>
        <w:t xml:space="preserve"> </w:t>
      </w:r>
      <w:r w:rsidRPr="0033694D">
        <w:rPr>
          <w:rFonts w:ascii="Arial" w:hAnsi="Arial" w:cs="Arial"/>
          <w:szCs w:val="18"/>
          <w:lang w:val="en-GB"/>
        </w:rPr>
        <w:t>the Contractor Deliverables not yet</w:t>
      </w:r>
      <w:r w:rsidRPr="0033694D">
        <w:rPr>
          <w:rFonts w:ascii="Arial" w:hAnsi="Arial" w:cs="Arial"/>
          <w:spacing w:val="-5"/>
          <w:szCs w:val="18"/>
          <w:lang w:val="en-GB"/>
        </w:rPr>
        <w:t xml:space="preserve"> </w:t>
      </w:r>
      <w:r w:rsidRPr="0033694D">
        <w:rPr>
          <w:rFonts w:ascii="Arial" w:hAnsi="Arial" w:cs="Arial"/>
          <w:szCs w:val="18"/>
          <w:lang w:val="en-GB"/>
        </w:rPr>
        <w:t>started;</w:t>
      </w:r>
    </w:p>
    <w:p w14:paraId="4272F0DF" w14:textId="77777777" w:rsidR="00AF420B" w:rsidRPr="0033694D" w:rsidRDefault="00AF420B" w:rsidP="00C20FCA">
      <w:pPr>
        <w:pStyle w:val="ListParagraph"/>
        <w:numPr>
          <w:ilvl w:val="1"/>
          <w:numId w:val="69"/>
        </w:numPr>
        <w:tabs>
          <w:tab w:val="left" w:pos="1560"/>
        </w:tabs>
        <w:ind w:right="252" w:firstLine="0"/>
        <w:rPr>
          <w:rFonts w:ascii="Arial" w:eastAsia="Arial" w:hAnsi="Arial" w:cs="Arial"/>
          <w:szCs w:val="18"/>
          <w:lang w:val="en-GB"/>
        </w:rPr>
      </w:pPr>
      <w:bookmarkStart w:id="73" w:name="_bookmark128"/>
      <w:bookmarkEnd w:id="73"/>
      <w:r w:rsidRPr="0033694D">
        <w:rPr>
          <w:rFonts w:ascii="Arial" w:hAnsi="Arial" w:cs="Arial"/>
          <w:szCs w:val="18"/>
          <w:lang w:val="en-GB"/>
        </w:rPr>
        <w:t>complete in accordance with the</w:t>
      </w:r>
      <w:r w:rsidRPr="0033694D">
        <w:rPr>
          <w:rFonts w:ascii="Arial" w:hAnsi="Arial" w:cs="Arial"/>
          <w:spacing w:val="-14"/>
          <w:szCs w:val="18"/>
          <w:lang w:val="en-GB"/>
        </w:rPr>
        <w:t xml:space="preserve"> </w:t>
      </w:r>
      <w:r w:rsidRPr="0033694D">
        <w:rPr>
          <w:rFonts w:ascii="Arial" w:hAnsi="Arial" w:cs="Arial"/>
          <w:szCs w:val="18"/>
          <w:lang w:val="en-GB"/>
        </w:rPr>
        <w:t>Contract the provision of any element of the</w:t>
      </w:r>
      <w:r w:rsidRPr="0033694D">
        <w:rPr>
          <w:rFonts w:ascii="Arial" w:hAnsi="Arial" w:cs="Arial"/>
          <w:spacing w:val="-7"/>
          <w:szCs w:val="18"/>
          <w:lang w:val="en-GB"/>
        </w:rPr>
        <w:t xml:space="preserve"> </w:t>
      </w:r>
      <w:r w:rsidRPr="0033694D">
        <w:rPr>
          <w:rFonts w:ascii="Arial" w:hAnsi="Arial" w:cs="Arial"/>
          <w:szCs w:val="18"/>
          <w:lang w:val="en-GB"/>
        </w:rPr>
        <w:t>Contractor Deliverables;</w:t>
      </w:r>
    </w:p>
    <w:p w14:paraId="4E8F7C0B" w14:textId="77777777" w:rsidR="00AF420B" w:rsidRPr="0033694D" w:rsidRDefault="00AF420B" w:rsidP="00C20FCA">
      <w:pPr>
        <w:pStyle w:val="ListParagraph"/>
        <w:numPr>
          <w:ilvl w:val="1"/>
          <w:numId w:val="69"/>
        </w:numPr>
        <w:tabs>
          <w:tab w:val="left" w:pos="1560"/>
        </w:tabs>
        <w:spacing w:before="2"/>
        <w:ind w:right="193" w:firstLine="0"/>
        <w:rPr>
          <w:rFonts w:ascii="Arial" w:eastAsia="Arial" w:hAnsi="Arial" w:cs="Arial"/>
          <w:szCs w:val="18"/>
          <w:lang w:val="en-GB"/>
        </w:rPr>
      </w:pPr>
      <w:bookmarkStart w:id="74" w:name="_bookmark129"/>
      <w:bookmarkEnd w:id="74"/>
      <w:r w:rsidRPr="0033694D">
        <w:rPr>
          <w:rFonts w:ascii="Arial" w:hAnsi="Arial" w:cs="Arial"/>
          <w:szCs w:val="18"/>
          <w:lang w:val="en-GB"/>
        </w:rPr>
        <w:t>as soon as may be reasonably</w:t>
      </w:r>
      <w:r w:rsidRPr="0033694D">
        <w:rPr>
          <w:rFonts w:ascii="Arial" w:hAnsi="Arial" w:cs="Arial"/>
          <w:spacing w:val="-17"/>
          <w:szCs w:val="18"/>
          <w:lang w:val="en-GB"/>
        </w:rPr>
        <w:t xml:space="preserve"> </w:t>
      </w:r>
      <w:r w:rsidRPr="0033694D">
        <w:rPr>
          <w:rFonts w:ascii="Arial" w:hAnsi="Arial" w:cs="Arial"/>
          <w:szCs w:val="18"/>
          <w:lang w:val="en-GB"/>
        </w:rPr>
        <w:t>practicable take such steps to ensure that the production rate</w:t>
      </w:r>
      <w:r w:rsidRPr="0033694D">
        <w:rPr>
          <w:rFonts w:ascii="Arial" w:hAnsi="Arial" w:cs="Arial"/>
          <w:spacing w:val="-14"/>
          <w:szCs w:val="18"/>
          <w:lang w:val="en-GB"/>
        </w:rPr>
        <w:t xml:space="preserve"> </w:t>
      </w:r>
      <w:r w:rsidRPr="0033694D">
        <w:rPr>
          <w:rFonts w:ascii="Arial" w:hAnsi="Arial" w:cs="Arial"/>
          <w:szCs w:val="18"/>
          <w:lang w:val="en-GB"/>
        </w:rPr>
        <w:t>of the Contractor Deliverables is reduced as quickly</w:t>
      </w:r>
      <w:r w:rsidRPr="0033694D">
        <w:rPr>
          <w:rFonts w:ascii="Arial" w:hAnsi="Arial" w:cs="Arial"/>
          <w:spacing w:val="-17"/>
          <w:szCs w:val="18"/>
          <w:lang w:val="en-GB"/>
        </w:rPr>
        <w:t xml:space="preserve"> </w:t>
      </w:r>
      <w:r w:rsidRPr="0033694D">
        <w:rPr>
          <w:rFonts w:ascii="Arial" w:hAnsi="Arial" w:cs="Arial"/>
          <w:szCs w:val="18"/>
          <w:lang w:val="en-GB"/>
        </w:rPr>
        <w:t>as possible;</w:t>
      </w:r>
    </w:p>
    <w:p w14:paraId="71969473" w14:textId="2843985B" w:rsidR="00AF420B" w:rsidRPr="0033694D" w:rsidRDefault="00AF420B" w:rsidP="00C20FCA">
      <w:pPr>
        <w:pStyle w:val="ListParagraph"/>
        <w:numPr>
          <w:ilvl w:val="1"/>
          <w:numId w:val="69"/>
        </w:numPr>
        <w:tabs>
          <w:tab w:val="left" w:pos="1560"/>
        </w:tabs>
        <w:ind w:right="135" w:firstLine="0"/>
        <w:rPr>
          <w:rFonts w:ascii="Arial" w:eastAsia="Arial" w:hAnsi="Arial" w:cs="Arial"/>
          <w:szCs w:val="18"/>
          <w:lang w:val="en-GB"/>
        </w:rPr>
      </w:pPr>
      <w:r w:rsidRPr="0033694D">
        <w:rPr>
          <w:rFonts w:ascii="Arial" w:hAnsi="Arial" w:cs="Arial"/>
          <w:szCs w:val="18"/>
          <w:lang w:val="en-GB"/>
        </w:rPr>
        <w:t>terminate on the best possible terms</w:t>
      </w:r>
      <w:r w:rsidRPr="0033694D">
        <w:rPr>
          <w:rFonts w:ascii="Arial" w:hAnsi="Arial" w:cs="Arial"/>
          <w:spacing w:val="-9"/>
          <w:szCs w:val="18"/>
          <w:lang w:val="en-GB"/>
        </w:rPr>
        <w:t xml:space="preserve"> </w:t>
      </w:r>
      <w:r w:rsidRPr="0033694D">
        <w:rPr>
          <w:rFonts w:ascii="Arial" w:hAnsi="Arial" w:cs="Arial"/>
          <w:szCs w:val="18"/>
          <w:lang w:val="en-GB"/>
        </w:rPr>
        <w:t>any subcontracts in support of the Contractor</w:t>
      </w:r>
      <w:r w:rsidRPr="0033694D">
        <w:rPr>
          <w:rFonts w:ascii="Arial" w:hAnsi="Arial" w:cs="Arial"/>
          <w:spacing w:val="-22"/>
          <w:szCs w:val="18"/>
          <w:lang w:val="en-GB"/>
        </w:rPr>
        <w:t xml:space="preserve"> </w:t>
      </w:r>
      <w:r w:rsidRPr="0033694D">
        <w:rPr>
          <w:rFonts w:ascii="Arial" w:hAnsi="Arial" w:cs="Arial"/>
          <w:szCs w:val="18"/>
          <w:lang w:val="en-GB"/>
        </w:rPr>
        <w:t xml:space="preserve">Deliverables that have not been completed, </w:t>
      </w:r>
      <w:proofErr w:type="gramStart"/>
      <w:r w:rsidRPr="0033694D">
        <w:rPr>
          <w:rFonts w:ascii="Arial" w:hAnsi="Arial" w:cs="Arial"/>
          <w:szCs w:val="18"/>
          <w:lang w:val="en-GB"/>
        </w:rPr>
        <w:t>taking into account</w:t>
      </w:r>
      <w:proofErr w:type="gramEnd"/>
      <w:r w:rsidRPr="0033694D">
        <w:rPr>
          <w:rFonts w:ascii="Arial" w:hAnsi="Arial" w:cs="Arial"/>
          <w:spacing w:val="-21"/>
          <w:szCs w:val="18"/>
          <w:lang w:val="en-GB"/>
        </w:rPr>
        <w:t xml:space="preserve"> </w:t>
      </w:r>
      <w:r w:rsidRPr="0033694D">
        <w:rPr>
          <w:rFonts w:ascii="Arial" w:hAnsi="Arial" w:cs="Arial"/>
          <w:szCs w:val="18"/>
          <w:lang w:val="en-GB"/>
        </w:rPr>
        <w:t>any</w:t>
      </w:r>
      <w:r w:rsidRPr="0033694D">
        <w:rPr>
          <w:rFonts w:ascii="Arial" w:hAnsi="Arial" w:cs="Arial"/>
          <w:spacing w:val="-1"/>
          <w:szCs w:val="18"/>
          <w:lang w:val="en-GB"/>
        </w:rPr>
        <w:t xml:space="preserve"> </w:t>
      </w:r>
      <w:r w:rsidRPr="0033694D">
        <w:rPr>
          <w:rFonts w:ascii="Arial" w:hAnsi="Arial" w:cs="Arial"/>
          <w:szCs w:val="18"/>
          <w:lang w:val="en-GB"/>
        </w:rPr>
        <w:t xml:space="preserve">direction given under clauses </w:t>
      </w:r>
      <w:hyperlink w:anchor="_bookmark128" w:history="1">
        <w:r w:rsidRPr="0033694D">
          <w:rPr>
            <w:rFonts w:ascii="Arial" w:hAnsi="Arial" w:cs="Arial"/>
            <w:szCs w:val="18"/>
            <w:lang w:val="en-GB"/>
          </w:rPr>
          <w:t>4</w:t>
        </w:r>
        <w:r w:rsidR="00C6413D" w:rsidRPr="0033694D">
          <w:rPr>
            <w:rFonts w:ascii="Arial" w:hAnsi="Arial" w:cs="Arial"/>
            <w:szCs w:val="18"/>
            <w:lang w:val="en-GB"/>
          </w:rPr>
          <w:t>1</w:t>
        </w:r>
        <w:r w:rsidRPr="0033694D">
          <w:rPr>
            <w:rFonts w:ascii="Arial" w:hAnsi="Arial" w:cs="Arial"/>
            <w:szCs w:val="18"/>
            <w:lang w:val="en-GB"/>
          </w:rPr>
          <w:t>.b(2)</w:t>
        </w:r>
      </w:hyperlink>
      <w:r w:rsidRPr="0033694D">
        <w:rPr>
          <w:rFonts w:ascii="Arial" w:hAnsi="Arial" w:cs="Arial"/>
          <w:szCs w:val="18"/>
          <w:lang w:val="en-GB"/>
        </w:rPr>
        <w:t xml:space="preserve"> and </w:t>
      </w:r>
      <w:hyperlink w:anchor="_bookmark129" w:history="1">
        <w:r w:rsidR="00C6413D" w:rsidRPr="0033694D">
          <w:rPr>
            <w:rFonts w:ascii="Arial" w:hAnsi="Arial" w:cs="Arial"/>
            <w:szCs w:val="18"/>
            <w:lang w:val="en-GB"/>
          </w:rPr>
          <w:t>41</w:t>
        </w:r>
        <w:r w:rsidRPr="0033694D">
          <w:rPr>
            <w:rFonts w:ascii="Arial" w:hAnsi="Arial" w:cs="Arial"/>
            <w:szCs w:val="18"/>
            <w:lang w:val="en-GB"/>
          </w:rPr>
          <w:t>.b(3)</w:t>
        </w:r>
      </w:hyperlink>
      <w:r w:rsidRPr="0033694D">
        <w:rPr>
          <w:rFonts w:ascii="Arial" w:hAnsi="Arial" w:cs="Arial"/>
          <w:spacing w:val="-11"/>
          <w:szCs w:val="18"/>
          <w:lang w:val="en-GB"/>
        </w:rPr>
        <w:t xml:space="preserve"> </w:t>
      </w:r>
      <w:r w:rsidRPr="0033694D">
        <w:rPr>
          <w:rFonts w:ascii="Arial" w:hAnsi="Arial" w:cs="Arial"/>
          <w:szCs w:val="18"/>
          <w:lang w:val="en-GB"/>
        </w:rPr>
        <w:t>of this</w:t>
      </w:r>
      <w:r w:rsidRPr="0033694D">
        <w:rPr>
          <w:rFonts w:ascii="Arial" w:hAnsi="Arial" w:cs="Arial"/>
          <w:spacing w:val="-2"/>
          <w:szCs w:val="18"/>
          <w:lang w:val="en-GB"/>
        </w:rPr>
        <w:t xml:space="preserve"> </w:t>
      </w:r>
      <w:r w:rsidRPr="0033694D">
        <w:rPr>
          <w:rFonts w:ascii="Arial" w:hAnsi="Arial" w:cs="Arial"/>
          <w:szCs w:val="18"/>
          <w:lang w:val="en-GB"/>
        </w:rPr>
        <w:t>condition.</w:t>
      </w:r>
    </w:p>
    <w:p w14:paraId="38C9F38B" w14:textId="420D2E18" w:rsidR="00601608" w:rsidRPr="0033694D" w:rsidRDefault="00601608" w:rsidP="00C20FCA">
      <w:pPr>
        <w:pStyle w:val="ListParagraph"/>
        <w:numPr>
          <w:ilvl w:val="0"/>
          <w:numId w:val="69"/>
        </w:numPr>
        <w:tabs>
          <w:tab w:val="left" w:pos="622"/>
        </w:tabs>
        <w:spacing w:before="6" w:line="206" w:lineRule="exact"/>
        <w:ind w:right="303" w:firstLine="0"/>
        <w:rPr>
          <w:rFonts w:ascii="Arial" w:eastAsia="Arial" w:hAnsi="Arial" w:cs="Arial"/>
          <w:szCs w:val="18"/>
          <w:lang w:val="en-GB"/>
        </w:rPr>
      </w:pPr>
      <w:r w:rsidRPr="0033694D">
        <w:rPr>
          <w:rFonts w:ascii="Arial" w:eastAsia="Arial" w:hAnsi="Arial" w:cs="Arial"/>
          <w:szCs w:val="18"/>
          <w:lang w:val="en-GB"/>
        </w:rPr>
        <w:t>Where this condition applies (and subject always</w:t>
      </w:r>
      <w:r w:rsidRPr="0033694D">
        <w:rPr>
          <w:rFonts w:ascii="Arial" w:eastAsia="Arial" w:hAnsi="Arial" w:cs="Arial"/>
          <w:spacing w:val="-16"/>
          <w:szCs w:val="18"/>
          <w:lang w:val="en-GB"/>
        </w:rPr>
        <w:t xml:space="preserve"> </w:t>
      </w:r>
      <w:r w:rsidRPr="0033694D">
        <w:rPr>
          <w:rFonts w:ascii="Arial" w:eastAsia="Arial" w:hAnsi="Arial" w:cs="Arial"/>
          <w:szCs w:val="18"/>
          <w:lang w:val="en-GB"/>
        </w:rPr>
        <w:t>to the Contractor’s compliance with any direction given by</w:t>
      </w:r>
      <w:r w:rsidRPr="0033694D">
        <w:rPr>
          <w:rFonts w:ascii="Arial" w:eastAsia="Arial" w:hAnsi="Arial" w:cs="Arial"/>
          <w:spacing w:val="-24"/>
          <w:szCs w:val="18"/>
          <w:lang w:val="en-GB"/>
        </w:rPr>
        <w:t xml:space="preserve"> </w:t>
      </w:r>
      <w:r w:rsidRPr="0033694D">
        <w:rPr>
          <w:rFonts w:ascii="Arial" w:eastAsia="Arial" w:hAnsi="Arial" w:cs="Arial"/>
          <w:szCs w:val="18"/>
          <w:lang w:val="en-GB"/>
        </w:rPr>
        <w:t>the Authority under clause</w:t>
      </w:r>
      <w:r w:rsidRPr="0033694D">
        <w:rPr>
          <w:rFonts w:ascii="Arial" w:eastAsia="Arial" w:hAnsi="Arial" w:cs="Arial"/>
          <w:spacing w:val="-3"/>
          <w:szCs w:val="18"/>
          <w:lang w:val="en-GB"/>
        </w:rPr>
        <w:t xml:space="preserve"> </w:t>
      </w:r>
      <w:hyperlink w:anchor="_bookmark127" w:history="1">
        <w:r w:rsidRPr="0033694D">
          <w:rPr>
            <w:rFonts w:ascii="Arial" w:eastAsia="Arial" w:hAnsi="Arial" w:cs="Arial"/>
            <w:position w:val="1"/>
            <w:szCs w:val="18"/>
            <w:lang w:val="en-GB"/>
          </w:rPr>
          <w:t>4</w:t>
        </w:r>
        <w:r w:rsidR="00C6413D" w:rsidRPr="0033694D">
          <w:rPr>
            <w:rFonts w:ascii="Arial" w:eastAsia="Arial" w:hAnsi="Arial" w:cs="Arial"/>
            <w:position w:val="1"/>
            <w:szCs w:val="18"/>
            <w:lang w:val="en-GB"/>
          </w:rPr>
          <w:t>1</w:t>
        </w:r>
        <w:r w:rsidRPr="0033694D">
          <w:rPr>
            <w:rFonts w:ascii="Arial" w:eastAsia="Arial" w:hAnsi="Arial" w:cs="Arial"/>
            <w:position w:val="1"/>
            <w:szCs w:val="18"/>
            <w:lang w:val="en-GB"/>
          </w:rPr>
          <w:t>.b</w:t>
        </w:r>
      </w:hyperlink>
      <w:r w:rsidRPr="0033694D">
        <w:rPr>
          <w:rFonts w:ascii="Arial" w:eastAsia="Arial" w:hAnsi="Arial" w:cs="Arial"/>
          <w:position w:val="1"/>
          <w:szCs w:val="18"/>
          <w:lang w:val="en-GB"/>
        </w:rPr>
        <w:t>):</w:t>
      </w:r>
    </w:p>
    <w:p w14:paraId="3690E766" w14:textId="77777777" w:rsidR="00601608" w:rsidRPr="0033694D" w:rsidRDefault="00601608" w:rsidP="00C20FCA">
      <w:pPr>
        <w:pStyle w:val="ListParagraph"/>
        <w:numPr>
          <w:ilvl w:val="1"/>
          <w:numId w:val="69"/>
        </w:numPr>
        <w:tabs>
          <w:tab w:val="left" w:pos="1560"/>
        </w:tabs>
        <w:ind w:right="336" w:firstLine="0"/>
        <w:rPr>
          <w:rFonts w:ascii="Arial" w:eastAsia="Arial" w:hAnsi="Arial" w:cs="Arial"/>
          <w:szCs w:val="18"/>
          <w:lang w:val="en-GB"/>
        </w:rPr>
      </w:pPr>
      <w:r w:rsidRPr="0033694D">
        <w:rPr>
          <w:rFonts w:ascii="Arial" w:hAnsi="Arial" w:cs="Arial"/>
          <w:szCs w:val="18"/>
          <w:lang w:val="en-GB"/>
        </w:rPr>
        <w:t>The Authority shall take over from</w:t>
      </w:r>
      <w:r w:rsidRPr="0033694D">
        <w:rPr>
          <w:rFonts w:ascii="Arial" w:hAnsi="Arial" w:cs="Arial"/>
          <w:spacing w:val="-10"/>
          <w:szCs w:val="18"/>
          <w:lang w:val="en-GB"/>
        </w:rPr>
        <w:t xml:space="preserve"> </w:t>
      </w:r>
      <w:r w:rsidRPr="0033694D">
        <w:rPr>
          <w:rFonts w:ascii="Arial" w:hAnsi="Arial" w:cs="Arial"/>
          <w:szCs w:val="18"/>
          <w:lang w:val="en-GB"/>
        </w:rPr>
        <w:t>the Contractor at a fair and reasonable price all</w:t>
      </w:r>
      <w:r w:rsidRPr="0033694D">
        <w:rPr>
          <w:rFonts w:ascii="Arial" w:hAnsi="Arial" w:cs="Arial"/>
          <w:spacing w:val="-19"/>
          <w:szCs w:val="18"/>
          <w:lang w:val="en-GB"/>
        </w:rPr>
        <w:t xml:space="preserve"> </w:t>
      </w:r>
      <w:r w:rsidRPr="0033694D">
        <w:rPr>
          <w:rFonts w:ascii="Arial" w:hAnsi="Arial" w:cs="Arial"/>
          <w:szCs w:val="18"/>
          <w:lang w:val="en-GB"/>
        </w:rPr>
        <w:t>unused and undamaged materiel and any</w:t>
      </w:r>
      <w:r w:rsidRPr="0033694D">
        <w:rPr>
          <w:rFonts w:ascii="Arial" w:hAnsi="Arial" w:cs="Arial"/>
          <w:spacing w:val="-7"/>
          <w:szCs w:val="18"/>
          <w:lang w:val="en-GB"/>
        </w:rPr>
        <w:t xml:space="preserve"> </w:t>
      </w:r>
      <w:r w:rsidRPr="0033694D">
        <w:rPr>
          <w:rFonts w:ascii="Arial" w:hAnsi="Arial" w:cs="Arial"/>
          <w:szCs w:val="18"/>
          <w:lang w:val="en-GB"/>
        </w:rPr>
        <w:t>Contractor Deliverables in the course of manufacture that</w:t>
      </w:r>
      <w:r w:rsidRPr="0033694D">
        <w:rPr>
          <w:rFonts w:ascii="Arial" w:hAnsi="Arial" w:cs="Arial"/>
          <w:spacing w:val="-18"/>
          <w:szCs w:val="18"/>
          <w:lang w:val="en-GB"/>
        </w:rPr>
        <w:t xml:space="preserve"> </w:t>
      </w:r>
      <w:r w:rsidRPr="0033694D">
        <w:rPr>
          <w:rFonts w:ascii="Arial" w:hAnsi="Arial" w:cs="Arial"/>
          <w:szCs w:val="18"/>
          <w:lang w:val="en-GB"/>
        </w:rPr>
        <w:t>are:</w:t>
      </w:r>
    </w:p>
    <w:p w14:paraId="700A0DF7" w14:textId="77777777" w:rsidR="00601608" w:rsidRPr="0033694D" w:rsidRDefault="00601608" w:rsidP="00C20FCA">
      <w:pPr>
        <w:pStyle w:val="ListParagraph"/>
        <w:numPr>
          <w:ilvl w:val="2"/>
          <w:numId w:val="69"/>
        </w:numPr>
        <w:tabs>
          <w:tab w:val="left" w:pos="1560"/>
        </w:tabs>
        <w:ind w:left="2694" w:right="274" w:firstLine="0"/>
        <w:rPr>
          <w:rFonts w:ascii="Arial" w:eastAsia="Arial" w:hAnsi="Arial" w:cs="Arial"/>
          <w:szCs w:val="18"/>
          <w:lang w:val="en-GB"/>
        </w:rPr>
      </w:pPr>
      <w:r w:rsidRPr="0033694D">
        <w:rPr>
          <w:rFonts w:ascii="Arial" w:hAnsi="Arial" w:cs="Arial"/>
          <w:szCs w:val="18"/>
          <w:lang w:val="en-GB"/>
        </w:rPr>
        <w:t>in the possession of the Contractor at</w:t>
      </w:r>
      <w:r w:rsidRPr="0033694D">
        <w:rPr>
          <w:rFonts w:ascii="Arial" w:hAnsi="Arial" w:cs="Arial"/>
          <w:spacing w:val="-16"/>
          <w:szCs w:val="18"/>
          <w:lang w:val="en-GB"/>
        </w:rPr>
        <w:t xml:space="preserve"> </w:t>
      </w:r>
      <w:r w:rsidRPr="0033694D">
        <w:rPr>
          <w:rFonts w:ascii="Arial" w:hAnsi="Arial" w:cs="Arial"/>
          <w:szCs w:val="18"/>
          <w:lang w:val="en-GB"/>
        </w:rPr>
        <w:t>the date of termination; and</w:t>
      </w:r>
    </w:p>
    <w:p w14:paraId="4CC6BBBC" w14:textId="77777777" w:rsidR="00601608" w:rsidRPr="0033694D" w:rsidRDefault="00601608" w:rsidP="00C20FCA">
      <w:pPr>
        <w:pStyle w:val="ListParagraph"/>
        <w:numPr>
          <w:ilvl w:val="2"/>
          <w:numId w:val="69"/>
        </w:numPr>
        <w:tabs>
          <w:tab w:val="left" w:pos="1560"/>
        </w:tabs>
        <w:ind w:left="2694" w:right="303" w:firstLine="0"/>
        <w:rPr>
          <w:rFonts w:ascii="Arial" w:eastAsia="Arial" w:hAnsi="Arial" w:cs="Arial"/>
          <w:szCs w:val="18"/>
          <w:lang w:val="en-GB"/>
        </w:rPr>
      </w:pPr>
      <w:r w:rsidRPr="0033694D">
        <w:rPr>
          <w:rFonts w:ascii="Arial" w:hAnsi="Arial" w:cs="Arial"/>
          <w:szCs w:val="18"/>
          <w:lang w:val="en-GB"/>
        </w:rPr>
        <w:t>provided by or supplied to the</w:t>
      </w:r>
      <w:r w:rsidRPr="0033694D">
        <w:rPr>
          <w:rFonts w:ascii="Arial" w:hAnsi="Arial" w:cs="Arial"/>
          <w:spacing w:val="-17"/>
          <w:szCs w:val="18"/>
          <w:lang w:val="en-GB"/>
        </w:rPr>
        <w:t xml:space="preserve"> </w:t>
      </w:r>
      <w:r w:rsidRPr="0033694D">
        <w:rPr>
          <w:rFonts w:ascii="Arial" w:hAnsi="Arial" w:cs="Arial"/>
          <w:szCs w:val="18"/>
          <w:lang w:val="en-GB"/>
        </w:rPr>
        <w:t>Contractor for the performance of the</w:t>
      </w:r>
      <w:r w:rsidRPr="0033694D">
        <w:rPr>
          <w:rFonts w:ascii="Arial" w:hAnsi="Arial" w:cs="Arial"/>
          <w:spacing w:val="-6"/>
          <w:szCs w:val="18"/>
          <w:lang w:val="en-GB"/>
        </w:rPr>
        <w:t xml:space="preserve"> </w:t>
      </w:r>
      <w:r w:rsidRPr="0033694D">
        <w:rPr>
          <w:rFonts w:ascii="Arial" w:hAnsi="Arial" w:cs="Arial"/>
          <w:szCs w:val="18"/>
          <w:lang w:val="en-GB"/>
        </w:rPr>
        <w:t>Contract,</w:t>
      </w:r>
    </w:p>
    <w:p w14:paraId="7F1CF0A3" w14:textId="77777777" w:rsidR="00601608" w:rsidRPr="0033694D" w:rsidRDefault="00601608" w:rsidP="00601608">
      <w:pPr>
        <w:pStyle w:val="BodyText"/>
        <w:ind w:right="152"/>
        <w:rPr>
          <w:rFonts w:cs="Arial"/>
          <w:lang w:val="en-GB"/>
        </w:rPr>
      </w:pPr>
      <w:r w:rsidRPr="0033694D">
        <w:rPr>
          <w:rFonts w:cs="Arial"/>
          <w:lang w:val="en-GB"/>
        </w:rPr>
        <w:t>except such materiel and Contractor Deliverables</w:t>
      </w:r>
      <w:r w:rsidRPr="0033694D">
        <w:rPr>
          <w:rFonts w:cs="Arial"/>
          <w:spacing w:val="-18"/>
          <w:lang w:val="en-GB"/>
        </w:rPr>
        <w:t xml:space="preserve"> </w:t>
      </w:r>
      <w:r w:rsidRPr="0033694D">
        <w:rPr>
          <w:rFonts w:cs="Arial"/>
          <w:lang w:val="en-GB"/>
        </w:rPr>
        <w:t>in</w:t>
      </w:r>
      <w:r w:rsidRPr="0033694D">
        <w:rPr>
          <w:rFonts w:cs="Arial"/>
          <w:spacing w:val="-2"/>
          <w:lang w:val="en-GB"/>
        </w:rPr>
        <w:t xml:space="preserve"> </w:t>
      </w:r>
      <w:r w:rsidRPr="0033694D">
        <w:rPr>
          <w:rFonts w:cs="Arial"/>
          <w:lang w:val="en-GB"/>
        </w:rPr>
        <w:t>the course of manufacture as the Contractor</w:t>
      </w:r>
      <w:r w:rsidRPr="0033694D">
        <w:rPr>
          <w:rFonts w:cs="Arial"/>
          <w:spacing w:val="-11"/>
          <w:lang w:val="en-GB"/>
        </w:rPr>
        <w:t xml:space="preserve"> </w:t>
      </w:r>
      <w:r w:rsidRPr="0033694D">
        <w:rPr>
          <w:rFonts w:cs="Arial"/>
          <w:lang w:val="en-GB"/>
        </w:rPr>
        <w:t>shall, with the agreement of the Authority, choose to</w:t>
      </w:r>
      <w:r w:rsidRPr="0033694D">
        <w:rPr>
          <w:rFonts w:cs="Arial"/>
          <w:spacing w:val="-20"/>
          <w:lang w:val="en-GB"/>
        </w:rPr>
        <w:t xml:space="preserve"> </w:t>
      </w:r>
      <w:r w:rsidRPr="0033694D">
        <w:rPr>
          <w:rFonts w:cs="Arial"/>
          <w:lang w:val="en-GB"/>
        </w:rPr>
        <w:t>retain;</w:t>
      </w:r>
    </w:p>
    <w:p w14:paraId="14489926" w14:textId="77777777" w:rsidR="00601608" w:rsidRPr="0033694D" w:rsidRDefault="00601608" w:rsidP="00C20FCA">
      <w:pPr>
        <w:pStyle w:val="ListParagraph"/>
        <w:numPr>
          <w:ilvl w:val="1"/>
          <w:numId w:val="69"/>
        </w:numPr>
        <w:tabs>
          <w:tab w:val="left" w:pos="1560"/>
        </w:tabs>
        <w:ind w:right="152" w:firstLine="0"/>
        <w:rPr>
          <w:rFonts w:ascii="Arial" w:eastAsia="Arial" w:hAnsi="Arial" w:cs="Arial"/>
          <w:szCs w:val="18"/>
          <w:lang w:val="en-GB"/>
        </w:rPr>
      </w:pPr>
      <w:r w:rsidRPr="0033694D">
        <w:rPr>
          <w:rFonts w:ascii="Arial" w:hAnsi="Arial" w:cs="Arial"/>
          <w:szCs w:val="18"/>
          <w:lang w:val="en-GB"/>
        </w:rPr>
        <w:t>the Contractor shall deliver to the</w:t>
      </w:r>
      <w:r w:rsidRPr="0033694D">
        <w:rPr>
          <w:rFonts w:ascii="Arial" w:hAnsi="Arial" w:cs="Arial"/>
          <w:spacing w:val="-18"/>
          <w:szCs w:val="18"/>
          <w:lang w:val="en-GB"/>
        </w:rPr>
        <w:t xml:space="preserve"> </w:t>
      </w:r>
      <w:r w:rsidRPr="0033694D">
        <w:rPr>
          <w:rFonts w:ascii="Arial" w:hAnsi="Arial" w:cs="Arial"/>
          <w:szCs w:val="18"/>
          <w:lang w:val="en-GB"/>
        </w:rPr>
        <w:t>Authority within an agreed period, or in absence of</w:t>
      </w:r>
      <w:r w:rsidRPr="0033694D">
        <w:rPr>
          <w:rFonts w:ascii="Arial" w:hAnsi="Arial" w:cs="Arial"/>
          <w:spacing w:val="-10"/>
          <w:szCs w:val="18"/>
          <w:lang w:val="en-GB"/>
        </w:rPr>
        <w:t xml:space="preserve"> </w:t>
      </w:r>
      <w:r w:rsidRPr="0033694D">
        <w:rPr>
          <w:rFonts w:ascii="Arial" w:hAnsi="Arial" w:cs="Arial"/>
          <w:szCs w:val="18"/>
          <w:lang w:val="en-GB"/>
        </w:rPr>
        <w:t>such agreement within a period as the Authority</w:t>
      </w:r>
      <w:r w:rsidRPr="0033694D">
        <w:rPr>
          <w:rFonts w:ascii="Arial" w:hAnsi="Arial" w:cs="Arial"/>
          <w:spacing w:val="-8"/>
          <w:szCs w:val="18"/>
          <w:lang w:val="en-GB"/>
        </w:rPr>
        <w:t xml:space="preserve"> </w:t>
      </w:r>
      <w:r w:rsidRPr="0033694D">
        <w:rPr>
          <w:rFonts w:ascii="Arial" w:hAnsi="Arial" w:cs="Arial"/>
          <w:szCs w:val="18"/>
          <w:lang w:val="en-GB"/>
        </w:rPr>
        <w:t>may specify, a list</w:t>
      </w:r>
      <w:r w:rsidRPr="0033694D">
        <w:rPr>
          <w:rFonts w:ascii="Arial" w:hAnsi="Arial" w:cs="Arial"/>
          <w:spacing w:val="-3"/>
          <w:szCs w:val="18"/>
          <w:lang w:val="en-GB"/>
        </w:rPr>
        <w:t xml:space="preserve"> </w:t>
      </w:r>
      <w:r w:rsidRPr="0033694D">
        <w:rPr>
          <w:rFonts w:ascii="Arial" w:hAnsi="Arial" w:cs="Arial"/>
          <w:szCs w:val="18"/>
          <w:lang w:val="en-GB"/>
        </w:rPr>
        <w:t>of:</w:t>
      </w:r>
    </w:p>
    <w:p w14:paraId="40280B11" w14:textId="77777777" w:rsidR="00601608" w:rsidRPr="0033694D" w:rsidRDefault="00601608" w:rsidP="00C20FCA">
      <w:pPr>
        <w:pStyle w:val="ListParagraph"/>
        <w:numPr>
          <w:ilvl w:val="2"/>
          <w:numId w:val="69"/>
        </w:numPr>
        <w:tabs>
          <w:tab w:val="left" w:pos="1560"/>
        </w:tabs>
        <w:ind w:left="3686" w:right="211" w:hanging="992"/>
        <w:rPr>
          <w:rFonts w:ascii="Arial" w:hAnsi="Arial" w:cs="Arial"/>
          <w:szCs w:val="18"/>
          <w:lang w:val="en-GB"/>
        </w:rPr>
      </w:pPr>
      <w:r w:rsidRPr="0033694D">
        <w:rPr>
          <w:rFonts w:ascii="Arial" w:hAnsi="Arial" w:cs="Arial"/>
          <w:szCs w:val="18"/>
          <w:lang w:val="en-GB"/>
        </w:rPr>
        <w:t>all such unused and undamaged</w:t>
      </w:r>
      <w:r w:rsidRPr="0033694D">
        <w:rPr>
          <w:rFonts w:ascii="Arial" w:hAnsi="Arial" w:cs="Arial"/>
          <w:spacing w:val="-12"/>
          <w:szCs w:val="18"/>
          <w:lang w:val="en-GB"/>
        </w:rPr>
        <w:t xml:space="preserve"> </w:t>
      </w:r>
      <w:r w:rsidRPr="0033694D">
        <w:rPr>
          <w:rFonts w:ascii="Arial" w:hAnsi="Arial" w:cs="Arial"/>
          <w:szCs w:val="18"/>
          <w:lang w:val="en-GB"/>
        </w:rPr>
        <w:t>materiel; and</w:t>
      </w:r>
    </w:p>
    <w:p w14:paraId="5B3D50DC" w14:textId="77777777" w:rsidR="00601608" w:rsidRPr="0033694D" w:rsidRDefault="00601608" w:rsidP="00C20FCA">
      <w:pPr>
        <w:pStyle w:val="ListParagraph"/>
        <w:numPr>
          <w:ilvl w:val="2"/>
          <w:numId w:val="69"/>
        </w:numPr>
        <w:tabs>
          <w:tab w:val="left" w:pos="1560"/>
        </w:tabs>
        <w:ind w:left="3686" w:right="211" w:hanging="992"/>
        <w:rPr>
          <w:rFonts w:ascii="Arial" w:hAnsi="Arial" w:cs="Arial"/>
          <w:szCs w:val="18"/>
          <w:lang w:val="en-GB"/>
        </w:rPr>
      </w:pPr>
      <w:r w:rsidRPr="0033694D">
        <w:rPr>
          <w:rFonts w:ascii="Arial" w:hAnsi="Arial" w:cs="Arial"/>
          <w:szCs w:val="18"/>
          <w:lang w:val="en-GB"/>
        </w:rPr>
        <w:t>Contractor Deliverables in the course of manufacture,</w:t>
      </w:r>
    </w:p>
    <w:p w14:paraId="5A53DEEA" w14:textId="77777777" w:rsidR="00601608" w:rsidRPr="0033694D" w:rsidRDefault="00601608" w:rsidP="00601608">
      <w:pPr>
        <w:tabs>
          <w:tab w:val="left" w:pos="1560"/>
        </w:tabs>
        <w:spacing w:after="0"/>
        <w:ind w:left="709" w:right="211"/>
        <w:rPr>
          <w:rFonts w:cs="Arial"/>
          <w:sz w:val="18"/>
          <w:szCs w:val="18"/>
        </w:rPr>
      </w:pPr>
      <w:r w:rsidRPr="0033694D">
        <w:rPr>
          <w:rFonts w:cs="Arial"/>
          <w:sz w:val="18"/>
          <w:szCs w:val="18"/>
        </w:rPr>
        <w:t>that are liable to be taken over by, or previously belonging to the Authority, and shall deliver such materiel and Contractor Deliverables in accordance with the directions of the Authority;</w:t>
      </w:r>
    </w:p>
    <w:p w14:paraId="5E9B8C6D" w14:textId="77777777" w:rsidR="00601608" w:rsidRPr="0033694D" w:rsidRDefault="00601608" w:rsidP="00C20FCA">
      <w:pPr>
        <w:pStyle w:val="ListParagraph"/>
        <w:numPr>
          <w:ilvl w:val="1"/>
          <w:numId w:val="69"/>
        </w:numPr>
        <w:tabs>
          <w:tab w:val="left" w:pos="1560"/>
        </w:tabs>
        <w:ind w:right="152" w:firstLine="0"/>
        <w:rPr>
          <w:rFonts w:ascii="Arial" w:hAnsi="Arial" w:cs="Arial"/>
          <w:szCs w:val="18"/>
          <w:lang w:val="en-GB"/>
        </w:rPr>
      </w:pPr>
      <w:r w:rsidRPr="0033694D">
        <w:rPr>
          <w:rFonts w:ascii="Arial" w:hAnsi="Arial" w:cs="Arial"/>
          <w:szCs w:val="18"/>
          <w:lang w:val="en-GB"/>
        </w:rPr>
        <w:t>in respect of Services, the Authority shall pay the Contractor fair and reasonable prices for each Service performed, or partially performed, in accordance with the Contract.</w:t>
      </w:r>
    </w:p>
    <w:p w14:paraId="10670E23" w14:textId="1895140B" w:rsidR="00601608" w:rsidRPr="0033694D" w:rsidRDefault="00601608" w:rsidP="00C20FCA">
      <w:pPr>
        <w:pStyle w:val="ListParagraph"/>
        <w:numPr>
          <w:ilvl w:val="0"/>
          <w:numId w:val="69"/>
        </w:numPr>
        <w:tabs>
          <w:tab w:val="left" w:pos="622"/>
        </w:tabs>
        <w:spacing w:before="6" w:line="206" w:lineRule="exact"/>
        <w:ind w:right="303" w:firstLine="0"/>
        <w:rPr>
          <w:rFonts w:ascii="Arial" w:hAnsi="Arial" w:cs="Arial"/>
          <w:szCs w:val="18"/>
          <w:lang w:val="en-GB"/>
        </w:rPr>
      </w:pPr>
      <w:r w:rsidRPr="0033694D">
        <w:rPr>
          <w:rFonts w:ascii="Arial" w:hAnsi="Arial" w:cs="Arial"/>
          <w:szCs w:val="18"/>
          <w:lang w:val="en-GB"/>
        </w:rPr>
        <w:t>The Autho</w:t>
      </w:r>
      <w:r w:rsidR="00C6413D" w:rsidRPr="0033694D">
        <w:rPr>
          <w:rFonts w:ascii="Arial" w:hAnsi="Arial" w:cs="Arial"/>
          <w:szCs w:val="18"/>
          <w:lang w:val="en-GB"/>
        </w:rPr>
        <w:t>rity shall (subject to clause 41</w:t>
      </w:r>
      <w:r w:rsidRPr="0033694D">
        <w:rPr>
          <w:rFonts w:ascii="Arial" w:hAnsi="Arial" w:cs="Arial"/>
          <w:szCs w:val="18"/>
          <w:lang w:val="en-GB"/>
        </w:rPr>
        <w:t>.e below and to the Contractor’s compliance with any direction given by the Authority in clause 4</w:t>
      </w:r>
      <w:r w:rsidR="00C6413D" w:rsidRPr="0033694D">
        <w:rPr>
          <w:rFonts w:ascii="Arial" w:hAnsi="Arial" w:cs="Arial"/>
          <w:szCs w:val="18"/>
          <w:lang w:val="en-GB"/>
        </w:rPr>
        <w:t>1</w:t>
      </w:r>
      <w:r w:rsidRPr="0033694D">
        <w:rPr>
          <w:rFonts w:ascii="Arial" w:hAnsi="Arial" w:cs="Arial"/>
          <w:szCs w:val="18"/>
          <w:lang w:val="en-GB"/>
        </w:rPr>
        <w:t>.b above) indemnify the Contractor against any commitments, liabilities or expenditure which would otherwise represent an unavoidable loss by the Contractor by reason of the termination of the Contract, subject to:</w:t>
      </w:r>
    </w:p>
    <w:p w14:paraId="5C9614B4" w14:textId="77777777" w:rsidR="00601608" w:rsidRPr="0033694D" w:rsidRDefault="00601608" w:rsidP="00C20FCA">
      <w:pPr>
        <w:pStyle w:val="ListParagraph"/>
        <w:numPr>
          <w:ilvl w:val="1"/>
          <w:numId w:val="69"/>
        </w:numPr>
        <w:tabs>
          <w:tab w:val="left" w:pos="1560"/>
        </w:tabs>
        <w:ind w:right="152" w:firstLine="0"/>
        <w:rPr>
          <w:rFonts w:ascii="Arial" w:hAnsi="Arial" w:cs="Arial"/>
          <w:szCs w:val="18"/>
          <w:lang w:val="en-GB"/>
        </w:rPr>
      </w:pPr>
      <w:r w:rsidRPr="0033694D">
        <w:rPr>
          <w:rFonts w:ascii="Arial" w:hAnsi="Arial" w:cs="Arial"/>
          <w:szCs w:val="18"/>
          <w:lang w:val="en-GB"/>
        </w:rPr>
        <w:t>the Contractor taking all reasonable steps to mitigate such loss; and</w:t>
      </w:r>
    </w:p>
    <w:p w14:paraId="04A51BE1" w14:textId="77777777" w:rsidR="00601608" w:rsidRPr="0033694D" w:rsidRDefault="00601608" w:rsidP="00C20FCA">
      <w:pPr>
        <w:pStyle w:val="ListParagraph"/>
        <w:numPr>
          <w:ilvl w:val="1"/>
          <w:numId w:val="69"/>
        </w:numPr>
        <w:tabs>
          <w:tab w:val="left" w:pos="1560"/>
        </w:tabs>
        <w:ind w:right="152" w:firstLine="0"/>
        <w:rPr>
          <w:rFonts w:ascii="Arial" w:hAnsi="Arial" w:cs="Arial"/>
          <w:szCs w:val="18"/>
          <w:lang w:val="en-GB"/>
        </w:rPr>
      </w:pPr>
      <w:r w:rsidRPr="0033694D">
        <w:rPr>
          <w:rFonts w:ascii="Arial" w:hAnsi="Arial" w:cs="Arial"/>
          <w:szCs w:val="18"/>
          <w:lang w:val="en-GB"/>
        </w:rPr>
        <w:t>the Contractor submitting a fully itemised and costed list of such loss, with supporting evidence, reasonably and actually incurred by the Contractor as a result of the termination of the Contract or relevant part.</w:t>
      </w:r>
    </w:p>
    <w:p w14:paraId="4D2B3C16" w14:textId="77777777" w:rsidR="00601608" w:rsidRPr="0033694D" w:rsidRDefault="00601608" w:rsidP="00C20FCA">
      <w:pPr>
        <w:pStyle w:val="ListParagraph"/>
        <w:numPr>
          <w:ilvl w:val="0"/>
          <w:numId w:val="69"/>
        </w:numPr>
        <w:tabs>
          <w:tab w:val="left" w:pos="622"/>
        </w:tabs>
        <w:spacing w:before="6" w:line="206" w:lineRule="exact"/>
        <w:ind w:right="303" w:firstLine="0"/>
        <w:rPr>
          <w:rFonts w:ascii="Arial" w:hAnsi="Arial" w:cs="Arial"/>
          <w:szCs w:val="18"/>
          <w:lang w:val="en-GB"/>
        </w:rPr>
      </w:pPr>
      <w:r w:rsidRPr="0033694D">
        <w:rPr>
          <w:rFonts w:ascii="Arial" w:hAnsi="Arial" w:cs="Arial"/>
          <w:szCs w:val="18"/>
          <w:lang w:val="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0EACFE6C" w14:textId="0D83C64F" w:rsidR="00601608" w:rsidRPr="0033694D" w:rsidRDefault="00601608" w:rsidP="00C20FCA">
      <w:pPr>
        <w:pStyle w:val="ListParagraph"/>
        <w:numPr>
          <w:ilvl w:val="0"/>
          <w:numId w:val="69"/>
        </w:numPr>
        <w:tabs>
          <w:tab w:val="left" w:pos="622"/>
        </w:tabs>
        <w:spacing w:before="6" w:line="206" w:lineRule="exact"/>
        <w:ind w:right="303" w:firstLine="0"/>
        <w:rPr>
          <w:rFonts w:ascii="Arial" w:hAnsi="Arial" w:cs="Arial"/>
          <w:szCs w:val="18"/>
          <w:lang w:val="en-GB"/>
        </w:rPr>
      </w:pPr>
      <w:r w:rsidRPr="0033694D">
        <w:rPr>
          <w:rFonts w:ascii="Arial" w:hAnsi="Arial" w:cs="Arial"/>
          <w:szCs w:val="18"/>
          <w:lang w:val="en-GB"/>
        </w:rPr>
        <w:t xml:space="preserve">The Contractor shall include in any subcontract over £250,000 which it may enter into for the purpose of the Contract, the right to terminate the subcontract under the terms of clauses </w:t>
      </w:r>
      <w:r w:rsidR="00C6413D" w:rsidRPr="0033694D">
        <w:rPr>
          <w:rFonts w:ascii="Arial" w:hAnsi="Arial" w:cs="Arial"/>
          <w:szCs w:val="18"/>
          <w:lang w:val="en-GB"/>
        </w:rPr>
        <w:t>41</w:t>
      </w:r>
      <w:r w:rsidRPr="0033694D">
        <w:rPr>
          <w:rFonts w:ascii="Arial" w:hAnsi="Arial" w:cs="Arial"/>
          <w:szCs w:val="18"/>
          <w:lang w:val="en-GB"/>
        </w:rPr>
        <w:t>.a to 4</w:t>
      </w:r>
      <w:r w:rsidR="00C6413D" w:rsidRPr="0033694D">
        <w:rPr>
          <w:rFonts w:ascii="Arial" w:hAnsi="Arial" w:cs="Arial"/>
          <w:szCs w:val="18"/>
          <w:lang w:val="en-GB"/>
        </w:rPr>
        <w:t>1</w:t>
      </w:r>
      <w:r w:rsidRPr="0033694D">
        <w:rPr>
          <w:rFonts w:ascii="Arial" w:hAnsi="Arial" w:cs="Arial"/>
          <w:szCs w:val="18"/>
          <w:lang w:val="en-GB"/>
        </w:rPr>
        <w:t>.e except that:</w:t>
      </w:r>
    </w:p>
    <w:p w14:paraId="1DA93454" w14:textId="37F8EC7A" w:rsidR="00601608" w:rsidRPr="0033694D" w:rsidRDefault="00601608" w:rsidP="00C20FCA">
      <w:pPr>
        <w:pStyle w:val="ListParagraph"/>
        <w:numPr>
          <w:ilvl w:val="1"/>
          <w:numId w:val="69"/>
        </w:numPr>
        <w:tabs>
          <w:tab w:val="left" w:pos="1560"/>
        </w:tabs>
        <w:ind w:right="152" w:firstLine="0"/>
        <w:rPr>
          <w:rFonts w:ascii="Arial" w:hAnsi="Arial" w:cs="Arial"/>
          <w:szCs w:val="18"/>
          <w:lang w:val="en-GB"/>
        </w:rPr>
      </w:pPr>
      <w:r w:rsidRPr="0033694D">
        <w:rPr>
          <w:rFonts w:ascii="Arial" w:hAnsi="Arial" w:cs="Arial"/>
          <w:szCs w:val="18"/>
          <w:lang w:val="en-GB"/>
        </w:rPr>
        <w:t>the name of the Contractor shall be substituted for the Authority except in clause 4</w:t>
      </w:r>
      <w:r w:rsidR="00C6413D" w:rsidRPr="0033694D">
        <w:rPr>
          <w:rFonts w:ascii="Arial" w:hAnsi="Arial" w:cs="Arial"/>
          <w:szCs w:val="18"/>
          <w:lang w:val="en-GB"/>
        </w:rPr>
        <w:t>1</w:t>
      </w:r>
      <w:r w:rsidRPr="0033694D">
        <w:rPr>
          <w:rFonts w:ascii="Arial" w:hAnsi="Arial" w:cs="Arial"/>
          <w:szCs w:val="18"/>
          <w:lang w:val="en-GB"/>
        </w:rPr>
        <w:t>.c(1);</w:t>
      </w:r>
    </w:p>
    <w:p w14:paraId="7F492BBD" w14:textId="77777777" w:rsidR="00601608" w:rsidRPr="0033694D" w:rsidRDefault="00601608" w:rsidP="00C20FCA">
      <w:pPr>
        <w:pStyle w:val="ListParagraph"/>
        <w:numPr>
          <w:ilvl w:val="1"/>
          <w:numId w:val="69"/>
        </w:numPr>
        <w:tabs>
          <w:tab w:val="left" w:pos="1560"/>
        </w:tabs>
        <w:ind w:right="152" w:firstLine="0"/>
        <w:rPr>
          <w:rFonts w:ascii="Arial" w:hAnsi="Arial" w:cs="Arial"/>
          <w:szCs w:val="18"/>
          <w:lang w:val="en-GB"/>
        </w:rPr>
      </w:pPr>
      <w:r w:rsidRPr="0033694D">
        <w:rPr>
          <w:rFonts w:ascii="Arial" w:hAnsi="Arial" w:cs="Arial"/>
          <w:szCs w:val="18"/>
          <w:lang w:val="en-GB"/>
        </w:rPr>
        <w:t>the notice period for termination shall be as specified in the subcontract, or if no period is specified twenty (20) business days; and</w:t>
      </w:r>
    </w:p>
    <w:p w14:paraId="351FFED3" w14:textId="49856F4E" w:rsidR="00601608" w:rsidRPr="0033694D" w:rsidRDefault="00601608" w:rsidP="00C20FCA">
      <w:pPr>
        <w:pStyle w:val="ListParagraph"/>
        <w:numPr>
          <w:ilvl w:val="1"/>
          <w:numId w:val="69"/>
        </w:numPr>
        <w:tabs>
          <w:tab w:val="left" w:pos="1560"/>
        </w:tabs>
        <w:ind w:right="152" w:firstLine="0"/>
        <w:rPr>
          <w:rFonts w:ascii="Arial" w:hAnsi="Arial" w:cs="Arial"/>
          <w:szCs w:val="18"/>
          <w:lang w:val="en-GB"/>
        </w:rPr>
      </w:pPr>
      <w:r w:rsidRPr="0033694D">
        <w:rPr>
          <w:rFonts w:ascii="Arial" w:hAnsi="Arial" w:cs="Arial"/>
          <w:szCs w:val="18"/>
          <w:lang w:val="en-GB"/>
        </w:rPr>
        <w:t>the Contractor’s right to terminate the subcontract shall not be exercised unless the main Contract, or relevant part, has been terminated by the Authority in accordance with</w:t>
      </w:r>
      <w:r w:rsidR="00C6413D" w:rsidRPr="0033694D">
        <w:rPr>
          <w:rFonts w:ascii="Arial" w:hAnsi="Arial" w:cs="Arial"/>
          <w:szCs w:val="18"/>
          <w:lang w:val="en-GB"/>
        </w:rPr>
        <w:t xml:space="preserve"> the provisions of this C</w:t>
      </w:r>
      <w:r w:rsidRPr="0033694D">
        <w:rPr>
          <w:rFonts w:ascii="Arial" w:hAnsi="Arial" w:cs="Arial"/>
          <w:szCs w:val="18"/>
          <w:lang w:val="en-GB"/>
        </w:rPr>
        <w:t>ondition 4</w:t>
      </w:r>
      <w:r w:rsidR="00C6413D" w:rsidRPr="0033694D">
        <w:rPr>
          <w:rFonts w:ascii="Arial" w:hAnsi="Arial" w:cs="Arial"/>
          <w:szCs w:val="18"/>
          <w:lang w:val="en-GB"/>
        </w:rPr>
        <w:t>1</w:t>
      </w:r>
      <w:r w:rsidRPr="0033694D">
        <w:rPr>
          <w:rFonts w:ascii="Arial" w:hAnsi="Arial" w:cs="Arial"/>
          <w:szCs w:val="18"/>
          <w:lang w:val="en-GB"/>
        </w:rPr>
        <w:t>.</w:t>
      </w:r>
    </w:p>
    <w:p w14:paraId="277FC696" w14:textId="77777777" w:rsidR="00601608" w:rsidRPr="0033694D" w:rsidRDefault="00601608" w:rsidP="00C20FCA">
      <w:pPr>
        <w:pStyle w:val="ListParagraph"/>
        <w:numPr>
          <w:ilvl w:val="0"/>
          <w:numId w:val="69"/>
        </w:numPr>
        <w:tabs>
          <w:tab w:val="left" w:pos="603"/>
        </w:tabs>
        <w:ind w:left="100" w:right="538" w:firstLine="0"/>
        <w:rPr>
          <w:rFonts w:ascii="Arial" w:eastAsia="Arial" w:hAnsi="Arial" w:cs="Arial"/>
          <w:szCs w:val="18"/>
          <w:lang w:val="en-GB"/>
        </w:rPr>
      </w:pPr>
      <w:r w:rsidRPr="0033694D">
        <w:rPr>
          <w:rFonts w:ascii="Arial" w:eastAsia="Arial" w:hAnsi="Arial" w:cs="Arial"/>
          <w:szCs w:val="18"/>
          <w:lang w:val="en-GB"/>
        </w:rPr>
        <w:t>Claims for payment under this condition shall</w:t>
      </w:r>
      <w:r w:rsidRPr="0033694D">
        <w:rPr>
          <w:rFonts w:ascii="Arial" w:eastAsia="Arial" w:hAnsi="Arial" w:cs="Arial"/>
          <w:spacing w:val="-18"/>
          <w:szCs w:val="18"/>
          <w:lang w:val="en-GB"/>
        </w:rPr>
        <w:t xml:space="preserve"> </w:t>
      </w:r>
      <w:r w:rsidRPr="0033694D">
        <w:rPr>
          <w:rFonts w:ascii="Arial" w:eastAsia="Arial" w:hAnsi="Arial" w:cs="Arial"/>
          <w:szCs w:val="18"/>
          <w:lang w:val="en-GB"/>
        </w:rPr>
        <w:t>be submitted in accordance with the Authority’s</w:t>
      </w:r>
      <w:r w:rsidRPr="0033694D">
        <w:rPr>
          <w:rFonts w:ascii="Arial" w:eastAsia="Arial" w:hAnsi="Arial" w:cs="Arial"/>
          <w:spacing w:val="-16"/>
          <w:szCs w:val="18"/>
          <w:lang w:val="en-GB"/>
        </w:rPr>
        <w:t xml:space="preserve"> </w:t>
      </w:r>
      <w:r w:rsidRPr="0033694D">
        <w:rPr>
          <w:rFonts w:ascii="Arial" w:eastAsia="Arial" w:hAnsi="Arial" w:cs="Arial"/>
          <w:szCs w:val="18"/>
          <w:lang w:val="en-GB"/>
        </w:rPr>
        <w:t>direction.</w:t>
      </w:r>
    </w:p>
    <w:p w14:paraId="6BF22B7A" w14:textId="3E3A6F9B" w:rsidR="005C4974" w:rsidRPr="0033694D" w:rsidRDefault="00601608" w:rsidP="00601608">
      <w:pPr>
        <w:pStyle w:val="Heading3"/>
        <w:rPr>
          <w:rFonts w:cs="Arial"/>
          <w:lang w:val="en-GB"/>
        </w:rPr>
      </w:pPr>
      <w:bookmarkStart w:id="75" w:name="_Toc94175968"/>
      <w:r w:rsidRPr="0033694D">
        <w:rPr>
          <w:rFonts w:cs="Arial"/>
          <w:lang w:val="en-GB"/>
        </w:rPr>
        <w:lastRenderedPageBreak/>
        <w:t>Material Breach</w:t>
      </w:r>
      <w:bookmarkEnd w:id="75"/>
    </w:p>
    <w:p w14:paraId="447ACFFF" w14:textId="654E063F" w:rsidR="00601608" w:rsidRPr="0033694D" w:rsidRDefault="00601608" w:rsidP="00C20FCA">
      <w:pPr>
        <w:pStyle w:val="ListParagraph"/>
        <w:numPr>
          <w:ilvl w:val="0"/>
          <w:numId w:val="70"/>
        </w:numPr>
        <w:tabs>
          <w:tab w:val="left" w:pos="603"/>
        </w:tabs>
        <w:spacing w:before="4"/>
        <w:ind w:right="181" w:firstLine="0"/>
        <w:rPr>
          <w:rFonts w:ascii="Arial" w:eastAsia="Arial" w:hAnsi="Arial" w:cs="Arial"/>
          <w:szCs w:val="18"/>
          <w:lang w:val="en-GB"/>
        </w:rPr>
      </w:pPr>
      <w:r w:rsidRPr="0033694D">
        <w:rPr>
          <w:rFonts w:ascii="Arial" w:hAnsi="Arial" w:cs="Arial"/>
          <w:szCs w:val="18"/>
          <w:lang w:val="en-GB"/>
        </w:rPr>
        <w:t>In addition to any other rights and remedies,</w:t>
      </w:r>
      <w:r w:rsidRPr="0033694D">
        <w:rPr>
          <w:rFonts w:ascii="Arial" w:hAnsi="Arial" w:cs="Arial"/>
          <w:spacing w:val="-10"/>
          <w:szCs w:val="18"/>
          <w:lang w:val="en-GB"/>
        </w:rPr>
        <w:t xml:space="preserve"> </w:t>
      </w:r>
      <w:r w:rsidRPr="0033694D">
        <w:rPr>
          <w:rFonts w:ascii="Arial" w:hAnsi="Arial" w:cs="Arial"/>
          <w:szCs w:val="18"/>
          <w:lang w:val="en-GB"/>
        </w:rPr>
        <w:t>the Authority shall have the right to terminate the Contract</w:t>
      </w:r>
      <w:r w:rsidRPr="0033694D">
        <w:rPr>
          <w:rFonts w:ascii="Arial" w:hAnsi="Arial" w:cs="Arial"/>
          <w:spacing w:val="-16"/>
          <w:szCs w:val="18"/>
          <w:lang w:val="en-GB"/>
        </w:rPr>
        <w:t xml:space="preserve"> </w:t>
      </w:r>
      <w:r w:rsidRPr="0033694D">
        <w:rPr>
          <w:rFonts w:ascii="Arial" w:hAnsi="Arial" w:cs="Arial"/>
          <w:szCs w:val="18"/>
          <w:lang w:val="en-GB"/>
        </w:rPr>
        <w:t>(in whole or in part) with immediate effect by giving</w:t>
      </w:r>
      <w:r w:rsidRPr="0033694D">
        <w:rPr>
          <w:rFonts w:ascii="Arial" w:hAnsi="Arial" w:cs="Arial"/>
          <w:spacing w:val="-12"/>
          <w:szCs w:val="18"/>
          <w:lang w:val="en-GB"/>
        </w:rPr>
        <w:t xml:space="preserve"> </w:t>
      </w:r>
      <w:r w:rsidRPr="0033694D">
        <w:rPr>
          <w:rFonts w:ascii="Arial" w:hAnsi="Arial" w:cs="Arial"/>
          <w:szCs w:val="18"/>
          <w:lang w:val="en-GB"/>
        </w:rPr>
        <w:t>written Notice to the Contractor where the Contractor is in</w:t>
      </w:r>
      <w:r w:rsidRPr="0033694D">
        <w:rPr>
          <w:rFonts w:ascii="Arial" w:hAnsi="Arial" w:cs="Arial"/>
          <w:spacing w:val="-22"/>
          <w:szCs w:val="18"/>
          <w:lang w:val="en-GB"/>
        </w:rPr>
        <w:t xml:space="preserve"> </w:t>
      </w:r>
      <w:r w:rsidR="00C6413D" w:rsidRPr="0033694D">
        <w:rPr>
          <w:rFonts w:ascii="Arial" w:hAnsi="Arial" w:cs="Arial"/>
          <w:szCs w:val="18"/>
          <w:lang w:val="en-GB"/>
        </w:rPr>
        <w:t xml:space="preserve">material breach of their </w:t>
      </w:r>
      <w:r w:rsidRPr="0033694D">
        <w:rPr>
          <w:rFonts w:ascii="Arial" w:hAnsi="Arial" w:cs="Arial"/>
          <w:szCs w:val="18"/>
          <w:lang w:val="en-GB"/>
        </w:rPr>
        <w:t>obligations under the</w:t>
      </w:r>
      <w:r w:rsidRPr="0033694D">
        <w:rPr>
          <w:rFonts w:ascii="Arial" w:hAnsi="Arial" w:cs="Arial"/>
          <w:spacing w:val="-6"/>
          <w:szCs w:val="18"/>
          <w:lang w:val="en-GB"/>
        </w:rPr>
        <w:t xml:space="preserve"> </w:t>
      </w:r>
      <w:r w:rsidRPr="0033694D">
        <w:rPr>
          <w:rFonts w:ascii="Arial" w:hAnsi="Arial" w:cs="Arial"/>
          <w:szCs w:val="18"/>
          <w:lang w:val="en-GB"/>
        </w:rPr>
        <w:t>Contract.</w:t>
      </w:r>
    </w:p>
    <w:p w14:paraId="368A3A09" w14:textId="16656C80" w:rsidR="00601608" w:rsidRPr="0033694D" w:rsidRDefault="00601608" w:rsidP="00C20FCA">
      <w:pPr>
        <w:pStyle w:val="ListParagraph"/>
        <w:numPr>
          <w:ilvl w:val="0"/>
          <w:numId w:val="70"/>
        </w:numPr>
        <w:tabs>
          <w:tab w:val="left" w:pos="603"/>
        </w:tabs>
        <w:ind w:firstLine="0"/>
        <w:rPr>
          <w:rFonts w:ascii="Arial" w:eastAsia="Arial" w:hAnsi="Arial" w:cs="Arial"/>
          <w:szCs w:val="18"/>
          <w:lang w:val="en-GB"/>
        </w:rPr>
      </w:pPr>
      <w:r w:rsidRPr="0033694D">
        <w:rPr>
          <w:rFonts w:ascii="Arial" w:eastAsia="Arial" w:hAnsi="Arial" w:cs="Arial"/>
          <w:szCs w:val="18"/>
          <w:lang w:val="en-GB"/>
        </w:rPr>
        <w:t>Where the Authority has terminated the Contract</w:t>
      </w:r>
      <w:r w:rsidRPr="0033694D">
        <w:rPr>
          <w:rFonts w:ascii="Arial" w:eastAsia="Arial" w:hAnsi="Arial" w:cs="Arial"/>
          <w:spacing w:val="-17"/>
          <w:szCs w:val="18"/>
          <w:lang w:val="en-GB"/>
        </w:rPr>
        <w:t xml:space="preserve"> </w:t>
      </w:r>
      <w:r w:rsidRPr="0033694D">
        <w:rPr>
          <w:rFonts w:ascii="Arial" w:eastAsia="Arial" w:hAnsi="Arial" w:cs="Arial"/>
          <w:szCs w:val="18"/>
          <w:lang w:val="en-GB"/>
        </w:rPr>
        <w:t xml:space="preserve">under clause </w:t>
      </w:r>
      <w:hyperlink w:anchor="_bookmark133" w:history="1">
        <w:r w:rsidRPr="0033694D">
          <w:rPr>
            <w:rFonts w:ascii="Arial" w:eastAsia="Arial" w:hAnsi="Arial" w:cs="Arial"/>
            <w:szCs w:val="18"/>
            <w:lang w:val="en-GB"/>
          </w:rPr>
          <w:t>4</w:t>
        </w:r>
        <w:r w:rsidR="00C6413D" w:rsidRPr="0033694D">
          <w:rPr>
            <w:rFonts w:ascii="Arial" w:eastAsia="Arial" w:hAnsi="Arial" w:cs="Arial"/>
            <w:szCs w:val="18"/>
            <w:lang w:val="en-GB"/>
          </w:rPr>
          <w:t>2</w:t>
        </w:r>
        <w:r w:rsidRPr="0033694D">
          <w:rPr>
            <w:rFonts w:ascii="Arial" w:eastAsia="Arial" w:hAnsi="Arial" w:cs="Arial"/>
            <w:szCs w:val="18"/>
            <w:lang w:val="en-GB"/>
          </w:rPr>
          <w:t>.a</w:t>
        </w:r>
      </w:hyperlink>
      <w:r w:rsidRPr="0033694D">
        <w:rPr>
          <w:rFonts w:ascii="Arial" w:eastAsia="Arial" w:hAnsi="Arial" w:cs="Arial"/>
          <w:szCs w:val="18"/>
          <w:lang w:val="en-GB"/>
        </w:rPr>
        <w:t xml:space="preserve"> the Authority shall have the right to claim</w:t>
      </w:r>
      <w:r w:rsidRPr="0033694D">
        <w:rPr>
          <w:rFonts w:ascii="Arial" w:eastAsia="Arial" w:hAnsi="Arial" w:cs="Arial"/>
          <w:spacing w:val="-18"/>
          <w:szCs w:val="18"/>
          <w:lang w:val="en-GB"/>
        </w:rPr>
        <w:t xml:space="preserve"> </w:t>
      </w:r>
      <w:r w:rsidRPr="0033694D">
        <w:rPr>
          <w:rFonts w:ascii="Arial" w:eastAsia="Arial" w:hAnsi="Arial" w:cs="Arial"/>
          <w:szCs w:val="18"/>
          <w:lang w:val="en-GB"/>
        </w:rPr>
        <w:t>such damages as may have been sustained as a result of</w:t>
      </w:r>
      <w:r w:rsidRPr="0033694D">
        <w:rPr>
          <w:rFonts w:ascii="Arial" w:eastAsia="Arial" w:hAnsi="Arial" w:cs="Arial"/>
          <w:spacing w:val="-11"/>
          <w:szCs w:val="18"/>
          <w:lang w:val="en-GB"/>
        </w:rPr>
        <w:t xml:space="preserve"> </w:t>
      </w:r>
      <w:r w:rsidRPr="0033694D">
        <w:rPr>
          <w:rFonts w:ascii="Arial" w:eastAsia="Arial" w:hAnsi="Arial" w:cs="Arial"/>
          <w:szCs w:val="18"/>
          <w:lang w:val="en-GB"/>
        </w:rPr>
        <w:t>the Contractor’s material breach of the Contract, including</w:t>
      </w:r>
      <w:r w:rsidRPr="0033694D">
        <w:rPr>
          <w:rFonts w:ascii="Arial" w:eastAsia="Arial" w:hAnsi="Arial" w:cs="Arial"/>
          <w:spacing w:val="26"/>
          <w:szCs w:val="18"/>
          <w:lang w:val="en-GB"/>
        </w:rPr>
        <w:t xml:space="preserve"> </w:t>
      </w:r>
      <w:r w:rsidRPr="0033694D">
        <w:rPr>
          <w:rFonts w:ascii="Arial" w:eastAsia="Arial" w:hAnsi="Arial" w:cs="Arial"/>
          <w:szCs w:val="18"/>
          <w:lang w:val="en-GB"/>
        </w:rPr>
        <w:t>but not limited to any costs and expenses incurred by</w:t>
      </w:r>
      <w:r w:rsidRPr="0033694D">
        <w:rPr>
          <w:rFonts w:ascii="Arial" w:eastAsia="Arial" w:hAnsi="Arial" w:cs="Arial"/>
          <w:spacing w:val="-15"/>
          <w:szCs w:val="18"/>
          <w:lang w:val="en-GB"/>
        </w:rPr>
        <w:t xml:space="preserve"> </w:t>
      </w:r>
      <w:r w:rsidRPr="0033694D">
        <w:rPr>
          <w:rFonts w:ascii="Arial" w:eastAsia="Arial" w:hAnsi="Arial" w:cs="Arial"/>
          <w:szCs w:val="18"/>
          <w:lang w:val="en-GB"/>
        </w:rPr>
        <w:t>the Authority</w:t>
      </w:r>
      <w:r w:rsidRPr="0033694D">
        <w:rPr>
          <w:rFonts w:ascii="Arial" w:eastAsia="Arial" w:hAnsi="Arial" w:cs="Arial"/>
          <w:spacing w:val="-2"/>
          <w:szCs w:val="18"/>
          <w:lang w:val="en-GB"/>
        </w:rPr>
        <w:t xml:space="preserve"> </w:t>
      </w:r>
      <w:r w:rsidRPr="0033694D">
        <w:rPr>
          <w:rFonts w:ascii="Arial" w:eastAsia="Arial" w:hAnsi="Arial" w:cs="Arial"/>
          <w:szCs w:val="18"/>
          <w:lang w:val="en-GB"/>
        </w:rPr>
        <w:t>in:</w:t>
      </w:r>
    </w:p>
    <w:p w14:paraId="6FE14149" w14:textId="77777777" w:rsidR="00601608" w:rsidRPr="0033694D" w:rsidRDefault="00601608" w:rsidP="00C20FCA">
      <w:pPr>
        <w:pStyle w:val="ListParagraph"/>
        <w:numPr>
          <w:ilvl w:val="1"/>
          <w:numId w:val="70"/>
        </w:numPr>
        <w:tabs>
          <w:tab w:val="left" w:pos="1541"/>
        </w:tabs>
        <w:ind w:right="23" w:firstLine="0"/>
        <w:rPr>
          <w:rFonts w:ascii="Arial" w:eastAsia="Arial" w:hAnsi="Arial" w:cs="Arial"/>
          <w:szCs w:val="18"/>
          <w:lang w:val="en-GB"/>
        </w:rPr>
      </w:pPr>
      <w:r w:rsidRPr="0033694D">
        <w:rPr>
          <w:rFonts w:ascii="Arial" w:hAnsi="Arial" w:cs="Arial"/>
          <w:szCs w:val="18"/>
          <w:lang w:val="en-GB"/>
        </w:rPr>
        <w:t>carrying out any work that may be</w:t>
      </w:r>
      <w:r w:rsidRPr="0033694D">
        <w:rPr>
          <w:rFonts w:ascii="Arial" w:hAnsi="Arial" w:cs="Arial"/>
          <w:spacing w:val="-16"/>
          <w:szCs w:val="18"/>
          <w:lang w:val="en-GB"/>
        </w:rPr>
        <w:t xml:space="preserve"> </w:t>
      </w:r>
      <w:r w:rsidRPr="0033694D">
        <w:rPr>
          <w:rFonts w:ascii="Arial" w:hAnsi="Arial" w:cs="Arial"/>
          <w:szCs w:val="18"/>
          <w:lang w:val="en-GB"/>
        </w:rPr>
        <w:t>required to make the Contractor Deliverables comply with</w:t>
      </w:r>
      <w:r w:rsidRPr="0033694D">
        <w:rPr>
          <w:rFonts w:ascii="Arial" w:hAnsi="Arial" w:cs="Arial"/>
          <w:spacing w:val="-14"/>
          <w:szCs w:val="18"/>
          <w:lang w:val="en-GB"/>
        </w:rPr>
        <w:t xml:space="preserve"> </w:t>
      </w:r>
      <w:r w:rsidRPr="0033694D">
        <w:rPr>
          <w:rFonts w:ascii="Arial" w:hAnsi="Arial" w:cs="Arial"/>
          <w:szCs w:val="18"/>
          <w:lang w:val="en-GB"/>
        </w:rPr>
        <w:t>the Contract;</w:t>
      </w:r>
      <w:r w:rsidRPr="0033694D">
        <w:rPr>
          <w:rFonts w:ascii="Arial" w:hAnsi="Arial" w:cs="Arial"/>
          <w:spacing w:val="-1"/>
          <w:szCs w:val="18"/>
          <w:lang w:val="en-GB"/>
        </w:rPr>
        <w:t xml:space="preserve"> </w:t>
      </w:r>
      <w:r w:rsidRPr="0033694D">
        <w:rPr>
          <w:rFonts w:ascii="Arial" w:hAnsi="Arial" w:cs="Arial"/>
          <w:szCs w:val="18"/>
          <w:lang w:val="en-GB"/>
        </w:rPr>
        <w:t>or</w:t>
      </w:r>
    </w:p>
    <w:p w14:paraId="2F927B71" w14:textId="77777777" w:rsidR="00601608" w:rsidRPr="0033694D" w:rsidRDefault="00601608" w:rsidP="00C20FCA">
      <w:pPr>
        <w:pStyle w:val="ListParagraph"/>
        <w:numPr>
          <w:ilvl w:val="1"/>
          <w:numId w:val="70"/>
        </w:numPr>
        <w:tabs>
          <w:tab w:val="left" w:pos="1541"/>
        </w:tabs>
        <w:spacing w:before="2"/>
        <w:ind w:right="371" w:firstLine="0"/>
        <w:rPr>
          <w:rFonts w:ascii="Arial" w:eastAsia="Arial" w:hAnsi="Arial" w:cs="Arial"/>
          <w:szCs w:val="18"/>
          <w:lang w:val="en-GB"/>
        </w:rPr>
      </w:pPr>
      <w:r w:rsidRPr="0033694D">
        <w:rPr>
          <w:rFonts w:ascii="Arial" w:hAnsi="Arial" w:cs="Arial"/>
          <w:szCs w:val="18"/>
          <w:lang w:val="en-GB"/>
        </w:rPr>
        <w:t>obtaining the Contractor Deliverable</w:t>
      </w:r>
      <w:r w:rsidRPr="0033694D">
        <w:rPr>
          <w:rFonts w:ascii="Arial" w:hAnsi="Arial" w:cs="Arial"/>
          <w:spacing w:val="-15"/>
          <w:szCs w:val="18"/>
          <w:lang w:val="en-GB"/>
        </w:rPr>
        <w:t xml:space="preserve"> </w:t>
      </w:r>
      <w:r w:rsidRPr="0033694D">
        <w:rPr>
          <w:rFonts w:ascii="Arial" w:hAnsi="Arial" w:cs="Arial"/>
          <w:szCs w:val="18"/>
          <w:lang w:val="en-GB"/>
        </w:rPr>
        <w:t>in substitution from another</w:t>
      </w:r>
      <w:r w:rsidRPr="0033694D">
        <w:rPr>
          <w:rFonts w:ascii="Arial" w:hAnsi="Arial" w:cs="Arial"/>
          <w:spacing w:val="-2"/>
          <w:szCs w:val="18"/>
          <w:lang w:val="en-GB"/>
        </w:rPr>
        <w:t xml:space="preserve"> </w:t>
      </w:r>
      <w:r w:rsidRPr="0033694D">
        <w:rPr>
          <w:rFonts w:ascii="Arial" w:hAnsi="Arial" w:cs="Arial"/>
          <w:szCs w:val="18"/>
          <w:lang w:val="en-GB"/>
        </w:rPr>
        <w:t>supplier.</w:t>
      </w:r>
    </w:p>
    <w:p w14:paraId="21966383" w14:textId="1975DF20" w:rsidR="00601608" w:rsidRPr="0033694D" w:rsidRDefault="00601608" w:rsidP="00601608">
      <w:pPr>
        <w:pStyle w:val="Heading3"/>
        <w:rPr>
          <w:rFonts w:cs="Arial"/>
          <w:lang w:val="en-GB"/>
        </w:rPr>
      </w:pPr>
      <w:bookmarkStart w:id="76" w:name="_Toc94175969"/>
      <w:r w:rsidRPr="0033694D">
        <w:rPr>
          <w:rFonts w:cs="Arial"/>
          <w:lang w:val="en-GB"/>
        </w:rPr>
        <w:t>Consequences of Termination</w:t>
      </w:r>
      <w:bookmarkEnd w:id="76"/>
    </w:p>
    <w:p w14:paraId="21745AAE" w14:textId="77777777" w:rsidR="00601608" w:rsidRPr="0033694D" w:rsidRDefault="00601608" w:rsidP="00601608">
      <w:pPr>
        <w:pStyle w:val="BodyText"/>
        <w:spacing w:before="6"/>
        <w:ind w:left="100" w:right="109"/>
        <w:rPr>
          <w:rFonts w:cs="Arial"/>
          <w:lang w:val="en-GB"/>
        </w:rPr>
      </w:pPr>
      <w:r w:rsidRPr="0033694D">
        <w:rPr>
          <w:rFonts w:cs="Arial"/>
          <w:lang w:val="en-GB"/>
        </w:rPr>
        <w:t>The termination of the Contract, however arising, shall</w:t>
      </w:r>
      <w:r w:rsidRPr="0033694D">
        <w:rPr>
          <w:rFonts w:cs="Arial"/>
          <w:spacing w:val="-18"/>
          <w:lang w:val="en-GB"/>
        </w:rPr>
        <w:t xml:space="preserve"> </w:t>
      </w:r>
      <w:r w:rsidRPr="0033694D">
        <w:rPr>
          <w:rFonts w:cs="Arial"/>
          <w:lang w:val="en-GB"/>
        </w:rPr>
        <w:t>be without prejudice to the rights and duties of either</w:t>
      </w:r>
      <w:r w:rsidRPr="0033694D">
        <w:rPr>
          <w:rFonts w:cs="Arial"/>
          <w:spacing w:val="-15"/>
          <w:lang w:val="en-GB"/>
        </w:rPr>
        <w:t xml:space="preserve"> </w:t>
      </w:r>
      <w:r w:rsidRPr="0033694D">
        <w:rPr>
          <w:rFonts w:cs="Arial"/>
          <w:lang w:val="en-GB"/>
        </w:rPr>
        <w:t>Party accrued prior to termination. The Conditions that</w:t>
      </w:r>
      <w:r w:rsidRPr="0033694D">
        <w:rPr>
          <w:rFonts w:cs="Arial"/>
          <w:spacing w:val="-20"/>
          <w:lang w:val="en-GB"/>
        </w:rPr>
        <w:t xml:space="preserve"> </w:t>
      </w:r>
      <w:r w:rsidRPr="0033694D">
        <w:rPr>
          <w:rFonts w:cs="Arial"/>
          <w:lang w:val="en-GB"/>
        </w:rPr>
        <w:t>expressly or by implication have effect after termination shall</w:t>
      </w:r>
      <w:r w:rsidRPr="0033694D">
        <w:rPr>
          <w:rFonts w:cs="Arial"/>
          <w:spacing w:val="-27"/>
          <w:lang w:val="en-GB"/>
        </w:rPr>
        <w:t xml:space="preserve"> </w:t>
      </w:r>
      <w:r w:rsidRPr="0033694D">
        <w:rPr>
          <w:rFonts w:cs="Arial"/>
          <w:lang w:val="en-GB"/>
        </w:rPr>
        <w:t>continue to be enforceable even after</w:t>
      </w:r>
      <w:r w:rsidRPr="0033694D">
        <w:rPr>
          <w:rFonts w:cs="Arial"/>
          <w:spacing w:val="-19"/>
          <w:lang w:val="en-GB"/>
        </w:rPr>
        <w:t xml:space="preserve"> </w:t>
      </w:r>
      <w:r w:rsidRPr="0033694D">
        <w:rPr>
          <w:rFonts w:cs="Arial"/>
          <w:lang w:val="en-GB"/>
        </w:rPr>
        <w:t>termination.</w:t>
      </w:r>
    </w:p>
    <w:p w14:paraId="07C780A2" w14:textId="77777777" w:rsidR="00601608" w:rsidRPr="0033694D" w:rsidRDefault="00601608" w:rsidP="00601608">
      <w:pPr>
        <w:pStyle w:val="Heading3"/>
        <w:numPr>
          <w:ilvl w:val="0"/>
          <w:numId w:val="0"/>
        </w:numPr>
        <w:ind w:left="102"/>
        <w:rPr>
          <w:rFonts w:cs="Arial"/>
          <w:lang w:val="en-GB"/>
        </w:rPr>
      </w:pPr>
    </w:p>
    <w:p w14:paraId="0B9E7BE8" w14:textId="719F53BF" w:rsidR="005C4974" w:rsidRPr="0033694D" w:rsidRDefault="00601608" w:rsidP="00C92A85">
      <w:pPr>
        <w:pStyle w:val="Heading3"/>
        <w:numPr>
          <w:ilvl w:val="0"/>
          <w:numId w:val="0"/>
        </w:numPr>
        <w:ind w:left="102"/>
        <w:rPr>
          <w:rFonts w:cs="Arial"/>
          <w:lang w:val="en-GB"/>
        </w:rPr>
      </w:pPr>
      <w:bookmarkStart w:id="77" w:name="_Toc94175970"/>
      <w:r w:rsidRPr="0033694D">
        <w:rPr>
          <w:rFonts w:cs="Arial"/>
          <w:lang w:val="en-GB"/>
        </w:rPr>
        <w:t>Additional Conditions</w:t>
      </w:r>
      <w:bookmarkEnd w:id="77"/>
    </w:p>
    <w:p w14:paraId="5A041778" w14:textId="77777777" w:rsidR="005C4974" w:rsidRPr="0033694D" w:rsidRDefault="005C4974" w:rsidP="005C4974">
      <w:pPr>
        <w:pStyle w:val="Heading3"/>
        <w:numPr>
          <w:ilvl w:val="0"/>
          <w:numId w:val="0"/>
        </w:numPr>
        <w:ind w:left="102"/>
        <w:rPr>
          <w:rFonts w:cs="Arial"/>
          <w:lang w:val="en-GB"/>
        </w:rPr>
      </w:pPr>
    </w:p>
    <w:p w14:paraId="6A054C87" w14:textId="4F8FAB3D" w:rsidR="00027EC9" w:rsidRPr="0033694D" w:rsidRDefault="00027EC9" w:rsidP="00027EC9">
      <w:pPr>
        <w:pStyle w:val="Heading3"/>
        <w:rPr>
          <w:rFonts w:cs="Arial"/>
          <w:lang w:val="en-GB"/>
        </w:rPr>
      </w:pPr>
      <w:bookmarkStart w:id="78" w:name="_Toc94175971"/>
      <w:r w:rsidRPr="0033694D">
        <w:rPr>
          <w:rFonts w:cs="Arial"/>
          <w:lang w:val="en-GB"/>
        </w:rPr>
        <w:t>The project specific DEFCONS and DEFCO</w:t>
      </w:r>
      <w:r w:rsidR="00C6413D" w:rsidRPr="0033694D">
        <w:rPr>
          <w:rFonts w:cs="Arial"/>
          <w:lang w:val="en-GB"/>
        </w:rPr>
        <w:t>N SC variants that apply to the</w:t>
      </w:r>
      <w:r w:rsidRPr="0033694D">
        <w:rPr>
          <w:rFonts w:cs="Arial"/>
          <w:lang w:val="en-GB"/>
        </w:rPr>
        <w:t xml:space="preserve"> Contract are:</w:t>
      </w:r>
      <w:bookmarkEnd w:id="78"/>
    </w:p>
    <w:p w14:paraId="5775078A" w14:textId="03ABD981" w:rsidR="00375964" w:rsidRPr="0033694D" w:rsidRDefault="00375964" w:rsidP="00375964">
      <w:pPr>
        <w:spacing w:after="0" w:line="240" w:lineRule="auto"/>
        <w:ind w:firstLine="720"/>
        <w:rPr>
          <w:rFonts w:cs="Arial"/>
          <w:sz w:val="18"/>
          <w:szCs w:val="18"/>
        </w:rPr>
      </w:pPr>
      <w:r w:rsidRPr="0033694D">
        <w:rPr>
          <w:rFonts w:cs="Arial"/>
          <w:sz w:val="18"/>
          <w:szCs w:val="18"/>
        </w:rPr>
        <w:t xml:space="preserve">DEFCON 117 Edn 11/17 (SC2) – Supply of Documentation for NATO Codification            </w:t>
      </w:r>
    </w:p>
    <w:p w14:paraId="3FAF10B9" w14:textId="77777777" w:rsidR="00375964" w:rsidRPr="0033694D" w:rsidRDefault="00375964" w:rsidP="00375964">
      <w:pPr>
        <w:spacing w:after="0" w:line="240" w:lineRule="auto"/>
        <w:rPr>
          <w:rFonts w:cs="Arial"/>
          <w:sz w:val="18"/>
          <w:szCs w:val="18"/>
        </w:rPr>
      </w:pPr>
      <w:r w:rsidRPr="0033694D">
        <w:rPr>
          <w:rFonts w:cs="Arial"/>
          <w:sz w:val="18"/>
          <w:szCs w:val="18"/>
        </w:rPr>
        <w:tab/>
        <w:t>purposes</w:t>
      </w:r>
    </w:p>
    <w:p w14:paraId="3A217002" w14:textId="1F87C6D6" w:rsidR="00375964" w:rsidRPr="0033694D" w:rsidRDefault="00375964" w:rsidP="00375964">
      <w:pPr>
        <w:spacing w:after="0" w:line="240" w:lineRule="auto"/>
        <w:rPr>
          <w:rFonts w:cs="Arial"/>
          <w:sz w:val="18"/>
          <w:szCs w:val="18"/>
        </w:rPr>
      </w:pPr>
      <w:r w:rsidRPr="0033694D">
        <w:rPr>
          <w:rFonts w:cs="Arial"/>
          <w:sz w:val="18"/>
          <w:szCs w:val="18"/>
        </w:rPr>
        <w:tab/>
        <w:t xml:space="preserve">DEFCON 127 Edn 12/14 – Price Fixing Condition </w:t>
      </w:r>
      <w:proofErr w:type="gramStart"/>
      <w:r w:rsidRPr="0033694D">
        <w:rPr>
          <w:rFonts w:cs="Arial"/>
          <w:sz w:val="18"/>
          <w:szCs w:val="18"/>
        </w:rPr>
        <w:t>For</w:t>
      </w:r>
      <w:proofErr w:type="gramEnd"/>
      <w:r w:rsidRPr="0033694D">
        <w:rPr>
          <w:rFonts w:cs="Arial"/>
          <w:sz w:val="18"/>
          <w:szCs w:val="18"/>
        </w:rPr>
        <w:t xml:space="preserve"> Contracts of                                     </w:t>
      </w:r>
    </w:p>
    <w:p w14:paraId="2FD2DEA9" w14:textId="77777777" w:rsidR="00375964" w:rsidRPr="0033694D" w:rsidRDefault="00375964" w:rsidP="00375964">
      <w:pPr>
        <w:spacing w:after="0" w:line="240" w:lineRule="auto"/>
        <w:rPr>
          <w:rFonts w:cs="Arial"/>
          <w:sz w:val="18"/>
          <w:szCs w:val="18"/>
        </w:rPr>
      </w:pPr>
      <w:r w:rsidRPr="0033694D">
        <w:rPr>
          <w:rFonts w:cs="Arial"/>
          <w:sz w:val="18"/>
          <w:szCs w:val="18"/>
        </w:rPr>
        <w:tab/>
        <w:t xml:space="preserve">Lesser Value (Note: for the purposes of Amendments to Contract only)                                                                                   </w:t>
      </w:r>
    </w:p>
    <w:p w14:paraId="47B4BC61" w14:textId="4F31DB3A" w:rsidR="00375964" w:rsidRPr="0033694D" w:rsidRDefault="00375964" w:rsidP="00375964">
      <w:pPr>
        <w:spacing w:after="0" w:line="240" w:lineRule="auto"/>
        <w:rPr>
          <w:rFonts w:cs="Arial"/>
          <w:sz w:val="18"/>
          <w:szCs w:val="18"/>
        </w:rPr>
      </w:pPr>
      <w:r w:rsidRPr="0033694D">
        <w:rPr>
          <w:rFonts w:cs="Arial"/>
          <w:sz w:val="18"/>
          <w:szCs w:val="18"/>
        </w:rPr>
        <w:tab/>
        <w:t>DEFCON 532A Edn 08/20 (SC2) - Protection of Personal Data (</w:t>
      </w:r>
      <w:proofErr w:type="gramStart"/>
      <w:r w:rsidRPr="0033694D">
        <w:rPr>
          <w:rFonts w:cs="Arial"/>
          <w:sz w:val="18"/>
          <w:szCs w:val="18"/>
        </w:rPr>
        <w:t>Where</w:t>
      </w:r>
      <w:proofErr w:type="gramEnd"/>
      <w:r w:rsidRPr="0033694D">
        <w:rPr>
          <w:rFonts w:cs="Arial"/>
          <w:sz w:val="18"/>
          <w:szCs w:val="18"/>
        </w:rPr>
        <w:t xml:space="preserve"> Personal Data</w:t>
      </w:r>
      <w:r w:rsidRPr="0033694D">
        <w:rPr>
          <w:rFonts w:cs="Arial"/>
          <w:sz w:val="18"/>
          <w:szCs w:val="18"/>
        </w:rPr>
        <w:tab/>
      </w:r>
    </w:p>
    <w:p w14:paraId="7BABBDE9" w14:textId="77777777" w:rsidR="00375964" w:rsidRPr="0033694D" w:rsidRDefault="00375964" w:rsidP="00375964">
      <w:pPr>
        <w:spacing w:after="0" w:line="240" w:lineRule="auto"/>
        <w:rPr>
          <w:rFonts w:cs="Arial"/>
          <w:sz w:val="18"/>
          <w:szCs w:val="18"/>
        </w:rPr>
      </w:pPr>
      <w:r w:rsidRPr="0033694D">
        <w:rPr>
          <w:rFonts w:cs="Arial"/>
          <w:sz w:val="18"/>
          <w:szCs w:val="18"/>
        </w:rPr>
        <w:tab/>
        <w:t>is not being processed on behalf of the Authority)</w:t>
      </w:r>
    </w:p>
    <w:p w14:paraId="06A18A56" w14:textId="77777777" w:rsidR="00375964" w:rsidRPr="0033694D" w:rsidRDefault="00375964" w:rsidP="00375964">
      <w:pPr>
        <w:spacing w:after="0" w:line="240" w:lineRule="auto"/>
        <w:rPr>
          <w:rFonts w:cs="Arial"/>
          <w:sz w:val="18"/>
          <w:szCs w:val="18"/>
        </w:rPr>
      </w:pPr>
      <w:r w:rsidRPr="0033694D">
        <w:rPr>
          <w:rFonts w:cs="Arial"/>
          <w:sz w:val="18"/>
          <w:szCs w:val="18"/>
        </w:rPr>
        <w:tab/>
        <w:t>DEFCON 601 (SC) (Edn 03/15) – Redundant Materiel</w:t>
      </w:r>
    </w:p>
    <w:p w14:paraId="7E44ADED" w14:textId="77777777" w:rsidR="00375964" w:rsidRPr="0033694D" w:rsidRDefault="00375964" w:rsidP="00375964">
      <w:pPr>
        <w:spacing w:after="0" w:line="240" w:lineRule="auto"/>
        <w:ind w:firstLine="720"/>
        <w:rPr>
          <w:rFonts w:cs="Arial"/>
          <w:sz w:val="18"/>
          <w:szCs w:val="18"/>
        </w:rPr>
      </w:pPr>
      <w:r w:rsidRPr="0033694D">
        <w:rPr>
          <w:rFonts w:cs="Arial"/>
          <w:sz w:val="18"/>
          <w:szCs w:val="18"/>
        </w:rPr>
        <w:t>DEFCON 611 (SC2) (Edn 02/16) – Issued Property</w:t>
      </w:r>
    </w:p>
    <w:p w14:paraId="2BD14F24" w14:textId="6A599056" w:rsidR="00375964" w:rsidRPr="0033694D" w:rsidRDefault="00375964" w:rsidP="00375964">
      <w:pPr>
        <w:spacing w:after="0" w:line="240" w:lineRule="auto"/>
        <w:rPr>
          <w:rFonts w:cs="Arial"/>
          <w:sz w:val="18"/>
          <w:szCs w:val="18"/>
        </w:rPr>
      </w:pPr>
      <w:r w:rsidRPr="0033694D">
        <w:rPr>
          <w:rFonts w:cs="Arial"/>
          <w:sz w:val="18"/>
          <w:szCs w:val="18"/>
        </w:rPr>
        <w:tab/>
        <w:t>DEFCON 624 (SC2) (Edn 11/17) – Use of Asbestos</w:t>
      </w:r>
      <w:r w:rsidRPr="0033694D">
        <w:rPr>
          <w:rFonts w:cs="Arial"/>
          <w:sz w:val="18"/>
          <w:szCs w:val="18"/>
        </w:rPr>
        <w:tab/>
      </w:r>
      <w:r w:rsidRPr="0033694D">
        <w:rPr>
          <w:rFonts w:cs="Arial"/>
          <w:sz w:val="18"/>
          <w:szCs w:val="18"/>
        </w:rPr>
        <w:tab/>
      </w:r>
      <w:r w:rsidRPr="0033694D">
        <w:rPr>
          <w:rFonts w:cs="Arial"/>
          <w:sz w:val="18"/>
          <w:szCs w:val="18"/>
        </w:rPr>
        <w:tab/>
      </w:r>
      <w:r w:rsidRPr="0033694D">
        <w:rPr>
          <w:rFonts w:cs="Arial"/>
          <w:sz w:val="18"/>
          <w:szCs w:val="18"/>
        </w:rPr>
        <w:tab/>
      </w:r>
      <w:r w:rsidRPr="0033694D">
        <w:rPr>
          <w:rFonts w:cs="Arial"/>
          <w:sz w:val="18"/>
          <w:szCs w:val="18"/>
        </w:rPr>
        <w:tab/>
      </w:r>
    </w:p>
    <w:p w14:paraId="17D5DD3D" w14:textId="77777777" w:rsidR="00375964" w:rsidRPr="0033694D" w:rsidRDefault="00375964" w:rsidP="00375964">
      <w:pPr>
        <w:spacing w:after="0" w:line="240" w:lineRule="auto"/>
        <w:rPr>
          <w:rFonts w:cs="Arial"/>
          <w:sz w:val="18"/>
          <w:szCs w:val="18"/>
        </w:rPr>
      </w:pPr>
      <w:r w:rsidRPr="0033694D">
        <w:rPr>
          <w:rFonts w:cs="Arial"/>
          <w:sz w:val="18"/>
          <w:szCs w:val="18"/>
        </w:rPr>
        <w:tab/>
        <w:t>DEFCON 630 (SC2) (Edn 11/17) – Framework Agreements</w:t>
      </w:r>
    </w:p>
    <w:p w14:paraId="029539BE" w14:textId="04AE576D" w:rsidR="00375964" w:rsidRPr="0033694D" w:rsidRDefault="007123D5" w:rsidP="00375964">
      <w:pPr>
        <w:spacing w:after="0" w:line="240" w:lineRule="auto"/>
        <w:ind w:firstLine="720"/>
        <w:rPr>
          <w:rFonts w:cs="Arial"/>
          <w:sz w:val="18"/>
          <w:szCs w:val="18"/>
        </w:rPr>
      </w:pPr>
      <w:r w:rsidRPr="0033694D">
        <w:rPr>
          <w:rFonts w:cs="Arial"/>
          <w:sz w:val="18"/>
          <w:szCs w:val="18"/>
        </w:rPr>
        <w:t>DEFCON 637 Edn 05/17</w:t>
      </w:r>
      <w:r w:rsidR="00375964" w:rsidRPr="0033694D">
        <w:rPr>
          <w:rFonts w:cs="Arial"/>
          <w:sz w:val="18"/>
          <w:szCs w:val="18"/>
        </w:rPr>
        <w:t xml:space="preserve"> – Defect Investigations and Liability</w:t>
      </w:r>
      <w:r w:rsidR="00375964" w:rsidRPr="0033694D">
        <w:rPr>
          <w:rFonts w:cs="Arial"/>
          <w:sz w:val="18"/>
          <w:szCs w:val="18"/>
        </w:rPr>
        <w:tab/>
      </w:r>
      <w:r w:rsidR="00375964" w:rsidRPr="0033694D">
        <w:rPr>
          <w:rFonts w:cs="Arial"/>
          <w:sz w:val="18"/>
          <w:szCs w:val="18"/>
        </w:rPr>
        <w:tab/>
      </w:r>
      <w:r w:rsidR="00375964" w:rsidRPr="0033694D">
        <w:rPr>
          <w:rFonts w:cs="Arial"/>
          <w:sz w:val="18"/>
          <w:szCs w:val="18"/>
        </w:rPr>
        <w:tab/>
      </w:r>
    </w:p>
    <w:p w14:paraId="31D4D390" w14:textId="1A358628" w:rsidR="00375964" w:rsidRPr="0033694D" w:rsidRDefault="00823476" w:rsidP="00375964">
      <w:pPr>
        <w:spacing w:after="0" w:line="240" w:lineRule="auto"/>
        <w:rPr>
          <w:rFonts w:cs="Arial"/>
          <w:sz w:val="18"/>
          <w:szCs w:val="18"/>
        </w:rPr>
      </w:pPr>
      <w:r w:rsidRPr="0033694D">
        <w:rPr>
          <w:rFonts w:cs="Arial"/>
          <w:sz w:val="18"/>
          <w:szCs w:val="18"/>
        </w:rPr>
        <w:tab/>
        <w:t>DEFCON 647 Edn 05</w:t>
      </w:r>
      <w:r w:rsidR="00646488" w:rsidRPr="0033694D">
        <w:rPr>
          <w:rFonts w:cs="Arial"/>
          <w:sz w:val="18"/>
          <w:szCs w:val="18"/>
        </w:rPr>
        <w:t>/21</w:t>
      </w:r>
      <w:r w:rsidR="00375964" w:rsidRPr="0033694D">
        <w:rPr>
          <w:rFonts w:cs="Arial"/>
          <w:sz w:val="18"/>
          <w:szCs w:val="18"/>
        </w:rPr>
        <w:t xml:space="preserve"> (SC2) – Financial Management Information and Annex A and B</w:t>
      </w:r>
      <w:r w:rsidR="00375964" w:rsidRPr="0033694D">
        <w:rPr>
          <w:rFonts w:cs="Arial"/>
          <w:sz w:val="18"/>
          <w:szCs w:val="18"/>
        </w:rPr>
        <w:tab/>
      </w:r>
    </w:p>
    <w:p w14:paraId="4CC5153A" w14:textId="08B245DD" w:rsidR="00375964" w:rsidRPr="0033694D" w:rsidRDefault="00375964" w:rsidP="00646488">
      <w:pPr>
        <w:spacing w:after="0" w:line="240" w:lineRule="auto"/>
        <w:ind w:left="720"/>
        <w:rPr>
          <w:rFonts w:cs="Arial"/>
          <w:sz w:val="18"/>
          <w:szCs w:val="18"/>
        </w:rPr>
      </w:pPr>
      <w:r w:rsidRPr="0033694D">
        <w:rPr>
          <w:rFonts w:cs="Arial"/>
          <w:sz w:val="18"/>
          <w:szCs w:val="18"/>
        </w:rPr>
        <w:t xml:space="preserve">DEFCON 658 (SC2) </w:t>
      </w:r>
      <w:r w:rsidR="00646488" w:rsidRPr="0033694D">
        <w:rPr>
          <w:rFonts w:cs="Arial"/>
          <w:sz w:val="18"/>
          <w:szCs w:val="18"/>
        </w:rPr>
        <w:t>(Edn 09/21) – Cyber - Further to DEFCON 658 the Cyber Risk Profile of the Contract is very low, as defined in Def Stan 05-138</w:t>
      </w:r>
    </w:p>
    <w:p w14:paraId="3FCC41B7" w14:textId="1F9BD266" w:rsidR="00375964" w:rsidRPr="0033694D" w:rsidRDefault="00646488" w:rsidP="00375964">
      <w:pPr>
        <w:spacing w:after="0" w:line="240" w:lineRule="auto"/>
        <w:ind w:firstLine="720"/>
        <w:rPr>
          <w:rFonts w:cs="Arial"/>
          <w:sz w:val="18"/>
          <w:szCs w:val="18"/>
        </w:rPr>
      </w:pPr>
      <w:r w:rsidRPr="0033694D">
        <w:rPr>
          <w:rFonts w:cs="Arial"/>
          <w:sz w:val="18"/>
          <w:szCs w:val="18"/>
        </w:rPr>
        <w:t>DEFCON 694 (SC2) (Edn 07/21</w:t>
      </w:r>
      <w:r w:rsidR="00375964" w:rsidRPr="0033694D">
        <w:rPr>
          <w:rFonts w:cs="Arial"/>
          <w:sz w:val="18"/>
          <w:szCs w:val="18"/>
        </w:rPr>
        <w:t>) – Accounting for Property of the Authority</w:t>
      </w:r>
    </w:p>
    <w:p w14:paraId="1A01D5AF" w14:textId="53D3AF81" w:rsidR="00375964" w:rsidRPr="0033694D" w:rsidRDefault="00375964" w:rsidP="00375964">
      <w:pPr>
        <w:spacing w:after="0" w:line="240" w:lineRule="auto"/>
        <w:ind w:firstLine="720"/>
        <w:rPr>
          <w:rFonts w:cs="Arial"/>
          <w:sz w:val="18"/>
          <w:szCs w:val="18"/>
        </w:rPr>
      </w:pPr>
      <w:r w:rsidRPr="0033694D">
        <w:rPr>
          <w:rFonts w:cs="Arial"/>
          <w:sz w:val="18"/>
          <w:szCs w:val="18"/>
        </w:rPr>
        <w:t>DEFCON 800 Edn 12/14 – Qualifying Defence Contract</w:t>
      </w:r>
      <w:r w:rsidRPr="0033694D">
        <w:rPr>
          <w:rFonts w:cs="Arial"/>
          <w:sz w:val="18"/>
          <w:szCs w:val="18"/>
        </w:rPr>
        <w:tab/>
      </w:r>
      <w:r w:rsidRPr="0033694D">
        <w:rPr>
          <w:rFonts w:cs="Arial"/>
          <w:sz w:val="18"/>
          <w:szCs w:val="18"/>
        </w:rPr>
        <w:tab/>
      </w:r>
      <w:r w:rsidRPr="0033694D">
        <w:rPr>
          <w:rFonts w:cs="Arial"/>
          <w:sz w:val="18"/>
          <w:szCs w:val="18"/>
        </w:rPr>
        <w:tab/>
      </w:r>
      <w:r w:rsidRPr="0033694D">
        <w:rPr>
          <w:rFonts w:cs="Arial"/>
          <w:sz w:val="18"/>
          <w:szCs w:val="18"/>
        </w:rPr>
        <w:tab/>
      </w:r>
      <w:r w:rsidRPr="0033694D">
        <w:rPr>
          <w:rFonts w:cs="Arial"/>
          <w:sz w:val="18"/>
          <w:szCs w:val="18"/>
        </w:rPr>
        <w:tab/>
      </w:r>
    </w:p>
    <w:p w14:paraId="536F69FF" w14:textId="64FBEDC3" w:rsidR="00375964" w:rsidRPr="0033694D" w:rsidRDefault="00646488" w:rsidP="00375964">
      <w:pPr>
        <w:spacing w:after="0" w:line="240" w:lineRule="auto"/>
        <w:rPr>
          <w:rFonts w:cs="Arial"/>
          <w:sz w:val="18"/>
          <w:szCs w:val="18"/>
        </w:rPr>
      </w:pPr>
      <w:r w:rsidRPr="0033694D">
        <w:rPr>
          <w:rFonts w:cs="Arial"/>
          <w:sz w:val="18"/>
          <w:szCs w:val="18"/>
        </w:rPr>
        <w:tab/>
        <w:t>DEFCON 801 Edn 11/17</w:t>
      </w:r>
      <w:r w:rsidR="00375964" w:rsidRPr="0033694D">
        <w:rPr>
          <w:rFonts w:cs="Arial"/>
          <w:sz w:val="18"/>
          <w:szCs w:val="18"/>
        </w:rPr>
        <w:t xml:space="preserve"> – Amendments to QDCs – Consolidated versions</w:t>
      </w:r>
      <w:r w:rsidR="00375964" w:rsidRPr="0033694D">
        <w:rPr>
          <w:rFonts w:cs="Arial"/>
          <w:sz w:val="18"/>
          <w:szCs w:val="18"/>
        </w:rPr>
        <w:tab/>
      </w:r>
      <w:r w:rsidR="00375964" w:rsidRPr="0033694D">
        <w:rPr>
          <w:rFonts w:cs="Arial"/>
          <w:sz w:val="18"/>
          <w:szCs w:val="18"/>
        </w:rPr>
        <w:tab/>
      </w:r>
    </w:p>
    <w:p w14:paraId="74424A27" w14:textId="33ACF213" w:rsidR="00375964" w:rsidRPr="0033694D" w:rsidRDefault="00375964" w:rsidP="00375964">
      <w:pPr>
        <w:spacing w:after="0" w:line="240" w:lineRule="auto"/>
        <w:rPr>
          <w:rFonts w:cs="Arial"/>
          <w:sz w:val="18"/>
          <w:szCs w:val="18"/>
        </w:rPr>
      </w:pPr>
      <w:r w:rsidRPr="0033694D">
        <w:rPr>
          <w:rFonts w:cs="Arial"/>
          <w:sz w:val="18"/>
          <w:szCs w:val="18"/>
        </w:rPr>
        <w:tab/>
        <w:t xml:space="preserve">DEFCON 802 Edn 12/14 – QDC: Open Book on </w:t>
      </w:r>
      <w:proofErr w:type="gramStart"/>
      <w:r w:rsidRPr="0033694D">
        <w:rPr>
          <w:rFonts w:cs="Arial"/>
          <w:sz w:val="18"/>
          <w:szCs w:val="18"/>
        </w:rPr>
        <w:t>Sub Contracts</w:t>
      </w:r>
      <w:proofErr w:type="gramEnd"/>
      <w:r w:rsidRPr="0033694D">
        <w:rPr>
          <w:rFonts w:cs="Arial"/>
          <w:sz w:val="18"/>
          <w:szCs w:val="18"/>
        </w:rPr>
        <w:t xml:space="preserve"> that                                   </w:t>
      </w:r>
    </w:p>
    <w:p w14:paraId="2E23B74D" w14:textId="77777777" w:rsidR="00375964" w:rsidRPr="0033694D" w:rsidRDefault="00375964" w:rsidP="00375964">
      <w:pPr>
        <w:spacing w:after="0" w:line="240" w:lineRule="auto"/>
        <w:rPr>
          <w:rFonts w:cs="Arial"/>
          <w:sz w:val="18"/>
          <w:szCs w:val="18"/>
        </w:rPr>
      </w:pPr>
      <w:r w:rsidRPr="0033694D">
        <w:rPr>
          <w:rFonts w:cs="Arial"/>
          <w:sz w:val="18"/>
          <w:szCs w:val="18"/>
        </w:rPr>
        <w:tab/>
      </w:r>
      <w:proofErr w:type="spellStart"/>
      <w:r w:rsidRPr="0033694D">
        <w:rPr>
          <w:rFonts w:cs="Arial"/>
          <w:sz w:val="18"/>
          <w:szCs w:val="18"/>
        </w:rPr>
        <w:t>were</w:t>
      </w:r>
      <w:proofErr w:type="spellEnd"/>
      <w:r w:rsidRPr="0033694D">
        <w:rPr>
          <w:rFonts w:cs="Arial"/>
          <w:sz w:val="18"/>
          <w:szCs w:val="18"/>
        </w:rPr>
        <w:t xml:space="preserve"> not qualifying </w:t>
      </w:r>
      <w:proofErr w:type="gramStart"/>
      <w:r w:rsidRPr="0033694D">
        <w:rPr>
          <w:rFonts w:cs="Arial"/>
          <w:sz w:val="18"/>
          <w:szCs w:val="18"/>
        </w:rPr>
        <w:t>sub contracts</w:t>
      </w:r>
      <w:proofErr w:type="gramEnd"/>
      <w:r w:rsidRPr="0033694D">
        <w:rPr>
          <w:rFonts w:cs="Arial"/>
          <w:sz w:val="18"/>
          <w:szCs w:val="18"/>
        </w:rPr>
        <w:tab/>
      </w:r>
    </w:p>
    <w:p w14:paraId="008001E9" w14:textId="5EBF9B59" w:rsidR="00442E4D" w:rsidRPr="0033694D" w:rsidRDefault="00646488" w:rsidP="00375964">
      <w:pPr>
        <w:spacing w:after="0" w:line="240" w:lineRule="auto"/>
        <w:rPr>
          <w:rFonts w:cs="Arial"/>
          <w:sz w:val="18"/>
          <w:szCs w:val="18"/>
        </w:rPr>
      </w:pPr>
      <w:r w:rsidRPr="0033694D">
        <w:rPr>
          <w:rFonts w:cs="Arial"/>
          <w:sz w:val="18"/>
          <w:szCs w:val="18"/>
        </w:rPr>
        <w:tab/>
        <w:t>DEFCON 804 (SC2) Edn 11/17</w:t>
      </w:r>
      <w:r w:rsidR="00375964" w:rsidRPr="0033694D">
        <w:rPr>
          <w:rFonts w:cs="Arial"/>
          <w:sz w:val="18"/>
          <w:szCs w:val="18"/>
        </w:rPr>
        <w:t xml:space="preserve"> – QDC: Confidentiality of Single Source</w:t>
      </w:r>
    </w:p>
    <w:p w14:paraId="2B3BC5A3" w14:textId="08BEEC6A" w:rsidR="00375964" w:rsidRPr="0033694D" w:rsidRDefault="00442E4D" w:rsidP="00375964">
      <w:pPr>
        <w:spacing w:after="0" w:line="240" w:lineRule="auto"/>
        <w:rPr>
          <w:rFonts w:cs="Arial"/>
          <w:sz w:val="18"/>
          <w:szCs w:val="18"/>
        </w:rPr>
      </w:pPr>
      <w:r w:rsidRPr="0033694D">
        <w:rPr>
          <w:rFonts w:cs="Arial"/>
          <w:sz w:val="18"/>
          <w:szCs w:val="18"/>
        </w:rPr>
        <w:tab/>
        <w:t>Contract Regulations Information</w:t>
      </w:r>
      <w:r w:rsidR="00375964" w:rsidRPr="0033694D">
        <w:rPr>
          <w:rFonts w:cs="Arial"/>
          <w:sz w:val="18"/>
          <w:szCs w:val="18"/>
        </w:rPr>
        <w:t xml:space="preserve">                            </w:t>
      </w:r>
    </w:p>
    <w:p w14:paraId="55A9156E" w14:textId="6D0299C7" w:rsidR="00375964" w:rsidRPr="0033694D" w:rsidRDefault="00375964" w:rsidP="00375964">
      <w:pPr>
        <w:pStyle w:val="Heading3"/>
        <w:numPr>
          <w:ilvl w:val="0"/>
          <w:numId w:val="0"/>
        </w:numPr>
        <w:ind w:left="720"/>
        <w:rPr>
          <w:rFonts w:cs="Arial"/>
          <w:lang w:val="en-GB"/>
        </w:rPr>
      </w:pPr>
      <w:r w:rsidRPr="0033694D">
        <w:rPr>
          <w:rFonts w:cs="Arial"/>
          <w:lang w:val="en-GB"/>
        </w:rPr>
        <w:tab/>
      </w:r>
    </w:p>
    <w:p w14:paraId="6855D37F" w14:textId="0D62DCA5" w:rsidR="00027EC9" w:rsidRPr="0033694D" w:rsidRDefault="00027EC9" w:rsidP="00DC4599">
      <w:pPr>
        <w:spacing w:after="0" w:line="240" w:lineRule="auto"/>
        <w:rPr>
          <w:rFonts w:eastAsia="Arial" w:cs="Arial"/>
          <w:sz w:val="18"/>
          <w:szCs w:val="18"/>
        </w:rPr>
      </w:pPr>
    </w:p>
    <w:p w14:paraId="12DD41A6" w14:textId="77777777" w:rsidR="00E3736F" w:rsidRPr="0033694D" w:rsidRDefault="00E3736F" w:rsidP="00E3736F">
      <w:pPr>
        <w:widowControl w:val="0"/>
        <w:numPr>
          <w:ilvl w:val="1"/>
          <w:numId w:val="10"/>
        </w:numPr>
        <w:tabs>
          <w:tab w:val="num" w:pos="360"/>
        </w:tabs>
        <w:spacing w:after="0" w:line="240" w:lineRule="auto"/>
        <w:ind w:left="0" w:firstLine="0"/>
        <w:outlineLvl w:val="2"/>
        <w:rPr>
          <w:rFonts w:eastAsia="Arial" w:cs="Arial"/>
          <w:sz w:val="18"/>
          <w:szCs w:val="18"/>
        </w:rPr>
      </w:pPr>
      <w:bookmarkStart w:id="79" w:name="46._The_special_conditions_that_apply_to"/>
      <w:bookmarkStart w:id="80" w:name="_bookmark136"/>
      <w:bookmarkStart w:id="81" w:name="_Toc94175972"/>
      <w:bookmarkStart w:id="82" w:name="_Toc47533862"/>
      <w:bookmarkEnd w:id="79"/>
      <w:bookmarkEnd w:id="80"/>
      <w:bookmarkEnd w:id="81"/>
      <w:r w:rsidRPr="0033694D">
        <w:rPr>
          <w:rFonts w:eastAsia="Arial" w:cs="Arial"/>
          <w:b/>
          <w:bCs/>
          <w:sz w:val="18"/>
          <w:szCs w:val="18"/>
        </w:rPr>
        <w:t>The special conditions that apply to</w:t>
      </w:r>
      <w:r w:rsidRPr="0033694D">
        <w:rPr>
          <w:rFonts w:eastAsia="Arial" w:cs="Arial"/>
          <w:b/>
          <w:bCs/>
          <w:spacing w:val="-14"/>
          <w:sz w:val="18"/>
          <w:szCs w:val="18"/>
        </w:rPr>
        <w:t xml:space="preserve"> </w:t>
      </w:r>
      <w:r w:rsidRPr="0033694D">
        <w:rPr>
          <w:rFonts w:eastAsia="Arial" w:cs="Arial"/>
          <w:b/>
          <w:bCs/>
          <w:sz w:val="18"/>
          <w:szCs w:val="18"/>
        </w:rPr>
        <w:t>this Contract</w:t>
      </w:r>
      <w:r w:rsidRPr="0033694D">
        <w:rPr>
          <w:rFonts w:eastAsia="Arial" w:cs="Arial"/>
          <w:b/>
          <w:bCs/>
          <w:spacing w:val="-1"/>
          <w:sz w:val="18"/>
          <w:szCs w:val="18"/>
        </w:rPr>
        <w:t xml:space="preserve"> </w:t>
      </w:r>
      <w:r w:rsidRPr="0033694D">
        <w:rPr>
          <w:rFonts w:eastAsia="Arial" w:cs="Arial"/>
          <w:b/>
          <w:bCs/>
          <w:sz w:val="18"/>
          <w:szCs w:val="18"/>
        </w:rPr>
        <w:t>are:</w:t>
      </w:r>
      <w:bookmarkEnd w:id="82"/>
    </w:p>
    <w:p w14:paraId="4D2C2BAF" w14:textId="6AB78726" w:rsidR="00E3736F" w:rsidRPr="0033694D" w:rsidRDefault="00E3736F" w:rsidP="00E3736F">
      <w:pPr>
        <w:keepNext/>
        <w:keepLines/>
        <w:spacing w:before="40" w:after="0"/>
        <w:outlineLvl w:val="1"/>
        <w:rPr>
          <w:rFonts w:eastAsiaTheme="majorEastAsia" w:cs="Arial"/>
          <w:b/>
          <w:sz w:val="18"/>
          <w:szCs w:val="18"/>
        </w:rPr>
      </w:pPr>
      <w:bookmarkStart w:id="83" w:name="_Toc47533863"/>
      <w:r w:rsidRPr="0033694D">
        <w:rPr>
          <w:rFonts w:eastAsiaTheme="majorEastAsia" w:cs="Arial"/>
          <w:b/>
          <w:sz w:val="18"/>
          <w:szCs w:val="18"/>
        </w:rPr>
        <w:t>45.1</w:t>
      </w:r>
      <w:r w:rsidRPr="0033694D">
        <w:rPr>
          <w:rFonts w:eastAsiaTheme="majorEastAsia" w:cs="Arial"/>
          <w:b/>
          <w:sz w:val="18"/>
          <w:szCs w:val="18"/>
        </w:rPr>
        <w:tab/>
        <w:t>Obsolescence</w:t>
      </w:r>
      <w:bookmarkEnd w:id="83"/>
      <w:r w:rsidR="001846B5" w:rsidRPr="0033694D">
        <w:rPr>
          <w:rFonts w:eastAsiaTheme="majorEastAsia" w:cs="Arial"/>
          <w:b/>
          <w:sz w:val="18"/>
          <w:szCs w:val="18"/>
        </w:rPr>
        <w:t xml:space="preserve"> </w:t>
      </w:r>
    </w:p>
    <w:p w14:paraId="3294C320" w14:textId="77777777" w:rsidR="00E3736F" w:rsidRPr="0033694D" w:rsidRDefault="00E3736F" w:rsidP="00E3736F">
      <w:pPr>
        <w:widowControl w:val="0"/>
        <w:numPr>
          <w:ilvl w:val="0"/>
          <w:numId w:val="71"/>
        </w:numPr>
        <w:spacing w:after="0" w:line="240" w:lineRule="auto"/>
        <w:ind w:left="0" w:firstLine="0"/>
        <w:rPr>
          <w:rFonts w:cs="Arial"/>
          <w:sz w:val="18"/>
          <w:szCs w:val="18"/>
        </w:rPr>
      </w:pPr>
      <w:r w:rsidRPr="0033694D">
        <w:rPr>
          <w:rFonts w:cs="Arial"/>
          <w:sz w:val="18"/>
          <w:szCs w:val="18"/>
        </w:rPr>
        <w:t xml:space="preserve">As soon as the Contractor becomes aware that an item has become or will, in the next 12 months, become Obsolescent it shall notify the Authority’s Agent in writing providing the following </w:t>
      </w:r>
      <w:proofErr w:type="gramStart"/>
      <w:r w:rsidRPr="0033694D">
        <w:rPr>
          <w:rFonts w:cs="Arial"/>
          <w:sz w:val="18"/>
          <w:szCs w:val="18"/>
        </w:rPr>
        <w:t>details:-</w:t>
      </w:r>
      <w:proofErr w:type="gramEnd"/>
    </w:p>
    <w:p w14:paraId="100E6158" w14:textId="77777777" w:rsidR="00E3736F" w:rsidRPr="0033694D" w:rsidRDefault="00E3736F" w:rsidP="00E3736F">
      <w:pPr>
        <w:numPr>
          <w:ilvl w:val="0"/>
          <w:numId w:val="74"/>
        </w:numPr>
        <w:contextualSpacing/>
        <w:rPr>
          <w:rFonts w:cs="Arial"/>
          <w:sz w:val="18"/>
          <w:szCs w:val="18"/>
        </w:rPr>
      </w:pPr>
      <w:r w:rsidRPr="0033694D">
        <w:rPr>
          <w:rFonts w:cs="Arial"/>
          <w:sz w:val="18"/>
          <w:szCs w:val="18"/>
        </w:rPr>
        <w:t>Contractor part number;</w:t>
      </w:r>
    </w:p>
    <w:p w14:paraId="12B921B9" w14:textId="77777777" w:rsidR="00E3736F" w:rsidRPr="0033694D" w:rsidRDefault="00E3736F" w:rsidP="00E3736F">
      <w:pPr>
        <w:numPr>
          <w:ilvl w:val="0"/>
          <w:numId w:val="74"/>
        </w:numPr>
        <w:contextualSpacing/>
        <w:rPr>
          <w:rFonts w:cs="Arial"/>
          <w:sz w:val="18"/>
          <w:szCs w:val="18"/>
        </w:rPr>
      </w:pPr>
      <w:r w:rsidRPr="0033694D">
        <w:rPr>
          <w:rFonts w:cs="Arial"/>
          <w:sz w:val="18"/>
          <w:szCs w:val="18"/>
        </w:rPr>
        <w:t>CSIS Number (if available and applicable);</w:t>
      </w:r>
    </w:p>
    <w:p w14:paraId="634F64E3" w14:textId="77777777" w:rsidR="00E3736F" w:rsidRPr="0033694D" w:rsidRDefault="00E3736F" w:rsidP="00E3736F">
      <w:pPr>
        <w:numPr>
          <w:ilvl w:val="0"/>
          <w:numId w:val="74"/>
        </w:numPr>
        <w:contextualSpacing/>
        <w:rPr>
          <w:rFonts w:cs="Arial"/>
          <w:sz w:val="18"/>
          <w:szCs w:val="18"/>
        </w:rPr>
      </w:pPr>
      <w:r w:rsidRPr="0033694D">
        <w:rPr>
          <w:rFonts w:cs="Arial"/>
          <w:sz w:val="18"/>
          <w:szCs w:val="18"/>
        </w:rPr>
        <w:t>NSN (if available and applicable);</w:t>
      </w:r>
    </w:p>
    <w:p w14:paraId="77DE3885" w14:textId="77777777" w:rsidR="00E3736F" w:rsidRPr="0033694D" w:rsidRDefault="00E3736F" w:rsidP="00E3736F">
      <w:pPr>
        <w:numPr>
          <w:ilvl w:val="0"/>
          <w:numId w:val="74"/>
        </w:numPr>
        <w:contextualSpacing/>
        <w:rPr>
          <w:rFonts w:cs="Arial"/>
          <w:sz w:val="18"/>
          <w:szCs w:val="18"/>
        </w:rPr>
      </w:pPr>
      <w:r w:rsidRPr="0033694D">
        <w:rPr>
          <w:rFonts w:cs="Arial"/>
          <w:sz w:val="18"/>
          <w:szCs w:val="18"/>
        </w:rPr>
        <w:t xml:space="preserve">Name of the original equipment manufacturer; </w:t>
      </w:r>
    </w:p>
    <w:p w14:paraId="232B4147" w14:textId="77777777" w:rsidR="00E3736F" w:rsidRPr="0033694D" w:rsidRDefault="00E3736F" w:rsidP="00E3736F">
      <w:pPr>
        <w:numPr>
          <w:ilvl w:val="0"/>
          <w:numId w:val="74"/>
        </w:numPr>
        <w:contextualSpacing/>
        <w:rPr>
          <w:rFonts w:cs="Arial"/>
          <w:sz w:val="18"/>
          <w:szCs w:val="18"/>
        </w:rPr>
      </w:pPr>
      <w:r w:rsidRPr="0033694D">
        <w:rPr>
          <w:rFonts w:cs="Arial"/>
          <w:sz w:val="18"/>
          <w:szCs w:val="18"/>
        </w:rPr>
        <w:t>Affected end item nomenclature (if known); and</w:t>
      </w:r>
    </w:p>
    <w:p w14:paraId="4D73F71E" w14:textId="77777777" w:rsidR="00E3736F" w:rsidRPr="0033694D" w:rsidRDefault="00E3736F" w:rsidP="00E3736F">
      <w:pPr>
        <w:numPr>
          <w:ilvl w:val="0"/>
          <w:numId w:val="74"/>
        </w:numPr>
        <w:contextualSpacing/>
        <w:rPr>
          <w:rFonts w:cs="Arial"/>
          <w:sz w:val="18"/>
          <w:szCs w:val="18"/>
        </w:rPr>
      </w:pPr>
      <w:r w:rsidRPr="0033694D">
        <w:rPr>
          <w:rFonts w:cs="Arial"/>
          <w:sz w:val="18"/>
          <w:szCs w:val="18"/>
        </w:rPr>
        <w:t xml:space="preserve">Details of the obsolescence issue identified.  </w:t>
      </w:r>
    </w:p>
    <w:p w14:paraId="74DC07D2" w14:textId="0E6A6024" w:rsidR="00E3736F" w:rsidRPr="0033694D" w:rsidRDefault="00E3736F" w:rsidP="00E3736F">
      <w:pPr>
        <w:widowControl w:val="0"/>
        <w:numPr>
          <w:ilvl w:val="0"/>
          <w:numId w:val="71"/>
        </w:numPr>
        <w:spacing w:after="0" w:line="240" w:lineRule="auto"/>
        <w:ind w:left="0" w:hanging="11"/>
        <w:rPr>
          <w:rFonts w:cs="Arial"/>
          <w:sz w:val="18"/>
          <w:szCs w:val="18"/>
        </w:rPr>
      </w:pPr>
      <w:r w:rsidRPr="0033694D">
        <w:rPr>
          <w:rFonts w:cs="Arial"/>
          <w:sz w:val="18"/>
          <w:szCs w:val="18"/>
        </w:rPr>
        <w:t>As soon as able after notifying the Authority under Condition 4</w:t>
      </w:r>
      <w:r w:rsidR="006E66E3">
        <w:rPr>
          <w:rFonts w:cs="Arial"/>
          <w:sz w:val="18"/>
          <w:szCs w:val="18"/>
        </w:rPr>
        <w:t>5</w:t>
      </w:r>
      <w:r w:rsidRPr="0033694D">
        <w:rPr>
          <w:rFonts w:cs="Arial"/>
          <w:sz w:val="18"/>
          <w:szCs w:val="18"/>
        </w:rPr>
        <w:t>.1 a. above, the Contractor shall provide to the Authority a list of possible alternatives that have the same fit, form and function as the Obsolete Contractor Deliverable. If the Contractor is unable to recommend any alternative(s), the Contractor shall provide a written explanation of the investigation which led to that position.</w:t>
      </w:r>
    </w:p>
    <w:p w14:paraId="3824FFE5" w14:textId="77777777" w:rsidR="00E3736F" w:rsidRPr="0033694D" w:rsidRDefault="00E3736F" w:rsidP="00E3736F">
      <w:pPr>
        <w:widowControl w:val="0"/>
        <w:numPr>
          <w:ilvl w:val="0"/>
          <w:numId w:val="71"/>
        </w:numPr>
        <w:spacing w:after="0" w:line="240" w:lineRule="auto"/>
        <w:ind w:left="0" w:hanging="11"/>
        <w:rPr>
          <w:rFonts w:cs="Arial"/>
          <w:sz w:val="18"/>
          <w:szCs w:val="18"/>
        </w:rPr>
      </w:pPr>
      <w:r w:rsidRPr="0033694D">
        <w:rPr>
          <w:rFonts w:cs="Arial"/>
          <w:sz w:val="18"/>
          <w:szCs w:val="18"/>
        </w:rPr>
        <w:t>Where the Contractor has recommended a possible alternative that has the same fit, form and function, the Contractor shall confirm whether the alternative has been subject to any Authority led quality and acceptance testing process to confirm that the alternative is of satisfactory quality, is safe for its intended use by the Authority and is fit for that purpose.</w:t>
      </w:r>
    </w:p>
    <w:p w14:paraId="7E79D0B9" w14:textId="77777777" w:rsidR="00E3736F" w:rsidRPr="0033694D" w:rsidRDefault="00E3736F" w:rsidP="00E3736F">
      <w:pPr>
        <w:widowControl w:val="0"/>
        <w:numPr>
          <w:ilvl w:val="0"/>
          <w:numId w:val="71"/>
        </w:numPr>
        <w:spacing w:after="0" w:line="240" w:lineRule="auto"/>
        <w:ind w:left="0" w:hanging="11"/>
        <w:rPr>
          <w:rFonts w:cs="Arial"/>
          <w:sz w:val="18"/>
          <w:szCs w:val="18"/>
        </w:rPr>
      </w:pPr>
      <w:r w:rsidRPr="0033694D">
        <w:rPr>
          <w:rFonts w:cs="Arial"/>
          <w:sz w:val="18"/>
          <w:szCs w:val="18"/>
        </w:rPr>
        <w:t>If an alternative product is not identified, or that alternative product is deemed, for any reason, unacceptable to the Authority, the Contractor shall establish, and report to the Authority’s Agent, whether the opportunity to forward, bulk or advance purchase the Contractor Deliverable is available. Decisions on whether to forward, bulk or advance purchase Contractor Deliverables shall be at the discretion of the Authority and taken on a case-by case basis.</w:t>
      </w:r>
    </w:p>
    <w:p w14:paraId="224955ED" w14:textId="538622B2" w:rsidR="00E3736F" w:rsidRPr="0033694D" w:rsidRDefault="00E3736F" w:rsidP="00E3736F">
      <w:pPr>
        <w:keepNext/>
        <w:keepLines/>
        <w:spacing w:before="40" w:after="0"/>
        <w:outlineLvl w:val="1"/>
        <w:rPr>
          <w:rFonts w:eastAsiaTheme="majorEastAsia" w:cs="Arial"/>
          <w:b/>
          <w:sz w:val="18"/>
          <w:szCs w:val="18"/>
        </w:rPr>
      </w:pPr>
      <w:bookmarkStart w:id="84" w:name="_Toc47533864"/>
      <w:r w:rsidRPr="0033694D">
        <w:rPr>
          <w:rFonts w:eastAsiaTheme="majorEastAsia" w:cs="Arial"/>
          <w:b/>
          <w:sz w:val="18"/>
          <w:szCs w:val="18"/>
        </w:rPr>
        <w:lastRenderedPageBreak/>
        <w:t>45.2</w:t>
      </w:r>
      <w:r w:rsidRPr="0033694D">
        <w:rPr>
          <w:rFonts w:eastAsiaTheme="majorEastAsia" w:cs="Arial"/>
          <w:b/>
          <w:sz w:val="18"/>
          <w:szCs w:val="18"/>
        </w:rPr>
        <w:tab/>
        <w:t>Contract Novation</w:t>
      </w:r>
      <w:bookmarkEnd w:id="84"/>
      <w:r w:rsidR="001846B5" w:rsidRPr="0033694D">
        <w:rPr>
          <w:rFonts w:eastAsiaTheme="majorEastAsia" w:cs="Arial"/>
          <w:b/>
          <w:sz w:val="18"/>
          <w:szCs w:val="18"/>
        </w:rPr>
        <w:t xml:space="preserve"> </w:t>
      </w:r>
    </w:p>
    <w:p w14:paraId="72721D5E" w14:textId="77777777" w:rsidR="00E3736F" w:rsidRPr="0033694D" w:rsidRDefault="00E3736F" w:rsidP="00E3736F">
      <w:pPr>
        <w:widowControl w:val="0"/>
        <w:numPr>
          <w:ilvl w:val="0"/>
          <w:numId w:val="73"/>
        </w:numPr>
        <w:spacing w:after="0" w:line="240" w:lineRule="auto"/>
        <w:ind w:left="0" w:hanging="11"/>
        <w:rPr>
          <w:rFonts w:cs="Arial"/>
          <w:sz w:val="18"/>
          <w:szCs w:val="18"/>
        </w:rPr>
      </w:pPr>
      <w:r w:rsidRPr="0033694D">
        <w:rPr>
          <w:rFonts w:cs="Arial"/>
          <w:sz w:val="18"/>
          <w:szCs w:val="18"/>
        </w:rPr>
        <w:t>The Authority and Babcock Land Defence Limited (Company Number 09329025) (Babcock) entered into a Land Equipment Service Provision and Transformation Contract dated 31 March 2015 (the SPC) in respect of which certain services transfer, on a phased basis, from the Authority to Babcock.</w:t>
      </w:r>
    </w:p>
    <w:p w14:paraId="1EDD88CD" w14:textId="77777777" w:rsidR="00E3736F" w:rsidRPr="0033694D" w:rsidRDefault="00E3736F" w:rsidP="00E3736F">
      <w:pPr>
        <w:widowControl w:val="0"/>
        <w:numPr>
          <w:ilvl w:val="0"/>
          <w:numId w:val="73"/>
        </w:numPr>
        <w:spacing w:after="0" w:line="240" w:lineRule="auto"/>
        <w:ind w:left="0" w:hanging="11"/>
        <w:rPr>
          <w:rFonts w:cs="Arial"/>
          <w:sz w:val="18"/>
          <w:szCs w:val="18"/>
        </w:rPr>
      </w:pPr>
      <w:r w:rsidRPr="0033694D">
        <w:rPr>
          <w:rFonts w:cs="Arial"/>
          <w:sz w:val="18"/>
          <w:szCs w:val="18"/>
        </w:rPr>
        <w:t>The Contractor acknowledges and agrees that the Authority (in its sole discretion) may transfer its rights and obligations under this Contract to Babcock as part of the transfer of services under the SPC.</w:t>
      </w:r>
    </w:p>
    <w:p w14:paraId="33D5D872" w14:textId="6CA2E763" w:rsidR="00E3736F" w:rsidRPr="0033694D" w:rsidRDefault="00E3736F" w:rsidP="00E3736F">
      <w:pPr>
        <w:widowControl w:val="0"/>
        <w:numPr>
          <w:ilvl w:val="0"/>
          <w:numId w:val="73"/>
        </w:numPr>
        <w:spacing w:after="0" w:line="240" w:lineRule="auto"/>
        <w:ind w:left="0" w:hanging="11"/>
        <w:rPr>
          <w:rFonts w:cs="Arial"/>
          <w:sz w:val="18"/>
          <w:szCs w:val="18"/>
        </w:rPr>
      </w:pPr>
      <w:r w:rsidRPr="0033694D">
        <w:rPr>
          <w:rFonts w:cs="Arial"/>
          <w:sz w:val="18"/>
          <w:szCs w:val="18"/>
        </w:rPr>
        <w:t>Following the receipt of a written notice by the Authority to the Contractor, the Contractor shall enter into the novation agreement set out at Annex A to Condition 4</w:t>
      </w:r>
      <w:r w:rsidR="006E66E3">
        <w:rPr>
          <w:rFonts w:cs="Arial"/>
          <w:sz w:val="18"/>
          <w:szCs w:val="18"/>
        </w:rPr>
        <w:t>5</w:t>
      </w:r>
      <w:r w:rsidRPr="0033694D">
        <w:rPr>
          <w:rFonts w:cs="Arial"/>
          <w:sz w:val="18"/>
          <w:szCs w:val="18"/>
        </w:rPr>
        <w:t>.2.a, (the Novation Agreement).</w:t>
      </w:r>
    </w:p>
    <w:p w14:paraId="2DDD5B31" w14:textId="77777777" w:rsidR="00E3736F" w:rsidRPr="0033694D" w:rsidRDefault="00E3736F" w:rsidP="00E3736F">
      <w:pPr>
        <w:widowControl w:val="0"/>
        <w:numPr>
          <w:ilvl w:val="0"/>
          <w:numId w:val="73"/>
        </w:numPr>
        <w:spacing w:after="0" w:line="240" w:lineRule="auto"/>
        <w:ind w:left="0" w:hanging="11"/>
        <w:rPr>
          <w:rFonts w:cs="Arial"/>
          <w:sz w:val="18"/>
          <w:szCs w:val="18"/>
        </w:rPr>
      </w:pPr>
      <w:r w:rsidRPr="0033694D">
        <w:rPr>
          <w:rFonts w:cs="Arial"/>
          <w:sz w:val="18"/>
          <w:szCs w:val="18"/>
        </w:rPr>
        <w:t>Notwithstanding Clause a above, the Contractor further agrees at the request of the Authority to enter into any further agreement or document and take any formal steps which are necessary or desirable at the time to give effect to these provisions and/or the Novation Agreement.</w:t>
      </w:r>
    </w:p>
    <w:p w14:paraId="20002F1C" w14:textId="77777777" w:rsidR="00E3736F" w:rsidRPr="0033694D" w:rsidRDefault="00E3736F" w:rsidP="00E3736F">
      <w:pPr>
        <w:widowControl w:val="0"/>
        <w:numPr>
          <w:ilvl w:val="0"/>
          <w:numId w:val="73"/>
        </w:numPr>
        <w:spacing w:after="0" w:line="240" w:lineRule="auto"/>
        <w:ind w:left="0" w:hanging="11"/>
        <w:rPr>
          <w:rFonts w:cs="Arial"/>
          <w:sz w:val="18"/>
          <w:szCs w:val="18"/>
        </w:rPr>
      </w:pPr>
      <w:r w:rsidRPr="0033694D">
        <w:rPr>
          <w:rFonts w:cs="Arial"/>
          <w:sz w:val="18"/>
          <w:szCs w:val="18"/>
        </w:rPr>
        <w:t>The Contractor shall disclose to Babcock such Confidential Information as may be required for the operation of the Contract.  Where third-party consent is required before such Confidential Information can be disclosed, the Contractor shall use all reasonable endeavours to obtain such consent.</w:t>
      </w:r>
    </w:p>
    <w:p w14:paraId="421C0383" w14:textId="77777777" w:rsidR="00E3736F" w:rsidRPr="0033694D" w:rsidRDefault="00E3736F" w:rsidP="000D77C5">
      <w:pPr>
        <w:widowControl w:val="0"/>
        <w:spacing w:after="0" w:line="240" w:lineRule="auto"/>
        <w:rPr>
          <w:rFonts w:cs="Arial"/>
          <w:sz w:val="18"/>
          <w:szCs w:val="18"/>
        </w:rPr>
      </w:pPr>
    </w:p>
    <w:p w14:paraId="47BF9739" w14:textId="0FDA6809" w:rsidR="00E3736F" w:rsidRPr="0033694D" w:rsidRDefault="00E3736F" w:rsidP="000D77C5">
      <w:pPr>
        <w:widowControl w:val="0"/>
        <w:spacing w:after="0" w:line="240" w:lineRule="auto"/>
        <w:rPr>
          <w:rFonts w:cs="Arial"/>
          <w:b/>
          <w:sz w:val="18"/>
          <w:szCs w:val="18"/>
        </w:rPr>
      </w:pPr>
      <w:bookmarkStart w:id="85" w:name="Scope_Of_Contract"/>
      <w:r w:rsidRPr="0033694D">
        <w:rPr>
          <w:rFonts w:cs="Arial"/>
          <w:b/>
          <w:sz w:val="18"/>
          <w:szCs w:val="18"/>
        </w:rPr>
        <w:t xml:space="preserve">45.3. Scope of Contract </w:t>
      </w:r>
    </w:p>
    <w:bookmarkEnd w:id="85"/>
    <w:p w14:paraId="1206343F" w14:textId="2065A56E" w:rsidR="00E3736F" w:rsidRPr="0033694D" w:rsidRDefault="00E3736F" w:rsidP="000D77C5">
      <w:pPr>
        <w:widowControl w:val="0"/>
        <w:spacing w:after="0" w:line="240" w:lineRule="auto"/>
        <w:rPr>
          <w:rFonts w:cs="Arial"/>
          <w:b/>
          <w:sz w:val="18"/>
          <w:szCs w:val="18"/>
        </w:rPr>
      </w:pPr>
      <w:r w:rsidRPr="0033694D">
        <w:rPr>
          <w:rFonts w:cs="Arial"/>
          <w:sz w:val="18"/>
          <w:szCs w:val="18"/>
        </w:rPr>
        <w:t xml:space="preserve">a. The Contract shall be for the </w:t>
      </w:r>
      <w:proofErr w:type="spellStart"/>
      <w:r w:rsidR="001846B5" w:rsidRPr="0033694D">
        <w:rPr>
          <w:rFonts w:cs="Arial"/>
          <w:b/>
          <w:sz w:val="18"/>
          <w:szCs w:val="18"/>
        </w:rPr>
        <w:t>The</w:t>
      </w:r>
      <w:proofErr w:type="spellEnd"/>
      <w:r w:rsidR="001846B5" w:rsidRPr="0033694D">
        <w:rPr>
          <w:rFonts w:cs="Arial"/>
          <w:b/>
          <w:sz w:val="18"/>
          <w:szCs w:val="18"/>
        </w:rPr>
        <w:t xml:space="preserve"> Repair of TR2000 Winch and Ancillary Equipment for the </w:t>
      </w:r>
      <w:r w:rsidR="0033694D" w:rsidRPr="0033694D">
        <w:rPr>
          <w:rFonts w:cs="Arial"/>
          <w:b/>
          <w:sz w:val="18"/>
          <w:szCs w:val="18"/>
        </w:rPr>
        <w:t>Challenger Armoured Repair &amp;</w:t>
      </w:r>
      <w:r w:rsidR="001846B5" w:rsidRPr="0033694D">
        <w:rPr>
          <w:rFonts w:cs="Arial"/>
          <w:b/>
          <w:sz w:val="18"/>
          <w:szCs w:val="18"/>
        </w:rPr>
        <w:t xml:space="preserve"> Recovery Vehicle </w:t>
      </w:r>
      <w:r w:rsidRPr="0033694D">
        <w:rPr>
          <w:rFonts w:cs="Arial"/>
          <w:sz w:val="18"/>
          <w:szCs w:val="18"/>
        </w:rPr>
        <w:t xml:space="preserve">as detailed at </w:t>
      </w:r>
      <w:r w:rsidRPr="0033694D">
        <w:rPr>
          <w:rFonts w:cs="Arial"/>
          <w:b/>
          <w:sz w:val="18"/>
          <w:szCs w:val="18"/>
        </w:rPr>
        <w:t>Table 1 at Schedule 2 (Schedule of Requirement).</w:t>
      </w:r>
      <w:r w:rsidRPr="0033694D">
        <w:rPr>
          <w:rFonts w:cs="Arial"/>
          <w:sz w:val="18"/>
          <w:szCs w:val="18"/>
        </w:rPr>
        <w:t xml:space="preserve"> The full requirement is detailed at Schedule 2 (SOR) to the Contract and will be conducted, as required, and in accordance with the specifications detailed with the </w:t>
      </w:r>
      <w:r w:rsidRPr="0033694D">
        <w:rPr>
          <w:rFonts w:cs="Arial"/>
          <w:b/>
          <w:sz w:val="18"/>
          <w:szCs w:val="18"/>
        </w:rPr>
        <w:t xml:space="preserve">Statement of Work – at Annex </w:t>
      </w:r>
      <w:r w:rsidR="0033694D">
        <w:rPr>
          <w:rFonts w:cs="Arial"/>
          <w:b/>
          <w:sz w:val="18"/>
          <w:szCs w:val="18"/>
        </w:rPr>
        <w:t>A</w:t>
      </w:r>
      <w:r w:rsidRPr="0033694D">
        <w:rPr>
          <w:rFonts w:cs="Arial"/>
          <w:b/>
          <w:sz w:val="18"/>
          <w:szCs w:val="18"/>
        </w:rPr>
        <w:t xml:space="preserve"> to Schedule 2 </w:t>
      </w:r>
    </w:p>
    <w:p w14:paraId="294FD6F4" w14:textId="77777777" w:rsidR="00D6142C" w:rsidRPr="0033694D" w:rsidRDefault="00D6142C" w:rsidP="000D77C5">
      <w:pPr>
        <w:widowControl w:val="0"/>
        <w:spacing w:after="0" w:line="240" w:lineRule="auto"/>
        <w:rPr>
          <w:rFonts w:cs="Arial"/>
          <w:b/>
          <w:sz w:val="18"/>
          <w:szCs w:val="18"/>
        </w:rPr>
      </w:pPr>
    </w:p>
    <w:p w14:paraId="324804B2" w14:textId="0FD5F34B" w:rsidR="002E557F" w:rsidRDefault="00E3736F" w:rsidP="00D6142C">
      <w:pPr>
        <w:widowControl w:val="0"/>
        <w:spacing w:after="0" w:line="240" w:lineRule="auto"/>
        <w:rPr>
          <w:rFonts w:cs="Arial"/>
          <w:b/>
          <w:sz w:val="18"/>
          <w:szCs w:val="18"/>
        </w:rPr>
      </w:pPr>
      <w:bookmarkStart w:id="86" w:name="_Hlk114648598"/>
      <w:r w:rsidRPr="0033694D">
        <w:rPr>
          <w:rFonts w:cs="Arial"/>
          <w:b/>
          <w:sz w:val="18"/>
          <w:szCs w:val="18"/>
        </w:rPr>
        <w:t xml:space="preserve">45.4. </w:t>
      </w:r>
      <w:r w:rsidR="002E557F">
        <w:rPr>
          <w:rFonts w:cs="Arial"/>
          <w:b/>
          <w:sz w:val="18"/>
          <w:szCs w:val="18"/>
        </w:rPr>
        <w:t xml:space="preserve">Variation of </w:t>
      </w:r>
      <w:r w:rsidR="00F50110">
        <w:rPr>
          <w:rFonts w:cs="Arial"/>
          <w:b/>
          <w:sz w:val="18"/>
          <w:szCs w:val="18"/>
        </w:rPr>
        <w:t>Price</w:t>
      </w:r>
    </w:p>
    <w:p w14:paraId="7B053F2E" w14:textId="77777777" w:rsidR="002E557F" w:rsidRPr="0033694D" w:rsidRDefault="002E557F" w:rsidP="002E557F">
      <w:pPr>
        <w:widowControl w:val="0"/>
        <w:spacing w:after="0" w:line="240" w:lineRule="auto"/>
        <w:rPr>
          <w:rFonts w:cs="Arial"/>
          <w:sz w:val="18"/>
          <w:szCs w:val="18"/>
        </w:rPr>
      </w:pPr>
      <w:r w:rsidRPr="0033694D">
        <w:rPr>
          <w:rFonts w:cs="Arial"/>
          <w:sz w:val="18"/>
          <w:szCs w:val="18"/>
        </w:rPr>
        <w:t xml:space="preserve">1.. The prices stated in the Schedule of Requirements are FIXED at 2023 price levels. The prices do not include provision beyond this date for increases or decreases in the market price of the Articles being purchased. Any </w:t>
      </w:r>
    </w:p>
    <w:p w14:paraId="1355B1BD" w14:textId="77777777" w:rsidR="002E557F" w:rsidRPr="0033694D" w:rsidRDefault="002E557F" w:rsidP="002E557F">
      <w:pPr>
        <w:widowControl w:val="0"/>
        <w:spacing w:after="0" w:line="240" w:lineRule="auto"/>
        <w:rPr>
          <w:rFonts w:cs="Arial"/>
          <w:sz w:val="18"/>
          <w:szCs w:val="18"/>
        </w:rPr>
      </w:pPr>
      <w:r w:rsidRPr="0033694D">
        <w:rPr>
          <w:rFonts w:cs="Arial"/>
          <w:sz w:val="18"/>
          <w:szCs w:val="18"/>
        </w:rPr>
        <w:t>such variation shall be calculated in accordance with the following formula:</w:t>
      </w:r>
    </w:p>
    <w:p w14:paraId="59905409" w14:textId="77777777" w:rsidR="002E557F" w:rsidRPr="0033694D" w:rsidRDefault="002E557F" w:rsidP="002E557F">
      <w:pPr>
        <w:widowControl w:val="0"/>
        <w:spacing w:after="0" w:line="240" w:lineRule="auto"/>
        <w:ind w:left="426"/>
        <w:rPr>
          <w:rFonts w:cs="Arial"/>
          <w:sz w:val="18"/>
          <w:szCs w:val="18"/>
        </w:rPr>
      </w:pPr>
      <w:r w:rsidRPr="0033694D">
        <w:rPr>
          <w:rFonts w:cs="Arial"/>
          <w:sz w:val="18"/>
          <w:szCs w:val="18"/>
        </w:rPr>
        <w:t>V = P (</w:t>
      </w:r>
      <w:proofErr w:type="spellStart"/>
      <w:r w:rsidRPr="0033694D">
        <w:rPr>
          <w:rFonts w:cs="Arial"/>
          <w:sz w:val="18"/>
          <w:szCs w:val="18"/>
        </w:rPr>
        <w:t>a+b</w:t>
      </w:r>
      <w:proofErr w:type="spellEnd"/>
      <w:r w:rsidRPr="0033694D">
        <w:rPr>
          <w:rFonts w:cs="Arial"/>
          <w:sz w:val="18"/>
          <w:szCs w:val="18"/>
        </w:rPr>
        <w:t xml:space="preserve"> (Oi/O0)) - P </w:t>
      </w:r>
    </w:p>
    <w:p w14:paraId="10F4B5D7" w14:textId="77777777" w:rsidR="002E557F" w:rsidRPr="0033694D" w:rsidRDefault="002E557F" w:rsidP="002E557F">
      <w:pPr>
        <w:widowControl w:val="0"/>
        <w:spacing w:after="0" w:line="240" w:lineRule="auto"/>
        <w:ind w:left="426"/>
        <w:rPr>
          <w:rFonts w:cs="Arial"/>
          <w:sz w:val="18"/>
          <w:szCs w:val="18"/>
        </w:rPr>
      </w:pPr>
      <w:r w:rsidRPr="0033694D">
        <w:rPr>
          <w:rFonts w:cs="Arial"/>
          <w:sz w:val="18"/>
          <w:szCs w:val="18"/>
        </w:rPr>
        <w:t xml:space="preserve">Where: </w:t>
      </w:r>
    </w:p>
    <w:p w14:paraId="16F0A10C" w14:textId="77777777" w:rsidR="002E557F" w:rsidRPr="0033694D" w:rsidRDefault="002E557F" w:rsidP="002E557F">
      <w:pPr>
        <w:widowControl w:val="0"/>
        <w:spacing w:after="0" w:line="240" w:lineRule="auto"/>
        <w:ind w:left="426"/>
        <w:rPr>
          <w:rFonts w:cs="Arial"/>
          <w:sz w:val="18"/>
          <w:szCs w:val="18"/>
        </w:rPr>
      </w:pPr>
      <w:r w:rsidRPr="0033694D">
        <w:rPr>
          <w:rFonts w:cs="Arial"/>
          <w:sz w:val="18"/>
          <w:szCs w:val="18"/>
        </w:rPr>
        <w:t xml:space="preserve">V represents the variation of price </w:t>
      </w:r>
    </w:p>
    <w:p w14:paraId="285EF5B8" w14:textId="2DEFC341" w:rsidR="002E557F" w:rsidRPr="0033694D" w:rsidRDefault="002E557F" w:rsidP="002E557F">
      <w:pPr>
        <w:widowControl w:val="0"/>
        <w:spacing w:after="0" w:line="240" w:lineRule="auto"/>
        <w:ind w:left="426"/>
        <w:rPr>
          <w:rFonts w:cs="Arial"/>
          <w:sz w:val="18"/>
          <w:szCs w:val="18"/>
        </w:rPr>
      </w:pPr>
      <w:r w:rsidRPr="0033694D">
        <w:rPr>
          <w:rFonts w:cs="Arial"/>
          <w:sz w:val="18"/>
          <w:szCs w:val="18"/>
        </w:rPr>
        <w:t>P represents the price</w:t>
      </w:r>
      <w:r w:rsidR="0009606C">
        <w:rPr>
          <w:rFonts w:cs="Arial"/>
          <w:sz w:val="18"/>
          <w:szCs w:val="18"/>
        </w:rPr>
        <w:t xml:space="preserve"> paid in Year 1 of the contract</w:t>
      </w:r>
      <w:r w:rsidRPr="0033694D">
        <w:rPr>
          <w:rFonts w:cs="Arial"/>
          <w:sz w:val="18"/>
          <w:szCs w:val="18"/>
        </w:rPr>
        <w:t xml:space="preserve"> as stated in the Schedule of Requirements</w:t>
      </w:r>
    </w:p>
    <w:p w14:paraId="5E055BB3" w14:textId="77777777" w:rsidR="002E557F" w:rsidRPr="0033694D" w:rsidRDefault="002E557F" w:rsidP="002E557F">
      <w:pPr>
        <w:widowControl w:val="0"/>
        <w:spacing w:after="0" w:line="240" w:lineRule="auto"/>
        <w:ind w:left="426"/>
        <w:rPr>
          <w:rFonts w:cs="Arial"/>
          <w:color w:val="FF0000"/>
          <w:sz w:val="18"/>
          <w:szCs w:val="18"/>
        </w:rPr>
      </w:pPr>
      <w:r w:rsidRPr="0033694D">
        <w:rPr>
          <w:rFonts w:cs="Arial"/>
          <w:sz w:val="18"/>
          <w:szCs w:val="18"/>
        </w:rPr>
        <w:t>O represents the index HQTI -</w:t>
      </w:r>
      <w:r w:rsidRPr="0033694D">
        <w:rPr>
          <w:rFonts w:cs="Arial"/>
          <w:color w:val="FF0000"/>
          <w:sz w:val="18"/>
          <w:szCs w:val="18"/>
        </w:rPr>
        <w:t xml:space="preserve"> </w:t>
      </w:r>
      <w:r w:rsidRPr="0033694D">
        <w:rPr>
          <w:rFonts w:cs="Arial"/>
          <w:sz w:val="18"/>
          <w:szCs w:val="18"/>
        </w:rPr>
        <w:t>Top Level SPPI, Sections H to U excl. Section K</w:t>
      </w:r>
    </w:p>
    <w:p w14:paraId="0E9BC34A" w14:textId="73490E8B" w:rsidR="002E557F" w:rsidRPr="0033694D" w:rsidRDefault="002E557F" w:rsidP="002E557F">
      <w:pPr>
        <w:widowControl w:val="0"/>
        <w:spacing w:after="0" w:line="240" w:lineRule="auto"/>
        <w:ind w:left="426"/>
        <w:rPr>
          <w:rFonts w:cs="Arial"/>
          <w:sz w:val="18"/>
          <w:szCs w:val="18"/>
        </w:rPr>
      </w:pPr>
      <w:r w:rsidRPr="0033694D">
        <w:rPr>
          <w:rFonts w:cs="Arial"/>
          <w:sz w:val="18"/>
          <w:szCs w:val="18"/>
        </w:rPr>
        <w:t xml:space="preserve">O0 represents the average </w:t>
      </w:r>
      <w:r w:rsidR="0009606C">
        <w:rPr>
          <w:rFonts w:cs="Arial"/>
          <w:sz w:val="18"/>
          <w:szCs w:val="18"/>
        </w:rPr>
        <w:t xml:space="preserve">quarterly </w:t>
      </w:r>
      <w:r w:rsidRPr="0033694D">
        <w:rPr>
          <w:rFonts w:cs="Arial"/>
          <w:sz w:val="18"/>
          <w:szCs w:val="18"/>
        </w:rPr>
        <w:t xml:space="preserve">OUTPUT Price Index figure for the base period </w:t>
      </w:r>
      <w:r w:rsidR="0009606C">
        <w:rPr>
          <w:rFonts w:cs="Arial"/>
          <w:sz w:val="18"/>
          <w:szCs w:val="18"/>
        </w:rPr>
        <w:t>June 2020</w:t>
      </w:r>
      <w:r w:rsidRPr="0033694D">
        <w:rPr>
          <w:rFonts w:cs="Arial"/>
          <w:sz w:val="18"/>
          <w:szCs w:val="18"/>
        </w:rPr>
        <w:t xml:space="preserve"> to </w:t>
      </w:r>
      <w:r w:rsidR="0009606C">
        <w:rPr>
          <w:rFonts w:cs="Arial"/>
          <w:sz w:val="18"/>
          <w:szCs w:val="18"/>
        </w:rPr>
        <w:t>June 2021</w:t>
      </w:r>
      <w:r w:rsidRPr="0033694D">
        <w:rPr>
          <w:rFonts w:cs="Arial"/>
          <w:sz w:val="18"/>
          <w:szCs w:val="18"/>
        </w:rPr>
        <w:t xml:space="preserve"> </w:t>
      </w:r>
    </w:p>
    <w:p w14:paraId="089F9885" w14:textId="6B1728D6" w:rsidR="002E557F" w:rsidRPr="0033694D" w:rsidRDefault="002E557F" w:rsidP="002E557F">
      <w:pPr>
        <w:widowControl w:val="0"/>
        <w:spacing w:after="0" w:line="240" w:lineRule="auto"/>
        <w:ind w:left="426"/>
        <w:rPr>
          <w:rFonts w:cs="Arial"/>
          <w:sz w:val="18"/>
          <w:szCs w:val="18"/>
        </w:rPr>
      </w:pPr>
      <w:r w:rsidRPr="0033694D">
        <w:rPr>
          <w:rFonts w:cs="Arial"/>
          <w:sz w:val="18"/>
          <w:szCs w:val="18"/>
        </w:rPr>
        <w:t xml:space="preserve">Oi represents the average </w:t>
      </w:r>
      <w:r w:rsidR="0009606C">
        <w:rPr>
          <w:rFonts w:cs="Arial"/>
          <w:sz w:val="18"/>
          <w:szCs w:val="18"/>
        </w:rPr>
        <w:t xml:space="preserve">quarterly </w:t>
      </w:r>
      <w:r w:rsidRPr="0033694D">
        <w:rPr>
          <w:rFonts w:cs="Arial"/>
          <w:sz w:val="18"/>
          <w:szCs w:val="18"/>
        </w:rPr>
        <w:t xml:space="preserve">OUTPUT Price Index figure for the </w:t>
      </w:r>
      <w:r w:rsidR="0009606C">
        <w:rPr>
          <w:rFonts w:cs="Arial"/>
          <w:sz w:val="18"/>
          <w:szCs w:val="18"/>
        </w:rPr>
        <w:t xml:space="preserve">latest 12 month period from June of that year. </w:t>
      </w:r>
      <w:r w:rsidRPr="0033694D">
        <w:rPr>
          <w:rFonts w:cs="Arial"/>
          <w:sz w:val="18"/>
          <w:szCs w:val="18"/>
        </w:rPr>
        <w:t xml:space="preserve"> </w:t>
      </w:r>
    </w:p>
    <w:p w14:paraId="6DAAE75A" w14:textId="77777777" w:rsidR="002E557F" w:rsidRPr="0033694D" w:rsidRDefault="002E557F" w:rsidP="002E557F">
      <w:pPr>
        <w:widowControl w:val="0"/>
        <w:spacing w:after="0" w:line="240" w:lineRule="auto"/>
        <w:ind w:left="426"/>
        <w:rPr>
          <w:rFonts w:cs="Arial"/>
          <w:sz w:val="18"/>
          <w:szCs w:val="18"/>
        </w:rPr>
      </w:pPr>
      <w:r w:rsidRPr="0033694D">
        <w:rPr>
          <w:rFonts w:cs="Arial"/>
          <w:sz w:val="18"/>
          <w:szCs w:val="18"/>
        </w:rPr>
        <w:t>a represents the Non- Variable Element (NVE) for this contract shall be 0</w:t>
      </w:r>
    </w:p>
    <w:p w14:paraId="507A5B02" w14:textId="77777777" w:rsidR="002E557F" w:rsidRPr="0033694D" w:rsidRDefault="002E557F" w:rsidP="002E557F">
      <w:pPr>
        <w:widowControl w:val="0"/>
        <w:spacing w:after="0" w:line="240" w:lineRule="auto"/>
        <w:ind w:left="426"/>
        <w:rPr>
          <w:rFonts w:cs="Arial"/>
          <w:sz w:val="18"/>
          <w:szCs w:val="18"/>
        </w:rPr>
      </w:pPr>
      <w:r w:rsidRPr="0033694D">
        <w:rPr>
          <w:rFonts w:cs="Arial"/>
          <w:sz w:val="18"/>
          <w:szCs w:val="18"/>
        </w:rPr>
        <w:t>b represents the Variable Element which for this contract shall be 1</w:t>
      </w:r>
    </w:p>
    <w:p w14:paraId="01024A8D" w14:textId="3C358E57" w:rsidR="002E557F" w:rsidRPr="0033694D" w:rsidRDefault="0009606C" w:rsidP="002E557F">
      <w:pPr>
        <w:widowControl w:val="0"/>
        <w:spacing w:after="0" w:line="240" w:lineRule="auto"/>
        <w:ind w:left="426"/>
        <w:rPr>
          <w:rFonts w:cs="Arial"/>
          <w:sz w:val="18"/>
          <w:szCs w:val="18"/>
        </w:rPr>
      </w:pPr>
      <w:r>
        <w:rPr>
          <w:rFonts w:cs="Arial"/>
          <w:sz w:val="18"/>
          <w:szCs w:val="18"/>
        </w:rPr>
        <w:t>(</w:t>
      </w:r>
      <w:proofErr w:type="spellStart"/>
      <w:r w:rsidR="002E557F" w:rsidRPr="0033694D">
        <w:rPr>
          <w:rFonts w:cs="Arial"/>
          <w:sz w:val="18"/>
          <w:szCs w:val="18"/>
        </w:rPr>
        <w:t>a+b</w:t>
      </w:r>
      <w:proofErr w:type="spellEnd"/>
      <w:r w:rsidR="002E557F" w:rsidRPr="0033694D">
        <w:rPr>
          <w:rFonts w:cs="Arial"/>
          <w:sz w:val="18"/>
          <w:szCs w:val="18"/>
        </w:rPr>
        <w:t>=1</w:t>
      </w:r>
      <w:r>
        <w:rPr>
          <w:rFonts w:cs="Arial"/>
          <w:sz w:val="18"/>
          <w:szCs w:val="18"/>
        </w:rPr>
        <w:t>)</w:t>
      </w:r>
      <w:r w:rsidR="002E557F" w:rsidRPr="0033694D">
        <w:rPr>
          <w:rFonts w:cs="Arial"/>
          <w:sz w:val="18"/>
          <w:szCs w:val="18"/>
        </w:rPr>
        <w:t xml:space="preserve"> </w:t>
      </w:r>
    </w:p>
    <w:p w14:paraId="4FF2A923" w14:textId="77777777" w:rsidR="002E557F" w:rsidRPr="0033694D" w:rsidRDefault="002E557F" w:rsidP="002E557F">
      <w:pPr>
        <w:widowControl w:val="0"/>
        <w:spacing w:after="0" w:line="240" w:lineRule="auto"/>
        <w:rPr>
          <w:rFonts w:cs="Arial"/>
          <w:sz w:val="18"/>
          <w:szCs w:val="18"/>
        </w:rPr>
      </w:pPr>
      <w:r w:rsidRPr="0033694D">
        <w:rPr>
          <w:rFonts w:cs="Arial"/>
          <w:sz w:val="18"/>
          <w:szCs w:val="18"/>
        </w:rPr>
        <w:t xml:space="preserve">2. The Index referred to in Clause 1 above shall be taken from the following Tables: </w:t>
      </w:r>
    </w:p>
    <w:p w14:paraId="2B4F7A1C" w14:textId="77777777" w:rsidR="002E557F" w:rsidRPr="0033694D" w:rsidRDefault="002E557F" w:rsidP="002E557F">
      <w:pPr>
        <w:widowControl w:val="0"/>
        <w:spacing w:after="0" w:line="240" w:lineRule="auto"/>
        <w:rPr>
          <w:rFonts w:cs="Arial"/>
          <w:sz w:val="18"/>
          <w:szCs w:val="18"/>
        </w:rPr>
      </w:pPr>
      <w:r w:rsidRPr="0033694D">
        <w:rPr>
          <w:rFonts w:cs="Arial"/>
          <w:sz w:val="18"/>
          <w:szCs w:val="18"/>
        </w:rPr>
        <w:t>OUTPUT Price Index - HQTI - Top Level SPPI, Sections H to U excl. Section K</w:t>
      </w:r>
    </w:p>
    <w:p w14:paraId="230C53AC" w14:textId="77777777" w:rsidR="002E557F" w:rsidRPr="0033694D" w:rsidRDefault="002E557F" w:rsidP="002E557F">
      <w:pPr>
        <w:widowControl w:val="0"/>
        <w:spacing w:after="0" w:line="240" w:lineRule="auto"/>
        <w:rPr>
          <w:rFonts w:cs="Arial"/>
          <w:sz w:val="18"/>
          <w:szCs w:val="18"/>
        </w:rPr>
      </w:pPr>
      <w:r w:rsidRPr="0033694D">
        <w:rPr>
          <w:rFonts w:cs="Arial"/>
          <w:sz w:val="18"/>
          <w:szCs w:val="18"/>
        </w:rPr>
        <w:t xml:space="preserve">3. 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2AF2BC9C" w14:textId="77777777" w:rsidR="002E557F" w:rsidRPr="0033694D" w:rsidRDefault="002E557F" w:rsidP="002E557F">
      <w:pPr>
        <w:widowControl w:val="0"/>
        <w:spacing w:after="0" w:line="240" w:lineRule="auto"/>
        <w:rPr>
          <w:rFonts w:cs="Arial"/>
          <w:sz w:val="18"/>
          <w:szCs w:val="18"/>
        </w:rPr>
      </w:pPr>
      <w:r w:rsidRPr="0033694D">
        <w:rPr>
          <w:rFonts w:cs="Arial"/>
          <w:sz w:val="18"/>
          <w:szCs w:val="18"/>
        </w:rPr>
        <w:t>4. In the event that any material changes are made to the indices (</w:t>
      </w:r>
      <w:proofErr w:type="gramStart"/>
      <w:r w:rsidRPr="0033694D">
        <w:rPr>
          <w:rFonts w:cs="Arial"/>
          <w:sz w:val="18"/>
          <w:szCs w:val="18"/>
        </w:rPr>
        <w:t>e.g.</w:t>
      </w:r>
      <w:proofErr w:type="gramEnd"/>
      <w:r w:rsidRPr="0033694D">
        <w:rPr>
          <w:rFonts w:cs="Arial"/>
          <w:sz w:val="18"/>
          <w:szCs w:val="18"/>
        </w:rPr>
        <w:t xml:space="preserve">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w:t>
      </w:r>
    </w:p>
    <w:p w14:paraId="3D3A7F51" w14:textId="77777777" w:rsidR="002E557F" w:rsidRPr="0033694D" w:rsidRDefault="002E557F" w:rsidP="002E557F">
      <w:pPr>
        <w:widowControl w:val="0"/>
        <w:spacing w:after="0" w:line="240" w:lineRule="auto"/>
        <w:rPr>
          <w:rFonts w:cs="Arial"/>
          <w:sz w:val="18"/>
          <w:szCs w:val="18"/>
        </w:rPr>
      </w:pPr>
      <w:r w:rsidRPr="0033694D">
        <w:rPr>
          <w:rFonts w:cs="Arial"/>
          <w:sz w:val="18"/>
          <w:szCs w:val="18"/>
        </w:rPr>
        <w:t>5. In the event the agreed index or indices cease to be published (</w:t>
      </w:r>
      <w:proofErr w:type="gramStart"/>
      <w:r w:rsidRPr="0033694D">
        <w:rPr>
          <w:rFonts w:cs="Arial"/>
          <w:sz w:val="18"/>
          <w:szCs w:val="18"/>
        </w:rPr>
        <w:t>e.g.</w:t>
      </w:r>
      <w:proofErr w:type="gramEnd"/>
      <w:r w:rsidRPr="0033694D">
        <w:rPr>
          <w:rFonts w:cs="Arial"/>
          <w:sz w:val="18"/>
          <w:szCs w:val="18"/>
        </w:rPr>
        <w:t xml:space="preserve">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4 above) shall then be applied.</w:t>
      </w:r>
    </w:p>
    <w:p w14:paraId="08332DAE" w14:textId="77777777" w:rsidR="002E557F" w:rsidRPr="0033694D" w:rsidRDefault="002E557F" w:rsidP="002E557F">
      <w:pPr>
        <w:widowControl w:val="0"/>
        <w:spacing w:after="0" w:line="240" w:lineRule="auto"/>
        <w:rPr>
          <w:rFonts w:cs="Arial"/>
          <w:sz w:val="18"/>
          <w:szCs w:val="18"/>
        </w:rPr>
      </w:pPr>
      <w:r w:rsidRPr="0033694D">
        <w:rPr>
          <w:rFonts w:cs="Arial"/>
          <w:sz w:val="18"/>
          <w:szCs w:val="18"/>
        </w:rPr>
        <w:t xml:space="preserve">6. Notwithstanding the above, any extant index / indices agreed in the Contract shall continue to be used as long as it is / they are available and subject to ONS revisions policy. Payments calculated using the extant index / indices during its / their currency shall not be amended retrospectively as a result of any change to the index or indices. </w:t>
      </w:r>
    </w:p>
    <w:p w14:paraId="2E6C2B3A" w14:textId="77777777" w:rsidR="002E557F" w:rsidRPr="0033694D" w:rsidRDefault="002E557F" w:rsidP="002E557F">
      <w:pPr>
        <w:widowControl w:val="0"/>
        <w:spacing w:after="0" w:line="240" w:lineRule="auto"/>
        <w:rPr>
          <w:rFonts w:cs="Arial"/>
          <w:sz w:val="18"/>
          <w:szCs w:val="18"/>
        </w:rPr>
      </w:pPr>
      <w:r w:rsidRPr="0033694D">
        <w:rPr>
          <w:rFonts w:cs="Arial"/>
          <w:sz w:val="18"/>
          <w:szCs w:val="18"/>
        </w:rPr>
        <w:t xml:space="preserve">7. 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06C320B2" w14:textId="77777777" w:rsidR="002E557F" w:rsidRPr="0033694D" w:rsidRDefault="002E557F" w:rsidP="002E557F">
      <w:pPr>
        <w:widowControl w:val="0"/>
        <w:spacing w:after="0" w:line="240" w:lineRule="auto"/>
        <w:rPr>
          <w:rFonts w:cs="Arial"/>
          <w:sz w:val="18"/>
          <w:szCs w:val="18"/>
        </w:rPr>
      </w:pPr>
      <w:r w:rsidRPr="0033694D">
        <w:rPr>
          <w:rFonts w:cs="Arial"/>
          <w:sz w:val="18"/>
          <w:szCs w:val="18"/>
        </w:rPr>
        <w:t xml:space="preserve">8. Prices shall be adjusted </w:t>
      </w:r>
      <w:proofErr w:type="gramStart"/>
      <w:r w:rsidRPr="0033694D">
        <w:rPr>
          <w:rFonts w:cs="Arial"/>
          <w:sz w:val="18"/>
          <w:szCs w:val="18"/>
        </w:rPr>
        <w:t>taking into account</w:t>
      </w:r>
      <w:proofErr w:type="gramEnd"/>
      <w:r w:rsidRPr="0033694D">
        <w:rPr>
          <w:rFonts w:cs="Arial"/>
          <w:sz w:val="18"/>
          <w:szCs w:val="18"/>
        </w:rPr>
        <w:t xml:space="preserve"> the effect of the above formula as soon as possible after publication of the relevant indices or at a later date if so agreed between the Authority and the Contractor. Where an index value is subsequently amended, the Authority and the Contractor shall agree a fair and reasonable adjustment to the price, as necessary. </w:t>
      </w:r>
    </w:p>
    <w:p w14:paraId="06CA113A" w14:textId="77777777" w:rsidR="002E557F" w:rsidRPr="0033694D" w:rsidRDefault="002E557F" w:rsidP="002E557F">
      <w:pPr>
        <w:widowControl w:val="0"/>
        <w:spacing w:after="0" w:line="240" w:lineRule="auto"/>
        <w:rPr>
          <w:rFonts w:cs="Arial"/>
          <w:sz w:val="18"/>
          <w:szCs w:val="18"/>
        </w:rPr>
      </w:pPr>
      <w:r w:rsidRPr="0033694D">
        <w:rPr>
          <w:rFonts w:cs="Arial"/>
          <w:sz w:val="18"/>
          <w:szCs w:val="18"/>
        </w:rPr>
        <w:t>9. Claims under this Condition shall be submitted to the Bill Paying Branch, certified to the effect that the “requirements of this Clause 45.4 have been met”.</w:t>
      </w:r>
    </w:p>
    <w:p w14:paraId="6C9714C8" w14:textId="77777777" w:rsidR="002E557F" w:rsidRDefault="002E557F" w:rsidP="00D6142C">
      <w:pPr>
        <w:widowControl w:val="0"/>
        <w:spacing w:after="0" w:line="240" w:lineRule="auto"/>
        <w:rPr>
          <w:rFonts w:cs="Arial"/>
          <w:b/>
          <w:sz w:val="18"/>
          <w:szCs w:val="18"/>
        </w:rPr>
      </w:pPr>
    </w:p>
    <w:bookmarkEnd w:id="86"/>
    <w:p w14:paraId="67091C70" w14:textId="77777777" w:rsidR="00E3736F" w:rsidRPr="0033694D" w:rsidRDefault="00E3736F" w:rsidP="000D77C5">
      <w:pPr>
        <w:widowControl w:val="0"/>
        <w:spacing w:after="0" w:line="240" w:lineRule="auto"/>
        <w:rPr>
          <w:rFonts w:cs="Arial"/>
          <w:b/>
          <w:sz w:val="18"/>
          <w:szCs w:val="18"/>
        </w:rPr>
      </w:pPr>
    </w:p>
    <w:p w14:paraId="747CA69C" w14:textId="77777777" w:rsidR="00475F0C" w:rsidRDefault="00475F0C" w:rsidP="000D77C5">
      <w:pPr>
        <w:widowControl w:val="0"/>
        <w:spacing w:after="0" w:line="240" w:lineRule="auto"/>
        <w:rPr>
          <w:rFonts w:cs="Arial"/>
          <w:b/>
          <w:sz w:val="18"/>
          <w:szCs w:val="18"/>
        </w:rPr>
      </w:pPr>
    </w:p>
    <w:p w14:paraId="6394D90C" w14:textId="6D947C97" w:rsidR="00E3736F" w:rsidRPr="0033694D" w:rsidRDefault="00E3736F" w:rsidP="000D77C5">
      <w:pPr>
        <w:widowControl w:val="0"/>
        <w:spacing w:after="0" w:line="240" w:lineRule="auto"/>
        <w:rPr>
          <w:rFonts w:cs="Arial"/>
          <w:b/>
          <w:sz w:val="18"/>
          <w:szCs w:val="18"/>
        </w:rPr>
      </w:pPr>
      <w:r w:rsidRPr="0033694D">
        <w:rPr>
          <w:rFonts w:cs="Arial"/>
          <w:b/>
          <w:sz w:val="18"/>
          <w:szCs w:val="18"/>
        </w:rPr>
        <w:t xml:space="preserve">45.5. Associated Items – Request for Quotation </w:t>
      </w:r>
    </w:p>
    <w:p w14:paraId="60577B92"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a. Throughout the Contract period, the Authority may identify associated items to be added to the Schedule 2 – Schedule of Requirements. Subject to the agreement of satisfactory prices, such items shall be formally added by Amendment to Contract in accordance with Condition 6.</w:t>
      </w:r>
    </w:p>
    <w:p w14:paraId="172C848E" w14:textId="77777777" w:rsidR="00E3736F" w:rsidRPr="0033694D" w:rsidRDefault="00E3736F" w:rsidP="000D77C5">
      <w:pPr>
        <w:widowControl w:val="0"/>
        <w:spacing w:after="0" w:line="240" w:lineRule="auto"/>
        <w:rPr>
          <w:rFonts w:cs="Arial"/>
          <w:sz w:val="18"/>
          <w:szCs w:val="18"/>
        </w:rPr>
      </w:pPr>
    </w:p>
    <w:p w14:paraId="21E6005F" w14:textId="5362FB09" w:rsidR="00E3736F" w:rsidRPr="0033694D" w:rsidRDefault="00E3736F" w:rsidP="000D77C5">
      <w:pPr>
        <w:widowControl w:val="0"/>
        <w:spacing w:after="0" w:line="240" w:lineRule="auto"/>
        <w:rPr>
          <w:rFonts w:cs="Arial"/>
          <w:b/>
          <w:sz w:val="18"/>
          <w:szCs w:val="18"/>
        </w:rPr>
      </w:pPr>
      <w:bookmarkStart w:id="87" w:name="Quality_Specification"/>
      <w:r w:rsidRPr="0033694D">
        <w:rPr>
          <w:rFonts w:cs="Arial"/>
          <w:b/>
          <w:sz w:val="18"/>
          <w:szCs w:val="18"/>
        </w:rPr>
        <w:t xml:space="preserve">45.6. Quality/Specification </w:t>
      </w:r>
    </w:p>
    <w:bookmarkEnd w:id="87"/>
    <w:p w14:paraId="355E4100" w14:textId="21EDE749" w:rsidR="00E3736F" w:rsidRPr="0033694D" w:rsidRDefault="00E3736F" w:rsidP="000D77C5">
      <w:pPr>
        <w:widowControl w:val="0"/>
        <w:spacing w:after="0" w:line="240" w:lineRule="auto"/>
        <w:rPr>
          <w:rFonts w:cs="Arial"/>
          <w:sz w:val="18"/>
          <w:szCs w:val="18"/>
        </w:rPr>
      </w:pPr>
      <w:r w:rsidRPr="0033694D">
        <w:rPr>
          <w:rFonts w:cs="Arial"/>
          <w:sz w:val="18"/>
          <w:szCs w:val="18"/>
        </w:rPr>
        <w:t xml:space="preserve">a. All items listed in Table 1 to the Statement of Work (Annex </w:t>
      </w:r>
      <w:r w:rsidR="0033694D">
        <w:rPr>
          <w:rFonts w:cs="Arial"/>
          <w:sz w:val="18"/>
          <w:szCs w:val="18"/>
        </w:rPr>
        <w:t>A</w:t>
      </w:r>
      <w:r w:rsidRPr="0033694D">
        <w:rPr>
          <w:rFonts w:cs="Arial"/>
          <w:sz w:val="18"/>
          <w:szCs w:val="18"/>
        </w:rPr>
        <w:t xml:space="preserve"> to Schedule 2) are to be repaired in accordance with the latest OEM specification and drawings using reclaimed and new components, incorporating all approved modifications where applicable.</w:t>
      </w:r>
    </w:p>
    <w:p w14:paraId="7BF06634"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b. The Contractor shall hold and maintain a certification to BS EN-ISO 9001:2015 issued by United Kingdom Accreditation Society accredited certification body.</w:t>
      </w:r>
    </w:p>
    <w:p w14:paraId="508DC47D"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 xml:space="preserve">c. The Contractor shall ensure that the Contract is carried out in conformity with the Quality Assurance requirements of the Defence Standards stated in the Contract and the Contractor’s EU Standards, Certificated Quality Management System. </w:t>
      </w:r>
    </w:p>
    <w:p w14:paraId="69B7C2F4"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 xml:space="preserve">d. Except where expressly stated elsewhere in this Contract, the following Defence Standards (“DEFSTANs”) and other Standards contained in this QA section, of the contract, are to be complied with: </w:t>
      </w:r>
    </w:p>
    <w:p w14:paraId="49BEF8C9" w14:textId="77777777" w:rsidR="00E3736F" w:rsidRPr="0033694D" w:rsidRDefault="00E3736F" w:rsidP="000D77C5">
      <w:pPr>
        <w:widowControl w:val="0"/>
        <w:spacing w:after="0" w:line="240" w:lineRule="auto"/>
        <w:rPr>
          <w:rFonts w:cs="Arial"/>
          <w:b/>
          <w:sz w:val="18"/>
          <w:szCs w:val="18"/>
        </w:rPr>
      </w:pPr>
    </w:p>
    <w:p w14:paraId="3E5B114F" w14:textId="77777777" w:rsidR="00E3736F" w:rsidRPr="0033694D" w:rsidRDefault="00E3736F" w:rsidP="000D77C5">
      <w:pPr>
        <w:widowControl w:val="0"/>
        <w:spacing w:after="0" w:line="240" w:lineRule="auto"/>
        <w:rPr>
          <w:rFonts w:cs="Arial"/>
          <w:sz w:val="18"/>
          <w:szCs w:val="18"/>
        </w:rPr>
      </w:pPr>
      <w:r w:rsidRPr="0033694D">
        <w:rPr>
          <w:rFonts w:cs="Arial"/>
          <w:b/>
          <w:sz w:val="18"/>
          <w:szCs w:val="18"/>
        </w:rPr>
        <w:t>AQAP 2105 Edition C Version 1</w:t>
      </w:r>
      <w:r w:rsidRPr="0033694D">
        <w:rPr>
          <w:rFonts w:cs="Arial"/>
          <w:sz w:val="18"/>
          <w:szCs w:val="18"/>
        </w:rPr>
        <w:t xml:space="preserve"> - NATO Requirements for Quality Plans. - A Deliverable Quality Plan is required in accordance with Schedule 3 (Contract Data Sheet) </w:t>
      </w:r>
    </w:p>
    <w:p w14:paraId="46B3D8D1" w14:textId="77777777" w:rsidR="00E3736F" w:rsidRPr="0033694D" w:rsidRDefault="00E3736F" w:rsidP="000D77C5">
      <w:pPr>
        <w:widowControl w:val="0"/>
        <w:spacing w:after="0" w:line="240" w:lineRule="auto"/>
        <w:rPr>
          <w:rFonts w:cs="Arial"/>
          <w:sz w:val="18"/>
          <w:szCs w:val="18"/>
        </w:rPr>
      </w:pPr>
      <w:r w:rsidRPr="0033694D">
        <w:rPr>
          <w:rFonts w:cs="Arial"/>
          <w:b/>
          <w:sz w:val="18"/>
          <w:szCs w:val="18"/>
        </w:rPr>
        <w:t>AQAP 2110 Edition D version 1</w:t>
      </w:r>
      <w:r w:rsidRPr="0033694D">
        <w:rPr>
          <w:rFonts w:cs="Arial"/>
          <w:sz w:val="18"/>
          <w:szCs w:val="18"/>
        </w:rPr>
        <w:t xml:space="preserve"> - NATO Quality Assurance Requirements for Design, Development and Production – CofC Shall be provided in accordance with Condition 26.</w:t>
      </w:r>
    </w:p>
    <w:p w14:paraId="7C91B0F3" w14:textId="77777777" w:rsidR="00E3736F" w:rsidRPr="0033694D" w:rsidRDefault="00E3736F" w:rsidP="000D77C5">
      <w:pPr>
        <w:widowControl w:val="0"/>
        <w:spacing w:after="0" w:line="240" w:lineRule="auto"/>
        <w:rPr>
          <w:rFonts w:cs="Arial"/>
          <w:sz w:val="18"/>
          <w:szCs w:val="18"/>
        </w:rPr>
      </w:pPr>
      <w:r w:rsidRPr="0033694D">
        <w:rPr>
          <w:rFonts w:cs="Arial"/>
          <w:b/>
          <w:sz w:val="18"/>
          <w:szCs w:val="18"/>
        </w:rPr>
        <w:t xml:space="preserve">AQAP 2070 Edition B Version 3 – </w:t>
      </w:r>
      <w:r w:rsidRPr="0033694D">
        <w:rPr>
          <w:rFonts w:cs="Arial"/>
          <w:sz w:val="18"/>
          <w:szCs w:val="18"/>
        </w:rPr>
        <w:t>Where GQA is performed against the contract</w:t>
      </w:r>
    </w:p>
    <w:p w14:paraId="7C3E511C" w14:textId="65F4A638" w:rsidR="00E3736F" w:rsidRPr="0033694D" w:rsidRDefault="000D77C5" w:rsidP="000D77C5">
      <w:pPr>
        <w:widowControl w:val="0"/>
        <w:spacing w:after="0" w:line="240" w:lineRule="auto"/>
        <w:rPr>
          <w:rFonts w:cs="Arial"/>
          <w:sz w:val="18"/>
          <w:szCs w:val="18"/>
        </w:rPr>
      </w:pPr>
      <w:r w:rsidRPr="0033694D">
        <w:rPr>
          <w:rFonts w:cs="Arial"/>
          <w:b/>
          <w:sz w:val="18"/>
          <w:szCs w:val="18"/>
        </w:rPr>
        <w:t>I</w:t>
      </w:r>
      <w:r w:rsidR="00E3736F" w:rsidRPr="0033694D">
        <w:rPr>
          <w:rFonts w:cs="Arial"/>
          <w:b/>
          <w:sz w:val="18"/>
          <w:szCs w:val="18"/>
        </w:rPr>
        <w:t>SO 9001:2015</w:t>
      </w:r>
      <w:r w:rsidR="00E3736F" w:rsidRPr="0033694D">
        <w:rPr>
          <w:rFonts w:cs="Arial"/>
          <w:sz w:val="18"/>
          <w:szCs w:val="18"/>
        </w:rPr>
        <w:t xml:space="preserve"> – Quality Management Systems- (Certification is mandatory)</w:t>
      </w:r>
    </w:p>
    <w:p w14:paraId="5B54C9A3" w14:textId="77777777" w:rsidR="00E3736F" w:rsidRPr="0033694D" w:rsidRDefault="00E3736F" w:rsidP="000D77C5">
      <w:pPr>
        <w:widowControl w:val="0"/>
        <w:spacing w:after="0" w:line="240" w:lineRule="auto"/>
        <w:rPr>
          <w:rFonts w:cs="Arial"/>
          <w:sz w:val="18"/>
          <w:szCs w:val="18"/>
        </w:rPr>
      </w:pPr>
      <w:r w:rsidRPr="0033694D">
        <w:rPr>
          <w:rFonts w:cs="Arial"/>
          <w:b/>
          <w:sz w:val="18"/>
          <w:szCs w:val="18"/>
        </w:rPr>
        <w:t>DEF STAN 05-057 Issue No 7 dated 28/07/2018</w:t>
      </w:r>
      <w:r w:rsidRPr="0033694D">
        <w:rPr>
          <w:rFonts w:cs="Arial"/>
          <w:sz w:val="18"/>
          <w:szCs w:val="18"/>
        </w:rPr>
        <w:t xml:space="preserve">. Configuration Management of Defence Material </w:t>
      </w:r>
    </w:p>
    <w:p w14:paraId="5EC84742" w14:textId="77777777" w:rsidR="00E3736F" w:rsidRPr="0033694D" w:rsidRDefault="00E3736F" w:rsidP="000D77C5">
      <w:pPr>
        <w:widowControl w:val="0"/>
        <w:spacing w:after="0" w:line="240" w:lineRule="auto"/>
        <w:rPr>
          <w:rFonts w:cs="Arial"/>
          <w:b/>
          <w:sz w:val="18"/>
          <w:szCs w:val="18"/>
        </w:rPr>
      </w:pPr>
      <w:r w:rsidRPr="0033694D">
        <w:rPr>
          <w:rFonts w:cs="Arial"/>
          <w:b/>
          <w:sz w:val="18"/>
          <w:szCs w:val="18"/>
        </w:rPr>
        <w:t>DEFSTAN 05-061 – Quality Assurance Procedural Requirements.</w:t>
      </w:r>
    </w:p>
    <w:p w14:paraId="44628F09" w14:textId="5ED41A3B" w:rsidR="00E3736F" w:rsidRPr="0033694D" w:rsidRDefault="00E3736F" w:rsidP="000D77C5">
      <w:pPr>
        <w:widowControl w:val="0"/>
        <w:spacing w:after="0" w:line="240" w:lineRule="auto"/>
        <w:rPr>
          <w:rFonts w:cs="Arial"/>
          <w:sz w:val="18"/>
          <w:szCs w:val="18"/>
        </w:rPr>
      </w:pPr>
      <w:r w:rsidRPr="0033694D">
        <w:rPr>
          <w:rFonts w:cs="Arial"/>
          <w:sz w:val="18"/>
          <w:szCs w:val="18"/>
        </w:rPr>
        <w:t xml:space="preserve">Part 1 – Issue No </w:t>
      </w:r>
      <w:r w:rsidR="00EE03B4" w:rsidRPr="0033694D">
        <w:rPr>
          <w:rFonts w:cs="Arial"/>
          <w:sz w:val="18"/>
          <w:szCs w:val="18"/>
        </w:rPr>
        <w:t>7</w:t>
      </w:r>
      <w:r w:rsidRPr="0033694D">
        <w:rPr>
          <w:rFonts w:cs="Arial"/>
          <w:sz w:val="18"/>
          <w:szCs w:val="18"/>
        </w:rPr>
        <w:t xml:space="preserve"> dated </w:t>
      </w:r>
      <w:r w:rsidR="00EE03B4" w:rsidRPr="0033694D">
        <w:rPr>
          <w:rFonts w:cs="Arial"/>
          <w:sz w:val="18"/>
          <w:szCs w:val="18"/>
        </w:rPr>
        <w:t>28/11/2021</w:t>
      </w:r>
      <w:r w:rsidRPr="0033694D">
        <w:rPr>
          <w:rFonts w:cs="Arial"/>
          <w:sz w:val="18"/>
          <w:szCs w:val="18"/>
        </w:rPr>
        <w:t xml:space="preserve"> Concessions New Concession Form, </w:t>
      </w:r>
    </w:p>
    <w:p w14:paraId="141620DE" w14:textId="564BB2BB" w:rsidR="00E3736F" w:rsidRPr="0033694D" w:rsidRDefault="00E3736F" w:rsidP="000D77C5">
      <w:pPr>
        <w:widowControl w:val="0"/>
        <w:spacing w:after="0" w:line="240" w:lineRule="auto"/>
        <w:rPr>
          <w:rFonts w:cs="Arial"/>
          <w:sz w:val="18"/>
          <w:szCs w:val="18"/>
        </w:rPr>
      </w:pPr>
      <w:r w:rsidRPr="0033694D">
        <w:rPr>
          <w:rFonts w:cs="Arial"/>
          <w:sz w:val="18"/>
          <w:szCs w:val="18"/>
        </w:rPr>
        <w:t xml:space="preserve">Part 4 – Contractor Working Parties Issue No </w:t>
      </w:r>
      <w:r w:rsidR="00EE03B4" w:rsidRPr="0033694D">
        <w:rPr>
          <w:rFonts w:cs="Arial"/>
          <w:sz w:val="18"/>
          <w:szCs w:val="18"/>
        </w:rPr>
        <w:t>4</w:t>
      </w:r>
      <w:r w:rsidRPr="0033694D">
        <w:rPr>
          <w:rFonts w:cs="Arial"/>
          <w:sz w:val="18"/>
          <w:szCs w:val="18"/>
        </w:rPr>
        <w:t xml:space="preserve"> dated </w:t>
      </w:r>
      <w:r w:rsidR="00EE03B4" w:rsidRPr="0033694D">
        <w:rPr>
          <w:rFonts w:cs="Arial"/>
          <w:sz w:val="18"/>
          <w:szCs w:val="18"/>
        </w:rPr>
        <w:t>20/11/2021</w:t>
      </w:r>
      <w:r w:rsidRPr="0033694D">
        <w:rPr>
          <w:rFonts w:cs="Arial"/>
          <w:sz w:val="18"/>
          <w:szCs w:val="18"/>
        </w:rPr>
        <w:t xml:space="preserve"> </w:t>
      </w:r>
    </w:p>
    <w:p w14:paraId="2FF79AE6" w14:textId="77777777" w:rsidR="00E3736F" w:rsidRPr="0033694D" w:rsidRDefault="00E3736F" w:rsidP="000D77C5">
      <w:pPr>
        <w:widowControl w:val="0"/>
        <w:spacing w:after="0" w:line="240" w:lineRule="auto"/>
        <w:rPr>
          <w:rFonts w:cs="Arial"/>
          <w:b/>
          <w:sz w:val="18"/>
          <w:szCs w:val="18"/>
        </w:rPr>
      </w:pPr>
      <w:r w:rsidRPr="0033694D">
        <w:rPr>
          <w:rFonts w:cs="Arial"/>
          <w:b/>
          <w:sz w:val="18"/>
          <w:szCs w:val="18"/>
        </w:rPr>
        <w:t xml:space="preserve">DEF STAN 05-99 – Managing Government Furnished Equipment </w:t>
      </w:r>
    </w:p>
    <w:p w14:paraId="48FE3083"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Part 1 Issue No 1 dated 14/07/2017, Provides end to end view of MOD requirements for the management of GFE in industry.</w:t>
      </w:r>
    </w:p>
    <w:p w14:paraId="5A97EBF4" w14:textId="371E0F55" w:rsidR="00E3736F" w:rsidRPr="0033694D" w:rsidRDefault="00EE03B4" w:rsidP="000D77C5">
      <w:pPr>
        <w:widowControl w:val="0"/>
        <w:spacing w:after="0" w:line="240" w:lineRule="auto"/>
        <w:rPr>
          <w:rFonts w:cs="Arial"/>
          <w:sz w:val="18"/>
          <w:szCs w:val="18"/>
        </w:rPr>
      </w:pPr>
      <w:r w:rsidRPr="0033694D">
        <w:rPr>
          <w:rFonts w:cs="Arial"/>
          <w:sz w:val="18"/>
          <w:szCs w:val="18"/>
        </w:rPr>
        <w:t>P</w:t>
      </w:r>
      <w:r w:rsidR="00E3736F" w:rsidRPr="0033694D">
        <w:rPr>
          <w:rFonts w:cs="Arial"/>
          <w:sz w:val="18"/>
          <w:szCs w:val="18"/>
        </w:rPr>
        <w:t>art 2 Issue No 1 dated 14/07/2017, Requirement for the Management of Industry held by a delivery partner (DP), on behalf of the MOD as stated in the DP Contract.</w:t>
      </w:r>
    </w:p>
    <w:p w14:paraId="1143CBBB" w14:textId="77777777" w:rsidR="00E3736F" w:rsidRPr="0033694D" w:rsidRDefault="00E3736F" w:rsidP="000D77C5">
      <w:pPr>
        <w:widowControl w:val="0"/>
        <w:spacing w:after="0" w:line="240" w:lineRule="auto"/>
        <w:rPr>
          <w:rFonts w:cs="Arial"/>
          <w:b/>
          <w:sz w:val="18"/>
          <w:szCs w:val="18"/>
        </w:rPr>
      </w:pPr>
      <w:r w:rsidRPr="0033694D">
        <w:rPr>
          <w:rFonts w:cs="Arial"/>
          <w:b/>
          <w:sz w:val="18"/>
          <w:szCs w:val="18"/>
        </w:rPr>
        <w:t>DEF STAN 05-135 Avoidance of Counterfeit Materiel Issue No 2 dated 14/07/2019</w:t>
      </w:r>
    </w:p>
    <w:p w14:paraId="70EB8179" w14:textId="77777777" w:rsidR="00E3736F" w:rsidRPr="0033694D" w:rsidRDefault="00E3736F" w:rsidP="00E3736F">
      <w:pPr>
        <w:spacing w:after="0" w:line="240" w:lineRule="auto"/>
        <w:rPr>
          <w:rFonts w:eastAsia="Times New Roman" w:cs="Arial"/>
          <w:sz w:val="18"/>
          <w:szCs w:val="18"/>
          <w:lang w:eastAsia="en-GB"/>
        </w:rPr>
      </w:pPr>
      <w:bookmarkStart w:id="88" w:name="Responsibility_Of_The_Contractor"/>
      <w:r w:rsidRPr="0033694D">
        <w:rPr>
          <w:rFonts w:eastAsia="+mn-ea" w:cs="Arial"/>
          <w:b/>
          <w:color w:val="141313"/>
          <w:kern w:val="24"/>
          <w:sz w:val="18"/>
          <w:szCs w:val="18"/>
          <w:lang w:eastAsia="en-GB"/>
        </w:rPr>
        <w:t>Def Stan 81-041</w:t>
      </w:r>
      <w:proofErr w:type="gramStart"/>
      <w:r w:rsidRPr="0033694D">
        <w:rPr>
          <w:rFonts w:eastAsia="+mn-ea" w:cs="Arial"/>
          <w:color w:val="141313"/>
          <w:kern w:val="24"/>
          <w:sz w:val="18"/>
          <w:szCs w:val="18"/>
          <w:lang w:eastAsia="en-GB"/>
        </w:rPr>
        <w:t xml:space="preserve">   “</w:t>
      </w:r>
      <w:proofErr w:type="gramEnd"/>
      <w:r w:rsidRPr="0033694D">
        <w:rPr>
          <w:rFonts w:eastAsia="+mn-ea" w:cs="Arial"/>
          <w:color w:val="141313"/>
          <w:kern w:val="24"/>
          <w:sz w:val="18"/>
          <w:szCs w:val="18"/>
          <w:lang w:eastAsia="en-GB"/>
        </w:rPr>
        <w:t>Packaging Requirements” Military Packaging Accreditation Scheme (MPAS) Approved</w:t>
      </w:r>
    </w:p>
    <w:p w14:paraId="15D2F62C" w14:textId="77777777" w:rsidR="00E3736F" w:rsidRPr="0033694D" w:rsidRDefault="00E3736F" w:rsidP="00E3736F">
      <w:pPr>
        <w:spacing w:after="0" w:line="240" w:lineRule="auto"/>
        <w:rPr>
          <w:rFonts w:eastAsia="Times New Roman" w:cs="Arial"/>
          <w:sz w:val="18"/>
          <w:szCs w:val="18"/>
          <w:lang w:eastAsia="en-GB"/>
        </w:rPr>
      </w:pPr>
      <w:r w:rsidRPr="0033694D">
        <w:rPr>
          <w:rFonts w:eastAsia="+mn-ea" w:cs="Arial"/>
          <w:color w:val="141313"/>
          <w:kern w:val="24"/>
          <w:sz w:val="18"/>
          <w:szCs w:val="18"/>
          <w:lang w:eastAsia="en-GB"/>
        </w:rPr>
        <w:t xml:space="preserve">Part 1 Issue No.9 dated 14/12/2016 - logistics and labelling and barcode types No Spaces in the Barcode  </w:t>
      </w:r>
    </w:p>
    <w:p w14:paraId="593AA929" w14:textId="77777777" w:rsidR="00E3736F" w:rsidRPr="0033694D" w:rsidRDefault="00E3736F" w:rsidP="000D77C5">
      <w:pPr>
        <w:widowControl w:val="0"/>
        <w:spacing w:after="0" w:line="240" w:lineRule="auto"/>
        <w:rPr>
          <w:rFonts w:cs="Arial"/>
          <w:b/>
          <w:sz w:val="18"/>
          <w:szCs w:val="18"/>
        </w:rPr>
      </w:pPr>
    </w:p>
    <w:p w14:paraId="3009FA5F" w14:textId="721B9544" w:rsidR="00E3736F" w:rsidRPr="0033694D" w:rsidRDefault="00E3736F" w:rsidP="000D77C5">
      <w:pPr>
        <w:widowControl w:val="0"/>
        <w:spacing w:after="0" w:line="240" w:lineRule="auto"/>
        <w:rPr>
          <w:rFonts w:cs="Arial"/>
          <w:sz w:val="18"/>
          <w:szCs w:val="18"/>
        </w:rPr>
      </w:pPr>
      <w:r w:rsidRPr="0033694D">
        <w:rPr>
          <w:rFonts w:cs="Arial"/>
          <w:b/>
          <w:sz w:val="18"/>
          <w:szCs w:val="18"/>
        </w:rPr>
        <w:t xml:space="preserve">45.7.   Responsibility of the Contractor </w:t>
      </w:r>
    </w:p>
    <w:bookmarkEnd w:id="88"/>
    <w:p w14:paraId="09D6E31C"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 xml:space="preserve">a. The Contractor shall be entirely responsible for undertaking the work under the Contract as defined in the Contract Schedule of Requirements (Schedule 2). </w:t>
      </w:r>
    </w:p>
    <w:p w14:paraId="13D35F6C"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 xml:space="preserve">b. The Contractor shall be responsible for achieving proper completion of the Contract in accordance with its terms and shall be responsible for; </w:t>
      </w:r>
    </w:p>
    <w:p w14:paraId="2F007931" w14:textId="77777777" w:rsidR="00E3736F" w:rsidRPr="0033694D" w:rsidRDefault="00E3736F" w:rsidP="000D77C5">
      <w:pPr>
        <w:widowControl w:val="0"/>
        <w:spacing w:after="0" w:line="240" w:lineRule="auto"/>
        <w:ind w:left="284"/>
        <w:rPr>
          <w:rFonts w:cs="Arial"/>
          <w:sz w:val="18"/>
          <w:szCs w:val="18"/>
        </w:rPr>
      </w:pPr>
      <w:r w:rsidRPr="0033694D">
        <w:rPr>
          <w:rFonts w:cs="Arial"/>
          <w:sz w:val="18"/>
          <w:szCs w:val="18"/>
        </w:rPr>
        <w:t>(1)</w:t>
      </w:r>
      <w:r w:rsidRPr="0033694D">
        <w:rPr>
          <w:rFonts w:cs="Arial"/>
          <w:sz w:val="18"/>
          <w:szCs w:val="18"/>
        </w:rPr>
        <w:tab/>
        <w:t>Planning, programming and progressing of the work, within its control, to the satisfaction of the Authority. This includes sub-contracts and appropriate documentation.</w:t>
      </w:r>
    </w:p>
    <w:p w14:paraId="4036272A" w14:textId="77777777" w:rsidR="00E3736F" w:rsidRPr="0033694D" w:rsidRDefault="00E3736F" w:rsidP="000D77C5">
      <w:pPr>
        <w:widowControl w:val="0"/>
        <w:spacing w:after="0" w:line="240" w:lineRule="auto"/>
        <w:ind w:left="284"/>
        <w:rPr>
          <w:rFonts w:cs="Arial"/>
          <w:sz w:val="18"/>
          <w:szCs w:val="18"/>
        </w:rPr>
      </w:pPr>
      <w:r w:rsidRPr="0033694D">
        <w:rPr>
          <w:rFonts w:cs="Arial"/>
          <w:sz w:val="18"/>
          <w:szCs w:val="18"/>
        </w:rPr>
        <w:t>(2)</w:t>
      </w:r>
      <w:r w:rsidRPr="0033694D">
        <w:rPr>
          <w:rFonts w:cs="Arial"/>
          <w:sz w:val="18"/>
          <w:szCs w:val="18"/>
        </w:rPr>
        <w:tab/>
        <w:t xml:space="preserve">Financial Management of the work, including financial control and monitoring of any sub-contracts; </w:t>
      </w:r>
    </w:p>
    <w:p w14:paraId="78895257" w14:textId="77777777" w:rsidR="00E3736F" w:rsidRPr="0033694D" w:rsidRDefault="00E3736F" w:rsidP="000D77C5">
      <w:pPr>
        <w:widowControl w:val="0"/>
        <w:spacing w:after="0" w:line="240" w:lineRule="auto"/>
        <w:ind w:left="284"/>
        <w:rPr>
          <w:rFonts w:cs="Arial"/>
          <w:sz w:val="18"/>
          <w:szCs w:val="18"/>
        </w:rPr>
      </w:pPr>
      <w:r w:rsidRPr="0033694D">
        <w:rPr>
          <w:rFonts w:cs="Arial"/>
          <w:sz w:val="18"/>
          <w:szCs w:val="18"/>
        </w:rPr>
        <w:t>(3)</w:t>
      </w:r>
      <w:r w:rsidRPr="0033694D">
        <w:rPr>
          <w:rFonts w:cs="Arial"/>
          <w:sz w:val="18"/>
          <w:szCs w:val="18"/>
        </w:rPr>
        <w:tab/>
        <w:t xml:space="preserve">Providing the Authority with the information, on a continuing basis, so as to reasonably assure that work is proceeding to time, cost and performance. </w:t>
      </w:r>
    </w:p>
    <w:p w14:paraId="4728DCE0"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c. If the Contractor fails to complete any part of the work, or supply any of the Articles, as required by this Contract, or to meet any of the acceptance criteria at Clause 29, and such failure is not caused by undue delays by the Authority, it shall be the responsibility of the Contractor to rectify that failure to the reasonable satisfaction of the Authority at no additional cost.</w:t>
      </w:r>
    </w:p>
    <w:p w14:paraId="05AE4E3A"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 xml:space="preserve">d. The Authority reserves the right to refuse payment for alterations or changes made outside of the scope of the Contract which have not been made in accordance with Clause 6 – Amendments, or the provisions of Schedule 4 – Contract Change Process (as also detailed in Clause 6). </w:t>
      </w:r>
    </w:p>
    <w:p w14:paraId="0AFBBA2D"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e. The Authority will not be bound to accept or pay for any Articles other than those authorised in accordance with the Contract. If the Contractor considers that any requirements made by the Authority are NOT in accordance with the terms of the Contract, they shall seek the agreement of the Authority’s Representative as to the extent of the application of the requirements to that particular order. (See Clause 8 for definition of the Authority’s Representative).</w:t>
      </w:r>
    </w:p>
    <w:p w14:paraId="7621FF2D"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f. The Contractor shall provide an address, and email and telephone Point of Contact within the Tender Submission. Unless otherwise notified this shall become the Point of Contact for any resultant Contract.</w:t>
      </w:r>
    </w:p>
    <w:p w14:paraId="11474F58"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 xml:space="preserve">g. The Contractor shall be responsible for notifying the Authority of any change to the Point of Contact details. </w:t>
      </w:r>
    </w:p>
    <w:p w14:paraId="77BBAF51"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h. The Contractor is entirely responsible for the security of all MOD property in his possession for the purpose of the Contract.</w:t>
      </w:r>
    </w:p>
    <w:p w14:paraId="7641BA26" w14:textId="0E2B5912" w:rsidR="00E3736F" w:rsidRDefault="00E3736F" w:rsidP="000D77C5">
      <w:pPr>
        <w:widowControl w:val="0"/>
        <w:spacing w:after="0" w:line="240" w:lineRule="auto"/>
        <w:rPr>
          <w:rFonts w:cs="Arial"/>
          <w:sz w:val="18"/>
          <w:szCs w:val="18"/>
        </w:rPr>
      </w:pPr>
    </w:p>
    <w:p w14:paraId="528F2A3B" w14:textId="5AE4FD16" w:rsidR="00E3736F" w:rsidRPr="0033694D" w:rsidRDefault="000D77C5" w:rsidP="000D77C5">
      <w:pPr>
        <w:widowControl w:val="0"/>
        <w:spacing w:after="0" w:line="240" w:lineRule="auto"/>
        <w:rPr>
          <w:rFonts w:cs="Arial"/>
          <w:b/>
          <w:sz w:val="18"/>
          <w:szCs w:val="18"/>
        </w:rPr>
      </w:pPr>
      <w:bookmarkStart w:id="89" w:name="Open_Book_Accounting"/>
      <w:r w:rsidRPr="0033694D">
        <w:rPr>
          <w:rFonts w:cs="Arial"/>
          <w:b/>
          <w:sz w:val="18"/>
          <w:szCs w:val="18"/>
        </w:rPr>
        <w:lastRenderedPageBreak/>
        <w:t>4</w:t>
      </w:r>
      <w:r w:rsidR="00E3736F" w:rsidRPr="0033694D">
        <w:rPr>
          <w:rFonts w:cs="Arial"/>
          <w:b/>
          <w:sz w:val="18"/>
          <w:szCs w:val="18"/>
        </w:rPr>
        <w:t xml:space="preserve">5.8. Open Book Accounting </w:t>
      </w:r>
    </w:p>
    <w:bookmarkEnd w:id="89"/>
    <w:p w14:paraId="5953FEF6"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a. The Authority reserves the right to verify the prices paid by the Contractor for spare parts claimed under this Contract. To enable this, the Contractor shall make the facility available to check prices actually paid to third parties, for the purposes of this Contract, at all reasonable times and subject to prior notice and at no cost to the Authority,</w:t>
      </w:r>
    </w:p>
    <w:p w14:paraId="066901EE" w14:textId="77777777" w:rsidR="00E3736F" w:rsidRPr="0033694D" w:rsidRDefault="00E3736F" w:rsidP="000D77C5">
      <w:pPr>
        <w:widowControl w:val="0"/>
        <w:spacing w:after="0" w:line="240" w:lineRule="auto"/>
        <w:rPr>
          <w:rFonts w:cs="Arial"/>
          <w:sz w:val="18"/>
          <w:szCs w:val="18"/>
        </w:rPr>
      </w:pPr>
    </w:p>
    <w:p w14:paraId="057BC3C8" w14:textId="5C843AE1" w:rsidR="00E3736F" w:rsidRPr="0033694D" w:rsidRDefault="00E3736F" w:rsidP="000D77C5">
      <w:pPr>
        <w:widowControl w:val="0"/>
        <w:spacing w:after="0" w:line="240" w:lineRule="auto"/>
        <w:rPr>
          <w:rFonts w:cs="Arial"/>
          <w:b/>
          <w:sz w:val="18"/>
          <w:szCs w:val="18"/>
        </w:rPr>
      </w:pPr>
      <w:bookmarkStart w:id="90" w:name="Notification_of_Discontinuation_of_Produ"/>
      <w:r w:rsidRPr="0033694D">
        <w:rPr>
          <w:rFonts w:cs="Arial"/>
          <w:b/>
          <w:sz w:val="18"/>
          <w:szCs w:val="18"/>
        </w:rPr>
        <w:t xml:space="preserve">45.9.   Notification of discontinuation of products </w:t>
      </w:r>
    </w:p>
    <w:bookmarkEnd w:id="90"/>
    <w:p w14:paraId="78128B99" w14:textId="59F9BECB" w:rsidR="00E3736F" w:rsidRPr="0033694D" w:rsidRDefault="00E3736F" w:rsidP="000D77C5">
      <w:pPr>
        <w:widowControl w:val="0"/>
        <w:spacing w:after="0" w:line="240" w:lineRule="auto"/>
        <w:rPr>
          <w:rFonts w:cs="Arial"/>
          <w:sz w:val="18"/>
          <w:szCs w:val="18"/>
        </w:rPr>
      </w:pPr>
      <w:r w:rsidRPr="0033694D">
        <w:rPr>
          <w:rFonts w:cs="Arial"/>
          <w:sz w:val="18"/>
          <w:szCs w:val="18"/>
        </w:rPr>
        <w:t xml:space="preserve">a. The Contractor shall inform the Authority, </w:t>
      </w:r>
      <w:proofErr w:type="gramStart"/>
      <w:r w:rsidRPr="0033694D">
        <w:rPr>
          <w:rFonts w:cs="Arial"/>
          <w:sz w:val="18"/>
          <w:szCs w:val="18"/>
        </w:rPr>
        <w:t>within 3 working days,</w:t>
      </w:r>
      <w:proofErr w:type="gramEnd"/>
      <w:r w:rsidRPr="0033694D">
        <w:rPr>
          <w:rFonts w:cs="Arial"/>
          <w:sz w:val="18"/>
          <w:szCs w:val="18"/>
        </w:rPr>
        <w:t xml:space="preserve"> of any possible difficulty in maintaining the future support of any of the Articles covered within the scope of the Contract. (</w:t>
      </w:r>
      <w:proofErr w:type="gramStart"/>
      <w:r w:rsidRPr="0033694D">
        <w:rPr>
          <w:rFonts w:cs="Arial"/>
          <w:sz w:val="18"/>
          <w:szCs w:val="18"/>
        </w:rPr>
        <w:t>as</w:t>
      </w:r>
      <w:proofErr w:type="gramEnd"/>
      <w:r w:rsidRPr="0033694D">
        <w:rPr>
          <w:rFonts w:cs="Arial"/>
          <w:sz w:val="18"/>
          <w:szCs w:val="18"/>
        </w:rPr>
        <w:t xml:space="preserve"> per 4</w:t>
      </w:r>
      <w:r w:rsidR="00241E41">
        <w:rPr>
          <w:rFonts w:cs="Arial"/>
          <w:sz w:val="18"/>
          <w:szCs w:val="18"/>
        </w:rPr>
        <w:t>5</w:t>
      </w:r>
      <w:r w:rsidRPr="0033694D">
        <w:rPr>
          <w:rFonts w:cs="Arial"/>
          <w:sz w:val="18"/>
          <w:szCs w:val="18"/>
        </w:rPr>
        <w:t>.11 – Key Performance Indicators).</w:t>
      </w:r>
    </w:p>
    <w:p w14:paraId="7A825268" w14:textId="2507AEC7" w:rsidR="00E3736F" w:rsidRPr="0033694D" w:rsidRDefault="00E3736F" w:rsidP="000D77C5">
      <w:pPr>
        <w:widowControl w:val="0"/>
        <w:spacing w:after="0" w:line="240" w:lineRule="auto"/>
        <w:rPr>
          <w:rFonts w:cs="Arial"/>
          <w:sz w:val="18"/>
          <w:szCs w:val="18"/>
        </w:rPr>
      </w:pPr>
      <w:r w:rsidRPr="0033694D">
        <w:rPr>
          <w:rFonts w:cs="Arial"/>
          <w:sz w:val="18"/>
          <w:szCs w:val="18"/>
        </w:rPr>
        <w:t>b. The Contractor shall inform the Authority, within 3 working days, if they intend to cease production completely of any Article covered by the Contract (as per 4</w:t>
      </w:r>
      <w:r w:rsidR="00241E41">
        <w:rPr>
          <w:rFonts w:cs="Arial"/>
          <w:sz w:val="18"/>
          <w:szCs w:val="18"/>
        </w:rPr>
        <w:t>5</w:t>
      </w:r>
      <w:r w:rsidRPr="0033694D">
        <w:rPr>
          <w:rFonts w:cs="Arial"/>
          <w:sz w:val="18"/>
          <w:szCs w:val="18"/>
        </w:rPr>
        <w:t>.11 – Key Performance Indicators)</w:t>
      </w:r>
    </w:p>
    <w:p w14:paraId="17AF1939" w14:textId="77777777" w:rsidR="005F479A" w:rsidRPr="0033694D" w:rsidRDefault="005F479A" w:rsidP="000D77C5">
      <w:pPr>
        <w:widowControl w:val="0"/>
        <w:spacing w:after="0" w:line="240" w:lineRule="auto"/>
        <w:rPr>
          <w:rFonts w:cs="Arial"/>
          <w:sz w:val="18"/>
          <w:szCs w:val="18"/>
        </w:rPr>
      </w:pPr>
    </w:p>
    <w:p w14:paraId="46B4A21F" w14:textId="1DF6AD79" w:rsidR="00E3736F" w:rsidRPr="0033694D" w:rsidRDefault="00E3736F" w:rsidP="000D77C5">
      <w:pPr>
        <w:widowControl w:val="0"/>
        <w:spacing w:after="0" w:line="240" w:lineRule="auto"/>
        <w:rPr>
          <w:rFonts w:cs="Arial"/>
          <w:b/>
          <w:sz w:val="18"/>
          <w:szCs w:val="18"/>
        </w:rPr>
      </w:pPr>
      <w:bookmarkStart w:id="91" w:name="Warranty"/>
      <w:r w:rsidRPr="0033694D">
        <w:rPr>
          <w:rFonts w:cs="Arial"/>
          <w:b/>
          <w:sz w:val="18"/>
          <w:szCs w:val="18"/>
        </w:rPr>
        <w:t xml:space="preserve">45.10.   Warranty </w:t>
      </w:r>
    </w:p>
    <w:bookmarkEnd w:id="91"/>
    <w:p w14:paraId="1ABC65FE" w14:textId="2AD45EA2" w:rsidR="00E3736F" w:rsidRPr="0033694D" w:rsidRDefault="00E3736F" w:rsidP="00E3736F">
      <w:pPr>
        <w:spacing w:after="0" w:line="240" w:lineRule="auto"/>
        <w:rPr>
          <w:rFonts w:cs="Arial"/>
          <w:sz w:val="18"/>
          <w:szCs w:val="18"/>
        </w:rPr>
      </w:pPr>
      <w:r w:rsidRPr="0033694D">
        <w:rPr>
          <w:rFonts w:cs="Arial"/>
          <w:sz w:val="18"/>
          <w:szCs w:val="18"/>
        </w:rPr>
        <w:t>a. In addition to any warranty implied by statute the Contractor will provide an express warranty, which should be no less</w:t>
      </w:r>
      <w:r w:rsidR="00792B2E">
        <w:rPr>
          <w:rFonts w:cs="Arial"/>
          <w:sz w:val="18"/>
          <w:szCs w:val="18"/>
        </w:rPr>
        <w:t xml:space="preserve"> </w:t>
      </w:r>
      <w:proofErr w:type="gramStart"/>
      <w:r w:rsidR="00792B2E">
        <w:rPr>
          <w:rFonts w:cs="Arial"/>
          <w:sz w:val="18"/>
          <w:szCs w:val="18"/>
        </w:rPr>
        <w:t>than</w:t>
      </w:r>
      <w:r w:rsidRPr="0033694D">
        <w:rPr>
          <w:rFonts w:cs="Arial"/>
          <w:sz w:val="18"/>
          <w:szCs w:val="18"/>
        </w:rPr>
        <w:t>;-</w:t>
      </w:r>
      <w:proofErr w:type="gramEnd"/>
    </w:p>
    <w:p w14:paraId="48A175DF" w14:textId="256E043C" w:rsidR="00E3736F" w:rsidRPr="0033694D" w:rsidRDefault="00E3736F" w:rsidP="00E3736F">
      <w:pPr>
        <w:spacing w:after="0" w:line="240" w:lineRule="auto"/>
        <w:ind w:left="720"/>
        <w:rPr>
          <w:rFonts w:cs="Arial"/>
          <w:sz w:val="18"/>
          <w:szCs w:val="18"/>
        </w:rPr>
      </w:pPr>
      <w:r w:rsidRPr="0033694D">
        <w:rPr>
          <w:rFonts w:cs="Arial"/>
          <w:sz w:val="18"/>
          <w:szCs w:val="18"/>
        </w:rPr>
        <w:t>i.</w:t>
      </w:r>
      <w:r w:rsidRPr="0033694D">
        <w:rPr>
          <w:rFonts w:cs="Arial"/>
          <w:sz w:val="18"/>
          <w:szCs w:val="18"/>
        </w:rPr>
        <w:tab/>
      </w:r>
      <w:r w:rsidR="00792B2E">
        <w:rPr>
          <w:rFonts w:cs="Arial"/>
          <w:sz w:val="18"/>
          <w:szCs w:val="18"/>
        </w:rPr>
        <w:t xml:space="preserve">18 months from </w:t>
      </w:r>
      <w:r w:rsidRPr="0033694D">
        <w:rPr>
          <w:rFonts w:cs="Arial"/>
          <w:sz w:val="18"/>
          <w:szCs w:val="18"/>
        </w:rPr>
        <w:t>the date of delivery to the Authority the Contractor Deliverable which incorporates the repair work; or</w:t>
      </w:r>
    </w:p>
    <w:p w14:paraId="7533D97B" w14:textId="28D8D5DF" w:rsidR="00E3736F" w:rsidRPr="00792B2E" w:rsidRDefault="00E3736F" w:rsidP="00E3736F">
      <w:pPr>
        <w:spacing w:after="0" w:line="240" w:lineRule="auto"/>
        <w:ind w:left="720"/>
        <w:rPr>
          <w:rFonts w:cs="Arial"/>
          <w:sz w:val="18"/>
          <w:szCs w:val="18"/>
        </w:rPr>
      </w:pPr>
      <w:r w:rsidRPr="0033694D">
        <w:rPr>
          <w:rFonts w:cs="Arial"/>
          <w:sz w:val="18"/>
          <w:szCs w:val="18"/>
        </w:rPr>
        <w:t>ii.</w:t>
      </w:r>
      <w:r w:rsidRPr="0033694D">
        <w:rPr>
          <w:rFonts w:cs="Arial"/>
          <w:sz w:val="18"/>
          <w:szCs w:val="18"/>
        </w:rPr>
        <w:tab/>
      </w:r>
      <w:r w:rsidR="00792B2E" w:rsidRPr="00792B2E">
        <w:rPr>
          <w:sz w:val="18"/>
          <w:szCs w:val="18"/>
        </w:rPr>
        <w:t>12 months from the date the Contractor Deliverable which incorporates the repair work is fitted to a vehicle and/or equipment by the Authority or other third party (the ‘</w:t>
      </w:r>
      <w:r w:rsidR="00792B2E" w:rsidRPr="00792B2E">
        <w:rPr>
          <w:b/>
          <w:bCs/>
          <w:sz w:val="18"/>
          <w:szCs w:val="18"/>
        </w:rPr>
        <w:t>Warranty Period’</w:t>
      </w:r>
      <w:r w:rsidR="00792B2E" w:rsidRPr="00792B2E">
        <w:rPr>
          <w:sz w:val="18"/>
          <w:szCs w:val="18"/>
        </w:rPr>
        <w:t>), so long as the Contractor Deliverable is incorporated within 6 months of delivery to the Authority.</w:t>
      </w:r>
    </w:p>
    <w:p w14:paraId="612B2BFB" w14:textId="17D636ED" w:rsidR="00E3736F" w:rsidRPr="0033694D" w:rsidRDefault="00E3736F" w:rsidP="00E3736F">
      <w:pPr>
        <w:spacing w:after="0" w:line="240" w:lineRule="auto"/>
        <w:rPr>
          <w:rFonts w:cs="Arial"/>
          <w:color w:val="44546A"/>
          <w:sz w:val="18"/>
          <w:szCs w:val="18"/>
        </w:rPr>
      </w:pPr>
      <w:r w:rsidRPr="0033694D">
        <w:rPr>
          <w:rFonts w:cs="Arial"/>
          <w:sz w:val="18"/>
          <w:szCs w:val="18"/>
        </w:rPr>
        <w:t>b.</w:t>
      </w:r>
      <w:r w:rsidR="00792B2E">
        <w:rPr>
          <w:rFonts w:cs="Arial"/>
          <w:sz w:val="18"/>
          <w:szCs w:val="18"/>
        </w:rPr>
        <w:tab/>
      </w:r>
      <w:r w:rsidR="00792B2E">
        <w:rPr>
          <w:sz w:val="18"/>
          <w:szCs w:val="18"/>
        </w:rPr>
        <w:t>If, during the Warranty Period the Contractor Deliverable fails, develops any defect(s) or is otherwise found to be unsatisfactory other than as a result of an act or omission of the Authority under this Contract, the cost of rectification, including, but not limited to transportation, parts and labour (including reasonable third party labour costs in potential removal and reinstatement of the defective part) shall be borne by the Contractor.</w:t>
      </w:r>
      <w:r w:rsidR="00792B2E">
        <w:rPr>
          <w:color w:val="44546A"/>
          <w:sz w:val="18"/>
          <w:szCs w:val="18"/>
        </w:rPr>
        <w:t xml:space="preserve"> </w:t>
      </w:r>
    </w:p>
    <w:p w14:paraId="50433664" w14:textId="77777777" w:rsidR="00E3736F" w:rsidRPr="0033694D" w:rsidRDefault="00E3736F" w:rsidP="00E3736F">
      <w:pPr>
        <w:spacing w:after="0" w:line="240" w:lineRule="auto"/>
        <w:rPr>
          <w:rFonts w:cs="Arial"/>
          <w:color w:val="44546A"/>
          <w:sz w:val="18"/>
          <w:szCs w:val="18"/>
        </w:rPr>
      </w:pPr>
    </w:p>
    <w:p w14:paraId="3D8A7DFC" w14:textId="1B313B3D" w:rsidR="00E3736F" w:rsidRPr="0033694D" w:rsidRDefault="00E3736F" w:rsidP="000D77C5">
      <w:pPr>
        <w:widowControl w:val="0"/>
        <w:spacing w:after="0" w:line="240" w:lineRule="auto"/>
        <w:rPr>
          <w:rFonts w:cs="Arial"/>
          <w:sz w:val="18"/>
          <w:szCs w:val="18"/>
        </w:rPr>
      </w:pPr>
      <w:bookmarkStart w:id="92" w:name="Key_Performance_Indicators"/>
      <w:r w:rsidRPr="0033694D">
        <w:rPr>
          <w:rFonts w:cs="Arial"/>
          <w:b/>
          <w:sz w:val="18"/>
          <w:szCs w:val="18"/>
        </w:rPr>
        <w:t>45.11. Key Performance Indicators and Performance Management</w:t>
      </w:r>
      <w:bookmarkEnd w:id="92"/>
      <w:r w:rsidRPr="0033694D">
        <w:rPr>
          <w:rFonts w:cs="Arial"/>
          <w:sz w:val="18"/>
          <w:szCs w:val="18"/>
        </w:rPr>
        <w:t xml:space="preserve"> </w:t>
      </w:r>
    </w:p>
    <w:p w14:paraId="050FF65B"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a. The Contractor’s performance of the Contract shall be monitored and measured using the agreed Key Performance indicators (KPIs) (below)</w:t>
      </w:r>
    </w:p>
    <w:p w14:paraId="506AB150" w14:textId="48047AB8" w:rsidR="00E3736F" w:rsidRPr="0033694D" w:rsidRDefault="00E3736F" w:rsidP="00E3736F">
      <w:pPr>
        <w:widowControl w:val="0"/>
        <w:tabs>
          <w:tab w:val="left" w:pos="709"/>
        </w:tabs>
        <w:spacing w:before="116" w:after="0" w:line="240" w:lineRule="auto"/>
        <w:ind w:left="102" w:right="23" w:hanging="102"/>
        <w:outlineLvl w:val="2"/>
        <w:rPr>
          <w:rFonts w:eastAsia="Arial" w:cs="Arial"/>
          <w:b/>
          <w:sz w:val="18"/>
          <w:szCs w:val="18"/>
        </w:rPr>
      </w:pPr>
    </w:p>
    <w:p w14:paraId="28212301" w14:textId="77777777" w:rsidR="00E3736F" w:rsidRPr="0033694D" w:rsidRDefault="00E3736F" w:rsidP="00E3736F">
      <w:pPr>
        <w:tabs>
          <w:tab w:val="num" w:pos="0"/>
        </w:tabs>
        <w:spacing w:after="0"/>
        <w:rPr>
          <w:rFonts w:cs="Arial"/>
          <w:b/>
          <w:bCs/>
          <w:sz w:val="18"/>
          <w:szCs w:val="18"/>
        </w:rPr>
      </w:pPr>
    </w:p>
    <w:tbl>
      <w:tblPr>
        <w:tblW w:w="9300" w:type="dxa"/>
        <w:tblInd w:w="-10" w:type="dxa"/>
        <w:tblLook w:val="04A0" w:firstRow="1" w:lastRow="0" w:firstColumn="1" w:lastColumn="0" w:noHBand="0" w:noVBand="1"/>
      </w:tblPr>
      <w:tblGrid>
        <w:gridCol w:w="1740"/>
        <w:gridCol w:w="3020"/>
        <w:gridCol w:w="1600"/>
        <w:gridCol w:w="2940"/>
      </w:tblGrid>
      <w:tr w:rsidR="00E3736F" w:rsidRPr="0033694D" w14:paraId="039EB2FD" w14:textId="77777777" w:rsidTr="001846B5">
        <w:trPr>
          <w:trHeight w:val="465"/>
        </w:trPr>
        <w:tc>
          <w:tcPr>
            <w:tcW w:w="1740" w:type="dxa"/>
            <w:tcBorders>
              <w:top w:val="single" w:sz="8" w:space="0" w:color="auto"/>
              <w:left w:val="single" w:sz="8" w:space="0" w:color="auto"/>
              <w:bottom w:val="single" w:sz="8" w:space="0" w:color="auto"/>
              <w:right w:val="single" w:sz="8" w:space="0" w:color="auto"/>
            </w:tcBorders>
            <w:shd w:val="clear" w:color="000000" w:fill="3030F8"/>
            <w:vAlign w:val="center"/>
            <w:hideMark/>
          </w:tcPr>
          <w:p w14:paraId="1A48A825" w14:textId="77777777" w:rsidR="00E3736F" w:rsidRPr="0033694D" w:rsidRDefault="00E3736F" w:rsidP="00E3736F">
            <w:pPr>
              <w:spacing w:after="0" w:line="240" w:lineRule="auto"/>
              <w:jc w:val="center"/>
              <w:rPr>
                <w:rFonts w:eastAsia="Times New Roman" w:cs="Arial"/>
                <w:b/>
                <w:bCs/>
                <w:color w:val="FFFFFF"/>
                <w:sz w:val="18"/>
                <w:szCs w:val="18"/>
                <w:lang w:eastAsia="en-GB"/>
              </w:rPr>
            </w:pPr>
            <w:r w:rsidRPr="0033694D">
              <w:rPr>
                <w:rFonts w:eastAsia="Times New Roman" w:cs="Arial"/>
                <w:b/>
                <w:bCs/>
                <w:color w:val="FFFFFF"/>
                <w:sz w:val="18"/>
                <w:szCs w:val="18"/>
                <w:lang w:eastAsia="en-GB"/>
              </w:rPr>
              <w:t>KPI Area</w:t>
            </w:r>
          </w:p>
        </w:tc>
        <w:tc>
          <w:tcPr>
            <w:tcW w:w="3020" w:type="dxa"/>
            <w:tcBorders>
              <w:top w:val="single" w:sz="8" w:space="0" w:color="auto"/>
              <w:left w:val="nil"/>
              <w:bottom w:val="single" w:sz="8" w:space="0" w:color="auto"/>
              <w:right w:val="single" w:sz="8" w:space="0" w:color="auto"/>
            </w:tcBorders>
            <w:shd w:val="clear" w:color="000000" w:fill="3030F8"/>
            <w:vAlign w:val="center"/>
            <w:hideMark/>
          </w:tcPr>
          <w:p w14:paraId="7067518E" w14:textId="77777777" w:rsidR="00E3736F" w:rsidRPr="0033694D" w:rsidRDefault="00E3736F" w:rsidP="00E3736F">
            <w:pPr>
              <w:spacing w:after="0" w:line="240" w:lineRule="auto"/>
              <w:jc w:val="center"/>
              <w:rPr>
                <w:rFonts w:eastAsia="Times New Roman" w:cs="Arial"/>
                <w:b/>
                <w:bCs/>
                <w:color w:val="FFFFFF"/>
                <w:sz w:val="18"/>
                <w:szCs w:val="18"/>
                <w:lang w:eastAsia="en-GB"/>
              </w:rPr>
            </w:pPr>
            <w:r w:rsidRPr="0033694D">
              <w:rPr>
                <w:rFonts w:eastAsia="Times New Roman" w:cs="Arial"/>
                <w:b/>
                <w:bCs/>
                <w:color w:val="FFFFFF"/>
                <w:sz w:val="18"/>
                <w:szCs w:val="18"/>
                <w:lang w:eastAsia="en-GB"/>
              </w:rPr>
              <w:t>Target</w:t>
            </w:r>
          </w:p>
        </w:tc>
        <w:tc>
          <w:tcPr>
            <w:tcW w:w="1600" w:type="dxa"/>
            <w:tcBorders>
              <w:top w:val="single" w:sz="8" w:space="0" w:color="auto"/>
              <w:left w:val="nil"/>
              <w:bottom w:val="single" w:sz="8" w:space="0" w:color="auto"/>
              <w:right w:val="single" w:sz="8" w:space="0" w:color="auto"/>
            </w:tcBorders>
            <w:shd w:val="clear" w:color="000000" w:fill="3030F8"/>
            <w:vAlign w:val="center"/>
            <w:hideMark/>
          </w:tcPr>
          <w:p w14:paraId="46B0A4AE" w14:textId="77777777" w:rsidR="00E3736F" w:rsidRPr="0033694D" w:rsidRDefault="00E3736F" w:rsidP="00E3736F">
            <w:pPr>
              <w:spacing w:after="0" w:line="240" w:lineRule="auto"/>
              <w:jc w:val="center"/>
              <w:rPr>
                <w:rFonts w:eastAsia="Times New Roman" w:cs="Arial"/>
                <w:b/>
                <w:bCs/>
                <w:color w:val="FFFFFF"/>
                <w:sz w:val="18"/>
                <w:szCs w:val="18"/>
                <w:lang w:eastAsia="en-GB"/>
              </w:rPr>
            </w:pPr>
            <w:r w:rsidRPr="0033694D">
              <w:rPr>
                <w:rFonts w:eastAsia="Times New Roman" w:cs="Arial"/>
                <w:b/>
                <w:bCs/>
                <w:color w:val="FFFFFF"/>
                <w:sz w:val="18"/>
                <w:szCs w:val="18"/>
                <w:lang w:eastAsia="en-GB"/>
              </w:rPr>
              <w:t>Responsibility</w:t>
            </w:r>
          </w:p>
        </w:tc>
        <w:tc>
          <w:tcPr>
            <w:tcW w:w="2940" w:type="dxa"/>
            <w:tcBorders>
              <w:top w:val="single" w:sz="8" w:space="0" w:color="auto"/>
              <w:left w:val="nil"/>
              <w:bottom w:val="single" w:sz="8" w:space="0" w:color="auto"/>
              <w:right w:val="single" w:sz="8" w:space="0" w:color="auto"/>
            </w:tcBorders>
            <w:shd w:val="clear" w:color="000000" w:fill="3030F8"/>
            <w:vAlign w:val="center"/>
            <w:hideMark/>
          </w:tcPr>
          <w:p w14:paraId="01AA76DD" w14:textId="77777777" w:rsidR="00E3736F" w:rsidRPr="0033694D" w:rsidRDefault="00E3736F" w:rsidP="00E3736F">
            <w:pPr>
              <w:spacing w:after="0" w:line="240" w:lineRule="auto"/>
              <w:jc w:val="center"/>
              <w:rPr>
                <w:rFonts w:eastAsia="Times New Roman" w:cs="Arial"/>
                <w:b/>
                <w:bCs/>
                <w:color w:val="FFFFFF"/>
                <w:sz w:val="18"/>
                <w:szCs w:val="18"/>
                <w:lang w:eastAsia="en-GB"/>
              </w:rPr>
            </w:pPr>
            <w:r w:rsidRPr="0033694D">
              <w:rPr>
                <w:rFonts w:eastAsia="Times New Roman" w:cs="Arial"/>
                <w:b/>
                <w:bCs/>
                <w:color w:val="FFFFFF"/>
                <w:sz w:val="18"/>
                <w:szCs w:val="18"/>
                <w:lang w:eastAsia="en-GB"/>
              </w:rPr>
              <w:t>Review Dates</w:t>
            </w:r>
          </w:p>
        </w:tc>
      </w:tr>
      <w:tr w:rsidR="00E3736F" w:rsidRPr="0033694D" w14:paraId="4C15C410" w14:textId="77777777" w:rsidTr="001846B5">
        <w:trPr>
          <w:trHeight w:val="758"/>
        </w:trPr>
        <w:tc>
          <w:tcPr>
            <w:tcW w:w="1740" w:type="dxa"/>
            <w:tcBorders>
              <w:top w:val="nil"/>
              <w:left w:val="single" w:sz="8" w:space="0" w:color="auto"/>
              <w:bottom w:val="nil"/>
              <w:right w:val="single" w:sz="8" w:space="0" w:color="auto"/>
            </w:tcBorders>
            <w:shd w:val="clear" w:color="000000" w:fill="3030F8"/>
            <w:vAlign w:val="center"/>
            <w:hideMark/>
          </w:tcPr>
          <w:p w14:paraId="7A4537F3" w14:textId="77777777" w:rsidR="00E3736F" w:rsidRPr="0033694D" w:rsidRDefault="00E3736F" w:rsidP="00E3736F">
            <w:pPr>
              <w:spacing w:after="0" w:line="240" w:lineRule="auto"/>
              <w:jc w:val="center"/>
              <w:rPr>
                <w:rFonts w:eastAsia="Times New Roman" w:cs="Arial"/>
                <w:b/>
                <w:bCs/>
                <w:color w:val="FFFFFF"/>
                <w:sz w:val="18"/>
                <w:szCs w:val="18"/>
                <w:lang w:eastAsia="en-GB"/>
              </w:rPr>
            </w:pPr>
            <w:r w:rsidRPr="0033694D">
              <w:rPr>
                <w:rFonts w:eastAsia="Times New Roman" w:cs="Arial"/>
                <w:b/>
                <w:bCs/>
                <w:color w:val="FFFFFF"/>
                <w:sz w:val="18"/>
                <w:szCs w:val="18"/>
                <w:lang w:eastAsia="en-GB"/>
              </w:rPr>
              <w:t xml:space="preserve">Delivery Performance </w:t>
            </w:r>
          </w:p>
        </w:tc>
        <w:tc>
          <w:tcPr>
            <w:tcW w:w="3020" w:type="dxa"/>
            <w:tcBorders>
              <w:top w:val="nil"/>
              <w:left w:val="nil"/>
              <w:bottom w:val="nil"/>
              <w:right w:val="single" w:sz="8" w:space="0" w:color="auto"/>
            </w:tcBorders>
            <w:shd w:val="clear" w:color="auto" w:fill="auto"/>
            <w:vAlign w:val="center"/>
            <w:hideMark/>
          </w:tcPr>
          <w:p w14:paraId="4C806445" w14:textId="073EB4F3" w:rsidR="00E3736F" w:rsidRPr="0033694D" w:rsidRDefault="0033694D" w:rsidP="0033694D">
            <w:pPr>
              <w:spacing w:after="0" w:line="240" w:lineRule="auto"/>
              <w:rPr>
                <w:rFonts w:eastAsia="Times New Roman" w:cs="Arial"/>
                <w:color w:val="000000"/>
                <w:sz w:val="18"/>
                <w:szCs w:val="18"/>
                <w:lang w:eastAsia="en-GB"/>
              </w:rPr>
            </w:pPr>
            <w:r>
              <w:rPr>
                <w:rFonts w:eastAsia="Times New Roman" w:cs="Arial"/>
                <w:color w:val="000000"/>
                <w:sz w:val="18"/>
                <w:szCs w:val="18"/>
                <w:lang w:eastAsia="en-GB"/>
              </w:rPr>
              <w:t>100</w:t>
            </w:r>
            <w:r w:rsidR="00E3736F" w:rsidRPr="0033694D">
              <w:rPr>
                <w:rFonts w:eastAsia="Times New Roman" w:cs="Arial"/>
                <w:color w:val="000000"/>
                <w:sz w:val="18"/>
                <w:szCs w:val="18"/>
                <w:lang w:eastAsia="en-GB"/>
              </w:rPr>
              <w:t xml:space="preserve">% - within </w:t>
            </w:r>
            <w:r w:rsidR="005075BA" w:rsidRPr="0033694D">
              <w:rPr>
                <w:rFonts w:eastAsia="Times New Roman" w:cs="Arial"/>
                <w:color w:val="000000"/>
                <w:sz w:val="18"/>
                <w:szCs w:val="18"/>
                <w:lang w:eastAsia="en-GB"/>
              </w:rPr>
              <w:t>the agreed turnaround time</w:t>
            </w:r>
          </w:p>
        </w:tc>
        <w:tc>
          <w:tcPr>
            <w:tcW w:w="1600" w:type="dxa"/>
            <w:tcBorders>
              <w:top w:val="nil"/>
              <w:left w:val="nil"/>
              <w:bottom w:val="nil"/>
              <w:right w:val="single" w:sz="8" w:space="0" w:color="auto"/>
            </w:tcBorders>
            <w:shd w:val="clear" w:color="auto" w:fill="auto"/>
            <w:vAlign w:val="center"/>
            <w:hideMark/>
          </w:tcPr>
          <w:p w14:paraId="7493977C" w14:textId="77777777" w:rsidR="00E3736F" w:rsidRPr="0033694D" w:rsidRDefault="00E3736F" w:rsidP="00E3736F">
            <w:pPr>
              <w:spacing w:after="0" w:line="240" w:lineRule="auto"/>
              <w:rPr>
                <w:rFonts w:eastAsia="Times New Roman" w:cs="Arial"/>
                <w:color w:val="000000"/>
                <w:sz w:val="18"/>
                <w:szCs w:val="18"/>
                <w:lang w:eastAsia="en-GB"/>
              </w:rPr>
            </w:pPr>
            <w:r w:rsidRPr="0033694D">
              <w:rPr>
                <w:rFonts w:eastAsia="Times New Roman" w:cs="Arial"/>
                <w:color w:val="000000"/>
                <w:sz w:val="18"/>
                <w:szCs w:val="18"/>
                <w:lang w:eastAsia="en-GB"/>
              </w:rPr>
              <w:t>Contractor</w:t>
            </w:r>
          </w:p>
        </w:tc>
        <w:tc>
          <w:tcPr>
            <w:tcW w:w="2940" w:type="dxa"/>
            <w:tcBorders>
              <w:top w:val="nil"/>
              <w:left w:val="nil"/>
              <w:bottom w:val="nil"/>
              <w:right w:val="single" w:sz="8" w:space="0" w:color="auto"/>
            </w:tcBorders>
            <w:shd w:val="clear" w:color="auto" w:fill="auto"/>
            <w:vAlign w:val="center"/>
            <w:hideMark/>
          </w:tcPr>
          <w:p w14:paraId="5D2769E1" w14:textId="77777777" w:rsidR="00E3736F" w:rsidRPr="0033694D" w:rsidRDefault="00E3736F" w:rsidP="00E3736F">
            <w:pPr>
              <w:spacing w:after="0" w:line="240" w:lineRule="auto"/>
              <w:rPr>
                <w:rFonts w:eastAsia="Times New Roman" w:cs="Arial"/>
                <w:color w:val="000000"/>
                <w:sz w:val="18"/>
                <w:szCs w:val="18"/>
                <w:lang w:eastAsia="en-GB"/>
              </w:rPr>
            </w:pPr>
            <w:r w:rsidRPr="0033694D">
              <w:rPr>
                <w:rFonts w:eastAsia="Times New Roman" w:cs="Arial"/>
                <w:color w:val="000000"/>
                <w:sz w:val="18"/>
                <w:szCs w:val="18"/>
                <w:lang w:eastAsia="en-GB"/>
              </w:rPr>
              <w:t>Frequency to be determined by the Repair Manager following Delivery Plan agreement and discussions with the Contractor</w:t>
            </w:r>
          </w:p>
        </w:tc>
      </w:tr>
      <w:tr w:rsidR="00E3736F" w:rsidRPr="0033694D" w14:paraId="42502112" w14:textId="77777777" w:rsidTr="001846B5">
        <w:trPr>
          <w:trHeight w:val="826"/>
        </w:trPr>
        <w:tc>
          <w:tcPr>
            <w:tcW w:w="1740" w:type="dxa"/>
            <w:tcBorders>
              <w:top w:val="single" w:sz="8" w:space="0" w:color="auto"/>
              <w:left w:val="single" w:sz="8" w:space="0" w:color="auto"/>
              <w:bottom w:val="single" w:sz="8" w:space="0" w:color="auto"/>
              <w:right w:val="single" w:sz="8" w:space="0" w:color="auto"/>
            </w:tcBorders>
            <w:shd w:val="clear" w:color="000000" w:fill="3030F8"/>
            <w:vAlign w:val="center"/>
            <w:hideMark/>
          </w:tcPr>
          <w:p w14:paraId="7A0F8628" w14:textId="77777777" w:rsidR="00E3736F" w:rsidRPr="0033694D" w:rsidRDefault="00E3736F" w:rsidP="00E3736F">
            <w:pPr>
              <w:spacing w:after="0" w:line="240" w:lineRule="auto"/>
              <w:jc w:val="center"/>
              <w:rPr>
                <w:rFonts w:eastAsia="Times New Roman" w:cs="Arial"/>
                <w:b/>
                <w:bCs/>
                <w:color w:val="FFFFFF"/>
                <w:sz w:val="18"/>
                <w:szCs w:val="18"/>
                <w:lang w:eastAsia="en-GB"/>
              </w:rPr>
            </w:pPr>
            <w:r w:rsidRPr="0033694D">
              <w:rPr>
                <w:rFonts w:eastAsia="Times New Roman" w:cs="Arial"/>
                <w:b/>
                <w:bCs/>
                <w:color w:val="FFFFFF"/>
                <w:sz w:val="18"/>
                <w:szCs w:val="18"/>
                <w:lang w:eastAsia="en-GB"/>
              </w:rPr>
              <w:t>Contract Amendments</w:t>
            </w:r>
          </w:p>
        </w:tc>
        <w:tc>
          <w:tcPr>
            <w:tcW w:w="3020" w:type="dxa"/>
            <w:tcBorders>
              <w:top w:val="single" w:sz="8" w:space="0" w:color="auto"/>
              <w:left w:val="nil"/>
              <w:bottom w:val="single" w:sz="8" w:space="0" w:color="auto"/>
              <w:right w:val="single" w:sz="8" w:space="0" w:color="auto"/>
            </w:tcBorders>
            <w:shd w:val="clear" w:color="auto" w:fill="auto"/>
            <w:vAlign w:val="center"/>
            <w:hideMark/>
          </w:tcPr>
          <w:p w14:paraId="409A9F66" w14:textId="77777777" w:rsidR="00E3736F" w:rsidRPr="0033694D" w:rsidRDefault="00E3736F" w:rsidP="00E3736F">
            <w:pPr>
              <w:spacing w:after="0" w:line="240" w:lineRule="auto"/>
              <w:rPr>
                <w:rFonts w:eastAsia="Times New Roman" w:cs="Arial"/>
                <w:color w:val="000000"/>
                <w:sz w:val="18"/>
                <w:szCs w:val="18"/>
                <w:lang w:eastAsia="en-GB"/>
              </w:rPr>
            </w:pPr>
            <w:r w:rsidRPr="0033694D">
              <w:rPr>
                <w:rFonts w:eastAsia="Times New Roman" w:cs="Arial"/>
                <w:color w:val="000000"/>
                <w:sz w:val="18"/>
                <w:szCs w:val="18"/>
                <w:lang w:eastAsia="en-GB"/>
              </w:rPr>
              <w:t xml:space="preserve">The Contractor shall complete and return the DEFFORM 10B to the Procurement Branch within 10 Business Days. </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14:paraId="06E1D111" w14:textId="77777777" w:rsidR="00E3736F" w:rsidRPr="0033694D" w:rsidRDefault="00E3736F" w:rsidP="00E3736F">
            <w:pPr>
              <w:spacing w:after="0" w:line="240" w:lineRule="auto"/>
              <w:rPr>
                <w:rFonts w:eastAsia="Times New Roman" w:cs="Arial"/>
                <w:color w:val="000000"/>
                <w:sz w:val="18"/>
                <w:szCs w:val="18"/>
                <w:lang w:eastAsia="en-GB"/>
              </w:rPr>
            </w:pPr>
            <w:r w:rsidRPr="0033694D">
              <w:rPr>
                <w:rFonts w:eastAsia="Times New Roman" w:cs="Arial"/>
                <w:color w:val="000000"/>
                <w:sz w:val="18"/>
                <w:szCs w:val="18"/>
                <w:lang w:eastAsia="en-GB"/>
              </w:rPr>
              <w:t>Contractor</w:t>
            </w:r>
          </w:p>
        </w:tc>
        <w:tc>
          <w:tcPr>
            <w:tcW w:w="2940" w:type="dxa"/>
            <w:tcBorders>
              <w:top w:val="single" w:sz="8" w:space="0" w:color="auto"/>
              <w:left w:val="nil"/>
              <w:bottom w:val="single" w:sz="8" w:space="0" w:color="auto"/>
              <w:right w:val="single" w:sz="8" w:space="0" w:color="auto"/>
            </w:tcBorders>
            <w:shd w:val="clear" w:color="auto" w:fill="auto"/>
            <w:vAlign w:val="center"/>
            <w:hideMark/>
          </w:tcPr>
          <w:p w14:paraId="201E37D1" w14:textId="77777777" w:rsidR="00E3736F" w:rsidRPr="0033694D" w:rsidRDefault="00E3736F" w:rsidP="00E3736F">
            <w:pPr>
              <w:spacing w:after="0" w:line="240" w:lineRule="auto"/>
              <w:rPr>
                <w:rFonts w:eastAsia="Times New Roman" w:cs="Arial"/>
                <w:color w:val="000000"/>
                <w:sz w:val="18"/>
                <w:szCs w:val="18"/>
                <w:lang w:eastAsia="en-GB"/>
              </w:rPr>
            </w:pPr>
            <w:r w:rsidRPr="0033694D">
              <w:rPr>
                <w:rFonts w:eastAsia="Times New Roman" w:cs="Arial"/>
                <w:color w:val="000000"/>
                <w:sz w:val="18"/>
                <w:szCs w:val="18"/>
                <w:lang w:eastAsia="en-GB"/>
              </w:rPr>
              <w:t>As required</w:t>
            </w:r>
          </w:p>
        </w:tc>
      </w:tr>
      <w:tr w:rsidR="00E3736F" w:rsidRPr="0033694D" w14:paraId="3CE3EB92" w14:textId="77777777" w:rsidTr="001846B5">
        <w:trPr>
          <w:trHeight w:val="682"/>
        </w:trPr>
        <w:tc>
          <w:tcPr>
            <w:tcW w:w="1740" w:type="dxa"/>
            <w:tcBorders>
              <w:top w:val="nil"/>
              <w:left w:val="single" w:sz="8" w:space="0" w:color="auto"/>
              <w:bottom w:val="single" w:sz="8" w:space="0" w:color="auto"/>
              <w:right w:val="single" w:sz="8" w:space="0" w:color="auto"/>
            </w:tcBorders>
            <w:shd w:val="clear" w:color="000000" w:fill="3030F8"/>
            <w:vAlign w:val="center"/>
            <w:hideMark/>
          </w:tcPr>
          <w:p w14:paraId="171188B5" w14:textId="77777777" w:rsidR="00E3736F" w:rsidRPr="0033694D" w:rsidRDefault="00E3736F" w:rsidP="00E3736F">
            <w:pPr>
              <w:spacing w:after="0" w:line="240" w:lineRule="auto"/>
              <w:jc w:val="center"/>
              <w:rPr>
                <w:rFonts w:eastAsia="Times New Roman" w:cs="Arial"/>
                <w:b/>
                <w:bCs/>
                <w:color w:val="FFFFFF"/>
                <w:sz w:val="18"/>
                <w:szCs w:val="18"/>
                <w:lang w:eastAsia="en-GB"/>
              </w:rPr>
            </w:pPr>
            <w:r w:rsidRPr="0033694D">
              <w:rPr>
                <w:rFonts w:eastAsia="Times New Roman" w:cs="Arial"/>
                <w:b/>
                <w:bCs/>
                <w:color w:val="FFFFFF"/>
                <w:sz w:val="18"/>
                <w:szCs w:val="18"/>
                <w:lang w:eastAsia="en-GB"/>
              </w:rPr>
              <w:t xml:space="preserve">Obsolescence Issues </w:t>
            </w:r>
          </w:p>
        </w:tc>
        <w:tc>
          <w:tcPr>
            <w:tcW w:w="3020" w:type="dxa"/>
            <w:tcBorders>
              <w:top w:val="nil"/>
              <w:left w:val="nil"/>
              <w:bottom w:val="single" w:sz="8" w:space="0" w:color="auto"/>
              <w:right w:val="single" w:sz="8" w:space="0" w:color="auto"/>
            </w:tcBorders>
            <w:shd w:val="clear" w:color="auto" w:fill="auto"/>
            <w:vAlign w:val="center"/>
            <w:hideMark/>
          </w:tcPr>
          <w:p w14:paraId="16B64114" w14:textId="77777777" w:rsidR="00E3736F" w:rsidRPr="0033694D" w:rsidRDefault="00E3736F" w:rsidP="00E3736F">
            <w:pPr>
              <w:spacing w:after="0" w:line="240" w:lineRule="auto"/>
              <w:rPr>
                <w:rFonts w:eastAsia="Times New Roman" w:cs="Arial"/>
                <w:color w:val="000000"/>
                <w:sz w:val="18"/>
                <w:szCs w:val="18"/>
                <w:lang w:eastAsia="en-GB"/>
              </w:rPr>
            </w:pPr>
            <w:r w:rsidRPr="0033694D">
              <w:rPr>
                <w:rFonts w:eastAsia="Times New Roman" w:cs="Arial"/>
                <w:color w:val="000000"/>
                <w:sz w:val="18"/>
                <w:szCs w:val="18"/>
                <w:lang w:eastAsia="en-GB"/>
              </w:rPr>
              <w:t>Obsolescence issues shall be advised to the Authority within 48 hours (2 working days) of identification</w:t>
            </w:r>
          </w:p>
        </w:tc>
        <w:tc>
          <w:tcPr>
            <w:tcW w:w="1600" w:type="dxa"/>
            <w:tcBorders>
              <w:top w:val="nil"/>
              <w:left w:val="nil"/>
              <w:bottom w:val="single" w:sz="8" w:space="0" w:color="auto"/>
              <w:right w:val="single" w:sz="8" w:space="0" w:color="auto"/>
            </w:tcBorders>
            <w:shd w:val="clear" w:color="auto" w:fill="auto"/>
            <w:vAlign w:val="center"/>
            <w:hideMark/>
          </w:tcPr>
          <w:p w14:paraId="68EB4E04" w14:textId="77777777" w:rsidR="00E3736F" w:rsidRPr="0033694D" w:rsidRDefault="00E3736F" w:rsidP="00E3736F">
            <w:pPr>
              <w:spacing w:after="0" w:line="240" w:lineRule="auto"/>
              <w:rPr>
                <w:rFonts w:eastAsia="Times New Roman" w:cs="Arial"/>
                <w:color w:val="000000"/>
                <w:sz w:val="18"/>
                <w:szCs w:val="18"/>
                <w:lang w:eastAsia="en-GB"/>
              </w:rPr>
            </w:pPr>
            <w:r w:rsidRPr="0033694D">
              <w:rPr>
                <w:rFonts w:eastAsia="Times New Roman" w:cs="Arial"/>
                <w:color w:val="000000"/>
                <w:sz w:val="18"/>
                <w:szCs w:val="18"/>
                <w:lang w:eastAsia="en-GB"/>
              </w:rPr>
              <w:t>Contractor</w:t>
            </w:r>
          </w:p>
        </w:tc>
        <w:tc>
          <w:tcPr>
            <w:tcW w:w="2940" w:type="dxa"/>
            <w:tcBorders>
              <w:top w:val="nil"/>
              <w:left w:val="nil"/>
              <w:bottom w:val="single" w:sz="8" w:space="0" w:color="auto"/>
              <w:right w:val="single" w:sz="8" w:space="0" w:color="auto"/>
            </w:tcBorders>
            <w:shd w:val="clear" w:color="auto" w:fill="auto"/>
            <w:vAlign w:val="center"/>
            <w:hideMark/>
          </w:tcPr>
          <w:p w14:paraId="261CE0AC" w14:textId="77777777" w:rsidR="00E3736F" w:rsidRPr="0033694D" w:rsidRDefault="00E3736F" w:rsidP="00E3736F">
            <w:pPr>
              <w:spacing w:after="0" w:line="240" w:lineRule="auto"/>
              <w:rPr>
                <w:rFonts w:eastAsia="Times New Roman" w:cs="Arial"/>
                <w:color w:val="000000"/>
                <w:sz w:val="18"/>
                <w:szCs w:val="18"/>
                <w:lang w:eastAsia="en-GB"/>
              </w:rPr>
            </w:pPr>
            <w:r w:rsidRPr="0033694D">
              <w:rPr>
                <w:rFonts w:eastAsia="Times New Roman" w:cs="Arial"/>
                <w:color w:val="000000"/>
                <w:sz w:val="18"/>
                <w:szCs w:val="18"/>
                <w:lang w:eastAsia="en-GB"/>
              </w:rPr>
              <w:t>As required</w:t>
            </w:r>
          </w:p>
        </w:tc>
      </w:tr>
      <w:tr w:rsidR="00E3736F" w:rsidRPr="0033694D" w14:paraId="2170D0C3" w14:textId="77777777" w:rsidTr="001846B5">
        <w:trPr>
          <w:trHeight w:val="1415"/>
        </w:trPr>
        <w:tc>
          <w:tcPr>
            <w:tcW w:w="1740" w:type="dxa"/>
            <w:tcBorders>
              <w:top w:val="nil"/>
              <w:left w:val="single" w:sz="8" w:space="0" w:color="auto"/>
              <w:bottom w:val="single" w:sz="8" w:space="0" w:color="auto"/>
              <w:right w:val="single" w:sz="8" w:space="0" w:color="auto"/>
            </w:tcBorders>
            <w:shd w:val="clear" w:color="000000" w:fill="3030F8"/>
            <w:vAlign w:val="center"/>
            <w:hideMark/>
          </w:tcPr>
          <w:p w14:paraId="0ED105A7" w14:textId="77777777" w:rsidR="00E3736F" w:rsidRPr="0033694D" w:rsidRDefault="00E3736F" w:rsidP="00E3736F">
            <w:pPr>
              <w:spacing w:after="0" w:line="240" w:lineRule="auto"/>
              <w:jc w:val="center"/>
              <w:rPr>
                <w:rFonts w:eastAsia="Times New Roman" w:cs="Arial"/>
                <w:b/>
                <w:bCs/>
                <w:color w:val="FFFFFF"/>
                <w:sz w:val="18"/>
                <w:szCs w:val="18"/>
                <w:lang w:eastAsia="en-GB"/>
              </w:rPr>
            </w:pPr>
            <w:r w:rsidRPr="0033694D">
              <w:rPr>
                <w:rFonts w:eastAsia="Times New Roman" w:cs="Arial"/>
                <w:b/>
                <w:bCs/>
                <w:color w:val="FFFFFF"/>
                <w:sz w:val="18"/>
                <w:szCs w:val="18"/>
                <w:lang w:eastAsia="en-GB"/>
              </w:rPr>
              <w:t xml:space="preserve">Progress Reports </w:t>
            </w:r>
          </w:p>
        </w:tc>
        <w:tc>
          <w:tcPr>
            <w:tcW w:w="3020" w:type="dxa"/>
            <w:tcBorders>
              <w:top w:val="nil"/>
              <w:left w:val="nil"/>
              <w:bottom w:val="single" w:sz="8" w:space="0" w:color="auto"/>
              <w:right w:val="single" w:sz="8" w:space="0" w:color="auto"/>
            </w:tcBorders>
            <w:shd w:val="clear" w:color="auto" w:fill="auto"/>
            <w:vAlign w:val="center"/>
            <w:hideMark/>
          </w:tcPr>
          <w:p w14:paraId="03D28155" w14:textId="5BF016E4" w:rsidR="00E3736F" w:rsidRPr="0033694D" w:rsidRDefault="00E3736F" w:rsidP="0033694D">
            <w:pPr>
              <w:spacing w:after="0" w:line="240" w:lineRule="auto"/>
              <w:rPr>
                <w:rFonts w:eastAsia="Times New Roman" w:cs="Arial"/>
                <w:color w:val="000000"/>
                <w:sz w:val="18"/>
                <w:szCs w:val="18"/>
                <w:lang w:eastAsia="en-GB"/>
              </w:rPr>
            </w:pPr>
            <w:r w:rsidRPr="0033694D">
              <w:rPr>
                <w:rFonts w:eastAsia="Times New Roman" w:cs="Arial"/>
                <w:color w:val="000000"/>
                <w:sz w:val="18"/>
                <w:szCs w:val="18"/>
                <w:lang w:eastAsia="en-GB"/>
              </w:rPr>
              <w:t xml:space="preserve">100% of Contract Status Report submissions to the Authority within 5 working days of receipt each month – as specified in Schedule </w:t>
            </w:r>
            <w:r w:rsidR="0033694D">
              <w:rPr>
                <w:rFonts w:eastAsia="Times New Roman" w:cs="Arial"/>
                <w:color w:val="000000"/>
                <w:sz w:val="18"/>
                <w:szCs w:val="18"/>
                <w:lang w:eastAsia="en-GB"/>
              </w:rPr>
              <w:t>14</w:t>
            </w:r>
            <w:r w:rsidRPr="0033694D">
              <w:rPr>
                <w:rFonts w:eastAsia="Times New Roman" w:cs="Arial"/>
                <w:color w:val="000000"/>
                <w:sz w:val="18"/>
                <w:szCs w:val="18"/>
                <w:lang w:eastAsia="en-GB"/>
              </w:rPr>
              <w:t xml:space="preserve"> – Contract Data Sheet. To be completed using the Babcock generated Contract Status report detailed at Schedule 1</w:t>
            </w:r>
            <w:r w:rsidR="0001104D" w:rsidRPr="0033694D">
              <w:rPr>
                <w:rFonts w:eastAsia="Times New Roman" w:cs="Arial"/>
                <w:color w:val="000000"/>
                <w:sz w:val="18"/>
                <w:szCs w:val="18"/>
                <w:lang w:eastAsia="en-GB"/>
              </w:rPr>
              <w:t>4</w:t>
            </w:r>
            <w:r w:rsidRPr="0033694D">
              <w:rPr>
                <w:rFonts w:eastAsia="Times New Roman" w:cs="Arial"/>
                <w:color w:val="000000"/>
                <w:sz w:val="18"/>
                <w:szCs w:val="18"/>
                <w:lang w:eastAsia="en-GB"/>
              </w:rPr>
              <w:t xml:space="preserve"> (i)</w:t>
            </w:r>
          </w:p>
        </w:tc>
        <w:tc>
          <w:tcPr>
            <w:tcW w:w="1600" w:type="dxa"/>
            <w:tcBorders>
              <w:top w:val="nil"/>
              <w:left w:val="nil"/>
              <w:bottom w:val="single" w:sz="8" w:space="0" w:color="auto"/>
              <w:right w:val="single" w:sz="8" w:space="0" w:color="auto"/>
            </w:tcBorders>
            <w:shd w:val="clear" w:color="auto" w:fill="auto"/>
            <w:vAlign w:val="center"/>
            <w:hideMark/>
          </w:tcPr>
          <w:p w14:paraId="3DB84D0E" w14:textId="77777777" w:rsidR="00E3736F" w:rsidRPr="0033694D" w:rsidRDefault="00E3736F" w:rsidP="00E3736F">
            <w:pPr>
              <w:spacing w:after="0" w:line="240" w:lineRule="auto"/>
              <w:rPr>
                <w:rFonts w:eastAsia="Times New Roman" w:cs="Arial"/>
                <w:color w:val="000000"/>
                <w:sz w:val="18"/>
                <w:szCs w:val="18"/>
                <w:lang w:eastAsia="en-GB"/>
              </w:rPr>
            </w:pPr>
            <w:r w:rsidRPr="0033694D">
              <w:rPr>
                <w:rFonts w:eastAsia="Times New Roman" w:cs="Arial"/>
                <w:color w:val="000000"/>
                <w:sz w:val="18"/>
                <w:szCs w:val="18"/>
                <w:lang w:eastAsia="en-GB"/>
              </w:rPr>
              <w:t>Contractor</w:t>
            </w:r>
          </w:p>
        </w:tc>
        <w:tc>
          <w:tcPr>
            <w:tcW w:w="2940" w:type="dxa"/>
            <w:tcBorders>
              <w:top w:val="nil"/>
              <w:left w:val="nil"/>
              <w:bottom w:val="single" w:sz="8" w:space="0" w:color="auto"/>
              <w:right w:val="single" w:sz="8" w:space="0" w:color="auto"/>
            </w:tcBorders>
            <w:shd w:val="clear" w:color="auto" w:fill="auto"/>
            <w:vAlign w:val="center"/>
            <w:hideMark/>
          </w:tcPr>
          <w:p w14:paraId="6270EE3F" w14:textId="77777777" w:rsidR="00E3736F" w:rsidRPr="0033694D" w:rsidRDefault="00E3736F" w:rsidP="00E3736F">
            <w:pPr>
              <w:spacing w:after="0" w:line="240" w:lineRule="auto"/>
              <w:rPr>
                <w:rFonts w:eastAsia="Times New Roman" w:cs="Arial"/>
                <w:color w:val="000000"/>
                <w:sz w:val="18"/>
                <w:szCs w:val="18"/>
                <w:lang w:eastAsia="en-GB"/>
              </w:rPr>
            </w:pPr>
            <w:r w:rsidRPr="0033694D">
              <w:rPr>
                <w:rFonts w:eastAsia="Times New Roman" w:cs="Arial"/>
                <w:color w:val="000000"/>
                <w:sz w:val="18"/>
                <w:szCs w:val="18"/>
                <w:lang w:eastAsia="en-GB"/>
              </w:rPr>
              <w:t>Within 5 working days of receipt.</w:t>
            </w:r>
          </w:p>
        </w:tc>
      </w:tr>
      <w:tr w:rsidR="00E3736F" w:rsidRPr="0033694D" w14:paraId="60458F1F" w14:textId="77777777" w:rsidTr="001846B5">
        <w:trPr>
          <w:trHeight w:val="1251"/>
        </w:trPr>
        <w:tc>
          <w:tcPr>
            <w:tcW w:w="1740" w:type="dxa"/>
            <w:tcBorders>
              <w:top w:val="nil"/>
              <w:left w:val="single" w:sz="8" w:space="0" w:color="auto"/>
              <w:bottom w:val="single" w:sz="8" w:space="0" w:color="auto"/>
              <w:right w:val="single" w:sz="8" w:space="0" w:color="auto"/>
            </w:tcBorders>
            <w:shd w:val="clear" w:color="000000" w:fill="3030F8"/>
            <w:vAlign w:val="center"/>
            <w:hideMark/>
          </w:tcPr>
          <w:p w14:paraId="00059592" w14:textId="77777777" w:rsidR="00E3736F" w:rsidRPr="0033694D" w:rsidRDefault="00E3736F" w:rsidP="00E3736F">
            <w:pPr>
              <w:spacing w:after="0" w:line="240" w:lineRule="auto"/>
              <w:jc w:val="center"/>
              <w:rPr>
                <w:rFonts w:eastAsia="Times New Roman" w:cs="Arial"/>
                <w:b/>
                <w:bCs/>
                <w:color w:val="FFFFFF"/>
                <w:sz w:val="18"/>
                <w:szCs w:val="18"/>
                <w:lang w:eastAsia="en-GB"/>
              </w:rPr>
            </w:pPr>
            <w:r w:rsidRPr="0033694D">
              <w:rPr>
                <w:rFonts w:eastAsia="Times New Roman" w:cs="Arial"/>
                <w:b/>
                <w:bCs/>
                <w:color w:val="FFFFFF"/>
                <w:sz w:val="18"/>
                <w:szCs w:val="18"/>
                <w:lang w:eastAsia="en-GB"/>
              </w:rPr>
              <w:t xml:space="preserve">Notification Of </w:t>
            </w:r>
            <w:proofErr w:type="gramStart"/>
            <w:r w:rsidRPr="0033694D">
              <w:rPr>
                <w:rFonts w:eastAsia="Times New Roman" w:cs="Arial"/>
                <w:b/>
                <w:bCs/>
                <w:color w:val="FFFFFF"/>
                <w:sz w:val="18"/>
                <w:szCs w:val="18"/>
                <w:lang w:eastAsia="en-GB"/>
              </w:rPr>
              <w:t>The</w:t>
            </w:r>
            <w:proofErr w:type="gramEnd"/>
            <w:r w:rsidRPr="0033694D">
              <w:rPr>
                <w:rFonts w:eastAsia="Times New Roman" w:cs="Arial"/>
                <w:b/>
                <w:bCs/>
                <w:color w:val="FFFFFF"/>
                <w:sz w:val="18"/>
                <w:szCs w:val="18"/>
                <w:lang w:eastAsia="en-GB"/>
              </w:rPr>
              <w:t xml:space="preserve"> Discontinuation Of Products </w:t>
            </w:r>
          </w:p>
        </w:tc>
        <w:tc>
          <w:tcPr>
            <w:tcW w:w="3020" w:type="dxa"/>
            <w:tcBorders>
              <w:top w:val="nil"/>
              <w:left w:val="nil"/>
              <w:bottom w:val="single" w:sz="8" w:space="0" w:color="auto"/>
              <w:right w:val="single" w:sz="8" w:space="0" w:color="auto"/>
            </w:tcBorders>
            <w:shd w:val="clear" w:color="auto" w:fill="auto"/>
            <w:vAlign w:val="center"/>
            <w:hideMark/>
          </w:tcPr>
          <w:p w14:paraId="7147B583" w14:textId="77777777" w:rsidR="00E3736F" w:rsidRPr="0033694D" w:rsidRDefault="00E3736F" w:rsidP="00E3736F">
            <w:pPr>
              <w:spacing w:after="0" w:line="240" w:lineRule="auto"/>
              <w:rPr>
                <w:rFonts w:eastAsia="Times New Roman" w:cs="Arial"/>
                <w:color w:val="000000"/>
                <w:sz w:val="18"/>
                <w:szCs w:val="18"/>
                <w:lang w:eastAsia="en-GB"/>
              </w:rPr>
            </w:pPr>
            <w:r w:rsidRPr="0033694D">
              <w:rPr>
                <w:rFonts w:eastAsia="Times New Roman" w:cs="Arial"/>
                <w:color w:val="000000"/>
                <w:sz w:val="18"/>
                <w:szCs w:val="18"/>
                <w:lang w:eastAsia="en-GB"/>
              </w:rPr>
              <w:t xml:space="preserve">Shall advise the Authority at the earliest opportunity (within 3 working days) of any possible difficulty maintaining future supplies of Articles or the intention to cease production completely of Articles </w:t>
            </w:r>
          </w:p>
        </w:tc>
        <w:tc>
          <w:tcPr>
            <w:tcW w:w="1600" w:type="dxa"/>
            <w:tcBorders>
              <w:top w:val="nil"/>
              <w:left w:val="nil"/>
              <w:bottom w:val="single" w:sz="8" w:space="0" w:color="auto"/>
              <w:right w:val="single" w:sz="8" w:space="0" w:color="auto"/>
            </w:tcBorders>
            <w:shd w:val="clear" w:color="auto" w:fill="auto"/>
            <w:vAlign w:val="center"/>
            <w:hideMark/>
          </w:tcPr>
          <w:p w14:paraId="670B5AA0" w14:textId="77777777" w:rsidR="00E3736F" w:rsidRPr="0033694D" w:rsidRDefault="00E3736F" w:rsidP="00E3736F">
            <w:pPr>
              <w:spacing w:after="0" w:line="240" w:lineRule="auto"/>
              <w:rPr>
                <w:rFonts w:eastAsia="Times New Roman" w:cs="Arial"/>
                <w:color w:val="000000"/>
                <w:sz w:val="18"/>
                <w:szCs w:val="18"/>
                <w:lang w:eastAsia="en-GB"/>
              </w:rPr>
            </w:pPr>
            <w:r w:rsidRPr="0033694D">
              <w:rPr>
                <w:rFonts w:eastAsia="Times New Roman" w:cs="Arial"/>
                <w:color w:val="000000"/>
                <w:sz w:val="18"/>
                <w:szCs w:val="18"/>
                <w:lang w:eastAsia="en-GB"/>
              </w:rPr>
              <w:t>Contractor</w:t>
            </w:r>
          </w:p>
        </w:tc>
        <w:tc>
          <w:tcPr>
            <w:tcW w:w="2940" w:type="dxa"/>
            <w:tcBorders>
              <w:top w:val="nil"/>
              <w:left w:val="nil"/>
              <w:bottom w:val="single" w:sz="8" w:space="0" w:color="auto"/>
              <w:right w:val="single" w:sz="8" w:space="0" w:color="auto"/>
            </w:tcBorders>
            <w:shd w:val="clear" w:color="auto" w:fill="auto"/>
            <w:vAlign w:val="center"/>
            <w:hideMark/>
          </w:tcPr>
          <w:p w14:paraId="39A09374" w14:textId="77777777" w:rsidR="00E3736F" w:rsidRPr="0033694D" w:rsidRDefault="00E3736F" w:rsidP="00E3736F">
            <w:pPr>
              <w:spacing w:after="0" w:line="240" w:lineRule="auto"/>
              <w:rPr>
                <w:rFonts w:eastAsia="Times New Roman" w:cs="Arial"/>
                <w:color w:val="000000"/>
                <w:sz w:val="18"/>
                <w:szCs w:val="18"/>
                <w:lang w:eastAsia="en-GB"/>
              </w:rPr>
            </w:pPr>
            <w:r w:rsidRPr="0033694D">
              <w:rPr>
                <w:rFonts w:eastAsia="Times New Roman" w:cs="Arial"/>
                <w:color w:val="000000"/>
                <w:sz w:val="18"/>
                <w:szCs w:val="18"/>
                <w:lang w:eastAsia="en-GB"/>
              </w:rPr>
              <w:t>As required</w:t>
            </w:r>
          </w:p>
        </w:tc>
      </w:tr>
      <w:tr w:rsidR="00E3736F" w:rsidRPr="0033694D" w14:paraId="3142E92C" w14:textId="77777777" w:rsidTr="001846B5">
        <w:trPr>
          <w:trHeight w:val="829"/>
        </w:trPr>
        <w:tc>
          <w:tcPr>
            <w:tcW w:w="1740" w:type="dxa"/>
            <w:tcBorders>
              <w:top w:val="nil"/>
              <w:left w:val="single" w:sz="8" w:space="0" w:color="auto"/>
              <w:bottom w:val="single" w:sz="8" w:space="0" w:color="auto"/>
              <w:right w:val="single" w:sz="8" w:space="0" w:color="auto"/>
            </w:tcBorders>
            <w:shd w:val="clear" w:color="000000" w:fill="3030F8"/>
            <w:vAlign w:val="center"/>
            <w:hideMark/>
          </w:tcPr>
          <w:p w14:paraId="67908B20" w14:textId="77777777" w:rsidR="00E3736F" w:rsidRPr="0033694D" w:rsidRDefault="00E3736F" w:rsidP="00E3736F">
            <w:pPr>
              <w:spacing w:after="0" w:line="240" w:lineRule="auto"/>
              <w:jc w:val="center"/>
              <w:rPr>
                <w:rFonts w:eastAsia="Times New Roman" w:cs="Arial"/>
                <w:b/>
                <w:bCs/>
                <w:color w:val="FFFFFF"/>
                <w:sz w:val="18"/>
                <w:szCs w:val="18"/>
                <w:lang w:eastAsia="en-GB"/>
              </w:rPr>
            </w:pPr>
            <w:r w:rsidRPr="0033694D">
              <w:rPr>
                <w:rFonts w:eastAsia="Times New Roman" w:cs="Arial"/>
                <w:b/>
                <w:bCs/>
                <w:color w:val="FFFFFF"/>
                <w:sz w:val="18"/>
                <w:szCs w:val="18"/>
                <w:lang w:eastAsia="en-GB"/>
              </w:rPr>
              <w:t xml:space="preserve">Turnaround Time </w:t>
            </w:r>
          </w:p>
        </w:tc>
        <w:tc>
          <w:tcPr>
            <w:tcW w:w="3020" w:type="dxa"/>
            <w:tcBorders>
              <w:top w:val="nil"/>
              <w:left w:val="nil"/>
              <w:bottom w:val="single" w:sz="8" w:space="0" w:color="auto"/>
              <w:right w:val="single" w:sz="8" w:space="0" w:color="auto"/>
            </w:tcBorders>
            <w:shd w:val="clear" w:color="auto" w:fill="auto"/>
            <w:vAlign w:val="center"/>
            <w:hideMark/>
          </w:tcPr>
          <w:p w14:paraId="2F3635EC" w14:textId="77777777" w:rsidR="00E3736F" w:rsidRPr="0033694D" w:rsidRDefault="00E3736F" w:rsidP="00E3736F">
            <w:pPr>
              <w:spacing w:after="0" w:line="240" w:lineRule="auto"/>
              <w:rPr>
                <w:rFonts w:eastAsia="Times New Roman" w:cs="Arial"/>
                <w:color w:val="000000"/>
                <w:sz w:val="18"/>
                <w:szCs w:val="18"/>
                <w:lang w:eastAsia="en-GB"/>
              </w:rPr>
            </w:pPr>
            <w:r w:rsidRPr="0033694D">
              <w:rPr>
                <w:rFonts w:eastAsia="Times New Roman" w:cs="Arial"/>
                <w:color w:val="000000"/>
                <w:sz w:val="18"/>
                <w:szCs w:val="18"/>
                <w:lang w:eastAsia="en-GB"/>
              </w:rPr>
              <w:t xml:space="preserve">Shall report by exception reasons for turn round time failure and advise what actions </w:t>
            </w:r>
            <w:proofErr w:type="gramStart"/>
            <w:r w:rsidRPr="0033694D">
              <w:rPr>
                <w:rFonts w:eastAsia="Times New Roman" w:cs="Arial"/>
                <w:color w:val="000000"/>
                <w:sz w:val="18"/>
                <w:szCs w:val="18"/>
                <w:lang w:eastAsia="en-GB"/>
              </w:rPr>
              <w:t>have</w:t>
            </w:r>
            <w:proofErr w:type="gramEnd"/>
            <w:r w:rsidRPr="0033694D">
              <w:rPr>
                <w:rFonts w:eastAsia="Times New Roman" w:cs="Arial"/>
                <w:color w:val="000000"/>
                <w:sz w:val="18"/>
                <w:szCs w:val="18"/>
                <w:lang w:eastAsia="en-GB"/>
              </w:rPr>
              <w:t xml:space="preserve"> been put in place to prevent re-occurrence</w:t>
            </w:r>
          </w:p>
        </w:tc>
        <w:tc>
          <w:tcPr>
            <w:tcW w:w="1600" w:type="dxa"/>
            <w:tcBorders>
              <w:top w:val="nil"/>
              <w:left w:val="nil"/>
              <w:bottom w:val="single" w:sz="8" w:space="0" w:color="auto"/>
              <w:right w:val="single" w:sz="8" w:space="0" w:color="auto"/>
            </w:tcBorders>
            <w:shd w:val="clear" w:color="auto" w:fill="auto"/>
            <w:vAlign w:val="center"/>
            <w:hideMark/>
          </w:tcPr>
          <w:p w14:paraId="4DBF7CC5" w14:textId="77777777" w:rsidR="00E3736F" w:rsidRPr="0033694D" w:rsidRDefault="00E3736F" w:rsidP="00E3736F">
            <w:pPr>
              <w:spacing w:after="0" w:line="240" w:lineRule="auto"/>
              <w:rPr>
                <w:rFonts w:eastAsia="Times New Roman" w:cs="Arial"/>
                <w:color w:val="000000"/>
                <w:sz w:val="18"/>
                <w:szCs w:val="18"/>
                <w:lang w:eastAsia="en-GB"/>
              </w:rPr>
            </w:pPr>
            <w:r w:rsidRPr="0033694D">
              <w:rPr>
                <w:rFonts w:eastAsia="Times New Roman" w:cs="Arial"/>
                <w:color w:val="000000"/>
                <w:sz w:val="18"/>
                <w:szCs w:val="18"/>
                <w:lang w:eastAsia="en-GB"/>
              </w:rPr>
              <w:t>Contractor</w:t>
            </w:r>
          </w:p>
        </w:tc>
        <w:tc>
          <w:tcPr>
            <w:tcW w:w="2940" w:type="dxa"/>
            <w:tcBorders>
              <w:top w:val="nil"/>
              <w:left w:val="nil"/>
              <w:bottom w:val="single" w:sz="8" w:space="0" w:color="auto"/>
              <w:right w:val="single" w:sz="8" w:space="0" w:color="auto"/>
            </w:tcBorders>
            <w:shd w:val="clear" w:color="auto" w:fill="auto"/>
            <w:vAlign w:val="center"/>
            <w:hideMark/>
          </w:tcPr>
          <w:p w14:paraId="462269D5" w14:textId="77777777" w:rsidR="00E3736F" w:rsidRPr="0033694D" w:rsidRDefault="00E3736F" w:rsidP="00E3736F">
            <w:pPr>
              <w:spacing w:after="0" w:line="240" w:lineRule="auto"/>
              <w:rPr>
                <w:rFonts w:eastAsia="Times New Roman" w:cs="Arial"/>
                <w:color w:val="000000"/>
                <w:sz w:val="18"/>
                <w:szCs w:val="18"/>
                <w:lang w:eastAsia="en-GB"/>
              </w:rPr>
            </w:pPr>
            <w:r w:rsidRPr="0033694D">
              <w:rPr>
                <w:rFonts w:eastAsia="Times New Roman" w:cs="Arial"/>
                <w:color w:val="000000"/>
                <w:sz w:val="18"/>
                <w:szCs w:val="18"/>
                <w:lang w:eastAsia="en-GB"/>
              </w:rPr>
              <w:t>As required</w:t>
            </w:r>
          </w:p>
        </w:tc>
      </w:tr>
      <w:tr w:rsidR="00E3736F" w:rsidRPr="0033694D" w14:paraId="7F0EAC0C" w14:textId="77777777" w:rsidTr="001846B5">
        <w:trPr>
          <w:trHeight w:val="1111"/>
        </w:trPr>
        <w:tc>
          <w:tcPr>
            <w:tcW w:w="1740" w:type="dxa"/>
            <w:tcBorders>
              <w:top w:val="nil"/>
              <w:left w:val="single" w:sz="8" w:space="0" w:color="auto"/>
              <w:bottom w:val="single" w:sz="8" w:space="0" w:color="auto"/>
              <w:right w:val="single" w:sz="8" w:space="0" w:color="auto"/>
            </w:tcBorders>
            <w:shd w:val="clear" w:color="000000" w:fill="3030F8"/>
            <w:vAlign w:val="center"/>
            <w:hideMark/>
          </w:tcPr>
          <w:p w14:paraId="6EF7F9D3" w14:textId="77777777" w:rsidR="00E3736F" w:rsidRPr="0033694D" w:rsidRDefault="00E3736F" w:rsidP="00E3736F">
            <w:pPr>
              <w:spacing w:after="0" w:line="240" w:lineRule="auto"/>
              <w:jc w:val="center"/>
              <w:rPr>
                <w:rFonts w:eastAsia="Times New Roman" w:cs="Arial"/>
                <w:b/>
                <w:bCs/>
                <w:color w:val="FFFFFF"/>
                <w:sz w:val="18"/>
                <w:szCs w:val="18"/>
                <w:lang w:eastAsia="en-GB"/>
              </w:rPr>
            </w:pPr>
            <w:r w:rsidRPr="0033694D">
              <w:rPr>
                <w:rFonts w:eastAsia="Times New Roman" w:cs="Arial"/>
                <w:b/>
                <w:bCs/>
                <w:color w:val="FFFFFF"/>
                <w:sz w:val="18"/>
                <w:szCs w:val="18"/>
                <w:lang w:eastAsia="en-GB"/>
              </w:rPr>
              <w:lastRenderedPageBreak/>
              <w:t>Minutes of meetings</w:t>
            </w:r>
          </w:p>
        </w:tc>
        <w:tc>
          <w:tcPr>
            <w:tcW w:w="3020" w:type="dxa"/>
            <w:tcBorders>
              <w:top w:val="nil"/>
              <w:left w:val="nil"/>
              <w:bottom w:val="single" w:sz="8" w:space="0" w:color="auto"/>
              <w:right w:val="single" w:sz="8" w:space="0" w:color="auto"/>
            </w:tcBorders>
            <w:shd w:val="clear" w:color="auto" w:fill="auto"/>
            <w:vAlign w:val="center"/>
            <w:hideMark/>
          </w:tcPr>
          <w:p w14:paraId="3A380060" w14:textId="77777777" w:rsidR="00E3736F" w:rsidRPr="0033694D" w:rsidRDefault="00E3736F" w:rsidP="00E3736F">
            <w:pPr>
              <w:spacing w:after="0" w:line="240" w:lineRule="auto"/>
              <w:rPr>
                <w:rFonts w:eastAsia="Times New Roman" w:cs="Arial"/>
                <w:color w:val="000000"/>
                <w:sz w:val="18"/>
                <w:szCs w:val="18"/>
                <w:lang w:eastAsia="en-GB"/>
              </w:rPr>
            </w:pPr>
            <w:r w:rsidRPr="0033694D">
              <w:rPr>
                <w:rFonts w:eastAsia="Times New Roman" w:cs="Arial"/>
                <w:color w:val="000000"/>
                <w:sz w:val="18"/>
                <w:szCs w:val="18"/>
                <w:lang w:eastAsia="en-GB"/>
              </w:rPr>
              <w:t>The Contractor will provide 100% minutes of meetings within 5 business days of the Local Equipment/Commercial Review Meetings to the authority</w:t>
            </w:r>
          </w:p>
        </w:tc>
        <w:tc>
          <w:tcPr>
            <w:tcW w:w="1600" w:type="dxa"/>
            <w:tcBorders>
              <w:top w:val="nil"/>
              <w:left w:val="nil"/>
              <w:bottom w:val="single" w:sz="8" w:space="0" w:color="auto"/>
              <w:right w:val="single" w:sz="8" w:space="0" w:color="auto"/>
            </w:tcBorders>
            <w:shd w:val="clear" w:color="auto" w:fill="auto"/>
            <w:vAlign w:val="center"/>
            <w:hideMark/>
          </w:tcPr>
          <w:p w14:paraId="11732BEF" w14:textId="77777777" w:rsidR="00E3736F" w:rsidRPr="0033694D" w:rsidRDefault="00E3736F" w:rsidP="00E3736F">
            <w:pPr>
              <w:spacing w:after="0" w:line="240" w:lineRule="auto"/>
              <w:jc w:val="center"/>
              <w:rPr>
                <w:rFonts w:eastAsia="Times New Roman" w:cs="Arial"/>
                <w:color w:val="000000"/>
                <w:sz w:val="18"/>
                <w:szCs w:val="18"/>
                <w:lang w:eastAsia="en-GB"/>
              </w:rPr>
            </w:pPr>
            <w:r w:rsidRPr="0033694D">
              <w:rPr>
                <w:rFonts w:eastAsia="Times New Roman" w:cs="Arial"/>
                <w:color w:val="000000"/>
                <w:sz w:val="18"/>
                <w:szCs w:val="18"/>
                <w:lang w:eastAsia="en-GB"/>
              </w:rPr>
              <w:t>Contractor</w:t>
            </w:r>
          </w:p>
        </w:tc>
        <w:tc>
          <w:tcPr>
            <w:tcW w:w="2940" w:type="dxa"/>
            <w:tcBorders>
              <w:top w:val="nil"/>
              <w:left w:val="nil"/>
              <w:bottom w:val="single" w:sz="8" w:space="0" w:color="auto"/>
              <w:right w:val="single" w:sz="8" w:space="0" w:color="auto"/>
            </w:tcBorders>
            <w:shd w:val="clear" w:color="auto" w:fill="auto"/>
            <w:vAlign w:val="center"/>
            <w:hideMark/>
          </w:tcPr>
          <w:p w14:paraId="0A692720" w14:textId="77777777" w:rsidR="00E3736F" w:rsidRPr="0033694D" w:rsidRDefault="00E3736F" w:rsidP="00E3736F">
            <w:pPr>
              <w:spacing w:after="0" w:line="240" w:lineRule="auto"/>
              <w:rPr>
                <w:rFonts w:eastAsia="Times New Roman" w:cs="Arial"/>
                <w:color w:val="000000"/>
                <w:sz w:val="18"/>
                <w:szCs w:val="18"/>
                <w:lang w:eastAsia="en-GB"/>
              </w:rPr>
            </w:pPr>
            <w:r w:rsidRPr="0033694D">
              <w:rPr>
                <w:rFonts w:eastAsia="Times New Roman" w:cs="Arial"/>
                <w:color w:val="000000"/>
                <w:sz w:val="18"/>
                <w:szCs w:val="18"/>
                <w:lang w:eastAsia="en-GB"/>
              </w:rPr>
              <w:t xml:space="preserve">At quarterly intervals commencing 3 months form contract start </w:t>
            </w:r>
          </w:p>
        </w:tc>
      </w:tr>
    </w:tbl>
    <w:p w14:paraId="31D657D7" w14:textId="77777777" w:rsidR="00E3736F" w:rsidRPr="0033694D" w:rsidRDefault="00E3736F" w:rsidP="000D77C5">
      <w:pPr>
        <w:widowControl w:val="0"/>
        <w:spacing w:after="0" w:line="240" w:lineRule="auto"/>
        <w:ind w:left="100"/>
        <w:rPr>
          <w:rFonts w:cs="Arial"/>
          <w:b/>
          <w:bCs/>
          <w:sz w:val="18"/>
          <w:szCs w:val="18"/>
        </w:rPr>
      </w:pPr>
    </w:p>
    <w:p w14:paraId="00938220" w14:textId="4375B16B" w:rsidR="00E3736F" w:rsidRPr="0033694D" w:rsidRDefault="005075BA" w:rsidP="00E3736F">
      <w:pPr>
        <w:tabs>
          <w:tab w:val="num" w:pos="0"/>
        </w:tabs>
        <w:spacing w:after="0"/>
        <w:rPr>
          <w:rFonts w:cs="Arial"/>
          <w:sz w:val="18"/>
          <w:szCs w:val="18"/>
        </w:rPr>
      </w:pPr>
      <w:r w:rsidRPr="0033694D">
        <w:rPr>
          <w:rFonts w:cs="Arial"/>
          <w:bCs/>
          <w:sz w:val="18"/>
          <w:szCs w:val="18"/>
        </w:rPr>
        <w:t>b</w:t>
      </w:r>
      <w:r w:rsidR="00E3736F" w:rsidRPr="0033694D">
        <w:rPr>
          <w:rFonts w:cs="Arial"/>
          <w:bCs/>
          <w:sz w:val="18"/>
          <w:szCs w:val="18"/>
        </w:rPr>
        <w:t xml:space="preserve">. </w:t>
      </w:r>
      <w:r w:rsidR="00E3736F" w:rsidRPr="0033694D">
        <w:rPr>
          <w:rFonts w:cs="Arial"/>
          <w:sz w:val="18"/>
          <w:szCs w:val="18"/>
        </w:rPr>
        <w:t>The Authority shall measure the performance of the Contractor with reference to the Key Performance Indicators detailed at 4</w:t>
      </w:r>
      <w:r w:rsidR="006E66E3">
        <w:rPr>
          <w:rFonts w:cs="Arial"/>
          <w:sz w:val="18"/>
          <w:szCs w:val="18"/>
        </w:rPr>
        <w:t>5</w:t>
      </w:r>
      <w:r w:rsidR="00E3736F" w:rsidRPr="0033694D">
        <w:rPr>
          <w:rFonts w:cs="Arial"/>
          <w:sz w:val="18"/>
          <w:szCs w:val="18"/>
        </w:rPr>
        <w:t xml:space="preserve">.11 shall be entitled to claim a Payment Rebate in the event that the Contractor fails to meet the </w:t>
      </w:r>
      <w:r w:rsidRPr="0033694D">
        <w:rPr>
          <w:rFonts w:cs="Arial"/>
          <w:sz w:val="18"/>
          <w:szCs w:val="18"/>
        </w:rPr>
        <w:t>KPI Targets as detailed at 4</w:t>
      </w:r>
      <w:r w:rsidR="006E66E3">
        <w:rPr>
          <w:rFonts w:cs="Arial"/>
          <w:sz w:val="18"/>
          <w:szCs w:val="18"/>
        </w:rPr>
        <w:t>5</w:t>
      </w:r>
      <w:r w:rsidRPr="0033694D">
        <w:rPr>
          <w:rFonts w:cs="Arial"/>
          <w:sz w:val="18"/>
          <w:szCs w:val="18"/>
        </w:rPr>
        <w:t>.11a</w:t>
      </w:r>
      <w:r w:rsidR="00E3736F" w:rsidRPr="0033694D">
        <w:rPr>
          <w:rFonts w:cs="Arial"/>
          <w:sz w:val="18"/>
          <w:szCs w:val="18"/>
        </w:rPr>
        <w:t xml:space="preserve">. </w:t>
      </w:r>
    </w:p>
    <w:p w14:paraId="35F3B6EE" w14:textId="3EFCC384" w:rsidR="00E3736F" w:rsidRPr="0033694D" w:rsidRDefault="005075BA" w:rsidP="00E3736F">
      <w:pPr>
        <w:tabs>
          <w:tab w:val="num" w:pos="0"/>
        </w:tabs>
        <w:spacing w:after="0" w:line="240" w:lineRule="auto"/>
        <w:rPr>
          <w:rFonts w:cs="Arial"/>
          <w:sz w:val="18"/>
          <w:szCs w:val="18"/>
        </w:rPr>
      </w:pPr>
      <w:r w:rsidRPr="0033694D">
        <w:rPr>
          <w:rFonts w:cs="Arial"/>
          <w:sz w:val="18"/>
          <w:szCs w:val="18"/>
        </w:rPr>
        <w:t>c.</w:t>
      </w:r>
      <w:r w:rsidR="00E3736F" w:rsidRPr="0033694D">
        <w:rPr>
          <w:rFonts w:cs="Arial"/>
          <w:sz w:val="18"/>
          <w:szCs w:val="18"/>
        </w:rPr>
        <w:t>. For purposes of this Condition:</w:t>
      </w:r>
    </w:p>
    <w:p w14:paraId="61BD8FDE" w14:textId="77777777" w:rsidR="00E3736F" w:rsidRPr="0033694D" w:rsidRDefault="00E3736F" w:rsidP="00E3736F">
      <w:pPr>
        <w:tabs>
          <w:tab w:val="num" w:pos="0"/>
        </w:tabs>
        <w:spacing w:after="0" w:line="240" w:lineRule="auto"/>
        <w:ind w:left="1440"/>
        <w:rPr>
          <w:rFonts w:cs="Arial"/>
          <w:sz w:val="18"/>
          <w:szCs w:val="18"/>
        </w:rPr>
      </w:pPr>
      <w:r w:rsidRPr="0033694D">
        <w:rPr>
          <w:rFonts w:cs="Arial"/>
          <w:sz w:val="18"/>
          <w:szCs w:val="18"/>
        </w:rPr>
        <w:t>(i)</w:t>
      </w:r>
      <w:r w:rsidRPr="0033694D">
        <w:rPr>
          <w:rFonts w:cs="Arial"/>
          <w:sz w:val="18"/>
          <w:szCs w:val="18"/>
        </w:rPr>
        <w:tab/>
        <w:t xml:space="preserve"> “Contract Year” shall mean the 12 month period commencing from the date of Contract award and, thereafter, the subsequent 12 month period.</w:t>
      </w:r>
    </w:p>
    <w:p w14:paraId="404520EC" w14:textId="77777777" w:rsidR="00E3736F" w:rsidRPr="0033694D" w:rsidRDefault="00E3736F" w:rsidP="00E3736F">
      <w:pPr>
        <w:tabs>
          <w:tab w:val="num" w:pos="0"/>
        </w:tabs>
        <w:spacing w:after="0" w:line="240" w:lineRule="auto"/>
        <w:ind w:left="1440"/>
        <w:rPr>
          <w:rFonts w:cs="Arial"/>
          <w:sz w:val="18"/>
          <w:szCs w:val="18"/>
        </w:rPr>
      </w:pPr>
      <w:r w:rsidRPr="0033694D">
        <w:rPr>
          <w:rFonts w:cs="Arial"/>
          <w:sz w:val="18"/>
          <w:szCs w:val="18"/>
        </w:rPr>
        <w:t>ii)</w:t>
      </w:r>
      <w:r w:rsidRPr="0033694D">
        <w:rPr>
          <w:rFonts w:cs="Arial"/>
          <w:sz w:val="18"/>
          <w:szCs w:val="18"/>
        </w:rPr>
        <w:tab/>
        <w:t xml:space="preserve">“Payment </w:t>
      </w:r>
      <w:proofErr w:type="gramStart"/>
      <w:r w:rsidRPr="0033694D">
        <w:rPr>
          <w:rFonts w:cs="Arial"/>
          <w:sz w:val="18"/>
          <w:szCs w:val="18"/>
        </w:rPr>
        <w:t xml:space="preserve">Rebate”   </w:t>
      </w:r>
      <w:proofErr w:type="gramEnd"/>
      <w:r w:rsidRPr="0033694D">
        <w:rPr>
          <w:rFonts w:cs="Arial"/>
          <w:sz w:val="18"/>
          <w:szCs w:val="18"/>
        </w:rPr>
        <w:t xml:space="preserve">shall mean an amount due to the Authority from the Contractor as a result of a failure to meet the applicable KPI Target; </w:t>
      </w:r>
    </w:p>
    <w:p w14:paraId="370CDF71" w14:textId="2FE96CB9" w:rsidR="00E3736F" w:rsidRPr="0033694D" w:rsidRDefault="00E3736F" w:rsidP="00E3736F">
      <w:pPr>
        <w:tabs>
          <w:tab w:val="num" w:pos="0"/>
        </w:tabs>
        <w:spacing w:after="0" w:line="240" w:lineRule="auto"/>
        <w:ind w:hanging="11"/>
        <w:rPr>
          <w:rFonts w:cs="Arial"/>
          <w:sz w:val="18"/>
          <w:szCs w:val="18"/>
        </w:rPr>
      </w:pPr>
      <w:r w:rsidRPr="0033694D">
        <w:rPr>
          <w:rFonts w:cs="Arial"/>
          <w:sz w:val="18"/>
          <w:szCs w:val="18"/>
        </w:rPr>
        <w:t>e. The Contractor shall deliver Contractor Deliverables ordered pursuant to this Contract and work with the Authority in order to meet the applicable KPI Target indicated at Clause 4</w:t>
      </w:r>
      <w:r w:rsidR="006E66E3">
        <w:rPr>
          <w:rFonts w:cs="Arial"/>
          <w:sz w:val="18"/>
          <w:szCs w:val="18"/>
        </w:rPr>
        <w:t>5</w:t>
      </w:r>
      <w:r w:rsidRPr="0033694D">
        <w:rPr>
          <w:rFonts w:cs="Arial"/>
          <w:sz w:val="18"/>
          <w:szCs w:val="18"/>
        </w:rPr>
        <w:t>.11</w:t>
      </w:r>
      <w:r w:rsidR="004A480C" w:rsidRPr="0033694D">
        <w:rPr>
          <w:rFonts w:cs="Arial"/>
          <w:sz w:val="18"/>
          <w:szCs w:val="18"/>
        </w:rPr>
        <w:t>a</w:t>
      </w:r>
      <w:r w:rsidRPr="0033694D">
        <w:rPr>
          <w:rFonts w:cs="Arial"/>
          <w:sz w:val="18"/>
          <w:szCs w:val="18"/>
        </w:rPr>
        <w:t xml:space="preserve"> </w:t>
      </w:r>
    </w:p>
    <w:p w14:paraId="03E4C680" w14:textId="79D9E0FB" w:rsidR="00E3736F" w:rsidRPr="0033694D" w:rsidRDefault="00E3736F" w:rsidP="00E3736F">
      <w:pPr>
        <w:tabs>
          <w:tab w:val="num" w:pos="0"/>
        </w:tabs>
        <w:spacing w:after="0" w:line="240" w:lineRule="auto"/>
        <w:ind w:hanging="11"/>
        <w:rPr>
          <w:rFonts w:cs="Arial"/>
          <w:color w:val="000000"/>
          <w:sz w:val="18"/>
          <w:szCs w:val="18"/>
        </w:rPr>
      </w:pPr>
      <w:r w:rsidRPr="0033694D">
        <w:rPr>
          <w:rFonts w:cs="Arial"/>
          <w:sz w:val="18"/>
          <w:szCs w:val="18"/>
        </w:rPr>
        <w:t xml:space="preserve">j. The Contractor shall complete a </w:t>
      </w:r>
      <w:r w:rsidRPr="0033694D">
        <w:rPr>
          <w:rFonts w:cs="Arial"/>
          <w:color w:val="000000"/>
          <w:sz w:val="18"/>
          <w:szCs w:val="18"/>
        </w:rPr>
        <w:t>Contract Status Report as detailed in clause 4</w:t>
      </w:r>
      <w:r w:rsidR="006E66E3">
        <w:rPr>
          <w:rFonts w:cs="Arial"/>
          <w:color w:val="000000"/>
          <w:sz w:val="18"/>
          <w:szCs w:val="18"/>
        </w:rPr>
        <w:t>6</w:t>
      </w:r>
      <w:r w:rsidRPr="0033694D">
        <w:rPr>
          <w:rFonts w:cs="Arial"/>
          <w:color w:val="000000"/>
          <w:sz w:val="18"/>
          <w:szCs w:val="18"/>
        </w:rPr>
        <w:t>.7. This is to be completed monthly using the Babcock generated Contract Status Report at schedule 1</w:t>
      </w:r>
      <w:r w:rsidR="0001104D" w:rsidRPr="0033694D">
        <w:rPr>
          <w:rFonts w:cs="Arial"/>
          <w:color w:val="000000"/>
          <w:sz w:val="18"/>
          <w:szCs w:val="18"/>
        </w:rPr>
        <w:t>4</w:t>
      </w:r>
      <w:r w:rsidRPr="0033694D">
        <w:rPr>
          <w:rFonts w:cs="Arial"/>
          <w:color w:val="000000"/>
          <w:sz w:val="18"/>
          <w:szCs w:val="18"/>
        </w:rPr>
        <w:t xml:space="preserve"> and as specified in schedule 3. </w:t>
      </w:r>
    </w:p>
    <w:p w14:paraId="6E2AAA81" w14:textId="77777777" w:rsidR="00A96288" w:rsidRPr="0033694D" w:rsidRDefault="00A96288" w:rsidP="00817919">
      <w:pPr>
        <w:widowControl w:val="0"/>
        <w:spacing w:after="0" w:line="240" w:lineRule="auto"/>
        <w:rPr>
          <w:rFonts w:cs="Arial"/>
          <w:b/>
          <w:sz w:val="18"/>
          <w:szCs w:val="18"/>
        </w:rPr>
      </w:pPr>
      <w:bookmarkStart w:id="93" w:name="Remedies_in_the_event_of_failure"/>
    </w:p>
    <w:p w14:paraId="2BEE1433" w14:textId="1634443E" w:rsidR="00DA1C59" w:rsidRPr="0033694D" w:rsidRDefault="00E3736F" w:rsidP="00817919">
      <w:pPr>
        <w:widowControl w:val="0"/>
        <w:spacing w:after="0" w:line="240" w:lineRule="auto"/>
        <w:rPr>
          <w:rFonts w:cs="Arial"/>
          <w:b/>
          <w:sz w:val="18"/>
          <w:szCs w:val="18"/>
        </w:rPr>
      </w:pPr>
      <w:r w:rsidRPr="0033694D">
        <w:rPr>
          <w:rFonts w:cs="Arial"/>
          <w:b/>
          <w:sz w:val="18"/>
          <w:szCs w:val="18"/>
        </w:rPr>
        <w:t xml:space="preserve">45.12 Remedies in the event of failure to achieve turnaround time </w:t>
      </w:r>
      <w:bookmarkEnd w:id="93"/>
    </w:p>
    <w:p w14:paraId="6789BDDE" w14:textId="35BCFD55" w:rsidR="00DA1C59" w:rsidRPr="0033694D" w:rsidRDefault="00DA1C59" w:rsidP="00DA1C59">
      <w:pPr>
        <w:spacing w:after="0" w:line="240" w:lineRule="auto"/>
        <w:rPr>
          <w:rFonts w:cs="Arial"/>
          <w:iCs/>
          <w:sz w:val="18"/>
          <w:szCs w:val="18"/>
        </w:rPr>
      </w:pPr>
      <w:r w:rsidRPr="0033694D">
        <w:rPr>
          <w:rFonts w:cs="Arial"/>
          <w:iCs/>
          <w:sz w:val="18"/>
          <w:szCs w:val="18"/>
        </w:rPr>
        <w:t>i. Where the Contractor is late in delivering the Articles against the agreed delivery plan, the Authority shall be entitled to claim 0.5% of the cost of the Articles that are so delayed for each full week of delay up to a maximum of 6%, and where the Contractor has not supplied all Articles by the end of the twelfth week from the date of delivery as set out in the agreed delivery plan, the Authority shall be entitled to serve notice of breach of this Contract pursuant to Clause 4</w:t>
      </w:r>
      <w:r w:rsidR="006E66E3">
        <w:rPr>
          <w:rFonts w:cs="Arial"/>
          <w:iCs/>
          <w:sz w:val="18"/>
          <w:szCs w:val="18"/>
        </w:rPr>
        <w:t>2</w:t>
      </w:r>
      <w:r w:rsidRPr="0033694D">
        <w:rPr>
          <w:rFonts w:cs="Arial"/>
          <w:iCs/>
          <w:sz w:val="18"/>
          <w:szCs w:val="18"/>
        </w:rPr>
        <w:t xml:space="preserve"> (Material Breach). </w:t>
      </w:r>
    </w:p>
    <w:p w14:paraId="652BBCA0" w14:textId="77777777" w:rsidR="00817919" w:rsidRPr="0033694D" w:rsidRDefault="00DA1C59" w:rsidP="00817919">
      <w:pPr>
        <w:spacing w:after="0" w:line="240" w:lineRule="auto"/>
        <w:rPr>
          <w:rFonts w:cs="Arial"/>
          <w:iCs/>
          <w:sz w:val="18"/>
          <w:szCs w:val="18"/>
        </w:rPr>
      </w:pPr>
      <w:r w:rsidRPr="0033694D">
        <w:rPr>
          <w:rFonts w:cs="Arial"/>
          <w:iCs/>
          <w:sz w:val="18"/>
          <w:szCs w:val="18"/>
        </w:rPr>
        <w:t>ii. In the event that a deduction becomes payable by the Contractor to the Authority, notice of the deduction will be provided to the Contractor, and payments will be adjusted accordingly upon submission of invoice.</w:t>
      </w:r>
    </w:p>
    <w:p w14:paraId="0863BFB7" w14:textId="28CC52A1" w:rsidR="00E3736F" w:rsidRPr="0033694D" w:rsidRDefault="004140AC" w:rsidP="00817919">
      <w:pPr>
        <w:spacing w:after="0" w:line="240" w:lineRule="auto"/>
        <w:rPr>
          <w:rFonts w:cs="Arial"/>
          <w:iCs/>
          <w:sz w:val="18"/>
          <w:szCs w:val="18"/>
        </w:rPr>
      </w:pPr>
      <w:r w:rsidRPr="0033694D">
        <w:rPr>
          <w:rFonts w:cs="Arial"/>
          <w:iCs/>
          <w:sz w:val="18"/>
          <w:szCs w:val="18"/>
        </w:rPr>
        <w:t>iii. It is accepted that the agreed delivery plan is dependent upon repairable units being available and authority to commence the repair process (</w:t>
      </w:r>
      <w:proofErr w:type="gramStart"/>
      <w:r w:rsidRPr="0033694D">
        <w:rPr>
          <w:rFonts w:cs="Arial"/>
          <w:iCs/>
          <w:sz w:val="18"/>
          <w:szCs w:val="18"/>
        </w:rPr>
        <w:t>i.e.</w:t>
      </w:r>
      <w:proofErr w:type="gramEnd"/>
      <w:r w:rsidRPr="0033694D">
        <w:rPr>
          <w:rFonts w:cs="Arial"/>
          <w:iCs/>
          <w:sz w:val="18"/>
          <w:szCs w:val="18"/>
        </w:rPr>
        <w:t xml:space="preserve"> purchase order) has been received in a timely manner.</w:t>
      </w:r>
      <w:r w:rsidR="00271801" w:rsidRPr="0033694D">
        <w:rPr>
          <w:rFonts w:cs="Arial"/>
          <w:iCs/>
          <w:sz w:val="18"/>
          <w:szCs w:val="18"/>
        </w:rPr>
        <w:t xml:space="preserve"> </w:t>
      </w:r>
      <w:r w:rsidR="00E3736F" w:rsidRPr="0033694D">
        <w:rPr>
          <w:rFonts w:cs="Arial"/>
          <w:iCs/>
          <w:sz w:val="18"/>
          <w:szCs w:val="18"/>
        </w:rPr>
        <w:t>Where the Contractor is late in delivering the Articles against the agreed delivery plan, the Authority shall be entitled to claim 0.5% of the cost of the Articles that are so delayed for each full week of delay up to a maximum of 6%, and where the Contractor has not supplied all Articles by the end of the twelfth week from the date of delivery as set out in the agreed delivery plan, the Authority shall be entitled to serve notice of breach of this Contract pursuant to Clause 4</w:t>
      </w:r>
      <w:r w:rsidR="006E66E3">
        <w:rPr>
          <w:rFonts w:cs="Arial"/>
          <w:iCs/>
          <w:sz w:val="18"/>
          <w:szCs w:val="18"/>
        </w:rPr>
        <w:t>2</w:t>
      </w:r>
      <w:r w:rsidR="00E3736F" w:rsidRPr="0033694D">
        <w:rPr>
          <w:rFonts w:cs="Arial"/>
          <w:iCs/>
          <w:sz w:val="18"/>
          <w:szCs w:val="18"/>
        </w:rPr>
        <w:t xml:space="preserve"> (Material Breach). </w:t>
      </w:r>
    </w:p>
    <w:p w14:paraId="5981005A" w14:textId="77777777" w:rsidR="00E3736F" w:rsidRPr="0033694D" w:rsidRDefault="00E3736F" w:rsidP="00E3736F">
      <w:pPr>
        <w:spacing w:after="0"/>
        <w:rPr>
          <w:rFonts w:cs="Arial"/>
          <w:sz w:val="18"/>
          <w:szCs w:val="18"/>
        </w:rPr>
      </w:pPr>
    </w:p>
    <w:p w14:paraId="522EA58A" w14:textId="19B58C36" w:rsidR="00E3736F" w:rsidRPr="0033694D" w:rsidRDefault="00E3736F" w:rsidP="000D77C5">
      <w:pPr>
        <w:widowControl w:val="0"/>
        <w:spacing w:after="0" w:line="240" w:lineRule="auto"/>
        <w:rPr>
          <w:rFonts w:cs="Arial"/>
          <w:b/>
          <w:sz w:val="18"/>
          <w:szCs w:val="18"/>
        </w:rPr>
      </w:pPr>
      <w:bookmarkStart w:id="94" w:name="Surge"/>
      <w:r w:rsidRPr="0033694D">
        <w:rPr>
          <w:rFonts w:cs="Arial"/>
          <w:b/>
          <w:sz w:val="18"/>
          <w:szCs w:val="18"/>
        </w:rPr>
        <w:t xml:space="preserve">45.13. Surge </w:t>
      </w:r>
    </w:p>
    <w:bookmarkEnd w:id="94"/>
    <w:p w14:paraId="62917B4B"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a. The Contractor shall have a surge capability to cope with times of tension, Transition to War (TTW), other operational needs and war.</w:t>
      </w:r>
    </w:p>
    <w:p w14:paraId="0233D620"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b. The Authority will provide the Contractor with as much notice of surge requirements as possible. However, in particular circumstances, the notice period could be as little as 7 days. The Contractor shall maintain plans to meet future surge requirements.</w:t>
      </w:r>
    </w:p>
    <w:p w14:paraId="19AA2FFE"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c. Surge capability is defined as an increase in output derived from re-deployment of resources, overtime, additional shifts or additional labour.  The levels of surge capability required from the Contractor in a six month period, are as follows:</w:t>
      </w:r>
    </w:p>
    <w:p w14:paraId="30FFD6C1" w14:textId="77777777" w:rsidR="00E3736F" w:rsidRPr="0033694D" w:rsidRDefault="00E3736F" w:rsidP="000D77C5">
      <w:pPr>
        <w:widowControl w:val="0"/>
        <w:spacing w:after="0" w:line="240" w:lineRule="auto"/>
        <w:ind w:left="720"/>
        <w:rPr>
          <w:rFonts w:cs="Arial"/>
          <w:sz w:val="18"/>
          <w:szCs w:val="18"/>
        </w:rPr>
      </w:pPr>
      <w:r w:rsidRPr="0033694D">
        <w:rPr>
          <w:rFonts w:cs="Arial"/>
          <w:sz w:val="18"/>
          <w:szCs w:val="18"/>
        </w:rPr>
        <w:t>i. Up to 12% increase in capacity (based on workload immediately prior to the surge requirement) sustained for up to 4 months and</w:t>
      </w:r>
    </w:p>
    <w:p w14:paraId="61DE6C6C" w14:textId="77777777" w:rsidR="00E3736F" w:rsidRPr="0033694D" w:rsidRDefault="00E3736F" w:rsidP="000D77C5">
      <w:pPr>
        <w:widowControl w:val="0"/>
        <w:spacing w:after="0" w:line="240" w:lineRule="auto"/>
        <w:ind w:left="720"/>
        <w:rPr>
          <w:rFonts w:cs="Arial"/>
          <w:sz w:val="18"/>
          <w:szCs w:val="18"/>
        </w:rPr>
      </w:pPr>
      <w:r w:rsidRPr="0033694D">
        <w:rPr>
          <w:rFonts w:cs="Arial"/>
          <w:sz w:val="18"/>
          <w:szCs w:val="18"/>
        </w:rPr>
        <w:t>ii. Up to 30 % increase in capacity (based on workload immediately prior to the surge requirement) sustained for up to 2 months;</w:t>
      </w:r>
    </w:p>
    <w:p w14:paraId="2CF261EC"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 xml:space="preserve">d. For example a surge at the 12 % level could be increased to a maximum of 30% (one or more times) in the period concerned. </w:t>
      </w:r>
      <w:proofErr w:type="gramStart"/>
      <w:r w:rsidRPr="0033694D">
        <w:rPr>
          <w:rFonts w:cs="Arial"/>
          <w:sz w:val="18"/>
          <w:szCs w:val="18"/>
        </w:rPr>
        <w:t>Also</w:t>
      </w:r>
      <w:proofErr w:type="gramEnd"/>
      <w:r w:rsidRPr="0033694D">
        <w:rPr>
          <w:rFonts w:cs="Arial"/>
          <w:sz w:val="18"/>
          <w:szCs w:val="18"/>
        </w:rPr>
        <w:t xml:space="preserve"> during any war, there would be a continuing production requirement at up to the surge capacities.</w:t>
      </w:r>
    </w:p>
    <w:p w14:paraId="69A369C8"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e. The Authority agrees to use its best endeavours to assist the Contractor with the supply of spares to meet surge requirements, under the terms of Condition concerning Supply of Articles and Parts.</w:t>
      </w:r>
    </w:p>
    <w:p w14:paraId="3D1E0FB3" w14:textId="77777777" w:rsidR="00E3736F" w:rsidRPr="0033694D" w:rsidRDefault="00E3736F" w:rsidP="000D77C5">
      <w:pPr>
        <w:widowControl w:val="0"/>
        <w:spacing w:after="0" w:line="240" w:lineRule="auto"/>
        <w:rPr>
          <w:rFonts w:cs="Arial"/>
          <w:sz w:val="18"/>
          <w:szCs w:val="18"/>
        </w:rPr>
      </w:pPr>
    </w:p>
    <w:p w14:paraId="454D0B09" w14:textId="77777777" w:rsidR="00E3736F" w:rsidRPr="0033694D" w:rsidRDefault="00E3736F" w:rsidP="000D77C5">
      <w:pPr>
        <w:widowControl w:val="0"/>
        <w:spacing w:after="0" w:line="240" w:lineRule="auto"/>
        <w:rPr>
          <w:rFonts w:cs="Arial"/>
          <w:b/>
          <w:sz w:val="18"/>
          <w:szCs w:val="18"/>
        </w:rPr>
      </w:pPr>
      <w:bookmarkStart w:id="95" w:name="Local_Equipment_Repair_Committee"/>
    </w:p>
    <w:p w14:paraId="37AD3D46" w14:textId="3A03C650" w:rsidR="00E3736F" w:rsidRPr="0033694D" w:rsidRDefault="00E3736F" w:rsidP="000D77C5">
      <w:pPr>
        <w:widowControl w:val="0"/>
        <w:spacing w:after="0" w:line="240" w:lineRule="auto"/>
        <w:rPr>
          <w:rFonts w:cs="Arial"/>
          <w:b/>
          <w:sz w:val="18"/>
          <w:szCs w:val="18"/>
        </w:rPr>
      </w:pPr>
      <w:r w:rsidRPr="0033694D">
        <w:rPr>
          <w:rFonts w:cs="Arial"/>
          <w:b/>
          <w:sz w:val="18"/>
          <w:szCs w:val="18"/>
        </w:rPr>
        <w:t xml:space="preserve">45.14. Local Equipment Repair Committee (LERC) </w:t>
      </w:r>
    </w:p>
    <w:bookmarkEnd w:id="95"/>
    <w:p w14:paraId="0C147A94"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a. The Authority may establish at any time, subject to prior notification to the Contractor, a Local Equipment Repair Committee. This Committee shall be a forum to discuss the technical aspects of the Contract.</w:t>
      </w:r>
    </w:p>
    <w:p w14:paraId="08AF3292"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b. The LERC shall be convened by the Repair Manager on a quarterly basis.</w:t>
      </w:r>
    </w:p>
    <w:p w14:paraId="4433C45C"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c. The Contractor shall be responsible for providing a secretary for the meeting and the production/distribution of the minutes.</w:t>
      </w:r>
    </w:p>
    <w:p w14:paraId="1100D58A"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d. The Contractor shall comply with the decision of the committee which shall be subsequently confirmed in writing.</w:t>
      </w:r>
    </w:p>
    <w:p w14:paraId="680CD9FC"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e. The LERC does not have the authority to vary any contractual requirement.  In the event a Contractor considers a LERC instruction or decision may have this effect he must advise the Commercial Branch and take no further action on that instruction or decision pending the Commercial Branch’s response.</w:t>
      </w:r>
    </w:p>
    <w:p w14:paraId="56CC368D" w14:textId="77777777" w:rsidR="000D77C5" w:rsidRPr="0033694D" w:rsidRDefault="000D77C5" w:rsidP="000D77C5">
      <w:pPr>
        <w:widowControl w:val="0"/>
        <w:spacing w:after="0" w:line="240" w:lineRule="auto"/>
        <w:rPr>
          <w:rFonts w:cs="Arial"/>
          <w:b/>
          <w:sz w:val="18"/>
          <w:szCs w:val="18"/>
        </w:rPr>
      </w:pPr>
      <w:bookmarkStart w:id="96" w:name="Security_of_Authority_Property"/>
    </w:p>
    <w:p w14:paraId="501383FE" w14:textId="2000F66A" w:rsidR="00E3736F" w:rsidRPr="0033694D" w:rsidRDefault="00E3736F" w:rsidP="000D77C5">
      <w:pPr>
        <w:widowControl w:val="0"/>
        <w:spacing w:after="0" w:line="240" w:lineRule="auto"/>
        <w:rPr>
          <w:rFonts w:cs="Arial"/>
          <w:b/>
          <w:sz w:val="18"/>
          <w:szCs w:val="18"/>
        </w:rPr>
      </w:pPr>
      <w:r w:rsidRPr="0033694D">
        <w:rPr>
          <w:rFonts w:cs="Arial"/>
          <w:b/>
          <w:sz w:val="18"/>
          <w:szCs w:val="18"/>
        </w:rPr>
        <w:t xml:space="preserve">45.15. Security of Authority Property </w:t>
      </w:r>
    </w:p>
    <w:bookmarkEnd w:id="96"/>
    <w:p w14:paraId="17BB933F"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a. The Contractor shall be entirely responsible for the security of all Authority property in his possession for the purposes of the Contract. Such property must not be left unattended in any place accessible to the public. The Contractor shall ensure that all Articles issued to them under this Contract are held in a secure location.</w:t>
      </w:r>
    </w:p>
    <w:p w14:paraId="120CA7EA" w14:textId="77777777" w:rsidR="00E3736F" w:rsidRPr="0033694D" w:rsidRDefault="00E3736F" w:rsidP="000D77C5">
      <w:pPr>
        <w:widowControl w:val="0"/>
        <w:spacing w:after="0" w:line="240" w:lineRule="auto"/>
        <w:rPr>
          <w:rFonts w:cs="Arial"/>
          <w:sz w:val="18"/>
          <w:szCs w:val="18"/>
        </w:rPr>
      </w:pPr>
      <w:r w:rsidRPr="0033694D">
        <w:rPr>
          <w:rFonts w:cs="Arial"/>
          <w:sz w:val="18"/>
          <w:szCs w:val="18"/>
        </w:rPr>
        <w:t>b. The Contractor is responsible for ensuring that the security arrangements are met to the satisfaction of the Authority. In the event that the Contractor does not comply with the security requirements to the full satisfaction of the Authority, the Authority shall have the right to withhold any further work until such times as the security requirements are complied with.</w:t>
      </w:r>
    </w:p>
    <w:p w14:paraId="0A926F30" w14:textId="0249EBDE" w:rsidR="00E3736F" w:rsidRPr="0033694D" w:rsidRDefault="00E3736F" w:rsidP="000D77C5">
      <w:pPr>
        <w:widowControl w:val="0"/>
        <w:spacing w:after="0" w:line="240" w:lineRule="auto"/>
        <w:rPr>
          <w:rFonts w:cs="Arial"/>
          <w:sz w:val="18"/>
          <w:szCs w:val="18"/>
        </w:rPr>
      </w:pPr>
      <w:r w:rsidRPr="0033694D">
        <w:rPr>
          <w:rFonts w:cs="Arial"/>
          <w:sz w:val="18"/>
          <w:szCs w:val="18"/>
        </w:rPr>
        <w:t>c. The Contract should be aware of the security implications when performing MOD work and should take the necessary precautions to protect his staff and premises.</w:t>
      </w:r>
    </w:p>
    <w:p w14:paraId="2EC03A3D" w14:textId="77777777" w:rsidR="00E3736F" w:rsidRPr="0033694D" w:rsidRDefault="00E3736F" w:rsidP="000D77C5">
      <w:pPr>
        <w:widowControl w:val="0"/>
        <w:spacing w:after="0" w:line="240" w:lineRule="auto"/>
        <w:rPr>
          <w:rFonts w:cs="Arial"/>
          <w:sz w:val="18"/>
          <w:szCs w:val="18"/>
        </w:rPr>
      </w:pPr>
    </w:p>
    <w:p w14:paraId="1F86F9AC" w14:textId="0706716B" w:rsidR="00E3736F" w:rsidRPr="0033694D" w:rsidRDefault="00E3736F" w:rsidP="000D77C5">
      <w:pPr>
        <w:widowControl w:val="0"/>
        <w:spacing w:after="0" w:line="240" w:lineRule="auto"/>
        <w:rPr>
          <w:rFonts w:cs="Arial"/>
          <w:b/>
          <w:sz w:val="18"/>
          <w:szCs w:val="18"/>
        </w:rPr>
      </w:pPr>
      <w:bookmarkStart w:id="97" w:name="Government_Furnished_Equipment"/>
      <w:r w:rsidRPr="0033694D">
        <w:rPr>
          <w:rFonts w:cs="Arial"/>
          <w:b/>
          <w:sz w:val="18"/>
          <w:szCs w:val="18"/>
        </w:rPr>
        <w:t xml:space="preserve">45.16. MoD Loaned Government Furnished Equipment (GFE) </w:t>
      </w:r>
    </w:p>
    <w:bookmarkEnd w:id="97"/>
    <w:p w14:paraId="18250837" w14:textId="77777777" w:rsidR="00E3736F" w:rsidRPr="0033694D" w:rsidRDefault="00E3736F" w:rsidP="00B22190">
      <w:pPr>
        <w:widowControl w:val="0"/>
        <w:spacing w:after="0" w:line="240" w:lineRule="auto"/>
        <w:rPr>
          <w:rFonts w:cs="Arial"/>
          <w:sz w:val="18"/>
          <w:szCs w:val="18"/>
        </w:rPr>
      </w:pPr>
      <w:r w:rsidRPr="0033694D">
        <w:rPr>
          <w:rFonts w:cs="Arial"/>
          <w:sz w:val="18"/>
          <w:szCs w:val="18"/>
        </w:rPr>
        <w:t>a. The Contractors attention is drawn to DEFCON 611 (Issued Property) and DEFCON 694 (Accounting for Property of the Authority, which both place requirements on the Contractor to open and maintain a Public Store Account (PSA) in accordance with DEF STAN 05-99.</w:t>
      </w:r>
    </w:p>
    <w:p w14:paraId="5FB8D974" w14:textId="3D883BF9" w:rsidR="00E3736F" w:rsidRDefault="00E3736F" w:rsidP="00B22190">
      <w:pPr>
        <w:widowControl w:val="0"/>
        <w:spacing w:after="0" w:line="240" w:lineRule="auto"/>
        <w:rPr>
          <w:rFonts w:cs="Arial"/>
          <w:sz w:val="18"/>
          <w:szCs w:val="18"/>
        </w:rPr>
      </w:pPr>
      <w:r w:rsidRPr="0033694D">
        <w:rPr>
          <w:rFonts w:cs="Arial"/>
          <w:sz w:val="18"/>
          <w:szCs w:val="18"/>
        </w:rPr>
        <w:t>b. The Contractor is required, in accordance with the above, to provide the Authority with stock-taking certificates of Authority Property and an “Assets in Industry” Data-set return in accordance with the timescales detailed within the above referenced DEFCONs and DEF STAN 05-99.</w:t>
      </w:r>
    </w:p>
    <w:p w14:paraId="2E718B70" w14:textId="54FF0235" w:rsidR="0038593A" w:rsidRDefault="0038593A" w:rsidP="00B22190">
      <w:pPr>
        <w:widowControl w:val="0"/>
        <w:spacing w:after="0" w:line="240" w:lineRule="auto"/>
        <w:rPr>
          <w:rFonts w:cs="Arial"/>
          <w:sz w:val="18"/>
          <w:szCs w:val="18"/>
        </w:rPr>
      </w:pPr>
    </w:p>
    <w:p w14:paraId="56047FC6" w14:textId="0F6253F7" w:rsidR="0038593A" w:rsidRDefault="0038593A" w:rsidP="00B22190">
      <w:pPr>
        <w:widowControl w:val="0"/>
        <w:spacing w:after="0" w:line="240" w:lineRule="auto"/>
        <w:rPr>
          <w:rFonts w:cs="Arial"/>
          <w:b/>
          <w:bCs/>
          <w:sz w:val="18"/>
          <w:szCs w:val="18"/>
        </w:rPr>
      </w:pPr>
      <w:r w:rsidRPr="0038593A">
        <w:rPr>
          <w:rFonts w:cs="Arial"/>
          <w:b/>
          <w:bCs/>
          <w:sz w:val="18"/>
          <w:szCs w:val="18"/>
        </w:rPr>
        <w:t xml:space="preserve">45.17. Exchange Rate Variation Clause </w:t>
      </w:r>
    </w:p>
    <w:p w14:paraId="16D61741" w14:textId="622DD892" w:rsidR="0038593A" w:rsidRPr="0075748A" w:rsidRDefault="0038593A" w:rsidP="0075748A">
      <w:pPr>
        <w:autoSpaceDE w:val="0"/>
        <w:autoSpaceDN w:val="0"/>
        <w:spacing w:after="0" w:line="240" w:lineRule="auto"/>
      </w:pPr>
      <w:r w:rsidRPr="0038593A">
        <w:rPr>
          <w:rFonts w:cs="Arial"/>
          <w:sz w:val="18"/>
          <w:szCs w:val="18"/>
        </w:rPr>
        <w:t>a.</w:t>
      </w:r>
      <w:r w:rsidRPr="0038593A">
        <w:rPr>
          <w:rFonts w:cs="Arial"/>
          <w:sz w:val="18"/>
          <w:szCs w:val="18"/>
        </w:rPr>
        <w:tab/>
        <w:t xml:space="preserve">The Prices detailed within this Contract are calculated by reference to the European Central Bank rate of exchange of </w:t>
      </w:r>
      <w:r w:rsidR="0075748A">
        <w:rPr>
          <w:rFonts w:ascii="Segoe UI" w:hAnsi="Segoe UI" w:cs="Segoe UI"/>
          <w:color w:val="000000"/>
          <w:szCs w:val="20"/>
        </w:rPr>
        <w:t>1.1384</w:t>
      </w:r>
      <w:r w:rsidR="0075748A">
        <w:t xml:space="preserve"> </w:t>
      </w:r>
      <w:r w:rsidRPr="0038593A">
        <w:rPr>
          <w:rFonts w:cs="Arial"/>
          <w:sz w:val="18"/>
          <w:szCs w:val="18"/>
        </w:rPr>
        <w:t xml:space="preserve">Euros to the Pound sterling (the Base Exchange Rate as </w:t>
      </w:r>
      <w:proofErr w:type="gramStart"/>
      <w:r w:rsidRPr="0038593A">
        <w:rPr>
          <w:rFonts w:cs="Arial"/>
          <w:sz w:val="18"/>
          <w:szCs w:val="18"/>
        </w:rPr>
        <w:t>at</w:t>
      </w:r>
      <w:proofErr w:type="gramEnd"/>
      <w:r w:rsidRPr="0038593A">
        <w:rPr>
          <w:rFonts w:cs="Arial"/>
          <w:sz w:val="18"/>
          <w:szCs w:val="18"/>
        </w:rPr>
        <w:t xml:space="preserve"> </w:t>
      </w:r>
      <w:r w:rsidR="0075748A">
        <w:rPr>
          <w:rFonts w:cs="Arial"/>
          <w:sz w:val="18"/>
          <w:szCs w:val="18"/>
        </w:rPr>
        <w:t>12</w:t>
      </w:r>
      <w:r w:rsidR="0075748A" w:rsidRPr="0075748A">
        <w:rPr>
          <w:rFonts w:cs="Arial"/>
          <w:sz w:val="18"/>
          <w:szCs w:val="18"/>
          <w:vertAlign w:val="superscript"/>
        </w:rPr>
        <w:t>th</w:t>
      </w:r>
      <w:r w:rsidR="0075748A">
        <w:rPr>
          <w:rFonts w:cs="Arial"/>
          <w:sz w:val="18"/>
          <w:szCs w:val="18"/>
        </w:rPr>
        <w:t xml:space="preserve"> October</w:t>
      </w:r>
      <w:r>
        <w:rPr>
          <w:rFonts w:cs="Arial"/>
          <w:sz w:val="18"/>
          <w:szCs w:val="18"/>
        </w:rPr>
        <w:t xml:space="preserve"> </w:t>
      </w:r>
      <w:r w:rsidRPr="0038593A">
        <w:rPr>
          <w:rFonts w:cs="Arial"/>
          <w:sz w:val="18"/>
          <w:szCs w:val="18"/>
        </w:rPr>
        <w:t>2022).</w:t>
      </w:r>
    </w:p>
    <w:p w14:paraId="2E46D921" w14:textId="7E475DF0" w:rsidR="0038593A" w:rsidRPr="0038593A" w:rsidRDefault="0038593A" w:rsidP="0038593A">
      <w:pPr>
        <w:widowControl w:val="0"/>
        <w:spacing w:after="0" w:line="240" w:lineRule="auto"/>
        <w:rPr>
          <w:rFonts w:cs="Arial"/>
          <w:sz w:val="18"/>
          <w:szCs w:val="18"/>
        </w:rPr>
      </w:pPr>
      <w:r w:rsidRPr="0038593A">
        <w:rPr>
          <w:rFonts w:cs="Arial"/>
          <w:sz w:val="18"/>
          <w:szCs w:val="18"/>
        </w:rPr>
        <w:t>b.</w:t>
      </w:r>
      <w:r w:rsidRPr="0038593A">
        <w:rPr>
          <w:rFonts w:cs="Arial"/>
          <w:sz w:val="18"/>
          <w:szCs w:val="18"/>
        </w:rPr>
        <w:tab/>
        <w:t xml:space="preserve"> If the European Central Bank rate of exchange, on the date on which the Price becomes due for payment in accordance with the Terms and Conditions of the Contract, is greater or less than the Base Exchange Rate by at least Two per centum (+/- 2%) </w:t>
      </w:r>
      <w:proofErr w:type="gramStart"/>
      <w:r w:rsidRPr="0038593A">
        <w:rPr>
          <w:rFonts w:cs="Arial"/>
          <w:sz w:val="18"/>
          <w:szCs w:val="18"/>
        </w:rPr>
        <w:t>i.e.</w:t>
      </w:r>
      <w:proofErr w:type="gramEnd"/>
      <w:r w:rsidRPr="0038593A">
        <w:rPr>
          <w:rFonts w:cs="Arial"/>
          <w:sz w:val="18"/>
          <w:szCs w:val="18"/>
        </w:rPr>
        <w:t xml:space="preserve"> </w:t>
      </w:r>
      <w:r w:rsidR="00040B79" w:rsidRPr="00040B79">
        <w:rPr>
          <w:rFonts w:eastAsia="Times New Roman"/>
          <w:sz w:val="18"/>
          <w:szCs w:val="18"/>
        </w:rPr>
        <w:t>1.1156</w:t>
      </w:r>
      <w:r w:rsidR="00040B79">
        <w:rPr>
          <w:rFonts w:eastAsia="Times New Roman"/>
          <w:sz w:val="18"/>
          <w:szCs w:val="18"/>
        </w:rPr>
        <w:t xml:space="preserve"> Euros</w:t>
      </w:r>
      <w:r w:rsidR="00040B79" w:rsidRPr="00040B79">
        <w:rPr>
          <w:rFonts w:eastAsia="Times New Roman"/>
          <w:sz w:val="18"/>
          <w:szCs w:val="18"/>
        </w:rPr>
        <w:t xml:space="preserve"> and 1.1612</w:t>
      </w:r>
      <w:r w:rsidR="00040B79">
        <w:rPr>
          <w:rFonts w:eastAsia="Times New Roman"/>
          <w:sz w:val="18"/>
          <w:szCs w:val="18"/>
        </w:rPr>
        <w:t xml:space="preserve"> Euros</w:t>
      </w:r>
      <w:r w:rsidR="00040B79" w:rsidRPr="00040B79">
        <w:rPr>
          <w:rFonts w:eastAsia="Times New Roman"/>
          <w:sz w:val="18"/>
          <w:szCs w:val="18"/>
        </w:rPr>
        <w:t xml:space="preserve"> </w:t>
      </w:r>
      <w:r w:rsidRPr="0038593A">
        <w:rPr>
          <w:rFonts w:cs="Arial"/>
          <w:sz w:val="18"/>
          <w:szCs w:val="18"/>
        </w:rPr>
        <w:t xml:space="preserve">respectively, the price shall be varied in direct proportion to the increase or decrease and be payable accordingly. </w:t>
      </w:r>
    </w:p>
    <w:p w14:paraId="6F048986" w14:textId="77777777" w:rsidR="0038593A" w:rsidRPr="0038593A" w:rsidRDefault="0038593A" w:rsidP="0038593A">
      <w:pPr>
        <w:widowControl w:val="0"/>
        <w:spacing w:after="0" w:line="240" w:lineRule="auto"/>
        <w:rPr>
          <w:rFonts w:cs="Arial"/>
          <w:sz w:val="18"/>
          <w:szCs w:val="18"/>
        </w:rPr>
      </w:pPr>
      <w:r w:rsidRPr="0038593A">
        <w:rPr>
          <w:rFonts w:cs="Arial"/>
          <w:sz w:val="18"/>
          <w:szCs w:val="18"/>
        </w:rPr>
        <w:t>c.</w:t>
      </w:r>
      <w:r w:rsidRPr="0038593A">
        <w:rPr>
          <w:rFonts w:cs="Arial"/>
          <w:sz w:val="18"/>
          <w:szCs w:val="18"/>
        </w:rPr>
        <w:tab/>
        <w:t xml:space="preserve"> If the European Central Bank rate of exchange, on the date on which the Price becomes due for payment in accordance with the Terms and Conditions of the Contract, varies by less than the +/- 2% then the contracted price will not be amended.</w:t>
      </w:r>
    </w:p>
    <w:p w14:paraId="4A3BDD3B" w14:textId="2817DB44" w:rsidR="0038593A" w:rsidRPr="0038593A" w:rsidRDefault="0038593A" w:rsidP="0038593A">
      <w:pPr>
        <w:widowControl w:val="0"/>
        <w:spacing w:after="0" w:line="240" w:lineRule="auto"/>
        <w:rPr>
          <w:rFonts w:cs="Arial"/>
          <w:sz w:val="18"/>
          <w:szCs w:val="18"/>
        </w:rPr>
      </w:pPr>
      <w:r w:rsidRPr="0038593A">
        <w:rPr>
          <w:rFonts w:cs="Arial"/>
          <w:sz w:val="18"/>
          <w:szCs w:val="18"/>
        </w:rPr>
        <w:t>d.</w:t>
      </w:r>
      <w:r w:rsidRPr="0038593A">
        <w:rPr>
          <w:rFonts w:cs="Arial"/>
          <w:sz w:val="18"/>
          <w:szCs w:val="18"/>
        </w:rPr>
        <w:tab/>
        <w:t xml:space="preserve"> Any Exchange Rate Variation attributable to an invoice in accordance clause </w:t>
      </w:r>
      <w:r>
        <w:rPr>
          <w:rFonts w:cs="Arial"/>
          <w:sz w:val="18"/>
          <w:szCs w:val="18"/>
        </w:rPr>
        <w:t>45.17.</w:t>
      </w:r>
      <w:r w:rsidRPr="0038593A">
        <w:rPr>
          <w:rFonts w:cs="Arial"/>
          <w:sz w:val="18"/>
          <w:szCs w:val="18"/>
        </w:rPr>
        <w:t>b., shall be applied to the allowable cost before the agreed Contract Profit Rate calculation to determine the Contract Price.</w:t>
      </w:r>
    </w:p>
    <w:p w14:paraId="517B2F2D" w14:textId="77777777" w:rsidR="00E3736F" w:rsidRPr="0033694D" w:rsidRDefault="00E3736F" w:rsidP="0038593A">
      <w:pPr>
        <w:widowControl w:val="0"/>
        <w:spacing w:after="0" w:line="240" w:lineRule="auto"/>
        <w:rPr>
          <w:rFonts w:cs="Arial"/>
          <w:sz w:val="18"/>
          <w:szCs w:val="18"/>
        </w:rPr>
      </w:pPr>
    </w:p>
    <w:p w14:paraId="3DB53252" w14:textId="0FA4760D" w:rsidR="00E3736F" w:rsidRPr="0033694D" w:rsidRDefault="00E3736F" w:rsidP="005F479A">
      <w:pPr>
        <w:spacing w:after="0" w:line="240" w:lineRule="auto"/>
        <w:outlineLvl w:val="2"/>
        <w:rPr>
          <w:rFonts w:eastAsia="Arial" w:cs="Arial"/>
          <w:b/>
          <w:bCs/>
          <w:sz w:val="18"/>
          <w:szCs w:val="18"/>
        </w:rPr>
      </w:pPr>
      <w:bookmarkStart w:id="98" w:name="_Toc47533865"/>
      <w:r w:rsidRPr="0033694D">
        <w:rPr>
          <w:rFonts w:eastAsia="Arial" w:cs="Arial"/>
          <w:b/>
          <w:bCs/>
          <w:sz w:val="18"/>
          <w:szCs w:val="18"/>
        </w:rPr>
        <w:t>46.</w:t>
      </w:r>
      <w:r w:rsidR="000D77C5" w:rsidRPr="0033694D">
        <w:rPr>
          <w:rFonts w:eastAsia="Arial" w:cs="Arial"/>
          <w:b/>
          <w:bCs/>
          <w:sz w:val="18"/>
          <w:szCs w:val="18"/>
        </w:rPr>
        <w:t xml:space="preserve"> </w:t>
      </w:r>
      <w:r w:rsidRPr="0033694D">
        <w:rPr>
          <w:rFonts w:eastAsia="Arial" w:cs="Arial"/>
          <w:b/>
          <w:bCs/>
          <w:sz w:val="18"/>
          <w:szCs w:val="18"/>
        </w:rPr>
        <w:t>The Processes that apply to this Contract are:</w:t>
      </w:r>
      <w:bookmarkEnd w:id="98"/>
    </w:p>
    <w:p w14:paraId="36B51F01" w14:textId="67D66CAB" w:rsidR="00E3736F" w:rsidRPr="0033694D" w:rsidRDefault="00E3736F" w:rsidP="005F479A">
      <w:pPr>
        <w:spacing w:after="0" w:line="240" w:lineRule="auto"/>
        <w:rPr>
          <w:rFonts w:cs="Arial"/>
          <w:b/>
          <w:sz w:val="18"/>
          <w:szCs w:val="18"/>
        </w:rPr>
      </w:pPr>
      <w:bookmarkStart w:id="99" w:name="Authority_for_Work"/>
      <w:r w:rsidRPr="0033694D">
        <w:rPr>
          <w:rFonts w:cs="Arial"/>
          <w:b/>
          <w:sz w:val="18"/>
          <w:szCs w:val="18"/>
        </w:rPr>
        <w:t xml:space="preserve">46.1. Authority for Work </w:t>
      </w:r>
    </w:p>
    <w:bookmarkEnd w:id="99"/>
    <w:p w14:paraId="5D733F01" w14:textId="57793DA9" w:rsidR="00E3736F" w:rsidRPr="0033694D" w:rsidRDefault="00E3736F" w:rsidP="005F479A">
      <w:pPr>
        <w:spacing w:after="0" w:line="240" w:lineRule="auto"/>
        <w:rPr>
          <w:rFonts w:cs="Arial"/>
          <w:sz w:val="18"/>
          <w:szCs w:val="18"/>
        </w:rPr>
      </w:pPr>
      <w:r w:rsidRPr="0033694D">
        <w:rPr>
          <w:rFonts w:cs="Arial"/>
          <w:sz w:val="18"/>
          <w:szCs w:val="18"/>
        </w:rPr>
        <w:t xml:space="preserve">a. A Purchase Order will be sent to the Company at the same time as Contractor Deliverables are fed in for repair. The Authority shall not be liable, in any way, for work undertaken by the Contractor without receipt of this Purchase Order (a sample of which is at Schedule </w:t>
      </w:r>
      <w:r w:rsidR="00B22190" w:rsidRPr="0033694D">
        <w:rPr>
          <w:rFonts w:cs="Arial"/>
          <w:sz w:val="18"/>
          <w:szCs w:val="18"/>
        </w:rPr>
        <w:t>10</w:t>
      </w:r>
      <w:r w:rsidRPr="0033694D">
        <w:rPr>
          <w:rFonts w:cs="Arial"/>
          <w:sz w:val="18"/>
          <w:szCs w:val="18"/>
        </w:rPr>
        <w:t xml:space="preserve">) each of which shall bear a unique order number and Job No. </w:t>
      </w:r>
      <w:proofErr w:type="gramStart"/>
      <w:r w:rsidRPr="0033694D">
        <w:rPr>
          <w:rFonts w:cs="Arial"/>
          <w:sz w:val="18"/>
          <w:szCs w:val="18"/>
        </w:rPr>
        <w:t>e.g.</w:t>
      </w:r>
      <w:proofErr w:type="gramEnd"/>
      <w:r w:rsidRPr="0033694D">
        <w:rPr>
          <w:rFonts w:cs="Arial"/>
          <w:sz w:val="18"/>
          <w:szCs w:val="18"/>
        </w:rPr>
        <w:t xml:space="preserve"> PR/20****** (DIIN). </w:t>
      </w:r>
    </w:p>
    <w:p w14:paraId="2944FACE" w14:textId="5EA4604A" w:rsidR="00E3736F" w:rsidRPr="0033694D" w:rsidRDefault="00E3736F" w:rsidP="00E3736F">
      <w:pPr>
        <w:spacing w:after="0"/>
        <w:rPr>
          <w:rFonts w:cs="Arial"/>
          <w:sz w:val="18"/>
          <w:szCs w:val="18"/>
        </w:rPr>
      </w:pPr>
      <w:r w:rsidRPr="0033694D">
        <w:rPr>
          <w:rFonts w:cs="Arial"/>
          <w:sz w:val="18"/>
          <w:szCs w:val="18"/>
        </w:rPr>
        <w:t xml:space="preserve">b. The Purchase order will be electronically sent to: </w:t>
      </w:r>
      <w:proofErr w:type="spellStart"/>
      <w:r w:rsidR="00E36296" w:rsidRPr="00E36296">
        <w:rPr>
          <w:rFonts w:cs="Arial"/>
          <w:sz w:val="18"/>
          <w:szCs w:val="18"/>
          <w:highlight w:val="black"/>
        </w:rPr>
        <w:t>xxxxxxxxxxxxxxxxxxxxxxxx</w:t>
      </w:r>
      <w:proofErr w:type="spellEnd"/>
    </w:p>
    <w:p w14:paraId="56568AD3" w14:textId="1F9A9298" w:rsidR="00E3736F" w:rsidRPr="0033694D" w:rsidRDefault="00E3736F" w:rsidP="00E3736F">
      <w:pPr>
        <w:spacing w:after="0"/>
        <w:rPr>
          <w:rFonts w:cs="Arial"/>
          <w:sz w:val="18"/>
          <w:szCs w:val="18"/>
        </w:rPr>
      </w:pPr>
      <w:r w:rsidRPr="0033694D">
        <w:rPr>
          <w:rFonts w:cs="Arial"/>
          <w:sz w:val="18"/>
          <w:szCs w:val="18"/>
        </w:rPr>
        <w:t>c. To ensure that Purchase orders are sent to the correct location a single mailbox location where all orders can be sent from Babcock Land Defence Ltd has been provided, as detailed at 4</w:t>
      </w:r>
      <w:r w:rsidR="0033694D">
        <w:rPr>
          <w:rFonts w:cs="Arial"/>
          <w:sz w:val="18"/>
          <w:szCs w:val="18"/>
        </w:rPr>
        <w:t>6</w:t>
      </w:r>
      <w:r w:rsidRPr="0033694D">
        <w:rPr>
          <w:rFonts w:cs="Arial"/>
          <w:sz w:val="18"/>
          <w:szCs w:val="18"/>
        </w:rPr>
        <w:t>.1.b.</w:t>
      </w:r>
    </w:p>
    <w:p w14:paraId="5118A043" w14:textId="5473821E" w:rsidR="00E3736F" w:rsidRPr="0033694D" w:rsidRDefault="00E3736F" w:rsidP="00E3736F">
      <w:pPr>
        <w:spacing w:after="0"/>
        <w:rPr>
          <w:rFonts w:cs="Arial"/>
          <w:sz w:val="18"/>
          <w:szCs w:val="18"/>
        </w:rPr>
      </w:pPr>
      <w:r w:rsidRPr="0033694D">
        <w:rPr>
          <w:rFonts w:cs="Arial"/>
          <w:sz w:val="18"/>
          <w:szCs w:val="18"/>
        </w:rPr>
        <w:t>d. Following receipt of the Purchase Order and Contractor Deliverables for repair the Contractor is to compile a detailed Survey Report (a sample of which is at Schedule 1</w:t>
      </w:r>
      <w:r w:rsidR="00B22190" w:rsidRPr="0033694D">
        <w:rPr>
          <w:rFonts w:cs="Arial"/>
          <w:sz w:val="18"/>
          <w:szCs w:val="18"/>
        </w:rPr>
        <w:t>2</w:t>
      </w:r>
      <w:r w:rsidRPr="0033694D">
        <w:rPr>
          <w:rFonts w:cs="Arial"/>
          <w:sz w:val="18"/>
          <w:szCs w:val="18"/>
        </w:rPr>
        <w:t xml:space="preserve"> of the Contractor Deliverables to establish their overall condition. </w:t>
      </w:r>
    </w:p>
    <w:p w14:paraId="38C8FB7D" w14:textId="77777777" w:rsidR="00E3736F" w:rsidRPr="0033694D" w:rsidRDefault="00E3736F" w:rsidP="00E3736F">
      <w:pPr>
        <w:spacing w:after="0"/>
        <w:rPr>
          <w:rFonts w:cs="Arial"/>
          <w:sz w:val="18"/>
          <w:szCs w:val="18"/>
        </w:rPr>
      </w:pPr>
      <w:r w:rsidRPr="0033694D">
        <w:rPr>
          <w:rFonts w:cs="Arial"/>
          <w:sz w:val="18"/>
          <w:szCs w:val="18"/>
        </w:rPr>
        <w:t>e. Where the standard repair/remanufacture prices have not been agreed within the Contract or if the repair/remanufacture will deviate from the standard price, the Contractor is required to submit the Survey Report to the Repair Manager fully identifying the requirement for all work relating to the equipment including costs within 30 business days (unless otherwise agreed) of receipt of the Contractor’s Deliverable.</w:t>
      </w:r>
    </w:p>
    <w:p w14:paraId="1164B963" w14:textId="77777777" w:rsidR="00E3736F" w:rsidRPr="0033694D" w:rsidRDefault="00E3736F" w:rsidP="00E3736F">
      <w:pPr>
        <w:spacing w:after="0"/>
        <w:rPr>
          <w:rFonts w:cs="Arial"/>
          <w:sz w:val="18"/>
          <w:szCs w:val="18"/>
        </w:rPr>
      </w:pPr>
      <w:r w:rsidRPr="0033694D">
        <w:rPr>
          <w:rFonts w:cs="Arial"/>
          <w:sz w:val="18"/>
          <w:szCs w:val="18"/>
        </w:rPr>
        <w:t xml:space="preserve">f. No rebuild work is to be undertaken by the Contractor until the Survey Report and the associated costs have been sanctioned by the Repair Manager as ‘fair and reasonable’ and Authority is given to proceed.  </w:t>
      </w:r>
    </w:p>
    <w:p w14:paraId="6028CFAC" w14:textId="77777777" w:rsidR="00E3736F" w:rsidRPr="0033694D" w:rsidRDefault="00E3736F" w:rsidP="00E3736F">
      <w:pPr>
        <w:spacing w:after="0"/>
        <w:rPr>
          <w:rFonts w:cs="Arial"/>
          <w:sz w:val="18"/>
          <w:szCs w:val="18"/>
        </w:rPr>
      </w:pPr>
    </w:p>
    <w:p w14:paraId="18B3E8FB" w14:textId="3FA9D8AA" w:rsidR="00E3736F" w:rsidRPr="0033694D" w:rsidRDefault="00E3736F" w:rsidP="00E3736F">
      <w:pPr>
        <w:spacing w:after="0"/>
        <w:rPr>
          <w:rFonts w:cs="Arial"/>
          <w:b/>
          <w:sz w:val="18"/>
          <w:szCs w:val="18"/>
        </w:rPr>
      </w:pPr>
      <w:bookmarkStart w:id="100" w:name="Delivery_Process"/>
      <w:r w:rsidRPr="0033694D">
        <w:rPr>
          <w:rFonts w:cs="Arial"/>
          <w:b/>
          <w:sz w:val="18"/>
          <w:szCs w:val="18"/>
        </w:rPr>
        <w:t xml:space="preserve">46.2 Delivery Process </w:t>
      </w:r>
    </w:p>
    <w:bookmarkEnd w:id="100"/>
    <w:p w14:paraId="48FDA373" w14:textId="77777777" w:rsidR="00E3736F" w:rsidRPr="0033694D" w:rsidRDefault="00E3736F" w:rsidP="00E3736F">
      <w:pPr>
        <w:spacing w:after="0"/>
        <w:rPr>
          <w:rFonts w:cs="Arial"/>
          <w:sz w:val="18"/>
          <w:szCs w:val="18"/>
        </w:rPr>
      </w:pPr>
      <w:r w:rsidRPr="0033694D">
        <w:rPr>
          <w:rFonts w:cs="Arial"/>
          <w:sz w:val="18"/>
          <w:szCs w:val="18"/>
        </w:rPr>
        <w:t>a. The Contractor shall (or procure that any of its subcontractors shall) comply with the requirements set out in the Logistics Commodities Services Transformation Authority Managed Material Supplier Manual (Version 2 – LDOC/CMO/V2.0 dated 28 June 2019) issued by the Authority and published on the Authority's Knowledge in Defence (KiD) system (as amended from time to time) (the “LCST Supplier Manual”) in respect of all Articles which are:</w:t>
      </w:r>
    </w:p>
    <w:p w14:paraId="45744A72" w14:textId="77777777" w:rsidR="00E3736F" w:rsidRPr="0033694D" w:rsidRDefault="00E3736F" w:rsidP="00E3736F">
      <w:pPr>
        <w:spacing w:after="0"/>
        <w:rPr>
          <w:rFonts w:cs="Arial"/>
          <w:sz w:val="18"/>
          <w:szCs w:val="18"/>
        </w:rPr>
      </w:pPr>
      <w:r w:rsidRPr="0033694D">
        <w:rPr>
          <w:rFonts w:cs="Arial"/>
          <w:sz w:val="18"/>
          <w:szCs w:val="18"/>
        </w:rPr>
        <w:t>i. supplied by the Contractor or any of its subcontractors under this Contract; and</w:t>
      </w:r>
    </w:p>
    <w:p w14:paraId="1958BED3" w14:textId="77777777" w:rsidR="00E3736F" w:rsidRPr="0033694D" w:rsidRDefault="00E3736F" w:rsidP="00E3736F">
      <w:pPr>
        <w:spacing w:after="0"/>
        <w:rPr>
          <w:rFonts w:cs="Arial"/>
          <w:sz w:val="18"/>
          <w:szCs w:val="18"/>
        </w:rPr>
      </w:pPr>
      <w:r w:rsidRPr="0033694D">
        <w:rPr>
          <w:rFonts w:cs="Arial"/>
          <w:sz w:val="18"/>
          <w:szCs w:val="18"/>
        </w:rPr>
        <w:t>ii. which are to be delivered to depots which are managed and/or operated by Leidos Europe Ltd or its subcontractors pursuant to the Logistics Commodities and Services (Transformation) contract (Contract No. [LCST/0001]) (“LCS(T) Managed Depots”).</w:t>
      </w:r>
    </w:p>
    <w:p w14:paraId="11A20811" w14:textId="77777777" w:rsidR="00E3736F" w:rsidRPr="0033694D" w:rsidRDefault="00E3736F" w:rsidP="00E3736F">
      <w:pPr>
        <w:spacing w:after="0"/>
        <w:rPr>
          <w:rFonts w:cs="Arial"/>
          <w:b/>
          <w:sz w:val="18"/>
          <w:szCs w:val="18"/>
        </w:rPr>
      </w:pPr>
      <w:bookmarkStart w:id="101" w:name="Deficiencies_and_Damage_in_Articles"/>
    </w:p>
    <w:p w14:paraId="101C36DD" w14:textId="5B87CAD7" w:rsidR="00E3736F" w:rsidRPr="0033694D" w:rsidRDefault="00E3736F" w:rsidP="00E3736F">
      <w:pPr>
        <w:spacing w:after="0"/>
        <w:rPr>
          <w:rFonts w:cs="Arial"/>
          <w:b/>
          <w:sz w:val="18"/>
          <w:szCs w:val="18"/>
        </w:rPr>
      </w:pPr>
      <w:r w:rsidRPr="0033694D">
        <w:rPr>
          <w:rFonts w:cs="Arial"/>
          <w:b/>
          <w:sz w:val="18"/>
          <w:szCs w:val="18"/>
        </w:rPr>
        <w:lastRenderedPageBreak/>
        <w:t xml:space="preserve">46.3 Deficiencies and Damage in Articles Issued for Repair/Remanufacture </w:t>
      </w:r>
    </w:p>
    <w:bookmarkEnd w:id="101"/>
    <w:p w14:paraId="10925437" w14:textId="77777777" w:rsidR="00CA5980" w:rsidRPr="0033694D" w:rsidRDefault="00CA5980" w:rsidP="00CA5980">
      <w:pPr>
        <w:spacing w:after="0"/>
        <w:rPr>
          <w:sz w:val="18"/>
          <w:szCs w:val="18"/>
        </w:rPr>
      </w:pPr>
      <w:r w:rsidRPr="0033694D">
        <w:rPr>
          <w:sz w:val="18"/>
          <w:szCs w:val="18"/>
        </w:rPr>
        <w:t>a.</w:t>
      </w:r>
      <w:r w:rsidRPr="0033694D">
        <w:rPr>
          <w:sz w:val="18"/>
          <w:szCs w:val="18"/>
        </w:rPr>
        <w:tab/>
        <w:t xml:space="preserve">The equipment issued for repair is to be checked on receipt for damage and correct nomenclature. Where there appears to be transit damage or deficiencies </w:t>
      </w:r>
      <w:proofErr w:type="gramStart"/>
      <w:r w:rsidRPr="0033694D">
        <w:rPr>
          <w:sz w:val="18"/>
          <w:szCs w:val="18"/>
        </w:rPr>
        <w:t>e.g.</w:t>
      </w:r>
      <w:proofErr w:type="gramEnd"/>
      <w:r w:rsidRPr="0033694D">
        <w:rPr>
          <w:sz w:val="18"/>
          <w:szCs w:val="18"/>
        </w:rPr>
        <w:t xml:space="preserve"> major components missing, or incorrect equipment, the Contractor shall, in the first instance, contact the Repair Manager who will decide on an appropriate course of action.</w:t>
      </w:r>
    </w:p>
    <w:p w14:paraId="455C302F" w14:textId="7089D803" w:rsidR="00CA5980" w:rsidRPr="0033694D" w:rsidRDefault="00CA5980" w:rsidP="00CA5980">
      <w:pPr>
        <w:spacing w:after="0"/>
        <w:rPr>
          <w:sz w:val="18"/>
          <w:szCs w:val="18"/>
        </w:rPr>
      </w:pPr>
      <w:r w:rsidRPr="0033694D">
        <w:rPr>
          <w:sz w:val="18"/>
          <w:szCs w:val="18"/>
        </w:rPr>
        <w:t>b.</w:t>
      </w:r>
      <w:r w:rsidRPr="0033694D">
        <w:rPr>
          <w:sz w:val="18"/>
          <w:szCs w:val="18"/>
        </w:rPr>
        <w:tab/>
        <w:t xml:space="preserve">Following confirmation from the Repair Manager on the appropriate course of the action, the Contractor is to complete MOD Form 445 (Discrepancy Report - Schedule </w:t>
      </w:r>
      <w:r w:rsidR="00B22190" w:rsidRPr="0033694D">
        <w:rPr>
          <w:sz w:val="18"/>
          <w:szCs w:val="18"/>
        </w:rPr>
        <w:t>11</w:t>
      </w:r>
      <w:r w:rsidRPr="0033694D">
        <w:rPr>
          <w:sz w:val="18"/>
          <w:szCs w:val="18"/>
        </w:rPr>
        <w:t>) which should then be sent to:</w:t>
      </w:r>
    </w:p>
    <w:p w14:paraId="3941901F" w14:textId="77777777" w:rsidR="00CA5980" w:rsidRPr="0033694D" w:rsidRDefault="00CA5980" w:rsidP="00475F0C">
      <w:pPr>
        <w:spacing w:after="0"/>
        <w:rPr>
          <w:strike/>
          <w:color w:val="FF0000"/>
          <w:sz w:val="18"/>
          <w:szCs w:val="18"/>
        </w:rPr>
      </w:pPr>
      <w:r w:rsidRPr="0033694D">
        <w:rPr>
          <w:sz w:val="18"/>
          <w:szCs w:val="18"/>
        </w:rPr>
        <w:t>(i)</w:t>
      </w:r>
      <w:r w:rsidRPr="0033694D">
        <w:rPr>
          <w:sz w:val="18"/>
          <w:szCs w:val="18"/>
        </w:rPr>
        <w:tab/>
        <w:t xml:space="preserve">One Copy to MAC Branch Donnington - </w:t>
      </w:r>
      <w:hyperlink r:id="rId17" w:history="1">
        <w:r w:rsidRPr="0033694D">
          <w:rPr>
            <w:rStyle w:val="Hyperlink"/>
            <w:sz w:val="18"/>
            <w:szCs w:val="18"/>
          </w:rPr>
          <w:t>LEIDOS-KNGD-DRTEAM@teamleidos.mod.uk</w:t>
        </w:r>
      </w:hyperlink>
    </w:p>
    <w:p w14:paraId="2342C8A9" w14:textId="6E555E60" w:rsidR="00CA5980" w:rsidRPr="0033694D" w:rsidRDefault="00CA5980" w:rsidP="00CA5980">
      <w:pPr>
        <w:spacing w:after="0"/>
        <w:rPr>
          <w:sz w:val="18"/>
          <w:szCs w:val="18"/>
        </w:rPr>
      </w:pPr>
      <w:r w:rsidRPr="0033694D">
        <w:rPr>
          <w:sz w:val="18"/>
          <w:szCs w:val="18"/>
        </w:rPr>
        <w:t>(ii)</w:t>
      </w:r>
      <w:r w:rsidRPr="0033694D">
        <w:rPr>
          <w:sz w:val="18"/>
          <w:szCs w:val="18"/>
        </w:rPr>
        <w:tab/>
        <w:t xml:space="preserve">One Copy to the Babcock </w:t>
      </w:r>
      <w:r w:rsidR="0033694D">
        <w:rPr>
          <w:sz w:val="18"/>
          <w:szCs w:val="18"/>
        </w:rPr>
        <w:t>Land Defence</w:t>
      </w:r>
      <w:r w:rsidRPr="0033694D">
        <w:rPr>
          <w:sz w:val="18"/>
          <w:szCs w:val="18"/>
        </w:rPr>
        <w:t xml:space="preserve"> Repair Manager</w:t>
      </w:r>
    </w:p>
    <w:p w14:paraId="6601F6E8" w14:textId="48D210D5" w:rsidR="00E3736F" w:rsidRPr="0033694D" w:rsidRDefault="00E3736F" w:rsidP="00E3736F">
      <w:pPr>
        <w:spacing w:after="0"/>
        <w:rPr>
          <w:rFonts w:cs="Arial"/>
          <w:sz w:val="18"/>
          <w:szCs w:val="18"/>
        </w:rPr>
      </w:pPr>
    </w:p>
    <w:p w14:paraId="746A167E" w14:textId="77777777" w:rsidR="00E3736F" w:rsidRPr="0033694D" w:rsidRDefault="00E3736F" w:rsidP="00E3736F">
      <w:pPr>
        <w:spacing w:after="0"/>
        <w:rPr>
          <w:rFonts w:cs="Arial"/>
          <w:b/>
          <w:sz w:val="18"/>
          <w:szCs w:val="18"/>
        </w:rPr>
      </w:pPr>
      <w:bookmarkStart w:id="102" w:name="Contractor_Deliverables_Considered_BER"/>
    </w:p>
    <w:p w14:paraId="24EDD56A" w14:textId="54B3B437" w:rsidR="00E3736F" w:rsidRPr="0033694D" w:rsidRDefault="00E3736F" w:rsidP="00E3736F">
      <w:pPr>
        <w:spacing w:after="0"/>
        <w:rPr>
          <w:rFonts w:cs="Arial"/>
          <w:b/>
          <w:sz w:val="18"/>
          <w:szCs w:val="18"/>
        </w:rPr>
      </w:pPr>
      <w:r w:rsidRPr="0033694D">
        <w:rPr>
          <w:rFonts w:cs="Arial"/>
          <w:b/>
          <w:sz w:val="18"/>
          <w:szCs w:val="18"/>
        </w:rPr>
        <w:t xml:space="preserve">46.4 Contractor Deliverables Considered Beyond Economical Repair </w:t>
      </w:r>
    </w:p>
    <w:bookmarkEnd w:id="102"/>
    <w:p w14:paraId="5320FDE0" w14:textId="3B22B6FC" w:rsidR="00E3736F" w:rsidRPr="0033694D" w:rsidRDefault="00E3736F" w:rsidP="00E3736F">
      <w:pPr>
        <w:spacing w:after="0"/>
        <w:rPr>
          <w:rFonts w:cs="Arial"/>
          <w:sz w:val="18"/>
          <w:szCs w:val="18"/>
        </w:rPr>
      </w:pPr>
      <w:r w:rsidRPr="0033694D">
        <w:rPr>
          <w:rFonts w:cs="Arial"/>
          <w:sz w:val="18"/>
          <w:szCs w:val="18"/>
        </w:rPr>
        <w:t>a. When the Contractor considers the Contractor Deliverables to be Beyond Economical Repair (BER) he shall immediately advise the Repair Manager (as identified in box 2 of DEFFORM 111) of his findings on an Application for Disposal of BER Form MOD P2, a sample of which is at Schedule 1</w:t>
      </w:r>
      <w:r w:rsidR="00B22190" w:rsidRPr="0033694D">
        <w:rPr>
          <w:rFonts w:cs="Arial"/>
          <w:sz w:val="18"/>
          <w:szCs w:val="18"/>
        </w:rPr>
        <w:t>3</w:t>
      </w:r>
      <w:r w:rsidRPr="0033694D">
        <w:rPr>
          <w:rFonts w:cs="Arial"/>
          <w:sz w:val="18"/>
          <w:szCs w:val="18"/>
        </w:rPr>
        <w:t xml:space="preserve">. </w:t>
      </w:r>
    </w:p>
    <w:p w14:paraId="33B86752" w14:textId="77777777" w:rsidR="00E3736F" w:rsidRPr="0033694D" w:rsidRDefault="00E3736F" w:rsidP="00E3736F">
      <w:pPr>
        <w:spacing w:after="0"/>
        <w:rPr>
          <w:rFonts w:cs="Arial"/>
          <w:sz w:val="18"/>
          <w:szCs w:val="18"/>
        </w:rPr>
      </w:pPr>
      <w:r w:rsidRPr="0033694D">
        <w:rPr>
          <w:rFonts w:cs="Arial"/>
          <w:sz w:val="18"/>
          <w:szCs w:val="18"/>
        </w:rPr>
        <w:t xml:space="preserve">b. BER is defined as when the repair cost exceeds 80% of the replacement cost of the Contractor Deliverable. If approved, the Repair Manager shall issue an Army Form G1043 (AF G1043) which shall detail the disposal instructions.  </w:t>
      </w:r>
    </w:p>
    <w:p w14:paraId="446092AD" w14:textId="77777777" w:rsidR="00E3736F" w:rsidRPr="0033694D" w:rsidRDefault="00E3736F" w:rsidP="00E3736F">
      <w:pPr>
        <w:spacing w:after="0"/>
        <w:rPr>
          <w:rFonts w:cs="Arial"/>
          <w:sz w:val="18"/>
          <w:szCs w:val="18"/>
        </w:rPr>
      </w:pPr>
      <w:r w:rsidRPr="0033694D">
        <w:rPr>
          <w:rFonts w:cs="Arial"/>
          <w:sz w:val="18"/>
          <w:szCs w:val="18"/>
        </w:rPr>
        <w:t xml:space="preserve">c. All Contractor Deliverables subject to BER investigation shall be placed in quarantine by the Contractor and retained as such until further instructions are given by the Repair Manager. The Authority reserves the right to inspect/audit BER stock holdings at the Contractors premises at any time throughout the duration of the Contract.  </w:t>
      </w:r>
    </w:p>
    <w:p w14:paraId="47E7C12D" w14:textId="77777777" w:rsidR="00E3736F" w:rsidRPr="0033694D" w:rsidRDefault="00E3736F" w:rsidP="00E3736F">
      <w:pPr>
        <w:spacing w:after="0"/>
        <w:rPr>
          <w:rFonts w:cs="Arial"/>
          <w:sz w:val="18"/>
          <w:szCs w:val="18"/>
        </w:rPr>
      </w:pPr>
      <w:r w:rsidRPr="0033694D">
        <w:rPr>
          <w:rFonts w:cs="Arial"/>
          <w:sz w:val="18"/>
          <w:szCs w:val="18"/>
        </w:rPr>
        <w:t>d. No work shall be carried out on any Contractor Deliverable which, after superficial examination, is considered to be BER.</w:t>
      </w:r>
    </w:p>
    <w:p w14:paraId="20EABC62" w14:textId="77777777" w:rsidR="00E3736F" w:rsidRPr="0033694D" w:rsidRDefault="00E3736F" w:rsidP="00E3736F">
      <w:pPr>
        <w:spacing w:after="0"/>
        <w:rPr>
          <w:rFonts w:cs="Arial"/>
          <w:sz w:val="18"/>
          <w:szCs w:val="18"/>
        </w:rPr>
      </w:pPr>
      <w:r w:rsidRPr="0033694D">
        <w:rPr>
          <w:rFonts w:cs="Arial"/>
          <w:sz w:val="18"/>
          <w:szCs w:val="18"/>
        </w:rPr>
        <w:t>e. Where the Repair Manager considers that a Contractor Deliverable is BER, the Contractor may be instructed to dismantle the Contractor Deliverable if serviceable or repairable parts can be recovered and such action is economical.  Details of any parts recovered are to be brought on charge in the Contractor’s Embodiment Loan account where repairable parts are to be segregated and accounted for separately.</w:t>
      </w:r>
    </w:p>
    <w:p w14:paraId="6849B7B1" w14:textId="77777777" w:rsidR="00E3736F" w:rsidRPr="0033694D" w:rsidRDefault="00E3736F" w:rsidP="00E3736F">
      <w:pPr>
        <w:spacing w:after="0"/>
        <w:rPr>
          <w:rFonts w:cs="Arial"/>
          <w:sz w:val="18"/>
          <w:szCs w:val="18"/>
        </w:rPr>
      </w:pPr>
      <w:r w:rsidRPr="0033694D">
        <w:rPr>
          <w:rFonts w:cs="Arial"/>
          <w:sz w:val="18"/>
          <w:szCs w:val="18"/>
        </w:rPr>
        <w:t>f. Serviceable and repairable parts recovered shall be used as far as possible in the repair of other Contractor Deliverables issued under the Contract, subject to the prior approval of the Procurement Branch to a fair and reasonable price being agreed for the Contractor’s purchase of such parts.</w:t>
      </w:r>
    </w:p>
    <w:p w14:paraId="6F18F510" w14:textId="26FFCC3A" w:rsidR="00E3736F" w:rsidRPr="0033694D" w:rsidRDefault="00E3736F" w:rsidP="00E3736F">
      <w:pPr>
        <w:spacing w:after="0"/>
        <w:rPr>
          <w:rFonts w:cs="Arial"/>
          <w:sz w:val="18"/>
          <w:szCs w:val="18"/>
        </w:rPr>
      </w:pPr>
      <w:r w:rsidRPr="0033694D">
        <w:rPr>
          <w:rFonts w:cs="Arial"/>
          <w:sz w:val="18"/>
          <w:szCs w:val="18"/>
        </w:rPr>
        <w:t>g. In the event that a Contractor Deliverable is considered BER and the Babcock Repair Manager’s decision is to proceed with repair, the Contractor shall be paid a ‘fair and reasonable’ price agreed, with the Repair Manager, for all work properly undertaken.</w:t>
      </w:r>
    </w:p>
    <w:p w14:paraId="2B7E5901" w14:textId="77777777" w:rsidR="00E3736F" w:rsidRPr="0033694D" w:rsidRDefault="00E3736F" w:rsidP="00E3736F">
      <w:pPr>
        <w:spacing w:after="0"/>
        <w:rPr>
          <w:rFonts w:cs="Arial"/>
          <w:sz w:val="18"/>
          <w:szCs w:val="18"/>
        </w:rPr>
      </w:pPr>
    </w:p>
    <w:p w14:paraId="29294E50" w14:textId="07B3D837" w:rsidR="00E3736F" w:rsidRPr="0033694D" w:rsidRDefault="00E3736F" w:rsidP="00E3736F">
      <w:pPr>
        <w:spacing w:after="0"/>
        <w:rPr>
          <w:rFonts w:cs="Arial"/>
          <w:b/>
          <w:sz w:val="18"/>
          <w:szCs w:val="18"/>
        </w:rPr>
      </w:pPr>
      <w:bookmarkStart w:id="103" w:name="Disposal_of_Redundant_Parts"/>
      <w:r w:rsidRPr="0033694D">
        <w:rPr>
          <w:rFonts w:cs="Arial"/>
          <w:b/>
          <w:sz w:val="18"/>
          <w:szCs w:val="18"/>
        </w:rPr>
        <w:t xml:space="preserve">46.5 Disposal of Redundant Parts, Materials Etc. </w:t>
      </w:r>
    </w:p>
    <w:bookmarkEnd w:id="103"/>
    <w:p w14:paraId="30AE0976" w14:textId="77777777" w:rsidR="00E3736F" w:rsidRPr="0033694D" w:rsidRDefault="00E3736F" w:rsidP="00E3736F">
      <w:pPr>
        <w:spacing w:after="0"/>
        <w:rPr>
          <w:rFonts w:cs="Arial"/>
          <w:sz w:val="18"/>
          <w:szCs w:val="18"/>
        </w:rPr>
      </w:pPr>
      <w:r w:rsidRPr="0033694D">
        <w:rPr>
          <w:rFonts w:cs="Arial"/>
          <w:sz w:val="18"/>
          <w:szCs w:val="18"/>
        </w:rPr>
        <w:t>a. All parts, materials etc. arising from the Contractor Deliverables issued to the Contractor for repair, whether serviceable or not, shall remain the property of the Authority, and any such parts, materials etc., not used in the repair of the Contractor Deliverables shall be disposed of as follows:</w:t>
      </w:r>
    </w:p>
    <w:p w14:paraId="1FADC8C3" w14:textId="77777777" w:rsidR="00E3736F" w:rsidRPr="0033694D" w:rsidRDefault="00E3736F" w:rsidP="00E3736F">
      <w:pPr>
        <w:spacing w:after="0"/>
        <w:rPr>
          <w:rFonts w:cs="Arial"/>
          <w:sz w:val="18"/>
          <w:szCs w:val="18"/>
        </w:rPr>
      </w:pPr>
      <w:r w:rsidRPr="0033694D">
        <w:rPr>
          <w:rFonts w:cs="Arial"/>
          <w:sz w:val="18"/>
          <w:szCs w:val="18"/>
        </w:rPr>
        <w:t>(1) Serviceable and economically repairable parts shall be dealt with in accordance with the instructions of the Authority.</w:t>
      </w:r>
    </w:p>
    <w:p w14:paraId="68FBB2F6" w14:textId="77777777" w:rsidR="00E3736F" w:rsidRPr="0033694D" w:rsidRDefault="00E3736F" w:rsidP="00E3736F">
      <w:pPr>
        <w:spacing w:after="0"/>
        <w:rPr>
          <w:rFonts w:cs="Arial"/>
          <w:sz w:val="18"/>
          <w:szCs w:val="18"/>
        </w:rPr>
      </w:pPr>
      <w:r w:rsidRPr="0033694D">
        <w:rPr>
          <w:rFonts w:cs="Arial"/>
          <w:sz w:val="18"/>
          <w:szCs w:val="18"/>
        </w:rPr>
        <w:t>(2) All unserviceable parts, materials etc. certified by the Repair Manager as workshop salvage shall be disposed of by the Contractor on the Authority’s behalf on fair and reasonable terms.  Where required by the Repair Manager, such parts, materials etc. shall be dismantled and disposed of under his supervision so as to preclude the possibility of re-sale in their existing form.</w:t>
      </w:r>
    </w:p>
    <w:p w14:paraId="1B0D6435" w14:textId="77777777" w:rsidR="00E3736F" w:rsidRPr="0033694D" w:rsidRDefault="00E3736F" w:rsidP="00E3736F">
      <w:pPr>
        <w:spacing w:after="0"/>
        <w:rPr>
          <w:rFonts w:cs="Arial"/>
          <w:sz w:val="18"/>
          <w:szCs w:val="18"/>
        </w:rPr>
      </w:pPr>
      <w:r w:rsidRPr="0033694D">
        <w:rPr>
          <w:rFonts w:cs="Arial"/>
          <w:sz w:val="18"/>
          <w:szCs w:val="18"/>
        </w:rPr>
        <w:t>(3) Unless other arrangements have been agreed with the Authority, a list of the unserviceable parts, materials etc. disposed of under sub-clause 2. above countersigned by the Repair Manager, shall be furnished to the Procurement Branch together with a statement of the proceeds.</w:t>
      </w:r>
    </w:p>
    <w:p w14:paraId="6BC9FAC0" w14:textId="77777777" w:rsidR="00E3736F" w:rsidRPr="0033694D" w:rsidRDefault="00E3736F" w:rsidP="00E3736F">
      <w:pPr>
        <w:spacing w:after="0"/>
        <w:rPr>
          <w:rFonts w:cs="Arial"/>
          <w:sz w:val="18"/>
          <w:szCs w:val="18"/>
        </w:rPr>
      </w:pPr>
      <w:r w:rsidRPr="0033694D">
        <w:rPr>
          <w:rFonts w:cs="Arial"/>
          <w:sz w:val="18"/>
          <w:szCs w:val="18"/>
        </w:rPr>
        <w:t>b. If there are no arising’s of unserviceable parts, materials etc., the Contractor shall, on the conclusion of the Contract furnish a certificate to that effect, countersigned by the Repair Manager, to the Procurement Branch.</w:t>
      </w:r>
    </w:p>
    <w:p w14:paraId="5AA18499" w14:textId="77777777" w:rsidR="00E3736F" w:rsidRPr="0033694D" w:rsidRDefault="00E3736F" w:rsidP="00E3736F">
      <w:pPr>
        <w:spacing w:after="0"/>
        <w:rPr>
          <w:rFonts w:cs="Arial"/>
          <w:b/>
          <w:sz w:val="18"/>
          <w:szCs w:val="18"/>
        </w:rPr>
      </w:pPr>
      <w:bookmarkStart w:id="104" w:name="Turnaround_times"/>
    </w:p>
    <w:p w14:paraId="0168BD39" w14:textId="3EF8F3AB" w:rsidR="00E3736F" w:rsidRPr="0033694D" w:rsidRDefault="00E3736F" w:rsidP="00E3736F">
      <w:pPr>
        <w:spacing w:after="0"/>
        <w:rPr>
          <w:rFonts w:cs="Arial"/>
          <w:b/>
          <w:sz w:val="18"/>
          <w:szCs w:val="18"/>
        </w:rPr>
      </w:pPr>
      <w:r w:rsidRPr="0033694D">
        <w:rPr>
          <w:rFonts w:cs="Arial"/>
          <w:b/>
          <w:sz w:val="18"/>
          <w:szCs w:val="18"/>
        </w:rPr>
        <w:t xml:space="preserve">46.6. Turnaround Time </w:t>
      </w:r>
    </w:p>
    <w:bookmarkEnd w:id="104"/>
    <w:p w14:paraId="2A2FECCE" w14:textId="2F5DE903" w:rsidR="00E3736F" w:rsidRPr="0033694D" w:rsidRDefault="00E3736F" w:rsidP="00E3736F">
      <w:pPr>
        <w:spacing w:after="0"/>
        <w:rPr>
          <w:rFonts w:cs="Arial"/>
          <w:sz w:val="18"/>
          <w:szCs w:val="18"/>
        </w:rPr>
      </w:pPr>
      <w:r w:rsidRPr="0033694D">
        <w:rPr>
          <w:rFonts w:cs="Arial"/>
          <w:sz w:val="18"/>
          <w:szCs w:val="18"/>
        </w:rPr>
        <w:t>a. All repairs shall be conducted, within the timetable, as agreed with the Repair Manager (detailed at Box 2 of the most recently issued DEFFORM 111 (Annex A to Schedule 3)). The Timetable shall be agreed following the submission of a Strip Survey Report (Schedule 1</w:t>
      </w:r>
      <w:r w:rsidR="00B22190" w:rsidRPr="0033694D">
        <w:rPr>
          <w:rFonts w:cs="Arial"/>
          <w:sz w:val="18"/>
          <w:szCs w:val="18"/>
        </w:rPr>
        <w:t>2</w:t>
      </w:r>
      <w:r w:rsidRPr="0033694D">
        <w:rPr>
          <w:rFonts w:cs="Arial"/>
          <w:sz w:val="18"/>
          <w:szCs w:val="18"/>
        </w:rPr>
        <w:t xml:space="preserve">). Turnaround Time is a figure in business </w:t>
      </w:r>
      <w:proofErr w:type="gramStart"/>
      <w:r w:rsidRPr="0033694D">
        <w:rPr>
          <w:rFonts w:cs="Arial"/>
          <w:sz w:val="18"/>
          <w:szCs w:val="18"/>
        </w:rPr>
        <w:t>days, and</w:t>
      </w:r>
      <w:proofErr w:type="gramEnd"/>
      <w:r w:rsidRPr="0033694D">
        <w:rPr>
          <w:rFonts w:cs="Arial"/>
          <w:sz w:val="18"/>
          <w:szCs w:val="18"/>
        </w:rPr>
        <w:t xml:space="preserve"> is the time from when a Contractor Deliverable and a Purchase Order (Schedule </w:t>
      </w:r>
      <w:r w:rsidR="00B22190" w:rsidRPr="0033694D">
        <w:rPr>
          <w:rFonts w:cs="Arial"/>
          <w:sz w:val="18"/>
          <w:szCs w:val="18"/>
        </w:rPr>
        <w:t>10</w:t>
      </w:r>
      <w:r w:rsidRPr="0033694D">
        <w:rPr>
          <w:rFonts w:cs="Arial"/>
          <w:sz w:val="18"/>
          <w:szCs w:val="18"/>
        </w:rPr>
        <w:t>) is received at the Contractor’s premises to when the Contractor Deliverables are packaged and Team Leidos has confirmed</w:t>
      </w:r>
      <w:r w:rsidR="002D2B77" w:rsidRPr="0033694D">
        <w:rPr>
          <w:rFonts w:cs="Arial"/>
          <w:sz w:val="18"/>
          <w:szCs w:val="18"/>
        </w:rPr>
        <w:t xml:space="preserve"> a delivery slot, or Schedule 13</w:t>
      </w:r>
      <w:r w:rsidRPr="0033694D">
        <w:rPr>
          <w:rFonts w:cs="Arial"/>
          <w:sz w:val="18"/>
          <w:szCs w:val="18"/>
        </w:rPr>
        <w:t xml:space="preserve"> has been returned to the Repair Manager.</w:t>
      </w:r>
    </w:p>
    <w:p w14:paraId="0B9C5E0D" w14:textId="77777777" w:rsidR="00E3736F" w:rsidRPr="0033694D" w:rsidRDefault="00E3736F" w:rsidP="00E3736F">
      <w:pPr>
        <w:spacing w:after="0"/>
        <w:rPr>
          <w:rFonts w:cs="Arial"/>
          <w:sz w:val="18"/>
          <w:szCs w:val="18"/>
        </w:rPr>
      </w:pPr>
      <w:r w:rsidRPr="0033694D">
        <w:rPr>
          <w:rFonts w:cs="Arial"/>
          <w:sz w:val="18"/>
          <w:szCs w:val="18"/>
        </w:rPr>
        <w:lastRenderedPageBreak/>
        <w:t>b. If the Contractor is unable to undertake the required task within the agreed turnaround times, the Contractor must notify the Authority within one week of this determination. Detailing reasons why they are unable to meet the turnaround time. The Authority shall have absolute discretion to extend the turnaround time.</w:t>
      </w:r>
    </w:p>
    <w:p w14:paraId="08D0D515" w14:textId="73757765" w:rsidR="00E3736F" w:rsidRPr="0033694D" w:rsidRDefault="00E3736F" w:rsidP="00E3736F">
      <w:pPr>
        <w:spacing w:after="0"/>
        <w:rPr>
          <w:rFonts w:cs="Arial"/>
          <w:sz w:val="18"/>
          <w:szCs w:val="18"/>
        </w:rPr>
      </w:pPr>
      <w:r w:rsidRPr="0033694D">
        <w:rPr>
          <w:rFonts w:cs="Arial"/>
          <w:sz w:val="18"/>
          <w:szCs w:val="18"/>
        </w:rPr>
        <w:t>c. If the Authority agrees to extend the turnaround time, they shall notify the Contractor of the varied turnaround time by updating Schedule 1</w:t>
      </w:r>
      <w:r w:rsidR="00B22190" w:rsidRPr="0033694D">
        <w:rPr>
          <w:rFonts w:cs="Arial"/>
          <w:sz w:val="18"/>
          <w:szCs w:val="18"/>
        </w:rPr>
        <w:t>4</w:t>
      </w:r>
      <w:r w:rsidRPr="0033694D">
        <w:rPr>
          <w:rFonts w:cs="Arial"/>
          <w:sz w:val="18"/>
          <w:szCs w:val="18"/>
        </w:rPr>
        <w:t xml:space="preserve"> – Contract Status Report as soon as possible. Any variation shall be no longer than 25% of the original turnaround time. </w:t>
      </w:r>
    </w:p>
    <w:p w14:paraId="4E8B32E0" w14:textId="4F0EB4A4" w:rsidR="00E3736F" w:rsidRPr="0033694D" w:rsidRDefault="00E3736F" w:rsidP="00E3736F">
      <w:pPr>
        <w:spacing w:after="0"/>
        <w:rPr>
          <w:rFonts w:cs="Arial"/>
          <w:sz w:val="18"/>
          <w:szCs w:val="18"/>
        </w:rPr>
      </w:pPr>
      <w:r w:rsidRPr="0033694D">
        <w:rPr>
          <w:rFonts w:cs="Arial"/>
          <w:sz w:val="18"/>
          <w:szCs w:val="18"/>
        </w:rPr>
        <w:t>d. The Contractor shall monitor performance of each repair against the turnaround time and shall provide a Contract Status Report (as per example at Schedule 1</w:t>
      </w:r>
      <w:r w:rsidR="00B22190" w:rsidRPr="0033694D">
        <w:rPr>
          <w:rFonts w:cs="Arial"/>
          <w:sz w:val="18"/>
          <w:szCs w:val="18"/>
        </w:rPr>
        <w:t>4</w:t>
      </w:r>
      <w:r w:rsidRPr="0033694D">
        <w:rPr>
          <w:rFonts w:cs="Arial"/>
          <w:sz w:val="18"/>
          <w:szCs w:val="18"/>
        </w:rPr>
        <w:t>). This information is to be detailed on a monthly basis in accordance with, and in the format detailed at Schedule 1</w:t>
      </w:r>
      <w:r w:rsidR="00B22190" w:rsidRPr="0033694D">
        <w:rPr>
          <w:rFonts w:cs="Arial"/>
          <w:sz w:val="18"/>
          <w:szCs w:val="18"/>
        </w:rPr>
        <w:t>4</w:t>
      </w:r>
      <w:r w:rsidRPr="0033694D">
        <w:rPr>
          <w:rFonts w:cs="Arial"/>
          <w:sz w:val="18"/>
          <w:szCs w:val="18"/>
        </w:rPr>
        <w:t xml:space="preserve"> of the Contract. The Report shall be sent to the DSG.GRPBabcockRepairOrderbook@babcockinternational.com AND the Repair Manager (as identified at Box 2 of the most recently issued DEFFORM 111).  </w:t>
      </w:r>
    </w:p>
    <w:p w14:paraId="4D2B8BF6" w14:textId="77777777" w:rsidR="00E3736F" w:rsidRPr="0033694D" w:rsidRDefault="00E3736F" w:rsidP="00E3736F">
      <w:pPr>
        <w:spacing w:after="0"/>
        <w:rPr>
          <w:rFonts w:cs="Arial"/>
          <w:sz w:val="18"/>
          <w:szCs w:val="18"/>
        </w:rPr>
      </w:pPr>
    </w:p>
    <w:p w14:paraId="1AA53097" w14:textId="2DF00A50" w:rsidR="00E3736F" w:rsidRPr="0033694D" w:rsidRDefault="00E3736F" w:rsidP="00E3736F">
      <w:pPr>
        <w:spacing w:after="0"/>
        <w:rPr>
          <w:rFonts w:cs="Arial"/>
          <w:b/>
          <w:sz w:val="18"/>
          <w:szCs w:val="18"/>
        </w:rPr>
      </w:pPr>
      <w:bookmarkStart w:id="105" w:name="Contract_Status_Report"/>
      <w:r w:rsidRPr="0033694D">
        <w:rPr>
          <w:rFonts w:cs="Arial"/>
          <w:b/>
          <w:sz w:val="18"/>
          <w:szCs w:val="18"/>
        </w:rPr>
        <w:t xml:space="preserve">46.7 Contract Status Report </w:t>
      </w:r>
    </w:p>
    <w:bookmarkEnd w:id="105"/>
    <w:p w14:paraId="4E45CAA0" w14:textId="7CDBA11A" w:rsidR="00E3736F" w:rsidRPr="0033694D" w:rsidRDefault="00E3736F" w:rsidP="00E3736F">
      <w:pPr>
        <w:spacing w:after="0"/>
        <w:rPr>
          <w:rFonts w:cs="Arial"/>
          <w:sz w:val="18"/>
          <w:szCs w:val="18"/>
        </w:rPr>
      </w:pPr>
      <w:r w:rsidRPr="0033694D">
        <w:rPr>
          <w:rFonts w:cs="Arial"/>
          <w:sz w:val="18"/>
          <w:szCs w:val="18"/>
        </w:rPr>
        <w:t>a. Within the first 2 working days of each month a Contract Status Report will be generated and issued to the contractor (as per the example at Schedule 1</w:t>
      </w:r>
      <w:r w:rsidR="00B22190" w:rsidRPr="0033694D">
        <w:rPr>
          <w:rFonts w:cs="Arial"/>
          <w:sz w:val="18"/>
          <w:szCs w:val="18"/>
        </w:rPr>
        <w:t>4</w:t>
      </w:r>
      <w:r w:rsidRPr="0033694D">
        <w:rPr>
          <w:rFonts w:cs="Arial"/>
          <w:sz w:val="18"/>
          <w:szCs w:val="18"/>
        </w:rPr>
        <w:t>).</w:t>
      </w:r>
    </w:p>
    <w:p w14:paraId="667B37AF" w14:textId="77777777" w:rsidR="00E3736F" w:rsidRPr="0033694D" w:rsidRDefault="00E3736F" w:rsidP="00E3736F">
      <w:pPr>
        <w:spacing w:after="0"/>
        <w:rPr>
          <w:rFonts w:cs="Arial"/>
          <w:sz w:val="18"/>
          <w:szCs w:val="18"/>
        </w:rPr>
      </w:pPr>
      <w:r w:rsidRPr="0033694D">
        <w:rPr>
          <w:rFonts w:cs="Arial"/>
          <w:sz w:val="18"/>
          <w:szCs w:val="18"/>
        </w:rPr>
        <w:t>b. The contractor shall update the report in accordance with the instructions in the accompanying email and as follows:</w:t>
      </w:r>
    </w:p>
    <w:p w14:paraId="2014336E" w14:textId="77777777" w:rsidR="00E3736F" w:rsidRPr="0033694D" w:rsidRDefault="00E3736F" w:rsidP="00E3736F">
      <w:pPr>
        <w:spacing w:after="0"/>
        <w:rPr>
          <w:rFonts w:cs="Arial"/>
          <w:sz w:val="18"/>
          <w:szCs w:val="18"/>
        </w:rPr>
      </w:pPr>
      <w:r w:rsidRPr="0033694D">
        <w:rPr>
          <w:rFonts w:cs="Arial"/>
          <w:sz w:val="18"/>
          <w:szCs w:val="18"/>
        </w:rPr>
        <w:t>i.</w:t>
      </w:r>
      <w:r w:rsidRPr="0033694D">
        <w:rPr>
          <w:rFonts w:cs="Arial"/>
          <w:sz w:val="18"/>
          <w:szCs w:val="18"/>
        </w:rPr>
        <w:tab/>
        <w:t xml:space="preserve">Updated Repair price (each); </w:t>
      </w:r>
    </w:p>
    <w:p w14:paraId="4205CA4B" w14:textId="77777777" w:rsidR="00E3736F" w:rsidRPr="0033694D" w:rsidRDefault="00E3736F" w:rsidP="00E3736F">
      <w:pPr>
        <w:spacing w:after="0"/>
        <w:rPr>
          <w:rFonts w:cs="Arial"/>
          <w:sz w:val="18"/>
          <w:szCs w:val="18"/>
        </w:rPr>
      </w:pPr>
      <w:r w:rsidRPr="0033694D">
        <w:rPr>
          <w:rFonts w:cs="Arial"/>
          <w:sz w:val="18"/>
          <w:szCs w:val="18"/>
        </w:rPr>
        <w:t>a.</w:t>
      </w:r>
      <w:r w:rsidRPr="0033694D">
        <w:rPr>
          <w:rFonts w:cs="Arial"/>
          <w:sz w:val="18"/>
          <w:szCs w:val="18"/>
        </w:rPr>
        <w:tab/>
        <w:t>Where standard repair/</w:t>
      </w:r>
      <w:proofErr w:type="gramStart"/>
      <w:r w:rsidRPr="0033694D">
        <w:rPr>
          <w:rFonts w:cs="Arial"/>
          <w:sz w:val="18"/>
          <w:szCs w:val="18"/>
        </w:rPr>
        <w:t>remanufacture</w:t>
      </w:r>
      <w:proofErr w:type="gramEnd"/>
      <w:r w:rsidRPr="0033694D">
        <w:rPr>
          <w:rFonts w:cs="Arial"/>
          <w:sz w:val="18"/>
          <w:szCs w:val="18"/>
        </w:rPr>
        <w:t xml:space="preserve"> prices have been agreed within the Contract, the contractor shall insert the firm price specific to the PR reference;</w:t>
      </w:r>
    </w:p>
    <w:p w14:paraId="732E7616" w14:textId="77777777" w:rsidR="00E3736F" w:rsidRPr="0033694D" w:rsidRDefault="00E3736F" w:rsidP="00E3736F">
      <w:pPr>
        <w:spacing w:after="0"/>
        <w:rPr>
          <w:rFonts w:cs="Arial"/>
          <w:sz w:val="18"/>
          <w:szCs w:val="18"/>
        </w:rPr>
      </w:pPr>
      <w:r w:rsidRPr="0033694D">
        <w:rPr>
          <w:rFonts w:cs="Arial"/>
          <w:sz w:val="18"/>
          <w:szCs w:val="18"/>
        </w:rPr>
        <w:t>b.</w:t>
      </w:r>
      <w:r w:rsidRPr="0033694D">
        <w:rPr>
          <w:rFonts w:cs="Arial"/>
          <w:sz w:val="18"/>
          <w:szCs w:val="18"/>
        </w:rPr>
        <w:tab/>
        <w:t>Where the standard repair/</w:t>
      </w:r>
      <w:proofErr w:type="gramStart"/>
      <w:r w:rsidRPr="0033694D">
        <w:rPr>
          <w:rFonts w:cs="Arial"/>
          <w:sz w:val="18"/>
          <w:szCs w:val="18"/>
        </w:rPr>
        <w:t>remanufacture</w:t>
      </w:r>
      <w:proofErr w:type="gramEnd"/>
      <w:r w:rsidRPr="0033694D">
        <w:rPr>
          <w:rFonts w:cs="Arial"/>
          <w:sz w:val="18"/>
          <w:szCs w:val="18"/>
        </w:rPr>
        <w:t xml:space="preserve"> prices have not been agreed within the Contract the contractor shall insert the strip and survey value approved by the Repair Manager for that PR reference;</w:t>
      </w:r>
    </w:p>
    <w:p w14:paraId="587517D6" w14:textId="77777777" w:rsidR="00E3736F" w:rsidRPr="0033694D" w:rsidRDefault="00E3736F" w:rsidP="00E3736F">
      <w:pPr>
        <w:spacing w:after="0"/>
        <w:rPr>
          <w:rFonts w:cs="Arial"/>
          <w:sz w:val="18"/>
          <w:szCs w:val="18"/>
        </w:rPr>
      </w:pPr>
      <w:r w:rsidRPr="0033694D">
        <w:rPr>
          <w:rFonts w:cs="Arial"/>
          <w:sz w:val="18"/>
          <w:szCs w:val="18"/>
        </w:rPr>
        <w:t>ii.</w:t>
      </w:r>
      <w:r w:rsidRPr="0033694D">
        <w:rPr>
          <w:rFonts w:cs="Arial"/>
          <w:sz w:val="18"/>
          <w:szCs w:val="18"/>
        </w:rPr>
        <w:tab/>
        <w:t>Confirmed delivery date – to be completed in the format DD/MM/YYYY;</w:t>
      </w:r>
    </w:p>
    <w:p w14:paraId="1F2051AC" w14:textId="77777777" w:rsidR="00E3736F" w:rsidRPr="0033694D" w:rsidRDefault="00E3736F" w:rsidP="00E3736F">
      <w:pPr>
        <w:spacing w:after="0"/>
        <w:rPr>
          <w:rFonts w:cs="Arial"/>
          <w:sz w:val="18"/>
          <w:szCs w:val="18"/>
        </w:rPr>
      </w:pPr>
      <w:r w:rsidRPr="0033694D">
        <w:rPr>
          <w:rFonts w:cs="Arial"/>
          <w:sz w:val="18"/>
          <w:szCs w:val="18"/>
        </w:rPr>
        <w:t>iii.</w:t>
      </w:r>
      <w:r w:rsidRPr="0033694D">
        <w:rPr>
          <w:rFonts w:cs="Arial"/>
          <w:sz w:val="18"/>
          <w:szCs w:val="18"/>
        </w:rPr>
        <w:tab/>
        <w:t>Supplier comments – if applicable;</w:t>
      </w:r>
    </w:p>
    <w:p w14:paraId="35EA00A9" w14:textId="77777777" w:rsidR="00E3736F" w:rsidRPr="0033694D" w:rsidRDefault="00E3736F" w:rsidP="00E3736F">
      <w:pPr>
        <w:spacing w:after="0"/>
        <w:rPr>
          <w:rFonts w:cs="Arial"/>
          <w:sz w:val="18"/>
          <w:szCs w:val="18"/>
        </w:rPr>
      </w:pPr>
      <w:r w:rsidRPr="0033694D">
        <w:rPr>
          <w:rFonts w:cs="Arial"/>
          <w:sz w:val="18"/>
          <w:szCs w:val="18"/>
        </w:rPr>
        <w:t>iv.</w:t>
      </w:r>
      <w:r w:rsidRPr="0033694D">
        <w:rPr>
          <w:rFonts w:cs="Arial"/>
          <w:sz w:val="18"/>
          <w:szCs w:val="18"/>
        </w:rPr>
        <w:tab/>
        <w:t>Accrual costs – to be entered as £ and not as a percentage;</w:t>
      </w:r>
    </w:p>
    <w:p w14:paraId="6D2830AE" w14:textId="77777777" w:rsidR="00E3736F" w:rsidRPr="0033694D" w:rsidRDefault="00E3736F" w:rsidP="00E3736F">
      <w:pPr>
        <w:spacing w:after="0"/>
        <w:rPr>
          <w:rFonts w:cs="Arial"/>
          <w:sz w:val="18"/>
          <w:szCs w:val="18"/>
        </w:rPr>
      </w:pPr>
      <w:r w:rsidRPr="0033694D">
        <w:rPr>
          <w:rFonts w:cs="Arial"/>
          <w:sz w:val="18"/>
          <w:szCs w:val="18"/>
        </w:rPr>
        <w:t>c. No other changes or deletions are to be made.</w:t>
      </w:r>
    </w:p>
    <w:p w14:paraId="39E06285" w14:textId="77777777" w:rsidR="00E3736F" w:rsidRPr="0033694D" w:rsidRDefault="00E3736F" w:rsidP="00E3736F">
      <w:pPr>
        <w:spacing w:after="0"/>
        <w:rPr>
          <w:rFonts w:cs="Arial"/>
          <w:sz w:val="18"/>
          <w:szCs w:val="18"/>
        </w:rPr>
      </w:pPr>
      <w:r w:rsidRPr="0033694D">
        <w:rPr>
          <w:rFonts w:cs="Arial"/>
          <w:sz w:val="18"/>
          <w:szCs w:val="18"/>
        </w:rPr>
        <w:t>d. The completed report is to be returned within 5 working days of receipt to ~DSG.GRPBabcockRepairOrderbook@babcockinternational.com and copied to the relevant Repair Manager (as identified at Box 2 of the most recently issued DEFFORM 111 (Annex A to Schedule 3))</w:t>
      </w:r>
    </w:p>
    <w:p w14:paraId="703063F3" w14:textId="77777777" w:rsidR="00E3736F" w:rsidRPr="0033694D" w:rsidRDefault="00E3736F" w:rsidP="00E3736F">
      <w:pPr>
        <w:spacing w:after="0"/>
        <w:rPr>
          <w:rFonts w:cs="Arial"/>
          <w:sz w:val="18"/>
          <w:szCs w:val="18"/>
        </w:rPr>
      </w:pPr>
    </w:p>
    <w:p w14:paraId="0B77671A" w14:textId="3054C248" w:rsidR="00E3736F" w:rsidRPr="0033694D" w:rsidRDefault="00E3736F" w:rsidP="00E3736F">
      <w:pPr>
        <w:spacing w:after="0"/>
        <w:rPr>
          <w:rFonts w:cs="Arial"/>
          <w:b/>
          <w:sz w:val="18"/>
          <w:szCs w:val="18"/>
        </w:rPr>
      </w:pPr>
      <w:bookmarkStart w:id="106" w:name="Nonconforming_Deliveries"/>
      <w:r w:rsidRPr="0033694D">
        <w:rPr>
          <w:rFonts w:cs="Arial"/>
          <w:b/>
          <w:sz w:val="18"/>
          <w:szCs w:val="18"/>
        </w:rPr>
        <w:t xml:space="preserve">46.8 Non-Conforming Deliveries </w:t>
      </w:r>
    </w:p>
    <w:bookmarkEnd w:id="106"/>
    <w:p w14:paraId="7EBB13CD" w14:textId="77777777" w:rsidR="00E3736F" w:rsidRPr="0033694D" w:rsidRDefault="00E3736F" w:rsidP="00E3736F">
      <w:pPr>
        <w:spacing w:after="0"/>
        <w:rPr>
          <w:rFonts w:cs="Arial"/>
          <w:sz w:val="18"/>
          <w:szCs w:val="18"/>
        </w:rPr>
      </w:pPr>
      <w:r w:rsidRPr="0033694D">
        <w:rPr>
          <w:rFonts w:cs="Arial"/>
          <w:sz w:val="18"/>
          <w:szCs w:val="18"/>
        </w:rPr>
        <w:t xml:space="preserve">a. It is policy for Leidos and sub-contractor Kuehne and Nagel – the Authority’s Contractors for Logistics and Commodities Services (LCS) – to quarantine and reject any Contractor Deliverables that do not conform to the requirements of the contract. </w:t>
      </w:r>
    </w:p>
    <w:p w14:paraId="69F3AAFD" w14:textId="27750291" w:rsidR="00E3736F" w:rsidRPr="0033694D" w:rsidRDefault="00E3736F" w:rsidP="00E3736F">
      <w:pPr>
        <w:spacing w:after="0"/>
        <w:rPr>
          <w:rFonts w:cs="Arial"/>
          <w:sz w:val="18"/>
          <w:szCs w:val="18"/>
        </w:rPr>
      </w:pPr>
      <w:r w:rsidRPr="0033694D">
        <w:rPr>
          <w:rFonts w:cs="Arial"/>
          <w:sz w:val="18"/>
          <w:szCs w:val="18"/>
        </w:rPr>
        <w:t xml:space="preserve">b. Should any Contractor Deliverables be deemed as non-conforming by Leidos, the Authority will notify the Contractor as to the reason(s) for non-conformance within 5 working days of notification.  In accordance with Clause </w:t>
      </w:r>
      <w:r w:rsidR="00475F0C">
        <w:rPr>
          <w:rFonts w:cs="Arial"/>
          <w:sz w:val="18"/>
          <w:szCs w:val="18"/>
        </w:rPr>
        <w:t>29</w:t>
      </w:r>
      <w:r w:rsidRPr="0033694D">
        <w:rPr>
          <w:rFonts w:cs="Arial"/>
          <w:sz w:val="18"/>
          <w:szCs w:val="18"/>
        </w:rPr>
        <w:t>. it will be the responsibility of the Contractor, within 5 working days of notification, to either rectify the problem on site at Leidos or arrange for the Contractor Deliverables to be collected and rectified at the Contractor's premises and a return delivery date confirmed with Leidos within 10 working days of collection at no cost to the Authority.  The list attached details the reasons upon which a consignment may be rejected.</w:t>
      </w:r>
    </w:p>
    <w:p w14:paraId="43F38E24" w14:textId="77777777" w:rsidR="00E3736F" w:rsidRPr="0033694D" w:rsidRDefault="00E3736F" w:rsidP="00E3736F">
      <w:pPr>
        <w:spacing w:after="0"/>
        <w:rPr>
          <w:rFonts w:cs="Arial"/>
          <w:sz w:val="18"/>
          <w:szCs w:val="18"/>
        </w:rPr>
      </w:pPr>
      <w:r w:rsidRPr="0033694D">
        <w:rPr>
          <w:rFonts w:cs="Arial"/>
          <w:sz w:val="18"/>
          <w:szCs w:val="18"/>
        </w:rPr>
        <w:t xml:space="preserve">c. It is advised however that in certain circumstances the Authority may consider it impractical for the Contractor to undertake any rectification due to geographical location, nature of the non-conformance and/or urgency of need, in these situations the Authority may request LCS to undertake the rectification action but will pass on any associated costs to the Contractor as necessary.  </w:t>
      </w:r>
    </w:p>
    <w:p w14:paraId="71A0D9EF" w14:textId="77777777" w:rsidR="00E3736F" w:rsidRPr="0033694D" w:rsidRDefault="00E3736F" w:rsidP="00E3736F">
      <w:pPr>
        <w:spacing w:after="0"/>
        <w:rPr>
          <w:rFonts w:cs="Arial"/>
          <w:sz w:val="18"/>
          <w:szCs w:val="18"/>
        </w:rPr>
      </w:pPr>
      <w:r w:rsidRPr="0033694D">
        <w:rPr>
          <w:rFonts w:cs="Arial"/>
          <w:sz w:val="18"/>
          <w:szCs w:val="18"/>
        </w:rPr>
        <w:t>d. Reasons for Non-Conformance include:</w:t>
      </w:r>
    </w:p>
    <w:p w14:paraId="42D5A461" w14:textId="77777777" w:rsidR="00E3736F" w:rsidRPr="0033694D" w:rsidRDefault="00E3736F" w:rsidP="00E3736F">
      <w:pPr>
        <w:spacing w:after="0"/>
        <w:rPr>
          <w:rFonts w:cs="Arial"/>
          <w:sz w:val="18"/>
          <w:szCs w:val="18"/>
        </w:rPr>
      </w:pPr>
      <w:r w:rsidRPr="0033694D">
        <w:rPr>
          <w:rFonts w:cs="Arial"/>
          <w:sz w:val="18"/>
          <w:szCs w:val="18"/>
        </w:rPr>
        <w:t>(1)</w:t>
      </w:r>
      <w:r w:rsidRPr="0033694D">
        <w:rPr>
          <w:rFonts w:cs="Arial"/>
          <w:sz w:val="18"/>
          <w:szCs w:val="18"/>
        </w:rPr>
        <w:tab/>
        <w:t>Incorrect DMC/NSN</w:t>
      </w:r>
    </w:p>
    <w:p w14:paraId="190FEF23" w14:textId="77777777" w:rsidR="00E3736F" w:rsidRPr="0033694D" w:rsidRDefault="00E3736F" w:rsidP="00E3736F">
      <w:pPr>
        <w:spacing w:after="0"/>
        <w:rPr>
          <w:rFonts w:cs="Arial"/>
          <w:sz w:val="18"/>
          <w:szCs w:val="18"/>
        </w:rPr>
      </w:pPr>
      <w:r w:rsidRPr="0033694D">
        <w:rPr>
          <w:rFonts w:cs="Arial"/>
          <w:sz w:val="18"/>
          <w:szCs w:val="18"/>
        </w:rPr>
        <w:t>(2)</w:t>
      </w:r>
      <w:r w:rsidRPr="0033694D">
        <w:rPr>
          <w:rFonts w:cs="Arial"/>
          <w:sz w:val="18"/>
          <w:szCs w:val="18"/>
        </w:rPr>
        <w:tab/>
        <w:t>Incorrect Description</w:t>
      </w:r>
    </w:p>
    <w:p w14:paraId="1355D9A6" w14:textId="77777777" w:rsidR="00E3736F" w:rsidRPr="0033694D" w:rsidRDefault="00E3736F" w:rsidP="00E3736F">
      <w:pPr>
        <w:spacing w:after="0"/>
        <w:rPr>
          <w:rFonts w:cs="Arial"/>
          <w:sz w:val="18"/>
          <w:szCs w:val="18"/>
        </w:rPr>
      </w:pPr>
      <w:r w:rsidRPr="0033694D">
        <w:rPr>
          <w:rFonts w:cs="Arial"/>
          <w:sz w:val="18"/>
          <w:szCs w:val="18"/>
        </w:rPr>
        <w:t>(3)</w:t>
      </w:r>
      <w:r w:rsidRPr="0033694D">
        <w:rPr>
          <w:rFonts w:cs="Arial"/>
          <w:sz w:val="18"/>
          <w:szCs w:val="18"/>
        </w:rPr>
        <w:tab/>
        <w:t>Part/Batch No’s Incorrect</w:t>
      </w:r>
    </w:p>
    <w:p w14:paraId="5F8B772A" w14:textId="77777777" w:rsidR="00E3736F" w:rsidRPr="0033694D" w:rsidRDefault="00E3736F" w:rsidP="00E3736F">
      <w:pPr>
        <w:spacing w:after="0"/>
        <w:rPr>
          <w:rFonts w:cs="Arial"/>
          <w:sz w:val="18"/>
          <w:szCs w:val="18"/>
        </w:rPr>
      </w:pPr>
      <w:r w:rsidRPr="0033694D">
        <w:rPr>
          <w:rFonts w:cs="Arial"/>
          <w:sz w:val="18"/>
          <w:szCs w:val="18"/>
        </w:rPr>
        <w:t>(4)</w:t>
      </w:r>
      <w:r w:rsidRPr="0033694D">
        <w:rPr>
          <w:rFonts w:cs="Arial"/>
          <w:sz w:val="18"/>
          <w:szCs w:val="18"/>
        </w:rPr>
        <w:tab/>
        <w:t>Incorrect PPQ</w:t>
      </w:r>
    </w:p>
    <w:p w14:paraId="04677980" w14:textId="77777777" w:rsidR="00E3736F" w:rsidRPr="0033694D" w:rsidRDefault="00E3736F" w:rsidP="00E3736F">
      <w:pPr>
        <w:spacing w:after="0"/>
        <w:rPr>
          <w:rFonts w:cs="Arial"/>
          <w:sz w:val="18"/>
          <w:szCs w:val="18"/>
        </w:rPr>
      </w:pPr>
      <w:r w:rsidRPr="0033694D">
        <w:rPr>
          <w:rFonts w:cs="Arial"/>
          <w:sz w:val="18"/>
          <w:szCs w:val="18"/>
        </w:rPr>
        <w:t>(5)</w:t>
      </w:r>
      <w:r w:rsidRPr="0033694D">
        <w:rPr>
          <w:rFonts w:cs="Arial"/>
          <w:sz w:val="18"/>
          <w:szCs w:val="18"/>
        </w:rPr>
        <w:tab/>
        <w:t>Incorrect D of Q</w:t>
      </w:r>
    </w:p>
    <w:p w14:paraId="10ACE4EA" w14:textId="77777777" w:rsidR="00E3736F" w:rsidRPr="0033694D" w:rsidRDefault="00E3736F" w:rsidP="00E3736F">
      <w:pPr>
        <w:spacing w:after="0"/>
        <w:rPr>
          <w:rFonts w:cs="Arial"/>
          <w:sz w:val="18"/>
          <w:szCs w:val="18"/>
        </w:rPr>
      </w:pPr>
      <w:r w:rsidRPr="0033694D">
        <w:rPr>
          <w:rFonts w:cs="Arial"/>
          <w:sz w:val="18"/>
          <w:szCs w:val="18"/>
        </w:rPr>
        <w:t>(6)</w:t>
      </w:r>
      <w:r w:rsidRPr="0033694D">
        <w:rPr>
          <w:rFonts w:cs="Arial"/>
          <w:sz w:val="18"/>
          <w:szCs w:val="18"/>
        </w:rPr>
        <w:tab/>
        <w:t>Packaging Level incorrect</w:t>
      </w:r>
    </w:p>
    <w:p w14:paraId="53D6AE70" w14:textId="77777777" w:rsidR="00E3736F" w:rsidRPr="0033694D" w:rsidRDefault="00E3736F" w:rsidP="00E3736F">
      <w:pPr>
        <w:spacing w:after="0"/>
        <w:rPr>
          <w:rFonts w:cs="Arial"/>
          <w:sz w:val="18"/>
          <w:szCs w:val="18"/>
        </w:rPr>
      </w:pPr>
      <w:r w:rsidRPr="0033694D">
        <w:rPr>
          <w:rFonts w:cs="Arial"/>
          <w:sz w:val="18"/>
          <w:szCs w:val="18"/>
        </w:rPr>
        <w:t>(7)</w:t>
      </w:r>
      <w:r w:rsidRPr="0033694D">
        <w:rPr>
          <w:rFonts w:cs="Arial"/>
          <w:sz w:val="18"/>
          <w:szCs w:val="18"/>
        </w:rPr>
        <w:tab/>
        <w:t>No Bar Code Labelling</w:t>
      </w:r>
    </w:p>
    <w:p w14:paraId="6DEED8D3" w14:textId="77777777" w:rsidR="00E3736F" w:rsidRPr="0033694D" w:rsidRDefault="00E3736F" w:rsidP="00E3736F">
      <w:pPr>
        <w:spacing w:after="0"/>
        <w:rPr>
          <w:rFonts w:cs="Arial"/>
          <w:sz w:val="18"/>
          <w:szCs w:val="18"/>
        </w:rPr>
      </w:pPr>
      <w:r w:rsidRPr="0033694D">
        <w:rPr>
          <w:rFonts w:cs="Arial"/>
          <w:sz w:val="18"/>
          <w:szCs w:val="18"/>
        </w:rPr>
        <w:t>(8)</w:t>
      </w:r>
      <w:r w:rsidRPr="0033694D">
        <w:rPr>
          <w:rFonts w:cs="Arial"/>
          <w:sz w:val="18"/>
          <w:szCs w:val="18"/>
        </w:rPr>
        <w:tab/>
        <w:t>Insufficient/No Test Certificates</w:t>
      </w:r>
    </w:p>
    <w:p w14:paraId="7F010432" w14:textId="77777777" w:rsidR="00E3736F" w:rsidRPr="0033694D" w:rsidRDefault="00E3736F" w:rsidP="00E3736F">
      <w:pPr>
        <w:spacing w:after="0"/>
        <w:rPr>
          <w:rFonts w:cs="Arial"/>
          <w:sz w:val="18"/>
          <w:szCs w:val="18"/>
        </w:rPr>
      </w:pPr>
      <w:r w:rsidRPr="0033694D">
        <w:rPr>
          <w:rFonts w:cs="Arial"/>
          <w:sz w:val="18"/>
          <w:szCs w:val="18"/>
        </w:rPr>
        <w:t>(9)</w:t>
      </w:r>
      <w:r w:rsidRPr="0033694D">
        <w:rPr>
          <w:rFonts w:cs="Arial"/>
          <w:sz w:val="18"/>
          <w:szCs w:val="18"/>
        </w:rPr>
        <w:tab/>
        <w:t>Damaged in Transit</w:t>
      </w:r>
    </w:p>
    <w:p w14:paraId="650AE195" w14:textId="77777777" w:rsidR="00E3736F" w:rsidRPr="0033694D" w:rsidRDefault="00E3736F" w:rsidP="00E3736F">
      <w:pPr>
        <w:spacing w:after="0"/>
        <w:rPr>
          <w:rFonts w:cs="Arial"/>
          <w:sz w:val="18"/>
          <w:szCs w:val="18"/>
        </w:rPr>
      </w:pPr>
      <w:r w:rsidRPr="0033694D">
        <w:rPr>
          <w:rFonts w:cs="Arial"/>
          <w:sz w:val="18"/>
          <w:szCs w:val="18"/>
        </w:rPr>
        <w:t>(10)</w:t>
      </w:r>
      <w:r w:rsidRPr="0033694D">
        <w:rPr>
          <w:rFonts w:cs="Arial"/>
          <w:sz w:val="18"/>
          <w:szCs w:val="18"/>
        </w:rPr>
        <w:tab/>
        <w:t>Incorrectly Labelled</w:t>
      </w:r>
    </w:p>
    <w:p w14:paraId="6D7CEEDD" w14:textId="77777777" w:rsidR="00E3736F" w:rsidRPr="0033694D" w:rsidRDefault="00E3736F" w:rsidP="00E3736F">
      <w:pPr>
        <w:spacing w:after="0"/>
        <w:rPr>
          <w:rFonts w:cs="Arial"/>
          <w:sz w:val="18"/>
          <w:szCs w:val="18"/>
        </w:rPr>
      </w:pPr>
      <w:r w:rsidRPr="0033694D">
        <w:rPr>
          <w:rFonts w:cs="Arial"/>
          <w:sz w:val="18"/>
          <w:szCs w:val="18"/>
        </w:rPr>
        <w:t>11)</w:t>
      </w:r>
      <w:r w:rsidRPr="0033694D">
        <w:rPr>
          <w:rFonts w:cs="Arial"/>
          <w:sz w:val="18"/>
          <w:szCs w:val="18"/>
        </w:rPr>
        <w:tab/>
        <w:t>Incorrect Matcon</w:t>
      </w:r>
    </w:p>
    <w:p w14:paraId="6CE4770A" w14:textId="77777777" w:rsidR="00E3736F" w:rsidRPr="0033694D" w:rsidRDefault="00E3736F" w:rsidP="00E3736F">
      <w:pPr>
        <w:spacing w:after="0"/>
        <w:rPr>
          <w:rFonts w:cs="Arial"/>
          <w:sz w:val="18"/>
          <w:szCs w:val="18"/>
        </w:rPr>
      </w:pPr>
      <w:r w:rsidRPr="0033694D">
        <w:rPr>
          <w:rFonts w:cs="Arial"/>
          <w:sz w:val="18"/>
          <w:szCs w:val="18"/>
        </w:rPr>
        <w:t>(12)</w:t>
      </w:r>
      <w:r w:rsidRPr="0033694D">
        <w:rPr>
          <w:rFonts w:cs="Arial"/>
          <w:sz w:val="18"/>
          <w:szCs w:val="18"/>
        </w:rPr>
        <w:tab/>
        <w:t>No Logo (ISPM 15) Fail</w:t>
      </w:r>
    </w:p>
    <w:p w14:paraId="13B7A40F" w14:textId="77777777" w:rsidR="00E3736F" w:rsidRPr="0033694D" w:rsidRDefault="00E3736F" w:rsidP="00E3736F">
      <w:pPr>
        <w:spacing w:after="0"/>
        <w:rPr>
          <w:rFonts w:cs="Arial"/>
          <w:sz w:val="18"/>
          <w:szCs w:val="18"/>
        </w:rPr>
      </w:pPr>
      <w:r w:rsidRPr="0033694D">
        <w:rPr>
          <w:rFonts w:cs="Arial"/>
          <w:sz w:val="18"/>
          <w:szCs w:val="18"/>
        </w:rPr>
        <w:t>(13)</w:t>
      </w:r>
      <w:r w:rsidRPr="0033694D">
        <w:rPr>
          <w:rFonts w:cs="Arial"/>
          <w:sz w:val="18"/>
          <w:szCs w:val="18"/>
        </w:rPr>
        <w:tab/>
        <w:t>Mixed NSN</w:t>
      </w:r>
    </w:p>
    <w:p w14:paraId="071D9CCF" w14:textId="77777777" w:rsidR="00E3736F" w:rsidRPr="0033694D" w:rsidRDefault="00E3736F" w:rsidP="00E3736F">
      <w:pPr>
        <w:spacing w:after="0"/>
        <w:rPr>
          <w:rFonts w:cs="Arial"/>
          <w:sz w:val="18"/>
          <w:szCs w:val="18"/>
        </w:rPr>
      </w:pPr>
      <w:r w:rsidRPr="0033694D">
        <w:rPr>
          <w:rFonts w:cs="Arial"/>
          <w:sz w:val="18"/>
          <w:szCs w:val="18"/>
        </w:rPr>
        <w:lastRenderedPageBreak/>
        <w:t>(14)</w:t>
      </w:r>
      <w:r w:rsidRPr="0033694D">
        <w:rPr>
          <w:rFonts w:cs="Arial"/>
          <w:sz w:val="18"/>
          <w:szCs w:val="18"/>
        </w:rPr>
        <w:tab/>
        <w:t>Non-Codified Item</w:t>
      </w:r>
    </w:p>
    <w:p w14:paraId="16155E02" w14:textId="77777777" w:rsidR="00E3736F" w:rsidRPr="0033694D" w:rsidRDefault="00E3736F" w:rsidP="00E3736F">
      <w:pPr>
        <w:spacing w:after="0"/>
        <w:rPr>
          <w:rFonts w:cs="Arial"/>
          <w:sz w:val="18"/>
          <w:szCs w:val="18"/>
        </w:rPr>
      </w:pPr>
      <w:r w:rsidRPr="0033694D">
        <w:rPr>
          <w:rFonts w:cs="Arial"/>
          <w:sz w:val="18"/>
          <w:szCs w:val="18"/>
        </w:rPr>
        <w:t>(15)</w:t>
      </w:r>
      <w:r w:rsidRPr="0033694D">
        <w:rPr>
          <w:rFonts w:cs="Arial"/>
          <w:sz w:val="18"/>
          <w:szCs w:val="18"/>
        </w:rPr>
        <w:tab/>
        <w:t>No Engineering Record Card</w:t>
      </w:r>
    </w:p>
    <w:p w14:paraId="4CC43E07" w14:textId="77777777" w:rsidR="00E3736F" w:rsidRPr="0033694D" w:rsidRDefault="00E3736F" w:rsidP="00E3736F">
      <w:pPr>
        <w:spacing w:after="0"/>
        <w:rPr>
          <w:rFonts w:cs="Arial"/>
          <w:sz w:val="18"/>
          <w:szCs w:val="18"/>
        </w:rPr>
      </w:pPr>
      <w:r w:rsidRPr="0033694D">
        <w:rPr>
          <w:rFonts w:cs="Arial"/>
          <w:sz w:val="18"/>
          <w:szCs w:val="18"/>
        </w:rPr>
        <w:t>(16)</w:t>
      </w:r>
      <w:r w:rsidRPr="0033694D">
        <w:rPr>
          <w:rFonts w:cs="Arial"/>
          <w:sz w:val="18"/>
          <w:szCs w:val="18"/>
        </w:rPr>
        <w:tab/>
        <w:t>No Labelling</w:t>
      </w:r>
    </w:p>
    <w:p w14:paraId="1F8C8170" w14:textId="77777777" w:rsidR="00E3736F" w:rsidRPr="0033694D" w:rsidRDefault="00E3736F" w:rsidP="00E3736F">
      <w:pPr>
        <w:spacing w:after="0"/>
        <w:rPr>
          <w:rFonts w:cs="Arial"/>
          <w:sz w:val="18"/>
          <w:szCs w:val="18"/>
        </w:rPr>
      </w:pPr>
      <w:r w:rsidRPr="0033694D">
        <w:rPr>
          <w:rFonts w:cs="Arial"/>
          <w:sz w:val="18"/>
          <w:szCs w:val="18"/>
        </w:rPr>
        <w:t>(17)</w:t>
      </w:r>
      <w:r w:rsidRPr="0033694D">
        <w:rPr>
          <w:rFonts w:cs="Arial"/>
          <w:sz w:val="18"/>
          <w:szCs w:val="18"/>
        </w:rPr>
        <w:tab/>
        <w:t>No Paperwork</w:t>
      </w:r>
    </w:p>
    <w:p w14:paraId="6C4E78EE" w14:textId="77777777" w:rsidR="00E3736F" w:rsidRPr="0033694D" w:rsidRDefault="00E3736F" w:rsidP="00E3736F">
      <w:pPr>
        <w:spacing w:after="0"/>
        <w:rPr>
          <w:rFonts w:cs="Arial"/>
          <w:sz w:val="18"/>
          <w:szCs w:val="18"/>
        </w:rPr>
      </w:pPr>
      <w:r w:rsidRPr="0033694D">
        <w:rPr>
          <w:rFonts w:cs="Arial"/>
          <w:sz w:val="18"/>
          <w:szCs w:val="18"/>
        </w:rPr>
        <w:t>(18)</w:t>
      </w:r>
      <w:r w:rsidRPr="0033694D">
        <w:rPr>
          <w:rFonts w:cs="Arial"/>
          <w:sz w:val="18"/>
          <w:szCs w:val="18"/>
        </w:rPr>
        <w:tab/>
        <w:t>No weight Label</w:t>
      </w:r>
    </w:p>
    <w:p w14:paraId="19823B19" w14:textId="77777777" w:rsidR="00E3736F" w:rsidRPr="0033694D" w:rsidRDefault="00E3736F" w:rsidP="00E3736F">
      <w:pPr>
        <w:spacing w:after="0"/>
        <w:rPr>
          <w:rFonts w:cs="Arial"/>
          <w:sz w:val="18"/>
          <w:szCs w:val="18"/>
        </w:rPr>
      </w:pPr>
      <w:r w:rsidRPr="0033694D">
        <w:rPr>
          <w:rFonts w:cs="Arial"/>
          <w:sz w:val="18"/>
          <w:szCs w:val="18"/>
        </w:rPr>
        <w:t>(19)</w:t>
      </w:r>
      <w:r w:rsidRPr="0033694D">
        <w:rPr>
          <w:rFonts w:cs="Arial"/>
          <w:sz w:val="18"/>
          <w:szCs w:val="18"/>
        </w:rPr>
        <w:tab/>
        <w:t>In adequate Shelf Life</w:t>
      </w:r>
    </w:p>
    <w:p w14:paraId="3421F2A4" w14:textId="77777777" w:rsidR="00E3736F" w:rsidRPr="0033694D" w:rsidRDefault="00E3736F" w:rsidP="00E3736F">
      <w:pPr>
        <w:spacing w:after="0"/>
        <w:rPr>
          <w:rFonts w:cs="Arial"/>
          <w:sz w:val="18"/>
          <w:szCs w:val="18"/>
        </w:rPr>
      </w:pPr>
      <w:r w:rsidRPr="0033694D">
        <w:rPr>
          <w:rFonts w:cs="Arial"/>
          <w:sz w:val="18"/>
          <w:szCs w:val="18"/>
        </w:rPr>
        <w:t>(20)</w:t>
      </w:r>
      <w:r w:rsidRPr="0033694D">
        <w:rPr>
          <w:rFonts w:cs="Arial"/>
          <w:sz w:val="18"/>
          <w:szCs w:val="18"/>
        </w:rPr>
        <w:tab/>
        <w:t>No hazard Data Sheet</w:t>
      </w:r>
    </w:p>
    <w:p w14:paraId="15665F23" w14:textId="77777777" w:rsidR="00E3736F" w:rsidRPr="0033694D" w:rsidRDefault="00E3736F" w:rsidP="00E3736F">
      <w:pPr>
        <w:spacing w:after="0"/>
        <w:rPr>
          <w:rFonts w:cs="Arial"/>
          <w:sz w:val="18"/>
          <w:szCs w:val="18"/>
        </w:rPr>
      </w:pPr>
      <w:r w:rsidRPr="0033694D">
        <w:rPr>
          <w:rFonts w:cs="Arial"/>
          <w:sz w:val="18"/>
          <w:szCs w:val="18"/>
        </w:rPr>
        <w:t>(21)</w:t>
      </w:r>
      <w:r w:rsidRPr="0033694D">
        <w:rPr>
          <w:rFonts w:cs="Arial"/>
          <w:sz w:val="18"/>
          <w:szCs w:val="18"/>
        </w:rPr>
        <w:tab/>
        <w:t>Incorrect Quantity – Surplus</w:t>
      </w:r>
    </w:p>
    <w:p w14:paraId="135C883A" w14:textId="77777777" w:rsidR="00E3736F" w:rsidRPr="0033694D" w:rsidRDefault="00E3736F" w:rsidP="00E3736F">
      <w:pPr>
        <w:spacing w:after="0"/>
        <w:rPr>
          <w:rFonts w:cs="Arial"/>
          <w:sz w:val="18"/>
          <w:szCs w:val="18"/>
        </w:rPr>
      </w:pPr>
      <w:r w:rsidRPr="0033694D">
        <w:rPr>
          <w:rFonts w:cs="Arial"/>
          <w:sz w:val="18"/>
          <w:szCs w:val="18"/>
        </w:rPr>
        <w:t>(22)</w:t>
      </w:r>
      <w:r w:rsidRPr="0033694D">
        <w:rPr>
          <w:rFonts w:cs="Arial"/>
          <w:sz w:val="18"/>
          <w:szCs w:val="18"/>
        </w:rPr>
        <w:tab/>
        <w:t>No Certificate of Conformity</w:t>
      </w:r>
    </w:p>
    <w:p w14:paraId="5FE2C99F" w14:textId="77777777" w:rsidR="00E3736F" w:rsidRPr="0033694D" w:rsidRDefault="00E3736F" w:rsidP="00E3736F">
      <w:pPr>
        <w:tabs>
          <w:tab w:val="num" w:pos="0"/>
        </w:tabs>
        <w:spacing w:after="0" w:line="240" w:lineRule="auto"/>
        <w:rPr>
          <w:rFonts w:cs="Arial"/>
          <w:b/>
          <w:sz w:val="18"/>
          <w:szCs w:val="18"/>
        </w:rPr>
      </w:pPr>
    </w:p>
    <w:p w14:paraId="1A5DCD94" w14:textId="1D2C8B0A" w:rsidR="00E3736F" w:rsidRPr="0033694D" w:rsidRDefault="00E3736F" w:rsidP="00E3736F">
      <w:pPr>
        <w:tabs>
          <w:tab w:val="num" w:pos="0"/>
        </w:tabs>
        <w:spacing w:after="0" w:line="240" w:lineRule="auto"/>
        <w:rPr>
          <w:rFonts w:cs="Arial"/>
          <w:b/>
          <w:sz w:val="18"/>
          <w:szCs w:val="18"/>
        </w:rPr>
      </w:pPr>
      <w:r w:rsidRPr="0033694D">
        <w:rPr>
          <w:rFonts w:cs="Arial"/>
          <w:b/>
          <w:sz w:val="18"/>
          <w:szCs w:val="18"/>
        </w:rPr>
        <w:t>46.9.</w:t>
      </w:r>
      <w:r w:rsidRPr="0033694D">
        <w:rPr>
          <w:rFonts w:cs="Arial"/>
          <w:b/>
          <w:sz w:val="18"/>
          <w:szCs w:val="18"/>
        </w:rPr>
        <w:tab/>
        <w:t xml:space="preserve">New Stores Rejects </w:t>
      </w:r>
      <w:r w:rsidRPr="0033694D">
        <w:rPr>
          <w:rFonts w:cs="Arial"/>
          <w:b/>
          <w:sz w:val="18"/>
          <w:szCs w:val="18"/>
        </w:rPr>
        <w:br/>
      </w:r>
      <w:r w:rsidRPr="0033694D">
        <w:rPr>
          <w:rFonts w:cs="Arial"/>
          <w:sz w:val="18"/>
          <w:szCs w:val="18"/>
        </w:rPr>
        <w:t>a.</w:t>
      </w:r>
      <w:r w:rsidRPr="0033694D">
        <w:rPr>
          <w:rFonts w:cs="Arial"/>
          <w:sz w:val="18"/>
          <w:szCs w:val="18"/>
        </w:rPr>
        <w:tab/>
        <w:t>If the Authority reasonably considers that any Contractor Deliverable fails to comply in all material respects to the specification, a New Stores Reject (NSR) shall be raised by the Authority. Such rejection shall be reported to the Contractor in writing, who will manage it in accordance with clauses 4</w:t>
      </w:r>
      <w:r w:rsidR="000E6A12">
        <w:rPr>
          <w:rFonts w:cs="Arial"/>
          <w:sz w:val="18"/>
          <w:szCs w:val="18"/>
        </w:rPr>
        <w:t>6</w:t>
      </w:r>
      <w:r w:rsidRPr="0033694D">
        <w:rPr>
          <w:rFonts w:cs="Arial"/>
          <w:sz w:val="18"/>
          <w:szCs w:val="18"/>
        </w:rPr>
        <w:t>.9 b. and 4</w:t>
      </w:r>
      <w:r w:rsidR="000E6A12">
        <w:rPr>
          <w:rFonts w:cs="Arial"/>
          <w:sz w:val="18"/>
          <w:szCs w:val="18"/>
        </w:rPr>
        <w:t>6</w:t>
      </w:r>
      <w:r w:rsidRPr="0033694D">
        <w:rPr>
          <w:rFonts w:cs="Arial"/>
          <w:sz w:val="18"/>
          <w:szCs w:val="18"/>
        </w:rPr>
        <w:t xml:space="preserve">.9 c. </w:t>
      </w:r>
    </w:p>
    <w:p w14:paraId="1BA46110" w14:textId="77777777" w:rsidR="00E3736F" w:rsidRPr="0033694D" w:rsidRDefault="00E3736F" w:rsidP="00E3736F">
      <w:pPr>
        <w:spacing w:after="0"/>
        <w:rPr>
          <w:rFonts w:cs="Arial"/>
          <w:sz w:val="18"/>
          <w:szCs w:val="18"/>
        </w:rPr>
      </w:pPr>
      <w:r w:rsidRPr="0033694D">
        <w:rPr>
          <w:rFonts w:cs="Arial"/>
          <w:sz w:val="18"/>
          <w:szCs w:val="18"/>
        </w:rPr>
        <w:t>b.</w:t>
      </w:r>
      <w:r w:rsidRPr="0033694D">
        <w:rPr>
          <w:rFonts w:cs="Arial"/>
          <w:sz w:val="18"/>
          <w:szCs w:val="18"/>
        </w:rPr>
        <w:tab/>
        <w:t>Once notified in accordance with clause a. above, the Contractor shall respond to the Authority’s Representative within 5 Business Days of receipt detailing its offer of repair and/or replacement at no cost to the Authority. The Authority’s Representative shall respond to the Contractors proposed remedy within 5 Business Days.</w:t>
      </w:r>
    </w:p>
    <w:p w14:paraId="0C2C626E" w14:textId="77777777" w:rsidR="00E3736F" w:rsidRPr="0033694D" w:rsidRDefault="00E3736F" w:rsidP="00E3736F">
      <w:pPr>
        <w:spacing w:after="0"/>
        <w:rPr>
          <w:rFonts w:cs="Arial"/>
          <w:sz w:val="18"/>
          <w:szCs w:val="18"/>
        </w:rPr>
      </w:pPr>
      <w:r w:rsidRPr="0033694D">
        <w:rPr>
          <w:rFonts w:cs="Arial"/>
          <w:sz w:val="18"/>
          <w:szCs w:val="18"/>
        </w:rPr>
        <w:t>c.</w:t>
      </w:r>
      <w:r w:rsidRPr="0033694D">
        <w:rPr>
          <w:rFonts w:cs="Arial"/>
          <w:sz w:val="18"/>
          <w:szCs w:val="18"/>
        </w:rPr>
        <w:tab/>
        <w:t>Once the remedy is agreed between the Authority and the Contractor, the Parties shall agree a reasonable time period within which the NSR shall be fully resolved and the corrected Contractor Deliverables delivered, at the Contractor’s cost, to the Authority’s stated consignee.</w:t>
      </w:r>
    </w:p>
    <w:p w14:paraId="1DC8D19B" w14:textId="358116F8" w:rsidR="00E3736F" w:rsidRPr="0033694D" w:rsidRDefault="00E3736F" w:rsidP="00E3736F">
      <w:pPr>
        <w:spacing w:after="0"/>
        <w:rPr>
          <w:rFonts w:cs="Arial"/>
          <w:sz w:val="18"/>
          <w:szCs w:val="18"/>
        </w:rPr>
      </w:pPr>
      <w:r w:rsidRPr="0033694D">
        <w:rPr>
          <w:rFonts w:cs="Arial"/>
          <w:sz w:val="18"/>
          <w:szCs w:val="18"/>
        </w:rPr>
        <w:t>d.</w:t>
      </w:r>
      <w:r w:rsidRPr="0033694D">
        <w:rPr>
          <w:rFonts w:cs="Arial"/>
          <w:sz w:val="18"/>
          <w:szCs w:val="18"/>
        </w:rPr>
        <w:tab/>
        <w:t>Performance in this area shall be measured in accordance with the Key Performance Indicators detailed at Clause 4</w:t>
      </w:r>
      <w:r w:rsidR="000E6A12">
        <w:rPr>
          <w:rFonts w:cs="Arial"/>
          <w:sz w:val="18"/>
          <w:szCs w:val="18"/>
        </w:rPr>
        <w:t>5</w:t>
      </w:r>
      <w:r w:rsidRPr="0033694D">
        <w:rPr>
          <w:rFonts w:cs="Arial"/>
          <w:sz w:val="18"/>
          <w:szCs w:val="18"/>
        </w:rPr>
        <w:t>.11.</w:t>
      </w:r>
    </w:p>
    <w:p w14:paraId="2E2645C9" w14:textId="2CD7BFC4" w:rsidR="004A480C" w:rsidRPr="0033694D" w:rsidRDefault="004A480C" w:rsidP="00E3736F">
      <w:pPr>
        <w:spacing w:after="0" w:line="240" w:lineRule="auto"/>
        <w:rPr>
          <w:rFonts w:cs="Arial"/>
          <w:b/>
          <w:sz w:val="18"/>
          <w:szCs w:val="18"/>
          <w:u w:val="single"/>
        </w:rPr>
      </w:pPr>
    </w:p>
    <w:p w14:paraId="27B9F1BB" w14:textId="44920F8B" w:rsidR="004A480C" w:rsidRPr="0033694D" w:rsidRDefault="004A480C" w:rsidP="004A480C">
      <w:pPr>
        <w:spacing w:line="240" w:lineRule="auto"/>
        <w:rPr>
          <w:rFonts w:asciiTheme="minorHAnsi" w:hAnsiTheme="minorHAnsi" w:cstheme="minorHAnsi"/>
          <w:b/>
          <w:sz w:val="18"/>
          <w:szCs w:val="18"/>
        </w:rPr>
      </w:pPr>
      <w:r w:rsidRPr="0033694D">
        <w:rPr>
          <w:rFonts w:asciiTheme="minorHAnsi" w:hAnsiTheme="minorHAnsi" w:cstheme="minorHAnsi"/>
          <w:b/>
          <w:sz w:val="18"/>
          <w:szCs w:val="18"/>
        </w:rPr>
        <w:t>46.</w:t>
      </w:r>
      <w:r w:rsidR="0020568F" w:rsidRPr="0033694D">
        <w:rPr>
          <w:rFonts w:asciiTheme="minorHAnsi" w:hAnsiTheme="minorHAnsi" w:cstheme="minorHAnsi"/>
          <w:b/>
          <w:sz w:val="18"/>
          <w:szCs w:val="18"/>
        </w:rPr>
        <w:t>10</w:t>
      </w:r>
      <w:r w:rsidRPr="0033694D">
        <w:rPr>
          <w:rFonts w:asciiTheme="minorHAnsi" w:hAnsiTheme="minorHAnsi" w:cstheme="minorHAnsi"/>
          <w:b/>
          <w:sz w:val="18"/>
          <w:szCs w:val="18"/>
        </w:rPr>
        <w:tab/>
        <w:t>Limitations of Contractors Liability</w:t>
      </w:r>
    </w:p>
    <w:p w14:paraId="237B5BB1" w14:textId="77777777" w:rsidR="004A480C" w:rsidRPr="0033694D" w:rsidRDefault="004A480C" w:rsidP="004A480C">
      <w:pPr>
        <w:rPr>
          <w:rFonts w:asciiTheme="minorHAnsi" w:hAnsiTheme="minorHAnsi" w:cstheme="minorHAnsi"/>
          <w:b/>
          <w:sz w:val="18"/>
          <w:szCs w:val="18"/>
        </w:rPr>
      </w:pPr>
      <w:r w:rsidRPr="0033694D">
        <w:rPr>
          <w:rFonts w:asciiTheme="minorHAnsi" w:hAnsiTheme="minorHAnsi" w:cstheme="minorHAnsi"/>
          <w:b/>
          <w:sz w:val="18"/>
          <w:szCs w:val="18"/>
        </w:rPr>
        <w:t>Definitions</w:t>
      </w:r>
    </w:p>
    <w:p w14:paraId="4E795716" w14:textId="49AEEEF3" w:rsidR="004A480C" w:rsidRPr="0033694D" w:rsidRDefault="0020568F" w:rsidP="00BB7BC7">
      <w:pPr>
        <w:spacing w:after="0"/>
        <w:rPr>
          <w:rFonts w:asciiTheme="minorHAnsi" w:hAnsiTheme="minorHAnsi" w:cstheme="minorHAnsi"/>
          <w:sz w:val="18"/>
          <w:szCs w:val="18"/>
        </w:rPr>
      </w:pPr>
      <w:r w:rsidRPr="0033694D">
        <w:rPr>
          <w:rFonts w:asciiTheme="minorHAnsi" w:hAnsiTheme="minorHAnsi" w:cstheme="minorHAnsi"/>
          <w:sz w:val="18"/>
          <w:szCs w:val="18"/>
        </w:rPr>
        <w:t>46.</w:t>
      </w:r>
      <w:proofErr w:type="gramStart"/>
      <w:r w:rsidRPr="0033694D">
        <w:rPr>
          <w:rFonts w:asciiTheme="minorHAnsi" w:hAnsiTheme="minorHAnsi" w:cstheme="minorHAnsi"/>
          <w:sz w:val="18"/>
          <w:szCs w:val="18"/>
        </w:rPr>
        <w:t>10</w:t>
      </w:r>
      <w:r w:rsidR="004A480C" w:rsidRPr="0033694D">
        <w:rPr>
          <w:rFonts w:asciiTheme="minorHAnsi" w:hAnsiTheme="minorHAnsi" w:cstheme="minorHAnsi"/>
          <w:sz w:val="18"/>
          <w:szCs w:val="18"/>
        </w:rPr>
        <w:t>.</w:t>
      </w:r>
      <w:proofErr w:type="spellStart"/>
      <w:r w:rsidR="004A480C" w:rsidRPr="0033694D">
        <w:rPr>
          <w:rFonts w:asciiTheme="minorHAnsi" w:hAnsiTheme="minorHAnsi" w:cstheme="minorHAnsi"/>
          <w:sz w:val="18"/>
          <w:szCs w:val="18"/>
        </w:rPr>
        <w:t>a</w:t>
      </w:r>
      <w:proofErr w:type="spellEnd"/>
      <w:proofErr w:type="gramEnd"/>
      <w:r w:rsidR="004A480C" w:rsidRPr="0033694D">
        <w:rPr>
          <w:rFonts w:asciiTheme="minorHAnsi" w:hAnsiTheme="minorHAnsi" w:cstheme="minorHAnsi"/>
          <w:sz w:val="18"/>
          <w:szCs w:val="18"/>
        </w:rPr>
        <w:tab/>
        <w:t>In this Condition [46.</w:t>
      </w:r>
      <w:r w:rsidRPr="0033694D">
        <w:rPr>
          <w:rFonts w:asciiTheme="minorHAnsi" w:hAnsiTheme="minorHAnsi" w:cstheme="minorHAnsi"/>
          <w:sz w:val="18"/>
          <w:szCs w:val="18"/>
        </w:rPr>
        <w:t>10</w:t>
      </w:r>
      <w:r w:rsidR="004A480C" w:rsidRPr="0033694D">
        <w:rPr>
          <w:rFonts w:asciiTheme="minorHAnsi" w:hAnsiTheme="minorHAnsi" w:cstheme="minorHAnsi"/>
          <w:sz w:val="18"/>
          <w:szCs w:val="18"/>
        </w:rPr>
        <w:t xml:space="preserve">] the following words and expressions shall have the meanings given to them, except where the context requires a different meaning: </w:t>
      </w:r>
    </w:p>
    <w:p w14:paraId="200ED344" w14:textId="77777777" w:rsidR="004A480C" w:rsidRPr="0033694D" w:rsidRDefault="004A480C" w:rsidP="00BB7BC7">
      <w:pPr>
        <w:spacing w:after="0"/>
        <w:rPr>
          <w:rFonts w:asciiTheme="minorHAnsi" w:hAnsiTheme="minorHAnsi" w:cstheme="minorHAnsi"/>
          <w:sz w:val="18"/>
          <w:szCs w:val="18"/>
        </w:rPr>
      </w:pPr>
      <w:r w:rsidRPr="0033694D">
        <w:rPr>
          <w:rFonts w:asciiTheme="minorHAnsi" w:hAnsiTheme="minorHAnsi" w:cstheme="minorHAnsi"/>
          <w:sz w:val="18"/>
          <w:szCs w:val="18"/>
        </w:rPr>
        <w:t xml:space="preserve">“Charges” means any of the charges for the provision of the Services, Contractor Deliverables and the performance of any of the Contractor’s other obligations under this Contract, as determined in accordance with this Contract; </w:t>
      </w:r>
    </w:p>
    <w:p w14:paraId="73CB9D3C" w14:textId="77777777" w:rsidR="004A480C" w:rsidRPr="0033694D" w:rsidRDefault="004A480C" w:rsidP="00BB7BC7">
      <w:pPr>
        <w:spacing w:after="0"/>
        <w:rPr>
          <w:rFonts w:asciiTheme="minorHAnsi" w:hAnsiTheme="minorHAnsi" w:cstheme="minorHAnsi"/>
          <w:sz w:val="18"/>
          <w:szCs w:val="18"/>
        </w:rPr>
      </w:pPr>
      <w:r w:rsidRPr="0033694D">
        <w:rPr>
          <w:rFonts w:asciiTheme="minorHAnsi" w:hAnsiTheme="minorHAnsi" w:cstheme="minorHAnsi"/>
          <w:sz w:val="18"/>
          <w:szCs w:val="18"/>
        </w:rPr>
        <w:t xml:space="preserve">“Data Protection Legislation” means all applicable data protection and privacy legislation in force from time to time in the UK, including but not limited to: </w:t>
      </w:r>
    </w:p>
    <w:p w14:paraId="655BF637" w14:textId="77777777" w:rsidR="004A480C" w:rsidRPr="0033694D" w:rsidRDefault="004A480C" w:rsidP="00BB7BC7">
      <w:pPr>
        <w:spacing w:after="0"/>
        <w:ind w:left="851" w:hanging="131"/>
        <w:rPr>
          <w:rFonts w:asciiTheme="minorHAnsi" w:hAnsiTheme="minorHAnsi" w:cstheme="minorHAnsi"/>
          <w:sz w:val="18"/>
          <w:szCs w:val="18"/>
        </w:rPr>
      </w:pPr>
      <w:r w:rsidRPr="0033694D">
        <w:rPr>
          <w:rFonts w:asciiTheme="minorHAnsi" w:hAnsiTheme="minorHAnsi" w:cstheme="minorHAnsi"/>
          <w:sz w:val="18"/>
          <w:szCs w:val="18"/>
        </w:rPr>
        <w:t>i)</w:t>
      </w:r>
      <w:r w:rsidRPr="0033694D">
        <w:rPr>
          <w:rFonts w:asciiTheme="minorHAnsi" w:hAnsiTheme="minorHAnsi" w:cstheme="minorHAnsi"/>
          <w:sz w:val="18"/>
          <w:szCs w:val="18"/>
        </w:rPr>
        <w:tab/>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14:paraId="140179B8" w14:textId="77777777" w:rsidR="004A480C" w:rsidRPr="0033694D" w:rsidRDefault="004A480C" w:rsidP="00BB7BC7">
      <w:pPr>
        <w:spacing w:after="0"/>
        <w:ind w:firstLine="720"/>
        <w:rPr>
          <w:rFonts w:asciiTheme="minorHAnsi" w:hAnsiTheme="minorHAnsi" w:cstheme="minorHAnsi"/>
          <w:sz w:val="18"/>
          <w:szCs w:val="18"/>
        </w:rPr>
      </w:pPr>
      <w:r w:rsidRPr="0033694D">
        <w:rPr>
          <w:rFonts w:asciiTheme="minorHAnsi" w:hAnsiTheme="minorHAnsi" w:cstheme="minorHAnsi"/>
          <w:sz w:val="18"/>
          <w:szCs w:val="18"/>
        </w:rPr>
        <w:t xml:space="preserve">ii) the Data Protection Act 2018; </w:t>
      </w:r>
    </w:p>
    <w:p w14:paraId="17A7443D" w14:textId="77777777" w:rsidR="004A480C" w:rsidRPr="0033694D" w:rsidRDefault="004A480C" w:rsidP="00BB7BC7">
      <w:pPr>
        <w:spacing w:after="0"/>
        <w:ind w:left="851" w:hanging="131"/>
        <w:rPr>
          <w:rFonts w:asciiTheme="minorHAnsi" w:hAnsiTheme="minorHAnsi" w:cstheme="minorHAnsi"/>
          <w:sz w:val="18"/>
          <w:szCs w:val="18"/>
        </w:rPr>
      </w:pPr>
      <w:r w:rsidRPr="0033694D">
        <w:rPr>
          <w:rFonts w:asciiTheme="minorHAnsi" w:hAnsiTheme="minorHAnsi" w:cstheme="minorHAnsi"/>
          <w:sz w:val="18"/>
          <w:szCs w:val="18"/>
        </w:rPr>
        <w:t xml:space="preserve">iii) the Privacy and Electronic Communications Directive 2002/58/EC (as updated by Directive 2009/136/EC) and the Privacy and Electronic Communications Regulations 2003 (SI 2003/2426) as amended; and </w:t>
      </w:r>
    </w:p>
    <w:p w14:paraId="06F19B13" w14:textId="77777777" w:rsidR="004A480C" w:rsidRPr="0033694D" w:rsidRDefault="004A480C" w:rsidP="00BB7BC7">
      <w:pPr>
        <w:spacing w:after="0"/>
        <w:ind w:left="993" w:hanging="273"/>
        <w:rPr>
          <w:rFonts w:asciiTheme="minorHAnsi" w:hAnsiTheme="minorHAnsi" w:cstheme="minorHAnsi"/>
          <w:sz w:val="18"/>
          <w:szCs w:val="18"/>
        </w:rPr>
      </w:pPr>
      <w:r w:rsidRPr="0033694D">
        <w:rPr>
          <w:rFonts w:asciiTheme="minorHAnsi" w:hAnsiTheme="minorHAnsi" w:cstheme="minorHAnsi"/>
          <w:sz w:val="18"/>
          <w:szCs w:val="18"/>
        </w:rPr>
        <w:t>iv) 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7DD6E33E" w14:textId="77777777" w:rsidR="004A480C" w:rsidRPr="0033694D" w:rsidRDefault="004A480C" w:rsidP="00BB7BC7">
      <w:pPr>
        <w:spacing w:after="0"/>
        <w:ind w:left="142"/>
        <w:rPr>
          <w:rFonts w:asciiTheme="minorHAnsi" w:hAnsiTheme="minorHAnsi" w:cstheme="minorHAnsi"/>
          <w:sz w:val="18"/>
          <w:szCs w:val="18"/>
        </w:rPr>
      </w:pPr>
      <w:r w:rsidRPr="0033694D">
        <w:rPr>
          <w:rFonts w:asciiTheme="minorHAnsi" w:hAnsiTheme="minorHAnsi" w:cstheme="minorHAnsi"/>
          <w:sz w:val="18"/>
          <w:szCs w:val="18"/>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 </w:t>
      </w:r>
    </w:p>
    <w:p w14:paraId="37D8BC55" w14:textId="77777777" w:rsidR="004A480C" w:rsidRPr="0033694D" w:rsidRDefault="004A480C" w:rsidP="00BB7BC7">
      <w:pPr>
        <w:spacing w:after="0"/>
        <w:ind w:left="142"/>
        <w:rPr>
          <w:rFonts w:asciiTheme="minorHAnsi" w:hAnsiTheme="minorHAnsi" w:cstheme="minorHAnsi"/>
          <w:sz w:val="18"/>
          <w:szCs w:val="18"/>
        </w:rPr>
      </w:pPr>
      <w:r w:rsidRPr="0033694D">
        <w:rPr>
          <w:rFonts w:asciiTheme="minorHAnsi" w:hAnsiTheme="minorHAnsi" w:cstheme="minorHAnsi"/>
          <w:sz w:val="18"/>
          <w:szCs w:val="18"/>
        </w:rPr>
        <w:t xml:space="preserve">“Law” means any applicable law, statute, by-law, regulation, order, regulatory policy, guidance or industry code that has the equivalent of legal effect, rule of court or directives or requirements of any regulatory body, delegated or subordinate legislation or notice of any regulatory body; </w:t>
      </w:r>
    </w:p>
    <w:p w14:paraId="10BDD7A2" w14:textId="5CBFBDE0" w:rsidR="004A480C" w:rsidRPr="0033694D" w:rsidRDefault="004A480C" w:rsidP="00BB7BC7">
      <w:pPr>
        <w:spacing w:after="0"/>
        <w:ind w:left="142"/>
        <w:rPr>
          <w:rFonts w:asciiTheme="minorHAnsi" w:hAnsiTheme="minorHAnsi" w:cstheme="minorHAnsi"/>
          <w:sz w:val="18"/>
          <w:szCs w:val="18"/>
        </w:rPr>
      </w:pPr>
      <w:r w:rsidRPr="0033694D">
        <w:rPr>
          <w:rFonts w:asciiTheme="minorHAnsi" w:hAnsiTheme="minorHAnsi" w:cstheme="minorHAnsi"/>
          <w:sz w:val="18"/>
          <w:szCs w:val="18"/>
        </w:rPr>
        <w:t xml:space="preserve">“Service Credits” means the amount that the Contractor shall credit or pay to the Authority in the event of a failure by the Contractor to meet the agreed Service Levels as set out/referred to in </w:t>
      </w:r>
      <w:r w:rsidR="007F1445" w:rsidRPr="0033694D">
        <w:rPr>
          <w:rFonts w:asciiTheme="minorHAnsi" w:hAnsiTheme="minorHAnsi" w:cstheme="minorHAnsi"/>
          <w:sz w:val="18"/>
          <w:szCs w:val="18"/>
        </w:rPr>
        <w:t>[45</w:t>
      </w:r>
      <w:r w:rsidR="0033694D">
        <w:rPr>
          <w:rFonts w:asciiTheme="minorHAnsi" w:hAnsiTheme="minorHAnsi" w:cstheme="minorHAnsi"/>
          <w:sz w:val="18"/>
          <w:szCs w:val="18"/>
        </w:rPr>
        <w:t>.11</w:t>
      </w:r>
      <w:r w:rsidRPr="0033694D">
        <w:rPr>
          <w:rFonts w:asciiTheme="minorHAnsi" w:hAnsiTheme="minorHAnsi" w:cstheme="minorHAnsi"/>
          <w:sz w:val="18"/>
          <w:szCs w:val="18"/>
        </w:rPr>
        <w:t xml:space="preserve">]; </w:t>
      </w:r>
    </w:p>
    <w:p w14:paraId="5E0611A8" w14:textId="20B94195" w:rsidR="004A480C" w:rsidRPr="0033694D" w:rsidRDefault="004A480C" w:rsidP="00BB7BC7">
      <w:pPr>
        <w:spacing w:after="0"/>
        <w:ind w:left="142"/>
        <w:rPr>
          <w:rFonts w:asciiTheme="minorHAnsi" w:hAnsiTheme="minorHAnsi" w:cstheme="minorHAnsi"/>
          <w:sz w:val="18"/>
          <w:szCs w:val="18"/>
        </w:rPr>
      </w:pPr>
      <w:r w:rsidRPr="0033694D">
        <w:rPr>
          <w:rFonts w:asciiTheme="minorHAnsi" w:hAnsiTheme="minorHAnsi" w:cstheme="minorHAnsi"/>
          <w:sz w:val="18"/>
          <w:szCs w:val="18"/>
        </w:rPr>
        <w:t>“Term” means the period commencing on</w:t>
      </w:r>
      <w:r w:rsidRPr="0033694D">
        <w:rPr>
          <w:rFonts w:asciiTheme="minorHAnsi" w:hAnsiTheme="minorHAnsi" w:cstheme="minorHAnsi"/>
          <w:color w:val="FF0000"/>
          <w:sz w:val="18"/>
          <w:szCs w:val="18"/>
        </w:rPr>
        <w:t xml:space="preserve"> </w:t>
      </w:r>
      <w:r w:rsidRPr="0033694D">
        <w:rPr>
          <w:rFonts w:asciiTheme="minorHAnsi" w:hAnsiTheme="minorHAnsi" w:cstheme="minorHAnsi"/>
          <w:sz w:val="18"/>
          <w:szCs w:val="18"/>
        </w:rPr>
        <w:t>the date on which this Contract is signed and ending on the expiry of 5 years or on earlier termination of this Contract.</w:t>
      </w:r>
    </w:p>
    <w:p w14:paraId="29E02F87" w14:textId="77777777" w:rsidR="004A480C" w:rsidRPr="0033694D" w:rsidRDefault="004A480C" w:rsidP="00BB7BC7">
      <w:pPr>
        <w:spacing w:after="0" w:line="240" w:lineRule="auto"/>
        <w:rPr>
          <w:rFonts w:asciiTheme="minorHAnsi" w:hAnsiTheme="minorHAnsi" w:cstheme="minorHAnsi"/>
          <w:sz w:val="18"/>
          <w:szCs w:val="18"/>
        </w:rPr>
      </w:pPr>
      <w:r w:rsidRPr="0033694D">
        <w:rPr>
          <w:rFonts w:asciiTheme="minorHAnsi" w:hAnsiTheme="minorHAnsi" w:cstheme="minorHAnsi"/>
          <w:sz w:val="18"/>
          <w:szCs w:val="18"/>
        </w:rPr>
        <w:t>Unlimited liabilities</w:t>
      </w:r>
    </w:p>
    <w:p w14:paraId="188C0B30" w14:textId="5DC93092" w:rsidR="004A480C" w:rsidRPr="0033694D" w:rsidRDefault="004A480C" w:rsidP="00BB7BC7">
      <w:pPr>
        <w:spacing w:after="0" w:line="240" w:lineRule="auto"/>
        <w:rPr>
          <w:rFonts w:asciiTheme="minorHAnsi" w:hAnsiTheme="minorHAnsi" w:cstheme="minorHAnsi"/>
          <w:sz w:val="18"/>
          <w:szCs w:val="18"/>
        </w:rPr>
      </w:pPr>
      <w:r w:rsidRPr="0033694D">
        <w:rPr>
          <w:rFonts w:asciiTheme="minorHAnsi" w:hAnsiTheme="minorHAnsi" w:cstheme="minorHAnsi"/>
          <w:sz w:val="18"/>
          <w:szCs w:val="18"/>
        </w:rPr>
        <w:t>46.</w:t>
      </w:r>
      <w:proofErr w:type="gramStart"/>
      <w:r w:rsidR="0020568F" w:rsidRPr="0033694D">
        <w:rPr>
          <w:rFonts w:asciiTheme="minorHAnsi" w:hAnsiTheme="minorHAnsi" w:cstheme="minorHAnsi"/>
          <w:sz w:val="18"/>
          <w:szCs w:val="18"/>
        </w:rPr>
        <w:t>10</w:t>
      </w:r>
      <w:r w:rsidRPr="0033694D">
        <w:rPr>
          <w:rFonts w:asciiTheme="minorHAnsi" w:hAnsiTheme="minorHAnsi" w:cstheme="minorHAnsi"/>
          <w:sz w:val="18"/>
          <w:szCs w:val="18"/>
        </w:rPr>
        <w:t>.b</w:t>
      </w:r>
      <w:proofErr w:type="gramEnd"/>
      <w:r w:rsidRPr="0033694D">
        <w:rPr>
          <w:rFonts w:asciiTheme="minorHAnsi" w:hAnsiTheme="minorHAnsi" w:cstheme="minorHAnsi"/>
          <w:sz w:val="18"/>
          <w:szCs w:val="18"/>
        </w:rPr>
        <w:tab/>
        <w:t xml:space="preserve">Neither Party limits its liability for: </w:t>
      </w:r>
    </w:p>
    <w:p w14:paraId="4F95EC4E" w14:textId="713B212A" w:rsidR="004A480C" w:rsidRPr="0033694D" w:rsidRDefault="004A480C"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lastRenderedPageBreak/>
        <w:t>46.</w:t>
      </w:r>
      <w:r w:rsidR="0020568F" w:rsidRPr="0033694D">
        <w:rPr>
          <w:rFonts w:asciiTheme="minorHAnsi" w:hAnsiTheme="minorHAnsi" w:cstheme="minorHAnsi"/>
          <w:sz w:val="18"/>
          <w:szCs w:val="18"/>
        </w:rPr>
        <w:t>10</w:t>
      </w:r>
      <w:r w:rsidRPr="0033694D">
        <w:rPr>
          <w:rFonts w:asciiTheme="minorHAnsi" w:hAnsiTheme="minorHAnsi" w:cstheme="minorHAnsi"/>
          <w:sz w:val="18"/>
          <w:szCs w:val="18"/>
        </w:rPr>
        <w:t xml:space="preserve">.b.1 death or personal injury caused by its negligence, or that of its employees, agents or sub-contractors (as applicable); </w:t>
      </w:r>
    </w:p>
    <w:p w14:paraId="45974B32" w14:textId="6561D96F" w:rsidR="004A480C" w:rsidRPr="0033694D" w:rsidRDefault="004A480C"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w:t>
      </w:r>
      <w:r w:rsidR="0020568F" w:rsidRPr="0033694D">
        <w:rPr>
          <w:rFonts w:asciiTheme="minorHAnsi" w:hAnsiTheme="minorHAnsi" w:cstheme="minorHAnsi"/>
          <w:sz w:val="18"/>
          <w:szCs w:val="18"/>
        </w:rPr>
        <w:t>10</w:t>
      </w:r>
      <w:r w:rsidRPr="0033694D">
        <w:rPr>
          <w:rFonts w:asciiTheme="minorHAnsi" w:hAnsiTheme="minorHAnsi" w:cstheme="minorHAnsi"/>
          <w:sz w:val="18"/>
          <w:szCs w:val="18"/>
        </w:rPr>
        <w:t xml:space="preserve">.b.2 fraud or fraudulent misrepresentation by it or its employees; </w:t>
      </w:r>
    </w:p>
    <w:p w14:paraId="582C955A" w14:textId="769B8A15" w:rsidR="004A480C" w:rsidRPr="0033694D" w:rsidRDefault="004A480C"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w:t>
      </w:r>
      <w:r w:rsidR="0020568F" w:rsidRPr="0033694D">
        <w:rPr>
          <w:rFonts w:asciiTheme="minorHAnsi" w:hAnsiTheme="minorHAnsi" w:cstheme="minorHAnsi"/>
          <w:sz w:val="18"/>
          <w:szCs w:val="18"/>
        </w:rPr>
        <w:t>10</w:t>
      </w:r>
      <w:r w:rsidRPr="0033694D">
        <w:rPr>
          <w:rFonts w:asciiTheme="minorHAnsi" w:hAnsiTheme="minorHAnsi" w:cstheme="minorHAnsi"/>
          <w:sz w:val="18"/>
          <w:szCs w:val="18"/>
        </w:rPr>
        <w:t xml:space="preserve">.b.3 breach of any obligation as to title implied by section 12 of the Sale of Goods Act 1979 or section 2 of the Supply of Goods and Services Act 1982; or </w:t>
      </w:r>
    </w:p>
    <w:p w14:paraId="416A95E1" w14:textId="6621685D" w:rsidR="004A480C" w:rsidRPr="0033694D" w:rsidRDefault="0020568F"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46.10</w:t>
      </w:r>
      <w:r w:rsidR="004A480C" w:rsidRPr="0033694D">
        <w:rPr>
          <w:rFonts w:asciiTheme="minorHAnsi" w:hAnsiTheme="minorHAnsi" w:cstheme="minorHAnsi"/>
          <w:sz w:val="18"/>
          <w:szCs w:val="18"/>
        </w:rPr>
        <w:t xml:space="preserve">.b.4 any liability to the extent it cannot be limited or excluded by law. </w:t>
      </w:r>
    </w:p>
    <w:p w14:paraId="3104C011" w14:textId="6D85F609" w:rsidR="004A480C" w:rsidRPr="0033694D" w:rsidRDefault="004A480C"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w:t>
      </w:r>
      <w:r w:rsidR="0020568F" w:rsidRPr="0033694D">
        <w:rPr>
          <w:rFonts w:asciiTheme="minorHAnsi" w:hAnsiTheme="minorHAnsi" w:cstheme="minorHAnsi"/>
          <w:sz w:val="18"/>
          <w:szCs w:val="18"/>
        </w:rPr>
        <w:t>10</w:t>
      </w:r>
      <w:r w:rsidRPr="0033694D">
        <w:rPr>
          <w:rFonts w:asciiTheme="minorHAnsi" w:hAnsiTheme="minorHAnsi" w:cstheme="minorHAnsi"/>
          <w:sz w:val="18"/>
          <w:szCs w:val="18"/>
        </w:rPr>
        <w:t>.c</w:t>
      </w:r>
      <w:r w:rsidRPr="0033694D">
        <w:rPr>
          <w:rFonts w:asciiTheme="minorHAnsi" w:hAnsiTheme="minorHAnsi" w:cstheme="minorHAnsi"/>
          <w:sz w:val="18"/>
          <w:szCs w:val="18"/>
        </w:rPr>
        <w:tab/>
        <w:t>The financial caps on the Contractor's liability set out in Clause 46.</w:t>
      </w:r>
      <w:r w:rsidR="0033694D">
        <w:rPr>
          <w:rFonts w:asciiTheme="minorHAnsi" w:hAnsiTheme="minorHAnsi" w:cstheme="minorHAnsi"/>
          <w:sz w:val="18"/>
          <w:szCs w:val="18"/>
        </w:rPr>
        <w:t>10</w:t>
      </w:r>
      <w:r w:rsidRPr="0033694D">
        <w:rPr>
          <w:rFonts w:asciiTheme="minorHAnsi" w:hAnsiTheme="minorHAnsi" w:cstheme="minorHAnsi"/>
          <w:sz w:val="18"/>
          <w:szCs w:val="18"/>
        </w:rPr>
        <w:t xml:space="preserve">.e below shall not apply to the following: </w:t>
      </w:r>
    </w:p>
    <w:p w14:paraId="1E491229" w14:textId="7AEE02AA" w:rsidR="004A480C" w:rsidRPr="0033694D" w:rsidRDefault="004B63B9"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46.10</w:t>
      </w:r>
      <w:r w:rsidR="004A480C" w:rsidRPr="0033694D">
        <w:rPr>
          <w:rFonts w:asciiTheme="minorHAnsi" w:hAnsiTheme="minorHAnsi" w:cstheme="minorHAnsi"/>
          <w:sz w:val="18"/>
          <w:szCs w:val="18"/>
        </w:rPr>
        <w:t>.c.1 for any indemnity given by the Contractor to the Authority under this Contact, including but not limited to; DEFCON 632 (Third Party Intellectual Property) &amp; DEFCON 656B (Termination for Convenience over £5M)</w:t>
      </w:r>
    </w:p>
    <w:p w14:paraId="744A7B65" w14:textId="562EB38C" w:rsidR="004A480C" w:rsidRPr="0033694D" w:rsidRDefault="004B63B9"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46.10</w:t>
      </w:r>
      <w:r w:rsidR="004A480C" w:rsidRPr="0033694D">
        <w:rPr>
          <w:rFonts w:asciiTheme="minorHAnsi" w:hAnsiTheme="minorHAnsi" w:cstheme="minorHAnsi"/>
          <w:sz w:val="18"/>
          <w:szCs w:val="18"/>
        </w:rPr>
        <w:t xml:space="preserve">.c.2 the Contractor's indemnity in relation to DEFCON 91 (Intellectual Property in Software) and Condition 33 (Third Party IP – Rights and Restrictions); </w:t>
      </w:r>
    </w:p>
    <w:p w14:paraId="686CBCFD" w14:textId="65157508" w:rsidR="004A480C" w:rsidRPr="0033694D" w:rsidRDefault="004B63B9"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46.10</w:t>
      </w:r>
      <w:r w:rsidR="004A480C" w:rsidRPr="0033694D">
        <w:rPr>
          <w:rFonts w:asciiTheme="minorHAnsi" w:hAnsiTheme="minorHAnsi" w:cstheme="minorHAnsi"/>
          <w:sz w:val="18"/>
          <w:szCs w:val="18"/>
        </w:rPr>
        <w:t xml:space="preserve">.c.3 breach by the Contractor of DEFCON 532A (SC2) and Data Protection Legislation; and </w:t>
      </w:r>
    </w:p>
    <w:p w14:paraId="2E9B13F2" w14:textId="12E8FCFC" w:rsidR="004A480C" w:rsidRPr="0033694D" w:rsidRDefault="004B63B9"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46.10</w:t>
      </w:r>
      <w:r w:rsidR="004A480C" w:rsidRPr="0033694D">
        <w:rPr>
          <w:rFonts w:asciiTheme="minorHAnsi" w:hAnsiTheme="minorHAnsi" w:cstheme="minorHAnsi"/>
          <w:sz w:val="18"/>
          <w:szCs w:val="18"/>
        </w:rPr>
        <w:t xml:space="preserve">.c.4 for the avoidance of doubt any payments due from the Contractor to the Authority in accordance with DEFCON 811 (SC2) or the Defence Reform Act 2014 and/or the Single Source Contract Regulations 2014, as amended from time to time, shall not be excluded or limited under the provisions of Clause 1.5 below. </w:t>
      </w:r>
    </w:p>
    <w:p w14:paraId="0E59032F" w14:textId="7406A7BF" w:rsidR="004A480C" w:rsidRPr="0033694D" w:rsidRDefault="004B63B9"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w:t>
      </w:r>
      <w:proofErr w:type="gramStart"/>
      <w:r w:rsidRPr="0033694D">
        <w:rPr>
          <w:rFonts w:asciiTheme="minorHAnsi" w:hAnsiTheme="minorHAnsi" w:cstheme="minorHAnsi"/>
          <w:sz w:val="18"/>
          <w:szCs w:val="18"/>
        </w:rPr>
        <w:t>10</w:t>
      </w:r>
      <w:r w:rsidR="004A480C" w:rsidRPr="0033694D">
        <w:rPr>
          <w:rFonts w:asciiTheme="minorHAnsi" w:hAnsiTheme="minorHAnsi" w:cstheme="minorHAnsi"/>
          <w:sz w:val="18"/>
          <w:szCs w:val="18"/>
        </w:rPr>
        <w:t>.d</w:t>
      </w:r>
      <w:proofErr w:type="gramEnd"/>
      <w:r w:rsidR="004A480C" w:rsidRPr="0033694D">
        <w:rPr>
          <w:rFonts w:asciiTheme="minorHAnsi" w:hAnsiTheme="minorHAnsi" w:cstheme="minorHAnsi"/>
          <w:sz w:val="18"/>
          <w:szCs w:val="18"/>
        </w:rPr>
        <w:tab/>
        <w:t xml:space="preserve">The financial caps on the Authority's </w:t>
      </w:r>
      <w:r w:rsidR="0033694D">
        <w:rPr>
          <w:rFonts w:asciiTheme="minorHAnsi" w:hAnsiTheme="minorHAnsi" w:cstheme="minorHAnsi"/>
          <w:sz w:val="18"/>
          <w:szCs w:val="18"/>
        </w:rPr>
        <w:t>liability set out in Clause 46.10</w:t>
      </w:r>
      <w:r w:rsidR="004A480C" w:rsidRPr="0033694D">
        <w:rPr>
          <w:rFonts w:asciiTheme="minorHAnsi" w:hAnsiTheme="minorHAnsi" w:cstheme="minorHAnsi"/>
          <w:sz w:val="18"/>
          <w:szCs w:val="18"/>
        </w:rPr>
        <w:t xml:space="preserve">.f below shall not apply to the following: </w:t>
      </w:r>
    </w:p>
    <w:p w14:paraId="07DBD481" w14:textId="71099E7D" w:rsidR="004A480C" w:rsidRPr="0033694D" w:rsidRDefault="004B63B9"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46.10</w:t>
      </w:r>
      <w:r w:rsidR="004A480C" w:rsidRPr="0033694D">
        <w:rPr>
          <w:rFonts w:asciiTheme="minorHAnsi" w:hAnsiTheme="minorHAnsi" w:cstheme="minorHAnsi"/>
          <w:sz w:val="18"/>
          <w:szCs w:val="18"/>
        </w:rPr>
        <w:t xml:space="preserve">.d.1 for any indemnity given by the Authority to the Contractor under this Contract, including but not limited to DEFCON 632 (Third Party Intellectual Property) &amp; DEFCON 656B (Termination for Convenience over £5M); and </w:t>
      </w:r>
    </w:p>
    <w:p w14:paraId="177415B5" w14:textId="779B5F40" w:rsidR="004A480C" w:rsidRPr="0033694D" w:rsidRDefault="004B63B9"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46.10</w:t>
      </w:r>
      <w:r w:rsidR="004A480C" w:rsidRPr="0033694D">
        <w:rPr>
          <w:rFonts w:asciiTheme="minorHAnsi" w:hAnsiTheme="minorHAnsi" w:cstheme="minorHAnsi"/>
          <w:sz w:val="18"/>
          <w:szCs w:val="18"/>
        </w:rPr>
        <w:t>.d.2 for the avoidance of doubt any payments due from the Authority to the Contractor in accordance with DEFCON 811 (SC2) or the Defence Reform Act 2014 and/or the Single Source Contract Regulations 2014, as amended from time to time, shall not be excluded or limited under the provisions of Clause 46.</w:t>
      </w:r>
      <w:r w:rsidRPr="0033694D">
        <w:rPr>
          <w:rFonts w:asciiTheme="minorHAnsi" w:hAnsiTheme="minorHAnsi" w:cstheme="minorHAnsi"/>
          <w:sz w:val="18"/>
          <w:szCs w:val="18"/>
        </w:rPr>
        <w:t>10</w:t>
      </w:r>
      <w:r w:rsidR="004A480C" w:rsidRPr="0033694D">
        <w:rPr>
          <w:rFonts w:asciiTheme="minorHAnsi" w:hAnsiTheme="minorHAnsi" w:cstheme="minorHAnsi"/>
          <w:sz w:val="18"/>
          <w:szCs w:val="18"/>
        </w:rPr>
        <w:t>.f below.</w:t>
      </w:r>
    </w:p>
    <w:p w14:paraId="5B71871C" w14:textId="77777777" w:rsidR="004A480C" w:rsidRPr="0033694D" w:rsidRDefault="004A480C" w:rsidP="00BB7BC7">
      <w:pPr>
        <w:spacing w:after="0" w:line="240" w:lineRule="auto"/>
        <w:rPr>
          <w:rFonts w:asciiTheme="minorHAnsi" w:hAnsiTheme="minorHAnsi" w:cstheme="minorHAnsi"/>
          <w:sz w:val="18"/>
          <w:szCs w:val="18"/>
        </w:rPr>
      </w:pPr>
      <w:r w:rsidRPr="0033694D">
        <w:rPr>
          <w:rFonts w:asciiTheme="minorHAnsi" w:hAnsiTheme="minorHAnsi" w:cstheme="minorHAnsi"/>
          <w:sz w:val="18"/>
          <w:szCs w:val="18"/>
        </w:rPr>
        <w:t xml:space="preserve">Financial limits </w:t>
      </w:r>
    </w:p>
    <w:p w14:paraId="2D592C84" w14:textId="60E7BC9A" w:rsidR="004A480C" w:rsidRPr="0033694D" w:rsidRDefault="004A480C" w:rsidP="00BB7BC7">
      <w:pPr>
        <w:spacing w:after="0" w:line="240" w:lineRule="auto"/>
        <w:rPr>
          <w:rFonts w:asciiTheme="minorHAnsi" w:hAnsiTheme="minorHAnsi" w:cstheme="minorHAnsi"/>
          <w:sz w:val="18"/>
          <w:szCs w:val="18"/>
        </w:rPr>
      </w:pPr>
      <w:r w:rsidRPr="0033694D">
        <w:rPr>
          <w:rFonts w:asciiTheme="minorHAnsi" w:hAnsiTheme="minorHAnsi" w:cstheme="minorHAnsi"/>
          <w:sz w:val="18"/>
          <w:szCs w:val="18"/>
        </w:rPr>
        <w:t>46.</w:t>
      </w:r>
      <w:proofErr w:type="gramStart"/>
      <w:r w:rsidR="004B63B9" w:rsidRPr="0033694D">
        <w:rPr>
          <w:rFonts w:asciiTheme="minorHAnsi" w:hAnsiTheme="minorHAnsi" w:cstheme="minorHAnsi"/>
          <w:sz w:val="18"/>
          <w:szCs w:val="18"/>
        </w:rPr>
        <w:t>10</w:t>
      </w:r>
      <w:r w:rsidRPr="0033694D">
        <w:rPr>
          <w:rFonts w:asciiTheme="minorHAnsi" w:hAnsiTheme="minorHAnsi" w:cstheme="minorHAnsi"/>
          <w:sz w:val="18"/>
          <w:szCs w:val="18"/>
        </w:rPr>
        <w:t>.e</w:t>
      </w:r>
      <w:proofErr w:type="gramEnd"/>
      <w:r w:rsidRPr="0033694D">
        <w:rPr>
          <w:rFonts w:asciiTheme="minorHAnsi" w:hAnsiTheme="minorHAnsi" w:cstheme="minorHAnsi"/>
          <w:sz w:val="18"/>
          <w:szCs w:val="18"/>
        </w:rPr>
        <w:tab/>
        <w:t>Subject to Clauses 46.</w:t>
      </w:r>
      <w:r w:rsidR="004B63B9" w:rsidRPr="0033694D">
        <w:rPr>
          <w:rFonts w:asciiTheme="minorHAnsi" w:hAnsiTheme="minorHAnsi" w:cstheme="minorHAnsi"/>
          <w:sz w:val="18"/>
          <w:szCs w:val="18"/>
        </w:rPr>
        <w:t>10</w:t>
      </w:r>
      <w:r w:rsidRPr="0033694D">
        <w:rPr>
          <w:rFonts w:asciiTheme="minorHAnsi" w:hAnsiTheme="minorHAnsi" w:cstheme="minorHAnsi"/>
          <w:sz w:val="18"/>
          <w:szCs w:val="18"/>
        </w:rPr>
        <w:t>.b and 46.</w:t>
      </w:r>
      <w:r w:rsidR="004B63B9" w:rsidRPr="0033694D">
        <w:rPr>
          <w:rFonts w:asciiTheme="minorHAnsi" w:hAnsiTheme="minorHAnsi" w:cstheme="minorHAnsi"/>
          <w:sz w:val="18"/>
          <w:szCs w:val="18"/>
        </w:rPr>
        <w:t>10</w:t>
      </w:r>
      <w:r w:rsidRPr="0033694D">
        <w:rPr>
          <w:rFonts w:asciiTheme="minorHAnsi" w:hAnsiTheme="minorHAnsi" w:cstheme="minorHAnsi"/>
          <w:sz w:val="18"/>
          <w:szCs w:val="18"/>
        </w:rPr>
        <w:t xml:space="preserve">.c and to the maximum extent permitted by Law: </w:t>
      </w:r>
    </w:p>
    <w:p w14:paraId="510D9AA5" w14:textId="5D8DD62C" w:rsidR="004A480C" w:rsidRPr="0033694D" w:rsidRDefault="004A480C"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w:t>
      </w:r>
      <w:r w:rsidR="004B63B9" w:rsidRPr="0033694D">
        <w:rPr>
          <w:rFonts w:asciiTheme="minorHAnsi" w:hAnsiTheme="minorHAnsi" w:cstheme="minorHAnsi"/>
          <w:sz w:val="18"/>
          <w:szCs w:val="18"/>
        </w:rPr>
        <w:t>10</w:t>
      </w:r>
      <w:r w:rsidRPr="0033694D">
        <w:rPr>
          <w:rFonts w:asciiTheme="minorHAnsi" w:hAnsiTheme="minorHAnsi" w:cstheme="minorHAnsi"/>
          <w:sz w:val="18"/>
          <w:szCs w:val="18"/>
        </w:rPr>
        <w:t>.e.1 [throughout the Term] the Contractor's total liability in respect of losses that are caused by Defaults of the Contractor shall in no event exceed:</w:t>
      </w:r>
    </w:p>
    <w:p w14:paraId="11F28BDA" w14:textId="79A63679" w:rsidR="004A480C" w:rsidRPr="0033694D" w:rsidRDefault="004A480C" w:rsidP="00BB7BC7">
      <w:pPr>
        <w:spacing w:after="0" w:line="240" w:lineRule="auto"/>
        <w:ind w:left="1440"/>
        <w:rPr>
          <w:rFonts w:asciiTheme="minorHAnsi" w:hAnsiTheme="minorHAnsi" w:cstheme="minorHAnsi"/>
          <w:sz w:val="18"/>
          <w:szCs w:val="18"/>
        </w:rPr>
      </w:pPr>
      <w:r w:rsidRPr="0033694D">
        <w:rPr>
          <w:rFonts w:asciiTheme="minorHAnsi" w:hAnsiTheme="minorHAnsi" w:cstheme="minorHAnsi"/>
          <w:sz w:val="18"/>
          <w:szCs w:val="18"/>
        </w:rPr>
        <w:t>(i)</w:t>
      </w:r>
      <w:r w:rsidRPr="0033694D">
        <w:rPr>
          <w:rFonts w:asciiTheme="minorHAnsi" w:hAnsiTheme="minorHAnsi" w:cstheme="minorHAnsi"/>
          <w:sz w:val="18"/>
          <w:szCs w:val="18"/>
        </w:rPr>
        <w:tab/>
        <w:t>in respect of DEFCON 76 (SC2</w:t>
      </w:r>
      <w:proofErr w:type="gramStart"/>
      <w:r w:rsidRPr="0033694D">
        <w:rPr>
          <w:rFonts w:asciiTheme="minorHAnsi" w:hAnsiTheme="minorHAnsi" w:cstheme="minorHAnsi"/>
          <w:sz w:val="18"/>
          <w:szCs w:val="18"/>
        </w:rPr>
        <w:t>)  (</w:t>
      </w:r>
      <w:proofErr w:type="gramEnd"/>
      <w:r w:rsidRPr="0033694D">
        <w:rPr>
          <w:rFonts w:asciiTheme="minorHAnsi" w:hAnsiTheme="minorHAnsi" w:cstheme="minorHAnsi"/>
          <w:sz w:val="18"/>
          <w:szCs w:val="18"/>
        </w:rPr>
        <w:t>£</w:t>
      </w:r>
      <w:r w:rsidR="00126A6D" w:rsidRPr="0033694D">
        <w:rPr>
          <w:rFonts w:asciiTheme="minorHAnsi" w:hAnsiTheme="minorHAnsi" w:cstheme="minorHAnsi"/>
          <w:sz w:val="18"/>
          <w:szCs w:val="18"/>
        </w:rPr>
        <w:t>m</w:t>
      </w:r>
      <w:r w:rsidRPr="0033694D">
        <w:rPr>
          <w:rFonts w:asciiTheme="minorHAnsi" w:hAnsiTheme="minorHAnsi" w:cstheme="minorHAnsi"/>
          <w:sz w:val="18"/>
          <w:szCs w:val="18"/>
        </w:rPr>
        <w:t xml:space="preserve">) in aggregate; </w:t>
      </w:r>
    </w:p>
    <w:p w14:paraId="20EBF0DB" w14:textId="009283A9" w:rsidR="004A480C" w:rsidRPr="0033694D" w:rsidRDefault="004A480C" w:rsidP="00BB7BC7">
      <w:pPr>
        <w:spacing w:after="0" w:line="240" w:lineRule="auto"/>
        <w:ind w:left="1440"/>
        <w:rPr>
          <w:rFonts w:asciiTheme="minorHAnsi" w:hAnsiTheme="minorHAnsi" w:cstheme="minorHAnsi"/>
          <w:sz w:val="18"/>
          <w:szCs w:val="18"/>
        </w:rPr>
      </w:pPr>
      <w:r w:rsidRPr="0033694D">
        <w:rPr>
          <w:rFonts w:asciiTheme="minorHAnsi" w:hAnsiTheme="minorHAnsi" w:cstheme="minorHAnsi"/>
          <w:sz w:val="18"/>
          <w:szCs w:val="18"/>
        </w:rPr>
        <w:t>(ii)</w:t>
      </w:r>
      <w:r w:rsidRPr="0033694D">
        <w:rPr>
          <w:rFonts w:asciiTheme="minorHAnsi" w:hAnsiTheme="minorHAnsi" w:cstheme="minorHAnsi"/>
          <w:sz w:val="18"/>
          <w:szCs w:val="18"/>
        </w:rPr>
        <w:tab/>
        <w:t>in respect of Condition 42b (£</w:t>
      </w:r>
      <w:r w:rsidR="004B63B9" w:rsidRPr="0033694D">
        <w:rPr>
          <w:rFonts w:asciiTheme="minorHAnsi" w:hAnsiTheme="minorHAnsi" w:cstheme="minorHAnsi"/>
          <w:sz w:val="18"/>
          <w:szCs w:val="18"/>
        </w:rPr>
        <w:t>m</w:t>
      </w:r>
      <w:r w:rsidRPr="0033694D">
        <w:rPr>
          <w:rFonts w:asciiTheme="minorHAnsi" w:hAnsiTheme="minorHAnsi" w:cstheme="minorHAnsi"/>
          <w:sz w:val="18"/>
          <w:szCs w:val="18"/>
        </w:rPr>
        <w:t xml:space="preserve">) in aggregate; </w:t>
      </w:r>
    </w:p>
    <w:p w14:paraId="1683C00D" w14:textId="13D6D267" w:rsidR="004A480C" w:rsidRPr="0033694D" w:rsidRDefault="004A480C" w:rsidP="00BB7BC7">
      <w:pPr>
        <w:spacing w:after="0" w:line="240" w:lineRule="auto"/>
        <w:ind w:left="1440"/>
        <w:rPr>
          <w:rFonts w:asciiTheme="minorHAnsi" w:hAnsiTheme="minorHAnsi" w:cstheme="minorHAnsi"/>
          <w:sz w:val="18"/>
          <w:szCs w:val="18"/>
        </w:rPr>
      </w:pPr>
      <w:r w:rsidRPr="0033694D">
        <w:rPr>
          <w:rFonts w:asciiTheme="minorHAnsi" w:hAnsiTheme="minorHAnsi" w:cstheme="minorHAnsi"/>
          <w:sz w:val="18"/>
          <w:szCs w:val="18"/>
        </w:rPr>
        <w:t>(iii)</w:t>
      </w:r>
      <w:r w:rsidR="004B63B9" w:rsidRPr="0033694D">
        <w:rPr>
          <w:rFonts w:asciiTheme="minorHAnsi" w:hAnsiTheme="minorHAnsi" w:cstheme="minorHAnsi"/>
          <w:sz w:val="18"/>
          <w:szCs w:val="18"/>
        </w:rPr>
        <w:tab/>
        <w:t>in respect of DEFCON 611 (SC2)</w:t>
      </w:r>
      <w:r w:rsidRPr="0033694D">
        <w:rPr>
          <w:rFonts w:asciiTheme="minorHAnsi" w:hAnsiTheme="minorHAnsi" w:cstheme="minorHAnsi"/>
          <w:sz w:val="18"/>
          <w:szCs w:val="18"/>
        </w:rPr>
        <w:t xml:space="preserve"> (£</w:t>
      </w:r>
      <w:r w:rsidR="004B63B9" w:rsidRPr="0033694D">
        <w:rPr>
          <w:rFonts w:asciiTheme="minorHAnsi" w:hAnsiTheme="minorHAnsi" w:cstheme="minorHAnsi"/>
          <w:sz w:val="18"/>
          <w:szCs w:val="18"/>
        </w:rPr>
        <w:t>m</w:t>
      </w:r>
      <w:r w:rsidRPr="0033694D">
        <w:rPr>
          <w:rFonts w:asciiTheme="minorHAnsi" w:hAnsiTheme="minorHAnsi" w:cstheme="minorHAnsi"/>
          <w:sz w:val="18"/>
          <w:szCs w:val="18"/>
        </w:rPr>
        <w:t xml:space="preserve">) in aggregate; and </w:t>
      </w:r>
    </w:p>
    <w:p w14:paraId="576B78EE" w14:textId="76A673C4" w:rsidR="004A480C" w:rsidRPr="0033694D" w:rsidRDefault="004A480C" w:rsidP="00BB7BC7">
      <w:pPr>
        <w:spacing w:after="0" w:line="240" w:lineRule="auto"/>
        <w:ind w:left="1440"/>
        <w:rPr>
          <w:rFonts w:asciiTheme="minorHAnsi" w:hAnsiTheme="minorHAnsi" w:cstheme="minorHAnsi"/>
          <w:sz w:val="18"/>
          <w:szCs w:val="18"/>
        </w:rPr>
      </w:pPr>
      <w:r w:rsidRPr="0033694D">
        <w:rPr>
          <w:rFonts w:asciiTheme="minorHAnsi" w:hAnsiTheme="minorHAnsi" w:cstheme="minorHAnsi"/>
          <w:sz w:val="18"/>
          <w:szCs w:val="18"/>
        </w:rPr>
        <w:t>(iv)</w:t>
      </w:r>
      <w:r w:rsidRPr="0033694D">
        <w:rPr>
          <w:rFonts w:asciiTheme="minorHAnsi" w:hAnsiTheme="minorHAnsi" w:cstheme="minorHAnsi"/>
          <w:sz w:val="18"/>
          <w:szCs w:val="18"/>
        </w:rPr>
        <w:tab/>
        <w:t>in respect of any other financial consequences (£</w:t>
      </w:r>
      <w:r w:rsidR="00241E41">
        <w:rPr>
          <w:rFonts w:asciiTheme="minorHAnsi" w:hAnsiTheme="minorHAnsi" w:cstheme="minorHAnsi"/>
          <w:sz w:val="18"/>
          <w:szCs w:val="18"/>
        </w:rPr>
        <w:t>k</w:t>
      </w:r>
      <w:r w:rsidRPr="0033694D">
        <w:rPr>
          <w:rFonts w:asciiTheme="minorHAnsi" w:hAnsiTheme="minorHAnsi" w:cstheme="minorHAnsi"/>
          <w:sz w:val="18"/>
          <w:szCs w:val="18"/>
        </w:rPr>
        <w:t xml:space="preserve">) in aggregate; </w:t>
      </w:r>
    </w:p>
    <w:p w14:paraId="510B23DE" w14:textId="77777777" w:rsidR="004A480C" w:rsidRPr="0033694D" w:rsidRDefault="004A480C" w:rsidP="00BB7BC7">
      <w:pPr>
        <w:spacing w:after="0" w:line="240" w:lineRule="auto"/>
        <w:ind w:left="1440"/>
        <w:rPr>
          <w:rFonts w:asciiTheme="minorHAnsi" w:hAnsiTheme="minorHAnsi" w:cstheme="minorHAnsi"/>
          <w:sz w:val="18"/>
          <w:szCs w:val="18"/>
        </w:rPr>
      </w:pPr>
    </w:p>
    <w:p w14:paraId="336BDA95" w14:textId="369CB29B" w:rsidR="004A480C" w:rsidRPr="0033694D" w:rsidRDefault="004B63B9"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46.10</w:t>
      </w:r>
      <w:r w:rsidR="004A480C" w:rsidRPr="0033694D">
        <w:rPr>
          <w:rFonts w:asciiTheme="minorHAnsi" w:hAnsiTheme="minorHAnsi" w:cstheme="minorHAnsi"/>
          <w:sz w:val="18"/>
          <w:szCs w:val="18"/>
        </w:rPr>
        <w:t>.e.</w:t>
      </w:r>
      <w:r w:rsidRPr="0033694D">
        <w:rPr>
          <w:rFonts w:asciiTheme="minorHAnsi" w:hAnsiTheme="minorHAnsi" w:cstheme="minorHAnsi"/>
          <w:sz w:val="18"/>
          <w:szCs w:val="18"/>
        </w:rPr>
        <w:t>2 without limiting Clause 46.10</w:t>
      </w:r>
      <w:r w:rsidR="004A480C" w:rsidRPr="0033694D">
        <w:rPr>
          <w:rFonts w:asciiTheme="minorHAnsi" w:hAnsiTheme="minorHAnsi" w:cstheme="minorHAnsi"/>
          <w:sz w:val="18"/>
          <w:szCs w:val="18"/>
        </w:rPr>
        <w:t>.e.1 an</w:t>
      </w:r>
      <w:r w:rsidRPr="0033694D">
        <w:rPr>
          <w:rFonts w:asciiTheme="minorHAnsi" w:hAnsiTheme="minorHAnsi" w:cstheme="minorHAnsi"/>
          <w:sz w:val="18"/>
          <w:szCs w:val="18"/>
        </w:rPr>
        <w:t>d subject always to Clauses 46.10.b, 46.10.c, 46.10.c.4 and 46.10</w:t>
      </w:r>
      <w:r w:rsidR="004A480C" w:rsidRPr="0033694D">
        <w:rPr>
          <w:rFonts w:asciiTheme="minorHAnsi" w:hAnsiTheme="minorHAnsi" w:cstheme="minorHAnsi"/>
          <w:sz w:val="18"/>
          <w:szCs w:val="18"/>
        </w:rPr>
        <w:t>.e.3, the Contractor's total liability throughout the Term in respect of all other liabilities (but excluding any Service Credits paid or payable in accordance with 46.</w:t>
      </w:r>
      <w:r w:rsidRPr="0033694D">
        <w:rPr>
          <w:rFonts w:asciiTheme="minorHAnsi" w:hAnsiTheme="minorHAnsi" w:cstheme="minorHAnsi"/>
          <w:sz w:val="18"/>
          <w:szCs w:val="18"/>
        </w:rPr>
        <w:t>10</w:t>
      </w:r>
      <w:r w:rsidR="004A480C" w:rsidRPr="0033694D">
        <w:rPr>
          <w:rFonts w:asciiTheme="minorHAnsi" w:hAnsiTheme="minorHAnsi" w:cstheme="minorHAnsi"/>
          <w:sz w:val="18"/>
          <w:szCs w:val="18"/>
        </w:rPr>
        <w:t>), whether in contract, in tort (including negligence), arising under warranty, under statute or otherwise under or in connect</w:t>
      </w:r>
      <w:r w:rsidRPr="0033694D">
        <w:rPr>
          <w:rFonts w:asciiTheme="minorHAnsi" w:hAnsiTheme="minorHAnsi" w:cstheme="minorHAnsi"/>
          <w:sz w:val="18"/>
          <w:szCs w:val="18"/>
        </w:rPr>
        <w:t xml:space="preserve">ion with this Contract shall be </w:t>
      </w:r>
      <w:proofErr w:type="gramStart"/>
      <w:r w:rsidR="004A480C" w:rsidRPr="0033694D">
        <w:rPr>
          <w:rFonts w:asciiTheme="minorHAnsi" w:hAnsiTheme="minorHAnsi" w:cstheme="minorHAnsi"/>
          <w:sz w:val="18"/>
          <w:szCs w:val="18"/>
        </w:rPr>
        <w:t>£  in</w:t>
      </w:r>
      <w:proofErr w:type="gramEnd"/>
      <w:r w:rsidR="004A480C" w:rsidRPr="0033694D">
        <w:rPr>
          <w:rFonts w:asciiTheme="minorHAnsi" w:hAnsiTheme="minorHAnsi" w:cstheme="minorHAnsi"/>
          <w:sz w:val="18"/>
          <w:szCs w:val="18"/>
        </w:rPr>
        <w:t xml:space="preserve"> aggregate. </w:t>
      </w:r>
    </w:p>
    <w:p w14:paraId="4BAD654A" w14:textId="4DE752CB" w:rsidR="004A480C" w:rsidRPr="0033694D" w:rsidRDefault="004B63B9"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46.10</w:t>
      </w:r>
      <w:r w:rsidR="004A480C" w:rsidRPr="0033694D">
        <w:rPr>
          <w:rFonts w:asciiTheme="minorHAnsi" w:hAnsiTheme="minorHAnsi" w:cstheme="minorHAnsi"/>
          <w:sz w:val="18"/>
          <w:szCs w:val="18"/>
        </w:rPr>
        <w:t>.e.3 on the exercise of any and, where more than one, each option period or agreed extension to the Term, the limitation of the Contractor's total liability (in aggregate) set out in Clauses 46.</w:t>
      </w:r>
      <w:r w:rsidRPr="0033694D">
        <w:rPr>
          <w:rFonts w:asciiTheme="minorHAnsi" w:hAnsiTheme="minorHAnsi" w:cstheme="minorHAnsi"/>
          <w:sz w:val="18"/>
          <w:szCs w:val="18"/>
        </w:rPr>
        <w:t>10</w:t>
      </w:r>
      <w:r w:rsidR="004A480C" w:rsidRPr="0033694D">
        <w:rPr>
          <w:rFonts w:asciiTheme="minorHAnsi" w:hAnsiTheme="minorHAnsi" w:cstheme="minorHAnsi"/>
          <w:sz w:val="18"/>
          <w:szCs w:val="18"/>
        </w:rPr>
        <w:t>.e.1 and 46.</w:t>
      </w:r>
      <w:r w:rsidRPr="0033694D">
        <w:rPr>
          <w:rFonts w:asciiTheme="minorHAnsi" w:hAnsiTheme="minorHAnsi" w:cstheme="minorHAnsi"/>
          <w:sz w:val="18"/>
          <w:szCs w:val="18"/>
        </w:rPr>
        <w:t>10</w:t>
      </w:r>
      <w:r w:rsidR="004A480C" w:rsidRPr="0033694D">
        <w:rPr>
          <w:rFonts w:asciiTheme="minorHAnsi" w:hAnsiTheme="minorHAnsi" w:cstheme="minorHAnsi"/>
          <w:sz w:val="18"/>
          <w:szCs w:val="18"/>
        </w:rPr>
        <w:t xml:space="preserve">.e.2 above shall be fully replenished such that on and from each such exercise or extension of the Term, the Authority shall be able to claim up to the full value of the limitation set out in Clauses </w:t>
      </w:r>
      <w:r w:rsidR="00241E41">
        <w:rPr>
          <w:rFonts w:asciiTheme="minorHAnsi" w:hAnsiTheme="minorHAnsi" w:cstheme="minorHAnsi"/>
          <w:sz w:val="18"/>
          <w:szCs w:val="18"/>
        </w:rPr>
        <w:t>46</w:t>
      </w:r>
      <w:r w:rsidR="004A480C" w:rsidRPr="0033694D">
        <w:rPr>
          <w:rFonts w:asciiTheme="minorHAnsi" w:hAnsiTheme="minorHAnsi" w:cstheme="minorHAnsi"/>
          <w:sz w:val="18"/>
          <w:szCs w:val="18"/>
        </w:rPr>
        <w:t>.</w:t>
      </w:r>
      <w:r w:rsidR="00241E41">
        <w:rPr>
          <w:rFonts w:asciiTheme="minorHAnsi" w:hAnsiTheme="minorHAnsi" w:cstheme="minorHAnsi"/>
          <w:sz w:val="18"/>
          <w:szCs w:val="18"/>
        </w:rPr>
        <w:t>10.e</w:t>
      </w:r>
      <w:r w:rsidR="004A480C" w:rsidRPr="0033694D">
        <w:rPr>
          <w:rFonts w:asciiTheme="minorHAnsi" w:hAnsiTheme="minorHAnsi" w:cstheme="minorHAnsi"/>
          <w:sz w:val="18"/>
          <w:szCs w:val="18"/>
        </w:rPr>
        <w:t xml:space="preserve">.1 and </w:t>
      </w:r>
      <w:r w:rsidR="00241E41">
        <w:rPr>
          <w:rFonts w:asciiTheme="minorHAnsi" w:hAnsiTheme="minorHAnsi" w:cstheme="minorHAnsi"/>
          <w:sz w:val="18"/>
          <w:szCs w:val="18"/>
        </w:rPr>
        <w:t>46.10.e</w:t>
      </w:r>
      <w:r w:rsidR="004A480C" w:rsidRPr="0033694D">
        <w:rPr>
          <w:rFonts w:asciiTheme="minorHAnsi" w:hAnsiTheme="minorHAnsi" w:cstheme="minorHAnsi"/>
          <w:sz w:val="18"/>
          <w:szCs w:val="18"/>
        </w:rPr>
        <w:t xml:space="preserve">.2 of this Contract. </w:t>
      </w:r>
    </w:p>
    <w:p w14:paraId="56139595" w14:textId="570D16E1" w:rsidR="004A480C" w:rsidRPr="0033694D" w:rsidRDefault="004A480C" w:rsidP="00BB7BC7">
      <w:pPr>
        <w:spacing w:after="0" w:line="240" w:lineRule="auto"/>
        <w:rPr>
          <w:rFonts w:asciiTheme="minorHAnsi" w:hAnsiTheme="minorHAnsi" w:cstheme="minorHAnsi"/>
          <w:sz w:val="18"/>
          <w:szCs w:val="18"/>
        </w:rPr>
      </w:pPr>
      <w:r w:rsidRPr="0033694D">
        <w:rPr>
          <w:rFonts w:asciiTheme="minorHAnsi" w:hAnsiTheme="minorHAnsi" w:cstheme="minorHAnsi"/>
          <w:sz w:val="18"/>
          <w:szCs w:val="18"/>
        </w:rPr>
        <w:t>46.</w:t>
      </w:r>
      <w:proofErr w:type="gramStart"/>
      <w:r w:rsidR="004B63B9" w:rsidRPr="0033694D">
        <w:rPr>
          <w:rFonts w:asciiTheme="minorHAnsi" w:hAnsiTheme="minorHAnsi" w:cstheme="minorHAnsi"/>
          <w:sz w:val="18"/>
          <w:szCs w:val="18"/>
        </w:rPr>
        <w:t>10</w:t>
      </w:r>
      <w:r w:rsidRPr="0033694D">
        <w:rPr>
          <w:rFonts w:asciiTheme="minorHAnsi" w:hAnsiTheme="minorHAnsi" w:cstheme="minorHAnsi"/>
          <w:sz w:val="18"/>
          <w:szCs w:val="18"/>
        </w:rPr>
        <w:t>.f</w:t>
      </w:r>
      <w:proofErr w:type="gramEnd"/>
      <w:r w:rsidRPr="0033694D">
        <w:rPr>
          <w:rFonts w:asciiTheme="minorHAnsi" w:hAnsiTheme="minorHAnsi" w:cstheme="minorHAnsi"/>
          <w:sz w:val="18"/>
          <w:szCs w:val="18"/>
        </w:rPr>
        <w:tab/>
        <w:t>Subject to Clauses 46.</w:t>
      </w:r>
      <w:r w:rsidR="004B63B9" w:rsidRPr="0033694D">
        <w:rPr>
          <w:rFonts w:asciiTheme="minorHAnsi" w:hAnsiTheme="minorHAnsi" w:cstheme="minorHAnsi"/>
          <w:sz w:val="18"/>
          <w:szCs w:val="18"/>
        </w:rPr>
        <w:t>10</w:t>
      </w:r>
      <w:r w:rsidRPr="0033694D">
        <w:rPr>
          <w:rFonts w:asciiTheme="minorHAnsi" w:hAnsiTheme="minorHAnsi" w:cstheme="minorHAnsi"/>
          <w:sz w:val="18"/>
          <w:szCs w:val="18"/>
        </w:rPr>
        <w:t>.b, 46.</w:t>
      </w:r>
      <w:r w:rsidR="004B63B9" w:rsidRPr="0033694D">
        <w:rPr>
          <w:rFonts w:asciiTheme="minorHAnsi" w:hAnsiTheme="minorHAnsi" w:cstheme="minorHAnsi"/>
          <w:sz w:val="18"/>
          <w:szCs w:val="18"/>
        </w:rPr>
        <w:t>10</w:t>
      </w:r>
      <w:r w:rsidRPr="0033694D">
        <w:rPr>
          <w:rFonts w:asciiTheme="minorHAnsi" w:hAnsiTheme="minorHAnsi" w:cstheme="minorHAnsi"/>
          <w:sz w:val="18"/>
          <w:szCs w:val="18"/>
        </w:rPr>
        <w:t>.d, 46.</w:t>
      </w:r>
      <w:r w:rsidR="004B63B9" w:rsidRPr="0033694D">
        <w:rPr>
          <w:rFonts w:asciiTheme="minorHAnsi" w:hAnsiTheme="minorHAnsi" w:cstheme="minorHAnsi"/>
          <w:sz w:val="18"/>
          <w:szCs w:val="18"/>
        </w:rPr>
        <w:t>10</w:t>
      </w:r>
      <w:r w:rsidRPr="0033694D">
        <w:rPr>
          <w:rFonts w:asciiTheme="minorHAnsi" w:hAnsiTheme="minorHAnsi" w:cstheme="minorHAnsi"/>
          <w:sz w:val="18"/>
          <w:szCs w:val="18"/>
        </w:rPr>
        <w:t>.d.3 and 46.</w:t>
      </w:r>
      <w:r w:rsidR="004B63B9" w:rsidRPr="0033694D">
        <w:rPr>
          <w:rFonts w:asciiTheme="minorHAnsi" w:hAnsiTheme="minorHAnsi" w:cstheme="minorHAnsi"/>
          <w:sz w:val="18"/>
          <w:szCs w:val="18"/>
        </w:rPr>
        <w:t>10</w:t>
      </w:r>
      <w:r w:rsidRPr="0033694D">
        <w:rPr>
          <w:rFonts w:asciiTheme="minorHAnsi" w:hAnsiTheme="minorHAnsi" w:cstheme="minorHAnsi"/>
          <w:sz w:val="18"/>
          <w:szCs w:val="18"/>
        </w:rPr>
        <w:t xml:space="preserve">.g,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14:paraId="485E5CD4" w14:textId="22A263EB" w:rsidR="004A480C" w:rsidRPr="0033694D" w:rsidRDefault="004A480C" w:rsidP="00BB7BC7">
      <w:pPr>
        <w:spacing w:after="0" w:line="240" w:lineRule="auto"/>
        <w:rPr>
          <w:rFonts w:asciiTheme="minorHAnsi" w:hAnsiTheme="minorHAnsi" w:cstheme="minorHAnsi"/>
          <w:sz w:val="18"/>
          <w:szCs w:val="18"/>
        </w:rPr>
      </w:pPr>
      <w:r w:rsidRPr="0033694D">
        <w:rPr>
          <w:rFonts w:asciiTheme="minorHAnsi" w:hAnsiTheme="minorHAnsi" w:cstheme="minorHAnsi"/>
          <w:sz w:val="18"/>
          <w:szCs w:val="18"/>
        </w:rPr>
        <w:t>46.</w:t>
      </w:r>
      <w:proofErr w:type="gramStart"/>
      <w:r w:rsidR="00B555BB" w:rsidRPr="0033694D">
        <w:rPr>
          <w:rFonts w:asciiTheme="minorHAnsi" w:hAnsiTheme="minorHAnsi" w:cstheme="minorHAnsi"/>
          <w:sz w:val="18"/>
          <w:szCs w:val="18"/>
        </w:rPr>
        <w:t>10</w:t>
      </w:r>
      <w:r w:rsidRPr="0033694D">
        <w:rPr>
          <w:rFonts w:asciiTheme="minorHAnsi" w:hAnsiTheme="minorHAnsi" w:cstheme="minorHAnsi"/>
          <w:sz w:val="18"/>
          <w:szCs w:val="18"/>
        </w:rPr>
        <w:t>.g</w:t>
      </w:r>
      <w:proofErr w:type="gramEnd"/>
      <w:r w:rsidRPr="0033694D">
        <w:rPr>
          <w:rFonts w:asciiTheme="minorHAnsi" w:hAnsiTheme="minorHAnsi" w:cstheme="minorHAnsi"/>
          <w:sz w:val="18"/>
          <w:szCs w:val="18"/>
        </w:rPr>
        <w:tab/>
        <w:t>Clause 46.</w:t>
      </w:r>
      <w:r w:rsidR="00B555BB" w:rsidRPr="0033694D">
        <w:rPr>
          <w:rFonts w:asciiTheme="minorHAnsi" w:hAnsiTheme="minorHAnsi" w:cstheme="minorHAnsi"/>
          <w:sz w:val="18"/>
          <w:szCs w:val="18"/>
        </w:rPr>
        <w:t>10</w:t>
      </w:r>
      <w:r w:rsidRPr="0033694D">
        <w:rPr>
          <w:rFonts w:asciiTheme="minorHAnsi" w:hAnsiTheme="minorHAnsi" w:cstheme="minorHAnsi"/>
          <w:sz w:val="18"/>
          <w:szCs w:val="18"/>
        </w:rPr>
        <w:t xml:space="preserve">.f shall not exclude or limit the Contractor's right under this Contract to claim for the Charges. </w:t>
      </w:r>
    </w:p>
    <w:p w14:paraId="36452C60" w14:textId="77777777" w:rsidR="005F479A" w:rsidRPr="0033694D" w:rsidRDefault="005F479A" w:rsidP="00BB7BC7">
      <w:pPr>
        <w:spacing w:after="0" w:line="240" w:lineRule="auto"/>
        <w:rPr>
          <w:rFonts w:asciiTheme="minorHAnsi" w:hAnsiTheme="minorHAnsi" w:cstheme="minorHAnsi"/>
          <w:sz w:val="18"/>
          <w:szCs w:val="18"/>
        </w:rPr>
      </w:pPr>
    </w:p>
    <w:p w14:paraId="671C19D7" w14:textId="32605FBA" w:rsidR="004A480C" w:rsidRPr="0033694D" w:rsidRDefault="004A480C" w:rsidP="00BB7BC7">
      <w:pPr>
        <w:spacing w:after="0" w:line="240" w:lineRule="auto"/>
        <w:rPr>
          <w:rFonts w:asciiTheme="minorHAnsi" w:hAnsiTheme="minorHAnsi" w:cstheme="minorHAnsi"/>
          <w:sz w:val="18"/>
          <w:szCs w:val="18"/>
        </w:rPr>
      </w:pPr>
      <w:r w:rsidRPr="0033694D">
        <w:rPr>
          <w:rFonts w:asciiTheme="minorHAnsi" w:hAnsiTheme="minorHAnsi" w:cstheme="minorHAnsi"/>
          <w:sz w:val="18"/>
          <w:szCs w:val="18"/>
        </w:rPr>
        <w:t xml:space="preserve">Consequential loss </w:t>
      </w:r>
    </w:p>
    <w:p w14:paraId="3C182B5E" w14:textId="11ABD563" w:rsidR="004A480C" w:rsidRPr="0033694D" w:rsidRDefault="004A480C" w:rsidP="00BB7BC7">
      <w:pPr>
        <w:spacing w:after="0" w:line="240" w:lineRule="auto"/>
        <w:rPr>
          <w:rFonts w:asciiTheme="minorHAnsi" w:hAnsiTheme="minorHAnsi" w:cstheme="minorHAnsi"/>
          <w:sz w:val="18"/>
          <w:szCs w:val="18"/>
        </w:rPr>
      </w:pPr>
      <w:r w:rsidRPr="0033694D">
        <w:rPr>
          <w:rFonts w:asciiTheme="minorHAnsi" w:hAnsiTheme="minorHAnsi" w:cstheme="minorHAnsi"/>
          <w:sz w:val="18"/>
          <w:szCs w:val="18"/>
        </w:rPr>
        <w:t>46.</w:t>
      </w:r>
      <w:r w:rsidR="00B555BB" w:rsidRPr="0033694D">
        <w:rPr>
          <w:rFonts w:asciiTheme="minorHAnsi" w:hAnsiTheme="minorHAnsi" w:cstheme="minorHAnsi"/>
          <w:sz w:val="18"/>
          <w:szCs w:val="18"/>
        </w:rPr>
        <w:t>10</w:t>
      </w:r>
      <w:r w:rsidRPr="0033694D">
        <w:rPr>
          <w:rFonts w:asciiTheme="minorHAnsi" w:hAnsiTheme="minorHAnsi" w:cstheme="minorHAnsi"/>
          <w:sz w:val="18"/>
          <w:szCs w:val="18"/>
        </w:rPr>
        <w:t>.h</w:t>
      </w:r>
      <w:r w:rsidRPr="0033694D">
        <w:rPr>
          <w:rFonts w:asciiTheme="minorHAnsi" w:hAnsiTheme="minorHAnsi" w:cstheme="minorHAnsi"/>
          <w:sz w:val="18"/>
          <w:szCs w:val="18"/>
        </w:rPr>
        <w:tab/>
        <w:t>Subject to Clauses 46.</w:t>
      </w:r>
      <w:r w:rsidR="00B555BB" w:rsidRPr="0033694D">
        <w:rPr>
          <w:rFonts w:asciiTheme="minorHAnsi" w:hAnsiTheme="minorHAnsi" w:cstheme="minorHAnsi"/>
          <w:sz w:val="18"/>
          <w:szCs w:val="18"/>
        </w:rPr>
        <w:t>10</w:t>
      </w:r>
      <w:r w:rsidRPr="0033694D">
        <w:rPr>
          <w:rFonts w:asciiTheme="minorHAnsi" w:hAnsiTheme="minorHAnsi" w:cstheme="minorHAnsi"/>
          <w:sz w:val="18"/>
          <w:szCs w:val="18"/>
        </w:rPr>
        <w:t>.b, 46.</w:t>
      </w:r>
      <w:r w:rsidR="00B555BB" w:rsidRPr="0033694D">
        <w:rPr>
          <w:rFonts w:asciiTheme="minorHAnsi" w:hAnsiTheme="minorHAnsi" w:cstheme="minorHAnsi"/>
          <w:sz w:val="18"/>
          <w:szCs w:val="18"/>
        </w:rPr>
        <w:t>10</w:t>
      </w:r>
      <w:r w:rsidRPr="0033694D">
        <w:rPr>
          <w:rFonts w:asciiTheme="minorHAnsi" w:hAnsiTheme="minorHAnsi" w:cstheme="minorHAnsi"/>
          <w:sz w:val="18"/>
          <w:szCs w:val="18"/>
        </w:rPr>
        <w:t>.c and 46.</w:t>
      </w:r>
      <w:r w:rsidR="00B555BB" w:rsidRPr="0033694D">
        <w:rPr>
          <w:rFonts w:asciiTheme="minorHAnsi" w:hAnsiTheme="minorHAnsi" w:cstheme="minorHAnsi"/>
          <w:sz w:val="18"/>
          <w:szCs w:val="18"/>
        </w:rPr>
        <w:t>10</w:t>
      </w:r>
      <w:r w:rsidRPr="0033694D">
        <w:rPr>
          <w:rFonts w:asciiTheme="minorHAnsi" w:hAnsiTheme="minorHAnsi" w:cstheme="minorHAnsi"/>
          <w:sz w:val="18"/>
          <w:szCs w:val="18"/>
        </w:rPr>
        <w:t xml:space="preserve">.i, neither Party shall be liable to the other Party or to any third party, whether in contract (including under any warranty), in tort (including negligence), under statute or otherwise for or in respect of: </w:t>
      </w:r>
    </w:p>
    <w:p w14:paraId="06447BF6" w14:textId="57529F6F" w:rsidR="004A480C" w:rsidRPr="0033694D" w:rsidRDefault="004A480C"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w:t>
      </w:r>
      <w:r w:rsidR="00B555BB" w:rsidRPr="0033694D">
        <w:rPr>
          <w:rFonts w:asciiTheme="minorHAnsi" w:hAnsiTheme="minorHAnsi" w:cstheme="minorHAnsi"/>
          <w:sz w:val="18"/>
          <w:szCs w:val="18"/>
        </w:rPr>
        <w:t>10</w:t>
      </w:r>
      <w:r w:rsidRPr="0033694D">
        <w:rPr>
          <w:rFonts w:asciiTheme="minorHAnsi" w:hAnsiTheme="minorHAnsi" w:cstheme="minorHAnsi"/>
          <w:sz w:val="18"/>
          <w:szCs w:val="18"/>
        </w:rPr>
        <w:t xml:space="preserve">.h.1 indirect loss or damage; </w:t>
      </w:r>
    </w:p>
    <w:p w14:paraId="0C54326F" w14:textId="5C9058B4" w:rsidR="004A480C" w:rsidRPr="0033694D" w:rsidRDefault="004A480C"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w:t>
      </w:r>
      <w:r w:rsidR="00B555BB" w:rsidRPr="0033694D">
        <w:rPr>
          <w:rFonts w:asciiTheme="minorHAnsi" w:hAnsiTheme="minorHAnsi" w:cstheme="minorHAnsi"/>
          <w:sz w:val="18"/>
          <w:szCs w:val="18"/>
        </w:rPr>
        <w:t>10</w:t>
      </w:r>
      <w:r w:rsidRPr="0033694D">
        <w:rPr>
          <w:rFonts w:asciiTheme="minorHAnsi" w:hAnsiTheme="minorHAnsi" w:cstheme="minorHAnsi"/>
          <w:sz w:val="18"/>
          <w:szCs w:val="18"/>
        </w:rPr>
        <w:t xml:space="preserve">.h.2 special loss or damage; </w:t>
      </w:r>
    </w:p>
    <w:p w14:paraId="151F8A4B" w14:textId="4F935235" w:rsidR="004A480C" w:rsidRPr="0033694D" w:rsidRDefault="004A480C"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w:t>
      </w:r>
      <w:r w:rsidR="00B555BB" w:rsidRPr="0033694D">
        <w:rPr>
          <w:rFonts w:asciiTheme="minorHAnsi" w:hAnsiTheme="minorHAnsi" w:cstheme="minorHAnsi"/>
          <w:sz w:val="18"/>
          <w:szCs w:val="18"/>
        </w:rPr>
        <w:t>10</w:t>
      </w:r>
      <w:r w:rsidRPr="0033694D">
        <w:rPr>
          <w:rFonts w:asciiTheme="minorHAnsi" w:hAnsiTheme="minorHAnsi" w:cstheme="minorHAnsi"/>
          <w:sz w:val="18"/>
          <w:szCs w:val="18"/>
        </w:rPr>
        <w:t xml:space="preserve">.h.3 consequential loss or damage; </w:t>
      </w:r>
    </w:p>
    <w:p w14:paraId="76091B09" w14:textId="5F9F9D45" w:rsidR="004A480C" w:rsidRPr="0033694D" w:rsidRDefault="004A480C"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w:t>
      </w:r>
      <w:r w:rsidR="00B555BB" w:rsidRPr="0033694D">
        <w:rPr>
          <w:rFonts w:asciiTheme="minorHAnsi" w:hAnsiTheme="minorHAnsi" w:cstheme="minorHAnsi"/>
          <w:sz w:val="18"/>
          <w:szCs w:val="18"/>
        </w:rPr>
        <w:t>10</w:t>
      </w:r>
      <w:r w:rsidRPr="0033694D">
        <w:rPr>
          <w:rFonts w:asciiTheme="minorHAnsi" w:hAnsiTheme="minorHAnsi" w:cstheme="minorHAnsi"/>
          <w:sz w:val="18"/>
          <w:szCs w:val="18"/>
        </w:rPr>
        <w:t xml:space="preserve">.h.4 loss of profits (whether direct or indirect); </w:t>
      </w:r>
    </w:p>
    <w:p w14:paraId="565F2686" w14:textId="47123428" w:rsidR="004A480C" w:rsidRPr="0033694D" w:rsidRDefault="004A480C"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w:t>
      </w:r>
      <w:r w:rsidR="00B555BB" w:rsidRPr="0033694D">
        <w:rPr>
          <w:rFonts w:asciiTheme="minorHAnsi" w:hAnsiTheme="minorHAnsi" w:cstheme="minorHAnsi"/>
          <w:sz w:val="18"/>
          <w:szCs w:val="18"/>
        </w:rPr>
        <w:t>10</w:t>
      </w:r>
      <w:r w:rsidRPr="0033694D">
        <w:rPr>
          <w:rFonts w:asciiTheme="minorHAnsi" w:hAnsiTheme="minorHAnsi" w:cstheme="minorHAnsi"/>
          <w:sz w:val="18"/>
          <w:szCs w:val="18"/>
        </w:rPr>
        <w:t xml:space="preserve">.h.5 loss of turnover (whether direct or indirect); </w:t>
      </w:r>
    </w:p>
    <w:p w14:paraId="1B55BF12" w14:textId="083ADD16" w:rsidR="004A480C" w:rsidRPr="0033694D" w:rsidRDefault="004A480C"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w:t>
      </w:r>
      <w:r w:rsidR="00B555BB" w:rsidRPr="0033694D">
        <w:rPr>
          <w:rFonts w:asciiTheme="minorHAnsi" w:hAnsiTheme="minorHAnsi" w:cstheme="minorHAnsi"/>
          <w:sz w:val="18"/>
          <w:szCs w:val="18"/>
        </w:rPr>
        <w:t>10</w:t>
      </w:r>
      <w:r w:rsidRPr="0033694D">
        <w:rPr>
          <w:rFonts w:asciiTheme="minorHAnsi" w:hAnsiTheme="minorHAnsi" w:cstheme="minorHAnsi"/>
          <w:sz w:val="18"/>
          <w:szCs w:val="18"/>
        </w:rPr>
        <w:t xml:space="preserve">.h.6 loss of business opportunities (whether direct or indirect); or </w:t>
      </w:r>
    </w:p>
    <w:p w14:paraId="438FC797" w14:textId="13FE12A3" w:rsidR="004A480C" w:rsidRPr="0033694D" w:rsidRDefault="004A480C"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w:t>
      </w:r>
      <w:r w:rsidR="00B555BB" w:rsidRPr="0033694D">
        <w:rPr>
          <w:rFonts w:asciiTheme="minorHAnsi" w:hAnsiTheme="minorHAnsi" w:cstheme="minorHAnsi"/>
          <w:sz w:val="18"/>
          <w:szCs w:val="18"/>
        </w:rPr>
        <w:t>10</w:t>
      </w:r>
      <w:r w:rsidRPr="0033694D">
        <w:rPr>
          <w:rFonts w:asciiTheme="minorHAnsi" w:hAnsiTheme="minorHAnsi" w:cstheme="minorHAnsi"/>
          <w:sz w:val="18"/>
          <w:szCs w:val="18"/>
        </w:rPr>
        <w:t xml:space="preserve">.h.7 damage to goodwill (whether direct or indirect), </w:t>
      </w:r>
    </w:p>
    <w:p w14:paraId="7DE8D294" w14:textId="77777777" w:rsidR="004A480C" w:rsidRPr="0033694D" w:rsidRDefault="004A480C" w:rsidP="00BB7BC7">
      <w:pPr>
        <w:spacing w:after="0" w:line="240" w:lineRule="auto"/>
        <w:rPr>
          <w:rFonts w:asciiTheme="minorHAnsi" w:hAnsiTheme="minorHAnsi" w:cstheme="minorHAnsi"/>
          <w:sz w:val="18"/>
          <w:szCs w:val="18"/>
        </w:rPr>
      </w:pPr>
      <w:r w:rsidRPr="0033694D">
        <w:rPr>
          <w:rFonts w:asciiTheme="minorHAnsi" w:hAnsiTheme="minorHAnsi" w:cstheme="minorHAnsi"/>
          <w:sz w:val="18"/>
          <w:szCs w:val="18"/>
        </w:rPr>
        <w:t xml:space="preserve">even if that Party was aware of the possibility of such loss or damage to the other Party. </w:t>
      </w:r>
    </w:p>
    <w:p w14:paraId="67E37917" w14:textId="0F9136C0" w:rsidR="004A480C" w:rsidRPr="0033694D" w:rsidRDefault="00B555BB" w:rsidP="00BB7BC7">
      <w:pPr>
        <w:spacing w:after="0" w:line="240" w:lineRule="auto"/>
        <w:rPr>
          <w:rFonts w:asciiTheme="minorHAnsi" w:hAnsiTheme="minorHAnsi" w:cstheme="minorHAnsi"/>
          <w:sz w:val="18"/>
          <w:szCs w:val="18"/>
        </w:rPr>
      </w:pPr>
      <w:r w:rsidRPr="0033694D">
        <w:rPr>
          <w:rFonts w:asciiTheme="minorHAnsi" w:hAnsiTheme="minorHAnsi" w:cstheme="minorHAnsi"/>
          <w:sz w:val="18"/>
          <w:szCs w:val="18"/>
        </w:rPr>
        <w:lastRenderedPageBreak/>
        <w:t>46.</w:t>
      </w:r>
      <w:proofErr w:type="gramStart"/>
      <w:r w:rsidRPr="0033694D">
        <w:rPr>
          <w:rFonts w:asciiTheme="minorHAnsi" w:hAnsiTheme="minorHAnsi" w:cstheme="minorHAnsi"/>
          <w:sz w:val="18"/>
          <w:szCs w:val="18"/>
        </w:rPr>
        <w:t>10.i</w:t>
      </w:r>
      <w:proofErr w:type="gramEnd"/>
      <w:r w:rsidRPr="0033694D">
        <w:rPr>
          <w:rFonts w:asciiTheme="minorHAnsi" w:hAnsiTheme="minorHAnsi" w:cstheme="minorHAnsi"/>
          <w:sz w:val="18"/>
          <w:szCs w:val="18"/>
        </w:rPr>
        <w:tab/>
        <w:t>The provisions of Clause 46.10</w:t>
      </w:r>
      <w:r w:rsidR="004A480C" w:rsidRPr="0033694D">
        <w:rPr>
          <w:rFonts w:asciiTheme="minorHAnsi" w:hAnsiTheme="minorHAnsi" w:cstheme="minorHAnsi"/>
          <w:sz w:val="18"/>
          <w:szCs w:val="18"/>
        </w:rPr>
        <w:t xml:space="preserve">.h shall not restrict the Authority's ability to recover any of the following losses incurred by the Authority to the extent that they arise as a result of a Default by the Contractor: </w:t>
      </w:r>
    </w:p>
    <w:p w14:paraId="1CA954FA" w14:textId="0A5A8104" w:rsidR="004A480C" w:rsidRPr="0033694D" w:rsidRDefault="004A480C"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w:t>
      </w:r>
      <w:r w:rsidR="00B555BB" w:rsidRPr="0033694D">
        <w:rPr>
          <w:rFonts w:asciiTheme="minorHAnsi" w:hAnsiTheme="minorHAnsi" w:cstheme="minorHAnsi"/>
          <w:sz w:val="18"/>
          <w:szCs w:val="18"/>
        </w:rPr>
        <w:t>10</w:t>
      </w:r>
      <w:r w:rsidRPr="0033694D">
        <w:rPr>
          <w:rFonts w:asciiTheme="minorHAnsi" w:hAnsiTheme="minorHAnsi" w:cstheme="minorHAnsi"/>
          <w:sz w:val="18"/>
          <w:szCs w:val="18"/>
        </w:rPr>
        <w:t xml:space="preserve">.i.1 any additional operational and administrative costs and expenses arising from the Contractor's Default, including any costs paid or payable by the Authority: </w:t>
      </w:r>
    </w:p>
    <w:p w14:paraId="272DCAB2" w14:textId="77777777" w:rsidR="004A480C" w:rsidRPr="0033694D" w:rsidRDefault="004A480C" w:rsidP="00BB7BC7">
      <w:pPr>
        <w:spacing w:after="0" w:line="240" w:lineRule="auto"/>
        <w:ind w:left="1440"/>
        <w:rPr>
          <w:rFonts w:asciiTheme="minorHAnsi" w:hAnsiTheme="minorHAnsi" w:cstheme="minorHAnsi"/>
          <w:sz w:val="18"/>
          <w:szCs w:val="18"/>
        </w:rPr>
      </w:pPr>
      <w:r w:rsidRPr="0033694D">
        <w:rPr>
          <w:rFonts w:asciiTheme="minorHAnsi" w:hAnsiTheme="minorHAnsi" w:cstheme="minorHAnsi"/>
          <w:sz w:val="18"/>
          <w:szCs w:val="18"/>
        </w:rPr>
        <w:t>(i)</w:t>
      </w:r>
      <w:r w:rsidRPr="0033694D">
        <w:rPr>
          <w:rFonts w:asciiTheme="minorHAnsi" w:hAnsiTheme="minorHAnsi" w:cstheme="minorHAnsi"/>
          <w:sz w:val="18"/>
          <w:szCs w:val="18"/>
        </w:rPr>
        <w:tab/>
        <w:t xml:space="preserve">to any third party; </w:t>
      </w:r>
    </w:p>
    <w:p w14:paraId="22C5DA45" w14:textId="77777777" w:rsidR="004A480C" w:rsidRPr="0033694D" w:rsidRDefault="004A480C" w:rsidP="00BB7BC7">
      <w:pPr>
        <w:spacing w:after="0" w:line="240" w:lineRule="auto"/>
        <w:ind w:left="1440"/>
        <w:rPr>
          <w:rFonts w:asciiTheme="minorHAnsi" w:hAnsiTheme="minorHAnsi" w:cstheme="minorHAnsi"/>
          <w:sz w:val="18"/>
          <w:szCs w:val="18"/>
        </w:rPr>
      </w:pPr>
      <w:r w:rsidRPr="0033694D">
        <w:rPr>
          <w:rFonts w:asciiTheme="minorHAnsi" w:hAnsiTheme="minorHAnsi" w:cstheme="minorHAnsi"/>
          <w:sz w:val="18"/>
          <w:szCs w:val="18"/>
        </w:rPr>
        <w:t>(ii)</w:t>
      </w:r>
      <w:r w:rsidRPr="0033694D">
        <w:rPr>
          <w:rFonts w:asciiTheme="minorHAnsi" w:hAnsiTheme="minorHAnsi" w:cstheme="minorHAnsi"/>
          <w:sz w:val="18"/>
          <w:szCs w:val="18"/>
        </w:rPr>
        <w:tab/>
        <w:t xml:space="preserve">for putting in place workarounds for the Contractor Deliverables and other deliverables that are reliant on the Contractor Deliverables; and </w:t>
      </w:r>
    </w:p>
    <w:p w14:paraId="1B53471C" w14:textId="77777777" w:rsidR="004A480C" w:rsidRPr="0033694D" w:rsidRDefault="004A480C" w:rsidP="00BB7BC7">
      <w:pPr>
        <w:spacing w:after="0" w:line="240" w:lineRule="auto"/>
        <w:ind w:left="1440"/>
        <w:rPr>
          <w:rFonts w:asciiTheme="minorHAnsi" w:hAnsiTheme="minorHAnsi" w:cstheme="minorHAnsi"/>
          <w:sz w:val="18"/>
          <w:szCs w:val="18"/>
        </w:rPr>
      </w:pPr>
      <w:r w:rsidRPr="0033694D">
        <w:rPr>
          <w:rFonts w:asciiTheme="minorHAnsi" w:hAnsiTheme="minorHAnsi" w:cstheme="minorHAnsi"/>
          <w:sz w:val="18"/>
          <w:szCs w:val="18"/>
        </w:rPr>
        <w:t>(iii)</w:t>
      </w:r>
      <w:r w:rsidRPr="0033694D">
        <w:rPr>
          <w:rFonts w:asciiTheme="minorHAnsi" w:hAnsiTheme="minorHAnsi" w:cstheme="minorHAnsi"/>
          <w:sz w:val="18"/>
          <w:szCs w:val="18"/>
        </w:rPr>
        <w:tab/>
        <w:t xml:space="preserve">relating to time spent by or on behalf of the Authority in dealing with the consequences of the Default; </w:t>
      </w:r>
    </w:p>
    <w:p w14:paraId="64DBBFEE" w14:textId="77777777" w:rsidR="004A480C" w:rsidRPr="0033694D" w:rsidRDefault="004A480C" w:rsidP="00BB7BC7">
      <w:pPr>
        <w:spacing w:after="0" w:line="240" w:lineRule="auto"/>
        <w:ind w:left="1440"/>
        <w:rPr>
          <w:rFonts w:asciiTheme="minorHAnsi" w:hAnsiTheme="minorHAnsi" w:cstheme="minorHAnsi"/>
          <w:sz w:val="18"/>
          <w:szCs w:val="18"/>
        </w:rPr>
      </w:pPr>
    </w:p>
    <w:p w14:paraId="5D5F0798" w14:textId="77DE6589" w:rsidR="004A480C" w:rsidRPr="0033694D" w:rsidRDefault="00B555BB"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46.10</w:t>
      </w:r>
      <w:r w:rsidR="004A480C" w:rsidRPr="0033694D">
        <w:rPr>
          <w:rFonts w:asciiTheme="minorHAnsi" w:hAnsiTheme="minorHAnsi" w:cstheme="minorHAnsi"/>
          <w:sz w:val="18"/>
          <w:szCs w:val="18"/>
        </w:rPr>
        <w:t xml:space="preserve">.i.2 any or all wasted expenditure and losses incurred by the Authority arising from the Contractor's Default, including wasted management time; </w:t>
      </w:r>
    </w:p>
    <w:p w14:paraId="21B32EE8" w14:textId="7FAB7059" w:rsidR="004A480C" w:rsidRPr="0033694D" w:rsidRDefault="004A480C"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w:t>
      </w:r>
      <w:r w:rsidR="00B555BB" w:rsidRPr="0033694D">
        <w:rPr>
          <w:rFonts w:asciiTheme="minorHAnsi" w:hAnsiTheme="minorHAnsi" w:cstheme="minorHAnsi"/>
          <w:sz w:val="18"/>
          <w:szCs w:val="18"/>
        </w:rPr>
        <w:t>10</w:t>
      </w:r>
      <w:r w:rsidRPr="0033694D">
        <w:rPr>
          <w:rFonts w:asciiTheme="minorHAnsi" w:hAnsiTheme="minorHAnsi" w:cstheme="minorHAnsi"/>
          <w:sz w:val="18"/>
          <w:szCs w:val="18"/>
        </w:rPr>
        <w:t xml:space="preserve">.i.3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 </w:t>
      </w:r>
    </w:p>
    <w:p w14:paraId="721B4834" w14:textId="23E6E2C5" w:rsidR="004A480C" w:rsidRPr="0033694D" w:rsidRDefault="00B555BB"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46.10</w:t>
      </w:r>
      <w:r w:rsidR="004A480C" w:rsidRPr="0033694D">
        <w:rPr>
          <w:rFonts w:asciiTheme="minorHAnsi" w:hAnsiTheme="minorHAnsi" w:cstheme="minorHAnsi"/>
          <w:sz w:val="18"/>
          <w:szCs w:val="18"/>
        </w:rPr>
        <w:t xml:space="preserve">.i.4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1BADEF80" w14:textId="58076A59" w:rsidR="004A480C" w:rsidRPr="0033694D" w:rsidRDefault="00B555BB"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46.10</w:t>
      </w:r>
      <w:r w:rsidR="004A480C" w:rsidRPr="0033694D">
        <w:rPr>
          <w:rFonts w:asciiTheme="minorHAnsi" w:hAnsiTheme="minorHAnsi" w:cstheme="minorHAnsi"/>
          <w:sz w:val="18"/>
          <w:szCs w:val="18"/>
        </w:rPr>
        <w:t xml:space="preserve">.i.5 damage to the Authority's physical property and tangible assets, including damage under DEFCONs 76 (SC2) and 611 (SC2); </w:t>
      </w:r>
    </w:p>
    <w:p w14:paraId="7AC9B7AB" w14:textId="14FE3F77" w:rsidR="004A480C" w:rsidRPr="0033694D" w:rsidRDefault="00B555BB"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46.10</w:t>
      </w:r>
      <w:r w:rsidR="004A480C" w:rsidRPr="0033694D">
        <w:rPr>
          <w:rFonts w:asciiTheme="minorHAnsi" w:hAnsiTheme="minorHAnsi" w:cstheme="minorHAnsi"/>
          <w:sz w:val="18"/>
          <w:szCs w:val="18"/>
        </w:rPr>
        <w:t xml:space="preserve">.i.6 costs, expenses and charges arising from, or any damages, account of profits or other award made for, infringement of any third-party Intellectual Property Rights or breach of any obligations of confidence; </w:t>
      </w:r>
    </w:p>
    <w:p w14:paraId="279827D7" w14:textId="0FA905DD" w:rsidR="004A480C" w:rsidRPr="0033694D" w:rsidRDefault="00B555BB"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46.10</w:t>
      </w:r>
      <w:r w:rsidR="004A480C" w:rsidRPr="0033694D">
        <w:rPr>
          <w:rFonts w:asciiTheme="minorHAnsi" w:hAnsiTheme="minorHAnsi" w:cstheme="minorHAnsi"/>
          <w:sz w:val="18"/>
          <w:szCs w:val="18"/>
        </w:rPr>
        <w:t xml:space="preserve">.i.7 any additional costs incurred by the Authority in relation to the Authority's contracts with a third party (including any compensation or interest paid to a third party by the Authority) as a result of the Default (including the extension or replacement of such contracts); </w:t>
      </w:r>
    </w:p>
    <w:p w14:paraId="133D1B61" w14:textId="21146691" w:rsidR="004A480C" w:rsidRPr="0033694D" w:rsidRDefault="00B555BB"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46.10</w:t>
      </w:r>
      <w:r w:rsidR="004A480C" w:rsidRPr="0033694D">
        <w:rPr>
          <w:rFonts w:asciiTheme="minorHAnsi" w:hAnsiTheme="minorHAnsi" w:cstheme="minorHAnsi"/>
          <w:sz w:val="18"/>
          <w:szCs w:val="18"/>
        </w:rPr>
        <w:t xml:space="preserve">.i.8 any fine or penalty incurred by the Authority pursuant to Law and any costs incurred by the Authority in defending any proceedings which result in such fine or penalty; or </w:t>
      </w:r>
    </w:p>
    <w:p w14:paraId="2A501B87" w14:textId="32DC279C" w:rsidR="004A480C" w:rsidRPr="0033694D" w:rsidRDefault="00B555BB"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46.10</w:t>
      </w:r>
      <w:r w:rsidR="004A480C" w:rsidRPr="0033694D">
        <w:rPr>
          <w:rFonts w:asciiTheme="minorHAnsi" w:hAnsiTheme="minorHAnsi" w:cstheme="minorHAnsi"/>
          <w:sz w:val="18"/>
          <w:szCs w:val="18"/>
        </w:rPr>
        <w:t xml:space="preserve">.i.9 any savings, discounts or price reductions during the Term and any option period or agreed extension to the Term committed to by the Contractor pursuant to this Contract. </w:t>
      </w:r>
    </w:p>
    <w:p w14:paraId="5E3CC1DD" w14:textId="77777777" w:rsidR="004A480C" w:rsidRPr="0033694D" w:rsidRDefault="004A480C" w:rsidP="00BB7BC7">
      <w:pPr>
        <w:spacing w:after="0" w:line="240" w:lineRule="auto"/>
        <w:rPr>
          <w:rFonts w:asciiTheme="minorHAnsi" w:hAnsiTheme="minorHAnsi" w:cstheme="minorHAnsi"/>
          <w:sz w:val="18"/>
          <w:szCs w:val="18"/>
        </w:rPr>
      </w:pPr>
      <w:r w:rsidRPr="0033694D">
        <w:rPr>
          <w:rFonts w:asciiTheme="minorHAnsi" w:hAnsiTheme="minorHAnsi" w:cstheme="minorHAnsi"/>
          <w:sz w:val="18"/>
          <w:szCs w:val="18"/>
        </w:rPr>
        <w:t xml:space="preserve">Invalidity </w:t>
      </w:r>
    </w:p>
    <w:p w14:paraId="5BE6217C" w14:textId="40FC46CF" w:rsidR="004A480C" w:rsidRPr="0033694D" w:rsidRDefault="00B555BB" w:rsidP="00BB7BC7">
      <w:pPr>
        <w:spacing w:after="0" w:line="240" w:lineRule="auto"/>
        <w:rPr>
          <w:rFonts w:asciiTheme="minorHAnsi" w:hAnsiTheme="minorHAnsi" w:cstheme="minorHAnsi"/>
          <w:sz w:val="18"/>
          <w:szCs w:val="18"/>
        </w:rPr>
      </w:pPr>
      <w:r w:rsidRPr="0033694D">
        <w:rPr>
          <w:rFonts w:asciiTheme="minorHAnsi" w:hAnsiTheme="minorHAnsi" w:cstheme="minorHAnsi"/>
          <w:sz w:val="18"/>
          <w:szCs w:val="18"/>
        </w:rPr>
        <w:t>46.</w:t>
      </w:r>
      <w:proofErr w:type="gramStart"/>
      <w:r w:rsidRPr="0033694D">
        <w:rPr>
          <w:rFonts w:asciiTheme="minorHAnsi" w:hAnsiTheme="minorHAnsi" w:cstheme="minorHAnsi"/>
          <w:sz w:val="18"/>
          <w:szCs w:val="18"/>
        </w:rPr>
        <w:t>10</w:t>
      </w:r>
      <w:r w:rsidR="004A480C" w:rsidRPr="0033694D">
        <w:rPr>
          <w:rFonts w:asciiTheme="minorHAnsi" w:hAnsiTheme="minorHAnsi" w:cstheme="minorHAnsi"/>
          <w:sz w:val="18"/>
          <w:szCs w:val="18"/>
        </w:rPr>
        <w:t>.j</w:t>
      </w:r>
      <w:proofErr w:type="gramEnd"/>
      <w:r w:rsidR="004A480C" w:rsidRPr="0033694D">
        <w:rPr>
          <w:rFonts w:asciiTheme="minorHAnsi" w:hAnsiTheme="minorHAnsi" w:cstheme="minorHAnsi"/>
          <w:sz w:val="18"/>
          <w:szCs w:val="18"/>
        </w:rPr>
        <w:tab/>
        <w:t>If any limitation or provision contained or expressly referred to in this Condition [46.</w:t>
      </w:r>
      <w:r w:rsidRPr="0033694D">
        <w:rPr>
          <w:rFonts w:asciiTheme="minorHAnsi" w:hAnsiTheme="minorHAnsi" w:cstheme="minorHAnsi"/>
          <w:sz w:val="18"/>
          <w:szCs w:val="18"/>
        </w:rPr>
        <w:t>10</w:t>
      </w:r>
      <w:r w:rsidR="004A480C" w:rsidRPr="0033694D">
        <w:rPr>
          <w:rFonts w:asciiTheme="minorHAnsi" w:hAnsiTheme="minorHAnsi" w:cstheme="minorHAnsi"/>
          <w:sz w:val="18"/>
          <w:szCs w:val="18"/>
        </w:rPr>
        <w:t>]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[46.</w:t>
      </w:r>
      <w:r w:rsidRPr="0033694D">
        <w:rPr>
          <w:rFonts w:asciiTheme="minorHAnsi" w:hAnsiTheme="minorHAnsi" w:cstheme="minorHAnsi"/>
          <w:sz w:val="18"/>
          <w:szCs w:val="18"/>
        </w:rPr>
        <w:t>10</w:t>
      </w:r>
      <w:r w:rsidR="004A480C" w:rsidRPr="0033694D">
        <w:rPr>
          <w:rFonts w:asciiTheme="minorHAnsi" w:hAnsiTheme="minorHAnsi" w:cstheme="minorHAnsi"/>
          <w:sz w:val="18"/>
          <w:szCs w:val="18"/>
        </w:rPr>
        <w:t xml:space="preserve">]. </w:t>
      </w:r>
    </w:p>
    <w:p w14:paraId="25A89D37" w14:textId="77777777" w:rsidR="005F479A" w:rsidRPr="0033694D" w:rsidRDefault="005F479A" w:rsidP="00BB7BC7">
      <w:pPr>
        <w:spacing w:after="0" w:line="240" w:lineRule="auto"/>
        <w:rPr>
          <w:rFonts w:asciiTheme="minorHAnsi" w:hAnsiTheme="minorHAnsi" w:cstheme="minorHAnsi"/>
          <w:sz w:val="18"/>
          <w:szCs w:val="18"/>
        </w:rPr>
      </w:pPr>
    </w:p>
    <w:p w14:paraId="269F88F6" w14:textId="76794713" w:rsidR="004A480C" w:rsidRPr="0033694D" w:rsidRDefault="004A480C" w:rsidP="00BB7BC7">
      <w:pPr>
        <w:spacing w:after="0" w:line="240" w:lineRule="auto"/>
        <w:rPr>
          <w:rFonts w:asciiTheme="minorHAnsi" w:hAnsiTheme="minorHAnsi" w:cstheme="minorHAnsi"/>
          <w:sz w:val="18"/>
          <w:szCs w:val="18"/>
        </w:rPr>
      </w:pPr>
      <w:r w:rsidRPr="0033694D">
        <w:rPr>
          <w:rFonts w:asciiTheme="minorHAnsi" w:hAnsiTheme="minorHAnsi" w:cstheme="minorHAnsi"/>
          <w:sz w:val="18"/>
          <w:szCs w:val="18"/>
        </w:rPr>
        <w:t xml:space="preserve">Third party claims or losses </w:t>
      </w:r>
    </w:p>
    <w:p w14:paraId="515602F5" w14:textId="5467105E" w:rsidR="004A480C" w:rsidRPr="0033694D" w:rsidRDefault="004A480C" w:rsidP="00BB7BC7">
      <w:pPr>
        <w:spacing w:after="0" w:line="240" w:lineRule="auto"/>
        <w:rPr>
          <w:rFonts w:asciiTheme="minorHAnsi" w:hAnsiTheme="minorHAnsi" w:cstheme="minorHAnsi"/>
          <w:sz w:val="18"/>
          <w:szCs w:val="18"/>
        </w:rPr>
      </w:pPr>
      <w:r w:rsidRPr="0033694D">
        <w:rPr>
          <w:rFonts w:asciiTheme="minorHAnsi" w:hAnsiTheme="minorHAnsi" w:cstheme="minorHAnsi"/>
          <w:sz w:val="18"/>
          <w:szCs w:val="18"/>
        </w:rPr>
        <w:t>46.</w:t>
      </w:r>
      <w:proofErr w:type="gramStart"/>
      <w:r w:rsidR="00B555BB" w:rsidRPr="0033694D">
        <w:rPr>
          <w:rFonts w:asciiTheme="minorHAnsi" w:hAnsiTheme="minorHAnsi" w:cstheme="minorHAnsi"/>
          <w:sz w:val="18"/>
          <w:szCs w:val="18"/>
        </w:rPr>
        <w:t>10</w:t>
      </w:r>
      <w:r w:rsidRPr="0033694D">
        <w:rPr>
          <w:rFonts w:asciiTheme="minorHAnsi" w:hAnsiTheme="minorHAnsi" w:cstheme="minorHAnsi"/>
          <w:sz w:val="18"/>
          <w:szCs w:val="18"/>
        </w:rPr>
        <w:t>.k</w:t>
      </w:r>
      <w:proofErr w:type="gramEnd"/>
      <w:r w:rsidRPr="0033694D">
        <w:rPr>
          <w:rFonts w:asciiTheme="minorHAnsi" w:hAnsiTheme="minorHAnsi" w:cstheme="minorHAnsi"/>
          <w:sz w:val="18"/>
          <w:szCs w:val="18"/>
        </w:rPr>
        <w:tab/>
        <w:t xml:space="preserve">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14:paraId="6BBC56AE" w14:textId="40C8E298" w:rsidR="004A480C" w:rsidRPr="0033694D" w:rsidRDefault="004A480C"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w:t>
      </w:r>
      <w:r w:rsidR="00B555BB" w:rsidRPr="0033694D">
        <w:rPr>
          <w:rFonts w:asciiTheme="minorHAnsi" w:hAnsiTheme="minorHAnsi" w:cstheme="minorHAnsi"/>
          <w:sz w:val="18"/>
          <w:szCs w:val="18"/>
        </w:rPr>
        <w:t>10</w:t>
      </w:r>
      <w:r w:rsidRPr="0033694D">
        <w:rPr>
          <w:rFonts w:asciiTheme="minorHAnsi" w:hAnsiTheme="minorHAnsi" w:cstheme="minorHAnsi"/>
          <w:sz w:val="18"/>
          <w:szCs w:val="18"/>
        </w:rPr>
        <w:t>.k.1 arises naturally and ordinarily as a result of the Contractor's failure to provide the Contractor Deliverables or failure to perform any of its obligations under this Contract; and</w:t>
      </w:r>
    </w:p>
    <w:p w14:paraId="33563DB5" w14:textId="1313D36F" w:rsidR="004A480C" w:rsidRPr="0033694D" w:rsidRDefault="004A480C" w:rsidP="00BB7BC7">
      <w:pPr>
        <w:spacing w:after="0" w:line="240" w:lineRule="auto"/>
        <w:ind w:left="720"/>
        <w:rPr>
          <w:rFonts w:asciiTheme="minorHAnsi" w:hAnsiTheme="minorHAnsi" w:cstheme="minorHAnsi"/>
          <w:sz w:val="18"/>
          <w:szCs w:val="18"/>
        </w:rPr>
      </w:pPr>
      <w:r w:rsidRPr="0033694D">
        <w:rPr>
          <w:rFonts w:asciiTheme="minorHAnsi" w:hAnsiTheme="minorHAnsi" w:cstheme="minorHAnsi"/>
          <w:sz w:val="18"/>
          <w:szCs w:val="18"/>
        </w:rPr>
        <w:t>46.</w:t>
      </w:r>
      <w:r w:rsidR="00B555BB" w:rsidRPr="0033694D">
        <w:rPr>
          <w:rFonts w:asciiTheme="minorHAnsi" w:hAnsiTheme="minorHAnsi" w:cstheme="minorHAnsi"/>
          <w:sz w:val="18"/>
          <w:szCs w:val="18"/>
        </w:rPr>
        <w:t>10</w:t>
      </w:r>
      <w:r w:rsidRPr="0033694D">
        <w:rPr>
          <w:rFonts w:asciiTheme="minorHAnsi" w:hAnsiTheme="minorHAnsi" w:cstheme="minorHAnsi"/>
          <w:sz w:val="18"/>
          <w:szCs w:val="18"/>
        </w:rPr>
        <w:t xml:space="preserve">.k.2 is a type of claim or loss that would have been recoverable under this Contract if the third party were a party to this Contract (whether as the Authority or the Contractor), such claim to be construed as direct losses for the purpose of this Contract. </w:t>
      </w:r>
    </w:p>
    <w:p w14:paraId="0E8A2332" w14:textId="77777777" w:rsidR="004A480C" w:rsidRPr="0033694D" w:rsidRDefault="004A480C" w:rsidP="00BB7BC7">
      <w:pPr>
        <w:spacing w:after="0" w:line="240" w:lineRule="auto"/>
        <w:rPr>
          <w:rFonts w:asciiTheme="minorHAnsi" w:hAnsiTheme="minorHAnsi" w:cstheme="minorHAnsi"/>
          <w:sz w:val="18"/>
          <w:szCs w:val="18"/>
        </w:rPr>
      </w:pPr>
      <w:r w:rsidRPr="0033694D">
        <w:rPr>
          <w:rFonts w:asciiTheme="minorHAnsi" w:hAnsiTheme="minorHAnsi" w:cstheme="minorHAnsi"/>
          <w:sz w:val="18"/>
          <w:szCs w:val="18"/>
        </w:rPr>
        <w:t xml:space="preserve">No double recovery </w:t>
      </w:r>
    </w:p>
    <w:p w14:paraId="29B957BC" w14:textId="42FDB546" w:rsidR="004A480C" w:rsidRDefault="004A480C" w:rsidP="00BB7BC7">
      <w:pPr>
        <w:spacing w:after="0" w:line="240" w:lineRule="auto"/>
        <w:rPr>
          <w:rFonts w:asciiTheme="minorHAnsi" w:hAnsiTheme="minorHAnsi" w:cstheme="minorHAnsi"/>
          <w:sz w:val="18"/>
          <w:szCs w:val="18"/>
        </w:rPr>
      </w:pPr>
      <w:r w:rsidRPr="0033694D">
        <w:rPr>
          <w:rFonts w:asciiTheme="minorHAnsi" w:hAnsiTheme="minorHAnsi" w:cstheme="minorHAnsi"/>
          <w:sz w:val="18"/>
          <w:szCs w:val="18"/>
        </w:rPr>
        <w:t>46.</w:t>
      </w:r>
      <w:proofErr w:type="gramStart"/>
      <w:r w:rsidR="00B555BB" w:rsidRPr="0033694D">
        <w:rPr>
          <w:rFonts w:asciiTheme="minorHAnsi" w:hAnsiTheme="minorHAnsi" w:cstheme="minorHAnsi"/>
          <w:sz w:val="18"/>
          <w:szCs w:val="18"/>
        </w:rPr>
        <w:t>10</w:t>
      </w:r>
      <w:r w:rsidRPr="0033694D">
        <w:rPr>
          <w:rFonts w:asciiTheme="minorHAnsi" w:hAnsiTheme="minorHAnsi" w:cstheme="minorHAnsi"/>
          <w:sz w:val="18"/>
          <w:szCs w:val="18"/>
        </w:rPr>
        <w:t>.l</w:t>
      </w:r>
      <w:proofErr w:type="gramEnd"/>
      <w:r w:rsidRPr="0033694D">
        <w:rPr>
          <w:rFonts w:asciiTheme="minorHAnsi" w:hAnsiTheme="minorHAnsi" w:cstheme="minorHAnsi"/>
          <w:sz w:val="18"/>
          <w:szCs w:val="18"/>
        </w:rPr>
        <w:tab/>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r w:rsidR="00CA5980" w:rsidRPr="0033694D">
        <w:rPr>
          <w:rFonts w:asciiTheme="minorHAnsi" w:hAnsiTheme="minorHAnsi" w:cstheme="minorHAnsi"/>
          <w:sz w:val="18"/>
          <w:szCs w:val="18"/>
        </w:rPr>
        <w:t>.</w:t>
      </w:r>
    </w:p>
    <w:p w14:paraId="1A201A12" w14:textId="77777777" w:rsidR="00BB7BC7" w:rsidRDefault="00BB7BC7" w:rsidP="00BB7BC7">
      <w:pPr>
        <w:spacing w:after="0" w:line="240" w:lineRule="auto"/>
        <w:rPr>
          <w:rFonts w:asciiTheme="minorHAnsi" w:hAnsiTheme="minorHAnsi" w:cstheme="minorHAnsi"/>
          <w:sz w:val="18"/>
          <w:szCs w:val="18"/>
        </w:rPr>
      </w:pPr>
    </w:p>
    <w:p w14:paraId="4B10D77F" w14:textId="77777777" w:rsidR="002E557F" w:rsidRPr="0033694D" w:rsidRDefault="00195E6D" w:rsidP="002E557F">
      <w:pPr>
        <w:widowControl w:val="0"/>
        <w:spacing w:after="0" w:line="240" w:lineRule="auto"/>
        <w:rPr>
          <w:rFonts w:cs="Arial"/>
          <w:b/>
          <w:sz w:val="18"/>
          <w:szCs w:val="18"/>
        </w:rPr>
      </w:pPr>
      <w:bookmarkStart w:id="107" w:name="_Hlk114648824"/>
      <w:r>
        <w:rPr>
          <w:rFonts w:cs="Arial"/>
          <w:b/>
          <w:bCs/>
          <w:sz w:val="18"/>
          <w:szCs w:val="18"/>
        </w:rPr>
        <w:t xml:space="preserve">46.11 </w:t>
      </w:r>
      <w:r w:rsidR="002E557F">
        <w:rPr>
          <w:rFonts w:cs="Arial"/>
          <w:b/>
          <w:sz w:val="18"/>
          <w:szCs w:val="18"/>
        </w:rPr>
        <w:t>Contract Profit Rate</w:t>
      </w:r>
      <w:r w:rsidR="002E557F" w:rsidRPr="0033694D">
        <w:rPr>
          <w:rFonts w:cs="Arial"/>
          <w:b/>
          <w:sz w:val="18"/>
          <w:szCs w:val="18"/>
        </w:rPr>
        <w:t xml:space="preserve"> </w:t>
      </w:r>
    </w:p>
    <w:p w14:paraId="602810E8" w14:textId="77777777" w:rsidR="002E557F" w:rsidRPr="00195E6D" w:rsidRDefault="002E557F" w:rsidP="002E557F">
      <w:pPr>
        <w:spacing w:after="0"/>
        <w:rPr>
          <w:rFonts w:cs="Arial"/>
          <w:sz w:val="18"/>
          <w:szCs w:val="18"/>
        </w:rPr>
      </w:pPr>
      <w:r>
        <w:rPr>
          <w:rFonts w:cs="Arial"/>
          <w:sz w:val="18"/>
          <w:szCs w:val="18"/>
        </w:rPr>
        <w:t xml:space="preserve">a. </w:t>
      </w:r>
      <w:r w:rsidRPr="00195E6D">
        <w:rPr>
          <w:rFonts w:cs="Arial"/>
          <w:sz w:val="18"/>
          <w:szCs w:val="18"/>
        </w:rPr>
        <w:t>The Contract Profit Rate will be calculated in accordance with Part 3 of the Single Source Contract Regulations 2014 (and any supporting guidance, determinations or rules established by the Single Source Regulations Office (‘SSRO’) and/or the Secretary of State for Defence.)</w:t>
      </w:r>
    </w:p>
    <w:p w14:paraId="7C1D7217" w14:textId="77777777" w:rsidR="002E557F" w:rsidRPr="00195E6D" w:rsidRDefault="002E557F" w:rsidP="002E557F">
      <w:pPr>
        <w:spacing w:after="0"/>
        <w:ind w:left="567"/>
        <w:rPr>
          <w:rFonts w:cs="Arial"/>
          <w:sz w:val="18"/>
          <w:szCs w:val="18"/>
        </w:rPr>
      </w:pPr>
      <w:r w:rsidRPr="00195E6D">
        <w:rPr>
          <w:rFonts w:cs="Arial"/>
          <w:sz w:val="18"/>
          <w:szCs w:val="18"/>
        </w:rPr>
        <w:t>i.          The Cost Risk Adjustment (Step 2), Profit on Cost once Adjustment (‘POCO’ (Step 3)), Incentive Adjustment (Step 5) and Capital Servicing Adjustment (Step 6) will remain as agreed during the lifetime of the Contract.</w:t>
      </w:r>
    </w:p>
    <w:p w14:paraId="10AEC615" w14:textId="77777777" w:rsidR="002E557F" w:rsidRDefault="002E557F" w:rsidP="002E557F">
      <w:pPr>
        <w:ind w:left="567"/>
        <w:rPr>
          <w:rFonts w:cs="Arial"/>
          <w:sz w:val="18"/>
          <w:szCs w:val="18"/>
        </w:rPr>
      </w:pPr>
      <w:r w:rsidRPr="00195E6D">
        <w:rPr>
          <w:rFonts w:cs="Arial"/>
          <w:sz w:val="18"/>
          <w:szCs w:val="18"/>
        </w:rPr>
        <w:t>ii.          The Baseline Profit Rate (Step 1) and SSRO Funding Adjustment (Step 4) will change in line with the rates published annually by the SSRO and which come into effect on 1 April each year. </w:t>
      </w:r>
    </w:p>
    <w:p w14:paraId="1BF1D27F" w14:textId="77777777" w:rsidR="002E557F" w:rsidRDefault="002E557F" w:rsidP="002E557F">
      <w:pPr>
        <w:tabs>
          <w:tab w:val="left" w:pos="142"/>
        </w:tabs>
        <w:spacing w:after="0"/>
        <w:rPr>
          <w:rFonts w:cs="Arial"/>
          <w:sz w:val="18"/>
          <w:szCs w:val="18"/>
        </w:rPr>
      </w:pPr>
      <w:r>
        <w:rPr>
          <w:rFonts w:cs="Arial"/>
          <w:sz w:val="18"/>
          <w:szCs w:val="18"/>
        </w:rPr>
        <w:lastRenderedPageBreak/>
        <w:t>b.</w:t>
      </w:r>
      <w:r>
        <w:rPr>
          <w:rFonts w:cs="Arial"/>
          <w:sz w:val="18"/>
          <w:szCs w:val="18"/>
        </w:rPr>
        <w:tab/>
        <w:t>The Contract Profit Rate agreed on the effective date of this contract is as follows:</w:t>
      </w:r>
    </w:p>
    <w:p w14:paraId="272514D3" w14:textId="30470D19" w:rsidR="002E557F" w:rsidRDefault="002E557F" w:rsidP="002E557F">
      <w:pPr>
        <w:tabs>
          <w:tab w:val="left" w:pos="1134"/>
          <w:tab w:val="left" w:pos="1560"/>
        </w:tabs>
        <w:spacing w:after="0"/>
        <w:ind w:left="720"/>
        <w:rPr>
          <w:rFonts w:cs="Arial"/>
          <w:sz w:val="18"/>
          <w:szCs w:val="18"/>
        </w:rPr>
      </w:pPr>
      <w:r>
        <w:rPr>
          <w:rFonts w:cs="Arial"/>
          <w:sz w:val="18"/>
          <w:szCs w:val="18"/>
        </w:rPr>
        <w:t xml:space="preserve">i.     Baseline Profit Rate           </w:t>
      </w:r>
      <w:proofErr w:type="gramStart"/>
      <w:r>
        <w:rPr>
          <w:rFonts w:cs="Arial"/>
          <w:sz w:val="18"/>
          <w:szCs w:val="18"/>
        </w:rPr>
        <w:t xml:space="preserve">   </w:t>
      </w:r>
      <w:r w:rsidR="008C1972">
        <w:rPr>
          <w:rFonts w:cs="Arial"/>
          <w:sz w:val="18"/>
          <w:szCs w:val="18"/>
        </w:rPr>
        <w:t>[</w:t>
      </w:r>
      <w:proofErr w:type="gramEnd"/>
      <w:r>
        <w:rPr>
          <w:rFonts w:cs="Arial"/>
          <w:sz w:val="18"/>
          <w:szCs w:val="18"/>
        </w:rPr>
        <w:t>%]</w:t>
      </w:r>
    </w:p>
    <w:p w14:paraId="549CAF74" w14:textId="30CE51C6" w:rsidR="002E557F" w:rsidRDefault="002E557F" w:rsidP="002E557F">
      <w:pPr>
        <w:tabs>
          <w:tab w:val="left" w:pos="142"/>
        </w:tabs>
        <w:spacing w:after="0"/>
        <w:ind w:left="720"/>
        <w:rPr>
          <w:rFonts w:cs="Arial"/>
          <w:sz w:val="18"/>
          <w:szCs w:val="18"/>
        </w:rPr>
      </w:pPr>
      <w:r>
        <w:rPr>
          <w:rFonts w:cs="Arial"/>
          <w:sz w:val="18"/>
          <w:szCs w:val="18"/>
        </w:rPr>
        <w:t xml:space="preserve">ii.    Cost Risk Adjustment         </w:t>
      </w:r>
      <w:proofErr w:type="gramStart"/>
      <w:r>
        <w:rPr>
          <w:rFonts w:cs="Arial"/>
          <w:sz w:val="18"/>
          <w:szCs w:val="18"/>
        </w:rPr>
        <w:t xml:space="preserve">   [</w:t>
      </w:r>
      <w:proofErr w:type="gramEnd"/>
      <w:r>
        <w:rPr>
          <w:rFonts w:cs="Arial"/>
          <w:sz w:val="18"/>
          <w:szCs w:val="18"/>
        </w:rPr>
        <w:t>%]</w:t>
      </w:r>
    </w:p>
    <w:p w14:paraId="1A03D5F3" w14:textId="7623DCA9" w:rsidR="002E557F" w:rsidRDefault="002E557F" w:rsidP="002E557F">
      <w:pPr>
        <w:pStyle w:val="ListParagraph"/>
        <w:numPr>
          <w:ilvl w:val="0"/>
          <w:numId w:val="57"/>
        </w:numPr>
        <w:tabs>
          <w:tab w:val="left" w:pos="142"/>
          <w:tab w:val="left" w:pos="1418"/>
        </w:tabs>
        <w:ind w:left="851" w:firstLine="0"/>
        <w:rPr>
          <w:rFonts w:cs="Arial"/>
          <w:szCs w:val="18"/>
        </w:rPr>
      </w:pPr>
      <w:r>
        <w:rPr>
          <w:rFonts w:cs="Arial"/>
          <w:szCs w:val="18"/>
        </w:rPr>
        <w:t xml:space="preserve">    Profit On Cost Once           </w:t>
      </w:r>
      <w:proofErr w:type="gramStart"/>
      <w:r>
        <w:rPr>
          <w:rFonts w:cs="Arial"/>
          <w:szCs w:val="18"/>
        </w:rPr>
        <w:t xml:space="preserve">   [</w:t>
      </w:r>
      <w:proofErr w:type="gramEnd"/>
      <w:r>
        <w:rPr>
          <w:rFonts w:cs="Arial"/>
          <w:szCs w:val="18"/>
        </w:rPr>
        <w:t>%]</w:t>
      </w:r>
    </w:p>
    <w:p w14:paraId="203398D5" w14:textId="38A6374A" w:rsidR="002E557F" w:rsidRDefault="002E557F" w:rsidP="002E557F">
      <w:pPr>
        <w:pStyle w:val="ListParagraph"/>
        <w:numPr>
          <w:ilvl w:val="0"/>
          <w:numId w:val="57"/>
        </w:numPr>
        <w:tabs>
          <w:tab w:val="left" w:pos="142"/>
          <w:tab w:val="left" w:pos="1418"/>
        </w:tabs>
        <w:ind w:left="851" w:firstLine="0"/>
        <w:rPr>
          <w:rFonts w:cs="Arial"/>
          <w:szCs w:val="18"/>
        </w:rPr>
      </w:pPr>
      <w:r>
        <w:rPr>
          <w:rFonts w:cs="Arial"/>
          <w:szCs w:val="18"/>
        </w:rPr>
        <w:t xml:space="preserve">    SSRO Funding Adjustment</w:t>
      </w:r>
      <w:proofErr w:type="gramStart"/>
      <w:r>
        <w:rPr>
          <w:rFonts w:cs="Arial"/>
          <w:szCs w:val="18"/>
        </w:rPr>
        <w:t xml:space="preserve">   [</w:t>
      </w:r>
      <w:proofErr w:type="gramEnd"/>
      <w:r>
        <w:rPr>
          <w:rFonts w:cs="Arial"/>
          <w:szCs w:val="18"/>
        </w:rPr>
        <w:t>%]</w:t>
      </w:r>
    </w:p>
    <w:p w14:paraId="767AD6C7" w14:textId="5BA3E128" w:rsidR="002E557F" w:rsidRDefault="002E557F" w:rsidP="002E557F">
      <w:pPr>
        <w:pStyle w:val="ListParagraph"/>
        <w:numPr>
          <w:ilvl w:val="0"/>
          <w:numId w:val="57"/>
        </w:numPr>
        <w:tabs>
          <w:tab w:val="left" w:pos="142"/>
          <w:tab w:val="left" w:pos="1418"/>
        </w:tabs>
        <w:ind w:left="851" w:firstLine="0"/>
        <w:rPr>
          <w:rFonts w:cs="Arial"/>
          <w:szCs w:val="18"/>
        </w:rPr>
      </w:pPr>
      <w:r>
        <w:rPr>
          <w:rFonts w:cs="Arial"/>
          <w:szCs w:val="18"/>
        </w:rPr>
        <w:t xml:space="preserve">    Incentive Adjustment          </w:t>
      </w:r>
      <w:proofErr w:type="gramStart"/>
      <w:r>
        <w:rPr>
          <w:rFonts w:cs="Arial"/>
          <w:szCs w:val="18"/>
        </w:rPr>
        <w:t xml:space="preserve">   [</w:t>
      </w:r>
      <w:proofErr w:type="gramEnd"/>
      <w:r>
        <w:rPr>
          <w:rFonts w:cs="Arial"/>
          <w:szCs w:val="18"/>
        </w:rPr>
        <w:t>%]</w:t>
      </w:r>
    </w:p>
    <w:p w14:paraId="618E815C" w14:textId="65A43177" w:rsidR="002E557F" w:rsidRPr="00195E6D" w:rsidRDefault="002E557F" w:rsidP="002E557F">
      <w:pPr>
        <w:pStyle w:val="ListParagraph"/>
        <w:numPr>
          <w:ilvl w:val="0"/>
          <w:numId w:val="57"/>
        </w:numPr>
        <w:tabs>
          <w:tab w:val="left" w:pos="142"/>
          <w:tab w:val="left" w:pos="1418"/>
        </w:tabs>
        <w:ind w:left="851" w:firstLine="0"/>
        <w:rPr>
          <w:rFonts w:cs="Arial"/>
          <w:szCs w:val="18"/>
        </w:rPr>
      </w:pPr>
      <w:r>
        <w:rPr>
          <w:rFonts w:cs="Arial"/>
          <w:szCs w:val="18"/>
        </w:rPr>
        <w:t xml:space="preserve">    Capital Service Adjustment</w:t>
      </w:r>
      <w:proofErr w:type="gramStart"/>
      <w:r>
        <w:rPr>
          <w:rFonts w:cs="Arial"/>
          <w:szCs w:val="18"/>
        </w:rPr>
        <w:t xml:space="preserve">   [</w:t>
      </w:r>
      <w:proofErr w:type="gramEnd"/>
      <w:r>
        <w:rPr>
          <w:rFonts w:cs="Arial"/>
          <w:szCs w:val="18"/>
        </w:rPr>
        <w:t xml:space="preserve">%] </w:t>
      </w:r>
    </w:p>
    <w:p w14:paraId="33058402" w14:textId="77777777" w:rsidR="002E557F" w:rsidRDefault="002E557F" w:rsidP="002E557F">
      <w:pPr>
        <w:spacing w:after="0"/>
        <w:rPr>
          <w:rFonts w:cs="Arial"/>
          <w:sz w:val="18"/>
          <w:szCs w:val="18"/>
          <w:u w:val="single"/>
        </w:rPr>
      </w:pPr>
    </w:p>
    <w:p w14:paraId="75A6158B" w14:textId="77777777" w:rsidR="002E557F" w:rsidRPr="00195E6D" w:rsidRDefault="002E557F" w:rsidP="002E557F">
      <w:pPr>
        <w:rPr>
          <w:rFonts w:cs="Arial"/>
          <w:sz w:val="18"/>
          <w:szCs w:val="18"/>
          <w:u w:val="single"/>
        </w:rPr>
      </w:pPr>
      <w:r w:rsidRPr="00195E6D">
        <w:rPr>
          <w:rFonts w:cs="Arial"/>
          <w:sz w:val="18"/>
          <w:szCs w:val="18"/>
          <w:u w:val="single"/>
        </w:rPr>
        <w:t>Contract Pricing</w:t>
      </w:r>
    </w:p>
    <w:p w14:paraId="7F956702" w14:textId="77777777" w:rsidR="002E557F" w:rsidRPr="00195E6D" w:rsidRDefault="002E557F" w:rsidP="002E557F">
      <w:pPr>
        <w:pStyle w:val="ListParagraph"/>
        <w:widowControl/>
        <w:numPr>
          <w:ilvl w:val="0"/>
          <w:numId w:val="86"/>
        </w:numPr>
        <w:rPr>
          <w:rFonts w:ascii="Arial" w:eastAsia="Times New Roman" w:hAnsi="Arial" w:cs="Arial"/>
          <w:vanish/>
          <w:szCs w:val="18"/>
        </w:rPr>
      </w:pPr>
    </w:p>
    <w:p w14:paraId="219DBF20" w14:textId="77777777" w:rsidR="002E557F" w:rsidRPr="00195E6D" w:rsidRDefault="002E557F" w:rsidP="002E557F">
      <w:pPr>
        <w:numPr>
          <w:ilvl w:val="0"/>
          <w:numId w:val="86"/>
        </w:numPr>
        <w:tabs>
          <w:tab w:val="left" w:pos="284"/>
        </w:tabs>
        <w:spacing w:after="0" w:line="240" w:lineRule="auto"/>
        <w:ind w:left="0" w:firstLine="0"/>
        <w:rPr>
          <w:rFonts w:eastAsia="Times New Roman" w:cs="Arial"/>
          <w:sz w:val="18"/>
          <w:szCs w:val="18"/>
          <w:lang w:val="en-US"/>
        </w:rPr>
      </w:pPr>
      <w:r w:rsidRPr="00195E6D">
        <w:rPr>
          <w:rFonts w:eastAsia="Times New Roman" w:cs="Arial"/>
          <w:sz w:val="18"/>
          <w:szCs w:val="18"/>
          <w:lang w:val="en-US"/>
        </w:rPr>
        <w:t xml:space="preserve">The Contract Price is a </w:t>
      </w:r>
      <w:r>
        <w:rPr>
          <w:rFonts w:eastAsia="Times New Roman" w:cs="Arial"/>
          <w:sz w:val="18"/>
          <w:szCs w:val="18"/>
          <w:lang w:val="en-US"/>
        </w:rPr>
        <w:t>Fixed</w:t>
      </w:r>
      <w:r w:rsidRPr="00195E6D">
        <w:rPr>
          <w:rFonts w:eastAsia="Times New Roman" w:cs="Arial"/>
          <w:sz w:val="18"/>
          <w:szCs w:val="18"/>
          <w:lang w:val="en-US"/>
        </w:rPr>
        <w:t xml:space="preserve"> Price for each item listed in Schedule 2</w:t>
      </w:r>
    </w:p>
    <w:p w14:paraId="3BB9EACB" w14:textId="77777777" w:rsidR="002E557F" w:rsidRPr="00195E6D" w:rsidRDefault="002E557F" w:rsidP="002E557F">
      <w:pPr>
        <w:numPr>
          <w:ilvl w:val="0"/>
          <w:numId w:val="86"/>
        </w:numPr>
        <w:tabs>
          <w:tab w:val="left" w:pos="284"/>
        </w:tabs>
        <w:spacing w:after="0" w:line="240" w:lineRule="auto"/>
        <w:ind w:left="0" w:firstLine="0"/>
        <w:rPr>
          <w:rFonts w:eastAsia="Times New Roman" w:cs="Arial"/>
          <w:sz w:val="18"/>
          <w:szCs w:val="18"/>
          <w:lang w:val="en-US"/>
        </w:rPr>
      </w:pPr>
      <w:r w:rsidRPr="00195E6D">
        <w:rPr>
          <w:rFonts w:eastAsia="Times New Roman" w:cs="Arial"/>
          <w:sz w:val="18"/>
          <w:szCs w:val="18"/>
        </w:rPr>
        <w:t>The Contract Profit Rate will be recalculated on an annual basis in accordance with Part 3 of the Single Source Contract Regulations 2014 (and any supporting guidance, determinations or rules established by the Single Source Regulations Office (‘SSRO’) and/or the Secretary of State for Defence.</w:t>
      </w:r>
    </w:p>
    <w:p w14:paraId="6671421D" w14:textId="77777777" w:rsidR="002E557F" w:rsidRPr="00195E6D" w:rsidRDefault="002E557F" w:rsidP="002E557F">
      <w:pPr>
        <w:numPr>
          <w:ilvl w:val="0"/>
          <w:numId w:val="86"/>
        </w:numPr>
        <w:tabs>
          <w:tab w:val="left" w:pos="284"/>
        </w:tabs>
        <w:spacing w:after="0" w:line="240" w:lineRule="auto"/>
        <w:ind w:left="0" w:firstLine="0"/>
        <w:rPr>
          <w:rFonts w:eastAsia="Times New Roman" w:cs="Arial"/>
          <w:sz w:val="18"/>
          <w:szCs w:val="18"/>
          <w:lang w:val="en-US"/>
        </w:rPr>
      </w:pPr>
      <w:r w:rsidRPr="00195E6D">
        <w:rPr>
          <w:rFonts w:eastAsia="Times New Roman" w:cs="Arial"/>
          <w:sz w:val="18"/>
          <w:szCs w:val="18"/>
        </w:rPr>
        <w:t xml:space="preserve">The process for calculating, submitting and agreeing the Contract Profit Rate will be as </w:t>
      </w:r>
      <w:proofErr w:type="gramStart"/>
      <w:r w:rsidRPr="00195E6D">
        <w:rPr>
          <w:rFonts w:eastAsia="Times New Roman" w:cs="Arial"/>
          <w:sz w:val="18"/>
          <w:szCs w:val="18"/>
        </w:rPr>
        <w:t>follows:-</w:t>
      </w:r>
      <w:proofErr w:type="gramEnd"/>
    </w:p>
    <w:p w14:paraId="2202409B" w14:textId="77777777" w:rsidR="002E557F" w:rsidRPr="00195E6D" w:rsidRDefault="002E557F" w:rsidP="002E557F">
      <w:pPr>
        <w:numPr>
          <w:ilvl w:val="1"/>
          <w:numId w:val="87"/>
        </w:numPr>
        <w:spacing w:after="0" w:line="240" w:lineRule="auto"/>
        <w:ind w:left="1134"/>
        <w:rPr>
          <w:rFonts w:eastAsia="Times New Roman" w:cs="Arial"/>
          <w:sz w:val="18"/>
          <w:szCs w:val="18"/>
          <w:lang w:val="en-US"/>
        </w:rPr>
      </w:pPr>
      <w:r w:rsidRPr="00195E6D">
        <w:rPr>
          <w:rFonts w:eastAsia="Times New Roman" w:cs="Arial"/>
          <w:sz w:val="18"/>
          <w:szCs w:val="18"/>
          <w:lang w:val="en-US"/>
        </w:rPr>
        <w:t>The Cost Risk Adjustment (Step 2), Profit on Cost once Adjustment (‘POCO’ (Step 3)), Incentive Adjustment (Step 5) and Capital Servicing Adjustment (Step 6) will remain as agreed for year 1 during the lifetime of the Contract.</w:t>
      </w:r>
    </w:p>
    <w:p w14:paraId="4B754DA1" w14:textId="77777777" w:rsidR="002E557F" w:rsidRPr="00195E6D" w:rsidRDefault="002E557F" w:rsidP="002E557F">
      <w:pPr>
        <w:numPr>
          <w:ilvl w:val="1"/>
          <w:numId w:val="87"/>
        </w:numPr>
        <w:spacing w:after="0" w:line="240" w:lineRule="auto"/>
        <w:ind w:left="1134"/>
        <w:rPr>
          <w:rFonts w:eastAsia="Times New Roman" w:cs="Arial"/>
          <w:sz w:val="18"/>
          <w:szCs w:val="18"/>
          <w:lang w:val="en-US"/>
        </w:rPr>
      </w:pPr>
      <w:r w:rsidRPr="00195E6D">
        <w:rPr>
          <w:rFonts w:eastAsia="Times New Roman" w:cs="Arial"/>
          <w:sz w:val="18"/>
          <w:szCs w:val="18"/>
          <w:lang w:val="en-US"/>
        </w:rPr>
        <w:t>The Baseline Profit Rate (Step 1) and SSRO Funding Adjustment (Step 4) will change in line with the rates published annually by the SSRO which come into effect on 1 April each year.</w:t>
      </w:r>
    </w:p>
    <w:p w14:paraId="6E2FF2BA" w14:textId="77777777" w:rsidR="002E557F" w:rsidRPr="00195E6D" w:rsidRDefault="002E557F" w:rsidP="002E557F">
      <w:pPr>
        <w:numPr>
          <w:ilvl w:val="1"/>
          <w:numId w:val="87"/>
        </w:numPr>
        <w:spacing w:after="0" w:line="240" w:lineRule="auto"/>
        <w:ind w:left="1134"/>
        <w:rPr>
          <w:rFonts w:eastAsia="Times New Roman" w:cs="Arial"/>
          <w:sz w:val="18"/>
          <w:szCs w:val="18"/>
          <w:lang w:val="en-US"/>
        </w:rPr>
      </w:pPr>
      <w:r w:rsidRPr="00195E6D">
        <w:rPr>
          <w:rFonts w:eastAsia="Times New Roman" w:cs="Arial"/>
          <w:sz w:val="18"/>
          <w:szCs w:val="18"/>
          <w:lang w:val="en-US"/>
        </w:rPr>
        <w:t xml:space="preserve">No later than two (2) months prior to the expiry of the current pricing term, the Contractor will submit to the Authority a revised Contract Profit Rate for review and agreement by the Authority. </w:t>
      </w:r>
    </w:p>
    <w:p w14:paraId="407FB039" w14:textId="77777777" w:rsidR="002E557F" w:rsidRPr="00195E6D" w:rsidRDefault="002E557F" w:rsidP="002E557F">
      <w:pPr>
        <w:numPr>
          <w:ilvl w:val="1"/>
          <w:numId w:val="87"/>
        </w:numPr>
        <w:spacing w:after="0" w:line="240" w:lineRule="auto"/>
        <w:ind w:left="1134"/>
        <w:rPr>
          <w:rFonts w:eastAsia="Times New Roman" w:cs="Arial"/>
          <w:sz w:val="18"/>
          <w:szCs w:val="18"/>
          <w:lang w:val="en-US"/>
        </w:rPr>
      </w:pPr>
      <w:r w:rsidRPr="00195E6D">
        <w:rPr>
          <w:rFonts w:eastAsia="Times New Roman" w:cs="Arial"/>
          <w:sz w:val="18"/>
          <w:szCs w:val="18"/>
          <w:lang w:val="en-US"/>
        </w:rPr>
        <w:t>If the revised Contract Profit Rate is agreed by the Authority the Contractor shall submit a new Contract Pricing Statement prior to the commencement of the Contract year to which the revised price applies; or</w:t>
      </w:r>
    </w:p>
    <w:p w14:paraId="7D984ED9" w14:textId="77777777" w:rsidR="002E557F" w:rsidRPr="00195E6D" w:rsidRDefault="002E557F" w:rsidP="002E557F">
      <w:pPr>
        <w:numPr>
          <w:ilvl w:val="1"/>
          <w:numId w:val="87"/>
        </w:numPr>
        <w:spacing w:after="0" w:line="240" w:lineRule="auto"/>
        <w:ind w:left="1134"/>
        <w:rPr>
          <w:rFonts w:eastAsia="Times New Roman" w:cs="Arial"/>
          <w:sz w:val="18"/>
          <w:szCs w:val="18"/>
          <w:lang w:val="en-US"/>
        </w:rPr>
      </w:pPr>
      <w:r w:rsidRPr="00195E6D">
        <w:rPr>
          <w:rFonts w:eastAsia="Times New Roman" w:cs="Arial"/>
          <w:sz w:val="18"/>
          <w:szCs w:val="18"/>
          <w:lang w:val="en-US"/>
        </w:rPr>
        <w:t xml:space="preserve">If the revised Contract Profit Rate is not agreed by the Authority dispute shall first be attempted to be settled in accordance with Condition </w:t>
      </w:r>
      <w:r>
        <w:rPr>
          <w:rFonts w:eastAsia="Times New Roman" w:cs="Arial"/>
          <w:sz w:val="18"/>
          <w:szCs w:val="18"/>
          <w:lang w:val="en-US"/>
        </w:rPr>
        <w:t>39</w:t>
      </w:r>
      <w:r w:rsidRPr="00195E6D">
        <w:rPr>
          <w:rFonts w:eastAsia="Times New Roman" w:cs="Arial"/>
          <w:sz w:val="18"/>
          <w:szCs w:val="18"/>
          <w:lang w:val="en-US"/>
        </w:rPr>
        <w:t xml:space="preserve">, or at the Authority’s absolute discretion referred to the SSRO for determination (if applicable). </w:t>
      </w:r>
    </w:p>
    <w:p w14:paraId="5715DA5C" w14:textId="77777777" w:rsidR="002E557F" w:rsidRPr="00195E6D" w:rsidRDefault="002E557F" w:rsidP="002E557F">
      <w:pPr>
        <w:numPr>
          <w:ilvl w:val="0"/>
          <w:numId w:val="86"/>
        </w:numPr>
        <w:tabs>
          <w:tab w:val="left" w:pos="284"/>
        </w:tabs>
        <w:spacing w:after="0" w:line="240" w:lineRule="auto"/>
        <w:ind w:left="0" w:firstLine="0"/>
        <w:rPr>
          <w:rFonts w:eastAsia="Times New Roman" w:cs="Arial"/>
          <w:sz w:val="18"/>
          <w:szCs w:val="18"/>
          <w:lang w:val="en-US"/>
        </w:rPr>
      </w:pPr>
      <w:r w:rsidRPr="00195E6D">
        <w:rPr>
          <w:rFonts w:eastAsia="Times New Roman" w:cs="Arial"/>
          <w:sz w:val="18"/>
          <w:szCs w:val="18"/>
          <w:lang w:val="en-US"/>
        </w:rPr>
        <w:t>An amendment in accordance with Schedule 4 will be required each Contract year to give effect to the agreed Contract Profit Rate change.</w:t>
      </w:r>
    </w:p>
    <w:p w14:paraId="7C66DB40" w14:textId="77777777" w:rsidR="002E557F" w:rsidRPr="00195E6D" w:rsidRDefault="002E557F" w:rsidP="002E557F">
      <w:pPr>
        <w:numPr>
          <w:ilvl w:val="0"/>
          <w:numId w:val="86"/>
        </w:numPr>
        <w:tabs>
          <w:tab w:val="left" w:pos="284"/>
        </w:tabs>
        <w:spacing w:after="0" w:line="240" w:lineRule="auto"/>
        <w:ind w:left="0" w:firstLine="0"/>
        <w:rPr>
          <w:rFonts w:eastAsia="Times New Roman" w:cs="Arial"/>
          <w:sz w:val="18"/>
          <w:szCs w:val="18"/>
          <w:lang w:val="en-US"/>
        </w:rPr>
      </w:pPr>
      <w:r w:rsidRPr="00195E6D">
        <w:rPr>
          <w:rFonts w:eastAsia="Times New Roman" w:cs="Arial"/>
          <w:sz w:val="18"/>
          <w:szCs w:val="18"/>
          <w:lang w:val="en-US"/>
        </w:rPr>
        <w:t xml:space="preserve">The Final Price Adjustment (in accordance with the Single Source Contract Regulations 2014 </w:t>
      </w:r>
      <w:r w:rsidRPr="00195E6D">
        <w:rPr>
          <w:rFonts w:eastAsia="Times New Roman" w:cs="Arial"/>
          <w:sz w:val="18"/>
          <w:szCs w:val="18"/>
        </w:rPr>
        <w:t xml:space="preserve">and any supporting guidance, determinations or rules established by the Single Source Regulations Office (‘SSRO’) and/or the Secretary of State for Defence) will be undertaken at the expiry of the </w:t>
      </w:r>
      <w:proofErr w:type="gramStart"/>
      <w:r w:rsidRPr="00195E6D">
        <w:rPr>
          <w:rFonts w:eastAsia="Times New Roman" w:cs="Arial"/>
          <w:sz w:val="18"/>
          <w:szCs w:val="18"/>
        </w:rPr>
        <w:t>Contract, and</w:t>
      </w:r>
      <w:proofErr w:type="gramEnd"/>
      <w:r w:rsidRPr="00195E6D">
        <w:rPr>
          <w:rFonts w:eastAsia="Times New Roman" w:cs="Arial"/>
          <w:sz w:val="18"/>
          <w:szCs w:val="18"/>
        </w:rPr>
        <w:t xml:space="preserve"> be applied to each Contact year individually applying the Contract Pricing Statement in place at the applicable time. </w:t>
      </w:r>
    </w:p>
    <w:p w14:paraId="2C7448D2" w14:textId="10F632AB" w:rsidR="002E557F" w:rsidRDefault="002E557F" w:rsidP="00195E6D">
      <w:pPr>
        <w:rPr>
          <w:rFonts w:cs="Arial"/>
          <w:b/>
          <w:bCs/>
          <w:sz w:val="18"/>
          <w:szCs w:val="18"/>
        </w:rPr>
      </w:pPr>
    </w:p>
    <w:p w14:paraId="3230D08B" w14:textId="09FF642F" w:rsidR="00195E6D" w:rsidRPr="00195E6D" w:rsidRDefault="002E557F" w:rsidP="00195E6D">
      <w:pPr>
        <w:rPr>
          <w:rFonts w:cs="Arial"/>
          <w:i/>
          <w:iCs/>
          <w:sz w:val="18"/>
          <w:szCs w:val="18"/>
        </w:rPr>
      </w:pPr>
      <w:r>
        <w:rPr>
          <w:rFonts w:cs="Arial"/>
          <w:b/>
          <w:bCs/>
          <w:sz w:val="18"/>
          <w:szCs w:val="18"/>
        </w:rPr>
        <w:t>46.12</w:t>
      </w:r>
      <w:r>
        <w:rPr>
          <w:rFonts w:cs="Arial"/>
          <w:b/>
          <w:bCs/>
          <w:sz w:val="18"/>
          <w:szCs w:val="18"/>
        </w:rPr>
        <w:tab/>
      </w:r>
      <w:r w:rsidR="00195E6D" w:rsidRPr="00195E6D">
        <w:rPr>
          <w:rFonts w:cs="Arial"/>
          <w:b/>
          <w:bCs/>
          <w:sz w:val="18"/>
          <w:szCs w:val="18"/>
        </w:rPr>
        <w:t>Option Year Pricing</w:t>
      </w:r>
    </w:p>
    <w:p w14:paraId="15BD362C" w14:textId="77777777" w:rsidR="00195E6D" w:rsidRPr="00195E6D" w:rsidRDefault="00195E6D" w:rsidP="00BB7BC7">
      <w:pPr>
        <w:spacing w:after="0"/>
        <w:ind w:left="142"/>
        <w:rPr>
          <w:rFonts w:cs="Arial"/>
          <w:sz w:val="18"/>
          <w:szCs w:val="18"/>
        </w:rPr>
      </w:pPr>
      <w:r w:rsidRPr="00195E6D">
        <w:rPr>
          <w:rFonts w:cs="Arial"/>
          <w:sz w:val="18"/>
          <w:szCs w:val="18"/>
        </w:rPr>
        <w:t>a.          The Contract Price is a Fixed Price for years 1 to 5 inclusive.</w:t>
      </w:r>
    </w:p>
    <w:p w14:paraId="16D3E903" w14:textId="77777777" w:rsidR="00195E6D" w:rsidRPr="00195E6D" w:rsidRDefault="00195E6D" w:rsidP="00BB7BC7">
      <w:pPr>
        <w:spacing w:after="0"/>
        <w:ind w:left="142"/>
        <w:rPr>
          <w:rFonts w:cs="Arial"/>
          <w:sz w:val="18"/>
          <w:szCs w:val="18"/>
        </w:rPr>
      </w:pPr>
      <w:r w:rsidRPr="00195E6D">
        <w:rPr>
          <w:rFonts w:cs="Arial"/>
          <w:sz w:val="18"/>
          <w:szCs w:val="18"/>
        </w:rPr>
        <w:t>b.          No later than 4 months prior to the end of contract year 5, the Authority may request a Contract Price for one [or both] of the option years (being Option Year 1 and Option year 2) in advance of exercising the option for one or both years.</w:t>
      </w:r>
    </w:p>
    <w:p w14:paraId="5A9EE650" w14:textId="77777777" w:rsidR="00195E6D" w:rsidRPr="00195E6D" w:rsidRDefault="00195E6D" w:rsidP="00BB7BC7">
      <w:pPr>
        <w:spacing w:after="0"/>
        <w:ind w:left="142"/>
        <w:rPr>
          <w:rFonts w:cs="Arial"/>
          <w:sz w:val="18"/>
          <w:szCs w:val="18"/>
        </w:rPr>
      </w:pPr>
      <w:r w:rsidRPr="00195E6D">
        <w:rPr>
          <w:rFonts w:cs="Arial"/>
          <w:sz w:val="18"/>
          <w:szCs w:val="18"/>
        </w:rPr>
        <w:t xml:space="preserve">c.          Upon request, the Contractor shall submit a Contract Pricing Statement (CPS) to the Authority; in accordance with the SSRO rates applicable at the time of the Authority’s request, as well as the allowable costs proposal for the requested period. </w:t>
      </w:r>
    </w:p>
    <w:p w14:paraId="1CF67D2E" w14:textId="77777777" w:rsidR="00195E6D" w:rsidRPr="00195E6D" w:rsidRDefault="00195E6D" w:rsidP="00BB7BC7">
      <w:pPr>
        <w:spacing w:after="0"/>
        <w:ind w:left="142"/>
        <w:rPr>
          <w:rFonts w:cs="Arial"/>
          <w:sz w:val="18"/>
          <w:szCs w:val="18"/>
        </w:rPr>
      </w:pPr>
      <w:r w:rsidRPr="00195E6D">
        <w:rPr>
          <w:rFonts w:cs="Arial"/>
          <w:sz w:val="18"/>
          <w:szCs w:val="18"/>
        </w:rPr>
        <w:t xml:space="preserve">d.          The submitted CPS must be accepted by all parties before a revised Contract Profit Rate is agreed. </w:t>
      </w:r>
    </w:p>
    <w:p w14:paraId="372D19B0" w14:textId="77777777" w:rsidR="00195E6D" w:rsidRPr="00195E6D" w:rsidRDefault="00195E6D" w:rsidP="00BB7BC7">
      <w:pPr>
        <w:spacing w:after="0"/>
        <w:ind w:left="142"/>
        <w:rPr>
          <w:rFonts w:cs="Arial"/>
          <w:sz w:val="18"/>
          <w:szCs w:val="18"/>
        </w:rPr>
      </w:pPr>
      <w:r w:rsidRPr="00195E6D">
        <w:rPr>
          <w:rFonts w:cs="Arial"/>
          <w:sz w:val="18"/>
          <w:szCs w:val="18"/>
        </w:rPr>
        <w:t xml:space="preserve">e.          The new Contract Price will be agreed when both the submitted allowable costs and the Contract Profit Rate are agreed by the Authority. </w:t>
      </w:r>
    </w:p>
    <w:p w14:paraId="583F55D2" w14:textId="77777777" w:rsidR="00195E6D" w:rsidRPr="00195E6D" w:rsidRDefault="00195E6D" w:rsidP="00BB7BC7">
      <w:pPr>
        <w:spacing w:after="0"/>
        <w:ind w:left="142"/>
        <w:rPr>
          <w:rFonts w:cs="Arial"/>
          <w:sz w:val="18"/>
          <w:szCs w:val="18"/>
        </w:rPr>
      </w:pPr>
      <w:r w:rsidRPr="00195E6D">
        <w:rPr>
          <w:rFonts w:cs="Arial"/>
          <w:sz w:val="18"/>
          <w:szCs w:val="18"/>
        </w:rPr>
        <w:t>f.           The Contract Price agreed for Year 5 shall also be applied as a provisional price for Option Year 1 (year 6); this cost is not an agreed Contract Price. Once a revised Contract Price has been agreed, the contract shall be amended.</w:t>
      </w:r>
    </w:p>
    <w:p w14:paraId="10CC2DD0" w14:textId="6C78ABF0" w:rsidR="00195E6D" w:rsidRPr="00195E6D" w:rsidRDefault="00195E6D" w:rsidP="00BB7BC7">
      <w:pPr>
        <w:spacing w:after="0"/>
        <w:ind w:left="142"/>
        <w:rPr>
          <w:rFonts w:cs="Arial"/>
          <w:sz w:val="18"/>
          <w:szCs w:val="18"/>
        </w:rPr>
      </w:pPr>
      <w:r w:rsidRPr="00195E6D">
        <w:rPr>
          <w:rFonts w:cs="Arial"/>
          <w:sz w:val="18"/>
          <w:szCs w:val="18"/>
        </w:rPr>
        <w:t xml:space="preserve">g.          Any dispute linked to pricing of the option year(s) shall be resolved under the provision set out in Condition </w:t>
      </w:r>
      <w:r w:rsidR="00BB7BC7">
        <w:rPr>
          <w:rFonts w:cs="Arial"/>
          <w:sz w:val="18"/>
          <w:szCs w:val="18"/>
        </w:rPr>
        <w:t>45.4</w:t>
      </w:r>
      <w:r w:rsidRPr="00195E6D">
        <w:rPr>
          <w:rFonts w:cs="Arial"/>
          <w:sz w:val="18"/>
          <w:szCs w:val="18"/>
        </w:rPr>
        <w:t xml:space="preserve">. </w:t>
      </w:r>
    </w:p>
    <w:bookmarkEnd w:id="107"/>
    <w:p w14:paraId="676D498E" w14:textId="01324E6D" w:rsidR="00EA6E76" w:rsidRDefault="00EA6E76" w:rsidP="00CA5980">
      <w:pPr>
        <w:spacing w:line="240" w:lineRule="auto"/>
        <w:rPr>
          <w:rFonts w:asciiTheme="minorHAnsi" w:hAnsiTheme="minorHAnsi" w:cstheme="minorHAnsi"/>
          <w:b/>
          <w:sz w:val="18"/>
          <w:szCs w:val="18"/>
          <w:u w:val="single"/>
        </w:rPr>
      </w:pPr>
    </w:p>
    <w:p w14:paraId="01F75EB4" w14:textId="09F8CE3A" w:rsidR="00EA6E76" w:rsidRDefault="00EA6E76" w:rsidP="00CA5980">
      <w:pPr>
        <w:spacing w:line="240" w:lineRule="auto"/>
        <w:rPr>
          <w:rFonts w:asciiTheme="minorHAnsi" w:hAnsiTheme="minorHAnsi" w:cstheme="minorHAnsi"/>
          <w:b/>
          <w:sz w:val="18"/>
          <w:szCs w:val="18"/>
          <w:u w:val="single"/>
        </w:rPr>
      </w:pPr>
    </w:p>
    <w:p w14:paraId="290C33D7" w14:textId="542D831D" w:rsidR="00EA6E76" w:rsidRDefault="00EA6E76" w:rsidP="00CA5980">
      <w:pPr>
        <w:spacing w:line="240" w:lineRule="auto"/>
        <w:rPr>
          <w:rFonts w:asciiTheme="minorHAnsi" w:hAnsiTheme="minorHAnsi" w:cstheme="minorHAnsi"/>
          <w:b/>
          <w:sz w:val="18"/>
          <w:szCs w:val="18"/>
          <w:u w:val="single"/>
        </w:rPr>
      </w:pPr>
    </w:p>
    <w:p w14:paraId="710BBF42" w14:textId="6AB52B01" w:rsidR="00EA6E76" w:rsidRDefault="00EA6E76" w:rsidP="00CA5980">
      <w:pPr>
        <w:spacing w:line="240" w:lineRule="auto"/>
        <w:rPr>
          <w:rFonts w:asciiTheme="minorHAnsi" w:hAnsiTheme="minorHAnsi" w:cstheme="minorHAnsi"/>
          <w:b/>
          <w:sz w:val="18"/>
          <w:szCs w:val="18"/>
          <w:u w:val="single"/>
        </w:rPr>
      </w:pPr>
    </w:p>
    <w:p w14:paraId="433FB216" w14:textId="7D9FBEF8" w:rsidR="00EA6E76" w:rsidRDefault="00EA6E76" w:rsidP="00CA5980">
      <w:pPr>
        <w:spacing w:line="240" w:lineRule="auto"/>
        <w:rPr>
          <w:rFonts w:asciiTheme="minorHAnsi" w:hAnsiTheme="minorHAnsi" w:cstheme="minorHAnsi"/>
          <w:b/>
          <w:sz w:val="18"/>
          <w:szCs w:val="18"/>
          <w:u w:val="single"/>
        </w:rPr>
      </w:pPr>
    </w:p>
    <w:p w14:paraId="746E2D25" w14:textId="77777777" w:rsidR="00EA6E76" w:rsidRDefault="00EA6E76" w:rsidP="00CA5980">
      <w:pPr>
        <w:spacing w:line="240" w:lineRule="auto"/>
        <w:rPr>
          <w:rFonts w:asciiTheme="minorHAnsi" w:hAnsiTheme="minorHAnsi" w:cstheme="minorHAnsi"/>
          <w:b/>
          <w:sz w:val="18"/>
          <w:szCs w:val="18"/>
          <w:u w:val="single"/>
        </w:rPr>
      </w:pPr>
    </w:p>
    <w:p w14:paraId="39A00662" w14:textId="2D0C8302" w:rsidR="00EA6E76" w:rsidRPr="003E5090" w:rsidRDefault="00EA6E76" w:rsidP="00EA6E76">
      <w:pPr>
        <w:pStyle w:val="Heading3"/>
        <w:numPr>
          <w:ilvl w:val="0"/>
          <w:numId w:val="0"/>
        </w:numPr>
        <w:ind w:left="102" w:hanging="102"/>
      </w:pPr>
      <w:r w:rsidRPr="003E5090">
        <w:lastRenderedPageBreak/>
        <w:t>Contract</w:t>
      </w:r>
      <w:r>
        <w:t xml:space="preserve"> IRM20/7524</w:t>
      </w:r>
      <w:r w:rsidRPr="003E5090">
        <w:t xml:space="preserve"> for the </w:t>
      </w:r>
      <w:r>
        <w:t xml:space="preserve">Repair of The Repair of TR2000 Winch and Ancillary Equipment for the Challenger </w:t>
      </w:r>
      <w:proofErr w:type="spellStart"/>
      <w:r>
        <w:t>Armoured</w:t>
      </w:r>
      <w:proofErr w:type="spellEnd"/>
      <w:r>
        <w:t xml:space="preserve"> Repair &amp; Recovery Vehicle (CRARRV)</w:t>
      </w:r>
    </w:p>
    <w:p w14:paraId="4B21A48F" w14:textId="77777777" w:rsidR="00EA6E76" w:rsidRPr="003E5090" w:rsidRDefault="00EA6E76" w:rsidP="00EA6E76">
      <w:pPr>
        <w:pStyle w:val="Heading3"/>
        <w:numPr>
          <w:ilvl w:val="0"/>
          <w:numId w:val="0"/>
        </w:numPr>
        <w:ind w:left="102" w:hanging="102"/>
        <w:rPr>
          <w:b w:val="0"/>
          <w:bCs w:val="0"/>
        </w:rPr>
      </w:pPr>
    </w:p>
    <w:p w14:paraId="64B2DC50" w14:textId="77777777" w:rsidR="00EA6E76" w:rsidRPr="003E5090" w:rsidRDefault="00EA6E76" w:rsidP="00EA6E76">
      <w:pPr>
        <w:pStyle w:val="Heading3"/>
        <w:numPr>
          <w:ilvl w:val="0"/>
          <w:numId w:val="0"/>
        </w:numPr>
        <w:ind w:left="102" w:hanging="102"/>
        <w:rPr>
          <w:b w:val="0"/>
          <w:bCs w:val="0"/>
        </w:rPr>
      </w:pPr>
      <w:r w:rsidRPr="003E5090">
        <w:rPr>
          <w:b w:val="0"/>
          <w:bCs w:val="0"/>
        </w:rPr>
        <w:t>This Contract shall come into effect on the date of signature by both parties.</w:t>
      </w:r>
    </w:p>
    <w:p w14:paraId="3CBAC526" w14:textId="77777777" w:rsidR="00EA6E76" w:rsidRPr="003E5090" w:rsidRDefault="00EA6E76" w:rsidP="00EA6E76">
      <w:pPr>
        <w:pStyle w:val="Heading3"/>
        <w:numPr>
          <w:ilvl w:val="0"/>
          <w:numId w:val="0"/>
        </w:numPr>
        <w:ind w:left="102" w:hanging="102"/>
        <w:rPr>
          <w:b w:val="0"/>
          <w:bCs w:val="0"/>
        </w:rPr>
      </w:pPr>
    </w:p>
    <w:p w14:paraId="642A25B5" w14:textId="670A8788" w:rsidR="00EA6E76" w:rsidRPr="003E5090" w:rsidRDefault="00EA6E76" w:rsidP="00EA6E76">
      <w:pPr>
        <w:pStyle w:val="Heading3"/>
        <w:numPr>
          <w:ilvl w:val="0"/>
          <w:numId w:val="0"/>
        </w:numPr>
        <w:ind w:left="102" w:hanging="102"/>
      </w:pPr>
      <w:r w:rsidRPr="003E5090">
        <w:t>For and on behalf of the Company Name</w:t>
      </w:r>
      <w:r>
        <w:t xml:space="preserve"> </w:t>
      </w:r>
    </w:p>
    <w:p w14:paraId="3FF587F7" w14:textId="77777777" w:rsidR="00EA6E76" w:rsidRPr="003E5090" w:rsidRDefault="00EA6E76" w:rsidP="00EA6E76">
      <w:pPr>
        <w:pStyle w:val="Heading3"/>
        <w:numPr>
          <w:ilvl w:val="0"/>
          <w:numId w:val="0"/>
        </w:numPr>
        <w:ind w:left="102" w:hanging="102"/>
        <w:rPr>
          <w:b w:val="0"/>
          <w:bCs w:val="0"/>
        </w:rPr>
      </w:pPr>
    </w:p>
    <w:p w14:paraId="0B5E8C75" w14:textId="227E1FE7" w:rsidR="00EA6E76" w:rsidRDefault="00EA6E76" w:rsidP="00EA6E76">
      <w:pPr>
        <w:pStyle w:val="Heading3"/>
        <w:numPr>
          <w:ilvl w:val="0"/>
          <w:numId w:val="0"/>
        </w:numPr>
        <w:ind w:left="102" w:hanging="102"/>
        <w:rPr>
          <w:b w:val="0"/>
          <w:bCs w:val="0"/>
        </w:rPr>
      </w:pPr>
    </w:p>
    <w:p w14:paraId="5B9AAD58" w14:textId="319B9F2B" w:rsidR="007D3BF9" w:rsidRDefault="007D3BF9" w:rsidP="007D3BF9">
      <w:pPr>
        <w:pStyle w:val="Heading3"/>
        <w:numPr>
          <w:ilvl w:val="0"/>
          <w:numId w:val="0"/>
        </w:numPr>
        <w:ind w:left="142" w:hanging="102"/>
        <w:rPr>
          <w:b w:val="0"/>
          <w:bCs w:val="0"/>
        </w:rPr>
      </w:pPr>
    </w:p>
    <w:p w14:paraId="03B45EC5" w14:textId="39A45D18" w:rsidR="007D3BF9" w:rsidRDefault="007D3BF9" w:rsidP="00EA6E76">
      <w:pPr>
        <w:pStyle w:val="Heading3"/>
        <w:numPr>
          <w:ilvl w:val="0"/>
          <w:numId w:val="0"/>
        </w:numPr>
        <w:ind w:left="102" w:hanging="102"/>
        <w:rPr>
          <w:b w:val="0"/>
          <w:bCs w:val="0"/>
        </w:rPr>
      </w:pPr>
    </w:p>
    <w:p w14:paraId="71943E07" w14:textId="5F1C8A5A" w:rsidR="007D3BF9" w:rsidRDefault="007D3BF9" w:rsidP="00EA6E76">
      <w:pPr>
        <w:pStyle w:val="Heading3"/>
        <w:numPr>
          <w:ilvl w:val="0"/>
          <w:numId w:val="0"/>
        </w:numPr>
        <w:ind w:left="102" w:hanging="102"/>
        <w:rPr>
          <w:b w:val="0"/>
          <w:bCs w:val="0"/>
        </w:rPr>
      </w:pPr>
    </w:p>
    <w:p w14:paraId="64F4899E" w14:textId="145053F5" w:rsidR="007D3BF9" w:rsidRDefault="007D3BF9" w:rsidP="00EA6E76">
      <w:pPr>
        <w:pStyle w:val="Heading3"/>
        <w:numPr>
          <w:ilvl w:val="0"/>
          <w:numId w:val="0"/>
        </w:numPr>
        <w:ind w:left="102" w:hanging="102"/>
        <w:rPr>
          <w:b w:val="0"/>
          <w:bCs w:val="0"/>
        </w:rPr>
      </w:pPr>
    </w:p>
    <w:p w14:paraId="453F2697" w14:textId="77777777" w:rsidR="00EA6E76" w:rsidRPr="003E5090" w:rsidRDefault="00EA6E76" w:rsidP="00EA6E76">
      <w:pPr>
        <w:pStyle w:val="Heading3"/>
        <w:numPr>
          <w:ilvl w:val="0"/>
          <w:numId w:val="0"/>
        </w:numPr>
        <w:ind w:left="102"/>
        <w:rPr>
          <w:b w:val="0"/>
          <w:bCs w:val="0"/>
        </w:rPr>
      </w:pPr>
    </w:p>
    <w:p w14:paraId="22B850A4" w14:textId="77777777" w:rsidR="00EA6E76" w:rsidRPr="003E5090" w:rsidRDefault="00EA6E76" w:rsidP="00EA6E76">
      <w:pPr>
        <w:pStyle w:val="Heading3"/>
        <w:numPr>
          <w:ilvl w:val="0"/>
          <w:numId w:val="0"/>
        </w:numPr>
        <w:ind w:left="102"/>
      </w:pPr>
      <w:r w:rsidRPr="003E5090">
        <w:t>For and on behalf of the Secretary of State for Defence:</w:t>
      </w:r>
    </w:p>
    <w:p w14:paraId="13FA58A1" w14:textId="77777777" w:rsidR="00EA6E76" w:rsidRPr="003E5090" w:rsidRDefault="00EA6E76" w:rsidP="00EA6E76">
      <w:pPr>
        <w:pStyle w:val="Heading3"/>
        <w:numPr>
          <w:ilvl w:val="0"/>
          <w:numId w:val="0"/>
        </w:numPr>
        <w:ind w:left="102"/>
        <w:rPr>
          <w:b w:val="0"/>
          <w:bCs w:val="0"/>
        </w:rPr>
      </w:pPr>
    </w:p>
    <w:p w14:paraId="5D016992" w14:textId="77777777" w:rsidR="00EA6E76" w:rsidRDefault="00EA6E76" w:rsidP="00EA6E76">
      <w:pPr>
        <w:rPr>
          <w:rFonts w:eastAsia="Arial" w:cs="Arial"/>
          <w:sz w:val="18"/>
          <w:szCs w:val="18"/>
        </w:rPr>
      </w:pPr>
    </w:p>
    <w:p w14:paraId="1A3BE8DF" w14:textId="77777777" w:rsidR="00EA6E76" w:rsidRDefault="00EA6E76" w:rsidP="00EA6E76">
      <w:pPr>
        <w:pStyle w:val="ListParagraph"/>
        <w:tabs>
          <w:tab w:val="left" w:pos="1560"/>
        </w:tabs>
        <w:spacing w:before="2"/>
        <w:ind w:left="119" w:right="192"/>
        <w:rPr>
          <w:rFonts w:ascii="Arial" w:eastAsia="Arial" w:hAnsi="Arial" w:cs="Arial"/>
          <w:szCs w:val="18"/>
        </w:rPr>
      </w:pPr>
    </w:p>
    <w:p w14:paraId="07617CE5" w14:textId="77777777" w:rsidR="00EA6E76" w:rsidRDefault="00EA6E76" w:rsidP="00EA6E76">
      <w:pPr>
        <w:pStyle w:val="ListParagraph"/>
        <w:tabs>
          <w:tab w:val="left" w:pos="1560"/>
        </w:tabs>
        <w:spacing w:line="206" w:lineRule="exact"/>
        <w:ind w:left="119"/>
        <w:rPr>
          <w:rFonts w:ascii="Arial" w:eastAsia="Arial" w:hAnsi="Arial" w:cs="Arial"/>
          <w:szCs w:val="18"/>
        </w:rPr>
      </w:pPr>
    </w:p>
    <w:p w14:paraId="4201146A" w14:textId="77777777" w:rsidR="00EA6E76" w:rsidRPr="005C4974" w:rsidRDefault="00EA6E76" w:rsidP="00EA6E76">
      <w:pPr>
        <w:pStyle w:val="ListParagraph"/>
        <w:tabs>
          <w:tab w:val="left" w:pos="709"/>
        </w:tabs>
        <w:rPr>
          <w:rFonts w:ascii="Arial" w:eastAsia="Arial" w:hAnsi="Arial" w:cs="Arial"/>
          <w:szCs w:val="18"/>
        </w:rPr>
      </w:pPr>
    </w:p>
    <w:p w14:paraId="3E78FB54" w14:textId="77777777" w:rsidR="00EA6E76" w:rsidRPr="005C4974" w:rsidRDefault="00EA6E76" w:rsidP="00EA6E76">
      <w:pPr>
        <w:tabs>
          <w:tab w:val="left" w:pos="1560"/>
        </w:tabs>
        <w:ind w:left="686"/>
        <w:rPr>
          <w:rFonts w:eastAsia="Arial" w:cs="Arial"/>
          <w:szCs w:val="18"/>
        </w:rPr>
      </w:pPr>
    </w:p>
    <w:p w14:paraId="424E90AB" w14:textId="77777777" w:rsidR="00EA6E76" w:rsidRPr="00BE4496" w:rsidRDefault="00EA6E76" w:rsidP="00EA6E76">
      <w:pPr>
        <w:pStyle w:val="ListParagraph"/>
        <w:tabs>
          <w:tab w:val="left" w:pos="622"/>
        </w:tabs>
        <w:spacing w:before="2"/>
        <w:ind w:right="343"/>
        <w:rPr>
          <w:rFonts w:ascii="Arial" w:eastAsia="Arial" w:hAnsi="Arial" w:cs="Arial"/>
          <w:szCs w:val="18"/>
        </w:rPr>
      </w:pPr>
    </w:p>
    <w:p w14:paraId="5B10D114" w14:textId="77777777" w:rsidR="00EA6E76" w:rsidRPr="00B53A21" w:rsidRDefault="00EA6E76" w:rsidP="00EA6E76">
      <w:pPr>
        <w:pStyle w:val="Heading3"/>
        <w:numPr>
          <w:ilvl w:val="0"/>
          <w:numId w:val="0"/>
        </w:numPr>
      </w:pPr>
    </w:p>
    <w:p w14:paraId="630B0A89" w14:textId="77777777" w:rsidR="00EA6E76" w:rsidRPr="0033694D" w:rsidRDefault="00EA6E76" w:rsidP="00CA5980">
      <w:pPr>
        <w:spacing w:line="240" w:lineRule="auto"/>
        <w:rPr>
          <w:rFonts w:asciiTheme="minorHAnsi" w:hAnsiTheme="minorHAnsi" w:cstheme="minorHAnsi"/>
          <w:b/>
          <w:sz w:val="18"/>
          <w:szCs w:val="18"/>
          <w:u w:val="single"/>
        </w:rPr>
      </w:pPr>
    </w:p>
    <w:sectPr w:rsidR="00EA6E76" w:rsidRPr="0033694D" w:rsidSect="004078F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4817" w14:textId="77777777" w:rsidR="00D70FF3" w:rsidRDefault="00D70FF3">
      <w:pPr>
        <w:spacing w:after="0" w:line="240" w:lineRule="auto"/>
      </w:pPr>
      <w:r>
        <w:separator/>
      </w:r>
    </w:p>
  </w:endnote>
  <w:endnote w:type="continuationSeparator" w:id="0">
    <w:p w14:paraId="0EBB51CE" w14:textId="77777777" w:rsidR="00D70FF3" w:rsidRDefault="00D7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2486" w14:textId="77777777" w:rsidR="006D2216" w:rsidRDefault="006D2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7577" w14:textId="77777777" w:rsidR="00D70FF3" w:rsidRDefault="00D70FF3">
    <w:pPr>
      <w:spacing w:line="14" w:lineRule="auto"/>
      <w:rPr>
        <w:szCs w:val="20"/>
      </w:rPr>
    </w:pPr>
    <w:r>
      <w:rPr>
        <w:noProof/>
        <w:lang w:eastAsia="en-GB"/>
      </w:rPr>
      <mc:AlternateContent>
        <mc:Choice Requires="wps">
          <w:drawing>
            <wp:anchor distT="0" distB="0" distL="114300" distR="114300" simplePos="0" relativeHeight="251659264" behindDoc="1" locked="0" layoutInCell="1" allowOverlap="1" wp14:anchorId="21EE13B9" wp14:editId="45775DDF">
              <wp:simplePos x="0" y="0"/>
              <wp:positionH relativeFrom="page">
                <wp:posOffset>3691255</wp:posOffset>
              </wp:positionH>
              <wp:positionV relativeFrom="page">
                <wp:posOffset>10327640</wp:posOffset>
              </wp:positionV>
              <wp:extent cx="179070" cy="139700"/>
              <wp:effectExtent l="0" t="254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9E46F" w14:textId="176498EF" w:rsidR="00D70FF3" w:rsidRDefault="00D70FF3">
                          <w:pPr>
                            <w:pStyle w:val="BodyText"/>
                            <w:spacing w:line="204" w:lineRule="exact"/>
                            <w:ind w:left="40"/>
                          </w:pPr>
                          <w:r>
                            <w:fldChar w:fldCharType="begin"/>
                          </w:r>
                          <w:r>
                            <w:instrText xml:space="preserve"> PAGE </w:instrText>
                          </w:r>
                          <w:r>
                            <w:fldChar w:fldCharType="separate"/>
                          </w:r>
                          <w:r w:rsidR="006E66E3">
                            <w:rPr>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E13B9" id="_x0000_t202" coordsize="21600,21600" o:spt="202" path="m,l,21600r21600,l21600,xe">
              <v:stroke joinstyle="miter"/>
              <v:path gradientshapeok="t" o:connecttype="rect"/>
            </v:shapetype>
            <v:shape id="Text Box 1" o:spid="_x0000_s1026" type="#_x0000_t202" style="position:absolute;margin-left:290.65pt;margin-top:813.2pt;width:14.1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cT+5gEAALUDAAAOAAAAZHJzL2Uyb0RvYy54bWysU9uO0zAQfUfiHyy/06RFomzUdLXsahHS&#10;cpF2+QDHsROL2GPGbpPy9YydpizwhnixJp6Z43POTHbXkx3YUWEw4Gq+XpWcKSehNa6r+den+1dv&#10;OQtRuFYM4FTNTyrw6/3LF7vRV2oDPQytQkYgLlSjr3kfo6+KIsheWRFW4JWjpAa0ItIndkWLYiR0&#10;OxSbsnxTjICtR5AqBLq9m5N8n/G1VjJ+1jqoyIaaE7eYT8xnk85ivxNVh8L3Rp5piH9gYYVx9OgF&#10;6k5EwQ5o/oKyRiIE0HElwRagtZEqayA16/IPNY+98CprIXOCv9gU/h+s/HT8gsy0Nd9w5oSlET2p&#10;KbJ3MLF1cmf0oaKiR09lcaJrmnJWGvwDyG+BObjthevUDSKMvRItscudxbPWGSckkGb8CC09Iw4R&#10;MtCk0SbryAxG6DSl02UyiYpMT26vyi1lJKXWr6+2ZZ5cIaql2WOI7xVYloKaIw0+g4vjQ4gkg0qX&#10;kvSWg3szDHn4g/vtggrTTSaf+M7M49RMZzMaaE8kA2HeJdp9CnrAH5yNtEc1D98PAhVnwwdHVqSl&#10;WwJcgmYJhJPUWvPI2Rzexnk5Dx5N1xPybLaDG7JLmywl+TqzOPOk3cgKz3uclu/5d6769bftfwIA&#10;AP//AwBQSwMEFAAGAAgAAAAhAOz71xPhAAAADQEAAA8AAABkcnMvZG93bnJldi54bWxMj8FOwzAM&#10;hu9IvENkJG4s2eiqrjSdJgQnJERXDhzTxmujNU5psq28PdkJjvb/6ffnYjvbgZ1x8saRhOVCAENq&#10;nTbUSfisXx8yYD4o0mpwhBJ+0MO2vL0pVK7dhSo870PHYgn5XEnoQxhzzn3bo1V+4UakmB3cZFWI&#10;49RxPalLLLcDXwmRcqsMxQu9GvG5x/a4P1kJuy+qXsz3e/NRHSpT1xtBb+lRyvu7efcELOAc/mC4&#10;6kd1KKNT406kPRskrLPlY0RjkK7SBFhEUrFZA2uuqyRLgJcF//9F+QsAAP//AwBQSwECLQAUAAYA&#10;CAAAACEAtoM4kv4AAADhAQAAEwAAAAAAAAAAAAAAAAAAAAAAW0NvbnRlbnRfVHlwZXNdLnhtbFBL&#10;AQItABQABgAIAAAAIQA4/SH/1gAAAJQBAAALAAAAAAAAAAAAAAAAAC8BAABfcmVscy8ucmVsc1BL&#10;AQItABQABgAIAAAAIQAx5cT+5gEAALUDAAAOAAAAAAAAAAAAAAAAAC4CAABkcnMvZTJvRG9jLnht&#10;bFBLAQItABQABgAIAAAAIQDs+9cT4QAAAA0BAAAPAAAAAAAAAAAAAAAAAEAEAABkcnMvZG93bnJl&#10;di54bWxQSwUGAAAAAAQABADzAAAATgUAAAAA&#10;" filled="f" stroked="f">
              <v:textbox inset="0,0,0,0">
                <w:txbxContent>
                  <w:p w14:paraId="2049E46F" w14:textId="176498EF" w:rsidR="00D70FF3" w:rsidRDefault="00D70FF3">
                    <w:pPr>
                      <w:pStyle w:val="BodyText"/>
                      <w:spacing w:line="204" w:lineRule="exact"/>
                      <w:ind w:left="40"/>
                    </w:pPr>
                    <w:r>
                      <w:fldChar w:fldCharType="begin"/>
                    </w:r>
                    <w:r>
                      <w:instrText xml:space="preserve"> PAGE </w:instrText>
                    </w:r>
                    <w:r>
                      <w:fldChar w:fldCharType="separate"/>
                    </w:r>
                    <w:r w:rsidR="006E66E3">
                      <w:rPr>
                        <w:noProof/>
                      </w:rPr>
                      <w:t>30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1789" w14:textId="77777777" w:rsidR="006D2216" w:rsidRDefault="006D2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D3497" w14:textId="77777777" w:rsidR="00D70FF3" w:rsidRDefault="00D70FF3">
      <w:pPr>
        <w:spacing w:after="0" w:line="240" w:lineRule="auto"/>
      </w:pPr>
      <w:r>
        <w:separator/>
      </w:r>
    </w:p>
  </w:footnote>
  <w:footnote w:type="continuationSeparator" w:id="0">
    <w:p w14:paraId="54675C85" w14:textId="77777777" w:rsidR="00D70FF3" w:rsidRDefault="00D70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02BC" w14:textId="77777777" w:rsidR="006D2216" w:rsidRDefault="006D2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DBD3" w14:textId="77777777" w:rsidR="006D2216" w:rsidRDefault="006D22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830F" w14:textId="79F1A62A" w:rsidR="00D70FF3" w:rsidRDefault="00D70FF3" w:rsidP="00F237E8">
    <w:pPr>
      <w:pStyle w:val="Header"/>
      <w:jc w:val="right"/>
    </w:pPr>
    <w:r>
      <w:t>I&amp;RM</w:t>
    </w:r>
    <w:r w:rsidR="001A62F4">
      <w:t xml:space="preserve"> SC2 Terms and Conditions (Edn 02</w:t>
    </w:r>
    <w:r>
      <w:t>/2</w:t>
    </w:r>
    <w:r w:rsidR="001A62F4">
      <w:t>2</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40A"/>
    <w:multiLevelType w:val="hybridMultilevel"/>
    <w:tmpl w:val="4648A8A6"/>
    <w:lvl w:ilvl="0" w:tplc="472CD58C">
      <w:start w:val="1"/>
      <w:numFmt w:val="lowerLetter"/>
      <w:lvlText w:val="%1."/>
      <w:lvlJc w:val="left"/>
      <w:pPr>
        <w:ind w:left="120" w:hanging="502"/>
      </w:pPr>
      <w:rPr>
        <w:rFonts w:ascii="Arial" w:eastAsia="Arial" w:hAnsi="Arial" w:hint="default"/>
        <w:w w:val="100"/>
        <w:sz w:val="18"/>
        <w:szCs w:val="18"/>
      </w:rPr>
    </w:lvl>
    <w:lvl w:ilvl="1" w:tplc="0809000F">
      <w:start w:val="1"/>
      <w:numFmt w:val="decimal"/>
      <w:lvlText w:val="%2."/>
      <w:lvlJc w:val="left"/>
      <w:pPr>
        <w:ind w:left="686" w:hanging="874"/>
      </w:pPr>
      <w:rPr>
        <w:rFonts w:hint="default"/>
        <w:w w:val="100"/>
        <w:sz w:val="18"/>
        <w:szCs w:val="18"/>
      </w:rPr>
    </w:lvl>
    <w:lvl w:ilvl="2" w:tplc="0FD0EB88">
      <w:start w:val="1"/>
      <w:numFmt w:val="bullet"/>
      <w:lvlText w:val="•"/>
      <w:lvlJc w:val="left"/>
      <w:pPr>
        <w:ind w:left="1173" w:hanging="874"/>
      </w:pPr>
      <w:rPr>
        <w:rFonts w:hint="default"/>
      </w:rPr>
    </w:lvl>
    <w:lvl w:ilvl="3" w:tplc="4A3078E0">
      <w:start w:val="1"/>
      <w:numFmt w:val="bullet"/>
      <w:lvlText w:val="•"/>
      <w:lvlJc w:val="left"/>
      <w:pPr>
        <w:ind w:left="1666" w:hanging="874"/>
      </w:pPr>
      <w:rPr>
        <w:rFonts w:hint="default"/>
      </w:rPr>
    </w:lvl>
    <w:lvl w:ilvl="4" w:tplc="CBD4FCD6">
      <w:start w:val="1"/>
      <w:numFmt w:val="bullet"/>
      <w:lvlText w:val="•"/>
      <w:lvlJc w:val="left"/>
      <w:pPr>
        <w:ind w:left="2159" w:hanging="874"/>
      </w:pPr>
      <w:rPr>
        <w:rFonts w:hint="default"/>
      </w:rPr>
    </w:lvl>
    <w:lvl w:ilvl="5" w:tplc="3FDAE584">
      <w:start w:val="1"/>
      <w:numFmt w:val="bullet"/>
      <w:lvlText w:val="•"/>
      <w:lvlJc w:val="left"/>
      <w:pPr>
        <w:ind w:left="2652" w:hanging="874"/>
      </w:pPr>
      <w:rPr>
        <w:rFonts w:hint="default"/>
      </w:rPr>
    </w:lvl>
    <w:lvl w:ilvl="6" w:tplc="BD60B372">
      <w:start w:val="1"/>
      <w:numFmt w:val="bullet"/>
      <w:lvlText w:val="•"/>
      <w:lvlJc w:val="left"/>
      <w:pPr>
        <w:ind w:left="3146" w:hanging="874"/>
      </w:pPr>
      <w:rPr>
        <w:rFonts w:hint="default"/>
      </w:rPr>
    </w:lvl>
    <w:lvl w:ilvl="7" w:tplc="B0C4C952">
      <w:start w:val="1"/>
      <w:numFmt w:val="bullet"/>
      <w:lvlText w:val="•"/>
      <w:lvlJc w:val="left"/>
      <w:pPr>
        <w:ind w:left="3639" w:hanging="874"/>
      </w:pPr>
      <w:rPr>
        <w:rFonts w:hint="default"/>
      </w:rPr>
    </w:lvl>
    <w:lvl w:ilvl="8" w:tplc="D5748232">
      <w:start w:val="1"/>
      <w:numFmt w:val="bullet"/>
      <w:lvlText w:val="•"/>
      <w:lvlJc w:val="left"/>
      <w:pPr>
        <w:ind w:left="4132" w:hanging="874"/>
      </w:pPr>
      <w:rPr>
        <w:rFonts w:hint="default"/>
      </w:rPr>
    </w:lvl>
  </w:abstractNum>
  <w:abstractNum w:abstractNumId="1" w15:restartNumberingAfterBreak="0">
    <w:nsid w:val="02F35B5E"/>
    <w:multiLevelType w:val="hybridMultilevel"/>
    <w:tmpl w:val="E91C9858"/>
    <w:lvl w:ilvl="0" w:tplc="2512B096">
      <w:start w:val="1"/>
      <w:numFmt w:val="decimal"/>
      <w:lvlText w:val="(%1)"/>
      <w:lvlJc w:val="left"/>
      <w:pPr>
        <w:ind w:left="862" w:hanging="360"/>
      </w:pPr>
      <w:rPr>
        <w:rFonts w:ascii="Arial" w:eastAsia="Arial" w:hAnsi="Arial" w:hint="default"/>
        <w:w w:val="100"/>
        <w:sz w:val="18"/>
        <w:szCs w:val="18"/>
      </w:rPr>
    </w:lvl>
    <w:lvl w:ilvl="1" w:tplc="08090019">
      <w:start w:val="1"/>
      <w:numFmt w:val="lowerLetter"/>
      <w:lvlText w:val="%2."/>
      <w:lvlJc w:val="left"/>
      <w:pPr>
        <w:ind w:left="1582" w:hanging="360"/>
      </w:pPr>
    </w:lvl>
    <w:lvl w:ilvl="2" w:tplc="2512B096">
      <w:start w:val="1"/>
      <w:numFmt w:val="decimal"/>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31D1DB6"/>
    <w:multiLevelType w:val="hybridMultilevel"/>
    <w:tmpl w:val="2AE4BB4C"/>
    <w:lvl w:ilvl="0" w:tplc="9CACDEBC">
      <w:start w:val="1"/>
      <w:numFmt w:val="lowerLetter"/>
      <w:lvlText w:val="%1."/>
      <w:lvlJc w:val="left"/>
      <w:pPr>
        <w:ind w:left="120" w:hanging="72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4A37C5"/>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4" w15:restartNumberingAfterBreak="0">
    <w:nsid w:val="05D852FE"/>
    <w:multiLevelType w:val="hybridMultilevel"/>
    <w:tmpl w:val="5BF0918C"/>
    <w:lvl w:ilvl="0" w:tplc="D87234E8">
      <w:start w:val="1"/>
      <w:numFmt w:val="lowerLetter"/>
      <w:lvlText w:val="%1."/>
      <w:lvlJc w:val="left"/>
      <w:pPr>
        <w:ind w:left="120" w:hanging="502"/>
      </w:pPr>
      <w:rPr>
        <w:rFonts w:ascii="Arial" w:eastAsia="Arial" w:hAnsi="Arial" w:hint="default"/>
        <w:w w:val="100"/>
        <w:sz w:val="18"/>
        <w:szCs w:val="18"/>
      </w:rPr>
    </w:lvl>
    <w:lvl w:ilvl="1" w:tplc="22240202">
      <w:start w:val="1"/>
      <w:numFmt w:val="decimal"/>
      <w:lvlText w:val="(%2)"/>
      <w:lvlJc w:val="left"/>
      <w:pPr>
        <w:ind w:left="686" w:hanging="874"/>
      </w:pPr>
      <w:rPr>
        <w:rFonts w:ascii="Arial" w:eastAsia="Arial" w:hAnsi="Arial" w:hint="default"/>
        <w:b w:val="0"/>
        <w:w w:val="100"/>
        <w:sz w:val="18"/>
        <w:szCs w:val="18"/>
      </w:rPr>
    </w:lvl>
    <w:lvl w:ilvl="2" w:tplc="94F63F94">
      <w:start w:val="1"/>
      <w:numFmt w:val="bullet"/>
      <w:lvlText w:val="•"/>
      <w:lvlJc w:val="left"/>
      <w:pPr>
        <w:ind w:left="1159" w:hanging="874"/>
      </w:pPr>
      <w:rPr>
        <w:rFonts w:hint="default"/>
      </w:rPr>
    </w:lvl>
    <w:lvl w:ilvl="3" w:tplc="6136D9DA">
      <w:start w:val="1"/>
      <w:numFmt w:val="bullet"/>
      <w:lvlText w:val="•"/>
      <w:lvlJc w:val="left"/>
      <w:pPr>
        <w:ind w:left="1638" w:hanging="874"/>
      </w:pPr>
      <w:rPr>
        <w:rFonts w:hint="default"/>
      </w:rPr>
    </w:lvl>
    <w:lvl w:ilvl="4" w:tplc="2B665776">
      <w:start w:val="1"/>
      <w:numFmt w:val="bullet"/>
      <w:lvlText w:val="•"/>
      <w:lvlJc w:val="left"/>
      <w:pPr>
        <w:ind w:left="2117" w:hanging="874"/>
      </w:pPr>
      <w:rPr>
        <w:rFonts w:hint="default"/>
      </w:rPr>
    </w:lvl>
    <w:lvl w:ilvl="5" w:tplc="C37E3550">
      <w:start w:val="1"/>
      <w:numFmt w:val="bullet"/>
      <w:lvlText w:val="•"/>
      <w:lvlJc w:val="left"/>
      <w:pPr>
        <w:ind w:left="2597" w:hanging="874"/>
      </w:pPr>
      <w:rPr>
        <w:rFonts w:hint="default"/>
      </w:rPr>
    </w:lvl>
    <w:lvl w:ilvl="6" w:tplc="B7584318">
      <w:start w:val="1"/>
      <w:numFmt w:val="bullet"/>
      <w:lvlText w:val="•"/>
      <w:lvlJc w:val="left"/>
      <w:pPr>
        <w:ind w:left="3076" w:hanging="874"/>
      </w:pPr>
      <w:rPr>
        <w:rFonts w:hint="default"/>
      </w:rPr>
    </w:lvl>
    <w:lvl w:ilvl="7" w:tplc="6E9E45D2">
      <w:start w:val="1"/>
      <w:numFmt w:val="bullet"/>
      <w:lvlText w:val="•"/>
      <w:lvlJc w:val="left"/>
      <w:pPr>
        <w:ind w:left="3555" w:hanging="874"/>
      </w:pPr>
      <w:rPr>
        <w:rFonts w:hint="default"/>
      </w:rPr>
    </w:lvl>
    <w:lvl w:ilvl="8" w:tplc="E3F6E002">
      <w:start w:val="1"/>
      <w:numFmt w:val="bullet"/>
      <w:lvlText w:val="•"/>
      <w:lvlJc w:val="left"/>
      <w:pPr>
        <w:ind w:left="4035" w:hanging="874"/>
      </w:pPr>
      <w:rPr>
        <w:rFonts w:hint="default"/>
      </w:rPr>
    </w:lvl>
  </w:abstractNum>
  <w:abstractNum w:abstractNumId="5" w15:restartNumberingAfterBreak="0">
    <w:nsid w:val="06A22894"/>
    <w:multiLevelType w:val="hybridMultilevel"/>
    <w:tmpl w:val="CD4EDD78"/>
    <w:lvl w:ilvl="0" w:tplc="FE2A4F72">
      <w:start w:val="1"/>
      <w:numFmt w:val="lowerLetter"/>
      <w:lvlText w:val="%1."/>
      <w:lvlJc w:val="left"/>
      <w:pPr>
        <w:ind w:left="100" w:hanging="502"/>
      </w:pPr>
      <w:rPr>
        <w:rFonts w:ascii="Arial" w:eastAsia="Arial" w:hAnsi="Arial" w:hint="default"/>
        <w:w w:val="100"/>
        <w:sz w:val="18"/>
        <w:szCs w:val="18"/>
      </w:rPr>
    </w:lvl>
    <w:lvl w:ilvl="1" w:tplc="2512B096">
      <w:start w:val="1"/>
      <w:numFmt w:val="decimal"/>
      <w:lvlText w:val="(%2)"/>
      <w:lvlJc w:val="left"/>
      <w:pPr>
        <w:ind w:left="667" w:hanging="874"/>
      </w:pPr>
      <w:rPr>
        <w:rFonts w:ascii="Arial" w:eastAsia="Arial" w:hAnsi="Arial" w:hint="default"/>
        <w:w w:val="100"/>
        <w:sz w:val="18"/>
        <w:szCs w:val="18"/>
      </w:rPr>
    </w:lvl>
    <w:lvl w:ilvl="2" w:tplc="E356E760">
      <w:start w:val="1"/>
      <w:numFmt w:val="bullet"/>
      <w:lvlText w:val="•"/>
      <w:lvlJc w:val="left"/>
      <w:pPr>
        <w:ind w:left="1139" w:hanging="874"/>
      </w:pPr>
      <w:rPr>
        <w:rFonts w:hint="default"/>
      </w:rPr>
    </w:lvl>
    <w:lvl w:ilvl="3" w:tplc="E21A97F0">
      <w:start w:val="1"/>
      <w:numFmt w:val="bullet"/>
      <w:lvlText w:val="•"/>
      <w:lvlJc w:val="left"/>
      <w:pPr>
        <w:ind w:left="1619" w:hanging="874"/>
      </w:pPr>
      <w:rPr>
        <w:rFonts w:hint="default"/>
      </w:rPr>
    </w:lvl>
    <w:lvl w:ilvl="4" w:tplc="5D4ED6FE">
      <w:start w:val="1"/>
      <w:numFmt w:val="bullet"/>
      <w:lvlText w:val="•"/>
      <w:lvlJc w:val="left"/>
      <w:pPr>
        <w:ind w:left="2099" w:hanging="874"/>
      </w:pPr>
      <w:rPr>
        <w:rFonts w:hint="default"/>
      </w:rPr>
    </w:lvl>
    <w:lvl w:ilvl="5" w:tplc="4CA48434">
      <w:start w:val="1"/>
      <w:numFmt w:val="bullet"/>
      <w:lvlText w:val="•"/>
      <w:lvlJc w:val="left"/>
      <w:pPr>
        <w:ind w:left="2579" w:hanging="874"/>
      </w:pPr>
      <w:rPr>
        <w:rFonts w:hint="default"/>
      </w:rPr>
    </w:lvl>
    <w:lvl w:ilvl="6" w:tplc="2C367C1E">
      <w:start w:val="1"/>
      <w:numFmt w:val="bullet"/>
      <w:lvlText w:val="•"/>
      <w:lvlJc w:val="left"/>
      <w:pPr>
        <w:ind w:left="3059" w:hanging="874"/>
      </w:pPr>
      <w:rPr>
        <w:rFonts w:hint="default"/>
      </w:rPr>
    </w:lvl>
    <w:lvl w:ilvl="7" w:tplc="E8D2821A">
      <w:start w:val="1"/>
      <w:numFmt w:val="bullet"/>
      <w:lvlText w:val="•"/>
      <w:lvlJc w:val="left"/>
      <w:pPr>
        <w:ind w:left="3538" w:hanging="874"/>
      </w:pPr>
      <w:rPr>
        <w:rFonts w:hint="default"/>
      </w:rPr>
    </w:lvl>
    <w:lvl w:ilvl="8" w:tplc="B15C8BB2">
      <w:start w:val="1"/>
      <w:numFmt w:val="bullet"/>
      <w:lvlText w:val="•"/>
      <w:lvlJc w:val="left"/>
      <w:pPr>
        <w:ind w:left="4018" w:hanging="874"/>
      </w:pPr>
      <w:rPr>
        <w:rFonts w:hint="default"/>
      </w:rPr>
    </w:lvl>
  </w:abstractNum>
  <w:abstractNum w:abstractNumId="6" w15:restartNumberingAfterBreak="0">
    <w:nsid w:val="0706254C"/>
    <w:multiLevelType w:val="hybridMultilevel"/>
    <w:tmpl w:val="FE84B63A"/>
    <w:lvl w:ilvl="0" w:tplc="D33AF8EC">
      <w:start w:val="4"/>
      <w:numFmt w:val="lowerLetter"/>
      <w:lvlText w:val="%1."/>
      <w:lvlJc w:val="left"/>
      <w:pPr>
        <w:ind w:left="314" w:hanging="502"/>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8E3593"/>
    <w:multiLevelType w:val="hybridMultilevel"/>
    <w:tmpl w:val="20C6A972"/>
    <w:lvl w:ilvl="0" w:tplc="9912BF9A">
      <w:start w:val="6"/>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8708C7"/>
    <w:multiLevelType w:val="hybridMultilevel"/>
    <w:tmpl w:val="D716112A"/>
    <w:lvl w:ilvl="0" w:tplc="F4F61A36">
      <w:start w:val="1"/>
      <w:numFmt w:val="lowerLetter"/>
      <w:lvlText w:val="%1."/>
      <w:lvlJc w:val="left"/>
      <w:pPr>
        <w:ind w:left="120" w:hanging="502"/>
      </w:pPr>
      <w:rPr>
        <w:rFonts w:ascii="Arial" w:eastAsia="Arial" w:hAnsi="Arial" w:hint="default"/>
        <w:w w:val="100"/>
        <w:sz w:val="18"/>
        <w:szCs w:val="18"/>
      </w:rPr>
    </w:lvl>
    <w:lvl w:ilvl="1" w:tplc="11F2F648">
      <w:start w:val="1"/>
      <w:numFmt w:val="bullet"/>
      <w:lvlText w:val="•"/>
      <w:lvlJc w:val="left"/>
      <w:pPr>
        <w:ind w:left="619" w:hanging="502"/>
      </w:pPr>
      <w:rPr>
        <w:rFonts w:hint="default"/>
      </w:rPr>
    </w:lvl>
    <w:lvl w:ilvl="2" w:tplc="A95CA5B8">
      <w:start w:val="1"/>
      <w:numFmt w:val="bullet"/>
      <w:lvlText w:val="•"/>
      <w:lvlJc w:val="left"/>
      <w:pPr>
        <w:ind w:left="1119" w:hanging="502"/>
      </w:pPr>
      <w:rPr>
        <w:rFonts w:hint="default"/>
      </w:rPr>
    </w:lvl>
    <w:lvl w:ilvl="3" w:tplc="1270BDD0">
      <w:start w:val="1"/>
      <w:numFmt w:val="bullet"/>
      <w:lvlText w:val="•"/>
      <w:lvlJc w:val="left"/>
      <w:pPr>
        <w:ind w:left="1619" w:hanging="502"/>
      </w:pPr>
      <w:rPr>
        <w:rFonts w:hint="default"/>
      </w:rPr>
    </w:lvl>
    <w:lvl w:ilvl="4" w:tplc="666C9746">
      <w:start w:val="1"/>
      <w:numFmt w:val="bullet"/>
      <w:lvlText w:val="•"/>
      <w:lvlJc w:val="left"/>
      <w:pPr>
        <w:ind w:left="2119" w:hanging="502"/>
      </w:pPr>
      <w:rPr>
        <w:rFonts w:hint="default"/>
      </w:rPr>
    </w:lvl>
    <w:lvl w:ilvl="5" w:tplc="D0D64E32">
      <w:start w:val="1"/>
      <w:numFmt w:val="bullet"/>
      <w:lvlText w:val="•"/>
      <w:lvlJc w:val="left"/>
      <w:pPr>
        <w:ind w:left="2619" w:hanging="502"/>
      </w:pPr>
      <w:rPr>
        <w:rFonts w:hint="default"/>
      </w:rPr>
    </w:lvl>
    <w:lvl w:ilvl="6" w:tplc="5B10CCD6">
      <w:start w:val="1"/>
      <w:numFmt w:val="bullet"/>
      <w:lvlText w:val="•"/>
      <w:lvlJc w:val="left"/>
      <w:pPr>
        <w:ind w:left="3119" w:hanging="502"/>
      </w:pPr>
      <w:rPr>
        <w:rFonts w:hint="default"/>
      </w:rPr>
    </w:lvl>
    <w:lvl w:ilvl="7" w:tplc="AF1C5358">
      <w:start w:val="1"/>
      <w:numFmt w:val="bullet"/>
      <w:lvlText w:val="•"/>
      <w:lvlJc w:val="left"/>
      <w:pPr>
        <w:ind w:left="3619" w:hanging="502"/>
      </w:pPr>
      <w:rPr>
        <w:rFonts w:hint="default"/>
      </w:rPr>
    </w:lvl>
    <w:lvl w:ilvl="8" w:tplc="B4CA1EB4">
      <w:start w:val="1"/>
      <w:numFmt w:val="bullet"/>
      <w:lvlText w:val="•"/>
      <w:lvlJc w:val="left"/>
      <w:pPr>
        <w:ind w:left="4119" w:hanging="502"/>
      </w:pPr>
      <w:rPr>
        <w:rFonts w:hint="default"/>
      </w:rPr>
    </w:lvl>
  </w:abstractNum>
  <w:abstractNum w:abstractNumId="9" w15:restartNumberingAfterBreak="0">
    <w:nsid w:val="0A8B278F"/>
    <w:multiLevelType w:val="hybridMultilevel"/>
    <w:tmpl w:val="A76A1B14"/>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0C344F32"/>
    <w:multiLevelType w:val="hybridMultilevel"/>
    <w:tmpl w:val="119E46EE"/>
    <w:lvl w:ilvl="0" w:tplc="FF54D944">
      <w:start w:val="1"/>
      <w:numFmt w:val="lowerLetter"/>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11" w15:restartNumberingAfterBreak="0">
    <w:nsid w:val="0C3A3B31"/>
    <w:multiLevelType w:val="hybridMultilevel"/>
    <w:tmpl w:val="F9EC9132"/>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7751A6"/>
    <w:multiLevelType w:val="hybridMultilevel"/>
    <w:tmpl w:val="18F825C2"/>
    <w:lvl w:ilvl="0" w:tplc="D2AA4DE8">
      <w:start w:val="1"/>
      <w:numFmt w:val="lowerLetter"/>
      <w:lvlText w:val="%1."/>
      <w:lvlJc w:val="left"/>
      <w:pPr>
        <w:ind w:left="120" w:hanging="502"/>
      </w:pPr>
      <w:rPr>
        <w:rFonts w:ascii="Arial" w:eastAsia="Arial" w:hAnsi="Arial" w:hint="default"/>
        <w:w w:val="100"/>
        <w:sz w:val="18"/>
        <w:szCs w:val="18"/>
      </w:rPr>
    </w:lvl>
    <w:lvl w:ilvl="1" w:tplc="44060362">
      <w:start w:val="1"/>
      <w:numFmt w:val="bullet"/>
      <w:lvlText w:val="•"/>
      <w:lvlJc w:val="left"/>
      <w:pPr>
        <w:ind w:left="607" w:hanging="502"/>
      </w:pPr>
      <w:rPr>
        <w:rFonts w:hint="default"/>
      </w:rPr>
    </w:lvl>
    <w:lvl w:ilvl="2" w:tplc="489E5BA4">
      <w:start w:val="1"/>
      <w:numFmt w:val="bullet"/>
      <w:lvlText w:val="•"/>
      <w:lvlJc w:val="left"/>
      <w:pPr>
        <w:ind w:left="1095" w:hanging="502"/>
      </w:pPr>
      <w:rPr>
        <w:rFonts w:hint="default"/>
      </w:rPr>
    </w:lvl>
    <w:lvl w:ilvl="3" w:tplc="3D72B1F6">
      <w:start w:val="1"/>
      <w:numFmt w:val="bullet"/>
      <w:lvlText w:val="•"/>
      <w:lvlJc w:val="left"/>
      <w:pPr>
        <w:ind w:left="1583" w:hanging="502"/>
      </w:pPr>
      <w:rPr>
        <w:rFonts w:hint="default"/>
      </w:rPr>
    </w:lvl>
    <w:lvl w:ilvl="4" w:tplc="978C5296">
      <w:start w:val="1"/>
      <w:numFmt w:val="bullet"/>
      <w:lvlText w:val="•"/>
      <w:lvlJc w:val="left"/>
      <w:pPr>
        <w:ind w:left="2070" w:hanging="502"/>
      </w:pPr>
      <w:rPr>
        <w:rFonts w:hint="default"/>
      </w:rPr>
    </w:lvl>
    <w:lvl w:ilvl="5" w:tplc="BE42871A">
      <w:start w:val="1"/>
      <w:numFmt w:val="bullet"/>
      <w:lvlText w:val="•"/>
      <w:lvlJc w:val="left"/>
      <w:pPr>
        <w:ind w:left="2558" w:hanging="502"/>
      </w:pPr>
      <w:rPr>
        <w:rFonts w:hint="default"/>
      </w:rPr>
    </w:lvl>
    <w:lvl w:ilvl="6" w:tplc="8C2E26DC">
      <w:start w:val="1"/>
      <w:numFmt w:val="bullet"/>
      <w:lvlText w:val="•"/>
      <w:lvlJc w:val="left"/>
      <w:pPr>
        <w:ind w:left="3046" w:hanging="502"/>
      </w:pPr>
      <w:rPr>
        <w:rFonts w:hint="default"/>
      </w:rPr>
    </w:lvl>
    <w:lvl w:ilvl="7" w:tplc="307E9FC2">
      <w:start w:val="1"/>
      <w:numFmt w:val="bullet"/>
      <w:lvlText w:val="•"/>
      <w:lvlJc w:val="left"/>
      <w:pPr>
        <w:ind w:left="3533" w:hanging="502"/>
      </w:pPr>
      <w:rPr>
        <w:rFonts w:hint="default"/>
      </w:rPr>
    </w:lvl>
    <w:lvl w:ilvl="8" w:tplc="3EACB04A">
      <w:start w:val="1"/>
      <w:numFmt w:val="bullet"/>
      <w:lvlText w:val="•"/>
      <w:lvlJc w:val="left"/>
      <w:pPr>
        <w:ind w:left="4021" w:hanging="502"/>
      </w:pPr>
      <w:rPr>
        <w:rFonts w:hint="default"/>
      </w:rPr>
    </w:lvl>
  </w:abstractNum>
  <w:abstractNum w:abstractNumId="13" w15:restartNumberingAfterBreak="0">
    <w:nsid w:val="0E4223E5"/>
    <w:multiLevelType w:val="hybridMultilevel"/>
    <w:tmpl w:val="726621AE"/>
    <w:lvl w:ilvl="0" w:tplc="26889426">
      <w:start w:val="2"/>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FCA7297"/>
    <w:multiLevelType w:val="hybridMultilevel"/>
    <w:tmpl w:val="4CDE6AB0"/>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5F40C8"/>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16" w15:restartNumberingAfterBreak="0">
    <w:nsid w:val="10FB17CC"/>
    <w:multiLevelType w:val="hybridMultilevel"/>
    <w:tmpl w:val="5E263D9A"/>
    <w:lvl w:ilvl="0" w:tplc="FE2A4F72">
      <w:start w:val="1"/>
      <w:numFmt w:val="lowerLetter"/>
      <w:lvlText w:val="%1."/>
      <w:lvlJc w:val="left"/>
      <w:pPr>
        <w:ind w:left="822" w:hanging="360"/>
      </w:pPr>
      <w:rPr>
        <w:rFonts w:ascii="Arial" w:eastAsia="Arial" w:hAnsi="Arial" w:hint="default"/>
        <w:w w:val="100"/>
        <w:sz w:val="18"/>
        <w:szCs w:val="18"/>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7" w15:restartNumberingAfterBreak="0">
    <w:nsid w:val="149725CD"/>
    <w:multiLevelType w:val="hybridMultilevel"/>
    <w:tmpl w:val="AA16ACBA"/>
    <w:lvl w:ilvl="0" w:tplc="06A685B2">
      <w:start w:val="1"/>
      <w:numFmt w:val="lowerLetter"/>
      <w:lvlText w:val="%1."/>
      <w:lvlJc w:val="left"/>
      <w:pPr>
        <w:ind w:left="119" w:hanging="502"/>
      </w:pPr>
      <w:rPr>
        <w:rFonts w:ascii="Arial" w:eastAsia="Arial" w:hAnsi="Arial" w:hint="default"/>
        <w:w w:val="100"/>
        <w:sz w:val="18"/>
        <w:szCs w:val="18"/>
      </w:rPr>
    </w:lvl>
    <w:lvl w:ilvl="1" w:tplc="858E4226">
      <w:start w:val="1"/>
      <w:numFmt w:val="decimal"/>
      <w:lvlText w:val="(%2)"/>
      <w:lvlJc w:val="left"/>
      <w:pPr>
        <w:ind w:left="685" w:hanging="874"/>
      </w:pPr>
      <w:rPr>
        <w:rFonts w:ascii="Arial" w:eastAsia="Arial" w:hAnsi="Arial" w:hint="default"/>
        <w:w w:val="100"/>
        <w:sz w:val="18"/>
        <w:szCs w:val="18"/>
      </w:rPr>
    </w:lvl>
    <w:lvl w:ilvl="2" w:tplc="14926D6C">
      <w:start w:val="1"/>
      <w:numFmt w:val="bullet"/>
      <w:lvlText w:val="•"/>
      <w:lvlJc w:val="left"/>
      <w:pPr>
        <w:ind w:left="1159" w:hanging="874"/>
      </w:pPr>
      <w:rPr>
        <w:rFonts w:hint="default"/>
      </w:rPr>
    </w:lvl>
    <w:lvl w:ilvl="3" w:tplc="4AD0953E">
      <w:start w:val="1"/>
      <w:numFmt w:val="bullet"/>
      <w:lvlText w:val="•"/>
      <w:lvlJc w:val="left"/>
      <w:pPr>
        <w:ind w:left="1638" w:hanging="874"/>
      </w:pPr>
      <w:rPr>
        <w:rFonts w:hint="default"/>
      </w:rPr>
    </w:lvl>
    <w:lvl w:ilvl="4" w:tplc="D24C5104">
      <w:start w:val="1"/>
      <w:numFmt w:val="bullet"/>
      <w:lvlText w:val="•"/>
      <w:lvlJc w:val="left"/>
      <w:pPr>
        <w:ind w:left="2117" w:hanging="874"/>
      </w:pPr>
      <w:rPr>
        <w:rFonts w:hint="default"/>
      </w:rPr>
    </w:lvl>
    <w:lvl w:ilvl="5" w:tplc="68E8F934">
      <w:start w:val="1"/>
      <w:numFmt w:val="bullet"/>
      <w:lvlText w:val="•"/>
      <w:lvlJc w:val="left"/>
      <w:pPr>
        <w:ind w:left="2596" w:hanging="874"/>
      </w:pPr>
      <w:rPr>
        <w:rFonts w:hint="default"/>
      </w:rPr>
    </w:lvl>
    <w:lvl w:ilvl="6" w:tplc="C4F2E9AA">
      <w:start w:val="1"/>
      <w:numFmt w:val="bullet"/>
      <w:lvlText w:val="•"/>
      <w:lvlJc w:val="left"/>
      <w:pPr>
        <w:ind w:left="3075" w:hanging="874"/>
      </w:pPr>
      <w:rPr>
        <w:rFonts w:hint="default"/>
      </w:rPr>
    </w:lvl>
    <w:lvl w:ilvl="7" w:tplc="B3C65C5E">
      <w:start w:val="1"/>
      <w:numFmt w:val="bullet"/>
      <w:lvlText w:val="•"/>
      <w:lvlJc w:val="left"/>
      <w:pPr>
        <w:ind w:left="3554" w:hanging="874"/>
      </w:pPr>
      <w:rPr>
        <w:rFonts w:hint="default"/>
      </w:rPr>
    </w:lvl>
    <w:lvl w:ilvl="8" w:tplc="E09C7072">
      <w:start w:val="1"/>
      <w:numFmt w:val="bullet"/>
      <w:lvlText w:val="•"/>
      <w:lvlJc w:val="left"/>
      <w:pPr>
        <w:ind w:left="4033" w:hanging="874"/>
      </w:pPr>
      <w:rPr>
        <w:rFonts w:hint="default"/>
      </w:rPr>
    </w:lvl>
  </w:abstractNum>
  <w:abstractNum w:abstractNumId="18" w15:restartNumberingAfterBreak="0">
    <w:nsid w:val="14CF0EC2"/>
    <w:multiLevelType w:val="hybridMultilevel"/>
    <w:tmpl w:val="007604D0"/>
    <w:lvl w:ilvl="0" w:tplc="D6F2941E">
      <w:start w:val="1"/>
      <w:numFmt w:val="lowerLetter"/>
      <w:lvlText w:val="%1."/>
      <w:lvlJc w:val="left"/>
      <w:pPr>
        <w:ind w:left="119" w:hanging="502"/>
      </w:pPr>
      <w:rPr>
        <w:rFonts w:ascii="Arial" w:eastAsia="Arial" w:hAnsi="Arial" w:hint="default"/>
        <w:w w:val="100"/>
        <w:sz w:val="18"/>
        <w:szCs w:val="18"/>
      </w:rPr>
    </w:lvl>
    <w:lvl w:ilvl="1" w:tplc="A66273A2">
      <w:start w:val="1"/>
      <w:numFmt w:val="bullet"/>
      <w:lvlText w:val="•"/>
      <w:lvlJc w:val="left"/>
      <w:pPr>
        <w:ind w:left="607" w:hanging="502"/>
      </w:pPr>
      <w:rPr>
        <w:rFonts w:hint="default"/>
      </w:rPr>
    </w:lvl>
    <w:lvl w:ilvl="2" w:tplc="ACE207B4">
      <w:start w:val="1"/>
      <w:numFmt w:val="bullet"/>
      <w:lvlText w:val="•"/>
      <w:lvlJc w:val="left"/>
      <w:pPr>
        <w:ind w:left="1094" w:hanging="502"/>
      </w:pPr>
      <w:rPr>
        <w:rFonts w:hint="default"/>
      </w:rPr>
    </w:lvl>
    <w:lvl w:ilvl="3" w:tplc="D3EC8E90">
      <w:start w:val="1"/>
      <w:numFmt w:val="bullet"/>
      <w:lvlText w:val="•"/>
      <w:lvlJc w:val="left"/>
      <w:pPr>
        <w:ind w:left="1581" w:hanging="502"/>
      </w:pPr>
      <w:rPr>
        <w:rFonts w:hint="default"/>
      </w:rPr>
    </w:lvl>
    <w:lvl w:ilvl="4" w:tplc="8F90F1FC">
      <w:start w:val="1"/>
      <w:numFmt w:val="bullet"/>
      <w:lvlText w:val="•"/>
      <w:lvlJc w:val="left"/>
      <w:pPr>
        <w:ind w:left="2068" w:hanging="502"/>
      </w:pPr>
      <w:rPr>
        <w:rFonts w:hint="default"/>
      </w:rPr>
    </w:lvl>
    <w:lvl w:ilvl="5" w:tplc="109EE640">
      <w:start w:val="1"/>
      <w:numFmt w:val="bullet"/>
      <w:lvlText w:val="•"/>
      <w:lvlJc w:val="left"/>
      <w:pPr>
        <w:ind w:left="2556" w:hanging="502"/>
      </w:pPr>
      <w:rPr>
        <w:rFonts w:hint="default"/>
      </w:rPr>
    </w:lvl>
    <w:lvl w:ilvl="6" w:tplc="ECA88136">
      <w:start w:val="1"/>
      <w:numFmt w:val="bullet"/>
      <w:lvlText w:val="•"/>
      <w:lvlJc w:val="left"/>
      <w:pPr>
        <w:ind w:left="3043" w:hanging="502"/>
      </w:pPr>
      <w:rPr>
        <w:rFonts w:hint="default"/>
      </w:rPr>
    </w:lvl>
    <w:lvl w:ilvl="7" w:tplc="8A32285C">
      <w:start w:val="1"/>
      <w:numFmt w:val="bullet"/>
      <w:lvlText w:val="•"/>
      <w:lvlJc w:val="left"/>
      <w:pPr>
        <w:ind w:left="3530" w:hanging="502"/>
      </w:pPr>
      <w:rPr>
        <w:rFonts w:hint="default"/>
      </w:rPr>
    </w:lvl>
    <w:lvl w:ilvl="8" w:tplc="B7A4C2FE">
      <w:start w:val="1"/>
      <w:numFmt w:val="bullet"/>
      <w:lvlText w:val="•"/>
      <w:lvlJc w:val="left"/>
      <w:pPr>
        <w:ind w:left="4017" w:hanging="502"/>
      </w:pPr>
      <w:rPr>
        <w:rFonts w:hint="default"/>
      </w:rPr>
    </w:lvl>
  </w:abstractNum>
  <w:abstractNum w:abstractNumId="19" w15:restartNumberingAfterBreak="0">
    <w:nsid w:val="16112FE6"/>
    <w:multiLevelType w:val="hybridMultilevel"/>
    <w:tmpl w:val="984ABB6C"/>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543D0B"/>
    <w:multiLevelType w:val="hybridMultilevel"/>
    <w:tmpl w:val="06B816CC"/>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7EC786C"/>
    <w:multiLevelType w:val="hybridMultilevel"/>
    <w:tmpl w:val="A052EB98"/>
    <w:lvl w:ilvl="0" w:tplc="CD40C70E">
      <w:start w:val="1"/>
      <w:numFmt w:val="lowerLetter"/>
      <w:lvlText w:val="%1."/>
      <w:lvlJc w:val="left"/>
      <w:pPr>
        <w:ind w:left="120" w:hanging="502"/>
      </w:pPr>
      <w:rPr>
        <w:rFonts w:ascii="Arial" w:eastAsia="Arial" w:hAnsi="Arial" w:hint="default"/>
        <w:b w:val="0"/>
        <w:w w:val="100"/>
        <w:sz w:val="18"/>
        <w:szCs w:val="18"/>
      </w:rPr>
    </w:lvl>
    <w:lvl w:ilvl="1" w:tplc="49B63728">
      <w:start w:val="1"/>
      <w:numFmt w:val="bullet"/>
      <w:lvlText w:val="•"/>
      <w:lvlJc w:val="left"/>
      <w:pPr>
        <w:ind w:left="607" w:hanging="502"/>
      </w:pPr>
      <w:rPr>
        <w:rFonts w:hint="default"/>
      </w:rPr>
    </w:lvl>
    <w:lvl w:ilvl="2" w:tplc="80E06EE0">
      <w:start w:val="1"/>
      <w:numFmt w:val="bullet"/>
      <w:lvlText w:val="•"/>
      <w:lvlJc w:val="left"/>
      <w:pPr>
        <w:ind w:left="1094" w:hanging="502"/>
      </w:pPr>
      <w:rPr>
        <w:rFonts w:hint="default"/>
      </w:rPr>
    </w:lvl>
    <w:lvl w:ilvl="3" w:tplc="F52EAEBE">
      <w:start w:val="1"/>
      <w:numFmt w:val="bullet"/>
      <w:lvlText w:val="•"/>
      <w:lvlJc w:val="left"/>
      <w:pPr>
        <w:ind w:left="1582" w:hanging="502"/>
      </w:pPr>
      <w:rPr>
        <w:rFonts w:hint="default"/>
      </w:rPr>
    </w:lvl>
    <w:lvl w:ilvl="4" w:tplc="4B9C238C">
      <w:start w:val="1"/>
      <w:numFmt w:val="bullet"/>
      <w:lvlText w:val="•"/>
      <w:lvlJc w:val="left"/>
      <w:pPr>
        <w:ind w:left="2069" w:hanging="502"/>
      </w:pPr>
      <w:rPr>
        <w:rFonts w:hint="default"/>
      </w:rPr>
    </w:lvl>
    <w:lvl w:ilvl="5" w:tplc="FBA6B95C">
      <w:start w:val="1"/>
      <w:numFmt w:val="bullet"/>
      <w:lvlText w:val="•"/>
      <w:lvlJc w:val="left"/>
      <w:pPr>
        <w:ind w:left="2556" w:hanging="502"/>
      </w:pPr>
      <w:rPr>
        <w:rFonts w:hint="default"/>
      </w:rPr>
    </w:lvl>
    <w:lvl w:ilvl="6" w:tplc="9420F4E2">
      <w:start w:val="1"/>
      <w:numFmt w:val="bullet"/>
      <w:lvlText w:val="•"/>
      <w:lvlJc w:val="left"/>
      <w:pPr>
        <w:ind w:left="3044" w:hanging="502"/>
      </w:pPr>
      <w:rPr>
        <w:rFonts w:hint="default"/>
      </w:rPr>
    </w:lvl>
    <w:lvl w:ilvl="7" w:tplc="088C5812">
      <w:start w:val="1"/>
      <w:numFmt w:val="bullet"/>
      <w:lvlText w:val="•"/>
      <w:lvlJc w:val="left"/>
      <w:pPr>
        <w:ind w:left="3531" w:hanging="502"/>
      </w:pPr>
      <w:rPr>
        <w:rFonts w:hint="default"/>
      </w:rPr>
    </w:lvl>
    <w:lvl w:ilvl="8" w:tplc="44F4A254">
      <w:start w:val="1"/>
      <w:numFmt w:val="bullet"/>
      <w:lvlText w:val="•"/>
      <w:lvlJc w:val="left"/>
      <w:pPr>
        <w:ind w:left="4018" w:hanging="502"/>
      </w:pPr>
      <w:rPr>
        <w:rFonts w:hint="default"/>
      </w:rPr>
    </w:lvl>
  </w:abstractNum>
  <w:abstractNum w:abstractNumId="22" w15:restartNumberingAfterBreak="0">
    <w:nsid w:val="1ABF4171"/>
    <w:multiLevelType w:val="hybridMultilevel"/>
    <w:tmpl w:val="A2949714"/>
    <w:lvl w:ilvl="0" w:tplc="6542ECA6">
      <w:start w:val="1"/>
      <w:numFmt w:val="lowerLetter"/>
      <w:lvlText w:val="%1."/>
      <w:lvlJc w:val="left"/>
      <w:pPr>
        <w:ind w:left="120" w:hanging="502"/>
      </w:pPr>
      <w:rPr>
        <w:rFonts w:ascii="Arial" w:eastAsia="Arial" w:hAnsi="Arial" w:hint="default"/>
        <w:w w:val="100"/>
        <w:sz w:val="18"/>
        <w:szCs w:val="18"/>
      </w:rPr>
    </w:lvl>
    <w:lvl w:ilvl="1" w:tplc="2DE4E644">
      <w:start w:val="1"/>
      <w:numFmt w:val="decimal"/>
      <w:lvlText w:val="(%2)"/>
      <w:lvlJc w:val="left"/>
      <w:pPr>
        <w:ind w:left="686" w:hanging="874"/>
      </w:pPr>
      <w:rPr>
        <w:rFonts w:ascii="Arial" w:eastAsia="Arial" w:hAnsi="Arial" w:hint="default"/>
        <w:w w:val="100"/>
        <w:sz w:val="18"/>
        <w:szCs w:val="18"/>
      </w:rPr>
    </w:lvl>
    <w:lvl w:ilvl="2" w:tplc="3E7EF886">
      <w:start w:val="1"/>
      <w:numFmt w:val="lowerLetter"/>
      <w:lvlText w:val="(%3)"/>
      <w:lvlJc w:val="left"/>
      <w:pPr>
        <w:ind w:left="1252" w:hanging="308"/>
      </w:pPr>
      <w:rPr>
        <w:rFonts w:ascii="Arial" w:eastAsia="Arial" w:hAnsi="Arial" w:hint="default"/>
        <w:w w:val="100"/>
        <w:sz w:val="18"/>
        <w:szCs w:val="18"/>
      </w:rPr>
    </w:lvl>
    <w:lvl w:ilvl="3" w:tplc="F1865884">
      <w:start w:val="1"/>
      <w:numFmt w:val="bullet"/>
      <w:lvlText w:val="•"/>
      <w:lvlJc w:val="left"/>
      <w:pPr>
        <w:ind w:left="1028" w:hanging="308"/>
      </w:pPr>
      <w:rPr>
        <w:rFonts w:hint="default"/>
      </w:rPr>
    </w:lvl>
    <w:lvl w:ilvl="4" w:tplc="2A566D76">
      <w:start w:val="1"/>
      <w:numFmt w:val="bullet"/>
      <w:lvlText w:val="•"/>
      <w:lvlJc w:val="left"/>
      <w:pPr>
        <w:ind w:left="797" w:hanging="308"/>
      </w:pPr>
      <w:rPr>
        <w:rFonts w:hint="default"/>
      </w:rPr>
    </w:lvl>
    <w:lvl w:ilvl="5" w:tplc="D1F06836">
      <w:start w:val="1"/>
      <w:numFmt w:val="bullet"/>
      <w:lvlText w:val="•"/>
      <w:lvlJc w:val="left"/>
      <w:pPr>
        <w:ind w:left="565" w:hanging="308"/>
      </w:pPr>
      <w:rPr>
        <w:rFonts w:hint="default"/>
      </w:rPr>
    </w:lvl>
    <w:lvl w:ilvl="6" w:tplc="57DE4956">
      <w:start w:val="1"/>
      <w:numFmt w:val="bullet"/>
      <w:lvlText w:val="•"/>
      <w:lvlJc w:val="left"/>
      <w:pPr>
        <w:ind w:left="334" w:hanging="308"/>
      </w:pPr>
      <w:rPr>
        <w:rFonts w:hint="default"/>
      </w:rPr>
    </w:lvl>
    <w:lvl w:ilvl="7" w:tplc="FA66AAE8">
      <w:start w:val="1"/>
      <w:numFmt w:val="bullet"/>
      <w:lvlText w:val="•"/>
      <w:lvlJc w:val="left"/>
      <w:pPr>
        <w:ind w:left="103" w:hanging="308"/>
      </w:pPr>
      <w:rPr>
        <w:rFonts w:hint="default"/>
      </w:rPr>
    </w:lvl>
    <w:lvl w:ilvl="8" w:tplc="F1642404">
      <w:start w:val="1"/>
      <w:numFmt w:val="bullet"/>
      <w:lvlText w:val="•"/>
      <w:lvlJc w:val="left"/>
      <w:pPr>
        <w:ind w:left="-129" w:hanging="308"/>
      </w:pPr>
      <w:rPr>
        <w:rFonts w:hint="default"/>
      </w:rPr>
    </w:lvl>
  </w:abstractNum>
  <w:abstractNum w:abstractNumId="23" w15:restartNumberingAfterBreak="0">
    <w:nsid w:val="1C6D49E2"/>
    <w:multiLevelType w:val="hybridMultilevel"/>
    <w:tmpl w:val="2FB22A02"/>
    <w:lvl w:ilvl="0" w:tplc="59F686C8">
      <w:start w:val="3"/>
      <w:numFmt w:val="lowerLetter"/>
      <w:lvlText w:val="%1."/>
      <w:lvlJc w:val="left"/>
      <w:pPr>
        <w:ind w:left="8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D113DA4"/>
    <w:multiLevelType w:val="hybridMultilevel"/>
    <w:tmpl w:val="0A86FF16"/>
    <w:lvl w:ilvl="0" w:tplc="3C563B18">
      <w:start w:val="1"/>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686" w:hanging="874"/>
      </w:pPr>
      <w:rPr>
        <w:rFonts w:ascii="Arial" w:eastAsia="Arial" w:hAnsi="Arial" w:hint="default"/>
        <w:w w:val="100"/>
        <w:sz w:val="18"/>
        <w:szCs w:val="18"/>
      </w:rPr>
    </w:lvl>
    <w:lvl w:ilvl="2" w:tplc="E208F66A">
      <w:start w:val="1"/>
      <w:numFmt w:val="bullet"/>
      <w:lvlText w:val="•"/>
      <w:lvlJc w:val="left"/>
      <w:pPr>
        <w:ind w:left="538" w:hanging="874"/>
      </w:pPr>
      <w:rPr>
        <w:rFonts w:hint="default"/>
      </w:rPr>
    </w:lvl>
    <w:lvl w:ilvl="3" w:tplc="05DE678C">
      <w:start w:val="1"/>
      <w:numFmt w:val="bullet"/>
      <w:lvlText w:val="•"/>
      <w:lvlJc w:val="left"/>
      <w:pPr>
        <w:ind w:left="397" w:hanging="874"/>
      </w:pPr>
      <w:rPr>
        <w:rFonts w:hint="default"/>
      </w:rPr>
    </w:lvl>
    <w:lvl w:ilvl="4" w:tplc="E1E6B364">
      <w:start w:val="1"/>
      <w:numFmt w:val="bullet"/>
      <w:lvlText w:val="•"/>
      <w:lvlJc w:val="left"/>
      <w:pPr>
        <w:ind w:left="255" w:hanging="874"/>
      </w:pPr>
      <w:rPr>
        <w:rFonts w:hint="default"/>
      </w:rPr>
    </w:lvl>
    <w:lvl w:ilvl="5" w:tplc="B2BEB86E">
      <w:start w:val="1"/>
      <w:numFmt w:val="bullet"/>
      <w:lvlText w:val="•"/>
      <w:lvlJc w:val="left"/>
      <w:pPr>
        <w:ind w:left="114" w:hanging="874"/>
      </w:pPr>
      <w:rPr>
        <w:rFonts w:hint="default"/>
      </w:rPr>
    </w:lvl>
    <w:lvl w:ilvl="6" w:tplc="0D861FAE">
      <w:start w:val="1"/>
      <w:numFmt w:val="bullet"/>
      <w:lvlText w:val="•"/>
      <w:lvlJc w:val="left"/>
      <w:pPr>
        <w:ind w:left="-28" w:hanging="874"/>
      </w:pPr>
      <w:rPr>
        <w:rFonts w:hint="default"/>
      </w:rPr>
    </w:lvl>
    <w:lvl w:ilvl="7" w:tplc="D24667C2">
      <w:start w:val="1"/>
      <w:numFmt w:val="bullet"/>
      <w:lvlText w:val="•"/>
      <w:lvlJc w:val="left"/>
      <w:pPr>
        <w:ind w:left="-169" w:hanging="874"/>
      </w:pPr>
      <w:rPr>
        <w:rFonts w:hint="default"/>
      </w:rPr>
    </w:lvl>
    <w:lvl w:ilvl="8" w:tplc="FB50C344">
      <w:start w:val="1"/>
      <w:numFmt w:val="bullet"/>
      <w:lvlText w:val="•"/>
      <w:lvlJc w:val="left"/>
      <w:pPr>
        <w:ind w:left="-311" w:hanging="874"/>
      </w:pPr>
      <w:rPr>
        <w:rFonts w:hint="default"/>
      </w:rPr>
    </w:lvl>
  </w:abstractNum>
  <w:abstractNum w:abstractNumId="25" w15:restartNumberingAfterBreak="0">
    <w:nsid w:val="1EA37884"/>
    <w:multiLevelType w:val="hybridMultilevel"/>
    <w:tmpl w:val="C6F2EA98"/>
    <w:lvl w:ilvl="0" w:tplc="FAB0E4B0">
      <w:start w:val="1"/>
      <w:numFmt w:val="lowerLetter"/>
      <w:lvlText w:val="%1."/>
      <w:lvlJc w:val="left"/>
      <w:pPr>
        <w:ind w:left="120" w:hanging="502"/>
      </w:pPr>
      <w:rPr>
        <w:rFonts w:ascii="Arial" w:eastAsia="Arial" w:hAnsi="Arial" w:hint="default"/>
        <w:w w:val="100"/>
        <w:sz w:val="18"/>
        <w:szCs w:val="18"/>
      </w:rPr>
    </w:lvl>
    <w:lvl w:ilvl="1" w:tplc="BDEEFA60">
      <w:start w:val="1"/>
      <w:numFmt w:val="decimal"/>
      <w:lvlText w:val="(%2)"/>
      <w:lvlJc w:val="left"/>
      <w:pPr>
        <w:ind w:left="686" w:hanging="874"/>
      </w:pPr>
      <w:rPr>
        <w:rFonts w:ascii="Arial" w:eastAsia="Arial" w:hAnsi="Arial" w:hint="default"/>
        <w:w w:val="100"/>
        <w:sz w:val="18"/>
        <w:szCs w:val="18"/>
      </w:rPr>
    </w:lvl>
    <w:lvl w:ilvl="2" w:tplc="F7F2870C">
      <w:start w:val="1"/>
      <w:numFmt w:val="bullet"/>
      <w:lvlText w:val="•"/>
      <w:lvlJc w:val="left"/>
      <w:pPr>
        <w:ind w:left="1155" w:hanging="874"/>
      </w:pPr>
      <w:rPr>
        <w:rFonts w:hint="default"/>
      </w:rPr>
    </w:lvl>
    <w:lvl w:ilvl="3" w:tplc="365A7692">
      <w:start w:val="1"/>
      <w:numFmt w:val="bullet"/>
      <w:lvlText w:val="•"/>
      <w:lvlJc w:val="left"/>
      <w:pPr>
        <w:ind w:left="1631" w:hanging="874"/>
      </w:pPr>
      <w:rPr>
        <w:rFonts w:hint="default"/>
      </w:rPr>
    </w:lvl>
    <w:lvl w:ilvl="4" w:tplc="4DA4DA6E">
      <w:start w:val="1"/>
      <w:numFmt w:val="bullet"/>
      <w:lvlText w:val="•"/>
      <w:lvlJc w:val="left"/>
      <w:pPr>
        <w:ind w:left="2106" w:hanging="874"/>
      </w:pPr>
      <w:rPr>
        <w:rFonts w:hint="default"/>
      </w:rPr>
    </w:lvl>
    <w:lvl w:ilvl="5" w:tplc="310E4104">
      <w:start w:val="1"/>
      <w:numFmt w:val="bullet"/>
      <w:lvlText w:val="•"/>
      <w:lvlJc w:val="left"/>
      <w:pPr>
        <w:ind w:left="2582" w:hanging="874"/>
      </w:pPr>
      <w:rPr>
        <w:rFonts w:hint="default"/>
      </w:rPr>
    </w:lvl>
    <w:lvl w:ilvl="6" w:tplc="ADD2D824">
      <w:start w:val="1"/>
      <w:numFmt w:val="bullet"/>
      <w:lvlText w:val="•"/>
      <w:lvlJc w:val="left"/>
      <w:pPr>
        <w:ind w:left="3058" w:hanging="874"/>
      </w:pPr>
      <w:rPr>
        <w:rFonts w:hint="default"/>
      </w:rPr>
    </w:lvl>
    <w:lvl w:ilvl="7" w:tplc="96163BF6">
      <w:start w:val="1"/>
      <w:numFmt w:val="bullet"/>
      <w:lvlText w:val="•"/>
      <w:lvlJc w:val="left"/>
      <w:pPr>
        <w:ind w:left="3533" w:hanging="874"/>
      </w:pPr>
      <w:rPr>
        <w:rFonts w:hint="default"/>
      </w:rPr>
    </w:lvl>
    <w:lvl w:ilvl="8" w:tplc="D7E4D350">
      <w:start w:val="1"/>
      <w:numFmt w:val="bullet"/>
      <w:lvlText w:val="•"/>
      <w:lvlJc w:val="left"/>
      <w:pPr>
        <w:ind w:left="4009" w:hanging="874"/>
      </w:pPr>
      <w:rPr>
        <w:rFonts w:hint="default"/>
      </w:rPr>
    </w:lvl>
  </w:abstractNum>
  <w:abstractNum w:abstractNumId="26" w15:restartNumberingAfterBreak="0">
    <w:nsid w:val="1EC94677"/>
    <w:multiLevelType w:val="hybridMultilevel"/>
    <w:tmpl w:val="A94A17F8"/>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F5B1CA1"/>
    <w:multiLevelType w:val="hybridMultilevel"/>
    <w:tmpl w:val="E7B0D15E"/>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225D7342"/>
    <w:multiLevelType w:val="hybridMultilevel"/>
    <w:tmpl w:val="F998D40C"/>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27528B2"/>
    <w:multiLevelType w:val="hybridMultilevel"/>
    <w:tmpl w:val="F7DE8104"/>
    <w:lvl w:ilvl="0" w:tplc="D5083A4A">
      <w:start w:val="1"/>
      <w:numFmt w:val="lowerLetter"/>
      <w:lvlText w:val="%1."/>
      <w:lvlJc w:val="left"/>
      <w:pPr>
        <w:ind w:left="120" w:hanging="502"/>
      </w:pPr>
      <w:rPr>
        <w:rFonts w:ascii="Arial" w:eastAsia="Arial" w:hAnsi="Arial" w:hint="default"/>
        <w:w w:val="100"/>
        <w:sz w:val="18"/>
        <w:szCs w:val="18"/>
      </w:rPr>
    </w:lvl>
    <w:lvl w:ilvl="1" w:tplc="BB706CA0">
      <w:start w:val="1"/>
      <w:numFmt w:val="bullet"/>
      <w:lvlText w:val="•"/>
      <w:lvlJc w:val="left"/>
      <w:pPr>
        <w:ind w:left="607" w:hanging="502"/>
      </w:pPr>
      <w:rPr>
        <w:rFonts w:hint="default"/>
      </w:rPr>
    </w:lvl>
    <w:lvl w:ilvl="2" w:tplc="98CC492E">
      <w:start w:val="1"/>
      <w:numFmt w:val="bullet"/>
      <w:lvlText w:val="•"/>
      <w:lvlJc w:val="left"/>
      <w:pPr>
        <w:ind w:left="1094" w:hanging="502"/>
      </w:pPr>
      <w:rPr>
        <w:rFonts w:hint="default"/>
      </w:rPr>
    </w:lvl>
    <w:lvl w:ilvl="3" w:tplc="F96AFAFE">
      <w:start w:val="1"/>
      <w:numFmt w:val="bullet"/>
      <w:lvlText w:val="•"/>
      <w:lvlJc w:val="left"/>
      <w:pPr>
        <w:ind w:left="1581" w:hanging="502"/>
      </w:pPr>
      <w:rPr>
        <w:rFonts w:hint="default"/>
      </w:rPr>
    </w:lvl>
    <w:lvl w:ilvl="4" w:tplc="8886F080">
      <w:start w:val="1"/>
      <w:numFmt w:val="bullet"/>
      <w:lvlText w:val="•"/>
      <w:lvlJc w:val="left"/>
      <w:pPr>
        <w:ind w:left="2068" w:hanging="502"/>
      </w:pPr>
      <w:rPr>
        <w:rFonts w:hint="default"/>
      </w:rPr>
    </w:lvl>
    <w:lvl w:ilvl="5" w:tplc="E61096A4">
      <w:start w:val="1"/>
      <w:numFmt w:val="bullet"/>
      <w:lvlText w:val="•"/>
      <w:lvlJc w:val="left"/>
      <w:pPr>
        <w:ind w:left="2555" w:hanging="502"/>
      </w:pPr>
      <w:rPr>
        <w:rFonts w:hint="default"/>
      </w:rPr>
    </w:lvl>
    <w:lvl w:ilvl="6" w:tplc="8806E350">
      <w:start w:val="1"/>
      <w:numFmt w:val="bullet"/>
      <w:lvlText w:val="•"/>
      <w:lvlJc w:val="left"/>
      <w:pPr>
        <w:ind w:left="3042" w:hanging="502"/>
      </w:pPr>
      <w:rPr>
        <w:rFonts w:hint="default"/>
      </w:rPr>
    </w:lvl>
    <w:lvl w:ilvl="7" w:tplc="17AEF256">
      <w:start w:val="1"/>
      <w:numFmt w:val="bullet"/>
      <w:lvlText w:val="•"/>
      <w:lvlJc w:val="left"/>
      <w:pPr>
        <w:ind w:left="3529" w:hanging="502"/>
      </w:pPr>
      <w:rPr>
        <w:rFonts w:hint="default"/>
      </w:rPr>
    </w:lvl>
    <w:lvl w:ilvl="8" w:tplc="91B0AE18">
      <w:start w:val="1"/>
      <w:numFmt w:val="bullet"/>
      <w:lvlText w:val="•"/>
      <w:lvlJc w:val="left"/>
      <w:pPr>
        <w:ind w:left="4016" w:hanging="502"/>
      </w:pPr>
      <w:rPr>
        <w:rFonts w:hint="default"/>
      </w:rPr>
    </w:lvl>
  </w:abstractNum>
  <w:abstractNum w:abstractNumId="30" w15:restartNumberingAfterBreak="0">
    <w:nsid w:val="23BE64CC"/>
    <w:multiLevelType w:val="hybridMultilevel"/>
    <w:tmpl w:val="E06AE15E"/>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4E77761"/>
    <w:multiLevelType w:val="hybridMultilevel"/>
    <w:tmpl w:val="5CE4ECB6"/>
    <w:lvl w:ilvl="0" w:tplc="FF54D944">
      <w:start w:val="1"/>
      <w:numFmt w:val="lowerLetter"/>
      <w:lvlText w:val="%1."/>
      <w:lvlJc w:val="left"/>
      <w:pPr>
        <w:ind w:left="120" w:hanging="502"/>
      </w:pPr>
      <w:rPr>
        <w:rFonts w:ascii="Arial" w:eastAsia="Arial" w:hAnsi="Arial" w:hint="default"/>
        <w:w w:val="100"/>
        <w:sz w:val="18"/>
        <w:szCs w:val="18"/>
      </w:rPr>
    </w:lvl>
    <w:lvl w:ilvl="1" w:tplc="B56EAC04">
      <w:start w:val="1"/>
      <w:numFmt w:val="decimal"/>
      <w:lvlText w:val="(%2)"/>
      <w:lvlJc w:val="left"/>
      <w:pPr>
        <w:ind w:left="686" w:hanging="874"/>
      </w:pPr>
      <w:rPr>
        <w:rFonts w:ascii="Arial" w:eastAsia="Arial" w:hAnsi="Arial" w:hint="default"/>
        <w:w w:val="100"/>
        <w:sz w:val="18"/>
        <w:szCs w:val="18"/>
      </w:rPr>
    </w:lvl>
    <w:lvl w:ilvl="2" w:tplc="9B185C8C">
      <w:start w:val="1"/>
      <w:numFmt w:val="bullet"/>
      <w:lvlText w:val="•"/>
      <w:lvlJc w:val="left"/>
      <w:pPr>
        <w:ind w:left="1159" w:hanging="874"/>
      </w:pPr>
      <w:rPr>
        <w:rFonts w:hint="default"/>
      </w:rPr>
    </w:lvl>
    <w:lvl w:ilvl="3" w:tplc="E7401282">
      <w:start w:val="1"/>
      <w:numFmt w:val="bullet"/>
      <w:lvlText w:val="•"/>
      <w:lvlJc w:val="left"/>
      <w:pPr>
        <w:ind w:left="1638" w:hanging="874"/>
      </w:pPr>
      <w:rPr>
        <w:rFonts w:hint="default"/>
      </w:rPr>
    </w:lvl>
    <w:lvl w:ilvl="4" w:tplc="85C2E2AC">
      <w:start w:val="1"/>
      <w:numFmt w:val="bullet"/>
      <w:lvlText w:val="•"/>
      <w:lvlJc w:val="left"/>
      <w:pPr>
        <w:ind w:left="2117" w:hanging="874"/>
      </w:pPr>
      <w:rPr>
        <w:rFonts w:hint="default"/>
      </w:rPr>
    </w:lvl>
    <w:lvl w:ilvl="5" w:tplc="5C7C70EE">
      <w:start w:val="1"/>
      <w:numFmt w:val="bullet"/>
      <w:lvlText w:val="•"/>
      <w:lvlJc w:val="left"/>
      <w:pPr>
        <w:ind w:left="2596" w:hanging="874"/>
      </w:pPr>
      <w:rPr>
        <w:rFonts w:hint="default"/>
      </w:rPr>
    </w:lvl>
    <w:lvl w:ilvl="6" w:tplc="E3A82952">
      <w:start w:val="1"/>
      <w:numFmt w:val="bullet"/>
      <w:lvlText w:val="•"/>
      <w:lvlJc w:val="left"/>
      <w:pPr>
        <w:ind w:left="3075" w:hanging="874"/>
      </w:pPr>
      <w:rPr>
        <w:rFonts w:hint="default"/>
      </w:rPr>
    </w:lvl>
    <w:lvl w:ilvl="7" w:tplc="8CCC1958">
      <w:start w:val="1"/>
      <w:numFmt w:val="bullet"/>
      <w:lvlText w:val="•"/>
      <w:lvlJc w:val="left"/>
      <w:pPr>
        <w:ind w:left="3554" w:hanging="874"/>
      </w:pPr>
      <w:rPr>
        <w:rFonts w:hint="default"/>
      </w:rPr>
    </w:lvl>
    <w:lvl w:ilvl="8" w:tplc="A89E5440">
      <w:start w:val="1"/>
      <w:numFmt w:val="bullet"/>
      <w:lvlText w:val="•"/>
      <w:lvlJc w:val="left"/>
      <w:pPr>
        <w:ind w:left="4033" w:hanging="874"/>
      </w:pPr>
      <w:rPr>
        <w:rFonts w:hint="default"/>
      </w:rPr>
    </w:lvl>
  </w:abstractNum>
  <w:abstractNum w:abstractNumId="32" w15:restartNumberingAfterBreak="0">
    <w:nsid w:val="272B56C5"/>
    <w:multiLevelType w:val="hybridMultilevel"/>
    <w:tmpl w:val="D6C6FE58"/>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B701F6A"/>
    <w:multiLevelType w:val="hybridMultilevel"/>
    <w:tmpl w:val="D7BCE778"/>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C9B704B"/>
    <w:multiLevelType w:val="hybridMultilevel"/>
    <w:tmpl w:val="657CC2C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321B7614"/>
    <w:multiLevelType w:val="hybridMultilevel"/>
    <w:tmpl w:val="4A6C857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33D52042"/>
    <w:multiLevelType w:val="hybridMultilevel"/>
    <w:tmpl w:val="79506058"/>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EC16D082">
      <w:start w:val="1"/>
      <w:numFmt w:val="lowerLetter"/>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7" w15:restartNumberingAfterBreak="0">
    <w:nsid w:val="35263255"/>
    <w:multiLevelType w:val="hybridMultilevel"/>
    <w:tmpl w:val="4A40D0BA"/>
    <w:lvl w:ilvl="0" w:tplc="F3DABA36">
      <w:start w:val="1"/>
      <w:numFmt w:val="lowerLetter"/>
      <w:lvlText w:val="%1."/>
      <w:lvlJc w:val="left"/>
      <w:pPr>
        <w:ind w:left="120" w:hanging="502"/>
      </w:pPr>
      <w:rPr>
        <w:rFonts w:ascii="Arial" w:eastAsia="Arial" w:hAnsi="Arial" w:hint="default"/>
        <w:w w:val="100"/>
        <w:sz w:val="18"/>
        <w:szCs w:val="18"/>
      </w:rPr>
    </w:lvl>
    <w:lvl w:ilvl="1" w:tplc="4CACE51E">
      <w:start w:val="1"/>
      <w:numFmt w:val="decimal"/>
      <w:lvlText w:val="(%2)"/>
      <w:lvlJc w:val="left"/>
      <w:pPr>
        <w:ind w:left="686" w:hanging="874"/>
      </w:pPr>
      <w:rPr>
        <w:rFonts w:ascii="Arial" w:eastAsia="Arial" w:hAnsi="Arial" w:hint="default"/>
        <w:w w:val="100"/>
        <w:sz w:val="18"/>
        <w:szCs w:val="18"/>
      </w:rPr>
    </w:lvl>
    <w:lvl w:ilvl="2" w:tplc="2BDAABBE">
      <w:start w:val="1"/>
      <w:numFmt w:val="bullet"/>
      <w:lvlText w:val="•"/>
      <w:lvlJc w:val="left"/>
      <w:pPr>
        <w:ind w:left="1159" w:hanging="874"/>
      </w:pPr>
      <w:rPr>
        <w:rFonts w:hint="default"/>
      </w:rPr>
    </w:lvl>
    <w:lvl w:ilvl="3" w:tplc="1BBC5FF6">
      <w:start w:val="1"/>
      <w:numFmt w:val="bullet"/>
      <w:lvlText w:val="•"/>
      <w:lvlJc w:val="left"/>
      <w:pPr>
        <w:ind w:left="1639" w:hanging="874"/>
      </w:pPr>
      <w:rPr>
        <w:rFonts w:hint="default"/>
      </w:rPr>
    </w:lvl>
    <w:lvl w:ilvl="4" w:tplc="EEE8DEF2">
      <w:start w:val="1"/>
      <w:numFmt w:val="bullet"/>
      <w:lvlText w:val="•"/>
      <w:lvlJc w:val="left"/>
      <w:pPr>
        <w:ind w:left="2118" w:hanging="874"/>
      </w:pPr>
      <w:rPr>
        <w:rFonts w:hint="default"/>
      </w:rPr>
    </w:lvl>
    <w:lvl w:ilvl="5" w:tplc="7EA85EB6">
      <w:start w:val="1"/>
      <w:numFmt w:val="bullet"/>
      <w:lvlText w:val="•"/>
      <w:lvlJc w:val="left"/>
      <w:pPr>
        <w:ind w:left="2598" w:hanging="874"/>
      </w:pPr>
      <w:rPr>
        <w:rFonts w:hint="default"/>
      </w:rPr>
    </w:lvl>
    <w:lvl w:ilvl="6" w:tplc="D7F67D54">
      <w:start w:val="1"/>
      <w:numFmt w:val="bullet"/>
      <w:lvlText w:val="•"/>
      <w:lvlJc w:val="left"/>
      <w:pPr>
        <w:ind w:left="3077" w:hanging="874"/>
      </w:pPr>
      <w:rPr>
        <w:rFonts w:hint="default"/>
      </w:rPr>
    </w:lvl>
    <w:lvl w:ilvl="7" w:tplc="763688CC">
      <w:start w:val="1"/>
      <w:numFmt w:val="bullet"/>
      <w:lvlText w:val="•"/>
      <w:lvlJc w:val="left"/>
      <w:pPr>
        <w:ind w:left="3557" w:hanging="874"/>
      </w:pPr>
      <w:rPr>
        <w:rFonts w:hint="default"/>
      </w:rPr>
    </w:lvl>
    <w:lvl w:ilvl="8" w:tplc="68F4EB0A">
      <w:start w:val="1"/>
      <w:numFmt w:val="bullet"/>
      <w:lvlText w:val="•"/>
      <w:lvlJc w:val="left"/>
      <w:pPr>
        <w:ind w:left="4036" w:hanging="874"/>
      </w:pPr>
      <w:rPr>
        <w:rFonts w:hint="default"/>
      </w:rPr>
    </w:lvl>
  </w:abstractNum>
  <w:abstractNum w:abstractNumId="38" w15:restartNumberingAfterBreak="0">
    <w:nsid w:val="38386BBE"/>
    <w:multiLevelType w:val="hybridMultilevel"/>
    <w:tmpl w:val="CBD42AA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8A30F98"/>
    <w:multiLevelType w:val="hybridMultilevel"/>
    <w:tmpl w:val="DB8C3AC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95B096B"/>
    <w:multiLevelType w:val="hybridMultilevel"/>
    <w:tmpl w:val="10505396"/>
    <w:lvl w:ilvl="0" w:tplc="F3FCA68C">
      <w:start w:val="1"/>
      <w:numFmt w:val="lowerLetter"/>
      <w:lvlText w:val="%1."/>
      <w:lvlJc w:val="left"/>
      <w:pPr>
        <w:ind w:left="120" w:hanging="502"/>
      </w:pPr>
      <w:rPr>
        <w:rFonts w:ascii="Arial" w:eastAsia="Arial" w:hAnsi="Arial" w:hint="default"/>
        <w:w w:val="100"/>
        <w:sz w:val="18"/>
        <w:szCs w:val="18"/>
      </w:rPr>
    </w:lvl>
    <w:lvl w:ilvl="1" w:tplc="EC8C5F58">
      <w:start w:val="1"/>
      <w:numFmt w:val="bullet"/>
      <w:lvlText w:val="•"/>
      <w:lvlJc w:val="left"/>
      <w:pPr>
        <w:ind w:left="619" w:hanging="502"/>
      </w:pPr>
      <w:rPr>
        <w:rFonts w:hint="default"/>
      </w:rPr>
    </w:lvl>
    <w:lvl w:ilvl="2" w:tplc="0FB25B40">
      <w:start w:val="1"/>
      <w:numFmt w:val="bullet"/>
      <w:lvlText w:val="•"/>
      <w:lvlJc w:val="left"/>
      <w:pPr>
        <w:ind w:left="1119" w:hanging="502"/>
      </w:pPr>
      <w:rPr>
        <w:rFonts w:hint="default"/>
      </w:rPr>
    </w:lvl>
    <w:lvl w:ilvl="3" w:tplc="22D2423A">
      <w:start w:val="1"/>
      <w:numFmt w:val="bullet"/>
      <w:lvlText w:val="•"/>
      <w:lvlJc w:val="left"/>
      <w:pPr>
        <w:ind w:left="1619" w:hanging="502"/>
      </w:pPr>
      <w:rPr>
        <w:rFonts w:hint="default"/>
      </w:rPr>
    </w:lvl>
    <w:lvl w:ilvl="4" w:tplc="FACAC99E">
      <w:start w:val="1"/>
      <w:numFmt w:val="bullet"/>
      <w:lvlText w:val="•"/>
      <w:lvlJc w:val="left"/>
      <w:pPr>
        <w:ind w:left="2119" w:hanging="502"/>
      </w:pPr>
      <w:rPr>
        <w:rFonts w:hint="default"/>
      </w:rPr>
    </w:lvl>
    <w:lvl w:ilvl="5" w:tplc="5E02CF8E">
      <w:start w:val="1"/>
      <w:numFmt w:val="bullet"/>
      <w:lvlText w:val="•"/>
      <w:lvlJc w:val="left"/>
      <w:pPr>
        <w:ind w:left="2619" w:hanging="502"/>
      </w:pPr>
      <w:rPr>
        <w:rFonts w:hint="default"/>
      </w:rPr>
    </w:lvl>
    <w:lvl w:ilvl="6" w:tplc="00F060FA">
      <w:start w:val="1"/>
      <w:numFmt w:val="bullet"/>
      <w:lvlText w:val="•"/>
      <w:lvlJc w:val="left"/>
      <w:pPr>
        <w:ind w:left="3119" w:hanging="502"/>
      </w:pPr>
      <w:rPr>
        <w:rFonts w:hint="default"/>
      </w:rPr>
    </w:lvl>
    <w:lvl w:ilvl="7" w:tplc="C876FD3A">
      <w:start w:val="1"/>
      <w:numFmt w:val="bullet"/>
      <w:lvlText w:val="•"/>
      <w:lvlJc w:val="left"/>
      <w:pPr>
        <w:ind w:left="3619" w:hanging="502"/>
      </w:pPr>
      <w:rPr>
        <w:rFonts w:hint="default"/>
      </w:rPr>
    </w:lvl>
    <w:lvl w:ilvl="8" w:tplc="5BF4288A">
      <w:start w:val="1"/>
      <w:numFmt w:val="bullet"/>
      <w:lvlText w:val="•"/>
      <w:lvlJc w:val="left"/>
      <w:pPr>
        <w:ind w:left="4119" w:hanging="502"/>
      </w:pPr>
      <w:rPr>
        <w:rFonts w:hint="default"/>
      </w:rPr>
    </w:lvl>
  </w:abstractNum>
  <w:abstractNum w:abstractNumId="41" w15:restartNumberingAfterBreak="0">
    <w:nsid w:val="3A1454F6"/>
    <w:multiLevelType w:val="hybridMultilevel"/>
    <w:tmpl w:val="66AEAA68"/>
    <w:lvl w:ilvl="0" w:tplc="4D68F0B4">
      <w:start w:val="1"/>
      <w:numFmt w:val="decimal"/>
      <w:lvlText w:val="%1."/>
      <w:lvlJc w:val="left"/>
      <w:pPr>
        <w:ind w:left="120" w:hanging="720"/>
      </w:pPr>
      <w:rPr>
        <w:rFonts w:ascii="Arial" w:eastAsia="Arial" w:hAnsi="Arial" w:hint="default"/>
        <w:b/>
        <w:bCs/>
        <w:w w:val="100"/>
        <w:sz w:val="18"/>
        <w:szCs w:val="18"/>
      </w:rPr>
    </w:lvl>
    <w:lvl w:ilvl="1" w:tplc="9CACDEBC">
      <w:start w:val="1"/>
      <w:numFmt w:val="lowerLetter"/>
      <w:lvlText w:val="%2."/>
      <w:lvlJc w:val="left"/>
      <w:pPr>
        <w:ind w:left="120" w:hanging="720"/>
      </w:pPr>
      <w:rPr>
        <w:rFonts w:ascii="Arial" w:eastAsia="Arial" w:hAnsi="Arial" w:hint="default"/>
        <w:w w:val="100"/>
        <w:sz w:val="18"/>
        <w:szCs w:val="18"/>
      </w:rPr>
    </w:lvl>
    <w:lvl w:ilvl="2" w:tplc="2512B096">
      <w:start w:val="1"/>
      <w:numFmt w:val="decimal"/>
      <w:lvlText w:val="(%3)"/>
      <w:lvlJc w:val="left"/>
      <w:pPr>
        <w:ind w:left="686" w:hanging="874"/>
      </w:pPr>
      <w:rPr>
        <w:rFonts w:ascii="Arial" w:eastAsia="Arial" w:hAnsi="Arial" w:hint="default"/>
        <w:w w:val="100"/>
        <w:sz w:val="18"/>
        <w:szCs w:val="18"/>
      </w:rPr>
    </w:lvl>
    <w:lvl w:ilvl="3" w:tplc="EC16D082">
      <w:start w:val="1"/>
      <w:numFmt w:val="lowerLetter"/>
      <w:lvlText w:val="(%4)"/>
      <w:lvlJc w:val="left"/>
      <w:pPr>
        <w:ind w:left="1252" w:hanging="308"/>
      </w:pPr>
      <w:rPr>
        <w:rFonts w:ascii="Arial" w:eastAsia="Arial" w:hAnsi="Arial" w:hint="default"/>
        <w:w w:val="100"/>
        <w:sz w:val="18"/>
        <w:szCs w:val="18"/>
      </w:rPr>
    </w:lvl>
    <w:lvl w:ilvl="4" w:tplc="A53ED3F4">
      <w:start w:val="1"/>
      <w:numFmt w:val="bullet"/>
      <w:lvlText w:val="•"/>
      <w:lvlJc w:val="left"/>
      <w:pPr>
        <w:ind w:left="840" w:hanging="308"/>
      </w:pPr>
      <w:rPr>
        <w:rFonts w:hint="default"/>
      </w:rPr>
    </w:lvl>
    <w:lvl w:ilvl="5" w:tplc="B288B96E">
      <w:start w:val="1"/>
      <w:numFmt w:val="bullet"/>
      <w:lvlText w:val="•"/>
      <w:lvlJc w:val="left"/>
      <w:pPr>
        <w:ind w:left="1260" w:hanging="308"/>
      </w:pPr>
      <w:rPr>
        <w:rFonts w:hint="default"/>
      </w:rPr>
    </w:lvl>
    <w:lvl w:ilvl="6" w:tplc="5C28CCCA">
      <w:start w:val="1"/>
      <w:numFmt w:val="bullet"/>
      <w:lvlText w:val="•"/>
      <w:lvlJc w:val="left"/>
      <w:pPr>
        <w:ind w:left="873" w:hanging="308"/>
      </w:pPr>
      <w:rPr>
        <w:rFonts w:hint="default"/>
      </w:rPr>
    </w:lvl>
    <w:lvl w:ilvl="7" w:tplc="EFD44E9C">
      <w:start w:val="1"/>
      <w:numFmt w:val="bullet"/>
      <w:lvlText w:val="•"/>
      <w:lvlJc w:val="left"/>
      <w:pPr>
        <w:ind w:left="487" w:hanging="308"/>
      </w:pPr>
      <w:rPr>
        <w:rFonts w:hint="default"/>
      </w:rPr>
    </w:lvl>
    <w:lvl w:ilvl="8" w:tplc="1FF8AE06">
      <w:start w:val="1"/>
      <w:numFmt w:val="bullet"/>
      <w:lvlText w:val="•"/>
      <w:lvlJc w:val="left"/>
      <w:pPr>
        <w:ind w:left="101" w:hanging="308"/>
      </w:pPr>
      <w:rPr>
        <w:rFonts w:hint="default"/>
      </w:rPr>
    </w:lvl>
  </w:abstractNum>
  <w:abstractNum w:abstractNumId="42" w15:restartNumberingAfterBreak="0">
    <w:nsid w:val="3B9A40A9"/>
    <w:multiLevelType w:val="multilevel"/>
    <w:tmpl w:val="379CB57E"/>
    <w:lvl w:ilvl="0">
      <w:start w:val="1"/>
      <w:numFmt w:val="none"/>
      <w:pStyle w:val="Heading1"/>
      <w:lvlText w:val="%1."/>
      <w:lvlJc w:val="left"/>
      <w:pPr>
        <w:ind w:left="120" w:hanging="720"/>
      </w:pPr>
      <w:rPr>
        <w:rFonts w:ascii="Arial" w:eastAsia="Arial" w:hAnsi="Arial" w:hint="default"/>
        <w:b/>
        <w:bCs/>
        <w:w w:val="100"/>
        <w:sz w:val="18"/>
        <w:szCs w:val="18"/>
      </w:rPr>
    </w:lvl>
    <w:lvl w:ilvl="1">
      <w:start w:val="1"/>
      <w:numFmt w:val="decimal"/>
      <w:pStyle w:val="Heading3"/>
      <w:lvlText w:val="%2."/>
      <w:lvlJc w:val="left"/>
      <w:pPr>
        <w:ind w:left="102" w:hanging="102"/>
      </w:pPr>
      <w:rPr>
        <w:rFonts w:ascii="Arial" w:eastAsia="Arial" w:hAnsi="Arial" w:hint="default"/>
        <w:b/>
        <w:w w:val="100"/>
        <w:sz w:val="18"/>
        <w:szCs w:val="18"/>
      </w:rPr>
    </w:lvl>
    <w:lvl w:ilvl="2">
      <w:start w:val="1"/>
      <w:numFmt w:val="decimal"/>
      <w:lvlText w:val="(%3)"/>
      <w:lvlJc w:val="left"/>
      <w:pPr>
        <w:ind w:left="686" w:hanging="874"/>
      </w:pPr>
      <w:rPr>
        <w:rFonts w:ascii="Arial" w:eastAsia="Arial" w:hAnsi="Arial" w:hint="default"/>
        <w:w w:val="100"/>
        <w:sz w:val="18"/>
        <w:szCs w:val="18"/>
      </w:rPr>
    </w:lvl>
    <w:lvl w:ilvl="3">
      <w:start w:val="1"/>
      <w:numFmt w:val="lowerLetter"/>
      <w:lvlText w:val="(%4)"/>
      <w:lvlJc w:val="left"/>
      <w:pPr>
        <w:ind w:left="1252" w:hanging="308"/>
      </w:pPr>
      <w:rPr>
        <w:rFonts w:ascii="Arial" w:eastAsia="Arial" w:hAnsi="Arial" w:hint="default"/>
        <w:w w:val="100"/>
        <w:sz w:val="18"/>
        <w:szCs w:val="18"/>
      </w:rPr>
    </w:lvl>
    <w:lvl w:ilvl="4">
      <w:start w:val="1"/>
      <w:numFmt w:val="bullet"/>
      <w:lvlText w:val="•"/>
      <w:lvlJc w:val="left"/>
      <w:pPr>
        <w:ind w:left="840" w:hanging="308"/>
      </w:pPr>
      <w:rPr>
        <w:rFonts w:hint="default"/>
      </w:rPr>
    </w:lvl>
    <w:lvl w:ilvl="5">
      <w:start w:val="1"/>
      <w:numFmt w:val="bullet"/>
      <w:lvlText w:val="•"/>
      <w:lvlJc w:val="left"/>
      <w:pPr>
        <w:ind w:left="1260" w:hanging="308"/>
      </w:pPr>
      <w:rPr>
        <w:rFonts w:hint="default"/>
      </w:rPr>
    </w:lvl>
    <w:lvl w:ilvl="6">
      <w:start w:val="1"/>
      <w:numFmt w:val="bullet"/>
      <w:lvlText w:val="•"/>
      <w:lvlJc w:val="left"/>
      <w:pPr>
        <w:ind w:left="873" w:hanging="308"/>
      </w:pPr>
      <w:rPr>
        <w:rFonts w:hint="default"/>
      </w:rPr>
    </w:lvl>
    <w:lvl w:ilvl="7">
      <w:start w:val="1"/>
      <w:numFmt w:val="bullet"/>
      <w:lvlText w:val="•"/>
      <w:lvlJc w:val="left"/>
      <w:pPr>
        <w:ind w:left="487" w:hanging="308"/>
      </w:pPr>
      <w:rPr>
        <w:rFonts w:hint="default"/>
      </w:rPr>
    </w:lvl>
    <w:lvl w:ilvl="8">
      <w:start w:val="1"/>
      <w:numFmt w:val="bullet"/>
      <w:lvlText w:val="•"/>
      <w:lvlJc w:val="left"/>
      <w:pPr>
        <w:ind w:left="101" w:hanging="308"/>
      </w:pPr>
      <w:rPr>
        <w:rFonts w:hint="default"/>
      </w:rPr>
    </w:lvl>
  </w:abstractNum>
  <w:abstractNum w:abstractNumId="43" w15:restartNumberingAfterBreak="0">
    <w:nsid w:val="3C746E60"/>
    <w:multiLevelType w:val="hybridMultilevel"/>
    <w:tmpl w:val="EB0CF0DA"/>
    <w:lvl w:ilvl="0" w:tplc="08090019">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3D937448"/>
    <w:multiLevelType w:val="hybridMultilevel"/>
    <w:tmpl w:val="92C8A4A8"/>
    <w:lvl w:ilvl="0" w:tplc="FF54D944">
      <w:start w:val="1"/>
      <w:numFmt w:val="lowerLetter"/>
      <w:lvlText w:val="%1."/>
      <w:lvlJc w:val="left"/>
      <w:pPr>
        <w:ind w:left="120" w:hanging="502"/>
      </w:pPr>
      <w:rPr>
        <w:rFonts w:ascii="Arial" w:eastAsia="Arial" w:hAnsi="Arial" w:hint="default"/>
        <w:w w:val="100"/>
        <w:sz w:val="18"/>
        <w:szCs w:val="18"/>
      </w:rPr>
    </w:lvl>
    <w:lvl w:ilvl="1" w:tplc="B56EAC04">
      <w:start w:val="1"/>
      <w:numFmt w:val="decimal"/>
      <w:lvlText w:val="(%2)"/>
      <w:lvlJc w:val="left"/>
      <w:pPr>
        <w:ind w:left="686" w:hanging="874"/>
      </w:pPr>
      <w:rPr>
        <w:rFonts w:ascii="Arial" w:eastAsia="Arial" w:hAnsi="Arial" w:hint="default"/>
        <w:w w:val="100"/>
        <w:sz w:val="18"/>
        <w:szCs w:val="18"/>
      </w:rPr>
    </w:lvl>
    <w:lvl w:ilvl="2" w:tplc="9B185C8C">
      <w:start w:val="1"/>
      <w:numFmt w:val="bullet"/>
      <w:lvlText w:val="•"/>
      <w:lvlJc w:val="left"/>
      <w:pPr>
        <w:ind w:left="1159" w:hanging="874"/>
      </w:pPr>
      <w:rPr>
        <w:rFonts w:hint="default"/>
      </w:rPr>
    </w:lvl>
    <w:lvl w:ilvl="3" w:tplc="E7401282">
      <w:start w:val="1"/>
      <w:numFmt w:val="bullet"/>
      <w:lvlText w:val="•"/>
      <w:lvlJc w:val="left"/>
      <w:pPr>
        <w:ind w:left="1638" w:hanging="874"/>
      </w:pPr>
      <w:rPr>
        <w:rFonts w:hint="default"/>
      </w:rPr>
    </w:lvl>
    <w:lvl w:ilvl="4" w:tplc="85C2E2AC">
      <w:start w:val="1"/>
      <w:numFmt w:val="bullet"/>
      <w:lvlText w:val="•"/>
      <w:lvlJc w:val="left"/>
      <w:pPr>
        <w:ind w:left="2117" w:hanging="874"/>
      </w:pPr>
      <w:rPr>
        <w:rFonts w:hint="default"/>
      </w:rPr>
    </w:lvl>
    <w:lvl w:ilvl="5" w:tplc="5C7C70EE">
      <w:start w:val="1"/>
      <w:numFmt w:val="bullet"/>
      <w:lvlText w:val="•"/>
      <w:lvlJc w:val="left"/>
      <w:pPr>
        <w:ind w:left="2596" w:hanging="874"/>
      </w:pPr>
      <w:rPr>
        <w:rFonts w:hint="default"/>
      </w:rPr>
    </w:lvl>
    <w:lvl w:ilvl="6" w:tplc="E3A82952">
      <w:start w:val="1"/>
      <w:numFmt w:val="bullet"/>
      <w:lvlText w:val="•"/>
      <w:lvlJc w:val="left"/>
      <w:pPr>
        <w:ind w:left="3075" w:hanging="874"/>
      </w:pPr>
      <w:rPr>
        <w:rFonts w:hint="default"/>
      </w:rPr>
    </w:lvl>
    <w:lvl w:ilvl="7" w:tplc="8CCC1958">
      <w:start w:val="1"/>
      <w:numFmt w:val="bullet"/>
      <w:lvlText w:val="•"/>
      <w:lvlJc w:val="left"/>
      <w:pPr>
        <w:ind w:left="3554" w:hanging="874"/>
      </w:pPr>
      <w:rPr>
        <w:rFonts w:hint="default"/>
      </w:rPr>
    </w:lvl>
    <w:lvl w:ilvl="8" w:tplc="A89E5440">
      <w:start w:val="1"/>
      <w:numFmt w:val="bullet"/>
      <w:lvlText w:val="•"/>
      <w:lvlJc w:val="left"/>
      <w:pPr>
        <w:ind w:left="4033" w:hanging="874"/>
      </w:pPr>
      <w:rPr>
        <w:rFonts w:hint="default"/>
      </w:rPr>
    </w:lvl>
  </w:abstractNum>
  <w:abstractNum w:abstractNumId="45" w15:restartNumberingAfterBreak="0">
    <w:nsid w:val="3EB44BE8"/>
    <w:multiLevelType w:val="hybridMultilevel"/>
    <w:tmpl w:val="DC1248C0"/>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10D5AA5"/>
    <w:multiLevelType w:val="hybridMultilevel"/>
    <w:tmpl w:val="8B34C6A4"/>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2BA2DC0"/>
    <w:multiLevelType w:val="hybridMultilevel"/>
    <w:tmpl w:val="F50A4732"/>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44355A23"/>
    <w:multiLevelType w:val="hybridMultilevel"/>
    <w:tmpl w:val="B88C5EE8"/>
    <w:lvl w:ilvl="0" w:tplc="EC16D082">
      <w:start w:val="1"/>
      <w:numFmt w:val="lowerLetter"/>
      <w:lvlText w:val="(%1)"/>
      <w:lvlJc w:val="left"/>
      <w:pPr>
        <w:ind w:left="1406" w:hanging="360"/>
      </w:pPr>
      <w:rPr>
        <w:rFonts w:ascii="Arial" w:eastAsia="Arial" w:hAnsi="Arial" w:hint="default"/>
        <w:w w:val="100"/>
        <w:sz w:val="18"/>
        <w:szCs w:val="18"/>
      </w:rPr>
    </w:lvl>
    <w:lvl w:ilvl="1" w:tplc="08090019">
      <w:start w:val="1"/>
      <w:numFmt w:val="lowerLetter"/>
      <w:lvlText w:val="%2."/>
      <w:lvlJc w:val="left"/>
      <w:pPr>
        <w:ind w:left="2126" w:hanging="360"/>
      </w:p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49" w15:restartNumberingAfterBreak="0">
    <w:nsid w:val="44A11F11"/>
    <w:multiLevelType w:val="hybridMultilevel"/>
    <w:tmpl w:val="21F874BA"/>
    <w:lvl w:ilvl="0" w:tplc="E878D3D0">
      <w:start w:val="3"/>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6CFC9FF2">
      <w:start w:val="46"/>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76060A8"/>
    <w:multiLevelType w:val="hybridMultilevel"/>
    <w:tmpl w:val="A4B2D01C"/>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1" w15:restartNumberingAfterBreak="0">
    <w:nsid w:val="48B164A8"/>
    <w:multiLevelType w:val="hybridMultilevel"/>
    <w:tmpl w:val="E4008BBC"/>
    <w:lvl w:ilvl="0" w:tplc="C5804FCA">
      <w:start w:val="1"/>
      <w:numFmt w:val="lowerLetter"/>
      <w:lvlText w:val="%1."/>
      <w:lvlJc w:val="left"/>
      <w:pPr>
        <w:ind w:left="573" w:hanging="502"/>
        <w:jc w:val="right"/>
      </w:pPr>
      <w:rPr>
        <w:rFonts w:ascii="Arial" w:eastAsia="Arial" w:hAnsi="Arial" w:hint="default"/>
        <w:w w:val="100"/>
        <w:sz w:val="18"/>
        <w:szCs w:val="18"/>
      </w:rPr>
    </w:lvl>
    <w:lvl w:ilvl="1" w:tplc="4F12CACE">
      <w:start w:val="1"/>
      <w:numFmt w:val="decimal"/>
      <w:lvlText w:val="(%2)"/>
      <w:lvlJc w:val="left"/>
      <w:pPr>
        <w:ind w:left="1139" w:hanging="874"/>
      </w:pPr>
      <w:rPr>
        <w:rFonts w:ascii="Arial" w:eastAsia="Arial" w:hAnsi="Arial" w:hint="default"/>
        <w:w w:val="100"/>
        <w:sz w:val="18"/>
        <w:szCs w:val="18"/>
      </w:rPr>
    </w:lvl>
    <w:lvl w:ilvl="2" w:tplc="D11A5EEA">
      <w:start w:val="1"/>
      <w:numFmt w:val="lowerLetter"/>
      <w:lvlText w:val="(%3)"/>
      <w:lvlJc w:val="left"/>
      <w:pPr>
        <w:ind w:left="1705" w:hanging="308"/>
      </w:pPr>
      <w:rPr>
        <w:rFonts w:ascii="Arial" w:eastAsia="Arial" w:hAnsi="Arial" w:hint="default"/>
        <w:w w:val="100"/>
        <w:sz w:val="18"/>
        <w:szCs w:val="18"/>
      </w:rPr>
    </w:lvl>
    <w:lvl w:ilvl="3" w:tplc="903E22A8">
      <w:start w:val="1"/>
      <w:numFmt w:val="bullet"/>
      <w:lvlText w:val="•"/>
      <w:lvlJc w:val="left"/>
      <w:pPr>
        <w:ind w:left="1260" w:hanging="308"/>
      </w:pPr>
      <w:rPr>
        <w:rFonts w:hint="default"/>
      </w:rPr>
    </w:lvl>
    <w:lvl w:ilvl="4" w:tplc="CDBE815E">
      <w:start w:val="1"/>
      <w:numFmt w:val="bullet"/>
      <w:lvlText w:val="•"/>
      <w:lvlJc w:val="left"/>
      <w:pPr>
        <w:ind w:left="1700" w:hanging="308"/>
      </w:pPr>
      <w:rPr>
        <w:rFonts w:hint="default"/>
      </w:rPr>
    </w:lvl>
    <w:lvl w:ilvl="5" w:tplc="80A4A7D6">
      <w:start w:val="1"/>
      <w:numFmt w:val="bullet"/>
      <w:lvlText w:val="•"/>
      <w:lvlJc w:val="left"/>
      <w:pPr>
        <w:ind w:left="1393" w:hanging="308"/>
      </w:pPr>
      <w:rPr>
        <w:rFonts w:hint="default"/>
      </w:rPr>
    </w:lvl>
    <w:lvl w:ilvl="6" w:tplc="53962D36">
      <w:start w:val="1"/>
      <w:numFmt w:val="bullet"/>
      <w:lvlText w:val="•"/>
      <w:lvlJc w:val="left"/>
      <w:pPr>
        <w:ind w:left="1086" w:hanging="308"/>
      </w:pPr>
      <w:rPr>
        <w:rFonts w:hint="default"/>
      </w:rPr>
    </w:lvl>
    <w:lvl w:ilvl="7" w:tplc="B50C220A">
      <w:start w:val="1"/>
      <w:numFmt w:val="bullet"/>
      <w:lvlText w:val="•"/>
      <w:lvlJc w:val="left"/>
      <w:pPr>
        <w:ind w:left="779" w:hanging="308"/>
      </w:pPr>
      <w:rPr>
        <w:rFonts w:hint="default"/>
      </w:rPr>
    </w:lvl>
    <w:lvl w:ilvl="8" w:tplc="23ACBE52">
      <w:start w:val="1"/>
      <w:numFmt w:val="bullet"/>
      <w:lvlText w:val="•"/>
      <w:lvlJc w:val="left"/>
      <w:pPr>
        <w:ind w:left="473" w:hanging="308"/>
      </w:pPr>
      <w:rPr>
        <w:rFonts w:hint="default"/>
      </w:rPr>
    </w:lvl>
  </w:abstractNum>
  <w:abstractNum w:abstractNumId="52" w15:restartNumberingAfterBreak="0">
    <w:nsid w:val="4D475A96"/>
    <w:multiLevelType w:val="hybridMultilevel"/>
    <w:tmpl w:val="0EC05DB0"/>
    <w:lvl w:ilvl="0" w:tplc="08090013">
      <w:start w:val="1"/>
      <w:numFmt w:val="upperRoman"/>
      <w:lvlText w:val="%1."/>
      <w:lvlJc w:val="right"/>
      <w:pPr>
        <w:ind w:left="720" w:hanging="360"/>
      </w:pPr>
      <w:rPr>
        <w:rFonts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CA78BD"/>
    <w:multiLevelType w:val="hybridMultilevel"/>
    <w:tmpl w:val="6CDEF3AE"/>
    <w:lvl w:ilvl="0" w:tplc="CEC26C00">
      <w:start w:val="10"/>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DFF6D0A"/>
    <w:multiLevelType w:val="hybridMultilevel"/>
    <w:tmpl w:val="A8E4D156"/>
    <w:lvl w:ilvl="0" w:tplc="2512B096">
      <w:start w:val="1"/>
      <w:numFmt w:val="decimal"/>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E1841EA"/>
    <w:multiLevelType w:val="hybridMultilevel"/>
    <w:tmpl w:val="E0AE1B9A"/>
    <w:lvl w:ilvl="0" w:tplc="609EED1A">
      <w:start w:val="1"/>
      <w:numFmt w:val="lowerLetter"/>
      <w:lvlText w:val="%1."/>
      <w:lvlJc w:val="left"/>
      <w:pPr>
        <w:ind w:left="119" w:hanging="502"/>
      </w:pPr>
      <w:rPr>
        <w:rFonts w:ascii="Arial" w:eastAsia="Arial" w:hAnsi="Arial" w:hint="default"/>
        <w:w w:val="100"/>
        <w:sz w:val="18"/>
        <w:szCs w:val="18"/>
      </w:rPr>
    </w:lvl>
    <w:lvl w:ilvl="1" w:tplc="87B222E0">
      <w:start w:val="1"/>
      <w:numFmt w:val="bullet"/>
      <w:lvlText w:val="•"/>
      <w:lvlJc w:val="left"/>
      <w:pPr>
        <w:ind w:left="619" w:hanging="502"/>
      </w:pPr>
      <w:rPr>
        <w:rFonts w:hint="default"/>
      </w:rPr>
    </w:lvl>
    <w:lvl w:ilvl="2" w:tplc="535C5A44">
      <w:start w:val="1"/>
      <w:numFmt w:val="bullet"/>
      <w:lvlText w:val="•"/>
      <w:lvlJc w:val="left"/>
      <w:pPr>
        <w:ind w:left="1119" w:hanging="502"/>
      </w:pPr>
      <w:rPr>
        <w:rFonts w:hint="default"/>
      </w:rPr>
    </w:lvl>
    <w:lvl w:ilvl="3" w:tplc="6CB6EE8E">
      <w:start w:val="1"/>
      <w:numFmt w:val="bullet"/>
      <w:lvlText w:val="•"/>
      <w:lvlJc w:val="left"/>
      <w:pPr>
        <w:ind w:left="1619" w:hanging="502"/>
      </w:pPr>
      <w:rPr>
        <w:rFonts w:hint="default"/>
      </w:rPr>
    </w:lvl>
    <w:lvl w:ilvl="4" w:tplc="46382BA4">
      <w:start w:val="1"/>
      <w:numFmt w:val="bullet"/>
      <w:lvlText w:val="•"/>
      <w:lvlJc w:val="left"/>
      <w:pPr>
        <w:ind w:left="2119" w:hanging="502"/>
      </w:pPr>
      <w:rPr>
        <w:rFonts w:hint="default"/>
      </w:rPr>
    </w:lvl>
    <w:lvl w:ilvl="5" w:tplc="B7D0275E">
      <w:start w:val="1"/>
      <w:numFmt w:val="bullet"/>
      <w:lvlText w:val="•"/>
      <w:lvlJc w:val="left"/>
      <w:pPr>
        <w:ind w:left="2619" w:hanging="502"/>
      </w:pPr>
      <w:rPr>
        <w:rFonts w:hint="default"/>
      </w:rPr>
    </w:lvl>
    <w:lvl w:ilvl="6" w:tplc="AD02A3A6">
      <w:start w:val="1"/>
      <w:numFmt w:val="bullet"/>
      <w:lvlText w:val="•"/>
      <w:lvlJc w:val="left"/>
      <w:pPr>
        <w:ind w:left="3119" w:hanging="502"/>
      </w:pPr>
      <w:rPr>
        <w:rFonts w:hint="default"/>
      </w:rPr>
    </w:lvl>
    <w:lvl w:ilvl="7" w:tplc="C430F122">
      <w:start w:val="1"/>
      <w:numFmt w:val="bullet"/>
      <w:lvlText w:val="•"/>
      <w:lvlJc w:val="left"/>
      <w:pPr>
        <w:ind w:left="3619" w:hanging="502"/>
      </w:pPr>
      <w:rPr>
        <w:rFonts w:hint="default"/>
      </w:rPr>
    </w:lvl>
    <w:lvl w:ilvl="8" w:tplc="50CAD5CA">
      <w:start w:val="1"/>
      <w:numFmt w:val="bullet"/>
      <w:lvlText w:val="•"/>
      <w:lvlJc w:val="left"/>
      <w:pPr>
        <w:ind w:left="4119" w:hanging="502"/>
      </w:pPr>
      <w:rPr>
        <w:rFonts w:hint="default"/>
      </w:rPr>
    </w:lvl>
  </w:abstractNum>
  <w:abstractNum w:abstractNumId="56" w15:restartNumberingAfterBreak="0">
    <w:nsid w:val="51380851"/>
    <w:multiLevelType w:val="hybridMultilevel"/>
    <w:tmpl w:val="90488E4C"/>
    <w:lvl w:ilvl="0" w:tplc="701EAAD2">
      <w:start w:val="3"/>
      <w:numFmt w:val="lowerLetter"/>
      <w:lvlText w:val="%1."/>
      <w:lvlJc w:val="left"/>
      <w:pPr>
        <w:ind w:left="119" w:hanging="502"/>
      </w:pPr>
      <w:rPr>
        <w:rFonts w:ascii="Arial" w:eastAsia="Arial" w:hAnsi="Arial" w:hint="default"/>
        <w:spacing w:val="1"/>
        <w:w w:val="100"/>
        <w:sz w:val="18"/>
        <w:szCs w:val="18"/>
      </w:rPr>
    </w:lvl>
    <w:lvl w:ilvl="1" w:tplc="B84010D8">
      <w:start w:val="1"/>
      <w:numFmt w:val="decimal"/>
      <w:lvlText w:val="(%2)"/>
      <w:lvlJc w:val="left"/>
      <w:pPr>
        <w:ind w:left="686" w:hanging="874"/>
      </w:pPr>
      <w:rPr>
        <w:rFonts w:ascii="Arial" w:eastAsia="Arial" w:hAnsi="Arial" w:hint="default"/>
        <w:w w:val="100"/>
        <w:sz w:val="18"/>
        <w:szCs w:val="18"/>
      </w:rPr>
    </w:lvl>
    <w:lvl w:ilvl="2" w:tplc="76F86C8E">
      <w:start w:val="1"/>
      <w:numFmt w:val="bullet"/>
      <w:lvlText w:val="•"/>
      <w:lvlJc w:val="left"/>
      <w:pPr>
        <w:ind w:left="1159" w:hanging="874"/>
      </w:pPr>
      <w:rPr>
        <w:rFonts w:hint="default"/>
      </w:rPr>
    </w:lvl>
    <w:lvl w:ilvl="3" w:tplc="2154E47A">
      <w:start w:val="1"/>
      <w:numFmt w:val="bullet"/>
      <w:lvlText w:val="•"/>
      <w:lvlJc w:val="left"/>
      <w:pPr>
        <w:ind w:left="1638" w:hanging="874"/>
      </w:pPr>
      <w:rPr>
        <w:rFonts w:hint="default"/>
      </w:rPr>
    </w:lvl>
    <w:lvl w:ilvl="4" w:tplc="AED6EC14">
      <w:start w:val="1"/>
      <w:numFmt w:val="bullet"/>
      <w:lvlText w:val="•"/>
      <w:lvlJc w:val="left"/>
      <w:pPr>
        <w:ind w:left="2117" w:hanging="874"/>
      </w:pPr>
      <w:rPr>
        <w:rFonts w:hint="default"/>
      </w:rPr>
    </w:lvl>
    <w:lvl w:ilvl="5" w:tplc="57C2317C">
      <w:start w:val="1"/>
      <w:numFmt w:val="bullet"/>
      <w:lvlText w:val="•"/>
      <w:lvlJc w:val="left"/>
      <w:pPr>
        <w:ind w:left="2596" w:hanging="874"/>
      </w:pPr>
      <w:rPr>
        <w:rFonts w:hint="default"/>
      </w:rPr>
    </w:lvl>
    <w:lvl w:ilvl="6" w:tplc="EBD028A6">
      <w:start w:val="1"/>
      <w:numFmt w:val="bullet"/>
      <w:lvlText w:val="•"/>
      <w:lvlJc w:val="left"/>
      <w:pPr>
        <w:ind w:left="3075" w:hanging="874"/>
      </w:pPr>
      <w:rPr>
        <w:rFonts w:hint="default"/>
      </w:rPr>
    </w:lvl>
    <w:lvl w:ilvl="7" w:tplc="C210544E">
      <w:start w:val="1"/>
      <w:numFmt w:val="bullet"/>
      <w:lvlText w:val="•"/>
      <w:lvlJc w:val="left"/>
      <w:pPr>
        <w:ind w:left="3554" w:hanging="874"/>
      </w:pPr>
      <w:rPr>
        <w:rFonts w:hint="default"/>
      </w:rPr>
    </w:lvl>
    <w:lvl w:ilvl="8" w:tplc="CB9A8F90">
      <w:start w:val="1"/>
      <w:numFmt w:val="bullet"/>
      <w:lvlText w:val="•"/>
      <w:lvlJc w:val="left"/>
      <w:pPr>
        <w:ind w:left="4033" w:hanging="874"/>
      </w:pPr>
      <w:rPr>
        <w:rFonts w:hint="default"/>
      </w:rPr>
    </w:lvl>
  </w:abstractNum>
  <w:abstractNum w:abstractNumId="57" w15:restartNumberingAfterBreak="0">
    <w:nsid w:val="51F44E85"/>
    <w:multiLevelType w:val="hybridMultilevel"/>
    <w:tmpl w:val="EA3E1350"/>
    <w:lvl w:ilvl="0" w:tplc="B0149112">
      <w:start w:val="1"/>
      <w:numFmt w:val="lowerLetter"/>
      <w:lvlText w:val="%1."/>
      <w:lvlJc w:val="left"/>
      <w:pPr>
        <w:ind w:left="140" w:hanging="502"/>
        <w:jc w:val="right"/>
      </w:pPr>
      <w:rPr>
        <w:rFonts w:ascii="Arial" w:eastAsia="Arial" w:hAnsi="Arial" w:hint="default"/>
        <w:w w:val="100"/>
        <w:sz w:val="18"/>
        <w:szCs w:val="18"/>
      </w:rPr>
    </w:lvl>
    <w:lvl w:ilvl="1" w:tplc="E1006D8C">
      <w:start w:val="1"/>
      <w:numFmt w:val="decimal"/>
      <w:lvlText w:val="(%2)"/>
      <w:lvlJc w:val="left"/>
      <w:pPr>
        <w:ind w:left="706" w:hanging="874"/>
      </w:pPr>
      <w:rPr>
        <w:rFonts w:ascii="Arial" w:eastAsia="Arial" w:hAnsi="Arial" w:hint="default"/>
        <w:w w:val="100"/>
        <w:sz w:val="18"/>
        <w:szCs w:val="18"/>
      </w:rPr>
    </w:lvl>
    <w:lvl w:ilvl="2" w:tplc="05FE4FFE">
      <w:start w:val="1"/>
      <w:numFmt w:val="lowerLetter"/>
      <w:lvlText w:val="(%3)"/>
      <w:lvlJc w:val="left"/>
      <w:pPr>
        <w:ind w:left="1272" w:hanging="308"/>
      </w:pPr>
      <w:rPr>
        <w:rFonts w:ascii="Arial" w:eastAsia="Arial" w:hAnsi="Arial" w:hint="default"/>
        <w:w w:val="100"/>
        <w:sz w:val="18"/>
        <w:szCs w:val="18"/>
      </w:rPr>
    </w:lvl>
    <w:lvl w:ilvl="3" w:tplc="5C6C2F0E">
      <w:start w:val="1"/>
      <w:numFmt w:val="lowerRoman"/>
      <w:lvlText w:val="%4."/>
      <w:lvlJc w:val="left"/>
      <w:pPr>
        <w:ind w:left="1801" w:hanging="233"/>
      </w:pPr>
      <w:rPr>
        <w:rFonts w:ascii="Arial" w:eastAsia="Arial" w:hAnsi="Arial" w:hint="default"/>
        <w:w w:val="100"/>
        <w:sz w:val="18"/>
        <w:szCs w:val="18"/>
      </w:rPr>
    </w:lvl>
    <w:lvl w:ilvl="4" w:tplc="96082C92">
      <w:start w:val="1"/>
      <w:numFmt w:val="bullet"/>
      <w:lvlText w:val="•"/>
      <w:lvlJc w:val="left"/>
      <w:pPr>
        <w:ind w:left="1240" w:hanging="233"/>
      </w:pPr>
      <w:rPr>
        <w:rFonts w:hint="default"/>
      </w:rPr>
    </w:lvl>
    <w:lvl w:ilvl="5" w:tplc="370C3A48">
      <w:start w:val="1"/>
      <w:numFmt w:val="bullet"/>
      <w:lvlText w:val="•"/>
      <w:lvlJc w:val="left"/>
      <w:pPr>
        <w:ind w:left="1260" w:hanging="233"/>
      </w:pPr>
      <w:rPr>
        <w:rFonts w:hint="default"/>
      </w:rPr>
    </w:lvl>
    <w:lvl w:ilvl="6" w:tplc="3468FA60">
      <w:start w:val="1"/>
      <w:numFmt w:val="bullet"/>
      <w:lvlText w:val="•"/>
      <w:lvlJc w:val="left"/>
      <w:pPr>
        <w:ind w:left="1280" w:hanging="233"/>
      </w:pPr>
      <w:rPr>
        <w:rFonts w:hint="default"/>
      </w:rPr>
    </w:lvl>
    <w:lvl w:ilvl="7" w:tplc="C9D68F16">
      <w:start w:val="1"/>
      <w:numFmt w:val="bullet"/>
      <w:lvlText w:val="•"/>
      <w:lvlJc w:val="left"/>
      <w:pPr>
        <w:ind w:left="1800" w:hanging="233"/>
      </w:pPr>
      <w:rPr>
        <w:rFonts w:hint="default"/>
      </w:rPr>
    </w:lvl>
    <w:lvl w:ilvl="8" w:tplc="E548C114">
      <w:start w:val="1"/>
      <w:numFmt w:val="bullet"/>
      <w:lvlText w:val="•"/>
      <w:lvlJc w:val="left"/>
      <w:pPr>
        <w:ind w:left="1820" w:hanging="233"/>
      </w:pPr>
      <w:rPr>
        <w:rFonts w:hint="default"/>
      </w:rPr>
    </w:lvl>
  </w:abstractNum>
  <w:abstractNum w:abstractNumId="58" w15:restartNumberingAfterBreak="0">
    <w:nsid w:val="5249736C"/>
    <w:multiLevelType w:val="hybridMultilevel"/>
    <w:tmpl w:val="91E2209A"/>
    <w:lvl w:ilvl="0" w:tplc="2512B096">
      <w:start w:val="1"/>
      <w:numFmt w:val="decimal"/>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9" w15:restartNumberingAfterBreak="0">
    <w:nsid w:val="52FB2075"/>
    <w:multiLevelType w:val="hybridMultilevel"/>
    <w:tmpl w:val="AACE1316"/>
    <w:lvl w:ilvl="0" w:tplc="0809001B">
      <w:start w:val="1"/>
      <w:numFmt w:val="lowerRoman"/>
      <w:lvlText w:val="%1."/>
      <w:lvlJc w:val="right"/>
      <w:pPr>
        <w:ind w:left="1080" w:hanging="360"/>
      </w:pPr>
      <w:rPr>
        <w:rFonts w:hint="default"/>
        <w:w w:val="100"/>
        <w:sz w:val="18"/>
        <w:szCs w:val="18"/>
      </w:rPr>
    </w:lvl>
    <w:lvl w:ilvl="1" w:tplc="2512B096">
      <w:start w:val="1"/>
      <w:numFmt w:val="decimal"/>
      <w:lvlText w:val="(%2)"/>
      <w:lvlJc w:val="left"/>
      <w:pPr>
        <w:ind w:left="1800" w:hanging="360"/>
      </w:pPr>
      <w:rPr>
        <w:rFonts w:ascii="Arial" w:eastAsia="Arial" w:hAnsi="Arial" w:hint="default"/>
        <w:w w:val="100"/>
        <w:sz w:val="18"/>
        <w:szCs w:val="18"/>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54161A46"/>
    <w:multiLevelType w:val="hybridMultilevel"/>
    <w:tmpl w:val="ABF68A06"/>
    <w:lvl w:ilvl="0" w:tplc="E3F24D24">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5237299"/>
    <w:multiLevelType w:val="hybridMultilevel"/>
    <w:tmpl w:val="3F38C56A"/>
    <w:lvl w:ilvl="0" w:tplc="1D5A8018">
      <w:start w:val="1"/>
      <w:numFmt w:val="lowerLetter"/>
      <w:lvlText w:val="%1."/>
      <w:lvlJc w:val="left"/>
      <w:pPr>
        <w:ind w:left="119" w:hanging="502"/>
      </w:pPr>
      <w:rPr>
        <w:rFonts w:ascii="Arial" w:eastAsia="Arial" w:hAnsi="Arial" w:hint="default"/>
        <w:w w:val="100"/>
        <w:sz w:val="18"/>
        <w:szCs w:val="18"/>
      </w:rPr>
    </w:lvl>
    <w:lvl w:ilvl="1" w:tplc="8E8E628C">
      <w:start w:val="1"/>
      <w:numFmt w:val="decimal"/>
      <w:lvlText w:val="(%2)"/>
      <w:lvlJc w:val="left"/>
      <w:pPr>
        <w:ind w:left="686" w:hanging="874"/>
      </w:pPr>
      <w:rPr>
        <w:rFonts w:ascii="Arial" w:eastAsia="Arial" w:hAnsi="Arial" w:hint="default"/>
        <w:w w:val="100"/>
        <w:sz w:val="18"/>
        <w:szCs w:val="18"/>
      </w:rPr>
    </w:lvl>
    <w:lvl w:ilvl="2" w:tplc="2E3C0B1C">
      <w:start w:val="1"/>
      <w:numFmt w:val="lowerLetter"/>
      <w:lvlText w:val="(%3)"/>
      <w:lvlJc w:val="left"/>
      <w:pPr>
        <w:ind w:left="1252" w:hanging="308"/>
      </w:pPr>
      <w:rPr>
        <w:rFonts w:ascii="Arial" w:eastAsia="Arial" w:hAnsi="Arial" w:hint="default"/>
        <w:w w:val="100"/>
        <w:sz w:val="18"/>
        <w:szCs w:val="18"/>
      </w:rPr>
    </w:lvl>
    <w:lvl w:ilvl="3" w:tplc="8F068350">
      <w:start w:val="1"/>
      <w:numFmt w:val="bullet"/>
      <w:lvlText w:val="•"/>
      <w:lvlJc w:val="left"/>
      <w:pPr>
        <w:ind w:left="1027" w:hanging="308"/>
      </w:pPr>
      <w:rPr>
        <w:rFonts w:hint="default"/>
      </w:rPr>
    </w:lvl>
    <w:lvl w:ilvl="4" w:tplc="04BC0194">
      <w:start w:val="1"/>
      <w:numFmt w:val="bullet"/>
      <w:lvlText w:val="•"/>
      <w:lvlJc w:val="left"/>
      <w:pPr>
        <w:ind w:left="795" w:hanging="308"/>
      </w:pPr>
      <w:rPr>
        <w:rFonts w:hint="default"/>
      </w:rPr>
    </w:lvl>
    <w:lvl w:ilvl="5" w:tplc="D27A1FEC">
      <w:start w:val="1"/>
      <w:numFmt w:val="bullet"/>
      <w:lvlText w:val="•"/>
      <w:lvlJc w:val="left"/>
      <w:pPr>
        <w:ind w:left="563" w:hanging="308"/>
      </w:pPr>
      <w:rPr>
        <w:rFonts w:hint="default"/>
      </w:rPr>
    </w:lvl>
    <w:lvl w:ilvl="6" w:tplc="FA924DC8">
      <w:start w:val="1"/>
      <w:numFmt w:val="bullet"/>
      <w:lvlText w:val="•"/>
      <w:lvlJc w:val="left"/>
      <w:pPr>
        <w:ind w:left="331" w:hanging="308"/>
      </w:pPr>
      <w:rPr>
        <w:rFonts w:hint="default"/>
      </w:rPr>
    </w:lvl>
    <w:lvl w:ilvl="7" w:tplc="4FC0D0BE">
      <w:start w:val="1"/>
      <w:numFmt w:val="bullet"/>
      <w:lvlText w:val="•"/>
      <w:lvlJc w:val="left"/>
      <w:pPr>
        <w:ind w:left="99" w:hanging="308"/>
      </w:pPr>
      <w:rPr>
        <w:rFonts w:hint="default"/>
      </w:rPr>
    </w:lvl>
    <w:lvl w:ilvl="8" w:tplc="8A566F60">
      <w:start w:val="1"/>
      <w:numFmt w:val="bullet"/>
      <w:lvlText w:val="•"/>
      <w:lvlJc w:val="left"/>
      <w:pPr>
        <w:ind w:left="-133" w:hanging="308"/>
      </w:pPr>
      <w:rPr>
        <w:rFonts w:hint="default"/>
      </w:rPr>
    </w:lvl>
  </w:abstractNum>
  <w:abstractNum w:abstractNumId="62" w15:restartNumberingAfterBreak="0">
    <w:nsid w:val="57965420"/>
    <w:multiLevelType w:val="hybridMultilevel"/>
    <w:tmpl w:val="08423BB6"/>
    <w:lvl w:ilvl="0" w:tplc="49A49746">
      <w:start w:val="1"/>
      <w:numFmt w:val="lowerLetter"/>
      <w:lvlText w:val="%1."/>
      <w:lvlJc w:val="left"/>
      <w:pPr>
        <w:ind w:left="140" w:hanging="502"/>
      </w:pPr>
      <w:rPr>
        <w:rFonts w:ascii="Arial" w:eastAsia="Arial" w:hAnsi="Arial" w:hint="default"/>
        <w:w w:val="100"/>
        <w:sz w:val="18"/>
        <w:szCs w:val="18"/>
      </w:rPr>
    </w:lvl>
    <w:lvl w:ilvl="1" w:tplc="CFC41A88">
      <w:start w:val="1"/>
      <w:numFmt w:val="decimal"/>
      <w:lvlText w:val="(%2)"/>
      <w:lvlJc w:val="left"/>
      <w:pPr>
        <w:ind w:left="706" w:hanging="874"/>
      </w:pPr>
      <w:rPr>
        <w:rFonts w:ascii="Arial" w:eastAsia="Arial" w:hAnsi="Arial" w:hint="default"/>
        <w:w w:val="100"/>
        <w:sz w:val="18"/>
        <w:szCs w:val="18"/>
      </w:rPr>
    </w:lvl>
    <w:lvl w:ilvl="2" w:tplc="3F60C2F6">
      <w:start w:val="1"/>
      <w:numFmt w:val="bullet"/>
      <w:lvlText w:val="•"/>
      <w:lvlJc w:val="left"/>
      <w:pPr>
        <w:ind w:left="1170" w:hanging="874"/>
      </w:pPr>
      <w:rPr>
        <w:rFonts w:hint="default"/>
      </w:rPr>
    </w:lvl>
    <w:lvl w:ilvl="3" w:tplc="DC58DDB0">
      <w:start w:val="1"/>
      <w:numFmt w:val="bullet"/>
      <w:lvlText w:val="•"/>
      <w:lvlJc w:val="left"/>
      <w:pPr>
        <w:ind w:left="1641" w:hanging="874"/>
      </w:pPr>
      <w:rPr>
        <w:rFonts w:hint="default"/>
      </w:rPr>
    </w:lvl>
    <w:lvl w:ilvl="4" w:tplc="448E8D1E">
      <w:start w:val="1"/>
      <w:numFmt w:val="bullet"/>
      <w:lvlText w:val="•"/>
      <w:lvlJc w:val="left"/>
      <w:pPr>
        <w:ind w:left="2111" w:hanging="874"/>
      </w:pPr>
      <w:rPr>
        <w:rFonts w:hint="default"/>
      </w:rPr>
    </w:lvl>
    <w:lvl w:ilvl="5" w:tplc="4BD6CE16">
      <w:start w:val="1"/>
      <w:numFmt w:val="bullet"/>
      <w:lvlText w:val="•"/>
      <w:lvlJc w:val="left"/>
      <w:pPr>
        <w:ind w:left="2582" w:hanging="874"/>
      </w:pPr>
      <w:rPr>
        <w:rFonts w:hint="default"/>
      </w:rPr>
    </w:lvl>
    <w:lvl w:ilvl="6" w:tplc="C7BE5A04">
      <w:start w:val="1"/>
      <w:numFmt w:val="bullet"/>
      <w:lvlText w:val="•"/>
      <w:lvlJc w:val="left"/>
      <w:pPr>
        <w:ind w:left="3053" w:hanging="874"/>
      </w:pPr>
      <w:rPr>
        <w:rFonts w:hint="default"/>
      </w:rPr>
    </w:lvl>
    <w:lvl w:ilvl="7" w:tplc="9ED4C7BE">
      <w:start w:val="1"/>
      <w:numFmt w:val="bullet"/>
      <w:lvlText w:val="•"/>
      <w:lvlJc w:val="left"/>
      <w:pPr>
        <w:ind w:left="3523" w:hanging="874"/>
      </w:pPr>
      <w:rPr>
        <w:rFonts w:hint="default"/>
      </w:rPr>
    </w:lvl>
    <w:lvl w:ilvl="8" w:tplc="3D3C7DC8">
      <w:start w:val="1"/>
      <w:numFmt w:val="bullet"/>
      <w:lvlText w:val="•"/>
      <w:lvlJc w:val="left"/>
      <w:pPr>
        <w:ind w:left="3994" w:hanging="874"/>
      </w:pPr>
      <w:rPr>
        <w:rFonts w:hint="default"/>
      </w:rPr>
    </w:lvl>
  </w:abstractNum>
  <w:abstractNum w:abstractNumId="63" w15:restartNumberingAfterBreak="0">
    <w:nsid w:val="58F5683A"/>
    <w:multiLevelType w:val="hybridMultilevel"/>
    <w:tmpl w:val="AFFA940A"/>
    <w:lvl w:ilvl="0" w:tplc="EEF2414C">
      <w:start w:val="1"/>
      <w:numFmt w:val="lowerLetter"/>
      <w:lvlText w:val="%1."/>
      <w:lvlJc w:val="left"/>
      <w:pPr>
        <w:ind w:left="119" w:hanging="502"/>
      </w:pPr>
      <w:rPr>
        <w:rFonts w:ascii="Arial" w:eastAsia="Arial" w:hAnsi="Arial" w:hint="default"/>
        <w:w w:val="100"/>
        <w:sz w:val="18"/>
        <w:szCs w:val="18"/>
      </w:rPr>
    </w:lvl>
    <w:lvl w:ilvl="1" w:tplc="6A9EA402">
      <w:start w:val="1"/>
      <w:numFmt w:val="decimal"/>
      <w:lvlText w:val="(%2)"/>
      <w:lvlJc w:val="left"/>
      <w:pPr>
        <w:ind w:left="686" w:hanging="874"/>
      </w:pPr>
      <w:rPr>
        <w:rFonts w:ascii="Arial" w:eastAsia="Arial" w:hAnsi="Arial" w:hint="default"/>
        <w:w w:val="100"/>
        <w:sz w:val="18"/>
        <w:szCs w:val="18"/>
      </w:rPr>
    </w:lvl>
    <w:lvl w:ilvl="2" w:tplc="85963F90">
      <w:start w:val="1"/>
      <w:numFmt w:val="lowerLetter"/>
      <w:lvlText w:val="(%3)"/>
      <w:lvlJc w:val="left"/>
      <w:pPr>
        <w:ind w:left="1252" w:hanging="308"/>
      </w:pPr>
      <w:rPr>
        <w:rFonts w:ascii="Arial" w:eastAsia="Arial" w:hAnsi="Arial" w:hint="default"/>
        <w:w w:val="100"/>
        <w:sz w:val="18"/>
        <w:szCs w:val="18"/>
      </w:rPr>
    </w:lvl>
    <w:lvl w:ilvl="3" w:tplc="C322A45E">
      <w:start w:val="1"/>
      <w:numFmt w:val="bullet"/>
      <w:lvlText w:val="•"/>
      <w:lvlJc w:val="left"/>
      <w:pPr>
        <w:ind w:left="1260" w:hanging="308"/>
      </w:pPr>
      <w:rPr>
        <w:rFonts w:hint="default"/>
      </w:rPr>
    </w:lvl>
    <w:lvl w:ilvl="4" w:tplc="1916B6F4">
      <w:start w:val="1"/>
      <w:numFmt w:val="bullet"/>
      <w:lvlText w:val="•"/>
      <w:lvlJc w:val="left"/>
      <w:pPr>
        <w:ind w:left="995" w:hanging="308"/>
      </w:pPr>
      <w:rPr>
        <w:rFonts w:hint="default"/>
      </w:rPr>
    </w:lvl>
    <w:lvl w:ilvl="5" w:tplc="46F454EE">
      <w:start w:val="1"/>
      <w:numFmt w:val="bullet"/>
      <w:lvlText w:val="•"/>
      <w:lvlJc w:val="left"/>
      <w:pPr>
        <w:ind w:left="731" w:hanging="308"/>
      </w:pPr>
      <w:rPr>
        <w:rFonts w:hint="default"/>
      </w:rPr>
    </w:lvl>
    <w:lvl w:ilvl="6" w:tplc="BCE88B68">
      <w:start w:val="1"/>
      <w:numFmt w:val="bullet"/>
      <w:lvlText w:val="•"/>
      <w:lvlJc w:val="left"/>
      <w:pPr>
        <w:ind w:left="467" w:hanging="308"/>
      </w:pPr>
      <w:rPr>
        <w:rFonts w:hint="default"/>
      </w:rPr>
    </w:lvl>
    <w:lvl w:ilvl="7" w:tplc="97FC14B0">
      <w:start w:val="1"/>
      <w:numFmt w:val="bullet"/>
      <w:lvlText w:val="•"/>
      <w:lvlJc w:val="left"/>
      <w:pPr>
        <w:ind w:left="203" w:hanging="308"/>
      </w:pPr>
      <w:rPr>
        <w:rFonts w:hint="default"/>
      </w:rPr>
    </w:lvl>
    <w:lvl w:ilvl="8" w:tplc="061CBD9C">
      <w:start w:val="1"/>
      <w:numFmt w:val="bullet"/>
      <w:lvlText w:val="•"/>
      <w:lvlJc w:val="left"/>
      <w:pPr>
        <w:ind w:left="-61" w:hanging="308"/>
      </w:pPr>
      <w:rPr>
        <w:rFonts w:hint="default"/>
      </w:rPr>
    </w:lvl>
  </w:abstractNum>
  <w:abstractNum w:abstractNumId="64" w15:restartNumberingAfterBreak="0">
    <w:nsid w:val="5AD863B1"/>
    <w:multiLevelType w:val="hybridMultilevel"/>
    <w:tmpl w:val="AB521EC2"/>
    <w:lvl w:ilvl="0" w:tplc="2512B096">
      <w:start w:val="1"/>
      <w:numFmt w:val="decimal"/>
      <w:lvlText w:val="(%1)"/>
      <w:lvlJc w:val="left"/>
      <w:pPr>
        <w:ind w:left="908" w:hanging="360"/>
      </w:pPr>
      <w:rPr>
        <w:rFonts w:ascii="Arial" w:eastAsia="Arial" w:hAnsi="Arial" w:hint="default"/>
        <w:w w:val="100"/>
        <w:sz w:val="18"/>
        <w:szCs w:val="18"/>
      </w:rPr>
    </w:lvl>
    <w:lvl w:ilvl="1" w:tplc="08090019" w:tentative="1">
      <w:start w:val="1"/>
      <w:numFmt w:val="lowerLetter"/>
      <w:lvlText w:val="%2."/>
      <w:lvlJc w:val="left"/>
      <w:pPr>
        <w:ind w:left="1628" w:hanging="360"/>
      </w:pPr>
    </w:lvl>
    <w:lvl w:ilvl="2" w:tplc="0809001B" w:tentative="1">
      <w:start w:val="1"/>
      <w:numFmt w:val="lowerRoman"/>
      <w:lvlText w:val="%3."/>
      <w:lvlJc w:val="right"/>
      <w:pPr>
        <w:ind w:left="2348" w:hanging="180"/>
      </w:pPr>
    </w:lvl>
    <w:lvl w:ilvl="3" w:tplc="0809000F" w:tentative="1">
      <w:start w:val="1"/>
      <w:numFmt w:val="decimal"/>
      <w:lvlText w:val="%4."/>
      <w:lvlJc w:val="left"/>
      <w:pPr>
        <w:ind w:left="3068" w:hanging="360"/>
      </w:pPr>
    </w:lvl>
    <w:lvl w:ilvl="4" w:tplc="08090019" w:tentative="1">
      <w:start w:val="1"/>
      <w:numFmt w:val="lowerLetter"/>
      <w:lvlText w:val="%5."/>
      <w:lvlJc w:val="left"/>
      <w:pPr>
        <w:ind w:left="3788" w:hanging="360"/>
      </w:pPr>
    </w:lvl>
    <w:lvl w:ilvl="5" w:tplc="0809001B" w:tentative="1">
      <w:start w:val="1"/>
      <w:numFmt w:val="lowerRoman"/>
      <w:lvlText w:val="%6."/>
      <w:lvlJc w:val="right"/>
      <w:pPr>
        <w:ind w:left="4508" w:hanging="180"/>
      </w:pPr>
    </w:lvl>
    <w:lvl w:ilvl="6" w:tplc="0809000F" w:tentative="1">
      <w:start w:val="1"/>
      <w:numFmt w:val="decimal"/>
      <w:lvlText w:val="%7."/>
      <w:lvlJc w:val="left"/>
      <w:pPr>
        <w:ind w:left="5228" w:hanging="360"/>
      </w:pPr>
    </w:lvl>
    <w:lvl w:ilvl="7" w:tplc="08090019" w:tentative="1">
      <w:start w:val="1"/>
      <w:numFmt w:val="lowerLetter"/>
      <w:lvlText w:val="%8."/>
      <w:lvlJc w:val="left"/>
      <w:pPr>
        <w:ind w:left="5948" w:hanging="360"/>
      </w:pPr>
    </w:lvl>
    <w:lvl w:ilvl="8" w:tplc="0809001B" w:tentative="1">
      <w:start w:val="1"/>
      <w:numFmt w:val="lowerRoman"/>
      <w:lvlText w:val="%9."/>
      <w:lvlJc w:val="right"/>
      <w:pPr>
        <w:ind w:left="6668" w:hanging="180"/>
      </w:pPr>
    </w:lvl>
  </w:abstractNum>
  <w:abstractNum w:abstractNumId="65" w15:restartNumberingAfterBreak="0">
    <w:nsid w:val="5C277C46"/>
    <w:multiLevelType w:val="hybridMultilevel"/>
    <w:tmpl w:val="D8D03A3E"/>
    <w:lvl w:ilvl="0" w:tplc="B6CAFCF6">
      <w:start w:val="1"/>
      <w:numFmt w:val="lowerLetter"/>
      <w:lvlText w:val="%1."/>
      <w:lvlJc w:val="left"/>
      <w:pPr>
        <w:ind w:left="120" w:hanging="502"/>
      </w:pPr>
      <w:rPr>
        <w:rFonts w:ascii="Arial" w:eastAsia="Arial" w:hAnsi="Arial" w:hint="default"/>
        <w:w w:val="100"/>
        <w:sz w:val="18"/>
        <w:szCs w:val="18"/>
      </w:rPr>
    </w:lvl>
    <w:lvl w:ilvl="1" w:tplc="0C2A1C36">
      <w:start w:val="1"/>
      <w:numFmt w:val="bullet"/>
      <w:lvlText w:val="•"/>
      <w:lvlJc w:val="left"/>
      <w:pPr>
        <w:ind w:left="606" w:hanging="502"/>
      </w:pPr>
      <w:rPr>
        <w:rFonts w:hint="default"/>
      </w:rPr>
    </w:lvl>
    <w:lvl w:ilvl="2" w:tplc="B72C9D52">
      <w:start w:val="1"/>
      <w:numFmt w:val="bullet"/>
      <w:lvlText w:val="•"/>
      <w:lvlJc w:val="left"/>
      <w:pPr>
        <w:ind w:left="1092" w:hanging="502"/>
      </w:pPr>
      <w:rPr>
        <w:rFonts w:hint="default"/>
      </w:rPr>
    </w:lvl>
    <w:lvl w:ilvl="3" w:tplc="E22AF558">
      <w:start w:val="1"/>
      <w:numFmt w:val="bullet"/>
      <w:lvlText w:val="•"/>
      <w:lvlJc w:val="left"/>
      <w:pPr>
        <w:ind w:left="1579" w:hanging="502"/>
      </w:pPr>
      <w:rPr>
        <w:rFonts w:hint="default"/>
      </w:rPr>
    </w:lvl>
    <w:lvl w:ilvl="4" w:tplc="DB4C743C">
      <w:start w:val="1"/>
      <w:numFmt w:val="bullet"/>
      <w:lvlText w:val="•"/>
      <w:lvlJc w:val="left"/>
      <w:pPr>
        <w:ind w:left="2065" w:hanging="502"/>
      </w:pPr>
      <w:rPr>
        <w:rFonts w:hint="default"/>
      </w:rPr>
    </w:lvl>
    <w:lvl w:ilvl="5" w:tplc="93E08058">
      <w:start w:val="1"/>
      <w:numFmt w:val="bullet"/>
      <w:lvlText w:val="•"/>
      <w:lvlJc w:val="left"/>
      <w:pPr>
        <w:ind w:left="2551" w:hanging="502"/>
      </w:pPr>
      <w:rPr>
        <w:rFonts w:hint="default"/>
      </w:rPr>
    </w:lvl>
    <w:lvl w:ilvl="6" w:tplc="23D63034">
      <w:start w:val="1"/>
      <w:numFmt w:val="bullet"/>
      <w:lvlText w:val="•"/>
      <w:lvlJc w:val="left"/>
      <w:pPr>
        <w:ind w:left="3038" w:hanging="502"/>
      </w:pPr>
      <w:rPr>
        <w:rFonts w:hint="default"/>
      </w:rPr>
    </w:lvl>
    <w:lvl w:ilvl="7" w:tplc="C046B5F6">
      <w:start w:val="1"/>
      <w:numFmt w:val="bullet"/>
      <w:lvlText w:val="•"/>
      <w:lvlJc w:val="left"/>
      <w:pPr>
        <w:ind w:left="3524" w:hanging="502"/>
      </w:pPr>
      <w:rPr>
        <w:rFonts w:hint="default"/>
      </w:rPr>
    </w:lvl>
    <w:lvl w:ilvl="8" w:tplc="0B8C71FC">
      <w:start w:val="1"/>
      <w:numFmt w:val="bullet"/>
      <w:lvlText w:val="•"/>
      <w:lvlJc w:val="left"/>
      <w:pPr>
        <w:ind w:left="4011" w:hanging="502"/>
      </w:pPr>
      <w:rPr>
        <w:rFonts w:hint="default"/>
      </w:rPr>
    </w:lvl>
  </w:abstractNum>
  <w:abstractNum w:abstractNumId="66" w15:restartNumberingAfterBreak="0">
    <w:nsid w:val="5CC6658B"/>
    <w:multiLevelType w:val="hybridMultilevel"/>
    <w:tmpl w:val="AF98C774"/>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D3D348C"/>
    <w:multiLevelType w:val="hybridMultilevel"/>
    <w:tmpl w:val="2E780436"/>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E9843F5"/>
    <w:multiLevelType w:val="hybridMultilevel"/>
    <w:tmpl w:val="93DC0BF4"/>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EC16D082">
      <w:start w:val="1"/>
      <w:numFmt w:val="lowerLetter"/>
      <w:lvlText w:val="(%3)"/>
      <w:lvlJc w:val="left"/>
      <w:pPr>
        <w:ind w:left="2880" w:hanging="180"/>
      </w:pPr>
      <w:rPr>
        <w:rFonts w:ascii="Arial" w:eastAsia="Arial" w:hAnsi="Arial" w:hint="default"/>
        <w:w w:val="100"/>
        <w:sz w:val="18"/>
        <w:szCs w:val="18"/>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9" w15:restartNumberingAfterBreak="0">
    <w:nsid w:val="5F1B6701"/>
    <w:multiLevelType w:val="hybridMultilevel"/>
    <w:tmpl w:val="ABF68A06"/>
    <w:lvl w:ilvl="0" w:tplc="E3F24D24">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3157BAE"/>
    <w:multiLevelType w:val="hybridMultilevel"/>
    <w:tmpl w:val="1932E4A0"/>
    <w:lvl w:ilvl="0" w:tplc="AF585C00">
      <w:start w:val="4"/>
      <w:numFmt w:val="lowerLetter"/>
      <w:lvlText w:val="%1."/>
      <w:lvlJc w:val="left"/>
      <w:pPr>
        <w:ind w:left="120" w:hanging="502"/>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3393F18"/>
    <w:multiLevelType w:val="hybridMultilevel"/>
    <w:tmpl w:val="6F429440"/>
    <w:lvl w:ilvl="0" w:tplc="9912BF9A">
      <w:start w:val="6"/>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4EA353A"/>
    <w:multiLevelType w:val="hybridMultilevel"/>
    <w:tmpl w:val="5A7E0E8E"/>
    <w:lvl w:ilvl="0" w:tplc="AF1AE9B6">
      <w:start w:val="1"/>
      <w:numFmt w:val="lowerLetter"/>
      <w:lvlText w:val="%1."/>
      <w:lvlJc w:val="left"/>
      <w:pPr>
        <w:ind w:left="102" w:hanging="502"/>
      </w:pPr>
      <w:rPr>
        <w:rFonts w:ascii="Arial" w:eastAsia="Arial" w:hAnsi="Arial" w:hint="default"/>
        <w:w w:val="100"/>
        <w:sz w:val="18"/>
        <w:szCs w:val="18"/>
      </w:rPr>
    </w:lvl>
    <w:lvl w:ilvl="1" w:tplc="8BCC9422">
      <w:start w:val="1"/>
      <w:numFmt w:val="decimal"/>
      <w:lvlText w:val="(%2)"/>
      <w:lvlJc w:val="left"/>
      <w:pPr>
        <w:ind w:left="668" w:hanging="874"/>
      </w:pPr>
      <w:rPr>
        <w:rFonts w:ascii="Arial" w:eastAsia="Arial" w:hAnsi="Arial" w:hint="default"/>
        <w:w w:val="100"/>
        <w:sz w:val="18"/>
        <w:szCs w:val="18"/>
      </w:rPr>
    </w:lvl>
    <w:lvl w:ilvl="2" w:tplc="70C23922">
      <w:start w:val="1"/>
      <w:numFmt w:val="lowerLetter"/>
      <w:lvlText w:val="(%3)"/>
      <w:lvlJc w:val="left"/>
      <w:pPr>
        <w:ind w:left="1234" w:hanging="308"/>
      </w:pPr>
      <w:rPr>
        <w:rFonts w:ascii="Arial" w:eastAsia="Arial" w:hAnsi="Arial" w:hint="default"/>
        <w:w w:val="100"/>
        <w:sz w:val="18"/>
        <w:szCs w:val="18"/>
      </w:rPr>
    </w:lvl>
    <w:lvl w:ilvl="3" w:tplc="408804BC">
      <w:start w:val="1"/>
      <w:numFmt w:val="bullet"/>
      <w:lvlText w:val="•"/>
      <w:lvlJc w:val="left"/>
      <w:pPr>
        <w:ind w:left="1242" w:hanging="308"/>
      </w:pPr>
      <w:rPr>
        <w:rFonts w:hint="default"/>
      </w:rPr>
    </w:lvl>
    <w:lvl w:ilvl="4" w:tplc="076C27D0">
      <w:start w:val="1"/>
      <w:numFmt w:val="bullet"/>
      <w:lvlText w:val="•"/>
      <w:lvlJc w:val="left"/>
      <w:pPr>
        <w:ind w:left="970" w:hanging="308"/>
      </w:pPr>
      <w:rPr>
        <w:rFonts w:hint="default"/>
      </w:rPr>
    </w:lvl>
    <w:lvl w:ilvl="5" w:tplc="A8FC7678">
      <w:start w:val="1"/>
      <w:numFmt w:val="bullet"/>
      <w:lvlText w:val="•"/>
      <w:lvlJc w:val="left"/>
      <w:pPr>
        <w:ind w:left="698" w:hanging="308"/>
      </w:pPr>
      <w:rPr>
        <w:rFonts w:hint="default"/>
      </w:rPr>
    </w:lvl>
    <w:lvl w:ilvl="6" w:tplc="61F20770">
      <w:start w:val="1"/>
      <w:numFmt w:val="bullet"/>
      <w:lvlText w:val="•"/>
      <w:lvlJc w:val="left"/>
      <w:pPr>
        <w:ind w:left="426" w:hanging="308"/>
      </w:pPr>
      <w:rPr>
        <w:rFonts w:hint="default"/>
      </w:rPr>
    </w:lvl>
    <w:lvl w:ilvl="7" w:tplc="954CF108">
      <w:start w:val="1"/>
      <w:numFmt w:val="bullet"/>
      <w:lvlText w:val="•"/>
      <w:lvlJc w:val="left"/>
      <w:pPr>
        <w:ind w:left="154" w:hanging="308"/>
      </w:pPr>
      <w:rPr>
        <w:rFonts w:hint="default"/>
      </w:rPr>
    </w:lvl>
    <w:lvl w:ilvl="8" w:tplc="5F78F95A">
      <w:start w:val="1"/>
      <w:numFmt w:val="bullet"/>
      <w:lvlText w:val="•"/>
      <w:lvlJc w:val="left"/>
      <w:pPr>
        <w:ind w:left="-118" w:hanging="308"/>
      </w:pPr>
      <w:rPr>
        <w:rFonts w:hint="default"/>
      </w:rPr>
    </w:lvl>
  </w:abstractNum>
  <w:abstractNum w:abstractNumId="73" w15:restartNumberingAfterBreak="0">
    <w:nsid w:val="66DD6817"/>
    <w:multiLevelType w:val="hybridMultilevel"/>
    <w:tmpl w:val="2B98C932"/>
    <w:lvl w:ilvl="0" w:tplc="EC16D08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7B00C11"/>
    <w:multiLevelType w:val="hybridMultilevel"/>
    <w:tmpl w:val="377CE37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883411F"/>
    <w:multiLevelType w:val="hybridMultilevel"/>
    <w:tmpl w:val="FB36EBE8"/>
    <w:lvl w:ilvl="0" w:tplc="34B09304">
      <w:start w:val="1"/>
      <w:numFmt w:val="decimal"/>
      <w:lvlText w:val="(%1)"/>
      <w:lvlJc w:val="left"/>
      <w:pPr>
        <w:ind w:left="686"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A1F7B3D"/>
    <w:multiLevelType w:val="hybridMultilevel"/>
    <w:tmpl w:val="362CA89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B5C0299"/>
    <w:multiLevelType w:val="hybridMultilevel"/>
    <w:tmpl w:val="8AD46C0E"/>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8" w15:restartNumberingAfterBreak="0">
    <w:nsid w:val="6BA72F0F"/>
    <w:multiLevelType w:val="hybridMultilevel"/>
    <w:tmpl w:val="374A68E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D8424D9"/>
    <w:multiLevelType w:val="hybridMultilevel"/>
    <w:tmpl w:val="9F423210"/>
    <w:lvl w:ilvl="0" w:tplc="9D069782">
      <w:start w:val="5"/>
      <w:numFmt w:val="lowerLetter"/>
      <w:lvlText w:val="%1."/>
      <w:lvlJc w:val="left"/>
      <w:pPr>
        <w:ind w:left="131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EFC7BEE"/>
    <w:multiLevelType w:val="hybridMultilevel"/>
    <w:tmpl w:val="A0BCF292"/>
    <w:lvl w:ilvl="0" w:tplc="FE2A4F72">
      <w:start w:val="1"/>
      <w:numFmt w:val="lowerLetter"/>
      <w:lvlText w:val="%1."/>
      <w:lvlJc w:val="left"/>
      <w:pPr>
        <w:ind w:left="1406" w:hanging="360"/>
      </w:pPr>
      <w:rPr>
        <w:rFonts w:ascii="Arial" w:eastAsia="Arial" w:hAnsi="Arial" w:hint="default"/>
        <w:w w:val="100"/>
        <w:sz w:val="18"/>
        <w:szCs w:val="18"/>
      </w:rPr>
    </w:lvl>
    <w:lvl w:ilvl="1" w:tplc="2512B096">
      <w:start w:val="1"/>
      <w:numFmt w:val="decimal"/>
      <w:lvlText w:val="(%2)"/>
      <w:lvlJc w:val="left"/>
      <w:pPr>
        <w:ind w:left="2126" w:hanging="360"/>
      </w:pPr>
      <w:rPr>
        <w:rFonts w:ascii="Arial" w:eastAsia="Arial" w:hAnsi="Arial" w:hint="default"/>
        <w:w w:val="100"/>
        <w:sz w:val="18"/>
        <w:szCs w:val="18"/>
      </w:r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81" w15:restartNumberingAfterBreak="0">
    <w:nsid w:val="74D60D4A"/>
    <w:multiLevelType w:val="hybridMultilevel"/>
    <w:tmpl w:val="DECCD1B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57D068A"/>
    <w:multiLevelType w:val="hybridMultilevel"/>
    <w:tmpl w:val="9620DC4A"/>
    <w:lvl w:ilvl="0" w:tplc="4F12CACE">
      <w:start w:val="1"/>
      <w:numFmt w:val="decimal"/>
      <w:lvlText w:val="(%1)"/>
      <w:lvlJc w:val="left"/>
      <w:pPr>
        <w:ind w:left="1139"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64871A7"/>
    <w:multiLevelType w:val="hybridMultilevel"/>
    <w:tmpl w:val="A4EC7814"/>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88B4B34"/>
    <w:multiLevelType w:val="hybridMultilevel"/>
    <w:tmpl w:val="9DB25DFA"/>
    <w:lvl w:ilvl="0" w:tplc="2512B096">
      <w:start w:val="1"/>
      <w:numFmt w:val="decimal"/>
      <w:lvlText w:val="(%1)"/>
      <w:lvlJc w:val="left"/>
      <w:pPr>
        <w:ind w:left="1440" w:hanging="360"/>
      </w:pPr>
      <w:rPr>
        <w:rFonts w:ascii="Arial" w:eastAsia="Arial" w:hAnsi="Arial" w:hint="default"/>
        <w:w w:val="10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5" w15:restartNumberingAfterBreak="0">
    <w:nsid w:val="7CEC34B9"/>
    <w:multiLevelType w:val="hybridMultilevel"/>
    <w:tmpl w:val="728E40D2"/>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0809001B">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6" w15:restartNumberingAfterBreak="0">
    <w:nsid w:val="7EF95BED"/>
    <w:multiLevelType w:val="hybridMultilevel"/>
    <w:tmpl w:val="B10ED59C"/>
    <w:lvl w:ilvl="0" w:tplc="D736AB58">
      <w:start w:val="5"/>
      <w:numFmt w:val="lowerLetter"/>
      <w:lvlText w:val="%1."/>
      <w:lvlJc w:val="left"/>
      <w:pPr>
        <w:ind w:left="17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41"/>
  </w:num>
  <w:num w:numId="3">
    <w:abstractNumId w:val="0"/>
  </w:num>
  <w:num w:numId="4">
    <w:abstractNumId w:val="48"/>
  </w:num>
  <w:num w:numId="5">
    <w:abstractNumId w:val="4"/>
  </w:num>
  <w:num w:numId="6">
    <w:abstractNumId w:val="21"/>
  </w:num>
  <w:num w:numId="7">
    <w:abstractNumId w:val="40"/>
  </w:num>
  <w:num w:numId="8">
    <w:abstractNumId w:val="12"/>
  </w:num>
  <w:num w:numId="9">
    <w:abstractNumId w:val="22"/>
  </w:num>
  <w:num w:numId="10">
    <w:abstractNumId w:val="42"/>
  </w:num>
  <w:num w:numId="11">
    <w:abstractNumId w:val="65"/>
  </w:num>
  <w:num w:numId="12">
    <w:abstractNumId w:val="80"/>
  </w:num>
  <w:num w:numId="13">
    <w:abstractNumId w:val="76"/>
  </w:num>
  <w:num w:numId="14">
    <w:abstractNumId w:val="54"/>
  </w:num>
  <w:num w:numId="15">
    <w:abstractNumId w:val="3"/>
  </w:num>
  <w:num w:numId="16">
    <w:abstractNumId w:val="83"/>
  </w:num>
  <w:num w:numId="17">
    <w:abstractNumId w:val="14"/>
  </w:num>
  <w:num w:numId="18">
    <w:abstractNumId w:val="15"/>
  </w:num>
  <w:num w:numId="19">
    <w:abstractNumId w:val="38"/>
  </w:num>
  <w:num w:numId="20">
    <w:abstractNumId w:val="62"/>
  </w:num>
  <w:num w:numId="21">
    <w:abstractNumId w:val="74"/>
  </w:num>
  <w:num w:numId="22">
    <w:abstractNumId w:val="67"/>
  </w:num>
  <w:num w:numId="23">
    <w:abstractNumId w:val="46"/>
  </w:num>
  <w:num w:numId="24">
    <w:abstractNumId w:val="57"/>
  </w:num>
  <w:num w:numId="25">
    <w:abstractNumId w:val="81"/>
  </w:num>
  <w:num w:numId="26">
    <w:abstractNumId w:val="69"/>
  </w:num>
  <w:num w:numId="27">
    <w:abstractNumId w:val="73"/>
  </w:num>
  <w:num w:numId="28">
    <w:abstractNumId w:val="25"/>
  </w:num>
  <w:num w:numId="29">
    <w:abstractNumId w:val="72"/>
  </w:num>
  <w:num w:numId="30">
    <w:abstractNumId w:val="7"/>
  </w:num>
  <w:num w:numId="31">
    <w:abstractNumId w:val="71"/>
  </w:num>
  <w:num w:numId="32">
    <w:abstractNumId w:val="84"/>
  </w:num>
  <w:num w:numId="33">
    <w:abstractNumId w:val="53"/>
  </w:num>
  <w:num w:numId="34">
    <w:abstractNumId w:val="50"/>
  </w:num>
  <w:num w:numId="35">
    <w:abstractNumId w:val="33"/>
  </w:num>
  <w:num w:numId="36">
    <w:abstractNumId w:val="66"/>
  </w:num>
  <w:num w:numId="37">
    <w:abstractNumId w:val="20"/>
  </w:num>
  <w:num w:numId="38">
    <w:abstractNumId w:val="45"/>
  </w:num>
  <w:num w:numId="39">
    <w:abstractNumId w:val="1"/>
  </w:num>
  <w:num w:numId="40">
    <w:abstractNumId w:val="56"/>
  </w:num>
  <w:num w:numId="41">
    <w:abstractNumId w:val="17"/>
  </w:num>
  <w:num w:numId="42">
    <w:abstractNumId w:val="18"/>
  </w:num>
  <w:num w:numId="43">
    <w:abstractNumId w:val="58"/>
  </w:num>
  <w:num w:numId="44">
    <w:abstractNumId w:val="64"/>
  </w:num>
  <w:num w:numId="45">
    <w:abstractNumId w:val="9"/>
  </w:num>
  <w:num w:numId="46">
    <w:abstractNumId w:val="77"/>
  </w:num>
  <w:num w:numId="47">
    <w:abstractNumId w:val="39"/>
  </w:num>
  <w:num w:numId="48">
    <w:abstractNumId w:val="24"/>
  </w:num>
  <w:num w:numId="49">
    <w:abstractNumId w:val="51"/>
  </w:num>
  <w:num w:numId="50">
    <w:abstractNumId w:val="30"/>
  </w:num>
  <w:num w:numId="51">
    <w:abstractNumId w:val="85"/>
  </w:num>
  <w:num w:numId="52">
    <w:abstractNumId w:val="36"/>
  </w:num>
  <w:num w:numId="53">
    <w:abstractNumId w:val="82"/>
  </w:num>
  <w:num w:numId="54">
    <w:abstractNumId w:val="29"/>
  </w:num>
  <w:num w:numId="55">
    <w:abstractNumId w:val="26"/>
  </w:num>
  <w:num w:numId="56">
    <w:abstractNumId w:val="59"/>
  </w:num>
  <w:num w:numId="57">
    <w:abstractNumId w:val="27"/>
  </w:num>
  <w:num w:numId="58">
    <w:abstractNumId w:val="55"/>
  </w:num>
  <w:num w:numId="59">
    <w:abstractNumId w:val="19"/>
  </w:num>
  <w:num w:numId="60">
    <w:abstractNumId w:val="28"/>
  </w:num>
  <w:num w:numId="61">
    <w:abstractNumId w:val="32"/>
  </w:num>
  <w:num w:numId="62">
    <w:abstractNumId w:val="37"/>
  </w:num>
  <w:num w:numId="63">
    <w:abstractNumId w:val="8"/>
  </w:num>
  <w:num w:numId="64">
    <w:abstractNumId w:val="61"/>
  </w:num>
  <w:num w:numId="65">
    <w:abstractNumId w:val="13"/>
  </w:num>
  <w:num w:numId="66">
    <w:abstractNumId w:val="49"/>
  </w:num>
  <w:num w:numId="67">
    <w:abstractNumId w:val="47"/>
  </w:num>
  <w:num w:numId="68">
    <w:abstractNumId w:val="68"/>
  </w:num>
  <w:num w:numId="69">
    <w:abstractNumId w:val="63"/>
  </w:num>
  <w:num w:numId="70">
    <w:abstractNumId w:val="5"/>
  </w:num>
  <w:num w:numId="71">
    <w:abstractNumId w:val="11"/>
  </w:num>
  <w:num w:numId="72">
    <w:abstractNumId w:val="16"/>
  </w:num>
  <w:num w:numId="73">
    <w:abstractNumId w:val="78"/>
  </w:num>
  <w:num w:numId="74">
    <w:abstractNumId w:val="52"/>
  </w:num>
  <w:num w:numId="75">
    <w:abstractNumId w:val="75"/>
  </w:num>
  <w:num w:numId="76">
    <w:abstractNumId w:val="6"/>
  </w:num>
  <w:num w:numId="77">
    <w:abstractNumId w:val="86"/>
  </w:num>
  <w:num w:numId="78">
    <w:abstractNumId w:val="23"/>
  </w:num>
  <w:num w:numId="79">
    <w:abstractNumId w:val="70"/>
  </w:num>
  <w:num w:numId="80">
    <w:abstractNumId w:val="60"/>
  </w:num>
  <w:num w:numId="81">
    <w:abstractNumId w:val="10"/>
  </w:num>
  <w:num w:numId="82">
    <w:abstractNumId w:val="44"/>
  </w:num>
  <w:num w:numId="83">
    <w:abstractNumId w:val="2"/>
  </w:num>
  <w:num w:numId="84">
    <w:abstractNumId w:val="43"/>
  </w:num>
  <w:num w:numId="85">
    <w:abstractNumId w:val="79"/>
  </w:num>
  <w:num w:numId="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FD"/>
    <w:rsid w:val="000038AA"/>
    <w:rsid w:val="0001104D"/>
    <w:rsid w:val="00012606"/>
    <w:rsid w:val="00012889"/>
    <w:rsid w:val="000135BD"/>
    <w:rsid w:val="0001436D"/>
    <w:rsid w:val="00027EC9"/>
    <w:rsid w:val="0003071B"/>
    <w:rsid w:val="00040B79"/>
    <w:rsid w:val="00046A2D"/>
    <w:rsid w:val="00052B4F"/>
    <w:rsid w:val="0009606C"/>
    <w:rsid w:val="000A682D"/>
    <w:rsid w:val="000C1449"/>
    <w:rsid w:val="000D77C5"/>
    <w:rsid w:val="000E022D"/>
    <w:rsid w:val="000E4463"/>
    <w:rsid w:val="000E6A12"/>
    <w:rsid w:val="001025CD"/>
    <w:rsid w:val="00103B05"/>
    <w:rsid w:val="001064C6"/>
    <w:rsid w:val="00113EEA"/>
    <w:rsid w:val="00126A6D"/>
    <w:rsid w:val="001329BB"/>
    <w:rsid w:val="00153532"/>
    <w:rsid w:val="001551F0"/>
    <w:rsid w:val="00167BB3"/>
    <w:rsid w:val="0017001B"/>
    <w:rsid w:val="00170C0B"/>
    <w:rsid w:val="0017357C"/>
    <w:rsid w:val="001846B5"/>
    <w:rsid w:val="00194349"/>
    <w:rsid w:val="00195E6D"/>
    <w:rsid w:val="001A0365"/>
    <w:rsid w:val="001A379B"/>
    <w:rsid w:val="001A62F4"/>
    <w:rsid w:val="0020568F"/>
    <w:rsid w:val="00223EED"/>
    <w:rsid w:val="00225763"/>
    <w:rsid w:val="00230E3D"/>
    <w:rsid w:val="00241E41"/>
    <w:rsid w:val="0025602C"/>
    <w:rsid w:val="002607A4"/>
    <w:rsid w:val="00271801"/>
    <w:rsid w:val="002811FD"/>
    <w:rsid w:val="00283CDB"/>
    <w:rsid w:val="00296F52"/>
    <w:rsid w:val="002B2DEA"/>
    <w:rsid w:val="002B746B"/>
    <w:rsid w:val="002C5541"/>
    <w:rsid w:val="002D2B77"/>
    <w:rsid w:val="002D31FD"/>
    <w:rsid w:val="002D5D0C"/>
    <w:rsid w:val="002E557F"/>
    <w:rsid w:val="002F05CE"/>
    <w:rsid w:val="002F62A8"/>
    <w:rsid w:val="002F790D"/>
    <w:rsid w:val="00326AD1"/>
    <w:rsid w:val="00334209"/>
    <w:rsid w:val="0033694D"/>
    <w:rsid w:val="003374DF"/>
    <w:rsid w:val="00345032"/>
    <w:rsid w:val="00365293"/>
    <w:rsid w:val="00373813"/>
    <w:rsid w:val="00375964"/>
    <w:rsid w:val="0038593A"/>
    <w:rsid w:val="00397481"/>
    <w:rsid w:val="003B4248"/>
    <w:rsid w:val="003B51EA"/>
    <w:rsid w:val="003B7642"/>
    <w:rsid w:val="003D3ED9"/>
    <w:rsid w:val="003E490B"/>
    <w:rsid w:val="00403E2C"/>
    <w:rsid w:val="004078FD"/>
    <w:rsid w:val="004140AC"/>
    <w:rsid w:val="0042497B"/>
    <w:rsid w:val="00440871"/>
    <w:rsid w:val="004429A1"/>
    <w:rsid w:val="00442E4D"/>
    <w:rsid w:val="0045623C"/>
    <w:rsid w:val="004726E8"/>
    <w:rsid w:val="00475F0C"/>
    <w:rsid w:val="00485D9C"/>
    <w:rsid w:val="004921D4"/>
    <w:rsid w:val="004A480C"/>
    <w:rsid w:val="004B612E"/>
    <w:rsid w:val="004B63B9"/>
    <w:rsid w:val="004C5581"/>
    <w:rsid w:val="004D1ED0"/>
    <w:rsid w:val="004E0EEC"/>
    <w:rsid w:val="005075BA"/>
    <w:rsid w:val="0054319F"/>
    <w:rsid w:val="00547C0A"/>
    <w:rsid w:val="00565DEC"/>
    <w:rsid w:val="005839E1"/>
    <w:rsid w:val="00597C9C"/>
    <w:rsid w:val="005A34B0"/>
    <w:rsid w:val="005A6C1E"/>
    <w:rsid w:val="005B1EC3"/>
    <w:rsid w:val="005B33DC"/>
    <w:rsid w:val="005C4974"/>
    <w:rsid w:val="005D09BD"/>
    <w:rsid w:val="005F479A"/>
    <w:rsid w:val="00601608"/>
    <w:rsid w:val="00606B68"/>
    <w:rsid w:val="00615E7E"/>
    <w:rsid w:val="00623D19"/>
    <w:rsid w:val="00646488"/>
    <w:rsid w:val="006513FF"/>
    <w:rsid w:val="00675657"/>
    <w:rsid w:val="0068365A"/>
    <w:rsid w:val="0069096A"/>
    <w:rsid w:val="006C4335"/>
    <w:rsid w:val="006D2216"/>
    <w:rsid w:val="006E3239"/>
    <w:rsid w:val="006E66E3"/>
    <w:rsid w:val="007123D5"/>
    <w:rsid w:val="00714AB4"/>
    <w:rsid w:val="00715283"/>
    <w:rsid w:val="0072584D"/>
    <w:rsid w:val="007326C0"/>
    <w:rsid w:val="007427A9"/>
    <w:rsid w:val="0075748A"/>
    <w:rsid w:val="00757A53"/>
    <w:rsid w:val="007612B2"/>
    <w:rsid w:val="00761455"/>
    <w:rsid w:val="00770229"/>
    <w:rsid w:val="00783CDF"/>
    <w:rsid w:val="00792B2E"/>
    <w:rsid w:val="00794384"/>
    <w:rsid w:val="007C44F9"/>
    <w:rsid w:val="007D3BF9"/>
    <w:rsid w:val="007D748D"/>
    <w:rsid w:val="007E12FF"/>
    <w:rsid w:val="007E58B2"/>
    <w:rsid w:val="007F1445"/>
    <w:rsid w:val="007F17FE"/>
    <w:rsid w:val="00817919"/>
    <w:rsid w:val="00821167"/>
    <w:rsid w:val="00823476"/>
    <w:rsid w:val="008238D8"/>
    <w:rsid w:val="008415E0"/>
    <w:rsid w:val="00843448"/>
    <w:rsid w:val="00851C36"/>
    <w:rsid w:val="008523A3"/>
    <w:rsid w:val="00853324"/>
    <w:rsid w:val="00853A7E"/>
    <w:rsid w:val="008B56F1"/>
    <w:rsid w:val="008C1972"/>
    <w:rsid w:val="009561B3"/>
    <w:rsid w:val="00971032"/>
    <w:rsid w:val="00974028"/>
    <w:rsid w:val="00975E98"/>
    <w:rsid w:val="00995999"/>
    <w:rsid w:val="009B3B78"/>
    <w:rsid w:val="009C69BD"/>
    <w:rsid w:val="009E64BF"/>
    <w:rsid w:val="009F19BC"/>
    <w:rsid w:val="00A04E3F"/>
    <w:rsid w:val="00A05919"/>
    <w:rsid w:val="00A243E2"/>
    <w:rsid w:val="00A3241B"/>
    <w:rsid w:val="00A4367F"/>
    <w:rsid w:val="00A54D25"/>
    <w:rsid w:val="00A61A36"/>
    <w:rsid w:val="00A768B5"/>
    <w:rsid w:val="00A92489"/>
    <w:rsid w:val="00A96288"/>
    <w:rsid w:val="00AA6A1D"/>
    <w:rsid w:val="00AA77AD"/>
    <w:rsid w:val="00AB0FE7"/>
    <w:rsid w:val="00AB1546"/>
    <w:rsid w:val="00AE4065"/>
    <w:rsid w:val="00AF2EFE"/>
    <w:rsid w:val="00AF420B"/>
    <w:rsid w:val="00B1551B"/>
    <w:rsid w:val="00B22190"/>
    <w:rsid w:val="00B26EC5"/>
    <w:rsid w:val="00B347B6"/>
    <w:rsid w:val="00B53A21"/>
    <w:rsid w:val="00B555BB"/>
    <w:rsid w:val="00B5623F"/>
    <w:rsid w:val="00B73287"/>
    <w:rsid w:val="00B903D5"/>
    <w:rsid w:val="00BA1A99"/>
    <w:rsid w:val="00BA35B0"/>
    <w:rsid w:val="00BA5DB0"/>
    <w:rsid w:val="00BB7BC7"/>
    <w:rsid w:val="00BC7C4B"/>
    <w:rsid w:val="00BE08A2"/>
    <w:rsid w:val="00BE11AC"/>
    <w:rsid w:val="00BE4496"/>
    <w:rsid w:val="00C070B5"/>
    <w:rsid w:val="00C138CB"/>
    <w:rsid w:val="00C142EE"/>
    <w:rsid w:val="00C15242"/>
    <w:rsid w:val="00C17036"/>
    <w:rsid w:val="00C20FCA"/>
    <w:rsid w:val="00C50D88"/>
    <w:rsid w:val="00C579D7"/>
    <w:rsid w:val="00C6413D"/>
    <w:rsid w:val="00C87D48"/>
    <w:rsid w:val="00C92A85"/>
    <w:rsid w:val="00CA1A53"/>
    <w:rsid w:val="00CA5980"/>
    <w:rsid w:val="00CD1DF2"/>
    <w:rsid w:val="00CD43DC"/>
    <w:rsid w:val="00D22AE6"/>
    <w:rsid w:val="00D6142C"/>
    <w:rsid w:val="00D70FF3"/>
    <w:rsid w:val="00D715A5"/>
    <w:rsid w:val="00DA050E"/>
    <w:rsid w:val="00DA1C59"/>
    <w:rsid w:val="00DC4599"/>
    <w:rsid w:val="00DE7E2B"/>
    <w:rsid w:val="00E23248"/>
    <w:rsid w:val="00E36296"/>
    <w:rsid w:val="00E368BA"/>
    <w:rsid w:val="00E3736F"/>
    <w:rsid w:val="00E43422"/>
    <w:rsid w:val="00E526CE"/>
    <w:rsid w:val="00E71692"/>
    <w:rsid w:val="00E832DE"/>
    <w:rsid w:val="00E922AD"/>
    <w:rsid w:val="00EA6E76"/>
    <w:rsid w:val="00ED1F46"/>
    <w:rsid w:val="00EE03B4"/>
    <w:rsid w:val="00EE6006"/>
    <w:rsid w:val="00EE73F9"/>
    <w:rsid w:val="00EF0111"/>
    <w:rsid w:val="00EF1236"/>
    <w:rsid w:val="00EF24BE"/>
    <w:rsid w:val="00EF553C"/>
    <w:rsid w:val="00F0096D"/>
    <w:rsid w:val="00F10E04"/>
    <w:rsid w:val="00F237E8"/>
    <w:rsid w:val="00F37D84"/>
    <w:rsid w:val="00F50110"/>
    <w:rsid w:val="00F55684"/>
    <w:rsid w:val="00F65CCB"/>
    <w:rsid w:val="00F711BB"/>
    <w:rsid w:val="00FC134F"/>
    <w:rsid w:val="00FC4DB7"/>
    <w:rsid w:val="00FF23A9"/>
    <w:rsid w:val="00FF3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CB46329"/>
  <w15:chartTrackingRefBased/>
  <w15:docId w15:val="{5F5E8AE9-A85D-4419-B660-361B6747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1">
    <w:name w:val="heading 1"/>
    <w:basedOn w:val="Normal"/>
    <w:next w:val="Normal"/>
    <w:link w:val="Heading1Char"/>
    <w:uiPriority w:val="1"/>
    <w:qFormat/>
    <w:rsid w:val="007C44F9"/>
    <w:pPr>
      <w:keepNext/>
      <w:keepLines/>
      <w:numPr>
        <w:numId w:val="10"/>
      </w:numPr>
      <w:spacing w:before="240" w:after="0"/>
      <w:outlineLvl w:val="0"/>
    </w:pPr>
    <w:rPr>
      <w:rFonts w:asciiTheme="majorHAnsi" w:eastAsiaTheme="majorEastAsia" w:hAnsiTheme="majorHAnsi"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153532"/>
    <w:pPr>
      <w:keepNext/>
      <w:keepLines/>
      <w:spacing w:before="40" w:after="0"/>
      <w:outlineLvl w:val="1"/>
    </w:pPr>
    <w:rPr>
      <w:rFonts w:asciiTheme="majorHAnsi" w:eastAsiaTheme="majorEastAsia" w:hAnsiTheme="majorHAnsi" w:cstheme="majorBidi"/>
      <w:b/>
      <w:sz w:val="18"/>
      <w:szCs w:val="26"/>
    </w:rPr>
  </w:style>
  <w:style w:type="paragraph" w:styleId="Heading3">
    <w:name w:val="heading 3"/>
    <w:basedOn w:val="Normal"/>
    <w:link w:val="Heading3Char"/>
    <w:uiPriority w:val="1"/>
    <w:qFormat/>
    <w:rsid w:val="00E43422"/>
    <w:pPr>
      <w:widowControl w:val="0"/>
      <w:numPr>
        <w:ilvl w:val="1"/>
        <w:numId w:val="10"/>
      </w:numPr>
      <w:spacing w:after="0" w:line="240" w:lineRule="auto"/>
      <w:outlineLvl w:val="2"/>
    </w:pPr>
    <w:rPr>
      <w:rFonts w:eastAsia="Arial"/>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78FD"/>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4078FD"/>
    <w:rPr>
      <w:rFonts w:asciiTheme="minorHAnsi" w:eastAsiaTheme="minorEastAsia" w:hAnsiTheme="minorHAnsi"/>
      <w:sz w:val="22"/>
      <w:lang w:val="en-US"/>
    </w:rPr>
  </w:style>
  <w:style w:type="character" w:customStyle="1" w:styleId="Heading1Char">
    <w:name w:val="Heading 1 Char"/>
    <w:basedOn w:val="DefaultParagraphFont"/>
    <w:link w:val="Heading1"/>
    <w:uiPriority w:val="1"/>
    <w:rsid w:val="007C44F9"/>
    <w:rPr>
      <w:rFonts w:asciiTheme="majorHAnsi" w:eastAsiaTheme="majorEastAsia" w:hAnsiTheme="majorHAnsi" w:cstheme="majorBidi"/>
      <w:color w:val="365F91" w:themeColor="accent1" w:themeShade="BF"/>
      <w:sz w:val="28"/>
      <w:szCs w:val="32"/>
    </w:rPr>
  </w:style>
  <w:style w:type="paragraph" w:styleId="TOCHeading">
    <w:name w:val="TOC Heading"/>
    <w:basedOn w:val="Heading1"/>
    <w:next w:val="Normal"/>
    <w:uiPriority w:val="39"/>
    <w:unhideWhenUsed/>
    <w:qFormat/>
    <w:rsid w:val="004078FD"/>
    <w:pPr>
      <w:spacing w:line="259" w:lineRule="auto"/>
      <w:outlineLvl w:val="9"/>
    </w:pPr>
    <w:rPr>
      <w:lang w:val="en-US"/>
    </w:rPr>
  </w:style>
  <w:style w:type="paragraph" w:styleId="Title">
    <w:name w:val="Title"/>
    <w:basedOn w:val="Normal"/>
    <w:next w:val="Normal"/>
    <w:link w:val="TitleChar"/>
    <w:uiPriority w:val="10"/>
    <w:qFormat/>
    <w:rsid w:val="004078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8FD"/>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4078FD"/>
    <w:pPr>
      <w:widowControl w:val="0"/>
      <w:spacing w:after="0" w:line="240" w:lineRule="auto"/>
    </w:pPr>
    <w:rPr>
      <w:rFonts w:asciiTheme="minorHAnsi" w:hAnsiTheme="minorHAnsi"/>
      <w:sz w:val="22"/>
      <w:lang w:val="en-US"/>
    </w:rPr>
  </w:style>
  <w:style w:type="character" w:customStyle="1" w:styleId="Heading3Char">
    <w:name w:val="Heading 3 Char"/>
    <w:basedOn w:val="DefaultParagraphFont"/>
    <w:link w:val="Heading3"/>
    <w:uiPriority w:val="1"/>
    <w:rsid w:val="00E43422"/>
    <w:rPr>
      <w:rFonts w:eastAsia="Arial"/>
      <w:b/>
      <w:bCs/>
      <w:sz w:val="18"/>
      <w:szCs w:val="18"/>
      <w:lang w:val="en-US"/>
    </w:rPr>
  </w:style>
  <w:style w:type="paragraph" w:styleId="ListParagraph">
    <w:name w:val="List Paragraph"/>
    <w:basedOn w:val="Normal"/>
    <w:uiPriority w:val="34"/>
    <w:qFormat/>
    <w:rsid w:val="00FC4DB7"/>
    <w:pPr>
      <w:widowControl w:val="0"/>
      <w:spacing w:after="0" w:line="240" w:lineRule="auto"/>
    </w:pPr>
    <w:rPr>
      <w:rFonts w:asciiTheme="minorHAnsi" w:hAnsiTheme="minorHAnsi"/>
      <w:sz w:val="18"/>
      <w:lang w:val="en-US"/>
    </w:rPr>
  </w:style>
  <w:style w:type="character" w:styleId="SubtleEmphasis">
    <w:name w:val="Subtle Emphasis"/>
    <w:basedOn w:val="DefaultParagraphFont"/>
    <w:uiPriority w:val="19"/>
    <w:qFormat/>
    <w:rsid w:val="00E43422"/>
    <w:rPr>
      <w:i/>
      <w:iCs/>
      <w:color w:val="404040" w:themeColor="text1" w:themeTint="BF"/>
    </w:rPr>
  </w:style>
  <w:style w:type="paragraph" w:styleId="BodyText">
    <w:name w:val="Body Text"/>
    <w:basedOn w:val="Normal"/>
    <w:link w:val="BodyTextChar"/>
    <w:uiPriority w:val="1"/>
    <w:qFormat/>
    <w:rsid w:val="00E43422"/>
    <w:pPr>
      <w:widowControl w:val="0"/>
      <w:spacing w:after="0" w:line="240" w:lineRule="auto"/>
      <w:ind w:left="686"/>
    </w:pPr>
    <w:rPr>
      <w:rFonts w:eastAsia="Arial"/>
      <w:sz w:val="18"/>
      <w:szCs w:val="18"/>
      <w:lang w:val="en-US"/>
    </w:rPr>
  </w:style>
  <w:style w:type="character" w:customStyle="1" w:styleId="BodyTextChar">
    <w:name w:val="Body Text Char"/>
    <w:basedOn w:val="DefaultParagraphFont"/>
    <w:link w:val="BodyText"/>
    <w:uiPriority w:val="1"/>
    <w:rsid w:val="00E43422"/>
    <w:rPr>
      <w:rFonts w:eastAsia="Arial"/>
      <w:sz w:val="18"/>
      <w:szCs w:val="18"/>
      <w:lang w:val="en-US"/>
    </w:rPr>
  </w:style>
  <w:style w:type="character" w:styleId="SubtleReference">
    <w:name w:val="Subtle Reference"/>
    <w:basedOn w:val="DefaultParagraphFont"/>
    <w:uiPriority w:val="31"/>
    <w:qFormat/>
    <w:rsid w:val="00E43422"/>
    <w:rPr>
      <w:smallCaps/>
      <w:color w:val="5A5A5A" w:themeColor="text1" w:themeTint="A5"/>
    </w:rPr>
  </w:style>
  <w:style w:type="character" w:styleId="Hyperlink">
    <w:name w:val="Hyperlink"/>
    <w:basedOn w:val="DefaultParagraphFont"/>
    <w:uiPriority w:val="99"/>
    <w:unhideWhenUsed/>
    <w:rsid w:val="00EF1236"/>
    <w:rPr>
      <w:color w:val="0000FF" w:themeColor="hyperlink"/>
      <w:u w:val="single"/>
    </w:rPr>
  </w:style>
  <w:style w:type="character" w:customStyle="1" w:styleId="Heading2Char">
    <w:name w:val="Heading 2 Char"/>
    <w:basedOn w:val="DefaultParagraphFont"/>
    <w:link w:val="Heading2"/>
    <w:uiPriority w:val="9"/>
    <w:rsid w:val="00153532"/>
    <w:rPr>
      <w:rFonts w:asciiTheme="majorHAnsi" w:eastAsiaTheme="majorEastAsia" w:hAnsiTheme="majorHAnsi" w:cstheme="majorBidi"/>
      <w:b/>
      <w:sz w:val="18"/>
      <w:szCs w:val="26"/>
    </w:rPr>
  </w:style>
  <w:style w:type="paragraph" w:styleId="TOC3">
    <w:name w:val="toc 3"/>
    <w:basedOn w:val="Normal"/>
    <w:next w:val="Normal"/>
    <w:autoRedefine/>
    <w:uiPriority w:val="39"/>
    <w:unhideWhenUsed/>
    <w:rsid w:val="00334209"/>
    <w:pPr>
      <w:spacing w:after="100"/>
      <w:ind w:left="400"/>
    </w:pPr>
  </w:style>
  <w:style w:type="paragraph" w:styleId="TOC2">
    <w:name w:val="toc 2"/>
    <w:basedOn w:val="Normal"/>
    <w:next w:val="Normal"/>
    <w:autoRedefine/>
    <w:uiPriority w:val="39"/>
    <w:unhideWhenUsed/>
    <w:rsid w:val="00334209"/>
    <w:pPr>
      <w:spacing w:after="100"/>
      <w:ind w:left="200"/>
    </w:pPr>
  </w:style>
  <w:style w:type="paragraph" w:styleId="Header">
    <w:name w:val="header"/>
    <w:basedOn w:val="Normal"/>
    <w:link w:val="HeaderChar"/>
    <w:uiPriority w:val="99"/>
    <w:unhideWhenUsed/>
    <w:rsid w:val="00C92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A85"/>
  </w:style>
  <w:style w:type="paragraph" w:styleId="Footer">
    <w:name w:val="footer"/>
    <w:basedOn w:val="Normal"/>
    <w:link w:val="FooterChar"/>
    <w:uiPriority w:val="99"/>
    <w:unhideWhenUsed/>
    <w:rsid w:val="00C92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A85"/>
  </w:style>
  <w:style w:type="character" w:styleId="CommentReference">
    <w:name w:val="annotation reference"/>
    <w:basedOn w:val="DefaultParagraphFont"/>
    <w:uiPriority w:val="99"/>
    <w:semiHidden/>
    <w:unhideWhenUsed/>
    <w:rsid w:val="00052B4F"/>
    <w:rPr>
      <w:sz w:val="16"/>
      <w:szCs w:val="16"/>
    </w:rPr>
  </w:style>
  <w:style w:type="paragraph" w:styleId="CommentText">
    <w:name w:val="annotation text"/>
    <w:basedOn w:val="Normal"/>
    <w:link w:val="CommentTextChar"/>
    <w:uiPriority w:val="99"/>
    <w:semiHidden/>
    <w:unhideWhenUsed/>
    <w:rsid w:val="00052B4F"/>
    <w:pPr>
      <w:spacing w:line="240" w:lineRule="auto"/>
    </w:pPr>
    <w:rPr>
      <w:szCs w:val="20"/>
    </w:rPr>
  </w:style>
  <w:style w:type="character" w:customStyle="1" w:styleId="CommentTextChar">
    <w:name w:val="Comment Text Char"/>
    <w:basedOn w:val="DefaultParagraphFont"/>
    <w:link w:val="CommentText"/>
    <w:uiPriority w:val="99"/>
    <w:semiHidden/>
    <w:rsid w:val="00052B4F"/>
    <w:rPr>
      <w:szCs w:val="20"/>
    </w:rPr>
  </w:style>
  <w:style w:type="paragraph" w:styleId="CommentSubject">
    <w:name w:val="annotation subject"/>
    <w:basedOn w:val="CommentText"/>
    <w:next w:val="CommentText"/>
    <w:link w:val="CommentSubjectChar"/>
    <w:uiPriority w:val="99"/>
    <w:semiHidden/>
    <w:unhideWhenUsed/>
    <w:rsid w:val="00052B4F"/>
    <w:rPr>
      <w:b/>
      <w:bCs/>
    </w:rPr>
  </w:style>
  <w:style w:type="character" w:customStyle="1" w:styleId="CommentSubjectChar">
    <w:name w:val="Comment Subject Char"/>
    <w:basedOn w:val="CommentTextChar"/>
    <w:link w:val="CommentSubject"/>
    <w:uiPriority w:val="99"/>
    <w:semiHidden/>
    <w:rsid w:val="00052B4F"/>
    <w:rPr>
      <w:b/>
      <w:bCs/>
      <w:szCs w:val="20"/>
    </w:rPr>
  </w:style>
  <w:style w:type="table" w:styleId="TableGrid">
    <w:name w:val="Table Grid"/>
    <w:basedOn w:val="TableNormal"/>
    <w:uiPriority w:val="59"/>
    <w:rsid w:val="00EA6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332630">
      <w:bodyDiv w:val="1"/>
      <w:marLeft w:val="0"/>
      <w:marRight w:val="0"/>
      <w:marTop w:val="0"/>
      <w:marBottom w:val="0"/>
      <w:divBdr>
        <w:top w:val="none" w:sz="0" w:space="0" w:color="auto"/>
        <w:left w:val="none" w:sz="0" w:space="0" w:color="auto"/>
        <w:bottom w:val="none" w:sz="0" w:space="0" w:color="auto"/>
        <w:right w:val="none" w:sz="0" w:space="0" w:color="auto"/>
      </w:divBdr>
    </w:div>
    <w:div w:id="186968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efComrcISSM-MergersandAcq@mod.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EIDOS-KNGD-DRTEAM@teamleidos.mod.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ESTECH-QSEPEnv-HSISMulti@mo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stan.mod.uk/"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ESLSOC-SpSvcs-SptEng-Pkg1@mod.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Document_x0020_Type xmlns="4fa79ff3-b0ac-411e-aaa9-a3317f36cd65">05.a. Transparency</Document_x0020_Type>
    <Contract_x0020_No xmlns="4fa79ff3-b0ac-411e-aaa9-a3317f36cd65">788</Contract_x0020_No>
  </documentManagement>
</p:properties>
</file>

<file path=customXml/item3.xml><?xml version="1.0" encoding="utf-8"?>
<?mso-contentType ?>
<SharedContentType xmlns="Microsoft.SharePoint.Taxonomy.ContentTypeSync" SourceId="ef2f23b3-8355-4dd0-a4b7-df633c93eeec" ContentTypeId="0x01010047E81270CD024898973E66C04AD2D0EE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6eff51a754eb8423a5545493e3d40fd8">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749a4ded227c44c9f883d432475a1e76"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1. Amendments"/>
          <xsd:enumeration value="12. Working Copy (Frameworks only)"/>
          <xsd:enumeration value="12.a. Risk Register &amp; Contract Management Plan"/>
          <xsd:enumeration value="12.b Accreditations - ISO, Cyber &amp; SRtGS etc"/>
          <xsd:enumeration value="13. File Minutes"/>
          <xsd:enumeration value="14. Correspondence"/>
          <xsd:enumeration value="14.a. Drawing Requests"/>
          <xsd:enumeration value="15. Trade Control"/>
          <xsd:enumeration value="16. Meetings"/>
          <xsd:enumeration value="17. SAP"/>
          <xsd:enumeration value="18. Misc"/>
          <xsd:enumeration value="19. Quality"/>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element uid="766ab3ab-0ec0-4196-961a-eab7c1e33d46" value=""/>
</sisl>
</file>

<file path=customXml/itemProps1.xml><?xml version="1.0" encoding="utf-8"?>
<ds:datastoreItem xmlns:ds="http://schemas.openxmlformats.org/officeDocument/2006/customXml" ds:itemID="{1D343A34-A1CD-4C32-8EF9-644A45B55D79}"/>
</file>

<file path=customXml/itemProps2.xml><?xml version="1.0" encoding="utf-8"?>
<ds:datastoreItem xmlns:ds="http://schemas.openxmlformats.org/officeDocument/2006/customXml" ds:itemID="{E62061C1-B85F-4690-850A-04C31291B46D}"/>
</file>

<file path=customXml/itemProps3.xml><?xml version="1.0" encoding="utf-8"?>
<ds:datastoreItem xmlns:ds="http://schemas.openxmlformats.org/officeDocument/2006/customXml" ds:itemID="{B656A8D8-7F39-4080-97FE-E05DC3C26153}"/>
</file>

<file path=customXml/itemProps4.xml><?xml version="1.0" encoding="utf-8"?>
<ds:datastoreItem xmlns:ds="http://schemas.openxmlformats.org/officeDocument/2006/customXml" ds:itemID="{06C996E0-7113-4F6B-AB22-78EFC009EA0D}"/>
</file>

<file path=customXml/itemProps5.xml><?xml version="1.0" encoding="utf-8"?>
<ds:datastoreItem xmlns:ds="http://schemas.openxmlformats.org/officeDocument/2006/customXml" ds:itemID="{E4B77D7E-8688-454C-9BA6-5B9104C0B4A0}"/>
</file>

<file path=customXml/itemProps6.xml><?xml version="1.0" encoding="utf-8"?>
<ds:datastoreItem xmlns:ds="http://schemas.openxmlformats.org/officeDocument/2006/customXml" ds:itemID="{C2CE4AED-30B3-417E-BD1A-07B1108C7B3C}"/>
</file>

<file path=docProps/app.xml><?xml version="1.0" encoding="utf-8"?>
<Properties xmlns="http://schemas.openxmlformats.org/officeDocument/2006/extended-properties" xmlns:vt="http://schemas.openxmlformats.org/officeDocument/2006/docPropsVTypes">
  <Template>Normal</Template>
  <TotalTime>2</TotalTime>
  <Pages>39</Pages>
  <Words>27182</Words>
  <Characters>154940</Characters>
  <Application>Microsoft Office Word</Application>
  <DocSecurity>2</DocSecurity>
  <Lines>1291</Lines>
  <Paragraphs>363</Paragraphs>
  <ScaleCrop>false</ScaleCrop>
  <HeadingPairs>
    <vt:vector size="2" baseType="variant">
      <vt:variant>
        <vt:lpstr>Title</vt:lpstr>
      </vt:variant>
      <vt:variant>
        <vt:i4>1</vt:i4>
      </vt:variant>
    </vt:vector>
  </HeadingPairs>
  <TitlesOfParts>
    <vt:vector size="1" baseType="lpstr">
      <vt:lpstr>I RM SC2 Based Terms and Conditions 12/21</vt:lpstr>
    </vt:vector>
  </TitlesOfParts>
  <Company>Babcock Corporate Services Ltd</Company>
  <LinksUpToDate>false</LinksUpToDate>
  <CharactersWithSpaces>181759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20221108 IRM20 7524 - Redacted Terms and Conditions</dc:title>
  <dc:subject/>
  <dc:creator>Davies, Alison</dc:creator>
  <cp:keywords/>
  <dc:description/>
  <cp:lastModifiedBy>Davies, Alison</cp:lastModifiedBy>
  <cp:revision>3</cp:revision>
  <cp:lastPrinted>2022-10-20T16:54:00Z</cp:lastPrinted>
  <dcterms:created xsi:type="dcterms:W3CDTF">2022-12-01T13:43:00Z</dcterms:created>
  <dcterms:modified xsi:type="dcterms:W3CDTF">2022-12-01T13:59:00Z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0x01010047E81270CD024898973E66C04AD2D0EE01004C546B852D3600499642273078C45CBF</vt:lpwstr>
  </property>
  <property fmtid="{D5CDD505-2E9C-101B-9397-08002B2CF9AE}" pid="3" name="Order">
    <vt:r8>28800</vt:r8>
  </property>
  <property fmtid="{D5CDD505-2E9C-101B-9397-08002B2CF9AE}" pid="4" name="ClassificationLevel">
    <vt:lpwstr>1;#OFFICIAL|87d29b11-bc96-4c96-9377-c849a4587d86</vt:lpwstr>
  </property>
  <property fmtid="{D5CDD505-2E9C-101B-9397-08002B2CF9AE}" pid="5" name="Organisation">
    <vt:lpwstr/>
  </property>
  <property fmtid="{D5CDD505-2E9C-101B-9397-08002B2CF9AE}" pid="6" name="docIndexRef">
    <vt:lpwstr>2c8979b5-2f21-468c-851d-09708baabb82</vt:lpwstr>
  </property>
  <property fmtid="{D5CDD505-2E9C-101B-9397-08002B2CF9AE}" pid="7" name="bjSaver">
    <vt:lpwstr>L+byMlIMOsrMB2T9WMmxC6SQxo/FPLRy</vt:lpwstr>
  </property>
  <property fmtid="{D5CDD505-2E9C-101B-9397-08002B2CF9AE}" pid="8" name="bjDocumentSecurityLabel">
    <vt:lpwstr> OFFICIAL </vt:lpwstr>
  </property>
  <property fmtid="{D5CDD505-2E9C-101B-9397-08002B2CF9AE}" pid="9" name="Babcock_Classification">
    <vt:lpwstr>OFFICIAL</vt:lpwstr>
  </property>
  <property fmtid="{D5CDD505-2E9C-101B-9397-08002B2CF9AE}" pid="10"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1" name="bjDocumentLabelXML-0">
    <vt:lpwstr>ames.com/2008/01/sie/internal/label"&gt;&lt;element uid="423c4663-cba9-47bc-a06e-8ffc60ba16fb" value="" /&gt;&lt;element uid="766ab3ab-0ec0-4196-961a-eab7c1e33d46" value="" /&gt;&lt;/sisl&gt;</vt:lpwstr>
  </property>
  <property fmtid="{D5CDD505-2E9C-101B-9397-08002B2CF9AE}" pid="12" name="bjClsUserRVM">
    <vt:lpwstr>[]</vt:lpwstr>
  </property>
</Properties>
</file>