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A01" w:rsidRDefault="008B1A01" w:rsidP="008B1A01">
      <w:pPr>
        <w:pStyle w:val="Heading4"/>
        <w:rPr>
          <w:rFonts w:eastAsiaTheme="minorHAnsi" w:cstheme="minorBidi"/>
          <w:b/>
          <w:bCs w:val="0"/>
          <w:iCs w:val="0"/>
          <w:szCs w:val="36"/>
        </w:rPr>
      </w:pPr>
      <w:bookmarkStart w:id="0" w:name="_Toc67379160"/>
      <w:bookmarkStart w:id="1" w:name="_Toc68758817"/>
      <w:bookmarkStart w:id="2" w:name="_Toc77263397"/>
      <w:bookmarkStart w:id="3" w:name="Appendix_I"/>
      <w:bookmarkStart w:id="4" w:name="_GoBack"/>
      <w:bookmarkEnd w:id="4"/>
      <w:r>
        <w:rPr>
          <w:rFonts w:eastAsiaTheme="minorHAnsi" w:cstheme="minorBidi"/>
          <w:b/>
          <w:bCs w:val="0"/>
          <w:iCs w:val="0"/>
          <w:szCs w:val="36"/>
        </w:rPr>
        <w:t xml:space="preserve">Appendix I </w:t>
      </w:r>
      <w:r w:rsidRPr="00A51A9D">
        <w:rPr>
          <w:rFonts w:eastAsiaTheme="minorHAnsi" w:cstheme="minorBidi"/>
          <w:b/>
          <w:bCs w:val="0"/>
          <w:iCs w:val="0"/>
          <w:szCs w:val="36"/>
        </w:rPr>
        <w:t xml:space="preserve">Commercially </w:t>
      </w:r>
      <w:r>
        <w:rPr>
          <w:rFonts w:eastAsiaTheme="minorHAnsi" w:cstheme="minorBidi"/>
          <w:b/>
          <w:bCs w:val="0"/>
          <w:iCs w:val="0"/>
          <w:szCs w:val="36"/>
        </w:rPr>
        <w:t>S</w:t>
      </w:r>
      <w:r w:rsidRPr="00A51A9D">
        <w:rPr>
          <w:rFonts w:eastAsiaTheme="minorHAnsi" w:cstheme="minorBidi"/>
          <w:b/>
          <w:bCs w:val="0"/>
          <w:iCs w:val="0"/>
          <w:szCs w:val="36"/>
        </w:rPr>
        <w:t xml:space="preserve">ensitive </w:t>
      </w:r>
      <w:r>
        <w:rPr>
          <w:rFonts w:eastAsiaTheme="minorHAnsi" w:cstheme="minorBidi"/>
          <w:b/>
          <w:bCs w:val="0"/>
          <w:iCs w:val="0"/>
          <w:szCs w:val="36"/>
        </w:rPr>
        <w:t>I</w:t>
      </w:r>
      <w:r w:rsidRPr="00A51A9D">
        <w:rPr>
          <w:rFonts w:eastAsiaTheme="minorHAnsi" w:cstheme="minorBidi"/>
          <w:b/>
          <w:bCs w:val="0"/>
          <w:iCs w:val="0"/>
          <w:szCs w:val="36"/>
        </w:rPr>
        <w:t xml:space="preserve">nformation </w:t>
      </w:r>
      <w:r>
        <w:rPr>
          <w:rFonts w:eastAsiaTheme="minorHAnsi" w:cstheme="minorBidi"/>
          <w:b/>
          <w:bCs w:val="0"/>
          <w:iCs w:val="0"/>
          <w:szCs w:val="36"/>
        </w:rPr>
        <w:t>T</w:t>
      </w:r>
      <w:r w:rsidRPr="00A51A9D">
        <w:rPr>
          <w:rFonts w:eastAsiaTheme="minorHAnsi" w:cstheme="minorBidi"/>
          <w:b/>
          <w:bCs w:val="0"/>
          <w:iCs w:val="0"/>
          <w:szCs w:val="36"/>
        </w:rPr>
        <w:t>emplate</w:t>
      </w:r>
      <w:bookmarkEnd w:id="0"/>
      <w:bookmarkEnd w:id="1"/>
      <w:bookmarkEnd w:id="2"/>
    </w:p>
    <w:bookmarkEnd w:id="3"/>
    <w:p w:rsidR="008B1A01" w:rsidRDefault="008B1A01" w:rsidP="008B1A01">
      <w:pPr>
        <w:rPr>
          <w:b/>
        </w:rPr>
      </w:pPr>
    </w:p>
    <w:p w:rsidR="008B1A01" w:rsidRPr="00CF4D93" w:rsidRDefault="008B1A01" w:rsidP="008B1A01">
      <w:pPr>
        <w:rPr>
          <w:b/>
          <w:color w:val="4472C4" w:themeColor="accent1"/>
        </w:rPr>
      </w:pPr>
      <w:r w:rsidRPr="00CF4D93">
        <w:rPr>
          <w:b/>
          <w:color w:val="4472C4" w:themeColor="accent1"/>
        </w:rPr>
        <w:t>(See section 4.2 of the Instructions for Tenderers)</w:t>
      </w:r>
    </w:p>
    <w:p w:rsidR="008B1A01" w:rsidRPr="00CF4D93" w:rsidRDefault="008B1A01" w:rsidP="008B1A01">
      <w:pPr>
        <w:rPr>
          <w:color w:val="4472C4" w:themeColor="accent1"/>
        </w:rPr>
      </w:pPr>
    </w:p>
    <w:p w:rsidR="008B1A01" w:rsidRPr="008D0206" w:rsidRDefault="008B1A01" w:rsidP="008B1A01">
      <w:r w:rsidRPr="008D0206">
        <w:t xml:space="preserve">Please print this page and use the space below to list any information forming part of your tender submission the disclosure of which you consider would be prejudicial to the commercial interests of your organisation or any other person.  Please return the document in in the Technical Envelope </w:t>
      </w:r>
      <w:r w:rsidRPr="00CF4D93">
        <w:t>Section 1</w:t>
      </w:r>
      <w:r w:rsidRPr="008D0206">
        <w:t>.</w:t>
      </w:r>
    </w:p>
    <w:p w:rsidR="008B1A01" w:rsidRDefault="008B1A01" w:rsidP="008B1A01"/>
    <w:p w:rsidR="008B1A01" w:rsidRDefault="008B1A01" w:rsidP="008B1A01"/>
    <w:p w:rsidR="008B1A01" w:rsidRPr="008D0206" w:rsidRDefault="008B1A01" w:rsidP="008B1A01">
      <w:r w:rsidRPr="008D0206">
        <w:t>Please provide reasons.</w:t>
      </w:r>
    </w:p>
    <w:p w:rsidR="008B1A01" w:rsidRPr="008D0206" w:rsidRDefault="008B1A01" w:rsidP="008B1A01"/>
    <w:p w:rsidR="008B1A01" w:rsidRPr="008D0206" w:rsidRDefault="008B1A01" w:rsidP="008B1A01"/>
    <w:tbl>
      <w:tblPr>
        <w:tblStyle w:val="TableGrid"/>
        <w:tblW w:w="0" w:type="auto"/>
        <w:tblLook w:val="04A0" w:firstRow="1" w:lastRow="0" w:firstColumn="1" w:lastColumn="0" w:noHBand="0" w:noVBand="1"/>
      </w:tblPr>
      <w:tblGrid>
        <w:gridCol w:w="846"/>
        <w:gridCol w:w="3455"/>
        <w:gridCol w:w="3827"/>
      </w:tblGrid>
      <w:tr w:rsidR="008B1A01" w:rsidRPr="008D0206" w:rsidTr="004D620E">
        <w:trPr>
          <w:cnfStyle w:val="100000000000" w:firstRow="1" w:lastRow="0" w:firstColumn="0" w:lastColumn="0" w:oddVBand="0" w:evenVBand="0" w:oddHBand="0" w:evenHBand="0" w:firstRowFirstColumn="0" w:firstRowLastColumn="0" w:lastRowFirstColumn="0" w:lastRowLastColumn="0"/>
        </w:trPr>
        <w:tc>
          <w:tcPr>
            <w:tcW w:w="846" w:type="dxa"/>
          </w:tcPr>
          <w:p w:rsidR="008B1A01" w:rsidRPr="00D27842" w:rsidRDefault="008B1A01" w:rsidP="004D620E">
            <w:r w:rsidRPr="008D0206">
              <w:t>Item</w:t>
            </w:r>
          </w:p>
        </w:tc>
        <w:tc>
          <w:tcPr>
            <w:tcW w:w="3455" w:type="dxa"/>
          </w:tcPr>
          <w:p w:rsidR="008B1A01" w:rsidRPr="00D27842" w:rsidRDefault="008B1A01" w:rsidP="004D620E">
            <w:r w:rsidRPr="008A2CFB">
              <w:t>Description</w:t>
            </w:r>
          </w:p>
        </w:tc>
        <w:tc>
          <w:tcPr>
            <w:tcW w:w="3827" w:type="dxa"/>
          </w:tcPr>
          <w:p w:rsidR="008B1A01" w:rsidRPr="00D27842" w:rsidRDefault="008B1A01" w:rsidP="004D620E">
            <w:r w:rsidRPr="008D0206">
              <w:t>Reason</w:t>
            </w:r>
          </w:p>
        </w:tc>
      </w:tr>
      <w:tr w:rsidR="008B1A01" w:rsidRPr="008D0206" w:rsidTr="004D620E">
        <w:tblPrEx>
          <w:tblCellMar>
            <w:left w:w="108" w:type="dxa"/>
            <w:right w:w="108" w:type="dxa"/>
          </w:tblCellMar>
        </w:tblPrEx>
        <w:tc>
          <w:tcPr>
            <w:tcW w:w="846" w:type="dxa"/>
          </w:tcPr>
          <w:p w:rsidR="008B1A01" w:rsidRPr="008D0206" w:rsidRDefault="008B1A01" w:rsidP="004D620E"/>
        </w:tc>
        <w:tc>
          <w:tcPr>
            <w:tcW w:w="3455" w:type="dxa"/>
          </w:tcPr>
          <w:p w:rsidR="008B1A01" w:rsidRPr="008D0206" w:rsidRDefault="008B1A01" w:rsidP="004D620E"/>
        </w:tc>
        <w:tc>
          <w:tcPr>
            <w:tcW w:w="3827" w:type="dxa"/>
            <w:shd w:val="clear" w:color="auto" w:fill="auto"/>
          </w:tcPr>
          <w:p w:rsidR="008B1A01" w:rsidRPr="008D0206" w:rsidRDefault="008B1A01" w:rsidP="004D620E"/>
        </w:tc>
      </w:tr>
      <w:tr w:rsidR="008B1A01" w:rsidRPr="008D0206" w:rsidTr="004D620E">
        <w:tblPrEx>
          <w:tblCellMar>
            <w:left w:w="108" w:type="dxa"/>
            <w:right w:w="108" w:type="dxa"/>
          </w:tblCellMar>
        </w:tblPrEx>
        <w:tc>
          <w:tcPr>
            <w:tcW w:w="846" w:type="dxa"/>
          </w:tcPr>
          <w:p w:rsidR="008B1A01" w:rsidRPr="008D0206" w:rsidRDefault="008B1A01" w:rsidP="004D620E"/>
        </w:tc>
        <w:tc>
          <w:tcPr>
            <w:tcW w:w="3455" w:type="dxa"/>
          </w:tcPr>
          <w:p w:rsidR="008B1A01" w:rsidRPr="008D0206" w:rsidRDefault="008B1A01" w:rsidP="004D620E"/>
        </w:tc>
        <w:tc>
          <w:tcPr>
            <w:tcW w:w="3827" w:type="dxa"/>
            <w:shd w:val="clear" w:color="auto" w:fill="auto"/>
          </w:tcPr>
          <w:p w:rsidR="008B1A01" w:rsidRPr="008D0206" w:rsidRDefault="008B1A01" w:rsidP="004D620E"/>
        </w:tc>
      </w:tr>
      <w:tr w:rsidR="008B1A01" w:rsidRPr="008D0206" w:rsidTr="004D620E">
        <w:tblPrEx>
          <w:tblCellMar>
            <w:left w:w="108" w:type="dxa"/>
            <w:right w:w="108" w:type="dxa"/>
          </w:tblCellMar>
        </w:tblPrEx>
        <w:tc>
          <w:tcPr>
            <w:tcW w:w="846" w:type="dxa"/>
          </w:tcPr>
          <w:p w:rsidR="008B1A01" w:rsidRPr="008D0206" w:rsidRDefault="008B1A01" w:rsidP="004D620E"/>
        </w:tc>
        <w:tc>
          <w:tcPr>
            <w:tcW w:w="3455" w:type="dxa"/>
          </w:tcPr>
          <w:p w:rsidR="008B1A01" w:rsidRPr="008D0206" w:rsidRDefault="008B1A01" w:rsidP="004D620E"/>
        </w:tc>
        <w:tc>
          <w:tcPr>
            <w:tcW w:w="3827" w:type="dxa"/>
            <w:shd w:val="clear" w:color="auto" w:fill="auto"/>
          </w:tcPr>
          <w:p w:rsidR="008B1A01" w:rsidRPr="008D0206" w:rsidRDefault="008B1A01" w:rsidP="004D620E"/>
        </w:tc>
      </w:tr>
      <w:tr w:rsidR="008B1A01" w:rsidRPr="008D0206" w:rsidTr="004D620E">
        <w:tblPrEx>
          <w:tblCellMar>
            <w:left w:w="108" w:type="dxa"/>
            <w:right w:w="108" w:type="dxa"/>
          </w:tblCellMar>
        </w:tblPrEx>
        <w:tc>
          <w:tcPr>
            <w:tcW w:w="846" w:type="dxa"/>
          </w:tcPr>
          <w:p w:rsidR="008B1A01" w:rsidRPr="008D0206" w:rsidRDefault="008B1A01" w:rsidP="004D620E"/>
        </w:tc>
        <w:tc>
          <w:tcPr>
            <w:tcW w:w="3455" w:type="dxa"/>
          </w:tcPr>
          <w:p w:rsidR="008B1A01" w:rsidRPr="008D0206" w:rsidRDefault="008B1A01" w:rsidP="004D620E"/>
        </w:tc>
        <w:tc>
          <w:tcPr>
            <w:tcW w:w="3827" w:type="dxa"/>
            <w:shd w:val="clear" w:color="auto" w:fill="auto"/>
          </w:tcPr>
          <w:p w:rsidR="008B1A01" w:rsidRPr="008D0206" w:rsidRDefault="008B1A01" w:rsidP="004D620E"/>
        </w:tc>
      </w:tr>
      <w:tr w:rsidR="008B1A01" w:rsidRPr="008D0206" w:rsidTr="004D620E">
        <w:tblPrEx>
          <w:tblCellMar>
            <w:left w:w="108" w:type="dxa"/>
            <w:right w:w="108" w:type="dxa"/>
          </w:tblCellMar>
        </w:tblPrEx>
        <w:tc>
          <w:tcPr>
            <w:tcW w:w="846" w:type="dxa"/>
          </w:tcPr>
          <w:p w:rsidR="008B1A01" w:rsidRPr="008D0206" w:rsidRDefault="008B1A01" w:rsidP="004D620E"/>
        </w:tc>
        <w:tc>
          <w:tcPr>
            <w:tcW w:w="3455" w:type="dxa"/>
          </w:tcPr>
          <w:p w:rsidR="008B1A01" w:rsidRPr="008D0206" w:rsidRDefault="008B1A01" w:rsidP="004D620E"/>
        </w:tc>
        <w:tc>
          <w:tcPr>
            <w:tcW w:w="3827" w:type="dxa"/>
            <w:shd w:val="clear" w:color="auto" w:fill="auto"/>
          </w:tcPr>
          <w:p w:rsidR="008B1A01" w:rsidRPr="008D0206" w:rsidRDefault="008B1A01" w:rsidP="004D620E"/>
        </w:tc>
      </w:tr>
      <w:tr w:rsidR="008B1A01" w:rsidRPr="008D0206" w:rsidTr="004D620E">
        <w:tblPrEx>
          <w:tblCellMar>
            <w:left w:w="108" w:type="dxa"/>
            <w:right w:w="108" w:type="dxa"/>
          </w:tblCellMar>
        </w:tblPrEx>
        <w:tc>
          <w:tcPr>
            <w:tcW w:w="846" w:type="dxa"/>
          </w:tcPr>
          <w:p w:rsidR="008B1A01" w:rsidRPr="008D0206" w:rsidRDefault="008B1A01" w:rsidP="004D620E"/>
        </w:tc>
        <w:tc>
          <w:tcPr>
            <w:tcW w:w="3455" w:type="dxa"/>
          </w:tcPr>
          <w:p w:rsidR="008B1A01" w:rsidRPr="008D0206" w:rsidRDefault="008B1A01" w:rsidP="004D620E"/>
        </w:tc>
        <w:tc>
          <w:tcPr>
            <w:tcW w:w="3827" w:type="dxa"/>
            <w:shd w:val="clear" w:color="auto" w:fill="auto"/>
          </w:tcPr>
          <w:p w:rsidR="008B1A01" w:rsidRPr="008D0206" w:rsidRDefault="008B1A01" w:rsidP="004D620E"/>
        </w:tc>
      </w:tr>
      <w:tr w:rsidR="008B1A01" w:rsidRPr="008D0206" w:rsidTr="004D620E">
        <w:tblPrEx>
          <w:tblCellMar>
            <w:left w:w="108" w:type="dxa"/>
            <w:right w:w="108" w:type="dxa"/>
          </w:tblCellMar>
        </w:tblPrEx>
        <w:tc>
          <w:tcPr>
            <w:tcW w:w="846" w:type="dxa"/>
          </w:tcPr>
          <w:p w:rsidR="008B1A01" w:rsidRPr="00D27842" w:rsidRDefault="008B1A01" w:rsidP="004D620E"/>
        </w:tc>
        <w:tc>
          <w:tcPr>
            <w:tcW w:w="3455" w:type="dxa"/>
          </w:tcPr>
          <w:p w:rsidR="008B1A01" w:rsidRPr="00D27842" w:rsidRDefault="008B1A01" w:rsidP="004D620E"/>
        </w:tc>
        <w:tc>
          <w:tcPr>
            <w:tcW w:w="3827" w:type="dxa"/>
          </w:tcPr>
          <w:p w:rsidR="008B1A01" w:rsidRPr="00D27842" w:rsidRDefault="008B1A01" w:rsidP="004D620E"/>
        </w:tc>
      </w:tr>
      <w:tr w:rsidR="008B1A01" w:rsidRPr="008D0206" w:rsidTr="004D620E">
        <w:tblPrEx>
          <w:tblCellMar>
            <w:left w:w="108" w:type="dxa"/>
            <w:right w:w="108" w:type="dxa"/>
          </w:tblCellMar>
        </w:tblPrEx>
        <w:tc>
          <w:tcPr>
            <w:tcW w:w="846" w:type="dxa"/>
          </w:tcPr>
          <w:p w:rsidR="008B1A01" w:rsidRPr="00D27842" w:rsidRDefault="008B1A01" w:rsidP="004D620E"/>
        </w:tc>
        <w:tc>
          <w:tcPr>
            <w:tcW w:w="3455" w:type="dxa"/>
          </w:tcPr>
          <w:p w:rsidR="008B1A01" w:rsidRPr="00D27842" w:rsidRDefault="008B1A01" w:rsidP="004D620E"/>
        </w:tc>
        <w:tc>
          <w:tcPr>
            <w:tcW w:w="3827" w:type="dxa"/>
          </w:tcPr>
          <w:p w:rsidR="008B1A01" w:rsidRPr="008D0206" w:rsidRDefault="008B1A01" w:rsidP="004D620E"/>
        </w:tc>
      </w:tr>
    </w:tbl>
    <w:p w:rsidR="008B1A01" w:rsidRPr="008D0206" w:rsidRDefault="008B1A01" w:rsidP="008B1A01">
      <w:pPr>
        <w:spacing w:after="160" w:line="259" w:lineRule="auto"/>
      </w:pPr>
    </w:p>
    <w:p w:rsidR="008B1A01" w:rsidRPr="008D0206" w:rsidRDefault="008B1A01" w:rsidP="008B1A01">
      <w:pPr>
        <w:spacing w:after="160" w:line="259" w:lineRule="auto"/>
      </w:pPr>
    </w:p>
    <w:p w:rsidR="008B1A01" w:rsidRPr="008D0206" w:rsidRDefault="008B1A01" w:rsidP="008B1A01">
      <w:pPr>
        <w:spacing w:after="160" w:line="259" w:lineRule="auto"/>
      </w:pPr>
      <w:r w:rsidRPr="008D0206">
        <w:t>…………………………………</w:t>
      </w:r>
      <w:r w:rsidRPr="008D0206">
        <w:tab/>
      </w:r>
      <w:r w:rsidRPr="008D0206">
        <w:tab/>
      </w:r>
      <w:r w:rsidRPr="008D0206">
        <w:tab/>
      </w:r>
      <w:r w:rsidRPr="008D0206">
        <w:tab/>
      </w:r>
      <w:r w:rsidRPr="008D0206">
        <w:tab/>
        <w:t>………………………………..</w:t>
      </w:r>
    </w:p>
    <w:p w:rsidR="008B1A01" w:rsidRPr="008D0206" w:rsidRDefault="008B1A01" w:rsidP="008B1A01">
      <w:pPr>
        <w:spacing w:after="160" w:line="259" w:lineRule="auto"/>
      </w:pPr>
      <w:r w:rsidRPr="008D0206">
        <w:t>(signed)</w:t>
      </w:r>
      <w:r w:rsidRPr="008D0206">
        <w:tab/>
      </w:r>
      <w:r w:rsidRPr="008D0206">
        <w:tab/>
      </w:r>
      <w:r w:rsidRPr="008D0206">
        <w:tab/>
      </w:r>
      <w:r w:rsidRPr="008D0206">
        <w:tab/>
      </w:r>
      <w:r w:rsidRPr="008D0206">
        <w:tab/>
      </w:r>
      <w:r w:rsidRPr="008D0206">
        <w:tab/>
      </w:r>
      <w:r w:rsidRPr="008D0206">
        <w:tab/>
        <w:t>(tenderer name)</w:t>
      </w:r>
    </w:p>
    <w:p w:rsidR="008B1A01" w:rsidRPr="008D0206" w:rsidRDefault="008B1A01" w:rsidP="008B1A01">
      <w:pPr>
        <w:spacing w:after="160" w:line="259" w:lineRule="auto"/>
      </w:pPr>
    </w:p>
    <w:p w:rsidR="008B1A01" w:rsidRPr="008D0206" w:rsidRDefault="008B1A01" w:rsidP="008B1A01">
      <w:pPr>
        <w:spacing w:after="160" w:line="259" w:lineRule="auto"/>
      </w:pPr>
      <w:r w:rsidRPr="008D0206">
        <w:t>…………………………………</w:t>
      </w:r>
      <w:r w:rsidRPr="008D0206">
        <w:tab/>
      </w:r>
      <w:r w:rsidRPr="008D0206">
        <w:tab/>
      </w:r>
      <w:r w:rsidRPr="008D0206">
        <w:tab/>
      </w:r>
      <w:r w:rsidRPr="008D0206">
        <w:tab/>
      </w:r>
      <w:r w:rsidRPr="008D0206">
        <w:tab/>
        <w:t>………………………………..</w:t>
      </w:r>
    </w:p>
    <w:p w:rsidR="008B1A01" w:rsidRPr="008D0206" w:rsidRDefault="008B1A01" w:rsidP="008B1A01">
      <w:pPr>
        <w:spacing w:after="160" w:line="259" w:lineRule="auto"/>
      </w:pPr>
      <w:r w:rsidRPr="008D0206">
        <w:t>(print name)</w:t>
      </w:r>
      <w:r w:rsidRPr="008D0206">
        <w:tab/>
      </w:r>
      <w:r w:rsidRPr="008D0206">
        <w:tab/>
      </w:r>
      <w:r w:rsidRPr="008D0206">
        <w:tab/>
      </w:r>
      <w:r w:rsidRPr="008D0206">
        <w:tab/>
      </w:r>
      <w:r w:rsidRPr="008D0206">
        <w:tab/>
      </w:r>
      <w:r w:rsidRPr="008D0206">
        <w:tab/>
      </w:r>
      <w:r w:rsidRPr="008D0206">
        <w:tab/>
        <w:t>(date)</w:t>
      </w:r>
    </w:p>
    <w:p w:rsidR="008B1A01" w:rsidRPr="00A9034C" w:rsidRDefault="008B1A01" w:rsidP="008B1A01">
      <w:pPr>
        <w:pStyle w:val="Heading5"/>
      </w:pPr>
    </w:p>
    <w:p w:rsidR="00103C02" w:rsidRDefault="00103C02"/>
    <w:sectPr w:rsidR="00103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61862"/>
    <w:multiLevelType w:val="multilevel"/>
    <w:tmpl w:val="E3A0F4C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color w:val="auto"/>
      </w:rPr>
    </w:lvl>
    <w:lvl w:ilvl="2">
      <w:start w:val="1"/>
      <w:numFmt w:val="decimal"/>
      <w:lvlText w:val="%1.%2.%3"/>
      <w:lvlJc w:val="left"/>
      <w:pPr>
        <w:ind w:left="1134" w:hanging="1134"/>
      </w:pPr>
      <w:rPr>
        <w:rFonts w:hint="default"/>
        <w:b w:val="0"/>
        <w:i w:val="0"/>
        <w:color w:val="auto"/>
        <w:sz w:val="22"/>
      </w:rPr>
    </w:lvl>
    <w:lvl w:ilvl="3">
      <w:start w:val="6"/>
      <w:numFmt w:val="upperLetter"/>
      <w:lvlText w:val="Appendix %4"/>
      <w:lvlJc w:val="left"/>
      <w:pPr>
        <w:ind w:left="1985" w:hanging="1985"/>
      </w:pPr>
      <w:rPr>
        <w:rFonts w:ascii="Arial Bold" w:hAnsi="Arial Bold" w:hint="default"/>
        <w:b/>
        <w:i w:val="0"/>
        <w:color w:val="4472C4" w:themeColor="accent1"/>
        <w:sz w:val="36"/>
        <w:szCs w:val="22"/>
      </w:rPr>
    </w:lvl>
    <w:lvl w:ilvl="4">
      <w:start w:val="1"/>
      <w:numFmt w:val="decimal"/>
      <w:lvlText w:val="%4.%5"/>
      <w:lvlJc w:val="left"/>
      <w:pPr>
        <w:ind w:left="1134" w:hanging="1134"/>
      </w:pPr>
      <w:rPr>
        <w:rFonts w:ascii="Arial" w:hAnsi="Arial" w:hint="default"/>
        <w:b w:val="0"/>
        <w:i w:val="0"/>
        <w:color w:val="4472C4"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01"/>
    <w:rsid w:val="00103C02"/>
    <w:rsid w:val="008B1A01"/>
    <w:rsid w:val="00B56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514EA-076E-4B59-8DA2-01A08A1C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6"/>
    <w:qFormat/>
    <w:rsid w:val="008B1A01"/>
    <w:pPr>
      <w:spacing w:after="0" w:line="240" w:lineRule="auto"/>
    </w:pPr>
    <w:rPr>
      <w:rFonts w:cstheme="minorBidi"/>
      <w:sz w:val="22"/>
      <w:szCs w:val="18"/>
    </w:rPr>
  </w:style>
  <w:style w:type="paragraph" w:styleId="Heading4">
    <w:name w:val="heading 4"/>
    <w:aliases w:val="Annex Heading 1"/>
    <w:next w:val="Heading5"/>
    <w:link w:val="Heading4Char"/>
    <w:uiPriority w:val="9"/>
    <w:qFormat/>
    <w:rsid w:val="008B1A01"/>
    <w:pPr>
      <w:keepNext/>
      <w:keepLines/>
      <w:pageBreakBefore/>
      <w:spacing w:before="120" w:after="120" w:line="240" w:lineRule="auto"/>
      <w:outlineLvl w:val="3"/>
    </w:pPr>
    <w:rPr>
      <w:rFonts w:eastAsiaTheme="majorEastAsia" w:cstheme="majorBidi"/>
      <w:bCs/>
      <w:iCs/>
      <w:color w:val="4472C4" w:themeColor="accent1"/>
      <w:sz w:val="36"/>
      <w:szCs w:val="18"/>
    </w:rPr>
  </w:style>
  <w:style w:type="paragraph" w:styleId="Heading5">
    <w:name w:val="heading 5"/>
    <w:aliases w:val="Annex alpha 2"/>
    <w:basedOn w:val="Normal"/>
    <w:next w:val="Heading6"/>
    <w:link w:val="Heading5Char"/>
    <w:uiPriority w:val="9"/>
    <w:qFormat/>
    <w:rsid w:val="008B1A01"/>
    <w:pPr>
      <w:spacing w:before="120" w:after="120"/>
      <w:outlineLvl w:val="4"/>
    </w:pPr>
    <w:rPr>
      <w:color w:val="4472C4" w:themeColor="accent1"/>
    </w:rPr>
  </w:style>
  <w:style w:type="paragraph" w:styleId="Heading6">
    <w:name w:val="heading 6"/>
    <w:basedOn w:val="Normal"/>
    <w:next w:val="Normal"/>
    <w:link w:val="Heading6Char"/>
    <w:uiPriority w:val="9"/>
    <w:semiHidden/>
    <w:unhideWhenUsed/>
    <w:qFormat/>
    <w:rsid w:val="008B1A0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Annex Heading 1 Char"/>
    <w:basedOn w:val="DefaultParagraphFont"/>
    <w:link w:val="Heading4"/>
    <w:uiPriority w:val="9"/>
    <w:rsid w:val="008B1A01"/>
    <w:rPr>
      <w:rFonts w:eastAsiaTheme="majorEastAsia" w:cstheme="majorBidi"/>
      <w:bCs/>
      <w:iCs/>
      <w:color w:val="4472C4" w:themeColor="accent1"/>
      <w:sz w:val="36"/>
      <w:szCs w:val="18"/>
    </w:rPr>
  </w:style>
  <w:style w:type="character" w:customStyle="1" w:styleId="Heading5Char">
    <w:name w:val="Heading 5 Char"/>
    <w:aliases w:val="Annex alpha 2 Char"/>
    <w:basedOn w:val="DefaultParagraphFont"/>
    <w:link w:val="Heading5"/>
    <w:uiPriority w:val="9"/>
    <w:rsid w:val="008B1A01"/>
    <w:rPr>
      <w:rFonts w:cstheme="minorBidi"/>
      <w:color w:val="4472C4" w:themeColor="accent1"/>
      <w:sz w:val="22"/>
      <w:szCs w:val="18"/>
    </w:rPr>
  </w:style>
  <w:style w:type="table" w:styleId="TableGrid">
    <w:name w:val="Table Grid"/>
    <w:aliases w:val="HE Simple Grid Table"/>
    <w:basedOn w:val="TableNormal"/>
    <w:rsid w:val="008B1A01"/>
    <w:pPr>
      <w:spacing w:before="100" w:beforeAutospacing="1" w:after="100" w:afterAutospacing="1" w:line="240" w:lineRule="auto"/>
    </w:pPr>
    <w:rPr>
      <w:rFonts w:cstheme="minorBidi"/>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val="0"/>
        <w:i w:val="0"/>
        <w:color w:val="auto"/>
        <w:sz w:val="20"/>
      </w:rPr>
      <w:tblPr>
        <w:tblCellMar>
          <w:top w:w="113" w:type="dxa"/>
          <w:left w:w="113" w:type="dxa"/>
          <w:bottom w:w="113" w:type="dxa"/>
          <w:right w:w="113" w:type="dxa"/>
        </w:tblCellMar>
      </w:tblPr>
    </w:tblStylePr>
    <w:tblStylePr w:type="lastRow">
      <w:rPr>
        <w:rFonts w:ascii="Arial" w:hAnsi="Arial"/>
        <w:b/>
        <w:sz w:val="20"/>
      </w:rPr>
    </w:tblStylePr>
  </w:style>
  <w:style w:type="character" w:customStyle="1" w:styleId="Heading6Char">
    <w:name w:val="Heading 6 Char"/>
    <w:basedOn w:val="DefaultParagraphFont"/>
    <w:link w:val="Heading6"/>
    <w:uiPriority w:val="9"/>
    <w:semiHidden/>
    <w:rsid w:val="008B1A01"/>
    <w:rPr>
      <w:rFonts w:asciiTheme="majorHAnsi" w:eastAsiaTheme="majorEastAsia" w:hAnsiTheme="majorHAnsi" w:cstheme="majorBidi"/>
      <w:color w:val="1F3763" w:themeColor="accent1" w:themeShade="7F"/>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Lauren</dc:creator>
  <cp:keywords/>
  <dc:description/>
  <cp:lastModifiedBy>Hopkins, Lauren</cp:lastModifiedBy>
  <cp:revision>2</cp:revision>
  <dcterms:created xsi:type="dcterms:W3CDTF">2022-03-24T11:34:00Z</dcterms:created>
  <dcterms:modified xsi:type="dcterms:W3CDTF">2022-03-24T11:34:00Z</dcterms:modified>
</cp:coreProperties>
</file>