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b0c0c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Attn: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Date: </w:t>
      </w:r>
      <w:r w:rsidDel="00000000" w:rsidR="00000000" w:rsidRPr="00000000">
        <w:rPr>
          <w:rFonts w:ascii="Arial" w:cs="Arial" w:eastAsia="Arial" w:hAnsi="Arial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/2022 </w:t>
      </w:r>
    </w:p>
    <w:p w:rsidR="00000000" w:rsidDel="00000000" w:rsidP="00000000" w:rsidRDefault="00000000" w:rsidRPr="00000000" w14:paraId="00000008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ref: CCCC22A11</w:t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Award of contract for the supply of Provision of NHSCFA Consultancy Support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Further to your submission of a bid for the above Procurement, on behalf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“Authority”), I am pleased to inform you that you ranked first in our evaluation and therefore we would like to award the contract to you.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25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November 2022 and the Expiry Date will be 24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February 2023. The Contracting Authority reserve the right to extend time only on the contract for a further Five (5) x One (1) Month Periods.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43 Commercial Interests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37"/>
        </w:tabs>
        <w:spacing w:after="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procurement activity was a Direct Award under Commercial Agreement RM6187, Management Consultancy Framework Three, Lot 4, Finance details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sign the Call-Off Contract/Terms and Conditions (Attachment 5) and forward to the Procurement Lead electronically via e-mail. A copy signed on behalf of the Contracting Authority will be returned for your records.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faithfully,</w:t>
      </w:r>
    </w:p>
    <w:tbl>
      <w:tblPr>
        <w:tblStyle w:val="Table1"/>
        <w:tblW w:w="8748.0" w:type="dxa"/>
        <w:jc w:val="left"/>
        <w:tblInd w:w="108.0" w:type="dxa"/>
        <w:tblLayout w:type="fixed"/>
        <w:tblLook w:val="0000"/>
      </w:tblPr>
      <w:tblGrid>
        <w:gridCol w:w="5812"/>
        <w:gridCol w:w="2936"/>
        <w:tblGridChange w:id="0">
          <w:tblGrid>
            <w:gridCol w:w="5812"/>
            <w:gridCol w:w="2936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Signed for and on behalf of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color w:val="0b0c0c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color w:val="0b0c0c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color w:val="0b0c0c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 Off Award letter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9"/>
        <w:szCs w:val="19"/>
        <w:highlight w:val="white"/>
        <w:u w:val="none"/>
        <w:vertAlign w:val="baseline"/>
        <w:rtl w:val="0"/>
      </w:rPr>
      <w:t xml:space="preserve">© Crown copyright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1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4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2A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2B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  <w:tab w:val="left" w:pos="3091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paragraph" w:styleId="NoSpacing">
    <w:name w:val="No Spacing"/>
    <w:rsid w:val="00677D5D"/>
    <w:pPr>
      <w:suppressAutoHyphens w:val="1"/>
      <w:autoSpaceDN w:val="0"/>
      <w:spacing w:after="0" w:line="240" w:lineRule="auto"/>
      <w:textAlignment w:val="baseline"/>
    </w:pPr>
    <w:rPr>
      <w:rFonts w:ascii="Arial" w:cs="Mangal" w:eastAsia="Arial" w:hAnsi="Arial"/>
      <w:szCs w:val="20"/>
      <w:lang w:bidi="hi-IN" w:eastAsia="zh-CN"/>
    </w:rPr>
  </w:style>
  <w:style w:type="paragraph" w:styleId="Standard" w:customStyle="1">
    <w:name w:val="Standard"/>
    <w:rsid w:val="00677D5D"/>
    <w:pPr>
      <w:widowControl w:val="0"/>
      <w:suppressAutoHyphens w:val="1"/>
      <w:autoSpaceDN w:val="0"/>
      <w:spacing w:after="0" w:line="276" w:lineRule="auto"/>
      <w:textAlignment w:val="baseline"/>
    </w:pPr>
    <w:rPr>
      <w:rFonts w:ascii="Arial" w:cs="Arial" w:eastAsia="Arial" w:hAnsi="Arial"/>
      <w:lang w:bidi="hi-IN" w:eastAsia="zh-C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77D5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WuKvBLowjcJkvP//DNjObrJ0eQ==">AMUW2mWiI/rZBM68M8iB9Ef0ugR/hMseo7h3yV/0mzcX6MN+AxoIT13o6lz4E0sp04BkJqKh3RCEg4S8wE+VvH1Y5lhcqirfAa4/6xDQmbu/sILaYcQVQxw9LoUbz9eQeDRKctq6cBfh++nWWnSsdS9hKaFJn8ctLA==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2021-12-14T14:38:00Z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