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DE9BE" w14:textId="77777777" w:rsidR="00920428" w:rsidRDefault="00920428" w:rsidP="007021B4">
      <w:pPr>
        <w:pStyle w:val="01S1CCSubhead1"/>
        <w:ind w:left="0" w:firstLine="0"/>
        <w:jc w:val="center"/>
        <w:outlineLvl w:val="9"/>
        <w:rPr>
          <w:color w:val="F06100"/>
          <w:sz w:val="48"/>
          <w:szCs w:val="48"/>
        </w:rPr>
      </w:pPr>
      <w:bookmarkStart w:id="0" w:name="_Toc70571705"/>
      <w:bookmarkStart w:id="1" w:name="_Toc99515005"/>
      <w:bookmarkStart w:id="2" w:name="_Toc100055396"/>
      <w:r w:rsidRPr="008C009C">
        <w:rPr>
          <w:rFonts w:asciiTheme="minorHAnsi" w:hAnsiTheme="minorHAnsi" w:cstheme="minorHAnsi"/>
          <w:noProof/>
          <w:color w:val="204D84"/>
          <w:szCs w:val="28"/>
        </w:rPr>
        <w:drawing>
          <wp:inline distT="0" distB="0" distL="0" distR="0" wp14:anchorId="0AFB1FF4" wp14:editId="5F057761">
            <wp:extent cx="2219325" cy="123126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231265"/>
                    </a:xfrm>
                    <a:prstGeom prst="rect">
                      <a:avLst/>
                    </a:prstGeom>
                    <a:noFill/>
                  </pic:spPr>
                </pic:pic>
              </a:graphicData>
            </a:graphic>
          </wp:inline>
        </w:drawing>
      </w:r>
    </w:p>
    <w:p w14:paraId="405CFCCF" w14:textId="08EDAA0E" w:rsidR="00920428" w:rsidRDefault="00AC7EA6" w:rsidP="007021B4">
      <w:pPr>
        <w:pStyle w:val="01BSCCParagraphbodystyle"/>
        <w:jc w:val="center"/>
      </w:pPr>
      <w:r>
        <w:rPr>
          <w:noProof/>
        </w:rPr>
        <w:drawing>
          <wp:inline distT="0" distB="0" distL="0" distR="0" wp14:anchorId="4C0FD0E1" wp14:editId="548B6AA7">
            <wp:extent cx="2857500" cy="176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4358" cy="1766354"/>
                    </a:xfrm>
                    <a:prstGeom prst="rect">
                      <a:avLst/>
                    </a:prstGeom>
                    <a:noFill/>
                  </pic:spPr>
                </pic:pic>
              </a:graphicData>
            </a:graphic>
          </wp:inline>
        </w:drawing>
      </w:r>
    </w:p>
    <w:p w14:paraId="4A5B626C" w14:textId="6E896785" w:rsidR="00920428" w:rsidRPr="00845E2D" w:rsidRDefault="00920428" w:rsidP="007021B4">
      <w:pPr>
        <w:pStyle w:val="01BSCCParagraphbodystyle"/>
        <w:jc w:val="center"/>
        <w:rPr>
          <w:rFonts w:asciiTheme="minorHAnsi" w:hAnsiTheme="minorHAnsi" w:cstheme="minorHAnsi"/>
          <w:b/>
          <w:color w:val="17365D" w:themeColor="text2" w:themeShade="BF"/>
          <w:sz w:val="32"/>
          <w:szCs w:val="32"/>
        </w:rPr>
      </w:pPr>
      <w:r w:rsidRPr="00845E2D">
        <w:rPr>
          <w:rFonts w:asciiTheme="minorHAnsi" w:hAnsiTheme="minorHAnsi" w:cstheme="minorHAnsi"/>
          <w:b/>
          <w:color w:val="17365D" w:themeColor="text2" w:themeShade="BF"/>
          <w:sz w:val="32"/>
          <w:szCs w:val="32"/>
        </w:rPr>
        <w:t>Invitation to Tender</w:t>
      </w:r>
      <w:r w:rsidR="00ED1856" w:rsidRPr="00845E2D">
        <w:rPr>
          <w:rFonts w:asciiTheme="minorHAnsi" w:hAnsiTheme="minorHAnsi" w:cstheme="minorHAnsi"/>
          <w:b/>
          <w:color w:val="17365D" w:themeColor="text2" w:themeShade="BF"/>
          <w:sz w:val="32"/>
          <w:szCs w:val="32"/>
        </w:rPr>
        <w:t xml:space="preserve"> </w:t>
      </w:r>
    </w:p>
    <w:p w14:paraId="5E0CD72C" w14:textId="35A9B4E0" w:rsidR="00ED1856" w:rsidRDefault="00ED1856" w:rsidP="007021B4">
      <w:pPr>
        <w:pStyle w:val="01BSCCParagraphbodystyle"/>
        <w:jc w:val="center"/>
        <w:rPr>
          <w:rFonts w:asciiTheme="minorHAnsi" w:hAnsiTheme="minorHAnsi" w:cstheme="minorHAnsi"/>
          <w:b/>
          <w:noProof/>
          <w:color w:val="17365D" w:themeColor="text2" w:themeShade="BF"/>
          <w:sz w:val="32"/>
          <w:szCs w:val="32"/>
        </w:rPr>
      </w:pPr>
      <w:bookmarkStart w:id="3" w:name="_Hlk37143974"/>
    </w:p>
    <w:p w14:paraId="4233F314" w14:textId="34587DC4" w:rsidR="00E95F68" w:rsidRPr="00845E2D" w:rsidRDefault="00E95F68" w:rsidP="007021B4">
      <w:pPr>
        <w:pStyle w:val="01BSCCParagraphbodystyle"/>
        <w:jc w:val="center"/>
        <w:rPr>
          <w:rFonts w:asciiTheme="minorHAnsi" w:hAnsiTheme="minorHAnsi" w:cstheme="minorHAnsi"/>
          <w:b/>
          <w:color w:val="17365D" w:themeColor="text2" w:themeShade="BF"/>
          <w:sz w:val="32"/>
          <w:szCs w:val="32"/>
        </w:rPr>
      </w:pPr>
      <w:bookmarkStart w:id="4" w:name="_Hlk40366588"/>
      <w:r>
        <w:rPr>
          <w:rFonts w:asciiTheme="minorHAnsi" w:hAnsiTheme="minorHAnsi" w:cstheme="minorHAnsi"/>
          <w:b/>
          <w:noProof/>
          <w:color w:val="17365D" w:themeColor="text2" w:themeShade="BF"/>
          <w:sz w:val="32"/>
          <w:szCs w:val="32"/>
        </w:rPr>
        <w:t>Village House Numbers 27 &amp; 33 Refurbishment</w:t>
      </w:r>
    </w:p>
    <w:bookmarkEnd w:id="3"/>
    <w:bookmarkEnd w:id="4"/>
    <w:p w14:paraId="49B29C5B" w14:textId="23789B90" w:rsidR="00E11848" w:rsidRPr="00845E2D" w:rsidRDefault="00E11848" w:rsidP="007021B4">
      <w:pPr>
        <w:spacing w:after="240"/>
        <w:jc w:val="center"/>
        <w:rPr>
          <w:rFonts w:asciiTheme="minorHAnsi" w:hAnsiTheme="minorHAnsi" w:cstheme="minorHAnsi"/>
          <w:b/>
          <w:bCs/>
          <w:color w:val="17365D" w:themeColor="text2" w:themeShade="BF"/>
          <w:sz w:val="32"/>
          <w:szCs w:val="32"/>
        </w:rPr>
      </w:pPr>
    </w:p>
    <w:p w14:paraId="7906F86D" w14:textId="203A3F93" w:rsidR="00920428" w:rsidRPr="00845E2D" w:rsidRDefault="00920428" w:rsidP="007021B4">
      <w:pPr>
        <w:spacing w:after="240"/>
        <w:jc w:val="center"/>
        <w:rPr>
          <w:rFonts w:asciiTheme="minorHAnsi" w:hAnsiTheme="minorHAnsi" w:cstheme="minorHAnsi"/>
          <w:color w:val="17365D" w:themeColor="text2" w:themeShade="BF"/>
          <w:sz w:val="32"/>
          <w:szCs w:val="32"/>
          <w:lang w:val="en"/>
        </w:rPr>
      </w:pPr>
      <w:r w:rsidRPr="00845E2D">
        <w:rPr>
          <w:rFonts w:asciiTheme="minorHAnsi" w:hAnsiTheme="minorHAnsi" w:cstheme="minorHAnsi"/>
          <w:b/>
          <w:bCs/>
          <w:color w:val="17365D" w:themeColor="text2" w:themeShade="BF"/>
          <w:sz w:val="32"/>
          <w:szCs w:val="32"/>
        </w:rPr>
        <w:t>CONTRACT</w:t>
      </w:r>
      <w:r w:rsidR="00E11848" w:rsidRPr="00845E2D">
        <w:rPr>
          <w:rFonts w:asciiTheme="minorHAnsi" w:hAnsiTheme="minorHAnsi" w:cstheme="minorHAnsi"/>
          <w:b/>
          <w:bCs/>
          <w:color w:val="17365D" w:themeColor="text2" w:themeShade="BF"/>
          <w:sz w:val="32"/>
          <w:szCs w:val="32"/>
        </w:rPr>
        <w:t xml:space="preserve"> </w:t>
      </w:r>
      <w:r w:rsidRPr="00845E2D">
        <w:rPr>
          <w:rFonts w:asciiTheme="minorHAnsi" w:hAnsiTheme="minorHAnsi" w:cstheme="minorHAnsi"/>
          <w:b/>
          <w:bCs/>
          <w:color w:val="17365D" w:themeColor="text2" w:themeShade="BF"/>
          <w:sz w:val="32"/>
          <w:szCs w:val="32"/>
        </w:rPr>
        <w:t xml:space="preserve">REFERENCE NUMBER – </w:t>
      </w:r>
      <w:r w:rsidR="00E21BD9">
        <w:rPr>
          <w:rFonts w:asciiTheme="minorHAnsi" w:hAnsiTheme="minorHAnsi" w:cstheme="minorHAnsi"/>
          <w:b/>
          <w:bCs/>
          <w:color w:val="17365D" w:themeColor="text2" w:themeShade="BF"/>
          <w:sz w:val="32"/>
          <w:szCs w:val="32"/>
        </w:rPr>
        <w:t>MAR0012</w:t>
      </w:r>
    </w:p>
    <w:p w14:paraId="10703CF1" w14:textId="5546E520" w:rsidR="00920428" w:rsidRPr="00845E2D" w:rsidRDefault="00E11848" w:rsidP="007021B4">
      <w:pPr>
        <w:spacing w:after="240"/>
        <w:jc w:val="center"/>
        <w:rPr>
          <w:rFonts w:asciiTheme="minorHAnsi" w:hAnsiTheme="minorHAnsi" w:cstheme="minorHAnsi"/>
          <w:b/>
          <w:bCs/>
          <w:color w:val="17365D" w:themeColor="text2" w:themeShade="BF"/>
          <w:sz w:val="32"/>
          <w:szCs w:val="32"/>
        </w:rPr>
      </w:pPr>
      <w:r w:rsidRPr="00C4665B">
        <w:rPr>
          <w:rFonts w:asciiTheme="minorHAnsi" w:hAnsiTheme="minorHAnsi" w:cstheme="minorHAnsi"/>
          <w:b/>
          <w:bCs/>
          <w:color w:val="17365D" w:themeColor="text2" w:themeShade="BF"/>
          <w:sz w:val="32"/>
          <w:szCs w:val="32"/>
        </w:rPr>
        <w:t xml:space="preserve">Date </w:t>
      </w:r>
      <w:r w:rsidR="00671A31" w:rsidRPr="00C4665B">
        <w:rPr>
          <w:rFonts w:asciiTheme="minorHAnsi" w:hAnsiTheme="minorHAnsi" w:cstheme="minorHAnsi"/>
          <w:b/>
          <w:bCs/>
          <w:color w:val="17365D" w:themeColor="text2" w:themeShade="BF"/>
          <w:sz w:val="32"/>
          <w:szCs w:val="32"/>
        </w:rPr>
        <w:t>–</w:t>
      </w:r>
      <w:r w:rsidRPr="00C4665B">
        <w:rPr>
          <w:rFonts w:asciiTheme="minorHAnsi" w:hAnsiTheme="minorHAnsi" w:cstheme="minorHAnsi"/>
          <w:b/>
          <w:bCs/>
          <w:color w:val="17365D" w:themeColor="text2" w:themeShade="BF"/>
          <w:sz w:val="32"/>
          <w:szCs w:val="32"/>
        </w:rPr>
        <w:t xml:space="preserve"> </w:t>
      </w:r>
      <w:r w:rsidR="00C4665B" w:rsidRPr="00C4665B">
        <w:rPr>
          <w:rFonts w:asciiTheme="minorHAnsi" w:hAnsiTheme="minorHAnsi" w:cstheme="minorHAnsi"/>
          <w:b/>
          <w:bCs/>
          <w:color w:val="17365D" w:themeColor="text2" w:themeShade="BF"/>
          <w:sz w:val="32"/>
          <w:szCs w:val="32"/>
        </w:rPr>
        <w:t>18</w:t>
      </w:r>
      <w:r w:rsidR="00C4665B" w:rsidRPr="00C4665B">
        <w:rPr>
          <w:rFonts w:asciiTheme="minorHAnsi" w:hAnsiTheme="minorHAnsi" w:cstheme="minorHAnsi"/>
          <w:b/>
          <w:bCs/>
          <w:color w:val="17365D" w:themeColor="text2" w:themeShade="BF"/>
          <w:sz w:val="32"/>
          <w:szCs w:val="32"/>
          <w:vertAlign w:val="superscript"/>
        </w:rPr>
        <w:t>th</w:t>
      </w:r>
      <w:r w:rsidR="00C4665B" w:rsidRPr="00C4665B">
        <w:rPr>
          <w:rFonts w:asciiTheme="minorHAnsi" w:hAnsiTheme="minorHAnsi" w:cstheme="minorHAnsi"/>
          <w:b/>
          <w:bCs/>
          <w:color w:val="17365D" w:themeColor="text2" w:themeShade="BF"/>
          <w:sz w:val="32"/>
          <w:szCs w:val="32"/>
        </w:rPr>
        <w:t xml:space="preserve"> May </w:t>
      </w:r>
      <w:r w:rsidRPr="00C4665B">
        <w:rPr>
          <w:rFonts w:asciiTheme="minorHAnsi" w:hAnsiTheme="minorHAnsi" w:cstheme="minorHAnsi"/>
          <w:b/>
          <w:bCs/>
          <w:color w:val="17365D" w:themeColor="text2" w:themeShade="BF"/>
          <w:sz w:val="32"/>
          <w:szCs w:val="32"/>
        </w:rPr>
        <w:t>2020</w:t>
      </w:r>
    </w:p>
    <w:p w14:paraId="2B159331" w14:textId="03875C84" w:rsidR="00671A31" w:rsidRPr="005B1AA1" w:rsidRDefault="00671A31" w:rsidP="007021B4">
      <w:pPr>
        <w:spacing w:after="240"/>
        <w:jc w:val="center"/>
        <w:rPr>
          <w:rFonts w:asciiTheme="minorHAnsi" w:hAnsiTheme="minorHAnsi" w:cstheme="minorHAnsi"/>
          <w:b/>
          <w:bCs/>
          <w:color w:val="17365D" w:themeColor="text2" w:themeShade="BF"/>
          <w:szCs w:val="24"/>
        </w:rPr>
      </w:pPr>
    </w:p>
    <w:p w14:paraId="7AF4F13E" w14:textId="13FF150F" w:rsidR="00ED1856" w:rsidRPr="005B1AA1" w:rsidRDefault="00ED1856">
      <w:pPr>
        <w:rPr>
          <w:rFonts w:asciiTheme="minorHAnsi" w:hAnsiTheme="minorHAnsi" w:cstheme="minorHAnsi"/>
          <w:b/>
          <w:bCs/>
          <w:color w:val="17365D" w:themeColor="text2" w:themeShade="BF"/>
          <w:szCs w:val="24"/>
        </w:rPr>
      </w:pPr>
      <w:r w:rsidRPr="005B1AA1">
        <w:rPr>
          <w:rFonts w:asciiTheme="minorHAnsi" w:hAnsiTheme="minorHAnsi" w:cstheme="minorHAnsi"/>
          <w:b/>
          <w:bCs/>
          <w:color w:val="17365D" w:themeColor="text2" w:themeShade="BF"/>
          <w:szCs w:val="24"/>
        </w:rPr>
        <w:br w:type="page"/>
      </w:r>
    </w:p>
    <w:p w14:paraId="3BD7A2B0" w14:textId="77777777" w:rsidR="00362A32" w:rsidRPr="005B1AA1" w:rsidRDefault="00362A32" w:rsidP="007021B4">
      <w:pPr>
        <w:spacing w:after="240"/>
        <w:jc w:val="center"/>
        <w:rPr>
          <w:rFonts w:asciiTheme="minorHAnsi" w:hAnsiTheme="minorHAnsi" w:cstheme="minorHAnsi"/>
          <w:b/>
          <w:bCs/>
          <w:color w:val="17365D" w:themeColor="text2" w:themeShade="BF"/>
          <w:szCs w:val="24"/>
        </w:rPr>
      </w:pPr>
    </w:p>
    <w:sdt>
      <w:sdtPr>
        <w:rPr>
          <w:rFonts w:asciiTheme="minorHAnsi" w:eastAsia="Times New Roman" w:hAnsiTheme="minorHAnsi" w:cstheme="minorHAnsi"/>
          <w:b w:val="0"/>
          <w:bCs w:val="0"/>
          <w:color w:val="auto"/>
          <w:sz w:val="24"/>
          <w:szCs w:val="24"/>
          <w:lang w:val="en-GB" w:eastAsia="en-US"/>
        </w:rPr>
        <w:id w:val="1753467403"/>
        <w:docPartObj>
          <w:docPartGallery w:val="Table of Contents"/>
          <w:docPartUnique/>
        </w:docPartObj>
      </w:sdtPr>
      <w:sdtEndPr>
        <w:rPr>
          <w:noProof/>
        </w:rPr>
      </w:sdtEndPr>
      <w:sdtContent>
        <w:p w14:paraId="03AA2F78" w14:textId="7665A399" w:rsidR="00F13C4B" w:rsidRPr="005B1AA1" w:rsidRDefault="00F13C4B">
          <w:pPr>
            <w:pStyle w:val="TOCHeading"/>
            <w:rPr>
              <w:rFonts w:asciiTheme="minorHAnsi" w:hAnsiTheme="minorHAnsi" w:cstheme="minorHAnsi"/>
              <w:sz w:val="24"/>
              <w:szCs w:val="24"/>
            </w:rPr>
          </w:pPr>
          <w:r w:rsidRPr="005B1AA1">
            <w:rPr>
              <w:rFonts w:asciiTheme="minorHAnsi" w:hAnsiTheme="minorHAnsi" w:cstheme="minorHAnsi"/>
              <w:sz w:val="24"/>
              <w:szCs w:val="24"/>
            </w:rPr>
            <w:t>Contents</w:t>
          </w:r>
        </w:p>
        <w:p w14:paraId="4553646B" w14:textId="01ABFFFB" w:rsidR="00F20CDD" w:rsidRDefault="00F13C4B">
          <w:pPr>
            <w:pStyle w:val="TOC2"/>
            <w:rPr>
              <w:rFonts w:eastAsiaTheme="minorEastAsia" w:cstheme="minorBidi"/>
              <w:b w:val="0"/>
              <w:bCs w:val="0"/>
              <w:smallCaps w:val="0"/>
              <w:szCs w:val="22"/>
              <w:lang w:eastAsia="en-GB"/>
            </w:rPr>
          </w:pPr>
          <w:r w:rsidRPr="005B1AA1">
            <w:rPr>
              <w:sz w:val="24"/>
              <w:szCs w:val="24"/>
            </w:rPr>
            <w:fldChar w:fldCharType="begin"/>
          </w:r>
          <w:r w:rsidRPr="005B1AA1">
            <w:rPr>
              <w:sz w:val="24"/>
              <w:szCs w:val="24"/>
            </w:rPr>
            <w:instrText xml:space="preserve"> TOC \o "1-3" \h \z \u </w:instrText>
          </w:r>
          <w:r w:rsidRPr="005B1AA1">
            <w:rPr>
              <w:sz w:val="24"/>
              <w:szCs w:val="24"/>
            </w:rPr>
            <w:fldChar w:fldCharType="separate"/>
          </w:r>
          <w:hyperlink w:anchor="_Toc40369091" w:history="1">
            <w:r w:rsidR="00F20CDD" w:rsidRPr="008758CB">
              <w:rPr>
                <w:rStyle w:val="Hyperlink"/>
              </w:rPr>
              <w:t>Introduction</w:t>
            </w:r>
            <w:r w:rsidR="00F20CDD">
              <w:rPr>
                <w:webHidden/>
              </w:rPr>
              <w:tab/>
            </w:r>
            <w:r w:rsidR="00F20CDD">
              <w:rPr>
                <w:webHidden/>
              </w:rPr>
              <w:fldChar w:fldCharType="begin"/>
            </w:r>
            <w:r w:rsidR="00F20CDD">
              <w:rPr>
                <w:webHidden/>
              </w:rPr>
              <w:instrText xml:space="preserve"> PAGEREF _Toc40369091 \h </w:instrText>
            </w:r>
            <w:r w:rsidR="00F20CDD">
              <w:rPr>
                <w:webHidden/>
              </w:rPr>
            </w:r>
            <w:r w:rsidR="00F20CDD">
              <w:rPr>
                <w:webHidden/>
              </w:rPr>
              <w:fldChar w:fldCharType="separate"/>
            </w:r>
            <w:r w:rsidR="00F20CDD">
              <w:rPr>
                <w:webHidden/>
              </w:rPr>
              <w:t>2</w:t>
            </w:r>
            <w:r w:rsidR="00F20CDD">
              <w:rPr>
                <w:webHidden/>
              </w:rPr>
              <w:fldChar w:fldCharType="end"/>
            </w:r>
          </w:hyperlink>
        </w:p>
        <w:p w14:paraId="2B4045FF" w14:textId="0AA7F160" w:rsidR="00F20CDD" w:rsidRDefault="002E524B">
          <w:pPr>
            <w:pStyle w:val="TOC2"/>
            <w:rPr>
              <w:rFonts w:eastAsiaTheme="minorEastAsia" w:cstheme="minorBidi"/>
              <w:b w:val="0"/>
              <w:bCs w:val="0"/>
              <w:smallCaps w:val="0"/>
              <w:szCs w:val="22"/>
              <w:lang w:eastAsia="en-GB"/>
            </w:rPr>
          </w:pPr>
          <w:hyperlink w:anchor="_Toc40369092" w:history="1">
            <w:r w:rsidR="00F20CDD" w:rsidRPr="008758CB">
              <w:rPr>
                <w:rStyle w:val="Hyperlink"/>
              </w:rPr>
              <w:t>Requirements</w:t>
            </w:r>
            <w:r w:rsidR="00F20CDD">
              <w:rPr>
                <w:webHidden/>
              </w:rPr>
              <w:tab/>
            </w:r>
            <w:r w:rsidR="00F20CDD">
              <w:rPr>
                <w:webHidden/>
              </w:rPr>
              <w:fldChar w:fldCharType="begin"/>
            </w:r>
            <w:r w:rsidR="00F20CDD">
              <w:rPr>
                <w:webHidden/>
              </w:rPr>
              <w:instrText xml:space="preserve"> PAGEREF _Toc40369092 \h </w:instrText>
            </w:r>
            <w:r w:rsidR="00F20CDD">
              <w:rPr>
                <w:webHidden/>
              </w:rPr>
            </w:r>
            <w:r w:rsidR="00F20CDD">
              <w:rPr>
                <w:webHidden/>
              </w:rPr>
              <w:fldChar w:fldCharType="separate"/>
            </w:r>
            <w:r w:rsidR="00F20CDD">
              <w:rPr>
                <w:webHidden/>
              </w:rPr>
              <w:t>3</w:t>
            </w:r>
            <w:r w:rsidR="00F20CDD">
              <w:rPr>
                <w:webHidden/>
              </w:rPr>
              <w:fldChar w:fldCharType="end"/>
            </w:r>
          </w:hyperlink>
        </w:p>
        <w:p w14:paraId="5BCA1B68" w14:textId="14B6B48F" w:rsidR="00F20CDD" w:rsidRDefault="002E524B">
          <w:pPr>
            <w:pStyle w:val="TOC2"/>
            <w:rPr>
              <w:rFonts w:eastAsiaTheme="minorEastAsia" w:cstheme="minorBidi"/>
              <w:b w:val="0"/>
              <w:bCs w:val="0"/>
              <w:smallCaps w:val="0"/>
              <w:szCs w:val="22"/>
              <w:lang w:eastAsia="en-GB"/>
            </w:rPr>
          </w:pPr>
          <w:hyperlink w:anchor="_Toc40369093" w:history="1">
            <w:r w:rsidR="00F20CDD" w:rsidRPr="008758CB">
              <w:rPr>
                <w:rStyle w:val="Hyperlink"/>
              </w:rPr>
              <w:t>Contract Term</w:t>
            </w:r>
            <w:r w:rsidR="00F20CDD">
              <w:rPr>
                <w:webHidden/>
              </w:rPr>
              <w:tab/>
            </w:r>
            <w:r w:rsidR="00F20CDD">
              <w:rPr>
                <w:webHidden/>
              </w:rPr>
              <w:fldChar w:fldCharType="begin"/>
            </w:r>
            <w:r w:rsidR="00F20CDD">
              <w:rPr>
                <w:webHidden/>
              </w:rPr>
              <w:instrText xml:space="preserve"> PAGEREF _Toc40369093 \h </w:instrText>
            </w:r>
            <w:r w:rsidR="00F20CDD">
              <w:rPr>
                <w:webHidden/>
              </w:rPr>
            </w:r>
            <w:r w:rsidR="00F20CDD">
              <w:rPr>
                <w:webHidden/>
              </w:rPr>
              <w:fldChar w:fldCharType="separate"/>
            </w:r>
            <w:r w:rsidR="00F20CDD">
              <w:rPr>
                <w:webHidden/>
              </w:rPr>
              <w:t>3</w:t>
            </w:r>
            <w:r w:rsidR="00F20CDD">
              <w:rPr>
                <w:webHidden/>
              </w:rPr>
              <w:fldChar w:fldCharType="end"/>
            </w:r>
          </w:hyperlink>
        </w:p>
        <w:p w14:paraId="738A4177" w14:textId="70CC8120" w:rsidR="00F20CDD" w:rsidRDefault="002E524B">
          <w:pPr>
            <w:pStyle w:val="TOC2"/>
            <w:rPr>
              <w:rFonts w:eastAsiaTheme="minorEastAsia" w:cstheme="minorBidi"/>
              <w:b w:val="0"/>
              <w:bCs w:val="0"/>
              <w:smallCaps w:val="0"/>
              <w:szCs w:val="22"/>
              <w:lang w:eastAsia="en-GB"/>
            </w:rPr>
          </w:pPr>
          <w:hyperlink w:anchor="_Toc40369094" w:history="1">
            <w:r w:rsidR="00F20CDD" w:rsidRPr="008758CB">
              <w:rPr>
                <w:rStyle w:val="Hyperlink"/>
              </w:rPr>
              <w:t>Site Visit</w:t>
            </w:r>
            <w:r w:rsidR="00F20CDD">
              <w:rPr>
                <w:webHidden/>
              </w:rPr>
              <w:tab/>
            </w:r>
            <w:r w:rsidR="00F20CDD">
              <w:rPr>
                <w:webHidden/>
              </w:rPr>
              <w:fldChar w:fldCharType="begin"/>
            </w:r>
            <w:r w:rsidR="00F20CDD">
              <w:rPr>
                <w:webHidden/>
              </w:rPr>
              <w:instrText xml:space="preserve"> PAGEREF _Toc40369094 \h </w:instrText>
            </w:r>
            <w:r w:rsidR="00F20CDD">
              <w:rPr>
                <w:webHidden/>
              </w:rPr>
            </w:r>
            <w:r w:rsidR="00F20CDD">
              <w:rPr>
                <w:webHidden/>
              </w:rPr>
              <w:fldChar w:fldCharType="separate"/>
            </w:r>
            <w:r w:rsidR="00F20CDD">
              <w:rPr>
                <w:webHidden/>
              </w:rPr>
              <w:t>3</w:t>
            </w:r>
            <w:r w:rsidR="00F20CDD">
              <w:rPr>
                <w:webHidden/>
              </w:rPr>
              <w:fldChar w:fldCharType="end"/>
            </w:r>
          </w:hyperlink>
        </w:p>
        <w:p w14:paraId="19FE6686" w14:textId="562F4688" w:rsidR="00F20CDD" w:rsidRDefault="002E524B">
          <w:pPr>
            <w:pStyle w:val="TOC2"/>
            <w:rPr>
              <w:rFonts w:eastAsiaTheme="minorEastAsia" w:cstheme="minorBidi"/>
              <w:b w:val="0"/>
              <w:bCs w:val="0"/>
              <w:smallCaps w:val="0"/>
              <w:szCs w:val="22"/>
              <w:lang w:eastAsia="en-GB"/>
            </w:rPr>
          </w:pPr>
          <w:hyperlink w:anchor="_Toc40369095" w:history="1">
            <w:r w:rsidR="00F20CDD" w:rsidRPr="008758CB">
              <w:rPr>
                <w:rStyle w:val="Hyperlink"/>
              </w:rPr>
              <w:t>Instructions for Tenderers</w:t>
            </w:r>
            <w:r w:rsidR="00F20CDD">
              <w:rPr>
                <w:webHidden/>
              </w:rPr>
              <w:tab/>
            </w:r>
            <w:r w:rsidR="00F20CDD">
              <w:rPr>
                <w:webHidden/>
              </w:rPr>
              <w:fldChar w:fldCharType="begin"/>
            </w:r>
            <w:r w:rsidR="00F20CDD">
              <w:rPr>
                <w:webHidden/>
              </w:rPr>
              <w:instrText xml:space="preserve"> PAGEREF _Toc40369095 \h </w:instrText>
            </w:r>
            <w:r w:rsidR="00F20CDD">
              <w:rPr>
                <w:webHidden/>
              </w:rPr>
            </w:r>
            <w:r w:rsidR="00F20CDD">
              <w:rPr>
                <w:webHidden/>
              </w:rPr>
              <w:fldChar w:fldCharType="separate"/>
            </w:r>
            <w:r w:rsidR="00F20CDD">
              <w:rPr>
                <w:webHidden/>
              </w:rPr>
              <w:t>3</w:t>
            </w:r>
            <w:r w:rsidR="00F20CDD">
              <w:rPr>
                <w:webHidden/>
              </w:rPr>
              <w:fldChar w:fldCharType="end"/>
            </w:r>
          </w:hyperlink>
        </w:p>
        <w:p w14:paraId="4FAFD28F" w14:textId="700C5B93" w:rsidR="00F20CDD" w:rsidRDefault="002E524B">
          <w:pPr>
            <w:pStyle w:val="TOC2"/>
            <w:rPr>
              <w:rFonts w:eastAsiaTheme="minorEastAsia" w:cstheme="minorBidi"/>
              <w:b w:val="0"/>
              <w:bCs w:val="0"/>
              <w:smallCaps w:val="0"/>
              <w:szCs w:val="22"/>
              <w:lang w:eastAsia="en-GB"/>
            </w:rPr>
          </w:pPr>
          <w:hyperlink w:anchor="_Toc40369096" w:history="1">
            <w:r w:rsidR="00F20CDD" w:rsidRPr="008758CB">
              <w:rPr>
                <w:rStyle w:val="Hyperlink"/>
              </w:rPr>
              <w:t>Schedule 1: Questions and Response Section</w:t>
            </w:r>
            <w:r w:rsidR="00F20CDD">
              <w:rPr>
                <w:webHidden/>
              </w:rPr>
              <w:tab/>
            </w:r>
            <w:r w:rsidR="00F20CDD">
              <w:rPr>
                <w:webHidden/>
              </w:rPr>
              <w:fldChar w:fldCharType="begin"/>
            </w:r>
            <w:r w:rsidR="00F20CDD">
              <w:rPr>
                <w:webHidden/>
              </w:rPr>
              <w:instrText xml:space="preserve"> PAGEREF _Toc40369096 \h </w:instrText>
            </w:r>
            <w:r w:rsidR="00F20CDD">
              <w:rPr>
                <w:webHidden/>
              </w:rPr>
            </w:r>
            <w:r w:rsidR="00F20CDD">
              <w:rPr>
                <w:webHidden/>
              </w:rPr>
              <w:fldChar w:fldCharType="separate"/>
            </w:r>
            <w:r w:rsidR="00F20CDD">
              <w:rPr>
                <w:webHidden/>
              </w:rPr>
              <w:t>4</w:t>
            </w:r>
            <w:r w:rsidR="00F20CDD">
              <w:rPr>
                <w:webHidden/>
              </w:rPr>
              <w:fldChar w:fldCharType="end"/>
            </w:r>
          </w:hyperlink>
        </w:p>
        <w:p w14:paraId="272D946A" w14:textId="271FE40E" w:rsidR="00F20CDD" w:rsidRDefault="002E524B">
          <w:pPr>
            <w:pStyle w:val="TOC2"/>
            <w:rPr>
              <w:rFonts w:eastAsiaTheme="minorEastAsia" w:cstheme="minorBidi"/>
              <w:b w:val="0"/>
              <w:bCs w:val="0"/>
              <w:smallCaps w:val="0"/>
              <w:szCs w:val="22"/>
              <w:lang w:eastAsia="en-GB"/>
            </w:rPr>
          </w:pPr>
          <w:hyperlink w:anchor="_Toc40369097" w:history="1">
            <w:r w:rsidR="00F20CDD" w:rsidRPr="008758CB">
              <w:rPr>
                <w:rStyle w:val="Hyperlink"/>
              </w:rPr>
              <w:t>Schedule 2: Commercial Document</w:t>
            </w:r>
            <w:r w:rsidR="00F20CDD">
              <w:rPr>
                <w:webHidden/>
              </w:rPr>
              <w:tab/>
            </w:r>
            <w:r w:rsidR="00F20CDD">
              <w:rPr>
                <w:webHidden/>
              </w:rPr>
              <w:fldChar w:fldCharType="begin"/>
            </w:r>
            <w:r w:rsidR="00F20CDD">
              <w:rPr>
                <w:webHidden/>
              </w:rPr>
              <w:instrText xml:space="preserve"> PAGEREF _Toc40369097 \h </w:instrText>
            </w:r>
            <w:r w:rsidR="00F20CDD">
              <w:rPr>
                <w:webHidden/>
              </w:rPr>
            </w:r>
            <w:r w:rsidR="00F20CDD">
              <w:rPr>
                <w:webHidden/>
              </w:rPr>
              <w:fldChar w:fldCharType="separate"/>
            </w:r>
            <w:r w:rsidR="00F20CDD">
              <w:rPr>
                <w:webHidden/>
              </w:rPr>
              <w:t>12</w:t>
            </w:r>
            <w:r w:rsidR="00F20CDD">
              <w:rPr>
                <w:webHidden/>
              </w:rPr>
              <w:fldChar w:fldCharType="end"/>
            </w:r>
          </w:hyperlink>
        </w:p>
        <w:p w14:paraId="1AA35F88" w14:textId="13D1F8C3" w:rsidR="00F20CDD" w:rsidRDefault="002E524B">
          <w:pPr>
            <w:pStyle w:val="TOC2"/>
            <w:rPr>
              <w:rFonts w:eastAsiaTheme="minorEastAsia" w:cstheme="minorBidi"/>
              <w:b w:val="0"/>
              <w:bCs w:val="0"/>
              <w:smallCaps w:val="0"/>
              <w:szCs w:val="22"/>
              <w:lang w:eastAsia="en-GB"/>
            </w:rPr>
          </w:pPr>
          <w:hyperlink w:anchor="_Toc40369098" w:history="1">
            <w:r w:rsidR="00F20CDD" w:rsidRPr="008758CB">
              <w:rPr>
                <w:rStyle w:val="Hyperlink"/>
              </w:rPr>
              <w:t>Schedule 3: Specification</w:t>
            </w:r>
            <w:r w:rsidR="00F20CDD">
              <w:rPr>
                <w:webHidden/>
              </w:rPr>
              <w:tab/>
            </w:r>
            <w:r w:rsidR="00F20CDD">
              <w:rPr>
                <w:webHidden/>
              </w:rPr>
              <w:fldChar w:fldCharType="begin"/>
            </w:r>
            <w:r w:rsidR="00F20CDD">
              <w:rPr>
                <w:webHidden/>
              </w:rPr>
              <w:instrText xml:space="preserve"> PAGEREF _Toc40369098 \h </w:instrText>
            </w:r>
            <w:r w:rsidR="00F20CDD">
              <w:rPr>
                <w:webHidden/>
              </w:rPr>
            </w:r>
            <w:r w:rsidR="00F20CDD">
              <w:rPr>
                <w:webHidden/>
              </w:rPr>
              <w:fldChar w:fldCharType="separate"/>
            </w:r>
            <w:r w:rsidR="00F20CDD">
              <w:rPr>
                <w:webHidden/>
              </w:rPr>
              <w:t>12</w:t>
            </w:r>
            <w:r w:rsidR="00F20CDD">
              <w:rPr>
                <w:webHidden/>
              </w:rPr>
              <w:fldChar w:fldCharType="end"/>
            </w:r>
          </w:hyperlink>
        </w:p>
        <w:p w14:paraId="0894A0A7" w14:textId="11F743D9" w:rsidR="00F20CDD" w:rsidRDefault="002E524B">
          <w:pPr>
            <w:pStyle w:val="TOC2"/>
            <w:rPr>
              <w:rFonts w:eastAsiaTheme="minorEastAsia" w:cstheme="minorBidi"/>
              <w:b w:val="0"/>
              <w:bCs w:val="0"/>
              <w:smallCaps w:val="0"/>
              <w:szCs w:val="22"/>
              <w:lang w:eastAsia="en-GB"/>
            </w:rPr>
          </w:pPr>
          <w:hyperlink w:anchor="_Toc40369099" w:history="1">
            <w:r w:rsidR="00F20CDD" w:rsidRPr="008758CB">
              <w:rPr>
                <w:rStyle w:val="Hyperlink"/>
              </w:rPr>
              <w:t>Schedule 4:</w:t>
            </w:r>
            <w:r w:rsidR="00F20CDD">
              <w:rPr>
                <w:webHidden/>
              </w:rPr>
              <w:tab/>
            </w:r>
            <w:r w:rsidR="00F20CDD">
              <w:rPr>
                <w:webHidden/>
              </w:rPr>
              <w:fldChar w:fldCharType="begin"/>
            </w:r>
            <w:r w:rsidR="00F20CDD">
              <w:rPr>
                <w:webHidden/>
              </w:rPr>
              <w:instrText xml:space="preserve"> PAGEREF _Toc40369099 \h </w:instrText>
            </w:r>
            <w:r w:rsidR="00F20CDD">
              <w:rPr>
                <w:webHidden/>
              </w:rPr>
            </w:r>
            <w:r w:rsidR="00F20CDD">
              <w:rPr>
                <w:webHidden/>
              </w:rPr>
              <w:fldChar w:fldCharType="separate"/>
            </w:r>
            <w:r w:rsidR="00F20CDD">
              <w:rPr>
                <w:webHidden/>
              </w:rPr>
              <w:t>12</w:t>
            </w:r>
            <w:r w:rsidR="00F20CDD">
              <w:rPr>
                <w:webHidden/>
              </w:rPr>
              <w:fldChar w:fldCharType="end"/>
            </w:r>
          </w:hyperlink>
        </w:p>
        <w:p w14:paraId="48E3DBA4" w14:textId="392FDE5C" w:rsidR="00F20CDD" w:rsidRDefault="002E524B">
          <w:pPr>
            <w:pStyle w:val="TOC2"/>
            <w:rPr>
              <w:rFonts w:eastAsiaTheme="minorEastAsia" w:cstheme="minorBidi"/>
              <w:b w:val="0"/>
              <w:bCs w:val="0"/>
              <w:smallCaps w:val="0"/>
              <w:szCs w:val="22"/>
              <w:lang w:eastAsia="en-GB"/>
            </w:rPr>
          </w:pPr>
          <w:hyperlink w:anchor="_Toc40369100" w:history="1">
            <w:r w:rsidR="00F20CDD" w:rsidRPr="008758CB">
              <w:rPr>
                <w:rStyle w:val="Hyperlink"/>
              </w:rPr>
              <w:t>Schedule 5: Terms and Conditions</w:t>
            </w:r>
            <w:r w:rsidR="00F20CDD">
              <w:rPr>
                <w:webHidden/>
              </w:rPr>
              <w:tab/>
            </w:r>
            <w:r w:rsidR="00F20CDD">
              <w:rPr>
                <w:webHidden/>
              </w:rPr>
              <w:fldChar w:fldCharType="begin"/>
            </w:r>
            <w:r w:rsidR="00F20CDD">
              <w:rPr>
                <w:webHidden/>
              </w:rPr>
              <w:instrText xml:space="preserve"> PAGEREF _Toc40369100 \h </w:instrText>
            </w:r>
            <w:r w:rsidR="00F20CDD">
              <w:rPr>
                <w:webHidden/>
              </w:rPr>
            </w:r>
            <w:r w:rsidR="00F20CDD">
              <w:rPr>
                <w:webHidden/>
              </w:rPr>
              <w:fldChar w:fldCharType="separate"/>
            </w:r>
            <w:r w:rsidR="00F20CDD">
              <w:rPr>
                <w:webHidden/>
              </w:rPr>
              <w:t>12</w:t>
            </w:r>
            <w:r w:rsidR="00F20CDD">
              <w:rPr>
                <w:webHidden/>
              </w:rPr>
              <w:fldChar w:fldCharType="end"/>
            </w:r>
          </w:hyperlink>
        </w:p>
        <w:p w14:paraId="686E0C86" w14:textId="4995CECC" w:rsidR="00F20CDD" w:rsidRDefault="002E524B">
          <w:pPr>
            <w:pStyle w:val="TOC2"/>
            <w:rPr>
              <w:rFonts w:eastAsiaTheme="minorEastAsia" w:cstheme="minorBidi"/>
              <w:b w:val="0"/>
              <w:bCs w:val="0"/>
              <w:smallCaps w:val="0"/>
              <w:szCs w:val="22"/>
              <w:lang w:eastAsia="en-GB"/>
            </w:rPr>
          </w:pPr>
          <w:hyperlink w:anchor="_Toc40369101" w:history="1">
            <w:r w:rsidR="00F20CDD" w:rsidRPr="008758CB">
              <w:rPr>
                <w:rStyle w:val="Hyperlink"/>
              </w:rPr>
              <w:t>Schedule 6: FORM OF TENDER AND BONA FIDE TENDER</w:t>
            </w:r>
            <w:r w:rsidR="00F20CDD">
              <w:rPr>
                <w:webHidden/>
              </w:rPr>
              <w:tab/>
            </w:r>
            <w:r w:rsidR="00F20CDD">
              <w:rPr>
                <w:webHidden/>
              </w:rPr>
              <w:fldChar w:fldCharType="begin"/>
            </w:r>
            <w:r w:rsidR="00F20CDD">
              <w:rPr>
                <w:webHidden/>
              </w:rPr>
              <w:instrText xml:space="preserve"> PAGEREF _Toc40369101 \h </w:instrText>
            </w:r>
            <w:r w:rsidR="00F20CDD">
              <w:rPr>
                <w:webHidden/>
              </w:rPr>
            </w:r>
            <w:r w:rsidR="00F20CDD">
              <w:rPr>
                <w:webHidden/>
              </w:rPr>
              <w:fldChar w:fldCharType="separate"/>
            </w:r>
            <w:r w:rsidR="00F20CDD">
              <w:rPr>
                <w:webHidden/>
              </w:rPr>
              <w:t>13</w:t>
            </w:r>
            <w:r w:rsidR="00F20CDD">
              <w:rPr>
                <w:webHidden/>
              </w:rPr>
              <w:fldChar w:fldCharType="end"/>
            </w:r>
          </w:hyperlink>
        </w:p>
        <w:p w14:paraId="32EBCDE9" w14:textId="60E36ABC" w:rsidR="00F13C4B" w:rsidRPr="005B1AA1" w:rsidRDefault="00F13C4B">
          <w:pPr>
            <w:rPr>
              <w:rFonts w:asciiTheme="minorHAnsi" w:hAnsiTheme="minorHAnsi" w:cstheme="minorHAnsi"/>
              <w:szCs w:val="24"/>
            </w:rPr>
          </w:pPr>
          <w:r w:rsidRPr="005B1AA1">
            <w:rPr>
              <w:rFonts w:asciiTheme="minorHAnsi" w:hAnsiTheme="minorHAnsi" w:cstheme="minorHAnsi"/>
              <w:b/>
              <w:bCs/>
              <w:noProof/>
              <w:szCs w:val="24"/>
            </w:rPr>
            <w:fldChar w:fldCharType="end"/>
          </w:r>
        </w:p>
      </w:sdtContent>
    </w:sdt>
    <w:p w14:paraId="65A80D2E" w14:textId="77777777" w:rsidR="00661433" w:rsidRPr="005B1AA1" w:rsidRDefault="00661433" w:rsidP="00F17401">
      <w:pPr>
        <w:ind w:left="2160" w:hanging="2160"/>
        <w:rPr>
          <w:rFonts w:asciiTheme="minorHAnsi" w:hAnsiTheme="minorHAnsi" w:cstheme="minorHAnsi"/>
          <w:szCs w:val="24"/>
        </w:rPr>
      </w:pPr>
    </w:p>
    <w:p w14:paraId="3DA764EA" w14:textId="77777777" w:rsidR="00F13C4B" w:rsidRPr="005B1AA1" w:rsidRDefault="00F13C4B" w:rsidP="00444938">
      <w:pPr>
        <w:pStyle w:val="Heading2"/>
        <w:rPr>
          <w:rFonts w:asciiTheme="minorHAnsi" w:hAnsiTheme="minorHAnsi" w:cstheme="minorHAnsi"/>
          <w:color w:val="A50021"/>
          <w:sz w:val="24"/>
          <w:szCs w:val="24"/>
        </w:rPr>
      </w:pPr>
      <w:bookmarkStart w:id="5" w:name="_Toc376435841"/>
      <w:bookmarkStart w:id="6" w:name="_Toc376436224"/>
      <w:bookmarkStart w:id="7" w:name="_Toc376438706"/>
      <w:bookmarkStart w:id="8" w:name="_Toc376507956"/>
      <w:bookmarkStart w:id="9" w:name="_Toc376508637"/>
    </w:p>
    <w:p w14:paraId="5E9429B5" w14:textId="4C7B9F9F" w:rsidR="00C237E8" w:rsidRPr="00B14DF9" w:rsidRDefault="000B10B6" w:rsidP="00B14DF9">
      <w:pPr>
        <w:pStyle w:val="Heading2"/>
        <w:rPr>
          <w:rFonts w:asciiTheme="minorHAnsi" w:hAnsiTheme="minorHAnsi" w:cstheme="minorHAnsi"/>
          <w:color w:val="A50021"/>
          <w:sz w:val="24"/>
          <w:szCs w:val="24"/>
        </w:rPr>
      </w:pPr>
      <w:bookmarkStart w:id="10" w:name="_Toc40369091"/>
      <w:r w:rsidRPr="00B14DF9">
        <w:rPr>
          <w:rFonts w:asciiTheme="minorHAnsi" w:hAnsiTheme="minorHAnsi" w:cstheme="minorHAnsi"/>
          <w:color w:val="A50021"/>
          <w:sz w:val="24"/>
          <w:szCs w:val="24"/>
        </w:rPr>
        <w:t>Introduction</w:t>
      </w:r>
      <w:bookmarkEnd w:id="5"/>
      <w:bookmarkEnd w:id="6"/>
      <w:bookmarkEnd w:id="7"/>
      <w:bookmarkEnd w:id="8"/>
      <w:bookmarkEnd w:id="9"/>
      <w:bookmarkEnd w:id="10"/>
    </w:p>
    <w:p w14:paraId="06165203" w14:textId="77777777" w:rsidR="00EC43D1" w:rsidRPr="005B1AA1" w:rsidRDefault="00EC43D1" w:rsidP="00EC43D1">
      <w:pPr>
        <w:jc w:val="both"/>
        <w:rPr>
          <w:rFonts w:asciiTheme="minorHAnsi" w:hAnsiTheme="minorHAnsi" w:cstheme="minorHAnsi"/>
          <w:szCs w:val="24"/>
        </w:rPr>
      </w:pPr>
      <w:r w:rsidRPr="005B1AA1">
        <w:rPr>
          <w:rFonts w:asciiTheme="minorHAnsi" w:hAnsiTheme="minorHAnsi" w:cstheme="minorHAnsi"/>
          <w:noProof/>
          <w:szCs w:val="24"/>
        </w:rPr>
        <mc:AlternateContent>
          <mc:Choice Requires="wps">
            <w:drawing>
              <wp:inline distT="0" distB="0" distL="0" distR="0" wp14:anchorId="23F78CFC" wp14:editId="6AE873FD">
                <wp:extent cx="9525" cy="9525"/>
                <wp:effectExtent l="0" t="0" r="0" b="0"/>
                <wp:docPr id="3" name="Rectangle 3" descr="https://d.adroll.com/cm/aol/out?advertisable=4KKLKAOASFB4ZIUQDX2AE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7C9CA22C" id="Rectangle 3" o:spid="_x0000_s1026" alt="https://d.adroll.com/cm/aol/out?advertisable=4KKLKAOASFB4ZIUQDX2AEK"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" filled="f" stroked="f">
                <v:textbox inset="0,0,0,0"/>
                <w10:anchorlock/>
              </v:rect>
            </w:pict>
          </mc:Fallback>
        </mc:AlternateContent>
      </w:r>
      <w:r w:rsidRPr="005B1AA1">
        <w:rPr>
          <w:rFonts w:asciiTheme="minorHAnsi" w:hAnsiTheme="minorHAnsi" w:cstheme="minorHAnsi"/>
          <w:szCs w:val="24"/>
        </w:rPr>
        <w:t>Plymouth Marjon is a small university with a green and spacious campus, and world-class facilities. Specialisms include teaching, sport, health and wellbeing, social sciences, business, and performing arts.</w:t>
      </w:r>
    </w:p>
    <w:p w14:paraId="2154EBFF" w14:textId="77777777" w:rsidR="00EC43D1" w:rsidRPr="005B1AA1" w:rsidRDefault="00EC43D1" w:rsidP="00EC43D1">
      <w:pPr>
        <w:jc w:val="both"/>
        <w:rPr>
          <w:rFonts w:asciiTheme="minorHAnsi" w:hAnsiTheme="minorHAnsi" w:cstheme="minorHAnsi"/>
          <w:szCs w:val="24"/>
        </w:rPr>
      </w:pPr>
    </w:p>
    <w:p w14:paraId="51EE643C" w14:textId="79A82A03" w:rsidR="00EC43D1" w:rsidRPr="005B1AA1" w:rsidRDefault="00EC43D1" w:rsidP="00EC43D1">
      <w:pPr>
        <w:jc w:val="both"/>
        <w:rPr>
          <w:rFonts w:asciiTheme="minorHAnsi" w:hAnsiTheme="minorHAnsi" w:cstheme="minorHAnsi"/>
          <w:szCs w:val="24"/>
          <w:lang w:val="en-US"/>
        </w:rPr>
      </w:pPr>
      <w:r w:rsidRPr="005B1AA1">
        <w:rPr>
          <w:rFonts w:asciiTheme="minorHAnsi" w:hAnsiTheme="minorHAnsi" w:cstheme="minorHAnsi"/>
          <w:szCs w:val="24"/>
          <w:lang w:val="en-US"/>
        </w:rPr>
        <w:t xml:space="preserve">We have big ambitions and our property and estates are an important factor in us achieving the best for our students. The campus has developed over time and therefore has several different building fabrics, having old and new along with a variety of buildings for different uses, from a sports </w:t>
      </w:r>
      <w:r w:rsidR="00DA3442" w:rsidRPr="005B1AA1">
        <w:rPr>
          <w:rFonts w:asciiTheme="minorHAnsi" w:hAnsiTheme="minorHAnsi" w:cstheme="minorHAnsi"/>
          <w:szCs w:val="24"/>
          <w:lang w:val="en-US"/>
        </w:rPr>
        <w:t>center</w:t>
      </w:r>
      <w:r w:rsidRPr="005B1AA1">
        <w:rPr>
          <w:rFonts w:asciiTheme="minorHAnsi" w:hAnsiTheme="minorHAnsi" w:cstheme="minorHAnsi"/>
          <w:szCs w:val="24"/>
          <w:lang w:val="en-US"/>
        </w:rPr>
        <w:t xml:space="preserve"> to student accommodation, academic study to entertainment and relaxation areas. All of these require maintenance and at time refurbishment to ensure the safety and enjoyment of our students.</w:t>
      </w:r>
    </w:p>
    <w:p w14:paraId="41884064" w14:textId="77777777" w:rsidR="00EC43D1" w:rsidRPr="005B1AA1" w:rsidRDefault="00EC43D1" w:rsidP="00EC43D1">
      <w:pPr>
        <w:jc w:val="both"/>
        <w:rPr>
          <w:rFonts w:asciiTheme="minorHAnsi" w:hAnsiTheme="minorHAnsi" w:cstheme="minorHAnsi"/>
          <w:szCs w:val="24"/>
          <w:lang w:val="en-US"/>
        </w:rPr>
      </w:pPr>
    </w:p>
    <w:p w14:paraId="231B1A11" w14:textId="77777777" w:rsidR="00EC43D1" w:rsidRPr="005B1AA1" w:rsidRDefault="00EC43D1" w:rsidP="00EC43D1">
      <w:pPr>
        <w:jc w:val="both"/>
        <w:rPr>
          <w:rFonts w:asciiTheme="minorHAnsi" w:hAnsiTheme="minorHAnsi" w:cstheme="minorHAnsi"/>
          <w:szCs w:val="24"/>
          <w:lang w:val="en-US"/>
        </w:rPr>
      </w:pPr>
      <w:r w:rsidRPr="005B1AA1">
        <w:rPr>
          <w:rFonts w:asciiTheme="minorHAnsi" w:hAnsiTheme="minorHAnsi" w:cstheme="minorHAnsi"/>
          <w:szCs w:val="24"/>
          <w:lang w:val="en-US"/>
        </w:rPr>
        <w:t xml:space="preserve">All Contractors are expected to consider the health and safety of our students and staff and to </w:t>
      </w:r>
      <w:proofErr w:type="gramStart"/>
      <w:r w:rsidRPr="005B1AA1">
        <w:rPr>
          <w:rFonts w:asciiTheme="minorHAnsi" w:hAnsiTheme="minorHAnsi" w:cstheme="minorHAnsi"/>
          <w:szCs w:val="24"/>
          <w:lang w:val="en-US"/>
        </w:rPr>
        <w:t>take into account</w:t>
      </w:r>
      <w:proofErr w:type="gramEnd"/>
      <w:r w:rsidRPr="005B1AA1">
        <w:rPr>
          <w:rFonts w:asciiTheme="minorHAnsi" w:hAnsiTheme="minorHAnsi" w:cstheme="minorHAnsi"/>
          <w:szCs w:val="24"/>
          <w:lang w:val="en-US"/>
        </w:rPr>
        <w:t xml:space="preserve"> the experience and enjoyment of students and staff when carryout the tasks they have been commissioned to do.</w:t>
      </w:r>
    </w:p>
    <w:p w14:paraId="61C3BA91" w14:textId="77777777" w:rsidR="00EC43D1" w:rsidRPr="005B1AA1" w:rsidRDefault="00EC43D1" w:rsidP="00EC43D1">
      <w:pPr>
        <w:jc w:val="both"/>
        <w:rPr>
          <w:rFonts w:asciiTheme="minorHAnsi" w:hAnsiTheme="minorHAnsi" w:cstheme="minorHAnsi"/>
          <w:szCs w:val="24"/>
          <w:lang w:val="en-US"/>
        </w:rPr>
      </w:pPr>
    </w:p>
    <w:p w14:paraId="2CD935F4" w14:textId="1BB1C094" w:rsidR="00EC43D1" w:rsidRDefault="00EC43D1" w:rsidP="00EC43D1">
      <w:pPr>
        <w:jc w:val="both"/>
        <w:rPr>
          <w:rFonts w:asciiTheme="minorHAnsi" w:hAnsiTheme="minorHAnsi" w:cstheme="minorHAnsi"/>
          <w:szCs w:val="24"/>
          <w:lang w:val="en-US"/>
        </w:rPr>
      </w:pPr>
      <w:r w:rsidRPr="005B1AA1">
        <w:rPr>
          <w:rFonts w:asciiTheme="minorHAnsi" w:hAnsiTheme="minorHAnsi" w:cstheme="minorHAnsi"/>
          <w:szCs w:val="24"/>
          <w:lang w:val="en-US"/>
        </w:rPr>
        <w:t xml:space="preserve">Plymouth </w:t>
      </w:r>
      <w:proofErr w:type="spellStart"/>
      <w:r w:rsidRPr="005B1AA1">
        <w:rPr>
          <w:rFonts w:asciiTheme="minorHAnsi" w:hAnsiTheme="minorHAnsi" w:cstheme="minorHAnsi"/>
          <w:szCs w:val="24"/>
          <w:lang w:val="en-US"/>
        </w:rPr>
        <w:t>Marjon</w:t>
      </w:r>
      <w:proofErr w:type="spellEnd"/>
      <w:r w:rsidRPr="005B1AA1">
        <w:rPr>
          <w:rFonts w:asciiTheme="minorHAnsi" w:hAnsiTheme="minorHAnsi" w:cstheme="minorHAnsi"/>
          <w:szCs w:val="24"/>
          <w:lang w:val="en-US"/>
        </w:rPr>
        <w:t xml:space="preserve"> University have Financial Procedure Regulations that apply to the purchasing of all goods works and services. These regulations are aligned with The Public Contract Regulations 2015 and the Official Journal of the European Union. </w:t>
      </w:r>
    </w:p>
    <w:p w14:paraId="0D359DA6" w14:textId="5CED9F67" w:rsidR="00657CEC" w:rsidRDefault="00657CEC" w:rsidP="00EC43D1">
      <w:pPr>
        <w:jc w:val="both"/>
        <w:rPr>
          <w:rFonts w:asciiTheme="minorHAnsi" w:hAnsiTheme="minorHAnsi" w:cstheme="minorHAnsi"/>
          <w:szCs w:val="24"/>
          <w:lang w:val="en-US"/>
        </w:rPr>
      </w:pPr>
    </w:p>
    <w:p w14:paraId="230911CE" w14:textId="3D6337E5" w:rsidR="00657CEC" w:rsidRDefault="00657CEC">
      <w:pPr>
        <w:rPr>
          <w:rFonts w:asciiTheme="minorHAnsi" w:hAnsiTheme="minorHAnsi" w:cstheme="minorHAnsi"/>
          <w:szCs w:val="24"/>
          <w:lang w:val="en-US"/>
        </w:rPr>
      </w:pPr>
      <w:r>
        <w:rPr>
          <w:rFonts w:asciiTheme="minorHAnsi" w:hAnsiTheme="minorHAnsi" w:cstheme="minorHAnsi"/>
          <w:szCs w:val="24"/>
          <w:lang w:val="en-US"/>
        </w:rPr>
        <w:br w:type="page"/>
      </w:r>
    </w:p>
    <w:p w14:paraId="22641FE3" w14:textId="77777777" w:rsidR="00657CEC" w:rsidRPr="005B1AA1" w:rsidRDefault="00657CEC" w:rsidP="00EC43D1">
      <w:pPr>
        <w:jc w:val="both"/>
        <w:rPr>
          <w:rFonts w:asciiTheme="minorHAnsi" w:hAnsiTheme="minorHAnsi" w:cstheme="minorHAnsi"/>
          <w:szCs w:val="24"/>
          <w:lang w:val="en-US"/>
        </w:rPr>
      </w:pPr>
    </w:p>
    <w:p w14:paraId="4071FA53" w14:textId="6F9D068F" w:rsidR="00657CEC" w:rsidRPr="005B1AA1" w:rsidRDefault="00657CEC" w:rsidP="00657CEC">
      <w:pPr>
        <w:pStyle w:val="Heading2"/>
        <w:rPr>
          <w:rFonts w:asciiTheme="minorHAnsi" w:hAnsiTheme="minorHAnsi" w:cstheme="minorHAnsi"/>
          <w:color w:val="A50021"/>
          <w:sz w:val="24"/>
          <w:szCs w:val="24"/>
        </w:rPr>
      </w:pPr>
      <w:bookmarkStart w:id="11" w:name="_Toc31285576"/>
      <w:bookmarkStart w:id="12" w:name="_Toc40369092"/>
      <w:r w:rsidRPr="005B1AA1">
        <w:rPr>
          <w:rFonts w:asciiTheme="minorHAnsi" w:hAnsiTheme="minorHAnsi" w:cstheme="minorHAnsi"/>
          <w:color w:val="A50021"/>
          <w:sz w:val="24"/>
          <w:szCs w:val="24"/>
        </w:rPr>
        <w:t>Requirements</w:t>
      </w:r>
      <w:bookmarkEnd w:id="11"/>
      <w:bookmarkEnd w:id="12"/>
    </w:p>
    <w:p w14:paraId="27D5B488" w14:textId="77777777" w:rsidR="00F13C4B" w:rsidRPr="005B1AA1" w:rsidRDefault="00F13C4B" w:rsidP="00F13C4B">
      <w:pPr>
        <w:rPr>
          <w:rFonts w:asciiTheme="minorHAnsi" w:hAnsiTheme="minorHAnsi" w:cstheme="minorHAnsi"/>
          <w:szCs w:val="24"/>
          <w:lang w:val="en-US"/>
        </w:rPr>
      </w:pPr>
    </w:p>
    <w:p w14:paraId="0C27F255" w14:textId="09C9252C" w:rsidR="00245261" w:rsidRDefault="00245261" w:rsidP="003C782E">
      <w:pPr>
        <w:tabs>
          <w:tab w:val="left" w:pos="709"/>
        </w:tabs>
        <w:jc w:val="both"/>
        <w:rPr>
          <w:rFonts w:asciiTheme="minorHAnsi" w:hAnsiTheme="minorHAnsi" w:cstheme="minorHAnsi"/>
          <w:szCs w:val="24"/>
        </w:rPr>
      </w:pPr>
      <w:r w:rsidRPr="00EF0F65">
        <w:rPr>
          <w:rFonts w:asciiTheme="minorHAnsi" w:hAnsiTheme="minorHAnsi" w:cstheme="minorHAnsi"/>
          <w:szCs w:val="24"/>
        </w:rPr>
        <w:t xml:space="preserve">The purpose of this tendering exercise is to implement the provision of </w:t>
      </w:r>
      <w:r w:rsidR="009E640B" w:rsidRPr="00EF0F65">
        <w:rPr>
          <w:rFonts w:asciiTheme="minorHAnsi" w:hAnsiTheme="minorHAnsi" w:cstheme="minorHAnsi"/>
          <w:szCs w:val="24"/>
        </w:rPr>
        <w:t xml:space="preserve">a </w:t>
      </w:r>
      <w:r w:rsidR="003B705D">
        <w:rPr>
          <w:rFonts w:asciiTheme="minorHAnsi" w:hAnsiTheme="minorHAnsi" w:cstheme="minorHAnsi"/>
          <w:szCs w:val="24"/>
        </w:rPr>
        <w:t>Contract</w:t>
      </w:r>
      <w:r w:rsidR="003C782E" w:rsidRPr="00EF0F65">
        <w:rPr>
          <w:rFonts w:asciiTheme="minorHAnsi" w:hAnsiTheme="minorHAnsi" w:cstheme="minorHAnsi"/>
          <w:szCs w:val="24"/>
        </w:rPr>
        <w:t xml:space="preserve"> </w:t>
      </w:r>
      <w:r w:rsidR="00FF15E3" w:rsidRPr="00EF0F65">
        <w:rPr>
          <w:rFonts w:asciiTheme="minorHAnsi" w:hAnsiTheme="minorHAnsi" w:cstheme="minorHAnsi"/>
          <w:szCs w:val="24"/>
        </w:rPr>
        <w:t xml:space="preserve">for </w:t>
      </w:r>
      <w:bookmarkStart w:id="13" w:name="_Hlk39666113"/>
      <w:r w:rsidR="00FF15E3" w:rsidRPr="00EF0F65">
        <w:rPr>
          <w:rFonts w:asciiTheme="minorHAnsi" w:hAnsiTheme="minorHAnsi" w:cstheme="minorHAnsi"/>
          <w:szCs w:val="24"/>
        </w:rPr>
        <w:t>the refurbishment of 2 student accommodation houses. The refurbishments involve the redesign of the kitchen dining room area</w:t>
      </w:r>
      <w:r w:rsidR="00505F19" w:rsidRPr="00EF0F65">
        <w:rPr>
          <w:rFonts w:asciiTheme="minorHAnsi" w:hAnsiTheme="minorHAnsi" w:cstheme="minorHAnsi"/>
          <w:szCs w:val="24"/>
        </w:rPr>
        <w:t>,</w:t>
      </w:r>
      <w:r w:rsidR="00FF15E3" w:rsidRPr="00EF0F65">
        <w:rPr>
          <w:rFonts w:asciiTheme="minorHAnsi" w:hAnsiTheme="minorHAnsi" w:cstheme="minorHAnsi"/>
          <w:szCs w:val="24"/>
        </w:rPr>
        <w:t xml:space="preserve"> to </w:t>
      </w:r>
      <w:r w:rsidR="00E21BD9">
        <w:rPr>
          <w:rFonts w:asciiTheme="minorHAnsi" w:hAnsiTheme="minorHAnsi" w:cstheme="minorHAnsi"/>
          <w:szCs w:val="24"/>
        </w:rPr>
        <w:t xml:space="preserve">provide a </w:t>
      </w:r>
      <w:r w:rsidR="00FF15E3" w:rsidRPr="00EF0F65">
        <w:rPr>
          <w:rFonts w:asciiTheme="minorHAnsi" w:hAnsiTheme="minorHAnsi" w:cstheme="minorHAnsi"/>
          <w:szCs w:val="24"/>
        </w:rPr>
        <w:t>shared open space</w:t>
      </w:r>
      <w:r w:rsidR="00505F19" w:rsidRPr="00EF0F65">
        <w:rPr>
          <w:rFonts w:asciiTheme="minorHAnsi" w:hAnsiTheme="minorHAnsi" w:cstheme="minorHAnsi"/>
          <w:szCs w:val="24"/>
        </w:rPr>
        <w:t>;</w:t>
      </w:r>
      <w:r w:rsidR="00FF15E3" w:rsidRPr="00EF0F65">
        <w:rPr>
          <w:rFonts w:asciiTheme="minorHAnsi" w:hAnsiTheme="minorHAnsi" w:cstheme="minorHAnsi"/>
          <w:szCs w:val="24"/>
        </w:rPr>
        <w:t xml:space="preserve"> replacement of </w:t>
      </w:r>
      <w:r w:rsidR="003B705D">
        <w:rPr>
          <w:rFonts w:asciiTheme="minorHAnsi" w:hAnsiTheme="minorHAnsi" w:cstheme="minorHAnsi"/>
          <w:szCs w:val="24"/>
        </w:rPr>
        <w:t>2</w:t>
      </w:r>
      <w:r w:rsidR="00FF15E3" w:rsidRPr="00EF0F65">
        <w:rPr>
          <w:rFonts w:asciiTheme="minorHAnsi" w:hAnsiTheme="minorHAnsi" w:cstheme="minorHAnsi"/>
          <w:szCs w:val="24"/>
        </w:rPr>
        <w:t xml:space="preserve"> shower room suites</w:t>
      </w:r>
      <w:r w:rsidR="00505F19" w:rsidRPr="00EF0F65">
        <w:rPr>
          <w:rFonts w:asciiTheme="minorHAnsi" w:hAnsiTheme="minorHAnsi" w:cstheme="minorHAnsi"/>
          <w:szCs w:val="24"/>
        </w:rPr>
        <w:t>;</w:t>
      </w:r>
      <w:r w:rsidR="00FF15E3" w:rsidRPr="00EF0F65">
        <w:rPr>
          <w:rFonts w:asciiTheme="minorHAnsi" w:hAnsiTheme="minorHAnsi" w:cstheme="minorHAnsi"/>
          <w:szCs w:val="24"/>
        </w:rPr>
        <w:t xml:space="preserve"> the redecoration</w:t>
      </w:r>
      <w:r w:rsidR="00505F19" w:rsidRPr="00EF0F65">
        <w:rPr>
          <w:rFonts w:asciiTheme="minorHAnsi" w:hAnsiTheme="minorHAnsi" w:cstheme="minorHAnsi"/>
          <w:szCs w:val="24"/>
        </w:rPr>
        <w:t xml:space="preserve"> of </w:t>
      </w:r>
      <w:r w:rsidR="00E21BD9">
        <w:rPr>
          <w:rFonts w:asciiTheme="minorHAnsi" w:hAnsiTheme="minorHAnsi" w:cstheme="minorHAnsi"/>
          <w:szCs w:val="24"/>
        </w:rPr>
        <w:t xml:space="preserve">all </w:t>
      </w:r>
      <w:r w:rsidR="00505F19" w:rsidRPr="00EF0F65">
        <w:rPr>
          <w:rFonts w:asciiTheme="minorHAnsi" w:hAnsiTheme="minorHAnsi" w:cstheme="minorHAnsi"/>
          <w:szCs w:val="24"/>
        </w:rPr>
        <w:t>bedrooms, hall, stairs and landings;</w:t>
      </w:r>
      <w:r w:rsidR="00FF15E3" w:rsidRPr="00EF0F65">
        <w:rPr>
          <w:rFonts w:asciiTheme="minorHAnsi" w:hAnsiTheme="minorHAnsi" w:cstheme="minorHAnsi"/>
          <w:szCs w:val="24"/>
        </w:rPr>
        <w:t xml:space="preserve"> and </w:t>
      </w:r>
      <w:r w:rsidR="00505F19" w:rsidRPr="00EF0F65">
        <w:rPr>
          <w:rFonts w:asciiTheme="minorHAnsi" w:hAnsiTheme="minorHAnsi" w:cstheme="minorHAnsi"/>
          <w:szCs w:val="24"/>
        </w:rPr>
        <w:t xml:space="preserve">replacement </w:t>
      </w:r>
      <w:r w:rsidR="00FF15E3" w:rsidRPr="00EF0F65">
        <w:rPr>
          <w:rFonts w:asciiTheme="minorHAnsi" w:hAnsiTheme="minorHAnsi" w:cstheme="minorHAnsi"/>
          <w:szCs w:val="24"/>
        </w:rPr>
        <w:t xml:space="preserve">floor </w:t>
      </w:r>
      <w:r w:rsidR="00505F19" w:rsidRPr="00EF0F65">
        <w:rPr>
          <w:rFonts w:asciiTheme="minorHAnsi" w:hAnsiTheme="minorHAnsi" w:cstheme="minorHAnsi"/>
          <w:szCs w:val="24"/>
        </w:rPr>
        <w:t xml:space="preserve">coverings </w:t>
      </w:r>
      <w:bookmarkEnd w:id="13"/>
      <w:r w:rsidR="003B705D">
        <w:rPr>
          <w:rFonts w:asciiTheme="minorHAnsi" w:hAnsiTheme="minorHAnsi" w:cstheme="minorHAnsi"/>
          <w:szCs w:val="24"/>
        </w:rPr>
        <w:t>in the new open space area and the shower rooms.</w:t>
      </w:r>
    </w:p>
    <w:p w14:paraId="7B455D3A" w14:textId="77777777" w:rsidR="00EF0F65" w:rsidRPr="00EF0F65" w:rsidRDefault="00EF0F65" w:rsidP="003C782E">
      <w:pPr>
        <w:tabs>
          <w:tab w:val="left" w:pos="709"/>
        </w:tabs>
        <w:jc w:val="both"/>
        <w:rPr>
          <w:rFonts w:asciiTheme="minorHAnsi" w:hAnsiTheme="minorHAnsi" w:cstheme="minorHAnsi"/>
          <w:szCs w:val="24"/>
        </w:rPr>
      </w:pPr>
    </w:p>
    <w:p w14:paraId="5B5A7C20" w14:textId="72CE0EFF" w:rsidR="00F23DED" w:rsidRPr="00AE7D63" w:rsidRDefault="00EE32A1" w:rsidP="00444938">
      <w:pPr>
        <w:pStyle w:val="Heading2"/>
        <w:rPr>
          <w:rFonts w:asciiTheme="minorHAnsi" w:hAnsiTheme="minorHAnsi" w:cstheme="minorHAnsi"/>
          <w:sz w:val="24"/>
          <w:szCs w:val="24"/>
        </w:rPr>
      </w:pPr>
      <w:bookmarkStart w:id="14" w:name="_Toc376435844"/>
      <w:bookmarkStart w:id="15" w:name="_Toc376436227"/>
      <w:bookmarkStart w:id="16" w:name="_Toc376438709"/>
      <w:bookmarkStart w:id="17" w:name="_Toc376507959"/>
      <w:bookmarkStart w:id="18" w:name="_Toc376508640"/>
      <w:bookmarkStart w:id="19" w:name="_Toc40369093"/>
      <w:r w:rsidRPr="00AE7D63">
        <w:rPr>
          <w:rFonts w:asciiTheme="minorHAnsi" w:hAnsiTheme="minorHAnsi" w:cstheme="minorHAnsi"/>
          <w:color w:val="A50021"/>
          <w:sz w:val="24"/>
          <w:szCs w:val="24"/>
        </w:rPr>
        <w:t xml:space="preserve">Contract </w:t>
      </w:r>
      <w:r w:rsidR="00266471" w:rsidRPr="00AE7D63">
        <w:rPr>
          <w:rFonts w:asciiTheme="minorHAnsi" w:hAnsiTheme="minorHAnsi" w:cstheme="minorHAnsi"/>
          <w:color w:val="A50021"/>
          <w:sz w:val="24"/>
          <w:szCs w:val="24"/>
        </w:rPr>
        <w:t>T</w:t>
      </w:r>
      <w:r w:rsidR="000B10B6" w:rsidRPr="00AE7D63">
        <w:rPr>
          <w:rFonts w:asciiTheme="minorHAnsi" w:hAnsiTheme="minorHAnsi" w:cstheme="minorHAnsi"/>
          <w:color w:val="A50021"/>
          <w:sz w:val="24"/>
          <w:szCs w:val="24"/>
        </w:rPr>
        <w:t>erm</w:t>
      </w:r>
      <w:bookmarkEnd w:id="14"/>
      <w:bookmarkEnd w:id="15"/>
      <w:bookmarkEnd w:id="16"/>
      <w:bookmarkEnd w:id="17"/>
      <w:bookmarkEnd w:id="18"/>
      <w:bookmarkEnd w:id="19"/>
    </w:p>
    <w:p w14:paraId="22496787" w14:textId="3CBBF811" w:rsidR="003C782E" w:rsidRDefault="003C782E" w:rsidP="00AE7D63">
      <w:pPr>
        <w:rPr>
          <w:rFonts w:asciiTheme="minorHAnsi" w:hAnsiTheme="minorHAnsi" w:cstheme="minorHAnsi"/>
        </w:rPr>
      </w:pPr>
      <w:bookmarkStart w:id="20" w:name="_Toc376435849"/>
      <w:bookmarkStart w:id="21" w:name="_Toc376436232"/>
      <w:bookmarkStart w:id="22" w:name="_Toc376438714"/>
      <w:bookmarkStart w:id="23" w:name="_Toc376507964"/>
      <w:bookmarkStart w:id="24" w:name="_Toc376508645"/>
      <w:bookmarkStart w:id="25" w:name="_Toc437590830"/>
      <w:bookmarkStart w:id="26" w:name="_Toc31285594"/>
      <w:r w:rsidRPr="00AE7D63">
        <w:rPr>
          <w:rFonts w:asciiTheme="minorHAnsi" w:hAnsiTheme="minorHAnsi" w:cstheme="minorHAnsi"/>
        </w:rPr>
        <w:t>Plymouth Marjon University proposes to enter-into a “</w:t>
      </w:r>
      <w:r w:rsidR="003B705D">
        <w:rPr>
          <w:rFonts w:asciiTheme="minorHAnsi" w:hAnsiTheme="minorHAnsi" w:cstheme="minorHAnsi"/>
        </w:rPr>
        <w:t>Contract</w:t>
      </w:r>
      <w:r w:rsidRPr="00AE7D63">
        <w:rPr>
          <w:rFonts w:asciiTheme="minorHAnsi" w:hAnsiTheme="minorHAnsi" w:cstheme="minorHAnsi"/>
        </w:rPr>
        <w:t>” with a</w:t>
      </w:r>
      <w:r w:rsidR="00505F19" w:rsidRPr="00AE7D63">
        <w:rPr>
          <w:rFonts w:asciiTheme="minorHAnsi" w:hAnsiTheme="minorHAnsi" w:cstheme="minorHAnsi"/>
        </w:rPr>
        <w:t xml:space="preserve"> </w:t>
      </w:r>
      <w:r w:rsidRPr="00AE7D63">
        <w:rPr>
          <w:rFonts w:asciiTheme="minorHAnsi" w:hAnsiTheme="minorHAnsi" w:cstheme="minorHAnsi"/>
        </w:rPr>
        <w:t xml:space="preserve">period of </w:t>
      </w:r>
      <w:r w:rsidR="00E21BD9">
        <w:rPr>
          <w:rFonts w:asciiTheme="minorHAnsi" w:hAnsiTheme="minorHAnsi" w:cstheme="minorHAnsi"/>
        </w:rPr>
        <w:t>5 months</w:t>
      </w:r>
      <w:r w:rsidR="00505F19" w:rsidRPr="00AE7D63">
        <w:rPr>
          <w:rFonts w:asciiTheme="minorHAnsi" w:hAnsiTheme="minorHAnsi" w:cstheme="minorHAnsi"/>
        </w:rPr>
        <w:t xml:space="preserve">. </w:t>
      </w:r>
      <w:r w:rsidRPr="00AE7D63">
        <w:rPr>
          <w:rFonts w:asciiTheme="minorHAnsi" w:hAnsiTheme="minorHAnsi" w:cstheme="minorHAnsi"/>
        </w:rPr>
        <w:t xml:space="preserve">This term is subject to any termination rights contained within the </w:t>
      </w:r>
      <w:r w:rsidR="003B705D">
        <w:rPr>
          <w:rFonts w:asciiTheme="minorHAnsi" w:hAnsiTheme="minorHAnsi" w:cstheme="minorHAnsi"/>
        </w:rPr>
        <w:t>Contract</w:t>
      </w:r>
      <w:r w:rsidRPr="00AE7D63">
        <w:rPr>
          <w:rFonts w:asciiTheme="minorHAnsi" w:hAnsiTheme="minorHAnsi" w:cstheme="minorHAnsi"/>
        </w:rPr>
        <w:t xml:space="preserve">. </w:t>
      </w:r>
    </w:p>
    <w:p w14:paraId="1B44ECBA" w14:textId="3E3A64A0" w:rsidR="00E21BD9" w:rsidRDefault="00E21BD9" w:rsidP="00AE7D63">
      <w:pPr>
        <w:rPr>
          <w:rFonts w:asciiTheme="minorHAnsi" w:hAnsiTheme="minorHAnsi" w:cstheme="minorHAnsi"/>
        </w:rPr>
      </w:pPr>
    </w:p>
    <w:p w14:paraId="61332BC9" w14:textId="051CAFA9" w:rsidR="00E21BD9" w:rsidRDefault="00E21BD9" w:rsidP="00AE7D63">
      <w:pPr>
        <w:rPr>
          <w:rFonts w:asciiTheme="minorHAnsi" w:hAnsiTheme="minorHAnsi" w:cstheme="minorHAnsi"/>
        </w:rPr>
      </w:pPr>
      <w:r>
        <w:rPr>
          <w:rFonts w:asciiTheme="minorHAnsi" w:hAnsiTheme="minorHAnsi" w:cstheme="minorHAnsi"/>
        </w:rPr>
        <w:t>It is expected that the works will be completed by 7</w:t>
      </w:r>
      <w:r w:rsidRPr="00E21BD9">
        <w:rPr>
          <w:rFonts w:asciiTheme="minorHAnsi" w:hAnsiTheme="minorHAnsi" w:cstheme="minorHAnsi"/>
          <w:vertAlign w:val="superscript"/>
        </w:rPr>
        <w:t>th</w:t>
      </w:r>
      <w:r>
        <w:rPr>
          <w:rFonts w:asciiTheme="minorHAnsi" w:hAnsiTheme="minorHAnsi" w:cstheme="minorHAnsi"/>
        </w:rPr>
        <w:t xml:space="preserve"> August 2020</w:t>
      </w:r>
    </w:p>
    <w:p w14:paraId="388B8989" w14:textId="5C282DE0" w:rsidR="00595359" w:rsidRDefault="00595359" w:rsidP="00AE7D63">
      <w:pPr>
        <w:rPr>
          <w:rFonts w:asciiTheme="minorHAnsi" w:hAnsiTheme="minorHAnsi" w:cstheme="minorHAnsi"/>
        </w:rPr>
      </w:pPr>
    </w:p>
    <w:p w14:paraId="0C74D3CD" w14:textId="1FF2A3C8" w:rsidR="00595359" w:rsidRPr="00595359" w:rsidRDefault="00595359" w:rsidP="00595359">
      <w:pPr>
        <w:pStyle w:val="Heading2"/>
        <w:rPr>
          <w:rFonts w:asciiTheme="minorHAnsi" w:hAnsiTheme="minorHAnsi" w:cstheme="minorHAnsi"/>
          <w:color w:val="A50021"/>
          <w:sz w:val="24"/>
          <w:szCs w:val="24"/>
        </w:rPr>
      </w:pPr>
      <w:bookmarkStart w:id="27" w:name="_Toc40369094"/>
      <w:r w:rsidRPr="00595359">
        <w:rPr>
          <w:rFonts w:asciiTheme="minorHAnsi" w:hAnsiTheme="minorHAnsi" w:cstheme="minorHAnsi"/>
          <w:color w:val="A50021"/>
          <w:sz w:val="24"/>
          <w:szCs w:val="24"/>
        </w:rPr>
        <w:t>Site Visit</w:t>
      </w:r>
      <w:bookmarkEnd w:id="27"/>
    </w:p>
    <w:p w14:paraId="72B85F22" w14:textId="1A4DDAB4" w:rsidR="00595359" w:rsidRDefault="00595359" w:rsidP="00595359">
      <w:r>
        <w:rPr>
          <w:rFonts w:asciiTheme="minorHAnsi" w:hAnsiTheme="minorHAnsi" w:cstheme="minorHAnsi"/>
        </w:rPr>
        <w:t xml:space="preserve">Potential suppliers are invited to </w:t>
      </w:r>
      <w:r w:rsidR="00F20CDD">
        <w:rPr>
          <w:rFonts w:asciiTheme="minorHAnsi" w:hAnsiTheme="minorHAnsi" w:cstheme="minorHAnsi"/>
        </w:rPr>
        <w:t xml:space="preserve">make an appointment to </w:t>
      </w:r>
      <w:r>
        <w:rPr>
          <w:rFonts w:asciiTheme="minorHAnsi" w:hAnsiTheme="minorHAnsi" w:cstheme="minorHAnsi"/>
        </w:rPr>
        <w:t>attend a</w:t>
      </w:r>
      <w:r w:rsidR="00F20CDD">
        <w:rPr>
          <w:rFonts w:asciiTheme="minorHAnsi" w:hAnsiTheme="minorHAnsi" w:cstheme="minorHAnsi"/>
        </w:rPr>
        <w:t>n individual</w:t>
      </w:r>
      <w:r>
        <w:rPr>
          <w:rFonts w:asciiTheme="minorHAnsi" w:hAnsiTheme="minorHAnsi" w:cstheme="minorHAnsi"/>
        </w:rPr>
        <w:t xml:space="preserve"> site visit to review the location, layout and fabric of the buildings. Dates available for visits can be found in the</w:t>
      </w:r>
      <w:r w:rsidR="00F20CDD">
        <w:rPr>
          <w:rFonts w:asciiTheme="minorHAnsi" w:hAnsiTheme="minorHAnsi" w:cstheme="minorHAnsi"/>
        </w:rPr>
        <w:t xml:space="preserve"> ITT Instructions and Guidance document. It is recommended that all potential suppliers take advantage of attending a site visit.</w:t>
      </w:r>
    </w:p>
    <w:p w14:paraId="6DE6A8BA" w14:textId="77777777" w:rsidR="00595359" w:rsidRPr="00595359" w:rsidRDefault="00595359" w:rsidP="00595359"/>
    <w:p w14:paraId="1E69A315" w14:textId="75155B77" w:rsidR="00A5058B" w:rsidRPr="00AE7D63" w:rsidRDefault="00A5058B" w:rsidP="00A5058B">
      <w:pPr>
        <w:pStyle w:val="Heading2"/>
        <w:rPr>
          <w:rFonts w:asciiTheme="minorHAnsi" w:hAnsiTheme="minorHAnsi" w:cstheme="minorHAnsi"/>
          <w:sz w:val="24"/>
          <w:szCs w:val="24"/>
        </w:rPr>
      </w:pPr>
      <w:bookmarkStart w:id="28" w:name="_Toc40369095"/>
      <w:r w:rsidRPr="00AE7D63">
        <w:rPr>
          <w:rFonts w:asciiTheme="minorHAnsi" w:hAnsiTheme="minorHAnsi" w:cstheme="minorHAnsi"/>
          <w:color w:val="A50021"/>
          <w:sz w:val="24"/>
          <w:szCs w:val="24"/>
        </w:rPr>
        <w:t>Instructions for Tender</w:t>
      </w:r>
      <w:bookmarkEnd w:id="20"/>
      <w:bookmarkEnd w:id="21"/>
      <w:bookmarkEnd w:id="22"/>
      <w:bookmarkEnd w:id="23"/>
      <w:bookmarkEnd w:id="24"/>
      <w:bookmarkEnd w:id="25"/>
      <w:bookmarkEnd w:id="26"/>
      <w:r w:rsidRPr="00AE7D63">
        <w:rPr>
          <w:rFonts w:asciiTheme="minorHAnsi" w:hAnsiTheme="minorHAnsi" w:cstheme="minorHAnsi"/>
          <w:color w:val="A50021"/>
          <w:sz w:val="24"/>
          <w:szCs w:val="24"/>
        </w:rPr>
        <w:t>ers</w:t>
      </w:r>
      <w:bookmarkStart w:id="29" w:name="_Toc376435848"/>
      <w:bookmarkStart w:id="30" w:name="_Toc376436231"/>
      <w:bookmarkStart w:id="31" w:name="_Toc376438713"/>
      <w:bookmarkStart w:id="32" w:name="_Toc376507963"/>
      <w:bookmarkStart w:id="33" w:name="_Toc376508644"/>
      <w:bookmarkStart w:id="34" w:name="_Toc31285577"/>
      <w:bookmarkStart w:id="35" w:name="_Toc31286812"/>
      <w:bookmarkEnd w:id="28"/>
    </w:p>
    <w:p w14:paraId="55A22AA1" w14:textId="5C342CBF" w:rsidR="00A5058B" w:rsidRPr="00AE7D63" w:rsidRDefault="00A5058B" w:rsidP="00A5058B">
      <w:pPr>
        <w:suppressAutoHyphens/>
        <w:spacing w:after="240"/>
        <w:rPr>
          <w:rFonts w:asciiTheme="minorHAnsi" w:hAnsiTheme="minorHAnsi" w:cstheme="minorHAnsi"/>
          <w:szCs w:val="24"/>
        </w:rPr>
      </w:pPr>
      <w:r w:rsidRPr="00AE7D63">
        <w:rPr>
          <w:rFonts w:asciiTheme="minorHAnsi" w:hAnsiTheme="minorHAnsi" w:cstheme="minorHAnsi"/>
          <w:szCs w:val="24"/>
        </w:rPr>
        <w:t xml:space="preserve">The ITT Instructions and Guidance document included in the tender pack provides guidance to Tenderers on how to complete the Tender. The procurement process undertaken will </w:t>
      </w:r>
      <w:r w:rsidR="005324DB" w:rsidRPr="00AE7D63">
        <w:rPr>
          <w:rFonts w:asciiTheme="minorHAnsi" w:hAnsiTheme="minorHAnsi" w:cstheme="minorHAnsi"/>
          <w:szCs w:val="24"/>
        </w:rPr>
        <w:t xml:space="preserve">reflect the </w:t>
      </w:r>
      <w:r w:rsidR="00116BD1" w:rsidRPr="00AE7D63">
        <w:rPr>
          <w:rFonts w:asciiTheme="minorHAnsi" w:hAnsiTheme="minorHAnsi" w:cstheme="minorHAnsi"/>
          <w:szCs w:val="24"/>
        </w:rPr>
        <w:t>Principles of Procurement by treating all economic operators equally and without discrimination and shall act in a transparent and proportionate manner</w:t>
      </w:r>
      <w:r w:rsidRPr="00AE7D63">
        <w:rPr>
          <w:rFonts w:asciiTheme="minorHAnsi" w:hAnsiTheme="minorHAnsi" w:cstheme="minorHAnsi"/>
          <w:szCs w:val="24"/>
        </w:rPr>
        <w:t xml:space="preserve">. This document contains information about the procurement process, the Agreement, and sets out the conditions for submitting a Tender. </w:t>
      </w:r>
    </w:p>
    <w:p w14:paraId="449BD3A5" w14:textId="75BA52F6" w:rsidR="00F77526" w:rsidRPr="00AE7D63" w:rsidRDefault="00F77526" w:rsidP="00A5058B">
      <w:pPr>
        <w:suppressAutoHyphens/>
        <w:spacing w:after="240"/>
        <w:rPr>
          <w:rFonts w:asciiTheme="minorHAnsi" w:hAnsiTheme="minorHAnsi" w:cstheme="minorHAnsi"/>
          <w:b/>
          <w:bCs/>
          <w:szCs w:val="24"/>
        </w:rPr>
      </w:pPr>
      <w:r w:rsidRPr="00AE7D63">
        <w:rPr>
          <w:rFonts w:asciiTheme="minorHAnsi" w:hAnsiTheme="minorHAnsi" w:cstheme="minorHAnsi"/>
          <w:b/>
          <w:bCs/>
          <w:szCs w:val="24"/>
        </w:rPr>
        <w:t>The Timetable for this ITT can be found in the ITT Instructions and Guidance document.</w:t>
      </w:r>
    </w:p>
    <w:p w14:paraId="080DACBE" w14:textId="0FA8B4CA" w:rsidR="00FF15E3" w:rsidRDefault="00FF15E3" w:rsidP="00A5058B">
      <w:pPr>
        <w:suppressAutoHyphens/>
        <w:spacing w:after="240"/>
        <w:rPr>
          <w:rFonts w:asciiTheme="minorHAnsi" w:hAnsiTheme="minorHAnsi" w:cstheme="minorHAnsi"/>
          <w:b/>
          <w:bCs/>
          <w:szCs w:val="24"/>
        </w:rPr>
      </w:pPr>
    </w:p>
    <w:p w14:paraId="562C72F6" w14:textId="09D0AE43" w:rsidR="003B705D" w:rsidRDefault="003B705D">
      <w:pPr>
        <w:rPr>
          <w:rFonts w:asciiTheme="minorHAnsi" w:hAnsiTheme="minorHAnsi" w:cstheme="minorHAnsi"/>
          <w:b/>
          <w:bCs/>
          <w:szCs w:val="24"/>
        </w:rPr>
      </w:pPr>
      <w:r>
        <w:rPr>
          <w:rFonts w:asciiTheme="minorHAnsi" w:hAnsiTheme="minorHAnsi" w:cstheme="minorHAnsi"/>
          <w:b/>
          <w:bCs/>
          <w:szCs w:val="24"/>
        </w:rPr>
        <w:br w:type="page"/>
      </w:r>
    </w:p>
    <w:p w14:paraId="6004B2EE" w14:textId="0B69D25B" w:rsidR="00806613" w:rsidRPr="00806613" w:rsidRDefault="00B14DF9" w:rsidP="00806613">
      <w:pPr>
        <w:pStyle w:val="Heading2"/>
        <w:rPr>
          <w:rFonts w:asciiTheme="minorHAnsi" w:hAnsiTheme="minorHAnsi" w:cstheme="minorHAnsi"/>
          <w:color w:val="A50021"/>
          <w:sz w:val="24"/>
          <w:szCs w:val="24"/>
        </w:rPr>
      </w:pPr>
      <w:bookmarkStart w:id="36" w:name="_Toc40369096"/>
      <w:r>
        <w:rPr>
          <w:rFonts w:asciiTheme="minorHAnsi" w:hAnsiTheme="minorHAnsi" w:cstheme="minorHAnsi"/>
          <w:color w:val="A50021"/>
          <w:sz w:val="24"/>
          <w:szCs w:val="24"/>
        </w:rPr>
        <w:lastRenderedPageBreak/>
        <w:t xml:space="preserve">Schedule 1: </w:t>
      </w:r>
      <w:r w:rsidR="00806613" w:rsidRPr="00806613">
        <w:rPr>
          <w:rFonts w:asciiTheme="minorHAnsi" w:hAnsiTheme="minorHAnsi" w:cstheme="minorHAnsi"/>
          <w:color w:val="A50021"/>
          <w:sz w:val="24"/>
          <w:szCs w:val="24"/>
        </w:rPr>
        <w:t>Questions and Response</w:t>
      </w:r>
      <w:r w:rsidR="00657CEC">
        <w:rPr>
          <w:rFonts w:asciiTheme="minorHAnsi" w:hAnsiTheme="minorHAnsi" w:cstheme="minorHAnsi"/>
          <w:color w:val="A50021"/>
          <w:sz w:val="24"/>
          <w:szCs w:val="24"/>
        </w:rPr>
        <w:t xml:space="preserve"> Section</w:t>
      </w:r>
      <w:bookmarkEnd w:id="36"/>
    </w:p>
    <w:p w14:paraId="434DE55A" w14:textId="44F528DB" w:rsidR="00461171" w:rsidRDefault="00F77526" w:rsidP="00A5058B">
      <w:pPr>
        <w:suppressAutoHyphens/>
        <w:spacing w:after="240"/>
        <w:rPr>
          <w:rFonts w:asciiTheme="minorHAnsi" w:hAnsiTheme="minorHAnsi" w:cstheme="minorHAnsi"/>
          <w:szCs w:val="24"/>
        </w:rPr>
      </w:pPr>
      <w:r w:rsidRPr="005B1AA1">
        <w:rPr>
          <w:rFonts w:asciiTheme="minorHAnsi" w:hAnsiTheme="minorHAnsi" w:cstheme="minorHAnsi"/>
          <w:szCs w:val="24"/>
        </w:rPr>
        <w:t>The following pages set out the sections of the ITT that require responses. Please read each section carefully before completing.</w:t>
      </w:r>
    </w:p>
    <w:p w14:paraId="0C2D43BC" w14:textId="719501A7" w:rsidR="006B5430" w:rsidRPr="006B5430" w:rsidRDefault="006B5430" w:rsidP="00A5058B">
      <w:pPr>
        <w:suppressAutoHyphens/>
        <w:spacing w:after="240"/>
        <w:rPr>
          <w:rFonts w:asciiTheme="minorHAnsi" w:hAnsiTheme="minorHAnsi" w:cstheme="minorHAnsi"/>
          <w:b/>
          <w:bCs/>
          <w:szCs w:val="24"/>
        </w:rPr>
      </w:pPr>
      <w:r w:rsidRPr="006B5430">
        <w:rPr>
          <w:rFonts w:asciiTheme="minorHAnsi" w:hAnsiTheme="minorHAnsi" w:cstheme="minorHAnsi"/>
          <w:b/>
          <w:bCs/>
          <w:szCs w:val="24"/>
        </w:rPr>
        <w:t>The total weighting for this section is 40%</w:t>
      </w:r>
    </w:p>
    <w:tbl>
      <w:tblPr>
        <w:tblStyle w:val="TableGrid"/>
        <w:tblW w:w="9634" w:type="dxa"/>
        <w:tblLook w:val="04A0" w:firstRow="1" w:lastRow="0" w:firstColumn="1" w:lastColumn="0" w:noHBand="0" w:noVBand="1"/>
      </w:tblPr>
      <w:tblGrid>
        <w:gridCol w:w="8217"/>
        <w:gridCol w:w="1417"/>
      </w:tblGrid>
      <w:tr w:rsidR="00A5058B" w:rsidRPr="005B1AA1" w14:paraId="6710309D" w14:textId="77777777" w:rsidTr="00C536CA">
        <w:trPr>
          <w:trHeight w:val="406"/>
        </w:trPr>
        <w:tc>
          <w:tcPr>
            <w:tcW w:w="8217" w:type="dxa"/>
            <w:shd w:val="clear" w:color="auto" w:fill="943634" w:themeFill="accent2" w:themeFillShade="BF"/>
          </w:tcPr>
          <w:bookmarkEnd w:id="29"/>
          <w:bookmarkEnd w:id="30"/>
          <w:bookmarkEnd w:id="31"/>
          <w:bookmarkEnd w:id="32"/>
          <w:bookmarkEnd w:id="33"/>
          <w:bookmarkEnd w:id="34"/>
          <w:bookmarkEnd w:id="35"/>
          <w:p w14:paraId="0F6DF3B2" w14:textId="52985862" w:rsidR="00A5058B" w:rsidRPr="00C536CA" w:rsidRDefault="00A5058B" w:rsidP="00A0625E">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Question 1 - Delivery Outcomes and Service Specified</w:t>
            </w:r>
          </w:p>
        </w:tc>
        <w:tc>
          <w:tcPr>
            <w:tcW w:w="1417" w:type="dxa"/>
            <w:shd w:val="clear" w:color="auto" w:fill="943634" w:themeFill="accent2" w:themeFillShade="BF"/>
          </w:tcPr>
          <w:p w14:paraId="082AA532" w14:textId="7BB65D7B" w:rsidR="00A5058B" w:rsidRPr="00C536CA" w:rsidRDefault="00A5058B" w:rsidP="00A0625E">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Weighting</w:t>
            </w:r>
          </w:p>
        </w:tc>
      </w:tr>
      <w:tr w:rsidR="00A27F53" w:rsidRPr="005B1AA1" w14:paraId="251D0F99" w14:textId="77777777" w:rsidTr="00A27F53">
        <w:trPr>
          <w:trHeight w:val="406"/>
        </w:trPr>
        <w:tc>
          <w:tcPr>
            <w:tcW w:w="8217" w:type="dxa"/>
            <w:shd w:val="clear" w:color="auto" w:fill="auto"/>
          </w:tcPr>
          <w:p w14:paraId="6CCF2CF7" w14:textId="50FC2985" w:rsidR="00CD7013" w:rsidRPr="00927B0D" w:rsidRDefault="00010171" w:rsidP="00A27F53">
            <w:pPr>
              <w:pStyle w:val="01BSCCParagraphbodystyle"/>
              <w:rPr>
                <w:rFonts w:asciiTheme="minorHAnsi" w:hAnsiTheme="minorHAnsi" w:cstheme="minorHAnsi"/>
                <w:sz w:val="24"/>
                <w:szCs w:val="24"/>
                <w:lang w:val="en-US"/>
              </w:rPr>
            </w:pPr>
            <w:r w:rsidRPr="00927B0D">
              <w:rPr>
                <w:rFonts w:asciiTheme="minorHAnsi" w:hAnsiTheme="minorHAnsi" w:cstheme="minorHAnsi"/>
                <w:sz w:val="24"/>
                <w:szCs w:val="24"/>
                <w:lang w:val="en-US"/>
              </w:rPr>
              <w:t xml:space="preserve">Please provide an explanation/details of how you will deliver </w:t>
            </w:r>
            <w:r w:rsidR="00505F19" w:rsidRPr="00927B0D">
              <w:rPr>
                <w:rFonts w:asciiTheme="minorHAnsi" w:hAnsiTheme="minorHAnsi" w:cstheme="minorHAnsi"/>
                <w:sz w:val="24"/>
                <w:szCs w:val="24"/>
                <w:lang w:val="en-US"/>
              </w:rPr>
              <w:t>the requirements as set out in the specification</w:t>
            </w:r>
            <w:r w:rsidR="00CD7013" w:rsidRPr="00927B0D">
              <w:rPr>
                <w:rFonts w:asciiTheme="minorHAnsi" w:hAnsiTheme="minorHAnsi" w:cstheme="minorHAnsi"/>
                <w:sz w:val="24"/>
                <w:szCs w:val="24"/>
                <w:lang w:val="en-US"/>
              </w:rPr>
              <w:t xml:space="preserve"> that ensure that the completed works are fit for purpose</w:t>
            </w:r>
            <w:r w:rsidR="00CD3DDE" w:rsidRPr="00927B0D">
              <w:rPr>
                <w:rFonts w:asciiTheme="minorHAnsi" w:hAnsiTheme="minorHAnsi" w:cstheme="minorHAnsi"/>
                <w:sz w:val="24"/>
                <w:szCs w:val="24"/>
                <w:lang w:val="en-US"/>
              </w:rPr>
              <w:t>?</w:t>
            </w:r>
            <w:r w:rsidR="00CD7013" w:rsidRPr="00927B0D">
              <w:rPr>
                <w:rFonts w:asciiTheme="minorHAnsi" w:hAnsiTheme="minorHAnsi" w:cstheme="minorHAnsi"/>
                <w:sz w:val="24"/>
                <w:szCs w:val="24"/>
                <w:lang w:val="en-US"/>
              </w:rPr>
              <w:t xml:space="preserve">  </w:t>
            </w:r>
          </w:p>
          <w:p w14:paraId="1DBD4243" w14:textId="1C2643D4" w:rsidR="00A27F53" w:rsidRPr="00CD3DDE" w:rsidRDefault="00A27F53" w:rsidP="00A27F53">
            <w:pPr>
              <w:pStyle w:val="01BSCCParagraphbodystyle"/>
              <w:rPr>
                <w:rFonts w:asciiTheme="minorHAnsi" w:hAnsiTheme="minorHAnsi" w:cstheme="minorHAnsi"/>
                <w:b/>
                <w:bCs/>
                <w:sz w:val="24"/>
                <w:szCs w:val="24"/>
                <w:lang w:val="en-US"/>
              </w:rPr>
            </w:pPr>
          </w:p>
        </w:tc>
        <w:tc>
          <w:tcPr>
            <w:tcW w:w="1417" w:type="dxa"/>
            <w:shd w:val="clear" w:color="auto" w:fill="auto"/>
          </w:tcPr>
          <w:p w14:paraId="00A3C083" w14:textId="1E1D8F52" w:rsidR="00A27F53" w:rsidRPr="005B1AA1" w:rsidRDefault="00C536CA" w:rsidP="00220693">
            <w:pPr>
              <w:pStyle w:val="01BSCCParagraphbodystyle"/>
              <w:rPr>
                <w:rFonts w:asciiTheme="minorHAnsi" w:hAnsiTheme="minorHAnsi" w:cstheme="minorHAnsi"/>
                <w:b/>
                <w:bCs/>
                <w:sz w:val="24"/>
                <w:szCs w:val="24"/>
                <w:lang w:val="en-US"/>
              </w:rPr>
            </w:pPr>
            <w:r>
              <w:rPr>
                <w:rFonts w:asciiTheme="minorHAnsi" w:hAnsiTheme="minorHAnsi" w:cstheme="minorHAnsi"/>
                <w:b/>
                <w:bCs/>
                <w:sz w:val="24"/>
                <w:szCs w:val="24"/>
                <w:lang w:val="en-US"/>
              </w:rPr>
              <w:t>1</w:t>
            </w:r>
            <w:r w:rsidR="00010171" w:rsidRPr="00010171">
              <w:rPr>
                <w:rFonts w:asciiTheme="minorHAnsi" w:hAnsiTheme="minorHAnsi" w:cstheme="minorHAnsi"/>
                <w:b/>
                <w:bCs/>
                <w:sz w:val="24"/>
                <w:szCs w:val="24"/>
                <w:lang w:val="en-US"/>
              </w:rPr>
              <w:t>0%</w:t>
            </w:r>
          </w:p>
        </w:tc>
      </w:tr>
      <w:tr w:rsidR="00A27F53" w:rsidRPr="005B1AA1" w14:paraId="4833F099" w14:textId="77777777" w:rsidTr="00A27F53">
        <w:trPr>
          <w:trHeight w:val="406"/>
        </w:trPr>
        <w:tc>
          <w:tcPr>
            <w:tcW w:w="8217" w:type="dxa"/>
            <w:shd w:val="clear" w:color="auto" w:fill="auto"/>
          </w:tcPr>
          <w:p w14:paraId="7EC04E37" w14:textId="76B4CC49" w:rsidR="00A27F53" w:rsidRPr="00A27F53" w:rsidRDefault="00A27F53" w:rsidP="00A0625E">
            <w:pPr>
              <w:pStyle w:val="01BSCCParagraphbodystyle"/>
              <w:rPr>
                <w:rFonts w:asciiTheme="minorHAnsi" w:hAnsiTheme="minorHAnsi" w:cstheme="minorHAnsi"/>
                <w:sz w:val="24"/>
                <w:szCs w:val="24"/>
                <w:lang w:val="en-US"/>
              </w:rPr>
            </w:pPr>
            <w:r w:rsidRPr="00A27F53">
              <w:rPr>
                <w:rFonts w:asciiTheme="minorHAnsi" w:hAnsiTheme="minorHAnsi" w:cstheme="minorHAnsi"/>
                <w:sz w:val="24"/>
                <w:szCs w:val="24"/>
                <w:lang w:val="en-US"/>
              </w:rPr>
              <w:t>Supplier Response – Max 600 words</w:t>
            </w:r>
          </w:p>
        </w:tc>
        <w:tc>
          <w:tcPr>
            <w:tcW w:w="1417" w:type="dxa"/>
            <w:shd w:val="clear" w:color="auto" w:fill="auto"/>
          </w:tcPr>
          <w:p w14:paraId="32858B0B" w14:textId="77777777" w:rsidR="00A27F53" w:rsidRPr="005B1AA1" w:rsidRDefault="00A27F53" w:rsidP="00A0625E">
            <w:pPr>
              <w:pStyle w:val="01BSCCParagraphbodystyle"/>
              <w:rPr>
                <w:rFonts w:asciiTheme="minorHAnsi" w:hAnsiTheme="minorHAnsi" w:cstheme="minorHAnsi"/>
                <w:b/>
                <w:bCs/>
                <w:sz w:val="24"/>
                <w:szCs w:val="24"/>
                <w:lang w:val="en-US"/>
              </w:rPr>
            </w:pPr>
          </w:p>
        </w:tc>
      </w:tr>
      <w:tr w:rsidR="00A27F53" w:rsidRPr="005B1AA1" w14:paraId="6E5F69F5" w14:textId="77777777" w:rsidTr="00C536CA">
        <w:trPr>
          <w:trHeight w:val="406"/>
        </w:trPr>
        <w:tc>
          <w:tcPr>
            <w:tcW w:w="8217" w:type="dxa"/>
            <w:shd w:val="clear" w:color="auto" w:fill="943634" w:themeFill="accent2" w:themeFillShade="BF"/>
          </w:tcPr>
          <w:p w14:paraId="1784D0F0" w14:textId="0C68D4A8" w:rsidR="00A27F53" w:rsidRPr="00C536CA" w:rsidRDefault="00A27F53" w:rsidP="00A0625E">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 xml:space="preserve">Question 1 (a) – </w:t>
            </w:r>
            <w:r w:rsidR="00D22C71" w:rsidRPr="00D22C71">
              <w:rPr>
                <w:rFonts w:asciiTheme="minorHAnsi" w:hAnsiTheme="minorHAnsi" w:cstheme="minorHAnsi"/>
                <w:b/>
                <w:bCs/>
                <w:color w:val="FFFFFF" w:themeColor="background1"/>
                <w:sz w:val="24"/>
                <w:szCs w:val="24"/>
                <w:lang w:val="en-US"/>
              </w:rPr>
              <w:t>Proposed Schedule of Works</w:t>
            </w:r>
          </w:p>
        </w:tc>
        <w:tc>
          <w:tcPr>
            <w:tcW w:w="1417" w:type="dxa"/>
            <w:shd w:val="clear" w:color="auto" w:fill="943634" w:themeFill="accent2" w:themeFillShade="BF"/>
          </w:tcPr>
          <w:p w14:paraId="5D50587C" w14:textId="06D5B472" w:rsidR="00A27F53" w:rsidRPr="00C536CA" w:rsidRDefault="00010171" w:rsidP="00A0625E">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Weighting</w:t>
            </w:r>
          </w:p>
        </w:tc>
      </w:tr>
      <w:tr w:rsidR="00A5058B" w:rsidRPr="005B1AA1" w14:paraId="095A4B50" w14:textId="77777777" w:rsidTr="00A5058B">
        <w:trPr>
          <w:trHeight w:val="406"/>
        </w:trPr>
        <w:tc>
          <w:tcPr>
            <w:tcW w:w="8217" w:type="dxa"/>
          </w:tcPr>
          <w:p w14:paraId="4D201AF7" w14:textId="66AE8BA0" w:rsidR="00F77526" w:rsidRDefault="00CD7013" w:rsidP="00A0625E">
            <w:pPr>
              <w:pStyle w:val="01BSCCParagraphbodystyle"/>
              <w:rPr>
                <w:rFonts w:asciiTheme="minorHAnsi" w:hAnsiTheme="minorHAnsi" w:cstheme="minorHAnsi"/>
                <w:sz w:val="24"/>
                <w:szCs w:val="24"/>
                <w:lang w:val="en-US"/>
              </w:rPr>
            </w:pPr>
            <w:r>
              <w:rPr>
                <w:rFonts w:asciiTheme="minorHAnsi" w:hAnsiTheme="minorHAnsi" w:cstheme="minorHAnsi"/>
                <w:sz w:val="24"/>
                <w:szCs w:val="24"/>
                <w:lang w:val="en-US"/>
              </w:rPr>
              <w:t xml:space="preserve">Please </w:t>
            </w:r>
            <w:r w:rsidR="00C358C5">
              <w:rPr>
                <w:rFonts w:asciiTheme="minorHAnsi" w:hAnsiTheme="minorHAnsi" w:cstheme="minorHAnsi"/>
                <w:sz w:val="24"/>
                <w:szCs w:val="24"/>
                <w:lang w:val="en-US"/>
              </w:rPr>
              <w:t>provide</w:t>
            </w:r>
            <w:r>
              <w:rPr>
                <w:rFonts w:asciiTheme="minorHAnsi" w:hAnsiTheme="minorHAnsi" w:cstheme="minorHAnsi"/>
                <w:sz w:val="24"/>
                <w:szCs w:val="24"/>
                <w:lang w:val="en-US"/>
              </w:rPr>
              <w:t xml:space="preserve"> a work</w:t>
            </w:r>
            <w:r w:rsidR="00157437">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plan setting out the time </w:t>
            </w:r>
            <w:r w:rsidR="00C358C5">
              <w:rPr>
                <w:rFonts w:asciiTheme="minorHAnsi" w:hAnsiTheme="minorHAnsi" w:cstheme="minorHAnsi"/>
                <w:sz w:val="24"/>
                <w:szCs w:val="24"/>
                <w:lang w:val="en-US"/>
              </w:rPr>
              <w:t xml:space="preserve">scales </w:t>
            </w:r>
            <w:r>
              <w:rPr>
                <w:rFonts w:asciiTheme="minorHAnsi" w:hAnsiTheme="minorHAnsi" w:cstheme="minorHAnsi"/>
                <w:sz w:val="24"/>
                <w:szCs w:val="24"/>
                <w:lang w:val="en-US"/>
              </w:rPr>
              <w:t xml:space="preserve">to complete </w:t>
            </w:r>
            <w:r w:rsidR="00927B0D">
              <w:rPr>
                <w:rFonts w:asciiTheme="minorHAnsi" w:hAnsiTheme="minorHAnsi" w:cstheme="minorHAnsi"/>
                <w:sz w:val="24"/>
                <w:szCs w:val="24"/>
                <w:lang w:val="en-US"/>
              </w:rPr>
              <w:t xml:space="preserve">each section of the </w:t>
            </w:r>
            <w:r>
              <w:rPr>
                <w:rFonts w:asciiTheme="minorHAnsi" w:hAnsiTheme="minorHAnsi" w:cstheme="minorHAnsi"/>
                <w:sz w:val="24"/>
                <w:szCs w:val="24"/>
                <w:lang w:val="en-US"/>
              </w:rPr>
              <w:t xml:space="preserve">works. </w:t>
            </w:r>
          </w:p>
          <w:p w14:paraId="0E6A1975" w14:textId="2DDC5F49" w:rsidR="00CD3DDE" w:rsidRDefault="00CD7013" w:rsidP="00A0625E">
            <w:pPr>
              <w:pStyle w:val="01BSCCParagraphbodystyle"/>
              <w:rPr>
                <w:rFonts w:asciiTheme="minorHAnsi" w:hAnsiTheme="minorHAnsi" w:cstheme="minorHAnsi"/>
                <w:sz w:val="24"/>
                <w:szCs w:val="24"/>
                <w:lang w:val="en-US"/>
              </w:rPr>
            </w:pPr>
            <w:r>
              <w:rPr>
                <w:rFonts w:asciiTheme="minorHAnsi" w:hAnsiTheme="minorHAnsi" w:cstheme="minorHAnsi"/>
                <w:sz w:val="24"/>
                <w:szCs w:val="24"/>
                <w:lang w:val="en-US"/>
              </w:rPr>
              <w:t xml:space="preserve">Your </w:t>
            </w:r>
            <w:r w:rsidR="00CD3DDE">
              <w:rPr>
                <w:rFonts w:asciiTheme="minorHAnsi" w:hAnsiTheme="minorHAnsi" w:cstheme="minorHAnsi"/>
                <w:sz w:val="24"/>
                <w:szCs w:val="24"/>
                <w:lang w:val="en-US"/>
              </w:rPr>
              <w:t>response should be submitted as a separate document to reflect a normal work plan format used by your organisation.</w:t>
            </w:r>
          </w:p>
          <w:p w14:paraId="588B41EF" w14:textId="2706D447" w:rsidR="00CD7013" w:rsidRPr="005B1AA1" w:rsidRDefault="00CD3DDE" w:rsidP="00A0625E">
            <w:pPr>
              <w:pStyle w:val="01BSCCParagraphbodystyle"/>
              <w:rPr>
                <w:rFonts w:asciiTheme="minorHAnsi" w:hAnsiTheme="minorHAnsi" w:cstheme="minorHAnsi"/>
                <w:sz w:val="24"/>
                <w:szCs w:val="24"/>
                <w:lang w:val="en-US"/>
              </w:rPr>
            </w:pPr>
            <w:r w:rsidRPr="00C4665B">
              <w:rPr>
                <w:rFonts w:asciiTheme="minorHAnsi" w:hAnsiTheme="minorHAnsi" w:cstheme="minorHAnsi"/>
                <w:sz w:val="24"/>
                <w:szCs w:val="24"/>
                <w:lang w:val="en-US"/>
              </w:rPr>
              <w:t xml:space="preserve">Your response </w:t>
            </w:r>
            <w:r w:rsidR="00CD7013" w:rsidRPr="00C4665B">
              <w:rPr>
                <w:rFonts w:asciiTheme="minorHAnsi" w:hAnsiTheme="minorHAnsi" w:cstheme="minorHAnsi"/>
                <w:sz w:val="24"/>
                <w:szCs w:val="24"/>
                <w:lang w:val="en-US"/>
              </w:rPr>
              <w:t>should include</w:t>
            </w:r>
            <w:r w:rsidRPr="00C4665B">
              <w:rPr>
                <w:rFonts w:asciiTheme="minorHAnsi" w:hAnsiTheme="minorHAnsi" w:cstheme="minorHAnsi"/>
                <w:sz w:val="24"/>
                <w:szCs w:val="24"/>
                <w:lang w:val="en-US"/>
              </w:rPr>
              <w:t xml:space="preserve"> but not be limited to;</w:t>
            </w:r>
            <w:r w:rsidR="00CD7013" w:rsidRPr="00C4665B">
              <w:rPr>
                <w:rFonts w:asciiTheme="minorHAnsi" w:hAnsiTheme="minorHAnsi" w:cstheme="minorHAnsi"/>
                <w:sz w:val="24"/>
                <w:szCs w:val="24"/>
                <w:lang w:val="en-US"/>
              </w:rPr>
              <w:t xml:space="preserve"> critical points and how you will ensure these are managed</w:t>
            </w:r>
            <w:r w:rsidRPr="00C4665B">
              <w:rPr>
                <w:rFonts w:asciiTheme="minorHAnsi" w:hAnsiTheme="minorHAnsi" w:cstheme="minorHAnsi"/>
                <w:sz w:val="24"/>
                <w:szCs w:val="24"/>
                <w:lang w:val="en-US"/>
              </w:rPr>
              <w:t>; completion dates for each stage</w:t>
            </w:r>
            <w:r>
              <w:rPr>
                <w:rFonts w:asciiTheme="minorHAnsi" w:hAnsiTheme="minorHAnsi" w:cstheme="minorHAnsi"/>
                <w:sz w:val="24"/>
                <w:szCs w:val="24"/>
                <w:lang w:val="en-US"/>
              </w:rPr>
              <w:t xml:space="preserve"> </w:t>
            </w:r>
          </w:p>
        </w:tc>
        <w:tc>
          <w:tcPr>
            <w:tcW w:w="1417" w:type="dxa"/>
          </w:tcPr>
          <w:p w14:paraId="716D4E1B" w14:textId="1E7F4E4E" w:rsidR="00A5058B" w:rsidRPr="005B1AA1" w:rsidRDefault="00010171" w:rsidP="00A0625E">
            <w:pPr>
              <w:pStyle w:val="01BSCCParagraphbodystyle"/>
              <w:rPr>
                <w:rFonts w:asciiTheme="minorHAnsi" w:hAnsiTheme="minorHAnsi" w:cstheme="minorHAnsi"/>
                <w:b/>
                <w:bCs/>
                <w:sz w:val="24"/>
                <w:szCs w:val="24"/>
                <w:lang w:val="en-US"/>
              </w:rPr>
            </w:pPr>
            <w:r>
              <w:rPr>
                <w:rFonts w:asciiTheme="minorHAnsi" w:hAnsiTheme="minorHAnsi" w:cstheme="minorHAnsi"/>
                <w:b/>
                <w:bCs/>
                <w:sz w:val="24"/>
                <w:szCs w:val="24"/>
                <w:lang w:val="en-US"/>
              </w:rPr>
              <w:t>10%</w:t>
            </w:r>
          </w:p>
        </w:tc>
      </w:tr>
      <w:tr w:rsidR="00A5058B" w:rsidRPr="005B1AA1" w14:paraId="5440ADDA" w14:textId="77777777" w:rsidTr="00A5058B">
        <w:tc>
          <w:tcPr>
            <w:tcW w:w="8217" w:type="dxa"/>
          </w:tcPr>
          <w:p w14:paraId="19E781E0" w14:textId="61BC883D" w:rsidR="00A5058B" w:rsidRPr="005B1AA1" w:rsidRDefault="00134594" w:rsidP="00A0625E">
            <w:pPr>
              <w:pStyle w:val="01BSCCParagraphbodystyle"/>
              <w:rPr>
                <w:rFonts w:asciiTheme="minorHAnsi" w:hAnsiTheme="minorHAnsi" w:cstheme="minorHAnsi"/>
                <w:sz w:val="24"/>
                <w:szCs w:val="24"/>
                <w:lang w:val="en-US"/>
              </w:rPr>
            </w:pPr>
            <w:r w:rsidRPr="005B1AA1">
              <w:rPr>
                <w:rFonts w:asciiTheme="minorHAnsi" w:hAnsiTheme="minorHAnsi" w:cstheme="minorHAnsi"/>
                <w:sz w:val="24"/>
                <w:szCs w:val="24"/>
                <w:lang w:val="en-US"/>
              </w:rPr>
              <w:t>Supplier Response – Max 600 words</w:t>
            </w:r>
          </w:p>
          <w:p w14:paraId="5D9905E0" w14:textId="77777777" w:rsidR="00A5058B" w:rsidRPr="005B1AA1" w:rsidRDefault="00A5058B" w:rsidP="00A0625E">
            <w:pPr>
              <w:pStyle w:val="01BSCCParagraphbodystyle"/>
              <w:rPr>
                <w:rFonts w:asciiTheme="minorHAnsi" w:hAnsiTheme="minorHAnsi" w:cstheme="minorHAnsi"/>
                <w:b/>
                <w:bCs/>
                <w:sz w:val="24"/>
                <w:szCs w:val="24"/>
                <w:lang w:val="en-US"/>
              </w:rPr>
            </w:pPr>
          </w:p>
          <w:p w14:paraId="144A265F" w14:textId="77777777" w:rsidR="00A5058B" w:rsidRPr="005B1AA1" w:rsidRDefault="00A5058B" w:rsidP="00A0625E">
            <w:pPr>
              <w:pStyle w:val="01BSCCParagraphbodystyle"/>
              <w:rPr>
                <w:rFonts w:asciiTheme="minorHAnsi" w:hAnsiTheme="minorHAnsi" w:cstheme="minorHAnsi"/>
                <w:b/>
                <w:bCs/>
                <w:sz w:val="24"/>
                <w:szCs w:val="24"/>
                <w:lang w:val="en-US"/>
              </w:rPr>
            </w:pPr>
          </w:p>
          <w:p w14:paraId="0DBAF84A" w14:textId="5E4F2FEC" w:rsidR="00A5058B" w:rsidRPr="005B1AA1" w:rsidRDefault="00A5058B" w:rsidP="00A0625E">
            <w:pPr>
              <w:pStyle w:val="01BSCCParagraphbodystyle"/>
              <w:rPr>
                <w:rFonts w:asciiTheme="minorHAnsi" w:hAnsiTheme="minorHAnsi" w:cstheme="minorHAnsi"/>
                <w:b/>
                <w:bCs/>
                <w:sz w:val="24"/>
                <w:szCs w:val="24"/>
                <w:lang w:val="en-US"/>
              </w:rPr>
            </w:pPr>
          </w:p>
        </w:tc>
        <w:tc>
          <w:tcPr>
            <w:tcW w:w="1417" w:type="dxa"/>
          </w:tcPr>
          <w:p w14:paraId="58D3E68E" w14:textId="77777777" w:rsidR="00A5058B" w:rsidRPr="005B1AA1" w:rsidRDefault="00A5058B" w:rsidP="00A0625E">
            <w:pPr>
              <w:pStyle w:val="01BSCCParagraphbodystyle"/>
              <w:rPr>
                <w:rFonts w:asciiTheme="minorHAnsi" w:hAnsiTheme="minorHAnsi" w:cstheme="minorHAnsi"/>
                <w:b/>
                <w:bCs/>
                <w:sz w:val="24"/>
                <w:szCs w:val="24"/>
                <w:lang w:val="en-US"/>
              </w:rPr>
            </w:pPr>
          </w:p>
        </w:tc>
      </w:tr>
    </w:tbl>
    <w:p w14:paraId="6CBEEA33" w14:textId="3376554A" w:rsidR="00A0625E" w:rsidRDefault="00A0625E" w:rsidP="00A0625E">
      <w:pPr>
        <w:pStyle w:val="01BSCCParagraphbodystyle"/>
        <w:rPr>
          <w:rFonts w:asciiTheme="minorHAnsi" w:hAnsiTheme="minorHAnsi" w:cstheme="minorHAnsi"/>
          <w:b/>
          <w:bCs/>
          <w:sz w:val="24"/>
          <w:szCs w:val="24"/>
          <w:lang w:val="en-US"/>
        </w:rPr>
      </w:pPr>
    </w:p>
    <w:tbl>
      <w:tblPr>
        <w:tblStyle w:val="TableGrid"/>
        <w:tblW w:w="9634" w:type="dxa"/>
        <w:tblLook w:val="04A0" w:firstRow="1" w:lastRow="0" w:firstColumn="1" w:lastColumn="0" w:noHBand="0" w:noVBand="1"/>
      </w:tblPr>
      <w:tblGrid>
        <w:gridCol w:w="8184"/>
        <w:gridCol w:w="1450"/>
      </w:tblGrid>
      <w:tr w:rsidR="00BD3429" w:rsidRPr="005B1AA1" w14:paraId="60D499AA" w14:textId="77777777" w:rsidTr="00C536CA">
        <w:tc>
          <w:tcPr>
            <w:tcW w:w="8184" w:type="dxa"/>
            <w:shd w:val="clear" w:color="auto" w:fill="943634" w:themeFill="accent2" w:themeFillShade="BF"/>
          </w:tcPr>
          <w:p w14:paraId="00D39866" w14:textId="7E2A6CAA" w:rsidR="00BD3429" w:rsidRPr="00C536CA" w:rsidRDefault="00E21BD9" w:rsidP="00134594">
            <w:pPr>
              <w:pStyle w:val="01BSCCParagraphbodystyle"/>
              <w:rPr>
                <w:rFonts w:asciiTheme="minorHAnsi" w:hAnsiTheme="minorHAnsi" w:cstheme="minorHAnsi"/>
                <w:b/>
                <w:bCs/>
                <w:color w:val="FFFFFF" w:themeColor="background1"/>
                <w:sz w:val="24"/>
                <w:szCs w:val="24"/>
                <w:lang w:val="en-US"/>
              </w:rPr>
            </w:pPr>
            <w:bookmarkStart w:id="37" w:name="_Hlk40367183"/>
            <w:r>
              <w:rPr>
                <w:rFonts w:asciiTheme="minorHAnsi" w:hAnsiTheme="minorHAnsi" w:cstheme="minorHAnsi"/>
                <w:b/>
                <w:bCs/>
                <w:color w:val="FFFFFF" w:themeColor="background1"/>
                <w:sz w:val="24"/>
                <w:szCs w:val="24"/>
                <w:lang w:val="en-US"/>
              </w:rPr>
              <w:t>2</w:t>
            </w:r>
            <w:r w:rsidR="00BD3429" w:rsidRPr="00C536CA">
              <w:rPr>
                <w:rFonts w:asciiTheme="minorHAnsi" w:hAnsiTheme="minorHAnsi" w:cstheme="minorHAnsi"/>
                <w:b/>
                <w:bCs/>
                <w:color w:val="FFFFFF" w:themeColor="background1"/>
                <w:sz w:val="24"/>
                <w:szCs w:val="24"/>
                <w:lang w:val="en-US"/>
              </w:rPr>
              <w:t xml:space="preserve"> - Management and staffing</w:t>
            </w:r>
          </w:p>
        </w:tc>
        <w:tc>
          <w:tcPr>
            <w:tcW w:w="1450" w:type="dxa"/>
            <w:shd w:val="clear" w:color="auto" w:fill="943634" w:themeFill="accent2" w:themeFillShade="BF"/>
          </w:tcPr>
          <w:p w14:paraId="508A3308" w14:textId="16907FA9" w:rsidR="00BD3429" w:rsidRPr="00C536CA" w:rsidRDefault="00BD3429" w:rsidP="00134594">
            <w:pPr>
              <w:pStyle w:val="01BSCCParagraphbodystyle"/>
              <w:rPr>
                <w:rFonts w:asciiTheme="minorHAnsi" w:hAnsiTheme="minorHAnsi" w:cstheme="minorHAnsi"/>
                <w:b/>
                <w:bCs/>
                <w:color w:val="FFFFFF" w:themeColor="background1"/>
                <w:sz w:val="24"/>
                <w:szCs w:val="24"/>
                <w:lang w:val="en-US"/>
              </w:rPr>
            </w:pPr>
            <w:r w:rsidRPr="00C536CA">
              <w:rPr>
                <w:rFonts w:asciiTheme="minorHAnsi" w:hAnsiTheme="minorHAnsi" w:cstheme="minorHAnsi"/>
                <w:b/>
                <w:bCs/>
                <w:color w:val="FFFFFF" w:themeColor="background1"/>
                <w:sz w:val="24"/>
                <w:szCs w:val="24"/>
                <w:lang w:val="en-US"/>
              </w:rPr>
              <w:t>Weighting</w:t>
            </w:r>
          </w:p>
        </w:tc>
      </w:tr>
      <w:tr w:rsidR="00300EBE" w:rsidRPr="005B1AA1" w14:paraId="364B79DA" w14:textId="77777777" w:rsidTr="00220693">
        <w:tc>
          <w:tcPr>
            <w:tcW w:w="8184" w:type="dxa"/>
          </w:tcPr>
          <w:p w14:paraId="540AF1FE" w14:textId="77777777" w:rsidR="00300EBE" w:rsidRPr="00010171" w:rsidRDefault="00300EBE" w:rsidP="00300EBE">
            <w:pPr>
              <w:pStyle w:val="01BSCCParagraphbodystyle"/>
              <w:rPr>
                <w:rFonts w:asciiTheme="minorHAnsi" w:hAnsiTheme="minorHAnsi" w:cstheme="minorHAnsi"/>
                <w:sz w:val="24"/>
                <w:szCs w:val="24"/>
                <w:lang w:val="en-US"/>
              </w:rPr>
            </w:pPr>
            <w:r w:rsidRPr="00010171">
              <w:rPr>
                <w:rFonts w:asciiTheme="minorHAnsi" w:hAnsiTheme="minorHAnsi" w:cstheme="minorHAnsi"/>
                <w:sz w:val="24"/>
                <w:szCs w:val="24"/>
                <w:lang w:val="en-US"/>
              </w:rPr>
              <w:t xml:space="preserve">Plymouth </w:t>
            </w:r>
            <w:proofErr w:type="spellStart"/>
            <w:r w:rsidRPr="00010171">
              <w:rPr>
                <w:rFonts w:asciiTheme="minorHAnsi" w:hAnsiTheme="minorHAnsi" w:cstheme="minorHAnsi"/>
                <w:sz w:val="24"/>
                <w:szCs w:val="24"/>
                <w:lang w:val="en-US"/>
              </w:rPr>
              <w:t>Marjon</w:t>
            </w:r>
            <w:proofErr w:type="spellEnd"/>
            <w:r w:rsidRPr="00010171">
              <w:rPr>
                <w:rFonts w:asciiTheme="minorHAnsi" w:hAnsiTheme="minorHAnsi" w:cstheme="minorHAnsi"/>
                <w:sz w:val="24"/>
                <w:szCs w:val="24"/>
                <w:lang w:val="en-US"/>
              </w:rPr>
              <w:t xml:space="preserve"> University requires the supplier to provide a statement confirming the responsibilities, experiences and technical ability to deliver the contract by your proposed team, (including site and off-site personal, back office teams and management support). That fully demonstrates your procedures for interfacing with the Universities key stakeholders.  </w:t>
            </w:r>
          </w:p>
          <w:p w14:paraId="42F27CCF" w14:textId="77777777" w:rsidR="00300EBE" w:rsidRPr="00010171" w:rsidRDefault="00300EBE" w:rsidP="00300EBE">
            <w:pPr>
              <w:pStyle w:val="01BSCCParagraphbodystyle"/>
              <w:rPr>
                <w:rFonts w:asciiTheme="minorHAnsi" w:hAnsiTheme="minorHAnsi" w:cstheme="minorHAnsi"/>
                <w:sz w:val="24"/>
                <w:szCs w:val="24"/>
                <w:lang w:val="en-US"/>
              </w:rPr>
            </w:pPr>
            <w:r w:rsidRPr="00010171">
              <w:rPr>
                <w:rFonts w:asciiTheme="minorHAnsi" w:hAnsiTheme="minorHAnsi" w:cstheme="minorHAnsi"/>
                <w:sz w:val="24"/>
                <w:szCs w:val="24"/>
                <w:lang w:val="en-US"/>
              </w:rPr>
              <w:t>Suppliers attention is particularly drawn to the following key attributes: -</w:t>
            </w:r>
          </w:p>
          <w:p w14:paraId="6BAADB60" w14:textId="77777777" w:rsidR="00300EBE" w:rsidRPr="00010171" w:rsidRDefault="00300EBE" w:rsidP="00300EBE">
            <w:pPr>
              <w:pStyle w:val="01BSCCParagraphbodystyle"/>
              <w:numPr>
                <w:ilvl w:val="0"/>
                <w:numId w:val="28"/>
              </w:numPr>
              <w:rPr>
                <w:rFonts w:asciiTheme="minorHAnsi" w:hAnsiTheme="minorHAnsi" w:cstheme="minorHAnsi"/>
                <w:sz w:val="24"/>
                <w:szCs w:val="24"/>
                <w:lang w:val="en-US"/>
              </w:rPr>
            </w:pPr>
            <w:r w:rsidRPr="00010171">
              <w:rPr>
                <w:rFonts w:asciiTheme="minorHAnsi" w:hAnsiTheme="minorHAnsi" w:cstheme="minorHAnsi"/>
                <w:sz w:val="24"/>
                <w:szCs w:val="24"/>
                <w:lang w:val="en-US"/>
              </w:rPr>
              <w:t xml:space="preserve">Establishing and developing a working partnership with </w:t>
            </w:r>
            <w:proofErr w:type="spellStart"/>
            <w:r w:rsidRPr="00010171">
              <w:rPr>
                <w:rFonts w:asciiTheme="minorHAnsi" w:hAnsiTheme="minorHAnsi" w:cstheme="minorHAnsi"/>
                <w:sz w:val="24"/>
                <w:szCs w:val="24"/>
                <w:lang w:val="en-US"/>
              </w:rPr>
              <w:t>Marjon</w:t>
            </w:r>
            <w:proofErr w:type="spellEnd"/>
            <w:r w:rsidRPr="00010171">
              <w:rPr>
                <w:rFonts w:asciiTheme="minorHAnsi" w:hAnsiTheme="minorHAnsi" w:cstheme="minorHAnsi"/>
                <w:sz w:val="24"/>
                <w:szCs w:val="24"/>
                <w:lang w:val="en-US"/>
              </w:rPr>
              <w:t>;</w:t>
            </w:r>
          </w:p>
          <w:p w14:paraId="14AEEB56" w14:textId="77777777" w:rsidR="00300EBE" w:rsidRPr="00010171" w:rsidRDefault="00300EBE" w:rsidP="00300EBE">
            <w:pPr>
              <w:pStyle w:val="01BSCCParagraphbodystyle"/>
              <w:numPr>
                <w:ilvl w:val="0"/>
                <w:numId w:val="28"/>
              </w:numPr>
              <w:rPr>
                <w:rFonts w:asciiTheme="minorHAnsi" w:hAnsiTheme="minorHAnsi" w:cstheme="minorHAnsi"/>
                <w:sz w:val="24"/>
                <w:szCs w:val="24"/>
                <w:lang w:val="en-US"/>
              </w:rPr>
            </w:pPr>
            <w:r w:rsidRPr="00010171">
              <w:rPr>
                <w:rFonts w:asciiTheme="minorHAnsi" w:hAnsiTheme="minorHAnsi" w:cstheme="minorHAnsi"/>
                <w:sz w:val="24"/>
                <w:szCs w:val="24"/>
                <w:lang w:val="en-US"/>
              </w:rPr>
              <w:t>Managing the successful delivery of all services within the scope of this specification;</w:t>
            </w:r>
          </w:p>
          <w:p w14:paraId="158706A8" w14:textId="77777777" w:rsidR="00300EBE" w:rsidRPr="00010171" w:rsidRDefault="00300EBE" w:rsidP="00300EBE">
            <w:pPr>
              <w:pStyle w:val="01BSCCParagraphbodystyle"/>
              <w:numPr>
                <w:ilvl w:val="0"/>
                <w:numId w:val="28"/>
              </w:numPr>
              <w:rPr>
                <w:rFonts w:asciiTheme="minorHAnsi" w:hAnsiTheme="minorHAnsi" w:cstheme="minorHAnsi"/>
                <w:sz w:val="24"/>
                <w:szCs w:val="24"/>
                <w:lang w:val="en-US"/>
              </w:rPr>
            </w:pPr>
            <w:r w:rsidRPr="00010171">
              <w:rPr>
                <w:rFonts w:asciiTheme="minorHAnsi" w:hAnsiTheme="minorHAnsi" w:cstheme="minorHAnsi"/>
                <w:sz w:val="24"/>
                <w:szCs w:val="24"/>
                <w:lang w:val="en-US"/>
              </w:rPr>
              <w:lastRenderedPageBreak/>
              <w:t>Ensuring attainment of customer satisfaction;</w:t>
            </w:r>
          </w:p>
          <w:p w14:paraId="78170849" w14:textId="77777777" w:rsidR="00300EBE" w:rsidRPr="00010171" w:rsidRDefault="00300EBE" w:rsidP="00300EBE">
            <w:pPr>
              <w:pStyle w:val="01BSCCParagraphbodystyle"/>
              <w:numPr>
                <w:ilvl w:val="0"/>
                <w:numId w:val="28"/>
              </w:numPr>
              <w:rPr>
                <w:rFonts w:asciiTheme="minorHAnsi" w:hAnsiTheme="minorHAnsi" w:cstheme="minorHAnsi"/>
                <w:sz w:val="24"/>
                <w:szCs w:val="24"/>
                <w:lang w:val="en-US"/>
              </w:rPr>
            </w:pPr>
            <w:r w:rsidRPr="00010171">
              <w:rPr>
                <w:rFonts w:asciiTheme="minorHAnsi" w:hAnsiTheme="minorHAnsi" w:cstheme="minorHAnsi"/>
                <w:sz w:val="24"/>
                <w:szCs w:val="24"/>
                <w:lang w:val="en-US"/>
              </w:rPr>
              <w:t>Development of reports;</w:t>
            </w:r>
          </w:p>
          <w:p w14:paraId="26A5CDA2" w14:textId="77777777" w:rsidR="00300EBE" w:rsidRPr="00010171" w:rsidRDefault="00300EBE" w:rsidP="00300EBE">
            <w:pPr>
              <w:pStyle w:val="01BSCCParagraphbodystyle"/>
              <w:numPr>
                <w:ilvl w:val="0"/>
                <w:numId w:val="28"/>
              </w:numPr>
              <w:rPr>
                <w:rFonts w:asciiTheme="minorHAnsi" w:hAnsiTheme="minorHAnsi" w:cstheme="minorHAnsi"/>
                <w:sz w:val="24"/>
                <w:szCs w:val="24"/>
                <w:lang w:val="en-US"/>
              </w:rPr>
            </w:pPr>
            <w:r w:rsidRPr="00010171">
              <w:rPr>
                <w:rFonts w:asciiTheme="minorHAnsi" w:hAnsiTheme="minorHAnsi" w:cstheme="minorHAnsi"/>
                <w:sz w:val="24"/>
                <w:szCs w:val="24"/>
                <w:lang w:val="en-US"/>
              </w:rPr>
              <w:t xml:space="preserve">Seeking and developing with </w:t>
            </w:r>
            <w:proofErr w:type="spellStart"/>
            <w:r w:rsidRPr="00010171">
              <w:rPr>
                <w:rFonts w:asciiTheme="minorHAnsi" w:hAnsiTheme="minorHAnsi" w:cstheme="minorHAnsi"/>
                <w:sz w:val="24"/>
                <w:szCs w:val="24"/>
                <w:lang w:val="en-US"/>
              </w:rPr>
              <w:t>Marjon</w:t>
            </w:r>
            <w:proofErr w:type="spellEnd"/>
            <w:r w:rsidRPr="00010171">
              <w:rPr>
                <w:rFonts w:asciiTheme="minorHAnsi" w:hAnsiTheme="minorHAnsi" w:cstheme="minorHAnsi"/>
                <w:sz w:val="24"/>
                <w:szCs w:val="24"/>
                <w:lang w:val="en-US"/>
              </w:rPr>
              <w:t xml:space="preserve"> opportunities for cost savings, innovation, including environmental and sustainability options.</w:t>
            </w:r>
          </w:p>
          <w:p w14:paraId="41CE9618" w14:textId="77777777" w:rsidR="00300EBE" w:rsidRPr="00010171" w:rsidRDefault="00300EBE" w:rsidP="00300EBE">
            <w:pPr>
              <w:pStyle w:val="01BSCCParagraphbodystyle"/>
              <w:numPr>
                <w:ilvl w:val="0"/>
                <w:numId w:val="28"/>
              </w:numPr>
              <w:rPr>
                <w:rFonts w:asciiTheme="minorHAnsi" w:hAnsiTheme="minorHAnsi" w:cstheme="minorHAnsi"/>
                <w:sz w:val="24"/>
                <w:szCs w:val="24"/>
                <w:lang w:val="en-US"/>
              </w:rPr>
            </w:pPr>
            <w:r w:rsidRPr="00010171">
              <w:rPr>
                <w:rFonts w:asciiTheme="minorHAnsi" w:hAnsiTheme="minorHAnsi" w:cstheme="minorHAnsi"/>
                <w:sz w:val="24"/>
                <w:szCs w:val="24"/>
                <w:lang w:val="en-US"/>
              </w:rPr>
              <w:t>Liaising with the site-based maintenance staff, sub-contractors and other site based operational departments to ensuring good communications.</w:t>
            </w:r>
          </w:p>
          <w:p w14:paraId="2D60F32F" w14:textId="77777777" w:rsidR="00300EBE" w:rsidRPr="00010171" w:rsidRDefault="00300EBE" w:rsidP="00300EBE">
            <w:pPr>
              <w:pStyle w:val="01BSCCParagraphbodystyle"/>
              <w:numPr>
                <w:ilvl w:val="0"/>
                <w:numId w:val="28"/>
              </w:numPr>
              <w:rPr>
                <w:rFonts w:asciiTheme="minorHAnsi" w:hAnsiTheme="minorHAnsi" w:cstheme="minorHAnsi"/>
                <w:sz w:val="24"/>
                <w:szCs w:val="24"/>
                <w:lang w:val="en-US"/>
              </w:rPr>
            </w:pPr>
            <w:r w:rsidRPr="00010171">
              <w:rPr>
                <w:rFonts w:asciiTheme="minorHAnsi" w:hAnsiTheme="minorHAnsi" w:cstheme="minorHAnsi"/>
                <w:sz w:val="24"/>
                <w:szCs w:val="24"/>
                <w:lang w:val="en-US"/>
              </w:rPr>
              <w:t xml:space="preserve">Attending liaison/contract review meetings with </w:t>
            </w:r>
            <w:proofErr w:type="spellStart"/>
            <w:r w:rsidRPr="00010171">
              <w:rPr>
                <w:rFonts w:asciiTheme="minorHAnsi" w:hAnsiTheme="minorHAnsi" w:cstheme="minorHAnsi"/>
                <w:sz w:val="24"/>
                <w:szCs w:val="24"/>
                <w:lang w:val="en-US"/>
              </w:rPr>
              <w:t>Marjon</w:t>
            </w:r>
            <w:proofErr w:type="spellEnd"/>
            <w:r w:rsidRPr="00010171">
              <w:rPr>
                <w:rFonts w:asciiTheme="minorHAnsi" w:hAnsiTheme="minorHAnsi" w:cstheme="minorHAnsi"/>
                <w:sz w:val="24"/>
                <w:szCs w:val="24"/>
                <w:lang w:val="en-US"/>
              </w:rPr>
              <w:t>.</w:t>
            </w:r>
          </w:p>
          <w:p w14:paraId="7B5E0B17" w14:textId="77777777" w:rsidR="00300EBE" w:rsidRPr="00010171" w:rsidRDefault="00300EBE" w:rsidP="00300EBE">
            <w:pPr>
              <w:pStyle w:val="01BSCCParagraphbodystyle"/>
              <w:numPr>
                <w:ilvl w:val="0"/>
                <w:numId w:val="28"/>
              </w:numPr>
              <w:rPr>
                <w:rFonts w:asciiTheme="minorHAnsi" w:hAnsiTheme="minorHAnsi" w:cstheme="minorHAnsi"/>
                <w:sz w:val="24"/>
                <w:szCs w:val="24"/>
                <w:lang w:val="en-US"/>
              </w:rPr>
            </w:pPr>
            <w:r w:rsidRPr="00010171">
              <w:rPr>
                <w:rFonts w:asciiTheme="minorHAnsi" w:hAnsiTheme="minorHAnsi" w:cstheme="minorHAnsi"/>
                <w:sz w:val="24"/>
                <w:szCs w:val="24"/>
                <w:lang w:val="en-US"/>
              </w:rPr>
              <w:t>Make recommendations for improving the services and the way the building is managed;</w:t>
            </w:r>
          </w:p>
          <w:p w14:paraId="611DE98E" w14:textId="61DC7A53" w:rsidR="00300EBE" w:rsidRPr="000002EA" w:rsidRDefault="00300EBE" w:rsidP="00300EBE">
            <w:pPr>
              <w:rPr>
                <w:rFonts w:asciiTheme="minorHAnsi" w:hAnsiTheme="minorHAnsi" w:cstheme="minorHAnsi"/>
                <w:b/>
                <w:bCs/>
                <w:szCs w:val="24"/>
                <w:highlight w:val="yellow"/>
                <w:lang w:val="en-US"/>
              </w:rPr>
            </w:pPr>
            <w:r w:rsidRPr="00010171">
              <w:rPr>
                <w:rFonts w:asciiTheme="minorHAnsi" w:hAnsiTheme="minorHAnsi" w:cstheme="minorHAnsi"/>
                <w:szCs w:val="24"/>
                <w:lang w:val="en-US"/>
              </w:rPr>
              <w:t>Ensure that all operatives who may work on the University premises have had their induction training and are fully aware of the all the buildings and the critical systems and services within those buildings, this is to include but not limited to emergency points of isolation and items of plant that may need resetting following a power outage.</w:t>
            </w:r>
          </w:p>
        </w:tc>
        <w:tc>
          <w:tcPr>
            <w:tcW w:w="1450" w:type="dxa"/>
            <w:shd w:val="clear" w:color="auto" w:fill="auto"/>
          </w:tcPr>
          <w:p w14:paraId="5395D64F" w14:textId="50A0D416" w:rsidR="00300EBE" w:rsidRPr="005B1AA1" w:rsidRDefault="006B5430" w:rsidP="00300EBE">
            <w:pPr>
              <w:pStyle w:val="01BSCCParagraphbodystyle"/>
              <w:rPr>
                <w:rFonts w:asciiTheme="minorHAnsi" w:hAnsiTheme="minorHAnsi" w:cstheme="minorHAnsi"/>
                <w:b/>
                <w:bCs/>
                <w:sz w:val="24"/>
                <w:szCs w:val="24"/>
                <w:lang w:val="en-US"/>
              </w:rPr>
            </w:pPr>
            <w:r>
              <w:rPr>
                <w:rFonts w:asciiTheme="minorHAnsi" w:hAnsiTheme="minorHAnsi" w:cstheme="minorHAnsi"/>
                <w:b/>
                <w:bCs/>
                <w:sz w:val="24"/>
                <w:szCs w:val="24"/>
                <w:lang w:val="en-US"/>
              </w:rPr>
              <w:lastRenderedPageBreak/>
              <w:t>5</w:t>
            </w:r>
            <w:r w:rsidR="00C536CA">
              <w:rPr>
                <w:rFonts w:asciiTheme="minorHAnsi" w:hAnsiTheme="minorHAnsi" w:cstheme="minorHAnsi"/>
                <w:b/>
                <w:bCs/>
                <w:sz w:val="24"/>
                <w:szCs w:val="24"/>
                <w:lang w:val="en-US"/>
              </w:rPr>
              <w:t>%</w:t>
            </w:r>
          </w:p>
        </w:tc>
      </w:tr>
      <w:tr w:rsidR="00300EBE" w:rsidRPr="005B1AA1" w14:paraId="71D4FDF7" w14:textId="77777777" w:rsidTr="000002EA">
        <w:tc>
          <w:tcPr>
            <w:tcW w:w="8184" w:type="dxa"/>
            <w:shd w:val="clear" w:color="auto" w:fill="auto"/>
          </w:tcPr>
          <w:p w14:paraId="614C5D4C" w14:textId="77777777" w:rsidR="00300EBE" w:rsidRDefault="00300EBE" w:rsidP="00300EBE">
            <w:pPr>
              <w:rPr>
                <w:rFonts w:asciiTheme="minorHAnsi" w:hAnsiTheme="minorHAnsi" w:cstheme="minorHAnsi"/>
                <w:szCs w:val="24"/>
                <w:lang w:val="en-US"/>
              </w:rPr>
            </w:pPr>
            <w:r w:rsidRPr="000002EA">
              <w:rPr>
                <w:rFonts w:asciiTheme="minorHAnsi" w:hAnsiTheme="minorHAnsi" w:cstheme="minorHAnsi"/>
                <w:szCs w:val="24"/>
                <w:lang w:val="en-US"/>
              </w:rPr>
              <w:t>Supplier Response – Max 600 words</w:t>
            </w:r>
          </w:p>
          <w:p w14:paraId="383BA88D" w14:textId="77777777" w:rsidR="00300EBE" w:rsidRDefault="00300EBE" w:rsidP="00300EBE">
            <w:pPr>
              <w:rPr>
                <w:rFonts w:asciiTheme="minorHAnsi" w:hAnsiTheme="minorHAnsi" w:cstheme="minorHAnsi"/>
                <w:szCs w:val="24"/>
                <w:lang w:val="en-US"/>
              </w:rPr>
            </w:pPr>
          </w:p>
          <w:p w14:paraId="0B3AB1FB" w14:textId="77777777" w:rsidR="00300EBE" w:rsidRDefault="00300EBE" w:rsidP="00300EBE">
            <w:pPr>
              <w:rPr>
                <w:rFonts w:asciiTheme="minorHAnsi" w:hAnsiTheme="minorHAnsi" w:cstheme="minorHAnsi"/>
                <w:szCs w:val="24"/>
                <w:lang w:val="en-US"/>
              </w:rPr>
            </w:pPr>
          </w:p>
          <w:p w14:paraId="286B5571" w14:textId="77777777" w:rsidR="00300EBE" w:rsidRDefault="00300EBE" w:rsidP="00300EBE">
            <w:pPr>
              <w:rPr>
                <w:rFonts w:asciiTheme="minorHAnsi" w:hAnsiTheme="minorHAnsi" w:cstheme="minorHAnsi"/>
                <w:szCs w:val="24"/>
                <w:lang w:val="en-US"/>
              </w:rPr>
            </w:pPr>
          </w:p>
          <w:p w14:paraId="02A1AD5F" w14:textId="65CA9963" w:rsidR="00300EBE" w:rsidRPr="000002EA" w:rsidRDefault="00300EBE" w:rsidP="00300EBE">
            <w:pPr>
              <w:rPr>
                <w:rFonts w:asciiTheme="minorHAnsi" w:hAnsiTheme="minorHAnsi" w:cstheme="minorHAnsi"/>
                <w:szCs w:val="24"/>
                <w:highlight w:val="yellow"/>
                <w:lang w:val="en-US"/>
              </w:rPr>
            </w:pPr>
          </w:p>
        </w:tc>
        <w:tc>
          <w:tcPr>
            <w:tcW w:w="1450" w:type="dxa"/>
            <w:shd w:val="clear" w:color="auto" w:fill="auto"/>
          </w:tcPr>
          <w:p w14:paraId="0F84B9B5" w14:textId="77777777" w:rsidR="00300EBE" w:rsidRPr="005B1AA1" w:rsidRDefault="00300EBE" w:rsidP="00300EBE">
            <w:pPr>
              <w:pStyle w:val="01BSCCParagraphbodystyle"/>
              <w:rPr>
                <w:rFonts w:asciiTheme="minorHAnsi" w:hAnsiTheme="minorHAnsi" w:cstheme="minorHAnsi"/>
                <w:b/>
                <w:bCs/>
                <w:sz w:val="24"/>
                <w:szCs w:val="24"/>
                <w:lang w:val="en-US"/>
              </w:rPr>
            </w:pPr>
          </w:p>
        </w:tc>
      </w:tr>
      <w:bookmarkEnd w:id="37"/>
    </w:tbl>
    <w:p w14:paraId="3619D802" w14:textId="77777777" w:rsidR="00134594" w:rsidRPr="005B1AA1" w:rsidRDefault="00134594">
      <w:pPr>
        <w:rPr>
          <w:rFonts w:asciiTheme="minorHAnsi" w:hAnsiTheme="minorHAnsi" w:cstheme="minorHAnsi"/>
          <w:b/>
          <w:bCs/>
          <w:szCs w:val="24"/>
          <w:lang w:val="en-US"/>
        </w:rPr>
      </w:pPr>
    </w:p>
    <w:tbl>
      <w:tblPr>
        <w:tblStyle w:val="TableGrid"/>
        <w:tblW w:w="0" w:type="auto"/>
        <w:tblLook w:val="04A0" w:firstRow="1" w:lastRow="0" w:firstColumn="1" w:lastColumn="0" w:noHBand="0" w:noVBand="1"/>
      </w:tblPr>
      <w:tblGrid>
        <w:gridCol w:w="8217"/>
        <w:gridCol w:w="1409"/>
      </w:tblGrid>
      <w:tr w:rsidR="00134594" w:rsidRPr="005B1AA1" w14:paraId="06771BC5" w14:textId="77777777" w:rsidTr="00C536CA">
        <w:tc>
          <w:tcPr>
            <w:tcW w:w="8217" w:type="dxa"/>
            <w:shd w:val="clear" w:color="auto" w:fill="943634" w:themeFill="accent2" w:themeFillShade="BF"/>
          </w:tcPr>
          <w:p w14:paraId="0D454B61" w14:textId="21F31E4A" w:rsidR="00134594" w:rsidRPr="00C536CA" w:rsidRDefault="00E21BD9" w:rsidP="00134594">
            <w:pPr>
              <w:pStyle w:val="01BSCCParagraphbodystyle"/>
              <w:rPr>
                <w:rFonts w:asciiTheme="minorHAnsi" w:hAnsiTheme="minorHAnsi" w:cstheme="minorHAnsi"/>
                <w:b/>
                <w:bCs/>
                <w:color w:val="FFFFFF" w:themeColor="background1"/>
                <w:sz w:val="24"/>
                <w:szCs w:val="24"/>
                <w:lang w:val="en-US"/>
              </w:rPr>
            </w:pPr>
            <w:r>
              <w:rPr>
                <w:rFonts w:asciiTheme="minorHAnsi" w:hAnsiTheme="minorHAnsi" w:cstheme="minorHAnsi"/>
                <w:b/>
                <w:bCs/>
                <w:color w:val="FFFFFF" w:themeColor="background1"/>
                <w:sz w:val="24"/>
                <w:szCs w:val="24"/>
                <w:lang w:val="en-US"/>
              </w:rPr>
              <w:t>3</w:t>
            </w:r>
            <w:r w:rsidR="00134594" w:rsidRPr="00C536CA">
              <w:rPr>
                <w:rFonts w:asciiTheme="minorHAnsi" w:hAnsiTheme="minorHAnsi" w:cstheme="minorHAnsi"/>
                <w:b/>
                <w:bCs/>
                <w:color w:val="FFFFFF" w:themeColor="background1"/>
                <w:sz w:val="24"/>
                <w:szCs w:val="24"/>
                <w:lang w:val="en-US"/>
              </w:rPr>
              <w:t xml:space="preserve"> </w:t>
            </w:r>
            <w:r>
              <w:rPr>
                <w:rFonts w:asciiTheme="minorHAnsi" w:hAnsiTheme="minorHAnsi" w:cstheme="minorHAnsi"/>
                <w:b/>
                <w:bCs/>
                <w:color w:val="FFFFFF" w:themeColor="background1"/>
                <w:sz w:val="24"/>
                <w:szCs w:val="24"/>
                <w:lang w:val="en-US"/>
              </w:rPr>
              <w:t>–</w:t>
            </w:r>
            <w:r w:rsidR="00134594" w:rsidRPr="00C536CA">
              <w:rPr>
                <w:rFonts w:asciiTheme="minorHAnsi" w:hAnsiTheme="minorHAnsi" w:cstheme="minorHAnsi"/>
                <w:b/>
                <w:bCs/>
                <w:color w:val="FFFFFF" w:themeColor="background1"/>
                <w:sz w:val="24"/>
                <w:szCs w:val="24"/>
                <w:lang w:val="en-US"/>
              </w:rPr>
              <w:t xml:space="preserve"> </w:t>
            </w:r>
            <w:r>
              <w:rPr>
                <w:rFonts w:asciiTheme="minorHAnsi" w:hAnsiTheme="minorHAnsi" w:cstheme="minorHAnsi"/>
                <w:b/>
                <w:bCs/>
                <w:color w:val="FFFFFF" w:themeColor="background1"/>
                <w:sz w:val="24"/>
                <w:szCs w:val="24"/>
                <w:lang w:val="en-US"/>
              </w:rPr>
              <w:t>Health and Safety</w:t>
            </w:r>
          </w:p>
        </w:tc>
        <w:tc>
          <w:tcPr>
            <w:tcW w:w="1409" w:type="dxa"/>
            <w:shd w:val="clear" w:color="auto" w:fill="943634" w:themeFill="accent2" w:themeFillShade="BF"/>
          </w:tcPr>
          <w:p w14:paraId="3669733F" w14:textId="226915D3" w:rsidR="00134594" w:rsidRPr="00C536CA" w:rsidRDefault="00134594">
            <w:pPr>
              <w:rPr>
                <w:rFonts w:asciiTheme="minorHAnsi" w:hAnsiTheme="minorHAnsi" w:cstheme="minorHAnsi"/>
                <w:b/>
                <w:bCs/>
                <w:color w:val="FFFFFF" w:themeColor="background1"/>
                <w:szCs w:val="24"/>
                <w:lang w:val="en-US"/>
              </w:rPr>
            </w:pPr>
            <w:r w:rsidRPr="00C536CA">
              <w:rPr>
                <w:rFonts w:asciiTheme="minorHAnsi" w:hAnsiTheme="minorHAnsi" w:cstheme="minorHAnsi"/>
                <w:b/>
                <w:bCs/>
                <w:color w:val="FFFFFF" w:themeColor="background1"/>
                <w:szCs w:val="24"/>
                <w:lang w:val="en-US"/>
              </w:rPr>
              <w:t>Weighting</w:t>
            </w:r>
          </w:p>
        </w:tc>
      </w:tr>
      <w:tr w:rsidR="00134594" w:rsidRPr="005B1AA1" w14:paraId="0A99DF68" w14:textId="77777777" w:rsidTr="00134594">
        <w:tc>
          <w:tcPr>
            <w:tcW w:w="8217" w:type="dxa"/>
          </w:tcPr>
          <w:p w14:paraId="703CE77F" w14:textId="6B8255BF" w:rsidR="00E21BD9" w:rsidRPr="00E21BD9" w:rsidRDefault="00E21BD9" w:rsidP="00E21BD9">
            <w:pPr>
              <w:rPr>
                <w:rFonts w:asciiTheme="minorHAnsi" w:hAnsiTheme="minorHAnsi" w:cstheme="minorHAnsi"/>
                <w:szCs w:val="24"/>
                <w:lang w:val="en-US"/>
              </w:rPr>
            </w:pPr>
            <w:r w:rsidRPr="00E21BD9">
              <w:rPr>
                <w:rFonts w:asciiTheme="minorHAnsi" w:hAnsiTheme="minorHAnsi" w:cstheme="minorHAnsi"/>
                <w:szCs w:val="24"/>
                <w:lang w:val="en-US"/>
              </w:rPr>
              <w:t>Set out your proposals for health and safety management when delivering services in accordance with the requirements set out in the specification. Include in your response information on how your proposals meet the requirement for the following.</w:t>
            </w:r>
          </w:p>
          <w:p w14:paraId="6B89D9DC" w14:textId="77777777" w:rsidR="00E21BD9" w:rsidRPr="00E21BD9" w:rsidRDefault="00E21BD9" w:rsidP="00E21BD9">
            <w:pPr>
              <w:ind w:left="720"/>
              <w:rPr>
                <w:rFonts w:asciiTheme="minorHAnsi" w:hAnsiTheme="minorHAnsi" w:cstheme="minorHAnsi"/>
                <w:szCs w:val="24"/>
                <w:lang w:val="en-US"/>
              </w:rPr>
            </w:pPr>
            <w:r w:rsidRPr="00E21BD9">
              <w:rPr>
                <w:rFonts w:asciiTheme="minorHAnsi" w:hAnsiTheme="minorHAnsi" w:cstheme="minorHAnsi"/>
                <w:szCs w:val="24"/>
                <w:lang w:val="en-US"/>
              </w:rPr>
              <w:t>•</w:t>
            </w:r>
            <w:r w:rsidRPr="00E21BD9">
              <w:rPr>
                <w:rFonts w:asciiTheme="minorHAnsi" w:hAnsiTheme="minorHAnsi" w:cstheme="minorHAnsi"/>
                <w:szCs w:val="24"/>
                <w:lang w:val="en-US"/>
              </w:rPr>
              <w:tab/>
              <w:t xml:space="preserve">Health and safety requirements </w:t>
            </w:r>
          </w:p>
          <w:p w14:paraId="2277CE53" w14:textId="77777777" w:rsidR="00E21BD9" w:rsidRPr="00E21BD9" w:rsidRDefault="00E21BD9" w:rsidP="00E21BD9">
            <w:pPr>
              <w:ind w:left="720"/>
              <w:rPr>
                <w:rFonts w:asciiTheme="minorHAnsi" w:hAnsiTheme="minorHAnsi" w:cstheme="minorHAnsi"/>
                <w:szCs w:val="24"/>
                <w:lang w:val="en-US"/>
              </w:rPr>
            </w:pPr>
            <w:r w:rsidRPr="00E21BD9">
              <w:rPr>
                <w:rFonts w:asciiTheme="minorHAnsi" w:hAnsiTheme="minorHAnsi" w:cstheme="minorHAnsi"/>
                <w:szCs w:val="24"/>
                <w:lang w:val="en-US"/>
              </w:rPr>
              <w:t>•</w:t>
            </w:r>
            <w:r w:rsidRPr="00E21BD9">
              <w:rPr>
                <w:rFonts w:asciiTheme="minorHAnsi" w:hAnsiTheme="minorHAnsi" w:cstheme="minorHAnsi"/>
                <w:szCs w:val="24"/>
                <w:lang w:val="en-US"/>
              </w:rPr>
              <w:tab/>
              <w:t xml:space="preserve">Independent </w:t>
            </w:r>
            <w:proofErr w:type="spellStart"/>
            <w:r w:rsidRPr="00E21BD9">
              <w:rPr>
                <w:rFonts w:asciiTheme="minorHAnsi" w:hAnsiTheme="minorHAnsi" w:cstheme="minorHAnsi"/>
                <w:szCs w:val="24"/>
                <w:lang w:val="en-US"/>
              </w:rPr>
              <w:t>authorising</w:t>
            </w:r>
            <w:proofErr w:type="spellEnd"/>
            <w:r w:rsidRPr="00E21BD9">
              <w:rPr>
                <w:rFonts w:asciiTheme="minorHAnsi" w:hAnsiTheme="minorHAnsi" w:cstheme="minorHAnsi"/>
                <w:szCs w:val="24"/>
                <w:lang w:val="en-US"/>
              </w:rPr>
              <w:t xml:space="preserve"> engineers</w:t>
            </w:r>
          </w:p>
          <w:p w14:paraId="6933144D" w14:textId="77777777" w:rsidR="00E21BD9" w:rsidRPr="00E21BD9" w:rsidRDefault="00E21BD9" w:rsidP="00E21BD9">
            <w:pPr>
              <w:ind w:left="720"/>
              <w:rPr>
                <w:rFonts w:asciiTheme="minorHAnsi" w:hAnsiTheme="minorHAnsi" w:cstheme="minorHAnsi"/>
                <w:szCs w:val="24"/>
                <w:lang w:val="en-US"/>
              </w:rPr>
            </w:pPr>
            <w:r w:rsidRPr="00E21BD9">
              <w:rPr>
                <w:rFonts w:asciiTheme="minorHAnsi" w:hAnsiTheme="minorHAnsi" w:cstheme="minorHAnsi"/>
                <w:szCs w:val="24"/>
                <w:lang w:val="en-US"/>
              </w:rPr>
              <w:t>•</w:t>
            </w:r>
            <w:r w:rsidRPr="00E21BD9">
              <w:rPr>
                <w:rFonts w:asciiTheme="minorHAnsi" w:hAnsiTheme="minorHAnsi" w:cstheme="minorHAnsi"/>
                <w:szCs w:val="24"/>
                <w:lang w:val="en-US"/>
              </w:rPr>
              <w:tab/>
              <w:t>Method statements</w:t>
            </w:r>
          </w:p>
          <w:p w14:paraId="679EB91E" w14:textId="77777777" w:rsidR="00E21BD9" w:rsidRPr="00E21BD9" w:rsidRDefault="00E21BD9" w:rsidP="00E21BD9">
            <w:pPr>
              <w:ind w:left="720"/>
              <w:rPr>
                <w:rFonts w:asciiTheme="minorHAnsi" w:hAnsiTheme="minorHAnsi" w:cstheme="minorHAnsi"/>
                <w:szCs w:val="24"/>
                <w:lang w:val="en-US"/>
              </w:rPr>
            </w:pPr>
            <w:r w:rsidRPr="00E21BD9">
              <w:rPr>
                <w:rFonts w:asciiTheme="minorHAnsi" w:hAnsiTheme="minorHAnsi" w:cstheme="minorHAnsi"/>
                <w:szCs w:val="24"/>
                <w:lang w:val="en-US"/>
              </w:rPr>
              <w:t>•</w:t>
            </w:r>
            <w:r w:rsidRPr="00E21BD9">
              <w:rPr>
                <w:rFonts w:asciiTheme="minorHAnsi" w:hAnsiTheme="minorHAnsi" w:cstheme="minorHAnsi"/>
                <w:szCs w:val="24"/>
                <w:lang w:val="en-US"/>
              </w:rPr>
              <w:tab/>
              <w:t>Legal requirements</w:t>
            </w:r>
          </w:p>
          <w:p w14:paraId="4F30AA5C" w14:textId="77777777" w:rsidR="00E21BD9" w:rsidRPr="00E21BD9" w:rsidRDefault="00E21BD9" w:rsidP="00E21BD9">
            <w:pPr>
              <w:ind w:left="720"/>
              <w:rPr>
                <w:rFonts w:asciiTheme="minorHAnsi" w:hAnsiTheme="minorHAnsi" w:cstheme="minorHAnsi"/>
                <w:szCs w:val="24"/>
                <w:lang w:val="en-US"/>
              </w:rPr>
            </w:pPr>
            <w:r w:rsidRPr="00E21BD9">
              <w:rPr>
                <w:rFonts w:asciiTheme="minorHAnsi" w:hAnsiTheme="minorHAnsi" w:cstheme="minorHAnsi"/>
                <w:szCs w:val="24"/>
                <w:lang w:val="en-US"/>
              </w:rPr>
              <w:t>•</w:t>
            </w:r>
            <w:r w:rsidRPr="00E21BD9">
              <w:rPr>
                <w:rFonts w:asciiTheme="minorHAnsi" w:hAnsiTheme="minorHAnsi" w:cstheme="minorHAnsi"/>
                <w:szCs w:val="24"/>
                <w:lang w:val="en-US"/>
              </w:rPr>
              <w:tab/>
              <w:t>Inspections</w:t>
            </w:r>
          </w:p>
          <w:p w14:paraId="19046BEF" w14:textId="77777777" w:rsidR="00E21BD9" w:rsidRPr="00E21BD9" w:rsidRDefault="00E21BD9" w:rsidP="00E21BD9">
            <w:pPr>
              <w:ind w:left="720"/>
              <w:rPr>
                <w:rFonts w:asciiTheme="minorHAnsi" w:hAnsiTheme="minorHAnsi" w:cstheme="minorHAnsi"/>
                <w:szCs w:val="24"/>
                <w:lang w:val="en-US"/>
              </w:rPr>
            </w:pPr>
            <w:r w:rsidRPr="00E21BD9">
              <w:rPr>
                <w:rFonts w:asciiTheme="minorHAnsi" w:hAnsiTheme="minorHAnsi" w:cstheme="minorHAnsi"/>
                <w:szCs w:val="24"/>
                <w:lang w:val="en-US"/>
              </w:rPr>
              <w:t>•</w:t>
            </w:r>
            <w:r w:rsidRPr="00E21BD9">
              <w:rPr>
                <w:rFonts w:asciiTheme="minorHAnsi" w:hAnsiTheme="minorHAnsi" w:cstheme="minorHAnsi"/>
                <w:szCs w:val="24"/>
                <w:lang w:val="en-US"/>
              </w:rPr>
              <w:tab/>
              <w:t>Deleterious and hazardous materials</w:t>
            </w:r>
          </w:p>
          <w:p w14:paraId="22710CEA" w14:textId="59AD6180" w:rsidR="0005592A" w:rsidRPr="00E21BD9" w:rsidRDefault="00E21BD9" w:rsidP="00E21BD9">
            <w:pPr>
              <w:ind w:left="720"/>
              <w:rPr>
                <w:rFonts w:asciiTheme="minorHAnsi" w:hAnsiTheme="minorHAnsi" w:cstheme="minorHAnsi"/>
                <w:szCs w:val="24"/>
                <w:highlight w:val="yellow"/>
                <w:lang w:val="en-US"/>
              </w:rPr>
            </w:pPr>
            <w:r w:rsidRPr="00E21BD9">
              <w:rPr>
                <w:rFonts w:asciiTheme="minorHAnsi" w:hAnsiTheme="minorHAnsi" w:cstheme="minorHAnsi"/>
                <w:szCs w:val="24"/>
                <w:lang w:val="en-US"/>
              </w:rPr>
              <w:t>•</w:t>
            </w:r>
            <w:r w:rsidRPr="00E21BD9">
              <w:rPr>
                <w:rFonts w:asciiTheme="minorHAnsi" w:hAnsiTheme="minorHAnsi" w:cstheme="minorHAnsi"/>
                <w:szCs w:val="24"/>
                <w:lang w:val="en-US"/>
              </w:rPr>
              <w:tab/>
              <w:t>Pre-construction information (CDM Regulations 2015)</w:t>
            </w:r>
          </w:p>
        </w:tc>
        <w:tc>
          <w:tcPr>
            <w:tcW w:w="1409" w:type="dxa"/>
          </w:tcPr>
          <w:p w14:paraId="66093742" w14:textId="5DE1FC7E" w:rsidR="00134594" w:rsidRPr="005B1AA1" w:rsidRDefault="00C536CA">
            <w:pPr>
              <w:rPr>
                <w:rFonts w:asciiTheme="minorHAnsi" w:hAnsiTheme="minorHAnsi" w:cstheme="minorHAnsi"/>
                <w:b/>
                <w:bCs/>
                <w:szCs w:val="24"/>
                <w:lang w:val="en-US"/>
              </w:rPr>
            </w:pPr>
            <w:r>
              <w:rPr>
                <w:rFonts w:asciiTheme="minorHAnsi" w:hAnsiTheme="minorHAnsi" w:cstheme="minorHAnsi"/>
                <w:b/>
                <w:bCs/>
                <w:szCs w:val="24"/>
                <w:lang w:val="en-US"/>
              </w:rPr>
              <w:t>10%</w:t>
            </w:r>
          </w:p>
        </w:tc>
      </w:tr>
      <w:tr w:rsidR="00134594" w:rsidRPr="005B1AA1" w14:paraId="6659781B" w14:textId="77777777" w:rsidTr="00134594">
        <w:tc>
          <w:tcPr>
            <w:tcW w:w="8217" w:type="dxa"/>
          </w:tcPr>
          <w:p w14:paraId="7D064690" w14:textId="77777777" w:rsidR="00134594" w:rsidRPr="005B1AA1" w:rsidRDefault="00134594" w:rsidP="00134594">
            <w:pPr>
              <w:pStyle w:val="01BSCCParagraphbodystyle"/>
              <w:rPr>
                <w:rFonts w:asciiTheme="minorHAnsi" w:hAnsiTheme="minorHAnsi" w:cstheme="minorHAnsi"/>
                <w:sz w:val="24"/>
                <w:szCs w:val="24"/>
                <w:lang w:val="en-US"/>
              </w:rPr>
            </w:pPr>
            <w:r w:rsidRPr="005B1AA1">
              <w:rPr>
                <w:rFonts w:asciiTheme="minorHAnsi" w:hAnsiTheme="minorHAnsi" w:cstheme="minorHAnsi"/>
                <w:sz w:val="24"/>
                <w:szCs w:val="24"/>
                <w:lang w:val="en-US"/>
              </w:rPr>
              <w:t>Supplier Response – Max 600 words</w:t>
            </w:r>
          </w:p>
          <w:p w14:paraId="4C1C58FF" w14:textId="77777777" w:rsidR="00134594" w:rsidRPr="005B1AA1" w:rsidRDefault="00134594">
            <w:pPr>
              <w:rPr>
                <w:rFonts w:asciiTheme="minorHAnsi" w:hAnsiTheme="minorHAnsi" w:cstheme="minorHAnsi"/>
                <w:b/>
                <w:bCs/>
                <w:szCs w:val="24"/>
                <w:lang w:val="en-US"/>
              </w:rPr>
            </w:pPr>
          </w:p>
        </w:tc>
        <w:tc>
          <w:tcPr>
            <w:tcW w:w="1409" w:type="dxa"/>
          </w:tcPr>
          <w:p w14:paraId="768EFBA9" w14:textId="77777777" w:rsidR="00134594" w:rsidRPr="005B1AA1" w:rsidRDefault="00134594">
            <w:pPr>
              <w:rPr>
                <w:rFonts w:asciiTheme="minorHAnsi" w:hAnsiTheme="minorHAnsi" w:cstheme="minorHAnsi"/>
                <w:b/>
                <w:bCs/>
                <w:szCs w:val="24"/>
                <w:lang w:val="en-US"/>
              </w:rPr>
            </w:pPr>
          </w:p>
        </w:tc>
      </w:tr>
    </w:tbl>
    <w:p w14:paraId="662F032E" w14:textId="39A45341" w:rsidR="00134594" w:rsidRDefault="00134594">
      <w:pPr>
        <w:rPr>
          <w:rFonts w:asciiTheme="minorHAnsi" w:hAnsiTheme="minorHAnsi" w:cstheme="minorHAnsi"/>
          <w:b/>
          <w:bCs/>
          <w:szCs w:val="24"/>
          <w:lang w:val="en-US"/>
        </w:rPr>
      </w:pPr>
    </w:p>
    <w:p w14:paraId="701ABAB4" w14:textId="4C798047" w:rsidR="00E21BD9" w:rsidRDefault="00E21BD9">
      <w:pPr>
        <w:rPr>
          <w:rFonts w:asciiTheme="minorHAnsi" w:hAnsiTheme="minorHAnsi" w:cstheme="minorHAnsi"/>
          <w:b/>
          <w:bCs/>
          <w:szCs w:val="24"/>
          <w:lang w:val="en-US"/>
        </w:rPr>
      </w:pPr>
    </w:p>
    <w:tbl>
      <w:tblPr>
        <w:tblStyle w:val="TableGrid"/>
        <w:tblpPr w:leftFromText="180" w:rightFromText="180" w:vertAnchor="text" w:horzAnchor="margin" w:tblpY="70"/>
        <w:tblW w:w="9634" w:type="dxa"/>
        <w:tblLook w:val="04A0" w:firstRow="1" w:lastRow="0" w:firstColumn="1" w:lastColumn="0" w:noHBand="0" w:noVBand="1"/>
      </w:tblPr>
      <w:tblGrid>
        <w:gridCol w:w="8184"/>
        <w:gridCol w:w="1450"/>
      </w:tblGrid>
      <w:tr w:rsidR="00E21BD9" w:rsidRPr="00E21BD9" w14:paraId="7FBEAF43" w14:textId="77777777" w:rsidTr="00E21BD9">
        <w:tc>
          <w:tcPr>
            <w:tcW w:w="8184" w:type="dxa"/>
            <w:shd w:val="clear" w:color="auto" w:fill="943634" w:themeFill="accent2" w:themeFillShade="BF"/>
          </w:tcPr>
          <w:p w14:paraId="7B954A08" w14:textId="021CA717" w:rsidR="00E21BD9" w:rsidRPr="00E21BD9" w:rsidRDefault="00E21BD9" w:rsidP="00E21BD9">
            <w:pPr>
              <w:suppressAutoHyphens/>
              <w:spacing w:after="240"/>
              <w:rPr>
                <w:rFonts w:asciiTheme="minorHAnsi" w:hAnsiTheme="minorHAnsi" w:cstheme="minorHAnsi"/>
                <w:b/>
                <w:bCs/>
                <w:color w:val="FFFFFF" w:themeColor="background1"/>
                <w:szCs w:val="24"/>
                <w:lang w:val="en-US" w:bidi="ar-SA"/>
              </w:rPr>
            </w:pPr>
            <w:r>
              <w:rPr>
                <w:rFonts w:asciiTheme="minorHAnsi" w:hAnsiTheme="minorHAnsi" w:cstheme="minorHAnsi"/>
                <w:b/>
                <w:bCs/>
                <w:color w:val="FFFFFF" w:themeColor="background1"/>
                <w:szCs w:val="24"/>
                <w:lang w:val="en-US" w:bidi="ar-SA"/>
              </w:rPr>
              <w:t xml:space="preserve">4 </w:t>
            </w:r>
            <w:r w:rsidRPr="00E21BD9">
              <w:rPr>
                <w:rFonts w:asciiTheme="minorHAnsi" w:hAnsiTheme="minorHAnsi" w:cstheme="minorHAnsi"/>
                <w:b/>
                <w:bCs/>
                <w:color w:val="FFFFFF" w:themeColor="background1"/>
                <w:szCs w:val="24"/>
                <w:lang w:val="en-US" w:bidi="ar-SA"/>
              </w:rPr>
              <w:t xml:space="preserve">- </w:t>
            </w:r>
            <w:r>
              <w:rPr>
                <w:rFonts w:asciiTheme="minorHAnsi" w:hAnsiTheme="minorHAnsi" w:cstheme="minorHAnsi"/>
                <w:b/>
                <w:bCs/>
                <w:color w:val="FFFFFF" w:themeColor="background1"/>
                <w:szCs w:val="24"/>
                <w:lang w:val="en-US" w:bidi="ar-SA"/>
              </w:rPr>
              <w:t>Subcontracting</w:t>
            </w:r>
          </w:p>
        </w:tc>
        <w:tc>
          <w:tcPr>
            <w:tcW w:w="1450" w:type="dxa"/>
            <w:shd w:val="clear" w:color="auto" w:fill="943634" w:themeFill="accent2" w:themeFillShade="BF"/>
          </w:tcPr>
          <w:p w14:paraId="29460F1E" w14:textId="77777777" w:rsidR="00E21BD9" w:rsidRPr="00E21BD9" w:rsidRDefault="00E21BD9" w:rsidP="00E21BD9">
            <w:pPr>
              <w:suppressAutoHyphens/>
              <w:spacing w:after="240"/>
              <w:rPr>
                <w:rFonts w:asciiTheme="minorHAnsi" w:hAnsiTheme="minorHAnsi" w:cstheme="minorHAnsi"/>
                <w:b/>
                <w:bCs/>
                <w:color w:val="FFFFFF" w:themeColor="background1"/>
                <w:szCs w:val="24"/>
                <w:lang w:val="en-US" w:bidi="ar-SA"/>
              </w:rPr>
            </w:pPr>
            <w:r w:rsidRPr="00E21BD9">
              <w:rPr>
                <w:rFonts w:asciiTheme="minorHAnsi" w:hAnsiTheme="minorHAnsi" w:cstheme="minorHAnsi"/>
                <w:b/>
                <w:bCs/>
                <w:color w:val="FFFFFF" w:themeColor="background1"/>
                <w:szCs w:val="24"/>
                <w:lang w:val="en-US" w:bidi="ar-SA"/>
              </w:rPr>
              <w:t>Weighting</w:t>
            </w:r>
          </w:p>
        </w:tc>
      </w:tr>
      <w:tr w:rsidR="00E21BD9" w:rsidRPr="00E21BD9" w14:paraId="479890FB" w14:textId="77777777" w:rsidTr="00E21BD9">
        <w:tc>
          <w:tcPr>
            <w:tcW w:w="8184" w:type="dxa"/>
          </w:tcPr>
          <w:p w14:paraId="5156947A" w14:textId="4D4CCFEF" w:rsidR="00E21BD9" w:rsidRPr="00E21BD9" w:rsidRDefault="00E21BD9" w:rsidP="00E21BD9">
            <w:pPr>
              <w:rPr>
                <w:rFonts w:asciiTheme="minorHAnsi" w:hAnsiTheme="minorHAnsi" w:cstheme="minorHAnsi"/>
                <w:szCs w:val="24"/>
                <w:highlight w:val="yellow"/>
                <w:lang w:val="en-US" w:bidi="ar-SA"/>
              </w:rPr>
            </w:pPr>
            <w:r w:rsidRPr="00E21BD9">
              <w:rPr>
                <w:rFonts w:asciiTheme="minorHAnsi" w:hAnsiTheme="minorHAnsi" w:cstheme="minorHAnsi"/>
                <w:szCs w:val="24"/>
                <w:lang w:val="en-US" w:bidi="ar-SA"/>
              </w:rPr>
              <w:t>Provide information on how you will meet the specified requirements</w:t>
            </w:r>
            <w:r>
              <w:rPr>
                <w:rFonts w:asciiTheme="minorHAnsi" w:hAnsiTheme="minorHAnsi" w:cstheme="minorHAnsi"/>
                <w:szCs w:val="24"/>
                <w:lang w:val="en-US" w:bidi="ar-SA"/>
              </w:rPr>
              <w:t>, listing what</w:t>
            </w:r>
            <w:r w:rsidR="00A30399">
              <w:rPr>
                <w:rFonts w:asciiTheme="minorHAnsi" w:hAnsiTheme="minorHAnsi" w:cstheme="minorHAnsi"/>
                <w:szCs w:val="24"/>
                <w:lang w:val="en-US" w:bidi="ar-SA"/>
              </w:rPr>
              <w:t xml:space="preserve"> works, if any, will be subcontracted, how subcontractors will be </w:t>
            </w:r>
            <w:r w:rsidRPr="00E21BD9">
              <w:rPr>
                <w:rFonts w:asciiTheme="minorHAnsi" w:hAnsiTheme="minorHAnsi" w:cstheme="minorHAnsi"/>
                <w:szCs w:val="24"/>
                <w:lang w:val="en-US" w:bidi="ar-SA"/>
              </w:rPr>
              <w:t>manag</w:t>
            </w:r>
            <w:r w:rsidR="00A30399">
              <w:rPr>
                <w:rFonts w:asciiTheme="minorHAnsi" w:hAnsiTheme="minorHAnsi" w:cstheme="minorHAnsi"/>
                <w:szCs w:val="24"/>
                <w:lang w:val="en-US" w:bidi="ar-SA"/>
              </w:rPr>
              <w:t>ed</w:t>
            </w:r>
            <w:r w:rsidRPr="00E21BD9">
              <w:rPr>
                <w:rFonts w:asciiTheme="minorHAnsi" w:hAnsiTheme="minorHAnsi" w:cstheme="minorHAnsi"/>
                <w:szCs w:val="24"/>
                <w:lang w:val="en-US" w:bidi="ar-SA"/>
              </w:rPr>
              <w:t xml:space="preserve"> and</w:t>
            </w:r>
            <w:r w:rsidR="00A30399">
              <w:rPr>
                <w:rFonts w:asciiTheme="minorHAnsi" w:hAnsiTheme="minorHAnsi" w:cstheme="minorHAnsi"/>
                <w:szCs w:val="24"/>
                <w:lang w:val="en-US" w:bidi="ar-SA"/>
              </w:rPr>
              <w:t xml:space="preserve"> any</w:t>
            </w:r>
            <w:r w:rsidRPr="00E21BD9">
              <w:rPr>
                <w:rFonts w:asciiTheme="minorHAnsi" w:hAnsiTheme="minorHAnsi" w:cstheme="minorHAnsi"/>
                <w:szCs w:val="24"/>
                <w:lang w:val="en-US" w:bidi="ar-SA"/>
              </w:rPr>
              <w:t xml:space="preserve"> restrictions on subcontracting.</w:t>
            </w:r>
          </w:p>
        </w:tc>
        <w:tc>
          <w:tcPr>
            <w:tcW w:w="1450" w:type="dxa"/>
            <w:shd w:val="clear" w:color="auto" w:fill="auto"/>
          </w:tcPr>
          <w:p w14:paraId="018ADEF8" w14:textId="1E673259" w:rsidR="00E21BD9" w:rsidRPr="00E21BD9" w:rsidRDefault="00927B0D" w:rsidP="00E21BD9">
            <w:pPr>
              <w:suppressAutoHyphens/>
              <w:spacing w:after="240"/>
              <w:rPr>
                <w:rFonts w:asciiTheme="minorHAnsi" w:hAnsiTheme="minorHAnsi" w:cstheme="minorHAnsi"/>
                <w:b/>
                <w:bCs/>
                <w:szCs w:val="24"/>
                <w:lang w:val="en-US" w:bidi="ar-SA"/>
              </w:rPr>
            </w:pPr>
            <w:r>
              <w:rPr>
                <w:rFonts w:asciiTheme="minorHAnsi" w:hAnsiTheme="minorHAnsi" w:cstheme="minorHAnsi"/>
                <w:b/>
                <w:bCs/>
                <w:szCs w:val="24"/>
                <w:lang w:val="en-US" w:bidi="ar-SA"/>
              </w:rPr>
              <w:t>5</w:t>
            </w:r>
            <w:r w:rsidR="00E21BD9" w:rsidRPr="00E21BD9">
              <w:rPr>
                <w:rFonts w:asciiTheme="minorHAnsi" w:hAnsiTheme="minorHAnsi" w:cstheme="minorHAnsi"/>
                <w:b/>
                <w:bCs/>
                <w:szCs w:val="24"/>
                <w:lang w:val="en-US" w:bidi="ar-SA"/>
              </w:rPr>
              <w:t>%</w:t>
            </w:r>
          </w:p>
        </w:tc>
      </w:tr>
      <w:tr w:rsidR="00E21BD9" w:rsidRPr="00E21BD9" w14:paraId="24675632" w14:textId="77777777" w:rsidTr="00E21BD9">
        <w:tc>
          <w:tcPr>
            <w:tcW w:w="8184" w:type="dxa"/>
            <w:shd w:val="clear" w:color="auto" w:fill="auto"/>
          </w:tcPr>
          <w:p w14:paraId="42FED290" w14:textId="77777777" w:rsidR="00E21BD9" w:rsidRPr="00E21BD9" w:rsidRDefault="00E21BD9" w:rsidP="00E21BD9">
            <w:pPr>
              <w:rPr>
                <w:rFonts w:asciiTheme="minorHAnsi" w:hAnsiTheme="minorHAnsi" w:cstheme="minorHAnsi"/>
                <w:szCs w:val="24"/>
                <w:lang w:val="en-US" w:bidi="ar-SA"/>
              </w:rPr>
            </w:pPr>
            <w:r w:rsidRPr="00E21BD9">
              <w:rPr>
                <w:rFonts w:asciiTheme="minorHAnsi" w:hAnsiTheme="minorHAnsi" w:cstheme="minorHAnsi"/>
                <w:szCs w:val="24"/>
                <w:lang w:val="en-US" w:bidi="ar-SA"/>
              </w:rPr>
              <w:lastRenderedPageBreak/>
              <w:t>Supplier Response – Max 600 words</w:t>
            </w:r>
          </w:p>
          <w:p w14:paraId="44E0BA66" w14:textId="77777777" w:rsidR="00E21BD9" w:rsidRPr="00E21BD9" w:rsidRDefault="00E21BD9" w:rsidP="00E21BD9">
            <w:pPr>
              <w:rPr>
                <w:rFonts w:asciiTheme="minorHAnsi" w:hAnsiTheme="minorHAnsi" w:cstheme="minorHAnsi"/>
                <w:szCs w:val="24"/>
                <w:lang w:val="en-US" w:bidi="ar-SA"/>
              </w:rPr>
            </w:pPr>
          </w:p>
          <w:p w14:paraId="7C5BBDF5" w14:textId="77777777" w:rsidR="00E21BD9" w:rsidRPr="00E21BD9" w:rsidRDefault="00E21BD9" w:rsidP="00E21BD9">
            <w:pPr>
              <w:rPr>
                <w:rFonts w:asciiTheme="minorHAnsi" w:hAnsiTheme="minorHAnsi" w:cstheme="minorHAnsi"/>
                <w:szCs w:val="24"/>
                <w:lang w:val="en-US" w:bidi="ar-SA"/>
              </w:rPr>
            </w:pPr>
          </w:p>
          <w:p w14:paraId="66935736" w14:textId="77777777" w:rsidR="00E21BD9" w:rsidRPr="00E21BD9" w:rsidRDefault="00E21BD9" w:rsidP="00E21BD9">
            <w:pPr>
              <w:rPr>
                <w:rFonts w:asciiTheme="minorHAnsi" w:hAnsiTheme="minorHAnsi" w:cstheme="minorHAnsi"/>
                <w:szCs w:val="24"/>
                <w:lang w:val="en-US" w:bidi="ar-SA"/>
              </w:rPr>
            </w:pPr>
          </w:p>
          <w:p w14:paraId="3D85B285" w14:textId="77777777" w:rsidR="00E21BD9" w:rsidRPr="00E21BD9" w:rsidRDefault="00E21BD9" w:rsidP="00E21BD9">
            <w:pPr>
              <w:rPr>
                <w:rFonts w:asciiTheme="minorHAnsi" w:hAnsiTheme="minorHAnsi" w:cstheme="minorHAnsi"/>
                <w:szCs w:val="24"/>
                <w:highlight w:val="yellow"/>
                <w:lang w:val="en-US" w:bidi="ar-SA"/>
              </w:rPr>
            </w:pPr>
          </w:p>
        </w:tc>
        <w:tc>
          <w:tcPr>
            <w:tcW w:w="1450" w:type="dxa"/>
            <w:shd w:val="clear" w:color="auto" w:fill="auto"/>
          </w:tcPr>
          <w:p w14:paraId="4D1E747A" w14:textId="77777777" w:rsidR="00E21BD9" w:rsidRPr="00E21BD9" w:rsidRDefault="00E21BD9" w:rsidP="00E21BD9">
            <w:pPr>
              <w:suppressAutoHyphens/>
              <w:spacing w:after="240"/>
              <w:rPr>
                <w:rFonts w:asciiTheme="minorHAnsi" w:hAnsiTheme="minorHAnsi" w:cstheme="minorHAnsi"/>
                <w:b/>
                <w:bCs/>
                <w:szCs w:val="24"/>
                <w:lang w:val="en-US" w:bidi="ar-SA"/>
              </w:rPr>
            </w:pPr>
          </w:p>
        </w:tc>
      </w:tr>
    </w:tbl>
    <w:p w14:paraId="6C3B0B6B" w14:textId="3031E9BB" w:rsidR="00E21BD9" w:rsidRDefault="00E21BD9">
      <w:pPr>
        <w:rPr>
          <w:rFonts w:asciiTheme="minorHAnsi" w:hAnsiTheme="minorHAnsi" w:cstheme="minorHAnsi"/>
          <w:b/>
          <w:bCs/>
          <w:szCs w:val="24"/>
          <w:lang w:val="en-US"/>
        </w:rPr>
      </w:pPr>
    </w:p>
    <w:p w14:paraId="157CDEEB" w14:textId="4F1BF3C1" w:rsidR="00194DCD" w:rsidRDefault="00194DCD">
      <w:pPr>
        <w:rPr>
          <w:rFonts w:asciiTheme="minorHAnsi" w:hAnsiTheme="minorHAnsi" w:cstheme="minorHAnsi"/>
          <w:b/>
          <w:bCs/>
          <w:szCs w:val="24"/>
          <w:lang w:val="en-US"/>
        </w:rPr>
      </w:pPr>
    </w:p>
    <w:p w14:paraId="7E6313D8" w14:textId="77777777" w:rsidR="00194DCD" w:rsidRDefault="00194DCD">
      <w:pPr>
        <w:rPr>
          <w:rFonts w:asciiTheme="minorHAnsi" w:hAnsiTheme="minorHAnsi" w:cstheme="minorHAnsi"/>
          <w:b/>
          <w:bCs/>
          <w:szCs w:val="24"/>
          <w:lang w:val="en-US"/>
        </w:rPr>
      </w:pPr>
      <w:r>
        <w:rPr>
          <w:rFonts w:asciiTheme="minorHAnsi" w:hAnsiTheme="minorHAnsi" w:cstheme="minorHAnsi"/>
          <w:b/>
          <w:bCs/>
          <w:szCs w:val="24"/>
          <w:lang w:val="en-US"/>
        </w:rPr>
        <w:br w:type="page"/>
      </w:r>
    </w:p>
    <w:p w14:paraId="794109A5" w14:textId="77777777" w:rsidR="005875C8" w:rsidRDefault="005875C8">
      <w:pPr>
        <w:rPr>
          <w:rFonts w:asciiTheme="minorHAnsi" w:hAnsiTheme="minorHAnsi" w:cstheme="minorHAnsi"/>
          <w:b/>
          <w:bCs/>
          <w:szCs w:val="24"/>
          <w:lang w:val="en-US"/>
        </w:rPr>
      </w:pPr>
    </w:p>
    <w:tbl>
      <w:tblPr>
        <w:tblW w:w="9639"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993"/>
        <w:gridCol w:w="7087"/>
        <w:gridCol w:w="1559"/>
      </w:tblGrid>
      <w:tr w:rsidR="0005592A" w:rsidRPr="005B1AA1" w14:paraId="70DC0A34" w14:textId="77777777" w:rsidTr="00C536CA">
        <w:trPr>
          <w:trHeight w:val="400"/>
        </w:trPr>
        <w:tc>
          <w:tcPr>
            <w:tcW w:w="9639" w:type="dxa"/>
            <w:gridSpan w:val="3"/>
            <w:tcBorders>
              <w:top w:val="single" w:sz="8" w:space="0" w:color="000000"/>
              <w:left w:val="single" w:sz="8" w:space="0" w:color="000000"/>
              <w:bottom w:val="single" w:sz="6" w:space="0" w:color="000000"/>
              <w:right w:val="single" w:sz="8" w:space="0" w:color="000000"/>
            </w:tcBorders>
            <w:shd w:val="clear" w:color="auto" w:fill="943634" w:themeFill="accent2" w:themeFillShade="BF"/>
            <w:hideMark/>
          </w:tcPr>
          <w:p w14:paraId="622642C2" w14:textId="5C1388B6" w:rsidR="0005592A" w:rsidRPr="005B1AA1" w:rsidRDefault="0005592A" w:rsidP="0005592A">
            <w:pPr>
              <w:spacing w:before="100"/>
              <w:jc w:val="both"/>
              <w:rPr>
                <w:rFonts w:asciiTheme="minorHAnsi" w:hAnsiTheme="minorHAnsi" w:cstheme="minorHAnsi"/>
                <w:color w:val="000000"/>
                <w:szCs w:val="24"/>
              </w:rPr>
            </w:pPr>
            <w:r w:rsidRPr="00C536CA">
              <w:rPr>
                <w:rFonts w:asciiTheme="minorHAnsi" w:hAnsiTheme="minorHAnsi" w:cstheme="minorHAnsi"/>
                <w:b/>
                <w:color w:val="FFFFFF" w:themeColor="background1"/>
                <w:szCs w:val="24"/>
              </w:rPr>
              <w:t xml:space="preserve">6 - </w:t>
            </w:r>
            <w:r w:rsidRPr="00C536CA">
              <w:rPr>
                <w:rFonts w:asciiTheme="minorHAnsi" w:eastAsia="Arial" w:hAnsiTheme="minorHAnsi" w:cstheme="minorHAnsi"/>
                <w:b/>
                <w:color w:val="FFFFFF" w:themeColor="background1"/>
                <w:szCs w:val="24"/>
              </w:rPr>
              <w:t>Economic and Financial Standing</w:t>
            </w:r>
            <w:r w:rsidRPr="00C536CA">
              <w:rPr>
                <w:rFonts w:asciiTheme="minorHAnsi" w:eastAsia="Arial" w:hAnsiTheme="minorHAnsi" w:cstheme="minorHAnsi"/>
                <w:color w:val="FFFFFF" w:themeColor="background1"/>
                <w:szCs w:val="24"/>
              </w:rPr>
              <w:t xml:space="preserve"> </w:t>
            </w:r>
            <w:r w:rsidR="00657CEC" w:rsidRPr="00C536CA">
              <w:rPr>
                <w:rFonts w:asciiTheme="minorHAnsi" w:eastAsia="Arial" w:hAnsiTheme="minorHAnsi" w:cstheme="minorHAnsi"/>
                <w:color w:val="FFFFFF" w:themeColor="background1"/>
                <w:szCs w:val="24"/>
              </w:rPr>
              <w:t xml:space="preserve">                                                                                   </w:t>
            </w:r>
          </w:p>
        </w:tc>
      </w:tr>
      <w:tr w:rsidR="0005592A" w:rsidRPr="005B1AA1" w14:paraId="1D5F5178" w14:textId="77777777" w:rsidTr="00C536CA">
        <w:trPr>
          <w:trHeight w:val="400"/>
        </w:trPr>
        <w:tc>
          <w:tcPr>
            <w:tcW w:w="8080" w:type="dxa"/>
            <w:gridSpan w:val="2"/>
            <w:tcBorders>
              <w:top w:val="single" w:sz="6" w:space="0" w:color="000000"/>
              <w:left w:val="single" w:sz="6" w:space="0" w:color="000000"/>
              <w:bottom w:val="single" w:sz="6" w:space="0" w:color="000000"/>
              <w:right w:val="single" w:sz="6" w:space="0" w:color="000000"/>
            </w:tcBorders>
            <w:shd w:val="clear" w:color="auto" w:fill="943634" w:themeFill="accent2" w:themeFillShade="BF"/>
            <w:hideMark/>
          </w:tcPr>
          <w:p w14:paraId="0CB5512D" w14:textId="4DF641BF" w:rsidR="0005592A" w:rsidRPr="00C536CA" w:rsidRDefault="0005592A" w:rsidP="00220693">
            <w:pPr>
              <w:spacing w:before="100"/>
              <w:ind w:right="306"/>
              <w:jc w:val="both"/>
              <w:rPr>
                <w:rFonts w:asciiTheme="minorHAnsi" w:hAnsiTheme="minorHAnsi" w:cstheme="minorHAnsi"/>
                <w:color w:val="FFFFFF" w:themeColor="background1"/>
                <w:szCs w:val="24"/>
              </w:rPr>
            </w:pPr>
          </w:p>
        </w:tc>
        <w:tc>
          <w:tcPr>
            <w:tcW w:w="1559" w:type="dxa"/>
            <w:tcBorders>
              <w:top w:val="single" w:sz="6" w:space="0" w:color="000000"/>
              <w:left w:val="single" w:sz="6" w:space="0" w:color="000000"/>
              <w:bottom w:val="single" w:sz="6" w:space="0" w:color="000000"/>
              <w:right w:val="single" w:sz="8" w:space="0" w:color="000000"/>
            </w:tcBorders>
            <w:shd w:val="clear" w:color="auto" w:fill="943634" w:themeFill="accent2" w:themeFillShade="BF"/>
            <w:hideMark/>
          </w:tcPr>
          <w:p w14:paraId="22F7F42E" w14:textId="7470859F" w:rsidR="0005592A" w:rsidRPr="00C536CA" w:rsidRDefault="00657CEC" w:rsidP="00220693">
            <w:pPr>
              <w:spacing w:before="100"/>
              <w:jc w:val="both"/>
              <w:rPr>
                <w:rFonts w:asciiTheme="minorHAnsi" w:hAnsiTheme="minorHAnsi" w:cstheme="minorHAnsi"/>
                <w:color w:val="FFFFFF" w:themeColor="background1"/>
                <w:szCs w:val="24"/>
              </w:rPr>
            </w:pPr>
            <w:r w:rsidRPr="00C536CA">
              <w:rPr>
                <w:rFonts w:asciiTheme="minorHAnsi" w:eastAsia="Arial" w:hAnsiTheme="minorHAnsi" w:cstheme="minorHAnsi"/>
                <w:b/>
                <w:bCs/>
                <w:color w:val="FFFFFF" w:themeColor="background1"/>
                <w:szCs w:val="24"/>
              </w:rPr>
              <w:t>Pass/Fail</w:t>
            </w:r>
          </w:p>
        </w:tc>
      </w:tr>
      <w:tr w:rsidR="0005592A" w:rsidRPr="005B1AA1" w14:paraId="4E2A833F" w14:textId="77777777" w:rsidTr="00657CEC">
        <w:trPr>
          <w:trHeight w:val="7356"/>
        </w:trPr>
        <w:tc>
          <w:tcPr>
            <w:tcW w:w="8080" w:type="dxa"/>
            <w:gridSpan w:val="2"/>
            <w:tcBorders>
              <w:top w:val="single" w:sz="6" w:space="0" w:color="000000"/>
              <w:left w:val="single" w:sz="6" w:space="0" w:color="000000"/>
              <w:bottom w:val="single" w:sz="6" w:space="0" w:color="000000"/>
              <w:right w:val="single" w:sz="6" w:space="0" w:color="000000"/>
            </w:tcBorders>
          </w:tcPr>
          <w:p w14:paraId="62F7B782" w14:textId="517452E2" w:rsidR="0005592A" w:rsidRPr="005B1AA1" w:rsidRDefault="0005592A" w:rsidP="00220693">
            <w:pPr>
              <w:spacing w:before="100"/>
              <w:ind w:right="306"/>
              <w:jc w:val="both"/>
              <w:rPr>
                <w:rFonts w:asciiTheme="minorHAnsi" w:eastAsia="Arial" w:hAnsiTheme="minorHAnsi" w:cstheme="minorHAnsi"/>
                <w:color w:val="000000"/>
                <w:szCs w:val="24"/>
              </w:rPr>
            </w:pPr>
            <w:r w:rsidRPr="005875C8">
              <w:rPr>
                <w:rFonts w:asciiTheme="minorHAnsi" w:eastAsia="Arial" w:hAnsiTheme="minorHAnsi" w:cstheme="minorHAnsi"/>
                <w:color w:val="000000"/>
                <w:szCs w:val="24"/>
              </w:rPr>
              <w:t xml:space="preserve">To pass; the individual company must provide all the required information and be an acceptable financial risk for the University based upon the following assessment provided by ‘Creditsafe Company Report’ for an estimated contract value </w:t>
            </w:r>
            <w:r w:rsidR="00902C04">
              <w:rPr>
                <w:rFonts w:asciiTheme="minorHAnsi" w:eastAsia="Arial" w:hAnsiTheme="minorHAnsi" w:cstheme="minorHAnsi"/>
                <w:color w:val="000000"/>
                <w:szCs w:val="24"/>
              </w:rPr>
              <w:t>of the amount that you have submitted in you quotation.</w:t>
            </w:r>
          </w:p>
          <w:p w14:paraId="5447E233" w14:textId="77777777" w:rsidR="0005592A" w:rsidRPr="005B1AA1" w:rsidRDefault="0005592A" w:rsidP="00220693">
            <w:pPr>
              <w:spacing w:before="100"/>
              <w:ind w:right="306"/>
              <w:jc w:val="both"/>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 xml:space="preserve">Economic and Financial Standing </w:t>
            </w:r>
          </w:p>
          <w:p w14:paraId="64BD8E8D" w14:textId="77777777" w:rsidR="0005592A" w:rsidRPr="005B1AA1" w:rsidRDefault="0005592A" w:rsidP="00220693">
            <w:pPr>
              <w:spacing w:before="100"/>
              <w:ind w:right="306"/>
              <w:jc w:val="both"/>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Plymouth Marjon University reserves the right to use the services of an independent third party to assess your financial standing and offer a financial risk-based appraisal.</w:t>
            </w:r>
          </w:p>
          <w:p w14:paraId="571290C3" w14:textId="77777777" w:rsidR="0005592A" w:rsidRPr="005B1AA1" w:rsidRDefault="0005592A" w:rsidP="00220693">
            <w:pPr>
              <w:spacing w:before="100"/>
              <w:ind w:right="306"/>
              <w:jc w:val="both"/>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Within two working days of the closing date for submissions Plymouth Marjon University will undertake a credit check on your organisation which shall yield a score between 0 and 100.  This score will be utilised by Marjon to identify the following risk factor posed to it by the organisation.</w:t>
            </w:r>
          </w:p>
          <w:p w14:paraId="7E486500" w14:textId="77777777" w:rsidR="0005592A" w:rsidRPr="005B1AA1" w:rsidRDefault="0005592A" w:rsidP="00220693">
            <w:pPr>
              <w:spacing w:before="100"/>
              <w:ind w:right="306"/>
              <w:jc w:val="both"/>
              <w:rPr>
                <w:rFonts w:asciiTheme="minorHAnsi" w:eastAsia="Arial" w:hAnsiTheme="minorHAnsi" w:cstheme="minorHAnsi"/>
                <w:color w:val="000000"/>
                <w:szCs w:val="24"/>
              </w:rPr>
            </w:pPr>
          </w:p>
          <w:tbl>
            <w:tblPr>
              <w:tblStyle w:val="TableGrid"/>
              <w:tblW w:w="0" w:type="auto"/>
              <w:tblLayout w:type="fixed"/>
              <w:tblLook w:val="04A0" w:firstRow="1" w:lastRow="0" w:firstColumn="1" w:lastColumn="0" w:noHBand="0" w:noVBand="1"/>
            </w:tblPr>
            <w:tblGrid>
              <w:gridCol w:w="896"/>
              <w:gridCol w:w="1843"/>
              <w:gridCol w:w="5084"/>
            </w:tblGrid>
            <w:tr w:rsidR="0005592A" w:rsidRPr="005B1AA1" w14:paraId="11A15F16" w14:textId="77777777" w:rsidTr="00657CEC">
              <w:tc>
                <w:tcPr>
                  <w:tcW w:w="896" w:type="dxa"/>
                  <w:tcBorders>
                    <w:top w:val="single" w:sz="4" w:space="0" w:color="auto"/>
                    <w:left w:val="single" w:sz="4" w:space="0" w:color="auto"/>
                    <w:bottom w:val="single" w:sz="4" w:space="0" w:color="auto"/>
                    <w:right w:val="single" w:sz="4" w:space="0" w:color="auto"/>
                  </w:tcBorders>
                  <w:hideMark/>
                </w:tcPr>
                <w:p w14:paraId="3A579AE0"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Score</w:t>
                  </w:r>
                </w:p>
              </w:tc>
              <w:tc>
                <w:tcPr>
                  <w:tcW w:w="1843" w:type="dxa"/>
                  <w:tcBorders>
                    <w:top w:val="single" w:sz="4" w:space="0" w:color="auto"/>
                    <w:left w:val="single" w:sz="4" w:space="0" w:color="auto"/>
                    <w:bottom w:val="single" w:sz="4" w:space="0" w:color="auto"/>
                    <w:right w:val="single" w:sz="4" w:space="0" w:color="auto"/>
                  </w:tcBorders>
                  <w:hideMark/>
                </w:tcPr>
                <w:p w14:paraId="4DDD502D"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Definition</w:t>
                  </w:r>
                </w:p>
              </w:tc>
              <w:tc>
                <w:tcPr>
                  <w:tcW w:w="5084" w:type="dxa"/>
                  <w:tcBorders>
                    <w:top w:val="single" w:sz="4" w:space="0" w:color="auto"/>
                    <w:left w:val="single" w:sz="4" w:space="0" w:color="auto"/>
                    <w:bottom w:val="single" w:sz="4" w:space="0" w:color="auto"/>
                    <w:right w:val="single" w:sz="4" w:space="0" w:color="auto"/>
                  </w:tcBorders>
                  <w:hideMark/>
                </w:tcPr>
                <w:p w14:paraId="3E59AF28"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Action</w:t>
                  </w:r>
                </w:p>
              </w:tc>
            </w:tr>
            <w:tr w:rsidR="0005592A" w:rsidRPr="005B1AA1" w14:paraId="3BA9179D" w14:textId="77777777" w:rsidTr="00657CEC">
              <w:tc>
                <w:tcPr>
                  <w:tcW w:w="896" w:type="dxa"/>
                  <w:tcBorders>
                    <w:top w:val="single" w:sz="4" w:space="0" w:color="auto"/>
                    <w:left w:val="single" w:sz="4" w:space="0" w:color="auto"/>
                    <w:bottom w:val="single" w:sz="4" w:space="0" w:color="auto"/>
                    <w:right w:val="single" w:sz="4" w:space="0" w:color="auto"/>
                  </w:tcBorders>
                  <w:hideMark/>
                </w:tcPr>
                <w:p w14:paraId="76C98264"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0-25</w:t>
                  </w:r>
                </w:p>
              </w:tc>
              <w:tc>
                <w:tcPr>
                  <w:tcW w:w="1843" w:type="dxa"/>
                  <w:tcBorders>
                    <w:top w:val="single" w:sz="4" w:space="0" w:color="auto"/>
                    <w:left w:val="single" w:sz="4" w:space="0" w:color="auto"/>
                    <w:bottom w:val="single" w:sz="4" w:space="0" w:color="auto"/>
                    <w:right w:val="single" w:sz="4" w:space="0" w:color="auto"/>
                  </w:tcBorders>
                  <w:hideMark/>
                </w:tcPr>
                <w:p w14:paraId="2B9C2766"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Significant Risk</w:t>
                  </w:r>
                </w:p>
              </w:tc>
              <w:tc>
                <w:tcPr>
                  <w:tcW w:w="5084" w:type="dxa"/>
                  <w:tcBorders>
                    <w:top w:val="single" w:sz="4" w:space="0" w:color="auto"/>
                    <w:left w:val="single" w:sz="4" w:space="0" w:color="auto"/>
                    <w:bottom w:val="single" w:sz="4" w:space="0" w:color="auto"/>
                    <w:right w:val="single" w:sz="4" w:space="0" w:color="auto"/>
                  </w:tcBorders>
                  <w:hideMark/>
                </w:tcPr>
                <w:p w14:paraId="20A02B47"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 xml:space="preserve">The organisation may not be suitable to progress with this Request for Quote and will be awarded a </w:t>
                  </w:r>
                  <w:r w:rsidRPr="005B1AA1">
                    <w:rPr>
                      <w:rFonts w:asciiTheme="minorHAnsi" w:eastAsia="Arial" w:hAnsiTheme="minorHAnsi" w:cstheme="minorHAnsi"/>
                      <w:b/>
                      <w:color w:val="000000"/>
                      <w:szCs w:val="24"/>
                    </w:rPr>
                    <w:t xml:space="preserve">Fail </w:t>
                  </w:r>
                  <w:r w:rsidRPr="005B1AA1">
                    <w:rPr>
                      <w:rFonts w:asciiTheme="minorHAnsi" w:eastAsia="Arial" w:hAnsiTheme="minorHAnsi" w:cstheme="minorHAnsi"/>
                      <w:color w:val="000000"/>
                      <w:szCs w:val="24"/>
                    </w:rPr>
                    <w:t>and therefore eliminated from this process.</w:t>
                  </w:r>
                </w:p>
              </w:tc>
            </w:tr>
            <w:tr w:rsidR="0005592A" w:rsidRPr="005B1AA1" w14:paraId="39117F3C" w14:textId="77777777" w:rsidTr="00657CEC">
              <w:tc>
                <w:tcPr>
                  <w:tcW w:w="896" w:type="dxa"/>
                  <w:tcBorders>
                    <w:top w:val="single" w:sz="4" w:space="0" w:color="auto"/>
                    <w:left w:val="single" w:sz="4" w:space="0" w:color="auto"/>
                    <w:bottom w:val="single" w:sz="4" w:space="0" w:color="auto"/>
                    <w:right w:val="single" w:sz="4" w:space="0" w:color="auto"/>
                  </w:tcBorders>
                  <w:hideMark/>
                </w:tcPr>
                <w:p w14:paraId="60FBAD30"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26-50</w:t>
                  </w:r>
                </w:p>
              </w:tc>
              <w:tc>
                <w:tcPr>
                  <w:tcW w:w="1843" w:type="dxa"/>
                  <w:tcBorders>
                    <w:top w:val="single" w:sz="4" w:space="0" w:color="auto"/>
                    <w:left w:val="single" w:sz="4" w:space="0" w:color="auto"/>
                    <w:bottom w:val="single" w:sz="4" w:space="0" w:color="auto"/>
                    <w:right w:val="single" w:sz="4" w:space="0" w:color="auto"/>
                  </w:tcBorders>
                  <w:hideMark/>
                </w:tcPr>
                <w:p w14:paraId="322FEB65"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High to Moderate Risk</w:t>
                  </w:r>
                </w:p>
              </w:tc>
              <w:tc>
                <w:tcPr>
                  <w:tcW w:w="5084" w:type="dxa"/>
                  <w:tcBorders>
                    <w:top w:val="single" w:sz="4" w:space="0" w:color="auto"/>
                    <w:left w:val="single" w:sz="4" w:space="0" w:color="auto"/>
                    <w:bottom w:val="single" w:sz="4" w:space="0" w:color="auto"/>
                    <w:right w:val="single" w:sz="4" w:space="0" w:color="auto"/>
                  </w:tcBorders>
                  <w:hideMark/>
                </w:tcPr>
                <w:p w14:paraId="73665D2D"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Further evaluations of the financial information provided is required to identify the level of risk in relation to the services required.</w:t>
                  </w:r>
                </w:p>
              </w:tc>
            </w:tr>
            <w:tr w:rsidR="0005592A" w:rsidRPr="005B1AA1" w14:paraId="55961198" w14:textId="77777777" w:rsidTr="00657CEC">
              <w:trPr>
                <w:trHeight w:val="664"/>
              </w:trPr>
              <w:tc>
                <w:tcPr>
                  <w:tcW w:w="896" w:type="dxa"/>
                  <w:tcBorders>
                    <w:top w:val="single" w:sz="4" w:space="0" w:color="auto"/>
                    <w:left w:val="single" w:sz="4" w:space="0" w:color="auto"/>
                    <w:bottom w:val="single" w:sz="4" w:space="0" w:color="auto"/>
                    <w:right w:val="single" w:sz="4" w:space="0" w:color="auto"/>
                  </w:tcBorders>
                  <w:hideMark/>
                </w:tcPr>
                <w:p w14:paraId="6F4AEC3F"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51-100</w:t>
                  </w:r>
                </w:p>
              </w:tc>
              <w:tc>
                <w:tcPr>
                  <w:tcW w:w="1843" w:type="dxa"/>
                  <w:tcBorders>
                    <w:top w:val="single" w:sz="4" w:space="0" w:color="auto"/>
                    <w:left w:val="single" w:sz="4" w:space="0" w:color="auto"/>
                    <w:bottom w:val="single" w:sz="4" w:space="0" w:color="auto"/>
                    <w:right w:val="single" w:sz="4" w:space="0" w:color="auto"/>
                  </w:tcBorders>
                  <w:hideMark/>
                </w:tcPr>
                <w:p w14:paraId="285629B8"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Low to Very Low Risk</w:t>
                  </w:r>
                </w:p>
              </w:tc>
              <w:tc>
                <w:tcPr>
                  <w:tcW w:w="5084" w:type="dxa"/>
                  <w:tcBorders>
                    <w:top w:val="single" w:sz="4" w:space="0" w:color="auto"/>
                    <w:left w:val="single" w:sz="4" w:space="0" w:color="auto"/>
                    <w:bottom w:val="single" w:sz="4" w:space="0" w:color="auto"/>
                    <w:right w:val="single" w:sz="4" w:space="0" w:color="auto"/>
                  </w:tcBorders>
                  <w:hideMark/>
                </w:tcPr>
                <w:p w14:paraId="0C8B4300" w14:textId="77777777" w:rsidR="0005592A" w:rsidRPr="005B1AA1" w:rsidRDefault="0005592A" w:rsidP="00220693">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Pass</w:t>
                  </w:r>
                </w:p>
              </w:tc>
            </w:tr>
          </w:tbl>
          <w:p w14:paraId="792DCFB4" w14:textId="77777777" w:rsidR="0005592A" w:rsidRPr="005B1AA1" w:rsidRDefault="0005592A" w:rsidP="00220693">
            <w:pPr>
              <w:spacing w:before="100"/>
              <w:ind w:right="306"/>
              <w:jc w:val="both"/>
              <w:rPr>
                <w:rFonts w:asciiTheme="minorHAnsi" w:eastAsia="Arial" w:hAnsiTheme="minorHAnsi" w:cstheme="minorHAnsi"/>
                <w:color w:val="000000"/>
                <w:szCs w:val="24"/>
              </w:rPr>
            </w:pPr>
          </w:p>
        </w:tc>
        <w:tc>
          <w:tcPr>
            <w:tcW w:w="1559" w:type="dxa"/>
            <w:tcBorders>
              <w:top w:val="single" w:sz="6" w:space="0" w:color="000000"/>
              <w:left w:val="single" w:sz="6" w:space="0" w:color="000000"/>
              <w:bottom w:val="single" w:sz="6" w:space="0" w:color="000000"/>
              <w:right w:val="single" w:sz="8" w:space="0" w:color="000000"/>
            </w:tcBorders>
            <w:shd w:val="clear" w:color="auto" w:fill="auto"/>
          </w:tcPr>
          <w:p w14:paraId="6D862446" w14:textId="77777777" w:rsidR="0005592A" w:rsidRPr="005B1AA1" w:rsidRDefault="0005592A" w:rsidP="00220693">
            <w:pPr>
              <w:spacing w:before="100"/>
              <w:jc w:val="both"/>
              <w:rPr>
                <w:rFonts w:asciiTheme="minorHAnsi" w:eastAsia="Arial" w:hAnsiTheme="minorHAnsi" w:cstheme="minorHAnsi"/>
                <w:color w:val="000000"/>
                <w:szCs w:val="24"/>
              </w:rPr>
            </w:pPr>
          </w:p>
        </w:tc>
      </w:tr>
      <w:tr w:rsidR="0005592A" w:rsidRPr="005B1AA1" w14:paraId="58B22C9D" w14:textId="77777777" w:rsidTr="00657CEC">
        <w:trPr>
          <w:trHeight w:val="1268"/>
        </w:trPr>
        <w:tc>
          <w:tcPr>
            <w:tcW w:w="993" w:type="dxa"/>
            <w:vMerge w:val="restart"/>
            <w:tcBorders>
              <w:top w:val="single" w:sz="6" w:space="0" w:color="000000"/>
              <w:left w:val="single" w:sz="8" w:space="0" w:color="000000"/>
              <w:bottom w:val="single" w:sz="6" w:space="0" w:color="000000"/>
              <w:right w:val="single" w:sz="6" w:space="0" w:color="000000"/>
            </w:tcBorders>
            <w:hideMark/>
          </w:tcPr>
          <w:p w14:paraId="4FF9DE6E" w14:textId="554C48C6"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6.1</w:t>
            </w:r>
          </w:p>
        </w:tc>
        <w:tc>
          <w:tcPr>
            <w:tcW w:w="7087" w:type="dxa"/>
            <w:tcBorders>
              <w:top w:val="single" w:sz="6" w:space="0" w:color="000000"/>
              <w:left w:val="single" w:sz="6" w:space="0" w:color="000000"/>
              <w:bottom w:val="single" w:sz="6" w:space="0" w:color="000000"/>
              <w:right w:val="single" w:sz="6" w:space="0" w:color="000000"/>
            </w:tcBorders>
          </w:tcPr>
          <w:p w14:paraId="3FD6F3EF" w14:textId="77777777" w:rsidR="0005592A" w:rsidRPr="005B1AA1" w:rsidRDefault="0005592A" w:rsidP="00220693">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Are you able to provide a copy of your audited accounts for the last two years, if requested?</w:t>
            </w:r>
          </w:p>
          <w:p w14:paraId="51982B4F" w14:textId="1677F677" w:rsidR="0005592A" w:rsidRPr="005B1AA1" w:rsidRDefault="0005592A" w:rsidP="00657CEC">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If no, can you provide </w:t>
            </w:r>
            <w:r w:rsidRPr="005B1AA1">
              <w:rPr>
                <w:rFonts w:asciiTheme="minorHAnsi" w:eastAsia="Arial" w:hAnsiTheme="minorHAnsi" w:cstheme="minorHAnsi"/>
                <w:b/>
                <w:color w:val="000000"/>
                <w:szCs w:val="24"/>
              </w:rPr>
              <w:t xml:space="preserve">one </w:t>
            </w:r>
            <w:r w:rsidRPr="005B1AA1">
              <w:rPr>
                <w:rFonts w:asciiTheme="minorHAnsi" w:eastAsia="Arial" w:hAnsiTheme="minorHAnsi" w:cstheme="minorHAnsi"/>
                <w:color w:val="000000"/>
                <w:szCs w:val="24"/>
              </w:rPr>
              <w:t>of the following: answer with Y/N in the relevant box.</w:t>
            </w:r>
          </w:p>
        </w:tc>
        <w:tc>
          <w:tcPr>
            <w:tcW w:w="1559" w:type="dxa"/>
            <w:tcBorders>
              <w:top w:val="single" w:sz="6" w:space="0" w:color="000000"/>
              <w:left w:val="single" w:sz="6" w:space="0" w:color="000000"/>
              <w:bottom w:val="single" w:sz="6" w:space="0" w:color="000000"/>
              <w:right w:val="single" w:sz="8" w:space="0" w:color="000000"/>
            </w:tcBorders>
            <w:hideMark/>
          </w:tcPr>
          <w:p w14:paraId="55C26950" w14:textId="77777777" w:rsidR="0005592A" w:rsidRPr="005B1AA1" w:rsidRDefault="0005592A" w:rsidP="00220693">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1E4F0652" w14:textId="77777777" w:rsidR="0005592A" w:rsidRPr="005B1AA1" w:rsidRDefault="0005592A" w:rsidP="00220693">
            <w:pPr>
              <w:spacing w:line="276" w:lineRule="auto"/>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6A2A04AA" w14:textId="77777777" w:rsidTr="0005592A">
        <w:trPr>
          <w:trHeight w:val="1020"/>
        </w:trPr>
        <w:tc>
          <w:tcPr>
            <w:tcW w:w="993" w:type="dxa"/>
            <w:vMerge/>
            <w:tcBorders>
              <w:top w:val="single" w:sz="6" w:space="0" w:color="000000"/>
              <w:left w:val="single" w:sz="8" w:space="0" w:color="000000"/>
              <w:bottom w:val="single" w:sz="6" w:space="0" w:color="000000"/>
              <w:right w:val="single" w:sz="6" w:space="0" w:color="000000"/>
            </w:tcBorders>
            <w:vAlign w:val="center"/>
            <w:hideMark/>
          </w:tcPr>
          <w:p w14:paraId="46665F0C" w14:textId="77777777" w:rsidR="0005592A" w:rsidRPr="005B1AA1" w:rsidRDefault="0005592A" w:rsidP="00220693">
            <w:pPr>
              <w:rPr>
                <w:rFonts w:asciiTheme="minorHAnsi" w:hAnsiTheme="minorHAnsi" w:cstheme="minorHAnsi"/>
                <w:color w:val="000000"/>
                <w:szCs w:val="24"/>
              </w:rPr>
            </w:pPr>
          </w:p>
        </w:tc>
        <w:tc>
          <w:tcPr>
            <w:tcW w:w="7087" w:type="dxa"/>
            <w:tcBorders>
              <w:top w:val="single" w:sz="6" w:space="0" w:color="000000"/>
              <w:left w:val="single" w:sz="6" w:space="0" w:color="000000"/>
              <w:bottom w:val="single" w:sz="6" w:space="0" w:color="000000"/>
              <w:right w:val="single" w:sz="6" w:space="0" w:color="000000"/>
            </w:tcBorders>
          </w:tcPr>
          <w:p w14:paraId="57DED794" w14:textId="14566C5F" w:rsidR="0005592A" w:rsidRPr="005B1AA1" w:rsidRDefault="0005592A" w:rsidP="0005592A">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(a) </w:t>
            </w:r>
            <w:r w:rsidRPr="005B1AA1">
              <w:rPr>
                <w:rFonts w:asciiTheme="minorHAnsi" w:eastAsia="Arial" w:hAnsiTheme="minorHAnsi" w:cstheme="minorHAnsi"/>
                <w:color w:val="0000FF"/>
                <w:szCs w:val="24"/>
                <w:highlight w:val="white"/>
              </w:rPr>
              <w:t xml:space="preserve"> </w:t>
            </w:r>
            <w:r w:rsidRPr="005B1AA1">
              <w:rPr>
                <w:rFonts w:asciiTheme="minorHAnsi" w:eastAsia="Arial" w:hAnsiTheme="minorHAnsi" w:cstheme="minorHAnsi"/>
                <w:color w:val="000000"/>
                <w:szCs w:val="24"/>
                <w:highlight w:val="white"/>
              </w:rPr>
              <w:t>A statement of the turnover, Profit and Loss Account/Income Statement, Balance Sheet/Statement of Financial Position and Statement of Cash Flow for the most recent year of trading for this organisation.</w:t>
            </w:r>
          </w:p>
        </w:tc>
        <w:tc>
          <w:tcPr>
            <w:tcW w:w="1559" w:type="dxa"/>
            <w:tcBorders>
              <w:top w:val="single" w:sz="6" w:space="0" w:color="000000"/>
              <w:left w:val="single" w:sz="6" w:space="0" w:color="000000"/>
              <w:bottom w:val="single" w:sz="6" w:space="0" w:color="000000"/>
              <w:right w:val="single" w:sz="8" w:space="0" w:color="000000"/>
            </w:tcBorders>
            <w:hideMark/>
          </w:tcPr>
          <w:p w14:paraId="1B0121DC" w14:textId="77777777" w:rsidR="0005592A" w:rsidRPr="005B1AA1" w:rsidRDefault="0005592A" w:rsidP="00220693">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157CA747"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1C9917E4" w14:textId="77777777" w:rsidTr="0005592A">
        <w:trPr>
          <w:trHeight w:val="700"/>
        </w:trPr>
        <w:tc>
          <w:tcPr>
            <w:tcW w:w="993" w:type="dxa"/>
            <w:vMerge/>
            <w:tcBorders>
              <w:top w:val="single" w:sz="6" w:space="0" w:color="000000"/>
              <w:left w:val="single" w:sz="8" w:space="0" w:color="000000"/>
              <w:bottom w:val="single" w:sz="6" w:space="0" w:color="000000"/>
              <w:right w:val="single" w:sz="6" w:space="0" w:color="000000"/>
            </w:tcBorders>
            <w:vAlign w:val="center"/>
            <w:hideMark/>
          </w:tcPr>
          <w:p w14:paraId="6901DE99" w14:textId="77777777" w:rsidR="0005592A" w:rsidRPr="005B1AA1" w:rsidRDefault="0005592A" w:rsidP="00220693">
            <w:pPr>
              <w:rPr>
                <w:rFonts w:asciiTheme="minorHAnsi" w:hAnsiTheme="minorHAnsi" w:cstheme="minorHAnsi"/>
                <w:color w:val="000000"/>
                <w:szCs w:val="24"/>
              </w:rPr>
            </w:pPr>
          </w:p>
        </w:tc>
        <w:tc>
          <w:tcPr>
            <w:tcW w:w="7087" w:type="dxa"/>
            <w:tcBorders>
              <w:top w:val="single" w:sz="6" w:space="0" w:color="000000"/>
              <w:left w:val="single" w:sz="6" w:space="0" w:color="000000"/>
              <w:bottom w:val="single" w:sz="6" w:space="0" w:color="000000"/>
              <w:right w:val="single" w:sz="6" w:space="0" w:color="000000"/>
            </w:tcBorders>
            <w:hideMark/>
          </w:tcPr>
          <w:p w14:paraId="07C5828E"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(b) A statement of the cash flow forecast for the current year and a bank letter outlining the current cash and credit position.</w:t>
            </w:r>
          </w:p>
        </w:tc>
        <w:tc>
          <w:tcPr>
            <w:tcW w:w="1559" w:type="dxa"/>
            <w:tcBorders>
              <w:top w:val="single" w:sz="6" w:space="0" w:color="000000"/>
              <w:left w:val="single" w:sz="6" w:space="0" w:color="000000"/>
              <w:bottom w:val="single" w:sz="6" w:space="0" w:color="000000"/>
              <w:right w:val="single" w:sz="8" w:space="0" w:color="000000"/>
            </w:tcBorders>
            <w:hideMark/>
          </w:tcPr>
          <w:p w14:paraId="3F2E3570" w14:textId="77777777" w:rsidR="0005592A" w:rsidRPr="005B1AA1" w:rsidRDefault="0005592A" w:rsidP="00220693">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6AC4D7D6" w14:textId="77777777" w:rsidR="0005592A" w:rsidRPr="005B1AA1" w:rsidRDefault="0005592A" w:rsidP="00220693">
            <w:pPr>
              <w:widowControl w:val="0"/>
              <w:ind w:right="-231"/>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67AA8712" w14:textId="77777777" w:rsidTr="0005592A">
        <w:trPr>
          <w:trHeight w:val="1500"/>
        </w:trPr>
        <w:tc>
          <w:tcPr>
            <w:tcW w:w="993" w:type="dxa"/>
            <w:tcBorders>
              <w:top w:val="single" w:sz="6" w:space="0" w:color="000000"/>
              <w:left w:val="single" w:sz="8" w:space="0" w:color="000000"/>
              <w:bottom w:val="single" w:sz="6" w:space="0" w:color="000000"/>
              <w:right w:val="single" w:sz="6" w:space="0" w:color="000000"/>
            </w:tcBorders>
          </w:tcPr>
          <w:p w14:paraId="38365614" w14:textId="77777777" w:rsidR="0005592A" w:rsidRPr="005B1AA1" w:rsidRDefault="0005592A" w:rsidP="00220693">
            <w:pPr>
              <w:widowControl w:val="0"/>
              <w:jc w:val="both"/>
              <w:rPr>
                <w:rFonts w:asciiTheme="minorHAnsi" w:hAnsiTheme="minorHAnsi" w:cstheme="minorHAnsi"/>
                <w:color w:val="000000"/>
                <w:szCs w:val="24"/>
              </w:rPr>
            </w:pPr>
          </w:p>
        </w:tc>
        <w:tc>
          <w:tcPr>
            <w:tcW w:w="7087" w:type="dxa"/>
            <w:tcBorders>
              <w:top w:val="single" w:sz="6" w:space="0" w:color="000000"/>
              <w:left w:val="single" w:sz="6" w:space="0" w:color="000000"/>
              <w:bottom w:val="single" w:sz="6" w:space="0" w:color="000000"/>
              <w:right w:val="single" w:sz="6" w:space="0" w:color="000000"/>
            </w:tcBorders>
            <w:hideMark/>
          </w:tcPr>
          <w:p w14:paraId="17910559" w14:textId="60DBB342" w:rsidR="0005592A" w:rsidRPr="005B1AA1" w:rsidRDefault="00774D40" w:rsidP="00220693">
            <w:pPr>
              <w:widowControl w:val="0"/>
              <w:jc w:val="both"/>
              <w:rPr>
                <w:rFonts w:asciiTheme="minorHAnsi" w:hAnsiTheme="minorHAnsi" w:cstheme="minorHAnsi"/>
                <w:color w:val="000000"/>
                <w:szCs w:val="24"/>
              </w:rPr>
            </w:pPr>
            <w:r>
              <w:rPr>
                <w:rFonts w:asciiTheme="minorHAnsi" w:eastAsia="Arial" w:hAnsiTheme="minorHAnsi" w:cstheme="minorHAnsi"/>
                <w:color w:val="000000"/>
                <w:szCs w:val="24"/>
              </w:rPr>
              <w:t>©</w:t>
            </w:r>
            <w:r w:rsidR="0005592A" w:rsidRPr="005B1AA1">
              <w:rPr>
                <w:rFonts w:asciiTheme="minorHAnsi" w:eastAsia="Arial" w:hAnsiTheme="minorHAnsi" w:cstheme="minorHAnsi"/>
                <w:color w:val="000000"/>
                <w:szCs w:val="24"/>
              </w:rPr>
              <w:t xml:space="preserve">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559" w:type="dxa"/>
            <w:tcBorders>
              <w:top w:val="single" w:sz="6" w:space="0" w:color="000000"/>
              <w:left w:val="single" w:sz="6" w:space="0" w:color="000000"/>
              <w:bottom w:val="single" w:sz="6" w:space="0" w:color="000000"/>
              <w:right w:val="single" w:sz="8" w:space="0" w:color="000000"/>
            </w:tcBorders>
            <w:hideMark/>
          </w:tcPr>
          <w:p w14:paraId="3186F722" w14:textId="77777777" w:rsidR="0005592A" w:rsidRPr="005B1AA1" w:rsidRDefault="0005592A" w:rsidP="00220693">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21C397FD"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789E3821" w14:textId="77777777" w:rsidTr="0005592A">
        <w:tc>
          <w:tcPr>
            <w:tcW w:w="993" w:type="dxa"/>
            <w:tcBorders>
              <w:top w:val="single" w:sz="6" w:space="0" w:color="000000"/>
              <w:left w:val="single" w:sz="8" w:space="0" w:color="000000"/>
              <w:bottom w:val="single" w:sz="8" w:space="0" w:color="000000"/>
              <w:right w:val="single" w:sz="6" w:space="0" w:color="000000"/>
            </w:tcBorders>
            <w:hideMark/>
          </w:tcPr>
          <w:p w14:paraId="140CA64B" w14:textId="4F668233" w:rsidR="0005592A" w:rsidRPr="005875C8" w:rsidRDefault="0005592A" w:rsidP="00220693">
            <w:pPr>
              <w:widowControl w:val="0"/>
              <w:jc w:val="both"/>
              <w:rPr>
                <w:rFonts w:asciiTheme="minorHAnsi" w:hAnsiTheme="minorHAnsi" w:cstheme="minorHAnsi"/>
                <w:color w:val="000000"/>
                <w:szCs w:val="24"/>
              </w:rPr>
            </w:pPr>
            <w:r w:rsidRPr="005875C8">
              <w:rPr>
                <w:rFonts w:asciiTheme="minorHAnsi" w:eastAsia="Arial" w:hAnsiTheme="minorHAnsi" w:cstheme="minorHAnsi"/>
                <w:b/>
                <w:color w:val="000000"/>
                <w:szCs w:val="24"/>
              </w:rPr>
              <w:t>6.2</w:t>
            </w:r>
          </w:p>
        </w:tc>
        <w:tc>
          <w:tcPr>
            <w:tcW w:w="7087" w:type="dxa"/>
            <w:tcBorders>
              <w:top w:val="single" w:sz="6" w:space="0" w:color="000000"/>
              <w:left w:val="single" w:sz="6" w:space="0" w:color="000000"/>
              <w:bottom w:val="single" w:sz="8" w:space="0" w:color="000000"/>
              <w:right w:val="single" w:sz="6" w:space="0" w:color="000000"/>
            </w:tcBorders>
          </w:tcPr>
          <w:p w14:paraId="44543C2D" w14:textId="77777777" w:rsidR="0005592A" w:rsidRPr="005875C8" w:rsidRDefault="0005592A" w:rsidP="00220693">
            <w:pPr>
              <w:widowControl w:val="0"/>
              <w:jc w:val="both"/>
              <w:rPr>
                <w:rFonts w:asciiTheme="minorHAnsi" w:hAnsiTheme="minorHAnsi" w:cstheme="minorHAnsi"/>
                <w:color w:val="000000"/>
                <w:szCs w:val="24"/>
              </w:rPr>
            </w:pPr>
            <w:r w:rsidRPr="005875C8">
              <w:rPr>
                <w:rFonts w:asciiTheme="minorHAnsi" w:eastAsia="Arial" w:hAnsiTheme="minorHAnsi" w:cstheme="minorHAnsi"/>
                <w:color w:val="000000"/>
                <w:szCs w:val="24"/>
              </w:rPr>
              <w:t>Where we have specified a minimum level of economic and financial standing and/ or a minimum financial threshold within the evaluation criteria for this procurement, please self-certify by answering ‘Yes’ or ‘No’ that you meet the requirements set out.</w:t>
            </w:r>
          </w:p>
          <w:p w14:paraId="6E955546" w14:textId="77777777" w:rsidR="0005592A" w:rsidRPr="005875C8" w:rsidRDefault="0005592A" w:rsidP="00220693">
            <w:pPr>
              <w:widowControl w:val="0"/>
              <w:jc w:val="both"/>
              <w:rPr>
                <w:rFonts w:asciiTheme="minorHAnsi" w:hAnsiTheme="minorHAnsi" w:cstheme="minorHAnsi"/>
                <w:color w:val="000000"/>
                <w:szCs w:val="24"/>
              </w:rPr>
            </w:pPr>
          </w:p>
        </w:tc>
        <w:tc>
          <w:tcPr>
            <w:tcW w:w="1559" w:type="dxa"/>
            <w:tcBorders>
              <w:top w:val="single" w:sz="6" w:space="0" w:color="000000"/>
              <w:left w:val="single" w:sz="6" w:space="0" w:color="000000"/>
              <w:bottom w:val="single" w:sz="8" w:space="0" w:color="000000"/>
              <w:right w:val="single" w:sz="8" w:space="0" w:color="000000"/>
            </w:tcBorders>
            <w:hideMark/>
          </w:tcPr>
          <w:p w14:paraId="71F550D8" w14:textId="77777777" w:rsidR="0005592A" w:rsidRPr="005B1AA1" w:rsidRDefault="0005592A" w:rsidP="00220693">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lastRenderedPageBreak/>
              <w:t xml:space="preserve">Yes </w:t>
            </w:r>
            <w:r w:rsidRPr="005B1AA1">
              <w:rPr>
                <w:rFonts w:ascii="Segoe UI Symbol" w:eastAsia="Menlo Regular" w:hAnsi="Segoe UI Symbol" w:cs="Segoe UI Symbol"/>
                <w:color w:val="000000"/>
                <w:szCs w:val="24"/>
              </w:rPr>
              <w:t>☐</w:t>
            </w:r>
          </w:p>
          <w:p w14:paraId="6B2B5664"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bl>
    <w:p w14:paraId="68DC494A" w14:textId="77777777" w:rsidR="0005592A" w:rsidRPr="005B1AA1" w:rsidRDefault="0005592A" w:rsidP="0005592A">
      <w:pPr>
        <w:spacing w:line="256" w:lineRule="auto"/>
        <w:rPr>
          <w:rFonts w:asciiTheme="minorHAnsi" w:hAnsiTheme="minorHAnsi" w:cstheme="minorHAnsi"/>
          <w:color w:val="000000"/>
          <w:szCs w:val="24"/>
        </w:rPr>
      </w:pP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0"/>
        <w:gridCol w:w="172"/>
        <w:gridCol w:w="1493"/>
        <w:gridCol w:w="2333"/>
        <w:gridCol w:w="2333"/>
        <w:gridCol w:w="2643"/>
      </w:tblGrid>
      <w:tr w:rsidR="0005592A" w:rsidRPr="005B1AA1" w14:paraId="246E442A" w14:textId="77777777" w:rsidTr="00C536CA">
        <w:trPr>
          <w:trHeight w:val="216"/>
        </w:trPr>
        <w:tc>
          <w:tcPr>
            <w:tcW w:w="9644" w:type="dxa"/>
            <w:gridSpan w:val="6"/>
            <w:shd w:val="clear" w:color="auto" w:fill="943634" w:themeFill="accent2" w:themeFillShade="BF"/>
            <w:hideMark/>
          </w:tcPr>
          <w:p w14:paraId="18021F0F" w14:textId="0178608C" w:rsidR="0005592A" w:rsidRPr="00C536CA" w:rsidRDefault="00657CEC" w:rsidP="0005592A">
            <w:pPr>
              <w:spacing w:before="100"/>
              <w:jc w:val="both"/>
              <w:rPr>
                <w:rFonts w:asciiTheme="minorHAnsi" w:hAnsiTheme="minorHAnsi" w:cstheme="minorHAnsi"/>
                <w:color w:val="FFFFFF" w:themeColor="background1"/>
                <w:szCs w:val="24"/>
              </w:rPr>
            </w:pPr>
            <w:r w:rsidRPr="00C536CA">
              <w:rPr>
                <w:rFonts w:asciiTheme="minorHAnsi" w:hAnsiTheme="minorHAnsi" w:cstheme="minorHAnsi"/>
                <w:b/>
                <w:color w:val="FFFFFF" w:themeColor="background1"/>
                <w:szCs w:val="24"/>
              </w:rPr>
              <w:t>7</w:t>
            </w:r>
            <w:r w:rsidR="0005592A" w:rsidRPr="00C536CA">
              <w:rPr>
                <w:rFonts w:asciiTheme="minorHAnsi" w:hAnsiTheme="minorHAnsi" w:cstheme="minorHAnsi"/>
                <w:b/>
                <w:color w:val="FFFFFF" w:themeColor="background1"/>
                <w:szCs w:val="24"/>
              </w:rPr>
              <w:t xml:space="preserve"> - </w:t>
            </w:r>
            <w:r w:rsidR="0005592A" w:rsidRPr="00C536CA">
              <w:rPr>
                <w:rFonts w:asciiTheme="minorHAnsi" w:eastAsia="Arial" w:hAnsiTheme="minorHAnsi" w:cstheme="minorHAnsi"/>
                <w:b/>
                <w:color w:val="FFFFFF" w:themeColor="background1"/>
                <w:szCs w:val="24"/>
              </w:rPr>
              <w:t xml:space="preserve">Technical and Professional Ability </w:t>
            </w:r>
            <w:r w:rsidR="005B1AA1" w:rsidRPr="00C536CA">
              <w:rPr>
                <w:rFonts w:asciiTheme="minorHAnsi" w:eastAsia="Arial" w:hAnsiTheme="minorHAnsi" w:cstheme="minorHAnsi"/>
                <w:b/>
                <w:color w:val="FFFFFF" w:themeColor="background1"/>
                <w:szCs w:val="24"/>
              </w:rPr>
              <w:t xml:space="preserve">                                                                                        Pass/Fail</w:t>
            </w:r>
          </w:p>
        </w:tc>
      </w:tr>
      <w:tr w:rsidR="0005592A" w:rsidRPr="005B1AA1" w14:paraId="16F9ACA5" w14:textId="77777777" w:rsidTr="00657CEC">
        <w:trPr>
          <w:trHeight w:val="3081"/>
        </w:trPr>
        <w:tc>
          <w:tcPr>
            <w:tcW w:w="670" w:type="dxa"/>
            <w:hideMark/>
          </w:tcPr>
          <w:p w14:paraId="3539BE33" w14:textId="1E64B5B5" w:rsidR="0005592A" w:rsidRPr="005B1AA1" w:rsidRDefault="00657CEC" w:rsidP="00220693">
            <w:pPr>
              <w:widowControl w:val="0"/>
              <w:jc w:val="both"/>
              <w:rPr>
                <w:rFonts w:asciiTheme="minorHAnsi" w:hAnsiTheme="minorHAnsi" w:cstheme="minorHAnsi"/>
                <w:color w:val="000000"/>
                <w:szCs w:val="24"/>
              </w:rPr>
            </w:pPr>
            <w:r>
              <w:rPr>
                <w:rFonts w:asciiTheme="minorHAnsi" w:eastAsia="Arial" w:hAnsiTheme="minorHAnsi" w:cstheme="minorHAnsi"/>
                <w:b/>
                <w:color w:val="000000"/>
                <w:szCs w:val="24"/>
              </w:rPr>
              <w:t>7</w:t>
            </w:r>
            <w:r w:rsidR="0005592A" w:rsidRPr="005B1AA1">
              <w:rPr>
                <w:rFonts w:asciiTheme="minorHAnsi" w:eastAsia="Arial" w:hAnsiTheme="minorHAnsi" w:cstheme="minorHAnsi"/>
                <w:b/>
                <w:color w:val="000000"/>
                <w:szCs w:val="24"/>
              </w:rPr>
              <w:t>.1</w:t>
            </w:r>
          </w:p>
        </w:tc>
        <w:tc>
          <w:tcPr>
            <w:tcW w:w="8974" w:type="dxa"/>
            <w:gridSpan w:val="5"/>
          </w:tcPr>
          <w:p w14:paraId="03427430" w14:textId="2068A09D" w:rsidR="0005592A" w:rsidRPr="005B1AA1" w:rsidRDefault="0005592A" w:rsidP="00220693">
            <w:pPr>
              <w:widowControl w:val="0"/>
              <w:rPr>
                <w:rFonts w:asciiTheme="minorHAnsi" w:eastAsia="Arial" w:hAnsiTheme="minorHAnsi" w:cstheme="minorHAnsi"/>
                <w:color w:val="000000"/>
                <w:szCs w:val="24"/>
              </w:rPr>
            </w:pPr>
            <w:r w:rsidRPr="005B1AA1">
              <w:rPr>
                <w:rFonts w:asciiTheme="minorHAnsi" w:eastAsia="Arial" w:hAnsiTheme="minorHAnsi" w:cstheme="minorHAnsi"/>
                <w:b/>
                <w:color w:val="000000"/>
                <w:szCs w:val="24"/>
              </w:rPr>
              <w:t>Relevant experience and contract examples</w:t>
            </w:r>
            <w:r w:rsidRPr="005B1AA1">
              <w:rPr>
                <w:rFonts w:asciiTheme="minorHAnsi" w:eastAsia="Arial" w:hAnsiTheme="minorHAnsi" w:cstheme="minorHAnsi"/>
                <w:color w:val="000000"/>
                <w:szCs w:val="24"/>
              </w:rPr>
              <w:br/>
            </w:r>
            <w:r w:rsidRPr="005B1AA1">
              <w:rPr>
                <w:rFonts w:asciiTheme="minorHAnsi" w:eastAsia="Arial" w:hAnsiTheme="minorHAnsi" w:cstheme="minorHAnsi"/>
                <w:color w:val="000000"/>
                <w:szCs w:val="24"/>
              </w:rPr>
              <w:br/>
              <w:t xml:space="preserve">Please provide details of </w:t>
            </w:r>
            <w:r w:rsidRPr="005875C8">
              <w:rPr>
                <w:rFonts w:asciiTheme="minorHAnsi" w:eastAsia="Arial" w:hAnsiTheme="minorHAnsi" w:cstheme="minorHAnsi"/>
                <w:b/>
                <w:bCs/>
                <w:color w:val="000000"/>
                <w:szCs w:val="24"/>
              </w:rPr>
              <w:t>up to three</w:t>
            </w:r>
            <w:r w:rsidRPr="005B1AA1">
              <w:rPr>
                <w:rFonts w:asciiTheme="minorHAnsi" w:eastAsia="Arial" w:hAnsiTheme="minorHAnsi" w:cstheme="minorHAnsi"/>
                <w:color w:val="000000"/>
                <w:szCs w:val="24"/>
              </w:rPr>
              <w:t xml:space="preserve"> contracts, that are relevant to our requirement. </w:t>
            </w:r>
          </w:p>
          <w:p w14:paraId="276FF7C2" w14:textId="77777777" w:rsidR="0005592A" w:rsidRPr="005B1AA1" w:rsidRDefault="0005592A" w:rsidP="00220693">
            <w:pPr>
              <w:widowControl w:val="0"/>
              <w:rPr>
                <w:rFonts w:asciiTheme="minorHAnsi" w:hAnsiTheme="minorHAnsi" w:cstheme="minorHAnsi"/>
                <w:color w:val="000000"/>
                <w:szCs w:val="24"/>
              </w:rPr>
            </w:pPr>
            <w:r w:rsidRPr="005B1AA1">
              <w:rPr>
                <w:rFonts w:asciiTheme="minorHAnsi" w:eastAsia="Arial" w:hAnsiTheme="minorHAnsi" w:cstheme="minorHAnsi"/>
                <w:color w:val="000000"/>
                <w:szCs w:val="24"/>
              </w:rPr>
              <w:t>Contracts for supplies or services should have been performed during the past three years. Works contracts may be from the past five years.</w:t>
            </w:r>
            <w:r w:rsidRPr="005B1AA1">
              <w:rPr>
                <w:rFonts w:asciiTheme="minorHAnsi" w:eastAsia="Arial" w:hAnsiTheme="minorHAnsi" w:cstheme="minorHAnsi"/>
                <w:color w:val="000000"/>
                <w:szCs w:val="24"/>
              </w:rPr>
              <w:br/>
            </w:r>
            <w:r w:rsidRPr="005B1AA1">
              <w:rPr>
                <w:rFonts w:asciiTheme="minorHAnsi" w:eastAsia="Arial" w:hAnsiTheme="minorHAnsi" w:cstheme="minorHAnsi"/>
                <w:color w:val="000000"/>
                <w:szCs w:val="24"/>
              </w:rPr>
              <w:br/>
              <w:t>The named contact provided should be able to provide written evidence to confirm the accuracy of the information provided.</w:t>
            </w:r>
            <w:r w:rsidRPr="005B1AA1">
              <w:rPr>
                <w:rFonts w:asciiTheme="minorHAnsi" w:eastAsia="Arial" w:hAnsiTheme="minorHAnsi" w:cstheme="minorHAnsi"/>
                <w:color w:val="000000"/>
                <w:szCs w:val="24"/>
              </w:rPr>
              <w:br/>
            </w:r>
          </w:p>
          <w:p w14:paraId="0D80884D" w14:textId="4FC49E0D" w:rsidR="0005592A" w:rsidRPr="005B1AA1" w:rsidRDefault="0005592A" w:rsidP="00220693">
            <w:pPr>
              <w:widowControl w:val="0"/>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If you cannot provide </w:t>
            </w:r>
            <w:r w:rsidR="00C86041" w:rsidRPr="005B1AA1">
              <w:rPr>
                <w:rFonts w:asciiTheme="minorHAnsi" w:eastAsia="Arial" w:hAnsiTheme="minorHAnsi" w:cstheme="minorHAnsi"/>
                <w:color w:val="000000"/>
                <w:szCs w:val="24"/>
              </w:rPr>
              <w:t>examples,</w:t>
            </w:r>
            <w:r w:rsidRPr="005B1AA1">
              <w:rPr>
                <w:rFonts w:asciiTheme="minorHAnsi" w:eastAsia="Arial" w:hAnsiTheme="minorHAnsi" w:cstheme="minorHAnsi"/>
                <w:color w:val="000000"/>
                <w:szCs w:val="24"/>
              </w:rPr>
              <w:t xml:space="preserve"> see question </w:t>
            </w:r>
            <w:r w:rsidR="00657CEC">
              <w:rPr>
                <w:rFonts w:asciiTheme="minorHAnsi" w:eastAsia="Arial" w:hAnsiTheme="minorHAnsi" w:cstheme="minorHAnsi"/>
                <w:color w:val="000000"/>
                <w:szCs w:val="24"/>
              </w:rPr>
              <w:t>7</w:t>
            </w:r>
            <w:r w:rsidRPr="005B1AA1">
              <w:rPr>
                <w:rFonts w:asciiTheme="minorHAnsi" w:eastAsia="Arial" w:hAnsiTheme="minorHAnsi" w:cstheme="minorHAnsi"/>
                <w:color w:val="000000"/>
                <w:szCs w:val="24"/>
              </w:rPr>
              <w:t>.2</w:t>
            </w:r>
          </w:p>
        </w:tc>
      </w:tr>
      <w:tr w:rsidR="00657CEC" w:rsidRPr="005B1AA1" w14:paraId="50B66250" w14:textId="77777777" w:rsidTr="00220693">
        <w:trPr>
          <w:trHeight w:val="2081"/>
        </w:trPr>
        <w:tc>
          <w:tcPr>
            <w:tcW w:w="9644" w:type="dxa"/>
            <w:gridSpan w:val="6"/>
          </w:tcPr>
          <w:p w14:paraId="393210AC" w14:textId="77777777" w:rsidR="00657CEC" w:rsidRPr="005B1AA1" w:rsidRDefault="00657CEC" w:rsidP="00220693">
            <w:pPr>
              <w:widowControl w:val="0"/>
              <w:rPr>
                <w:rFonts w:asciiTheme="minorHAnsi" w:eastAsia="Arial" w:hAnsiTheme="minorHAnsi" w:cstheme="minorHAnsi"/>
                <w:b/>
                <w:color w:val="000000"/>
                <w:szCs w:val="24"/>
              </w:rPr>
            </w:pPr>
          </w:p>
        </w:tc>
      </w:tr>
      <w:tr w:rsidR="0005592A" w:rsidRPr="005B1AA1" w14:paraId="6676BF5F"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tcPr>
          <w:p w14:paraId="457DAB7D" w14:textId="77777777" w:rsidR="0005592A" w:rsidRPr="005B1AA1" w:rsidRDefault="0005592A" w:rsidP="00220693">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hideMark/>
          </w:tcPr>
          <w:p w14:paraId="0128AF75"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Contract 1</w:t>
            </w:r>
          </w:p>
        </w:tc>
        <w:tc>
          <w:tcPr>
            <w:tcW w:w="2333" w:type="dxa"/>
            <w:tcBorders>
              <w:top w:val="single" w:sz="4" w:space="0" w:color="auto"/>
              <w:left w:val="single" w:sz="4" w:space="0" w:color="auto"/>
              <w:bottom w:val="single" w:sz="4" w:space="0" w:color="auto"/>
              <w:right w:val="single" w:sz="4" w:space="0" w:color="auto"/>
            </w:tcBorders>
            <w:hideMark/>
          </w:tcPr>
          <w:p w14:paraId="10DFD534"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Contract 2</w:t>
            </w:r>
          </w:p>
        </w:tc>
        <w:tc>
          <w:tcPr>
            <w:tcW w:w="2643" w:type="dxa"/>
            <w:tcBorders>
              <w:top w:val="single" w:sz="4" w:space="0" w:color="auto"/>
              <w:left w:val="single" w:sz="4" w:space="0" w:color="auto"/>
              <w:bottom w:val="single" w:sz="4" w:space="0" w:color="auto"/>
              <w:right w:val="single" w:sz="4" w:space="0" w:color="auto"/>
            </w:tcBorders>
            <w:hideMark/>
          </w:tcPr>
          <w:p w14:paraId="7602DA1F"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Contract 3</w:t>
            </w:r>
          </w:p>
        </w:tc>
      </w:tr>
      <w:tr w:rsidR="0005592A" w:rsidRPr="005B1AA1" w14:paraId="1CEF0B38"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840"/>
        </w:trPr>
        <w:tc>
          <w:tcPr>
            <w:tcW w:w="2335" w:type="dxa"/>
            <w:gridSpan w:val="3"/>
            <w:tcBorders>
              <w:top w:val="single" w:sz="4" w:space="0" w:color="auto"/>
              <w:left w:val="single" w:sz="4" w:space="0" w:color="auto"/>
              <w:bottom w:val="single" w:sz="4" w:space="0" w:color="auto"/>
              <w:right w:val="single" w:sz="4" w:space="0" w:color="auto"/>
            </w:tcBorders>
            <w:hideMark/>
          </w:tcPr>
          <w:p w14:paraId="74989B84"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Name of customer organisation</w:t>
            </w:r>
          </w:p>
        </w:tc>
        <w:tc>
          <w:tcPr>
            <w:tcW w:w="2333" w:type="dxa"/>
            <w:tcBorders>
              <w:top w:val="single" w:sz="4" w:space="0" w:color="auto"/>
              <w:left w:val="single" w:sz="4" w:space="0" w:color="auto"/>
              <w:bottom w:val="single" w:sz="4" w:space="0" w:color="auto"/>
              <w:right w:val="single" w:sz="4" w:space="0" w:color="auto"/>
            </w:tcBorders>
          </w:tcPr>
          <w:p w14:paraId="1D930866" w14:textId="77777777" w:rsidR="0005592A" w:rsidRPr="005B1AA1" w:rsidRDefault="0005592A" w:rsidP="00220693">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2CB5E4D5" w14:textId="77777777" w:rsidR="0005592A" w:rsidRPr="005B1AA1" w:rsidRDefault="0005592A" w:rsidP="00220693">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5918868F" w14:textId="77777777" w:rsidR="0005592A" w:rsidRPr="005B1AA1" w:rsidRDefault="0005592A" w:rsidP="00220693">
            <w:pPr>
              <w:widowControl w:val="0"/>
              <w:jc w:val="both"/>
              <w:rPr>
                <w:rFonts w:asciiTheme="minorHAnsi" w:hAnsiTheme="minorHAnsi" w:cstheme="minorHAnsi"/>
                <w:color w:val="000000"/>
                <w:szCs w:val="24"/>
              </w:rPr>
            </w:pPr>
          </w:p>
        </w:tc>
      </w:tr>
      <w:tr w:rsidR="0005592A" w:rsidRPr="005B1AA1" w14:paraId="5EA657FF"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198E3312"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Point of contact in the organisation</w:t>
            </w:r>
          </w:p>
        </w:tc>
        <w:tc>
          <w:tcPr>
            <w:tcW w:w="2333" w:type="dxa"/>
            <w:tcBorders>
              <w:top w:val="single" w:sz="4" w:space="0" w:color="auto"/>
              <w:left w:val="single" w:sz="4" w:space="0" w:color="auto"/>
              <w:bottom w:val="single" w:sz="4" w:space="0" w:color="auto"/>
              <w:right w:val="single" w:sz="4" w:space="0" w:color="auto"/>
            </w:tcBorders>
          </w:tcPr>
          <w:p w14:paraId="7F49F734" w14:textId="77777777" w:rsidR="0005592A" w:rsidRPr="005B1AA1" w:rsidRDefault="0005592A" w:rsidP="00220693">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539D7289" w14:textId="77777777" w:rsidR="0005592A" w:rsidRPr="005B1AA1" w:rsidRDefault="0005592A" w:rsidP="00220693">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5A3FDA4B" w14:textId="77777777" w:rsidR="0005592A" w:rsidRPr="005B1AA1" w:rsidRDefault="0005592A" w:rsidP="00220693">
            <w:pPr>
              <w:widowControl w:val="0"/>
              <w:jc w:val="both"/>
              <w:rPr>
                <w:rFonts w:asciiTheme="minorHAnsi" w:hAnsiTheme="minorHAnsi" w:cstheme="minorHAnsi"/>
                <w:color w:val="000000"/>
                <w:szCs w:val="24"/>
              </w:rPr>
            </w:pPr>
          </w:p>
        </w:tc>
      </w:tr>
      <w:tr w:rsidR="0005592A" w:rsidRPr="005B1AA1" w14:paraId="256BC8E8"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2E8AA8EE"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Position in the organisation</w:t>
            </w:r>
          </w:p>
        </w:tc>
        <w:tc>
          <w:tcPr>
            <w:tcW w:w="2333" w:type="dxa"/>
            <w:tcBorders>
              <w:top w:val="single" w:sz="4" w:space="0" w:color="auto"/>
              <w:left w:val="single" w:sz="4" w:space="0" w:color="auto"/>
              <w:bottom w:val="single" w:sz="4" w:space="0" w:color="auto"/>
              <w:right w:val="single" w:sz="4" w:space="0" w:color="auto"/>
            </w:tcBorders>
          </w:tcPr>
          <w:p w14:paraId="187F7D64" w14:textId="77777777" w:rsidR="0005592A" w:rsidRPr="005B1AA1" w:rsidRDefault="0005592A" w:rsidP="00220693">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6DFA3161" w14:textId="77777777" w:rsidR="0005592A" w:rsidRPr="005B1AA1" w:rsidRDefault="0005592A" w:rsidP="00220693">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32453E17" w14:textId="77777777" w:rsidR="0005592A" w:rsidRPr="005B1AA1" w:rsidRDefault="0005592A" w:rsidP="00220693">
            <w:pPr>
              <w:widowControl w:val="0"/>
              <w:jc w:val="both"/>
              <w:rPr>
                <w:rFonts w:asciiTheme="minorHAnsi" w:hAnsiTheme="minorHAnsi" w:cstheme="minorHAnsi"/>
                <w:color w:val="000000"/>
                <w:szCs w:val="24"/>
              </w:rPr>
            </w:pPr>
          </w:p>
        </w:tc>
      </w:tr>
      <w:tr w:rsidR="0005592A" w:rsidRPr="005B1AA1" w14:paraId="2EFDDCE5"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330729E0"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E-mail address</w:t>
            </w:r>
          </w:p>
        </w:tc>
        <w:tc>
          <w:tcPr>
            <w:tcW w:w="2333" w:type="dxa"/>
            <w:tcBorders>
              <w:top w:val="single" w:sz="4" w:space="0" w:color="auto"/>
              <w:left w:val="single" w:sz="4" w:space="0" w:color="auto"/>
              <w:bottom w:val="single" w:sz="4" w:space="0" w:color="auto"/>
              <w:right w:val="single" w:sz="4" w:space="0" w:color="auto"/>
            </w:tcBorders>
          </w:tcPr>
          <w:p w14:paraId="34DE35B1" w14:textId="77777777" w:rsidR="0005592A" w:rsidRPr="005B1AA1" w:rsidRDefault="0005592A" w:rsidP="00220693">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4BBE8D6F" w14:textId="77777777" w:rsidR="0005592A" w:rsidRPr="005B1AA1" w:rsidRDefault="0005592A" w:rsidP="00220693">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6844B5C3" w14:textId="77777777" w:rsidR="0005592A" w:rsidRPr="005B1AA1" w:rsidRDefault="0005592A" w:rsidP="00220693">
            <w:pPr>
              <w:widowControl w:val="0"/>
              <w:jc w:val="both"/>
              <w:rPr>
                <w:rFonts w:asciiTheme="minorHAnsi" w:hAnsiTheme="minorHAnsi" w:cstheme="minorHAnsi"/>
                <w:color w:val="000000"/>
                <w:szCs w:val="24"/>
              </w:rPr>
            </w:pPr>
          </w:p>
        </w:tc>
      </w:tr>
      <w:tr w:rsidR="0005592A" w:rsidRPr="005B1AA1" w14:paraId="1D35BA75"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5C101BF9"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 xml:space="preserve">Description of contract </w:t>
            </w:r>
          </w:p>
        </w:tc>
        <w:tc>
          <w:tcPr>
            <w:tcW w:w="2333" w:type="dxa"/>
            <w:tcBorders>
              <w:top w:val="single" w:sz="4" w:space="0" w:color="auto"/>
              <w:left w:val="single" w:sz="4" w:space="0" w:color="auto"/>
              <w:bottom w:val="single" w:sz="4" w:space="0" w:color="auto"/>
              <w:right w:val="single" w:sz="4" w:space="0" w:color="auto"/>
            </w:tcBorders>
          </w:tcPr>
          <w:p w14:paraId="710E170A" w14:textId="77777777" w:rsidR="0005592A" w:rsidRPr="005B1AA1" w:rsidRDefault="0005592A" w:rsidP="00220693">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4496D6F0" w14:textId="77777777" w:rsidR="0005592A" w:rsidRPr="005B1AA1" w:rsidRDefault="0005592A" w:rsidP="00220693">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69C09C36" w14:textId="77777777" w:rsidR="0005592A" w:rsidRPr="005B1AA1" w:rsidRDefault="0005592A" w:rsidP="00220693">
            <w:pPr>
              <w:widowControl w:val="0"/>
              <w:jc w:val="both"/>
              <w:rPr>
                <w:rFonts w:asciiTheme="minorHAnsi" w:hAnsiTheme="minorHAnsi" w:cstheme="minorHAnsi"/>
                <w:color w:val="000000"/>
                <w:szCs w:val="24"/>
              </w:rPr>
            </w:pPr>
          </w:p>
        </w:tc>
      </w:tr>
      <w:tr w:rsidR="0005592A" w:rsidRPr="005B1AA1" w14:paraId="74BDCB1C"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313ED121"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Contract Start date</w:t>
            </w:r>
          </w:p>
        </w:tc>
        <w:tc>
          <w:tcPr>
            <w:tcW w:w="2333" w:type="dxa"/>
            <w:tcBorders>
              <w:top w:val="single" w:sz="4" w:space="0" w:color="auto"/>
              <w:left w:val="single" w:sz="4" w:space="0" w:color="auto"/>
              <w:bottom w:val="single" w:sz="4" w:space="0" w:color="auto"/>
              <w:right w:val="single" w:sz="4" w:space="0" w:color="auto"/>
            </w:tcBorders>
          </w:tcPr>
          <w:p w14:paraId="51E9A26C" w14:textId="77777777" w:rsidR="0005592A" w:rsidRPr="005B1AA1" w:rsidRDefault="0005592A" w:rsidP="00220693">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0B08F55C" w14:textId="77777777" w:rsidR="0005592A" w:rsidRPr="005B1AA1" w:rsidRDefault="0005592A" w:rsidP="00220693">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71B98204" w14:textId="77777777" w:rsidR="0005592A" w:rsidRPr="005B1AA1" w:rsidRDefault="0005592A" w:rsidP="00220693">
            <w:pPr>
              <w:widowControl w:val="0"/>
              <w:jc w:val="both"/>
              <w:rPr>
                <w:rFonts w:asciiTheme="minorHAnsi" w:hAnsiTheme="minorHAnsi" w:cstheme="minorHAnsi"/>
                <w:color w:val="000000"/>
                <w:szCs w:val="24"/>
              </w:rPr>
            </w:pPr>
          </w:p>
        </w:tc>
      </w:tr>
      <w:tr w:rsidR="0005592A" w:rsidRPr="005B1AA1" w14:paraId="291BA3C6"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3025F486"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Contract completion date</w:t>
            </w:r>
          </w:p>
        </w:tc>
        <w:tc>
          <w:tcPr>
            <w:tcW w:w="2333" w:type="dxa"/>
            <w:tcBorders>
              <w:top w:val="single" w:sz="4" w:space="0" w:color="auto"/>
              <w:left w:val="single" w:sz="4" w:space="0" w:color="auto"/>
              <w:bottom w:val="single" w:sz="4" w:space="0" w:color="auto"/>
              <w:right w:val="single" w:sz="4" w:space="0" w:color="auto"/>
            </w:tcBorders>
          </w:tcPr>
          <w:p w14:paraId="3B227C31" w14:textId="77777777" w:rsidR="0005592A" w:rsidRPr="005B1AA1" w:rsidRDefault="0005592A" w:rsidP="00220693">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35033087" w14:textId="77777777" w:rsidR="0005592A" w:rsidRPr="005B1AA1" w:rsidRDefault="0005592A" w:rsidP="00220693">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566984E2" w14:textId="77777777" w:rsidR="0005592A" w:rsidRPr="005B1AA1" w:rsidRDefault="0005592A" w:rsidP="00220693">
            <w:pPr>
              <w:widowControl w:val="0"/>
              <w:jc w:val="both"/>
              <w:rPr>
                <w:rFonts w:asciiTheme="minorHAnsi" w:hAnsiTheme="minorHAnsi" w:cstheme="minorHAnsi"/>
                <w:color w:val="000000"/>
                <w:szCs w:val="24"/>
              </w:rPr>
            </w:pPr>
          </w:p>
        </w:tc>
      </w:tr>
      <w:tr w:rsidR="0005592A" w:rsidRPr="005B1AA1" w14:paraId="7982A250" w14:textId="77777777" w:rsidTr="00657CEC">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rPr>
          <w:trHeight w:val="420"/>
        </w:trPr>
        <w:tc>
          <w:tcPr>
            <w:tcW w:w="2335" w:type="dxa"/>
            <w:gridSpan w:val="3"/>
            <w:tcBorders>
              <w:top w:val="single" w:sz="4" w:space="0" w:color="auto"/>
              <w:left w:val="single" w:sz="4" w:space="0" w:color="auto"/>
              <w:bottom w:val="single" w:sz="4" w:space="0" w:color="auto"/>
              <w:right w:val="single" w:sz="4" w:space="0" w:color="auto"/>
            </w:tcBorders>
            <w:hideMark/>
          </w:tcPr>
          <w:p w14:paraId="2466BC52" w14:textId="77777777" w:rsidR="0005592A" w:rsidRPr="005B1AA1" w:rsidRDefault="0005592A" w:rsidP="00220693">
            <w:pPr>
              <w:widowControl w:val="0"/>
              <w:jc w:val="both"/>
              <w:rPr>
                <w:rFonts w:asciiTheme="minorHAnsi" w:hAnsiTheme="minorHAnsi" w:cstheme="minorHAnsi"/>
                <w:color w:val="000000"/>
                <w:szCs w:val="24"/>
              </w:rPr>
            </w:pPr>
            <w:r w:rsidRPr="005B1AA1">
              <w:rPr>
                <w:rFonts w:asciiTheme="minorHAnsi" w:eastAsia="Arial" w:hAnsiTheme="minorHAnsi" w:cstheme="minorHAnsi"/>
                <w:b/>
                <w:color w:val="000000"/>
                <w:szCs w:val="24"/>
              </w:rPr>
              <w:t>Estimated contract value</w:t>
            </w:r>
          </w:p>
        </w:tc>
        <w:tc>
          <w:tcPr>
            <w:tcW w:w="2333" w:type="dxa"/>
            <w:tcBorders>
              <w:top w:val="single" w:sz="4" w:space="0" w:color="auto"/>
              <w:left w:val="single" w:sz="4" w:space="0" w:color="auto"/>
              <w:bottom w:val="single" w:sz="4" w:space="0" w:color="auto"/>
              <w:right w:val="single" w:sz="4" w:space="0" w:color="auto"/>
            </w:tcBorders>
          </w:tcPr>
          <w:p w14:paraId="14536404" w14:textId="77777777" w:rsidR="0005592A" w:rsidRPr="005B1AA1" w:rsidRDefault="0005592A" w:rsidP="00220693">
            <w:pPr>
              <w:widowControl w:val="0"/>
              <w:jc w:val="both"/>
              <w:rPr>
                <w:rFonts w:asciiTheme="minorHAnsi" w:hAnsiTheme="minorHAnsi" w:cstheme="minorHAnsi"/>
                <w:color w:val="000000"/>
                <w:szCs w:val="24"/>
              </w:rPr>
            </w:pPr>
          </w:p>
        </w:tc>
        <w:tc>
          <w:tcPr>
            <w:tcW w:w="2333" w:type="dxa"/>
            <w:tcBorders>
              <w:top w:val="single" w:sz="4" w:space="0" w:color="auto"/>
              <w:left w:val="single" w:sz="4" w:space="0" w:color="auto"/>
              <w:bottom w:val="single" w:sz="4" w:space="0" w:color="auto"/>
              <w:right w:val="single" w:sz="4" w:space="0" w:color="auto"/>
            </w:tcBorders>
          </w:tcPr>
          <w:p w14:paraId="5E30B934" w14:textId="77777777" w:rsidR="0005592A" w:rsidRPr="005B1AA1" w:rsidRDefault="0005592A" w:rsidP="00220693">
            <w:pPr>
              <w:widowControl w:val="0"/>
              <w:jc w:val="both"/>
              <w:rPr>
                <w:rFonts w:asciiTheme="minorHAnsi" w:hAnsiTheme="minorHAnsi" w:cstheme="minorHAnsi"/>
                <w:color w:val="000000"/>
                <w:szCs w:val="24"/>
              </w:rPr>
            </w:pPr>
          </w:p>
        </w:tc>
        <w:tc>
          <w:tcPr>
            <w:tcW w:w="2643" w:type="dxa"/>
            <w:tcBorders>
              <w:top w:val="single" w:sz="4" w:space="0" w:color="auto"/>
              <w:left w:val="single" w:sz="4" w:space="0" w:color="auto"/>
              <w:bottom w:val="single" w:sz="4" w:space="0" w:color="auto"/>
              <w:right w:val="single" w:sz="4" w:space="0" w:color="auto"/>
            </w:tcBorders>
          </w:tcPr>
          <w:p w14:paraId="0E3DF23C" w14:textId="77777777" w:rsidR="0005592A" w:rsidRPr="005B1AA1" w:rsidRDefault="0005592A" w:rsidP="00220693">
            <w:pPr>
              <w:widowControl w:val="0"/>
              <w:jc w:val="both"/>
              <w:rPr>
                <w:rFonts w:asciiTheme="minorHAnsi" w:hAnsiTheme="minorHAnsi" w:cstheme="minorHAnsi"/>
                <w:color w:val="000000"/>
                <w:szCs w:val="24"/>
              </w:rPr>
            </w:pPr>
          </w:p>
        </w:tc>
      </w:tr>
      <w:tr w:rsidR="0005592A" w:rsidRPr="005B1AA1" w14:paraId="2A6DAE04" w14:textId="77777777" w:rsidTr="00C536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2" w:type="dxa"/>
            <w:gridSpan w:val="2"/>
            <w:tcBorders>
              <w:top w:val="single" w:sz="4" w:space="0" w:color="auto"/>
              <w:left w:val="single" w:sz="4" w:space="0" w:color="000000"/>
              <w:bottom w:val="single" w:sz="4" w:space="0" w:color="000000"/>
              <w:right w:val="single" w:sz="4" w:space="0" w:color="000000"/>
            </w:tcBorders>
            <w:shd w:val="clear" w:color="auto" w:fill="943634" w:themeFill="accent2" w:themeFillShade="BF"/>
            <w:hideMark/>
          </w:tcPr>
          <w:p w14:paraId="6E8B4ACD" w14:textId="77777777" w:rsidR="0032305F" w:rsidRPr="00C536CA" w:rsidRDefault="0032305F" w:rsidP="0032305F">
            <w:pPr>
              <w:jc w:val="center"/>
              <w:rPr>
                <w:rFonts w:asciiTheme="minorHAnsi" w:eastAsia="Arial" w:hAnsiTheme="minorHAnsi" w:cstheme="minorHAnsi"/>
                <w:b/>
                <w:color w:val="FFFFFF" w:themeColor="background1"/>
                <w:szCs w:val="24"/>
              </w:rPr>
            </w:pPr>
          </w:p>
          <w:p w14:paraId="37C06707" w14:textId="53AF73A4" w:rsidR="0005592A" w:rsidRPr="00C536CA" w:rsidRDefault="00657CEC" w:rsidP="0032305F">
            <w:pPr>
              <w:jc w:val="center"/>
              <w:rPr>
                <w:rFonts w:asciiTheme="minorHAnsi" w:eastAsia="Arial" w:hAnsiTheme="minorHAnsi" w:cstheme="minorHAnsi"/>
                <w:b/>
                <w:color w:val="FFFFFF" w:themeColor="background1"/>
                <w:szCs w:val="24"/>
              </w:rPr>
            </w:pPr>
            <w:r w:rsidRPr="00C536CA">
              <w:rPr>
                <w:rFonts w:asciiTheme="minorHAnsi" w:eastAsia="Arial" w:hAnsiTheme="minorHAnsi" w:cstheme="minorHAnsi"/>
                <w:b/>
                <w:color w:val="FFFFFF" w:themeColor="background1"/>
                <w:szCs w:val="24"/>
              </w:rPr>
              <w:t>7</w:t>
            </w:r>
            <w:r w:rsidR="0005592A" w:rsidRPr="00C536CA">
              <w:rPr>
                <w:rFonts w:asciiTheme="minorHAnsi" w:eastAsia="Arial" w:hAnsiTheme="minorHAnsi" w:cstheme="minorHAnsi"/>
                <w:b/>
                <w:color w:val="FFFFFF" w:themeColor="background1"/>
                <w:szCs w:val="24"/>
              </w:rPr>
              <w:t>.2</w:t>
            </w:r>
          </w:p>
        </w:tc>
        <w:tc>
          <w:tcPr>
            <w:tcW w:w="8802" w:type="dxa"/>
            <w:gridSpan w:val="4"/>
            <w:tcBorders>
              <w:top w:val="single" w:sz="4" w:space="0" w:color="auto"/>
              <w:left w:val="single" w:sz="4" w:space="0" w:color="000000"/>
              <w:bottom w:val="single" w:sz="4" w:space="0" w:color="000000"/>
              <w:right w:val="single" w:sz="4" w:space="0" w:color="000000"/>
            </w:tcBorders>
            <w:shd w:val="clear" w:color="auto" w:fill="943634" w:themeFill="accent2" w:themeFillShade="BF"/>
            <w:vAlign w:val="center"/>
            <w:hideMark/>
          </w:tcPr>
          <w:p w14:paraId="6B3D5188" w14:textId="5349ABDF" w:rsidR="0005592A" w:rsidRPr="00C536CA" w:rsidRDefault="0005592A" w:rsidP="00220693">
            <w:pPr>
              <w:jc w:val="both"/>
              <w:rPr>
                <w:rFonts w:asciiTheme="minorHAnsi" w:hAnsiTheme="minorHAnsi" w:cstheme="minorHAnsi"/>
                <w:color w:val="FFFFFF" w:themeColor="background1"/>
                <w:szCs w:val="24"/>
              </w:rPr>
            </w:pPr>
            <w:r w:rsidRPr="00C536CA">
              <w:rPr>
                <w:rFonts w:asciiTheme="minorHAnsi" w:eastAsia="Arial" w:hAnsiTheme="minorHAnsi" w:cstheme="minorHAnsi"/>
                <w:color w:val="FFFFFF" w:themeColor="background1"/>
                <w:szCs w:val="24"/>
              </w:rPr>
              <w:t xml:space="preserve">If you cannot provide at least one example for questions 6.1, in no more than 500 words please provide an explanation for this e.g. your organisation is a new </w:t>
            </w:r>
            <w:r w:rsidR="00C86041" w:rsidRPr="00C536CA">
              <w:rPr>
                <w:rFonts w:asciiTheme="minorHAnsi" w:eastAsia="Arial" w:hAnsiTheme="minorHAnsi" w:cstheme="minorHAnsi"/>
                <w:color w:val="FFFFFF" w:themeColor="background1"/>
                <w:szCs w:val="24"/>
              </w:rPr>
              <w:t>start-up,</w:t>
            </w:r>
            <w:r w:rsidRPr="00C536CA">
              <w:rPr>
                <w:rFonts w:asciiTheme="minorHAnsi" w:eastAsia="Arial" w:hAnsiTheme="minorHAnsi" w:cstheme="minorHAnsi"/>
                <w:color w:val="FFFFFF" w:themeColor="background1"/>
                <w:szCs w:val="24"/>
              </w:rPr>
              <w:t xml:space="preserve"> or you have provided services in the past but not under a contract.</w:t>
            </w:r>
          </w:p>
        </w:tc>
      </w:tr>
      <w:tr w:rsidR="0005592A" w:rsidRPr="005B1AA1" w14:paraId="3EECB452" w14:textId="77777777" w:rsidTr="00657C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42" w:type="dxa"/>
            <w:gridSpan w:val="2"/>
            <w:tcBorders>
              <w:top w:val="single" w:sz="4" w:space="0" w:color="000000"/>
              <w:left w:val="single" w:sz="4" w:space="0" w:color="000000"/>
              <w:bottom w:val="single" w:sz="4" w:space="0" w:color="000000"/>
              <w:right w:val="single" w:sz="4" w:space="0" w:color="000000"/>
            </w:tcBorders>
          </w:tcPr>
          <w:p w14:paraId="4CB9A09A" w14:textId="77777777" w:rsidR="0005592A" w:rsidRPr="005B1AA1" w:rsidRDefault="0005592A" w:rsidP="00220693">
            <w:pPr>
              <w:jc w:val="both"/>
              <w:rPr>
                <w:rFonts w:asciiTheme="minorHAnsi" w:hAnsiTheme="minorHAnsi" w:cstheme="minorHAnsi"/>
                <w:color w:val="000000"/>
                <w:szCs w:val="24"/>
              </w:rPr>
            </w:pPr>
          </w:p>
        </w:tc>
        <w:tc>
          <w:tcPr>
            <w:tcW w:w="8802" w:type="dxa"/>
            <w:gridSpan w:val="4"/>
            <w:tcBorders>
              <w:top w:val="single" w:sz="4" w:space="0" w:color="000000"/>
              <w:left w:val="single" w:sz="4" w:space="0" w:color="000000"/>
              <w:bottom w:val="single" w:sz="4" w:space="0" w:color="000000"/>
              <w:right w:val="single" w:sz="4" w:space="0" w:color="000000"/>
            </w:tcBorders>
          </w:tcPr>
          <w:p w14:paraId="085302EC" w14:textId="77777777" w:rsidR="0005592A" w:rsidRPr="005B1AA1" w:rsidRDefault="0005592A" w:rsidP="00220693">
            <w:pPr>
              <w:jc w:val="both"/>
              <w:rPr>
                <w:rFonts w:asciiTheme="minorHAnsi" w:hAnsiTheme="minorHAnsi" w:cstheme="minorHAnsi"/>
                <w:color w:val="000000"/>
                <w:szCs w:val="24"/>
              </w:rPr>
            </w:pPr>
          </w:p>
          <w:p w14:paraId="73A3DC71" w14:textId="77777777" w:rsidR="0005592A" w:rsidRPr="005B1AA1" w:rsidRDefault="0005592A" w:rsidP="00220693">
            <w:pPr>
              <w:jc w:val="both"/>
              <w:rPr>
                <w:rFonts w:asciiTheme="minorHAnsi" w:hAnsiTheme="minorHAnsi" w:cstheme="minorHAnsi"/>
                <w:color w:val="000000"/>
                <w:szCs w:val="24"/>
              </w:rPr>
            </w:pPr>
          </w:p>
          <w:p w14:paraId="704CCA8B" w14:textId="77777777" w:rsidR="0005592A" w:rsidRPr="005B1AA1" w:rsidRDefault="0005592A" w:rsidP="00220693">
            <w:pPr>
              <w:jc w:val="both"/>
              <w:rPr>
                <w:rFonts w:asciiTheme="minorHAnsi" w:hAnsiTheme="minorHAnsi" w:cstheme="minorHAnsi"/>
                <w:color w:val="000000"/>
                <w:szCs w:val="24"/>
              </w:rPr>
            </w:pPr>
          </w:p>
          <w:p w14:paraId="4D031B20" w14:textId="77777777" w:rsidR="0005592A" w:rsidRPr="005B1AA1" w:rsidRDefault="0005592A" w:rsidP="00220693">
            <w:pPr>
              <w:jc w:val="both"/>
              <w:rPr>
                <w:rFonts w:asciiTheme="minorHAnsi" w:hAnsiTheme="minorHAnsi" w:cstheme="minorHAnsi"/>
                <w:color w:val="000000"/>
                <w:szCs w:val="24"/>
              </w:rPr>
            </w:pPr>
          </w:p>
          <w:p w14:paraId="0B34725F" w14:textId="77777777" w:rsidR="0005592A" w:rsidRPr="005B1AA1" w:rsidRDefault="0005592A" w:rsidP="00220693">
            <w:pPr>
              <w:jc w:val="both"/>
              <w:rPr>
                <w:rFonts w:asciiTheme="minorHAnsi" w:hAnsiTheme="minorHAnsi" w:cstheme="minorHAnsi"/>
                <w:color w:val="000000"/>
                <w:szCs w:val="24"/>
              </w:rPr>
            </w:pPr>
          </w:p>
          <w:p w14:paraId="76144E85" w14:textId="77777777" w:rsidR="0005592A" w:rsidRPr="005B1AA1" w:rsidRDefault="0005592A" w:rsidP="00220693">
            <w:pPr>
              <w:jc w:val="both"/>
              <w:rPr>
                <w:rFonts w:asciiTheme="minorHAnsi" w:hAnsiTheme="minorHAnsi" w:cstheme="minorHAnsi"/>
                <w:color w:val="000000"/>
                <w:szCs w:val="24"/>
              </w:rPr>
            </w:pPr>
          </w:p>
          <w:p w14:paraId="0415445F" w14:textId="77777777" w:rsidR="0005592A" w:rsidRPr="005B1AA1" w:rsidRDefault="0005592A" w:rsidP="00220693">
            <w:pPr>
              <w:jc w:val="both"/>
              <w:rPr>
                <w:rFonts w:asciiTheme="minorHAnsi" w:hAnsiTheme="minorHAnsi" w:cstheme="minorHAnsi"/>
                <w:color w:val="000000"/>
                <w:szCs w:val="24"/>
              </w:rPr>
            </w:pPr>
          </w:p>
        </w:tc>
      </w:tr>
    </w:tbl>
    <w:p w14:paraId="70CC8B53" w14:textId="425A5DFA" w:rsidR="0005592A" w:rsidRDefault="0005592A" w:rsidP="0005592A">
      <w:pPr>
        <w:jc w:val="both"/>
        <w:rPr>
          <w:rFonts w:asciiTheme="minorHAnsi" w:hAnsiTheme="minorHAnsi" w:cstheme="minorHAnsi"/>
          <w:color w:val="000000"/>
          <w:szCs w:val="24"/>
        </w:rPr>
      </w:pPr>
    </w:p>
    <w:p w14:paraId="1FD4117F" w14:textId="77777777" w:rsidR="00C536CA" w:rsidRPr="005B1AA1" w:rsidRDefault="00C536CA" w:rsidP="0005592A">
      <w:pPr>
        <w:jc w:val="both"/>
        <w:rPr>
          <w:rFonts w:asciiTheme="minorHAnsi" w:hAnsiTheme="minorHAnsi" w:cstheme="minorHAnsi"/>
          <w:color w:val="000000"/>
          <w:szCs w:val="24"/>
        </w:rPr>
      </w:pPr>
    </w:p>
    <w:tbl>
      <w:tblPr>
        <w:tblW w:w="9639"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3400"/>
        <w:gridCol w:w="6239"/>
      </w:tblGrid>
      <w:tr w:rsidR="00300EBE" w:rsidRPr="00841815" w14:paraId="5EBA7636" w14:textId="77777777" w:rsidTr="00C536CA">
        <w:trPr>
          <w:trHeight w:val="400"/>
        </w:trPr>
        <w:tc>
          <w:tcPr>
            <w:tcW w:w="9639" w:type="dxa"/>
            <w:gridSpan w:val="2"/>
            <w:tcBorders>
              <w:top w:val="single" w:sz="8" w:space="0" w:color="000000"/>
              <w:bottom w:val="single" w:sz="6" w:space="0" w:color="000000"/>
            </w:tcBorders>
            <w:shd w:val="clear" w:color="auto" w:fill="943634" w:themeFill="accent2" w:themeFillShade="BF"/>
          </w:tcPr>
          <w:p w14:paraId="63E4E1E2" w14:textId="6C7CA21F" w:rsidR="00300EBE" w:rsidRPr="00841815" w:rsidRDefault="00300EBE" w:rsidP="00220693">
            <w:pPr>
              <w:pStyle w:val="Normal1"/>
              <w:spacing w:before="100"/>
              <w:jc w:val="both"/>
              <w:rPr>
                <w:rFonts w:ascii="Verdana" w:eastAsia="Arial" w:hAnsi="Verdana" w:cs="Arial"/>
                <w:b/>
                <w:color w:val="FFFFFF" w:themeColor="background1"/>
                <w:sz w:val="32"/>
                <w:szCs w:val="32"/>
              </w:rPr>
            </w:pPr>
            <w:r w:rsidRPr="00C536CA">
              <w:rPr>
                <w:rFonts w:asciiTheme="minorHAnsi" w:hAnsiTheme="minorHAnsi" w:cstheme="minorHAnsi"/>
                <w:b/>
                <w:color w:val="FFFFFF" w:themeColor="background1"/>
              </w:rPr>
              <w:t>Insurance</w:t>
            </w:r>
            <w:r w:rsidR="00902C04">
              <w:rPr>
                <w:rFonts w:asciiTheme="minorHAnsi" w:hAnsiTheme="minorHAnsi" w:cstheme="minorHAnsi"/>
                <w:b/>
                <w:color w:val="FFFFFF" w:themeColor="background1"/>
              </w:rPr>
              <w:t xml:space="preserve">                                                                                                                                Pass/Fail</w:t>
            </w:r>
          </w:p>
        </w:tc>
      </w:tr>
      <w:tr w:rsidR="00300EBE" w:rsidRPr="00C536CA" w14:paraId="41E21FC1" w14:textId="77777777" w:rsidTr="00C536CA">
        <w:tblPrEx>
          <w:tblLook w:val="0600" w:firstRow="0" w:lastRow="0" w:firstColumn="0" w:lastColumn="0" w:noHBand="1" w:noVBand="1"/>
        </w:tblPrEx>
        <w:tc>
          <w:tcPr>
            <w:tcW w:w="9639" w:type="dxa"/>
            <w:gridSpan w:val="2"/>
          </w:tcPr>
          <w:p w14:paraId="3255F106" w14:textId="77777777" w:rsidR="00300EBE" w:rsidRPr="00C536CA" w:rsidRDefault="00300EBE" w:rsidP="00220693">
            <w:pPr>
              <w:pStyle w:val="Normal1"/>
              <w:widowControl w:val="0"/>
              <w:jc w:val="both"/>
              <w:rPr>
                <w:rFonts w:asciiTheme="minorHAnsi" w:eastAsia="Arial" w:hAnsiTheme="minorHAnsi" w:cstheme="minorHAnsi"/>
              </w:rPr>
            </w:pPr>
            <w:r w:rsidRPr="00C536CA">
              <w:rPr>
                <w:rFonts w:asciiTheme="minorHAnsi" w:eastAsia="Arial" w:hAnsiTheme="minorHAnsi" w:cstheme="minorHAnsi"/>
              </w:rPr>
              <w:t xml:space="preserve">Please complete the following &amp; attach copy certificates with your response(s). </w:t>
            </w:r>
          </w:p>
          <w:p w14:paraId="260C533D"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7973A586" w14:textId="77777777" w:rsidTr="00C536CA">
        <w:tblPrEx>
          <w:tblLook w:val="0600" w:firstRow="0" w:lastRow="0" w:firstColumn="0" w:lastColumn="0" w:noHBand="1" w:noVBand="1"/>
        </w:tblPrEx>
        <w:tc>
          <w:tcPr>
            <w:tcW w:w="9639" w:type="dxa"/>
            <w:gridSpan w:val="2"/>
          </w:tcPr>
          <w:p w14:paraId="1AE90BBA" w14:textId="77777777" w:rsidR="00300EBE" w:rsidRPr="00C536CA" w:rsidRDefault="00300EBE" w:rsidP="00220693">
            <w:pPr>
              <w:pStyle w:val="Normal1"/>
              <w:widowControl w:val="0"/>
              <w:rPr>
                <w:rFonts w:asciiTheme="minorHAnsi" w:eastAsia="Arial" w:hAnsiTheme="minorHAnsi" w:cstheme="minorHAnsi"/>
                <w:b/>
              </w:rPr>
            </w:pPr>
            <w:r w:rsidRPr="00C536CA">
              <w:rPr>
                <w:rFonts w:asciiTheme="minorHAnsi" w:eastAsia="Arial" w:hAnsiTheme="minorHAnsi" w:cstheme="minorHAnsi"/>
                <w:b/>
              </w:rPr>
              <w:t>Employers Liability Insurance</w:t>
            </w:r>
          </w:p>
        </w:tc>
      </w:tr>
      <w:tr w:rsidR="00300EBE" w:rsidRPr="00C536CA" w14:paraId="48F3AA4B" w14:textId="77777777" w:rsidTr="00C536CA">
        <w:tblPrEx>
          <w:tblLook w:val="0600" w:firstRow="0" w:lastRow="0" w:firstColumn="0" w:lastColumn="0" w:noHBand="1" w:noVBand="1"/>
        </w:tblPrEx>
        <w:tc>
          <w:tcPr>
            <w:tcW w:w="3400" w:type="dxa"/>
          </w:tcPr>
          <w:p w14:paraId="64A20668"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 xml:space="preserve">Limit of Liability </w:t>
            </w:r>
          </w:p>
        </w:tc>
        <w:tc>
          <w:tcPr>
            <w:tcW w:w="6239" w:type="dxa"/>
          </w:tcPr>
          <w:p w14:paraId="36DCA005"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6D56E250" w14:textId="77777777" w:rsidTr="00C536CA">
        <w:tblPrEx>
          <w:tblLook w:val="0600" w:firstRow="0" w:lastRow="0" w:firstColumn="0" w:lastColumn="0" w:noHBand="1" w:noVBand="1"/>
        </w:tblPrEx>
        <w:tc>
          <w:tcPr>
            <w:tcW w:w="3400" w:type="dxa"/>
          </w:tcPr>
          <w:p w14:paraId="46D8EE37"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0B378E33"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172889BB" w14:textId="77777777" w:rsidTr="00C536CA">
        <w:tblPrEx>
          <w:tblLook w:val="0600" w:firstRow="0" w:lastRow="0" w:firstColumn="0" w:lastColumn="0" w:noHBand="1" w:noVBand="1"/>
        </w:tblPrEx>
        <w:tc>
          <w:tcPr>
            <w:tcW w:w="3400" w:type="dxa"/>
          </w:tcPr>
          <w:p w14:paraId="39350236"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for a Single Event</w:t>
            </w:r>
          </w:p>
        </w:tc>
        <w:tc>
          <w:tcPr>
            <w:tcW w:w="6239" w:type="dxa"/>
          </w:tcPr>
          <w:p w14:paraId="41A2A1DE"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5B94E2EE" w14:textId="77777777" w:rsidTr="00C536CA">
        <w:tblPrEx>
          <w:tblLook w:val="0600" w:firstRow="0" w:lastRow="0" w:firstColumn="0" w:lastColumn="0" w:noHBand="1" w:noVBand="1"/>
        </w:tblPrEx>
        <w:tc>
          <w:tcPr>
            <w:tcW w:w="9639" w:type="dxa"/>
            <w:gridSpan w:val="2"/>
          </w:tcPr>
          <w:p w14:paraId="09389ABC" w14:textId="77777777" w:rsidR="00300EBE" w:rsidRPr="00C536CA" w:rsidRDefault="00300EBE" w:rsidP="00220693">
            <w:pPr>
              <w:pStyle w:val="Normal1"/>
              <w:widowControl w:val="0"/>
              <w:rPr>
                <w:rFonts w:asciiTheme="minorHAnsi" w:eastAsia="Arial" w:hAnsiTheme="minorHAnsi" w:cstheme="minorHAnsi"/>
                <w:b/>
              </w:rPr>
            </w:pPr>
            <w:r w:rsidRPr="00C536CA">
              <w:rPr>
                <w:rFonts w:asciiTheme="minorHAnsi" w:eastAsia="Arial" w:hAnsiTheme="minorHAnsi" w:cstheme="minorHAnsi"/>
                <w:b/>
              </w:rPr>
              <w:t>Public Liability Insurance</w:t>
            </w:r>
          </w:p>
        </w:tc>
      </w:tr>
      <w:tr w:rsidR="00300EBE" w:rsidRPr="00C536CA" w14:paraId="056DC30E" w14:textId="77777777" w:rsidTr="00C536CA">
        <w:tblPrEx>
          <w:tblLook w:val="0600" w:firstRow="0" w:lastRow="0" w:firstColumn="0" w:lastColumn="0" w:noHBand="1" w:noVBand="1"/>
        </w:tblPrEx>
        <w:tc>
          <w:tcPr>
            <w:tcW w:w="3400" w:type="dxa"/>
          </w:tcPr>
          <w:p w14:paraId="79D2ACFC"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of Indemnity</w:t>
            </w:r>
          </w:p>
        </w:tc>
        <w:tc>
          <w:tcPr>
            <w:tcW w:w="6239" w:type="dxa"/>
          </w:tcPr>
          <w:p w14:paraId="2243284C"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6BD2E85B" w14:textId="77777777" w:rsidTr="00C536CA">
        <w:tblPrEx>
          <w:tblLook w:val="0600" w:firstRow="0" w:lastRow="0" w:firstColumn="0" w:lastColumn="0" w:noHBand="1" w:noVBand="1"/>
        </w:tblPrEx>
        <w:tc>
          <w:tcPr>
            <w:tcW w:w="3400" w:type="dxa"/>
          </w:tcPr>
          <w:p w14:paraId="5EE0A296"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6ACA3EAA"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3A229B68" w14:textId="77777777" w:rsidTr="00C536CA">
        <w:tblPrEx>
          <w:tblLook w:val="0600" w:firstRow="0" w:lastRow="0" w:firstColumn="0" w:lastColumn="0" w:noHBand="1" w:noVBand="1"/>
        </w:tblPrEx>
        <w:tc>
          <w:tcPr>
            <w:tcW w:w="3400" w:type="dxa"/>
          </w:tcPr>
          <w:p w14:paraId="1528DAC8"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for a Single Event</w:t>
            </w:r>
          </w:p>
        </w:tc>
        <w:tc>
          <w:tcPr>
            <w:tcW w:w="6239" w:type="dxa"/>
          </w:tcPr>
          <w:p w14:paraId="5B5DD789"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3A4C4DFC" w14:textId="77777777" w:rsidTr="00C536CA">
        <w:tblPrEx>
          <w:tblLook w:val="0600" w:firstRow="0" w:lastRow="0" w:firstColumn="0" w:lastColumn="0" w:noHBand="1" w:noVBand="1"/>
        </w:tblPrEx>
        <w:tc>
          <w:tcPr>
            <w:tcW w:w="3400" w:type="dxa"/>
          </w:tcPr>
          <w:p w14:paraId="5CB0A930" w14:textId="77777777" w:rsidR="00300EBE" w:rsidRPr="00C536CA" w:rsidRDefault="00300EBE" w:rsidP="00220693">
            <w:pPr>
              <w:pStyle w:val="Normal1"/>
              <w:widowControl w:val="0"/>
              <w:rPr>
                <w:rFonts w:asciiTheme="minorHAnsi" w:eastAsia="Arial" w:hAnsiTheme="minorHAnsi" w:cstheme="minorHAnsi"/>
              </w:rPr>
            </w:pPr>
            <w:r w:rsidRPr="00C536CA">
              <w:rPr>
                <w:rFonts w:asciiTheme="minorHAnsi" w:eastAsia="Arial" w:hAnsiTheme="minorHAnsi" w:cstheme="minorHAnsi"/>
                <w:b/>
              </w:rPr>
              <w:t>Professional Indemnity Insurance</w:t>
            </w:r>
            <w:r w:rsidRPr="00C536CA">
              <w:rPr>
                <w:rFonts w:asciiTheme="minorHAnsi" w:eastAsia="Arial" w:hAnsiTheme="minorHAnsi" w:cstheme="minorHAnsi"/>
              </w:rPr>
              <w:t xml:space="preserve"> </w:t>
            </w:r>
            <w:r w:rsidRPr="00C536CA">
              <w:rPr>
                <w:rFonts w:asciiTheme="minorHAnsi" w:eastAsia="Arial" w:hAnsiTheme="minorHAnsi" w:cstheme="minorHAnsi"/>
                <w:i/>
              </w:rPr>
              <w:t>(Where consultancy input is involved)</w:t>
            </w:r>
          </w:p>
        </w:tc>
        <w:tc>
          <w:tcPr>
            <w:tcW w:w="6239" w:type="dxa"/>
          </w:tcPr>
          <w:p w14:paraId="0057906D"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07F45A23" w14:textId="77777777" w:rsidTr="00C536CA">
        <w:tblPrEx>
          <w:tblLook w:val="0600" w:firstRow="0" w:lastRow="0" w:firstColumn="0" w:lastColumn="0" w:noHBand="1" w:noVBand="1"/>
        </w:tblPrEx>
        <w:tc>
          <w:tcPr>
            <w:tcW w:w="3400" w:type="dxa"/>
          </w:tcPr>
          <w:p w14:paraId="1C5892B8"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of Indemnity</w:t>
            </w:r>
          </w:p>
        </w:tc>
        <w:tc>
          <w:tcPr>
            <w:tcW w:w="6239" w:type="dxa"/>
          </w:tcPr>
          <w:p w14:paraId="0D015A5D"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21289B17" w14:textId="77777777" w:rsidTr="00C536CA">
        <w:tblPrEx>
          <w:tblLook w:val="0600" w:firstRow="0" w:lastRow="0" w:firstColumn="0" w:lastColumn="0" w:noHBand="1" w:noVBand="1"/>
        </w:tblPrEx>
        <w:tc>
          <w:tcPr>
            <w:tcW w:w="3400" w:type="dxa"/>
          </w:tcPr>
          <w:p w14:paraId="4432949B"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637BD85F"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680995D3" w14:textId="77777777" w:rsidTr="00C536CA">
        <w:tblPrEx>
          <w:tblLook w:val="0600" w:firstRow="0" w:lastRow="0" w:firstColumn="0" w:lastColumn="0" w:noHBand="1" w:noVBand="1"/>
        </w:tblPrEx>
        <w:tc>
          <w:tcPr>
            <w:tcW w:w="3400" w:type="dxa"/>
          </w:tcPr>
          <w:p w14:paraId="2DD28E62" w14:textId="77777777" w:rsidR="00300EBE" w:rsidRPr="00C536CA" w:rsidRDefault="00300EBE" w:rsidP="00220693">
            <w:pPr>
              <w:pStyle w:val="Normal1"/>
              <w:widowControl w:val="0"/>
              <w:rPr>
                <w:rFonts w:asciiTheme="minorHAnsi" w:eastAsia="Arial" w:hAnsiTheme="minorHAnsi" w:cstheme="minorHAnsi"/>
                <w:i/>
              </w:rPr>
            </w:pPr>
            <w:r w:rsidRPr="00C536CA">
              <w:rPr>
                <w:rFonts w:asciiTheme="minorHAnsi" w:eastAsia="Arial" w:hAnsiTheme="minorHAnsi" w:cstheme="minorHAnsi"/>
                <w:b/>
              </w:rPr>
              <w:t>Product Liability Insurance</w:t>
            </w:r>
            <w:r w:rsidRPr="00C536CA">
              <w:rPr>
                <w:rFonts w:asciiTheme="minorHAnsi" w:eastAsia="Arial" w:hAnsiTheme="minorHAnsi" w:cstheme="minorHAnsi"/>
                <w:i/>
              </w:rPr>
              <w:t xml:space="preserve"> (Where products are to be supplied)</w:t>
            </w:r>
          </w:p>
        </w:tc>
        <w:tc>
          <w:tcPr>
            <w:tcW w:w="6239" w:type="dxa"/>
          </w:tcPr>
          <w:p w14:paraId="01AD14F4"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486E2197" w14:textId="77777777" w:rsidTr="00C536CA">
        <w:tblPrEx>
          <w:tblLook w:val="0600" w:firstRow="0" w:lastRow="0" w:firstColumn="0" w:lastColumn="0" w:noHBand="1" w:noVBand="1"/>
        </w:tblPrEx>
        <w:tc>
          <w:tcPr>
            <w:tcW w:w="3400" w:type="dxa"/>
          </w:tcPr>
          <w:p w14:paraId="52C5C0E8"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of Indemnity</w:t>
            </w:r>
          </w:p>
        </w:tc>
        <w:tc>
          <w:tcPr>
            <w:tcW w:w="6239" w:type="dxa"/>
          </w:tcPr>
          <w:p w14:paraId="07865B6D"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21A755BA" w14:textId="77777777" w:rsidTr="00C536CA">
        <w:tblPrEx>
          <w:tblLook w:val="0600" w:firstRow="0" w:lastRow="0" w:firstColumn="0" w:lastColumn="0" w:noHBand="1" w:noVBand="1"/>
        </w:tblPrEx>
        <w:tc>
          <w:tcPr>
            <w:tcW w:w="3400" w:type="dxa"/>
          </w:tcPr>
          <w:p w14:paraId="440B7226"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062702E9"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674D25B7" w14:textId="77777777" w:rsidTr="00C536CA">
        <w:tblPrEx>
          <w:tblLook w:val="0600" w:firstRow="0" w:lastRow="0" w:firstColumn="0" w:lastColumn="0" w:noHBand="1" w:noVBand="1"/>
        </w:tblPrEx>
        <w:tc>
          <w:tcPr>
            <w:tcW w:w="3400" w:type="dxa"/>
          </w:tcPr>
          <w:p w14:paraId="2B907313" w14:textId="77777777" w:rsidR="00300EBE" w:rsidRPr="00C536CA" w:rsidRDefault="00300EBE" w:rsidP="00220693">
            <w:pPr>
              <w:pStyle w:val="Normal1"/>
              <w:widowControl w:val="0"/>
              <w:rPr>
                <w:rFonts w:asciiTheme="minorHAnsi" w:eastAsia="Arial" w:hAnsiTheme="minorHAnsi" w:cstheme="minorHAnsi"/>
              </w:rPr>
            </w:pPr>
            <w:r w:rsidRPr="00C536CA">
              <w:rPr>
                <w:rFonts w:asciiTheme="minorHAnsi" w:eastAsia="Arial" w:hAnsiTheme="minorHAnsi" w:cstheme="minorHAnsi"/>
                <w:b/>
              </w:rPr>
              <w:t xml:space="preserve">Contractors All Risks Insurance </w:t>
            </w:r>
            <w:r w:rsidRPr="00C536CA">
              <w:rPr>
                <w:rFonts w:asciiTheme="minorHAnsi" w:eastAsia="Arial" w:hAnsiTheme="minorHAnsi" w:cstheme="minorHAnsi"/>
              </w:rPr>
              <w:t>(</w:t>
            </w:r>
            <w:r w:rsidRPr="00C536CA">
              <w:rPr>
                <w:rFonts w:asciiTheme="minorHAnsi" w:eastAsia="Arial" w:hAnsiTheme="minorHAnsi" w:cstheme="minorHAnsi"/>
                <w:i/>
              </w:rPr>
              <w:t>Contractors all risks insurance policies principally cover the contract works for 'all-risks' but can also include additional cover for own plant, hired-in plant, employee's tools and public and employers' liability insurance.</w:t>
            </w:r>
          </w:p>
        </w:tc>
        <w:tc>
          <w:tcPr>
            <w:tcW w:w="6239" w:type="dxa"/>
          </w:tcPr>
          <w:p w14:paraId="5F9B63B6"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0646CE56" w14:textId="77777777" w:rsidTr="00C536CA">
        <w:tblPrEx>
          <w:tblLook w:val="0600" w:firstRow="0" w:lastRow="0" w:firstColumn="0" w:lastColumn="0" w:noHBand="1" w:noVBand="1"/>
        </w:tblPrEx>
        <w:tc>
          <w:tcPr>
            <w:tcW w:w="3400" w:type="dxa"/>
          </w:tcPr>
          <w:p w14:paraId="15ACCD34"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of Indemnity</w:t>
            </w:r>
          </w:p>
        </w:tc>
        <w:tc>
          <w:tcPr>
            <w:tcW w:w="6239" w:type="dxa"/>
          </w:tcPr>
          <w:p w14:paraId="2148F0B3" w14:textId="77777777" w:rsidR="00300EBE" w:rsidRPr="00C536CA" w:rsidRDefault="00300EBE" w:rsidP="00220693">
            <w:pPr>
              <w:pStyle w:val="Normal1"/>
              <w:widowControl w:val="0"/>
              <w:jc w:val="both"/>
              <w:rPr>
                <w:rFonts w:asciiTheme="minorHAnsi" w:eastAsia="Arial" w:hAnsiTheme="minorHAnsi" w:cstheme="minorHAnsi"/>
              </w:rPr>
            </w:pPr>
          </w:p>
        </w:tc>
      </w:tr>
      <w:tr w:rsidR="00300EBE" w:rsidRPr="00C536CA" w14:paraId="45423499" w14:textId="77777777" w:rsidTr="00C536CA">
        <w:tblPrEx>
          <w:tblLook w:val="0600" w:firstRow="0" w:lastRow="0" w:firstColumn="0" w:lastColumn="0" w:noHBand="1" w:noVBand="1"/>
        </w:tblPrEx>
        <w:tc>
          <w:tcPr>
            <w:tcW w:w="3400" w:type="dxa"/>
          </w:tcPr>
          <w:p w14:paraId="65665B68" w14:textId="77777777" w:rsidR="00300EBE" w:rsidRPr="00C536CA" w:rsidRDefault="00300EBE" w:rsidP="00220693">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22CD9E64" w14:textId="77777777" w:rsidR="00300EBE" w:rsidRPr="00C536CA" w:rsidRDefault="00300EBE" w:rsidP="00220693">
            <w:pPr>
              <w:pStyle w:val="Normal1"/>
              <w:widowControl w:val="0"/>
              <w:jc w:val="both"/>
              <w:rPr>
                <w:rFonts w:asciiTheme="minorHAnsi" w:eastAsia="Arial" w:hAnsiTheme="minorHAnsi" w:cstheme="minorHAnsi"/>
              </w:rPr>
            </w:pPr>
          </w:p>
        </w:tc>
      </w:tr>
    </w:tbl>
    <w:p w14:paraId="0744D29C" w14:textId="77777777" w:rsidR="00300EBE" w:rsidRPr="00C536CA" w:rsidRDefault="00300EBE">
      <w:pPr>
        <w:rPr>
          <w:rFonts w:asciiTheme="minorHAnsi" w:hAnsiTheme="minorHAnsi" w:cstheme="minorHAnsi"/>
          <w:b/>
          <w:bCs/>
          <w:szCs w:val="24"/>
          <w:lang w:val="en-US"/>
        </w:rPr>
      </w:pPr>
    </w:p>
    <w:tbl>
      <w:tblPr>
        <w:tblW w:w="9639"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8076"/>
        <w:gridCol w:w="1563"/>
      </w:tblGrid>
      <w:tr w:rsidR="00300EBE" w:rsidRPr="00300EBE" w14:paraId="3239C24E" w14:textId="77777777" w:rsidTr="00C536CA">
        <w:trPr>
          <w:trHeight w:val="400"/>
        </w:trPr>
        <w:tc>
          <w:tcPr>
            <w:tcW w:w="9639" w:type="dxa"/>
            <w:gridSpan w:val="2"/>
            <w:tcBorders>
              <w:top w:val="single" w:sz="8" w:space="0" w:color="000000"/>
              <w:bottom w:val="single" w:sz="6" w:space="0" w:color="000000"/>
            </w:tcBorders>
            <w:shd w:val="clear" w:color="auto" w:fill="800000"/>
          </w:tcPr>
          <w:p w14:paraId="07FA8E82" w14:textId="752FC0D4" w:rsidR="00300EBE" w:rsidRPr="00300EBE" w:rsidRDefault="00300EBE" w:rsidP="00C536CA">
            <w:pPr>
              <w:pStyle w:val="Normal1"/>
              <w:spacing w:before="100"/>
              <w:jc w:val="both"/>
              <w:rPr>
                <w:rFonts w:asciiTheme="minorHAnsi" w:eastAsia="Arial" w:hAnsiTheme="minorHAnsi" w:cstheme="minorHAnsi"/>
                <w:b/>
                <w:color w:val="FFFFFF" w:themeColor="background1"/>
              </w:rPr>
            </w:pPr>
            <w:r w:rsidRPr="00300EBE">
              <w:rPr>
                <w:rFonts w:asciiTheme="minorHAnsi" w:hAnsiTheme="minorHAnsi" w:cstheme="minorHAnsi"/>
                <w:b/>
                <w:color w:val="FFFFFF" w:themeColor="background1"/>
              </w:rPr>
              <w:t xml:space="preserve">Health and Safety </w:t>
            </w:r>
            <w:r w:rsidR="00902C04">
              <w:rPr>
                <w:rFonts w:asciiTheme="minorHAnsi" w:hAnsiTheme="minorHAnsi" w:cstheme="minorHAnsi"/>
                <w:b/>
                <w:color w:val="FFFFFF" w:themeColor="background1"/>
              </w:rPr>
              <w:t xml:space="preserve">                                                                                                                 </w:t>
            </w:r>
            <w:r w:rsidR="00C536CA" w:rsidRPr="00C536CA">
              <w:rPr>
                <w:rFonts w:asciiTheme="minorHAnsi" w:hAnsiTheme="minorHAnsi" w:cstheme="minorHAnsi"/>
                <w:b/>
                <w:color w:val="FFFFFF" w:themeColor="background1"/>
              </w:rPr>
              <w:t>Pass/Fail</w:t>
            </w:r>
          </w:p>
        </w:tc>
      </w:tr>
      <w:tr w:rsidR="00300EBE" w:rsidRPr="00300EBE" w14:paraId="5C0A45B6"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6CE00333" w14:textId="77777777" w:rsidR="00300EBE" w:rsidRPr="00300EBE" w:rsidRDefault="00300EBE" w:rsidP="00300EBE">
            <w:pPr>
              <w:rPr>
                <w:rFonts w:asciiTheme="minorHAnsi" w:eastAsia="Arial" w:hAnsiTheme="minorHAnsi" w:cstheme="minorHAnsi"/>
                <w:color w:val="FF0000"/>
                <w:szCs w:val="24"/>
              </w:rPr>
            </w:pPr>
            <w:r w:rsidRPr="00300EBE">
              <w:rPr>
                <w:rFonts w:asciiTheme="minorHAnsi" w:eastAsia="Arial" w:hAnsiTheme="minorHAnsi" w:cstheme="minorHAnsi"/>
                <w:szCs w:val="24"/>
              </w:rPr>
              <w:t>Do you hold any formal Health and Safety accreditation(s) and certifications for example ‘SSIP Accreditation who are an umbrella body for Health and Safety accreditation schemes such as CHAS, Constructionline, Safe Contractor, SMAS, Acclaim and others - *If yes please provide details (please note that Marjon will require copy certificates).</w:t>
            </w:r>
          </w:p>
        </w:tc>
        <w:tc>
          <w:tcPr>
            <w:tcW w:w="1563" w:type="dxa"/>
            <w:tcMar>
              <w:left w:w="120" w:type="dxa"/>
              <w:right w:w="120" w:type="dxa"/>
            </w:tcMar>
          </w:tcPr>
          <w:p w14:paraId="68E7A5B3" w14:textId="77777777" w:rsidR="00300EBE" w:rsidRPr="00300EBE" w:rsidRDefault="00300EBE" w:rsidP="00300EBE">
            <w:pPr>
              <w:rPr>
                <w:rFonts w:asciiTheme="minorHAnsi"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Menlo Regular" w:hAnsi="Segoe UI Symbol" w:cs="Segoe UI Symbol"/>
                <w:szCs w:val="24"/>
              </w:rPr>
              <w:t>☐</w:t>
            </w:r>
          </w:p>
          <w:p w14:paraId="19CCACB4" w14:textId="38273CFA" w:rsidR="00300EBE" w:rsidRPr="00300EBE" w:rsidRDefault="00300EBE" w:rsidP="00300EBE">
            <w:pPr>
              <w:widowControl w:val="0"/>
              <w:rPr>
                <w:rFonts w:asciiTheme="minorHAnsi" w:eastAsia="Arial" w:hAnsiTheme="minorHAnsi" w:cstheme="minorHAnsi"/>
                <w:color w:val="FF0000"/>
                <w:szCs w:val="24"/>
              </w:rPr>
            </w:pPr>
            <w:r w:rsidRPr="00300EBE">
              <w:rPr>
                <w:rFonts w:asciiTheme="minorHAnsi" w:eastAsia="Arial" w:hAnsiTheme="minorHAnsi" w:cstheme="minorHAnsi"/>
                <w:szCs w:val="24"/>
              </w:rPr>
              <w:t xml:space="preserve">    </w:t>
            </w:r>
            <w:r w:rsidR="00C86041" w:rsidRPr="00300EBE">
              <w:rPr>
                <w:rFonts w:asciiTheme="minorHAnsi" w:eastAsia="Arial" w:hAnsiTheme="minorHAnsi" w:cstheme="minorHAnsi"/>
                <w:szCs w:val="24"/>
              </w:rPr>
              <w:t xml:space="preserve">No </w:t>
            </w:r>
            <w:r w:rsidR="00C86041" w:rsidRPr="00300EBE">
              <w:rPr>
                <w:rFonts w:ascii="Segoe UI Symbol" w:eastAsia="Arial" w:hAnsi="Segoe UI Symbol" w:cs="Segoe UI Symbol"/>
                <w:szCs w:val="24"/>
              </w:rPr>
              <w:t>☐</w:t>
            </w:r>
            <w:r w:rsidRPr="00300EBE">
              <w:rPr>
                <w:rFonts w:asciiTheme="minorHAnsi" w:hAnsiTheme="minorHAnsi" w:cstheme="minorHAnsi"/>
                <w:color w:val="FF0000"/>
                <w:szCs w:val="24"/>
              </w:rPr>
              <w:br/>
            </w:r>
          </w:p>
        </w:tc>
      </w:tr>
      <w:tr w:rsidR="00300EBE" w:rsidRPr="00300EBE" w14:paraId="1F0C1601"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1214C88" w14:textId="77777777" w:rsidR="00300EBE" w:rsidRPr="00300EBE" w:rsidRDefault="00300EBE" w:rsidP="00300EBE">
            <w:pPr>
              <w:widowControl w:val="0"/>
              <w:rPr>
                <w:rFonts w:asciiTheme="minorHAnsi" w:eastAsia="Arial" w:hAnsiTheme="minorHAnsi" w:cstheme="minorHAnsi"/>
                <w:color w:val="FF0000"/>
                <w:szCs w:val="24"/>
              </w:rPr>
            </w:pPr>
          </w:p>
          <w:p w14:paraId="4581C915" w14:textId="77777777" w:rsidR="00300EBE" w:rsidRPr="00300EBE" w:rsidRDefault="00300EBE" w:rsidP="00300EBE">
            <w:pPr>
              <w:widowControl w:val="0"/>
              <w:rPr>
                <w:rFonts w:asciiTheme="minorHAnsi" w:eastAsia="Arial" w:hAnsiTheme="minorHAnsi" w:cstheme="minorHAnsi"/>
                <w:color w:val="FF0000"/>
                <w:szCs w:val="24"/>
              </w:rPr>
            </w:pPr>
          </w:p>
        </w:tc>
      </w:tr>
      <w:tr w:rsidR="00300EBE" w:rsidRPr="00300EBE" w14:paraId="68F51902" w14:textId="77777777" w:rsidTr="00C536CA">
        <w:tblPrEx>
          <w:tblBorders>
            <w:top w:val="single" w:sz="6" w:space="0" w:color="000000"/>
            <w:left w:val="single" w:sz="6" w:space="0" w:color="000000"/>
            <w:bottom w:val="single" w:sz="6" w:space="0" w:color="000000"/>
            <w:right w:val="single" w:sz="6" w:space="0" w:color="000000"/>
          </w:tblBorders>
        </w:tblPrEx>
        <w:trPr>
          <w:trHeight w:val="592"/>
        </w:trPr>
        <w:tc>
          <w:tcPr>
            <w:tcW w:w="8076" w:type="dxa"/>
            <w:tcMar>
              <w:left w:w="120" w:type="dxa"/>
              <w:right w:w="120" w:type="dxa"/>
            </w:tcMar>
          </w:tcPr>
          <w:p w14:paraId="2DB4E301"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have a policy or in less than 5 employees a statement for the management of Health and Safety?</w:t>
            </w:r>
          </w:p>
        </w:tc>
        <w:tc>
          <w:tcPr>
            <w:tcW w:w="1563" w:type="dxa"/>
            <w:tcMar>
              <w:left w:w="120" w:type="dxa"/>
              <w:right w:w="120" w:type="dxa"/>
            </w:tcMar>
          </w:tcPr>
          <w:p w14:paraId="0F757183" w14:textId="77777777" w:rsidR="00300EBE" w:rsidRPr="00300EBE" w:rsidRDefault="00300EBE" w:rsidP="00300EBE">
            <w:pPr>
              <w:rPr>
                <w:rFonts w:asciiTheme="minorHAnsi"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Menlo Regular" w:hAnsi="Segoe UI Symbol" w:cs="Segoe UI Symbol"/>
                <w:szCs w:val="24"/>
              </w:rPr>
              <w:t>☐</w:t>
            </w:r>
          </w:p>
          <w:p w14:paraId="27906165"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Menlo Regular" w:hAnsi="Segoe UI Symbol" w:cs="Segoe UI Symbol"/>
                <w:szCs w:val="24"/>
              </w:rPr>
              <w:t>☐</w:t>
            </w:r>
          </w:p>
        </w:tc>
      </w:tr>
      <w:tr w:rsidR="00300EBE" w:rsidRPr="00300EBE" w14:paraId="6AF09C1B"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DCD6035"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*If yes, please note that Marjon will require a copy of the Health and Safety Policy/Statement</w:t>
            </w:r>
          </w:p>
        </w:tc>
      </w:tr>
      <w:tr w:rsidR="00300EBE" w:rsidRPr="00300EBE" w14:paraId="218B376D"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2BA1A342"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have measures that are effective in reducing and preventing health and safety incidents, occupational ill-health and accidents?</w:t>
            </w:r>
          </w:p>
        </w:tc>
        <w:tc>
          <w:tcPr>
            <w:tcW w:w="1563" w:type="dxa"/>
            <w:tcMar>
              <w:left w:w="120" w:type="dxa"/>
              <w:right w:w="120" w:type="dxa"/>
            </w:tcMar>
          </w:tcPr>
          <w:p w14:paraId="7300E0BB"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03BA6A43"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tc>
      </w:tr>
      <w:tr w:rsidR="00300EBE" w:rsidRPr="00300EBE" w14:paraId="1DF525F2"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74DA1514"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Do you provide suitable health and safety training and information to their staff </w:t>
            </w:r>
            <w:r w:rsidRPr="00300EBE">
              <w:rPr>
                <w:rFonts w:asciiTheme="minorHAnsi" w:eastAsia="Arial" w:hAnsiTheme="minorHAnsi" w:cstheme="minorHAnsi"/>
                <w:szCs w:val="24"/>
              </w:rPr>
              <w:lastRenderedPageBreak/>
              <w:t>and workforce?</w:t>
            </w:r>
          </w:p>
        </w:tc>
        <w:tc>
          <w:tcPr>
            <w:tcW w:w="1563" w:type="dxa"/>
            <w:tcMar>
              <w:left w:w="120" w:type="dxa"/>
              <w:right w:w="120" w:type="dxa"/>
            </w:tcMar>
          </w:tcPr>
          <w:p w14:paraId="6D67A137"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lastRenderedPageBreak/>
              <w:t xml:space="preserve">Yes   </w:t>
            </w:r>
            <w:r w:rsidRPr="00300EBE">
              <w:rPr>
                <w:rFonts w:ascii="Segoe UI Symbol" w:eastAsia="Arial" w:hAnsi="Segoe UI Symbol" w:cs="Segoe UI Symbol"/>
                <w:szCs w:val="24"/>
              </w:rPr>
              <w:t>☐</w:t>
            </w:r>
          </w:p>
          <w:p w14:paraId="3BA0AC0C"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lastRenderedPageBreak/>
              <w:t xml:space="preserve">No     </w:t>
            </w:r>
            <w:r w:rsidRPr="00300EBE">
              <w:rPr>
                <w:rFonts w:ascii="Segoe UI Symbol" w:eastAsia="Arial" w:hAnsi="Segoe UI Symbol" w:cs="Segoe UI Symbol"/>
                <w:szCs w:val="24"/>
              </w:rPr>
              <w:t>☐</w:t>
            </w:r>
          </w:p>
        </w:tc>
      </w:tr>
      <w:tr w:rsidR="00300EBE" w:rsidRPr="00300EBE" w14:paraId="740D238A"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60BD89BB"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lastRenderedPageBreak/>
              <w:t xml:space="preserve">Do your staff and proposed workforce allocated to Marjon have Health and Safety or other relevant qualifications and experience </w:t>
            </w:r>
            <w:proofErr w:type="gramStart"/>
            <w:r w:rsidRPr="00300EBE">
              <w:rPr>
                <w:rFonts w:asciiTheme="minorHAnsi" w:eastAsia="Arial" w:hAnsiTheme="minorHAnsi" w:cstheme="minorHAnsi"/>
                <w:szCs w:val="24"/>
              </w:rPr>
              <w:t>sufficient</w:t>
            </w:r>
            <w:proofErr w:type="gramEnd"/>
            <w:r w:rsidRPr="00300EBE">
              <w:rPr>
                <w:rFonts w:asciiTheme="minorHAnsi" w:eastAsia="Arial" w:hAnsiTheme="minorHAnsi" w:cstheme="minorHAnsi"/>
                <w:szCs w:val="24"/>
              </w:rPr>
              <w:t xml:space="preserve"> to implement and adhere to your Health and Safety policy/Statement</w:t>
            </w:r>
          </w:p>
        </w:tc>
        <w:tc>
          <w:tcPr>
            <w:tcW w:w="1563" w:type="dxa"/>
            <w:tcMar>
              <w:left w:w="120" w:type="dxa"/>
              <w:right w:w="120" w:type="dxa"/>
            </w:tcMar>
          </w:tcPr>
          <w:p w14:paraId="6259BC73"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279F68BD"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p w14:paraId="2981CFC9" w14:textId="77777777" w:rsidR="00300EBE" w:rsidRPr="00300EBE" w:rsidRDefault="00300EBE" w:rsidP="00300EBE">
            <w:pPr>
              <w:rPr>
                <w:rFonts w:asciiTheme="minorHAnsi" w:eastAsia="Arial" w:hAnsiTheme="minorHAnsi" w:cstheme="minorHAnsi"/>
                <w:szCs w:val="24"/>
              </w:rPr>
            </w:pPr>
          </w:p>
        </w:tc>
      </w:tr>
      <w:tr w:rsidR="00300EBE" w:rsidRPr="00300EBE" w14:paraId="44406D57"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371956F3"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have both proactive and ongoing systems for monitoring health and safety procedures and updating the policy and arrangements as necessary?</w:t>
            </w:r>
          </w:p>
        </w:tc>
        <w:tc>
          <w:tcPr>
            <w:tcW w:w="1563" w:type="dxa"/>
            <w:tcMar>
              <w:left w:w="120" w:type="dxa"/>
              <w:right w:w="120" w:type="dxa"/>
            </w:tcMar>
          </w:tcPr>
          <w:p w14:paraId="62297ED1"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6CF31042"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p w14:paraId="43C3A93D" w14:textId="77777777" w:rsidR="00300EBE" w:rsidRPr="00300EBE" w:rsidRDefault="00300EBE" w:rsidP="00300EBE">
            <w:pPr>
              <w:rPr>
                <w:rFonts w:asciiTheme="minorHAnsi" w:eastAsia="Arial" w:hAnsiTheme="minorHAnsi" w:cstheme="minorHAnsi"/>
                <w:szCs w:val="24"/>
              </w:rPr>
            </w:pPr>
          </w:p>
        </w:tc>
      </w:tr>
      <w:tr w:rsidR="00300EBE" w:rsidRPr="00300EBE" w14:paraId="151216FD"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76AF76D2"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Do you have a mechanism/procedure in place as a means of consulting with your staff and workforce on health and safety matter and show how staff and workforce comments, including complaints are </w:t>
            </w:r>
            <w:proofErr w:type="gramStart"/>
            <w:r w:rsidRPr="00300EBE">
              <w:rPr>
                <w:rFonts w:asciiTheme="minorHAnsi" w:eastAsia="Arial" w:hAnsiTheme="minorHAnsi" w:cstheme="minorHAnsi"/>
                <w:szCs w:val="24"/>
              </w:rPr>
              <w:t>taken into account</w:t>
            </w:r>
            <w:proofErr w:type="gramEnd"/>
            <w:r w:rsidRPr="00300EBE">
              <w:rPr>
                <w:rFonts w:asciiTheme="minorHAnsi" w:eastAsia="Arial" w:hAnsiTheme="minorHAnsi" w:cstheme="minorHAnsi"/>
                <w:szCs w:val="24"/>
              </w:rPr>
              <w:t>?</w:t>
            </w:r>
          </w:p>
        </w:tc>
        <w:tc>
          <w:tcPr>
            <w:tcW w:w="1563" w:type="dxa"/>
            <w:tcMar>
              <w:left w:w="120" w:type="dxa"/>
              <w:right w:w="120" w:type="dxa"/>
            </w:tcMar>
          </w:tcPr>
          <w:p w14:paraId="446E5CC9"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58EA66A8"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p w14:paraId="33711A7E" w14:textId="77777777" w:rsidR="00300EBE" w:rsidRPr="00300EBE" w:rsidRDefault="00300EBE" w:rsidP="00300EBE">
            <w:pPr>
              <w:rPr>
                <w:rFonts w:asciiTheme="minorHAnsi" w:eastAsia="Arial" w:hAnsiTheme="minorHAnsi" w:cstheme="minorHAnsi"/>
                <w:szCs w:val="24"/>
              </w:rPr>
            </w:pPr>
          </w:p>
        </w:tc>
      </w:tr>
      <w:tr w:rsidR="00300EBE" w:rsidRPr="00300EBE" w14:paraId="4ED95B2A"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720898C3"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Please provide below the accident rates of ALL RIDDOR reportable events for the last three years.  Please also include (if applicable) what systems and procedures have been updated as a result of these incidents?</w:t>
            </w:r>
          </w:p>
        </w:tc>
      </w:tr>
      <w:tr w:rsidR="00300EBE" w:rsidRPr="00300EBE" w14:paraId="1F0BAE23"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038B2A83" w14:textId="77777777" w:rsidR="00300EBE" w:rsidRPr="00300EBE" w:rsidRDefault="00300EBE" w:rsidP="00300EBE">
            <w:pPr>
              <w:rPr>
                <w:rFonts w:asciiTheme="minorHAnsi" w:eastAsia="Arial" w:hAnsiTheme="minorHAnsi" w:cstheme="minorHAnsi"/>
                <w:color w:val="000000"/>
                <w:szCs w:val="24"/>
              </w:rPr>
            </w:pPr>
          </w:p>
          <w:p w14:paraId="0CEA8550" w14:textId="77777777" w:rsidR="00300EBE" w:rsidRPr="00300EBE" w:rsidRDefault="00300EBE" w:rsidP="00300EBE">
            <w:pPr>
              <w:rPr>
                <w:rFonts w:asciiTheme="minorHAnsi" w:eastAsia="Arial" w:hAnsiTheme="minorHAnsi" w:cstheme="minorHAnsi"/>
                <w:color w:val="FF0000"/>
                <w:szCs w:val="24"/>
              </w:rPr>
            </w:pPr>
          </w:p>
          <w:p w14:paraId="1C08F780"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115C5AEB"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E2436E1" w14:textId="77777777" w:rsidR="00300EBE" w:rsidRPr="00300EBE" w:rsidRDefault="00300EBE" w:rsidP="00300EBE">
            <w:pPr>
              <w:rPr>
                <w:rFonts w:asciiTheme="minorHAnsi" w:eastAsia="Arial" w:hAnsiTheme="minorHAnsi" w:cstheme="minorHAnsi"/>
                <w:color w:val="000000"/>
                <w:szCs w:val="24"/>
              </w:rPr>
            </w:pPr>
            <w:r w:rsidRPr="00300EBE">
              <w:rPr>
                <w:rFonts w:asciiTheme="minorHAnsi" w:eastAsia="Arial" w:hAnsiTheme="minorHAnsi" w:cstheme="minorHAnsi"/>
                <w:color w:val="000000"/>
                <w:szCs w:val="24"/>
              </w:rPr>
              <w:t xml:space="preserve">Please provide below your accident frequency rate; using the guidance and formula detailed in the following link:- </w:t>
            </w:r>
            <w:hyperlink r:id="rId10" w:history="1">
              <w:r w:rsidRPr="00300EBE">
                <w:rPr>
                  <w:rFonts w:asciiTheme="minorHAnsi" w:eastAsia="Arial" w:hAnsiTheme="minorHAnsi" w:cstheme="minorHAnsi"/>
                  <w:color w:val="0000FF" w:themeColor="hyperlink"/>
                  <w:szCs w:val="24"/>
                  <w:u w:val="single"/>
                </w:rPr>
                <w:t>http://www.hse.gov.uk/statistics/adhoc-analysis/injury-frequency-rates.pdf</w:t>
              </w:r>
            </w:hyperlink>
          </w:p>
          <w:p w14:paraId="6E5A181F"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2AA73382"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F18B460" w14:textId="77777777" w:rsidR="00300EBE" w:rsidRPr="00300EBE" w:rsidRDefault="00300EBE" w:rsidP="00300EBE">
            <w:pPr>
              <w:rPr>
                <w:rFonts w:asciiTheme="minorHAnsi" w:eastAsia="Arial" w:hAnsiTheme="minorHAnsi" w:cstheme="minorHAnsi"/>
                <w:color w:val="000000"/>
                <w:szCs w:val="24"/>
              </w:rPr>
            </w:pPr>
          </w:p>
          <w:p w14:paraId="11CC99E6" w14:textId="77777777" w:rsidR="00300EBE" w:rsidRPr="00300EBE" w:rsidRDefault="00300EBE" w:rsidP="00300EBE">
            <w:pPr>
              <w:rPr>
                <w:rFonts w:asciiTheme="minorHAnsi" w:eastAsia="Arial" w:hAnsiTheme="minorHAnsi" w:cstheme="minorHAnsi"/>
                <w:color w:val="000000"/>
                <w:szCs w:val="24"/>
              </w:rPr>
            </w:pPr>
          </w:p>
          <w:p w14:paraId="7138C9EB"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3C465643"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6B6FD4DF" w14:textId="77777777" w:rsidR="00300EBE" w:rsidRPr="00300EBE" w:rsidRDefault="00300EBE" w:rsidP="00300EBE">
            <w:pPr>
              <w:rPr>
                <w:rFonts w:asciiTheme="minorHAnsi" w:eastAsia="Arial" w:hAnsiTheme="minorHAnsi" w:cstheme="minorHAnsi"/>
                <w:color w:val="000000"/>
                <w:szCs w:val="24"/>
              </w:rPr>
            </w:pPr>
            <w:r w:rsidRPr="00300EBE">
              <w:rPr>
                <w:rFonts w:asciiTheme="minorHAnsi" w:eastAsia="Arial" w:hAnsiTheme="minorHAnsi" w:cstheme="minorHAnsi"/>
                <w:color w:val="000000"/>
                <w:szCs w:val="24"/>
              </w:rPr>
              <w:t xml:space="preserve">Please provide below details of ALL HSE Notices (e.g. Improvement, Prohibition and or Crown Enforcement Notices) issued within the last 3 years. – If none please state none </w:t>
            </w:r>
          </w:p>
        </w:tc>
      </w:tr>
      <w:tr w:rsidR="00300EBE" w:rsidRPr="00300EBE" w14:paraId="5B0DE015"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71682DDD" w14:textId="77777777" w:rsidR="00300EBE" w:rsidRPr="00300EBE" w:rsidRDefault="00300EBE" w:rsidP="00300EBE">
            <w:pPr>
              <w:rPr>
                <w:rFonts w:asciiTheme="minorHAnsi" w:eastAsia="Arial" w:hAnsiTheme="minorHAnsi" w:cstheme="minorHAnsi"/>
                <w:color w:val="000000"/>
                <w:szCs w:val="24"/>
              </w:rPr>
            </w:pPr>
          </w:p>
          <w:p w14:paraId="44B47C35"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2F68C999" w14:textId="77777777" w:rsidTr="00C536CA">
        <w:trPr>
          <w:trHeight w:val="400"/>
        </w:trPr>
        <w:tc>
          <w:tcPr>
            <w:tcW w:w="9639" w:type="dxa"/>
            <w:gridSpan w:val="2"/>
            <w:tcBorders>
              <w:top w:val="single" w:sz="8" w:space="0" w:color="000000"/>
              <w:bottom w:val="single" w:sz="6" w:space="0" w:color="000000"/>
            </w:tcBorders>
            <w:shd w:val="clear" w:color="auto" w:fill="800000"/>
          </w:tcPr>
          <w:p w14:paraId="3E5A75DF" w14:textId="799E69C6" w:rsidR="00300EBE" w:rsidRPr="00300EBE" w:rsidRDefault="00300EBE" w:rsidP="00C536CA">
            <w:pPr>
              <w:pStyle w:val="Normal1"/>
              <w:spacing w:before="100"/>
              <w:jc w:val="both"/>
              <w:rPr>
                <w:rFonts w:asciiTheme="minorHAnsi" w:hAnsiTheme="minorHAnsi" w:cstheme="minorHAnsi"/>
                <w:b/>
                <w:color w:val="FFFFFF" w:themeColor="background1"/>
              </w:rPr>
            </w:pPr>
            <w:r w:rsidRPr="00300EBE">
              <w:rPr>
                <w:rFonts w:asciiTheme="minorHAnsi" w:hAnsiTheme="minorHAnsi" w:cstheme="minorHAnsi"/>
                <w:b/>
                <w:color w:val="FFFFFF" w:themeColor="background1"/>
              </w:rPr>
              <w:t>Risk Assessments Method Statements (</w:t>
            </w:r>
            <w:proofErr w:type="gramStart"/>
            <w:r w:rsidRPr="00300EBE">
              <w:rPr>
                <w:rFonts w:asciiTheme="minorHAnsi" w:hAnsiTheme="minorHAnsi" w:cstheme="minorHAnsi"/>
                <w:b/>
                <w:color w:val="FFFFFF" w:themeColor="background1"/>
              </w:rPr>
              <w:t>RAMS)</w:t>
            </w:r>
            <w:r w:rsidR="00927B0D">
              <w:rPr>
                <w:rFonts w:asciiTheme="minorHAnsi" w:hAnsiTheme="minorHAnsi" w:cstheme="minorHAnsi"/>
                <w:b/>
                <w:color w:val="FFFFFF" w:themeColor="background1"/>
              </w:rPr>
              <w:t xml:space="preserve">   </w:t>
            </w:r>
            <w:proofErr w:type="gramEnd"/>
            <w:r w:rsidR="00927B0D">
              <w:rPr>
                <w:rFonts w:asciiTheme="minorHAnsi" w:hAnsiTheme="minorHAnsi" w:cstheme="minorHAnsi"/>
                <w:b/>
                <w:color w:val="FFFFFF" w:themeColor="background1"/>
              </w:rPr>
              <w:t xml:space="preserve">                                                     Pass / Fail</w:t>
            </w:r>
          </w:p>
        </w:tc>
      </w:tr>
      <w:tr w:rsidR="00300EBE" w:rsidRPr="00300EBE" w14:paraId="0D611300"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620AC766" w14:textId="77777777" w:rsidR="00300EBE" w:rsidRPr="00300EBE" w:rsidRDefault="00300EBE" w:rsidP="00300EBE">
            <w:pPr>
              <w:widowControl w:val="0"/>
              <w:rPr>
                <w:rFonts w:asciiTheme="minorHAnsi" w:eastAsia="Arial" w:hAnsiTheme="minorHAnsi" w:cstheme="minorHAnsi"/>
                <w:b/>
                <w:i/>
                <w:szCs w:val="24"/>
              </w:rPr>
            </w:pPr>
            <w:r w:rsidRPr="00300EBE">
              <w:rPr>
                <w:rFonts w:asciiTheme="minorHAnsi" w:eastAsia="Arial" w:hAnsiTheme="minorHAnsi" w:cstheme="minorHAnsi"/>
                <w:szCs w:val="24"/>
              </w:rPr>
              <w:t xml:space="preserve">Please provide an example copy of your RAMS – </w:t>
            </w:r>
            <w:r w:rsidRPr="00300EBE">
              <w:rPr>
                <w:rFonts w:asciiTheme="minorHAnsi" w:eastAsia="Arial" w:hAnsiTheme="minorHAnsi" w:cstheme="minorHAnsi"/>
                <w:b/>
                <w:i/>
                <w:szCs w:val="24"/>
              </w:rPr>
              <w:t xml:space="preserve">Please note that you will be required to provide a specific RAM’s document for </w:t>
            </w:r>
            <w:proofErr w:type="gramStart"/>
            <w:r w:rsidRPr="00300EBE">
              <w:rPr>
                <w:rFonts w:asciiTheme="minorHAnsi" w:eastAsia="Arial" w:hAnsiTheme="minorHAnsi" w:cstheme="minorHAnsi"/>
                <w:b/>
                <w:i/>
                <w:szCs w:val="24"/>
              </w:rPr>
              <w:t>each and every</w:t>
            </w:r>
            <w:proofErr w:type="gramEnd"/>
            <w:r w:rsidRPr="00300EBE">
              <w:rPr>
                <w:rFonts w:asciiTheme="minorHAnsi" w:eastAsia="Arial" w:hAnsiTheme="minorHAnsi" w:cstheme="minorHAnsi"/>
                <w:b/>
                <w:i/>
                <w:szCs w:val="24"/>
              </w:rPr>
              <w:t xml:space="preserve"> project/works that you are commissioned to deliver/provide.</w:t>
            </w:r>
          </w:p>
          <w:p w14:paraId="52908592" w14:textId="77777777" w:rsidR="00300EBE" w:rsidRPr="00300EBE" w:rsidRDefault="00300EBE" w:rsidP="00300EBE">
            <w:pPr>
              <w:widowControl w:val="0"/>
              <w:rPr>
                <w:rFonts w:asciiTheme="minorHAnsi" w:eastAsia="Arial" w:hAnsiTheme="minorHAnsi" w:cstheme="minorHAnsi"/>
                <w:szCs w:val="24"/>
              </w:rPr>
            </w:pPr>
          </w:p>
        </w:tc>
      </w:tr>
    </w:tbl>
    <w:p w14:paraId="1228BF2D" w14:textId="77777777" w:rsidR="00927B0D" w:rsidRDefault="00927B0D">
      <w:pPr>
        <w:rPr>
          <w:rFonts w:asciiTheme="minorHAnsi" w:hAnsiTheme="minorHAnsi" w:cstheme="minorHAnsi"/>
          <w:b/>
          <w:bCs/>
          <w:szCs w:val="24"/>
          <w:lang w:val="en-US"/>
        </w:rPr>
      </w:pPr>
    </w:p>
    <w:p w14:paraId="26FBC5ED" w14:textId="77777777" w:rsidR="00927B0D" w:rsidRPr="00927B0D" w:rsidRDefault="00927B0D" w:rsidP="00927B0D">
      <w:pPr>
        <w:pStyle w:val="Normal1"/>
        <w:spacing w:before="100"/>
        <w:jc w:val="both"/>
        <w:rPr>
          <w:rFonts w:asciiTheme="minorHAnsi" w:hAnsiTheme="minorHAnsi" w:cstheme="minorHAnsi"/>
          <w:color w:val="auto"/>
        </w:rPr>
      </w:pPr>
      <w:r w:rsidRPr="00927B0D">
        <w:rPr>
          <w:rFonts w:asciiTheme="minorHAnsi" w:hAnsiTheme="minorHAnsi" w:cstheme="minorHAnsi"/>
          <w:b/>
          <w:color w:val="auto"/>
        </w:rPr>
        <w:t>D</w:t>
      </w:r>
      <w:r w:rsidRPr="00927B0D">
        <w:rPr>
          <w:rFonts w:asciiTheme="minorHAnsi" w:eastAsia="Arial" w:hAnsiTheme="minorHAnsi" w:cstheme="minorHAnsi"/>
          <w:b/>
          <w:color w:val="auto"/>
        </w:rPr>
        <w:t>eclaration</w:t>
      </w:r>
    </w:p>
    <w:p w14:paraId="23E4E785" w14:textId="5563E74A" w:rsidR="00927B0D" w:rsidRPr="00927B0D" w:rsidRDefault="00927B0D" w:rsidP="00927B0D">
      <w:pPr>
        <w:pStyle w:val="Normal1"/>
        <w:spacing w:before="100"/>
        <w:ind w:left="851" w:right="1133"/>
        <w:jc w:val="both"/>
        <w:rPr>
          <w:rFonts w:asciiTheme="minorHAnsi" w:hAnsiTheme="minorHAnsi" w:cstheme="minorHAnsi"/>
          <w:color w:val="auto"/>
        </w:rPr>
      </w:pPr>
      <w:r w:rsidRPr="00927B0D">
        <w:rPr>
          <w:rFonts w:asciiTheme="minorHAnsi" w:eastAsia="Arial" w:hAnsiTheme="minorHAnsi" w:cstheme="minorHAnsi"/>
          <w:color w:val="auto"/>
        </w:rPr>
        <w:t xml:space="preserve">I declare that to the best of my knowledge the answers submitted, and information contained in this document are correct and accurate. </w:t>
      </w:r>
    </w:p>
    <w:p w14:paraId="1F92ABAA" w14:textId="77777777" w:rsidR="00927B0D" w:rsidRPr="00927B0D" w:rsidRDefault="00927B0D" w:rsidP="00927B0D">
      <w:pPr>
        <w:pStyle w:val="Normal1"/>
        <w:spacing w:before="100"/>
        <w:ind w:left="851" w:right="1133"/>
        <w:jc w:val="both"/>
        <w:rPr>
          <w:rFonts w:asciiTheme="minorHAnsi" w:hAnsiTheme="minorHAnsi" w:cstheme="minorHAnsi"/>
          <w:color w:val="auto"/>
        </w:rPr>
      </w:pPr>
      <w:r w:rsidRPr="00927B0D">
        <w:rPr>
          <w:rFonts w:asciiTheme="minorHAnsi" w:eastAsia="Arial" w:hAnsiTheme="minorHAnsi" w:cstheme="minorHAnsi"/>
          <w:color w:val="auto"/>
        </w:rPr>
        <w:t xml:space="preserve">I declare that, upon request and without delay I will provide the certificates or documentary evidence referred to in this document. </w:t>
      </w:r>
    </w:p>
    <w:p w14:paraId="58D06422" w14:textId="77777777" w:rsidR="00927B0D" w:rsidRPr="00927B0D" w:rsidRDefault="00927B0D" w:rsidP="00927B0D">
      <w:pPr>
        <w:pStyle w:val="Normal1"/>
        <w:spacing w:before="100"/>
        <w:ind w:left="851" w:right="1133"/>
        <w:jc w:val="both"/>
        <w:rPr>
          <w:rFonts w:asciiTheme="minorHAnsi" w:hAnsiTheme="minorHAnsi" w:cstheme="minorHAnsi"/>
          <w:color w:val="auto"/>
        </w:rPr>
      </w:pPr>
      <w:r w:rsidRPr="00927B0D">
        <w:rPr>
          <w:rFonts w:asciiTheme="minorHAnsi" w:eastAsia="Arial" w:hAnsiTheme="minorHAnsi" w:cstheme="minorHAnsi"/>
          <w:color w:val="auto"/>
        </w:rPr>
        <w:t xml:space="preserve">I understand that the information will be used to assess my organisation’s suitability and if my organisation is awarded a ‘fail’ on any of the pass/fail criteria or does not meet the minimum % threshold of achievable marks on the scored criteria that my organisation will be disqualified from the procurement. </w:t>
      </w:r>
    </w:p>
    <w:p w14:paraId="4D9E6237" w14:textId="77777777" w:rsidR="00927B0D" w:rsidRPr="00927B0D" w:rsidRDefault="00927B0D" w:rsidP="00927B0D">
      <w:pPr>
        <w:pStyle w:val="Normal1"/>
        <w:spacing w:before="100"/>
        <w:ind w:left="851" w:right="1133"/>
        <w:jc w:val="both"/>
        <w:rPr>
          <w:rFonts w:asciiTheme="minorHAnsi" w:hAnsiTheme="minorHAnsi" w:cstheme="minorHAnsi"/>
          <w:color w:val="auto"/>
        </w:rPr>
      </w:pPr>
      <w:r w:rsidRPr="00927B0D">
        <w:rPr>
          <w:rFonts w:asciiTheme="minorHAnsi" w:eastAsia="Arial" w:hAnsiTheme="minorHAnsi" w:cstheme="minorHAnsi"/>
          <w:color w:val="auto"/>
        </w:rPr>
        <w:t>I understand that the authority may reject this submission in its entirety if there is a failure to answer all the relevant questions fully, or if false/misleading information or content is provided in any section.</w:t>
      </w:r>
    </w:p>
    <w:p w14:paraId="502AA71B" w14:textId="77777777" w:rsidR="00927B0D" w:rsidRPr="00927B0D" w:rsidRDefault="00927B0D" w:rsidP="00927B0D">
      <w:pPr>
        <w:pStyle w:val="Normal1"/>
        <w:spacing w:before="100"/>
        <w:ind w:left="851" w:right="1133"/>
        <w:jc w:val="both"/>
        <w:rPr>
          <w:rFonts w:asciiTheme="minorHAnsi" w:eastAsia="Arial" w:hAnsiTheme="minorHAnsi" w:cstheme="minorHAnsi"/>
          <w:color w:val="auto"/>
        </w:rPr>
      </w:pPr>
      <w:r w:rsidRPr="00927B0D">
        <w:rPr>
          <w:rFonts w:asciiTheme="minorHAnsi" w:eastAsia="Arial" w:hAnsiTheme="minorHAnsi" w:cstheme="minorHAnsi"/>
          <w:color w:val="auto"/>
        </w:rPr>
        <w:t>I am aware of the consequences of serious misrepresentation.</w:t>
      </w:r>
    </w:p>
    <w:p w14:paraId="0F598975" w14:textId="77777777" w:rsidR="00927B0D" w:rsidRPr="00927B0D" w:rsidRDefault="00927B0D" w:rsidP="00927B0D">
      <w:pPr>
        <w:pStyle w:val="Normal1"/>
        <w:spacing w:before="100"/>
        <w:ind w:left="851" w:right="1133"/>
        <w:jc w:val="both"/>
        <w:rPr>
          <w:rFonts w:asciiTheme="minorHAnsi" w:hAnsiTheme="minorHAnsi" w:cstheme="minorHAnsi"/>
          <w:color w:val="auto"/>
        </w:rPr>
      </w:pPr>
    </w:p>
    <w:tbl>
      <w:tblPr>
        <w:tblW w:w="9908"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2545"/>
        <w:gridCol w:w="7344"/>
        <w:gridCol w:w="19"/>
      </w:tblGrid>
      <w:tr w:rsidR="00927B0D" w:rsidRPr="00927B0D" w14:paraId="5263F7B5" w14:textId="77777777" w:rsidTr="00927B0D">
        <w:trPr>
          <w:gridAfter w:val="1"/>
          <w:wAfter w:w="19" w:type="dxa"/>
          <w:trHeight w:val="540"/>
          <w:jc w:val="center"/>
        </w:trPr>
        <w:tc>
          <w:tcPr>
            <w:tcW w:w="9889" w:type="dxa"/>
            <w:gridSpan w:val="2"/>
            <w:tcBorders>
              <w:top w:val="single" w:sz="8" w:space="0" w:color="000000"/>
              <w:bottom w:val="single" w:sz="6" w:space="0" w:color="000000"/>
            </w:tcBorders>
            <w:shd w:val="clear" w:color="auto" w:fill="943634" w:themeFill="accent2" w:themeFillShade="BF"/>
          </w:tcPr>
          <w:p w14:paraId="78FB0E63" w14:textId="77777777" w:rsidR="00927B0D" w:rsidRPr="00927B0D" w:rsidRDefault="00927B0D" w:rsidP="00595359">
            <w:pPr>
              <w:pStyle w:val="Normal1"/>
              <w:spacing w:before="100"/>
              <w:jc w:val="both"/>
              <w:rPr>
                <w:rFonts w:asciiTheme="minorHAnsi" w:hAnsiTheme="minorHAnsi" w:cstheme="minorHAnsi"/>
                <w:b/>
                <w:color w:val="auto"/>
              </w:rPr>
            </w:pPr>
            <w:r w:rsidRPr="00927B0D">
              <w:rPr>
                <w:rFonts w:asciiTheme="minorHAnsi" w:eastAsia="Arial" w:hAnsiTheme="minorHAnsi" w:cstheme="minorHAnsi"/>
                <w:b/>
                <w:color w:val="FFFFFF" w:themeColor="background1"/>
              </w:rPr>
              <w:t>Declaration</w:t>
            </w:r>
          </w:p>
        </w:tc>
      </w:tr>
      <w:tr w:rsidR="00927B0D" w:rsidRPr="00927B0D" w14:paraId="1842198F" w14:textId="77777777" w:rsidTr="00595359">
        <w:trPr>
          <w:trHeight w:val="300"/>
          <w:jc w:val="center"/>
        </w:trPr>
        <w:tc>
          <w:tcPr>
            <w:tcW w:w="2545" w:type="dxa"/>
            <w:tcBorders>
              <w:top w:val="single" w:sz="6" w:space="0" w:color="000000"/>
            </w:tcBorders>
            <w:shd w:val="clear" w:color="auto" w:fill="D9D9D9"/>
          </w:tcPr>
          <w:p w14:paraId="6022AB73" w14:textId="77777777" w:rsidR="00927B0D" w:rsidRPr="00927B0D" w:rsidRDefault="00927B0D" w:rsidP="00595359">
            <w:pPr>
              <w:pStyle w:val="Normal1"/>
              <w:jc w:val="both"/>
              <w:rPr>
                <w:rFonts w:asciiTheme="minorHAnsi" w:hAnsiTheme="minorHAnsi" w:cstheme="minorHAnsi"/>
                <w:color w:val="auto"/>
              </w:rPr>
            </w:pPr>
            <w:r w:rsidRPr="00927B0D">
              <w:rPr>
                <w:rFonts w:asciiTheme="minorHAnsi" w:eastAsia="Arial" w:hAnsiTheme="minorHAnsi" w:cstheme="minorHAnsi"/>
                <w:color w:val="auto"/>
              </w:rPr>
              <w:t>Contact name</w:t>
            </w:r>
          </w:p>
        </w:tc>
        <w:tc>
          <w:tcPr>
            <w:tcW w:w="7363" w:type="dxa"/>
            <w:gridSpan w:val="2"/>
            <w:tcBorders>
              <w:top w:val="single" w:sz="6" w:space="0" w:color="000000"/>
            </w:tcBorders>
          </w:tcPr>
          <w:p w14:paraId="2D184CAB" w14:textId="77777777" w:rsidR="00927B0D" w:rsidRPr="00927B0D" w:rsidRDefault="00927B0D" w:rsidP="00595359">
            <w:pPr>
              <w:rPr>
                <w:rFonts w:asciiTheme="minorHAnsi" w:hAnsiTheme="minorHAnsi" w:cstheme="minorHAnsi"/>
              </w:rPr>
            </w:pPr>
            <w:r w:rsidRPr="00927B0D">
              <w:rPr>
                <w:rFonts w:asciiTheme="minorHAnsi" w:hAnsiTheme="minorHAnsi" w:cstheme="minorHAnsi"/>
              </w:rPr>
              <w:t>[INSERT RESPONSE]</w:t>
            </w:r>
          </w:p>
        </w:tc>
      </w:tr>
      <w:tr w:rsidR="00927B0D" w:rsidRPr="00927B0D" w14:paraId="30B0E324" w14:textId="77777777" w:rsidTr="00595359">
        <w:trPr>
          <w:trHeight w:val="300"/>
          <w:jc w:val="center"/>
        </w:trPr>
        <w:tc>
          <w:tcPr>
            <w:tcW w:w="2545" w:type="dxa"/>
            <w:shd w:val="clear" w:color="auto" w:fill="D9D9D9"/>
          </w:tcPr>
          <w:p w14:paraId="3ADB49D5" w14:textId="77777777" w:rsidR="00927B0D" w:rsidRPr="00927B0D" w:rsidRDefault="00927B0D" w:rsidP="00595359">
            <w:pPr>
              <w:pStyle w:val="Normal1"/>
              <w:jc w:val="both"/>
              <w:rPr>
                <w:rFonts w:asciiTheme="minorHAnsi" w:hAnsiTheme="minorHAnsi" w:cstheme="minorHAnsi"/>
                <w:color w:val="auto"/>
              </w:rPr>
            </w:pPr>
            <w:r w:rsidRPr="00927B0D">
              <w:rPr>
                <w:rFonts w:asciiTheme="minorHAnsi" w:eastAsia="Arial" w:hAnsiTheme="minorHAnsi" w:cstheme="minorHAnsi"/>
                <w:color w:val="auto"/>
              </w:rPr>
              <w:t>Name of organisation</w:t>
            </w:r>
          </w:p>
        </w:tc>
        <w:tc>
          <w:tcPr>
            <w:tcW w:w="7363" w:type="dxa"/>
            <w:gridSpan w:val="2"/>
          </w:tcPr>
          <w:p w14:paraId="09AC43C7" w14:textId="77777777" w:rsidR="00927B0D" w:rsidRPr="00927B0D" w:rsidRDefault="00927B0D" w:rsidP="00595359">
            <w:pPr>
              <w:rPr>
                <w:rFonts w:asciiTheme="minorHAnsi" w:hAnsiTheme="minorHAnsi" w:cstheme="minorHAnsi"/>
              </w:rPr>
            </w:pPr>
            <w:r w:rsidRPr="00927B0D">
              <w:rPr>
                <w:rFonts w:asciiTheme="minorHAnsi" w:hAnsiTheme="minorHAnsi" w:cstheme="minorHAnsi"/>
              </w:rPr>
              <w:t>[INSERT RESPONSE]</w:t>
            </w:r>
          </w:p>
        </w:tc>
      </w:tr>
      <w:tr w:rsidR="00927B0D" w:rsidRPr="00927B0D" w14:paraId="40D114AF" w14:textId="77777777" w:rsidTr="00595359">
        <w:trPr>
          <w:trHeight w:val="300"/>
          <w:jc w:val="center"/>
        </w:trPr>
        <w:tc>
          <w:tcPr>
            <w:tcW w:w="2545" w:type="dxa"/>
            <w:shd w:val="clear" w:color="auto" w:fill="D9D9D9"/>
          </w:tcPr>
          <w:p w14:paraId="0D069840" w14:textId="77777777" w:rsidR="00927B0D" w:rsidRPr="00927B0D" w:rsidRDefault="00927B0D" w:rsidP="00595359">
            <w:pPr>
              <w:pStyle w:val="Normal1"/>
              <w:jc w:val="both"/>
              <w:rPr>
                <w:rFonts w:asciiTheme="minorHAnsi" w:hAnsiTheme="minorHAnsi" w:cstheme="minorHAnsi"/>
                <w:color w:val="auto"/>
              </w:rPr>
            </w:pPr>
            <w:r w:rsidRPr="00927B0D">
              <w:rPr>
                <w:rFonts w:asciiTheme="minorHAnsi" w:eastAsia="Arial" w:hAnsiTheme="minorHAnsi" w:cstheme="minorHAnsi"/>
                <w:color w:val="auto"/>
              </w:rPr>
              <w:t>Role in organisation</w:t>
            </w:r>
          </w:p>
        </w:tc>
        <w:tc>
          <w:tcPr>
            <w:tcW w:w="7363" w:type="dxa"/>
            <w:gridSpan w:val="2"/>
          </w:tcPr>
          <w:p w14:paraId="510B7D41" w14:textId="77777777" w:rsidR="00927B0D" w:rsidRPr="00927B0D" w:rsidRDefault="00927B0D" w:rsidP="00595359">
            <w:pPr>
              <w:rPr>
                <w:rFonts w:asciiTheme="minorHAnsi" w:hAnsiTheme="minorHAnsi" w:cstheme="minorHAnsi"/>
              </w:rPr>
            </w:pPr>
            <w:r w:rsidRPr="00927B0D">
              <w:rPr>
                <w:rFonts w:asciiTheme="minorHAnsi" w:hAnsiTheme="minorHAnsi" w:cstheme="minorHAnsi"/>
              </w:rPr>
              <w:t>[INSERT RESPONSE]</w:t>
            </w:r>
          </w:p>
        </w:tc>
      </w:tr>
      <w:tr w:rsidR="00927B0D" w:rsidRPr="00927B0D" w14:paraId="2CB5749D" w14:textId="77777777" w:rsidTr="00595359">
        <w:trPr>
          <w:trHeight w:val="320"/>
          <w:jc w:val="center"/>
        </w:trPr>
        <w:tc>
          <w:tcPr>
            <w:tcW w:w="2545" w:type="dxa"/>
            <w:shd w:val="clear" w:color="auto" w:fill="D9D9D9"/>
          </w:tcPr>
          <w:p w14:paraId="301350E5" w14:textId="77777777" w:rsidR="00927B0D" w:rsidRPr="00927B0D" w:rsidRDefault="00927B0D" w:rsidP="00595359">
            <w:pPr>
              <w:pStyle w:val="Normal1"/>
              <w:jc w:val="both"/>
              <w:rPr>
                <w:rFonts w:asciiTheme="minorHAnsi" w:hAnsiTheme="minorHAnsi" w:cstheme="minorHAnsi"/>
                <w:color w:val="auto"/>
              </w:rPr>
            </w:pPr>
            <w:r w:rsidRPr="00927B0D">
              <w:rPr>
                <w:rFonts w:asciiTheme="minorHAnsi" w:eastAsia="Arial" w:hAnsiTheme="minorHAnsi" w:cstheme="minorHAnsi"/>
                <w:color w:val="auto"/>
              </w:rPr>
              <w:t>Phone number</w:t>
            </w:r>
          </w:p>
        </w:tc>
        <w:tc>
          <w:tcPr>
            <w:tcW w:w="7363" w:type="dxa"/>
            <w:gridSpan w:val="2"/>
          </w:tcPr>
          <w:p w14:paraId="70133A6E" w14:textId="77777777" w:rsidR="00927B0D" w:rsidRPr="00927B0D" w:rsidRDefault="00927B0D" w:rsidP="00595359">
            <w:pPr>
              <w:rPr>
                <w:rFonts w:asciiTheme="minorHAnsi" w:hAnsiTheme="minorHAnsi" w:cstheme="minorHAnsi"/>
              </w:rPr>
            </w:pPr>
            <w:r w:rsidRPr="00927B0D">
              <w:rPr>
                <w:rFonts w:asciiTheme="minorHAnsi" w:hAnsiTheme="minorHAnsi" w:cstheme="minorHAnsi"/>
              </w:rPr>
              <w:t>[INSERT RESPONSE]</w:t>
            </w:r>
          </w:p>
        </w:tc>
      </w:tr>
      <w:tr w:rsidR="00927B0D" w:rsidRPr="00927B0D" w14:paraId="294DD10F" w14:textId="77777777" w:rsidTr="00595359">
        <w:trPr>
          <w:trHeight w:val="300"/>
          <w:jc w:val="center"/>
        </w:trPr>
        <w:tc>
          <w:tcPr>
            <w:tcW w:w="2545" w:type="dxa"/>
            <w:shd w:val="clear" w:color="auto" w:fill="D9D9D9"/>
          </w:tcPr>
          <w:p w14:paraId="48477F2E" w14:textId="77777777" w:rsidR="00927B0D" w:rsidRPr="00927B0D" w:rsidRDefault="00927B0D" w:rsidP="00595359">
            <w:pPr>
              <w:pStyle w:val="Normal1"/>
              <w:jc w:val="both"/>
              <w:rPr>
                <w:rFonts w:asciiTheme="minorHAnsi" w:hAnsiTheme="minorHAnsi" w:cstheme="minorHAnsi"/>
                <w:color w:val="auto"/>
              </w:rPr>
            </w:pPr>
            <w:r w:rsidRPr="00927B0D">
              <w:rPr>
                <w:rFonts w:asciiTheme="minorHAnsi" w:eastAsia="Arial" w:hAnsiTheme="minorHAnsi" w:cstheme="minorHAnsi"/>
                <w:color w:val="auto"/>
              </w:rPr>
              <w:t xml:space="preserve">E-mail address </w:t>
            </w:r>
          </w:p>
        </w:tc>
        <w:tc>
          <w:tcPr>
            <w:tcW w:w="7363" w:type="dxa"/>
            <w:gridSpan w:val="2"/>
          </w:tcPr>
          <w:p w14:paraId="79E6E0DF" w14:textId="77777777" w:rsidR="00927B0D" w:rsidRPr="00927B0D" w:rsidRDefault="00927B0D" w:rsidP="00595359">
            <w:pPr>
              <w:rPr>
                <w:rFonts w:asciiTheme="minorHAnsi" w:hAnsiTheme="minorHAnsi" w:cstheme="minorHAnsi"/>
              </w:rPr>
            </w:pPr>
            <w:r w:rsidRPr="00927B0D">
              <w:rPr>
                <w:rFonts w:asciiTheme="minorHAnsi" w:hAnsiTheme="minorHAnsi" w:cstheme="minorHAnsi"/>
              </w:rPr>
              <w:t>[INSERT RESPONSE]</w:t>
            </w:r>
          </w:p>
        </w:tc>
      </w:tr>
      <w:tr w:rsidR="00927B0D" w:rsidRPr="00927B0D" w14:paraId="6D510561" w14:textId="77777777" w:rsidTr="00595359">
        <w:trPr>
          <w:trHeight w:val="300"/>
          <w:jc w:val="center"/>
        </w:trPr>
        <w:tc>
          <w:tcPr>
            <w:tcW w:w="2545" w:type="dxa"/>
            <w:shd w:val="clear" w:color="auto" w:fill="D9D9D9"/>
          </w:tcPr>
          <w:p w14:paraId="295A04A4" w14:textId="77777777" w:rsidR="00927B0D" w:rsidRPr="00927B0D" w:rsidRDefault="00927B0D" w:rsidP="00595359">
            <w:pPr>
              <w:pStyle w:val="Normal1"/>
              <w:jc w:val="both"/>
              <w:rPr>
                <w:rFonts w:asciiTheme="minorHAnsi" w:hAnsiTheme="minorHAnsi" w:cstheme="minorHAnsi"/>
                <w:color w:val="auto"/>
              </w:rPr>
            </w:pPr>
            <w:r w:rsidRPr="00927B0D">
              <w:rPr>
                <w:rFonts w:asciiTheme="minorHAnsi" w:eastAsia="Arial" w:hAnsiTheme="minorHAnsi" w:cstheme="minorHAnsi"/>
                <w:color w:val="auto"/>
              </w:rPr>
              <w:t>Postal address</w:t>
            </w:r>
          </w:p>
        </w:tc>
        <w:tc>
          <w:tcPr>
            <w:tcW w:w="7363" w:type="dxa"/>
            <w:gridSpan w:val="2"/>
          </w:tcPr>
          <w:p w14:paraId="7D70D965" w14:textId="77777777" w:rsidR="00927B0D" w:rsidRPr="00927B0D" w:rsidRDefault="00927B0D" w:rsidP="00595359">
            <w:pPr>
              <w:rPr>
                <w:rFonts w:asciiTheme="minorHAnsi" w:hAnsiTheme="minorHAnsi" w:cstheme="minorHAnsi"/>
              </w:rPr>
            </w:pPr>
            <w:r w:rsidRPr="00927B0D">
              <w:rPr>
                <w:rFonts w:asciiTheme="minorHAnsi" w:hAnsiTheme="minorHAnsi" w:cstheme="minorHAnsi"/>
              </w:rPr>
              <w:t>[INSERT RESPONSE]</w:t>
            </w:r>
          </w:p>
        </w:tc>
      </w:tr>
      <w:tr w:rsidR="00927B0D" w:rsidRPr="00927B0D" w14:paraId="081DA956" w14:textId="77777777" w:rsidTr="00595359">
        <w:trPr>
          <w:trHeight w:val="320"/>
          <w:jc w:val="center"/>
        </w:trPr>
        <w:tc>
          <w:tcPr>
            <w:tcW w:w="2545" w:type="dxa"/>
            <w:shd w:val="clear" w:color="auto" w:fill="D9D9D9"/>
          </w:tcPr>
          <w:p w14:paraId="584846A9" w14:textId="77777777" w:rsidR="00927B0D" w:rsidRPr="00927B0D" w:rsidRDefault="00927B0D" w:rsidP="00595359">
            <w:pPr>
              <w:pStyle w:val="Normal1"/>
              <w:jc w:val="both"/>
              <w:rPr>
                <w:rFonts w:asciiTheme="minorHAnsi" w:hAnsiTheme="minorHAnsi" w:cstheme="minorHAnsi"/>
                <w:color w:val="auto"/>
              </w:rPr>
            </w:pPr>
            <w:r w:rsidRPr="00927B0D">
              <w:rPr>
                <w:rFonts w:asciiTheme="minorHAnsi" w:eastAsia="Arial" w:hAnsiTheme="minorHAnsi" w:cstheme="minorHAnsi"/>
                <w:color w:val="auto"/>
              </w:rPr>
              <w:t>Signature (electronic is acceptable)</w:t>
            </w:r>
          </w:p>
        </w:tc>
        <w:tc>
          <w:tcPr>
            <w:tcW w:w="7363" w:type="dxa"/>
            <w:gridSpan w:val="2"/>
          </w:tcPr>
          <w:p w14:paraId="67CB94F0" w14:textId="77777777" w:rsidR="00927B0D" w:rsidRPr="00927B0D" w:rsidRDefault="00927B0D" w:rsidP="00595359">
            <w:pPr>
              <w:rPr>
                <w:rFonts w:asciiTheme="minorHAnsi" w:hAnsiTheme="minorHAnsi" w:cstheme="minorHAnsi"/>
              </w:rPr>
            </w:pPr>
            <w:r w:rsidRPr="00927B0D">
              <w:rPr>
                <w:rFonts w:asciiTheme="minorHAnsi" w:hAnsiTheme="minorHAnsi" w:cstheme="minorHAnsi"/>
              </w:rPr>
              <w:t>[INSERT RESPONSE]</w:t>
            </w:r>
          </w:p>
        </w:tc>
      </w:tr>
      <w:tr w:rsidR="00927B0D" w:rsidRPr="00927B0D" w14:paraId="41BC83B0" w14:textId="77777777" w:rsidTr="00595359">
        <w:trPr>
          <w:trHeight w:val="300"/>
          <w:jc w:val="center"/>
        </w:trPr>
        <w:tc>
          <w:tcPr>
            <w:tcW w:w="2545" w:type="dxa"/>
            <w:shd w:val="clear" w:color="auto" w:fill="D9D9D9"/>
          </w:tcPr>
          <w:p w14:paraId="74F5FC2A" w14:textId="77777777" w:rsidR="00927B0D" w:rsidRPr="00927B0D" w:rsidRDefault="00927B0D" w:rsidP="00595359">
            <w:pPr>
              <w:pStyle w:val="Normal1"/>
              <w:jc w:val="both"/>
              <w:rPr>
                <w:rFonts w:asciiTheme="minorHAnsi" w:hAnsiTheme="minorHAnsi" w:cstheme="minorHAnsi"/>
                <w:color w:val="auto"/>
              </w:rPr>
            </w:pPr>
            <w:r w:rsidRPr="00927B0D">
              <w:rPr>
                <w:rFonts w:asciiTheme="minorHAnsi" w:eastAsia="Arial" w:hAnsiTheme="minorHAnsi" w:cstheme="minorHAnsi"/>
                <w:color w:val="auto"/>
              </w:rPr>
              <w:t>Date</w:t>
            </w:r>
          </w:p>
        </w:tc>
        <w:tc>
          <w:tcPr>
            <w:tcW w:w="7363" w:type="dxa"/>
            <w:gridSpan w:val="2"/>
          </w:tcPr>
          <w:p w14:paraId="1BD7D2BE" w14:textId="77777777" w:rsidR="00927B0D" w:rsidRPr="00927B0D" w:rsidRDefault="00927B0D" w:rsidP="00595359">
            <w:pPr>
              <w:rPr>
                <w:rFonts w:asciiTheme="minorHAnsi" w:hAnsiTheme="minorHAnsi" w:cstheme="minorHAnsi"/>
              </w:rPr>
            </w:pPr>
            <w:r w:rsidRPr="00927B0D">
              <w:rPr>
                <w:rFonts w:asciiTheme="minorHAnsi" w:hAnsiTheme="minorHAnsi" w:cstheme="minorHAnsi"/>
              </w:rPr>
              <w:t>[INSERT RESPONSE]</w:t>
            </w:r>
          </w:p>
        </w:tc>
      </w:tr>
    </w:tbl>
    <w:p w14:paraId="7814C768" w14:textId="77777777" w:rsidR="00927B0D" w:rsidRPr="00927B0D" w:rsidRDefault="00927B0D" w:rsidP="00927B0D">
      <w:pPr>
        <w:rPr>
          <w:rFonts w:asciiTheme="minorHAnsi" w:hAnsiTheme="minorHAnsi" w:cstheme="minorHAnsi"/>
          <w:b/>
        </w:rPr>
      </w:pPr>
    </w:p>
    <w:p w14:paraId="5032E421" w14:textId="77777777" w:rsidR="00927B0D" w:rsidRPr="00927B0D" w:rsidRDefault="00927B0D" w:rsidP="00927B0D">
      <w:pPr>
        <w:rPr>
          <w:rFonts w:asciiTheme="minorHAnsi" w:hAnsiTheme="minorHAnsi" w:cstheme="minorHAnsi"/>
        </w:rPr>
      </w:pPr>
      <w:r w:rsidRPr="00927B0D">
        <w:rPr>
          <w:rFonts w:asciiTheme="minorHAnsi" w:hAnsiTheme="minorHAnsi" w:cstheme="minorHAnsi"/>
          <w:b/>
        </w:rPr>
        <w:t>To be returned with the Quotation. Your Quotation will be disqualified if you do not submit this completed Schedule.</w:t>
      </w:r>
    </w:p>
    <w:p w14:paraId="68EAF0D2" w14:textId="55A0BABD" w:rsidR="00B14DF9" w:rsidRDefault="00F13C4B">
      <w:pPr>
        <w:rPr>
          <w:rFonts w:asciiTheme="minorHAnsi" w:hAnsiTheme="minorHAnsi" w:cstheme="minorHAnsi"/>
          <w:b/>
          <w:bCs/>
          <w:szCs w:val="24"/>
          <w:lang w:val="en-US"/>
        </w:rPr>
      </w:pPr>
      <w:r w:rsidRPr="005B1AA1">
        <w:rPr>
          <w:rFonts w:asciiTheme="minorHAnsi" w:hAnsiTheme="minorHAnsi" w:cstheme="minorHAnsi"/>
          <w:b/>
          <w:bCs/>
          <w:szCs w:val="24"/>
          <w:lang w:val="en-US"/>
        </w:rPr>
        <w:br w:type="page"/>
      </w:r>
    </w:p>
    <w:p w14:paraId="325AAA5C" w14:textId="77777777" w:rsidR="00F13C4B" w:rsidRPr="005B1AA1" w:rsidRDefault="00F13C4B">
      <w:pPr>
        <w:rPr>
          <w:rFonts w:asciiTheme="minorHAnsi" w:hAnsiTheme="minorHAnsi" w:cstheme="minorHAnsi"/>
          <w:b/>
          <w:bCs/>
          <w:szCs w:val="24"/>
          <w:lang w:val="en-US"/>
        </w:rPr>
      </w:pPr>
    </w:p>
    <w:p w14:paraId="02797354" w14:textId="0B303D32" w:rsidR="00626F8E" w:rsidRDefault="00657CEC" w:rsidP="00626F8E">
      <w:pPr>
        <w:pStyle w:val="Heading2"/>
        <w:rPr>
          <w:rFonts w:asciiTheme="minorHAnsi" w:hAnsiTheme="minorHAnsi" w:cstheme="minorHAnsi"/>
          <w:color w:val="A50021"/>
          <w:sz w:val="24"/>
          <w:szCs w:val="24"/>
        </w:rPr>
      </w:pPr>
      <w:bookmarkStart w:id="38" w:name="_Toc40369097"/>
      <w:bookmarkEnd w:id="0"/>
      <w:bookmarkEnd w:id="1"/>
      <w:bookmarkEnd w:id="2"/>
      <w:r w:rsidRPr="00626F8E">
        <w:rPr>
          <w:rFonts w:asciiTheme="minorHAnsi" w:hAnsiTheme="minorHAnsi" w:cstheme="minorHAnsi"/>
          <w:color w:val="A50021"/>
          <w:sz w:val="24"/>
          <w:szCs w:val="24"/>
        </w:rPr>
        <w:t xml:space="preserve">Schedule </w:t>
      </w:r>
      <w:r w:rsidR="00B14DF9">
        <w:rPr>
          <w:rFonts w:asciiTheme="minorHAnsi" w:hAnsiTheme="minorHAnsi" w:cstheme="minorHAnsi"/>
          <w:color w:val="A50021"/>
          <w:sz w:val="24"/>
          <w:szCs w:val="24"/>
        </w:rPr>
        <w:t>2</w:t>
      </w:r>
      <w:r w:rsidR="00626F8E" w:rsidRPr="00626F8E">
        <w:rPr>
          <w:rFonts w:asciiTheme="minorHAnsi" w:hAnsiTheme="minorHAnsi" w:cstheme="minorHAnsi"/>
          <w:color w:val="A50021"/>
          <w:sz w:val="24"/>
          <w:szCs w:val="24"/>
        </w:rPr>
        <w:t>: Commercial Document</w:t>
      </w:r>
      <w:bookmarkEnd w:id="38"/>
    </w:p>
    <w:p w14:paraId="3AD86AB3" w14:textId="00A55D5D" w:rsidR="00595359" w:rsidRDefault="00595359" w:rsidP="00595359">
      <w:pPr>
        <w:rPr>
          <w:rFonts w:asciiTheme="minorHAnsi" w:hAnsiTheme="minorHAnsi" w:cstheme="minorHAnsi"/>
          <w:b/>
          <w:bCs/>
          <w:lang w:val="en-US"/>
        </w:rPr>
      </w:pPr>
      <w:r w:rsidRPr="003D0C4B">
        <w:rPr>
          <w:rFonts w:asciiTheme="minorHAnsi" w:hAnsiTheme="minorHAnsi" w:cstheme="minorHAnsi"/>
          <w:b/>
          <w:bCs/>
          <w:lang w:val="en-US"/>
        </w:rPr>
        <w:t xml:space="preserve">Total weighting for this section </w:t>
      </w:r>
      <w:r>
        <w:rPr>
          <w:rFonts w:asciiTheme="minorHAnsi" w:hAnsiTheme="minorHAnsi" w:cstheme="minorHAnsi"/>
          <w:b/>
          <w:bCs/>
          <w:lang w:val="en-US"/>
        </w:rPr>
        <w:t>6</w:t>
      </w:r>
      <w:r w:rsidRPr="003D0C4B">
        <w:rPr>
          <w:rFonts w:asciiTheme="minorHAnsi" w:hAnsiTheme="minorHAnsi" w:cstheme="minorHAnsi"/>
          <w:b/>
          <w:bCs/>
          <w:lang w:val="en-US"/>
        </w:rPr>
        <w:t>0%</w:t>
      </w:r>
    </w:p>
    <w:p w14:paraId="1B821997" w14:textId="77777777" w:rsidR="00595359" w:rsidRDefault="00595359" w:rsidP="00595359">
      <w:pPr>
        <w:rPr>
          <w:rFonts w:asciiTheme="minorHAnsi" w:hAnsiTheme="minorHAnsi" w:cstheme="minorHAnsi"/>
          <w:b/>
          <w:bCs/>
          <w:lang w:val="en-US"/>
        </w:rPr>
      </w:pPr>
    </w:p>
    <w:p w14:paraId="691C710C" w14:textId="77777777" w:rsidR="00595359" w:rsidRDefault="00595359" w:rsidP="00595359">
      <w:pPr>
        <w:rPr>
          <w:rFonts w:asciiTheme="minorHAnsi" w:hAnsiTheme="minorHAnsi" w:cstheme="minorHAnsi"/>
          <w:lang w:val="en-US"/>
        </w:rPr>
      </w:pPr>
      <w:r>
        <w:rPr>
          <w:rFonts w:asciiTheme="minorHAnsi" w:hAnsiTheme="minorHAnsi" w:cstheme="minorHAnsi"/>
          <w:lang w:val="en-US"/>
        </w:rPr>
        <w:t xml:space="preserve">IMPORTANT - </w:t>
      </w:r>
      <w:r w:rsidRPr="00FB6666">
        <w:rPr>
          <w:rFonts w:asciiTheme="minorHAnsi" w:hAnsiTheme="minorHAnsi" w:cstheme="minorHAnsi"/>
          <w:lang w:val="en-US"/>
        </w:rPr>
        <w:t>This document must be completed with the costing information requested. Cost information provided in any different format may not be evaluated.</w:t>
      </w:r>
    </w:p>
    <w:p w14:paraId="0329C63C" w14:textId="77777777" w:rsidR="00595359" w:rsidRDefault="00595359" w:rsidP="00595359">
      <w:pPr>
        <w:rPr>
          <w:rFonts w:asciiTheme="minorHAnsi" w:hAnsiTheme="minorHAnsi" w:cstheme="minorHAnsi"/>
          <w:lang w:val="en-US"/>
        </w:rPr>
      </w:pPr>
    </w:p>
    <w:p w14:paraId="74A69C59" w14:textId="63927844" w:rsidR="00595359" w:rsidRPr="00E73398" w:rsidRDefault="00595359" w:rsidP="00595359">
      <w:pPr>
        <w:jc w:val="both"/>
        <w:rPr>
          <w:rFonts w:asciiTheme="minorHAnsi" w:hAnsiTheme="minorHAnsi" w:cstheme="minorHAnsi"/>
          <w:szCs w:val="24"/>
          <w:lang w:eastAsia="en-GB"/>
        </w:rPr>
      </w:pPr>
      <w:r w:rsidRPr="00E73398">
        <w:rPr>
          <w:rFonts w:asciiTheme="minorHAnsi" w:hAnsiTheme="minorHAnsi" w:cstheme="minorHAnsi"/>
          <w:szCs w:val="24"/>
          <w:lang w:eastAsia="en-GB"/>
        </w:rPr>
        <w:t>The prices to be inserted in the Agreement shall be those shown in the accompanying Commercial Document.</w:t>
      </w:r>
    </w:p>
    <w:p w14:paraId="1E496CC1" w14:textId="77777777" w:rsidR="00595359" w:rsidRDefault="00595359" w:rsidP="00595359">
      <w:pPr>
        <w:rPr>
          <w:rFonts w:asciiTheme="minorHAnsi" w:hAnsiTheme="minorHAnsi" w:cstheme="minorHAnsi"/>
          <w:b/>
          <w:bCs/>
          <w:lang w:val="en-US"/>
        </w:rPr>
      </w:pPr>
    </w:p>
    <w:p w14:paraId="384F153E" w14:textId="450726C8" w:rsidR="00595359" w:rsidRDefault="0021055B" w:rsidP="00595359">
      <w:pPr>
        <w:rPr>
          <w:rFonts w:asciiTheme="minorHAnsi" w:hAnsiTheme="minorHAnsi" w:cstheme="minorHAnsi"/>
          <w:b/>
          <w:bCs/>
          <w:lang w:val="en-US"/>
        </w:rPr>
      </w:pPr>
      <w:r>
        <w:rPr>
          <w:rFonts w:asciiTheme="minorHAnsi" w:hAnsiTheme="minorHAnsi" w:cstheme="minorHAnsi"/>
          <w:b/>
          <w:bCs/>
          <w:lang w:val="en-US"/>
        </w:rPr>
        <w:object w:dxaOrig="1508" w:dyaOrig="983" w14:anchorId="3E679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49pt" o:ole="">
            <v:imagedata r:id="rId11" o:title=""/>
          </v:shape>
          <o:OLEObject Type="Embed" ProgID="Excel.Sheet.12" ShapeID="_x0000_i1026" DrawAspect="Icon" ObjectID="_1651319827" r:id="rId12"/>
        </w:object>
      </w:r>
    </w:p>
    <w:p w14:paraId="7DD757D0" w14:textId="77777777" w:rsidR="00595359" w:rsidRDefault="00595359" w:rsidP="00595359">
      <w:pPr>
        <w:rPr>
          <w:rFonts w:asciiTheme="minorHAnsi" w:hAnsiTheme="minorHAnsi" w:cstheme="minorHAnsi"/>
          <w:b/>
          <w:bCs/>
          <w:lang w:val="en-US"/>
        </w:rPr>
      </w:pPr>
    </w:p>
    <w:p w14:paraId="3908F46B" w14:textId="77777777" w:rsidR="00595359" w:rsidRDefault="00595359" w:rsidP="00595359">
      <w:pPr>
        <w:rPr>
          <w:rFonts w:asciiTheme="minorHAnsi" w:hAnsiTheme="minorHAnsi" w:cstheme="minorHAnsi"/>
          <w:b/>
          <w:bCs/>
          <w:lang w:val="en-US"/>
        </w:rPr>
      </w:pPr>
    </w:p>
    <w:p w14:paraId="2E60A5A9" w14:textId="77777777" w:rsidR="00595359" w:rsidRDefault="00595359" w:rsidP="00595359">
      <w:pPr>
        <w:rPr>
          <w:rFonts w:asciiTheme="minorHAnsi" w:hAnsiTheme="minorHAnsi" w:cstheme="minorHAnsi"/>
          <w:b/>
          <w:bCs/>
          <w:lang w:val="en-US"/>
        </w:rPr>
      </w:pPr>
    </w:p>
    <w:p w14:paraId="3E21ADE4" w14:textId="279586C9" w:rsidR="00595359" w:rsidRDefault="00595359" w:rsidP="00595359">
      <w:pPr>
        <w:rPr>
          <w:rFonts w:asciiTheme="minorHAnsi" w:hAnsiTheme="minorHAnsi" w:cstheme="minorHAnsi"/>
          <w:b/>
          <w:bCs/>
          <w:lang w:val="en-US"/>
        </w:rPr>
      </w:pPr>
      <w:r>
        <w:rPr>
          <w:rFonts w:asciiTheme="minorHAnsi" w:hAnsiTheme="minorHAnsi" w:cstheme="minorHAnsi"/>
          <w:b/>
          <w:bCs/>
          <w:lang w:val="en-US"/>
        </w:rPr>
        <w:t>This document is also included as an attachment in the ITT pack.</w:t>
      </w:r>
    </w:p>
    <w:p w14:paraId="54A86521" w14:textId="77777777" w:rsidR="00595359" w:rsidRPr="00595359" w:rsidRDefault="00595359" w:rsidP="00595359">
      <w:pPr>
        <w:rPr>
          <w:lang w:val="en-US"/>
        </w:rPr>
      </w:pPr>
    </w:p>
    <w:p w14:paraId="554C0AEA" w14:textId="614B9324" w:rsidR="00626F8E" w:rsidRPr="00626F8E" w:rsidRDefault="00626F8E" w:rsidP="00626F8E">
      <w:pPr>
        <w:pStyle w:val="Heading2"/>
        <w:rPr>
          <w:rFonts w:asciiTheme="minorHAnsi" w:hAnsiTheme="minorHAnsi" w:cstheme="minorHAnsi"/>
          <w:color w:val="A50021"/>
          <w:sz w:val="24"/>
          <w:szCs w:val="24"/>
        </w:rPr>
      </w:pPr>
    </w:p>
    <w:p w14:paraId="42AACC15" w14:textId="3B3A5DF3" w:rsidR="00626F8E" w:rsidRDefault="00626F8E" w:rsidP="00626F8E">
      <w:pPr>
        <w:pStyle w:val="Heading2"/>
        <w:rPr>
          <w:rFonts w:asciiTheme="minorHAnsi" w:hAnsiTheme="minorHAnsi" w:cstheme="minorHAnsi"/>
          <w:color w:val="A50021"/>
          <w:sz w:val="24"/>
          <w:szCs w:val="24"/>
        </w:rPr>
      </w:pPr>
      <w:bookmarkStart w:id="39" w:name="_Toc40369098"/>
      <w:r w:rsidRPr="00626F8E">
        <w:rPr>
          <w:rFonts w:asciiTheme="minorHAnsi" w:hAnsiTheme="minorHAnsi" w:cstheme="minorHAnsi"/>
          <w:color w:val="A50021"/>
          <w:sz w:val="24"/>
          <w:szCs w:val="24"/>
        </w:rPr>
        <w:t xml:space="preserve">Schedule </w:t>
      </w:r>
      <w:r w:rsidR="00B14DF9">
        <w:rPr>
          <w:rFonts w:asciiTheme="minorHAnsi" w:hAnsiTheme="minorHAnsi" w:cstheme="minorHAnsi"/>
          <w:color w:val="A50021"/>
          <w:sz w:val="24"/>
          <w:szCs w:val="24"/>
        </w:rPr>
        <w:t>3</w:t>
      </w:r>
      <w:r w:rsidRPr="00626F8E">
        <w:rPr>
          <w:rFonts w:asciiTheme="minorHAnsi" w:hAnsiTheme="minorHAnsi" w:cstheme="minorHAnsi"/>
          <w:color w:val="A50021"/>
          <w:sz w:val="24"/>
          <w:szCs w:val="24"/>
        </w:rPr>
        <w:t>: Specification</w:t>
      </w:r>
      <w:bookmarkEnd w:id="39"/>
    </w:p>
    <w:p w14:paraId="4932FBA8" w14:textId="40B70003" w:rsidR="00595359" w:rsidRDefault="00595359" w:rsidP="00595359">
      <w:pPr>
        <w:rPr>
          <w:lang w:val="en-US"/>
        </w:rPr>
      </w:pPr>
    </w:p>
    <w:p w14:paraId="47883B65" w14:textId="77777777" w:rsidR="00F20CDD" w:rsidRDefault="00F20CDD" w:rsidP="00595359">
      <w:pPr>
        <w:rPr>
          <w:lang w:val="en-US"/>
        </w:rPr>
      </w:pPr>
    </w:p>
    <w:p w14:paraId="00E49EE8" w14:textId="065A25C9" w:rsidR="00595359" w:rsidRDefault="0021055B" w:rsidP="00595359">
      <w:pPr>
        <w:rPr>
          <w:lang w:val="en-US"/>
        </w:rPr>
      </w:pPr>
      <w:r>
        <w:rPr>
          <w:lang w:val="en-US"/>
        </w:rPr>
        <w:object w:dxaOrig="1508" w:dyaOrig="983" w14:anchorId="4B6832DC">
          <v:shape id="_x0000_i1027" type="#_x0000_t75" style="width:75.5pt;height:49pt" o:ole="">
            <v:imagedata r:id="rId13" o:title=""/>
          </v:shape>
          <o:OLEObject Type="Embed" ProgID="Package" ShapeID="_x0000_i1027" DrawAspect="Icon" ObjectID="_1651319828" r:id="rId14"/>
        </w:object>
      </w:r>
    </w:p>
    <w:p w14:paraId="00E29867" w14:textId="23B33483" w:rsidR="00595359" w:rsidRDefault="00595359" w:rsidP="00595359">
      <w:pPr>
        <w:rPr>
          <w:lang w:val="en-US"/>
        </w:rPr>
      </w:pPr>
    </w:p>
    <w:p w14:paraId="2CF25C8C" w14:textId="77777777" w:rsidR="00595359" w:rsidRPr="00595359" w:rsidRDefault="00595359" w:rsidP="00595359">
      <w:pPr>
        <w:rPr>
          <w:lang w:val="en-US"/>
        </w:rPr>
      </w:pPr>
    </w:p>
    <w:p w14:paraId="0B8DDD7A" w14:textId="77777777" w:rsidR="00595359" w:rsidRDefault="00595359" w:rsidP="00595359">
      <w:pPr>
        <w:rPr>
          <w:rFonts w:asciiTheme="minorHAnsi" w:hAnsiTheme="minorHAnsi" w:cstheme="minorHAnsi"/>
          <w:b/>
          <w:bCs/>
          <w:lang w:val="en-US"/>
        </w:rPr>
      </w:pPr>
      <w:bookmarkStart w:id="40" w:name="_Hlk40176650"/>
      <w:r>
        <w:rPr>
          <w:rFonts w:asciiTheme="minorHAnsi" w:hAnsiTheme="minorHAnsi" w:cstheme="minorHAnsi"/>
          <w:b/>
          <w:bCs/>
          <w:lang w:val="en-US"/>
        </w:rPr>
        <w:t>This document is also included as an attachment in the ITT pack.</w:t>
      </w:r>
    </w:p>
    <w:bookmarkEnd w:id="40"/>
    <w:p w14:paraId="73E922FD" w14:textId="77777777" w:rsidR="00626F8E" w:rsidRPr="00626F8E" w:rsidRDefault="00626F8E" w:rsidP="00626F8E">
      <w:pPr>
        <w:pStyle w:val="Heading2"/>
        <w:rPr>
          <w:rFonts w:asciiTheme="minorHAnsi" w:hAnsiTheme="minorHAnsi" w:cstheme="minorHAnsi"/>
          <w:color w:val="A50021"/>
          <w:sz w:val="24"/>
          <w:szCs w:val="24"/>
        </w:rPr>
      </w:pPr>
    </w:p>
    <w:p w14:paraId="1A95D4E0" w14:textId="5223C2C2" w:rsidR="00626F8E" w:rsidRDefault="00626F8E" w:rsidP="00626F8E">
      <w:pPr>
        <w:pStyle w:val="Heading2"/>
        <w:rPr>
          <w:rFonts w:asciiTheme="minorHAnsi" w:hAnsiTheme="minorHAnsi" w:cstheme="minorHAnsi"/>
          <w:color w:val="A50021"/>
          <w:sz w:val="24"/>
          <w:szCs w:val="24"/>
        </w:rPr>
      </w:pPr>
      <w:bookmarkStart w:id="41" w:name="_Toc40369099"/>
      <w:r w:rsidRPr="00626F8E">
        <w:rPr>
          <w:rFonts w:asciiTheme="minorHAnsi" w:hAnsiTheme="minorHAnsi" w:cstheme="minorHAnsi"/>
          <w:color w:val="A50021"/>
          <w:sz w:val="24"/>
          <w:szCs w:val="24"/>
        </w:rPr>
        <w:t xml:space="preserve">Schedule </w:t>
      </w:r>
      <w:r w:rsidR="00B14DF9">
        <w:rPr>
          <w:rFonts w:asciiTheme="minorHAnsi" w:hAnsiTheme="minorHAnsi" w:cstheme="minorHAnsi"/>
          <w:color w:val="A50021"/>
          <w:sz w:val="24"/>
          <w:szCs w:val="24"/>
        </w:rPr>
        <w:t>4</w:t>
      </w:r>
      <w:r w:rsidRPr="00626F8E">
        <w:rPr>
          <w:rFonts w:asciiTheme="minorHAnsi" w:hAnsiTheme="minorHAnsi" w:cstheme="minorHAnsi"/>
          <w:color w:val="A50021"/>
          <w:sz w:val="24"/>
          <w:szCs w:val="24"/>
        </w:rPr>
        <w:t>:</w:t>
      </w:r>
      <w:bookmarkEnd w:id="41"/>
      <w:r w:rsidRPr="00626F8E">
        <w:rPr>
          <w:rFonts w:asciiTheme="minorHAnsi" w:hAnsiTheme="minorHAnsi" w:cstheme="minorHAnsi"/>
          <w:color w:val="A50021"/>
          <w:sz w:val="24"/>
          <w:szCs w:val="24"/>
        </w:rPr>
        <w:t xml:space="preserve"> </w:t>
      </w:r>
      <w:r w:rsidR="00F20CDD">
        <w:rPr>
          <w:rFonts w:asciiTheme="minorHAnsi" w:hAnsiTheme="minorHAnsi" w:cstheme="minorHAnsi"/>
          <w:color w:val="A50021"/>
          <w:sz w:val="24"/>
          <w:szCs w:val="24"/>
        </w:rPr>
        <w:t>Contractors Handbook</w:t>
      </w:r>
    </w:p>
    <w:p w14:paraId="2800A5C6" w14:textId="3BE46C6E" w:rsidR="00F20CDD" w:rsidRDefault="00F20CDD" w:rsidP="00F20CDD">
      <w:pPr>
        <w:rPr>
          <w:lang w:val="en-US"/>
        </w:rPr>
      </w:pPr>
    </w:p>
    <w:p w14:paraId="45208716" w14:textId="6AFE6CB9" w:rsidR="00F20CDD" w:rsidRPr="00F20CDD" w:rsidRDefault="00F20CDD" w:rsidP="00F20CDD">
      <w:pPr>
        <w:rPr>
          <w:lang w:val="en-US"/>
        </w:rPr>
      </w:pPr>
      <w:r>
        <w:rPr>
          <w:lang w:val="en-US"/>
        </w:rPr>
        <w:object w:dxaOrig="1508" w:dyaOrig="983" w14:anchorId="3D9DE66D">
          <v:shape id="_x0000_i1025" type="#_x0000_t75" style="width:76pt;height:49pt" o:ole="">
            <v:imagedata r:id="rId15" o:title=""/>
          </v:shape>
          <o:OLEObject Type="Embed" ProgID="Package" ShapeID="_x0000_i1025" DrawAspect="Icon" ObjectID="_1651319829" r:id="rId16"/>
        </w:object>
      </w:r>
    </w:p>
    <w:p w14:paraId="4C2A85BB" w14:textId="16593AE4" w:rsidR="00595359" w:rsidRDefault="00595359" w:rsidP="00595359">
      <w:pPr>
        <w:rPr>
          <w:lang w:val="en-US"/>
        </w:rPr>
      </w:pPr>
    </w:p>
    <w:p w14:paraId="2C762AD8" w14:textId="77777777" w:rsidR="00595359" w:rsidRPr="00595359" w:rsidRDefault="00595359" w:rsidP="00595359">
      <w:pPr>
        <w:rPr>
          <w:lang w:val="en-US"/>
        </w:rPr>
      </w:pPr>
    </w:p>
    <w:p w14:paraId="404B2A6D" w14:textId="1EA77EED" w:rsidR="00B14DF9" w:rsidRDefault="00B14DF9" w:rsidP="00B14DF9">
      <w:pPr>
        <w:rPr>
          <w:lang w:val="en-US"/>
        </w:rPr>
      </w:pPr>
    </w:p>
    <w:p w14:paraId="1ABD1015" w14:textId="53C1139C" w:rsidR="00B14DF9" w:rsidRPr="00B14DF9" w:rsidRDefault="00B14DF9" w:rsidP="00B14DF9">
      <w:pPr>
        <w:pStyle w:val="Heading2"/>
        <w:rPr>
          <w:rFonts w:asciiTheme="minorHAnsi" w:hAnsiTheme="minorHAnsi" w:cstheme="minorHAnsi"/>
          <w:color w:val="A50021"/>
          <w:sz w:val="24"/>
          <w:szCs w:val="24"/>
        </w:rPr>
      </w:pPr>
      <w:bookmarkStart w:id="42" w:name="_Toc40369100"/>
      <w:r w:rsidRPr="00B14DF9">
        <w:rPr>
          <w:rFonts w:asciiTheme="minorHAnsi" w:hAnsiTheme="minorHAnsi" w:cstheme="minorHAnsi"/>
          <w:color w:val="A50021"/>
          <w:sz w:val="24"/>
          <w:szCs w:val="24"/>
        </w:rPr>
        <w:t xml:space="preserve">Schedule </w:t>
      </w:r>
      <w:r>
        <w:rPr>
          <w:rFonts w:asciiTheme="minorHAnsi" w:hAnsiTheme="minorHAnsi" w:cstheme="minorHAnsi"/>
          <w:color w:val="A50021"/>
          <w:sz w:val="24"/>
          <w:szCs w:val="24"/>
        </w:rPr>
        <w:t>5:</w:t>
      </w:r>
      <w:r w:rsidRPr="00B14DF9">
        <w:rPr>
          <w:rFonts w:asciiTheme="minorHAnsi" w:hAnsiTheme="minorHAnsi" w:cstheme="minorHAnsi"/>
          <w:color w:val="A50021"/>
          <w:sz w:val="24"/>
          <w:szCs w:val="24"/>
        </w:rPr>
        <w:t xml:space="preserve"> Terms and Conditions</w:t>
      </w:r>
      <w:bookmarkEnd w:id="42"/>
    </w:p>
    <w:p w14:paraId="29235E59" w14:textId="4CE756C5" w:rsidR="00626F8E" w:rsidRDefault="00626F8E" w:rsidP="008A0DF9">
      <w:pPr>
        <w:jc w:val="both"/>
        <w:rPr>
          <w:rFonts w:asciiTheme="minorHAnsi" w:hAnsiTheme="minorHAnsi" w:cstheme="minorHAnsi"/>
          <w:bCs/>
          <w:szCs w:val="24"/>
          <w:lang w:eastAsia="en-GB"/>
        </w:rPr>
      </w:pPr>
    </w:p>
    <w:p w14:paraId="61F8A69F" w14:textId="59B41EF1" w:rsidR="00626F8E" w:rsidRPr="005B1AA1" w:rsidRDefault="0021055B" w:rsidP="008A0DF9">
      <w:pPr>
        <w:jc w:val="both"/>
        <w:rPr>
          <w:rFonts w:asciiTheme="minorHAnsi" w:hAnsiTheme="minorHAnsi" w:cstheme="minorHAnsi"/>
          <w:bCs/>
          <w:szCs w:val="24"/>
          <w:lang w:eastAsia="en-GB"/>
        </w:rPr>
      </w:pPr>
      <w:r>
        <w:rPr>
          <w:rFonts w:asciiTheme="minorHAnsi" w:hAnsiTheme="minorHAnsi" w:cstheme="minorHAnsi"/>
          <w:bCs/>
          <w:szCs w:val="24"/>
          <w:lang w:eastAsia="en-GB"/>
        </w:rPr>
        <w:object w:dxaOrig="1508" w:dyaOrig="983" w14:anchorId="6E13E1F5">
          <v:shape id="_x0000_i1029" type="#_x0000_t75" style="width:75.5pt;height:49pt" o:ole="">
            <v:imagedata r:id="rId17" o:title=""/>
          </v:shape>
          <o:OLEObject Type="Embed" ProgID="Package" ShapeID="_x0000_i1029" DrawAspect="Icon" ObjectID="_1651319830" r:id="rId18"/>
        </w:object>
      </w:r>
      <w:bookmarkStart w:id="43" w:name="_GoBack"/>
      <w:bookmarkEnd w:id="43"/>
    </w:p>
    <w:p w14:paraId="4425766F" w14:textId="77777777" w:rsidR="008A0DF9" w:rsidRPr="005B1AA1" w:rsidRDefault="008A0DF9" w:rsidP="008A0DF9">
      <w:pPr>
        <w:jc w:val="both"/>
        <w:rPr>
          <w:rFonts w:asciiTheme="minorHAnsi" w:hAnsiTheme="minorHAnsi" w:cstheme="minorHAnsi"/>
          <w:bCs/>
          <w:szCs w:val="24"/>
          <w:lang w:eastAsia="en-GB"/>
        </w:rPr>
      </w:pPr>
    </w:p>
    <w:p w14:paraId="6C3D5AC3" w14:textId="77777777" w:rsidR="008A0DF9" w:rsidRPr="005B1AA1" w:rsidRDefault="008A0DF9" w:rsidP="008A0DF9">
      <w:pPr>
        <w:jc w:val="both"/>
        <w:rPr>
          <w:rFonts w:asciiTheme="minorHAnsi" w:hAnsiTheme="minorHAnsi" w:cstheme="minorHAnsi"/>
          <w:bCs/>
          <w:szCs w:val="24"/>
          <w:lang w:eastAsia="en-GB"/>
        </w:rPr>
      </w:pPr>
    </w:p>
    <w:p w14:paraId="08CFCDE6" w14:textId="77777777" w:rsidR="008A0DF9" w:rsidRPr="005B1AA1" w:rsidRDefault="008A0DF9" w:rsidP="008A0DF9">
      <w:pPr>
        <w:jc w:val="both"/>
        <w:rPr>
          <w:rFonts w:asciiTheme="minorHAnsi" w:hAnsiTheme="minorHAnsi" w:cstheme="minorHAnsi"/>
          <w:bCs/>
          <w:szCs w:val="24"/>
          <w:lang w:eastAsia="en-GB"/>
        </w:rPr>
      </w:pPr>
      <w:r w:rsidRPr="005B1AA1">
        <w:rPr>
          <w:rFonts w:asciiTheme="minorHAnsi" w:hAnsiTheme="minorHAnsi" w:cstheme="minorHAnsi"/>
          <w:bCs/>
          <w:szCs w:val="24"/>
          <w:lang w:eastAsia="en-GB"/>
        </w:rPr>
        <w:br w:type="page"/>
      </w:r>
    </w:p>
    <w:p w14:paraId="271AA921" w14:textId="77777777" w:rsidR="008A0DF9" w:rsidRPr="005B1AA1" w:rsidRDefault="008A0DF9" w:rsidP="008A0DF9">
      <w:pPr>
        <w:jc w:val="both"/>
        <w:rPr>
          <w:rFonts w:asciiTheme="minorHAnsi" w:hAnsiTheme="minorHAnsi" w:cstheme="minorHAnsi"/>
          <w:bCs/>
          <w:szCs w:val="24"/>
          <w:lang w:eastAsia="en-GB"/>
        </w:rPr>
      </w:pPr>
    </w:p>
    <w:p w14:paraId="12F0B6C9" w14:textId="379B46BE" w:rsidR="00B14DF9" w:rsidRPr="00B14DF9" w:rsidRDefault="00B14DF9" w:rsidP="00B14DF9">
      <w:pPr>
        <w:pStyle w:val="Heading2"/>
        <w:rPr>
          <w:rFonts w:asciiTheme="minorHAnsi" w:hAnsiTheme="minorHAnsi" w:cstheme="minorHAnsi"/>
          <w:color w:val="A50021"/>
          <w:sz w:val="24"/>
          <w:szCs w:val="24"/>
        </w:rPr>
      </w:pPr>
      <w:bookmarkStart w:id="44" w:name="_Toc40369101"/>
      <w:r w:rsidRPr="00B14DF9">
        <w:rPr>
          <w:rFonts w:asciiTheme="minorHAnsi" w:hAnsiTheme="minorHAnsi" w:cstheme="minorHAnsi"/>
          <w:color w:val="A50021"/>
          <w:sz w:val="24"/>
          <w:szCs w:val="24"/>
        </w:rPr>
        <w:t>Schedule 6: FORM OF TENDER AND BONA FIDE TENDER</w:t>
      </w:r>
      <w:bookmarkEnd w:id="44"/>
    </w:p>
    <w:p w14:paraId="37A0FBE3" w14:textId="77777777" w:rsidR="00B14DF9" w:rsidRPr="00B14DF9" w:rsidRDefault="00B14DF9" w:rsidP="00B14DF9">
      <w:pPr>
        <w:jc w:val="both"/>
        <w:rPr>
          <w:rFonts w:asciiTheme="minorHAnsi" w:hAnsiTheme="minorHAnsi" w:cstheme="minorHAnsi"/>
          <w:b/>
          <w:bCs/>
          <w:szCs w:val="24"/>
          <w:lang w:eastAsia="en-GB"/>
        </w:rPr>
      </w:pPr>
    </w:p>
    <w:p w14:paraId="35EBF62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Date:  XXXXX</w:t>
      </w:r>
    </w:p>
    <w:p w14:paraId="384F02F8" w14:textId="77777777" w:rsidR="00B14DF9" w:rsidRPr="00B14DF9" w:rsidRDefault="00B14DF9" w:rsidP="00B14DF9">
      <w:pPr>
        <w:jc w:val="both"/>
        <w:rPr>
          <w:rFonts w:asciiTheme="minorHAnsi" w:hAnsiTheme="minorHAnsi" w:cstheme="minorHAnsi"/>
          <w:b/>
          <w:bCs/>
          <w:szCs w:val="24"/>
          <w:lang w:eastAsia="en-GB"/>
        </w:rPr>
      </w:pPr>
    </w:p>
    <w:p w14:paraId="4A31C4E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Dear Plymouth Marjon University</w:t>
      </w:r>
    </w:p>
    <w:p w14:paraId="725B9F77" w14:textId="77777777" w:rsidR="00B14DF9" w:rsidRPr="00B14DF9" w:rsidRDefault="00B14DF9" w:rsidP="00B14DF9">
      <w:pPr>
        <w:jc w:val="both"/>
        <w:rPr>
          <w:rFonts w:asciiTheme="minorHAnsi" w:hAnsiTheme="minorHAnsi" w:cstheme="minorHAnsi"/>
          <w:b/>
          <w:bCs/>
          <w:szCs w:val="24"/>
          <w:lang w:eastAsia="en-GB"/>
        </w:rPr>
      </w:pPr>
    </w:p>
    <w:p w14:paraId="4001985C" w14:textId="4714EE94" w:rsidR="00B14DF9" w:rsidRPr="00B14DF9" w:rsidRDefault="00C86041"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Re: -</w:t>
      </w:r>
      <w:r w:rsidR="00B14DF9" w:rsidRPr="00B14DF9">
        <w:rPr>
          <w:rFonts w:asciiTheme="minorHAnsi" w:hAnsiTheme="minorHAnsi" w:cstheme="minorHAnsi"/>
          <w:b/>
          <w:bCs/>
          <w:szCs w:val="24"/>
          <w:lang w:eastAsia="en-GB"/>
        </w:rPr>
        <w:t xml:space="preserve"> Plymouth </w:t>
      </w:r>
      <w:proofErr w:type="spellStart"/>
      <w:r w:rsidR="00B14DF9" w:rsidRPr="00B14DF9">
        <w:rPr>
          <w:rFonts w:asciiTheme="minorHAnsi" w:hAnsiTheme="minorHAnsi" w:cstheme="minorHAnsi"/>
          <w:b/>
          <w:bCs/>
          <w:szCs w:val="24"/>
          <w:lang w:eastAsia="en-GB"/>
        </w:rPr>
        <w:t>Marjon</w:t>
      </w:r>
      <w:proofErr w:type="spellEnd"/>
      <w:r w:rsidR="00B14DF9" w:rsidRPr="00B14DF9">
        <w:rPr>
          <w:rFonts w:asciiTheme="minorHAnsi" w:hAnsiTheme="minorHAnsi" w:cstheme="minorHAnsi"/>
          <w:b/>
          <w:bCs/>
          <w:szCs w:val="24"/>
          <w:lang w:eastAsia="en-GB"/>
        </w:rPr>
        <w:t xml:space="preserve"> University – </w:t>
      </w:r>
      <w:r w:rsidR="00F3524E" w:rsidRPr="00F3524E">
        <w:rPr>
          <w:rFonts w:asciiTheme="minorHAnsi" w:hAnsiTheme="minorHAnsi" w:cstheme="minorHAnsi"/>
          <w:b/>
          <w:bCs/>
          <w:szCs w:val="24"/>
          <w:lang w:eastAsia="en-GB"/>
        </w:rPr>
        <w:t>Village House Numbers 27 &amp; 33 Refurbishment</w:t>
      </w:r>
    </w:p>
    <w:p w14:paraId="183ECC4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offer to supply the services described in the said contract documents in such manner as may be required.</w:t>
      </w:r>
    </w:p>
    <w:p w14:paraId="3C2F84E1" w14:textId="77777777" w:rsidR="00B14DF9" w:rsidRPr="00B14DF9" w:rsidRDefault="00B14DF9" w:rsidP="00B14DF9">
      <w:pPr>
        <w:jc w:val="both"/>
        <w:rPr>
          <w:rFonts w:asciiTheme="minorHAnsi" w:hAnsiTheme="minorHAnsi" w:cstheme="minorHAnsi"/>
          <w:b/>
          <w:bCs/>
          <w:szCs w:val="24"/>
          <w:lang w:eastAsia="en-GB"/>
        </w:rPr>
      </w:pPr>
    </w:p>
    <w:p w14:paraId="0609715A" w14:textId="342D26A3"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Terms and Conditions. *I/we agree that this Tender and any Agreement which may result shall be based upon the documents provided to Plymouth Marjon University.</w:t>
      </w:r>
    </w:p>
    <w:p w14:paraId="334E335B" w14:textId="77777777" w:rsidR="00B14DF9" w:rsidRPr="00B14DF9" w:rsidRDefault="00B14DF9" w:rsidP="00B14DF9">
      <w:pPr>
        <w:jc w:val="both"/>
        <w:rPr>
          <w:rFonts w:asciiTheme="minorHAnsi" w:hAnsiTheme="minorHAnsi" w:cstheme="minorHAnsi"/>
          <w:b/>
          <w:bCs/>
          <w:szCs w:val="24"/>
          <w:lang w:eastAsia="en-GB"/>
        </w:rPr>
      </w:pPr>
    </w:p>
    <w:p w14:paraId="5A150399"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In respect of the Plymouth Marjon University obligations under the Freedom of Information Act, we have identified any information, which is commercially sensitive, which we understand Plymouth Marjon University will not disclose without prior consultation.</w:t>
      </w:r>
    </w:p>
    <w:p w14:paraId="7337E0BE" w14:textId="77777777" w:rsidR="00B14DF9" w:rsidRPr="00B14DF9" w:rsidRDefault="00B14DF9" w:rsidP="00B14DF9">
      <w:pPr>
        <w:jc w:val="both"/>
        <w:rPr>
          <w:rFonts w:asciiTheme="minorHAnsi" w:hAnsiTheme="minorHAnsi" w:cstheme="minorHAnsi"/>
          <w:b/>
          <w:bCs/>
          <w:szCs w:val="24"/>
          <w:lang w:eastAsia="en-GB"/>
        </w:rPr>
      </w:pPr>
    </w:p>
    <w:p w14:paraId="41B5C2E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The prices quoted in this Tender are valid for 90 days from the Date of Tender and I/we confirm that the terms of the Tender will remain binding upon me/us and may be accepted by you at any time before that date.</w:t>
      </w:r>
    </w:p>
    <w:p w14:paraId="7502BE5A" w14:textId="77777777" w:rsidR="00B14DF9" w:rsidRPr="00B14DF9" w:rsidRDefault="00B14DF9" w:rsidP="00B14DF9">
      <w:pPr>
        <w:jc w:val="both"/>
        <w:rPr>
          <w:rFonts w:asciiTheme="minorHAnsi" w:hAnsiTheme="minorHAnsi" w:cstheme="minorHAnsi"/>
          <w:b/>
          <w:bCs/>
          <w:szCs w:val="24"/>
          <w:lang w:eastAsia="en-GB"/>
        </w:rPr>
      </w:pPr>
    </w:p>
    <w:p w14:paraId="054D89DF" w14:textId="1414E078"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note that the Agreement shall be valid upon acceptance and signature by both parties of the Agreement Documents.</w:t>
      </w:r>
    </w:p>
    <w:p w14:paraId="0AAED734" w14:textId="77777777" w:rsidR="00B14DF9" w:rsidRPr="00B14DF9" w:rsidRDefault="00B14DF9" w:rsidP="00B14DF9">
      <w:pPr>
        <w:jc w:val="both"/>
        <w:rPr>
          <w:rFonts w:asciiTheme="minorHAnsi" w:hAnsiTheme="minorHAnsi" w:cstheme="minorHAnsi"/>
          <w:b/>
          <w:bCs/>
          <w:szCs w:val="24"/>
          <w:lang w:eastAsia="en-GB"/>
        </w:rPr>
      </w:pPr>
    </w:p>
    <w:p w14:paraId="7082994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agree that the construction, validity, performance and execution of any agreement that may result from this tender shall be governed by and interpreted in accordance with English Law and shall be subject to the exclusive jurisdiction of the Courts of England and Wales.</w:t>
      </w:r>
    </w:p>
    <w:p w14:paraId="5D3F9CF3" w14:textId="77777777" w:rsidR="00B14DF9" w:rsidRPr="00B14DF9" w:rsidRDefault="00B14DF9" w:rsidP="00B14DF9">
      <w:pPr>
        <w:jc w:val="both"/>
        <w:rPr>
          <w:rFonts w:asciiTheme="minorHAnsi" w:hAnsiTheme="minorHAnsi" w:cstheme="minorHAnsi"/>
          <w:b/>
          <w:bCs/>
          <w:szCs w:val="24"/>
          <w:lang w:eastAsia="en-GB"/>
        </w:rPr>
      </w:pPr>
    </w:p>
    <w:p w14:paraId="6C74F3DC"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agree to bear all costs incurred by me/us in connection with the preparation and submission of this Tender and to bear any further costs incurred by me/us prior to the award of any Framework Agreement.</w:t>
      </w:r>
    </w:p>
    <w:p w14:paraId="5DBC3A1A" w14:textId="77777777" w:rsidR="00B14DF9" w:rsidRPr="00B14DF9" w:rsidRDefault="00B14DF9" w:rsidP="00B14DF9">
      <w:pPr>
        <w:jc w:val="both"/>
        <w:rPr>
          <w:rFonts w:asciiTheme="minorHAnsi" w:hAnsiTheme="minorHAnsi" w:cstheme="minorHAnsi"/>
          <w:b/>
          <w:bCs/>
          <w:szCs w:val="24"/>
          <w:lang w:eastAsia="en-GB"/>
        </w:rPr>
      </w:pPr>
    </w:p>
    <w:p w14:paraId="190DE8F7" w14:textId="7FF40A45"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agree that any other terms or conditions of contract or any general reservation which may be printed on any correspondence emanating from me/us in connection with this tender or with any contract resulting from this tender, shall not be applicable to this tender or to the Agreement.</w:t>
      </w:r>
    </w:p>
    <w:p w14:paraId="45AF0653" w14:textId="77777777" w:rsidR="00B14DF9" w:rsidRPr="00B14DF9" w:rsidRDefault="00B14DF9" w:rsidP="00B14DF9">
      <w:pPr>
        <w:jc w:val="both"/>
        <w:rPr>
          <w:rFonts w:asciiTheme="minorHAnsi" w:hAnsiTheme="minorHAnsi" w:cstheme="minorHAnsi"/>
          <w:b/>
          <w:bCs/>
          <w:szCs w:val="24"/>
          <w:lang w:eastAsia="en-GB"/>
        </w:rPr>
      </w:pPr>
    </w:p>
    <w:p w14:paraId="669279A3" w14:textId="77777777" w:rsidR="00B14DF9" w:rsidRPr="00B14DF9" w:rsidRDefault="00B14DF9" w:rsidP="00B14DF9">
      <w:pPr>
        <w:jc w:val="both"/>
        <w:rPr>
          <w:rFonts w:asciiTheme="minorHAnsi" w:hAnsiTheme="minorHAnsi" w:cstheme="minorHAnsi"/>
          <w:b/>
          <w:bCs/>
          <w:szCs w:val="24"/>
          <w:lang w:eastAsia="en-GB"/>
        </w:rPr>
      </w:pPr>
    </w:p>
    <w:p w14:paraId="1C515A1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Print name: …………………………………………  Date: ……………………………</w:t>
      </w:r>
    </w:p>
    <w:p w14:paraId="77FA62E5" w14:textId="77777777" w:rsidR="00B14DF9" w:rsidRPr="00B14DF9" w:rsidRDefault="00B14DF9" w:rsidP="00B14DF9">
      <w:pPr>
        <w:jc w:val="both"/>
        <w:rPr>
          <w:rFonts w:asciiTheme="minorHAnsi" w:hAnsiTheme="minorHAnsi" w:cstheme="minorHAnsi"/>
          <w:b/>
          <w:bCs/>
          <w:szCs w:val="24"/>
          <w:lang w:eastAsia="en-GB"/>
        </w:rPr>
      </w:pPr>
    </w:p>
    <w:p w14:paraId="5BB0E805" w14:textId="77777777" w:rsidR="00B14DF9" w:rsidRPr="00B14DF9" w:rsidRDefault="00B14DF9" w:rsidP="00B14DF9">
      <w:pPr>
        <w:jc w:val="both"/>
        <w:rPr>
          <w:rFonts w:asciiTheme="minorHAnsi" w:hAnsiTheme="minorHAnsi" w:cstheme="minorHAnsi"/>
          <w:b/>
          <w:bCs/>
          <w:szCs w:val="24"/>
          <w:lang w:eastAsia="en-GB"/>
        </w:rPr>
      </w:pPr>
    </w:p>
    <w:p w14:paraId="2CC1F95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 ………………………………………………… Duly authorised to sign/submit Tenders for and on behalf of Registered Address:</w:t>
      </w:r>
    </w:p>
    <w:p w14:paraId="288712D6" w14:textId="77777777" w:rsidR="00B14DF9" w:rsidRPr="00B14DF9" w:rsidRDefault="00B14DF9" w:rsidP="00B14DF9">
      <w:pPr>
        <w:jc w:val="both"/>
        <w:rPr>
          <w:rFonts w:asciiTheme="minorHAnsi" w:hAnsiTheme="minorHAnsi" w:cstheme="minorHAnsi"/>
          <w:b/>
          <w:bCs/>
          <w:szCs w:val="24"/>
          <w:lang w:eastAsia="en-GB"/>
        </w:rPr>
      </w:pPr>
    </w:p>
    <w:p w14:paraId="60EA773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1DECE3F5" w14:textId="77777777" w:rsidR="00B14DF9" w:rsidRPr="00B14DF9" w:rsidRDefault="00B14DF9" w:rsidP="00B14DF9">
      <w:pPr>
        <w:jc w:val="both"/>
        <w:rPr>
          <w:rFonts w:asciiTheme="minorHAnsi" w:hAnsiTheme="minorHAnsi" w:cstheme="minorHAnsi"/>
          <w:b/>
          <w:bCs/>
          <w:szCs w:val="24"/>
          <w:lang w:eastAsia="en-GB"/>
        </w:rPr>
      </w:pPr>
    </w:p>
    <w:p w14:paraId="23F1F97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*delete as applicable</w:t>
      </w:r>
    </w:p>
    <w:p w14:paraId="14FBD3F9" w14:textId="7795DECB" w:rsid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w:t>
      </w:r>
    </w:p>
    <w:p w14:paraId="02683328" w14:textId="77777777" w:rsidR="00F3524E" w:rsidRDefault="00F3524E" w:rsidP="00B14DF9">
      <w:pPr>
        <w:jc w:val="both"/>
        <w:rPr>
          <w:rFonts w:asciiTheme="minorHAnsi" w:hAnsiTheme="minorHAnsi" w:cstheme="minorHAnsi"/>
          <w:b/>
          <w:bCs/>
          <w:szCs w:val="24"/>
          <w:lang w:eastAsia="en-GB"/>
        </w:rPr>
      </w:pPr>
    </w:p>
    <w:p w14:paraId="1BFFC276" w14:textId="503AFF7D"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lastRenderedPageBreak/>
        <w:t>APPENDIX (a) TO THE FORM OF TENDER</w:t>
      </w:r>
    </w:p>
    <w:p w14:paraId="3DD3FBE3" w14:textId="77777777" w:rsidR="00B14DF9" w:rsidRPr="00B14DF9" w:rsidRDefault="00B14DF9" w:rsidP="00B14DF9">
      <w:pPr>
        <w:jc w:val="both"/>
        <w:rPr>
          <w:rFonts w:asciiTheme="minorHAnsi" w:hAnsiTheme="minorHAnsi" w:cstheme="minorHAnsi"/>
          <w:b/>
          <w:bCs/>
          <w:szCs w:val="24"/>
          <w:lang w:eastAsia="en-GB"/>
        </w:rPr>
      </w:pPr>
    </w:p>
    <w:p w14:paraId="08731733" w14:textId="2FBAFBDE"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The prices to be inserted in the </w:t>
      </w:r>
      <w:r w:rsidR="008811FF">
        <w:rPr>
          <w:rFonts w:asciiTheme="minorHAnsi" w:hAnsiTheme="minorHAnsi" w:cstheme="minorHAnsi"/>
          <w:b/>
          <w:bCs/>
          <w:szCs w:val="24"/>
          <w:lang w:eastAsia="en-GB"/>
        </w:rPr>
        <w:t>Contract</w:t>
      </w:r>
      <w:r w:rsidRPr="00B14DF9">
        <w:rPr>
          <w:rFonts w:asciiTheme="minorHAnsi" w:hAnsiTheme="minorHAnsi" w:cstheme="minorHAnsi"/>
          <w:b/>
          <w:bCs/>
          <w:szCs w:val="24"/>
          <w:lang w:eastAsia="en-GB"/>
        </w:rPr>
        <w:t xml:space="preserve"> shall be those shown in the accompanying </w:t>
      </w:r>
      <w:r w:rsidR="00F3524E">
        <w:rPr>
          <w:rFonts w:asciiTheme="minorHAnsi" w:hAnsiTheme="minorHAnsi" w:cstheme="minorHAnsi"/>
          <w:b/>
          <w:bCs/>
          <w:szCs w:val="24"/>
          <w:lang w:eastAsia="en-GB"/>
        </w:rPr>
        <w:t>Commercial Document</w:t>
      </w:r>
      <w:r w:rsidRPr="00B14DF9">
        <w:rPr>
          <w:rFonts w:asciiTheme="minorHAnsi" w:hAnsiTheme="minorHAnsi" w:cstheme="minorHAnsi"/>
          <w:b/>
          <w:bCs/>
          <w:szCs w:val="24"/>
          <w:lang w:eastAsia="en-GB"/>
        </w:rPr>
        <w:t>.</w:t>
      </w:r>
    </w:p>
    <w:p w14:paraId="424DA9F0" w14:textId="77777777" w:rsidR="00B14DF9" w:rsidRPr="00B14DF9" w:rsidRDefault="00B14DF9" w:rsidP="00B14DF9">
      <w:pPr>
        <w:jc w:val="both"/>
        <w:rPr>
          <w:rFonts w:asciiTheme="minorHAnsi" w:hAnsiTheme="minorHAnsi" w:cstheme="minorHAnsi"/>
          <w:b/>
          <w:bCs/>
          <w:szCs w:val="24"/>
          <w:lang w:eastAsia="en-GB"/>
        </w:rPr>
      </w:pPr>
    </w:p>
    <w:p w14:paraId="387D2EAF" w14:textId="5C250759"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The Statement of Requirements and Specification responses will be inserted in the </w:t>
      </w:r>
      <w:r w:rsidR="008811FF">
        <w:rPr>
          <w:rFonts w:asciiTheme="minorHAnsi" w:hAnsiTheme="minorHAnsi" w:cstheme="minorHAnsi"/>
          <w:b/>
          <w:bCs/>
          <w:szCs w:val="24"/>
          <w:lang w:eastAsia="en-GB"/>
        </w:rPr>
        <w:t>Contract</w:t>
      </w:r>
      <w:r w:rsidRPr="00B14DF9">
        <w:rPr>
          <w:rFonts w:asciiTheme="minorHAnsi" w:hAnsiTheme="minorHAnsi" w:cstheme="minorHAnsi"/>
          <w:b/>
          <w:bCs/>
          <w:szCs w:val="24"/>
          <w:lang w:eastAsia="en-GB"/>
        </w:rPr>
        <w:t>.</w:t>
      </w:r>
    </w:p>
    <w:p w14:paraId="3574C8E4" w14:textId="77777777" w:rsidR="00B14DF9" w:rsidRPr="00B14DF9" w:rsidRDefault="00B14DF9" w:rsidP="00B14DF9">
      <w:pPr>
        <w:jc w:val="both"/>
        <w:rPr>
          <w:rFonts w:asciiTheme="minorHAnsi" w:hAnsiTheme="minorHAnsi" w:cstheme="minorHAnsi"/>
          <w:b/>
          <w:bCs/>
          <w:szCs w:val="24"/>
          <w:lang w:eastAsia="en-GB"/>
        </w:rPr>
      </w:pPr>
    </w:p>
    <w:p w14:paraId="73A46FCB" w14:textId="77777777" w:rsidR="00B14DF9" w:rsidRPr="00B14DF9" w:rsidRDefault="00B14DF9" w:rsidP="00B14DF9">
      <w:pPr>
        <w:jc w:val="both"/>
        <w:rPr>
          <w:rFonts w:asciiTheme="minorHAnsi" w:hAnsiTheme="minorHAnsi" w:cstheme="minorHAnsi"/>
          <w:b/>
          <w:bCs/>
          <w:szCs w:val="24"/>
          <w:lang w:eastAsia="en-GB"/>
        </w:rPr>
      </w:pPr>
    </w:p>
    <w:p w14:paraId="0661A98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Total Tender Price £……………………………………… (Figure taken from Pricing document)</w:t>
      </w:r>
    </w:p>
    <w:p w14:paraId="6BB12702" w14:textId="77777777" w:rsidR="00B14DF9" w:rsidRPr="00B14DF9" w:rsidRDefault="00B14DF9" w:rsidP="00B14DF9">
      <w:pPr>
        <w:jc w:val="both"/>
        <w:rPr>
          <w:rFonts w:asciiTheme="minorHAnsi" w:hAnsiTheme="minorHAnsi" w:cstheme="minorHAnsi"/>
          <w:b/>
          <w:bCs/>
          <w:szCs w:val="24"/>
          <w:lang w:eastAsia="en-GB"/>
        </w:rPr>
      </w:pPr>
    </w:p>
    <w:p w14:paraId="063273D0" w14:textId="77777777" w:rsidR="00B14DF9" w:rsidRPr="00B14DF9" w:rsidRDefault="00B14DF9" w:rsidP="00B14DF9">
      <w:pPr>
        <w:jc w:val="both"/>
        <w:rPr>
          <w:rFonts w:asciiTheme="minorHAnsi" w:hAnsiTheme="minorHAnsi" w:cstheme="minorHAnsi"/>
          <w:b/>
          <w:bCs/>
          <w:szCs w:val="24"/>
          <w:lang w:eastAsia="en-GB"/>
        </w:rPr>
      </w:pPr>
    </w:p>
    <w:p w14:paraId="58919E3F" w14:textId="7C2047BD"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Total Tender Price (in words) …………………………………………………</w:t>
      </w:r>
      <w:r w:rsidR="00F3524E">
        <w:rPr>
          <w:rFonts w:asciiTheme="minorHAnsi" w:hAnsiTheme="minorHAnsi" w:cstheme="minorHAnsi"/>
          <w:b/>
          <w:bCs/>
          <w:szCs w:val="24"/>
          <w:lang w:eastAsia="en-GB"/>
        </w:rPr>
        <w:t>…………………………………………………</w:t>
      </w:r>
    </w:p>
    <w:p w14:paraId="6570ACC1" w14:textId="77777777" w:rsidR="00B14DF9" w:rsidRPr="00B14DF9" w:rsidRDefault="00B14DF9" w:rsidP="00B14DF9">
      <w:pPr>
        <w:jc w:val="both"/>
        <w:rPr>
          <w:rFonts w:asciiTheme="minorHAnsi" w:hAnsiTheme="minorHAnsi" w:cstheme="minorHAnsi"/>
          <w:b/>
          <w:bCs/>
          <w:szCs w:val="24"/>
          <w:lang w:eastAsia="en-GB"/>
        </w:rPr>
      </w:pPr>
    </w:p>
    <w:p w14:paraId="2EA04819" w14:textId="52EB1DA6" w:rsid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w:t>
      </w:r>
    </w:p>
    <w:p w14:paraId="20DD3C1A" w14:textId="62578045" w:rsidR="00B14DF9" w:rsidRDefault="00B14DF9" w:rsidP="00B14DF9">
      <w:pPr>
        <w:jc w:val="both"/>
        <w:rPr>
          <w:rFonts w:asciiTheme="minorHAnsi" w:hAnsiTheme="minorHAnsi" w:cstheme="minorHAnsi"/>
          <w:b/>
          <w:bCs/>
          <w:szCs w:val="24"/>
          <w:lang w:eastAsia="en-GB"/>
        </w:rPr>
      </w:pPr>
    </w:p>
    <w:p w14:paraId="51E0B434" w14:textId="346E0044" w:rsidR="00B14DF9" w:rsidRDefault="00B14DF9" w:rsidP="00B14DF9">
      <w:pPr>
        <w:jc w:val="both"/>
        <w:rPr>
          <w:rFonts w:asciiTheme="minorHAnsi" w:hAnsiTheme="minorHAnsi" w:cstheme="minorHAnsi"/>
          <w:b/>
          <w:bCs/>
          <w:szCs w:val="24"/>
          <w:lang w:eastAsia="en-GB"/>
        </w:rPr>
      </w:pPr>
    </w:p>
    <w:p w14:paraId="7B0CEE37" w14:textId="3A1BB90E" w:rsidR="00B14DF9" w:rsidRDefault="00B14DF9" w:rsidP="00B14DF9">
      <w:pPr>
        <w:jc w:val="both"/>
        <w:rPr>
          <w:rFonts w:asciiTheme="minorHAnsi" w:hAnsiTheme="minorHAnsi" w:cstheme="minorHAnsi"/>
          <w:b/>
          <w:bCs/>
          <w:szCs w:val="24"/>
          <w:lang w:eastAsia="en-GB"/>
        </w:rPr>
      </w:pPr>
    </w:p>
    <w:p w14:paraId="54971857" w14:textId="438D9BAB" w:rsidR="00B14DF9" w:rsidRDefault="00B14DF9" w:rsidP="00B14DF9">
      <w:pPr>
        <w:jc w:val="both"/>
        <w:rPr>
          <w:rFonts w:asciiTheme="minorHAnsi" w:hAnsiTheme="minorHAnsi" w:cstheme="minorHAnsi"/>
          <w:b/>
          <w:bCs/>
          <w:szCs w:val="24"/>
          <w:lang w:eastAsia="en-GB"/>
        </w:rPr>
      </w:pPr>
    </w:p>
    <w:p w14:paraId="2A99D5B3" w14:textId="6AA8010D" w:rsidR="00B14DF9" w:rsidRDefault="00B14DF9" w:rsidP="00B14DF9">
      <w:pPr>
        <w:jc w:val="both"/>
        <w:rPr>
          <w:rFonts w:asciiTheme="minorHAnsi" w:hAnsiTheme="minorHAnsi" w:cstheme="minorHAnsi"/>
          <w:b/>
          <w:bCs/>
          <w:szCs w:val="24"/>
          <w:lang w:eastAsia="en-GB"/>
        </w:rPr>
      </w:pPr>
    </w:p>
    <w:p w14:paraId="4A3D456F" w14:textId="2B9D9AE0" w:rsidR="00B14DF9" w:rsidRDefault="00B14DF9" w:rsidP="00B14DF9">
      <w:pPr>
        <w:jc w:val="both"/>
        <w:rPr>
          <w:rFonts w:asciiTheme="minorHAnsi" w:hAnsiTheme="minorHAnsi" w:cstheme="minorHAnsi"/>
          <w:b/>
          <w:bCs/>
          <w:szCs w:val="24"/>
          <w:lang w:eastAsia="en-GB"/>
        </w:rPr>
      </w:pPr>
    </w:p>
    <w:p w14:paraId="584B5E43" w14:textId="5E6C16D7" w:rsidR="00B14DF9" w:rsidRDefault="00B14DF9" w:rsidP="00B14DF9">
      <w:pPr>
        <w:jc w:val="both"/>
        <w:rPr>
          <w:rFonts w:asciiTheme="minorHAnsi" w:hAnsiTheme="minorHAnsi" w:cstheme="minorHAnsi"/>
          <w:b/>
          <w:bCs/>
          <w:szCs w:val="24"/>
          <w:lang w:eastAsia="en-GB"/>
        </w:rPr>
      </w:pPr>
    </w:p>
    <w:p w14:paraId="73B52286" w14:textId="06FA6884" w:rsidR="00B14DF9" w:rsidRDefault="00B14DF9" w:rsidP="00B14DF9">
      <w:pPr>
        <w:jc w:val="both"/>
        <w:rPr>
          <w:rFonts w:asciiTheme="minorHAnsi" w:hAnsiTheme="minorHAnsi" w:cstheme="minorHAnsi"/>
          <w:b/>
          <w:bCs/>
          <w:szCs w:val="24"/>
          <w:lang w:eastAsia="en-GB"/>
        </w:rPr>
      </w:pPr>
    </w:p>
    <w:p w14:paraId="4F8850EA" w14:textId="3B950D5B" w:rsidR="00B14DF9" w:rsidRDefault="00B14DF9" w:rsidP="00B14DF9">
      <w:pPr>
        <w:jc w:val="both"/>
        <w:rPr>
          <w:rFonts w:asciiTheme="minorHAnsi" w:hAnsiTheme="minorHAnsi" w:cstheme="minorHAnsi"/>
          <w:b/>
          <w:bCs/>
          <w:szCs w:val="24"/>
          <w:lang w:eastAsia="en-GB"/>
        </w:rPr>
      </w:pPr>
    </w:p>
    <w:p w14:paraId="602E288F" w14:textId="65D6E13F" w:rsidR="00B14DF9" w:rsidRDefault="00B14DF9" w:rsidP="00B14DF9">
      <w:pPr>
        <w:jc w:val="both"/>
        <w:rPr>
          <w:rFonts w:asciiTheme="minorHAnsi" w:hAnsiTheme="minorHAnsi" w:cstheme="minorHAnsi"/>
          <w:b/>
          <w:bCs/>
          <w:szCs w:val="24"/>
          <w:lang w:eastAsia="en-GB"/>
        </w:rPr>
      </w:pPr>
    </w:p>
    <w:p w14:paraId="7F8C0BEB" w14:textId="3AB23500" w:rsidR="00B14DF9" w:rsidRDefault="00B14DF9" w:rsidP="00B14DF9">
      <w:pPr>
        <w:jc w:val="both"/>
        <w:rPr>
          <w:rFonts w:asciiTheme="minorHAnsi" w:hAnsiTheme="minorHAnsi" w:cstheme="minorHAnsi"/>
          <w:b/>
          <w:bCs/>
          <w:szCs w:val="24"/>
          <w:lang w:eastAsia="en-GB"/>
        </w:rPr>
      </w:pPr>
    </w:p>
    <w:p w14:paraId="61A819F0" w14:textId="08F7FD55" w:rsidR="00B14DF9" w:rsidRDefault="00B14DF9" w:rsidP="00B14DF9">
      <w:pPr>
        <w:jc w:val="both"/>
        <w:rPr>
          <w:rFonts w:asciiTheme="minorHAnsi" w:hAnsiTheme="minorHAnsi" w:cstheme="minorHAnsi"/>
          <w:b/>
          <w:bCs/>
          <w:szCs w:val="24"/>
          <w:lang w:eastAsia="en-GB"/>
        </w:rPr>
      </w:pPr>
    </w:p>
    <w:p w14:paraId="2CBE63FF" w14:textId="1F0EF75E" w:rsidR="00B14DF9" w:rsidRDefault="00B14DF9" w:rsidP="00B14DF9">
      <w:pPr>
        <w:jc w:val="both"/>
        <w:rPr>
          <w:rFonts w:asciiTheme="minorHAnsi" w:hAnsiTheme="minorHAnsi" w:cstheme="minorHAnsi"/>
          <w:b/>
          <w:bCs/>
          <w:szCs w:val="24"/>
          <w:lang w:eastAsia="en-GB"/>
        </w:rPr>
      </w:pPr>
    </w:p>
    <w:p w14:paraId="1C34A0CD" w14:textId="2A098F2C" w:rsidR="00B14DF9" w:rsidRDefault="00B14DF9" w:rsidP="00B14DF9">
      <w:pPr>
        <w:jc w:val="both"/>
        <w:rPr>
          <w:rFonts w:asciiTheme="minorHAnsi" w:hAnsiTheme="minorHAnsi" w:cstheme="minorHAnsi"/>
          <w:b/>
          <w:bCs/>
          <w:szCs w:val="24"/>
          <w:lang w:eastAsia="en-GB"/>
        </w:rPr>
      </w:pPr>
    </w:p>
    <w:p w14:paraId="4BC65563" w14:textId="12C69EF8" w:rsidR="00B14DF9" w:rsidRDefault="00B14DF9" w:rsidP="00B14DF9">
      <w:pPr>
        <w:jc w:val="both"/>
        <w:rPr>
          <w:rFonts w:asciiTheme="minorHAnsi" w:hAnsiTheme="minorHAnsi" w:cstheme="minorHAnsi"/>
          <w:b/>
          <w:bCs/>
          <w:szCs w:val="24"/>
          <w:lang w:eastAsia="en-GB"/>
        </w:rPr>
      </w:pPr>
    </w:p>
    <w:p w14:paraId="68CD4810" w14:textId="265281F4" w:rsidR="00B14DF9" w:rsidRDefault="00B14DF9" w:rsidP="00B14DF9">
      <w:pPr>
        <w:jc w:val="both"/>
        <w:rPr>
          <w:rFonts w:asciiTheme="minorHAnsi" w:hAnsiTheme="minorHAnsi" w:cstheme="minorHAnsi"/>
          <w:b/>
          <w:bCs/>
          <w:szCs w:val="24"/>
          <w:lang w:eastAsia="en-GB"/>
        </w:rPr>
      </w:pPr>
    </w:p>
    <w:p w14:paraId="465035F2" w14:textId="0E32699F" w:rsidR="00B14DF9" w:rsidRDefault="00B14DF9" w:rsidP="00B14DF9">
      <w:pPr>
        <w:jc w:val="both"/>
        <w:rPr>
          <w:rFonts w:asciiTheme="minorHAnsi" w:hAnsiTheme="minorHAnsi" w:cstheme="minorHAnsi"/>
          <w:b/>
          <w:bCs/>
          <w:szCs w:val="24"/>
          <w:lang w:eastAsia="en-GB"/>
        </w:rPr>
      </w:pPr>
    </w:p>
    <w:p w14:paraId="3F0AB109" w14:textId="70A22A6F"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0DF3647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lastRenderedPageBreak/>
        <w:t>APPENDIX (b) TO THE FORM OF TENDER</w:t>
      </w:r>
    </w:p>
    <w:p w14:paraId="4D62D5FE" w14:textId="77777777" w:rsidR="00B14DF9" w:rsidRPr="00B14DF9" w:rsidRDefault="00B14DF9" w:rsidP="00B14DF9">
      <w:pPr>
        <w:jc w:val="both"/>
        <w:rPr>
          <w:rFonts w:asciiTheme="minorHAnsi" w:hAnsiTheme="minorHAnsi" w:cstheme="minorHAnsi"/>
          <w:b/>
          <w:bCs/>
          <w:szCs w:val="24"/>
          <w:lang w:eastAsia="en-GB"/>
        </w:rPr>
      </w:pPr>
    </w:p>
    <w:p w14:paraId="63B84F2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ADDITIONAL INFORMATION REQUIRED BY PLYMOUTH MARJON UNIVERSITY</w:t>
      </w:r>
    </w:p>
    <w:p w14:paraId="30C1A23A" w14:textId="77777777" w:rsidR="00B14DF9" w:rsidRPr="00B14DF9" w:rsidRDefault="00B14DF9" w:rsidP="00B14DF9">
      <w:pPr>
        <w:jc w:val="both"/>
        <w:rPr>
          <w:rFonts w:asciiTheme="minorHAnsi" w:hAnsiTheme="minorHAnsi" w:cstheme="minorHAnsi"/>
          <w:b/>
          <w:bCs/>
          <w:szCs w:val="24"/>
          <w:lang w:eastAsia="en-GB"/>
        </w:rPr>
      </w:pPr>
    </w:p>
    <w:p w14:paraId="0F7945B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Section I: Information Required for Inclusion into the Form of Contract </w:t>
      </w:r>
    </w:p>
    <w:p w14:paraId="3A75461E" w14:textId="77777777" w:rsidR="00B14DF9" w:rsidRPr="00B14DF9" w:rsidRDefault="00B14DF9" w:rsidP="00B14DF9">
      <w:pPr>
        <w:jc w:val="both"/>
        <w:rPr>
          <w:rFonts w:asciiTheme="minorHAnsi" w:hAnsiTheme="minorHAnsi" w:cstheme="minorHAnsi"/>
          <w:b/>
          <w:bCs/>
          <w:szCs w:val="24"/>
          <w:lang w:eastAsia="en-GB"/>
        </w:rPr>
      </w:pPr>
    </w:p>
    <w:p w14:paraId="400FBA4D" w14:textId="77777777" w:rsidR="00B14DF9" w:rsidRPr="00B14DF9" w:rsidRDefault="00B14DF9" w:rsidP="00B14DF9">
      <w:pPr>
        <w:jc w:val="both"/>
        <w:rPr>
          <w:rFonts w:asciiTheme="minorHAnsi" w:hAnsiTheme="minorHAnsi" w:cstheme="minorHAnsi"/>
          <w:b/>
          <w:bCs/>
          <w:szCs w:val="24"/>
          <w:lang w:eastAsia="en-GB"/>
        </w:rPr>
      </w:pPr>
    </w:p>
    <w:p w14:paraId="366AE7C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The Contractor is</w:t>
      </w:r>
    </w:p>
    <w:p w14:paraId="3E4B766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700AC3A1" w14:textId="77777777" w:rsidR="00B14DF9" w:rsidRPr="00B14DF9" w:rsidRDefault="00B14DF9" w:rsidP="00B14DF9">
      <w:pPr>
        <w:jc w:val="both"/>
        <w:rPr>
          <w:rFonts w:asciiTheme="minorHAnsi" w:hAnsiTheme="minorHAnsi" w:cstheme="minorHAnsi"/>
          <w:b/>
          <w:bCs/>
          <w:szCs w:val="24"/>
          <w:lang w:eastAsia="en-GB"/>
        </w:rPr>
      </w:pPr>
    </w:p>
    <w:p w14:paraId="67FFF2B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Address for communication</w:t>
      </w:r>
    </w:p>
    <w:p w14:paraId="61105B9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4B9646E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F2C1690"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396A870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46CBD769" w14:textId="77777777" w:rsidR="00B14DF9" w:rsidRPr="00B14DF9" w:rsidRDefault="00B14DF9" w:rsidP="00B14DF9">
      <w:pPr>
        <w:jc w:val="both"/>
        <w:rPr>
          <w:rFonts w:asciiTheme="minorHAnsi" w:hAnsiTheme="minorHAnsi" w:cstheme="minorHAnsi"/>
          <w:b/>
          <w:bCs/>
          <w:szCs w:val="24"/>
          <w:lang w:eastAsia="en-GB"/>
        </w:rPr>
      </w:pPr>
    </w:p>
    <w:p w14:paraId="1513C13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Address for electronic communication</w:t>
      </w:r>
    </w:p>
    <w:p w14:paraId="31E9492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DA85101" w14:textId="77777777" w:rsidR="00B14DF9" w:rsidRPr="00B14DF9" w:rsidRDefault="00B14DF9" w:rsidP="00B14DF9">
      <w:pPr>
        <w:jc w:val="both"/>
        <w:rPr>
          <w:rFonts w:asciiTheme="minorHAnsi" w:hAnsiTheme="minorHAnsi" w:cstheme="minorHAnsi"/>
          <w:b/>
          <w:bCs/>
          <w:szCs w:val="24"/>
          <w:lang w:eastAsia="en-GB"/>
        </w:rPr>
      </w:pPr>
    </w:p>
    <w:p w14:paraId="1D388C86" w14:textId="77777777" w:rsidR="00B14DF9" w:rsidRPr="00B14DF9" w:rsidRDefault="00B14DF9" w:rsidP="00B14DF9">
      <w:pPr>
        <w:jc w:val="both"/>
        <w:rPr>
          <w:rFonts w:asciiTheme="minorHAnsi" w:hAnsiTheme="minorHAnsi" w:cstheme="minorHAnsi"/>
          <w:b/>
          <w:bCs/>
          <w:szCs w:val="24"/>
          <w:lang w:eastAsia="en-GB"/>
        </w:rPr>
      </w:pPr>
    </w:p>
    <w:p w14:paraId="1D73BF82"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Contractor’s Registered Address</w:t>
      </w:r>
    </w:p>
    <w:p w14:paraId="7C8694F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20EF25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22750A8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7F223CC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F8286A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2D752903" w14:textId="77777777" w:rsidR="00B14DF9" w:rsidRPr="00B14DF9" w:rsidRDefault="00B14DF9" w:rsidP="00B14DF9">
      <w:pPr>
        <w:jc w:val="both"/>
        <w:rPr>
          <w:rFonts w:asciiTheme="minorHAnsi" w:hAnsiTheme="minorHAnsi" w:cstheme="minorHAnsi"/>
          <w:b/>
          <w:bCs/>
          <w:szCs w:val="24"/>
          <w:lang w:eastAsia="en-GB"/>
        </w:rPr>
      </w:pPr>
    </w:p>
    <w:p w14:paraId="02B3183C" w14:textId="77777777" w:rsidR="00B14DF9" w:rsidRPr="00B14DF9" w:rsidRDefault="00B14DF9" w:rsidP="00B14DF9">
      <w:pPr>
        <w:jc w:val="both"/>
        <w:rPr>
          <w:rFonts w:asciiTheme="minorHAnsi" w:hAnsiTheme="minorHAnsi" w:cstheme="minorHAnsi"/>
          <w:b/>
          <w:bCs/>
          <w:szCs w:val="24"/>
          <w:lang w:eastAsia="en-GB"/>
        </w:rPr>
      </w:pPr>
    </w:p>
    <w:p w14:paraId="2BB5557E" w14:textId="12B3C3F4"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Telephone No. ……………………………</w:t>
      </w:r>
      <w:r w:rsidR="00C86041" w:rsidRPr="00B14DF9">
        <w:rPr>
          <w:rFonts w:asciiTheme="minorHAnsi" w:hAnsiTheme="minorHAnsi" w:cstheme="minorHAnsi"/>
          <w:b/>
          <w:bCs/>
          <w:szCs w:val="24"/>
          <w:lang w:eastAsia="en-GB"/>
        </w:rPr>
        <w:t>….</w:t>
      </w:r>
    </w:p>
    <w:p w14:paraId="669D963E" w14:textId="77777777" w:rsidR="00B14DF9" w:rsidRPr="00B14DF9" w:rsidRDefault="00B14DF9" w:rsidP="00B14DF9">
      <w:pPr>
        <w:jc w:val="both"/>
        <w:rPr>
          <w:rFonts w:asciiTheme="minorHAnsi" w:hAnsiTheme="minorHAnsi" w:cstheme="minorHAnsi"/>
          <w:b/>
          <w:bCs/>
          <w:szCs w:val="24"/>
          <w:lang w:eastAsia="en-GB"/>
        </w:rPr>
      </w:pPr>
    </w:p>
    <w:p w14:paraId="4699C6B4" w14:textId="2E07CCA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Fax No. ……………………………………</w:t>
      </w:r>
      <w:r w:rsidR="00C86041" w:rsidRPr="00B14DF9">
        <w:rPr>
          <w:rFonts w:asciiTheme="minorHAnsi" w:hAnsiTheme="minorHAnsi" w:cstheme="minorHAnsi"/>
          <w:b/>
          <w:bCs/>
          <w:szCs w:val="24"/>
          <w:lang w:eastAsia="en-GB"/>
        </w:rPr>
        <w:t>….</w:t>
      </w:r>
    </w:p>
    <w:p w14:paraId="1468BCBD" w14:textId="77777777" w:rsidR="00B14DF9" w:rsidRPr="00B14DF9" w:rsidRDefault="00B14DF9" w:rsidP="00B14DF9">
      <w:pPr>
        <w:jc w:val="both"/>
        <w:rPr>
          <w:rFonts w:asciiTheme="minorHAnsi" w:hAnsiTheme="minorHAnsi" w:cstheme="minorHAnsi"/>
          <w:b/>
          <w:bCs/>
          <w:szCs w:val="24"/>
          <w:lang w:eastAsia="en-GB"/>
        </w:rPr>
      </w:pPr>
    </w:p>
    <w:p w14:paraId="111D4DDE" w14:textId="77777777" w:rsidR="00B14DF9" w:rsidRPr="00B14DF9" w:rsidRDefault="00B14DF9" w:rsidP="00B14DF9">
      <w:pPr>
        <w:jc w:val="both"/>
        <w:rPr>
          <w:rFonts w:asciiTheme="minorHAnsi" w:hAnsiTheme="minorHAnsi" w:cstheme="minorHAnsi"/>
          <w:b/>
          <w:bCs/>
          <w:szCs w:val="24"/>
          <w:lang w:eastAsia="en-GB"/>
        </w:rPr>
      </w:pPr>
    </w:p>
    <w:p w14:paraId="2C4101C3" w14:textId="549A1697"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3661733A" w14:textId="77777777" w:rsidR="00B14DF9" w:rsidRPr="00B14DF9" w:rsidRDefault="00B14DF9" w:rsidP="00B14DF9">
      <w:pPr>
        <w:jc w:val="both"/>
        <w:rPr>
          <w:rFonts w:asciiTheme="minorHAnsi" w:hAnsiTheme="minorHAnsi" w:cstheme="minorHAnsi"/>
          <w:b/>
          <w:bCs/>
          <w:szCs w:val="24"/>
          <w:lang w:eastAsia="en-GB"/>
        </w:rPr>
      </w:pPr>
    </w:p>
    <w:p w14:paraId="54ED4D9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w:t>
      </w:r>
    </w:p>
    <w:p w14:paraId="2EC652BA" w14:textId="77777777" w:rsidR="00B14DF9" w:rsidRPr="00B14DF9" w:rsidRDefault="00B14DF9" w:rsidP="00B14DF9">
      <w:pPr>
        <w:jc w:val="both"/>
        <w:rPr>
          <w:rFonts w:asciiTheme="minorHAnsi" w:hAnsiTheme="minorHAnsi" w:cstheme="minorHAnsi"/>
          <w:b/>
          <w:bCs/>
          <w:szCs w:val="24"/>
          <w:lang w:eastAsia="en-GB"/>
        </w:rPr>
      </w:pPr>
    </w:p>
    <w:p w14:paraId="09607E3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APPENDIX (c) – TO THE FORM OF TENDER</w:t>
      </w:r>
    </w:p>
    <w:p w14:paraId="43B336A9" w14:textId="77777777" w:rsidR="00B14DF9" w:rsidRPr="00B14DF9" w:rsidRDefault="00B14DF9" w:rsidP="00B14DF9">
      <w:pPr>
        <w:jc w:val="both"/>
        <w:rPr>
          <w:rFonts w:asciiTheme="minorHAnsi" w:hAnsiTheme="minorHAnsi" w:cstheme="minorHAnsi"/>
          <w:b/>
          <w:bCs/>
          <w:szCs w:val="24"/>
          <w:lang w:eastAsia="en-GB"/>
        </w:rPr>
      </w:pPr>
    </w:p>
    <w:p w14:paraId="4D44C9F6" w14:textId="727F49B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The Agreement shall be made under the terms and conditions as outlined in the embedded document below</w:t>
      </w:r>
    </w:p>
    <w:p w14:paraId="6304B0AA" w14:textId="77777777" w:rsidR="00B14DF9" w:rsidRPr="00B14DF9" w:rsidRDefault="00B14DF9" w:rsidP="00B14DF9">
      <w:pPr>
        <w:jc w:val="both"/>
        <w:rPr>
          <w:rFonts w:asciiTheme="minorHAnsi" w:hAnsiTheme="minorHAnsi" w:cstheme="minorHAnsi"/>
          <w:b/>
          <w:bCs/>
          <w:szCs w:val="24"/>
          <w:lang w:eastAsia="en-GB"/>
        </w:rPr>
      </w:pPr>
    </w:p>
    <w:p w14:paraId="45FA62D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EMBED THE FINAL AGREEMENT</w:t>
      </w:r>
    </w:p>
    <w:p w14:paraId="31AEC054" w14:textId="77777777" w:rsidR="00B14DF9" w:rsidRPr="00B14DF9" w:rsidRDefault="00B14DF9" w:rsidP="00B14DF9">
      <w:pPr>
        <w:jc w:val="both"/>
        <w:rPr>
          <w:rFonts w:asciiTheme="minorHAnsi" w:hAnsiTheme="minorHAnsi" w:cstheme="minorHAnsi"/>
          <w:b/>
          <w:bCs/>
          <w:szCs w:val="24"/>
          <w:lang w:eastAsia="en-GB"/>
        </w:rPr>
      </w:pPr>
    </w:p>
    <w:p w14:paraId="18151169" w14:textId="486D6561" w:rsidR="00B14DF9" w:rsidRPr="00B14DF9" w:rsidRDefault="0021055B" w:rsidP="00B14DF9">
      <w:pPr>
        <w:jc w:val="both"/>
        <w:rPr>
          <w:rFonts w:asciiTheme="minorHAnsi" w:hAnsiTheme="minorHAnsi" w:cstheme="minorHAnsi"/>
          <w:b/>
          <w:bCs/>
          <w:szCs w:val="24"/>
          <w:lang w:eastAsia="en-GB"/>
        </w:rPr>
      </w:pPr>
      <w:r>
        <w:rPr>
          <w:rFonts w:asciiTheme="minorHAnsi" w:hAnsiTheme="minorHAnsi" w:cstheme="minorHAnsi"/>
          <w:b/>
          <w:bCs/>
          <w:szCs w:val="24"/>
          <w:lang w:eastAsia="en-GB"/>
        </w:rPr>
        <w:object w:dxaOrig="1508" w:dyaOrig="983" w14:anchorId="27D71F3E">
          <v:shape id="_x0000_i1028" type="#_x0000_t75" style="width:75.5pt;height:49pt" o:ole="">
            <v:imagedata r:id="rId19" o:title=""/>
          </v:shape>
          <o:OLEObject Type="Embed" ProgID="Package" ShapeID="_x0000_i1028" DrawAspect="Icon" ObjectID="_1651319831" r:id="rId20"/>
        </w:object>
      </w:r>
    </w:p>
    <w:p w14:paraId="7B49BA24" w14:textId="77777777" w:rsidR="00B14DF9" w:rsidRPr="00B14DF9" w:rsidRDefault="00B14DF9" w:rsidP="00B14DF9">
      <w:pPr>
        <w:jc w:val="both"/>
        <w:rPr>
          <w:rFonts w:asciiTheme="minorHAnsi" w:hAnsiTheme="minorHAnsi" w:cstheme="minorHAnsi"/>
          <w:b/>
          <w:bCs/>
          <w:szCs w:val="24"/>
          <w:lang w:eastAsia="en-GB"/>
        </w:rPr>
      </w:pPr>
    </w:p>
    <w:p w14:paraId="5676DE7A" w14:textId="77777777" w:rsidR="00B14DF9" w:rsidRPr="00B14DF9" w:rsidRDefault="00B14DF9" w:rsidP="00B14DF9">
      <w:pPr>
        <w:jc w:val="both"/>
        <w:rPr>
          <w:rFonts w:asciiTheme="minorHAnsi" w:hAnsiTheme="minorHAnsi" w:cstheme="minorHAnsi"/>
          <w:b/>
          <w:bCs/>
          <w:szCs w:val="24"/>
          <w:lang w:eastAsia="en-GB"/>
        </w:rPr>
      </w:pPr>
    </w:p>
    <w:p w14:paraId="2941E1A3" w14:textId="77777777" w:rsidR="00B14DF9" w:rsidRPr="00B14DF9" w:rsidRDefault="00B14DF9" w:rsidP="00B14DF9">
      <w:pPr>
        <w:jc w:val="both"/>
        <w:rPr>
          <w:rFonts w:asciiTheme="minorHAnsi" w:hAnsiTheme="minorHAnsi" w:cstheme="minorHAnsi"/>
          <w:b/>
          <w:bCs/>
          <w:szCs w:val="24"/>
          <w:lang w:eastAsia="en-GB"/>
        </w:rPr>
      </w:pPr>
    </w:p>
    <w:p w14:paraId="5F79F298" w14:textId="77777777" w:rsidR="00B14DF9" w:rsidRPr="00B14DF9" w:rsidRDefault="00B14DF9" w:rsidP="00B14DF9">
      <w:pPr>
        <w:jc w:val="both"/>
        <w:rPr>
          <w:rFonts w:asciiTheme="minorHAnsi" w:hAnsiTheme="minorHAnsi" w:cstheme="minorHAnsi"/>
          <w:b/>
          <w:bCs/>
          <w:szCs w:val="24"/>
          <w:lang w:eastAsia="en-GB"/>
        </w:rPr>
      </w:pPr>
    </w:p>
    <w:p w14:paraId="645C9CE4" w14:textId="77777777" w:rsidR="00B14DF9" w:rsidRPr="00B14DF9" w:rsidRDefault="00B14DF9" w:rsidP="00B14DF9">
      <w:pPr>
        <w:jc w:val="both"/>
        <w:rPr>
          <w:rFonts w:asciiTheme="minorHAnsi" w:hAnsiTheme="minorHAnsi" w:cstheme="minorHAnsi"/>
          <w:b/>
          <w:bCs/>
          <w:szCs w:val="24"/>
          <w:lang w:eastAsia="en-GB"/>
        </w:rPr>
      </w:pPr>
    </w:p>
    <w:p w14:paraId="4FFBB157" w14:textId="44638F53"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*I/we agree to the terms and conditions outlined in </w:t>
      </w:r>
      <w:r w:rsidR="00E21BD9">
        <w:rPr>
          <w:rFonts w:asciiTheme="minorHAnsi" w:hAnsiTheme="minorHAnsi" w:cstheme="minorHAnsi"/>
          <w:b/>
          <w:bCs/>
          <w:szCs w:val="24"/>
          <w:lang w:eastAsia="en-GB"/>
        </w:rPr>
        <w:t>the</w:t>
      </w:r>
      <w:r w:rsidRPr="00B14DF9">
        <w:rPr>
          <w:rFonts w:asciiTheme="minorHAnsi" w:hAnsiTheme="minorHAnsi" w:cstheme="minorHAnsi"/>
          <w:b/>
          <w:bCs/>
          <w:szCs w:val="24"/>
          <w:lang w:eastAsia="en-GB"/>
        </w:rPr>
        <w:t xml:space="preserve"> Agreement</w:t>
      </w:r>
    </w:p>
    <w:p w14:paraId="05CF40A2" w14:textId="77777777" w:rsidR="00B14DF9" w:rsidRPr="00B14DF9" w:rsidRDefault="00B14DF9" w:rsidP="00B14DF9">
      <w:pPr>
        <w:jc w:val="both"/>
        <w:rPr>
          <w:rFonts w:asciiTheme="minorHAnsi" w:hAnsiTheme="minorHAnsi" w:cstheme="minorHAnsi"/>
          <w:b/>
          <w:bCs/>
          <w:szCs w:val="24"/>
          <w:lang w:eastAsia="en-GB"/>
        </w:rPr>
      </w:pPr>
    </w:p>
    <w:p w14:paraId="7AEF3B2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Print name: …………………………………………….</w:t>
      </w:r>
    </w:p>
    <w:p w14:paraId="46BD18C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p>
    <w:p w14:paraId="5F6BE9B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Date: ……………………………………………………</w:t>
      </w:r>
    </w:p>
    <w:p w14:paraId="49F15157" w14:textId="77777777" w:rsidR="00B14DF9" w:rsidRPr="00B14DF9" w:rsidRDefault="00B14DF9" w:rsidP="00B14DF9">
      <w:pPr>
        <w:jc w:val="both"/>
        <w:rPr>
          <w:rFonts w:asciiTheme="minorHAnsi" w:hAnsiTheme="minorHAnsi" w:cstheme="minorHAnsi"/>
          <w:b/>
          <w:bCs/>
          <w:szCs w:val="24"/>
          <w:lang w:eastAsia="en-GB"/>
        </w:rPr>
      </w:pPr>
    </w:p>
    <w:p w14:paraId="49CA643A" w14:textId="170A1F9A" w:rsidR="00B14DF9" w:rsidRPr="00B14DF9" w:rsidRDefault="00C86041"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w:t>
      </w:r>
      <w:r w:rsidR="00B14DF9" w:rsidRPr="00B14DF9">
        <w:rPr>
          <w:rFonts w:asciiTheme="minorHAnsi" w:hAnsiTheme="minorHAnsi" w:cstheme="minorHAnsi"/>
          <w:b/>
          <w:bCs/>
          <w:szCs w:val="24"/>
          <w:lang w:eastAsia="en-GB"/>
        </w:rPr>
        <w:t>………………………………………………</w:t>
      </w:r>
    </w:p>
    <w:p w14:paraId="7473D4F1" w14:textId="77777777" w:rsidR="00B14DF9" w:rsidRPr="00B14DF9" w:rsidRDefault="00B14DF9" w:rsidP="00B14DF9">
      <w:pPr>
        <w:jc w:val="both"/>
        <w:rPr>
          <w:rFonts w:asciiTheme="minorHAnsi" w:hAnsiTheme="minorHAnsi" w:cstheme="minorHAnsi"/>
          <w:b/>
          <w:bCs/>
          <w:szCs w:val="24"/>
          <w:lang w:eastAsia="en-GB"/>
        </w:rPr>
      </w:pPr>
    </w:p>
    <w:p w14:paraId="1ABD1385" w14:textId="77777777" w:rsidR="00B14DF9" w:rsidRPr="00B14DF9" w:rsidRDefault="00B14DF9" w:rsidP="00B14DF9">
      <w:pPr>
        <w:jc w:val="both"/>
        <w:rPr>
          <w:rFonts w:asciiTheme="minorHAnsi" w:hAnsiTheme="minorHAnsi" w:cstheme="minorHAnsi"/>
          <w:b/>
          <w:bCs/>
          <w:szCs w:val="24"/>
          <w:lang w:eastAsia="en-GB"/>
        </w:rPr>
      </w:pPr>
    </w:p>
    <w:p w14:paraId="62A2936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Duly authorised to sign/submit Tenders for and on behalf of</w:t>
      </w:r>
    </w:p>
    <w:p w14:paraId="11FED30F" w14:textId="77777777" w:rsidR="00B14DF9" w:rsidRPr="00B14DF9" w:rsidRDefault="00B14DF9" w:rsidP="00B14DF9">
      <w:pPr>
        <w:jc w:val="both"/>
        <w:rPr>
          <w:rFonts w:asciiTheme="minorHAnsi" w:hAnsiTheme="minorHAnsi" w:cstheme="minorHAnsi"/>
          <w:b/>
          <w:bCs/>
          <w:szCs w:val="24"/>
          <w:lang w:eastAsia="en-GB"/>
        </w:rPr>
      </w:pPr>
    </w:p>
    <w:p w14:paraId="77F38FB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IN BLOCK CAPITALS</w:t>
      </w:r>
    </w:p>
    <w:p w14:paraId="55DDFC5B" w14:textId="77777777" w:rsidR="00B14DF9" w:rsidRPr="00B14DF9" w:rsidRDefault="00B14DF9" w:rsidP="00B14DF9">
      <w:pPr>
        <w:jc w:val="both"/>
        <w:rPr>
          <w:rFonts w:asciiTheme="minorHAnsi" w:hAnsiTheme="minorHAnsi" w:cstheme="minorHAnsi"/>
          <w:b/>
          <w:bCs/>
          <w:szCs w:val="24"/>
          <w:lang w:eastAsia="en-GB"/>
        </w:rPr>
      </w:pPr>
    </w:p>
    <w:p w14:paraId="40271FFA" w14:textId="77777777" w:rsidR="00B14DF9" w:rsidRPr="00B14DF9" w:rsidRDefault="00B14DF9" w:rsidP="00B14DF9">
      <w:pPr>
        <w:jc w:val="both"/>
        <w:rPr>
          <w:rFonts w:asciiTheme="minorHAnsi" w:hAnsiTheme="minorHAnsi" w:cstheme="minorHAnsi"/>
          <w:b/>
          <w:bCs/>
          <w:szCs w:val="24"/>
          <w:lang w:eastAsia="en-GB"/>
        </w:rPr>
      </w:pPr>
    </w:p>
    <w:p w14:paraId="3802896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Registered Address:</w:t>
      </w:r>
    </w:p>
    <w:p w14:paraId="545DBDC8" w14:textId="77777777" w:rsidR="00B14DF9" w:rsidRPr="00B14DF9" w:rsidRDefault="00B14DF9" w:rsidP="00B14DF9">
      <w:pPr>
        <w:jc w:val="both"/>
        <w:rPr>
          <w:rFonts w:asciiTheme="minorHAnsi" w:hAnsiTheme="minorHAnsi" w:cstheme="minorHAnsi"/>
          <w:b/>
          <w:bCs/>
          <w:szCs w:val="24"/>
          <w:lang w:eastAsia="en-GB"/>
        </w:rPr>
      </w:pPr>
    </w:p>
    <w:p w14:paraId="2B46968C" w14:textId="77777777" w:rsidR="00B14DF9" w:rsidRPr="00B14DF9" w:rsidRDefault="00B14DF9" w:rsidP="00B14DF9">
      <w:pPr>
        <w:jc w:val="both"/>
        <w:rPr>
          <w:rFonts w:asciiTheme="minorHAnsi" w:hAnsiTheme="minorHAnsi" w:cstheme="minorHAnsi"/>
          <w:b/>
          <w:bCs/>
          <w:szCs w:val="24"/>
          <w:lang w:eastAsia="en-GB"/>
        </w:rPr>
      </w:pPr>
    </w:p>
    <w:p w14:paraId="4E0A3A1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*delete as applicable</w:t>
      </w:r>
    </w:p>
    <w:p w14:paraId="7964991D" w14:textId="538E3FC7" w:rsid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 </w:t>
      </w:r>
    </w:p>
    <w:p w14:paraId="1331889E" w14:textId="6E52C846" w:rsidR="00B14DF9" w:rsidRDefault="00B14DF9" w:rsidP="00B14DF9">
      <w:pPr>
        <w:jc w:val="both"/>
        <w:rPr>
          <w:rFonts w:asciiTheme="minorHAnsi" w:hAnsiTheme="minorHAnsi" w:cstheme="minorHAnsi"/>
          <w:b/>
          <w:bCs/>
          <w:szCs w:val="24"/>
          <w:lang w:eastAsia="en-GB"/>
        </w:rPr>
      </w:pPr>
    </w:p>
    <w:p w14:paraId="78DA0C14" w14:textId="600E55C6" w:rsidR="00B14DF9" w:rsidRDefault="00B14DF9" w:rsidP="00B14DF9">
      <w:pPr>
        <w:jc w:val="both"/>
        <w:rPr>
          <w:rFonts w:asciiTheme="minorHAnsi" w:hAnsiTheme="minorHAnsi" w:cstheme="minorHAnsi"/>
          <w:b/>
          <w:bCs/>
          <w:szCs w:val="24"/>
          <w:lang w:eastAsia="en-GB"/>
        </w:rPr>
      </w:pPr>
    </w:p>
    <w:p w14:paraId="20FD662C" w14:textId="34456646"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65715F6C" w14:textId="77777777" w:rsidR="00B14DF9" w:rsidRPr="00B14DF9" w:rsidRDefault="00B14DF9" w:rsidP="00B14DF9">
      <w:pPr>
        <w:jc w:val="both"/>
        <w:rPr>
          <w:rFonts w:asciiTheme="minorHAnsi" w:hAnsiTheme="minorHAnsi" w:cstheme="minorHAnsi"/>
          <w:b/>
          <w:bCs/>
          <w:szCs w:val="24"/>
          <w:lang w:eastAsia="en-GB"/>
        </w:rPr>
      </w:pPr>
    </w:p>
    <w:p w14:paraId="2352F64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APPENDIX (d) – TO THE FORM OF TENDER</w:t>
      </w:r>
    </w:p>
    <w:p w14:paraId="40BEEEAA" w14:textId="77777777" w:rsidR="00B14DF9" w:rsidRPr="00B14DF9" w:rsidRDefault="00B14DF9" w:rsidP="00B14DF9">
      <w:pPr>
        <w:jc w:val="both"/>
        <w:rPr>
          <w:rFonts w:asciiTheme="minorHAnsi" w:hAnsiTheme="minorHAnsi" w:cstheme="minorHAnsi"/>
          <w:b/>
          <w:bCs/>
          <w:szCs w:val="24"/>
          <w:lang w:eastAsia="en-GB"/>
        </w:rPr>
      </w:pPr>
    </w:p>
    <w:p w14:paraId="77D6C6AC"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CERTIFICATE AS TO NON-CANVASSING</w:t>
      </w:r>
    </w:p>
    <w:p w14:paraId="0590A94D" w14:textId="77777777" w:rsidR="00B14DF9" w:rsidRPr="00B14DF9" w:rsidRDefault="00B14DF9" w:rsidP="00B14DF9">
      <w:pPr>
        <w:jc w:val="both"/>
        <w:rPr>
          <w:rFonts w:asciiTheme="minorHAnsi" w:hAnsiTheme="minorHAnsi" w:cstheme="minorHAnsi"/>
          <w:b/>
          <w:bCs/>
          <w:szCs w:val="24"/>
          <w:lang w:eastAsia="en-GB"/>
        </w:rPr>
      </w:pPr>
    </w:p>
    <w:p w14:paraId="19BBA95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 be completed and returned by the tenderer</w:t>
      </w:r>
    </w:p>
    <w:p w14:paraId="4F5C5B8D" w14:textId="77777777" w:rsidR="00B14DF9" w:rsidRPr="00B14DF9" w:rsidRDefault="00B14DF9" w:rsidP="00B14DF9">
      <w:pPr>
        <w:jc w:val="both"/>
        <w:rPr>
          <w:rFonts w:asciiTheme="minorHAnsi" w:hAnsiTheme="minorHAnsi" w:cstheme="minorHAnsi"/>
          <w:b/>
          <w:bCs/>
          <w:szCs w:val="24"/>
          <w:lang w:eastAsia="en-GB"/>
        </w:rPr>
      </w:pPr>
    </w:p>
    <w:p w14:paraId="25310E1C" w14:textId="75F35715" w:rsidR="00B14DF9" w:rsidRPr="00B14DF9" w:rsidRDefault="00C86041"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 -</w:t>
      </w:r>
      <w:r w:rsidR="00B14DF9" w:rsidRPr="00B14DF9">
        <w:rPr>
          <w:rFonts w:asciiTheme="minorHAnsi" w:hAnsiTheme="minorHAnsi" w:cstheme="minorHAnsi"/>
          <w:b/>
          <w:bCs/>
          <w:szCs w:val="24"/>
          <w:lang w:eastAsia="en-GB"/>
        </w:rPr>
        <w:t xml:space="preserve"> Plymouth </w:t>
      </w:r>
      <w:proofErr w:type="spellStart"/>
      <w:r w:rsidR="00B14DF9" w:rsidRPr="00B14DF9">
        <w:rPr>
          <w:rFonts w:asciiTheme="minorHAnsi" w:hAnsiTheme="minorHAnsi" w:cstheme="minorHAnsi"/>
          <w:b/>
          <w:bCs/>
          <w:szCs w:val="24"/>
          <w:lang w:eastAsia="en-GB"/>
        </w:rPr>
        <w:t>Marjon</w:t>
      </w:r>
      <w:proofErr w:type="spellEnd"/>
      <w:r w:rsidR="00B14DF9" w:rsidRPr="00B14DF9">
        <w:rPr>
          <w:rFonts w:asciiTheme="minorHAnsi" w:hAnsiTheme="minorHAnsi" w:cstheme="minorHAnsi"/>
          <w:b/>
          <w:bCs/>
          <w:szCs w:val="24"/>
          <w:lang w:eastAsia="en-GB"/>
        </w:rPr>
        <w:t xml:space="preserve"> University – </w:t>
      </w:r>
      <w:r w:rsidR="00F3524E" w:rsidRPr="00F3524E">
        <w:rPr>
          <w:rFonts w:asciiTheme="minorHAnsi" w:hAnsiTheme="minorHAnsi" w:cstheme="minorHAnsi"/>
          <w:b/>
          <w:bCs/>
          <w:szCs w:val="24"/>
          <w:lang w:eastAsia="en-GB"/>
        </w:rPr>
        <w:t>Village House Numbers 27 &amp; 33 Refurbishment</w:t>
      </w:r>
    </w:p>
    <w:p w14:paraId="65F71280"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 Plymouth Marjon University ("Marjon")</w:t>
      </w:r>
    </w:p>
    <w:p w14:paraId="528D9988" w14:textId="77777777" w:rsidR="00B14DF9" w:rsidRPr="00B14DF9" w:rsidRDefault="00B14DF9" w:rsidP="00B14DF9">
      <w:pPr>
        <w:jc w:val="both"/>
        <w:rPr>
          <w:rFonts w:asciiTheme="minorHAnsi" w:hAnsiTheme="minorHAnsi" w:cstheme="minorHAnsi"/>
          <w:b/>
          <w:bCs/>
          <w:szCs w:val="24"/>
          <w:lang w:eastAsia="en-GB"/>
        </w:rPr>
      </w:pPr>
    </w:p>
    <w:p w14:paraId="1D47D8D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hereby certify that *I/we have not canvassed any member, officer, employee, agent or advisor of the University in connection with the award of the Contract for the Services and Works and that no person employed by me/us or acting on my/our behalf has done any such act.</w:t>
      </w:r>
    </w:p>
    <w:p w14:paraId="685763AF" w14:textId="77777777" w:rsidR="00B14DF9" w:rsidRPr="00B14DF9" w:rsidRDefault="00B14DF9" w:rsidP="00B14DF9">
      <w:pPr>
        <w:jc w:val="both"/>
        <w:rPr>
          <w:rFonts w:asciiTheme="minorHAnsi" w:hAnsiTheme="minorHAnsi" w:cstheme="minorHAnsi"/>
          <w:b/>
          <w:bCs/>
          <w:szCs w:val="24"/>
          <w:lang w:eastAsia="en-GB"/>
        </w:rPr>
      </w:pPr>
    </w:p>
    <w:p w14:paraId="7B9822C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hereby undertake that *I/we will not in the future canvass or solicit any member, officer, employee, agent or advisor of the University in connection with the award of the contract for the Services and Works and that no person employed by me/us or acting on my/our behalf will do any such act.</w:t>
      </w:r>
    </w:p>
    <w:p w14:paraId="167A8C27" w14:textId="77777777" w:rsidR="00B14DF9" w:rsidRPr="00B14DF9" w:rsidRDefault="00B14DF9" w:rsidP="00B14DF9">
      <w:pPr>
        <w:jc w:val="both"/>
        <w:rPr>
          <w:rFonts w:asciiTheme="minorHAnsi" w:hAnsiTheme="minorHAnsi" w:cstheme="minorHAnsi"/>
          <w:b/>
          <w:bCs/>
          <w:szCs w:val="24"/>
          <w:lang w:eastAsia="en-GB"/>
        </w:rPr>
      </w:pPr>
    </w:p>
    <w:p w14:paraId="765F6AA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further hereby undertake that *I/we have not and will not seek to recruit any University employee who has during the year prior to the date of this tender bid been employed on matters relating to the Contract and that no person employed by me/us or acting on my/our behalf will do any such act.</w:t>
      </w:r>
    </w:p>
    <w:p w14:paraId="458AF171" w14:textId="77777777" w:rsidR="00B14DF9" w:rsidRPr="00B14DF9" w:rsidRDefault="00B14DF9" w:rsidP="00B14DF9">
      <w:pPr>
        <w:jc w:val="both"/>
        <w:rPr>
          <w:rFonts w:asciiTheme="minorHAnsi" w:hAnsiTheme="minorHAnsi" w:cstheme="minorHAnsi"/>
          <w:b/>
          <w:bCs/>
          <w:szCs w:val="24"/>
          <w:lang w:eastAsia="en-GB"/>
        </w:rPr>
      </w:pPr>
    </w:p>
    <w:p w14:paraId="7E5D4A3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p>
    <w:p w14:paraId="5BF471AC"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SIGNED .................................................................................................</w:t>
      </w:r>
    </w:p>
    <w:p w14:paraId="4BB9CA18" w14:textId="77777777" w:rsidR="00B14DF9" w:rsidRPr="00B14DF9" w:rsidRDefault="00B14DF9" w:rsidP="00B14DF9">
      <w:pPr>
        <w:jc w:val="both"/>
        <w:rPr>
          <w:rFonts w:asciiTheme="minorHAnsi" w:hAnsiTheme="minorHAnsi" w:cstheme="minorHAnsi"/>
          <w:b/>
          <w:bCs/>
          <w:szCs w:val="24"/>
          <w:lang w:eastAsia="en-GB"/>
        </w:rPr>
      </w:pPr>
    </w:p>
    <w:p w14:paraId="318AE92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POSITION ..................................................................................</w:t>
      </w:r>
    </w:p>
    <w:p w14:paraId="391FC00F" w14:textId="77777777" w:rsidR="00B14DF9" w:rsidRPr="00B14DF9" w:rsidRDefault="00B14DF9" w:rsidP="00B14DF9">
      <w:pPr>
        <w:jc w:val="both"/>
        <w:rPr>
          <w:rFonts w:asciiTheme="minorHAnsi" w:hAnsiTheme="minorHAnsi" w:cstheme="minorHAnsi"/>
          <w:b/>
          <w:bCs/>
          <w:szCs w:val="24"/>
          <w:lang w:eastAsia="en-GB"/>
        </w:rPr>
      </w:pPr>
    </w:p>
    <w:p w14:paraId="1217C41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On behalf of ...............................................................................</w:t>
      </w:r>
    </w:p>
    <w:p w14:paraId="34CA4228" w14:textId="77777777" w:rsidR="00B14DF9" w:rsidRPr="00B14DF9" w:rsidRDefault="00B14DF9" w:rsidP="00B14DF9">
      <w:pPr>
        <w:jc w:val="both"/>
        <w:rPr>
          <w:rFonts w:asciiTheme="minorHAnsi" w:hAnsiTheme="minorHAnsi" w:cstheme="minorHAnsi"/>
          <w:b/>
          <w:bCs/>
          <w:szCs w:val="24"/>
          <w:lang w:eastAsia="en-GB"/>
        </w:rPr>
      </w:pPr>
    </w:p>
    <w:p w14:paraId="4E58BAE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Date .........................................................................................</w:t>
      </w:r>
    </w:p>
    <w:p w14:paraId="3D07A0AA" w14:textId="77777777" w:rsidR="00B14DF9" w:rsidRPr="00B14DF9" w:rsidRDefault="00B14DF9" w:rsidP="00B14DF9">
      <w:pPr>
        <w:jc w:val="both"/>
        <w:rPr>
          <w:rFonts w:asciiTheme="minorHAnsi" w:hAnsiTheme="minorHAnsi" w:cstheme="minorHAnsi"/>
          <w:b/>
          <w:bCs/>
          <w:szCs w:val="24"/>
          <w:lang w:eastAsia="en-GB"/>
        </w:rPr>
      </w:pPr>
    </w:p>
    <w:p w14:paraId="68AB64AF" w14:textId="77777777" w:rsidR="00B14DF9" w:rsidRPr="00B14DF9" w:rsidRDefault="00B14DF9" w:rsidP="00B14DF9">
      <w:pPr>
        <w:jc w:val="both"/>
        <w:rPr>
          <w:rFonts w:asciiTheme="minorHAnsi" w:hAnsiTheme="minorHAnsi" w:cstheme="minorHAnsi"/>
          <w:b/>
          <w:bCs/>
          <w:szCs w:val="24"/>
          <w:lang w:eastAsia="en-GB"/>
        </w:rPr>
      </w:pPr>
    </w:p>
    <w:p w14:paraId="12427FF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    2.</w:t>
      </w:r>
      <w:r w:rsidRPr="00B14DF9">
        <w:rPr>
          <w:rFonts w:asciiTheme="minorHAnsi" w:hAnsiTheme="minorHAnsi" w:cstheme="minorHAnsi"/>
          <w:b/>
          <w:bCs/>
          <w:szCs w:val="24"/>
          <w:lang w:eastAsia="en-GB"/>
        </w:rPr>
        <w:tab/>
        <w:t>SIGNED ....................................................................................</w:t>
      </w:r>
    </w:p>
    <w:p w14:paraId="1C34F4C3" w14:textId="77777777" w:rsidR="00B14DF9" w:rsidRPr="00B14DF9" w:rsidRDefault="00B14DF9" w:rsidP="00B14DF9">
      <w:pPr>
        <w:jc w:val="both"/>
        <w:rPr>
          <w:rFonts w:asciiTheme="minorHAnsi" w:hAnsiTheme="minorHAnsi" w:cstheme="minorHAnsi"/>
          <w:b/>
          <w:bCs/>
          <w:szCs w:val="24"/>
          <w:lang w:eastAsia="en-GB"/>
        </w:rPr>
      </w:pPr>
    </w:p>
    <w:p w14:paraId="369EAD3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POSITION .................................................................................</w:t>
      </w:r>
    </w:p>
    <w:p w14:paraId="0068D32F" w14:textId="77777777" w:rsidR="00B14DF9" w:rsidRPr="00B14DF9" w:rsidRDefault="00B14DF9" w:rsidP="00B14DF9">
      <w:pPr>
        <w:jc w:val="both"/>
        <w:rPr>
          <w:rFonts w:asciiTheme="minorHAnsi" w:hAnsiTheme="minorHAnsi" w:cstheme="minorHAnsi"/>
          <w:b/>
          <w:bCs/>
          <w:szCs w:val="24"/>
          <w:lang w:eastAsia="en-GB"/>
        </w:rPr>
      </w:pPr>
    </w:p>
    <w:p w14:paraId="507A534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On behalf of ...............................................................................</w:t>
      </w:r>
    </w:p>
    <w:p w14:paraId="7FD94373" w14:textId="77777777" w:rsidR="00B14DF9" w:rsidRPr="00B14DF9" w:rsidRDefault="00B14DF9" w:rsidP="00B14DF9">
      <w:pPr>
        <w:jc w:val="both"/>
        <w:rPr>
          <w:rFonts w:asciiTheme="minorHAnsi" w:hAnsiTheme="minorHAnsi" w:cstheme="minorHAnsi"/>
          <w:b/>
          <w:bCs/>
          <w:szCs w:val="24"/>
          <w:lang w:eastAsia="en-GB"/>
        </w:rPr>
      </w:pPr>
    </w:p>
    <w:p w14:paraId="4CFD82A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Date ........................................................................................</w:t>
      </w:r>
    </w:p>
    <w:p w14:paraId="3489D520" w14:textId="77777777" w:rsidR="00B14DF9" w:rsidRPr="00B14DF9" w:rsidRDefault="00B14DF9" w:rsidP="00B14DF9">
      <w:pPr>
        <w:jc w:val="both"/>
        <w:rPr>
          <w:rFonts w:asciiTheme="minorHAnsi" w:hAnsiTheme="minorHAnsi" w:cstheme="minorHAnsi"/>
          <w:b/>
          <w:bCs/>
          <w:szCs w:val="24"/>
          <w:lang w:eastAsia="en-GB"/>
        </w:rPr>
      </w:pPr>
    </w:p>
    <w:p w14:paraId="26C1F6A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Two signatures must be provided.</w:t>
      </w:r>
    </w:p>
    <w:p w14:paraId="7A205030" w14:textId="77777777" w:rsidR="00B14DF9" w:rsidRPr="00B14DF9" w:rsidRDefault="00B14DF9" w:rsidP="00B14DF9">
      <w:pPr>
        <w:jc w:val="both"/>
        <w:rPr>
          <w:rFonts w:asciiTheme="minorHAnsi" w:hAnsiTheme="minorHAnsi" w:cstheme="minorHAnsi"/>
          <w:b/>
          <w:bCs/>
          <w:szCs w:val="24"/>
          <w:lang w:eastAsia="en-GB"/>
        </w:rPr>
      </w:pPr>
    </w:p>
    <w:p w14:paraId="44B13461" w14:textId="77777777" w:rsidR="00B14DF9" w:rsidRPr="00B14DF9" w:rsidRDefault="00B14DF9" w:rsidP="00B14DF9">
      <w:pPr>
        <w:jc w:val="both"/>
        <w:rPr>
          <w:rFonts w:asciiTheme="minorHAnsi" w:hAnsiTheme="minorHAnsi" w:cstheme="minorHAnsi"/>
          <w:b/>
          <w:bCs/>
          <w:szCs w:val="24"/>
          <w:lang w:eastAsia="en-GB"/>
        </w:rPr>
      </w:pPr>
    </w:p>
    <w:p w14:paraId="5D33394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*delete as applicable </w:t>
      </w:r>
    </w:p>
    <w:p w14:paraId="1129B3BD" w14:textId="77777777" w:rsidR="00B14DF9" w:rsidRPr="00B14DF9" w:rsidRDefault="00B14DF9" w:rsidP="00B14DF9">
      <w:pPr>
        <w:jc w:val="both"/>
        <w:rPr>
          <w:rFonts w:asciiTheme="minorHAnsi" w:hAnsiTheme="minorHAnsi" w:cstheme="minorHAnsi"/>
          <w:b/>
          <w:bCs/>
          <w:szCs w:val="24"/>
          <w:lang w:eastAsia="en-GB"/>
        </w:rPr>
      </w:pPr>
    </w:p>
    <w:p w14:paraId="6E722D33" w14:textId="4966A3D3"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01A7BD95" w14:textId="77777777" w:rsidR="00B14DF9" w:rsidRPr="00B14DF9" w:rsidRDefault="00B14DF9" w:rsidP="00B14DF9">
      <w:pPr>
        <w:jc w:val="both"/>
        <w:rPr>
          <w:rFonts w:asciiTheme="minorHAnsi" w:hAnsiTheme="minorHAnsi" w:cstheme="minorHAnsi"/>
          <w:b/>
          <w:bCs/>
          <w:szCs w:val="24"/>
          <w:lang w:eastAsia="en-GB"/>
        </w:rPr>
      </w:pPr>
    </w:p>
    <w:p w14:paraId="2D3CF1F8" w14:textId="52765014"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APPENDIX (</w:t>
      </w:r>
      <w:r w:rsidR="00C86041" w:rsidRPr="00B14DF9">
        <w:rPr>
          <w:rFonts w:asciiTheme="minorHAnsi" w:hAnsiTheme="minorHAnsi" w:cstheme="minorHAnsi"/>
          <w:b/>
          <w:bCs/>
          <w:szCs w:val="24"/>
          <w:lang w:eastAsia="en-GB"/>
        </w:rPr>
        <w:t>e) –</w:t>
      </w:r>
      <w:r w:rsidRPr="00B14DF9">
        <w:rPr>
          <w:rFonts w:asciiTheme="minorHAnsi" w:hAnsiTheme="minorHAnsi" w:cstheme="minorHAnsi"/>
          <w:b/>
          <w:bCs/>
          <w:szCs w:val="24"/>
          <w:lang w:eastAsia="en-GB"/>
        </w:rPr>
        <w:t xml:space="preserve"> TO THE FORM OF TENDER</w:t>
      </w:r>
    </w:p>
    <w:p w14:paraId="161B7510" w14:textId="77777777" w:rsidR="00B14DF9" w:rsidRPr="00B14DF9" w:rsidRDefault="00B14DF9" w:rsidP="00B14DF9">
      <w:pPr>
        <w:jc w:val="both"/>
        <w:rPr>
          <w:rFonts w:asciiTheme="minorHAnsi" w:hAnsiTheme="minorHAnsi" w:cstheme="minorHAnsi"/>
          <w:b/>
          <w:bCs/>
          <w:szCs w:val="24"/>
          <w:lang w:eastAsia="en-GB"/>
        </w:rPr>
      </w:pPr>
    </w:p>
    <w:p w14:paraId="3666A29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NON-COLLUSIVE CERTIFICATE</w:t>
      </w:r>
    </w:p>
    <w:p w14:paraId="1A78EC34" w14:textId="77777777" w:rsidR="00B14DF9" w:rsidRPr="00B14DF9" w:rsidRDefault="00B14DF9" w:rsidP="00B14DF9">
      <w:pPr>
        <w:jc w:val="both"/>
        <w:rPr>
          <w:rFonts w:asciiTheme="minorHAnsi" w:hAnsiTheme="minorHAnsi" w:cstheme="minorHAnsi"/>
          <w:b/>
          <w:bCs/>
          <w:szCs w:val="24"/>
          <w:lang w:eastAsia="en-GB"/>
        </w:rPr>
      </w:pPr>
    </w:p>
    <w:p w14:paraId="2C0A3CD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 be completed and returned by the tenderer</w:t>
      </w:r>
    </w:p>
    <w:p w14:paraId="1FCCD58E" w14:textId="77777777" w:rsidR="00B14DF9" w:rsidRPr="00B14DF9" w:rsidRDefault="00B14DF9" w:rsidP="00B14DF9">
      <w:pPr>
        <w:jc w:val="both"/>
        <w:rPr>
          <w:rFonts w:asciiTheme="minorHAnsi" w:hAnsiTheme="minorHAnsi" w:cstheme="minorHAnsi"/>
          <w:b/>
          <w:bCs/>
          <w:szCs w:val="24"/>
          <w:lang w:eastAsia="en-GB"/>
        </w:rPr>
      </w:pPr>
    </w:p>
    <w:p w14:paraId="5D9D2386" w14:textId="77777777" w:rsidR="00F3524E" w:rsidRDefault="00C86041"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 -</w:t>
      </w:r>
      <w:r w:rsidR="00B14DF9" w:rsidRPr="00B14DF9">
        <w:rPr>
          <w:rFonts w:asciiTheme="minorHAnsi" w:hAnsiTheme="minorHAnsi" w:cstheme="minorHAnsi"/>
          <w:b/>
          <w:bCs/>
          <w:szCs w:val="24"/>
          <w:lang w:eastAsia="en-GB"/>
        </w:rPr>
        <w:t xml:space="preserve"> Plymouth </w:t>
      </w:r>
      <w:proofErr w:type="spellStart"/>
      <w:r w:rsidR="00B14DF9" w:rsidRPr="00B14DF9">
        <w:rPr>
          <w:rFonts w:asciiTheme="minorHAnsi" w:hAnsiTheme="minorHAnsi" w:cstheme="minorHAnsi"/>
          <w:b/>
          <w:bCs/>
          <w:szCs w:val="24"/>
          <w:lang w:eastAsia="en-GB"/>
        </w:rPr>
        <w:t>Marjon</w:t>
      </w:r>
      <w:proofErr w:type="spellEnd"/>
      <w:r w:rsidR="00B14DF9" w:rsidRPr="00B14DF9">
        <w:rPr>
          <w:rFonts w:asciiTheme="minorHAnsi" w:hAnsiTheme="minorHAnsi" w:cstheme="minorHAnsi"/>
          <w:b/>
          <w:bCs/>
          <w:szCs w:val="24"/>
          <w:lang w:eastAsia="en-GB"/>
        </w:rPr>
        <w:t xml:space="preserve"> University – </w:t>
      </w:r>
      <w:r w:rsidR="00F3524E" w:rsidRPr="00F3524E">
        <w:rPr>
          <w:rFonts w:asciiTheme="minorHAnsi" w:hAnsiTheme="minorHAnsi" w:cstheme="minorHAnsi"/>
          <w:b/>
          <w:bCs/>
          <w:szCs w:val="24"/>
          <w:lang w:eastAsia="en-GB"/>
        </w:rPr>
        <w:t>Village House Numbers 27 &amp; 33 Refurbishment</w:t>
      </w:r>
    </w:p>
    <w:p w14:paraId="204A2621" w14:textId="25DB0009"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certify that this is a bona fide application and that I/we have not:</w:t>
      </w:r>
    </w:p>
    <w:p w14:paraId="57A58A9E" w14:textId="77777777" w:rsidR="00B14DF9" w:rsidRPr="00B14DF9" w:rsidRDefault="00B14DF9" w:rsidP="00B14DF9">
      <w:pPr>
        <w:jc w:val="both"/>
        <w:rPr>
          <w:rFonts w:asciiTheme="minorHAnsi" w:hAnsiTheme="minorHAnsi" w:cstheme="minorHAnsi"/>
          <w:b/>
          <w:bCs/>
          <w:szCs w:val="24"/>
          <w:lang w:eastAsia="en-GB"/>
        </w:rPr>
      </w:pPr>
    </w:p>
    <w:p w14:paraId="04C3A5F2" w14:textId="7CDB5B1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entered into any agreement with any other person with the aim of preventing tenders being made or as to the amount of any tender or the conditions on which any tender is </w:t>
      </w:r>
      <w:r w:rsidR="00C86041" w:rsidRPr="00B14DF9">
        <w:rPr>
          <w:rFonts w:asciiTheme="minorHAnsi" w:hAnsiTheme="minorHAnsi" w:cstheme="minorHAnsi"/>
          <w:b/>
          <w:bCs/>
          <w:szCs w:val="24"/>
          <w:lang w:eastAsia="en-GB"/>
        </w:rPr>
        <w:t>made.</w:t>
      </w:r>
    </w:p>
    <w:p w14:paraId="60C1E085" w14:textId="77777777" w:rsidR="00B14DF9" w:rsidRPr="00B14DF9" w:rsidRDefault="00B14DF9" w:rsidP="00B14DF9">
      <w:pPr>
        <w:jc w:val="both"/>
        <w:rPr>
          <w:rFonts w:asciiTheme="minorHAnsi" w:hAnsiTheme="minorHAnsi" w:cstheme="minorHAnsi"/>
          <w:b/>
          <w:bCs/>
          <w:szCs w:val="24"/>
          <w:lang w:eastAsia="en-GB"/>
        </w:rPr>
      </w:pPr>
    </w:p>
    <w:p w14:paraId="08CF439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informed any other person, other than the person calling for these application, of the amount of the approximate amount of the application, except where the disclosure, in confidence, of the amount of the tender was necessary to obtain insurance premium quotations required for the preparation of the application;</w:t>
      </w:r>
    </w:p>
    <w:p w14:paraId="126068DF" w14:textId="77777777" w:rsidR="00B14DF9" w:rsidRPr="00B14DF9" w:rsidRDefault="00B14DF9" w:rsidP="00B14DF9">
      <w:pPr>
        <w:jc w:val="both"/>
        <w:rPr>
          <w:rFonts w:asciiTheme="minorHAnsi" w:hAnsiTheme="minorHAnsi" w:cstheme="minorHAnsi"/>
          <w:b/>
          <w:bCs/>
          <w:szCs w:val="24"/>
          <w:lang w:eastAsia="en-GB"/>
        </w:rPr>
      </w:pPr>
    </w:p>
    <w:p w14:paraId="17A4004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caused or induced any person to enter into such an agreement as is mentioned in paragraph a) above or to inform us of the amount of the approximate amount of any rival applicant for the Contract. </w:t>
      </w:r>
    </w:p>
    <w:p w14:paraId="09AAEE99" w14:textId="77777777" w:rsidR="00B14DF9" w:rsidRPr="00B14DF9" w:rsidRDefault="00B14DF9" w:rsidP="00B14DF9">
      <w:pPr>
        <w:jc w:val="both"/>
        <w:rPr>
          <w:rFonts w:asciiTheme="minorHAnsi" w:hAnsiTheme="minorHAnsi" w:cstheme="minorHAnsi"/>
          <w:b/>
          <w:bCs/>
          <w:szCs w:val="24"/>
          <w:lang w:eastAsia="en-GB"/>
        </w:rPr>
      </w:pPr>
    </w:p>
    <w:p w14:paraId="7D90186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*I/We also undertake that we will not do any of the acts mentioned in paragraphs a), b) and c) above before the hour and date specified for the return of the application. </w:t>
      </w:r>
    </w:p>
    <w:p w14:paraId="1C0529CC" w14:textId="77777777" w:rsidR="00B14DF9" w:rsidRPr="00B14DF9" w:rsidRDefault="00B14DF9" w:rsidP="00B14DF9">
      <w:pPr>
        <w:jc w:val="both"/>
        <w:rPr>
          <w:rFonts w:asciiTheme="minorHAnsi" w:hAnsiTheme="minorHAnsi" w:cstheme="minorHAnsi"/>
          <w:b/>
          <w:bCs/>
          <w:szCs w:val="24"/>
          <w:lang w:eastAsia="en-GB"/>
        </w:rPr>
      </w:pPr>
    </w:p>
    <w:p w14:paraId="0D212CB0"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In this certificate ‘person’ includes any persons and anybody of persons corporate or unincorporated, and ‘agreement’ includes any arrangement whether formal or informal and whether legally binding or not. </w:t>
      </w:r>
    </w:p>
    <w:p w14:paraId="4CBC0A8B" w14:textId="77777777" w:rsidR="00B14DF9" w:rsidRPr="00B14DF9" w:rsidRDefault="00B14DF9" w:rsidP="00B14DF9">
      <w:pPr>
        <w:jc w:val="both"/>
        <w:rPr>
          <w:rFonts w:asciiTheme="minorHAnsi" w:hAnsiTheme="minorHAnsi" w:cstheme="minorHAnsi"/>
          <w:b/>
          <w:bCs/>
          <w:szCs w:val="24"/>
          <w:lang w:eastAsia="en-GB"/>
        </w:rPr>
      </w:pPr>
    </w:p>
    <w:p w14:paraId="64ED4F95" w14:textId="77777777" w:rsidR="00B14DF9" w:rsidRPr="00B14DF9" w:rsidRDefault="00B14DF9" w:rsidP="00B14DF9">
      <w:pPr>
        <w:jc w:val="both"/>
        <w:rPr>
          <w:rFonts w:asciiTheme="minorHAnsi" w:hAnsiTheme="minorHAnsi" w:cstheme="minorHAnsi"/>
          <w:b/>
          <w:bCs/>
          <w:szCs w:val="24"/>
          <w:lang w:eastAsia="en-GB"/>
        </w:rPr>
      </w:pPr>
    </w:p>
    <w:p w14:paraId="7F13063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Signed.………………………………………………………………………………</w:t>
      </w:r>
    </w:p>
    <w:p w14:paraId="17E1FB7E" w14:textId="77777777" w:rsidR="00B14DF9" w:rsidRPr="00B14DF9" w:rsidRDefault="00B14DF9" w:rsidP="00B14DF9">
      <w:pPr>
        <w:jc w:val="both"/>
        <w:rPr>
          <w:rFonts w:asciiTheme="minorHAnsi" w:hAnsiTheme="minorHAnsi" w:cstheme="minorHAnsi"/>
          <w:b/>
          <w:bCs/>
          <w:szCs w:val="24"/>
          <w:lang w:eastAsia="en-GB"/>
        </w:rPr>
      </w:pPr>
    </w:p>
    <w:p w14:paraId="5379DB54" w14:textId="77777777" w:rsidR="00B14DF9" w:rsidRPr="00B14DF9" w:rsidRDefault="00B14DF9" w:rsidP="00B14DF9">
      <w:pPr>
        <w:jc w:val="both"/>
        <w:rPr>
          <w:rFonts w:asciiTheme="minorHAnsi" w:hAnsiTheme="minorHAnsi" w:cstheme="minorHAnsi"/>
          <w:b/>
          <w:bCs/>
          <w:szCs w:val="24"/>
          <w:lang w:eastAsia="en-GB"/>
        </w:rPr>
      </w:pPr>
    </w:p>
    <w:p w14:paraId="04DFF518" w14:textId="249E1D2B"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On behalf of………………………………………</w:t>
      </w:r>
      <w:r w:rsidR="00C86041" w:rsidRPr="00B14DF9">
        <w:rPr>
          <w:rFonts w:asciiTheme="minorHAnsi" w:hAnsiTheme="minorHAnsi" w:cstheme="minorHAnsi"/>
          <w:b/>
          <w:bCs/>
          <w:szCs w:val="24"/>
          <w:lang w:eastAsia="en-GB"/>
        </w:rPr>
        <w:t>….</w:t>
      </w:r>
      <w:r w:rsidRPr="00B14DF9">
        <w:rPr>
          <w:rFonts w:asciiTheme="minorHAnsi" w:hAnsiTheme="minorHAnsi" w:cstheme="minorHAnsi"/>
          <w:b/>
          <w:bCs/>
          <w:szCs w:val="24"/>
          <w:lang w:eastAsia="en-GB"/>
        </w:rPr>
        <w:t>……………………………...</w:t>
      </w:r>
    </w:p>
    <w:p w14:paraId="1ECA497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p>
    <w:p w14:paraId="51708F4D" w14:textId="77777777" w:rsidR="00B14DF9" w:rsidRPr="00B14DF9" w:rsidRDefault="00B14DF9" w:rsidP="00B14DF9">
      <w:pPr>
        <w:jc w:val="both"/>
        <w:rPr>
          <w:rFonts w:asciiTheme="minorHAnsi" w:hAnsiTheme="minorHAnsi" w:cstheme="minorHAnsi"/>
          <w:b/>
          <w:bCs/>
          <w:szCs w:val="24"/>
          <w:lang w:eastAsia="en-GB"/>
        </w:rPr>
      </w:pPr>
    </w:p>
    <w:p w14:paraId="66366499"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Date…………………………</w:t>
      </w:r>
    </w:p>
    <w:p w14:paraId="4FBE2370" w14:textId="77777777" w:rsidR="00B14DF9" w:rsidRPr="00B14DF9" w:rsidRDefault="00B14DF9" w:rsidP="00B14DF9">
      <w:pPr>
        <w:jc w:val="both"/>
        <w:rPr>
          <w:rFonts w:asciiTheme="minorHAnsi" w:hAnsiTheme="minorHAnsi" w:cstheme="minorHAnsi"/>
          <w:b/>
          <w:bCs/>
          <w:szCs w:val="24"/>
          <w:lang w:eastAsia="en-GB"/>
        </w:rPr>
      </w:pPr>
    </w:p>
    <w:p w14:paraId="4C626211" w14:textId="77777777" w:rsidR="00B14DF9" w:rsidRPr="00B14DF9" w:rsidRDefault="00B14DF9" w:rsidP="00B14DF9">
      <w:pPr>
        <w:jc w:val="both"/>
        <w:rPr>
          <w:rFonts w:asciiTheme="minorHAnsi" w:hAnsiTheme="minorHAnsi" w:cstheme="minorHAnsi"/>
          <w:b/>
          <w:bCs/>
          <w:szCs w:val="24"/>
          <w:lang w:eastAsia="en-GB"/>
        </w:rPr>
      </w:pPr>
    </w:p>
    <w:p w14:paraId="755912F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*delete as appropriate</w:t>
      </w:r>
    </w:p>
    <w:p w14:paraId="1AE19A16" w14:textId="03FC2CFD" w:rsidR="008A0DF9" w:rsidRDefault="008A0DF9" w:rsidP="008A0DF9">
      <w:pPr>
        <w:jc w:val="both"/>
        <w:rPr>
          <w:rFonts w:ascii="Verdana" w:hAnsi="Verdana" w:cs="Arial"/>
          <w:sz w:val="22"/>
          <w:szCs w:val="22"/>
          <w:lang w:eastAsia="en-GB"/>
        </w:rPr>
      </w:pPr>
    </w:p>
    <w:p w14:paraId="7C56A2C0" w14:textId="4A0F75AC" w:rsidR="00134594" w:rsidRDefault="00134594">
      <w:pPr>
        <w:rPr>
          <w:rFonts w:ascii="Verdana" w:hAnsi="Verdana" w:cs="Arial"/>
          <w:sz w:val="22"/>
          <w:szCs w:val="22"/>
          <w:lang w:eastAsia="en-GB"/>
        </w:rPr>
      </w:pPr>
    </w:p>
    <w:p w14:paraId="1D4FC704" w14:textId="77777777" w:rsidR="00134594" w:rsidRPr="00EC14B4" w:rsidRDefault="00134594" w:rsidP="008A0DF9">
      <w:pPr>
        <w:jc w:val="both"/>
        <w:rPr>
          <w:rFonts w:ascii="Verdana" w:hAnsi="Verdana" w:cs="Arial"/>
          <w:sz w:val="22"/>
          <w:szCs w:val="22"/>
          <w:lang w:eastAsia="en-GB"/>
        </w:rPr>
      </w:pPr>
    </w:p>
    <w:sectPr w:rsidR="00134594" w:rsidRPr="00EC14B4" w:rsidSect="00661433">
      <w:footerReference w:type="default" r:id="rId21"/>
      <w:headerReference w:type="first" r:id="rId22"/>
      <w:type w:val="continuous"/>
      <w:pgSz w:w="11904" w:h="16834"/>
      <w:pgMar w:top="851" w:right="1134" w:bottom="1361" w:left="1134" w:header="454"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AB9D9" w14:textId="77777777" w:rsidR="00E5146B" w:rsidRDefault="00E5146B">
      <w:r>
        <w:separator/>
      </w:r>
    </w:p>
  </w:endnote>
  <w:endnote w:type="continuationSeparator" w:id="0">
    <w:p w14:paraId="2A6EA4EC" w14:textId="77777777" w:rsidR="00E5146B" w:rsidRDefault="00E5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Foundry Sans">
    <w:altName w:val="Times New Roman"/>
    <w:panose1 w:val="00000000000000000000"/>
    <w:charset w:val="00"/>
    <w:family w:val="auto"/>
    <w:notTrueType/>
    <w:pitch w:val="variable"/>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299126"/>
      <w:docPartObj>
        <w:docPartGallery w:val="Page Numbers (Bottom of Page)"/>
        <w:docPartUnique/>
      </w:docPartObj>
    </w:sdtPr>
    <w:sdtEndPr/>
    <w:sdtContent>
      <w:sdt>
        <w:sdtPr>
          <w:id w:val="1728636285"/>
          <w:docPartObj>
            <w:docPartGallery w:val="Page Numbers (Top of Page)"/>
            <w:docPartUnique/>
          </w:docPartObj>
        </w:sdtPr>
        <w:sdtEndPr/>
        <w:sdtContent>
          <w:p w14:paraId="230BF24D" w14:textId="745226EA" w:rsidR="00595359" w:rsidRDefault="0059535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EA4DC74" w14:textId="77777777" w:rsidR="00595359" w:rsidRDefault="00595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9C959" w14:textId="77777777" w:rsidR="00E5146B" w:rsidRDefault="00E5146B">
      <w:r>
        <w:separator/>
      </w:r>
    </w:p>
  </w:footnote>
  <w:footnote w:type="continuationSeparator" w:id="0">
    <w:p w14:paraId="0B34196B" w14:textId="77777777" w:rsidR="00E5146B" w:rsidRDefault="00E5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D52E8" w14:textId="77777777" w:rsidR="00595359" w:rsidRDefault="00595359" w:rsidP="004D422D">
    <w:pPr>
      <w:pStyle w:val="Header"/>
    </w:pPr>
  </w:p>
  <w:p w14:paraId="210255D7" w14:textId="77777777" w:rsidR="00595359" w:rsidRDefault="00595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80747"/>
    <w:multiLevelType w:val="hybridMultilevel"/>
    <w:tmpl w:val="EC2A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0DEC3B31"/>
    <w:multiLevelType w:val="hybridMultilevel"/>
    <w:tmpl w:val="EC4CAC3C"/>
    <w:lvl w:ilvl="0" w:tplc="08090001">
      <w:start w:val="1"/>
      <w:numFmt w:val="bullet"/>
      <w:lvlText w:val=""/>
      <w:lvlJc w:val="left"/>
      <w:pPr>
        <w:tabs>
          <w:tab w:val="num" w:pos="723"/>
        </w:tabs>
        <w:ind w:left="723" w:hanging="360"/>
      </w:pPr>
      <w:rPr>
        <w:rFonts w:ascii="Symbol" w:hAnsi="Symbol"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5"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6" w15:restartNumberingAfterBreak="0">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9A61D2"/>
    <w:multiLevelType w:val="hybridMultilevel"/>
    <w:tmpl w:val="1B86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01C8F"/>
    <w:multiLevelType w:val="hybridMultilevel"/>
    <w:tmpl w:val="E2A6B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BE2905"/>
    <w:multiLevelType w:val="hybridMultilevel"/>
    <w:tmpl w:val="EB9C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7764D"/>
    <w:multiLevelType w:val="hybridMultilevel"/>
    <w:tmpl w:val="5DA87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41E9B"/>
    <w:multiLevelType w:val="hybridMultilevel"/>
    <w:tmpl w:val="93BE6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DC11A1"/>
    <w:multiLevelType w:val="hybridMultilevel"/>
    <w:tmpl w:val="F56E40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E381C"/>
    <w:multiLevelType w:val="hybridMultilevel"/>
    <w:tmpl w:val="707A9220"/>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2E24AD"/>
    <w:multiLevelType w:val="hybridMultilevel"/>
    <w:tmpl w:val="8DE64864"/>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96267D"/>
    <w:multiLevelType w:val="hybridMultilevel"/>
    <w:tmpl w:val="39FE4AD6"/>
    <w:lvl w:ilvl="0" w:tplc="7B2CE9F0">
      <w:start w:val="1"/>
      <w:numFmt w:val="decimal"/>
      <w:lvlText w:val="%1."/>
      <w:lvlJc w:val="left"/>
      <w:pPr>
        <w:tabs>
          <w:tab w:val="num" w:pos="437"/>
        </w:tabs>
        <w:ind w:left="437" w:hanging="437"/>
      </w:pPr>
      <w:rPr>
        <w:rFonts w:ascii="Arial" w:hAnsi="Arial" w:cs="Arial" w:hint="default"/>
        <w:b w:val="0"/>
        <w:color w:val="auto"/>
        <w:sz w:val="24"/>
        <w:szCs w:val="24"/>
      </w:rPr>
    </w:lvl>
    <w:lvl w:ilvl="1" w:tplc="53D69608">
      <w:start w:val="1"/>
      <w:numFmt w:val="lowerRoman"/>
      <w:lvlText w:val="%2."/>
      <w:lvlJc w:val="right"/>
      <w:pPr>
        <w:tabs>
          <w:tab w:val="num" w:pos="1363"/>
        </w:tabs>
        <w:ind w:left="1363" w:hanging="283"/>
      </w:pPr>
      <w:rPr>
        <w:b w:val="0"/>
        <w:color w:val="auto"/>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6" w15:restartNumberingAfterBreak="0">
    <w:nsid w:val="40802EF9"/>
    <w:multiLevelType w:val="hybridMultilevel"/>
    <w:tmpl w:val="99CA5D40"/>
    <w:lvl w:ilvl="0" w:tplc="D2768E2C">
      <w:start w:val="1"/>
      <w:numFmt w:val="lowerRoman"/>
      <w:lvlText w:val="%1."/>
      <w:lvlJc w:val="right"/>
      <w:pPr>
        <w:tabs>
          <w:tab w:val="num" w:pos="540"/>
        </w:tabs>
        <w:ind w:left="540" w:hanging="18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409F6678"/>
    <w:multiLevelType w:val="hybridMultilevel"/>
    <w:tmpl w:val="81922CDC"/>
    <w:lvl w:ilvl="0" w:tplc="4C524CB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62386D"/>
    <w:multiLevelType w:val="hybridMultilevel"/>
    <w:tmpl w:val="B4D2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3F6725"/>
    <w:multiLevelType w:val="hybridMultilevel"/>
    <w:tmpl w:val="EE04B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E30E0B"/>
    <w:multiLevelType w:val="hybridMultilevel"/>
    <w:tmpl w:val="A5A66500"/>
    <w:name w:val="WW8Num6232223"/>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21" w15:restartNumberingAfterBreak="0">
    <w:nsid w:val="50C138DA"/>
    <w:multiLevelType w:val="hybridMultilevel"/>
    <w:tmpl w:val="99AA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143EBD"/>
    <w:multiLevelType w:val="hybridMultilevel"/>
    <w:tmpl w:val="A80EAC7A"/>
    <w:name w:val="WW8Num623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0C2088"/>
    <w:multiLevelType w:val="hybridMultilevel"/>
    <w:tmpl w:val="882A473E"/>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1A0AAD"/>
    <w:multiLevelType w:val="singleLevel"/>
    <w:tmpl w:val="04090017"/>
    <w:lvl w:ilvl="0">
      <w:start w:val="1"/>
      <w:numFmt w:val="lowerLetter"/>
      <w:lvlText w:val="%1)"/>
      <w:lvlJc w:val="left"/>
      <w:pPr>
        <w:tabs>
          <w:tab w:val="num" w:pos="360"/>
        </w:tabs>
        <w:ind w:left="360" w:hanging="360"/>
      </w:pPr>
      <w:rPr>
        <w:rFonts w:hint="default"/>
      </w:rPr>
    </w:lvl>
  </w:abstractNum>
  <w:abstractNum w:abstractNumId="26" w15:restartNumberingAfterBreak="0">
    <w:nsid w:val="56217373"/>
    <w:multiLevelType w:val="hybridMultilevel"/>
    <w:tmpl w:val="8696C882"/>
    <w:name w:val="WW8Num623"/>
    <w:lvl w:ilvl="0" w:tplc="A6D6D820">
      <w:start w:val="1"/>
      <w:numFmt w:val="bullet"/>
      <w:lvlText w:val=""/>
      <w:lvlJc w:val="left"/>
      <w:pPr>
        <w:tabs>
          <w:tab w:val="num" w:pos="900"/>
        </w:tabs>
        <w:ind w:left="900" w:hanging="360"/>
      </w:pPr>
      <w:rPr>
        <w:rFonts w:ascii="Symbol" w:hAnsi="Symbol" w:hint="default"/>
        <w:color w:val="auto"/>
      </w:rPr>
    </w:lvl>
    <w:lvl w:ilvl="1" w:tplc="04090001"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A71B04"/>
    <w:multiLevelType w:val="hybridMultilevel"/>
    <w:tmpl w:val="E7EE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37B83"/>
    <w:multiLevelType w:val="multilevel"/>
    <w:tmpl w:val="0FD005D2"/>
    <w:name w:val="WW8Num62322"/>
    <w:lvl w:ilvl="0">
      <w:start w:val="1"/>
      <w:numFmt w:val="lowerLetter"/>
      <w:lvlText w:val="%1"/>
      <w:lvlJc w:val="left"/>
      <w:pPr>
        <w:tabs>
          <w:tab w:val="num" w:pos="360"/>
        </w:tabs>
        <w:ind w:left="360" w:hanging="360"/>
      </w:pPr>
      <w:rPr>
        <w:rFonts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66336EC5"/>
    <w:multiLevelType w:val="hybridMultilevel"/>
    <w:tmpl w:val="9A56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B91A21"/>
    <w:multiLevelType w:val="hybridMultilevel"/>
    <w:tmpl w:val="63BA5F00"/>
    <w:name w:val="sch_style1"/>
    <w:lvl w:ilvl="0" w:tplc="9402B9A8">
      <w:start w:val="1"/>
      <w:numFmt w:val="bullet"/>
      <w:lvlText w:val=""/>
      <w:lvlJc w:val="left"/>
      <w:pPr>
        <w:tabs>
          <w:tab w:val="num" w:pos="717"/>
        </w:tabs>
        <w:ind w:left="717" w:hanging="360"/>
      </w:pPr>
      <w:rPr>
        <w:rFonts w:ascii="Symbol" w:hAnsi="Symbol" w:hint="default"/>
        <w:color w:val="auto"/>
      </w:rPr>
    </w:lvl>
    <w:lvl w:ilvl="1" w:tplc="0E5C3DBA" w:tentative="1">
      <w:start w:val="1"/>
      <w:numFmt w:val="bullet"/>
      <w:lvlText w:val="o"/>
      <w:lvlJc w:val="left"/>
      <w:pPr>
        <w:tabs>
          <w:tab w:val="num" w:pos="1440"/>
        </w:tabs>
        <w:ind w:left="1440" w:hanging="360"/>
      </w:pPr>
      <w:rPr>
        <w:rFonts w:ascii="Courier New" w:hAnsi="Courier New" w:cs="Marlett" w:hint="default"/>
      </w:rPr>
    </w:lvl>
    <w:lvl w:ilvl="2" w:tplc="92C6257E" w:tentative="1">
      <w:start w:val="1"/>
      <w:numFmt w:val="bullet"/>
      <w:lvlText w:val=""/>
      <w:lvlJc w:val="left"/>
      <w:pPr>
        <w:tabs>
          <w:tab w:val="num" w:pos="2160"/>
        </w:tabs>
        <w:ind w:left="2160" w:hanging="360"/>
      </w:pPr>
      <w:rPr>
        <w:rFonts w:ascii="Wingdings" w:hAnsi="Wingdings" w:hint="default"/>
      </w:rPr>
    </w:lvl>
    <w:lvl w:ilvl="3" w:tplc="B754C410" w:tentative="1">
      <w:start w:val="1"/>
      <w:numFmt w:val="bullet"/>
      <w:lvlText w:val=""/>
      <w:lvlJc w:val="left"/>
      <w:pPr>
        <w:tabs>
          <w:tab w:val="num" w:pos="2880"/>
        </w:tabs>
        <w:ind w:left="2880" w:hanging="360"/>
      </w:pPr>
      <w:rPr>
        <w:rFonts w:ascii="Symbol" w:hAnsi="Symbol" w:hint="default"/>
      </w:rPr>
    </w:lvl>
    <w:lvl w:ilvl="4" w:tplc="3CDE5C6C" w:tentative="1">
      <w:start w:val="1"/>
      <w:numFmt w:val="bullet"/>
      <w:lvlText w:val="o"/>
      <w:lvlJc w:val="left"/>
      <w:pPr>
        <w:tabs>
          <w:tab w:val="num" w:pos="3600"/>
        </w:tabs>
        <w:ind w:left="3600" w:hanging="360"/>
      </w:pPr>
      <w:rPr>
        <w:rFonts w:ascii="Courier New" w:hAnsi="Courier New" w:cs="Marlett" w:hint="default"/>
      </w:rPr>
    </w:lvl>
    <w:lvl w:ilvl="5" w:tplc="F9327A36" w:tentative="1">
      <w:start w:val="1"/>
      <w:numFmt w:val="bullet"/>
      <w:lvlText w:val=""/>
      <w:lvlJc w:val="left"/>
      <w:pPr>
        <w:tabs>
          <w:tab w:val="num" w:pos="4320"/>
        </w:tabs>
        <w:ind w:left="4320" w:hanging="360"/>
      </w:pPr>
      <w:rPr>
        <w:rFonts w:ascii="Wingdings" w:hAnsi="Wingdings" w:hint="default"/>
      </w:rPr>
    </w:lvl>
    <w:lvl w:ilvl="6" w:tplc="D0B8C9F8" w:tentative="1">
      <w:start w:val="1"/>
      <w:numFmt w:val="bullet"/>
      <w:lvlText w:val=""/>
      <w:lvlJc w:val="left"/>
      <w:pPr>
        <w:tabs>
          <w:tab w:val="num" w:pos="5040"/>
        </w:tabs>
        <w:ind w:left="5040" w:hanging="360"/>
      </w:pPr>
      <w:rPr>
        <w:rFonts w:ascii="Symbol" w:hAnsi="Symbol" w:hint="default"/>
      </w:rPr>
    </w:lvl>
    <w:lvl w:ilvl="7" w:tplc="BBB45D36" w:tentative="1">
      <w:start w:val="1"/>
      <w:numFmt w:val="bullet"/>
      <w:lvlText w:val="o"/>
      <w:lvlJc w:val="left"/>
      <w:pPr>
        <w:tabs>
          <w:tab w:val="num" w:pos="5760"/>
        </w:tabs>
        <w:ind w:left="5760" w:hanging="360"/>
      </w:pPr>
      <w:rPr>
        <w:rFonts w:ascii="Courier New" w:hAnsi="Courier New" w:cs="Marlett" w:hint="default"/>
      </w:rPr>
    </w:lvl>
    <w:lvl w:ilvl="8" w:tplc="3D868CA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60082C"/>
    <w:multiLevelType w:val="hybridMultilevel"/>
    <w:tmpl w:val="4C20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61DB1"/>
    <w:multiLevelType w:val="multilevel"/>
    <w:tmpl w:val="0DF60B60"/>
    <w:name w:val="WW8Num623222"/>
    <w:lvl w:ilvl="0">
      <w:start w:val="1"/>
      <w:numFmt w:val="decimal"/>
      <w:pStyle w:val="StyleCCLevel114ptBold"/>
      <w:lvlText w:val="Section %1."/>
      <w:lvlJc w:val="left"/>
      <w:pPr>
        <w:tabs>
          <w:tab w:val="num" w:pos="1985"/>
        </w:tabs>
        <w:ind w:left="1985" w:hanging="1985"/>
      </w:pPr>
      <w:rPr>
        <w:rFonts w:ascii="Verdana" w:hAnsi="Verdana"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cs="Times New Roman"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6A14466B"/>
    <w:multiLevelType w:val="hybridMultilevel"/>
    <w:tmpl w:val="5C64FE28"/>
    <w:lvl w:ilvl="0" w:tplc="5A62CE00">
      <w:start w:val="1"/>
      <w:numFmt w:val="bullet"/>
      <w:pStyle w:val="Bullet1"/>
      <w:lvlText w:val="·"/>
      <w:lvlJc w:val="left"/>
      <w:pPr>
        <w:tabs>
          <w:tab w:val="num" w:pos="360"/>
        </w:tabs>
        <w:ind w:left="360" w:hanging="360"/>
      </w:pPr>
      <w:rPr>
        <w:rFonts w:ascii="Symbol" w:hAnsi="Symbol" w:hint="default"/>
      </w:rPr>
    </w:lvl>
    <w:lvl w:ilvl="1" w:tplc="5CBE6852" w:tentative="1">
      <w:start w:val="1"/>
      <w:numFmt w:val="bullet"/>
      <w:lvlText w:val="·"/>
      <w:lvlJc w:val="left"/>
      <w:pPr>
        <w:tabs>
          <w:tab w:val="num" w:pos="1440"/>
        </w:tabs>
        <w:ind w:left="1440" w:hanging="360"/>
      </w:pPr>
      <w:rPr>
        <w:rFonts w:ascii="Symbol" w:hAnsi="Symbol" w:hint="default"/>
      </w:rPr>
    </w:lvl>
    <w:lvl w:ilvl="2" w:tplc="A0508804" w:tentative="1">
      <w:start w:val="1"/>
      <w:numFmt w:val="bullet"/>
      <w:lvlText w:val="·"/>
      <w:lvlJc w:val="left"/>
      <w:pPr>
        <w:tabs>
          <w:tab w:val="num" w:pos="2160"/>
        </w:tabs>
        <w:ind w:left="2160" w:hanging="360"/>
      </w:pPr>
      <w:rPr>
        <w:rFonts w:ascii="Symbol" w:hAnsi="Symbol" w:hint="default"/>
      </w:rPr>
    </w:lvl>
    <w:lvl w:ilvl="3" w:tplc="9FCCEDC0" w:tentative="1">
      <w:start w:val="1"/>
      <w:numFmt w:val="bullet"/>
      <w:lvlText w:val="·"/>
      <w:lvlJc w:val="left"/>
      <w:pPr>
        <w:tabs>
          <w:tab w:val="num" w:pos="2880"/>
        </w:tabs>
        <w:ind w:left="2880" w:hanging="360"/>
      </w:pPr>
      <w:rPr>
        <w:rFonts w:ascii="Symbol" w:hAnsi="Symbol" w:hint="default"/>
      </w:rPr>
    </w:lvl>
    <w:lvl w:ilvl="4" w:tplc="5D02A2F2" w:tentative="1">
      <w:start w:val="1"/>
      <w:numFmt w:val="bullet"/>
      <w:lvlText w:val="o"/>
      <w:lvlJc w:val="left"/>
      <w:pPr>
        <w:tabs>
          <w:tab w:val="num" w:pos="3600"/>
        </w:tabs>
        <w:ind w:left="3600" w:hanging="360"/>
      </w:pPr>
      <w:rPr>
        <w:rFonts w:ascii="Courier New" w:hAnsi="Courier New" w:hint="default"/>
      </w:rPr>
    </w:lvl>
    <w:lvl w:ilvl="5" w:tplc="CF929798" w:tentative="1">
      <w:start w:val="1"/>
      <w:numFmt w:val="bullet"/>
      <w:lvlText w:val="§"/>
      <w:lvlJc w:val="left"/>
      <w:pPr>
        <w:tabs>
          <w:tab w:val="num" w:pos="4320"/>
        </w:tabs>
        <w:ind w:left="4320" w:hanging="360"/>
      </w:pPr>
      <w:rPr>
        <w:rFonts w:ascii="Wingdings" w:hAnsi="Wingdings" w:hint="default"/>
      </w:rPr>
    </w:lvl>
    <w:lvl w:ilvl="6" w:tplc="089EF286" w:tentative="1">
      <w:start w:val="1"/>
      <w:numFmt w:val="bullet"/>
      <w:lvlText w:val="·"/>
      <w:lvlJc w:val="left"/>
      <w:pPr>
        <w:tabs>
          <w:tab w:val="num" w:pos="5040"/>
        </w:tabs>
        <w:ind w:left="5040" w:hanging="360"/>
      </w:pPr>
      <w:rPr>
        <w:rFonts w:ascii="Symbol" w:hAnsi="Symbol" w:hint="default"/>
      </w:rPr>
    </w:lvl>
    <w:lvl w:ilvl="7" w:tplc="BB8EDE8E" w:tentative="1">
      <w:start w:val="1"/>
      <w:numFmt w:val="bullet"/>
      <w:lvlText w:val="o"/>
      <w:lvlJc w:val="left"/>
      <w:pPr>
        <w:tabs>
          <w:tab w:val="num" w:pos="5760"/>
        </w:tabs>
        <w:ind w:left="5760" w:hanging="360"/>
      </w:pPr>
      <w:rPr>
        <w:rFonts w:ascii="Courier New" w:hAnsi="Courier New" w:hint="default"/>
      </w:rPr>
    </w:lvl>
    <w:lvl w:ilvl="8" w:tplc="AC5254A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65064C"/>
    <w:multiLevelType w:val="hybridMultilevel"/>
    <w:tmpl w:val="8EA86314"/>
    <w:lvl w:ilvl="0" w:tplc="BF70C316">
      <w:start w:val="1"/>
      <w:numFmt w:val="bullet"/>
      <w:pStyle w:val="Normalbullet"/>
      <w:lvlText w:val=""/>
      <w:lvlJc w:val="left"/>
      <w:pPr>
        <w:ind w:left="1080" w:hanging="360"/>
      </w:pPr>
      <w:rPr>
        <w:rFonts w:ascii="Symbol" w:hAnsi="Symbol" w:hint="default"/>
        <w:b w:val="0"/>
        <w:i w:val="0"/>
        <w:color w:val="808080" w:themeColor="background1" w:themeShade="80"/>
        <w:sz w:val="20"/>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15:restartNumberingAfterBreak="0">
    <w:nsid w:val="76420B39"/>
    <w:multiLevelType w:val="hybridMultilevel"/>
    <w:tmpl w:val="7C8E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7" w15:restartNumberingAfterBreak="0">
    <w:nsid w:val="79AE55D5"/>
    <w:multiLevelType w:val="hybridMultilevel"/>
    <w:tmpl w:val="4C6C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F950C8"/>
    <w:multiLevelType w:val="hybridMultilevel"/>
    <w:tmpl w:val="0CB8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32"/>
  </w:num>
  <w:num w:numId="4">
    <w:abstractNumId w:val="35"/>
  </w:num>
  <w:num w:numId="5">
    <w:abstractNumId w:val="0"/>
  </w:num>
  <w:num w:numId="6">
    <w:abstractNumId w:val="19"/>
  </w:num>
  <w:num w:numId="7">
    <w:abstractNumId w:val="31"/>
  </w:num>
  <w:num w:numId="8">
    <w:abstractNumId w:val="23"/>
  </w:num>
  <w:num w:numId="9">
    <w:abstractNumId w:val="21"/>
  </w:num>
  <w:num w:numId="10">
    <w:abstractNumId w:val="18"/>
  </w:num>
  <w:num w:numId="11">
    <w:abstractNumId w:val="29"/>
  </w:num>
  <w:num w:numId="12">
    <w:abstractNumId w:val="7"/>
  </w:num>
  <w:num w:numId="13">
    <w:abstractNumId w:val="5"/>
  </w:num>
  <w:num w:numId="14">
    <w:abstractNumId w:val="36"/>
  </w:num>
  <w:num w:numId="15">
    <w:abstractNumId w:val="34"/>
  </w:num>
  <w:num w:numId="16">
    <w:abstractNumId w:val="11"/>
  </w:num>
  <w:num w:numId="17">
    <w:abstractNumId w:val="38"/>
  </w:num>
  <w:num w:numId="18">
    <w:abstractNumId w:val="9"/>
  </w:num>
  <w:num w:numId="19">
    <w:abstractNumId w:val="27"/>
  </w:num>
  <w:num w:numId="20">
    <w:abstractNumId w:val="25"/>
  </w:num>
  <w:num w:numId="21">
    <w:abstractNumId w:val="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0"/>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37"/>
  </w:num>
  <w:num w:numId="2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fillcolor="white">
      <v:fill color="white"/>
      <v:shadow color="black" opacity="49151f" offset=".74833mm,.74833mm"/>
      <o:colormru v:ext="edit" colors="#f4a20b,#789327,#6db3ff,#cc621e,#e6aa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CA"/>
    <w:rsid w:val="000002EA"/>
    <w:rsid w:val="00000B77"/>
    <w:rsid w:val="00001717"/>
    <w:rsid w:val="00004571"/>
    <w:rsid w:val="00004CC2"/>
    <w:rsid w:val="00010171"/>
    <w:rsid w:val="000127D2"/>
    <w:rsid w:val="00014C62"/>
    <w:rsid w:val="000156CC"/>
    <w:rsid w:val="00016420"/>
    <w:rsid w:val="00024159"/>
    <w:rsid w:val="00025E3A"/>
    <w:rsid w:val="00027F74"/>
    <w:rsid w:val="00035894"/>
    <w:rsid w:val="0003661B"/>
    <w:rsid w:val="00036BBA"/>
    <w:rsid w:val="00043C3D"/>
    <w:rsid w:val="00043C49"/>
    <w:rsid w:val="000477DC"/>
    <w:rsid w:val="000511E4"/>
    <w:rsid w:val="00052175"/>
    <w:rsid w:val="00052237"/>
    <w:rsid w:val="0005386F"/>
    <w:rsid w:val="0005592A"/>
    <w:rsid w:val="00060E89"/>
    <w:rsid w:val="00061008"/>
    <w:rsid w:val="00061123"/>
    <w:rsid w:val="000646AA"/>
    <w:rsid w:val="000676A4"/>
    <w:rsid w:val="00067E4E"/>
    <w:rsid w:val="00070253"/>
    <w:rsid w:val="00073C58"/>
    <w:rsid w:val="0007623F"/>
    <w:rsid w:val="000764D0"/>
    <w:rsid w:val="0007799A"/>
    <w:rsid w:val="000832C7"/>
    <w:rsid w:val="00083625"/>
    <w:rsid w:val="00083F97"/>
    <w:rsid w:val="0008583D"/>
    <w:rsid w:val="00086DE9"/>
    <w:rsid w:val="000873B8"/>
    <w:rsid w:val="000903E7"/>
    <w:rsid w:val="00092669"/>
    <w:rsid w:val="000927DD"/>
    <w:rsid w:val="000973B6"/>
    <w:rsid w:val="000A0380"/>
    <w:rsid w:val="000A08F1"/>
    <w:rsid w:val="000A0E4B"/>
    <w:rsid w:val="000A2D92"/>
    <w:rsid w:val="000A3D50"/>
    <w:rsid w:val="000A5016"/>
    <w:rsid w:val="000A634D"/>
    <w:rsid w:val="000A69AB"/>
    <w:rsid w:val="000A7A58"/>
    <w:rsid w:val="000A7B2E"/>
    <w:rsid w:val="000B10B6"/>
    <w:rsid w:val="000B21CC"/>
    <w:rsid w:val="000B3CBE"/>
    <w:rsid w:val="000B5E9A"/>
    <w:rsid w:val="000C0383"/>
    <w:rsid w:val="000C213B"/>
    <w:rsid w:val="000C30FC"/>
    <w:rsid w:val="000C3AF3"/>
    <w:rsid w:val="000C4088"/>
    <w:rsid w:val="000D3AB5"/>
    <w:rsid w:val="000D3BAA"/>
    <w:rsid w:val="000D4195"/>
    <w:rsid w:val="000D462B"/>
    <w:rsid w:val="000D4DAF"/>
    <w:rsid w:val="000D5780"/>
    <w:rsid w:val="000D7D5B"/>
    <w:rsid w:val="000E023A"/>
    <w:rsid w:val="000E0FF5"/>
    <w:rsid w:val="000E18AF"/>
    <w:rsid w:val="000E3DAC"/>
    <w:rsid w:val="000E59DF"/>
    <w:rsid w:val="000E673A"/>
    <w:rsid w:val="000F2752"/>
    <w:rsid w:val="000F3EA9"/>
    <w:rsid w:val="000F4184"/>
    <w:rsid w:val="000F4735"/>
    <w:rsid w:val="00100A37"/>
    <w:rsid w:val="00101521"/>
    <w:rsid w:val="00101670"/>
    <w:rsid w:val="001024A4"/>
    <w:rsid w:val="00104AC9"/>
    <w:rsid w:val="00107757"/>
    <w:rsid w:val="00112E5F"/>
    <w:rsid w:val="00113C0C"/>
    <w:rsid w:val="00116BD1"/>
    <w:rsid w:val="00123953"/>
    <w:rsid w:val="00123E69"/>
    <w:rsid w:val="00125122"/>
    <w:rsid w:val="0013325E"/>
    <w:rsid w:val="00133AE6"/>
    <w:rsid w:val="00134594"/>
    <w:rsid w:val="001363FD"/>
    <w:rsid w:val="00136C8A"/>
    <w:rsid w:val="00137ADE"/>
    <w:rsid w:val="001410BC"/>
    <w:rsid w:val="0014499B"/>
    <w:rsid w:val="00145516"/>
    <w:rsid w:val="0014696B"/>
    <w:rsid w:val="00151B53"/>
    <w:rsid w:val="0015205A"/>
    <w:rsid w:val="00152C46"/>
    <w:rsid w:val="00153184"/>
    <w:rsid w:val="0015477C"/>
    <w:rsid w:val="00157437"/>
    <w:rsid w:val="0016037B"/>
    <w:rsid w:val="001604F7"/>
    <w:rsid w:val="001607B4"/>
    <w:rsid w:val="001617C5"/>
    <w:rsid w:val="001622F0"/>
    <w:rsid w:val="00162ED6"/>
    <w:rsid w:val="001648A0"/>
    <w:rsid w:val="00167D54"/>
    <w:rsid w:val="00167F2F"/>
    <w:rsid w:val="00171BF4"/>
    <w:rsid w:val="00175DC2"/>
    <w:rsid w:val="00176765"/>
    <w:rsid w:val="001772A7"/>
    <w:rsid w:val="00181AFD"/>
    <w:rsid w:val="00185A26"/>
    <w:rsid w:val="00185CFB"/>
    <w:rsid w:val="001907CD"/>
    <w:rsid w:val="00191178"/>
    <w:rsid w:val="0019162E"/>
    <w:rsid w:val="00192D01"/>
    <w:rsid w:val="0019485A"/>
    <w:rsid w:val="001949B5"/>
    <w:rsid w:val="00194DCD"/>
    <w:rsid w:val="00194F24"/>
    <w:rsid w:val="001A19D1"/>
    <w:rsid w:val="001A5532"/>
    <w:rsid w:val="001A5E47"/>
    <w:rsid w:val="001B1EB6"/>
    <w:rsid w:val="001B43C1"/>
    <w:rsid w:val="001B50F7"/>
    <w:rsid w:val="001B6E33"/>
    <w:rsid w:val="001B7375"/>
    <w:rsid w:val="001C1FFE"/>
    <w:rsid w:val="001C232C"/>
    <w:rsid w:val="001C331F"/>
    <w:rsid w:val="001C45CC"/>
    <w:rsid w:val="001C715B"/>
    <w:rsid w:val="001C7FC1"/>
    <w:rsid w:val="001D1673"/>
    <w:rsid w:val="001D5167"/>
    <w:rsid w:val="001E08D8"/>
    <w:rsid w:val="001E1AC9"/>
    <w:rsid w:val="001E2016"/>
    <w:rsid w:val="001E2FA7"/>
    <w:rsid w:val="001E3FF4"/>
    <w:rsid w:val="001E40F7"/>
    <w:rsid w:val="001E4868"/>
    <w:rsid w:val="001E69D6"/>
    <w:rsid w:val="001E6C8B"/>
    <w:rsid w:val="001E6CE1"/>
    <w:rsid w:val="001E76C4"/>
    <w:rsid w:val="001F049A"/>
    <w:rsid w:val="001F2235"/>
    <w:rsid w:val="001F3A53"/>
    <w:rsid w:val="001F53E8"/>
    <w:rsid w:val="001F53F4"/>
    <w:rsid w:val="001F5484"/>
    <w:rsid w:val="001F7255"/>
    <w:rsid w:val="001F78FD"/>
    <w:rsid w:val="00206BCB"/>
    <w:rsid w:val="0021055B"/>
    <w:rsid w:val="00214213"/>
    <w:rsid w:val="00214269"/>
    <w:rsid w:val="002169E1"/>
    <w:rsid w:val="00220693"/>
    <w:rsid w:val="00220BFC"/>
    <w:rsid w:val="00221235"/>
    <w:rsid w:val="00225AAB"/>
    <w:rsid w:val="00225B06"/>
    <w:rsid w:val="00227D59"/>
    <w:rsid w:val="00231E79"/>
    <w:rsid w:val="00232573"/>
    <w:rsid w:val="002358DA"/>
    <w:rsid w:val="002369CA"/>
    <w:rsid w:val="002371D6"/>
    <w:rsid w:val="00237E67"/>
    <w:rsid w:val="00240949"/>
    <w:rsid w:val="00240C83"/>
    <w:rsid w:val="00241406"/>
    <w:rsid w:val="00242106"/>
    <w:rsid w:val="00242345"/>
    <w:rsid w:val="00242B89"/>
    <w:rsid w:val="00243108"/>
    <w:rsid w:val="00244004"/>
    <w:rsid w:val="002444C9"/>
    <w:rsid w:val="00245261"/>
    <w:rsid w:val="002475A0"/>
    <w:rsid w:val="00247827"/>
    <w:rsid w:val="002510E5"/>
    <w:rsid w:val="00252080"/>
    <w:rsid w:val="002523AE"/>
    <w:rsid w:val="00254160"/>
    <w:rsid w:val="002544C8"/>
    <w:rsid w:val="00254C35"/>
    <w:rsid w:val="002624C0"/>
    <w:rsid w:val="00262BC0"/>
    <w:rsid w:val="0026358F"/>
    <w:rsid w:val="002648EA"/>
    <w:rsid w:val="00266471"/>
    <w:rsid w:val="002723C5"/>
    <w:rsid w:val="002732F4"/>
    <w:rsid w:val="00274C93"/>
    <w:rsid w:val="00276B30"/>
    <w:rsid w:val="0028161D"/>
    <w:rsid w:val="002827B6"/>
    <w:rsid w:val="00283330"/>
    <w:rsid w:val="00285D16"/>
    <w:rsid w:val="00286E20"/>
    <w:rsid w:val="00287B47"/>
    <w:rsid w:val="0029112F"/>
    <w:rsid w:val="0029183E"/>
    <w:rsid w:val="002A1878"/>
    <w:rsid w:val="002A4D93"/>
    <w:rsid w:val="002A624D"/>
    <w:rsid w:val="002B2E57"/>
    <w:rsid w:val="002B35E8"/>
    <w:rsid w:val="002B38C6"/>
    <w:rsid w:val="002B5FDF"/>
    <w:rsid w:val="002C0083"/>
    <w:rsid w:val="002C0491"/>
    <w:rsid w:val="002C57D0"/>
    <w:rsid w:val="002C7735"/>
    <w:rsid w:val="002C7855"/>
    <w:rsid w:val="002D19A6"/>
    <w:rsid w:val="002D436B"/>
    <w:rsid w:val="002D4C79"/>
    <w:rsid w:val="002D4CDA"/>
    <w:rsid w:val="002D5065"/>
    <w:rsid w:val="002D640C"/>
    <w:rsid w:val="002D7402"/>
    <w:rsid w:val="002E0643"/>
    <w:rsid w:val="002E263F"/>
    <w:rsid w:val="002E375B"/>
    <w:rsid w:val="002E6160"/>
    <w:rsid w:val="002E68EA"/>
    <w:rsid w:val="002E7E6A"/>
    <w:rsid w:val="002F2129"/>
    <w:rsid w:val="002F2D24"/>
    <w:rsid w:val="002F35F3"/>
    <w:rsid w:val="002F3917"/>
    <w:rsid w:val="002F4178"/>
    <w:rsid w:val="002F56B6"/>
    <w:rsid w:val="002F5D63"/>
    <w:rsid w:val="002F5E14"/>
    <w:rsid w:val="002F6010"/>
    <w:rsid w:val="00300EBE"/>
    <w:rsid w:val="0030136A"/>
    <w:rsid w:val="00302477"/>
    <w:rsid w:val="00303D1D"/>
    <w:rsid w:val="00305887"/>
    <w:rsid w:val="0030598C"/>
    <w:rsid w:val="00305FB5"/>
    <w:rsid w:val="00306D49"/>
    <w:rsid w:val="0030749D"/>
    <w:rsid w:val="0031075C"/>
    <w:rsid w:val="0031099E"/>
    <w:rsid w:val="0031338E"/>
    <w:rsid w:val="0032305F"/>
    <w:rsid w:val="00325AC3"/>
    <w:rsid w:val="00325D73"/>
    <w:rsid w:val="00326BDF"/>
    <w:rsid w:val="003273EE"/>
    <w:rsid w:val="0033279B"/>
    <w:rsid w:val="00333F9D"/>
    <w:rsid w:val="003437C0"/>
    <w:rsid w:val="00344B04"/>
    <w:rsid w:val="0034539D"/>
    <w:rsid w:val="00350117"/>
    <w:rsid w:val="00356023"/>
    <w:rsid w:val="00356493"/>
    <w:rsid w:val="0036146C"/>
    <w:rsid w:val="00362A32"/>
    <w:rsid w:val="0036655C"/>
    <w:rsid w:val="00367A3E"/>
    <w:rsid w:val="00370B9F"/>
    <w:rsid w:val="0037469C"/>
    <w:rsid w:val="00374B12"/>
    <w:rsid w:val="00381694"/>
    <w:rsid w:val="00382B58"/>
    <w:rsid w:val="00382BD5"/>
    <w:rsid w:val="00384B66"/>
    <w:rsid w:val="00392B0E"/>
    <w:rsid w:val="0039391A"/>
    <w:rsid w:val="003952FE"/>
    <w:rsid w:val="00395401"/>
    <w:rsid w:val="003964AD"/>
    <w:rsid w:val="003A4168"/>
    <w:rsid w:val="003B18CC"/>
    <w:rsid w:val="003B3DCA"/>
    <w:rsid w:val="003B54B9"/>
    <w:rsid w:val="003B705D"/>
    <w:rsid w:val="003C0C79"/>
    <w:rsid w:val="003C4672"/>
    <w:rsid w:val="003C782E"/>
    <w:rsid w:val="003D034A"/>
    <w:rsid w:val="003D1B08"/>
    <w:rsid w:val="003D3F94"/>
    <w:rsid w:val="003E786A"/>
    <w:rsid w:val="003F0783"/>
    <w:rsid w:val="003F093D"/>
    <w:rsid w:val="003F1269"/>
    <w:rsid w:val="003F32D9"/>
    <w:rsid w:val="003F552E"/>
    <w:rsid w:val="003F59A8"/>
    <w:rsid w:val="00400F68"/>
    <w:rsid w:val="00405B8C"/>
    <w:rsid w:val="00406D28"/>
    <w:rsid w:val="004071CD"/>
    <w:rsid w:val="00410659"/>
    <w:rsid w:val="004129EE"/>
    <w:rsid w:val="0041333F"/>
    <w:rsid w:val="004139B0"/>
    <w:rsid w:val="004154F4"/>
    <w:rsid w:val="00417DCF"/>
    <w:rsid w:val="00426332"/>
    <w:rsid w:val="00430EE0"/>
    <w:rsid w:val="00431BCA"/>
    <w:rsid w:val="00440E73"/>
    <w:rsid w:val="004410FF"/>
    <w:rsid w:val="0044301B"/>
    <w:rsid w:val="00443DB2"/>
    <w:rsid w:val="00444938"/>
    <w:rsid w:val="004531E8"/>
    <w:rsid w:val="00455AF7"/>
    <w:rsid w:val="00455F14"/>
    <w:rsid w:val="0045730C"/>
    <w:rsid w:val="00461171"/>
    <w:rsid w:val="00462E39"/>
    <w:rsid w:val="00463088"/>
    <w:rsid w:val="00463375"/>
    <w:rsid w:val="004636A3"/>
    <w:rsid w:val="004648B6"/>
    <w:rsid w:val="0046769C"/>
    <w:rsid w:val="00471B71"/>
    <w:rsid w:val="00475947"/>
    <w:rsid w:val="00475955"/>
    <w:rsid w:val="00476F36"/>
    <w:rsid w:val="00480C83"/>
    <w:rsid w:val="0048382D"/>
    <w:rsid w:val="004840AB"/>
    <w:rsid w:val="004842FE"/>
    <w:rsid w:val="0048432F"/>
    <w:rsid w:val="00493E85"/>
    <w:rsid w:val="00497424"/>
    <w:rsid w:val="004A1A10"/>
    <w:rsid w:val="004A21F3"/>
    <w:rsid w:val="004A3817"/>
    <w:rsid w:val="004A51A6"/>
    <w:rsid w:val="004A5869"/>
    <w:rsid w:val="004A634C"/>
    <w:rsid w:val="004A685B"/>
    <w:rsid w:val="004A7D00"/>
    <w:rsid w:val="004B10B0"/>
    <w:rsid w:val="004B2186"/>
    <w:rsid w:val="004B29D2"/>
    <w:rsid w:val="004B34EA"/>
    <w:rsid w:val="004B376F"/>
    <w:rsid w:val="004C1B66"/>
    <w:rsid w:val="004C418B"/>
    <w:rsid w:val="004C45BC"/>
    <w:rsid w:val="004C7B99"/>
    <w:rsid w:val="004D33D4"/>
    <w:rsid w:val="004D422D"/>
    <w:rsid w:val="004D5F5B"/>
    <w:rsid w:val="004D751E"/>
    <w:rsid w:val="004D7D09"/>
    <w:rsid w:val="004E1A50"/>
    <w:rsid w:val="004E1CCD"/>
    <w:rsid w:val="004E4E53"/>
    <w:rsid w:val="004E5FEE"/>
    <w:rsid w:val="004F1298"/>
    <w:rsid w:val="004F7A8E"/>
    <w:rsid w:val="005019F3"/>
    <w:rsid w:val="005029D6"/>
    <w:rsid w:val="00505CA6"/>
    <w:rsid w:val="00505F19"/>
    <w:rsid w:val="00505F8E"/>
    <w:rsid w:val="00512DF0"/>
    <w:rsid w:val="00516E1C"/>
    <w:rsid w:val="00517D1E"/>
    <w:rsid w:val="005219D9"/>
    <w:rsid w:val="005227FE"/>
    <w:rsid w:val="00523F24"/>
    <w:rsid w:val="00525682"/>
    <w:rsid w:val="00526F7D"/>
    <w:rsid w:val="0052797F"/>
    <w:rsid w:val="00531EFC"/>
    <w:rsid w:val="005324DB"/>
    <w:rsid w:val="00533F0B"/>
    <w:rsid w:val="00534728"/>
    <w:rsid w:val="00534DA1"/>
    <w:rsid w:val="0053697E"/>
    <w:rsid w:val="00537BBC"/>
    <w:rsid w:val="00537D9E"/>
    <w:rsid w:val="00540DDB"/>
    <w:rsid w:val="00540E30"/>
    <w:rsid w:val="005432A1"/>
    <w:rsid w:val="00552FE6"/>
    <w:rsid w:val="0055698A"/>
    <w:rsid w:val="00557E0D"/>
    <w:rsid w:val="005623FA"/>
    <w:rsid w:val="00565575"/>
    <w:rsid w:val="00565E17"/>
    <w:rsid w:val="005730AE"/>
    <w:rsid w:val="005739C6"/>
    <w:rsid w:val="005741A8"/>
    <w:rsid w:val="00576744"/>
    <w:rsid w:val="00576F88"/>
    <w:rsid w:val="00577A80"/>
    <w:rsid w:val="00580DE6"/>
    <w:rsid w:val="00580F98"/>
    <w:rsid w:val="00581A77"/>
    <w:rsid w:val="00582D2D"/>
    <w:rsid w:val="00582DF6"/>
    <w:rsid w:val="005838ED"/>
    <w:rsid w:val="005875C8"/>
    <w:rsid w:val="00590A21"/>
    <w:rsid w:val="00591571"/>
    <w:rsid w:val="00594B9A"/>
    <w:rsid w:val="00595359"/>
    <w:rsid w:val="0059590E"/>
    <w:rsid w:val="005960FC"/>
    <w:rsid w:val="00596138"/>
    <w:rsid w:val="005A1DE2"/>
    <w:rsid w:val="005A36FD"/>
    <w:rsid w:val="005A38AC"/>
    <w:rsid w:val="005A5752"/>
    <w:rsid w:val="005B1AA1"/>
    <w:rsid w:val="005B3D01"/>
    <w:rsid w:val="005B4A24"/>
    <w:rsid w:val="005B5C0B"/>
    <w:rsid w:val="005B74BA"/>
    <w:rsid w:val="005C15EC"/>
    <w:rsid w:val="005D264A"/>
    <w:rsid w:val="005D4B06"/>
    <w:rsid w:val="005D5F5D"/>
    <w:rsid w:val="005D61F1"/>
    <w:rsid w:val="005D67E6"/>
    <w:rsid w:val="005E1094"/>
    <w:rsid w:val="005E1628"/>
    <w:rsid w:val="005E1E5A"/>
    <w:rsid w:val="005E51FB"/>
    <w:rsid w:val="005E73F6"/>
    <w:rsid w:val="005F0FD3"/>
    <w:rsid w:val="005F20EF"/>
    <w:rsid w:val="005F2A61"/>
    <w:rsid w:val="005F2F0F"/>
    <w:rsid w:val="005F3489"/>
    <w:rsid w:val="005F59BE"/>
    <w:rsid w:val="005F76AF"/>
    <w:rsid w:val="006010F7"/>
    <w:rsid w:val="00610269"/>
    <w:rsid w:val="00610F36"/>
    <w:rsid w:val="00611A1C"/>
    <w:rsid w:val="00612402"/>
    <w:rsid w:val="0061329C"/>
    <w:rsid w:val="00614915"/>
    <w:rsid w:val="006176EB"/>
    <w:rsid w:val="00617CBA"/>
    <w:rsid w:val="006226E3"/>
    <w:rsid w:val="006233ED"/>
    <w:rsid w:val="0062538C"/>
    <w:rsid w:val="006262A4"/>
    <w:rsid w:val="00626C55"/>
    <w:rsid w:val="00626F8E"/>
    <w:rsid w:val="00631863"/>
    <w:rsid w:val="00634252"/>
    <w:rsid w:val="00637888"/>
    <w:rsid w:val="00637F9D"/>
    <w:rsid w:val="006412DC"/>
    <w:rsid w:val="00641618"/>
    <w:rsid w:val="00641DD4"/>
    <w:rsid w:val="00642E26"/>
    <w:rsid w:val="00644DEA"/>
    <w:rsid w:val="0064736C"/>
    <w:rsid w:val="00650A45"/>
    <w:rsid w:val="00652D09"/>
    <w:rsid w:val="00652F5E"/>
    <w:rsid w:val="00654BC0"/>
    <w:rsid w:val="00655C3E"/>
    <w:rsid w:val="00657CEC"/>
    <w:rsid w:val="00661433"/>
    <w:rsid w:val="00663C62"/>
    <w:rsid w:val="00671A31"/>
    <w:rsid w:val="00674756"/>
    <w:rsid w:val="0067506C"/>
    <w:rsid w:val="0067685F"/>
    <w:rsid w:val="00677B2E"/>
    <w:rsid w:val="00682EAE"/>
    <w:rsid w:val="0068449F"/>
    <w:rsid w:val="00686EC0"/>
    <w:rsid w:val="00690DEA"/>
    <w:rsid w:val="006912A5"/>
    <w:rsid w:val="00693762"/>
    <w:rsid w:val="0069393A"/>
    <w:rsid w:val="00695096"/>
    <w:rsid w:val="00695F87"/>
    <w:rsid w:val="006A0C0E"/>
    <w:rsid w:val="006A5F68"/>
    <w:rsid w:val="006B2BB6"/>
    <w:rsid w:val="006B45B6"/>
    <w:rsid w:val="006B5430"/>
    <w:rsid w:val="006B637B"/>
    <w:rsid w:val="006B6999"/>
    <w:rsid w:val="006C1530"/>
    <w:rsid w:val="006C298A"/>
    <w:rsid w:val="006C3530"/>
    <w:rsid w:val="006C5B15"/>
    <w:rsid w:val="006C6177"/>
    <w:rsid w:val="006C6550"/>
    <w:rsid w:val="006C6B01"/>
    <w:rsid w:val="006D129B"/>
    <w:rsid w:val="006D1356"/>
    <w:rsid w:val="006D466E"/>
    <w:rsid w:val="006D7093"/>
    <w:rsid w:val="006E22A3"/>
    <w:rsid w:val="006E3F51"/>
    <w:rsid w:val="006E496D"/>
    <w:rsid w:val="006E5875"/>
    <w:rsid w:val="006E7E8F"/>
    <w:rsid w:val="006F18D6"/>
    <w:rsid w:val="006F1ABC"/>
    <w:rsid w:val="006F3EDE"/>
    <w:rsid w:val="007009E3"/>
    <w:rsid w:val="0070185B"/>
    <w:rsid w:val="007021B4"/>
    <w:rsid w:val="007021D3"/>
    <w:rsid w:val="00702CDC"/>
    <w:rsid w:val="00704230"/>
    <w:rsid w:val="00705907"/>
    <w:rsid w:val="00705B07"/>
    <w:rsid w:val="00706243"/>
    <w:rsid w:val="00707A77"/>
    <w:rsid w:val="00707B8D"/>
    <w:rsid w:val="007158A9"/>
    <w:rsid w:val="00715901"/>
    <w:rsid w:val="00715E12"/>
    <w:rsid w:val="00722D06"/>
    <w:rsid w:val="0072464C"/>
    <w:rsid w:val="00726369"/>
    <w:rsid w:val="00730D92"/>
    <w:rsid w:val="00730E72"/>
    <w:rsid w:val="0073395E"/>
    <w:rsid w:val="007354B3"/>
    <w:rsid w:val="00735822"/>
    <w:rsid w:val="0073613E"/>
    <w:rsid w:val="0073730D"/>
    <w:rsid w:val="00742DF0"/>
    <w:rsid w:val="00743CD4"/>
    <w:rsid w:val="007444EE"/>
    <w:rsid w:val="00747211"/>
    <w:rsid w:val="007514A4"/>
    <w:rsid w:val="007524B8"/>
    <w:rsid w:val="00753F5C"/>
    <w:rsid w:val="007552A9"/>
    <w:rsid w:val="00755939"/>
    <w:rsid w:val="00760EB6"/>
    <w:rsid w:val="00761879"/>
    <w:rsid w:val="00766B62"/>
    <w:rsid w:val="00767F36"/>
    <w:rsid w:val="0077324E"/>
    <w:rsid w:val="00774D40"/>
    <w:rsid w:val="00776273"/>
    <w:rsid w:val="00776510"/>
    <w:rsid w:val="00780AF2"/>
    <w:rsid w:val="00781373"/>
    <w:rsid w:val="00786465"/>
    <w:rsid w:val="0079254C"/>
    <w:rsid w:val="00796846"/>
    <w:rsid w:val="007A7F3E"/>
    <w:rsid w:val="007B1B26"/>
    <w:rsid w:val="007B269A"/>
    <w:rsid w:val="007B2A4E"/>
    <w:rsid w:val="007B45BE"/>
    <w:rsid w:val="007B6B71"/>
    <w:rsid w:val="007C4CBD"/>
    <w:rsid w:val="007C4DA9"/>
    <w:rsid w:val="007C5025"/>
    <w:rsid w:val="007D042D"/>
    <w:rsid w:val="007D090B"/>
    <w:rsid w:val="007D3DF5"/>
    <w:rsid w:val="007D48C9"/>
    <w:rsid w:val="007E131E"/>
    <w:rsid w:val="007E366A"/>
    <w:rsid w:val="007F2AC2"/>
    <w:rsid w:val="007F43EE"/>
    <w:rsid w:val="007F7A06"/>
    <w:rsid w:val="008036B3"/>
    <w:rsid w:val="00805E34"/>
    <w:rsid w:val="00805F3C"/>
    <w:rsid w:val="00806613"/>
    <w:rsid w:val="008106F0"/>
    <w:rsid w:val="00812FA9"/>
    <w:rsid w:val="008170C2"/>
    <w:rsid w:val="0082083F"/>
    <w:rsid w:val="0082272A"/>
    <w:rsid w:val="008260C4"/>
    <w:rsid w:val="0082640F"/>
    <w:rsid w:val="00826D9E"/>
    <w:rsid w:val="00830AB7"/>
    <w:rsid w:val="00833B96"/>
    <w:rsid w:val="00834DEF"/>
    <w:rsid w:val="008358AA"/>
    <w:rsid w:val="0083668D"/>
    <w:rsid w:val="00837148"/>
    <w:rsid w:val="00843179"/>
    <w:rsid w:val="00845DB1"/>
    <w:rsid w:val="00845E2D"/>
    <w:rsid w:val="00850FB0"/>
    <w:rsid w:val="00854FCA"/>
    <w:rsid w:val="008553CF"/>
    <w:rsid w:val="008557C6"/>
    <w:rsid w:val="00863DA7"/>
    <w:rsid w:val="00863EE8"/>
    <w:rsid w:val="0086440E"/>
    <w:rsid w:val="0086609E"/>
    <w:rsid w:val="00867718"/>
    <w:rsid w:val="008706B7"/>
    <w:rsid w:val="00870DC9"/>
    <w:rsid w:val="008722A6"/>
    <w:rsid w:val="00877E65"/>
    <w:rsid w:val="008800B5"/>
    <w:rsid w:val="008811FF"/>
    <w:rsid w:val="00881DF2"/>
    <w:rsid w:val="008838FF"/>
    <w:rsid w:val="00885194"/>
    <w:rsid w:val="00886099"/>
    <w:rsid w:val="008870A6"/>
    <w:rsid w:val="00887C55"/>
    <w:rsid w:val="00890593"/>
    <w:rsid w:val="00890EAD"/>
    <w:rsid w:val="00892F8B"/>
    <w:rsid w:val="008936E6"/>
    <w:rsid w:val="008976FE"/>
    <w:rsid w:val="008A0A6F"/>
    <w:rsid w:val="008A0DF9"/>
    <w:rsid w:val="008A106F"/>
    <w:rsid w:val="008A248C"/>
    <w:rsid w:val="008A388E"/>
    <w:rsid w:val="008B366E"/>
    <w:rsid w:val="008B4814"/>
    <w:rsid w:val="008B5E48"/>
    <w:rsid w:val="008C0807"/>
    <w:rsid w:val="008C2AD7"/>
    <w:rsid w:val="008C5C5F"/>
    <w:rsid w:val="008D1005"/>
    <w:rsid w:val="008D35AD"/>
    <w:rsid w:val="008D597E"/>
    <w:rsid w:val="008D5CBB"/>
    <w:rsid w:val="008D60DB"/>
    <w:rsid w:val="008E4EC3"/>
    <w:rsid w:val="008E5DED"/>
    <w:rsid w:val="008E5F74"/>
    <w:rsid w:val="008E6528"/>
    <w:rsid w:val="008F3A34"/>
    <w:rsid w:val="008F432B"/>
    <w:rsid w:val="008F5CCD"/>
    <w:rsid w:val="008F7A1D"/>
    <w:rsid w:val="00900EC8"/>
    <w:rsid w:val="00901479"/>
    <w:rsid w:val="0090274F"/>
    <w:rsid w:val="00902C04"/>
    <w:rsid w:val="00903589"/>
    <w:rsid w:val="00903A19"/>
    <w:rsid w:val="00903C11"/>
    <w:rsid w:val="00905913"/>
    <w:rsid w:val="00912A81"/>
    <w:rsid w:val="00915C3D"/>
    <w:rsid w:val="00917DBE"/>
    <w:rsid w:val="00920428"/>
    <w:rsid w:val="00925CF5"/>
    <w:rsid w:val="00925E61"/>
    <w:rsid w:val="00927B0D"/>
    <w:rsid w:val="009306B1"/>
    <w:rsid w:val="0093265B"/>
    <w:rsid w:val="00933AA5"/>
    <w:rsid w:val="00936E6F"/>
    <w:rsid w:val="009452D1"/>
    <w:rsid w:val="00945BED"/>
    <w:rsid w:val="0095073C"/>
    <w:rsid w:val="00954BED"/>
    <w:rsid w:val="009564F1"/>
    <w:rsid w:val="00957217"/>
    <w:rsid w:val="0096213D"/>
    <w:rsid w:val="00962998"/>
    <w:rsid w:val="00964070"/>
    <w:rsid w:val="009673B9"/>
    <w:rsid w:val="009679C3"/>
    <w:rsid w:val="00970655"/>
    <w:rsid w:val="00972586"/>
    <w:rsid w:val="00972655"/>
    <w:rsid w:val="00972EC2"/>
    <w:rsid w:val="00974D43"/>
    <w:rsid w:val="009776C6"/>
    <w:rsid w:val="0098067D"/>
    <w:rsid w:val="00980C60"/>
    <w:rsid w:val="00981BEF"/>
    <w:rsid w:val="00981CDB"/>
    <w:rsid w:val="00983799"/>
    <w:rsid w:val="00985B89"/>
    <w:rsid w:val="00986A57"/>
    <w:rsid w:val="00990B11"/>
    <w:rsid w:val="00992A57"/>
    <w:rsid w:val="00992F05"/>
    <w:rsid w:val="00995D1A"/>
    <w:rsid w:val="00995EC5"/>
    <w:rsid w:val="00997ABD"/>
    <w:rsid w:val="009A144B"/>
    <w:rsid w:val="009A2814"/>
    <w:rsid w:val="009A4655"/>
    <w:rsid w:val="009B0099"/>
    <w:rsid w:val="009B5EF3"/>
    <w:rsid w:val="009B6409"/>
    <w:rsid w:val="009C0C87"/>
    <w:rsid w:val="009C46E5"/>
    <w:rsid w:val="009D4901"/>
    <w:rsid w:val="009D6201"/>
    <w:rsid w:val="009D6C17"/>
    <w:rsid w:val="009E1D7E"/>
    <w:rsid w:val="009E383B"/>
    <w:rsid w:val="009E3FA8"/>
    <w:rsid w:val="009E640B"/>
    <w:rsid w:val="00A018B1"/>
    <w:rsid w:val="00A01FA8"/>
    <w:rsid w:val="00A046F9"/>
    <w:rsid w:val="00A047FA"/>
    <w:rsid w:val="00A0625E"/>
    <w:rsid w:val="00A0663B"/>
    <w:rsid w:val="00A069B6"/>
    <w:rsid w:val="00A070BA"/>
    <w:rsid w:val="00A125B2"/>
    <w:rsid w:val="00A131CE"/>
    <w:rsid w:val="00A22B4E"/>
    <w:rsid w:val="00A27F53"/>
    <w:rsid w:val="00A30399"/>
    <w:rsid w:val="00A31F65"/>
    <w:rsid w:val="00A347E3"/>
    <w:rsid w:val="00A350A5"/>
    <w:rsid w:val="00A35BD0"/>
    <w:rsid w:val="00A36730"/>
    <w:rsid w:val="00A36A2C"/>
    <w:rsid w:val="00A41182"/>
    <w:rsid w:val="00A439CC"/>
    <w:rsid w:val="00A4629E"/>
    <w:rsid w:val="00A46FF1"/>
    <w:rsid w:val="00A5058B"/>
    <w:rsid w:val="00A5119D"/>
    <w:rsid w:val="00A532AB"/>
    <w:rsid w:val="00A53C87"/>
    <w:rsid w:val="00A637C1"/>
    <w:rsid w:val="00A63D4D"/>
    <w:rsid w:val="00A6421E"/>
    <w:rsid w:val="00A6564D"/>
    <w:rsid w:val="00A66E84"/>
    <w:rsid w:val="00A74AFC"/>
    <w:rsid w:val="00A7662C"/>
    <w:rsid w:val="00A77296"/>
    <w:rsid w:val="00A77591"/>
    <w:rsid w:val="00A777BA"/>
    <w:rsid w:val="00A806F3"/>
    <w:rsid w:val="00A84686"/>
    <w:rsid w:val="00A8668E"/>
    <w:rsid w:val="00A9030C"/>
    <w:rsid w:val="00A9114A"/>
    <w:rsid w:val="00A93252"/>
    <w:rsid w:val="00A95E02"/>
    <w:rsid w:val="00AA07C3"/>
    <w:rsid w:val="00AA1164"/>
    <w:rsid w:val="00AA2DC0"/>
    <w:rsid w:val="00AA49C8"/>
    <w:rsid w:val="00AB2189"/>
    <w:rsid w:val="00AB285B"/>
    <w:rsid w:val="00AB3306"/>
    <w:rsid w:val="00AB369C"/>
    <w:rsid w:val="00AB789E"/>
    <w:rsid w:val="00AB7EE4"/>
    <w:rsid w:val="00AC5337"/>
    <w:rsid w:val="00AC7981"/>
    <w:rsid w:val="00AC7EA6"/>
    <w:rsid w:val="00AD04DF"/>
    <w:rsid w:val="00AD0799"/>
    <w:rsid w:val="00AD07A4"/>
    <w:rsid w:val="00AD2EAB"/>
    <w:rsid w:val="00AD46FD"/>
    <w:rsid w:val="00AD5F2A"/>
    <w:rsid w:val="00AD638A"/>
    <w:rsid w:val="00AD6D5E"/>
    <w:rsid w:val="00AD79C3"/>
    <w:rsid w:val="00AE0D88"/>
    <w:rsid w:val="00AE18BC"/>
    <w:rsid w:val="00AE716A"/>
    <w:rsid w:val="00AE7D63"/>
    <w:rsid w:val="00AF10AE"/>
    <w:rsid w:val="00B009B7"/>
    <w:rsid w:val="00B010A2"/>
    <w:rsid w:val="00B0204B"/>
    <w:rsid w:val="00B04E2F"/>
    <w:rsid w:val="00B0507A"/>
    <w:rsid w:val="00B06314"/>
    <w:rsid w:val="00B069EA"/>
    <w:rsid w:val="00B124C1"/>
    <w:rsid w:val="00B136C6"/>
    <w:rsid w:val="00B14DF9"/>
    <w:rsid w:val="00B17672"/>
    <w:rsid w:val="00B228CF"/>
    <w:rsid w:val="00B2529C"/>
    <w:rsid w:val="00B302FE"/>
    <w:rsid w:val="00B30F41"/>
    <w:rsid w:val="00B31B7B"/>
    <w:rsid w:val="00B34858"/>
    <w:rsid w:val="00B35673"/>
    <w:rsid w:val="00B36076"/>
    <w:rsid w:val="00B37A57"/>
    <w:rsid w:val="00B37A8D"/>
    <w:rsid w:val="00B412DF"/>
    <w:rsid w:val="00B425BE"/>
    <w:rsid w:val="00B433A2"/>
    <w:rsid w:val="00B44824"/>
    <w:rsid w:val="00B4669A"/>
    <w:rsid w:val="00B47BD9"/>
    <w:rsid w:val="00B47BDE"/>
    <w:rsid w:val="00B47EFC"/>
    <w:rsid w:val="00B51D54"/>
    <w:rsid w:val="00B51E0D"/>
    <w:rsid w:val="00B5266E"/>
    <w:rsid w:val="00B53083"/>
    <w:rsid w:val="00B5490D"/>
    <w:rsid w:val="00B55838"/>
    <w:rsid w:val="00B56578"/>
    <w:rsid w:val="00B56AC3"/>
    <w:rsid w:val="00B6007E"/>
    <w:rsid w:val="00B6037B"/>
    <w:rsid w:val="00B62579"/>
    <w:rsid w:val="00B63EF8"/>
    <w:rsid w:val="00B64B79"/>
    <w:rsid w:val="00B671FE"/>
    <w:rsid w:val="00B70C07"/>
    <w:rsid w:val="00B72E18"/>
    <w:rsid w:val="00B74E7A"/>
    <w:rsid w:val="00B76289"/>
    <w:rsid w:val="00B8146C"/>
    <w:rsid w:val="00B8152A"/>
    <w:rsid w:val="00B81C32"/>
    <w:rsid w:val="00B820C5"/>
    <w:rsid w:val="00B860F9"/>
    <w:rsid w:val="00B9127B"/>
    <w:rsid w:val="00BA0095"/>
    <w:rsid w:val="00BA31B4"/>
    <w:rsid w:val="00BA4323"/>
    <w:rsid w:val="00BA51DD"/>
    <w:rsid w:val="00BA6886"/>
    <w:rsid w:val="00BA6E12"/>
    <w:rsid w:val="00BB0EED"/>
    <w:rsid w:val="00BB1F9C"/>
    <w:rsid w:val="00BB3E47"/>
    <w:rsid w:val="00BB4BCA"/>
    <w:rsid w:val="00BB5C44"/>
    <w:rsid w:val="00BB74E0"/>
    <w:rsid w:val="00BC2BB3"/>
    <w:rsid w:val="00BC2ED8"/>
    <w:rsid w:val="00BC4AF8"/>
    <w:rsid w:val="00BC5EB5"/>
    <w:rsid w:val="00BC7915"/>
    <w:rsid w:val="00BD2C2A"/>
    <w:rsid w:val="00BD3429"/>
    <w:rsid w:val="00BD4798"/>
    <w:rsid w:val="00BD6712"/>
    <w:rsid w:val="00BE0CB9"/>
    <w:rsid w:val="00BE1344"/>
    <w:rsid w:val="00BE16B5"/>
    <w:rsid w:val="00BE4E68"/>
    <w:rsid w:val="00BE6594"/>
    <w:rsid w:val="00BF08AA"/>
    <w:rsid w:val="00BF41E0"/>
    <w:rsid w:val="00BF5D8A"/>
    <w:rsid w:val="00BF5F79"/>
    <w:rsid w:val="00BF7467"/>
    <w:rsid w:val="00C022B3"/>
    <w:rsid w:val="00C045D2"/>
    <w:rsid w:val="00C046B9"/>
    <w:rsid w:val="00C051E7"/>
    <w:rsid w:val="00C06279"/>
    <w:rsid w:val="00C101F9"/>
    <w:rsid w:val="00C11CBB"/>
    <w:rsid w:val="00C11E71"/>
    <w:rsid w:val="00C12955"/>
    <w:rsid w:val="00C13F03"/>
    <w:rsid w:val="00C1550C"/>
    <w:rsid w:val="00C15BF0"/>
    <w:rsid w:val="00C167DC"/>
    <w:rsid w:val="00C20B70"/>
    <w:rsid w:val="00C23258"/>
    <w:rsid w:val="00C237E8"/>
    <w:rsid w:val="00C250A4"/>
    <w:rsid w:val="00C25D5F"/>
    <w:rsid w:val="00C30723"/>
    <w:rsid w:val="00C31214"/>
    <w:rsid w:val="00C34E88"/>
    <w:rsid w:val="00C358C5"/>
    <w:rsid w:val="00C3652D"/>
    <w:rsid w:val="00C3799D"/>
    <w:rsid w:val="00C42511"/>
    <w:rsid w:val="00C43867"/>
    <w:rsid w:val="00C44FCE"/>
    <w:rsid w:val="00C45B61"/>
    <w:rsid w:val="00C4665B"/>
    <w:rsid w:val="00C505A6"/>
    <w:rsid w:val="00C512D8"/>
    <w:rsid w:val="00C536CA"/>
    <w:rsid w:val="00C540DC"/>
    <w:rsid w:val="00C55239"/>
    <w:rsid w:val="00C56F16"/>
    <w:rsid w:val="00C57F4A"/>
    <w:rsid w:val="00C60DAF"/>
    <w:rsid w:val="00C62643"/>
    <w:rsid w:val="00C627D9"/>
    <w:rsid w:val="00C62A97"/>
    <w:rsid w:val="00C672ED"/>
    <w:rsid w:val="00C75213"/>
    <w:rsid w:val="00C76EDA"/>
    <w:rsid w:val="00C77EF0"/>
    <w:rsid w:val="00C82192"/>
    <w:rsid w:val="00C82857"/>
    <w:rsid w:val="00C82DFA"/>
    <w:rsid w:val="00C85CDD"/>
    <w:rsid w:val="00C86041"/>
    <w:rsid w:val="00C90BBB"/>
    <w:rsid w:val="00C91995"/>
    <w:rsid w:val="00C943A2"/>
    <w:rsid w:val="00C95E90"/>
    <w:rsid w:val="00C96333"/>
    <w:rsid w:val="00C9749C"/>
    <w:rsid w:val="00CA0FAB"/>
    <w:rsid w:val="00CA42D3"/>
    <w:rsid w:val="00CA513F"/>
    <w:rsid w:val="00CA6890"/>
    <w:rsid w:val="00CB31D2"/>
    <w:rsid w:val="00CB590E"/>
    <w:rsid w:val="00CB7DB1"/>
    <w:rsid w:val="00CC1154"/>
    <w:rsid w:val="00CC15AF"/>
    <w:rsid w:val="00CC220B"/>
    <w:rsid w:val="00CC3193"/>
    <w:rsid w:val="00CC3827"/>
    <w:rsid w:val="00CC46F9"/>
    <w:rsid w:val="00CC5CEC"/>
    <w:rsid w:val="00CC5DF0"/>
    <w:rsid w:val="00CC6E48"/>
    <w:rsid w:val="00CC7786"/>
    <w:rsid w:val="00CD1D56"/>
    <w:rsid w:val="00CD3DDE"/>
    <w:rsid w:val="00CD4071"/>
    <w:rsid w:val="00CD6CD3"/>
    <w:rsid w:val="00CD7013"/>
    <w:rsid w:val="00CE1AEB"/>
    <w:rsid w:val="00CE46C4"/>
    <w:rsid w:val="00CE6E49"/>
    <w:rsid w:val="00CE7BE9"/>
    <w:rsid w:val="00CF0EF1"/>
    <w:rsid w:val="00CF14CA"/>
    <w:rsid w:val="00CF23B5"/>
    <w:rsid w:val="00CF2EDE"/>
    <w:rsid w:val="00CF6886"/>
    <w:rsid w:val="00CF6C28"/>
    <w:rsid w:val="00CF6E3E"/>
    <w:rsid w:val="00CF7547"/>
    <w:rsid w:val="00D00C49"/>
    <w:rsid w:val="00D05925"/>
    <w:rsid w:val="00D07726"/>
    <w:rsid w:val="00D077D6"/>
    <w:rsid w:val="00D117AE"/>
    <w:rsid w:val="00D14A61"/>
    <w:rsid w:val="00D17EDC"/>
    <w:rsid w:val="00D22C71"/>
    <w:rsid w:val="00D24FD1"/>
    <w:rsid w:val="00D26800"/>
    <w:rsid w:val="00D27C3B"/>
    <w:rsid w:val="00D31C41"/>
    <w:rsid w:val="00D31C7F"/>
    <w:rsid w:val="00D3481D"/>
    <w:rsid w:val="00D35CC4"/>
    <w:rsid w:val="00D37A7E"/>
    <w:rsid w:val="00D429F2"/>
    <w:rsid w:val="00D42B89"/>
    <w:rsid w:val="00D43615"/>
    <w:rsid w:val="00D439A4"/>
    <w:rsid w:val="00D44A68"/>
    <w:rsid w:val="00D47BAE"/>
    <w:rsid w:val="00D54892"/>
    <w:rsid w:val="00D6716D"/>
    <w:rsid w:val="00D67A2C"/>
    <w:rsid w:val="00D754FF"/>
    <w:rsid w:val="00D76E04"/>
    <w:rsid w:val="00D820B7"/>
    <w:rsid w:val="00D83CD1"/>
    <w:rsid w:val="00D86336"/>
    <w:rsid w:val="00D8767F"/>
    <w:rsid w:val="00D87DB6"/>
    <w:rsid w:val="00D912C4"/>
    <w:rsid w:val="00D912E9"/>
    <w:rsid w:val="00DA3442"/>
    <w:rsid w:val="00DA3649"/>
    <w:rsid w:val="00DA5F4E"/>
    <w:rsid w:val="00DB11A8"/>
    <w:rsid w:val="00DB1B51"/>
    <w:rsid w:val="00DB5455"/>
    <w:rsid w:val="00DB6E1C"/>
    <w:rsid w:val="00DC628E"/>
    <w:rsid w:val="00DC69E4"/>
    <w:rsid w:val="00DC7C4B"/>
    <w:rsid w:val="00DD029C"/>
    <w:rsid w:val="00DD0412"/>
    <w:rsid w:val="00DD2E9F"/>
    <w:rsid w:val="00DD460E"/>
    <w:rsid w:val="00DD5542"/>
    <w:rsid w:val="00DD55E3"/>
    <w:rsid w:val="00DD5E07"/>
    <w:rsid w:val="00DE0092"/>
    <w:rsid w:val="00DE254F"/>
    <w:rsid w:val="00DE2724"/>
    <w:rsid w:val="00DE2903"/>
    <w:rsid w:val="00DE2FD3"/>
    <w:rsid w:val="00DE3148"/>
    <w:rsid w:val="00DE563F"/>
    <w:rsid w:val="00DE5D1F"/>
    <w:rsid w:val="00DE6B7D"/>
    <w:rsid w:val="00DF0B2E"/>
    <w:rsid w:val="00DF5085"/>
    <w:rsid w:val="00E017EE"/>
    <w:rsid w:val="00E0640A"/>
    <w:rsid w:val="00E066A5"/>
    <w:rsid w:val="00E07214"/>
    <w:rsid w:val="00E0770E"/>
    <w:rsid w:val="00E11848"/>
    <w:rsid w:val="00E13181"/>
    <w:rsid w:val="00E13A57"/>
    <w:rsid w:val="00E14D17"/>
    <w:rsid w:val="00E15760"/>
    <w:rsid w:val="00E176FF"/>
    <w:rsid w:val="00E207F8"/>
    <w:rsid w:val="00E20C44"/>
    <w:rsid w:val="00E20E8E"/>
    <w:rsid w:val="00E21B18"/>
    <w:rsid w:val="00E21BD9"/>
    <w:rsid w:val="00E23FA5"/>
    <w:rsid w:val="00E243C1"/>
    <w:rsid w:val="00E249BF"/>
    <w:rsid w:val="00E25A90"/>
    <w:rsid w:val="00E2674C"/>
    <w:rsid w:val="00E26D70"/>
    <w:rsid w:val="00E27D9F"/>
    <w:rsid w:val="00E3398E"/>
    <w:rsid w:val="00E3636B"/>
    <w:rsid w:val="00E36996"/>
    <w:rsid w:val="00E3718E"/>
    <w:rsid w:val="00E3792D"/>
    <w:rsid w:val="00E42482"/>
    <w:rsid w:val="00E462C8"/>
    <w:rsid w:val="00E4712A"/>
    <w:rsid w:val="00E47BE9"/>
    <w:rsid w:val="00E50AB1"/>
    <w:rsid w:val="00E5146B"/>
    <w:rsid w:val="00E52A78"/>
    <w:rsid w:val="00E52B7E"/>
    <w:rsid w:val="00E53BBF"/>
    <w:rsid w:val="00E53F5B"/>
    <w:rsid w:val="00E548E3"/>
    <w:rsid w:val="00E54A98"/>
    <w:rsid w:val="00E559A3"/>
    <w:rsid w:val="00E55ACC"/>
    <w:rsid w:val="00E62C19"/>
    <w:rsid w:val="00E62FA4"/>
    <w:rsid w:val="00E70AEE"/>
    <w:rsid w:val="00E715EF"/>
    <w:rsid w:val="00E728D8"/>
    <w:rsid w:val="00E7427B"/>
    <w:rsid w:val="00E753BA"/>
    <w:rsid w:val="00E75857"/>
    <w:rsid w:val="00E765C3"/>
    <w:rsid w:val="00E76F0C"/>
    <w:rsid w:val="00E80304"/>
    <w:rsid w:val="00E81177"/>
    <w:rsid w:val="00E84F48"/>
    <w:rsid w:val="00E85C98"/>
    <w:rsid w:val="00E878DA"/>
    <w:rsid w:val="00E915F8"/>
    <w:rsid w:val="00E94C51"/>
    <w:rsid w:val="00E95F68"/>
    <w:rsid w:val="00E96D57"/>
    <w:rsid w:val="00E97363"/>
    <w:rsid w:val="00E97F60"/>
    <w:rsid w:val="00EA0AE7"/>
    <w:rsid w:val="00EA3B64"/>
    <w:rsid w:val="00EA542F"/>
    <w:rsid w:val="00EA7A44"/>
    <w:rsid w:val="00EB0069"/>
    <w:rsid w:val="00EB0145"/>
    <w:rsid w:val="00EB27FE"/>
    <w:rsid w:val="00EB3AD4"/>
    <w:rsid w:val="00EB46D8"/>
    <w:rsid w:val="00EB4896"/>
    <w:rsid w:val="00EB745F"/>
    <w:rsid w:val="00EC019F"/>
    <w:rsid w:val="00EC1B37"/>
    <w:rsid w:val="00EC22BC"/>
    <w:rsid w:val="00EC2DDD"/>
    <w:rsid w:val="00EC3BE7"/>
    <w:rsid w:val="00EC4299"/>
    <w:rsid w:val="00EC43D1"/>
    <w:rsid w:val="00EC49C8"/>
    <w:rsid w:val="00EC75B9"/>
    <w:rsid w:val="00ED1856"/>
    <w:rsid w:val="00ED1C85"/>
    <w:rsid w:val="00ED2821"/>
    <w:rsid w:val="00ED3ACB"/>
    <w:rsid w:val="00ED3C03"/>
    <w:rsid w:val="00ED69DB"/>
    <w:rsid w:val="00ED7E5B"/>
    <w:rsid w:val="00EE0075"/>
    <w:rsid w:val="00EE0859"/>
    <w:rsid w:val="00EE32A1"/>
    <w:rsid w:val="00EE385F"/>
    <w:rsid w:val="00EE61B8"/>
    <w:rsid w:val="00EE6FAB"/>
    <w:rsid w:val="00EF0CA1"/>
    <w:rsid w:val="00EF0F65"/>
    <w:rsid w:val="00EF1473"/>
    <w:rsid w:val="00EF2B34"/>
    <w:rsid w:val="00EF6A62"/>
    <w:rsid w:val="00F00F6B"/>
    <w:rsid w:val="00F01A31"/>
    <w:rsid w:val="00F119F2"/>
    <w:rsid w:val="00F12BA2"/>
    <w:rsid w:val="00F13328"/>
    <w:rsid w:val="00F139F8"/>
    <w:rsid w:val="00F13C4B"/>
    <w:rsid w:val="00F17241"/>
    <w:rsid w:val="00F17401"/>
    <w:rsid w:val="00F17492"/>
    <w:rsid w:val="00F20CDD"/>
    <w:rsid w:val="00F210D3"/>
    <w:rsid w:val="00F22B08"/>
    <w:rsid w:val="00F23DED"/>
    <w:rsid w:val="00F25534"/>
    <w:rsid w:val="00F31AA3"/>
    <w:rsid w:val="00F32956"/>
    <w:rsid w:val="00F34997"/>
    <w:rsid w:val="00F3524E"/>
    <w:rsid w:val="00F354FF"/>
    <w:rsid w:val="00F36655"/>
    <w:rsid w:val="00F41AEA"/>
    <w:rsid w:val="00F427E3"/>
    <w:rsid w:val="00F4458A"/>
    <w:rsid w:val="00F46BE3"/>
    <w:rsid w:val="00F474FB"/>
    <w:rsid w:val="00F47F8A"/>
    <w:rsid w:val="00F5179C"/>
    <w:rsid w:val="00F5429B"/>
    <w:rsid w:val="00F74D61"/>
    <w:rsid w:val="00F75312"/>
    <w:rsid w:val="00F77526"/>
    <w:rsid w:val="00F778C4"/>
    <w:rsid w:val="00F77A06"/>
    <w:rsid w:val="00F8158A"/>
    <w:rsid w:val="00F835EF"/>
    <w:rsid w:val="00F840BC"/>
    <w:rsid w:val="00F842BC"/>
    <w:rsid w:val="00F84EC6"/>
    <w:rsid w:val="00F87366"/>
    <w:rsid w:val="00F9079A"/>
    <w:rsid w:val="00F957AE"/>
    <w:rsid w:val="00F96E67"/>
    <w:rsid w:val="00F971B8"/>
    <w:rsid w:val="00FA2106"/>
    <w:rsid w:val="00FA2D0A"/>
    <w:rsid w:val="00FA385A"/>
    <w:rsid w:val="00FA5CD6"/>
    <w:rsid w:val="00FA6264"/>
    <w:rsid w:val="00FB0452"/>
    <w:rsid w:val="00FB0F48"/>
    <w:rsid w:val="00FB5B0F"/>
    <w:rsid w:val="00FC2A00"/>
    <w:rsid w:val="00FC2ABC"/>
    <w:rsid w:val="00FC49A7"/>
    <w:rsid w:val="00FC7680"/>
    <w:rsid w:val="00FC796B"/>
    <w:rsid w:val="00FD00D6"/>
    <w:rsid w:val="00FD29FC"/>
    <w:rsid w:val="00FD3FB2"/>
    <w:rsid w:val="00FD4700"/>
    <w:rsid w:val="00FD4BAE"/>
    <w:rsid w:val="00FD4C5B"/>
    <w:rsid w:val="00FD7AA0"/>
    <w:rsid w:val="00FE0D3E"/>
    <w:rsid w:val="00FE3EDD"/>
    <w:rsid w:val="00FE5964"/>
    <w:rsid w:val="00FE5C60"/>
    <w:rsid w:val="00FF0A10"/>
    <w:rsid w:val="00FF0E10"/>
    <w:rsid w:val="00FF0FD5"/>
    <w:rsid w:val="00FF0FD8"/>
    <w:rsid w:val="00FF15E3"/>
    <w:rsid w:val="00FF58B1"/>
    <w:rsid w:val="00FF7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v:shadow color="black" opacity="49151f" offset=".74833mm,.74833mm"/>
      <o:colormru v:ext="edit" colors="#f4a20b,#789327,#6db3ff,#cc621e,#e6aa79"/>
    </o:shapedefaults>
    <o:shapelayout v:ext="edit">
      <o:idmap v:ext="edit" data="1"/>
    </o:shapelayout>
  </w:shapeDefaults>
  <w:doNotEmbedSmartTags/>
  <w:decimalSymbol w:val="."/>
  <w:listSeparator w:val=","/>
  <w14:docId w14:val="4BE35AEE"/>
  <w15:docId w15:val="{C60F7224-D4BC-4141-AAD1-4DCD5374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1BD9"/>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uiPriority w:val="9"/>
    <w:qFormat/>
    <w:rsid w:val="00283A28"/>
    <w:pPr>
      <w:keepNext/>
      <w:spacing w:before="240" w:after="60"/>
      <w:outlineLvl w:val="0"/>
    </w:pPr>
    <w:rPr>
      <w:rFonts w:ascii="Arial" w:hAnsi="Arial"/>
      <w:b/>
      <w:kern w:val="32"/>
      <w:sz w:val="32"/>
      <w:szCs w:val="32"/>
    </w:rPr>
  </w:style>
  <w:style w:type="paragraph" w:styleId="Heading2">
    <w:name w:val="heading 2"/>
    <w:basedOn w:val="01S2CCSubhead2"/>
    <w:next w:val="Normal"/>
    <w:link w:val="Heading2Char"/>
    <w:qFormat/>
    <w:rsid w:val="000A3D50"/>
    <w:pPr>
      <w:outlineLvl w:val="1"/>
    </w:pPr>
  </w:style>
  <w:style w:type="paragraph" w:styleId="Heading3">
    <w:name w:val="heading 3"/>
    <w:basedOn w:val="Normal"/>
    <w:next w:val="Normal"/>
    <w:link w:val="Heading3Char"/>
    <w:uiPriority w:val="9"/>
    <w:qFormat/>
    <w:rsid w:val="00283A28"/>
    <w:pPr>
      <w:keepNext/>
      <w:spacing w:before="240" w:after="60"/>
      <w:outlineLvl w:val="2"/>
    </w:pPr>
    <w:rPr>
      <w:rFonts w:ascii="Arial" w:hAnsi="Arial"/>
      <w:b/>
      <w:sz w:val="26"/>
      <w:szCs w:val="26"/>
    </w:rPr>
  </w:style>
  <w:style w:type="paragraph" w:styleId="Heading4">
    <w:name w:val="heading 4"/>
    <w:basedOn w:val="Normal"/>
    <w:next w:val="Normal"/>
    <w:link w:val="Heading4Char"/>
    <w:uiPriority w:val="9"/>
    <w:qFormat/>
    <w:rsid w:val="00A36A2C"/>
    <w:pPr>
      <w:keepNext/>
      <w:spacing w:before="240" w:after="60"/>
      <w:outlineLvl w:val="3"/>
    </w:pPr>
    <w:rPr>
      <w:b/>
      <w:bCs/>
      <w:sz w:val="28"/>
      <w:szCs w:val="28"/>
    </w:rPr>
  </w:style>
  <w:style w:type="paragraph" w:styleId="Heading5">
    <w:name w:val="heading 5"/>
    <w:basedOn w:val="Normal"/>
    <w:next w:val="Normal"/>
    <w:link w:val="Heading5Char"/>
    <w:uiPriority w:val="9"/>
    <w:qFormat/>
    <w:rsid w:val="00C83D47"/>
    <w:pPr>
      <w:spacing w:before="240" w:after="60"/>
      <w:outlineLvl w:val="4"/>
    </w:pPr>
    <w:rPr>
      <w:rFonts w:ascii="Arial" w:hAnsi="Arial" w:cs="Arial"/>
      <w:b/>
      <w:bCs/>
      <w:i/>
      <w:iCs/>
      <w:sz w:val="26"/>
      <w:szCs w:val="26"/>
    </w:rPr>
  </w:style>
  <w:style w:type="paragraph" w:styleId="Heading6">
    <w:name w:val="heading 6"/>
    <w:basedOn w:val="Normal1"/>
    <w:next w:val="Normal1"/>
    <w:link w:val="Heading6Char"/>
    <w:uiPriority w:val="9"/>
    <w:qFormat/>
    <w:rsid w:val="00F47F8A"/>
    <w:pPr>
      <w:keepNext/>
      <w:keepLines/>
      <w:spacing w:before="200" w:after="40"/>
      <w:contextualSpacing/>
      <w:outlineLvl w:val="5"/>
    </w:pPr>
    <w:rPr>
      <w:b/>
      <w:sz w:val="20"/>
      <w:szCs w:val="20"/>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283A28"/>
  </w:style>
  <w:style w:type="paragraph" w:styleId="Header">
    <w:name w:val="header"/>
    <w:basedOn w:val="Normal"/>
    <w:link w:val="HeaderChar"/>
    <w:uiPriority w:val="99"/>
    <w:rsid w:val="00DB67FF"/>
    <w:pPr>
      <w:tabs>
        <w:tab w:val="center" w:pos="4320"/>
        <w:tab w:val="right" w:pos="8640"/>
      </w:tabs>
    </w:pPr>
  </w:style>
  <w:style w:type="paragraph" w:styleId="Footer">
    <w:name w:val="footer"/>
    <w:basedOn w:val="Normal"/>
    <w:link w:val="FooterChar"/>
    <w:uiPriority w:val="99"/>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1B43C1"/>
    <w:pPr>
      <w:spacing w:after="120"/>
      <w:ind w:right="284"/>
    </w:pPr>
    <w:rPr>
      <w:rFonts w:asciiTheme="minorHAnsi" w:hAnsiTheme="minorHAnsi" w:cstheme="minorHAnsi"/>
      <w:bCs/>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F13C4B"/>
    <w:pPr>
      <w:tabs>
        <w:tab w:val="clear" w:pos="8502"/>
        <w:tab w:val="right" w:leader="dot" w:pos="9626"/>
      </w:tabs>
      <w:suppressAutoHyphens w:val="0"/>
      <w:ind w:left="240"/>
    </w:pPr>
    <w:rPr>
      <w:rFonts w:asciiTheme="minorHAnsi" w:hAnsiTheme="minorHAnsi" w:cstheme="minorHAnsi"/>
      <w:b/>
      <w:bCs/>
      <w:smallCaps/>
      <w:noProof/>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7524B8"/>
    <w:pPr>
      <w:widowControl w:val="0"/>
      <w:suppressAutoHyphens w:val="0"/>
      <w:spacing w:before="0" w:after="0"/>
      <w:ind w:left="0" w:right="176" w:firstLine="0"/>
      <w:outlineLvl w:val="9"/>
    </w:pPr>
    <w:rPr>
      <w:rFonts w:eastAsia="Arial"/>
      <w:bCs/>
      <w:color w:val="17365D" w:themeColor="text2" w:themeShade="BF"/>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854FCA"/>
    <w:pPr>
      <w:framePr w:hSpace="180" w:wrap="around" w:vAnchor="text" w:hAnchor="margin" w:x="-493" w:y="108"/>
      <w:suppressAutoHyphens/>
      <w:spacing w:before="120" w:after="120"/>
      <w:jc w:val="center"/>
    </w:pPr>
    <w:rPr>
      <w:rFonts w:ascii="Verdana" w:hAnsi="Verdana"/>
      <w:i/>
      <w:iCs/>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1"/>
      </w:numPr>
      <w:spacing w:before="280" w:after="120" w:line="300" w:lineRule="exact"/>
      <w:jc w:val="both"/>
    </w:pPr>
    <w:rPr>
      <w:sz w:val="22"/>
    </w:rPr>
  </w:style>
  <w:style w:type="paragraph" w:customStyle="1" w:styleId="Sch2stylea">
    <w:name w:val="Sch (2style) (a)"/>
    <w:basedOn w:val="Normal"/>
    <w:rsid w:val="00A36A2C"/>
    <w:pPr>
      <w:numPr>
        <w:ilvl w:val="1"/>
        <w:numId w:val="1"/>
      </w:numPr>
      <w:spacing w:after="120" w:line="300" w:lineRule="exact"/>
      <w:jc w:val="both"/>
    </w:pPr>
    <w:rPr>
      <w:sz w:val="22"/>
    </w:rPr>
  </w:style>
  <w:style w:type="paragraph" w:customStyle="1" w:styleId="Sch2stylei">
    <w:name w:val="Sch (2style) (i)"/>
    <w:basedOn w:val="Heading4"/>
    <w:rsid w:val="00A36A2C"/>
    <w:pPr>
      <w:keepNext w:val="0"/>
      <w:numPr>
        <w:ilvl w:val="2"/>
        <w:numId w:val="1"/>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uiPriority w:val="99"/>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2"/>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uiPriority w:val="9"/>
    <w:locked/>
    <w:rsid w:val="00A347E3"/>
    <w:rPr>
      <w:rFonts w:ascii="Arial" w:hAnsi="Arial"/>
      <w:b/>
      <w:kern w:val="32"/>
      <w:sz w:val="32"/>
      <w:szCs w:val="32"/>
      <w:lang w:val="en-GB" w:eastAsia="en-US" w:bidi="ar-SA"/>
    </w:rPr>
  </w:style>
  <w:style w:type="paragraph" w:styleId="BalloonText">
    <w:name w:val="Balloon Text"/>
    <w:basedOn w:val="Normal"/>
    <w:link w:val="BalloonTextChar"/>
    <w:uiPriority w:val="99"/>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3"/>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3"/>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uiPriority w:val="99"/>
    <w:rsid w:val="00DE2FD3"/>
    <w:rPr>
      <w:color w:val="800080"/>
      <w:u w:val="single"/>
    </w:rPr>
  </w:style>
  <w:style w:type="character" w:styleId="CommentReference">
    <w:name w:val="annotation reference"/>
    <w:uiPriority w:val="99"/>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uiPriority w:val="99"/>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 w:type="character" w:customStyle="1" w:styleId="FooterChar">
    <w:name w:val="Footer Char"/>
    <w:basedOn w:val="DefaultParagraphFont"/>
    <w:link w:val="Footer"/>
    <w:uiPriority w:val="99"/>
    <w:rsid w:val="006D7093"/>
    <w:rPr>
      <w:rFonts w:ascii="Verdana" w:hAnsi="Verdana"/>
      <w:lang w:eastAsia="en-US"/>
    </w:rPr>
  </w:style>
  <w:style w:type="paragraph" w:styleId="TOCHeading">
    <w:name w:val="TOC Heading"/>
    <w:basedOn w:val="Heading1"/>
    <w:next w:val="Normal"/>
    <w:uiPriority w:val="39"/>
    <w:unhideWhenUsed/>
    <w:qFormat/>
    <w:rsid w:val="000A3D50"/>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table" w:customStyle="1" w:styleId="TableGrid1">
    <w:name w:val="Table Grid1"/>
    <w:basedOn w:val="TableNormal"/>
    <w:next w:val="TableGrid"/>
    <w:uiPriority w:val="39"/>
    <w:rsid w:val="00C101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10F7"/>
    <w:rPr>
      <w:color w:val="605E5C"/>
      <w:shd w:val="clear" w:color="auto" w:fill="E1DFDD"/>
    </w:rPr>
  </w:style>
  <w:style w:type="character" w:customStyle="1" w:styleId="Heading6Char">
    <w:name w:val="Heading 6 Char"/>
    <w:basedOn w:val="DefaultParagraphFont"/>
    <w:link w:val="Heading6"/>
    <w:uiPriority w:val="9"/>
    <w:rsid w:val="00F47F8A"/>
    <w:rPr>
      <w:b/>
      <w:color w:val="000000"/>
      <w:lang w:eastAsia="en-US"/>
    </w:rPr>
  </w:style>
  <w:style w:type="paragraph" w:customStyle="1" w:styleId="Normal1">
    <w:name w:val="Normal1"/>
    <w:rsid w:val="00F47F8A"/>
    <w:rPr>
      <w:color w:val="000000"/>
      <w:sz w:val="24"/>
      <w:szCs w:val="24"/>
      <w:lang w:eastAsia="en-US"/>
    </w:rPr>
  </w:style>
  <w:style w:type="paragraph" w:styleId="Title">
    <w:name w:val="Title"/>
    <w:basedOn w:val="Normal1"/>
    <w:next w:val="Normal1"/>
    <w:link w:val="TitleChar"/>
    <w:rsid w:val="00F47F8A"/>
    <w:pPr>
      <w:keepNext/>
      <w:keepLines/>
      <w:spacing w:before="480" w:after="120"/>
      <w:contextualSpacing/>
    </w:pPr>
    <w:rPr>
      <w:b/>
      <w:sz w:val="72"/>
      <w:szCs w:val="72"/>
    </w:rPr>
  </w:style>
  <w:style w:type="character" w:customStyle="1" w:styleId="TitleChar">
    <w:name w:val="Title Char"/>
    <w:basedOn w:val="DefaultParagraphFont"/>
    <w:link w:val="Title"/>
    <w:rsid w:val="00F47F8A"/>
    <w:rPr>
      <w:b/>
      <w:color w:val="000000"/>
      <w:sz w:val="72"/>
      <w:szCs w:val="72"/>
      <w:lang w:eastAsia="en-US"/>
    </w:rPr>
  </w:style>
  <w:style w:type="paragraph" w:styleId="Subtitle">
    <w:name w:val="Subtitle"/>
    <w:basedOn w:val="Normal1"/>
    <w:next w:val="Normal1"/>
    <w:link w:val="SubtitleChar"/>
    <w:rsid w:val="00F47F8A"/>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F47F8A"/>
    <w:rPr>
      <w:rFonts w:ascii="Georgia" w:eastAsia="Georgia" w:hAnsi="Georgia" w:cs="Georgia"/>
      <w:i/>
      <w:color w:val="666666"/>
      <w:sz w:val="48"/>
      <w:szCs w:val="48"/>
      <w:lang w:eastAsia="en-US"/>
    </w:rPr>
  </w:style>
  <w:style w:type="character" w:customStyle="1" w:styleId="BalloonTextChar">
    <w:name w:val="Balloon Text Char"/>
    <w:basedOn w:val="DefaultParagraphFont"/>
    <w:link w:val="BalloonText"/>
    <w:uiPriority w:val="99"/>
    <w:semiHidden/>
    <w:rsid w:val="00F47F8A"/>
    <w:rPr>
      <w:rFonts w:ascii="Tahoma" w:hAnsi="Tahoma" w:cs="Tahoma"/>
      <w:sz w:val="16"/>
      <w:szCs w:val="16"/>
      <w:lang w:eastAsia="en-US"/>
    </w:rPr>
  </w:style>
  <w:style w:type="paragraph" w:styleId="FootnoteText">
    <w:name w:val="footnote text"/>
    <w:basedOn w:val="Normal"/>
    <w:link w:val="FootnoteTextChar"/>
    <w:uiPriority w:val="99"/>
    <w:unhideWhenUsed/>
    <w:rsid w:val="00F47F8A"/>
    <w:rPr>
      <w:color w:val="000000"/>
      <w:szCs w:val="24"/>
    </w:rPr>
  </w:style>
  <w:style w:type="character" w:customStyle="1" w:styleId="FootnoteTextChar">
    <w:name w:val="Footnote Text Char"/>
    <w:basedOn w:val="DefaultParagraphFont"/>
    <w:link w:val="FootnoteText"/>
    <w:uiPriority w:val="99"/>
    <w:rsid w:val="00F47F8A"/>
    <w:rPr>
      <w:color w:val="000000"/>
      <w:sz w:val="24"/>
      <w:szCs w:val="24"/>
      <w:lang w:eastAsia="en-US"/>
    </w:rPr>
  </w:style>
  <w:style w:type="character" w:styleId="FootnoteReference">
    <w:name w:val="footnote reference"/>
    <w:basedOn w:val="DefaultParagraphFont"/>
    <w:unhideWhenUsed/>
    <w:rsid w:val="00F47F8A"/>
    <w:rPr>
      <w:vertAlign w:val="superscript"/>
    </w:rPr>
  </w:style>
  <w:style w:type="character" w:customStyle="1" w:styleId="HeaderChar">
    <w:name w:val="Header Char"/>
    <w:basedOn w:val="DefaultParagraphFont"/>
    <w:link w:val="Header"/>
    <w:uiPriority w:val="99"/>
    <w:rsid w:val="00F47F8A"/>
    <w:rPr>
      <w:sz w:val="24"/>
      <w:lang w:eastAsia="en-US"/>
    </w:rPr>
  </w:style>
  <w:style w:type="table" w:customStyle="1" w:styleId="TableGrid2">
    <w:name w:val="Table Grid2"/>
    <w:basedOn w:val="TableNormal"/>
    <w:next w:val="TableGrid"/>
    <w:rsid w:val="004D33D4"/>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
    <w:name w:val="Normal bullet"/>
    <w:basedOn w:val="Normal"/>
    <w:rsid w:val="004D33D4"/>
    <w:pPr>
      <w:numPr>
        <w:numId w:val="15"/>
      </w:numPr>
      <w:spacing w:after="120" w:line="320" w:lineRule="atLeast"/>
    </w:pPr>
    <w:rPr>
      <w:rFonts w:ascii="Arial" w:hAnsi="Arial"/>
      <w:sz w:val="20"/>
      <w:lang w:val="en-NZ"/>
    </w:rPr>
  </w:style>
  <w:style w:type="paragraph" w:customStyle="1" w:styleId="xmsonormal">
    <w:name w:val="x_msonormal"/>
    <w:basedOn w:val="Normal"/>
    <w:rsid w:val="00061008"/>
    <w:pPr>
      <w:spacing w:before="100" w:beforeAutospacing="1" w:after="100" w:afterAutospacing="1"/>
    </w:pPr>
    <w:rPr>
      <w:rFonts w:eastAsiaTheme="minorHAnsi"/>
      <w:szCs w:val="24"/>
      <w:lang w:eastAsia="en-GB"/>
    </w:rPr>
  </w:style>
  <w:style w:type="character" w:styleId="Strong">
    <w:name w:val="Strong"/>
    <w:basedOn w:val="DefaultParagraphFont"/>
    <w:uiPriority w:val="22"/>
    <w:qFormat/>
    <w:rsid w:val="00061008"/>
    <w:rPr>
      <w:b/>
      <w:bCs/>
    </w:rPr>
  </w:style>
  <w:style w:type="paragraph" w:styleId="NormalWeb">
    <w:name w:val="Normal (Web)"/>
    <w:basedOn w:val="Normal"/>
    <w:uiPriority w:val="99"/>
    <w:semiHidden/>
    <w:unhideWhenUsed/>
    <w:rsid w:val="00061008"/>
    <w:pPr>
      <w:spacing w:after="300"/>
    </w:pPr>
    <w:rPr>
      <w:szCs w:val="24"/>
      <w:lang w:eastAsia="en-GB"/>
    </w:rPr>
  </w:style>
  <w:style w:type="character" w:customStyle="1" w:styleId="Heading2Char">
    <w:name w:val="Heading 2 Char"/>
    <w:basedOn w:val="DefaultParagraphFont"/>
    <w:link w:val="Heading2"/>
    <w:uiPriority w:val="9"/>
    <w:rsid w:val="00061008"/>
    <w:rPr>
      <w:rFonts w:ascii="Verdana" w:eastAsia="Arial" w:hAnsi="Verdana"/>
      <w:b/>
      <w:bCs/>
      <w:color w:val="17365D" w:themeColor="text2" w:themeShade="BF"/>
      <w:sz w:val="28"/>
      <w:szCs w:val="28"/>
      <w:lang w:val="en-US" w:eastAsia="en-US"/>
    </w:rPr>
  </w:style>
  <w:style w:type="character" w:customStyle="1" w:styleId="Heading3Char">
    <w:name w:val="Heading 3 Char"/>
    <w:basedOn w:val="DefaultParagraphFont"/>
    <w:link w:val="Heading3"/>
    <w:uiPriority w:val="9"/>
    <w:rsid w:val="00061008"/>
    <w:rPr>
      <w:rFonts w:ascii="Arial" w:hAnsi="Arial"/>
      <w:b/>
      <w:sz w:val="26"/>
      <w:szCs w:val="26"/>
      <w:lang w:eastAsia="en-US"/>
    </w:rPr>
  </w:style>
  <w:style w:type="character" w:customStyle="1" w:styleId="Heading4Char">
    <w:name w:val="Heading 4 Char"/>
    <w:basedOn w:val="DefaultParagraphFont"/>
    <w:link w:val="Heading4"/>
    <w:uiPriority w:val="9"/>
    <w:rsid w:val="00061008"/>
    <w:rPr>
      <w:b/>
      <w:bCs/>
      <w:sz w:val="28"/>
      <w:szCs w:val="28"/>
      <w:lang w:eastAsia="en-US"/>
    </w:rPr>
  </w:style>
  <w:style w:type="character" w:customStyle="1" w:styleId="Heading5Char">
    <w:name w:val="Heading 5 Char"/>
    <w:basedOn w:val="DefaultParagraphFont"/>
    <w:link w:val="Heading5"/>
    <w:uiPriority w:val="9"/>
    <w:rsid w:val="00061008"/>
    <w:rPr>
      <w:rFonts w:ascii="Arial" w:hAnsi="Arial" w:cs="Arial"/>
      <w:b/>
      <w:bCs/>
      <w:i/>
      <w:iCs/>
      <w:sz w:val="26"/>
      <w:szCs w:val="26"/>
      <w:lang w:eastAsia="en-US"/>
    </w:rPr>
  </w:style>
  <w:style w:type="numbering" w:customStyle="1" w:styleId="NoList1">
    <w:name w:val="No List1"/>
    <w:next w:val="NoList"/>
    <w:uiPriority w:val="99"/>
    <w:semiHidden/>
    <w:unhideWhenUsed/>
    <w:rsid w:val="00061008"/>
  </w:style>
  <w:style w:type="character" w:styleId="Emphasis">
    <w:name w:val="Emphasis"/>
    <w:basedOn w:val="DefaultParagraphFont"/>
    <w:uiPriority w:val="20"/>
    <w:qFormat/>
    <w:rsid w:val="00061008"/>
    <w:rPr>
      <w:i/>
      <w:iCs/>
    </w:rPr>
  </w:style>
  <w:style w:type="paragraph" w:customStyle="1" w:styleId="msonormal0">
    <w:name w:val="msonormal"/>
    <w:basedOn w:val="Normal"/>
    <w:rsid w:val="00061008"/>
    <w:pPr>
      <w:spacing w:before="100" w:beforeAutospacing="1" w:after="100" w:afterAutospacing="1"/>
    </w:pPr>
    <w:rPr>
      <w:szCs w:val="24"/>
      <w:lang w:eastAsia="en-GB"/>
    </w:rPr>
  </w:style>
  <w:style w:type="paragraph" w:customStyle="1" w:styleId="namedsponsor">
    <w:name w:val="namedsponsor"/>
    <w:basedOn w:val="Normal"/>
    <w:rsid w:val="00061008"/>
    <w:pPr>
      <w:spacing w:before="100" w:beforeAutospacing="1" w:after="100" w:afterAutospacing="1"/>
    </w:pPr>
    <w:rPr>
      <w:szCs w:val="24"/>
      <w:lang w:eastAsia="en-GB"/>
    </w:rPr>
  </w:style>
  <w:style w:type="paragraph" w:customStyle="1" w:styleId="mw-search-createlink">
    <w:name w:val="mw-search-createlink"/>
    <w:basedOn w:val="Normal"/>
    <w:rsid w:val="00061008"/>
    <w:pPr>
      <w:spacing w:before="100" w:beforeAutospacing="1" w:after="100" w:afterAutospacing="1"/>
    </w:pPr>
    <w:rPr>
      <w:szCs w:val="24"/>
      <w:lang w:eastAsia="en-GB"/>
    </w:rPr>
  </w:style>
  <w:style w:type="paragraph" w:customStyle="1" w:styleId="description">
    <w:name w:val="description"/>
    <w:basedOn w:val="Normal"/>
    <w:rsid w:val="00061008"/>
    <w:pPr>
      <w:spacing w:before="100" w:beforeAutospacing="1" w:after="100" w:afterAutospacing="1"/>
    </w:pPr>
    <w:rPr>
      <w:szCs w:val="24"/>
      <w:lang w:eastAsia="en-GB"/>
    </w:rPr>
  </w:style>
  <w:style w:type="paragraph" w:customStyle="1" w:styleId="caret">
    <w:name w:val="caret"/>
    <w:basedOn w:val="Normal"/>
    <w:rsid w:val="00061008"/>
    <w:pPr>
      <w:pBdr>
        <w:top w:val="single" w:sz="24" w:space="0" w:color="auto"/>
      </w:pBdr>
      <w:spacing w:before="100" w:beforeAutospacing="1" w:after="100" w:afterAutospacing="1" w:line="408" w:lineRule="auto"/>
      <w:ind w:left="30"/>
      <w:textAlignment w:val="center"/>
    </w:pPr>
    <w:rPr>
      <w:szCs w:val="24"/>
      <w:lang w:eastAsia="en-GB"/>
    </w:rPr>
  </w:style>
  <w:style w:type="paragraph" w:customStyle="1" w:styleId="dropdown-menu">
    <w:name w:val="dropdown-menu"/>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line="408" w:lineRule="auto"/>
    </w:pPr>
    <w:rPr>
      <w:vanish/>
      <w:sz w:val="21"/>
      <w:szCs w:val="21"/>
      <w:lang w:eastAsia="en-GB"/>
    </w:rPr>
  </w:style>
  <w:style w:type="paragraph" w:customStyle="1" w:styleId="dropdown-menulia">
    <w:name w:val="dropdown-menu&gt;li&gt;a"/>
    <w:basedOn w:val="Normal"/>
    <w:rsid w:val="00061008"/>
    <w:pPr>
      <w:spacing w:before="100" w:beforeAutospacing="1" w:after="100" w:afterAutospacing="1"/>
    </w:pPr>
    <w:rPr>
      <w:color w:val="333333"/>
      <w:szCs w:val="24"/>
      <w:lang w:eastAsia="en-GB"/>
    </w:rPr>
  </w:style>
  <w:style w:type="paragraph" w:customStyle="1" w:styleId="dropdown-header">
    <w:name w:val="dropdown-header"/>
    <w:basedOn w:val="Normal"/>
    <w:rsid w:val="00061008"/>
    <w:pPr>
      <w:spacing w:before="100" w:beforeAutospacing="1" w:after="100" w:afterAutospacing="1"/>
    </w:pPr>
    <w:rPr>
      <w:color w:val="999999"/>
      <w:sz w:val="18"/>
      <w:szCs w:val="18"/>
      <w:lang w:eastAsia="en-GB"/>
    </w:rPr>
  </w:style>
  <w:style w:type="paragraph" w:customStyle="1" w:styleId="highlight">
    <w:name w:val="highlight"/>
    <w:basedOn w:val="Normal"/>
    <w:rsid w:val="00061008"/>
    <w:pPr>
      <w:spacing w:before="100" w:beforeAutospacing="1" w:after="100" w:afterAutospacing="1" w:line="408" w:lineRule="auto"/>
    </w:pPr>
    <w:rPr>
      <w:color w:val="1A0DAB"/>
      <w:szCs w:val="24"/>
      <w:lang w:eastAsia="en-GB"/>
    </w:rPr>
  </w:style>
  <w:style w:type="paragraph" w:customStyle="1" w:styleId="prefsection">
    <w:name w:val="prefsection"/>
    <w:basedOn w:val="Normal"/>
    <w:rsid w:val="00061008"/>
    <w:pPr>
      <w:spacing w:before="100" w:beforeAutospacing="1" w:after="100" w:afterAutospacing="1" w:line="408" w:lineRule="auto"/>
    </w:pPr>
    <w:rPr>
      <w:szCs w:val="24"/>
      <w:lang w:eastAsia="en-GB"/>
    </w:rPr>
  </w:style>
  <w:style w:type="paragraph" w:customStyle="1" w:styleId="clear-block">
    <w:name w:val="clear-block"/>
    <w:basedOn w:val="Normal"/>
    <w:rsid w:val="00061008"/>
    <w:pPr>
      <w:spacing w:before="100" w:beforeAutospacing="1" w:after="100" w:afterAutospacing="1" w:line="408" w:lineRule="auto"/>
    </w:pPr>
    <w:rPr>
      <w:szCs w:val="24"/>
      <w:lang w:eastAsia="en-GB"/>
    </w:rPr>
  </w:style>
  <w:style w:type="paragraph" w:customStyle="1" w:styleId="visuallyhidden">
    <w:name w:val="visuallyhidden"/>
    <w:basedOn w:val="Normal"/>
    <w:rsid w:val="00061008"/>
    <w:pPr>
      <w:spacing w:before="100" w:beforeAutospacing="1" w:after="100" w:afterAutospacing="1" w:line="408" w:lineRule="auto"/>
    </w:pPr>
    <w:rPr>
      <w:vanish/>
      <w:szCs w:val="24"/>
      <w:lang w:eastAsia="en-GB"/>
    </w:rPr>
  </w:style>
  <w:style w:type="paragraph" w:customStyle="1" w:styleId="google-adsense1">
    <w:name w:val="google-adsense1"/>
    <w:basedOn w:val="Normal"/>
    <w:rsid w:val="00061008"/>
    <w:pPr>
      <w:spacing w:before="100" w:beforeAutospacing="1" w:after="450" w:line="408" w:lineRule="auto"/>
    </w:pPr>
    <w:rPr>
      <w:szCs w:val="24"/>
      <w:lang w:eastAsia="en-GB"/>
    </w:rPr>
  </w:style>
  <w:style w:type="paragraph" w:customStyle="1" w:styleId="google-adsense2">
    <w:name w:val="google-adsense2"/>
    <w:basedOn w:val="Normal"/>
    <w:rsid w:val="00061008"/>
    <w:pPr>
      <w:spacing w:before="100" w:beforeAutospacing="1" w:after="450" w:line="408" w:lineRule="auto"/>
    </w:pPr>
    <w:rPr>
      <w:szCs w:val="24"/>
      <w:lang w:eastAsia="en-GB"/>
    </w:rPr>
  </w:style>
  <w:style w:type="paragraph" w:customStyle="1" w:styleId="divider">
    <w:name w:val="divider"/>
    <w:basedOn w:val="Normal"/>
    <w:rsid w:val="00061008"/>
    <w:pPr>
      <w:spacing w:before="100" w:beforeAutospacing="1" w:after="100" w:afterAutospacing="1" w:line="408" w:lineRule="auto"/>
    </w:pPr>
    <w:rPr>
      <w:szCs w:val="24"/>
      <w:lang w:eastAsia="en-GB"/>
    </w:rPr>
  </w:style>
  <w:style w:type="paragraph" w:customStyle="1" w:styleId="mw-headline">
    <w:name w:val="mw-headline"/>
    <w:basedOn w:val="Normal"/>
    <w:rsid w:val="00061008"/>
    <w:pPr>
      <w:spacing w:before="100" w:beforeAutospacing="1" w:after="100" w:afterAutospacing="1" w:line="408" w:lineRule="auto"/>
    </w:pPr>
    <w:rPr>
      <w:szCs w:val="24"/>
      <w:lang w:eastAsia="en-GB"/>
    </w:rPr>
  </w:style>
  <w:style w:type="paragraph" w:customStyle="1" w:styleId="mw-search-formheader">
    <w:name w:val="mw-search-formheader"/>
    <w:basedOn w:val="Normal"/>
    <w:rsid w:val="00061008"/>
    <w:pPr>
      <w:spacing w:before="100" w:beforeAutospacing="1" w:after="100" w:afterAutospacing="1" w:line="408" w:lineRule="auto"/>
    </w:pPr>
    <w:rPr>
      <w:szCs w:val="24"/>
      <w:lang w:eastAsia="en-GB"/>
    </w:rPr>
  </w:style>
  <w:style w:type="paragraph" w:customStyle="1" w:styleId="comment">
    <w:name w:val="comment"/>
    <w:basedOn w:val="Normal"/>
    <w:rsid w:val="00061008"/>
    <w:pPr>
      <w:spacing w:before="100" w:beforeAutospacing="1" w:after="100" w:afterAutospacing="1" w:line="408" w:lineRule="auto"/>
    </w:pPr>
    <w:rPr>
      <w:szCs w:val="24"/>
      <w:lang w:eastAsia="en-GB"/>
    </w:rPr>
  </w:style>
  <w:style w:type="paragraph" w:customStyle="1" w:styleId="mw-search-result-data">
    <w:name w:val="mw-search-result-data"/>
    <w:basedOn w:val="Normal"/>
    <w:rsid w:val="00061008"/>
    <w:pPr>
      <w:spacing w:before="100" w:beforeAutospacing="1" w:after="100" w:afterAutospacing="1" w:line="408" w:lineRule="auto"/>
    </w:pPr>
    <w:rPr>
      <w:szCs w:val="24"/>
      <w:lang w:eastAsia="en-GB"/>
    </w:rPr>
  </w:style>
  <w:style w:type="paragraph" w:customStyle="1" w:styleId="mw-newarticletextanon">
    <w:name w:val="mw-newarticletextanon"/>
    <w:basedOn w:val="Normal"/>
    <w:rsid w:val="00061008"/>
    <w:pPr>
      <w:spacing w:before="100" w:beforeAutospacing="1" w:after="100" w:afterAutospacing="1" w:line="408" w:lineRule="auto"/>
    </w:pPr>
    <w:rPr>
      <w:szCs w:val="24"/>
      <w:lang w:eastAsia="en-GB"/>
    </w:rPr>
  </w:style>
  <w:style w:type="paragraph" w:customStyle="1" w:styleId="jobtitle">
    <w:name w:val="jobtitle"/>
    <w:basedOn w:val="Normal"/>
    <w:rsid w:val="00061008"/>
    <w:pPr>
      <w:spacing w:before="100" w:beforeAutospacing="1" w:after="100" w:afterAutospacing="1" w:line="408" w:lineRule="auto"/>
    </w:pPr>
    <w:rPr>
      <w:szCs w:val="24"/>
      <w:lang w:eastAsia="en-GB"/>
    </w:rPr>
  </w:style>
  <w:style w:type="paragraph" w:customStyle="1" w:styleId="url">
    <w:name w:val="url"/>
    <w:basedOn w:val="Normal"/>
    <w:rsid w:val="00061008"/>
    <w:pPr>
      <w:spacing w:before="100" w:beforeAutospacing="1" w:after="100" w:afterAutospacing="1" w:line="408" w:lineRule="auto"/>
    </w:pPr>
    <w:rPr>
      <w:szCs w:val="24"/>
      <w:lang w:eastAsia="en-GB"/>
    </w:rPr>
  </w:style>
  <w:style w:type="paragraph" w:customStyle="1" w:styleId="email">
    <w:name w:val="email"/>
    <w:basedOn w:val="Normal"/>
    <w:rsid w:val="00061008"/>
    <w:pPr>
      <w:spacing w:before="100" w:beforeAutospacing="1" w:after="100" w:afterAutospacing="1" w:line="408" w:lineRule="auto"/>
    </w:pPr>
    <w:rPr>
      <w:szCs w:val="24"/>
      <w:lang w:eastAsia="en-GB"/>
    </w:rPr>
  </w:style>
  <w:style w:type="paragraph" w:customStyle="1" w:styleId="full">
    <w:name w:val="full"/>
    <w:basedOn w:val="Normal"/>
    <w:rsid w:val="00061008"/>
    <w:pPr>
      <w:spacing w:before="100" w:beforeAutospacing="1" w:after="100" w:afterAutospacing="1" w:line="408" w:lineRule="auto"/>
    </w:pPr>
    <w:rPr>
      <w:szCs w:val="24"/>
      <w:lang w:eastAsia="en-GB"/>
    </w:rPr>
  </w:style>
  <w:style w:type="paragraph" w:customStyle="1" w:styleId="Date1">
    <w:name w:val="Date1"/>
    <w:basedOn w:val="Normal"/>
    <w:rsid w:val="00061008"/>
    <w:pPr>
      <w:spacing w:before="100" w:beforeAutospacing="1" w:after="100" w:afterAutospacing="1" w:line="408" w:lineRule="auto"/>
    </w:pPr>
    <w:rPr>
      <w:szCs w:val="24"/>
      <w:lang w:eastAsia="en-GB"/>
    </w:rPr>
  </w:style>
  <w:style w:type="paragraph" w:customStyle="1" w:styleId="hidden">
    <w:name w:val="hidden"/>
    <w:basedOn w:val="Normal"/>
    <w:rsid w:val="00061008"/>
    <w:pPr>
      <w:spacing w:before="100" w:beforeAutospacing="1" w:after="100" w:afterAutospacing="1" w:line="408" w:lineRule="auto"/>
    </w:pPr>
    <w:rPr>
      <w:szCs w:val="24"/>
      <w:lang w:eastAsia="en-GB"/>
    </w:rPr>
  </w:style>
  <w:style w:type="paragraph" w:customStyle="1" w:styleId="mainauthor">
    <w:name w:val="mainauthor"/>
    <w:basedOn w:val="Normal"/>
    <w:rsid w:val="00061008"/>
    <w:pPr>
      <w:spacing w:before="100" w:beforeAutospacing="1" w:after="100" w:afterAutospacing="1" w:line="408" w:lineRule="auto"/>
    </w:pPr>
    <w:rPr>
      <w:szCs w:val="24"/>
      <w:lang w:eastAsia="en-GB"/>
    </w:rPr>
  </w:style>
  <w:style w:type="paragraph" w:customStyle="1" w:styleId="history">
    <w:name w:val="history"/>
    <w:basedOn w:val="Normal"/>
    <w:rsid w:val="00061008"/>
    <w:pPr>
      <w:spacing w:before="100" w:beforeAutospacing="1" w:after="100" w:afterAutospacing="1" w:line="408" w:lineRule="auto"/>
    </w:pPr>
    <w:rPr>
      <w:szCs w:val="24"/>
      <w:lang w:eastAsia="en-GB"/>
    </w:rPr>
  </w:style>
  <w:style w:type="paragraph" w:customStyle="1" w:styleId="bodyvideocontentswrapper">
    <w:name w:val="bodyvideocontentswrapper"/>
    <w:basedOn w:val="Normal"/>
    <w:rsid w:val="00061008"/>
    <w:pPr>
      <w:spacing w:before="100" w:beforeAutospacing="1" w:after="100" w:afterAutospacing="1" w:line="408" w:lineRule="auto"/>
    </w:pPr>
    <w:rPr>
      <w:szCs w:val="24"/>
      <w:lang w:eastAsia="en-GB"/>
    </w:rPr>
  </w:style>
  <w:style w:type="paragraph" w:customStyle="1" w:styleId="profileimagecontainer">
    <w:name w:val="profileimagecontainer"/>
    <w:basedOn w:val="Normal"/>
    <w:rsid w:val="00061008"/>
    <w:pPr>
      <w:spacing w:before="100" w:beforeAutospacing="1" w:after="100" w:afterAutospacing="1" w:line="408" w:lineRule="auto"/>
    </w:pPr>
    <w:rPr>
      <w:szCs w:val="24"/>
      <w:lang w:eastAsia="en-GB"/>
    </w:rPr>
  </w:style>
  <w:style w:type="paragraph" w:customStyle="1" w:styleId="details">
    <w:name w:val="details"/>
    <w:basedOn w:val="Normal"/>
    <w:rsid w:val="00061008"/>
    <w:pPr>
      <w:spacing w:before="100" w:beforeAutospacing="1" w:after="100" w:afterAutospacing="1" w:line="408" w:lineRule="auto"/>
    </w:pPr>
    <w:rPr>
      <w:szCs w:val="24"/>
      <w:lang w:eastAsia="en-GB"/>
    </w:rPr>
  </w:style>
  <w:style w:type="paragraph" w:customStyle="1" w:styleId="profileimage">
    <w:name w:val="profileimage"/>
    <w:basedOn w:val="Normal"/>
    <w:rsid w:val="00061008"/>
    <w:pPr>
      <w:spacing w:before="100" w:beforeAutospacing="1" w:after="100" w:afterAutospacing="1" w:line="408" w:lineRule="auto"/>
    </w:pPr>
    <w:rPr>
      <w:szCs w:val="24"/>
      <w:lang w:eastAsia="en-GB"/>
    </w:rPr>
  </w:style>
  <w:style w:type="paragraph" w:customStyle="1" w:styleId="name">
    <w:name w:val="name"/>
    <w:basedOn w:val="Normal"/>
    <w:rsid w:val="00061008"/>
    <w:pPr>
      <w:spacing w:before="100" w:beforeAutospacing="1" w:after="100" w:afterAutospacing="1" w:line="408" w:lineRule="auto"/>
    </w:pPr>
    <w:rPr>
      <w:szCs w:val="24"/>
      <w:lang w:eastAsia="en-GB"/>
    </w:rPr>
  </w:style>
  <w:style w:type="paragraph" w:customStyle="1" w:styleId="occupation">
    <w:name w:val="occupation"/>
    <w:basedOn w:val="Normal"/>
    <w:rsid w:val="00061008"/>
    <w:pPr>
      <w:spacing w:before="100" w:beforeAutospacing="1" w:after="100" w:afterAutospacing="1" w:line="408" w:lineRule="auto"/>
    </w:pPr>
    <w:rPr>
      <w:szCs w:val="24"/>
      <w:lang w:eastAsia="en-GB"/>
    </w:rPr>
  </w:style>
  <w:style w:type="paragraph" w:customStyle="1" w:styleId="webaddress">
    <w:name w:val="webaddress"/>
    <w:basedOn w:val="Normal"/>
    <w:rsid w:val="00061008"/>
    <w:pPr>
      <w:spacing w:before="100" w:beforeAutospacing="1" w:after="100" w:afterAutospacing="1" w:line="408" w:lineRule="auto"/>
    </w:pPr>
    <w:rPr>
      <w:szCs w:val="24"/>
      <w:lang w:eastAsia="en-GB"/>
    </w:rPr>
  </w:style>
  <w:style w:type="character" w:customStyle="1" w:styleId="editsection">
    <w:name w:val="editsection"/>
    <w:basedOn w:val="DefaultParagraphFont"/>
    <w:rsid w:val="00061008"/>
    <w:rPr>
      <w:vanish/>
      <w:webHidden w:val="0"/>
      <w:specVanish w:val="0"/>
    </w:rPr>
  </w:style>
  <w:style w:type="character" w:customStyle="1" w:styleId="errormessage">
    <w:name w:val="errormessage"/>
    <w:basedOn w:val="DefaultParagraphFont"/>
    <w:rsid w:val="00061008"/>
    <w:rPr>
      <w:b/>
      <w:bCs/>
      <w:color w:val="FF0000"/>
    </w:rPr>
  </w:style>
  <w:style w:type="character" w:customStyle="1" w:styleId="desc">
    <w:name w:val="desc"/>
    <w:basedOn w:val="DefaultParagraphFont"/>
    <w:rsid w:val="00061008"/>
  </w:style>
  <w:style w:type="character" w:customStyle="1" w:styleId="website">
    <w:name w:val="website"/>
    <w:basedOn w:val="DefaultParagraphFont"/>
    <w:rsid w:val="00061008"/>
  </w:style>
  <w:style w:type="character" w:customStyle="1" w:styleId="heading">
    <w:name w:val="heading"/>
    <w:basedOn w:val="DefaultParagraphFont"/>
    <w:rsid w:val="00061008"/>
  </w:style>
  <w:style w:type="character" w:customStyle="1" w:styleId="highlight1">
    <w:name w:val="highlight1"/>
    <w:basedOn w:val="DefaultParagraphFont"/>
    <w:rsid w:val="00061008"/>
    <w:rPr>
      <w:strike w:val="0"/>
      <w:dstrike w:val="0"/>
      <w:color w:val="1A0DAB"/>
      <w:u w:val="none"/>
      <w:effect w:val="none"/>
    </w:rPr>
  </w:style>
  <w:style w:type="character" w:customStyle="1" w:styleId="date10">
    <w:name w:val="date1"/>
    <w:basedOn w:val="DefaultParagraphFont"/>
    <w:rsid w:val="00061008"/>
  </w:style>
  <w:style w:type="paragraph" w:customStyle="1" w:styleId="newsletter">
    <w:name w:val="newsletter"/>
    <w:basedOn w:val="Normal"/>
    <w:rsid w:val="00061008"/>
    <w:pPr>
      <w:spacing w:before="100" w:beforeAutospacing="1" w:after="100" w:afterAutospacing="1" w:line="408" w:lineRule="auto"/>
    </w:pPr>
    <w:rPr>
      <w:szCs w:val="24"/>
      <w:lang w:eastAsia="en-GB"/>
    </w:rPr>
  </w:style>
  <w:style w:type="paragraph" w:customStyle="1" w:styleId="register">
    <w:name w:val="register"/>
    <w:basedOn w:val="Normal"/>
    <w:rsid w:val="00061008"/>
    <w:pPr>
      <w:spacing w:before="100" w:beforeAutospacing="1" w:after="100" w:afterAutospacing="1" w:line="408" w:lineRule="auto"/>
    </w:pPr>
    <w:rPr>
      <w:szCs w:val="24"/>
      <w:lang w:eastAsia="en-GB"/>
    </w:rPr>
  </w:style>
  <w:style w:type="paragraph" w:customStyle="1" w:styleId="signin">
    <w:name w:val="signin"/>
    <w:basedOn w:val="Normal"/>
    <w:rsid w:val="00061008"/>
    <w:pPr>
      <w:spacing w:before="100" w:beforeAutospacing="1" w:after="100" w:afterAutospacing="1" w:line="408" w:lineRule="auto"/>
    </w:pPr>
    <w:rPr>
      <w:szCs w:val="24"/>
      <w:lang w:eastAsia="en-GB"/>
    </w:rPr>
  </w:style>
  <w:style w:type="paragraph" w:customStyle="1" w:styleId="first">
    <w:name w:val="first"/>
    <w:basedOn w:val="Normal"/>
    <w:rsid w:val="00061008"/>
    <w:pPr>
      <w:spacing w:before="100" w:beforeAutospacing="1" w:after="100" w:afterAutospacing="1" w:line="408" w:lineRule="auto"/>
    </w:pPr>
    <w:rPr>
      <w:szCs w:val="24"/>
      <w:lang w:eastAsia="en-GB"/>
    </w:rPr>
  </w:style>
  <w:style w:type="paragraph" w:customStyle="1" w:styleId="category-1">
    <w:name w:val="category-1"/>
    <w:basedOn w:val="Normal"/>
    <w:rsid w:val="00061008"/>
    <w:pPr>
      <w:spacing w:before="100" w:beforeAutospacing="1" w:after="100" w:afterAutospacing="1" w:line="408" w:lineRule="auto"/>
    </w:pPr>
    <w:rPr>
      <w:szCs w:val="24"/>
      <w:lang w:eastAsia="en-GB"/>
    </w:rPr>
  </w:style>
  <w:style w:type="paragraph" w:customStyle="1" w:styleId="category-2">
    <w:name w:val="category-2"/>
    <w:basedOn w:val="Normal"/>
    <w:rsid w:val="00061008"/>
    <w:pPr>
      <w:spacing w:before="100" w:beforeAutospacing="1" w:after="100" w:afterAutospacing="1" w:line="408" w:lineRule="auto"/>
    </w:pPr>
    <w:rPr>
      <w:szCs w:val="24"/>
      <w:lang w:eastAsia="en-GB"/>
    </w:rPr>
  </w:style>
  <w:style w:type="paragraph" w:customStyle="1" w:styleId="category-3">
    <w:name w:val="category-3"/>
    <w:basedOn w:val="Normal"/>
    <w:rsid w:val="00061008"/>
    <w:pPr>
      <w:spacing w:before="100" w:beforeAutospacing="1" w:after="100" w:afterAutospacing="1" w:line="408" w:lineRule="auto"/>
    </w:pPr>
    <w:rPr>
      <w:szCs w:val="24"/>
      <w:lang w:eastAsia="en-GB"/>
    </w:rPr>
  </w:style>
  <w:style w:type="paragraph" w:customStyle="1" w:styleId="category-4">
    <w:name w:val="category-4"/>
    <w:basedOn w:val="Normal"/>
    <w:rsid w:val="00061008"/>
    <w:pPr>
      <w:spacing w:before="100" w:beforeAutospacing="1" w:after="100" w:afterAutospacing="1" w:line="408" w:lineRule="auto"/>
    </w:pPr>
    <w:rPr>
      <w:szCs w:val="24"/>
      <w:lang w:eastAsia="en-GB"/>
    </w:rPr>
  </w:style>
  <w:style w:type="paragraph" w:customStyle="1" w:styleId="category-5">
    <w:name w:val="category-5"/>
    <w:basedOn w:val="Normal"/>
    <w:rsid w:val="00061008"/>
    <w:pPr>
      <w:spacing w:before="100" w:beforeAutospacing="1" w:after="100" w:afterAutospacing="1" w:line="408" w:lineRule="auto"/>
    </w:pPr>
    <w:rPr>
      <w:szCs w:val="24"/>
      <w:lang w:eastAsia="en-GB"/>
    </w:rPr>
  </w:style>
  <w:style w:type="paragraph" w:customStyle="1" w:styleId="category-6">
    <w:name w:val="category-6"/>
    <w:basedOn w:val="Normal"/>
    <w:rsid w:val="00061008"/>
    <w:pPr>
      <w:spacing w:before="100" w:beforeAutospacing="1" w:after="100" w:afterAutospacing="1" w:line="408" w:lineRule="auto"/>
    </w:pPr>
    <w:rPr>
      <w:szCs w:val="24"/>
      <w:lang w:eastAsia="en-GB"/>
    </w:rPr>
  </w:style>
  <w:style w:type="paragraph" w:customStyle="1" w:styleId="last">
    <w:name w:val="last"/>
    <w:basedOn w:val="Normal"/>
    <w:rsid w:val="00061008"/>
    <w:pPr>
      <w:spacing w:before="100" w:beforeAutospacing="1" w:after="100" w:afterAutospacing="1" w:line="408" w:lineRule="auto"/>
    </w:pPr>
    <w:rPr>
      <w:szCs w:val="24"/>
      <w:lang w:eastAsia="en-GB"/>
    </w:rPr>
  </w:style>
  <w:style w:type="paragraph" w:customStyle="1" w:styleId="share">
    <w:name w:val="share"/>
    <w:basedOn w:val="Normal"/>
    <w:rsid w:val="00061008"/>
    <w:pPr>
      <w:spacing w:before="100" w:beforeAutospacing="1" w:after="100" w:afterAutospacing="1" w:line="408" w:lineRule="auto"/>
    </w:pPr>
    <w:rPr>
      <w:szCs w:val="24"/>
      <w:lang w:eastAsia="en-GB"/>
    </w:rPr>
  </w:style>
  <w:style w:type="paragraph" w:customStyle="1" w:styleId="followus">
    <w:name w:val="followus"/>
    <w:basedOn w:val="Normal"/>
    <w:rsid w:val="00061008"/>
    <w:pPr>
      <w:spacing w:before="100" w:beforeAutospacing="1" w:after="100" w:afterAutospacing="1" w:line="408" w:lineRule="auto"/>
    </w:pPr>
    <w:rPr>
      <w:szCs w:val="24"/>
      <w:lang w:eastAsia="en-GB"/>
    </w:rPr>
  </w:style>
  <w:style w:type="paragraph" w:customStyle="1" w:styleId="divider1">
    <w:name w:val="divider1"/>
    <w:basedOn w:val="Normal"/>
    <w:rsid w:val="00061008"/>
    <w:pPr>
      <w:shd w:val="clear" w:color="auto" w:fill="E5E5E5"/>
      <w:spacing w:before="135" w:after="135"/>
    </w:pPr>
    <w:rPr>
      <w:szCs w:val="24"/>
      <w:lang w:eastAsia="en-GB"/>
    </w:rPr>
  </w:style>
  <w:style w:type="paragraph" w:customStyle="1" w:styleId="caret1">
    <w:name w:val="caret1"/>
    <w:basedOn w:val="Normal"/>
    <w:rsid w:val="00061008"/>
    <w:pPr>
      <w:pBdr>
        <w:bottom w:val="single" w:sz="24" w:space="0" w:color="auto"/>
      </w:pBdr>
      <w:spacing w:before="100" w:beforeAutospacing="1" w:after="100" w:afterAutospacing="1"/>
      <w:ind w:left="30"/>
      <w:textAlignment w:val="center"/>
    </w:pPr>
    <w:rPr>
      <w:szCs w:val="24"/>
      <w:lang w:eastAsia="en-GB"/>
    </w:rPr>
  </w:style>
  <w:style w:type="paragraph" w:customStyle="1" w:styleId="caret2">
    <w:name w:val="caret2"/>
    <w:basedOn w:val="Normal"/>
    <w:rsid w:val="00061008"/>
    <w:pPr>
      <w:pBdr>
        <w:bottom w:val="single" w:sz="24" w:space="0" w:color="auto"/>
      </w:pBdr>
      <w:spacing w:before="100" w:beforeAutospacing="1" w:after="100" w:afterAutospacing="1"/>
      <w:ind w:left="30"/>
      <w:textAlignment w:val="center"/>
    </w:pPr>
    <w:rPr>
      <w:szCs w:val="24"/>
      <w:lang w:eastAsia="en-GB"/>
    </w:rPr>
  </w:style>
  <w:style w:type="paragraph" w:customStyle="1" w:styleId="dropdown-menu1">
    <w:name w:val="dropdown-menu1"/>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after="15"/>
    </w:pPr>
    <w:rPr>
      <w:vanish/>
      <w:sz w:val="21"/>
      <w:szCs w:val="21"/>
      <w:lang w:eastAsia="en-GB"/>
    </w:rPr>
  </w:style>
  <w:style w:type="paragraph" w:customStyle="1" w:styleId="dropdown-menu2">
    <w:name w:val="dropdown-menu2"/>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after="15"/>
    </w:pPr>
    <w:rPr>
      <w:vanish/>
      <w:sz w:val="21"/>
      <w:szCs w:val="21"/>
      <w:lang w:eastAsia="en-GB"/>
    </w:rPr>
  </w:style>
  <w:style w:type="paragraph" w:customStyle="1" w:styleId="namedsponsor1">
    <w:name w:val="namedsponsor1"/>
    <w:basedOn w:val="Normal"/>
    <w:rsid w:val="00061008"/>
    <w:pPr>
      <w:spacing w:before="100" w:beforeAutospacing="1" w:after="100" w:afterAutospacing="1" w:line="330" w:lineRule="atLeast"/>
    </w:pPr>
    <w:rPr>
      <w:b/>
      <w:bCs/>
      <w:sz w:val="20"/>
      <w:lang w:eastAsia="en-GB"/>
    </w:rPr>
  </w:style>
  <w:style w:type="paragraph" w:customStyle="1" w:styleId="mw-search-formheader1">
    <w:name w:val="mw-search-formheader1"/>
    <w:basedOn w:val="Normal"/>
    <w:rsid w:val="00061008"/>
    <w:pPr>
      <w:spacing w:before="100" w:beforeAutospacing="1" w:after="100" w:afterAutospacing="1" w:line="330" w:lineRule="atLeast"/>
    </w:pPr>
    <w:rPr>
      <w:vanish/>
      <w:sz w:val="20"/>
      <w:lang w:eastAsia="en-GB"/>
    </w:rPr>
  </w:style>
  <w:style w:type="paragraph" w:customStyle="1" w:styleId="mw-search-createlink1">
    <w:name w:val="mw-search-createlink1"/>
    <w:basedOn w:val="Normal"/>
    <w:rsid w:val="00061008"/>
    <w:pPr>
      <w:pBdr>
        <w:bottom w:val="single" w:sz="6" w:space="8" w:color="8A8C8B"/>
      </w:pBdr>
      <w:spacing w:before="100" w:beforeAutospacing="1" w:after="100" w:afterAutospacing="1" w:line="330" w:lineRule="atLeast"/>
    </w:pPr>
    <w:rPr>
      <w:sz w:val="20"/>
      <w:lang w:eastAsia="en-GB"/>
    </w:rPr>
  </w:style>
  <w:style w:type="character" w:customStyle="1" w:styleId="heading10">
    <w:name w:val="heading1"/>
    <w:basedOn w:val="DefaultParagraphFont"/>
    <w:rsid w:val="00061008"/>
    <w:rPr>
      <w:b w:val="0"/>
      <w:bCs w:val="0"/>
      <w:caps w:val="0"/>
      <w:color w:val="000000"/>
      <w:sz w:val="48"/>
      <w:szCs w:val="48"/>
    </w:rPr>
  </w:style>
  <w:style w:type="character" w:customStyle="1" w:styleId="highlight2">
    <w:name w:val="highlight2"/>
    <w:basedOn w:val="DefaultParagraphFont"/>
    <w:rsid w:val="00061008"/>
    <w:rPr>
      <w:b w:val="0"/>
      <w:bCs w:val="0"/>
      <w:caps w:val="0"/>
      <w:strike w:val="0"/>
      <w:dstrike w:val="0"/>
      <w:color w:val="000000"/>
      <w:sz w:val="48"/>
      <w:szCs w:val="48"/>
      <w:u w:val="none"/>
      <w:effect w:val="none"/>
    </w:rPr>
  </w:style>
  <w:style w:type="character" w:customStyle="1" w:styleId="desc1">
    <w:name w:val="desc1"/>
    <w:basedOn w:val="DefaultParagraphFont"/>
    <w:rsid w:val="00061008"/>
    <w:rPr>
      <w:b w:val="0"/>
      <w:bCs w:val="0"/>
      <w:vanish w:val="0"/>
      <w:webHidden w:val="0"/>
      <w:color w:val="FFFFFF"/>
      <w:sz w:val="27"/>
      <w:szCs w:val="27"/>
      <w:shd w:val="clear" w:color="auto" w:fill="000000"/>
      <w:specVanish w:val="0"/>
    </w:rPr>
  </w:style>
  <w:style w:type="character" w:customStyle="1" w:styleId="website1">
    <w:name w:val="website1"/>
    <w:basedOn w:val="DefaultParagraphFont"/>
    <w:rsid w:val="00061008"/>
    <w:rPr>
      <w:b w:val="0"/>
      <w:bCs w:val="0"/>
      <w:sz w:val="24"/>
      <w:szCs w:val="24"/>
    </w:rPr>
  </w:style>
  <w:style w:type="paragraph" w:customStyle="1" w:styleId="hidden1">
    <w:name w:val="hidden1"/>
    <w:basedOn w:val="Normal"/>
    <w:rsid w:val="00061008"/>
    <w:pPr>
      <w:spacing w:before="100" w:beforeAutospacing="1" w:after="100" w:afterAutospacing="1"/>
    </w:pPr>
    <w:rPr>
      <w:szCs w:val="24"/>
      <w:lang w:eastAsia="en-GB"/>
    </w:rPr>
  </w:style>
  <w:style w:type="paragraph" w:customStyle="1" w:styleId="first1">
    <w:name w:val="first1"/>
    <w:basedOn w:val="Normal"/>
    <w:rsid w:val="00061008"/>
    <w:pPr>
      <w:spacing w:before="100" w:beforeAutospacing="1" w:after="100" w:afterAutospacing="1" w:line="408" w:lineRule="auto"/>
    </w:pPr>
    <w:rPr>
      <w:sz w:val="26"/>
      <w:szCs w:val="26"/>
      <w:lang w:eastAsia="en-GB"/>
    </w:rPr>
  </w:style>
  <w:style w:type="paragraph" w:customStyle="1" w:styleId="dropdown-menu3">
    <w:name w:val="dropdown-menu3"/>
    <w:basedOn w:val="Normal"/>
    <w:rsid w:val="00061008"/>
    <w:pPr>
      <w:shd w:val="clear" w:color="auto" w:fill="FFFFFF"/>
      <w:spacing w:before="30"/>
    </w:pPr>
    <w:rPr>
      <w:vanish/>
      <w:sz w:val="21"/>
      <w:szCs w:val="21"/>
      <w:lang w:eastAsia="en-GB"/>
    </w:rPr>
  </w:style>
  <w:style w:type="paragraph" w:customStyle="1" w:styleId="first2">
    <w:name w:val="first2"/>
    <w:basedOn w:val="Normal"/>
    <w:rsid w:val="00061008"/>
    <w:pPr>
      <w:spacing w:before="100" w:beforeAutospacing="1" w:after="100" w:afterAutospacing="1" w:line="408" w:lineRule="auto"/>
    </w:pPr>
    <w:rPr>
      <w:sz w:val="20"/>
      <w:lang w:eastAsia="en-GB"/>
    </w:rPr>
  </w:style>
  <w:style w:type="paragraph" w:customStyle="1" w:styleId="category-11">
    <w:name w:val="category-11"/>
    <w:basedOn w:val="Normal"/>
    <w:rsid w:val="00061008"/>
    <w:pPr>
      <w:spacing w:before="100" w:beforeAutospacing="1" w:line="408" w:lineRule="auto"/>
    </w:pPr>
    <w:rPr>
      <w:sz w:val="20"/>
      <w:lang w:eastAsia="en-GB"/>
    </w:rPr>
  </w:style>
  <w:style w:type="paragraph" w:customStyle="1" w:styleId="category-21">
    <w:name w:val="category-21"/>
    <w:basedOn w:val="Normal"/>
    <w:rsid w:val="00061008"/>
    <w:pPr>
      <w:spacing w:before="100" w:beforeAutospacing="1" w:line="408" w:lineRule="auto"/>
    </w:pPr>
    <w:rPr>
      <w:sz w:val="20"/>
      <w:lang w:eastAsia="en-GB"/>
    </w:rPr>
  </w:style>
  <w:style w:type="paragraph" w:customStyle="1" w:styleId="category-31">
    <w:name w:val="category-31"/>
    <w:basedOn w:val="Normal"/>
    <w:rsid w:val="00061008"/>
    <w:pPr>
      <w:spacing w:before="100" w:beforeAutospacing="1" w:line="408" w:lineRule="auto"/>
      <w:ind w:left="-45"/>
    </w:pPr>
    <w:rPr>
      <w:sz w:val="20"/>
      <w:lang w:eastAsia="en-GB"/>
    </w:rPr>
  </w:style>
  <w:style w:type="paragraph" w:customStyle="1" w:styleId="category-41">
    <w:name w:val="category-41"/>
    <w:basedOn w:val="Normal"/>
    <w:rsid w:val="00061008"/>
    <w:pPr>
      <w:spacing w:before="100" w:beforeAutospacing="1" w:line="408" w:lineRule="auto"/>
      <w:ind w:left="-60"/>
    </w:pPr>
    <w:rPr>
      <w:sz w:val="20"/>
      <w:lang w:eastAsia="en-GB"/>
    </w:rPr>
  </w:style>
  <w:style w:type="paragraph" w:customStyle="1" w:styleId="category-51">
    <w:name w:val="category-51"/>
    <w:basedOn w:val="Normal"/>
    <w:rsid w:val="00061008"/>
    <w:pPr>
      <w:spacing w:before="100" w:beforeAutospacing="1" w:line="408" w:lineRule="auto"/>
    </w:pPr>
    <w:rPr>
      <w:sz w:val="20"/>
      <w:lang w:eastAsia="en-GB"/>
    </w:rPr>
  </w:style>
  <w:style w:type="paragraph" w:customStyle="1" w:styleId="category-61">
    <w:name w:val="category-61"/>
    <w:basedOn w:val="Normal"/>
    <w:rsid w:val="00061008"/>
    <w:pPr>
      <w:spacing w:before="100" w:beforeAutospacing="1" w:line="408" w:lineRule="auto"/>
    </w:pPr>
    <w:rPr>
      <w:sz w:val="20"/>
      <w:lang w:eastAsia="en-GB"/>
    </w:rPr>
  </w:style>
  <w:style w:type="paragraph" w:customStyle="1" w:styleId="dropdown-menu4">
    <w:name w:val="dropdown-menu4"/>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lang w:eastAsia="en-GB"/>
    </w:rPr>
  </w:style>
  <w:style w:type="paragraph" w:customStyle="1" w:styleId="first3">
    <w:name w:val="first3"/>
    <w:basedOn w:val="Normal"/>
    <w:rsid w:val="00061008"/>
    <w:pPr>
      <w:spacing w:before="100" w:beforeAutospacing="1" w:after="100" w:afterAutospacing="1" w:line="408" w:lineRule="auto"/>
    </w:pPr>
    <w:rPr>
      <w:szCs w:val="24"/>
      <w:lang w:eastAsia="en-GB"/>
    </w:rPr>
  </w:style>
  <w:style w:type="paragraph" w:customStyle="1" w:styleId="newsletter1">
    <w:name w:val="newsletter1"/>
    <w:basedOn w:val="Normal"/>
    <w:rsid w:val="00061008"/>
    <w:pPr>
      <w:pBdr>
        <w:top w:val="single" w:sz="2" w:space="0" w:color="8D8F8E"/>
        <w:left w:val="single" w:sz="2" w:space="8" w:color="8D8F8E"/>
        <w:bottom w:val="single" w:sz="2" w:space="0" w:color="8D8F8E"/>
        <w:right w:val="single" w:sz="6" w:space="8" w:color="8D8F8E"/>
      </w:pBdr>
      <w:spacing w:after="100" w:afterAutospacing="1" w:line="408" w:lineRule="auto"/>
    </w:pPr>
    <w:rPr>
      <w:szCs w:val="24"/>
      <w:lang w:eastAsia="en-GB"/>
    </w:rPr>
  </w:style>
  <w:style w:type="paragraph" w:customStyle="1" w:styleId="register1">
    <w:name w:val="register1"/>
    <w:basedOn w:val="Normal"/>
    <w:rsid w:val="00061008"/>
    <w:pPr>
      <w:pBdr>
        <w:top w:val="single" w:sz="2" w:space="0" w:color="8D8F8E"/>
        <w:left w:val="single" w:sz="2" w:space="8" w:color="8D8F8E"/>
        <w:bottom w:val="single" w:sz="2" w:space="0" w:color="8D8F8E"/>
        <w:right w:val="single" w:sz="6" w:space="8" w:color="8D8F8E"/>
      </w:pBdr>
      <w:spacing w:after="100" w:afterAutospacing="1" w:line="408" w:lineRule="auto"/>
    </w:pPr>
    <w:rPr>
      <w:szCs w:val="24"/>
      <w:lang w:eastAsia="en-GB"/>
    </w:rPr>
  </w:style>
  <w:style w:type="paragraph" w:customStyle="1" w:styleId="signin1">
    <w:name w:val="signin1"/>
    <w:basedOn w:val="Normal"/>
    <w:rsid w:val="00061008"/>
    <w:pPr>
      <w:pBdr>
        <w:top w:val="single" w:sz="2" w:space="0" w:color="8D8F8E"/>
        <w:left w:val="single" w:sz="2" w:space="8" w:color="8D8F8E"/>
        <w:bottom w:val="single" w:sz="2" w:space="0" w:color="8D8F8E"/>
      </w:pBdr>
      <w:spacing w:after="100" w:afterAutospacing="1" w:line="408" w:lineRule="auto"/>
    </w:pPr>
    <w:rPr>
      <w:szCs w:val="24"/>
      <w:lang w:eastAsia="en-GB"/>
    </w:rPr>
  </w:style>
  <w:style w:type="paragraph" w:customStyle="1" w:styleId="mainauthor1">
    <w:name w:val="mainauthor1"/>
    <w:basedOn w:val="Normal"/>
    <w:rsid w:val="00061008"/>
    <w:pPr>
      <w:spacing w:before="100" w:beforeAutospacing="1" w:after="100" w:afterAutospacing="1" w:line="330" w:lineRule="atLeast"/>
    </w:pPr>
    <w:rPr>
      <w:sz w:val="20"/>
      <w:lang w:eastAsia="en-GB"/>
    </w:rPr>
  </w:style>
  <w:style w:type="paragraph" w:customStyle="1" w:styleId="profileimagecontainer1">
    <w:name w:val="profileimagecontainer1"/>
    <w:basedOn w:val="Normal"/>
    <w:rsid w:val="00061008"/>
    <w:pPr>
      <w:spacing w:before="100" w:beforeAutospacing="1" w:after="100" w:afterAutospacing="1" w:line="330" w:lineRule="atLeast"/>
    </w:pPr>
    <w:rPr>
      <w:sz w:val="20"/>
      <w:lang w:eastAsia="en-GB"/>
    </w:rPr>
  </w:style>
  <w:style w:type="paragraph" w:customStyle="1" w:styleId="profileimage1">
    <w:name w:val="profileimage1"/>
    <w:basedOn w:val="Normal"/>
    <w:rsid w:val="00061008"/>
    <w:pPr>
      <w:pBdr>
        <w:top w:val="single" w:sz="6" w:space="0" w:color="CCCCCC"/>
        <w:left w:val="single" w:sz="6" w:space="0" w:color="CCCCCC"/>
        <w:bottom w:val="single" w:sz="6" w:space="0" w:color="CCCCCC"/>
        <w:right w:val="single" w:sz="6" w:space="0" w:color="CCCCCC"/>
      </w:pBdr>
      <w:spacing w:line="330" w:lineRule="atLeast"/>
    </w:pPr>
    <w:rPr>
      <w:sz w:val="20"/>
      <w:lang w:eastAsia="en-GB"/>
    </w:rPr>
  </w:style>
  <w:style w:type="paragraph" w:customStyle="1" w:styleId="details1">
    <w:name w:val="details1"/>
    <w:basedOn w:val="Normal"/>
    <w:rsid w:val="00061008"/>
    <w:pPr>
      <w:spacing w:before="100" w:beforeAutospacing="1" w:after="100" w:afterAutospacing="1" w:line="330" w:lineRule="atLeast"/>
    </w:pPr>
    <w:rPr>
      <w:sz w:val="20"/>
      <w:lang w:eastAsia="en-GB"/>
    </w:rPr>
  </w:style>
  <w:style w:type="paragraph" w:customStyle="1" w:styleId="name1">
    <w:name w:val="name1"/>
    <w:basedOn w:val="Normal"/>
    <w:rsid w:val="00061008"/>
    <w:pPr>
      <w:spacing w:before="100" w:beforeAutospacing="1" w:after="100" w:afterAutospacing="1" w:line="330" w:lineRule="atLeast"/>
    </w:pPr>
    <w:rPr>
      <w:sz w:val="20"/>
      <w:lang w:eastAsia="en-GB"/>
    </w:rPr>
  </w:style>
  <w:style w:type="paragraph" w:customStyle="1" w:styleId="occupation1">
    <w:name w:val="occupation1"/>
    <w:basedOn w:val="Normal"/>
    <w:rsid w:val="00061008"/>
    <w:pPr>
      <w:spacing w:before="100" w:beforeAutospacing="1" w:after="100" w:afterAutospacing="1" w:line="330" w:lineRule="atLeast"/>
    </w:pPr>
    <w:rPr>
      <w:sz w:val="20"/>
      <w:lang w:eastAsia="en-GB"/>
    </w:rPr>
  </w:style>
  <w:style w:type="paragraph" w:customStyle="1" w:styleId="webaddress1">
    <w:name w:val="webaddress1"/>
    <w:basedOn w:val="Normal"/>
    <w:rsid w:val="00061008"/>
    <w:pPr>
      <w:spacing w:before="100" w:beforeAutospacing="1" w:after="100" w:afterAutospacing="1" w:line="330" w:lineRule="atLeast"/>
    </w:pPr>
    <w:rPr>
      <w:sz w:val="20"/>
      <w:lang w:eastAsia="en-GB"/>
    </w:rPr>
  </w:style>
  <w:style w:type="paragraph" w:customStyle="1" w:styleId="history1">
    <w:name w:val="history1"/>
    <w:basedOn w:val="Normal"/>
    <w:rsid w:val="00061008"/>
    <w:pPr>
      <w:spacing w:after="100" w:afterAutospacing="1" w:line="330" w:lineRule="atLeast"/>
      <w:ind w:left="165"/>
    </w:pPr>
    <w:rPr>
      <w:sz w:val="20"/>
      <w:lang w:eastAsia="en-GB"/>
    </w:rPr>
  </w:style>
  <w:style w:type="paragraph" w:customStyle="1" w:styleId="last1">
    <w:name w:val="last1"/>
    <w:basedOn w:val="Normal"/>
    <w:rsid w:val="00061008"/>
    <w:pPr>
      <w:spacing w:before="100" w:beforeAutospacing="1" w:after="100" w:afterAutospacing="1" w:line="408" w:lineRule="auto"/>
    </w:pPr>
    <w:rPr>
      <w:color w:val="FFFFFF"/>
      <w:sz w:val="22"/>
      <w:szCs w:val="22"/>
      <w:lang w:eastAsia="en-GB"/>
    </w:rPr>
  </w:style>
  <w:style w:type="character" w:customStyle="1" w:styleId="date2">
    <w:name w:val="date2"/>
    <w:basedOn w:val="DefaultParagraphFont"/>
    <w:rsid w:val="00061008"/>
    <w:rPr>
      <w:sz w:val="22"/>
      <w:szCs w:val="22"/>
    </w:rPr>
  </w:style>
  <w:style w:type="paragraph" w:customStyle="1" w:styleId="bodyvideocontentswrapper1">
    <w:name w:val="bodyvideocontentswrapper1"/>
    <w:basedOn w:val="Normal"/>
    <w:rsid w:val="00061008"/>
    <w:pPr>
      <w:spacing w:before="100" w:beforeAutospacing="1" w:after="100" w:afterAutospacing="1" w:line="330" w:lineRule="atLeast"/>
    </w:pPr>
    <w:rPr>
      <w:sz w:val="20"/>
      <w:lang w:eastAsia="en-GB"/>
    </w:rPr>
  </w:style>
  <w:style w:type="paragraph" w:customStyle="1" w:styleId="comment1">
    <w:name w:val="comment1"/>
    <w:basedOn w:val="Normal"/>
    <w:rsid w:val="00061008"/>
    <w:pPr>
      <w:spacing w:before="150" w:after="100" w:afterAutospacing="1" w:line="330" w:lineRule="atLeast"/>
      <w:ind w:left="45"/>
    </w:pPr>
    <w:rPr>
      <w:sz w:val="20"/>
      <w:lang w:eastAsia="en-GB"/>
    </w:rPr>
  </w:style>
  <w:style w:type="paragraph" w:customStyle="1" w:styleId="mw-search-result-data1">
    <w:name w:val="mw-search-result-data1"/>
    <w:basedOn w:val="Normal"/>
    <w:rsid w:val="00061008"/>
    <w:pPr>
      <w:spacing w:before="100" w:beforeAutospacing="1" w:after="100" w:afterAutospacing="1" w:line="330" w:lineRule="atLeast"/>
    </w:pPr>
    <w:rPr>
      <w:color w:val="8D8F8E"/>
      <w:sz w:val="20"/>
      <w:lang w:eastAsia="en-GB"/>
    </w:rPr>
  </w:style>
  <w:style w:type="paragraph" w:customStyle="1" w:styleId="mw-newarticletextanon1">
    <w:name w:val="mw-newarticletextanon1"/>
    <w:basedOn w:val="Normal"/>
    <w:rsid w:val="00061008"/>
    <w:pPr>
      <w:spacing w:before="100" w:beforeAutospacing="1" w:after="100" w:afterAutospacing="1" w:line="330" w:lineRule="atLeast"/>
    </w:pPr>
    <w:rPr>
      <w:sz w:val="20"/>
      <w:lang w:eastAsia="en-GB"/>
    </w:rPr>
  </w:style>
  <w:style w:type="paragraph" w:customStyle="1" w:styleId="first4">
    <w:name w:val="first4"/>
    <w:basedOn w:val="Normal"/>
    <w:rsid w:val="00061008"/>
    <w:pPr>
      <w:spacing w:before="100" w:beforeAutospacing="1" w:after="100" w:afterAutospacing="1" w:line="312" w:lineRule="auto"/>
    </w:pPr>
    <w:rPr>
      <w:sz w:val="26"/>
      <w:szCs w:val="26"/>
      <w:lang w:eastAsia="en-GB"/>
    </w:rPr>
  </w:style>
  <w:style w:type="paragraph" w:customStyle="1" w:styleId="share1">
    <w:name w:val="share1"/>
    <w:basedOn w:val="Normal"/>
    <w:rsid w:val="00061008"/>
    <w:pPr>
      <w:spacing w:before="100" w:beforeAutospacing="1" w:after="100" w:afterAutospacing="1" w:line="312" w:lineRule="auto"/>
    </w:pPr>
    <w:rPr>
      <w:sz w:val="26"/>
      <w:szCs w:val="26"/>
      <w:lang w:eastAsia="en-GB"/>
    </w:rPr>
  </w:style>
  <w:style w:type="paragraph" w:customStyle="1" w:styleId="followus1">
    <w:name w:val="followus1"/>
    <w:basedOn w:val="Normal"/>
    <w:rsid w:val="00061008"/>
    <w:pPr>
      <w:spacing w:before="100" w:beforeAutospacing="1" w:after="100" w:afterAutospacing="1" w:line="312" w:lineRule="auto"/>
    </w:pPr>
    <w:rPr>
      <w:sz w:val="26"/>
      <w:szCs w:val="26"/>
      <w:lang w:eastAsia="en-GB"/>
    </w:rPr>
  </w:style>
  <w:style w:type="paragraph" w:customStyle="1" w:styleId="date3">
    <w:name w:val="date3"/>
    <w:basedOn w:val="Normal"/>
    <w:rsid w:val="00061008"/>
    <w:pPr>
      <w:spacing w:before="100" w:beforeAutospacing="1" w:after="100" w:afterAutospacing="1" w:line="330" w:lineRule="atLeast"/>
    </w:pPr>
    <w:rPr>
      <w:sz w:val="20"/>
      <w:lang w:eastAsia="en-GB"/>
    </w:rPr>
  </w:style>
  <w:style w:type="paragraph" w:customStyle="1" w:styleId="jobtitle1">
    <w:name w:val="jobtitle1"/>
    <w:basedOn w:val="Normal"/>
    <w:rsid w:val="00061008"/>
    <w:pPr>
      <w:spacing w:before="150" w:after="100" w:afterAutospacing="1" w:line="330" w:lineRule="atLeast"/>
    </w:pPr>
    <w:rPr>
      <w:sz w:val="20"/>
      <w:lang w:eastAsia="en-GB"/>
    </w:rPr>
  </w:style>
  <w:style w:type="paragraph" w:customStyle="1" w:styleId="url1">
    <w:name w:val="url1"/>
    <w:basedOn w:val="Normal"/>
    <w:rsid w:val="00061008"/>
    <w:pPr>
      <w:spacing w:before="150" w:after="100" w:afterAutospacing="1" w:line="330" w:lineRule="atLeast"/>
    </w:pPr>
    <w:rPr>
      <w:sz w:val="20"/>
      <w:lang w:eastAsia="en-GB"/>
    </w:rPr>
  </w:style>
  <w:style w:type="paragraph" w:customStyle="1" w:styleId="email1">
    <w:name w:val="email1"/>
    <w:basedOn w:val="Normal"/>
    <w:rsid w:val="00061008"/>
    <w:pPr>
      <w:spacing w:before="150" w:after="100" w:afterAutospacing="1" w:line="330" w:lineRule="atLeast"/>
    </w:pPr>
    <w:rPr>
      <w:sz w:val="20"/>
      <w:lang w:eastAsia="en-GB"/>
    </w:rPr>
  </w:style>
  <w:style w:type="paragraph" w:customStyle="1" w:styleId="description1">
    <w:name w:val="description1"/>
    <w:basedOn w:val="Normal"/>
    <w:rsid w:val="00061008"/>
    <w:pPr>
      <w:spacing w:before="100" w:beforeAutospacing="1" w:after="100" w:afterAutospacing="1" w:line="330" w:lineRule="atLeast"/>
    </w:pPr>
    <w:rPr>
      <w:sz w:val="20"/>
      <w:lang w:eastAsia="en-GB"/>
    </w:rPr>
  </w:style>
  <w:style w:type="paragraph" w:customStyle="1" w:styleId="first5">
    <w:name w:val="first5"/>
    <w:basedOn w:val="Normal"/>
    <w:rsid w:val="00061008"/>
    <w:pPr>
      <w:spacing w:before="100" w:beforeAutospacing="1" w:after="100" w:afterAutospacing="1" w:line="312" w:lineRule="auto"/>
      <w:ind w:left="-75"/>
    </w:pPr>
    <w:rPr>
      <w:szCs w:val="24"/>
      <w:lang w:eastAsia="en-GB"/>
    </w:rPr>
  </w:style>
  <w:style w:type="paragraph" w:customStyle="1" w:styleId="first6">
    <w:name w:val="first6"/>
    <w:basedOn w:val="Normal"/>
    <w:rsid w:val="00061008"/>
    <w:pPr>
      <w:pBdr>
        <w:right w:val="single" w:sz="6" w:space="8" w:color="CCCCCC"/>
      </w:pBdr>
      <w:spacing w:before="100" w:beforeAutospacing="1" w:after="100" w:afterAutospacing="1" w:line="312" w:lineRule="auto"/>
    </w:pPr>
    <w:rPr>
      <w:szCs w:val="24"/>
      <w:lang w:eastAsia="en-GB"/>
    </w:rPr>
  </w:style>
  <w:style w:type="paragraph" w:customStyle="1" w:styleId="mw-headline1">
    <w:name w:val="mw-headline1"/>
    <w:basedOn w:val="Normal"/>
    <w:rsid w:val="00061008"/>
    <w:pPr>
      <w:spacing w:before="100" w:beforeAutospacing="1" w:after="100" w:afterAutospacing="1"/>
    </w:pPr>
    <w:rPr>
      <w:color w:val="000000"/>
      <w:szCs w:val="24"/>
      <w:lang w:eastAsia="en-GB"/>
    </w:rPr>
  </w:style>
  <w:style w:type="paragraph" w:customStyle="1" w:styleId="full1">
    <w:name w:val="full1"/>
    <w:basedOn w:val="Normal"/>
    <w:rsid w:val="00061008"/>
    <w:pPr>
      <w:spacing w:before="100" w:beforeAutospacing="1" w:after="100" w:afterAutospacing="1"/>
    </w:pPr>
    <w:rPr>
      <w:szCs w:val="24"/>
      <w:lang w:eastAsia="en-GB"/>
    </w:rPr>
  </w:style>
  <w:style w:type="character" w:customStyle="1" w:styleId="mw-headline2">
    <w:name w:val="mw-headline2"/>
    <w:basedOn w:val="DefaultParagraphFont"/>
    <w:rsid w:val="00061008"/>
  </w:style>
  <w:style w:type="character" w:customStyle="1" w:styleId="mw-headline3">
    <w:name w:val="mw-headline3"/>
    <w:basedOn w:val="DefaultParagraphFont"/>
    <w:rsid w:val="00061008"/>
  </w:style>
  <w:style w:type="paragraph" w:customStyle="1" w:styleId="share2">
    <w:name w:val="share2"/>
    <w:basedOn w:val="Normal"/>
    <w:rsid w:val="00061008"/>
    <w:pPr>
      <w:spacing w:before="100" w:beforeAutospacing="1" w:after="100" w:afterAutospacing="1" w:line="312" w:lineRule="auto"/>
    </w:pPr>
    <w:rPr>
      <w:szCs w:val="24"/>
      <w:lang w:eastAsia="en-GB"/>
    </w:rPr>
  </w:style>
  <w:style w:type="numbering" w:customStyle="1" w:styleId="NoList2">
    <w:name w:val="No List2"/>
    <w:next w:val="NoList"/>
    <w:uiPriority w:val="99"/>
    <w:semiHidden/>
    <w:unhideWhenUsed/>
    <w:rsid w:val="00061008"/>
  </w:style>
  <w:style w:type="numbering" w:customStyle="1" w:styleId="NoList11">
    <w:name w:val="No List11"/>
    <w:next w:val="NoList"/>
    <w:uiPriority w:val="99"/>
    <w:semiHidden/>
    <w:unhideWhenUsed/>
    <w:rsid w:val="00061008"/>
  </w:style>
  <w:style w:type="table" w:customStyle="1" w:styleId="TableGrid3">
    <w:name w:val="Table Grid3"/>
    <w:basedOn w:val="TableNormal"/>
    <w:next w:val="TableGrid"/>
    <w:rsid w:val="008A0D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A0D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semiHidden/>
    <w:unhideWhenUsed/>
    <w:qFormat/>
    <w:rsid w:val="00BD3429"/>
    <w:pPr>
      <w:keepNext/>
      <w:keepLines/>
      <w:spacing w:before="40"/>
      <w:outlineLvl w:val="3"/>
    </w:pPr>
    <w:rPr>
      <w:rFonts w:ascii="Calibri" w:hAnsi="Calibri"/>
      <w:i/>
      <w:iCs/>
      <w:color w:val="365F91"/>
      <w:szCs w:val="24"/>
    </w:rPr>
  </w:style>
  <w:style w:type="character" w:customStyle="1" w:styleId="Hyperlink1">
    <w:name w:val="Hyperlink1"/>
    <w:basedOn w:val="DefaultParagraphFont"/>
    <w:uiPriority w:val="99"/>
    <w:semiHidden/>
    <w:unhideWhenUsed/>
    <w:rsid w:val="000559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491152">
      <w:bodyDiv w:val="1"/>
      <w:marLeft w:val="0"/>
      <w:marRight w:val="0"/>
      <w:marTop w:val="0"/>
      <w:marBottom w:val="0"/>
      <w:divBdr>
        <w:top w:val="none" w:sz="0" w:space="0" w:color="auto"/>
        <w:left w:val="none" w:sz="0" w:space="0" w:color="auto"/>
        <w:bottom w:val="none" w:sz="0" w:space="0" w:color="auto"/>
        <w:right w:val="none" w:sz="0" w:space="0" w:color="auto"/>
      </w:divBdr>
      <w:divsChild>
        <w:div w:id="1763136895">
          <w:marLeft w:val="0"/>
          <w:marRight w:val="0"/>
          <w:marTop w:val="0"/>
          <w:marBottom w:val="0"/>
          <w:divBdr>
            <w:top w:val="none" w:sz="0" w:space="0" w:color="auto"/>
            <w:left w:val="none" w:sz="0" w:space="0" w:color="auto"/>
            <w:bottom w:val="none" w:sz="0" w:space="0" w:color="auto"/>
            <w:right w:val="none" w:sz="0" w:space="0" w:color="auto"/>
          </w:divBdr>
        </w:div>
      </w:divsChild>
    </w:div>
    <w:div w:id="241184380">
      <w:bodyDiv w:val="1"/>
      <w:marLeft w:val="0"/>
      <w:marRight w:val="0"/>
      <w:marTop w:val="0"/>
      <w:marBottom w:val="0"/>
      <w:divBdr>
        <w:top w:val="none" w:sz="0" w:space="0" w:color="auto"/>
        <w:left w:val="none" w:sz="0" w:space="0" w:color="auto"/>
        <w:bottom w:val="none" w:sz="0" w:space="0" w:color="auto"/>
        <w:right w:val="none" w:sz="0" w:space="0" w:color="auto"/>
      </w:divBdr>
      <w:divsChild>
        <w:div w:id="227082504">
          <w:marLeft w:val="0"/>
          <w:marRight w:val="0"/>
          <w:marTop w:val="0"/>
          <w:marBottom w:val="0"/>
          <w:divBdr>
            <w:top w:val="none" w:sz="0" w:space="0" w:color="auto"/>
            <w:left w:val="none" w:sz="0" w:space="0" w:color="auto"/>
            <w:bottom w:val="none" w:sz="0" w:space="0" w:color="auto"/>
            <w:right w:val="none" w:sz="0" w:space="0" w:color="auto"/>
          </w:divBdr>
          <w:divsChild>
            <w:div w:id="15354518">
              <w:marLeft w:val="0"/>
              <w:marRight w:val="0"/>
              <w:marTop w:val="0"/>
              <w:marBottom w:val="0"/>
              <w:divBdr>
                <w:top w:val="none" w:sz="0" w:space="0" w:color="auto"/>
                <w:left w:val="none" w:sz="0" w:space="0" w:color="auto"/>
                <w:bottom w:val="none" w:sz="0" w:space="0" w:color="auto"/>
                <w:right w:val="none" w:sz="0" w:space="0" w:color="auto"/>
              </w:divBdr>
              <w:divsChild>
                <w:div w:id="79764292">
                  <w:marLeft w:val="0"/>
                  <w:marRight w:val="0"/>
                  <w:marTop w:val="0"/>
                  <w:marBottom w:val="0"/>
                  <w:divBdr>
                    <w:top w:val="none" w:sz="0" w:space="0" w:color="auto"/>
                    <w:left w:val="none" w:sz="0" w:space="0" w:color="auto"/>
                    <w:bottom w:val="none" w:sz="0" w:space="0" w:color="auto"/>
                    <w:right w:val="none" w:sz="0" w:space="0" w:color="auto"/>
                  </w:divBdr>
                  <w:divsChild>
                    <w:div w:id="8389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65774">
      <w:bodyDiv w:val="1"/>
      <w:marLeft w:val="0"/>
      <w:marRight w:val="0"/>
      <w:marTop w:val="0"/>
      <w:marBottom w:val="0"/>
      <w:divBdr>
        <w:top w:val="none" w:sz="0" w:space="0" w:color="auto"/>
        <w:left w:val="none" w:sz="0" w:space="0" w:color="auto"/>
        <w:bottom w:val="none" w:sz="0" w:space="0" w:color="auto"/>
        <w:right w:val="none" w:sz="0" w:space="0" w:color="auto"/>
      </w:divBdr>
    </w:div>
    <w:div w:id="517546740">
      <w:bodyDiv w:val="1"/>
      <w:marLeft w:val="0"/>
      <w:marRight w:val="0"/>
      <w:marTop w:val="0"/>
      <w:marBottom w:val="0"/>
      <w:divBdr>
        <w:top w:val="none" w:sz="0" w:space="0" w:color="auto"/>
        <w:left w:val="none" w:sz="0" w:space="0" w:color="auto"/>
        <w:bottom w:val="none" w:sz="0" w:space="0" w:color="auto"/>
        <w:right w:val="none" w:sz="0" w:space="0" w:color="auto"/>
      </w:divBdr>
    </w:div>
    <w:div w:id="819738178">
      <w:bodyDiv w:val="1"/>
      <w:marLeft w:val="0"/>
      <w:marRight w:val="0"/>
      <w:marTop w:val="0"/>
      <w:marBottom w:val="0"/>
      <w:divBdr>
        <w:top w:val="none" w:sz="0" w:space="0" w:color="auto"/>
        <w:left w:val="none" w:sz="0" w:space="0" w:color="auto"/>
        <w:bottom w:val="none" w:sz="0" w:space="0" w:color="auto"/>
        <w:right w:val="none" w:sz="0" w:space="0" w:color="auto"/>
      </w:divBdr>
    </w:div>
    <w:div w:id="938758001">
      <w:bodyDiv w:val="1"/>
      <w:marLeft w:val="0"/>
      <w:marRight w:val="0"/>
      <w:marTop w:val="0"/>
      <w:marBottom w:val="0"/>
      <w:divBdr>
        <w:top w:val="none" w:sz="0" w:space="0" w:color="auto"/>
        <w:left w:val="none" w:sz="0" w:space="0" w:color="auto"/>
        <w:bottom w:val="none" w:sz="0" w:space="0" w:color="auto"/>
        <w:right w:val="none" w:sz="0" w:space="0" w:color="auto"/>
      </w:divBdr>
    </w:div>
    <w:div w:id="1029841961">
      <w:bodyDiv w:val="1"/>
      <w:marLeft w:val="0"/>
      <w:marRight w:val="0"/>
      <w:marTop w:val="0"/>
      <w:marBottom w:val="0"/>
      <w:divBdr>
        <w:top w:val="none" w:sz="0" w:space="0" w:color="auto"/>
        <w:left w:val="none" w:sz="0" w:space="0" w:color="auto"/>
        <w:bottom w:val="none" w:sz="0" w:space="0" w:color="auto"/>
        <w:right w:val="none" w:sz="0" w:space="0" w:color="auto"/>
      </w:divBdr>
    </w:div>
    <w:div w:id="1053652819">
      <w:bodyDiv w:val="1"/>
      <w:marLeft w:val="0"/>
      <w:marRight w:val="0"/>
      <w:marTop w:val="0"/>
      <w:marBottom w:val="0"/>
      <w:divBdr>
        <w:top w:val="none" w:sz="0" w:space="0" w:color="auto"/>
        <w:left w:val="none" w:sz="0" w:space="0" w:color="auto"/>
        <w:bottom w:val="none" w:sz="0" w:space="0" w:color="auto"/>
        <w:right w:val="none" w:sz="0" w:space="0" w:color="auto"/>
      </w:divBdr>
    </w:div>
    <w:div w:id="1141651301">
      <w:bodyDiv w:val="1"/>
      <w:marLeft w:val="0"/>
      <w:marRight w:val="0"/>
      <w:marTop w:val="0"/>
      <w:marBottom w:val="0"/>
      <w:divBdr>
        <w:top w:val="none" w:sz="0" w:space="0" w:color="auto"/>
        <w:left w:val="none" w:sz="0" w:space="0" w:color="auto"/>
        <w:bottom w:val="none" w:sz="0" w:space="0" w:color="auto"/>
        <w:right w:val="none" w:sz="0" w:space="0" w:color="auto"/>
      </w:divBdr>
    </w:div>
    <w:div w:id="1149903992">
      <w:bodyDiv w:val="1"/>
      <w:marLeft w:val="0"/>
      <w:marRight w:val="0"/>
      <w:marTop w:val="0"/>
      <w:marBottom w:val="0"/>
      <w:divBdr>
        <w:top w:val="none" w:sz="0" w:space="0" w:color="auto"/>
        <w:left w:val="none" w:sz="0" w:space="0" w:color="auto"/>
        <w:bottom w:val="none" w:sz="0" w:space="0" w:color="auto"/>
        <w:right w:val="none" w:sz="0" w:space="0" w:color="auto"/>
      </w:divBdr>
      <w:divsChild>
        <w:div w:id="850920580">
          <w:marLeft w:val="0"/>
          <w:marRight w:val="0"/>
          <w:marTop w:val="0"/>
          <w:marBottom w:val="0"/>
          <w:divBdr>
            <w:top w:val="none" w:sz="0" w:space="0" w:color="auto"/>
            <w:left w:val="none" w:sz="0" w:space="0" w:color="auto"/>
            <w:bottom w:val="none" w:sz="0" w:space="0" w:color="auto"/>
            <w:right w:val="none" w:sz="0" w:space="0" w:color="auto"/>
          </w:divBdr>
          <w:divsChild>
            <w:div w:id="1155338759">
              <w:marLeft w:val="0"/>
              <w:marRight w:val="0"/>
              <w:marTop w:val="0"/>
              <w:marBottom w:val="0"/>
              <w:divBdr>
                <w:top w:val="none" w:sz="0" w:space="0" w:color="auto"/>
                <w:left w:val="none" w:sz="0" w:space="0" w:color="auto"/>
                <w:bottom w:val="none" w:sz="0" w:space="0" w:color="auto"/>
                <w:right w:val="none" w:sz="0" w:space="0" w:color="auto"/>
              </w:divBdr>
              <w:divsChild>
                <w:div w:id="992105139">
                  <w:marLeft w:val="0"/>
                  <w:marRight w:val="0"/>
                  <w:marTop w:val="0"/>
                  <w:marBottom w:val="0"/>
                  <w:divBdr>
                    <w:top w:val="none" w:sz="0" w:space="0" w:color="auto"/>
                    <w:left w:val="none" w:sz="0" w:space="0" w:color="auto"/>
                    <w:bottom w:val="none" w:sz="0" w:space="0" w:color="auto"/>
                    <w:right w:val="none" w:sz="0" w:space="0" w:color="auto"/>
                  </w:divBdr>
                  <w:divsChild>
                    <w:div w:id="4337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189657">
      <w:bodyDiv w:val="1"/>
      <w:marLeft w:val="0"/>
      <w:marRight w:val="0"/>
      <w:marTop w:val="0"/>
      <w:marBottom w:val="0"/>
      <w:divBdr>
        <w:top w:val="none" w:sz="0" w:space="0" w:color="auto"/>
        <w:left w:val="none" w:sz="0" w:space="0" w:color="auto"/>
        <w:bottom w:val="none" w:sz="0" w:space="0" w:color="auto"/>
        <w:right w:val="none" w:sz="0" w:space="0" w:color="auto"/>
      </w:divBdr>
    </w:div>
    <w:div w:id="1229342460">
      <w:bodyDiv w:val="1"/>
      <w:marLeft w:val="0"/>
      <w:marRight w:val="0"/>
      <w:marTop w:val="0"/>
      <w:marBottom w:val="0"/>
      <w:divBdr>
        <w:top w:val="none" w:sz="0" w:space="0" w:color="auto"/>
        <w:left w:val="none" w:sz="0" w:space="0" w:color="auto"/>
        <w:bottom w:val="none" w:sz="0" w:space="0" w:color="auto"/>
        <w:right w:val="none" w:sz="0" w:space="0" w:color="auto"/>
      </w:divBdr>
    </w:div>
    <w:div w:id="1294942884">
      <w:bodyDiv w:val="1"/>
      <w:marLeft w:val="0"/>
      <w:marRight w:val="0"/>
      <w:marTop w:val="0"/>
      <w:marBottom w:val="0"/>
      <w:divBdr>
        <w:top w:val="none" w:sz="0" w:space="0" w:color="auto"/>
        <w:left w:val="none" w:sz="0" w:space="0" w:color="auto"/>
        <w:bottom w:val="none" w:sz="0" w:space="0" w:color="auto"/>
        <w:right w:val="none" w:sz="0" w:space="0" w:color="auto"/>
      </w:divBdr>
    </w:div>
    <w:div w:id="1308439412">
      <w:bodyDiv w:val="1"/>
      <w:marLeft w:val="0"/>
      <w:marRight w:val="0"/>
      <w:marTop w:val="0"/>
      <w:marBottom w:val="0"/>
      <w:divBdr>
        <w:top w:val="none" w:sz="0" w:space="0" w:color="auto"/>
        <w:left w:val="none" w:sz="0" w:space="0" w:color="auto"/>
        <w:bottom w:val="none" w:sz="0" w:space="0" w:color="auto"/>
        <w:right w:val="none" w:sz="0" w:space="0" w:color="auto"/>
      </w:divBdr>
    </w:div>
    <w:div w:id="1426682029">
      <w:bodyDiv w:val="1"/>
      <w:marLeft w:val="0"/>
      <w:marRight w:val="0"/>
      <w:marTop w:val="0"/>
      <w:marBottom w:val="0"/>
      <w:divBdr>
        <w:top w:val="none" w:sz="0" w:space="0" w:color="auto"/>
        <w:left w:val="none" w:sz="0" w:space="0" w:color="auto"/>
        <w:bottom w:val="none" w:sz="0" w:space="0" w:color="auto"/>
        <w:right w:val="none" w:sz="0" w:space="0" w:color="auto"/>
      </w:divBdr>
    </w:div>
    <w:div w:id="1480416438">
      <w:bodyDiv w:val="1"/>
      <w:marLeft w:val="0"/>
      <w:marRight w:val="0"/>
      <w:marTop w:val="0"/>
      <w:marBottom w:val="0"/>
      <w:divBdr>
        <w:top w:val="none" w:sz="0" w:space="0" w:color="auto"/>
        <w:left w:val="none" w:sz="0" w:space="0" w:color="auto"/>
        <w:bottom w:val="none" w:sz="0" w:space="0" w:color="auto"/>
        <w:right w:val="none" w:sz="0" w:space="0" w:color="auto"/>
      </w:divBdr>
    </w:div>
    <w:div w:id="1890414716">
      <w:bodyDiv w:val="1"/>
      <w:marLeft w:val="0"/>
      <w:marRight w:val="0"/>
      <w:marTop w:val="0"/>
      <w:marBottom w:val="0"/>
      <w:divBdr>
        <w:top w:val="none" w:sz="0" w:space="0" w:color="auto"/>
        <w:left w:val="none" w:sz="0" w:space="0" w:color="auto"/>
        <w:bottom w:val="none" w:sz="0" w:space="0" w:color="auto"/>
        <w:right w:val="none" w:sz="0" w:space="0" w:color="auto"/>
      </w:divBdr>
    </w:div>
    <w:div w:id="1948846347">
      <w:bodyDiv w:val="1"/>
      <w:marLeft w:val="0"/>
      <w:marRight w:val="0"/>
      <w:marTop w:val="0"/>
      <w:marBottom w:val="0"/>
      <w:divBdr>
        <w:top w:val="none" w:sz="0" w:space="0" w:color="auto"/>
        <w:left w:val="none" w:sz="0" w:space="0" w:color="auto"/>
        <w:bottom w:val="none" w:sz="0" w:space="0" w:color="auto"/>
        <w:right w:val="none" w:sz="0" w:space="0" w:color="auto"/>
      </w:divBdr>
    </w:div>
    <w:div w:id="1960406313">
      <w:bodyDiv w:val="1"/>
      <w:marLeft w:val="0"/>
      <w:marRight w:val="0"/>
      <w:marTop w:val="0"/>
      <w:marBottom w:val="0"/>
      <w:divBdr>
        <w:top w:val="none" w:sz="0" w:space="0" w:color="auto"/>
        <w:left w:val="none" w:sz="0" w:space="0" w:color="auto"/>
        <w:bottom w:val="none" w:sz="0" w:space="0" w:color="auto"/>
        <w:right w:val="none" w:sz="0" w:space="0" w:color="auto"/>
      </w:divBdr>
    </w:div>
    <w:div w:id="199710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www.hse.gov.uk/statistics/adhoc-analysis/injury-frequency-rates.pdf"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bryant\Local%20Settings\Temporary%20Internet%20Files\OLKA9\CC%20Orange%20document%20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2863B-4828-4399-8A29-112F2EE09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Orange document D2</Template>
  <TotalTime>1</TotalTime>
  <Pages>18</Pages>
  <Words>3192</Words>
  <Characters>19994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23140</CharactersWithSpaces>
  <SharedDoc>false</SharedDoc>
  <HyperlinkBase/>
  <HLinks>
    <vt:vector size="570" baseType="variant">
      <vt:variant>
        <vt:i4>721006</vt:i4>
      </vt:variant>
      <vt:variant>
        <vt:i4>522</vt:i4>
      </vt:variant>
      <vt:variant>
        <vt:i4>0</vt:i4>
      </vt:variant>
      <vt:variant>
        <vt:i4>5</vt:i4>
      </vt:variant>
      <vt:variant>
        <vt:lpwstr>mailto:enquiries@cornwall.gov.uk</vt:lpwstr>
      </vt:variant>
      <vt:variant>
        <vt:lpwstr/>
      </vt:variant>
      <vt:variant>
        <vt:i4>7405690</vt:i4>
      </vt:variant>
      <vt:variant>
        <vt:i4>519</vt:i4>
      </vt:variant>
      <vt:variant>
        <vt:i4>0</vt:i4>
      </vt:variant>
      <vt:variant>
        <vt:i4>5</vt:i4>
      </vt:variant>
      <vt:variant>
        <vt:lpwstr>http://ec.europa.eu/enterprise/policies/sme/facts-figures-analysis/sme-definition/</vt:lpwstr>
      </vt:variant>
      <vt:variant>
        <vt:lpwstr/>
      </vt:variant>
      <vt:variant>
        <vt:i4>4063351</vt:i4>
      </vt:variant>
      <vt:variant>
        <vt:i4>516</vt:i4>
      </vt:variant>
      <vt:variant>
        <vt:i4>0</vt:i4>
      </vt:variant>
      <vt:variant>
        <vt:i4>5</vt:i4>
      </vt:variant>
      <vt:variant>
        <vt:lpwstr>http://www.cornwall.gov.uk/default.aspx?page=33243</vt:lpwstr>
      </vt:variant>
      <vt:variant>
        <vt:lpwstr/>
      </vt:variant>
      <vt:variant>
        <vt:i4>2490400</vt:i4>
      </vt:variant>
      <vt:variant>
        <vt:i4>513</vt:i4>
      </vt:variant>
      <vt:variant>
        <vt:i4>0</vt:i4>
      </vt:variant>
      <vt:variant>
        <vt:i4>5</vt:i4>
      </vt:variant>
      <vt:variant>
        <vt:lpwstr>https://www.ashfordsonline.co.uk/documents/Capital Work Framework Agreement Tender Contract Documents/Schedule 25 - Employment and Skills Strategy/</vt:lpwstr>
      </vt:variant>
      <vt:variant>
        <vt:lpwstr/>
      </vt:variant>
      <vt:variant>
        <vt:i4>5046359</vt:i4>
      </vt:variant>
      <vt:variant>
        <vt:i4>510</vt:i4>
      </vt:variant>
      <vt:variant>
        <vt:i4>0</vt:i4>
      </vt:variant>
      <vt:variant>
        <vt:i4>5</vt:i4>
      </vt:variant>
      <vt:variant>
        <vt:lpwstr>https://www.ashfordsonline.co.uk/documents/Capital Work Framework Agreement Tender Contract Documents/Schedule 24 - Performance Bond/</vt:lpwstr>
      </vt:variant>
      <vt:variant>
        <vt:lpwstr/>
      </vt:variant>
      <vt:variant>
        <vt:i4>5373958</vt:i4>
      </vt:variant>
      <vt:variant>
        <vt:i4>507</vt:i4>
      </vt:variant>
      <vt:variant>
        <vt:i4>0</vt:i4>
      </vt:variant>
      <vt:variant>
        <vt:i4>5</vt:i4>
      </vt:variant>
      <vt:variant>
        <vt:lpwstr>https://www.ashfordsonline.co.uk/documents/Capital Work Framework Agreement Tender Contract Documents/Schedule 13 - Form of Novation/</vt:lpwstr>
      </vt:variant>
      <vt:variant>
        <vt:lpwstr/>
      </vt:variant>
      <vt:variant>
        <vt:i4>4915222</vt:i4>
      </vt:variant>
      <vt:variant>
        <vt:i4>504</vt:i4>
      </vt:variant>
      <vt:variant>
        <vt:i4>0</vt:i4>
      </vt:variant>
      <vt:variant>
        <vt:i4>5</vt:i4>
      </vt:variant>
      <vt:variant>
        <vt:lpwstr>https://www.ashfordsonline.co.uk/documents/Capital Work Framework Agreement Tender Contract Documents/Schedule 11 - Form of Parent Company Guarantee/</vt:lpwstr>
      </vt:variant>
      <vt:variant>
        <vt:lpwstr/>
      </vt:variant>
      <vt:variant>
        <vt:i4>4718683</vt:i4>
      </vt:variant>
      <vt:variant>
        <vt:i4>501</vt:i4>
      </vt:variant>
      <vt:variant>
        <vt:i4>0</vt:i4>
      </vt:variant>
      <vt:variant>
        <vt:i4>5</vt:i4>
      </vt:variant>
      <vt:variant>
        <vt:lpwstr>https://www.ashfordsonline.co.uk/documents/Capital Work Framework Agreement Tender Contract Documents/Schedule 4 - Self Selection Pro-Forma/</vt:lpwstr>
      </vt:variant>
      <vt:variant>
        <vt:lpwstr/>
      </vt:variant>
      <vt:variant>
        <vt:i4>3014744</vt:i4>
      </vt:variant>
      <vt:variant>
        <vt:i4>498</vt:i4>
      </vt:variant>
      <vt:variant>
        <vt:i4>0</vt:i4>
      </vt:variant>
      <vt:variant>
        <vt:i4>5</vt:i4>
      </vt:variant>
      <vt:variant>
        <vt:lpwstr>mailto:hrsafeguardingteam@cornwall.gov.uk</vt:lpwstr>
      </vt:variant>
      <vt:variant>
        <vt:lpwstr/>
      </vt:variant>
      <vt:variant>
        <vt:i4>2097252</vt:i4>
      </vt:variant>
      <vt:variant>
        <vt:i4>495</vt:i4>
      </vt:variant>
      <vt:variant>
        <vt:i4>0</vt:i4>
      </vt:variant>
      <vt:variant>
        <vt:i4>5</vt:i4>
      </vt:variant>
      <vt:variant>
        <vt:lpwstr>http://www.cornwall.gov.uk/health-and-social-care/safeguarding-adults/</vt:lpwstr>
      </vt:variant>
      <vt:variant>
        <vt:lpwstr/>
      </vt:variant>
      <vt:variant>
        <vt:i4>3211297</vt:i4>
      </vt:variant>
      <vt:variant>
        <vt:i4>492</vt:i4>
      </vt:variant>
      <vt:variant>
        <vt:i4>0</vt:i4>
      </vt:variant>
      <vt:variant>
        <vt:i4>5</vt:i4>
      </vt:variant>
      <vt:variant>
        <vt:lpwstr>http://www.cornwall.gov.uk/health-and-social-care/children-and-family-care/children-schools-and-families-leaflets/</vt:lpwstr>
      </vt:variant>
      <vt:variant>
        <vt:lpwstr/>
      </vt:variant>
      <vt:variant>
        <vt:i4>6553652</vt:i4>
      </vt:variant>
      <vt:variant>
        <vt:i4>489</vt:i4>
      </vt:variant>
      <vt:variant>
        <vt:i4>0</vt:i4>
      </vt:variant>
      <vt:variant>
        <vt:i4>5</vt:i4>
      </vt:variant>
      <vt:variant>
        <vt:lpwstr>http://www.cornwall.gov.uk/idoc.ashx?docid=13f38f93-380a-4240-9681-9401c05ff2c3&amp;version=-1</vt:lpwstr>
      </vt:variant>
      <vt:variant>
        <vt:lpwstr/>
      </vt:variant>
      <vt:variant>
        <vt:i4>3473509</vt:i4>
      </vt:variant>
      <vt:variant>
        <vt:i4>486</vt:i4>
      </vt:variant>
      <vt:variant>
        <vt:i4>0</vt:i4>
      </vt:variant>
      <vt:variant>
        <vt:i4>5</vt:i4>
      </vt:variant>
      <vt:variant>
        <vt:lpwstr>http://www.cornwall.gov.uk/idoc.ashx?docid=6f051472-2160-4436-9e5b-2feee2b504b9&amp;version=-1</vt:lpwstr>
      </vt:variant>
      <vt:variant>
        <vt:lpwstr/>
      </vt:variant>
      <vt:variant>
        <vt:i4>5832772</vt:i4>
      </vt:variant>
      <vt:variant>
        <vt:i4>483</vt:i4>
      </vt:variant>
      <vt:variant>
        <vt:i4>0</vt:i4>
      </vt:variant>
      <vt:variant>
        <vt:i4>5</vt:i4>
      </vt:variant>
      <vt:variant>
        <vt:lpwstr>http://www.online-procedures.co.uk/swcpp/</vt:lpwstr>
      </vt:variant>
      <vt:variant>
        <vt:lpwstr/>
      </vt:variant>
      <vt:variant>
        <vt:i4>3014744</vt:i4>
      </vt:variant>
      <vt:variant>
        <vt:i4>480</vt:i4>
      </vt:variant>
      <vt:variant>
        <vt:i4>0</vt:i4>
      </vt:variant>
      <vt:variant>
        <vt:i4>5</vt:i4>
      </vt:variant>
      <vt:variant>
        <vt:lpwstr>mailto:hrsafeguardingteam@cornwall.gov.uk</vt:lpwstr>
      </vt:variant>
      <vt:variant>
        <vt:lpwstr/>
      </vt:variant>
      <vt:variant>
        <vt:i4>2621547</vt:i4>
      </vt:variant>
      <vt:variant>
        <vt:i4>474</vt:i4>
      </vt:variant>
      <vt:variant>
        <vt:i4>0</vt:i4>
      </vt:variant>
      <vt:variant>
        <vt:i4>5</vt:i4>
      </vt:variant>
      <vt:variant>
        <vt:lpwstr>http://cornwallcouncilintranet.cc.cornwallonline.net/default.aspx?page=1670</vt:lpwstr>
      </vt:variant>
      <vt:variant>
        <vt:lpwstr/>
      </vt:variant>
      <vt:variant>
        <vt:i4>524405</vt:i4>
      </vt:variant>
      <vt:variant>
        <vt:i4>468</vt:i4>
      </vt:variant>
      <vt:variant>
        <vt:i4>0</vt:i4>
      </vt:variant>
      <vt:variant>
        <vt:i4>5</vt:i4>
      </vt:variant>
      <vt:variant>
        <vt:lpwstr>http://en.wikipedia.org/wiki/Current_liabilities</vt:lpwstr>
      </vt:variant>
      <vt:variant>
        <vt:lpwstr/>
      </vt:variant>
      <vt:variant>
        <vt:i4>7929877</vt:i4>
      </vt:variant>
      <vt:variant>
        <vt:i4>465</vt:i4>
      </vt:variant>
      <vt:variant>
        <vt:i4>0</vt:i4>
      </vt:variant>
      <vt:variant>
        <vt:i4>5</vt:i4>
      </vt:variant>
      <vt:variant>
        <vt:lpwstr>http://en.wikipedia.org/wiki/Current_asset</vt:lpwstr>
      </vt:variant>
      <vt:variant>
        <vt:lpwstr/>
      </vt:variant>
      <vt:variant>
        <vt:i4>4915249</vt:i4>
      </vt:variant>
      <vt:variant>
        <vt:i4>458</vt:i4>
      </vt:variant>
      <vt:variant>
        <vt:i4>0</vt:i4>
      </vt:variant>
      <vt:variant>
        <vt:i4>5</vt:i4>
      </vt:variant>
      <vt:variant>
        <vt:lpwstr>Open Procedure ITT v 3.10.doc</vt:lpwstr>
      </vt:variant>
      <vt:variant>
        <vt:lpwstr>_Toc412808412</vt:lpwstr>
      </vt:variant>
      <vt:variant>
        <vt:i4>1507378</vt:i4>
      </vt:variant>
      <vt:variant>
        <vt:i4>452</vt:i4>
      </vt:variant>
      <vt:variant>
        <vt:i4>0</vt:i4>
      </vt:variant>
      <vt:variant>
        <vt:i4>5</vt:i4>
      </vt:variant>
      <vt:variant>
        <vt:lpwstr/>
      </vt:variant>
      <vt:variant>
        <vt:lpwstr>_Toc412808411</vt:lpwstr>
      </vt:variant>
      <vt:variant>
        <vt:i4>1507378</vt:i4>
      </vt:variant>
      <vt:variant>
        <vt:i4>446</vt:i4>
      </vt:variant>
      <vt:variant>
        <vt:i4>0</vt:i4>
      </vt:variant>
      <vt:variant>
        <vt:i4>5</vt:i4>
      </vt:variant>
      <vt:variant>
        <vt:lpwstr/>
      </vt:variant>
      <vt:variant>
        <vt:lpwstr>_Toc412808410</vt:lpwstr>
      </vt:variant>
      <vt:variant>
        <vt:i4>1441842</vt:i4>
      </vt:variant>
      <vt:variant>
        <vt:i4>440</vt:i4>
      </vt:variant>
      <vt:variant>
        <vt:i4>0</vt:i4>
      </vt:variant>
      <vt:variant>
        <vt:i4>5</vt:i4>
      </vt:variant>
      <vt:variant>
        <vt:lpwstr/>
      </vt:variant>
      <vt:variant>
        <vt:lpwstr>_Toc412808409</vt:lpwstr>
      </vt:variant>
      <vt:variant>
        <vt:i4>1441842</vt:i4>
      </vt:variant>
      <vt:variant>
        <vt:i4>434</vt:i4>
      </vt:variant>
      <vt:variant>
        <vt:i4>0</vt:i4>
      </vt:variant>
      <vt:variant>
        <vt:i4>5</vt:i4>
      </vt:variant>
      <vt:variant>
        <vt:lpwstr/>
      </vt:variant>
      <vt:variant>
        <vt:lpwstr>_Toc412808408</vt:lpwstr>
      </vt:variant>
      <vt:variant>
        <vt:i4>1441842</vt:i4>
      </vt:variant>
      <vt:variant>
        <vt:i4>428</vt:i4>
      </vt:variant>
      <vt:variant>
        <vt:i4>0</vt:i4>
      </vt:variant>
      <vt:variant>
        <vt:i4>5</vt:i4>
      </vt:variant>
      <vt:variant>
        <vt:lpwstr/>
      </vt:variant>
      <vt:variant>
        <vt:lpwstr>_Toc412808407</vt:lpwstr>
      </vt:variant>
      <vt:variant>
        <vt:i4>1441842</vt:i4>
      </vt:variant>
      <vt:variant>
        <vt:i4>422</vt:i4>
      </vt:variant>
      <vt:variant>
        <vt:i4>0</vt:i4>
      </vt:variant>
      <vt:variant>
        <vt:i4>5</vt:i4>
      </vt:variant>
      <vt:variant>
        <vt:lpwstr/>
      </vt:variant>
      <vt:variant>
        <vt:lpwstr>_Toc412808406</vt:lpwstr>
      </vt:variant>
      <vt:variant>
        <vt:i4>1441842</vt:i4>
      </vt:variant>
      <vt:variant>
        <vt:i4>416</vt:i4>
      </vt:variant>
      <vt:variant>
        <vt:i4>0</vt:i4>
      </vt:variant>
      <vt:variant>
        <vt:i4>5</vt:i4>
      </vt:variant>
      <vt:variant>
        <vt:lpwstr/>
      </vt:variant>
      <vt:variant>
        <vt:lpwstr>_Toc412808405</vt:lpwstr>
      </vt:variant>
      <vt:variant>
        <vt:i4>1441842</vt:i4>
      </vt:variant>
      <vt:variant>
        <vt:i4>410</vt:i4>
      </vt:variant>
      <vt:variant>
        <vt:i4>0</vt:i4>
      </vt:variant>
      <vt:variant>
        <vt:i4>5</vt:i4>
      </vt:variant>
      <vt:variant>
        <vt:lpwstr/>
      </vt:variant>
      <vt:variant>
        <vt:lpwstr>_Toc412808404</vt:lpwstr>
      </vt:variant>
      <vt:variant>
        <vt:i4>1441842</vt:i4>
      </vt:variant>
      <vt:variant>
        <vt:i4>404</vt:i4>
      </vt:variant>
      <vt:variant>
        <vt:i4>0</vt:i4>
      </vt:variant>
      <vt:variant>
        <vt:i4>5</vt:i4>
      </vt:variant>
      <vt:variant>
        <vt:lpwstr/>
      </vt:variant>
      <vt:variant>
        <vt:lpwstr>_Toc412808403</vt:lpwstr>
      </vt:variant>
      <vt:variant>
        <vt:i4>1441842</vt:i4>
      </vt:variant>
      <vt:variant>
        <vt:i4>398</vt:i4>
      </vt:variant>
      <vt:variant>
        <vt:i4>0</vt:i4>
      </vt:variant>
      <vt:variant>
        <vt:i4>5</vt:i4>
      </vt:variant>
      <vt:variant>
        <vt:lpwstr/>
      </vt:variant>
      <vt:variant>
        <vt:lpwstr>_Toc412808402</vt:lpwstr>
      </vt:variant>
      <vt:variant>
        <vt:i4>1441842</vt:i4>
      </vt:variant>
      <vt:variant>
        <vt:i4>392</vt:i4>
      </vt:variant>
      <vt:variant>
        <vt:i4>0</vt:i4>
      </vt:variant>
      <vt:variant>
        <vt:i4>5</vt:i4>
      </vt:variant>
      <vt:variant>
        <vt:lpwstr/>
      </vt:variant>
      <vt:variant>
        <vt:lpwstr>_Toc412808401</vt:lpwstr>
      </vt:variant>
      <vt:variant>
        <vt:i4>1441842</vt:i4>
      </vt:variant>
      <vt:variant>
        <vt:i4>386</vt:i4>
      </vt:variant>
      <vt:variant>
        <vt:i4>0</vt:i4>
      </vt:variant>
      <vt:variant>
        <vt:i4>5</vt:i4>
      </vt:variant>
      <vt:variant>
        <vt:lpwstr/>
      </vt:variant>
      <vt:variant>
        <vt:lpwstr>_Toc412808400</vt:lpwstr>
      </vt:variant>
      <vt:variant>
        <vt:i4>2031669</vt:i4>
      </vt:variant>
      <vt:variant>
        <vt:i4>380</vt:i4>
      </vt:variant>
      <vt:variant>
        <vt:i4>0</vt:i4>
      </vt:variant>
      <vt:variant>
        <vt:i4>5</vt:i4>
      </vt:variant>
      <vt:variant>
        <vt:lpwstr/>
      </vt:variant>
      <vt:variant>
        <vt:lpwstr>_Toc412808399</vt:lpwstr>
      </vt:variant>
      <vt:variant>
        <vt:i4>2031669</vt:i4>
      </vt:variant>
      <vt:variant>
        <vt:i4>374</vt:i4>
      </vt:variant>
      <vt:variant>
        <vt:i4>0</vt:i4>
      </vt:variant>
      <vt:variant>
        <vt:i4>5</vt:i4>
      </vt:variant>
      <vt:variant>
        <vt:lpwstr/>
      </vt:variant>
      <vt:variant>
        <vt:lpwstr>_Toc412808398</vt:lpwstr>
      </vt:variant>
      <vt:variant>
        <vt:i4>2031669</vt:i4>
      </vt:variant>
      <vt:variant>
        <vt:i4>368</vt:i4>
      </vt:variant>
      <vt:variant>
        <vt:i4>0</vt:i4>
      </vt:variant>
      <vt:variant>
        <vt:i4>5</vt:i4>
      </vt:variant>
      <vt:variant>
        <vt:lpwstr/>
      </vt:variant>
      <vt:variant>
        <vt:lpwstr>_Toc412808397</vt:lpwstr>
      </vt:variant>
      <vt:variant>
        <vt:i4>2031669</vt:i4>
      </vt:variant>
      <vt:variant>
        <vt:i4>362</vt:i4>
      </vt:variant>
      <vt:variant>
        <vt:i4>0</vt:i4>
      </vt:variant>
      <vt:variant>
        <vt:i4>5</vt:i4>
      </vt:variant>
      <vt:variant>
        <vt:lpwstr/>
      </vt:variant>
      <vt:variant>
        <vt:lpwstr>_Toc412808396</vt:lpwstr>
      </vt:variant>
      <vt:variant>
        <vt:i4>2031669</vt:i4>
      </vt:variant>
      <vt:variant>
        <vt:i4>356</vt:i4>
      </vt:variant>
      <vt:variant>
        <vt:i4>0</vt:i4>
      </vt:variant>
      <vt:variant>
        <vt:i4>5</vt:i4>
      </vt:variant>
      <vt:variant>
        <vt:lpwstr/>
      </vt:variant>
      <vt:variant>
        <vt:lpwstr>_Toc412808395</vt:lpwstr>
      </vt:variant>
      <vt:variant>
        <vt:i4>2031669</vt:i4>
      </vt:variant>
      <vt:variant>
        <vt:i4>350</vt:i4>
      </vt:variant>
      <vt:variant>
        <vt:i4>0</vt:i4>
      </vt:variant>
      <vt:variant>
        <vt:i4>5</vt:i4>
      </vt:variant>
      <vt:variant>
        <vt:lpwstr/>
      </vt:variant>
      <vt:variant>
        <vt:lpwstr>_Toc412808394</vt:lpwstr>
      </vt:variant>
      <vt:variant>
        <vt:i4>2031669</vt:i4>
      </vt:variant>
      <vt:variant>
        <vt:i4>344</vt:i4>
      </vt:variant>
      <vt:variant>
        <vt:i4>0</vt:i4>
      </vt:variant>
      <vt:variant>
        <vt:i4>5</vt:i4>
      </vt:variant>
      <vt:variant>
        <vt:lpwstr/>
      </vt:variant>
      <vt:variant>
        <vt:lpwstr>_Toc412808393</vt:lpwstr>
      </vt:variant>
      <vt:variant>
        <vt:i4>2031669</vt:i4>
      </vt:variant>
      <vt:variant>
        <vt:i4>338</vt:i4>
      </vt:variant>
      <vt:variant>
        <vt:i4>0</vt:i4>
      </vt:variant>
      <vt:variant>
        <vt:i4>5</vt:i4>
      </vt:variant>
      <vt:variant>
        <vt:lpwstr/>
      </vt:variant>
      <vt:variant>
        <vt:lpwstr>_Toc412808392</vt:lpwstr>
      </vt:variant>
      <vt:variant>
        <vt:i4>2031669</vt:i4>
      </vt:variant>
      <vt:variant>
        <vt:i4>332</vt:i4>
      </vt:variant>
      <vt:variant>
        <vt:i4>0</vt:i4>
      </vt:variant>
      <vt:variant>
        <vt:i4>5</vt:i4>
      </vt:variant>
      <vt:variant>
        <vt:lpwstr/>
      </vt:variant>
      <vt:variant>
        <vt:lpwstr>_Toc412808391</vt:lpwstr>
      </vt:variant>
      <vt:variant>
        <vt:i4>2031669</vt:i4>
      </vt:variant>
      <vt:variant>
        <vt:i4>326</vt:i4>
      </vt:variant>
      <vt:variant>
        <vt:i4>0</vt:i4>
      </vt:variant>
      <vt:variant>
        <vt:i4>5</vt:i4>
      </vt:variant>
      <vt:variant>
        <vt:lpwstr/>
      </vt:variant>
      <vt:variant>
        <vt:lpwstr>_Toc412808390</vt:lpwstr>
      </vt:variant>
      <vt:variant>
        <vt:i4>1966133</vt:i4>
      </vt:variant>
      <vt:variant>
        <vt:i4>320</vt:i4>
      </vt:variant>
      <vt:variant>
        <vt:i4>0</vt:i4>
      </vt:variant>
      <vt:variant>
        <vt:i4>5</vt:i4>
      </vt:variant>
      <vt:variant>
        <vt:lpwstr/>
      </vt:variant>
      <vt:variant>
        <vt:lpwstr>_Toc412808389</vt:lpwstr>
      </vt:variant>
      <vt:variant>
        <vt:i4>1966133</vt:i4>
      </vt:variant>
      <vt:variant>
        <vt:i4>314</vt:i4>
      </vt:variant>
      <vt:variant>
        <vt:i4>0</vt:i4>
      </vt:variant>
      <vt:variant>
        <vt:i4>5</vt:i4>
      </vt:variant>
      <vt:variant>
        <vt:lpwstr/>
      </vt:variant>
      <vt:variant>
        <vt:lpwstr>_Toc412808388</vt:lpwstr>
      </vt:variant>
      <vt:variant>
        <vt:i4>1966133</vt:i4>
      </vt:variant>
      <vt:variant>
        <vt:i4>308</vt:i4>
      </vt:variant>
      <vt:variant>
        <vt:i4>0</vt:i4>
      </vt:variant>
      <vt:variant>
        <vt:i4>5</vt:i4>
      </vt:variant>
      <vt:variant>
        <vt:lpwstr/>
      </vt:variant>
      <vt:variant>
        <vt:lpwstr>_Toc412808387</vt:lpwstr>
      </vt:variant>
      <vt:variant>
        <vt:i4>1966133</vt:i4>
      </vt:variant>
      <vt:variant>
        <vt:i4>302</vt:i4>
      </vt:variant>
      <vt:variant>
        <vt:i4>0</vt:i4>
      </vt:variant>
      <vt:variant>
        <vt:i4>5</vt:i4>
      </vt:variant>
      <vt:variant>
        <vt:lpwstr/>
      </vt:variant>
      <vt:variant>
        <vt:lpwstr>_Toc412808386</vt:lpwstr>
      </vt:variant>
      <vt:variant>
        <vt:i4>1966133</vt:i4>
      </vt:variant>
      <vt:variant>
        <vt:i4>296</vt:i4>
      </vt:variant>
      <vt:variant>
        <vt:i4>0</vt:i4>
      </vt:variant>
      <vt:variant>
        <vt:i4>5</vt:i4>
      </vt:variant>
      <vt:variant>
        <vt:lpwstr/>
      </vt:variant>
      <vt:variant>
        <vt:lpwstr>_Toc412808385</vt:lpwstr>
      </vt:variant>
      <vt:variant>
        <vt:i4>1966133</vt:i4>
      </vt:variant>
      <vt:variant>
        <vt:i4>290</vt:i4>
      </vt:variant>
      <vt:variant>
        <vt:i4>0</vt:i4>
      </vt:variant>
      <vt:variant>
        <vt:i4>5</vt:i4>
      </vt:variant>
      <vt:variant>
        <vt:lpwstr/>
      </vt:variant>
      <vt:variant>
        <vt:lpwstr>_Toc412808384</vt:lpwstr>
      </vt:variant>
      <vt:variant>
        <vt:i4>1966133</vt:i4>
      </vt:variant>
      <vt:variant>
        <vt:i4>284</vt:i4>
      </vt:variant>
      <vt:variant>
        <vt:i4>0</vt:i4>
      </vt:variant>
      <vt:variant>
        <vt:i4>5</vt:i4>
      </vt:variant>
      <vt:variant>
        <vt:lpwstr/>
      </vt:variant>
      <vt:variant>
        <vt:lpwstr>_Toc412808383</vt:lpwstr>
      </vt:variant>
      <vt:variant>
        <vt:i4>1966133</vt:i4>
      </vt:variant>
      <vt:variant>
        <vt:i4>278</vt:i4>
      </vt:variant>
      <vt:variant>
        <vt:i4>0</vt:i4>
      </vt:variant>
      <vt:variant>
        <vt:i4>5</vt:i4>
      </vt:variant>
      <vt:variant>
        <vt:lpwstr/>
      </vt:variant>
      <vt:variant>
        <vt:lpwstr>_Toc412808382</vt:lpwstr>
      </vt:variant>
      <vt:variant>
        <vt:i4>1966133</vt:i4>
      </vt:variant>
      <vt:variant>
        <vt:i4>272</vt:i4>
      </vt:variant>
      <vt:variant>
        <vt:i4>0</vt:i4>
      </vt:variant>
      <vt:variant>
        <vt:i4>5</vt:i4>
      </vt:variant>
      <vt:variant>
        <vt:lpwstr/>
      </vt:variant>
      <vt:variant>
        <vt:lpwstr>_Toc412808381</vt:lpwstr>
      </vt:variant>
      <vt:variant>
        <vt:i4>1966133</vt:i4>
      </vt:variant>
      <vt:variant>
        <vt:i4>266</vt:i4>
      </vt:variant>
      <vt:variant>
        <vt:i4>0</vt:i4>
      </vt:variant>
      <vt:variant>
        <vt:i4>5</vt:i4>
      </vt:variant>
      <vt:variant>
        <vt:lpwstr/>
      </vt:variant>
      <vt:variant>
        <vt:lpwstr>_Toc412808380</vt:lpwstr>
      </vt:variant>
      <vt:variant>
        <vt:i4>1114165</vt:i4>
      </vt:variant>
      <vt:variant>
        <vt:i4>260</vt:i4>
      </vt:variant>
      <vt:variant>
        <vt:i4>0</vt:i4>
      </vt:variant>
      <vt:variant>
        <vt:i4>5</vt:i4>
      </vt:variant>
      <vt:variant>
        <vt:lpwstr/>
      </vt:variant>
      <vt:variant>
        <vt:lpwstr>_Toc412808379</vt:lpwstr>
      </vt:variant>
      <vt:variant>
        <vt:i4>1114165</vt:i4>
      </vt:variant>
      <vt:variant>
        <vt:i4>254</vt:i4>
      </vt:variant>
      <vt:variant>
        <vt:i4>0</vt:i4>
      </vt:variant>
      <vt:variant>
        <vt:i4>5</vt:i4>
      </vt:variant>
      <vt:variant>
        <vt:lpwstr/>
      </vt:variant>
      <vt:variant>
        <vt:lpwstr>_Toc412808378</vt:lpwstr>
      </vt:variant>
      <vt:variant>
        <vt:i4>1114165</vt:i4>
      </vt:variant>
      <vt:variant>
        <vt:i4>248</vt:i4>
      </vt:variant>
      <vt:variant>
        <vt:i4>0</vt:i4>
      </vt:variant>
      <vt:variant>
        <vt:i4>5</vt:i4>
      </vt:variant>
      <vt:variant>
        <vt:lpwstr/>
      </vt:variant>
      <vt:variant>
        <vt:lpwstr>_Toc412808377</vt:lpwstr>
      </vt:variant>
      <vt:variant>
        <vt:i4>1114165</vt:i4>
      </vt:variant>
      <vt:variant>
        <vt:i4>242</vt:i4>
      </vt:variant>
      <vt:variant>
        <vt:i4>0</vt:i4>
      </vt:variant>
      <vt:variant>
        <vt:i4>5</vt:i4>
      </vt:variant>
      <vt:variant>
        <vt:lpwstr/>
      </vt:variant>
      <vt:variant>
        <vt:lpwstr>_Toc412808376</vt:lpwstr>
      </vt:variant>
      <vt:variant>
        <vt:i4>1114165</vt:i4>
      </vt:variant>
      <vt:variant>
        <vt:i4>236</vt:i4>
      </vt:variant>
      <vt:variant>
        <vt:i4>0</vt:i4>
      </vt:variant>
      <vt:variant>
        <vt:i4>5</vt:i4>
      </vt:variant>
      <vt:variant>
        <vt:lpwstr/>
      </vt:variant>
      <vt:variant>
        <vt:lpwstr>_Toc412808375</vt:lpwstr>
      </vt:variant>
      <vt:variant>
        <vt:i4>1114165</vt:i4>
      </vt:variant>
      <vt:variant>
        <vt:i4>230</vt:i4>
      </vt:variant>
      <vt:variant>
        <vt:i4>0</vt:i4>
      </vt:variant>
      <vt:variant>
        <vt:i4>5</vt:i4>
      </vt:variant>
      <vt:variant>
        <vt:lpwstr/>
      </vt:variant>
      <vt:variant>
        <vt:lpwstr>_Toc412808374</vt:lpwstr>
      </vt:variant>
      <vt:variant>
        <vt:i4>1114165</vt:i4>
      </vt:variant>
      <vt:variant>
        <vt:i4>224</vt:i4>
      </vt:variant>
      <vt:variant>
        <vt:i4>0</vt:i4>
      </vt:variant>
      <vt:variant>
        <vt:i4>5</vt:i4>
      </vt:variant>
      <vt:variant>
        <vt:lpwstr/>
      </vt:variant>
      <vt:variant>
        <vt:lpwstr>_Toc412808373</vt:lpwstr>
      </vt:variant>
      <vt:variant>
        <vt:i4>1114165</vt:i4>
      </vt:variant>
      <vt:variant>
        <vt:i4>218</vt:i4>
      </vt:variant>
      <vt:variant>
        <vt:i4>0</vt:i4>
      </vt:variant>
      <vt:variant>
        <vt:i4>5</vt:i4>
      </vt:variant>
      <vt:variant>
        <vt:lpwstr/>
      </vt:variant>
      <vt:variant>
        <vt:lpwstr>_Toc412808372</vt:lpwstr>
      </vt:variant>
      <vt:variant>
        <vt:i4>1114165</vt:i4>
      </vt:variant>
      <vt:variant>
        <vt:i4>212</vt:i4>
      </vt:variant>
      <vt:variant>
        <vt:i4>0</vt:i4>
      </vt:variant>
      <vt:variant>
        <vt:i4>5</vt:i4>
      </vt:variant>
      <vt:variant>
        <vt:lpwstr/>
      </vt:variant>
      <vt:variant>
        <vt:lpwstr>_Toc412808371</vt:lpwstr>
      </vt:variant>
      <vt:variant>
        <vt:i4>1114165</vt:i4>
      </vt:variant>
      <vt:variant>
        <vt:i4>206</vt:i4>
      </vt:variant>
      <vt:variant>
        <vt:i4>0</vt:i4>
      </vt:variant>
      <vt:variant>
        <vt:i4>5</vt:i4>
      </vt:variant>
      <vt:variant>
        <vt:lpwstr/>
      </vt:variant>
      <vt:variant>
        <vt:lpwstr>_Toc412808370</vt:lpwstr>
      </vt:variant>
      <vt:variant>
        <vt:i4>1048629</vt:i4>
      </vt:variant>
      <vt:variant>
        <vt:i4>200</vt:i4>
      </vt:variant>
      <vt:variant>
        <vt:i4>0</vt:i4>
      </vt:variant>
      <vt:variant>
        <vt:i4>5</vt:i4>
      </vt:variant>
      <vt:variant>
        <vt:lpwstr/>
      </vt:variant>
      <vt:variant>
        <vt:lpwstr>_Toc412808369</vt:lpwstr>
      </vt:variant>
      <vt:variant>
        <vt:i4>1048629</vt:i4>
      </vt:variant>
      <vt:variant>
        <vt:i4>194</vt:i4>
      </vt:variant>
      <vt:variant>
        <vt:i4>0</vt:i4>
      </vt:variant>
      <vt:variant>
        <vt:i4>5</vt:i4>
      </vt:variant>
      <vt:variant>
        <vt:lpwstr/>
      </vt:variant>
      <vt:variant>
        <vt:lpwstr>_Toc412808368</vt:lpwstr>
      </vt:variant>
      <vt:variant>
        <vt:i4>1048629</vt:i4>
      </vt:variant>
      <vt:variant>
        <vt:i4>188</vt:i4>
      </vt:variant>
      <vt:variant>
        <vt:i4>0</vt:i4>
      </vt:variant>
      <vt:variant>
        <vt:i4>5</vt:i4>
      </vt:variant>
      <vt:variant>
        <vt:lpwstr/>
      </vt:variant>
      <vt:variant>
        <vt:lpwstr>_Toc412808367</vt:lpwstr>
      </vt:variant>
      <vt:variant>
        <vt:i4>1048629</vt:i4>
      </vt:variant>
      <vt:variant>
        <vt:i4>182</vt:i4>
      </vt:variant>
      <vt:variant>
        <vt:i4>0</vt:i4>
      </vt:variant>
      <vt:variant>
        <vt:i4>5</vt:i4>
      </vt:variant>
      <vt:variant>
        <vt:lpwstr/>
      </vt:variant>
      <vt:variant>
        <vt:lpwstr>_Toc412808366</vt:lpwstr>
      </vt:variant>
      <vt:variant>
        <vt:i4>1048629</vt:i4>
      </vt:variant>
      <vt:variant>
        <vt:i4>176</vt:i4>
      </vt:variant>
      <vt:variant>
        <vt:i4>0</vt:i4>
      </vt:variant>
      <vt:variant>
        <vt:i4>5</vt:i4>
      </vt:variant>
      <vt:variant>
        <vt:lpwstr/>
      </vt:variant>
      <vt:variant>
        <vt:lpwstr>_Toc412808365</vt:lpwstr>
      </vt:variant>
      <vt:variant>
        <vt:i4>1048629</vt:i4>
      </vt:variant>
      <vt:variant>
        <vt:i4>170</vt:i4>
      </vt:variant>
      <vt:variant>
        <vt:i4>0</vt:i4>
      </vt:variant>
      <vt:variant>
        <vt:i4>5</vt:i4>
      </vt:variant>
      <vt:variant>
        <vt:lpwstr/>
      </vt:variant>
      <vt:variant>
        <vt:lpwstr>_Toc412808364</vt:lpwstr>
      </vt:variant>
      <vt:variant>
        <vt:i4>1048629</vt:i4>
      </vt:variant>
      <vt:variant>
        <vt:i4>164</vt:i4>
      </vt:variant>
      <vt:variant>
        <vt:i4>0</vt:i4>
      </vt:variant>
      <vt:variant>
        <vt:i4>5</vt:i4>
      </vt:variant>
      <vt:variant>
        <vt:lpwstr/>
      </vt:variant>
      <vt:variant>
        <vt:lpwstr>_Toc412808363</vt:lpwstr>
      </vt:variant>
      <vt:variant>
        <vt:i4>1048629</vt:i4>
      </vt:variant>
      <vt:variant>
        <vt:i4>158</vt:i4>
      </vt:variant>
      <vt:variant>
        <vt:i4>0</vt:i4>
      </vt:variant>
      <vt:variant>
        <vt:i4>5</vt:i4>
      </vt:variant>
      <vt:variant>
        <vt:lpwstr/>
      </vt:variant>
      <vt:variant>
        <vt:lpwstr>_Toc412808362</vt:lpwstr>
      </vt:variant>
      <vt:variant>
        <vt:i4>1048629</vt:i4>
      </vt:variant>
      <vt:variant>
        <vt:i4>152</vt:i4>
      </vt:variant>
      <vt:variant>
        <vt:i4>0</vt:i4>
      </vt:variant>
      <vt:variant>
        <vt:i4>5</vt:i4>
      </vt:variant>
      <vt:variant>
        <vt:lpwstr/>
      </vt:variant>
      <vt:variant>
        <vt:lpwstr>_Toc412808361</vt:lpwstr>
      </vt:variant>
      <vt:variant>
        <vt:i4>1048629</vt:i4>
      </vt:variant>
      <vt:variant>
        <vt:i4>146</vt:i4>
      </vt:variant>
      <vt:variant>
        <vt:i4>0</vt:i4>
      </vt:variant>
      <vt:variant>
        <vt:i4>5</vt:i4>
      </vt:variant>
      <vt:variant>
        <vt:lpwstr/>
      </vt:variant>
      <vt:variant>
        <vt:lpwstr>_Toc412808360</vt:lpwstr>
      </vt:variant>
      <vt:variant>
        <vt:i4>1245237</vt:i4>
      </vt:variant>
      <vt:variant>
        <vt:i4>140</vt:i4>
      </vt:variant>
      <vt:variant>
        <vt:i4>0</vt:i4>
      </vt:variant>
      <vt:variant>
        <vt:i4>5</vt:i4>
      </vt:variant>
      <vt:variant>
        <vt:lpwstr/>
      </vt:variant>
      <vt:variant>
        <vt:lpwstr>_Toc412808359</vt:lpwstr>
      </vt:variant>
      <vt:variant>
        <vt:i4>1245237</vt:i4>
      </vt:variant>
      <vt:variant>
        <vt:i4>134</vt:i4>
      </vt:variant>
      <vt:variant>
        <vt:i4>0</vt:i4>
      </vt:variant>
      <vt:variant>
        <vt:i4>5</vt:i4>
      </vt:variant>
      <vt:variant>
        <vt:lpwstr/>
      </vt:variant>
      <vt:variant>
        <vt:lpwstr>_Toc412808358</vt:lpwstr>
      </vt:variant>
      <vt:variant>
        <vt:i4>1245237</vt:i4>
      </vt:variant>
      <vt:variant>
        <vt:i4>128</vt:i4>
      </vt:variant>
      <vt:variant>
        <vt:i4>0</vt:i4>
      </vt:variant>
      <vt:variant>
        <vt:i4>5</vt:i4>
      </vt:variant>
      <vt:variant>
        <vt:lpwstr/>
      </vt:variant>
      <vt:variant>
        <vt:lpwstr>_Toc412808357</vt:lpwstr>
      </vt:variant>
      <vt:variant>
        <vt:i4>1245237</vt:i4>
      </vt:variant>
      <vt:variant>
        <vt:i4>122</vt:i4>
      </vt:variant>
      <vt:variant>
        <vt:i4>0</vt:i4>
      </vt:variant>
      <vt:variant>
        <vt:i4>5</vt:i4>
      </vt:variant>
      <vt:variant>
        <vt:lpwstr/>
      </vt:variant>
      <vt:variant>
        <vt:lpwstr>_Toc412808356</vt:lpwstr>
      </vt:variant>
      <vt:variant>
        <vt:i4>1245237</vt:i4>
      </vt:variant>
      <vt:variant>
        <vt:i4>116</vt:i4>
      </vt:variant>
      <vt:variant>
        <vt:i4>0</vt:i4>
      </vt:variant>
      <vt:variant>
        <vt:i4>5</vt:i4>
      </vt:variant>
      <vt:variant>
        <vt:lpwstr/>
      </vt:variant>
      <vt:variant>
        <vt:lpwstr>_Toc412808355</vt:lpwstr>
      </vt:variant>
      <vt:variant>
        <vt:i4>1245237</vt:i4>
      </vt:variant>
      <vt:variant>
        <vt:i4>110</vt:i4>
      </vt:variant>
      <vt:variant>
        <vt:i4>0</vt:i4>
      </vt:variant>
      <vt:variant>
        <vt:i4>5</vt:i4>
      </vt:variant>
      <vt:variant>
        <vt:lpwstr/>
      </vt:variant>
      <vt:variant>
        <vt:lpwstr>_Toc412808354</vt:lpwstr>
      </vt:variant>
      <vt:variant>
        <vt:i4>1245237</vt:i4>
      </vt:variant>
      <vt:variant>
        <vt:i4>104</vt:i4>
      </vt:variant>
      <vt:variant>
        <vt:i4>0</vt:i4>
      </vt:variant>
      <vt:variant>
        <vt:i4>5</vt:i4>
      </vt:variant>
      <vt:variant>
        <vt:lpwstr/>
      </vt:variant>
      <vt:variant>
        <vt:lpwstr>_Toc412808353</vt:lpwstr>
      </vt:variant>
      <vt:variant>
        <vt:i4>1245237</vt:i4>
      </vt:variant>
      <vt:variant>
        <vt:i4>98</vt:i4>
      </vt:variant>
      <vt:variant>
        <vt:i4>0</vt:i4>
      </vt:variant>
      <vt:variant>
        <vt:i4>5</vt:i4>
      </vt:variant>
      <vt:variant>
        <vt:lpwstr/>
      </vt:variant>
      <vt:variant>
        <vt:lpwstr>_Toc412808352</vt:lpwstr>
      </vt:variant>
      <vt:variant>
        <vt:i4>1245237</vt:i4>
      </vt:variant>
      <vt:variant>
        <vt:i4>92</vt:i4>
      </vt:variant>
      <vt:variant>
        <vt:i4>0</vt:i4>
      </vt:variant>
      <vt:variant>
        <vt:i4>5</vt:i4>
      </vt:variant>
      <vt:variant>
        <vt:lpwstr/>
      </vt:variant>
      <vt:variant>
        <vt:lpwstr>_Toc412808351</vt:lpwstr>
      </vt:variant>
      <vt:variant>
        <vt:i4>1245237</vt:i4>
      </vt:variant>
      <vt:variant>
        <vt:i4>86</vt:i4>
      </vt:variant>
      <vt:variant>
        <vt:i4>0</vt:i4>
      </vt:variant>
      <vt:variant>
        <vt:i4>5</vt:i4>
      </vt:variant>
      <vt:variant>
        <vt:lpwstr/>
      </vt:variant>
      <vt:variant>
        <vt:lpwstr>_Toc412808350</vt:lpwstr>
      </vt:variant>
      <vt:variant>
        <vt:i4>1179701</vt:i4>
      </vt:variant>
      <vt:variant>
        <vt:i4>80</vt:i4>
      </vt:variant>
      <vt:variant>
        <vt:i4>0</vt:i4>
      </vt:variant>
      <vt:variant>
        <vt:i4>5</vt:i4>
      </vt:variant>
      <vt:variant>
        <vt:lpwstr/>
      </vt:variant>
      <vt:variant>
        <vt:lpwstr>_Toc412808349</vt:lpwstr>
      </vt:variant>
      <vt:variant>
        <vt:i4>1179701</vt:i4>
      </vt:variant>
      <vt:variant>
        <vt:i4>74</vt:i4>
      </vt:variant>
      <vt:variant>
        <vt:i4>0</vt:i4>
      </vt:variant>
      <vt:variant>
        <vt:i4>5</vt:i4>
      </vt:variant>
      <vt:variant>
        <vt:lpwstr/>
      </vt:variant>
      <vt:variant>
        <vt:lpwstr>_Toc412808348</vt:lpwstr>
      </vt:variant>
      <vt:variant>
        <vt:i4>1179701</vt:i4>
      </vt:variant>
      <vt:variant>
        <vt:i4>68</vt:i4>
      </vt:variant>
      <vt:variant>
        <vt:i4>0</vt:i4>
      </vt:variant>
      <vt:variant>
        <vt:i4>5</vt:i4>
      </vt:variant>
      <vt:variant>
        <vt:lpwstr/>
      </vt:variant>
      <vt:variant>
        <vt:lpwstr>_Toc412808347</vt:lpwstr>
      </vt:variant>
      <vt:variant>
        <vt:i4>1179701</vt:i4>
      </vt:variant>
      <vt:variant>
        <vt:i4>62</vt:i4>
      </vt:variant>
      <vt:variant>
        <vt:i4>0</vt:i4>
      </vt:variant>
      <vt:variant>
        <vt:i4>5</vt:i4>
      </vt:variant>
      <vt:variant>
        <vt:lpwstr/>
      </vt:variant>
      <vt:variant>
        <vt:lpwstr>_Toc412808346</vt:lpwstr>
      </vt:variant>
      <vt:variant>
        <vt:i4>1179701</vt:i4>
      </vt:variant>
      <vt:variant>
        <vt:i4>56</vt:i4>
      </vt:variant>
      <vt:variant>
        <vt:i4>0</vt:i4>
      </vt:variant>
      <vt:variant>
        <vt:i4>5</vt:i4>
      </vt:variant>
      <vt:variant>
        <vt:lpwstr/>
      </vt:variant>
      <vt:variant>
        <vt:lpwstr>_Toc412808345</vt:lpwstr>
      </vt:variant>
      <vt:variant>
        <vt:i4>1179701</vt:i4>
      </vt:variant>
      <vt:variant>
        <vt:i4>50</vt:i4>
      </vt:variant>
      <vt:variant>
        <vt:i4>0</vt:i4>
      </vt:variant>
      <vt:variant>
        <vt:i4>5</vt:i4>
      </vt:variant>
      <vt:variant>
        <vt:lpwstr/>
      </vt:variant>
      <vt:variant>
        <vt:lpwstr>_Toc412808344</vt:lpwstr>
      </vt:variant>
      <vt:variant>
        <vt:i4>1179701</vt:i4>
      </vt:variant>
      <vt:variant>
        <vt:i4>44</vt:i4>
      </vt:variant>
      <vt:variant>
        <vt:i4>0</vt:i4>
      </vt:variant>
      <vt:variant>
        <vt:i4>5</vt:i4>
      </vt:variant>
      <vt:variant>
        <vt:lpwstr/>
      </vt:variant>
      <vt:variant>
        <vt:lpwstr>_Toc412808343</vt:lpwstr>
      </vt:variant>
      <vt:variant>
        <vt:i4>1179701</vt:i4>
      </vt:variant>
      <vt:variant>
        <vt:i4>38</vt:i4>
      </vt:variant>
      <vt:variant>
        <vt:i4>0</vt:i4>
      </vt:variant>
      <vt:variant>
        <vt:i4>5</vt:i4>
      </vt:variant>
      <vt:variant>
        <vt:lpwstr/>
      </vt:variant>
      <vt:variant>
        <vt:lpwstr>_Toc412808342</vt:lpwstr>
      </vt:variant>
      <vt:variant>
        <vt:i4>1179701</vt:i4>
      </vt:variant>
      <vt:variant>
        <vt:i4>32</vt:i4>
      </vt:variant>
      <vt:variant>
        <vt:i4>0</vt:i4>
      </vt:variant>
      <vt:variant>
        <vt:i4>5</vt:i4>
      </vt:variant>
      <vt:variant>
        <vt:lpwstr/>
      </vt:variant>
      <vt:variant>
        <vt:lpwstr>_Toc412808341</vt:lpwstr>
      </vt:variant>
      <vt:variant>
        <vt:i4>1179701</vt:i4>
      </vt:variant>
      <vt:variant>
        <vt:i4>26</vt:i4>
      </vt:variant>
      <vt:variant>
        <vt:i4>0</vt:i4>
      </vt:variant>
      <vt:variant>
        <vt:i4>5</vt:i4>
      </vt:variant>
      <vt:variant>
        <vt:lpwstr/>
      </vt:variant>
      <vt:variant>
        <vt:lpwstr>_Toc412808340</vt:lpwstr>
      </vt:variant>
      <vt:variant>
        <vt:i4>1376309</vt:i4>
      </vt:variant>
      <vt:variant>
        <vt:i4>20</vt:i4>
      </vt:variant>
      <vt:variant>
        <vt:i4>0</vt:i4>
      </vt:variant>
      <vt:variant>
        <vt:i4>5</vt:i4>
      </vt:variant>
      <vt:variant>
        <vt:lpwstr/>
      </vt:variant>
      <vt:variant>
        <vt:lpwstr>_Toc412808339</vt:lpwstr>
      </vt:variant>
      <vt:variant>
        <vt:i4>1376309</vt:i4>
      </vt:variant>
      <vt:variant>
        <vt:i4>14</vt:i4>
      </vt:variant>
      <vt:variant>
        <vt:i4>0</vt:i4>
      </vt:variant>
      <vt:variant>
        <vt:i4>5</vt:i4>
      </vt:variant>
      <vt:variant>
        <vt:lpwstr/>
      </vt:variant>
      <vt:variant>
        <vt:lpwstr>_Toc412808338</vt:lpwstr>
      </vt:variant>
      <vt:variant>
        <vt:i4>1376309</vt:i4>
      </vt:variant>
      <vt:variant>
        <vt:i4>8</vt:i4>
      </vt:variant>
      <vt:variant>
        <vt:i4>0</vt:i4>
      </vt:variant>
      <vt:variant>
        <vt:i4>5</vt:i4>
      </vt:variant>
      <vt:variant>
        <vt:lpwstr/>
      </vt:variant>
      <vt:variant>
        <vt:lpwstr>_Toc412808337</vt:lpwstr>
      </vt:variant>
      <vt:variant>
        <vt:i4>1376309</vt:i4>
      </vt:variant>
      <vt:variant>
        <vt:i4>2</vt:i4>
      </vt:variant>
      <vt:variant>
        <vt:i4>0</vt:i4>
      </vt:variant>
      <vt:variant>
        <vt:i4>5</vt:i4>
      </vt:variant>
      <vt:variant>
        <vt:lpwstr/>
      </vt:variant>
      <vt:variant>
        <vt:lpwstr>_Toc412808336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Information Services Group</dc:creator>
  <cp:lastModifiedBy>Karlene Stokes</cp:lastModifiedBy>
  <cp:revision>2</cp:revision>
  <cp:lastPrinted>2016-10-26T09:04:00Z</cp:lastPrinted>
  <dcterms:created xsi:type="dcterms:W3CDTF">2020-05-18T14:11:00Z</dcterms:created>
  <dcterms:modified xsi:type="dcterms:W3CDTF">2020-05-18T14:11:00Z</dcterms:modified>
</cp:coreProperties>
</file>