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BFA71" w14:textId="72261E76" w:rsidR="00006778" w:rsidRDefault="370856BE" w:rsidP="08C0F28C">
      <w:pPr>
        <w:autoSpaceDE w:val="0"/>
        <w:autoSpaceDN w:val="0"/>
        <w:adjustRightInd w:val="0"/>
        <w:spacing w:after="150"/>
        <w:rPr>
          <w:rFonts w:ascii="Arial" w:eastAsia="Arial" w:hAnsi="Arial" w:cs="Arial"/>
        </w:rPr>
      </w:pPr>
      <w:r w:rsidRPr="08C0F28C">
        <w:rPr>
          <w:rFonts w:ascii="Arial" w:eastAsia="Arial" w:hAnsi="Arial" w:cs="Arial"/>
          <w:color w:val="3A3A3A"/>
          <w:sz w:val="23"/>
          <w:szCs w:val="23"/>
        </w:rPr>
        <w:t>Dear partner,</w:t>
      </w:r>
    </w:p>
    <w:p w14:paraId="000B1AD6" w14:textId="4BAB985D" w:rsidR="006A013A" w:rsidRDefault="006A013A" w:rsidP="08C0F28C">
      <w:pPr>
        <w:spacing w:after="150"/>
        <w:rPr>
          <w:rFonts w:ascii="Arial" w:eastAsia="Arial" w:hAnsi="Arial" w:cs="Arial"/>
          <w:b/>
          <w:bCs/>
          <w:color w:val="076F6C"/>
          <w:sz w:val="27"/>
          <w:szCs w:val="27"/>
        </w:rPr>
      </w:pPr>
      <w:r w:rsidRPr="08C0F28C">
        <w:rPr>
          <w:rFonts w:ascii="Arial" w:eastAsia="Arial" w:hAnsi="Arial" w:cs="Arial"/>
          <w:b/>
          <w:bCs/>
          <w:color w:val="076F6C"/>
          <w:sz w:val="27"/>
          <w:szCs w:val="27"/>
        </w:rPr>
        <w:t xml:space="preserve">Invitation </w:t>
      </w:r>
      <w:r w:rsidR="00A30352" w:rsidRPr="08C0F28C">
        <w:rPr>
          <w:rFonts w:ascii="Arial" w:eastAsia="Arial" w:hAnsi="Arial" w:cs="Arial"/>
          <w:b/>
          <w:bCs/>
          <w:color w:val="076F6C"/>
          <w:sz w:val="27"/>
          <w:szCs w:val="27"/>
        </w:rPr>
        <w:t xml:space="preserve">to </w:t>
      </w:r>
      <w:r w:rsidR="002A6CCC" w:rsidRPr="08C0F28C">
        <w:rPr>
          <w:rFonts w:ascii="Arial" w:eastAsia="Arial" w:hAnsi="Arial" w:cs="Arial"/>
          <w:b/>
          <w:bCs/>
          <w:color w:val="076F6C"/>
          <w:sz w:val="27"/>
          <w:szCs w:val="27"/>
        </w:rPr>
        <w:t xml:space="preserve">Market Engagement event – </w:t>
      </w:r>
      <w:r w:rsidR="1057E483" w:rsidRPr="08C0F28C">
        <w:rPr>
          <w:rFonts w:ascii="Arial" w:eastAsia="Arial" w:hAnsi="Arial" w:cs="Arial"/>
          <w:b/>
          <w:bCs/>
          <w:color w:val="076F6C"/>
          <w:sz w:val="27"/>
          <w:szCs w:val="27"/>
        </w:rPr>
        <w:t>Re-commissioning of Semi-Independent Living provision for young people age</w:t>
      </w:r>
      <w:r w:rsidR="32A54225" w:rsidRPr="08C0F28C">
        <w:rPr>
          <w:rFonts w:ascii="Arial" w:eastAsia="Arial" w:hAnsi="Arial" w:cs="Arial"/>
          <w:b/>
          <w:bCs/>
          <w:color w:val="076F6C"/>
          <w:sz w:val="27"/>
          <w:szCs w:val="27"/>
        </w:rPr>
        <w:t>d</w:t>
      </w:r>
      <w:r w:rsidR="1057E483" w:rsidRPr="08C0F28C">
        <w:rPr>
          <w:rFonts w:ascii="Arial" w:eastAsia="Arial" w:hAnsi="Arial" w:cs="Arial"/>
          <w:b/>
          <w:bCs/>
          <w:color w:val="076F6C"/>
          <w:sz w:val="27"/>
          <w:szCs w:val="27"/>
        </w:rPr>
        <w:t xml:space="preserve"> 16-25</w:t>
      </w:r>
      <w:r w:rsidR="22828E93" w:rsidRPr="08C0F28C">
        <w:rPr>
          <w:rFonts w:ascii="Arial" w:eastAsia="Arial" w:hAnsi="Arial" w:cs="Arial"/>
          <w:b/>
          <w:bCs/>
          <w:color w:val="076F6C"/>
          <w:sz w:val="27"/>
          <w:szCs w:val="27"/>
        </w:rPr>
        <w:t xml:space="preserve"> </w:t>
      </w:r>
    </w:p>
    <w:p w14:paraId="0375D3B3" w14:textId="77777777" w:rsidR="00EF5E52" w:rsidRDefault="5958C6D6" w:rsidP="4ED4D22E">
      <w:pPr>
        <w:spacing w:after="150"/>
        <w:rPr>
          <w:rFonts w:ascii="Arial" w:eastAsia="Arial" w:hAnsi="Arial" w:cs="Arial"/>
          <w:color w:val="3A3A3A"/>
          <w:sz w:val="23"/>
          <w:szCs w:val="23"/>
        </w:rPr>
      </w:pPr>
      <w:r w:rsidRPr="1F2BDD8B">
        <w:rPr>
          <w:rFonts w:ascii="Arial" w:eastAsia="Arial" w:hAnsi="Arial" w:cs="Arial"/>
          <w:color w:val="3A3A3A"/>
          <w:sz w:val="23"/>
          <w:szCs w:val="23"/>
        </w:rPr>
        <w:t>It is an exciting time in Lambeth, with</w:t>
      </w:r>
      <w:r w:rsidR="483E6776" w:rsidRPr="1F2BDD8B">
        <w:rPr>
          <w:rFonts w:ascii="Arial" w:eastAsia="Arial" w:hAnsi="Arial" w:cs="Arial"/>
          <w:color w:val="3A3A3A"/>
          <w:sz w:val="23"/>
          <w:szCs w:val="23"/>
        </w:rPr>
        <w:t xml:space="preserve"> work underway to</w:t>
      </w:r>
      <w:r w:rsidR="6C47DB3F" w:rsidRPr="1F2BDD8B">
        <w:rPr>
          <w:rFonts w:ascii="Arial" w:eastAsia="Arial" w:hAnsi="Arial" w:cs="Arial"/>
          <w:color w:val="3A3A3A"/>
          <w:sz w:val="23"/>
          <w:szCs w:val="23"/>
        </w:rPr>
        <w:t xml:space="preserve"> recommission</w:t>
      </w:r>
      <w:r w:rsidR="657BDE5E" w:rsidRPr="1F2BDD8B">
        <w:rPr>
          <w:rFonts w:ascii="Arial" w:eastAsia="Arial" w:hAnsi="Arial" w:cs="Arial"/>
          <w:color w:val="3A3A3A"/>
          <w:sz w:val="23"/>
          <w:szCs w:val="23"/>
        </w:rPr>
        <w:t xml:space="preserve"> our Semi-Independent Living provision for children looked after and care leavers aged 16-25</w:t>
      </w:r>
      <w:r w:rsidR="0B177E78" w:rsidRPr="1F2BDD8B">
        <w:rPr>
          <w:rFonts w:ascii="Arial" w:eastAsia="Arial" w:hAnsi="Arial" w:cs="Arial"/>
          <w:color w:val="3A3A3A"/>
          <w:sz w:val="23"/>
          <w:szCs w:val="23"/>
        </w:rPr>
        <w:t xml:space="preserve">. </w:t>
      </w:r>
    </w:p>
    <w:p w14:paraId="383E64F4" w14:textId="5A47221D" w:rsidR="3C310348" w:rsidRDefault="0B177E78" w:rsidP="4ED4D22E">
      <w:pPr>
        <w:spacing w:after="150"/>
        <w:rPr>
          <w:rFonts w:ascii="Arial" w:eastAsia="Arial" w:hAnsi="Arial" w:cs="Arial"/>
          <w:color w:val="3A3A3A"/>
          <w:sz w:val="23"/>
          <w:szCs w:val="23"/>
        </w:rPr>
      </w:pPr>
      <w:r w:rsidRPr="1F2BDD8B">
        <w:rPr>
          <w:rFonts w:ascii="Arial" w:eastAsia="Arial" w:hAnsi="Arial" w:cs="Arial"/>
          <w:color w:val="3A3A3A"/>
          <w:sz w:val="23"/>
          <w:szCs w:val="23"/>
        </w:rPr>
        <w:t>An</w:t>
      </w:r>
      <w:r w:rsidR="57907EB2" w:rsidRPr="1F2BDD8B">
        <w:rPr>
          <w:rFonts w:ascii="Arial" w:eastAsia="Arial" w:hAnsi="Arial" w:cs="Arial"/>
          <w:color w:val="3A3A3A"/>
          <w:sz w:val="23"/>
          <w:szCs w:val="23"/>
        </w:rPr>
        <w:t xml:space="preserve"> </w:t>
      </w:r>
      <w:r w:rsidR="0325B7D4" w:rsidRPr="1F2BDD8B">
        <w:rPr>
          <w:rFonts w:ascii="Arial" w:eastAsia="Arial" w:hAnsi="Arial" w:cs="Arial"/>
          <w:color w:val="3A3A3A"/>
          <w:sz w:val="23"/>
          <w:szCs w:val="23"/>
        </w:rPr>
        <w:t>Approved</w:t>
      </w:r>
      <w:r w:rsidR="2D8D9C3E" w:rsidRPr="1F2BDD8B">
        <w:rPr>
          <w:rFonts w:ascii="Arial" w:eastAsia="Arial" w:hAnsi="Arial" w:cs="Arial"/>
          <w:color w:val="3A3A3A"/>
          <w:sz w:val="23"/>
          <w:szCs w:val="23"/>
        </w:rPr>
        <w:t xml:space="preserve"> Provider list</w:t>
      </w:r>
      <w:r w:rsidR="05190779" w:rsidRPr="1F2BDD8B">
        <w:rPr>
          <w:rFonts w:ascii="Arial" w:eastAsia="Arial" w:hAnsi="Arial" w:cs="Arial"/>
          <w:color w:val="3A3A3A"/>
          <w:sz w:val="23"/>
          <w:szCs w:val="23"/>
        </w:rPr>
        <w:t xml:space="preserve"> </w:t>
      </w:r>
      <w:r w:rsidR="3EB5CA0C" w:rsidRPr="1F2BDD8B">
        <w:rPr>
          <w:rFonts w:ascii="Arial" w:eastAsia="Arial" w:hAnsi="Arial" w:cs="Arial"/>
          <w:color w:val="3A3A3A"/>
          <w:sz w:val="23"/>
          <w:szCs w:val="23"/>
        </w:rPr>
        <w:t xml:space="preserve">will be put </w:t>
      </w:r>
      <w:r w:rsidR="05190779" w:rsidRPr="1F2BDD8B">
        <w:rPr>
          <w:rFonts w:ascii="Arial" w:eastAsia="Arial" w:hAnsi="Arial" w:cs="Arial"/>
          <w:color w:val="3A3A3A"/>
          <w:sz w:val="23"/>
          <w:szCs w:val="23"/>
        </w:rPr>
        <w:t>out to tender in August 2024,</w:t>
      </w:r>
      <w:r w:rsidR="657BDE5E" w:rsidRPr="1F2BDD8B">
        <w:rPr>
          <w:rFonts w:ascii="Arial" w:eastAsia="Arial" w:hAnsi="Arial" w:cs="Arial"/>
          <w:color w:val="3A3A3A"/>
          <w:sz w:val="23"/>
          <w:szCs w:val="23"/>
        </w:rPr>
        <w:t xml:space="preserve"> </w:t>
      </w:r>
      <w:r w:rsidR="1E7CE18F" w:rsidRPr="1F2BDD8B">
        <w:rPr>
          <w:rFonts w:ascii="Arial" w:eastAsia="Arial" w:hAnsi="Arial" w:cs="Arial"/>
          <w:color w:val="3A3A3A"/>
          <w:sz w:val="23"/>
          <w:szCs w:val="23"/>
        </w:rPr>
        <w:t>to</w:t>
      </w:r>
      <w:r w:rsidR="09490829" w:rsidRPr="1F2BDD8B">
        <w:rPr>
          <w:rFonts w:ascii="Arial" w:eastAsia="Arial" w:hAnsi="Arial" w:cs="Arial"/>
          <w:color w:val="3A3A3A"/>
          <w:sz w:val="23"/>
          <w:szCs w:val="23"/>
        </w:rPr>
        <w:t xml:space="preserve"> have new contracts </w:t>
      </w:r>
      <w:r w:rsidR="1E7CE18F" w:rsidRPr="1F2BDD8B">
        <w:rPr>
          <w:rFonts w:ascii="Arial" w:eastAsia="Arial" w:hAnsi="Arial" w:cs="Arial"/>
          <w:color w:val="3A3A3A"/>
          <w:sz w:val="23"/>
          <w:szCs w:val="23"/>
        </w:rPr>
        <w:t xml:space="preserve">in place </w:t>
      </w:r>
      <w:r w:rsidR="657BDE5E" w:rsidRPr="1F2BDD8B">
        <w:rPr>
          <w:rFonts w:ascii="Arial" w:eastAsia="Arial" w:hAnsi="Arial" w:cs="Arial"/>
          <w:color w:val="3A3A3A"/>
          <w:sz w:val="23"/>
          <w:szCs w:val="23"/>
        </w:rPr>
        <w:t>b</w:t>
      </w:r>
      <w:r w:rsidR="33240713" w:rsidRPr="1F2BDD8B">
        <w:rPr>
          <w:rFonts w:ascii="Arial" w:eastAsia="Arial" w:hAnsi="Arial" w:cs="Arial"/>
          <w:color w:val="3A3A3A"/>
          <w:sz w:val="23"/>
          <w:szCs w:val="23"/>
        </w:rPr>
        <w:t>y April 202</w:t>
      </w:r>
      <w:r w:rsidR="27679380" w:rsidRPr="1F2BDD8B">
        <w:rPr>
          <w:rFonts w:ascii="Arial" w:eastAsia="Arial" w:hAnsi="Arial" w:cs="Arial"/>
          <w:color w:val="3A3A3A"/>
          <w:sz w:val="23"/>
          <w:szCs w:val="23"/>
        </w:rPr>
        <w:t>5</w:t>
      </w:r>
      <w:r w:rsidR="0141D4E7" w:rsidRPr="1F2BDD8B">
        <w:rPr>
          <w:rFonts w:ascii="Arial" w:eastAsia="Arial" w:hAnsi="Arial" w:cs="Arial"/>
          <w:color w:val="3A3A3A"/>
          <w:sz w:val="23"/>
          <w:szCs w:val="23"/>
        </w:rPr>
        <w:t>.</w:t>
      </w:r>
      <w:r w:rsidR="33240713" w:rsidRPr="1F2BDD8B">
        <w:rPr>
          <w:rFonts w:ascii="Arial" w:eastAsia="Arial" w:hAnsi="Arial" w:cs="Arial"/>
          <w:color w:val="3A3A3A"/>
          <w:sz w:val="23"/>
          <w:szCs w:val="23"/>
        </w:rPr>
        <w:t xml:space="preserve"> </w:t>
      </w:r>
    </w:p>
    <w:p w14:paraId="5B3B91FD" w14:textId="33B316D3" w:rsidR="3C310348" w:rsidRDefault="4E0752DE" w:rsidP="08C0F28C">
      <w:pPr>
        <w:spacing w:after="150"/>
        <w:rPr>
          <w:rFonts w:ascii="Arial" w:eastAsia="Arial" w:hAnsi="Arial" w:cs="Arial"/>
          <w:color w:val="3A3A3A"/>
          <w:sz w:val="23"/>
          <w:szCs w:val="23"/>
        </w:rPr>
      </w:pPr>
      <w:r w:rsidRPr="08C0F28C">
        <w:rPr>
          <w:rFonts w:ascii="Arial" w:eastAsia="Arial" w:hAnsi="Arial" w:cs="Arial"/>
          <w:color w:val="3A3A3A"/>
          <w:sz w:val="23"/>
          <w:szCs w:val="23"/>
        </w:rPr>
        <w:t>W</w:t>
      </w:r>
      <w:r w:rsidR="002A6CCC" w:rsidRPr="08C0F28C">
        <w:rPr>
          <w:rFonts w:ascii="Arial" w:eastAsia="Arial" w:hAnsi="Arial" w:cs="Arial"/>
          <w:color w:val="3A3A3A"/>
          <w:sz w:val="23"/>
          <w:szCs w:val="23"/>
        </w:rPr>
        <w:t xml:space="preserve">e </w:t>
      </w:r>
      <w:r w:rsidR="390DE980" w:rsidRPr="08C0F28C">
        <w:rPr>
          <w:rFonts w:ascii="Arial" w:eastAsia="Arial" w:hAnsi="Arial" w:cs="Arial"/>
          <w:color w:val="3A3A3A"/>
          <w:sz w:val="23"/>
          <w:szCs w:val="23"/>
        </w:rPr>
        <w:t xml:space="preserve">aim to </w:t>
      </w:r>
      <w:r w:rsidR="136F7D68" w:rsidRPr="08C0F28C">
        <w:rPr>
          <w:rFonts w:ascii="Arial" w:eastAsia="Arial" w:hAnsi="Arial" w:cs="Arial"/>
          <w:color w:val="3A3A3A"/>
          <w:sz w:val="23"/>
          <w:szCs w:val="23"/>
        </w:rPr>
        <w:t>re-</w:t>
      </w:r>
      <w:r w:rsidR="002A6CCC" w:rsidRPr="08C0F28C">
        <w:rPr>
          <w:rFonts w:ascii="Arial" w:eastAsia="Arial" w:hAnsi="Arial" w:cs="Arial"/>
          <w:color w:val="3A3A3A"/>
          <w:sz w:val="23"/>
          <w:szCs w:val="23"/>
        </w:rPr>
        <w:t xml:space="preserve">commission </w:t>
      </w:r>
      <w:r w:rsidR="427C22D5" w:rsidRPr="08C0F28C">
        <w:rPr>
          <w:rFonts w:ascii="Arial" w:eastAsia="Arial" w:hAnsi="Arial" w:cs="Arial"/>
          <w:color w:val="3A3A3A"/>
          <w:sz w:val="23"/>
          <w:szCs w:val="23"/>
        </w:rPr>
        <w:t xml:space="preserve">provision to address </w:t>
      </w:r>
      <w:r w:rsidR="669936BD" w:rsidRPr="08C0F28C">
        <w:rPr>
          <w:rFonts w:ascii="Arial" w:eastAsia="Arial" w:hAnsi="Arial" w:cs="Arial"/>
          <w:color w:val="3A3A3A"/>
          <w:sz w:val="23"/>
          <w:szCs w:val="23"/>
        </w:rPr>
        <w:t>our</w:t>
      </w:r>
      <w:r w:rsidR="427C22D5" w:rsidRPr="08C0F28C">
        <w:rPr>
          <w:rFonts w:ascii="Arial" w:eastAsia="Arial" w:hAnsi="Arial" w:cs="Arial"/>
          <w:color w:val="3A3A3A"/>
          <w:sz w:val="23"/>
          <w:szCs w:val="23"/>
        </w:rPr>
        <w:t xml:space="preserve"> need in the following areas</w:t>
      </w:r>
      <w:r w:rsidR="43E1A57A" w:rsidRPr="08C0F28C">
        <w:rPr>
          <w:rFonts w:ascii="Arial" w:eastAsia="Arial" w:hAnsi="Arial" w:cs="Arial"/>
          <w:color w:val="3A3A3A"/>
          <w:sz w:val="23"/>
          <w:szCs w:val="23"/>
        </w:rPr>
        <w:t>:</w:t>
      </w:r>
    </w:p>
    <w:p w14:paraId="4F241488" w14:textId="4FE8372D" w:rsidR="2B3696F4" w:rsidRDefault="6C824E99" w:rsidP="7CE93BD2">
      <w:pPr>
        <w:pStyle w:val="ListParagraph"/>
        <w:numPr>
          <w:ilvl w:val="0"/>
          <w:numId w:val="2"/>
        </w:numPr>
        <w:spacing w:after="105"/>
        <w:rPr>
          <w:rFonts w:ascii="Arial" w:eastAsia="Arial" w:hAnsi="Arial" w:cs="Arial"/>
          <w:color w:val="3A3A3A"/>
          <w:sz w:val="23"/>
          <w:szCs w:val="23"/>
        </w:rPr>
      </w:pPr>
      <w:r w:rsidRPr="6508523B">
        <w:rPr>
          <w:rFonts w:ascii="Arial" w:eastAsia="Arial" w:hAnsi="Arial" w:cs="Arial"/>
          <w:color w:val="3A3A3A"/>
          <w:sz w:val="23"/>
          <w:szCs w:val="23"/>
        </w:rPr>
        <w:t xml:space="preserve">16-17-Year-Olds, </w:t>
      </w:r>
      <w:r w:rsidR="149B3A75" w:rsidRPr="6508523B">
        <w:rPr>
          <w:rFonts w:ascii="Arial" w:eastAsia="Arial" w:hAnsi="Arial" w:cs="Arial"/>
          <w:color w:val="3A3A3A"/>
          <w:sz w:val="23"/>
          <w:szCs w:val="23"/>
        </w:rPr>
        <w:t xml:space="preserve">(including 16-17-Year-Old </w:t>
      </w:r>
      <w:r w:rsidRPr="6508523B">
        <w:rPr>
          <w:rFonts w:ascii="Arial" w:eastAsia="Arial" w:hAnsi="Arial" w:cs="Arial"/>
          <w:color w:val="3A3A3A"/>
          <w:sz w:val="23"/>
          <w:szCs w:val="23"/>
        </w:rPr>
        <w:t>Young Parent &amp; Child</w:t>
      </w:r>
      <w:r w:rsidR="377800AF" w:rsidRPr="6508523B">
        <w:rPr>
          <w:rFonts w:ascii="Arial" w:eastAsia="Arial" w:hAnsi="Arial" w:cs="Arial"/>
          <w:color w:val="3A3A3A"/>
          <w:sz w:val="23"/>
          <w:szCs w:val="23"/>
        </w:rPr>
        <w:t>)</w:t>
      </w:r>
      <w:r w:rsidR="00DA538D" w:rsidRPr="6508523B">
        <w:rPr>
          <w:rFonts w:ascii="Arial" w:eastAsia="Arial" w:hAnsi="Arial" w:cs="Arial"/>
          <w:color w:val="3A3A3A"/>
          <w:sz w:val="23"/>
          <w:szCs w:val="23"/>
        </w:rPr>
        <w:t>;</w:t>
      </w:r>
      <w:r w:rsidRPr="6508523B">
        <w:rPr>
          <w:rFonts w:ascii="Arial" w:eastAsia="Arial" w:hAnsi="Arial" w:cs="Arial"/>
          <w:color w:val="3A3A3A"/>
          <w:sz w:val="23"/>
          <w:szCs w:val="23"/>
        </w:rPr>
        <w:t xml:space="preserve"> </w:t>
      </w:r>
    </w:p>
    <w:p w14:paraId="75C6A94C" w14:textId="6E98969B" w:rsidR="2B3696F4" w:rsidRDefault="6C824E99" w:rsidP="7CE93BD2">
      <w:pPr>
        <w:pStyle w:val="ListParagraph"/>
        <w:numPr>
          <w:ilvl w:val="0"/>
          <w:numId w:val="2"/>
        </w:numPr>
        <w:spacing w:after="105"/>
        <w:rPr>
          <w:rFonts w:ascii="Arial" w:eastAsia="Arial" w:hAnsi="Arial" w:cs="Arial"/>
          <w:color w:val="3A3A3A"/>
          <w:sz w:val="23"/>
          <w:szCs w:val="23"/>
        </w:rPr>
      </w:pPr>
      <w:r w:rsidRPr="6508523B">
        <w:rPr>
          <w:rFonts w:ascii="Arial" w:eastAsia="Arial" w:hAnsi="Arial" w:cs="Arial"/>
          <w:color w:val="3A3A3A"/>
          <w:sz w:val="23"/>
          <w:szCs w:val="23"/>
        </w:rPr>
        <w:t xml:space="preserve">18+ </w:t>
      </w:r>
      <w:r w:rsidR="5F8BB278" w:rsidRPr="6508523B">
        <w:rPr>
          <w:rFonts w:ascii="Arial" w:eastAsia="Arial" w:hAnsi="Arial" w:cs="Arial"/>
          <w:color w:val="3A3A3A"/>
          <w:sz w:val="23"/>
          <w:szCs w:val="23"/>
        </w:rPr>
        <w:t>with high support needs</w:t>
      </w:r>
      <w:r w:rsidR="5F30019C" w:rsidRPr="6508523B">
        <w:rPr>
          <w:rFonts w:ascii="Arial" w:eastAsia="Arial" w:hAnsi="Arial" w:cs="Arial"/>
          <w:color w:val="3A3A3A"/>
          <w:sz w:val="23"/>
          <w:szCs w:val="23"/>
        </w:rPr>
        <w:t>;</w:t>
      </w:r>
      <w:r w:rsidR="5F8BB278" w:rsidRPr="6508523B">
        <w:rPr>
          <w:rFonts w:ascii="Arial" w:eastAsia="Arial" w:hAnsi="Arial" w:cs="Arial"/>
          <w:color w:val="3A3A3A"/>
          <w:sz w:val="23"/>
          <w:szCs w:val="23"/>
        </w:rPr>
        <w:t xml:space="preserve"> </w:t>
      </w:r>
    </w:p>
    <w:p w14:paraId="4057EBA7" w14:textId="5C2F6C49" w:rsidR="33FF547F" w:rsidRDefault="5355C789" w:rsidP="7CE93BD2">
      <w:pPr>
        <w:pStyle w:val="ListParagraph"/>
        <w:numPr>
          <w:ilvl w:val="0"/>
          <w:numId w:val="1"/>
        </w:numPr>
        <w:spacing w:after="105"/>
        <w:rPr>
          <w:rFonts w:ascii="Arial" w:eastAsia="Arial" w:hAnsi="Arial" w:cs="Arial"/>
          <w:color w:val="3A3A3A"/>
          <w:sz w:val="23"/>
          <w:szCs w:val="23"/>
        </w:rPr>
      </w:pPr>
      <w:r w:rsidRPr="1F2BDD8B">
        <w:rPr>
          <w:rFonts w:ascii="Arial" w:eastAsia="Arial" w:hAnsi="Arial" w:cs="Arial"/>
          <w:color w:val="3A3A3A"/>
          <w:sz w:val="23"/>
          <w:szCs w:val="23"/>
        </w:rPr>
        <w:t>18+ (inclusive of Young Parent &amp; Child) with lower-medium support needs</w:t>
      </w:r>
      <w:r w:rsidR="07CD9921" w:rsidRPr="1F2BDD8B">
        <w:rPr>
          <w:rFonts w:ascii="Arial" w:eastAsia="Arial" w:hAnsi="Arial" w:cs="Arial"/>
          <w:color w:val="3A3A3A"/>
          <w:sz w:val="23"/>
          <w:szCs w:val="23"/>
        </w:rPr>
        <w:t>;</w:t>
      </w:r>
    </w:p>
    <w:p w14:paraId="13400400" w14:textId="59079313" w:rsidR="1E89FDD0" w:rsidRDefault="62AA1775" w:rsidP="4ED4D22E">
      <w:pPr>
        <w:pStyle w:val="ListParagraph"/>
        <w:numPr>
          <w:ilvl w:val="0"/>
          <w:numId w:val="1"/>
        </w:numPr>
        <w:spacing w:after="105"/>
        <w:rPr>
          <w:rFonts w:ascii="Arial" w:eastAsia="Arial" w:hAnsi="Arial" w:cs="Arial"/>
          <w:color w:val="3A3A3A"/>
          <w:sz w:val="23"/>
          <w:szCs w:val="23"/>
        </w:rPr>
      </w:pPr>
      <w:r w:rsidRPr="6508523B">
        <w:rPr>
          <w:rFonts w:ascii="Arial" w:eastAsia="Arial" w:hAnsi="Arial" w:cs="Arial"/>
          <w:color w:val="3A3A3A"/>
          <w:sz w:val="23"/>
          <w:szCs w:val="23"/>
        </w:rPr>
        <w:t>21+</w:t>
      </w:r>
      <w:r w:rsidR="7AD441EC" w:rsidRPr="6508523B">
        <w:rPr>
          <w:rFonts w:ascii="Arial" w:eastAsia="Arial" w:hAnsi="Arial" w:cs="Arial"/>
          <w:color w:val="3A3A3A"/>
          <w:sz w:val="23"/>
          <w:szCs w:val="23"/>
        </w:rPr>
        <w:t xml:space="preserve"> such as returning care leavers, or those</w:t>
      </w:r>
      <w:r w:rsidRPr="6508523B">
        <w:rPr>
          <w:rFonts w:ascii="Arial" w:eastAsia="Arial" w:hAnsi="Arial" w:cs="Arial"/>
          <w:color w:val="3A3A3A"/>
          <w:sz w:val="23"/>
          <w:szCs w:val="23"/>
        </w:rPr>
        <w:t xml:space="preserve"> </w:t>
      </w:r>
      <w:r w:rsidR="64536003" w:rsidRPr="6508523B">
        <w:rPr>
          <w:rFonts w:ascii="Arial" w:eastAsia="Arial" w:hAnsi="Arial" w:cs="Arial"/>
          <w:color w:val="3A3A3A"/>
          <w:sz w:val="23"/>
          <w:szCs w:val="23"/>
        </w:rPr>
        <w:t xml:space="preserve">with a history of offending </w:t>
      </w:r>
      <w:r w:rsidR="6D8F6D5A" w:rsidRPr="6508523B">
        <w:rPr>
          <w:rFonts w:ascii="Arial" w:eastAsia="Arial" w:hAnsi="Arial" w:cs="Arial"/>
          <w:color w:val="3A3A3A"/>
          <w:sz w:val="23"/>
          <w:szCs w:val="23"/>
        </w:rPr>
        <w:t xml:space="preserve">(i.e., care leavers </w:t>
      </w:r>
      <w:r w:rsidRPr="6508523B">
        <w:rPr>
          <w:rFonts w:ascii="Arial" w:eastAsia="Arial" w:hAnsi="Arial" w:cs="Arial"/>
          <w:color w:val="3A3A3A"/>
          <w:sz w:val="23"/>
          <w:szCs w:val="23"/>
        </w:rPr>
        <w:t>coming out of Priso</w:t>
      </w:r>
      <w:r w:rsidR="3D1B8ED7" w:rsidRPr="6508523B">
        <w:rPr>
          <w:rFonts w:ascii="Arial" w:eastAsia="Arial" w:hAnsi="Arial" w:cs="Arial"/>
          <w:color w:val="3A3A3A"/>
          <w:sz w:val="23"/>
          <w:szCs w:val="23"/>
        </w:rPr>
        <w:t>n</w:t>
      </w:r>
      <w:r w:rsidR="3886A316" w:rsidRPr="6508523B">
        <w:rPr>
          <w:rFonts w:ascii="Arial" w:eastAsia="Arial" w:hAnsi="Arial" w:cs="Arial"/>
          <w:color w:val="3A3A3A"/>
          <w:sz w:val="23"/>
          <w:szCs w:val="23"/>
        </w:rPr>
        <w:t>)</w:t>
      </w:r>
    </w:p>
    <w:p w14:paraId="1F319904" w14:textId="61C2B799" w:rsidR="6751ECC8" w:rsidRDefault="1CF9CA1B" w:rsidP="7CE93BD2">
      <w:pPr>
        <w:pStyle w:val="ListParagraph"/>
        <w:numPr>
          <w:ilvl w:val="0"/>
          <w:numId w:val="7"/>
        </w:numPr>
        <w:spacing w:after="105"/>
        <w:rPr>
          <w:rFonts w:ascii="Arial" w:eastAsia="Arial" w:hAnsi="Arial" w:cs="Arial"/>
          <w:color w:val="3A3A3A"/>
          <w:sz w:val="23"/>
          <w:szCs w:val="23"/>
        </w:rPr>
      </w:pPr>
      <w:r w:rsidRPr="6508523B">
        <w:rPr>
          <w:rFonts w:ascii="Arial" w:eastAsia="Arial" w:hAnsi="Arial" w:cs="Arial"/>
          <w:color w:val="3A3A3A"/>
          <w:sz w:val="23"/>
          <w:szCs w:val="23"/>
        </w:rPr>
        <w:t>P</w:t>
      </w:r>
      <w:r w:rsidR="3BED945B" w:rsidRPr="6508523B">
        <w:rPr>
          <w:rFonts w:ascii="Arial" w:eastAsia="Arial" w:hAnsi="Arial" w:cs="Arial"/>
          <w:color w:val="3A3A3A"/>
          <w:sz w:val="23"/>
          <w:szCs w:val="23"/>
        </w:rPr>
        <w:t>rovision for</w:t>
      </w:r>
      <w:r w:rsidR="6C824E99" w:rsidRPr="6508523B">
        <w:rPr>
          <w:rFonts w:ascii="Arial" w:eastAsia="Arial" w:hAnsi="Arial" w:cs="Arial"/>
          <w:color w:val="3A3A3A"/>
          <w:sz w:val="23"/>
          <w:szCs w:val="23"/>
        </w:rPr>
        <w:t xml:space="preserve"> </w:t>
      </w:r>
      <w:r w:rsidR="04B425EB" w:rsidRPr="6508523B">
        <w:rPr>
          <w:rFonts w:ascii="Arial" w:eastAsia="Arial" w:hAnsi="Arial" w:cs="Arial"/>
          <w:color w:val="3A3A3A"/>
          <w:sz w:val="23"/>
          <w:szCs w:val="23"/>
        </w:rPr>
        <w:t>c</w:t>
      </w:r>
      <w:r w:rsidR="6C824E99" w:rsidRPr="6508523B">
        <w:rPr>
          <w:rFonts w:ascii="Arial" w:eastAsia="Arial" w:hAnsi="Arial" w:cs="Arial"/>
          <w:color w:val="3A3A3A"/>
          <w:sz w:val="23"/>
          <w:szCs w:val="23"/>
        </w:rPr>
        <w:t xml:space="preserve">omplex </w:t>
      </w:r>
      <w:r w:rsidR="0025F631" w:rsidRPr="6508523B">
        <w:rPr>
          <w:rFonts w:ascii="Arial" w:eastAsia="Arial" w:hAnsi="Arial" w:cs="Arial"/>
          <w:color w:val="3A3A3A"/>
          <w:sz w:val="23"/>
          <w:szCs w:val="23"/>
        </w:rPr>
        <w:t>n</w:t>
      </w:r>
      <w:r w:rsidR="6C824E99" w:rsidRPr="6508523B">
        <w:rPr>
          <w:rFonts w:ascii="Arial" w:eastAsia="Arial" w:hAnsi="Arial" w:cs="Arial"/>
          <w:color w:val="3A3A3A"/>
          <w:sz w:val="23"/>
          <w:szCs w:val="23"/>
        </w:rPr>
        <w:t>eeds</w:t>
      </w:r>
      <w:r w:rsidR="2219791F" w:rsidRPr="6508523B">
        <w:rPr>
          <w:rFonts w:ascii="Arial" w:eastAsia="Arial" w:hAnsi="Arial" w:cs="Arial"/>
          <w:color w:val="3A3A3A"/>
          <w:sz w:val="23"/>
          <w:szCs w:val="23"/>
        </w:rPr>
        <w:t xml:space="preserve"> such as</w:t>
      </w:r>
      <w:r w:rsidR="5C8481D9" w:rsidRPr="6508523B">
        <w:rPr>
          <w:rFonts w:ascii="Arial" w:eastAsia="Arial" w:hAnsi="Arial" w:cs="Arial"/>
          <w:color w:val="3A3A3A"/>
          <w:sz w:val="23"/>
          <w:szCs w:val="23"/>
        </w:rPr>
        <w:t xml:space="preserve"> for those who</w:t>
      </w:r>
      <w:r w:rsidR="3E333E23" w:rsidRPr="6508523B">
        <w:rPr>
          <w:rFonts w:ascii="Arial" w:eastAsia="Arial" w:hAnsi="Arial" w:cs="Arial"/>
          <w:color w:val="3A3A3A"/>
          <w:sz w:val="23"/>
          <w:szCs w:val="23"/>
        </w:rPr>
        <w:t xml:space="preserve"> have</w:t>
      </w:r>
      <w:r w:rsidR="09A96761" w:rsidRPr="6508523B">
        <w:rPr>
          <w:rFonts w:ascii="Arial" w:eastAsia="Arial" w:hAnsi="Arial" w:cs="Arial"/>
          <w:color w:val="3A3A3A"/>
          <w:sz w:val="23"/>
          <w:szCs w:val="23"/>
        </w:rPr>
        <w:t>:</w:t>
      </w:r>
    </w:p>
    <w:p w14:paraId="33D59F64" w14:textId="7CE51586" w:rsidR="6751ECC8" w:rsidRDefault="3C45026E" w:rsidP="6508523B">
      <w:pPr>
        <w:pStyle w:val="ListParagraph"/>
        <w:numPr>
          <w:ilvl w:val="1"/>
          <w:numId w:val="7"/>
        </w:numPr>
        <w:spacing w:after="105"/>
        <w:rPr>
          <w:rFonts w:ascii="Arial" w:eastAsia="Arial" w:hAnsi="Arial" w:cs="Arial"/>
          <w:color w:val="3A3A3A"/>
          <w:sz w:val="23"/>
          <w:szCs w:val="23"/>
        </w:rPr>
      </w:pPr>
      <w:r w:rsidRPr="1F2BDD8B">
        <w:rPr>
          <w:rFonts w:ascii="Arial" w:eastAsia="Arial" w:hAnsi="Arial" w:cs="Arial"/>
          <w:color w:val="3A3A3A"/>
          <w:sz w:val="23"/>
          <w:szCs w:val="23"/>
        </w:rPr>
        <w:t>N</w:t>
      </w:r>
      <w:r w:rsidR="15C41EB5" w:rsidRPr="1F2BDD8B">
        <w:rPr>
          <w:rFonts w:ascii="Arial" w:eastAsia="Arial" w:hAnsi="Arial" w:cs="Arial"/>
          <w:color w:val="3A3A3A"/>
          <w:sz w:val="23"/>
          <w:szCs w:val="23"/>
        </w:rPr>
        <w:t>o care needs, but with u</w:t>
      </w:r>
      <w:r w:rsidR="468F7A1A" w:rsidRPr="1F2BDD8B">
        <w:rPr>
          <w:rFonts w:ascii="Arial" w:eastAsia="Arial" w:hAnsi="Arial" w:cs="Arial"/>
          <w:color w:val="3A3A3A"/>
          <w:sz w:val="23"/>
          <w:szCs w:val="23"/>
        </w:rPr>
        <w:t xml:space="preserve">ndiagnosed </w:t>
      </w:r>
      <w:r w:rsidR="0AD9FAC2" w:rsidRPr="1F2BDD8B">
        <w:rPr>
          <w:rFonts w:ascii="Arial" w:eastAsia="Arial" w:hAnsi="Arial" w:cs="Arial"/>
          <w:color w:val="3A3A3A"/>
          <w:sz w:val="23"/>
          <w:szCs w:val="23"/>
        </w:rPr>
        <w:t>SEND</w:t>
      </w:r>
      <w:r w:rsidR="33B91483" w:rsidRPr="1F2BDD8B">
        <w:rPr>
          <w:rFonts w:ascii="Arial" w:eastAsia="Arial" w:hAnsi="Arial" w:cs="Arial"/>
          <w:color w:val="3A3A3A"/>
          <w:sz w:val="23"/>
          <w:szCs w:val="23"/>
        </w:rPr>
        <w:t xml:space="preserve"> needs, or SEND needs not meeting thresholds for Adult Social Care</w:t>
      </w:r>
    </w:p>
    <w:p w14:paraId="69EFC466" w14:textId="2C38658C" w:rsidR="3327ACC5" w:rsidRDefault="3327ACC5" w:rsidP="6508523B">
      <w:pPr>
        <w:pStyle w:val="ListParagraph"/>
        <w:numPr>
          <w:ilvl w:val="1"/>
          <w:numId w:val="7"/>
        </w:numPr>
        <w:spacing w:after="105"/>
        <w:rPr>
          <w:rFonts w:ascii="Arial" w:eastAsia="Arial" w:hAnsi="Arial" w:cs="Arial"/>
          <w:color w:val="3A3A3A"/>
          <w:sz w:val="23"/>
          <w:szCs w:val="23"/>
        </w:rPr>
      </w:pPr>
      <w:r w:rsidRPr="6508523B">
        <w:rPr>
          <w:rFonts w:ascii="Arial" w:eastAsia="Arial" w:hAnsi="Arial" w:cs="Arial"/>
          <w:color w:val="3A3A3A"/>
          <w:sz w:val="23"/>
          <w:szCs w:val="23"/>
        </w:rPr>
        <w:t>M</w:t>
      </w:r>
      <w:r w:rsidR="7FABEFA2" w:rsidRPr="6508523B">
        <w:rPr>
          <w:rFonts w:ascii="Arial" w:eastAsia="Arial" w:hAnsi="Arial" w:cs="Arial"/>
          <w:color w:val="3A3A3A"/>
          <w:sz w:val="23"/>
          <w:szCs w:val="23"/>
        </w:rPr>
        <w:t>ental health needs</w:t>
      </w:r>
      <w:r w:rsidR="5788DDF8" w:rsidRPr="6508523B">
        <w:rPr>
          <w:rFonts w:ascii="Arial" w:eastAsia="Arial" w:hAnsi="Arial" w:cs="Arial"/>
          <w:color w:val="3A3A3A"/>
          <w:sz w:val="23"/>
          <w:szCs w:val="23"/>
        </w:rPr>
        <w:t>;</w:t>
      </w:r>
    </w:p>
    <w:p w14:paraId="68C6C014" w14:textId="4F84CE97" w:rsidR="55F025F3" w:rsidRDefault="55F025F3" w:rsidP="6508523B">
      <w:pPr>
        <w:pStyle w:val="ListParagraph"/>
        <w:numPr>
          <w:ilvl w:val="1"/>
          <w:numId w:val="7"/>
        </w:numPr>
        <w:spacing w:after="105"/>
        <w:rPr>
          <w:rFonts w:ascii="Arial" w:eastAsia="Arial" w:hAnsi="Arial" w:cs="Arial"/>
          <w:color w:val="3A3A3A"/>
          <w:sz w:val="23"/>
          <w:szCs w:val="23"/>
        </w:rPr>
      </w:pPr>
      <w:r w:rsidRPr="6508523B">
        <w:rPr>
          <w:rFonts w:ascii="Arial" w:eastAsia="Arial" w:hAnsi="Arial" w:cs="Arial"/>
          <w:color w:val="3A3A3A"/>
          <w:sz w:val="23"/>
          <w:szCs w:val="23"/>
        </w:rPr>
        <w:t>Contextual risk (which may require placements outside of London) including risk of criminal and sexual exploitation</w:t>
      </w:r>
      <w:r w:rsidR="6B9F89FF" w:rsidRPr="6508523B">
        <w:rPr>
          <w:rFonts w:ascii="Arial" w:eastAsia="Arial" w:hAnsi="Arial" w:cs="Arial"/>
          <w:color w:val="3A3A3A"/>
          <w:sz w:val="23"/>
          <w:szCs w:val="23"/>
        </w:rPr>
        <w:t>;</w:t>
      </w:r>
    </w:p>
    <w:p w14:paraId="30C601A4" w14:textId="55DFCE5E" w:rsidR="4E4D647C" w:rsidRDefault="4E4D647C" w:rsidP="6508523B">
      <w:pPr>
        <w:pStyle w:val="ListParagraph"/>
        <w:numPr>
          <w:ilvl w:val="1"/>
          <w:numId w:val="7"/>
        </w:numPr>
        <w:spacing w:after="105"/>
        <w:rPr>
          <w:rFonts w:ascii="Arial" w:eastAsia="Arial" w:hAnsi="Arial" w:cs="Arial"/>
          <w:color w:val="3A3A3A"/>
          <w:sz w:val="23"/>
          <w:szCs w:val="23"/>
        </w:rPr>
      </w:pPr>
      <w:r w:rsidRPr="6508523B">
        <w:rPr>
          <w:rFonts w:ascii="Arial" w:eastAsia="Arial" w:hAnsi="Arial" w:cs="Arial"/>
          <w:color w:val="3A3A3A"/>
          <w:sz w:val="23"/>
          <w:szCs w:val="23"/>
        </w:rPr>
        <w:t>Historically been v</w:t>
      </w:r>
      <w:r w:rsidR="55F025F3" w:rsidRPr="6508523B">
        <w:rPr>
          <w:rFonts w:ascii="Arial" w:eastAsia="Arial" w:hAnsi="Arial" w:cs="Arial"/>
          <w:color w:val="3A3A3A"/>
          <w:sz w:val="23"/>
          <w:szCs w:val="23"/>
        </w:rPr>
        <w:t xml:space="preserve">ictims of domestic abuse, parental abuse, sexual abuse and/or </w:t>
      </w:r>
      <w:r w:rsidR="48B83D53" w:rsidRPr="6508523B">
        <w:rPr>
          <w:rFonts w:ascii="Arial" w:eastAsia="Arial" w:hAnsi="Arial" w:cs="Arial"/>
          <w:color w:val="3A3A3A"/>
          <w:sz w:val="23"/>
          <w:szCs w:val="23"/>
        </w:rPr>
        <w:t xml:space="preserve">are at </w:t>
      </w:r>
      <w:r w:rsidR="5BC94508" w:rsidRPr="6508523B">
        <w:rPr>
          <w:rFonts w:ascii="Arial" w:eastAsia="Arial" w:hAnsi="Arial" w:cs="Arial"/>
          <w:color w:val="3A3A3A"/>
          <w:sz w:val="23"/>
          <w:szCs w:val="23"/>
        </w:rPr>
        <w:t xml:space="preserve">ongoing risk of domestic abuse </w:t>
      </w:r>
      <w:r w:rsidR="6936CA0C" w:rsidRPr="6508523B">
        <w:rPr>
          <w:rFonts w:ascii="Arial" w:eastAsia="Arial" w:hAnsi="Arial" w:cs="Arial"/>
          <w:color w:val="3A3A3A"/>
          <w:sz w:val="23"/>
          <w:szCs w:val="23"/>
        </w:rPr>
        <w:t>and/</w:t>
      </w:r>
      <w:r w:rsidR="5BC94508" w:rsidRPr="6508523B">
        <w:rPr>
          <w:rFonts w:ascii="Arial" w:eastAsia="Arial" w:hAnsi="Arial" w:cs="Arial"/>
          <w:color w:val="3A3A3A"/>
          <w:sz w:val="23"/>
          <w:szCs w:val="23"/>
        </w:rPr>
        <w:t xml:space="preserve">or </w:t>
      </w:r>
      <w:r w:rsidR="55F025F3" w:rsidRPr="6508523B">
        <w:rPr>
          <w:rFonts w:ascii="Arial" w:eastAsia="Arial" w:hAnsi="Arial" w:cs="Arial"/>
          <w:color w:val="3A3A3A"/>
          <w:sz w:val="23"/>
          <w:szCs w:val="23"/>
        </w:rPr>
        <w:t>sexual assault</w:t>
      </w:r>
      <w:r w:rsidR="40BA1F3F" w:rsidRPr="6508523B">
        <w:rPr>
          <w:rFonts w:ascii="Arial" w:eastAsia="Arial" w:hAnsi="Arial" w:cs="Arial"/>
          <w:color w:val="3A3A3A"/>
          <w:sz w:val="23"/>
          <w:szCs w:val="23"/>
        </w:rPr>
        <w:t>.</w:t>
      </w:r>
    </w:p>
    <w:p w14:paraId="6BF7EE20" w14:textId="3739B7AF" w:rsidR="6508523B" w:rsidRDefault="6508523B" w:rsidP="6508523B">
      <w:pPr>
        <w:pStyle w:val="ListParagraph"/>
        <w:spacing w:after="105"/>
        <w:rPr>
          <w:rFonts w:ascii="Arial" w:eastAsia="Arial" w:hAnsi="Arial" w:cs="Arial"/>
          <w:color w:val="3A3A3A"/>
          <w:sz w:val="23"/>
          <w:szCs w:val="23"/>
        </w:rPr>
      </w:pPr>
    </w:p>
    <w:p w14:paraId="41D58605" w14:textId="1F2C9EFC" w:rsidR="4205EA45" w:rsidRDefault="0E6DBEBA" w:rsidP="6508523B">
      <w:pPr>
        <w:spacing w:after="105" w:line="259" w:lineRule="auto"/>
        <w:rPr>
          <w:rFonts w:ascii="Arial" w:eastAsia="Arial" w:hAnsi="Arial" w:cs="Arial"/>
          <w:color w:val="3A3A3A"/>
          <w:sz w:val="23"/>
          <w:szCs w:val="23"/>
        </w:rPr>
      </w:pPr>
      <w:r w:rsidRPr="6508523B">
        <w:rPr>
          <w:rFonts w:ascii="Arial" w:eastAsia="Arial" w:hAnsi="Arial" w:cs="Arial"/>
          <w:color w:val="3A3A3A"/>
          <w:sz w:val="23"/>
          <w:szCs w:val="23"/>
        </w:rPr>
        <w:t xml:space="preserve">As such, we welcome involvement from all </w:t>
      </w:r>
      <w:r w:rsidR="2CF6C9A1" w:rsidRPr="6508523B">
        <w:rPr>
          <w:rFonts w:ascii="Arial" w:eastAsia="Arial" w:hAnsi="Arial" w:cs="Arial"/>
          <w:color w:val="3A3A3A"/>
          <w:sz w:val="23"/>
          <w:szCs w:val="23"/>
        </w:rPr>
        <w:t>parts of the Semi-Independent Living sector including voluntary and charity providers.</w:t>
      </w:r>
      <w:r w:rsidR="02543D95" w:rsidRPr="6508523B">
        <w:rPr>
          <w:rFonts w:ascii="Arial" w:eastAsia="Arial" w:hAnsi="Arial" w:cs="Arial"/>
          <w:color w:val="3A3A3A"/>
          <w:sz w:val="23"/>
          <w:szCs w:val="23"/>
        </w:rPr>
        <w:t xml:space="preserve"> In addition, we particularly welcome partners who would be </w:t>
      </w:r>
      <w:r w:rsidR="4AE02C88" w:rsidRPr="6508523B">
        <w:rPr>
          <w:rFonts w:ascii="Arial" w:eastAsia="Arial" w:hAnsi="Arial" w:cs="Arial"/>
          <w:color w:val="3A3A3A"/>
          <w:sz w:val="23"/>
          <w:szCs w:val="23"/>
        </w:rPr>
        <w:t>able</w:t>
      </w:r>
      <w:r w:rsidR="02543D95" w:rsidRPr="6508523B">
        <w:rPr>
          <w:rFonts w:ascii="Arial" w:eastAsia="Arial" w:hAnsi="Arial" w:cs="Arial"/>
          <w:color w:val="3A3A3A"/>
          <w:sz w:val="23"/>
          <w:szCs w:val="23"/>
        </w:rPr>
        <w:t xml:space="preserve"> to facilitate out-of-hours emergency placements.</w:t>
      </w:r>
    </w:p>
    <w:p w14:paraId="32EF3486" w14:textId="2F545B81" w:rsidR="3C310348" w:rsidRDefault="3C310348" w:rsidP="08C0F28C">
      <w:pPr>
        <w:jc w:val="both"/>
        <w:rPr>
          <w:rFonts w:ascii="Arial" w:eastAsia="Arial" w:hAnsi="Arial" w:cs="Arial"/>
          <w:color w:val="3A3A3A"/>
          <w:sz w:val="23"/>
          <w:szCs w:val="23"/>
        </w:rPr>
      </w:pPr>
    </w:p>
    <w:p w14:paraId="7BA7DA2D" w14:textId="5512DD03" w:rsidR="002A6CCC" w:rsidRDefault="00C23D4F" w:rsidP="08C0F28C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3A3A3A"/>
          <w:sz w:val="23"/>
          <w:szCs w:val="23"/>
        </w:rPr>
      </w:pPr>
      <w:r w:rsidRPr="08C0F28C">
        <w:rPr>
          <w:rFonts w:ascii="Arial" w:eastAsia="Arial" w:hAnsi="Arial" w:cs="Arial"/>
          <w:color w:val="3A3A3A"/>
          <w:sz w:val="23"/>
          <w:szCs w:val="23"/>
        </w:rPr>
        <w:t xml:space="preserve">The London Borough of Lambeth </w:t>
      </w:r>
      <w:r w:rsidR="002A6CCC" w:rsidRPr="08C0F28C">
        <w:rPr>
          <w:rFonts w:ascii="Arial" w:eastAsia="Arial" w:hAnsi="Arial" w:cs="Arial"/>
          <w:color w:val="3A3A3A"/>
          <w:sz w:val="23"/>
          <w:szCs w:val="23"/>
        </w:rPr>
        <w:t xml:space="preserve">will be holding </w:t>
      </w:r>
      <w:r w:rsidR="00395C58" w:rsidRPr="08C0F28C">
        <w:rPr>
          <w:rFonts w:ascii="Arial" w:eastAsia="Arial" w:hAnsi="Arial" w:cs="Arial"/>
          <w:color w:val="3A3A3A"/>
          <w:sz w:val="23"/>
          <w:szCs w:val="23"/>
        </w:rPr>
        <w:t>t</w:t>
      </w:r>
      <w:r w:rsidR="7A10796D" w:rsidRPr="08C0F28C">
        <w:rPr>
          <w:rFonts w:ascii="Arial" w:eastAsia="Arial" w:hAnsi="Arial" w:cs="Arial"/>
          <w:color w:val="3A3A3A"/>
          <w:sz w:val="23"/>
          <w:szCs w:val="23"/>
        </w:rPr>
        <w:t>wo</w:t>
      </w:r>
      <w:r w:rsidR="3E03334B" w:rsidRPr="08C0F28C">
        <w:rPr>
          <w:rFonts w:ascii="Arial" w:eastAsia="Arial" w:hAnsi="Arial" w:cs="Arial"/>
          <w:color w:val="3A3A3A"/>
          <w:sz w:val="23"/>
          <w:szCs w:val="23"/>
        </w:rPr>
        <w:t xml:space="preserve"> online</w:t>
      </w:r>
      <w:r w:rsidR="7A10796D" w:rsidRPr="08C0F28C">
        <w:rPr>
          <w:rFonts w:ascii="Arial" w:eastAsia="Arial" w:hAnsi="Arial" w:cs="Arial"/>
          <w:color w:val="3A3A3A"/>
          <w:sz w:val="23"/>
          <w:szCs w:val="23"/>
        </w:rPr>
        <w:t xml:space="preserve"> </w:t>
      </w:r>
      <w:r w:rsidR="00395C58" w:rsidRPr="08C0F28C">
        <w:rPr>
          <w:rFonts w:ascii="Arial" w:eastAsia="Arial" w:hAnsi="Arial" w:cs="Arial"/>
          <w:color w:val="3A3A3A"/>
          <w:sz w:val="23"/>
          <w:szCs w:val="23"/>
        </w:rPr>
        <w:t xml:space="preserve">market engagement </w:t>
      </w:r>
      <w:r w:rsidR="002A6CCC" w:rsidRPr="08C0F28C">
        <w:rPr>
          <w:rFonts w:ascii="Arial" w:eastAsia="Arial" w:hAnsi="Arial" w:cs="Arial"/>
          <w:color w:val="3A3A3A"/>
          <w:sz w:val="23"/>
          <w:szCs w:val="23"/>
        </w:rPr>
        <w:t>events</w:t>
      </w:r>
      <w:r w:rsidR="52B516DF" w:rsidRPr="08C0F28C">
        <w:rPr>
          <w:rFonts w:ascii="Arial" w:eastAsia="Arial" w:hAnsi="Arial" w:cs="Arial"/>
          <w:color w:val="3A3A3A"/>
          <w:sz w:val="23"/>
          <w:szCs w:val="23"/>
        </w:rPr>
        <w:t xml:space="preserve"> through Microsoft Teams</w:t>
      </w:r>
      <w:r w:rsidR="002A6CCC" w:rsidRPr="08C0F28C">
        <w:rPr>
          <w:rFonts w:ascii="Arial" w:eastAsia="Arial" w:hAnsi="Arial" w:cs="Arial"/>
          <w:color w:val="3A3A3A"/>
          <w:sz w:val="23"/>
          <w:szCs w:val="23"/>
        </w:rPr>
        <w:t xml:space="preserve"> on the following dates</w:t>
      </w:r>
      <w:r w:rsidR="567D8E52" w:rsidRPr="08C0F28C">
        <w:rPr>
          <w:rFonts w:ascii="Arial" w:eastAsia="Arial" w:hAnsi="Arial" w:cs="Arial"/>
          <w:color w:val="3A3A3A"/>
          <w:sz w:val="23"/>
          <w:szCs w:val="23"/>
        </w:rPr>
        <w:t xml:space="preserve"> and times</w:t>
      </w:r>
      <w:r w:rsidR="002A6CCC" w:rsidRPr="08C0F28C">
        <w:rPr>
          <w:rFonts w:ascii="Arial" w:eastAsia="Arial" w:hAnsi="Arial" w:cs="Arial"/>
          <w:color w:val="3A3A3A"/>
          <w:sz w:val="23"/>
          <w:szCs w:val="23"/>
        </w:rPr>
        <w:t>:</w:t>
      </w:r>
    </w:p>
    <w:p w14:paraId="798C7E37" w14:textId="1DD30C34" w:rsidR="002A6CCC" w:rsidRDefault="002A6CCC" w:rsidP="08C0F28C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3A3A3A"/>
          <w:sz w:val="23"/>
          <w:szCs w:val="23"/>
        </w:rPr>
      </w:pPr>
    </w:p>
    <w:p w14:paraId="380D0561" w14:textId="73A12268" w:rsidR="12FE5DFE" w:rsidRDefault="70EFCA2B" w:rsidP="3C310348">
      <w:pPr>
        <w:spacing w:line="259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6508523B">
        <w:rPr>
          <w:rFonts w:ascii="Arial" w:eastAsia="Arial" w:hAnsi="Arial" w:cs="Arial"/>
          <w:color w:val="3A3A3A"/>
          <w:sz w:val="23"/>
          <w:szCs w:val="23"/>
        </w:rPr>
        <w:t>Wednes</w:t>
      </w:r>
      <w:r w:rsidR="1D0304C0" w:rsidRPr="6508523B">
        <w:rPr>
          <w:rFonts w:ascii="Arial" w:eastAsia="Arial" w:hAnsi="Arial" w:cs="Arial"/>
          <w:color w:val="3A3A3A"/>
          <w:sz w:val="23"/>
          <w:szCs w:val="23"/>
        </w:rPr>
        <w:t xml:space="preserve">day </w:t>
      </w:r>
      <w:r w:rsidR="416C2822" w:rsidRPr="6508523B">
        <w:rPr>
          <w:rFonts w:ascii="Arial" w:eastAsia="Arial" w:hAnsi="Arial" w:cs="Arial"/>
          <w:color w:val="3A3A3A"/>
          <w:sz w:val="23"/>
          <w:szCs w:val="23"/>
        </w:rPr>
        <w:t>17</w:t>
      </w:r>
      <w:r w:rsidR="0E0997CF" w:rsidRPr="6508523B">
        <w:rPr>
          <w:rFonts w:ascii="Arial" w:eastAsia="Arial" w:hAnsi="Arial" w:cs="Arial"/>
          <w:color w:val="3A3A3A"/>
          <w:sz w:val="23"/>
          <w:szCs w:val="23"/>
        </w:rPr>
        <w:t xml:space="preserve"> July </w:t>
      </w:r>
      <w:r w:rsidR="12388576" w:rsidRPr="6508523B">
        <w:rPr>
          <w:rFonts w:ascii="Arial" w:eastAsia="Arial" w:hAnsi="Arial" w:cs="Arial"/>
          <w:color w:val="3A3A3A"/>
          <w:sz w:val="23"/>
          <w:szCs w:val="23"/>
        </w:rPr>
        <w:t>10.30am-1</w:t>
      </w:r>
      <w:r w:rsidR="0E0997CF" w:rsidRPr="6508523B">
        <w:rPr>
          <w:rFonts w:ascii="Arial" w:eastAsia="Arial" w:hAnsi="Arial" w:cs="Arial"/>
          <w:color w:val="3A3A3A"/>
          <w:sz w:val="23"/>
          <w:szCs w:val="23"/>
        </w:rPr>
        <w:t>2</w:t>
      </w:r>
      <w:r w:rsidR="62E91C24" w:rsidRPr="6508523B">
        <w:rPr>
          <w:rFonts w:ascii="Arial" w:eastAsia="Arial" w:hAnsi="Arial" w:cs="Arial"/>
          <w:color w:val="3A3A3A"/>
          <w:sz w:val="23"/>
          <w:szCs w:val="23"/>
        </w:rPr>
        <w:t>.30</w:t>
      </w:r>
      <w:r w:rsidR="0E0997CF" w:rsidRPr="6508523B">
        <w:rPr>
          <w:rFonts w:ascii="Arial" w:eastAsia="Arial" w:hAnsi="Arial" w:cs="Arial"/>
          <w:color w:val="3A3A3A"/>
          <w:sz w:val="23"/>
          <w:szCs w:val="23"/>
        </w:rPr>
        <w:t>pm</w:t>
      </w:r>
      <w:r w:rsidR="3748B55A" w:rsidRPr="6508523B">
        <w:rPr>
          <w:rFonts w:ascii="Arial" w:eastAsia="Arial" w:hAnsi="Arial" w:cs="Arial"/>
          <w:color w:val="3A3A3A"/>
          <w:sz w:val="23"/>
          <w:szCs w:val="23"/>
        </w:rPr>
        <w:t xml:space="preserve"> </w:t>
      </w:r>
      <w:r w:rsidR="3748B55A" w:rsidRPr="6508523B">
        <w:rPr>
          <w:rFonts w:ascii="Arial" w:hAnsi="Arial" w:cs="Arial"/>
          <w:color w:val="000000" w:themeColor="text1"/>
          <w:sz w:val="22"/>
          <w:szCs w:val="22"/>
        </w:rPr>
        <w:t>(</w:t>
      </w:r>
      <w:hyperlink r:id="rId10">
        <w:r w:rsidR="3748B55A" w:rsidRPr="6508523B">
          <w:rPr>
            <w:rStyle w:val="Hyperlink"/>
            <w:rFonts w:ascii="Arial" w:hAnsi="Arial" w:cs="Arial"/>
            <w:sz w:val="22"/>
            <w:szCs w:val="22"/>
          </w:rPr>
          <w:t>Register here</w:t>
        </w:r>
      </w:hyperlink>
      <w:r w:rsidR="3748B55A" w:rsidRPr="6508523B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53A19BE5" w14:textId="21CB6C8C" w:rsidR="12FE5DFE" w:rsidRDefault="551E6FEF" w:rsidP="3C310348">
      <w:pPr>
        <w:spacing w:line="259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8C0F28C">
        <w:rPr>
          <w:rFonts w:ascii="Arial" w:eastAsia="Arial" w:hAnsi="Arial" w:cs="Arial"/>
          <w:color w:val="3A3A3A"/>
          <w:sz w:val="23"/>
          <w:szCs w:val="23"/>
        </w:rPr>
        <w:t xml:space="preserve">Tuesday </w:t>
      </w:r>
      <w:r w:rsidR="12FE5DFE" w:rsidRPr="08C0F28C">
        <w:rPr>
          <w:rFonts w:ascii="Arial" w:eastAsia="Arial" w:hAnsi="Arial" w:cs="Arial"/>
          <w:color w:val="3A3A3A"/>
          <w:sz w:val="23"/>
          <w:szCs w:val="23"/>
        </w:rPr>
        <w:t>23 July 2-4pm</w:t>
      </w:r>
      <w:r w:rsidR="09565C8E" w:rsidRPr="08C0F28C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hyperlink r:id="rId11">
        <w:r w:rsidR="09565C8E" w:rsidRPr="08C0F28C">
          <w:rPr>
            <w:rStyle w:val="Hyperlink"/>
            <w:rFonts w:ascii="Arial" w:hAnsi="Arial" w:cs="Arial"/>
            <w:sz w:val="22"/>
            <w:szCs w:val="22"/>
          </w:rPr>
          <w:t>Register here</w:t>
        </w:r>
      </w:hyperlink>
      <w:r w:rsidR="09565C8E" w:rsidRPr="08C0F28C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3A8E2BD8" w14:textId="7B34DB5A" w:rsidR="002A6CCC" w:rsidRDefault="002A6CCC" w:rsidP="00FD1C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72FE7D9" w14:textId="261112AB" w:rsidR="009D3C75" w:rsidRDefault="31EBDD14" w:rsidP="08C0F28C">
      <w:pPr>
        <w:autoSpaceDE w:val="0"/>
        <w:autoSpaceDN w:val="0"/>
        <w:adjustRightInd w:val="0"/>
        <w:jc w:val="both"/>
        <w:rPr>
          <w:rFonts w:ascii="Arial" w:eastAsia="Arial" w:hAnsi="Arial" w:cs="Arial"/>
          <w:color w:val="3A3A3A"/>
          <w:sz w:val="23"/>
          <w:szCs w:val="23"/>
        </w:rPr>
      </w:pPr>
      <w:r w:rsidRPr="6508523B">
        <w:rPr>
          <w:rFonts w:ascii="Arial" w:eastAsia="Arial" w:hAnsi="Arial" w:cs="Arial"/>
          <w:color w:val="3A3A3A"/>
          <w:sz w:val="23"/>
          <w:szCs w:val="23"/>
        </w:rPr>
        <w:t>The aim of the events will be to provide further information on the vision for Lambeth, the procurement process, and an opportunity for you to ask questions.</w:t>
      </w:r>
      <w:r w:rsidR="4B510609" w:rsidRPr="6508523B">
        <w:rPr>
          <w:rFonts w:ascii="Arial" w:eastAsia="Arial" w:hAnsi="Arial" w:cs="Arial"/>
          <w:color w:val="3A3A3A"/>
          <w:sz w:val="23"/>
          <w:szCs w:val="23"/>
        </w:rPr>
        <w:t xml:space="preserve"> There will be speakers from Young People’s Commissioning, Procurement and Children’s Social Care.</w:t>
      </w:r>
    </w:p>
    <w:p w14:paraId="528DBED7" w14:textId="77777777" w:rsidR="009D3C75" w:rsidRDefault="009D3C75" w:rsidP="00FD1C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7839EEB" w14:textId="6DB2576C" w:rsidR="009D3C75" w:rsidRDefault="009D3C75" w:rsidP="4ED4D22E">
      <w:pPr>
        <w:autoSpaceDE w:val="0"/>
        <w:autoSpaceDN w:val="0"/>
        <w:adjustRightInd w:val="0"/>
        <w:spacing w:after="240"/>
        <w:rPr>
          <w:rFonts w:ascii="Arial" w:eastAsia="Arial" w:hAnsi="Arial" w:cs="Arial"/>
          <w:color w:val="3A3A3A"/>
          <w:sz w:val="23"/>
          <w:szCs w:val="23"/>
        </w:rPr>
      </w:pPr>
      <w:r w:rsidRPr="4ED4D22E">
        <w:rPr>
          <w:rFonts w:ascii="Arial" w:eastAsia="Arial" w:hAnsi="Arial" w:cs="Arial"/>
          <w:color w:val="3A3A3A"/>
          <w:sz w:val="23"/>
          <w:szCs w:val="23"/>
        </w:rPr>
        <w:t>Note these events will have identical agendas, and the anticipation is that each provider would attend a single event only.</w:t>
      </w:r>
    </w:p>
    <w:p w14:paraId="4A3AE7E8" w14:textId="1B2833A2" w:rsidR="009D3C75" w:rsidRDefault="009D3C75" w:rsidP="08C0F28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9D3C75" w:rsidSect="00C23D4F">
      <w:pgSz w:w="11906" w:h="16838" w:code="9"/>
      <w:pgMar w:top="1259" w:right="1418" w:bottom="141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743E9" w14:textId="77777777" w:rsidR="0087156C" w:rsidRDefault="0087156C">
      <w:r>
        <w:separator/>
      </w:r>
    </w:p>
  </w:endnote>
  <w:endnote w:type="continuationSeparator" w:id="0">
    <w:p w14:paraId="3BD1B966" w14:textId="77777777" w:rsidR="0087156C" w:rsidRDefault="0087156C">
      <w:r>
        <w:continuationSeparator/>
      </w:r>
    </w:p>
  </w:endnote>
  <w:endnote w:type="continuationNotice" w:id="1">
    <w:p w14:paraId="729C416D" w14:textId="77777777" w:rsidR="0087156C" w:rsidRDefault="00871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033AC" w14:textId="77777777" w:rsidR="0087156C" w:rsidRDefault="0087156C">
      <w:r>
        <w:separator/>
      </w:r>
    </w:p>
  </w:footnote>
  <w:footnote w:type="continuationSeparator" w:id="0">
    <w:p w14:paraId="3E0961A2" w14:textId="77777777" w:rsidR="0087156C" w:rsidRDefault="0087156C">
      <w:r>
        <w:continuationSeparator/>
      </w:r>
    </w:p>
  </w:footnote>
  <w:footnote w:type="continuationNotice" w:id="1">
    <w:p w14:paraId="795B981E" w14:textId="77777777" w:rsidR="0087156C" w:rsidRDefault="008715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5B48"/>
    <w:multiLevelType w:val="hybridMultilevel"/>
    <w:tmpl w:val="D0109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2337"/>
    <w:multiLevelType w:val="hybridMultilevel"/>
    <w:tmpl w:val="B2DA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4FD95"/>
    <w:multiLevelType w:val="hybridMultilevel"/>
    <w:tmpl w:val="CCB83ADA"/>
    <w:lvl w:ilvl="0" w:tplc="08E6D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50C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09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69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22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0C7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4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87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505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514D9"/>
    <w:multiLevelType w:val="hybridMultilevel"/>
    <w:tmpl w:val="F202EF8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E183BD"/>
    <w:multiLevelType w:val="multilevel"/>
    <w:tmpl w:val="DCC04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C4C7F"/>
    <w:multiLevelType w:val="multilevel"/>
    <w:tmpl w:val="32C8B0D6"/>
    <w:lvl w:ilvl="0">
      <w:start w:val="1"/>
      <w:numFmt w:val="decimal"/>
      <w:pStyle w:val="textheader"/>
      <w:lvlText w:val="%1."/>
      <w:lvlJc w:val="left"/>
      <w:pPr>
        <w:tabs>
          <w:tab w:val="num" w:pos="576"/>
        </w:tabs>
        <w:ind w:left="576" w:hanging="576"/>
      </w:pPr>
      <w:rPr>
        <w:rFonts w:ascii="Arial" w:hAnsi="Arial" w:hint="default"/>
      </w:rPr>
    </w:lvl>
    <w:lvl w:ilvl="1">
      <w:start w:val="1"/>
      <w:numFmt w:val="decimal"/>
      <w:pStyle w:val="textnumber"/>
      <w:lvlText w:val="%1.%2"/>
      <w:lvlJc w:val="left"/>
      <w:pPr>
        <w:tabs>
          <w:tab w:val="num" w:pos="1152"/>
        </w:tabs>
        <w:ind w:left="1152" w:hanging="576"/>
      </w:pPr>
      <w:rPr>
        <w:rFonts w:ascii="Arial" w:hAnsi="Arial" w:hint="default"/>
      </w:rPr>
    </w:lvl>
    <w:lvl w:ilvl="2">
      <w:start w:val="1"/>
      <w:numFmt w:val="lowerLetter"/>
      <w:pStyle w:val="textindent"/>
      <w:lvlText w:val="(%3)"/>
      <w:lvlJc w:val="left"/>
      <w:pPr>
        <w:tabs>
          <w:tab w:val="num" w:pos="1584"/>
        </w:tabs>
        <w:ind w:left="1584" w:hanging="432"/>
      </w:pPr>
      <w:rPr>
        <w:rFonts w:ascii="Arial" w:hAnsi="Arial" w:hint="default"/>
      </w:rPr>
    </w:lvl>
    <w:lvl w:ilvl="3">
      <w:start w:val="1"/>
      <w:numFmt w:val="bullet"/>
      <w:pStyle w:val="textbullet"/>
      <w:lvlText w:val=""/>
      <w:lvlJc w:val="left"/>
      <w:pPr>
        <w:tabs>
          <w:tab w:val="num" w:pos="1872"/>
        </w:tabs>
        <w:ind w:left="1872" w:hanging="28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16D0116"/>
    <w:multiLevelType w:val="hybridMultilevel"/>
    <w:tmpl w:val="589235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D202C"/>
    <w:multiLevelType w:val="multilevel"/>
    <w:tmpl w:val="F6BC22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9A574"/>
    <w:multiLevelType w:val="hybridMultilevel"/>
    <w:tmpl w:val="301E66DA"/>
    <w:lvl w:ilvl="0" w:tplc="1C262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86C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4E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0F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41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EA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89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07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187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94943"/>
    <w:multiLevelType w:val="hybridMultilevel"/>
    <w:tmpl w:val="CA7217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20EEF"/>
    <w:multiLevelType w:val="hybridMultilevel"/>
    <w:tmpl w:val="5770CD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836CE"/>
    <w:multiLevelType w:val="hybridMultilevel"/>
    <w:tmpl w:val="917CB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15CF5"/>
    <w:multiLevelType w:val="hybridMultilevel"/>
    <w:tmpl w:val="13562A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0F3E"/>
    <w:multiLevelType w:val="hybridMultilevel"/>
    <w:tmpl w:val="C9DED19A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BCBA76B"/>
    <w:multiLevelType w:val="multilevel"/>
    <w:tmpl w:val="EDE631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C63D5"/>
    <w:multiLevelType w:val="hybridMultilevel"/>
    <w:tmpl w:val="EBC80BF6"/>
    <w:lvl w:ilvl="0" w:tplc="C6F057FC">
      <w:start w:val="2"/>
      <w:numFmt w:val="decimal"/>
      <w:lvlText w:val="%1.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97"/>
        </w:tabs>
        <w:ind w:left="219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17"/>
        </w:tabs>
        <w:ind w:left="291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37"/>
        </w:tabs>
        <w:ind w:left="363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57"/>
        </w:tabs>
        <w:ind w:left="435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77"/>
        </w:tabs>
        <w:ind w:left="507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97"/>
        </w:tabs>
        <w:ind w:left="579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17"/>
        </w:tabs>
        <w:ind w:left="651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37"/>
        </w:tabs>
        <w:ind w:left="7237" w:hanging="180"/>
      </w:pPr>
    </w:lvl>
  </w:abstractNum>
  <w:abstractNum w:abstractNumId="16" w15:restartNumberingAfterBreak="0">
    <w:nsid w:val="68B36325"/>
    <w:multiLevelType w:val="hybridMultilevel"/>
    <w:tmpl w:val="7F2A05E0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8CDF44F"/>
    <w:multiLevelType w:val="hybridMultilevel"/>
    <w:tmpl w:val="A8E28C3A"/>
    <w:lvl w:ilvl="0" w:tplc="1BD62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E4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A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8C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64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60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C9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EC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A3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73C8F"/>
    <w:multiLevelType w:val="multilevel"/>
    <w:tmpl w:val="520622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222130">
    <w:abstractNumId w:val="8"/>
  </w:num>
  <w:num w:numId="2" w16cid:durableId="1455295916">
    <w:abstractNumId w:val="17"/>
  </w:num>
  <w:num w:numId="3" w16cid:durableId="2062361049">
    <w:abstractNumId w:val="18"/>
  </w:num>
  <w:num w:numId="4" w16cid:durableId="274287433">
    <w:abstractNumId w:val="14"/>
  </w:num>
  <w:num w:numId="5" w16cid:durableId="858931487">
    <w:abstractNumId w:val="4"/>
  </w:num>
  <w:num w:numId="6" w16cid:durableId="1644971056">
    <w:abstractNumId w:val="7"/>
  </w:num>
  <w:num w:numId="7" w16cid:durableId="897470850">
    <w:abstractNumId w:val="2"/>
  </w:num>
  <w:num w:numId="8" w16cid:durableId="1791581494">
    <w:abstractNumId w:val="1"/>
  </w:num>
  <w:num w:numId="9" w16cid:durableId="282273857">
    <w:abstractNumId w:val="6"/>
  </w:num>
  <w:num w:numId="10" w16cid:durableId="1595282262">
    <w:abstractNumId w:val="10"/>
  </w:num>
  <w:num w:numId="11" w16cid:durableId="623148184">
    <w:abstractNumId w:val="11"/>
  </w:num>
  <w:num w:numId="12" w16cid:durableId="1404913213">
    <w:abstractNumId w:val="5"/>
  </w:num>
  <w:num w:numId="13" w16cid:durableId="437525741">
    <w:abstractNumId w:val="3"/>
  </w:num>
  <w:num w:numId="14" w16cid:durableId="1576625588">
    <w:abstractNumId w:val="15"/>
  </w:num>
  <w:num w:numId="15" w16cid:durableId="17701461">
    <w:abstractNumId w:val="9"/>
  </w:num>
  <w:num w:numId="16" w16cid:durableId="611741025">
    <w:abstractNumId w:val="13"/>
  </w:num>
  <w:num w:numId="17" w16cid:durableId="2081050065">
    <w:abstractNumId w:val="16"/>
  </w:num>
  <w:num w:numId="18" w16cid:durableId="2002780721">
    <w:abstractNumId w:val="12"/>
  </w:num>
  <w:num w:numId="19" w16cid:durableId="172270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4F"/>
    <w:rsid w:val="00006778"/>
    <w:rsid w:val="00047349"/>
    <w:rsid w:val="000777BF"/>
    <w:rsid w:val="000901B2"/>
    <w:rsid w:val="0009043F"/>
    <w:rsid w:val="000A0D31"/>
    <w:rsid w:val="000C68E6"/>
    <w:rsid w:val="000D02E5"/>
    <w:rsid w:val="000E68AE"/>
    <w:rsid w:val="00111690"/>
    <w:rsid w:val="00123F64"/>
    <w:rsid w:val="0014138F"/>
    <w:rsid w:val="00166A3E"/>
    <w:rsid w:val="001A10FC"/>
    <w:rsid w:val="001C60AE"/>
    <w:rsid w:val="002148B7"/>
    <w:rsid w:val="0022105F"/>
    <w:rsid w:val="00225CD9"/>
    <w:rsid w:val="00227BB1"/>
    <w:rsid w:val="00251F3A"/>
    <w:rsid w:val="0025F631"/>
    <w:rsid w:val="00262873"/>
    <w:rsid w:val="00272652"/>
    <w:rsid w:val="00292444"/>
    <w:rsid w:val="00295B6B"/>
    <w:rsid w:val="00297C78"/>
    <w:rsid w:val="002A6CCC"/>
    <w:rsid w:val="002E69CD"/>
    <w:rsid w:val="002F1AAD"/>
    <w:rsid w:val="003035A3"/>
    <w:rsid w:val="00314B7B"/>
    <w:rsid w:val="00315B7E"/>
    <w:rsid w:val="00321D14"/>
    <w:rsid w:val="00322AF2"/>
    <w:rsid w:val="0032405B"/>
    <w:rsid w:val="00331B73"/>
    <w:rsid w:val="00350603"/>
    <w:rsid w:val="00384A27"/>
    <w:rsid w:val="00386463"/>
    <w:rsid w:val="00395C58"/>
    <w:rsid w:val="003A0960"/>
    <w:rsid w:val="003A17E2"/>
    <w:rsid w:val="003D129A"/>
    <w:rsid w:val="003F19AF"/>
    <w:rsid w:val="00411618"/>
    <w:rsid w:val="00427BFF"/>
    <w:rsid w:val="00433630"/>
    <w:rsid w:val="004711AE"/>
    <w:rsid w:val="004E0BDC"/>
    <w:rsid w:val="004E2042"/>
    <w:rsid w:val="005000CF"/>
    <w:rsid w:val="00521CE4"/>
    <w:rsid w:val="00531426"/>
    <w:rsid w:val="00536110"/>
    <w:rsid w:val="00553BC2"/>
    <w:rsid w:val="005540D1"/>
    <w:rsid w:val="00560535"/>
    <w:rsid w:val="00566EF9"/>
    <w:rsid w:val="00576A67"/>
    <w:rsid w:val="005851B5"/>
    <w:rsid w:val="00591AE9"/>
    <w:rsid w:val="005B1787"/>
    <w:rsid w:val="005B5DED"/>
    <w:rsid w:val="005B7468"/>
    <w:rsid w:val="005C7BE7"/>
    <w:rsid w:val="005D06F9"/>
    <w:rsid w:val="00602832"/>
    <w:rsid w:val="00612810"/>
    <w:rsid w:val="00657C02"/>
    <w:rsid w:val="0066031E"/>
    <w:rsid w:val="006717CB"/>
    <w:rsid w:val="00671812"/>
    <w:rsid w:val="00673EF0"/>
    <w:rsid w:val="00674B19"/>
    <w:rsid w:val="00682B8D"/>
    <w:rsid w:val="006871BF"/>
    <w:rsid w:val="00697D53"/>
    <w:rsid w:val="006A013A"/>
    <w:rsid w:val="0072235D"/>
    <w:rsid w:val="007826B5"/>
    <w:rsid w:val="00797BF5"/>
    <w:rsid w:val="007A2A82"/>
    <w:rsid w:val="00800543"/>
    <w:rsid w:val="00804FE8"/>
    <w:rsid w:val="0081516F"/>
    <w:rsid w:val="0081771E"/>
    <w:rsid w:val="00841F4F"/>
    <w:rsid w:val="00864E0E"/>
    <w:rsid w:val="00870541"/>
    <w:rsid w:val="0087145B"/>
    <w:rsid w:val="0087156C"/>
    <w:rsid w:val="0087227D"/>
    <w:rsid w:val="008A6549"/>
    <w:rsid w:val="008B6142"/>
    <w:rsid w:val="008E0A65"/>
    <w:rsid w:val="00900E0E"/>
    <w:rsid w:val="00932E27"/>
    <w:rsid w:val="00945947"/>
    <w:rsid w:val="009577E1"/>
    <w:rsid w:val="009C66EB"/>
    <w:rsid w:val="009D3C75"/>
    <w:rsid w:val="009D49ED"/>
    <w:rsid w:val="009F5B48"/>
    <w:rsid w:val="00A023FB"/>
    <w:rsid w:val="00A12FC4"/>
    <w:rsid w:val="00A17D8E"/>
    <w:rsid w:val="00A30352"/>
    <w:rsid w:val="00A32BCB"/>
    <w:rsid w:val="00A34D9B"/>
    <w:rsid w:val="00A35744"/>
    <w:rsid w:val="00A43A16"/>
    <w:rsid w:val="00A513A1"/>
    <w:rsid w:val="00A53F90"/>
    <w:rsid w:val="00A64BD9"/>
    <w:rsid w:val="00AA3CD1"/>
    <w:rsid w:val="00AA58FD"/>
    <w:rsid w:val="00AB46E1"/>
    <w:rsid w:val="00AD6209"/>
    <w:rsid w:val="00AE1ABD"/>
    <w:rsid w:val="00AF5974"/>
    <w:rsid w:val="00B00B06"/>
    <w:rsid w:val="00B11D8C"/>
    <w:rsid w:val="00B177F3"/>
    <w:rsid w:val="00B22D68"/>
    <w:rsid w:val="00B36C0C"/>
    <w:rsid w:val="00B406E6"/>
    <w:rsid w:val="00B52627"/>
    <w:rsid w:val="00BB3CE0"/>
    <w:rsid w:val="00BC49CD"/>
    <w:rsid w:val="00BE2617"/>
    <w:rsid w:val="00BE5695"/>
    <w:rsid w:val="00BF07F7"/>
    <w:rsid w:val="00BF64BD"/>
    <w:rsid w:val="00BF7979"/>
    <w:rsid w:val="00C20577"/>
    <w:rsid w:val="00C22C8C"/>
    <w:rsid w:val="00C23D4F"/>
    <w:rsid w:val="00C52D3C"/>
    <w:rsid w:val="00C71EDF"/>
    <w:rsid w:val="00C7512C"/>
    <w:rsid w:val="00C7771D"/>
    <w:rsid w:val="00C83B6A"/>
    <w:rsid w:val="00C91C2F"/>
    <w:rsid w:val="00CA638E"/>
    <w:rsid w:val="00CB37E6"/>
    <w:rsid w:val="00CB7CF2"/>
    <w:rsid w:val="00D073F3"/>
    <w:rsid w:val="00D10271"/>
    <w:rsid w:val="00D3262C"/>
    <w:rsid w:val="00D3321E"/>
    <w:rsid w:val="00D42F09"/>
    <w:rsid w:val="00D60E31"/>
    <w:rsid w:val="00D73066"/>
    <w:rsid w:val="00D740A0"/>
    <w:rsid w:val="00DA538D"/>
    <w:rsid w:val="00DD7223"/>
    <w:rsid w:val="00DE4566"/>
    <w:rsid w:val="00DE4774"/>
    <w:rsid w:val="00DF1E15"/>
    <w:rsid w:val="00E1336D"/>
    <w:rsid w:val="00E21D4F"/>
    <w:rsid w:val="00E242D4"/>
    <w:rsid w:val="00E41E32"/>
    <w:rsid w:val="00E72A44"/>
    <w:rsid w:val="00E827B4"/>
    <w:rsid w:val="00E9587F"/>
    <w:rsid w:val="00EA3802"/>
    <w:rsid w:val="00EC2E9F"/>
    <w:rsid w:val="00EF5E52"/>
    <w:rsid w:val="00F17081"/>
    <w:rsid w:val="00F40B99"/>
    <w:rsid w:val="00F56FF5"/>
    <w:rsid w:val="00F80CE2"/>
    <w:rsid w:val="00F83646"/>
    <w:rsid w:val="00F87CFC"/>
    <w:rsid w:val="00F943C9"/>
    <w:rsid w:val="00F958E5"/>
    <w:rsid w:val="00FA271F"/>
    <w:rsid w:val="00FB7A6B"/>
    <w:rsid w:val="00FC0635"/>
    <w:rsid w:val="00FD1C56"/>
    <w:rsid w:val="00FF3D3C"/>
    <w:rsid w:val="00FF49C0"/>
    <w:rsid w:val="0141D4E7"/>
    <w:rsid w:val="020239D3"/>
    <w:rsid w:val="0231D732"/>
    <w:rsid w:val="02543D95"/>
    <w:rsid w:val="0325B7D4"/>
    <w:rsid w:val="0457C2EE"/>
    <w:rsid w:val="04B425EB"/>
    <w:rsid w:val="05190779"/>
    <w:rsid w:val="0560CE6C"/>
    <w:rsid w:val="05E2C4ED"/>
    <w:rsid w:val="05F5525E"/>
    <w:rsid w:val="066357A4"/>
    <w:rsid w:val="071015BC"/>
    <w:rsid w:val="075BFFFB"/>
    <w:rsid w:val="07CD9921"/>
    <w:rsid w:val="08228134"/>
    <w:rsid w:val="08C0F28C"/>
    <w:rsid w:val="09490829"/>
    <w:rsid w:val="09565C8E"/>
    <w:rsid w:val="09A96761"/>
    <w:rsid w:val="09C8217F"/>
    <w:rsid w:val="0A398598"/>
    <w:rsid w:val="0AD9FAC2"/>
    <w:rsid w:val="0B177E78"/>
    <w:rsid w:val="0BB0BA49"/>
    <w:rsid w:val="0BB11BC1"/>
    <w:rsid w:val="0BD9550D"/>
    <w:rsid w:val="0CF7CDE1"/>
    <w:rsid w:val="0D2F9F98"/>
    <w:rsid w:val="0D72EE8B"/>
    <w:rsid w:val="0E0997CF"/>
    <w:rsid w:val="0E6DBEBA"/>
    <w:rsid w:val="0EA84AD8"/>
    <w:rsid w:val="0ED261B2"/>
    <w:rsid w:val="0F246451"/>
    <w:rsid w:val="0F46B55F"/>
    <w:rsid w:val="1057E483"/>
    <w:rsid w:val="1100E067"/>
    <w:rsid w:val="1176D257"/>
    <w:rsid w:val="12388576"/>
    <w:rsid w:val="12FE5DFE"/>
    <w:rsid w:val="136F7D68"/>
    <w:rsid w:val="139B1FC9"/>
    <w:rsid w:val="149B3A75"/>
    <w:rsid w:val="15C41EB5"/>
    <w:rsid w:val="165A284B"/>
    <w:rsid w:val="16DB8E43"/>
    <w:rsid w:val="177233DA"/>
    <w:rsid w:val="1817F07B"/>
    <w:rsid w:val="18F3FCFD"/>
    <w:rsid w:val="193B3F79"/>
    <w:rsid w:val="1A6C57AA"/>
    <w:rsid w:val="1ADEF8CD"/>
    <w:rsid w:val="1CF9CA1B"/>
    <w:rsid w:val="1D0304C0"/>
    <w:rsid w:val="1DA5BB4C"/>
    <w:rsid w:val="1DE68C09"/>
    <w:rsid w:val="1E7CE18F"/>
    <w:rsid w:val="1E89FDD0"/>
    <w:rsid w:val="1EA1AE53"/>
    <w:rsid w:val="1EB6A9DC"/>
    <w:rsid w:val="1F2BDD8B"/>
    <w:rsid w:val="20C3B335"/>
    <w:rsid w:val="2176F412"/>
    <w:rsid w:val="21DE8904"/>
    <w:rsid w:val="2219791F"/>
    <w:rsid w:val="2254BBCF"/>
    <w:rsid w:val="22828E93"/>
    <w:rsid w:val="22A98527"/>
    <w:rsid w:val="23762102"/>
    <w:rsid w:val="243C30C4"/>
    <w:rsid w:val="24C37C86"/>
    <w:rsid w:val="250BC8C5"/>
    <w:rsid w:val="27679380"/>
    <w:rsid w:val="27748897"/>
    <w:rsid w:val="27CEEE2B"/>
    <w:rsid w:val="27D799B5"/>
    <w:rsid w:val="2A64F3EE"/>
    <w:rsid w:val="2B3696F4"/>
    <w:rsid w:val="2C4BD332"/>
    <w:rsid w:val="2CF6C9A1"/>
    <w:rsid w:val="2D8D9C3E"/>
    <w:rsid w:val="2DAD68B8"/>
    <w:rsid w:val="2EA8CE86"/>
    <w:rsid w:val="2F80DB69"/>
    <w:rsid w:val="308F3CC9"/>
    <w:rsid w:val="31EBDD14"/>
    <w:rsid w:val="32A54225"/>
    <w:rsid w:val="33240713"/>
    <w:rsid w:val="3327ACC5"/>
    <w:rsid w:val="3395CC5C"/>
    <w:rsid w:val="33B91483"/>
    <w:rsid w:val="33FF547F"/>
    <w:rsid w:val="34ECFEE3"/>
    <w:rsid w:val="366C1B19"/>
    <w:rsid w:val="370856BE"/>
    <w:rsid w:val="3748B55A"/>
    <w:rsid w:val="37678B70"/>
    <w:rsid w:val="377800AF"/>
    <w:rsid w:val="3886A316"/>
    <w:rsid w:val="390DE980"/>
    <w:rsid w:val="39A72D29"/>
    <w:rsid w:val="39C01E90"/>
    <w:rsid w:val="3A234653"/>
    <w:rsid w:val="3BBE08B6"/>
    <w:rsid w:val="3BED945B"/>
    <w:rsid w:val="3C310348"/>
    <w:rsid w:val="3C45026E"/>
    <w:rsid w:val="3D1B8ED7"/>
    <w:rsid w:val="3D3B6017"/>
    <w:rsid w:val="3E03334B"/>
    <w:rsid w:val="3E333E23"/>
    <w:rsid w:val="3EB5CA0C"/>
    <w:rsid w:val="3EC10E3B"/>
    <w:rsid w:val="3EE66B9B"/>
    <w:rsid w:val="3F511F24"/>
    <w:rsid w:val="3F7B14E6"/>
    <w:rsid w:val="3FE678EC"/>
    <w:rsid w:val="401916D5"/>
    <w:rsid w:val="40BA1F3F"/>
    <w:rsid w:val="416C2822"/>
    <w:rsid w:val="41E320D1"/>
    <w:rsid w:val="4205EA45"/>
    <w:rsid w:val="427C22D5"/>
    <w:rsid w:val="42B7C244"/>
    <w:rsid w:val="43A60EB8"/>
    <w:rsid w:val="43E1A57A"/>
    <w:rsid w:val="4476D7EC"/>
    <w:rsid w:val="45D38462"/>
    <w:rsid w:val="468F7A1A"/>
    <w:rsid w:val="480F68FC"/>
    <w:rsid w:val="483E6776"/>
    <w:rsid w:val="48B83D53"/>
    <w:rsid w:val="49A8642D"/>
    <w:rsid w:val="4AE02C88"/>
    <w:rsid w:val="4AFC49E3"/>
    <w:rsid w:val="4B23629B"/>
    <w:rsid w:val="4B510609"/>
    <w:rsid w:val="4B97EAAB"/>
    <w:rsid w:val="4C607BC1"/>
    <w:rsid w:val="4DC9CD51"/>
    <w:rsid w:val="4E0752DE"/>
    <w:rsid w:val="4E4D647C"/>
    <w:rsid w:val="4ED4D22E"/>
    <w:rsid w:val="4FFBEA6F"/>
    <w:rsid w:val="50869972"/>
    <w:rsid w:val="51245A89"/>
    <w:rsid w:val="523DCB00"/>
    <w:rsid w:val="52B516DF"/>
    <w:rsid w:val="53329759"/>
    <w:rsid w:val="5355C789"/>
    <w:rsid w:val="53847576"/>
    <w:rsid w:val="551E6FEF"/>
    <w:rsid w:val="55F025F3"/>
    <w:rsid w:val="567D8E52"/>
    <w:rsid w:val="56C2FAED"/>
    <w:rsid w:val="575D459E"/>
    <w:rsid w:val="5788DDF8"/>
    <w:rsid w:val="57907EB2"/>
    <w:rsid w:val="57F04F26"/>
    <w:rsid w:val="5958C6D6"/>
    <w:rsid w:val="5ADC245B"/>
    <w:rsid w:val="5BC2C80A"/>
    <w:rsid w:val="5BC94508"/>
    <w:rsid w:val="5C4D0D9E"/>
    <w:rsid w:val="5C8481D9"/>
    <w:rsid w:val="5CF727D2"/>
    <w:rsid w:val="5D98357D"/>
    <w:rsid w:val="5DBBC276"/>
    <w:rsid w:val="5F30019C"/>
    <w:rsid w:val="5F4BABA8"/>
    <w:rsid w:val="5F6D823D"/>
    <w:rsid w:val="5F8BB278"/>
    <w:rsid w:val="60466E5A"/>
    <w:rsid w:val="62593BE6"/>
    <w:rsid w:val="627327E5"/>
    <w:rsid w:val="62A751A4"/>
    <w:rsid w:val="62AA1775"/>
    <w:rsid w:val="62E91C24"/>
    <w:rsid w:val="6373C1D8"/>
    <w:rsid w:val="638A045A"/>
    <w:rsid w:val="64536003"/>
    <w:rsid w:val="6508523B"/>
    <w:rsid w:val="65128C49"/>
    <w:rsid w:val="657BDE5E"/>
    <w:rsid w:val="661D3C85"/>
    <w:rsid w:val="662E96DF"/>
    <w:rsid w:val="669936BD"/>
    <w:rsid w:val="6751ECC8"/>
    <w:rsid w:val="6936CA0C"/>
    <w:rsid w:val="698B6F8B"/>
    <w:rsid w:val="6AB0295D"/>
    <w:rsid w:val="6B5D531F"/>
    <w:rsid w:val="6B7AEDCA"/>
    <w:rsid w:val="6B9F89FF"/>
    <w:rsid w:val="6C47DB3F"/>
    <w:rsid w:val="6C824E99"/>
    <w:rsid w:val="6CA3E108"/>
    <w:rsid w:val="6D8F6D5A"/>
    <w:rsid w:val="6DDA2207"/>
    <w:rsid w:val="6E5D6420"/>
    <w:rsid w:val="6E87D952"/>
    <w:rsid w:val="6E9F71C6"/>
    <w:rsid w:val="708C9310"/>
    <w:rsid w:val="7096815F"/>
    <w:rsid w:val="70EFCA2B"/>
    <w:rsid w:val="711C4C2C"/>
    <w:rsid w:val="7159AF68"/>
    <w:rsid w:val="72A8FD21"/>
    <w:rsid w:val="73A74409"/>
    <w:rsid w:val="74191C79"/>
    <w:rsid w:val="752F9B6F"/>
    <w:rsid w:val="76403FFD"/>
    <w:rsid w:val="7756DEBC"/>
    <w:rsid w:val="77746DF1"/>
    <w:rsid w:val="7888D679"/>
    <w:rsid w:val="78D14B8D"/>
    <w:rsid w:val="79AED139"/>
    <w:rsid w:val="7A10796D"/>
    <w:rsid w:val="7AB14900"/>
    <w:rsid w:val="7AD441EC"/>
    <w:rsid w:val="7B92D796"/>
    <w:rsid w:val="7BB8E774"/>
    <w:rsid w:val="7CE93BD2"/>
    <w:rsid w:val="7CF2C09C"/>
    <w:rsid w:val="7E0F11C0"/>
    <w:rsid w:val="7EE52285"/>
    <w:rsid w:val="7FABEFA2"/>
    <w:rsid w:val="7FF5A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639CF5"/>
  <w15:docId w15:val="{E9DBD6DB-3C0B-4188-919B-40ED2196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D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3D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A271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067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C0635"/>
    <w:rPr>
      <w:sz w:val="16"/>
      <w:szCs w:val="16"/>
    </w:rPr>
  </w:style>
  <w:style w:type="paragraph" w:styleId="CommentText">
    <w:name w:val="annotation text"/>
    <w:basedOn w:val="Normal"/>
    <w:semiHidden/>
    <w:rsid w:val="00FC063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C0635"/>
    <w:rPr>
      <w:b/>
      <w:bCs/>
    </w:rPr>
  </w:style>
  <w:style w:type="character" w:styleId="Hyperlink">
    <w:name w:val="Hyperlink"/>
    <w:basedOn w:val="DefaultParagraphFont"/>
    <w:rsid w:val="00AF5974"/>
    <w:rPr>
      <w:color w:val="0000FF"/>
      <w:u w:val="single"/>
    </w:rPr>
  </w:style>
  <w:style w:type="paragraph" w:customStyle="1" w:styleId="textheader">
    <w:name w:val="textheader"/>
    <w:basedOn w:val="Header"/>
    <w:next w:val="textnumber"/>
    <w:rsid w:val="00A64BD9"/>
    <w:pPr>
      <w:keepNext/>
      <w:keepLines/>
      <w:numPr>
        <w:numId w:val="12"/>
      </w:numPr>
      <w:tabs>
        <w:tab w:val="clear" w:pos="4153"/>
        <w:tab w:val="clear" w:pos="8306"/>
      </w:tabs>
      <w:spacing w:before="240" w:after="120" w:line="280" w:lineRule="exact"/>
    </w:pPr>
    <w:rPr>
      <w:rFonts w:ascii="Arial" w:hAnsi="Arial"/>
      <w:b/>
      <w:szCs w:val="20"/>
      <w:u w:val="single"/>
      <w:lang w:eastAsia="en-US"/>
    </w:rPr>
  </w:style>
  <w:style w:type="paragraph" w:customStyle="1" w:styleId="textbullet">
    <w:name w:val="textbullet"/>
    <w:basedOn w:val="Normal"/>
    <w:rsid w:val="00A64BD9"/>
    <w:pPr>
      <w:numPr>
        <w:ilvl w:val="3"/>
        <w:numId w:val="12"/>
      </w:numPr>
      <w:spacing w:before="120" w:after="120" w:line="280" w:lineRule="exact"/>
    </w:pPr>
    <w:rPr>
      <w:rFonts w:ascii="Arial" w:hAnsi="Arial"/>
      <w:spacing w:val="-4"/>
      <w:sz w:val="22"/>
      <w:szCs w:val="20"/>
      <w:lang w:eastAsia="en-US"/>
    </w:rPr>
  </w:style>
  <w:style w:type="paragraph" w:customStyle="1" w:styleId="textindent">
    <w:name w:val="textindent"/>
    <w:basedOn w:val="Normal"/>
    <w:rsid w:val="00A64BD9"/>
    <w:pPr>
      <w:numPr>
        <w:ilvl w:val="2"/>
        <w:numId w:val="12"/>
      </w:numPr>
      <w:spacing w:after="120" w:line="280" w:lineRule="exact"/>
    </w:pPr>
    <w:rPr>
      <w:rFonts w:ascii="Arial" w:hAnsi="Arial"/>
      <w:spacing w:val="-4"/>
      <w:sz w:val="22"/>
      <w:szCs w:val="20"/>
      <w:lang w:eastAsia="en-US"/>
    </w:rPr>
  </w:style>
  <w:style w:type="paragraph" w:customStyle="1" w:styleId="textnumber">
    <w:name w:val="textnumber"/>
    <w:basedOn w:val="Normal"/>
    <w:link w:val="textnumberChar"/>
    <w:rsid w:val="00A64BD9"/>
    <w:pPr>
      <w:numPr>
        <w:ilvl w:val="1"/>
        <w:numId w:val="12"/>
      </w:numPr>
      <w:spacing w:after="240" w:line="280" w:lineRule="exact"/>
    </w:pPr>
    <w:rPr>
      <w:rFonts w:ascii="Arial" w:hAnsi="Arial"/>
      <w:spacing w:val="-4"/>
      <w:sz w:val="22"/>
      <w:szCs w:val="20"/>
      <w:lang w:eastAsia="en-US"/>
    </w:rPr>
  </w:style>
  <w:style w:type="character" w:customStyle="1" w:styleId="textnumberChar">
    <w:name w:val="textnumber Char"/>
    <w:basedOn w:val="DefaultParagraphFont"/>
    <w:link w:val="textnumber"/>
    <w:rsid w:val="00A64BD9"/>
    <w:rPr>
      <w:rFonts w:ascii="Arial" w:hAnsi="Arial"/>
      <w:spacing w:val="-4"/>
      <w:sz w:val="22"/>
      <w:lang w:val="en-GB" w:eastAsia="en-US" w:bidi="ar-SA"/>
    </w:rPr>
  </w:style>
  <w:style w:type="paragraph" w:styleId="FootnoteText">
    <w:name w:val="footnote text"/>
    <w:basedOn w:val="Normal"/>
    <w:semiHidden/>
    <w:rsid w:val="0035060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50603"/>
    <w:rPr>
      <w:vertAlign w:val="superscript"/>
    </w:rPr>
  </w:style>
  <w:style w:type="character" w:styleId="FollowedHyperlink">
    <w:name w:val="FollowedHyperlink"/>
    <w:basedOn w:val="DefaultParagraphFont"/>
    <w:rsid w:val="003D129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52D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6CCC"/>
    <w:pPr>
      <w:ind w:left="720"/>
      <w:contextualSpacing/>
    </w:pPr>
  </w:style>
  <w:style w:type="paragraph" w:customStyle="1" w:styleId="FormsHeader001">
    <w:name w:val="Forms Header 001"/>
    <w:basedOn w:val="Normal"/>
    <w:link w:val="FormsHeader001Char"/>
    <w:uiPriority w:val="1"/>
    <w:qFormat/>
    <w:rsid w:val="7CE93BD2"/>
    <w:pPr>
      <w:spacing w:before="80" w:after="120"/>
      <w:jc w:val="both"/>
    </w:pPr>
    <w:rPr>
      <w:rFonts w:ascii="Arial" w:hAnsi="Arial"/>
      <w:b/>
      <w:bCs/>
      <w:lang w:eastAsia="en-US"/>
    </w:rPr>
  </w:style>
  <w:style w:type="character" w:customStyle="1" w:styleId="FormsHeader001Char">
    <w:name w:val="Forms Header 001 Char"/>
    <w:basedOn w:val="DefaultParagraphFont"/>
    <w:link w:val="FormsHeader001"/>
    <w:uiPriority w:val="1"/>
    <w:rsid w:val="7CE93BD2"/>
    <w:rPr>
      <w:rFonts w:ascii="Arial" w:eastAsia="Times New Roman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vents.teams.microsoft.com/event/0a04af8f-9eec-4221-bcd6-8c746c6d3cbc@c4f22780-485f-4507-af4a-60a971d6f7fe" TargetMode="External"/><Relationship Id="rId5" Type="http://schemas.openxmlformats.org/officeDocument/2006/relationships/styles" Target="styles.xml"/><Relationship Id="rId10" Type="http://schemas.openxmlformats.org/officeDocument/2006/relationships/hyperlink" Target="https://events.teams.microsoft.com/event/398b9d59-1181-4293-9c7a-76916449db21@c4f22780-485f-4507-af4a-60a971d6f7f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74B457AB035479EF4F008500CA9DE" ma:contentTypeVersion="18" ma:contentTypeDescription="Create a new document." ma:contentTypeScope="" ma:versionID="685882674138b7db615db4e3185569bb">
  <xsd:schema xmlns:xsd="http://www.w3.org/2001/XMLSchema" xmlns:xs="http://www.w3.org/2001/XMLSchema" xmlns:p="http://schemas.microsoft.com/office/2006/metadata/properties" xmlns:ns2="5536663b-bd50-4052-9d58-3c7210ae4d18" xmlns:ns3="bb3ffa9e-0ab1-4f88-bb0c-bf8520b9a795" xmlns:ns4="3762e1dc-9bcc-4a22-91e6-a5cb4b094858" targetNamespace="http://schemas.microsoft.com/office/2006/metadata/properties" ma:root="true" ma:fieldsID="7931962ebfacb86e3ad4dcd5df38ab33" ns2:_="" ns3:_="" ns4:_="">
    <xsd:import namespace="5536663b-bd50-4052-9d58-3c7210ae4d18"/>
    <xsd:import namespace="bb3ffa9e-0ab1-4f88-bb0c-bf8520b9a795"/>
    <xsd:import namespace="3762e1dc-9bcc-4a22-91e6-a5cb4b094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6663b-bd50-4052-9d58-3c7210ae4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3f23c5-8d61-4350-8abb-347846498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ffa9e-0ab1-4f88-bb0c-bf8520b9a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2e1dc-9bcc-4a22-91e6-a5cb4b0948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2cbc0df-5b34-4d74-abe2-0df5645e5542}" ma:internalName="TaxCatchAll" ma:showField="CatchAllData" ma:web="bb3ffa9e-0ab1-4f88-bb0c-bf8520b9a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36663b-bd50-4052-9d58-3c7210ae4d18">
      <Terms xmlns="http://schemas.microsoft.com/office/infopath/2007/PartnerControls"/>
    </lcf76f155ced4ddcb4097134ff3c332f>
    <TaxCatchAll xmlns="3762e1dc-9bcc-4a22-91e6-a5cb4b0948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842937-827B-41A9-8729-731A7F1EA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6663b-bd50-4052-9d58-3c7210ae4d18"/>
    <ds:schemaRef ds:uri="bb3ffa9e-0ab1-4f88-bb0c-bf8520b9a795"/>
    <ds:schemaRef ds:uri="3762e1dc-9bcc-4a22-91e6-a5cb4b094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9C1B6A-BB10-4741-8FED-D7824490C409}">
  <ds:schemaRefs>
    <ds:schemaRef ds:uri="http://schemas.microsoft.com/office/2006/metadata/properties"/>
    <ds:schemaRef ds:uri="http://schemas.microsoft.com/office/infopath/2007/PartnerControls"/>
    <ds:schemaRef ds:uri="5536663b-bd50-4052-9d58-3c7210ae4d18"/>
    <ds:schemaRef ds:uri="3762e1dc-9bcc-4a22-91e6-a5cb4b094858"/>
  </ds:schemaRefs>
</ds:datastoreItem>
</file>

<file path=customXml/itemProps3.xml><?xml version="1.0" encoding="utf-8"?>
<ds:datastoreItem xmlns:ds="http://schemas.openxmlformats.org/officeDocument/2006/customXml" ds:itemID="{C2006C92-F39B-46B1-B620-B8750048A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1994</Characters>
  <Application>Microsoft Office Word</Application>
  <DocSecurity>0</DocSecurity>
  <Lines>16</Lines>
  <Paragraphs>4</Paragraphs>
  <ScaleCrop>false</ScaleCrop>
  <Company>London Borough Of Lambeth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 OF INTEREST FOR LAMBETH INFORMATION, ADVICE AND ADVOCACY HUB</dc:title>
  <dc:subject/>
  <dc:creator>ycole</dc:creator>
  <cp:keywords/>
  <dc:description/>
  <cp:lastModifiedBy>Silvia Obrador</cp:lastModifiedBy>
  <cp:revision>2</cp:revision>
  <cp:lastPrinted>2017-06-23T17:54:00Z</cp:lastPrinted>
  <dcterms:created xsi:type="dcterms:W3CDTF">2024-06-28T12:56:00Z</dcterms:created>
  <dcterms:modified xsi:type="dcterms:W3CDTF">2024-06-28T12:56:00Z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0x01010044474B457AB035479EF4F008500CA9DE</vt:lpwstr>
  </property>
  <property fmtid="{D5CDD505-2E9C-101B-9397-08002B2CF9AE}" pid="3" name="Order">
    <vt:r8>219800</vt:r8>
  </property>
  <property fmtid="{D5CDD505-2E9C-101B-9397-08002B2CF9AE}" pid="4" name="MediaServiceImageTags">
    <vt:lpwstr/>
  </property>
</Properties>
</file>