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ayoutTable"/>
        <w:tblW w:w="5000" w:type="pct"/>
        <w:tblBorders>
          <w:bottom w:val="single" w:sz="8" w:space="0" w:color="F79595" w:themeColor="accent1" w:themeTint="99"/>
        </w:tblBorders>
        <w:tblCellMar>
          <w:bottom w:w="360" w:type="dxa"/>
        </w:tblCellMar>
        <w:tblLook w:val="04A0" w:firstRow="1" w:lastRow="0" w:firstColumn="1" w:lastColumn="0" w:noHBand="0" w:noVBand="1"/>
      </w:tblPr>
      <w:tblGrid>
        <w:gridCol w:w="1694"/>
        <w:gridCol w:w="7666"/>
      </w:tblGrid>
      <w:tr w:rsidR="00132C68" w14:paraId="57FC44D3" w14:textId="77777777" w:rsidTr="00520731">
        <w:trPr>
          <w:trHeight w:val="1350"/>
        </w:trPr>
        <w:tc>
          <w:tcPr>
            <w:tcW w:w="905" w:type="pct"/>
            <w:vAlign w:val="bottom"/>
          </w:tcPr>
          <w:p w14:paraId="1F998F2A" w14:textId="77777777" w:rsidR="006E49EB" w:rsidRPr="00520731" w:rsidRDefault="00156424" w:rsidP="00520731">
            <w:pPr>
              <w:pStyle w:val="NoSpacing"/>
            </w:pPr>
            <w:r>
              <w:rPr>
                <w:noProof/>
                <w:lang w:val="en-GB" w:eastAsia="en-GB"/>
              </w:rPr>
              <w:drawing>
                <wp:inline distT="0" distB="0" distL="0" distR="0" wp14:anchorId="5EDE0A16" wp14:editId="0735CD28">
                  <wp:extent cx="685800" cy="685800"/>
                  <wp:effectExtent l="0" t="0" r="0" b="0"/>
                  <wp:docPr id="22" name="Picture 22" descr="C:\Users\kikeda\Desktop\AAEAAQAAAAAAAAq7AAAAJDk4OTk5NjEwLTgzMDQtNDZlNi05NTFkLTdmZGNhMDcwNDFj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keda\Desktop\AAEAAQAAAAAAAAq7AAAAJDk4OTk5NjEwLTgzMDQtNDZlNi05NTFkLTdmZGNhMDcwNDFjM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4095" w:type="pct"/>
            <w:vAlign w:val="center"/>
          </w:tcPr>
          <w:p w14:paraId="6116097C" w14:textId="77777777" w:rsidR="006E49EB" w:rsidRPr="006E49EB" w:rsidRDefault="006E49EB" w:rsidP="008F141B">
            <w:pPr>
              <w:pStyle w:val="NoSpacing"/>
              <w:spacing w:before="0"/>
              <w:ind w:left="-1770" w:right="-300"/>
              <w:jc w:val="center"/>
              <w:rPr>
                <w:rFonts w:asciiTheme="majorHAnsi" w:hAnsiTheme="majorHAnsi"/>
                <w:b/>
                <w:color w:val="2D2367"/>
                <w:sz w:val="36"/>
                <w:szCs w:val="36"/>
              </w:rPr>
            </w:pPr>
            <w:r>
              <w:rPr>
                <w:rFonts w:asciiTheme="majorHAnsi" w:hAnsiTheme="majorHAnsi"/>
                <w:b/>
                <w:color w:val="2D2367"/>
                <w:sz w:val="36"/>
                <w:szCs w:val="36"/>
              </w:rPr>
              <w:t xml:space="preserve">  </w:t>
            </w:r>
            <w:r w:rsidRPr="006E49EB">
              <w:rPr>
                <w:rFonts w:asciiTheme="majorHAnsi" w:hAnsiTheme="majorHAnsi"/>
                <w:b/>
                <w:color w:val="2D2367"/>
                <w:sz w:val="36"/>
                <w:szCs w:val="36"/>
              </w:rPr>
              <w:t xml:space="preserve">Reorg </w:t>
            </w:r>
            <w:r w:rsidR="00520731">
              <w:rPr>
                <w:rFonts w:asciiTheme="majorHAnsi" w:hAnsiTheme="majorHAnsi"/>
                <w:b/>
                <w:color w:val="2D2367"/>
                <w:sz w:val="36"/>
                <w:szCs w:val="36"/>
              </w:rPr>
              <w:t>User Agreement</w:t>
            </w:r>
          </w:p>
          <w:p w14:paraId="2576C1F9" w14:textId="77777777" w:rsidR="00132C68" w:rsidRPr="006E49EB" w:rsidRDefault="00132C68" w:rsidP="006E49EB">
            <w:pPr>
              <w:pStyle w:val="NoSpacing"/>
              <w:ind w:left="-1770" w:right="-300"/>
              <w:rPr>
                <w:sz w:val="36"/>
                <w:szCs w:val="36"/>
              </w:rPr>
            </w:pPr>
          </w:p>
        </w:tc>
      </w:tr>
    </w:tbl>
    <w:p w14:paraId="03E9248E" w14:textId="77777777" w:rsidR="00520731" w:rsidRDefault="00520731" w:rsidP="00520731">
      <w:pPr>
        <w:rPr>
          <w:rFonts w:ascii="Times" w:hAnsi="Times" w:cs="Arial"/>
        </w:rPr>
      </w:pPr>
    </w:p>
    <w:p w14:paraId="222BFD28" w14:textId="74E084AE" w:rsidR="00520731" w:rsidRDefault="00520731" w:rsidP="00563F7C">
      <w:pPr>
        <w:rPr>
          <w:rFonts w:asciiTheme="majorHAnsi" w:hAnsiTheme="majorHAnsi" w:cs="Arial"/>
          <w:sz w:val="18"/>
          <w:szCs w:val="18"/>
        </w:rPr>
      </w:pPr>
      <w:r w:rsidRPr="00742B7B">
        <w:rPr>
          <w:rFonts w:asciiTheme="majorHAnsi" w:hAnsiTheme="majorHAnsi" w:cs="Arial"/>
          <w:sz w:val="18"/>
          <w:szCs w:val="18"/>
        </w:rPr>
        <w:t xml:space="preserve">This User Agreement (“Agreement”), dated as of ____________, is entered into by and between </w:t>
      </w:r>
      <w:r w:rsidRPr="00742B7B">
        <w:rPr>
          <w:rFonts w:asciiTheme="majorHAnsi" w:eastAsiaTheme="majorEastAsia" w:hAnsiTheme="majorHAnsi" w:cstheme="majorBidi"/>
          <w:b/>
          <w:sz w:val="18"/>
          <w:szCs w:val="18"/>
        </w:rPr>
        <w:t>UK Government Investments</w:t>
      </w:r>
      <w:r w:rsidR="00E34A0D" w:rsidRPr="00742B7B">
        <w:rPr>
          <w:rFonts w:asciiTheme="majorHAnsi" w:eastAsiaTheme="majorEastAsia" w:hAnsiTheme="majorHAnsi" w:cstheme="majorBidi"/>
          <w:b/>
          <w:sz w:val="18"/>
          <w:szCs w:val="18"/>
        </w:rPr>
        <w:t xml:space="preserve"> Limited</w:t>
      </w:r>
      <w:r w:rsidRPr="00742B7B">
        <w:rPr>
          <w:rFonts w:asciiTheme="majorHAnsi" w:hAnsiTheme="majorHAnsi" w:cs="Arial"/>
          <w:sz w:val="18"/>
          <w:szCs w:val="18"/>
        </w:rPr>
        <w:t xml:space="preserve">, a company incorporated in </w:t>
      </w:r>
      <w:r w:rsidR="00E34A0D" w:rsidRPr="00742B7B">
        <w:rPr>
          <w:rFonts w:asciiTheme="majorHAnsi" w:hAnsiTheme="majorHAnsi" w:cs="Arial"/>
          <w:sz w:val="18"/>
          <w:szCs w:val="18"/>
        </w:rPr>
        <w:t xml:space="preserve">England, </w:t>
      </w:r>
      <w:r w:rsidRPr="00742B7B">
        <w:rPr>
          <w:rFonts w:asciiTheme="majorHAnsi" w:hAnsiTheme="majorHAnsi" w:cs="Arial"/>
          <w:sz w:val="18"/>
          <w:szCs w:val="18"/>
        </w:rPr>
        <w:t xml:space="preserve">with company number </w:t>
      </w:r>
      <w:r w:rsidR="00E34A0D" w:rsidRPr="00742B7B">
        <w:rPr>
          <w:rFonts w:asciiTheme="majorHAnsi" w:hAnsiTheme="majorHAnsi" w:cs="Arial"/>
          <w:sz w:val="18"/>
          <w:szCs w:val="18"/>
        </w:rPr>
        <w:t>09774296</w:t>
      </w:r>
      <w:r w:rsidRPr="00742B7B">
        <w:rPr>
          <w:rFonts w:asciiTheme="majorHAnsi" w:hAnsiTheme="majorHAnsi" w:cs="Arial"/>
          <w:sz w:val="18"/>
          <w:szCs w:val="18"/>
        </w:rPr>
        <w:t xml:space="preserve"> and with a registered address of </w:t>
      </w:r>
      <w:r w:rsidR="00E34A0D" w:rsidRPr="00742B7B">
        <w:rPr>
          <w:rFonts w:asciiTheme="majorHAnsi" w:hAnsiTheme="majorHAnsi" w:cs="Arial"/>
          <w:sz w:val="18"/>
          <w:szCs w:val="18"/>
        </w:rPr>
        <w:t xml:space="preserve">27/28 </w:t>
      </w:r>
      <w:proofErr w:type="spellStart"/>
      <w:r w:rsidR="00E34A0D" w:rsidRPr="00742B7B">
        <w:rPr>
          <w:rFonts w:asciiTheme="majorHAnsi" w:hAnsiTheme="majorHAnsi" w:cs="Arial"/>
          <w:sz w:val="18"/>
          <w:szCs w:val="18"/>
        </w:rPr>
        <w:t>Eastcastle</w:t>
      </w:r>
      <w:proofErr w:type="spellEnd"/>
      <w:r w:rsidR="00E34A0D" w:rsidRPr="00742B7B">
        <w:rPr>
          <w:rFonts w:asciiTheme="majorHAnsi" w:hAnsiTheme="majorHAnsi" w:cs="Arial"/>
          <w:sz w:val="18"/>
          <w:szCs w:val="18"/>
        </w:rPr>
        <w:t xml:space="preserve"> Street, London, W1W 8DH, United Kingdom</w:t>
      </w:r>
      <w:r w:rsidRPr="00742B7B">
        <w:rPr>
          <w:rFonts w:asciiTheme="majorHAnsi" w:hAnsiTheme="majorHAnsi" w:cs="Arial"/>
          <w:sz w:val="18"/>
          <w:szCs w:val="18"/>
        </w:rPr>
        <w:t xml:space="preserve"> (“You” or “Your”), and Reorg Research Limited, a company incorporated in England with company number</w:t>
      </w:r>
      <w:r>
        <w:rPr>
          <w:rFonts w:asciiTheme="majorHAnsi" w:hAnsiTheme="majorHAnsi" w:cs="Arial"/>
          <w:sz w:val="18"/>
          <w:szCs w:val="18"/>
        </w:rPr>
        <w:t xml:space="preserve"> 09361173 with a registered address of 20 St. Andrew Street, 5th Floor, London, EC4A 3AG, United Kingdom(“Reorg Research” or “We” and each of You and Reorg Research a “Party”), and governs Your purchase and use of Services provided to You by Reorg Research. </w:t>
      </w:r>
    </w:p>
    <w:p w14:paraId="0C9BA966" w14:textId="77777777" w:rsidR="00F55834" w:rsidRPr="00520731" w:rsidRDefault="00F55834" w:rsidP="00563F7C">
      <w:pPr>
        <w:rPr>
          <w:rFonts w:asciiTheme="majorHAnsi" w:hAnsiTheme="majorHAnsi" w:cs="Arial"/>
          <w:sz w:val="18"/>
          <w:szCs w:val="18"/>
        </w:rPr>
      </w:pPr>
    </w:p>
    <w:p w14:paraId="4ABE5491" w14:textId="77777777" w:rsidR="00520731" w:rsidRPr="00520731" w:rsidRDefault="00520731" w:rsidP="00563F7C">
      <w:pPr>
        <w:numPr>
          <w:ilvl w:val="0"/>
          <w:numId w:val="6"/>
        </w:numPr>
        <w:rPr>
          <w:rFonts w:asciiTheme="majorHAnsi" w:hAnsiTheme="majorHAnsi" w:cs="Arial"/>
          <w:b/>
          <w:sz w:val="18"/>
          <w:szCs w:val="18"/>
        </w:rPr>
      </w:pPr>
      <w:r w:rsidRPr="00520731">
        <w:rPr>
          <w:rFonts w:asciiTheme="majorHAnsi" w:hAnsiTheme="majorHAnsi" w:cs="Arial"/>
          <w:b/>
          <w:sz w:val="18"/>
          <w:szCs w:val="18"/>
        </w:rPr>
        <w:t>Definitions.</w:t>
      </w:r>
    </w:p>
    <w:p w14:paraId="02BF2675" w14:textId="77777777" w:rsidR="00520731" w:rsidRPr="00520731" w:rsidRDefault="00520731" w:rsidP="00563F7C">
      <w:pPr>
        <w:ind w:left="360"/>
        <w:rPr>
          <w:rFonts w:asciiTheme="majorHAnsi" w:hAnsiTheme="majorHAnsi" w:cs="Arial"/>
          <w:b/>
          <w:sz w:val="18"/>
          <w:szCs w:val="18"/>
        </w:rPr>
      </w:pPr>
    </w:p>
    <w:p w14:paraId="7A32F991" w14:textId="77777777" w:rsidR="00520731" w:rsidRPr="00520731" w:rsidRDefault="00520731" w:rsidP="00563F7C">
      <w:pPr>
        <w:ind w:firstLine="360"/>
        <w:rPr>
          <w:rFonts w:asciiTheme="majorHAnsi" w:hAnsiTheme="majorHAnsi" w:cs="Arial"/>
          <w:sz w:val="18"/>
          <w:szCs w:val="18"/>
        </w:rPr>
      </w:pPr>
      <w:r w:rsidRPr="00520731">
        <w:rPr>
          <w:rFonts w:asciiTheme="majorHAnsi" w:hAnsiTheme="majorHAnsi" w:cs="Arial"/>
          <w:b/>
          <w:sz w:val="18"/>
          <w:szCs w:val="18"/>
        </w:rPr>
        <w:t>“Authorized Users”</w:t>
      </w:r>
      <w:r w:rsidRPr="00520731">
        <w:rPr>
          <w:rFonts w:asciiTheme="majorHAnsi" w:hAnsiTheme="majorHAnsi" w:cs="Arial"/>
          <w:sz w:val="18"/>
          <w:szCs w:val="18"/>
        </w:rPr>
        <w:t xml:space="preserve"> means the individuals who are authorized and permitted to use the Services as set forth in the Subscription Form under “Authorized Users.” </w:t>
      </w:r>
    </w:p>
    <w:p w14:paraId="109D302F" w14:textId="77777777" w:rsidR="00520731" w:rsidRPr="00520731" w:rsidRDefault="00520731" w:rsidP="00563F7C">
      <w:pPr>
        <w:ind w:firstLine="360"/>
        <w:rPr>
          <w:rFonts w:asciiTheme="majorHAnsi" w:hAnsiTheme="majorHAnsi" w:cs="Arial"/>
          <w:sz w:val="18"/>
          <w:szCs w:val="18"/>
        </w:rPr>
      </w:pPr>
    </w:p>
    <w:p w14:paraId="794E32E5" w14:textId="77777777" w:rsidR="00C87AD8" w:rsidRDefault="00520731" w:rsidP="00563F7C">
      <w:pPr>
        <w:ind w:firstLine="360"/>
        <w:rPr>
          <w:rFonts w:asciiTheme="majorHAnsi" w:hAnsiTheme="majorHAnsi" w:cs="Arial"/>
          <w:sz w:val="18"/>
          <w:szCs w:val="18"/>
          <w:shd w:val="clear" w:color="auto" w:fill="FFFFFF"/>
        </w:rPr>
      </w:pPr>
      <w:r w:rsidRPr="00520731">
        <w:rPr>
          <w:rFonts w:asciiTheme="majorHAnsi" w:hAnsiTheme="majorHAnsi" w:cs="Arial"/>
          <w:sz w:val="18"/>
          <w:szCs w:val="18"/>
          <w:shd w:val="clear" w:color="auto" w:fill="FFFFFF"/>
        </w:rPr>
        <w:t xml:space="preserve"> </w:t>
      </w:r>
      <w:r w:rsidR="00C87AD8" w:rsidRPr="00C87AD8">
        <w:rPr>
          <w:rFonts w:asciiTheme="majorHAnsi" w:hAnsiTheme="majorHAnsi" w:cs="Arial"/>
          <w:sz w:val="18"/>
          <w:szCs w:val="18"/>
          <w:shd w:val="clear" w:color="auto" w:fill="FFFFFF"/>
        </w:rPr>
        <w:t>“</w:t>
      </w:r>
      <w:r w:rsidR="00C87AD8" w:rsidRPr="00C87AD8">
        <w:rPr>
          <w:rFonts w:asciiTheme="majorHAnsi" w:hAnsiTheme="majorHAnsi" w:cs="Arial"/>
          <w:b/>
          <w:bCs/>
          <w:sz w:val="18"/>
          <w:szCs w:val="18"/>
          <w:shd w:val="clear" w:color="auto" w:fill="FFFFFF"/>
        </w:rPr>
        <w:t>Derived Data</w:t>
      </w:r>
      <w:r w:rsidR="00C87AD8" w:rsidRPr="00C87AD8">
        <w:rPr>
          <w:rFonts w:asciiTheme="majorHAnsi" w:hAnsiTheme="majorHAnsi" w:cs="Arial"/>
          <w:sz w:val="18"/>
          <w:szCs w:val="18"/>
          <w:shd w:val="clear" w:color="auto" w:fill="FFFFFF"/>
        </w:rPr>
        <w:t>” means Information that has been modified from its original form and integrated with Your other internal documents and work product as permitted pursuant to Section 5.1(d</w:t>
      </w:r>
      <w:proofErr w:type="gramStart"/>
      <w:r w:rsidR="00C87AD8" w:rsidRPr="00C87AD8">
        <w:rPr>
          <w:rFonts w:asciiTheme="majorHAnsi" w:hAnsiTheme="majorHAnsi" w:cs="Arial"/>
          <w:sz w:val="18"/>
          <w:szCs w:val="18"/>
          <w:shd w:val="clear" w:color="auto" w:fill="FFFFFF"/>
        </w:rPr>
        <w:t>)(</w:t>
      </w:r>
      <w:proofErr w:type="gramEnd"/>
      <w:r w:rsidR="00C87AD8" w:rsidRPr="00C87AD8">
        <w:rPr>
          <w:rFonts w:asciiTheme="majorHAnsi" w:hAnsiTheme="majorHAnsi" w:cs="Arial"/>
          <w:sz w:val="18"/>
          <w:szCs w:val="18"/>
          <w:shd w:val="clear" w:color="auto" w:fill="FFFFFF"/>
        </w:rPr>
        <w:t>iii) of this Agreement.</w:t>
      </w:r>
    </w:p>
    <w:p w14:paraId="48036165" w14:textId="77777777" w:rsidR="00C87AD8" w:rsidRDefault="00C87AD8" w:rsidP="00563F7C">
      <w:pPr>
        <w:ind w:firstLine="360"/>
        <w:rPr>
          <w:rFonts w:asciiTheme="majorHAnsi" w:hAnsiTheme="majorHAnsi" w:cs="Arial"/>
          <w:sz w:val="18"/>
          <w:szCs w:val="18"/>
          <w:shd w:val="clear" w:color="auto" w:fill="FFFFFF"/>
        </w:rPr>
      </w:pPr>
    </w:p>
    <w:p w14:paraId="44BC303D" w14:textId="77777777" w:rsidR="00520731" w:rsidRDefault="00520731" w:rsidP="00563F7C">
      <w:pPr>
        <w:ind w:firstLine="360"/>
        <w:rPr>
          <w:rFonts w:asciiTheme="majorHAnsi" w:hAnsiTheme="majorHAnsi" w:cs="Arial"/>
          <w:sz w:val="18"/>
          <w:szCs w:val="18"/>
          <w:shd w:val="clear" w:color="auto" w:fill="FFFFFF"/>
        </w:rPr>
      </w:pPr>
      <w:r w:rsidRPr="00520731">
        <w:rPr>
          <w:rFonts w:asciiTheme="majorHAnsi" w:hAnsiTheme="majorHAnsi" w:cs="Arial"/>
          <w:b/>
          <w:sz w:val="18"/>
          <w:szCs w:val="18"/>
          <w:shd w:val="clear" w:color="auto" w:fill="FFFFFF"/>
        </w:rPr>
        <w:t>“Downtime”</w:t>
      </w:r>
      <w:r w:rsidRPr="00520731">
        <w:rPr>
          <w:rFonts w:asciiTheme="majorHAnsi" w:hAnsiTheme="majorHAnsi" w:cs="Arial"/>
          <w:sz w:val="18"/>
          <w:szCs w:val="18"/>
          <w:shd w:val="clear" w:color="auto" w:fill="FFFFFF"/>
        </w:rPr>
        <w:t xml:space="preserve"> means the loss of a material function of the Services, which loss was caused solely </w:t>
      </w:r>
      <w:r w:rsidRPr="00C7258B">
        <w:rPr>
          <w:rFonts w:asciiTheme="majorHAnsi" w:hAnsiTheme="majorHAnsi" w:cs="Arial"/>
          <w:sz w:val="18"/>
          <w:szCs w:val="18"/>
          <w:shd w:val="clear" w:color="auto" w:fill="FFFFFF"/>
        </w:rPr>
        <w:t xml:space="preserve">by a </w:t>
      </w:r>
      <w:proofErr w:type="gramStart"/>
      <w:r w:rsidRPr="00C7258B">
        <w:rPr>
          <w:rFonts w:asciiTheme="majorHAnsi" w:hAnsiTheme="majorHAnsi" w:cs="Arial"/>
          <w:sz w:val="18"/>
          <w:szCs w:val="18"/>
          <w:shd w:val="clear" w:color="auto" w:fill="FFFFFF"/>
        </w:rPr>
        <w:t>failure</w:t>
      </w:r>
      <w:proofErr w:type="gramEnd"/>
      <w:r w:rsidRPr="00C7258B">
        <w:rPr>
          <w:rFonts w:asciiTheme="majorHAnsi" w:hAnsiTheme="majorHAnsi" w:cs="Arial"/>
          <w:sz w:val="18"/>
          <w:szCs w:val="18"/>
          <w:shd w:val="clear" w:color="auto" w:fill="FFFFFF"/>
        </w:rPr>
        <w:t xml:space="preserve"> of Reorg Research’s computer or server equipment </w:t>
      </w:r>
      <w:r w:rsidR="00040F34">
        <w:rPr>
          <w:rFonts w:asciiTheme="majorHAnsi" w:hAnsiTheme="majorHAnsi" w:cs="Arial"/>
          <w:sz w:val="18"/>
          <w:szCs w:val="18"/>
          <w:shd w:val="clear" w:color="auto" w:fill="FFFFFF"/>
        </w:rPr>
        <w:t>that provide the Services</w:t>
      </w:r>
      <w:r w:rsidRPr="00C7258B">
        <w:rPr>
          <w:rFonts w:asciiTheme="majorHAnsi" w:hAnsiTheme="majorHAnsi" w:cs="Arial"/>
          <w:sz w:val="18"/>
          <w:szCs w:val="18"/>
          <w:shd w:val="clear" w:color="auto" w:fill="FFFFFF"/>
        </w:rPr>
        <w:t>.</w:t>
      </w:r>
      <w:r w:rsidR="0084267F" w:rsidRPr="0084267F">
        <w:rPr>
          <w:rFonts w:asciiTheme="majorHAnsi" w:hAnsiTheme="majorHAnsi" w:cs="Arial"/>
          <w:sz w:val="18"/>
          <w:szCs w:val="18"/>
          <w:shd w:val="clear" w:color="auto" w:fill="FFFFFF"/>
        </w:rPr>
        <w:t xml:space="preserve"> </w:t>
      </w:r>
      <w:r w:rsidR="0084267F" w:rsidRPr="00C7258B">
        <w:rPr>
          <w:rFonts w:asciiTheme="majorHAnsi" w:hAnsiTheme="majorHAnsi" w:cs="Arial"/>
          <w:sz w:val="18"/>
          <w:szCs w:val="18"/>
          <w:shd w:val="clear" w:color="auto" w:fill="FFFFFF"/>
        </w:rPr>
        <w:t xml:space="preserve">“Downtime” does not include any inability to access the </w:t>
      </w:r>
      <w:r w:rsidR="00DA677A">
        <w:rPr>
          <w:rFonts w:asciiTheme="majorHAnsi" w:hAnsiTheme="majorHAnsi" w:cs="Arial"/>
          <w:sz w:val="18"/>
          <w:szCs w:val="18"/>
          <w:shd w:val="clear" w:color="auto" w:fill="FFFFFF"/>
        </w:rPr>
        <w:t>S</w:t>
      </w:r>
      <w:r w:rsidR="00DA677A" w:rsidRPr="00C7258B">
        <w:rPr>
          <w:rFonts w:asciiTheme="majorHAnsi" w:hAnsiTheme="majorHAnsi" w:cs="Arial"/>
          <w:sz w:val="18"/>
          <w:szCs w:val="18"/>
          <w:shd w:val="clear" w:color="auto" w:fill="FFFFFF"/>
        </w:rPr>
        <w:t xml:space="preserve">ervices </w:t>
      </w:r>
      <w:r w:rsidR="0084267F" w:rsidRPr="00C7258B">
        <w:rPr>
          <w:rFonts w:asciiTheme="majorHAnsi" w:hAnsiTheme="majorHAnsi" w:cs="Arial"/>
          <w:sz w:val="18"/>
          <w:szCs w:val="18"/>
          <w:shd w:val="clear" w:color="auto" w:fill="FFFFFF"/>
        </w:rPr>
        <w:t xml:space="preserve">as a result of </w:t>
      </w:r>
      <w:r w:rsidR="00040F34">
        <w:rPr>
          <w:rFonts w:asciiTheme="majorHAnsi" w:hAnsiTheme="majorHAnsi" w:cs="Arial"/>
          <w:sz w:val="18"/>
          <w:szCs w:val="18"/>
          <w:shd w:val="clear" w:color="auto" w:fill="FFFFFF"/>
        </w:rPr>
        <w:t>(</w:t>
      </w:r>
      <w:proofErr w:type="spellStart"/>
      <w:r w:rsidR="00040F34">
        <w:rPr>
          <w:rFonts w:asciiTheme="majorHAnsi" w:hAnsiTheme="majorHAnsi" w:cs="Arial"/>
          <w:sz w:val="18"/>
          <w:szCs w:val="18"/>
          <w:shd w:val="clear" w:color="auto" w:fill="FFFFFF"/>
        </w:rPr>
        <w:t>i</w:t>
      </w:r>
      <w:proofErr w:type="spellEnd"/>
      <w:r w:rsidR="00040F34">
        <w:rPr>
          <w:rFonts w:asciiTheme="majorHAnsi" w:hAnsiTheme="majorHAnsi" w:cs="Arial"/>
          <w:sz w:val="18"/>
          <w:szCs w:val="18"/>
          <w:shd w:val="clear" w:color="auto" w:fill="FFFFFF"/>
        </w:rPr>
        <w:t xml:space="preserve">) the failure of </w:t>
      </w:r>
      <w:r w:rsidR="00116786">
        <w:rPr>
          <w:rFonts w:asciiTheme="majorHAnsi" w:hAnsiTheme="majorHAnsi" w:cs="Arial"/>
          <w:sz w:val="18"/>
          <w:szCs w:val="18"/>
          <w:shd w:val="clear" w:color="auto" w:fill="FFFFFF"/>
        </w:rPr>
        <w:t xml:space="preserve">a </w:t>
      </w:r>
      <w:r w:rsidR="00040F34">
        <w:rPr>
          <w:rFonts w:asciiTheme="majorHAnsi" w:hAnsiTheme="majorHAnsi" w:cs="Arial"/>
          <w:sz w:val="18"/>
          <w:szCs w:val="18"/>
          <w:shd w:val="clear" w:color="auto" w:fill="FFFFFF"/>
        </w:rPr>
        <w:t xml:space="preserve">third party vendor of Reorg Research or (ii) </w:t>
      </w:r>
      <w:r w:rsidR="0084267F" w:rsidRPr="00C7258B">
        <w:rPr>
          <w:rFonts w:asciiTheme="majorHAnsi" w:hAnsiTheme="majorHAnsi" w:cs="Arial"/>
          <w:sz w:val="18"/>
          <w:szCs w:val="18"/>
          <w:shd w:val="clear" w:color="auto" w:fill="FFFFFF"/>
        </w:rPr>
        <w:t xml:space="preserve">scheduled maintenance lasting no more than </w:t>
      </w:r>
      <w:r w:rsidR="0084267F">
        <w:rPr>
          <w:rFonts w:asciiTheme="majorHAnsi" w:hAnsiTheme="majorHAnsi" w:cs="Arial"/>
          <w:sz w:val="18"/>
          <w:szCs w:val="18"/>
          <w:shd w:val="clear" w:color="auto" w:fill="FFFFFF"/>
        </w:rPr>
        <w:t>eight</w:t>
      </w:r>
      <w:r w:rsidR="0084267F" w:rsidRPr="00C7258B">
        <w:rPr>
          <w:rFonts w:asciiTheme="majorHAnsi" w:hAnsiTheme="majorHAnsi" w:cs="Arial"/>
          <w:sz w:val="18"/>
          <w:szCs w:val="18"/>
          <w:shd w:val="clear" w:color="auto" w:fill="FFFFFF"/>
        </w:rPr>
        <w:t xml:space="preserve"> hours that has been communicated to You prior to such maintenanc</w:t>
      </w:r>
      <w:r w:rsidR="0084267F">
        <w:rPr>
          <w:rFonts w:asciiTheme="majorHAnsi" w:hAnsiTheme="majorHAnsi" w:cs="Arial"/>
          <w:sz w:val="18"/>
          <w:szCs w:val="18"/>
          <w:shd w:val="clear" w:color="auto" w:fill="FFFFFF"/>
        </w:rPr>
        <w:t xml:space="preserve">e, provided that if longer than three hours, such </w:t>
      </w:r>
      <w:r w:rsidR="00636729">
        <w:rPr>
          <w:rFonts w:asciiTheme="majorHAnsi" w:hAnsiTheme="majorHAnsi" w:cs="Arial"/>
          <w:sz w:val="18"/>
          <w:szCs w:val="18"/>
          <w:shd w:val="clear" w:color="auto" w:fill="FFFFFF"/>
        </w:rPr>
        <w:t>maintenance</w:t>
      </w:r>
      <w:r w:rsidR="0084267F">
        <w:rPr>
          <w:rFonts w:asciiTheme="majorHAnsi" w:hAnsiTheme="majorHAnsi" w:cs="Arial"/>
          <w:sz w:val="18"/>
          <w:szCs w:val="18"/>
          <w:shd w:val="clear" w:color="auto" w:fill="FFFFFF"/>
        </w:rPr>
        <w:t xml:space="preserve"> will occur during non-business hours (New York time)</w:t>
      </w:r>
      <w:r w:rsidR="0084267F" w:rsidRPr="00C7258B">
        <w:rPr>
          <w:rFonts w:asciiTheme="majorHAnsi" w:hAnsiTheme="majorHAnsi" w:cs="Arial"/>
          <w:sz w:val="18"/>
          <w:szCs w:val="18"/>
          <w:shd w:val="clear" w:color="auto" w:fill="FFFFFF"/>
        </w:rPr>
        <w:t>.</w:t>
      </w:r>
      <w:r w:rsidR="0084267F">
        <w:rPr>
          <w:rFonts w:asciiTheme="majorHAnsi" w:hAnsiTheme="majorHAnsi" w:cs="Arial"/>
          <w:sz w:val="18"/>
          <w:szCs w:val="18"/>
          <w:shd w:val="clear" w:color="auto" w:fill="FFFFFF"/>
        </w:rPr>
        <w:t xml:space="preserve">  Notice of scheduled maintenance can be provided by email or through the Services and does not need to be provided in accordance with Section 11.10.</w:t>
      </w:r>
      <w:r w:rsidR="00530C30">
        <w:rPr>
          <w:rFonts w:asciiTheme="majorHAnsi" w:hAnsiTheme="majorHAnsi" w:cs="Arial"/>
          <w:sz w:val="18"/>
          <w:szCs w:val="18"/>
          <w:shd w:val="clear" w:color="auto" w:fill="FFFFFF"/>
        </w:rPr>
        <w:t xml:space="preserve"> </w:t>
      </w:r>
    </w:p>
    <w:p w14:paraId="0293781E" w14:textId="77777777" w:rsidR="00520731" w:rsidRPr="00520731" w:rsidRDefault="00520731" w:rsidP="00563F7C">
      <w:pPr>
        <w:ind w:firstLine="360"/>
        <w:rPr>
          <w:rFonts w:asciiTheme="majorHAnsi" w:hAnsiTheme="majorHAnsi" w:cs="Arial"/>
          <w:sz w:val="18"/>
          <w:szCs w:val="18"/>
          <w:shd w:val="clear" w:color="auto" w:fill="FFFFFF"/>
        </w:rPr>
      </w:pPr>
    </w:p>
    <w:p w14:paraId="6E73D636" w14:textId="77777777" w:rsidR="00FA7CBB" w:rsidRDefault="00AE519F" w:rsidP="00FA7CBB">
      <w:pPr>
        <w:ind w:firstLine="360"/>
        <w:rPr>
          <w:rFonts w:asciiTheme="majorHAnsi" w:hAnsiTheme="majorHAnsi" w:cs="Arial"/>
          <w:sz w:val="18"/>
          <w:szCs w:val="18"/>
        </w:rPr>
      </w:pPr>
      <w:r w:rsidRPr="00EA2586">
        <w:rPr>
          <w:rFonts w:asciiTheme="majorHAnsi" w:hAnsiTheme="majorHAnsi" w:cs="Arial"/>
          <w:b/>
          <w:bCs/>
          <w:sz w:val="18"/>
          <w:szCs w:val="18"/>
          <w:shd w:val="clear" w:color="auto" w:fill="FFFFFF"/>
        </w:rPr>
        <w:t>“</w:t>
      </w:r>
      <w:r>
        <w:rPr>
          <w:rFonts w:asciiTheme="majorHAnsi" w:hAnsiTheme="majorHAnsi" w:cs="Arial"/>
          <w:b/>
          <w:sz w:val="18"/>
          <w:szCs w:val="18"/>
          <w:shd w:val="clear" w:color="auto" w:fill="FFFFFF"/>
        </w:rPr>
        <w:t>Information</w:t>
      </w:r>
      <w:r w:rsidRPr="00EA2586">
        <w:rPr>
          <w:rFonts w:asciiTheme="majorHAnsi" w:hAnsiTheme="majorHAnsi" w:cs="Arial"/>
          <w:b/>
          <w:bCs/>
          <w:sz w:val="18"/>
          <w:szCs w:val="18"/>
          <w:shd w:val="clear" w:color="auto" w:fill="FFFFFF"/>
        </w:rPr>
        <w:t>”</w:t>
      </w:r>
      <w:r w:rsidRPr="00520731">
        <w:rPr>
          <w:rFonts w:asciiTheme="majorHAnsi" w:hAnsiTheme="majorHAnsi" w:cs="Arial"/>
          <w:sz w:val="18"/>
          <w:szCs w:val="18"/>
          <w:shd w:val="clear" w:color="auto" w:fill="FFFFFF"/>
        </w:rPr>
        <w:t xml:space="preserve"> </w:t>
      </w:r>
      <w:r w:rsidR="00877FE7" w:rsidRPr="00520731">
        <w:rPr>
          <w:rFonts w:asciiTheme="majorHAnsi" w:hAnsiTheme="majorHAnsi" w:cs="Arial"/>
          <w:sz w:val="18"/>
          <w:szCs w:val="18"/>
          <w:shd w:val="clear" w:color="auto" w:fill="FFFFFF"/>
        </w:rPr>
        <w:t xml:space="preserve">means </w:t>
      </w:r>
      <w:r w:rsidR="00877FE7" w:rsidRPr="00520731">
        <w:rPr>
          <w:rFonts w:asciiTheme="majorHAnsi" w:hAnsiTheme="majorHAnsi" w:cs="Arial"/>
          <w:sz w:val="18"/>
          <w:szCs w:val="18"/>
        </w:rPr>
        <w:t xml:space="preserve">statements, </w:t>
      </w:r>
      <w:r w:rsidR="00877FE7">
        <w:rPr>
          <w:rFonts w:asciiTheme="majorHAnsi" w:hAnsiTheme="majorHAnsi" w:cs="Arial"/>
          <w:sz w:val="18"/>
          <w:szCs w:val="18"/>
        </w:rPr>
        <w:t xml:space="preserve">content, articles, alerts, data, reports, summaries, </w:t>
      </w:r>
      <w:r w:rsidR="00877FE7" w:rsidRPr="00520731">
        <w:rPr>
          <w:rFonts w:asciiTheme="majorHAnsi" w:hAnsiTheme="majorHAnsi" w:cs="Arial"/>
          <w:sz w:val="18"/>
          <w:szCs w:val="18"/>
        </w:rPr>
        <w:t>opinions</w:t>
      </w:r>
      <w:r w:rsidR="00877FE7">
        <w:rPr>
          <w:rFonts w:asciiTheme="majorHAnsi" w:hAnsiTheme="majorHAnsi" w:cs="Arial"/>
          <w:sz w:val="18"/>
          <w:szCs w:val="18"/>
        </w:rPr>
        <w:t>,</w:t>
      </w:r>
      <w:r w:rsidR="00877FE7" w:rsidRPr="00520731">
        <w:rPr>
          <w:rFonts w:asciiTheme="majorHAnsi" w:hAnsiTheme="majorHAnsi" w:cs="Arial"/>
          <w:sz w:val="18"/>
          <w:szCs w:val="18"/>
        </w:rPr>
        <w:t xml:space="preserve"> analyses</w:t>
      </w:r>
      <w:r w:rsidR="00877FE7">
        <w:rPr>
          <w:rFonts w:asciiTheme="majorHAnsi" w:hAnsiTheme="majorHAnsi" w:cs="Arial"/>
          <w:sz w:val="18"/>
          <w:szCs w:val="18"/>
        </w:rPr>
        <w:t xml:space="preserve"> and other information or materials</w:t>
      </w:r>
      <w:r w:rsidR="00877FE7" w:rsidRPr="00520731">
        <w:rPr>
          <w:rFonts w:asciiTheme="majorHAnsi" w:hAnsiTheme="majorHAnsi" w:cs="Arial"/>
          <w:sz w:val="18"/>
          <w:szCs w:val="18"/>
        </w:rPr>
        <w:t xml:space="preserve"> </w:t>
      </w:r>
      <w:r w:rsidR="00877FE7">
        <w:rPr>
          <w:rFonts w:asciiTheme="majorHAnsi" w:hAnsiTheme="majorHAnsi" w:cs="Arial"/>
          <w:sz w:val="18"/>
          <w:szCs w:val="18"/>
        </w:rPr>
        <w:t>delivered or made available in connection with the Services or obtained through use of the Services</w:t>
      </w:r>
      <w:r w:rsidRPr="00520731">
        <w:rPr>
          <w:rFonts w:asciiTheme="majorHAnsi" w:hAnsiTheme="majorHAnsi" w:cs="Arial"/>
          <w:sz w:val="18"/>
          <w:szCs w:val="18"/>
        </w:rPr>
        <w:t>.</w:t>
      </w:r>
      <w:r w:rsidR="00FA7CBB" w:rsidRPr="00520731">
        <w:rPr>
          <w:rFonts w:asciiTheme="majorHAnsi" w:hAnsiTheme="majorHAnsi" w:cs="Arial"/>
          <w:sz w:val="18"/>
          <w:szCs w:val="18"/>
        </w:rPr>
        <w:t xml:space="preserve"> </w:t>
      </w:r>
    </w:p>
    <w:p w14:paraId="6CEDC21D" w14:textId="77777777" w:rsidR="00C87AD8" w:rsidRDefault="00C87AD8" w:rsidP="00FA7CBB">
      <w:pPr>
        <w:ind w:firstLine="360"/>
        <w:rPr>
          <w:rFonts w:asciiTheme="majorHAnsi" w:hAnsiTheme="majorHAnsi" w:cs="Arial"/>
          <w:sz w:val="18"/>
          <w:szCs w:val="18"/>
        </w:rPr>
      </w:pPr>
    </w:p>
    <w:p w14:paraId="783CC40C" w14:textId="77777777" w:rsidR="00C87AD8" w:rsidRPr="00520731" w:rsidRDefault="00C87AD8" w:rsidP="00FA7CBB">
      <w:pPr>
        <w:ind w:firstLine="360"/>
        <w:rPr>
          <w:rFonts w:asciiTheme="majorHAnsi" w:hAnsiTheme="majorHAnsi" w:cs="Arial"/>
          <w:sz w:val="18"/>
          <w:szCs w:val="18"/>
        </w:rPr>
      </w:pPr>
      <w:r w:rsidRPr="00C87AD8">
        <w:rPr>
          <w:rFonts w:asciiTheme="majorHAnsi" w:hAnsiTheme="majorHAnsi" w:cs="Arial"/>
          <w:sz w:val="18"/>
          <w:szCs w:val="18"/>
        </w:rPr>
        <w:t>“</w:t>
      </w:r>
      <w:r w:rsidRPr="00C87AD8">
        <w:rPr>
          <w:rFonts w:asciiTheme="majorHAnsi" w:hAnsiTheme="majorHAnsi" w:cs="Arial"/>
          <w:b/>
          <w:bCs/>
          <w:sz w:val="18"/>
          <w:szCs w:val="18"/>
        </w:rPr>
        <w:t>Insubstantial Portion</w:t>
      </w:r>
      <w:r w:rsidRPr="00C87AD8">
        <w:rPr>
          <w:rFonts w:asciiTheme="majorHAnsi" w:hAnsiTheme="majorHAnsi" w:cs="Arial"/>
          <w:sz w:val="18"/>
          <w:szCs w:val="18"/>
        </w:rPr>
        <w:t>” means limited extracts which have no independent commercial value.</w:t>
      </w:r>
    </w:p>
    <w:p w14:paraId="4E3A07C1" w14:textId="77777777" w:rsidR="00FA7CBB" w:rsidRPr="00520731" w:rsidRDefault="00FA7CBB" w:rsidP="00FA7CBB">
      <w:pPr>
        <w:ind w:firstLine="360"/>
        <w:rPr>
          <w:rFonts w:asciiTheme="majorHAnsi" w:hAnsiTheme="majorHAnsi" w:cs="Arial"/>
          <w:b/>
          <w:sz w:val="18"/>
          <w:szCs w:val="18"/>
        </w:rPr>
      </w:pPr>
    </w:p>
    <w:p w14:paraId="234859A5" w14:textId="77777777" w:rsidR="00520731" w:rsidRDefault="00520731" w:rsidP="00FA7CBB">
      <w:pPr>
        <w:ind w:firstLine="360"/>
        <w:rPr>
          <w:rFonts w:asciiTheme="majorHAnsi" w:hAnsiTheme="majorHAnsi" w:cs="Arial"/>
          <w:sz w:val="18"/>
          <w:szCs w:val="18"/>
          <w:shd w:val="clear" w:color="auto" w:fill="FFFFFF"/>
        </w:rPr>
      </w:pPr>
      <w:r w:rsidRPr="00520731">
        <w:rPr>
          <w:rFonts w:asciiTheme="majorHAnsi" w:hAnsiTheme="majorHAnsi" w:cs="Arial"/>
          <w:b/>
          <w:sz w:val="18"/>
          <w:szCs w:val="18"/>
        </w:rPr>
        <w:t xml:space="preserve">“Mass Distribution” </w:t>
      </w:r>
      <w:r w:rsidRPr="00520731">
        <w:rPr>
          <w:rFonts w:asciiTheme="majorHAnsi" w:hAnsiTheme="majorHAnsi" w:cs="Arial"/>
          <w:sz w:val="18"/>
          <w:szCs w:val="18"/>
        </w:rPr>
        <w:t>means</w:t>
      </w:r>
      <w:r w:rsidRPr="00520731">
        <w:rPr>
          <w:rFonts w:asciiTheme="majorHAnsi" w:hAnsiTheme="majorHAnsi" w:cs="Arial"/>
          <w:sz w:val="18"/>
          <w:szCs w:val="18"/>
          <w:shd w:val="clear" w:color="auto" w:fill="FFFFFF"/>
        </w:rPr>
        <w:t xml:space="preserve"> (</w:t>
      </w:r>
      <w:r w:rsidR="003E537B">
        <w:rPr>
          <w:rFonts w:asciiTheme="majorHAnsi" w:hAnsiTheme="majorHAnsi" w:cs="Arial"/>
          <w:sz w:val="18"/>
          <w:szCs w:val="18"/>
          <w:shd w:val="clear" w:color="auto" w:fill="FFFFFF"/>
        </w:rPr>
        <w:t>a</w:t>
      </w:r>
      <w:r w:rsidRPr="00520731">
        <w:rPr>
          <w:rFonts w:asciiTheme="majorHAnsi" w:hAnsiTheme="majorHAnsi" w:cs="Arial"/>
          <w:sz w:val="18"/>
          <w:szCs w:val="18"/>
          <w:shd w:val="clear" w:color="auto" w:fill="FFFFFF"/>
        </w:rPr>
        <w:t xml:space="preserve">) the use, publication or inclusion of any </w:t>
      </w:r>
      <w:r w:rsidR="009C6521">
        <w:rPr>
          <w:rFonts w:asciiTheme="majorHAnsi" w:hAnsiTheme="majorHAnsi" w:cs="Arial"/>
          <w:sz w:val="18"/>
          <w:szCs w:val="18"/>
          <w:shd w:val="clear" w:color="auto" w:fill="FFFFFF"/>
        </w:rPr>
        <w:t>Information</w:t>
      </w:r>
      <w:r w:rsidR="00C87AD8" w:rsidRPr="00C87AD8">
        <w:rPr>
          <w:rFonts w:asciiTheme="majorHAnsi" w:hAnsiTheme="majorHAnsi" w:cs="Arial"/>
          <w:sz w:val="18"/>
          <w:szCs w:val="18"/>
          <w:shd w:val="clear" w:color="auto" w:fill="FFFFFF"/>
        </w:rPr>
        <w:t xml:space="preserve"> other than in accordance with Section 5.1(d)(iii)</w:t>
      </w:r>
      <w:r w:rsidRPr="00520731">
        <w:rPr>
          <w:rFonts w:asciiTheme="majorHAnsi" w:hAnsiTheme="majorHAnsi" w:cs="Arial"/>
          <w:sz w:val="18"/>
          <w:szCs w:val="18"/>
          <w:shd w:val="clear" w:color="auto" w:fill="FFFFFF"/>
        </w:rPr>
        <w:t xml:space="preserve"> in (</w:t>
      </w:r>
      <w:proofErr w:type="spellStart"/>
      <w:r w:rsidR="003E537B">
        <w:rPr>
          <w:rFonts w:asciiTheme="majorHAnsi" w:hAnsiTheme="majorHAnsi" w:cs="Arial"/>
          <w:sz w:val="18"/>
          <w:szCs w:val="18"/>
          <w:shd w:val="clear" w:color="auto" w:fill="FFFFFF"/>
        </w:rPr>
        <w:t>i</w:t>
      </w:r>
      <w:proofErr w:type="spellEnd"/>
      <w:r w:rsidRPr="00520731">
        <w:rPr>
          <w:rFonts w:asciiTheme="majorHAnsi" w:hAnsiTheme="majorHAnsi" w:cs="Arial"/>
          <w:sz w:val="18"/>
          <w:szCs w:val="18"/>
          <w:shd w:val="clear" w:color="auto" w:fill="FFFFFF"/>
        </w:rPr>
        <w:t>) any press releases, blog postings, newsletters, articles, bulletin boards, or any other publications accessible to non-Authorized Users or (</w:t>
      </w:r>
      <w:r w:rsidR="003E537B">
        <w:rPr>
          <w:rFonts w:asciiTheme="majorHAnsi" w:hAnsiTheme="majorHAnsi" w:cs="Arial"/>
          <w:sz w:val="18"/>
          <w:szCs w:val="18"/>
          <w:shd w:val="clear" w:color="auto" w:fill="FFFFFF"/>
        </w:rPr>
        <w:t>ii</w:t>
      </w:r>
      <w:r w:rsidRPr="00520731">
        <w:rPr>
          <w:rFonts w:asciiTheme="majorHAnsi" w:hAnsiTheme="majorHAnsi" w:cs="Arial"/>
          <w:sz w:val="18"/>
          <w:szCs w:val="18"/>
          <w:shd w:val="clear" w:color="auto" w:fill="FFFFFF"/>
        </w:rPr>
        <w:t>) any communication by You (including, without limitation, via any electronic means, website posting or email) that can be viewed by more than ten individuals that are not Authorized Users; (</w:t>
      </w:r>
      <w:r w:rsidR="003E537B">
        <w:rPr>
          <w:rFonts w:asciiTheme="majorHAnsi" w:hAnsiTheme="majorHAnsi" w:cs="Arial"/>
          <w:sz w:val="18"/>
          <w:szCs w:val="18"/>
          <w:shd w:val="clear" w:color="auto" w:fill="FFFFFF"/>
        </w:rPr>
        <w:t>b</w:t>
      </w:r>
      <w:r w:rsidRPr="00520731">
        <w:rPr>
          <w:rFonts w:asciiTheme="majorHAnsi" w:hAnsiTheme="majorHAnsi" w:cs="Arial"/>
          <w:sz w:val="18"/>
          <w:szCs w:val="18"/>
          <w:shd w:val="clear" w:color="auto" w:fill="FFFFFF"/>
        </w:rPr>
        <w:t>) setting up, creating, configuring or automating any email (or other) alert functionality of the Services on behalf of any non-Authorized User or utilizing email auto-forwarding or any similar email filter or functionality to distribute</w:t>
      </w:r>
      <w:r w:rsidR="00877FE7">
        <w:rPr>
          <w:rFonts w:asciiTheme="majorHAnsi" w:hAnsiTheme="majorHAnsi" w:cs="Arial"/>
          <w:sz w:val="18"/>
          <w:szCs w:val="18"/>
          <w:shd w:val="clear" w:color="auto" w:fill="FFFFFF"/>
        </w:rPr>
        <w:t xml:space="preserve"> or redistribute</w:t>
      </w:r>
      <w:r w:rsidRPr="00520731">
        <w:rPr>
          <w:rFonts w:asciiTheme="majorHAnsi" w:hAnsiTheme="majorHAnsi" w:cs="Arial"/>
          <w:sz w:val="18"/>
          <w:szCs w:val="18"/>
          <w:shd w:val="clear" w:color="auto" w:fill="FFFFFF"/>
        </w:rPr>
        <w:t xml:space="preserve"> </w:t>
      </w:r>
      <w:r w:rsidR="00B222F8">
        <w:rPr>
          <w:rFonts w:asciiTheme="majorHAnsi" w:hAnsiTheme="majorHAnsi" w:cs="Arial"/>
          <w:sz w:val="18"/>
          <w:szCs w:val="18"/>
          <w:shd w:val="clear" w:color="auto" w:fill="FFFFFF"/>
        </w:rPr>
        <w:t xml:space="preserve">Information </w:t>
      </w:r>
      <w:r w:rsidRPr="00520731">
        <w:rPr>
          <w:rFonts w:asciiTheme="majorHAnsi" w:hAnsiTheme="majorHAnsi" w:cs="Arial"/>
          <w:sz w:val="18"/>
          <w:szCs w:val="18"/>
          <w:shd w:val="clear" w:color="auto" w:fill="FFFFFF"/>
        </w:rPr>
        <w:t>to any non-Authorized User; (</w:t>
      </w:r>
      <w:r w:rsidR="003E537B">
        <w:rPr>
          <w:rFonts w:asciiTheme="majorHAnsi" w:hAnsiTheme="majorHAnsi" w:cs="Arial"/>
          <w:sz w:val="18"/>
          <w:szCs w:val="18"/>
          <w:shd w:val="clear" w:color="auto" w:fill="FFFFFF"/>
        </w:rPr>
        <w:t>c</w:t>
      </w:r>
      <w:r w:rsidRPr="00520731">
        <w:rPr>
          <w:rFonts w:asciiTheme="majorHAnsi" w:hAnsiTheme="majorHAnsi" w:cs="Arial"/>
          <w:sz w:val="18"/>
          <w:szCs w:val="18"/>
          <w:shd w:val="clear" w:color="auto" w:fill="FFFFFF"/>
        </w:rPr>
        <w:t xml:space="preserve">) utilizing, configuring or distributing any </w:t>
      </w:r>
      <w:r w:rsidR="00B222F8">
        <w:rPr>
          <w:rFonts w:asciiTheme="majorHAnsi" w:hAnsiTheme="majorHAnsi" w:cs="Arial"/>
          <w:sz w:val="18"/>
          <w:szCs w:val="18"/>
          <w:shd w:val="clear" w:color="auto" w:fill="FFFFFF"/>
        </w:rPr>
        <w:t>Information</w:t>
      </w:r>
      <w:r w:rsidRPr="00520731">
        <w:rPr>
          <w:rFonts w:asciiTheme="majorHAnsi" w:hAnsiTheme="majorHAnsi" w:cs="Arial"/>
          <w:sz w:val="18"/>
          <w:szCs w:val="18"/>
          <w:shd w:val="clear" w:color="auto" w:fill="FFFFFF"/>
        </w:rPr>
        <w:t xml:space="preserve"> (in whole or in part) for marketing and/or promotional purposes or otherwise establishing or allowing establishment of the Services as a service bureau for any third party or non-Authorized User; (</w:t>
      </w:r>
      <w:r w:rsidR="003E537B">
        <w:rPr>
          <w:rFonts w:asciiTheme="majorHAnsi" w:hAnsiTheme="majorHAnsi" w:cs="Arial"/>
          <w:sz w:val="18"/>
          <w:szCs w:val="18"/>
          <w:shd w:val="clear" w:color="auto" w:fill="FFFFFF"/>
        </w:rPr>
        <w:t>d</w:t>
      </w:r>
      <w:r w:rsidRPr="00520731">
        <w:rPr>
          <w:rFonts w:asciiTheme="majorHAnsi" w:hAnsiTheme="majorHAnsi" w:cs="Arial"/>
          <w:sz w:val="18"/>
          <w:szCs w:val="18"/>
          <w:shd w:val="clear" w:color="auto" w:fill="FFFFFF"/>
        </w:rPr>
        <w:t>) otherwise using or configuring the Services in any manner that (</w:t>
      </w:r>
      <w:proofErr w:type="spellStart"/>
      <w:r w:rsidR="003E537B">
        <w:rPr>
          <w:rFonts w:asciiTheme="majorHAnsi" w:hAnsiTheme="majorHAnsi" w:cs="Arial"/>
          <w:sz w:val="18"/>
          <w:szCs w:val="18"/>
          <w:shd w:val="clear" w:color="auto" w:fill="FFFFFF"/>
        </w:rPr>
        <w:t>i</w:t>
      </w:r>
      <w:proofErr w:type="spellEnd"/>
      <w:r w:rsidRPr="00520731">
        <w:rPr>
          <w:rFonts w:asciiTheme="majorHAnsi" w:hAnsiTheme="majorHAnsi" w:cs="Arial"/>
          <w:sz w:val="18"/>
          <w:szCs w:val="18"/>
          <w:shd w:val="clear" w:color="auto" w:fill="FFFFFF"/>
        </w:rPr>
        <w:t>) replicates, or seeks to replicate, in whole or in part, the Services on behalf of or for the benefit of any non-Authorized User, or (</w:t>
      </w:r>
      <w:r w:rsidR="003E537B">
        <w:rPr>
          <w:rFonts w:asciiTheme="majorHAnsi" w:hAnsiTheme="majorHAnsi" w:cs="Arial"/>
          <w:sz w:val="18"/>
          <w:szCs w:val="18"/>
          <w:shd w:val="clear" w:color="auto" w:fill="FFFFFF"/>
        </w:rPr>
        <w:t>ii</w:t>
      </w:r>
      <w:r w:rsidRPr="00520731">
        <w:rPr>
          <w:rFonts w:asciiTheme="majorHAnsi" w:hAnsiTheme="majorHAnsi" w:cs="Arial"/>
          <w:sz w:val="18"/>
          <w:szCs w:val="18"/>
          <w:shd w:val="clear" w:color="auto" w:fill="FFFFFF"/>
        </w:rPr>
        <w:t>) undermines the ability of Reorg Research, as determined in its sole and absolute discretion, to market or sell any of its services, including the Services, to any third party.</w:t>
      </w:r>
    </w:p>
    <w:p w14:paraId="29A3E350" w14:textId="77777777" w:rsidR="00520731" w:rsidRPr="00520731" w:rsidRDefault="00520731" w:rsidP="00563F7C">
      <w:pPr>
        <w:ind w:firstLine="360"/>
        <w:rPr>
          <w:rFonts w:asciiTheme="majorHAnsi" w:hAnsiTheme="majorHAnsi" w:cs="Arial"/>
          <w:sz w:val="18"/>
          <w:szCs w:val="18"/>
          <w:shd w:val="clear" w:color="auto" w:fill="FFFFFF"/>
        </w:rPr>
      </w:pPr>
    </w:p>
    <w:p w14:paraId="0F543BC6" w14:textId="77777777" w:rsidR="00C87AD8" w:rsidRDefault="00C87AD8" w:rsidP="00C87AD8">
      <w:pPr>
        <w:ind w:firstLine="360"/>
        <w:rPr>
          <w:rFonts w:asciiTheme="majorHAnsi" w:hAnsiTheme="majorHAnsi" w:cs="Arial"/>
          <w:sz w:val="18"/>
          <w:szCs w:val="18"/>
          <w:shd w:val="clear" w:color="auto" w:fill="FFFFFF"/>
        </w:rPr>
      </w:pPr>
      <w:bookmarkStart w:id="0" w:name="_Hlk6835784"/>
      <w:bookmarkStart w:id="1" w:name="_Hlk8033200"/>
      <w:r w:rsidRPr="00C87AD8">
        <w:rPr>
          <w:rFonts w:asciiTheme="majorHAnsi" w:hAnsiTheme="majorHAnsi" w:cs="Arial"/>
          <w:sz w:val="18"/>
          <w:szCs w:val="18"/>
          <w:shd w:val="clear" w:color="auto" w:fill="FFFFFF"/>
        </w:rPr>
        <w:t>“</w:t>
      </w:r>
      <w:r w:rsidRPr="00C87AD8">
        <w:rPr>
          <w:rFonts w:asciiTheme="majorHAnsi" w:hAnsiTheme="majorHAnsi" w:cs="Arial"/>
          <w:b/>
          <w:bCs/>
          <w:sz w:val="18"/>
          <w:szCs w:val="18"/>
          <w:shd w:val="clear" w:color="auto" w:fill="FFFFFF"/>
        </w:rPr>
        <w:t>Non-Systematic</w:t>
      </w:r>
      <w:r w:rsidRPr="00C87AD8">
        <w:rPr>
          <w:rFonts w:asciiTheme="majorHAnsi" w:hAnsiTheme="majorHAnsi" w:cs="Arial"/>
          <w:sz w:val="18"/>
          <w:szCs w:val="18"/>
          <w:shd w:val="clear" w:color="auto" w:fill="FFFFFF"/>
        </w:rPr>
        <w:t>” means infrequent and not automatically generated by machine or regularly created by an Authorized User.</w:t>
      </w:r>
    </w:p>
    <w:p w14:paraId="2D85C7E3" w14:textId="77777777" w:rsidR="00C87AD8" w:rsidRPr="00C87AD8" w:rsidRDefault="00C87AD8" w:rsidP="00C87AD8">
      <w:pPr>
        <w:ind w:firstLine="360"/>
        <w:rPr>
          <w:rFonts w:asciiTheme="majorHAnsi" w:hAnsiTheme="majorHAnsi" w:cs="Arial"/>
          <w:sz w:val="18"/>
          <w:szCs w:val="18"/>
          <w:shd w:val="clear" w:color="auto" w:fill="FFFFFF"/>
        </w:rPr>
      </w:pPr>
    </w:p>
    <w:p w14:paraId="005228B5" w14:textId="77777777" w:rsidR="00784C3E" w:rsidRDefault="00784C3E" w:rsidP="00563F7C">
      <w:pPr>
        <w:ind w:firstLine="360"/>
        <w:rPr>
          <w:rFonts w:asciiTheme="majorHAnsi" w:hAnsiTheme="majorHAnsi" w:cs="Arial"/>
          <w:b/>
          <w:sz w:val="18"/>
          <w:szCs w:val="18"/>
        </w:rPr>
      </w:pPr>
      <w:r w:rsidRPr="00FE28C2">
        <w:rPr>
          <w:rFonts w:asciiTheme="majorHAnsi" w:hAnsiTheme="majorHAnsi" w:cs="Arial"/>
          <w:b/>
          <w:bCs/>
          <w:sz w:val="18"/>
          <w:szCs w:val="18"/>
          <w:shd w:val="clear" w:color="auto" w:fill="FFFFFF"/>
        </w:rPr>
        <w:lastRenderedPageBreak/>
        <w:t>“</w:t>
      </w:r>
      <w:r w:rsidRPr="00C72DA9">
        <w:rPr>
          <w:rFonts w:asciiTheme="majorHAnsi" w:hAnsiTheme="majorHAnsi" w:cs="Arial"/>
          <w:b/>
          <w:sz w:val="18"/>
          <w:szCs w:val="18"/>
          <w:shd w:val="clear" w:color="auto" w:fill="FFFFFF"/>
        </w:rPr>
        <w:t>Reorg Affiliate</w:t>
      </w:r>
      <w:r w:rsidRPr="00FE28C2">
        <w:rPr>
          <w:rFonts w:asciiTheme="majorHAnsi" w:hAnsiTheme="majorHAnsi" w:cs="Arial"/>
          <w:b/>
          <w:bCs/>
          <w:sz w:val="18"/>
          <w:szCs w:val="18"/>
          <w:shd w:val="clear" w:color="auto" w:fill="FFFFFF"/>
        </w:rPr>
        <w:t>”</w:t>
      </w:r>
      <w:r w:rsidRPr="00C72DA9">
        <w:rPr>
          <w:rFonts w:asciiTheme="majorHAnsi" w:hAnsiTheme="majorHAnsi" w:cs="Arial"/>
          <w:sz w:val="18"/>
          <w:szCs w:val="18"/>
          <w:shd w:val="clear" w:color="auto" w:fill="FFFFFF"/>
        </w:rPr>
        <w:t xml:space="preserve"> means any entity that directly or indirectly controls, is controlled by or is under common control with, Reorg Research</w:t>
      </w:r>
      <w:r>
        <w:rPr>
          <w:rFonts w:asciiTheme="majorHAnsi" w:hAnsiTheme="majorHAnsi" w:cs="Arial"/>
          <w:b/>
          <w:sz w:val="18"/>
          <w:szCs w:val="18"/>
        </w:rPr>
        <w:t>.</w:t>
      </w:r>
    </w:p>
    <w:bookmarkEnd w:id="0"/>
    <w:p w14:paraId="6AF0680A" w14:textId="77777777" w:rsidR="00784C3E" w:rsidRDefault="00784C3E" w:rsidP="00563F7C">
      <w:pPr>
        <w:ind w:firstLine="360"/>
        <w:rPr>
          <w:rFonts w:asciiTheme="majorHAnsi" w:hAnsiTheme="majorHAnsi" w:cs="Arial"/>
          <w:b/>
          <w:sz w:val="18"/>
          <w:szCs w:val="18"/>
        </w:rPr>
      </w:pPr>
    </w:p>
    <w:bookmarkEnd w:id="1"/>
    <w:p w14:paraId="23D441FF" w14:textId="77777777" w:rsidR="00520731" w:rsidRPr="00520731" w:rsidRDefault="00520731" w:rsidP="00563F7C">
      <w:pPr>
        <w:ind w:firstLine="360"/>
        <w:rPr>
          <w:rFonts w:asciiTheme="majorHAnsi" w:hAnsiTheme="majorHAnsi" w:cs="Arial"/>
          <w:sz w:val="18"/>
          <w:szCs w:val="18"/>
          <w:shd w:val="clear" w:color="auto" w:fill="FFFFFF"/>
        </w:rPr>
      </w:pPr>
      <w:r w:rsidRPr="00520731">
        <w:rPr>
          <w:rFonts w:asciiTheme="majorHAnsi" w:hAnsiTheme="majorHAnsi" w:cs="Arial"/>
          <w:b/>
          <w:sz w:val="18"/>
          <w:szCs w:val="18"/>
        </w:rPr>
        <w:t>“Services”</w:t>
      </w:r>
      <w:r w:rsidRPr="00520731">
        <w:rPr>
          <w:rFonts w:asciiTheme="majorHAnsi" w:hAnsiTheme="majorHAnsi" w:cs="Arial"/>
          <w:sz w:val="18"/>
          <w:szCs w:val="18"/>
        </w:rPr>
        <w:t xml:space="preserve"> means </w:t>
      </w:r>
      <w:r w:rsidR="003E537B">
        <w:rPr>
          <w:rFonts w:asciiTheme="majorHAnsi" w:hAnsiTheme="majorHAnsi" w:cs="Arial"/>
          <w:sz w:val="18"/>
          <w:szCs w:val="18"/>
        </w:rPr>
        <w:t xml:space="preserve">the </w:t>
      </w:r>
      <w:r w:rsidRPr="00520731">
        <w:rPr>
          <w:rFonts w:asciiTheme="majorHAnsi" w:hAnsiTheme="majorHAnsi" w:cs="Arial"/>
          <w:sz w:val="18"/>
          <w:szCs w:val="18"/>
          <w:shd w:val="clear" w:color="auto" w:fill="FFFFFF"/>
        </w:rPr>
        <w:t xml:space="preserve">news, </w:t>
      </w:r>
      <w:r w:rsidR="009A5237">
        <w:rPr>
          <w:rFonts w:asciiTheme="majorHAnsi" w:hAnsiTheme="majorHAnsi" w:cs="Arial"/>
          <w:sz w:val="18"/>
          <w:szCs w:val="18"/>
          <w:shd w:val="clear" w:color="auto" w:fill="FFFFFF"/>
        </w:rPr>
        <w:t xml:space="preserve">analyses, </w:t>
      </w:r>
      <w:r w:rsidRPr="00520731">
        <w:rPr>
          <w:rFonts w:asciiTheme="majorHAnsi" w:hAnsiTheme="majorHAnsi" w:cs="Arial"/>
          <w:sz w:val="18"/>
          <w:szCs w:val="18"/>
          <w:shd w:val="clear" w:color="auto" w:fill="FFFFFF"/>
        </w:rPr>
        <w:t>media, data,</w:t>
      </w:r>
      <w:r w:rsidR="005A594C">
        <w:rPr>
          <w:rFonts w:asciiTheme="majorHAnsi" w:hAnsiTheme="majorHAnsi" w:cs="Arial"/>
          <w:sz w:val="18"/>
          <w:szCs w:val="18"/>
          <w:shd w:val="clear" w:color="auto" w:fill="FFFFFF"/>
        </w:rPr>
        <w:t xml:space="preserve"> reports,</w:t>
      </w:r>
      <w:r w:rsidRPr="00520731">
        <w:rPr>
          <w:rFonts w:asciiTheme="majorHAnsi" w:hAnsiTheme="majorHAnsi" w:cs="Arial"/>
          <w:sz w:val="18"/>
          <w:szCs w:val="18"/>
          <w:shd w:val="clear" w:color="auto" w:fill="FFFFFF"/>
        </w:rPr>
        <w:t xml:space="preserve"> information, opinion and </w:t>
      </w:r>
      <w:r w:rsidR="00741C57">
        <w:rPr>
          <w:rFonts w:asciiTheme="majorHAnsi" w:hAnsiTheme="majorHAnsi" w:cs="Arial"/>
          <w:sz w:val="18"/>
          <w:szCs w:val="18"/>
          <w:shd w:val="clear" w:color="auto" w:fill="FFFFFF"/>
        </w:rPr>
        <w:t>other</w:t>
      </w:r>
      <w:r w:rsidR="00741C57" w:rsidRPr="00520731">
        <w:rPr>
          <w:rFonts w:asciiTheme="majorHAnsi" w:hAnsiTheme="majorHAnsi" w:cs="Arial"/>
          <w:sz w:val="18"/>
          <w:szCs w:val="18"/>
          <w:shd w:val="clear" w:color="auto" w:fill="FFFFFF"/>
        </w:rPr>
        <w:t xml:space="preserve"> </w:t>
      </w:r>
      <w:r w:rsidRPr="00520731">
        <w:rPr>
          <w:rFonts w:asciiTheme="majorHAnsi" w:hAnsiTheme="majorHAnsi" w:cs="Arial"/>
          <w:sz w:val="18"/>
          <w:szCs w:val="18"/>
          <w:shd w:val="clear" w:color="auto" w:fill="FFFFFF"/>
        </w:rPr>
        <w:t>subscription services offered by Reorg Research</w:t>
      </w:r>
      <w:r w:rsidR="00AB029C">
        <w:rPr>
          <w:rFonts w:asciiTheme="majorHAnsi" w:hAnsiTheme="majorHAnsi" w:cs="Arial"/>
          <w:sz w:val="18"/>
          <w:szCs w:val="18"/>
          <w:shd w:val="clear" w:color="auto" w:fill="FFFFFF"/>
        </w:rPr>
        <w:t xml:space="preserve"> and/or a Reorg Affiliate</w:t>
      </w:r>
      <w:r w:rsidRPr="00520731">
        <w:rPr>
          <w:rFonts w:asciiTheme="majorHAnsi" w:hAnsiTheme="majorHAnsi" w:cs="Arial"/>
          <w:sz w:val="18"/>
          <w:szCs w:val="18"/>
          <w:shd w:val="clear" w:color="auto" w:fill="FFFFFF"/>
        </w:rPr>
        <w:t xml:space="preserve"> and subscribed to by </w:t>
      </w:r>
      <w:proofErr w:type="gramStart"/>
      <w:r w:rsidRPr="00520731">
        <w:rPr>
          <w:rFonts w:asciiTheme="majorHAnsi" w:hAnsiTheme="majorHAnsi" w:cs="Arial"/>
          <w:sz w:val="18"/>
          <w:szCs w:val="18"/>
          <w:shd w:val="clear" w:color="auto" w:fill="FFFFFF"/>
        </w:rPr>
        <w:t>You</w:t>
      </w:r>
      <w:proofErr w:type="gramEnd"/>
      <w:r w:rsidRPr="00520731">
        <w:rPr>
          <w:rFonts w:asciiTheme="majorHAnsi" w:hAnsiTheme="majorHAnsi" w:cs="Arial"/>
          <w:sz w:val="18"/>
          <w:szCs w:val="18"/>
          <w:shd w:val="clear" w:color="auto" w:fill="FFFFFF"/>
        </w:rPr>
        <w:t>, as indicated on Your Subscription Form.</w:t>
      </w:r>
    </w:p>
    <w:p w14:paraId="20F486F7" w14:textId="77777777" w:rsidR="00520731" w:rsidRDefault="00520731" w:rsidP="00563F7C">
      <w:pPr>
        <w:ind w:firstLine="360"/>
        <w:rPr>
          <w:rFonts w:asciiTheme="majorHAnsi" w:hAnsiTheme="majorHAnsi" w:cs="Arial"/>
          <w:b/>
          <w:sz w:val="18"/>
          <w:szCs w:val="18"/>
        </w:rPr>
      </w:pPr>
      <w:bookmarkStart w:id="2" w:name="OLE_LINK8"/>
      <w:bookmarkStart w:id="3" w:name="OLE_LINK7"/>
    </w:p>
    <w:bookmarkEnd w:id="2"/>
    <w:bookmarkEnd w:id="3"/>
    <w:p w14:paraId="5FEA7577" w14:textId="77777777" w:rsidR="00C87AD8" w:rsidRPr="00520731" w:rsidRDefault="00C87AD8" w:rsidP="00C87AD8">
      <w:pPr>
        <w:ind w:firstLine="360"/>
        <w:rPr>
          <w:rFonts w:asciiTheme="majorHAnsi" w:hAnsiTheme="majorHAnsi" w:cs="Arial"/>
          <w:sz w:val="18"/>
          <w:szCs w:val="18"/>
          <w:shd w:val="clear" w:color="auto" w:fill="FFFFFF"/>
        </w:rPr>
      </w:pPr>
      <w:r w:rsidRPr="00520731">
        <w:rPr>
          <w:rFonts w:asciiTheme="majorHAnsi" w:hAnsiTheme="majorHAnsi" w:cs="Arial"/>
          <w:b/>
          <w:sz w:val="18"/>
          <w:szCs w:val="18"/>
        </w:rPr>
        <w:t>“</w:t>
      </w:r>
      <w:r w:rsidRPr="00520731">
        <w:rPr>
          <w:rFonts w:asciiTheme="majorHAnsi" w:hAnsiTheme="majorHAnsi" w:cs="Arial"/>
          <w:b/>
          <w:sz w:val="18"/>
          <w:szCs w:val="18"/>
          <w:shd w:val="clear" w:color="auto" w:fill="FFFFFF"/>
        </w:rPr>
        <w:t>Site</w:t>
      </w:r>
      <w:r w:rsidRPr="00520731">
        <w:rPr>
          <w:rFonts w:asciiTheme="majorHAnsi" w:hAnsiTheme="majorHAnsi" w:cs="Arial"/>
          <w:b/>
          <w:sz w:val="18"/>
          <w:szCs w:val="18"/>
        </w:rPr>
        <w:t>”</w:t>
      </w:r>
      <w:r w:rsidRPr="00520731">
        <w:rPr>
          <w:rFonts w:asciiTheme="majorHAnsi" w:hAnsiTheme="majorHAnsi" w:cs="Arial"/>
          <w:sz w:val="18"/>
          <w:szCs w:val="18"/>
          <w:shd w:val="clear" w:color="auto" w:fill="FFFFFF"/>
        </w:rPr>
        <w:t xml:space="preserve"> means any website and associated webpages, including</w:t>
      </w:r>
      <w:r>
        <w:rPr>
          <w:rFonts w:asciiTheme="majorHAnsi" w:hAnsiTheme="majorHAnsi" w:cs="Arial"/>
          <w:sz w:val="18"/>
          <w:szCs w:val="18"/>
          <w:shd w:val="clear" w:color="auto" w:fill="FFFFFF"/>
        </w:rPr>
        <w:t xml:space="preserve"> without limitation </w:t>
      </w:r>
      <w:hyperlink r:id="rId10" w:history="1">
        <w:r>
          <w:rPr>
            <w:rStyle w:val="Hyperlink"/>
            <w:rFonts w:asciiTheme="majorHAnsi" w:hAnsiTheme="majorHAnsi" w:cs="Arial"/>
            <w:sz w:val="18"/>
            <w:szCs w:val="18"/>
            <w:shd w:val="clear" w:color="auto" w:fill="FFFFFF"/>
          </w:rPr>
          <w:t>reorg.com</w:t>
        </w:r>
      </w:hyperlink>
      <w:proofErr w:type="gramStart"/>
      <w:r w:rsidRPr="00520731">
        <w:rPr>
          <w:rFonts w:asciiTheme="majorHAnsi" w:hAnsiTheme="majorHAnsi" w:cs="Arial"/>
          <w:sz w:val="18"/>
          <w:szCs w:val="18"/>
          <w:shd w:val="clear" w:color="auto" w:fill="FFFFFF"/>
        </w:rPr>
        <w:t xml:space="preserve">, </w:t>
      </w:r>
      <w:bookmarkStart w:id="4" w:name="_Hlk489953699"/>
      <w:r w:rsidRPr="00520731">
        <w:rPr>
          <w:rFonts w:asciiTheme="majorHAnsi" w:hAnsiTheme="majorHAnsi" w:cs="Arial"/>
          <w:sz w:val="18"/>
          <w:szCs w:val="18"/>
          <w:shd w:val="clear" w:color="auto" w:fill="FFFFFF"/>
        </w:rPr>
        <w:t>that</w:t>
      </w:r>
      <w:proofErr w:type="gramEnd"/>
      <w:r w:rsidRPr="00520731">
        <w:rPr>
          <w:rFonts w:asciiTheme="majorHAnsi" w:hAnsiTheme="majorHAnsi" w:cs="Arial"/>
          <w:sz w:val="18"/>
          <w:szCs w:val="18"/>
          <w:shd w:val="clear" w:color="auto" w:fill="FFFFFF"/>
        </w:rPr>
        <w:t xml:space="preserve"> is operated by Reorg Research </w:t>
      </w:r>
      <w:bookmarkStart w:id="5" w:name="_Hlk487793877"/>
      <w:r w:rsidRPr="00520731">
        <w:rPr>
          <w:rFonts w:asciiTheme="majorHAnsi" w:hAnsiTheme="majorHAnsi" w:cs="Arial"/>
          <w:sz w:val="18"/>
          <w:szCs w:val="18"/>
          <w:shd w:val="clear" w:color="auto" w:fill="FFFFFF"/>
        </w:rPr>
        <w:t xml:space="preserve">and/or </w:t>
      </w:r>
      <w:r>
        <w:rPr>
          <w:rFonts w:asciiTheme="majorHAnsi" w:hAnsiTheme="majorHAnsi" w:cs="Arial"/>
          <w:sz w:val="18"/>
          <w:szCs w:val="18"/>
          <w:shd w:val="clear" w:color="auto" w:fill="FFFFFF"/>
        </w:rPr>
        <w:t>another direct or indirect subsidiary of Reorg Research</w:t>
      </w:r>
      <w:bookmarkEnd w:id="4"/>
      <w:bookmarkEnd w:id="5"/>
      <w:r w:rsidRPr="00520731">
        <w:rPr>
          <w:rFonts w:asciiTheme="majorHAnsi" w:hAnsiTheme="majorHAnsi" w:cs="Arial"/>
          <w:sz w:val="18"/>
          <w:szCs w:val="18"/>
          <w:shd w:val="clear" w:color="auto" w:fill="FFFFFF"/>
        </w:rPr>
        <w:t xml:space="preserve">.  </w:t>
      </w:r>
    </w:p>
    <w:p w14:paraId="40A937DD" w14:textId="77777777" w:rsidR="00C87AD8" w:rsidRPr="00520731" w:rsidRDefault="00C87AD8" w:rsidP="00C87AD8">
      <w:pPr>
        <w:ind w:firstLine="360"/>
        <w:rPr>
          <w:rFonts w:asciiTheme="majorHAnsi" w:hAnsiTheme="majorHAnsi" w:cs="Arial"/>
          <w:b/>
          <w:sz w:val="18"/>
          <w:szCs w:val="18"/>
        </w:rPr>
      </w:pPr>
    </w:p>
    <w:p w14:paraId="36D0E6C3" w14:textId="77777777" w:rsidR="00520731" w:rsidRDefault="00C87AD8" w:rsidP="00C87AD8">
      <w:pPr>
        <w:ind w:firstLine="360"/>
        <w:rPr>
          <w:rFonts w:asciiTheme="majorHAnsi" w:hAnsiTheme="majorHAnsi" w:cs="Arial"/>
          <w:sz w:val="18"/>
          <w:szCs w:val="18"/>
        </w:rPr>
      </w:pPr>
      <w:r w:rsidRPr="00520731">
        <w:rPr>
          <w:rFonts w:asciiTheme="majorHAnsi" w:hAnsiTheme="majorHAnsi" w:cs="Arial"/>
          <w:b/>
          <w:sz w:val="18"/>
          <w:szCs w:val="18"/>
        </w:rPr>
        <w:t xml:space="preserve"> </w:t>
      </w:r>
      <w:r w:rsidR="00520731" w:rsidRPr="00520731">
        <w:rPr>
          <w:rFonts w:asciiTheme="majorHAnsi" w:hAnsiTheme="majorHAnsi" w:cs="Arial"/>
          <w:b/>
          <w:sz w:val="18"/>
          <w:szCs w:val="18"/>
        </w:rPr>
        <w:t xml:space="preserve">“Subscription Form” </w:t>
      </w:r>
      <w:r w:rsidR="00520731" w:rsidRPr="00520731">
        <w:rPr>
          <w:rFonts w:asciiTheme="majorHAnsi" w:hAnsiTheme="majorHAnsi" w:cs="Arial"/>
          <w:sz w:val="18"/>
          <w:szCs w:val="18"/>
        </w:rPr>
        <w:t xml:space="preserve">means the document attached hereto as </w:t>
      </w:r>
      <w:r w:rsidR="00520731" w:rsidRPr="00520731">
        <w:rPr>
          <w:rFonts w:asciiTheme="majorHAnsi" w:hAnsiTheme="majorHAnsi" w:cs="Arial"/>
          <w:sz w:val="18"/>
          <w:szCs w:val="18"/>
          <w:u w:val="single"/>
        </w:rPr>
        <w:t>Exhibit A</w:t>
      </w:r>
      <w:r w:rsidR="00520731" w:rsidRPr="00520731">
        <w:rPr>
          <w:rFonts w:asciiTheme="majorHAnsi" w:hAnsiTheme="majorHAnsi" w:cs="Arial"/>
          <w:sz w:val="18"/>
          <w:szCs w:val="18"/>
        </w:rPr>
        <w:t xml:space="preserve"> and fully incorporated herein and made a part of this Agreement, as the same may be </w:t>
      </w:r>
      <w:r w:rsidR="00151B53">
        <w:rPr>
          <w:rFonts w:asciiTheme="majorHAnsi" w:hAnsiTheme="majorHAnsi" w:cs="Arial"/>
          <w:sz w:val="18"/>
          <w:szCs w:val="18"/>
        </w:rPr>
        <w:t>amended</w:t>
      </w:r>
      <w:r w:rsidR="00520731" w:rsidRPr="00520731">
        <w:rPr>
          <w:rFonts w:asciiTheme="majorHAnsi" w:hAnsiTheme="majorHAnsi" w:cs="Arial"/>
          <w:sz w:val="18"/>
          <w:szCs w:val="18"/>
        </w:rPr>
        <w:t xml:space="preserve"> or replaced from time to time in accordance with its terms and pursuant to a written agreement by the Parties hereto</w:t>
      </w:r>
      <w:r w:rsidR="00151B53">
        <w:rPr>
          <w:rFonts w:asciiTheme="majorHAnsi" w:hAnsiTheme="majorHAnsi" w:cs="Arial"/>
          <w:sz w:val="18"/>
          <w:szCs w:val="18"/>
        </w:rPr>
        <w:t>, and any additional subscription forms executed by the Parties that specifically reference this Agreement</w:t>
      </w:r>
      <w:r w:rsidR="00520731" w:rsidRPr="00520731">
        <w:rPr>
          <w:rFonts w:asciiTheme="majorHAnsi" w:hAnsiTheme="majorHAnsi" w:cs="Arial"/>
          <w:sz w:val="18"/>
          <w:szCs w:val="18"/>
        </w:rPr>
        <w:t>.</w:t>
      </w:r>
    </w:p>
    <w:p w14:paraId="073199A4" w14:textId="77777777" w:rsidR="00694DE8" w:rsidRPr="00575C29" w:rsidRDefault="00694DE8" w:rsidP="00575C29">
      <w:pPr>
        <w:ind w:firstLine="360"/>
        <w:rPr>
          <w:rFonts w:asciiTheme="majorHAnsi" w:hAnsiTheme="majorHAnsi" w:cs="Arial"/>
          <w:b/>
          <w:i/>
          <w:sz w:val="18"/>
          <w:szCs w:val="18"/>
        </w:rPr>
      </w:pPr>
    </w:p>
    <w:p w14:paraId="14DFD10B" w14:textId="77777777" w:rsidR="00520731" w:rsidRDefault="00520731" w:rsidP="00563F7C">
      <w:pPr>
        <w:pStyle w:val="ListParagraph"/>
        <w:numPr>
          <w:ilvl w:val="0"/>
          <w:numId w:val="6"/>
        </w:numPr>
        <w:tabs>
          <w:tab w:val="left" w:pos="360"/>
          <w:tab w:val="left" w:pos="450"/>
        </w:tabs>
        <w:spacing w:after="240"/>
        <w:ind w:left="0" w:firstLine="0"/>
        <w:rPr>
          <w:rFonts w:asciiTheme="majorHAnsi" w:hAnsiTheme="majorHAnsi" w:cs="Arial"/>
          <w:sz w:val="18"/>
          <w:szCs w:val="18"/>
        </w:rPr>
      </w:pPr>
      <w:r w:rsidRPr="00520731">
        <w:rPr>
          <w:rFonts w:asciiTheme="majorHAnsi" w:hAnsiTheme="majorHAnsi" w:cs="Arial"/>
          <w:b/>
          <w:sz w:val="18"/>
          <w:szCs w:val="18"/>
        </w:rPr>
        <w:t>Governing Terms.</w:t>
      </w:r>
      <w:r w:rsidRPr="00520731">
        <w:rPr>
          <w:rFonts w:asciiTheme="majorHAnsi" w:hAnsiTheme="majorHAnsi" w:cs="Arial"/>
          <w:sz w:val="18"/>
          <w:szCs w:val="18"/>
        </w:rPr>
        <w:t xml:space="preserve">  By subscribing to</w:t>
      </w:r>
      <w:r w:rsidR="003E537B">
        <w:rPr>
          <w:rFonts w:asciiTheme="majorHAnsi" w:hAnsiTheme="majorHAnsi" w:cs="Arial"/>
          <w:sz w:val="18"/>
          <w:szCs w:val="18"/>
        </w:rPr>
        <w:t xml:space="preserve"> </w:t>
      </w:r>
      <w:r w:rsidRPr="00520731">
        <w:rPr>
          <w:rFonts w:asciiTheme="majorHAnsi" w:hAnsiTheme="majorHAnsi" w:cs="Arial"/>
          <w:sz w:val="18"/>
          <w:szCs w:val="18"/>
        </w:rPr>
        <w:t>the Services and executing this Agreement, You agree to abide by all the terms and conditions of this Agreement.</w:t>
      </w:r>
    </w:p>
    <w:p w14:paraId="696349C4" w14:textId="77777777" w:rsidR="00CA7391" w:rsidRPr="00520731" w:rsidRDefault="00CA7391" w:rsidP="00563F7C">
      <w:pPr>
        <w:pStyle w:val="ListParagraph"/>
        <w:tabs>
          <w:tab w:val="left" w:pos="360"/>
          <w:tab w:val="left" w:pos="450"/>
        </w:tabs>
        <w:spacing w:after="240"/>
        <w:ind w:left="0"/>
        <w:rPr>
          <w:rFonts w:asciiTheme="majorHAnsi" w:hAnsiTheme="majorHAnsi" w:cs="Arial"/>
          <w:sz w:val="18"/>
          <w:szCs w:val="18"/>
        </w:rPr>
      </w:pPr>
    </w:p>
    <w:p w14:paraId="2111DBF1" w14:textId="77777777" w:rsidR="00520731" w:rsidRPr="00CA7391" w:rsidRDefault="00520731" w:rsidP="00563F7C">
      <w:pPr>
        <w:pStyle w:val="ListParagraph"/>
        <w:numPr>
          <w:ilvl w:val="0"/>
          <w:numId w:val="6"/>
        </w:numPr>
        <w:tabs>
          <w:tab w:val="left" w:pos="360"/>
          <w:tab w:val="left" w:pos="450"/>
        </w:tabs>
        <w:spacing w:after="240"/>
        <w:ind w:left="0" w:firstLine="0"/>
        <w:rPr>
          <w:rFonts w:asciiTheme="majorHAnsi" w:hAnsiTheme="majorHAnsi" w:cs="Arial"/>
          <w:b/>
          <w:sz w:val="18"/>
          <w:szCs w:val="18"/>
          <w:shd w:val="clear" w:color="auto" w:fill="FFFFFF"/>
        </w:rPr>
      </w:pPr>
      <w:r w:rsidRPr="00520731">
        <w:rPr>
          <w:rFonts w:asciiTheme="majorHAnsi" w:hAnsiTheme="majorHAnsi" w:cs="Arial"/>
          <w:b/>
          <w:sz w:val="18"/>
          <w:szCs w:val="18"/>
        </w:rPr>
        <w:t>Scope of Services</w:t>
      </w:r>
      <w:r w:rsidRPr="00520731">
        <w:rPr>
          <w:rFonts w:asciiTheme="majorHAnsi" w:hAnsiTheme="majorHAnsi" w:cs="Arial"/>
          <w:b/>
          <w:sz w:val="18"/>
          <w:szCs w:val="18"/>
          <w:shd w:val="clear" w:color="auto" w:fill="FFFFFF"/>
        </w:rPr>
        <w:t>.</w:t>
      </w:r>
      <w:r w:rsidRPr="00520731">
        <w:rPr>
          <w:rFonts w:asciiTheme="majorHAnsi" w:hAnsiTheme="majorHAnsi" w:cs="Arial"/>
          <w:sz w:val="18"/>
          <w:szCs w:val="18"/>
          <w:shd w:val="clear" w:color="auto" w:fill="FFFFFF"/>
        </w:rPr>
        <w:t xml:space="preserve">  Only those Services indicated on the Subscription Form</w:t>
      </w:r>
      <w:r w:rsidR="00151B53">
        <w:rPr>
          <w:rFonts w:asciiTheme="majorHAnsi" w:hAnsiTheme="majorHAnsi" w:cs="Arial"/>
          <w:sz w:val="18"/>
          <w:szCs w:val="18"/>
          <w:shd w:val="clear" w:color="auto" w:fill="FFFFFF"/>
        </w:rPr>
        <w:t>(s)</w:t>
      </w:r>
      <w:r w:rsidRPr="00520731">
        <w:rPr>
          <w:rFonts w:asciiTheme="majorHAnsi" w:hAnsiTheme="majorHAnsi" w:cs="Arial"/>
          <w:sz w:val="18"/>
          <w:szCs w:val="18"/>
          <w:shd w:val="clear" w:color="auto" w:fill="FFFFFF"/>
        </w:rPr>
        <w:t xml:space="preserve"> shall be provided to </w:t>
      </w:r>
      <w:proofErr w:type="gramStart"/>
      <w:r w:rsidRPr="00520731">
        <w:rPr>
          <w:rFonts w:asciiTheme="majorHAnsi" w:hAnsiTheme="majorHAnsi" w:cs="Arial"/>
          <w:sz w:val="18"/>
          <w:szCs w:val="18"/>
          <w:shd w:val="clear" w:color="auto" w:fill="FFFFFF"/>
        </w:rPr>
        <w:t>You</w:t>
      </w:r>
      <w:proofErr w:type="gramEnd"/>
      <w:r w:rsidRPr="00520731">
        <w:rPr>
          <w:rFonts w:asciiTheme="majorHAnsi" w:hAnsiTheme="majorHAnsi" w:cs="Arial"/>
          <w:sz w:val="18"/>
          <w:szCs w:val="18"/>
          <w:shd w:val="clear" w:color="auto" w:fill="FFFFFF"/>
        </w:rPr>
        <w:t xml:space="preserve"> under the terms of this Agreement.</w:t>
      </w:r>
    </w:p>
    <w:p w14:paraId="452F6A11" w14:textId="77777777" w:rsidR="00CA7391" w:rsidRPr="00520731" w:rsidRDefault="00CA7391" w:rsidP="00563F7C">
      <w:pPr>
        <w:pStyle w:val="ListParagraph"/>
        <w:tabs>
          <w:tab w:val="left" w:pos="360"/>
          <w:tab w:val="left" w:pos="450"/>
        </w:tabs>
        <w:spacing w:after="240"/>
        <w:ind w:left="0"/>
        <w:rPr>
          <w:rFonts w:asciiTheme="majorHAnsi" w:hAnsiTheme="majorHAnsi" w:cs="Arial"/>
          <w:b/>
          <w:sz w:val="18"/>
          <w:szCs w:val="18"/>
          <w:shd w:val="clear" w:color="auto" w:fill="FFFFFF"/>
        </w:rPr>
      </w:pPr>
    </w:p>
    <w:p w14:paraId="4704ECE3" w14:textId="77777777" w:rsidR="00520731" w:rsidRPr="00520731" w:rsidRDefault="00520731" w:rsidP="00563F7C">
      <w:pPr>
        <w:pStyle w:val="ListParagraph"/>
        <w:numPr>
          <w:ilvl w:val="0"/>
          <w:numId w:val="6"/>
        </w:numPr>
        <w:tabs>
          <w:tab w:val="left" w:pos="360"/>
          <w:tab w:val="left" w:pos="450"/>
        </w:tabs>
        <w:spacing w:after="200"/>
        <w:ind w:left="0" w:firstLine="0"/>
        <w:rPr>
          <w:rFonts w:asciiTheme="majorHAnsi" w:hAnsiTheme="majorHAnsi" w:cs="Arial"/>
          <w:sz w:val="18"/>
          <w:szCs w:val="18"/>
        </w:rPr>
      </w:pPr>
      <w:r w:rsidRPr="00520731">
        <w:rPr>
          <w:rFonts w:asciiTheme="majorHAnsi" w:hAnsiTheme="majorHAnsi" w:cs="Arial"/>
          <w:b/>
          <w:sz w:val="18"/>
          <w:szCs w:val="18"/>
          <w:shd w:val="clear" w:color="auto" w:fill="FFFFFF"/>
        </w:rPr>
        <w:t>Privacy; Confidentiality.</w:t>
      </w:r>
    </w:p>
    <w:p w14:paraId="23008AB9" w14:textId="77777777" w:rsidR="00520731" w:rsidRDefault="00520731" w:rsidP="00563F7C">
      <w:pPr>
        <w:pStyle w:val="ListParagraph"/>
        <w:ind w:left="360"/>
        <w:rPr>
          <w:rFonts w:asciiTheme="majorHAnsi" w:hAnsiTheme="majorHAnsi" w:cs="Arial"/>
          <w:b/>
          <w:sz w:val="18"/>
          <w:szCs w:val="18"/>
          <w:shd w:val="clear" w:color="auto" w:fill="FFFFFF"/>
        </w:rPr>
      </w:pPr>
    </w:p>
    <w:p w14:paraId="66D68EE8" w14:textId="77777777" w:rsidR="00F209E2" w:rsidRDefault="00392384" w:rsidP="00C00D52">
      <w:pPr>
        <w:pStyle w:val="ListParagraph"/>
        <w:ind w:left="0" w:firstLine="357"/>
        <w:rPr>
          <w:rFonts w:asciiTheme="majorHAnsi" w:hAnsiTheme="majorHAnsi" w:cs="Arial"/>
          <w:sz w:val="18"/>
          <w:szCs w:val="18"/>
          <w:shd w:val="clear" w:color="auto" w:fill="FFFFFF"/>
        </w:rPr>
      </w:pPr>
      <w:r>
        <w:rPr>
          <w:rFonts w:asciiTheme="majorHAnsi" w:hAnsiTheme="majorHAnsi" w:cs="Arial"/>
          <w:b/>
          <w:sz w:val="18"/>
          <w:szCs w:val="18"/>
          <w:shd w:val="clear" w:color="auto" w:fill="FFFFFF"/>
        </w:rPr>
        <w:t>4.1</w:t>
      </w:r>
      <w:r w:rsidR="001E30D4">
        <w:rPr>
          <w:rFonts w:asciiTheme="majorHAnsi" w:hAnsiTheme="majorHAnsi" w:cs="Arial"/>
          <w:b/>
          <w:sz w:val="18"/>
          <w:szCs w:val="18"/>
          <w:shd w:val="clear" w:color="auto" w:fill="FFFFFF"/>
        </w:rPr>
        <w:t>.</w:t>
      </w:r>
      <w:r>
        <w:rPr>
          <w:rFonts w:asciiTheme="majorHAnsi" w:hAnsiTheme="majorHAnsi" w:cs="Arial"/>
          <w:b/>
          <w:sz w:val="18"/>
          <w:szCs w:val="18"/>
          <w:shd w:val="clear" w:color="auto" w:fill="FFFFFF"/>
        </w:rPr>
        <w:tab/>
        <w:t xml:space="preserve">  Privacy.  </w:t>
      </w:r>
      <w:r w:rsidR="00520731" w:rsidRPr="00DE71EF">
        <w:rPr>
          <w:rFonts w:asciiTheme="majorHAnsi" w:hAnsiTheme="majorHAnsi" w:cs="Arial"/>
          <w:sz w:val="18"/>
          <w:szCs w:val="18"/>
          <w:shd w:val="clear" w:color="auto" w:fill="FFFFFF"/>
        </w:rPr>
        <w:t xml:space="preserve">You agree and </w:t>
      </w:r>
      <w:r w:rsidR="00520731" w:rsidRPr="000E5254">
        <w:rPr>
          <w:rFonts w:asciiTheme="majorHAnsi" w:hAnsiTheme="majorHAnsi" w:cs="Arial"/>
          <w:sz w:val="18"/>
          <w:szCs w:val="18"/>
          <w:shd w:val="clear" w:color="auto" w:fill="FFFFFF"/>
        </w:rPr>
        <w:t xml:space="preserve">acknowledge that Reorg Research and/or </w:t>
      </w:r>
      <w:r w:rsidR="007B0022">
        <w:rPr>
          <w:rFonts w:asciiTheme="majorHAnsi" w:hAnsiTheme="majorHAnsi" w:cs="Arial"/>
          <w:sz w:val="18"/>
          <w:szCs w:val="18"/>
          <w:shd w:val="clear" w:color="auto" w:fill="FFFFFF"/>
        </w:rPr>
        <w:t>a Reorg</w:t>
      </w:r>
      <w:r w:rsidR="00520731" w:rsidRPr="000E5254">
        <w:rPr>
          <w:rFonts w:asciiTheme="majorHAnsi" w:hAnsiTheme="majorHAnsi" w:cs="Arial"/>
          <w:sz w:val="18"/>
          <w:szCs w:val="18"/>
          <w:shd w:val="clear" w:color="auto" w:fill="FFFFFF"/>
        </w:rPr>
        <w:t xml:space="preserve"> </w:t>
      </w:r>
      <w:r w:rsidR="007B0022">
        <w:rPr>
          <w:rFonts w:asciiTheme="majorHAnsi" w:hAnsiTheme="majorHAnsi" w:cs="Arial"/>
          <w:sz w:val="18"/>
          <w:szCs w:val="18"/>
          <w:shd w:val="clear" w:color="auto" w:fill="FFFFFF"/>
        </w:rPr>
        <w:t>A</w:t>
      </w:r>
      <w:r w:rsidR="007B0022" w:rsidRPr="00F17BCF">
        <w:rPr>
          <w:rFonts w:asciiTheme="majorHAnsi" w:hAnsiTheme="majorHAnsi" w:cs="Arial"/>
          <w:sz w:val="18"/>
          <w:szCs w:val="18"/>
          <w:shd w:val="clear" w:color="auto" w:fill="FFFFFF"/>
        </w:rPr>
        <w:t>ffiliate</w:t>
      </w:r>
      <w:r w:rsidR="00520731" w:rsidRPr="00F17BCF">
        <w:rPr>
          <w:rFonts w:asciiTheme="majorHAnsi" w:hAnsiTheme="majorHAnsi" w:cs="Arial"/>
          <w:sz w:val="18"/>
          <w:szCs w:val="18"/>
          <w:shd w:val="clear" w:color="auto" w:fill="FFFFFF"/>
        </w:rPr>
        <w:t xml:space="preserve"> may store Your and/or Your Authorized Users’ </w:t>
      </w:r>
      <w:r w:rsidR="00056E52">
        <w:rPr>
          <w:rFonts w:asciiTheme="majorHAnsi" w:hAnsiTheme="majorHAnsi" w:cs="Arial"/>
          <w:sz w:val="18"/>
          <w:szCs w:val="18"/>
          <w:shd w:val="clear" w:color="auto" w:fill="FFFFFF"/>
        </w:rPr>
        <w:t>d</w:t>
      </w:r>
      <w:r w:rsidR="00056E52" w:rsidRPr="00F17BCF">
        <w:rPr>
          <w:rFonts w:asciiTheme="majorHAnsi" w:hAnsiTheme="majorHAnsi" w:cs="Arial"/>
          <w:sz w:val="18"/>
          <w:szCs w:val="18"/>
          <w:shd w:val="clear" w:color="auto" w:fill="FFFFFF"/>
        </w:rPr>
        <w:t>ata</w:t>
      </w:r>
      <w:r w:rsidR="00B82320" w:rsidRPr="00F17BCF">
        <w:rPr>
          <w:rFonts w:asciiTheme="majorHAnsi" w:hAnsiTheme="majorHAnsi" w:cs="Arial"/>
          <w:sz w:val="18"/>
          <w:szCs w:val="18"/>
          <w:shd w:val="clear" w:color="auto" w:fill="FFFFFF"/>
        </w:rPr>
        <w:t xml:space="preserve">, including but not limited to, </w:t>
      </w:r>
      <w:r w:rsidR="00520731" w:rsidRPr="00F17BCF">
        <w:rPr>
          <w:rFonts w:asciiTheme="majorHAnsi" w:hAnsiTheme="majorHAnsi" w:cs="Arial"/>
          <w:sz w:val="18"/>
          <w:szCs w:val="18"/>
          <w:shd w:val="clear" w:color="auto" w:fill="FFFFFF"/>
        </w:rPr>
        <w:t xml:space="preserve">IP </w:t>
      </w:r>
      <w:bookmarkStart w:id="6" w:name="_Hlk9429650"/>
      <w:r w:rsidR="00933609" w:rsidRPr="00F17BCF">
        <w:rPr>
          <w:rFonts w:asciiTheme="majorHAnsi" w:hAnsiTheme="majorHAnsi" w:cs="Arial"/>
          <w:sz w:val="18"/>
          <w:szCs w:val="18"/>
          <w:shd w:val="clear" w:color="auto" w:fill="FFFFFF"/>
        </w:rPr>
        <w:t>addres</w:t>
      </w:r>
      <w:r w:rsidR="00694DE8" w:rsidRPr="00F17BCF">
        <w:rPr>
          <w:rFonts w:asciiTheme="majorHAnsi" w:hAnsiTheme="majorHAnsi" w:cs="Arial"/>
          <w:sz w:val="18"/>
          <w:szCs w:val="18"/>
          <w:shd w:val="clear" w:color="auto" w:fill="FFFFFF"/>
        </w:rPr>
        <w:t>s</w:t>
      </w:r>
      <w:r w:rsidR="003F266D" w:rsidRPr="00F17BCF">
        <w:rPr>
          <w:rFonts w:asciiTheme="majorHAnsi" w:hAnsiTheme="majorHAnsi" w:cs="Arial"/>
          <w:sz w:val="18"/>
          <w:szCs w:val="18"/>
          <w:shd w:val="clear" w:color="auto" w:fill="FFFFFF"/>
        </w:rPr>
        <w:t>(</w:t>
      </w:r>
      <w:proofErr w:type="spellStart"/>
      <w:r w:rsidR="003F266D" w:rsidRPr="00F17BCF">
        <w:rPr>
          <w:rFonts w:asciiTheme="majorHAnsi" w:hAnsiTheme="majorHAnsi" w:cs="Arial"/>
          <w:sz w:val="18"/>
          <w:szCs w:val="18"/>
          <w:shd w:val="clear" w:color="auto" w:fill="FFFFFF"/>
        </w:rPr>
        <w:t>es</w:t>
      </w:r>
      <w:proofErr w:type="spellEnd"/>
      <w:r w:rsidR="003F266D" w:rsidRPr="00F17BCF">
        <w:rPr>
          <w:rFonts w:asciiTheme="majorHAnsi" w:hAnsiTheme="majorHAnsi" w:cs="Arial"/>
          <w:sz w:val="18"/>
          <w:szCs w:val="18"/>
          <w:shd w:val="clear" w:color="auto" w:fill="FFFFFF"/>
        </w:rPr>
        <w:t>)</w:t>
      </w:r>
      <w:r w:rsidR="00933609" w:rsidRPr="00F17BCF">
        <w:rPr>
          <w:rFonts w:asciiTheme="majorHAnsi" w:hAnsiTheme="majorHAnsi" w:cs="Arial"/>
          <w:sz w:val="18"/>
          <w:szCs w:val="18"/>
          <w:shd w:val="clear" w:color="auto" w:fill="FFFFFF"/>
        </w:rPr>
        <w:t xml:space="preserve">, </w:t>
      </w:r>
      <w:bookmarkEnd w:id="6"/>
      <w:r w:rsidR="00520731" w:rsidRPr="00F17BCF">
        <w:rPr>
          <w:rFonts w:asciiTheme="majorHAnsi" w:hAnsiTheme="majorHAnsi" w:cs="Arial"/>
          <w:sz w:val="18"/>
          <w:szCs w:val="18"/>
          <w:shd w:val="clear" w:color="auto" w:fill="FFFFFF"/>
        </w:rPr>
        <w:t>email address(</w:t>
      </w:r>
      <w:proofErr w:type="spellStart"/>
      <w:r w:rsidR="00520731" w:rsidRPr="00F17BCF">
        <w:rPr>
          <w:rFonts w:asciiTheme="majorHAnsi" w:hAnsiTheme="majorHAnsi" w:cs="Arial"/>
          <w:sz w:val="18"/>
          <w:szCs w:val="18"/>
          <w:shd w:val="clear" w:color="auto" w:fill="FFFFFF"/>
        </w:rPr>
        <w:t>es</w:t>
      </w:r>
      <w:proofErr w:type="spellEnd"/>
      <w:r w:rsidR="00520731" w:rsidRPr="00F17BCF">
        <w:rPr>
          <w:rFonts w:asciiTheme="majorHAnsi" w:hAnsiTheme="majorHAnsi" w:cs="Arial"/>
          <w:sz w:val="18"/>
          <w:szCs w:val="18"/>
          <w:shd w:val="clear" w:color="auto" w:fill="FFFFFF"/>
        </w:rPr>
        <w:t xml:space="preserve">), passwords, </w:t>
      </w:r>
      <w:r w:rsidR="00212C31" w:rsidRPr="00F17BCF">
        <w:rPr>
          <w:rFonts w:asciiTheme="majorHAnsi" w:hAnsiTheme="majorHAnsi" w:cs="Arial"/>
          <w:sz w:val="18"/>
          <w:szCs w:val="18"/>
          <w:shd w:val="clear" w:color="auto" w:fill="FFFFFF"/>
        </w:rPr>
        <w:t xml:space="preserve">and </w:t>
      </w:r>
      <w:r w:rsidR="00520731" w:rsidRPr="00F17BCF">
        <w:rPr>
          <w:rFonts w:asciiTheme="majorHAnsi" w:hAnsiTheme="majorHAnsi" w:cs="Arial"/>
          <w:sz w:val="18"/>
          <w:szCs w:val="18"/>
          <w:shd w:val="clear" w:color="auto" w:fill="FFFFFF"/>
        </w:rPr>
        <w:t>other information transmitted by Your or Your Authorized Users’ computer(s) or network to the extent reasonably</w:t>
      </w:r>
      <w:r w:rsidR="00520731" w:rsidRPr="000E5254">
        <w:rPr>
          <w:rFonts w:asciiTheme="majorHAnsi" w:hAnsiTheme="majorHAnsi" w:cs="Arial"/>
          <w:sz w:val="18"/>
          <w:szCs w:val="18"/>
          <w:shd w:val="clear" w:color="auto" w:fill="FFFFFF"/>
        </w:rPr>
        <w:t xml:space="preserve"> necessary for Reorg Research</w:t>
      </w:r>
      <w:r w:rsidR="00520731" w:rsidRPr="00DE71EF">
        <w:rPr>
          <w:rFonts w:asciiTheme="majorHAnsi" w:hAnsiTheme="majorHAnsi" w:cs="Arial"/>
          <w:sz w:val="18"/>
          <w:szCs w:val="18"/>
          <w:shd w:val="clear" w:color="auto" w:fill="FFFFFF"/>
        </w:rPr>
        <w:t xml:space="preserve"> to </w:t>
      </w:r>
      <w:r w:rsidR="00B82320">
        <w:rPr>
          <w:rFonts w:asciiTheme="majorHAnsi" w:hAnsiTheme="majorHAnsi" w:cs="Arial"/>
          <w:sz w:val="18"/>
          <w:szCs w:val="18"/>
          <w:shd w:val="clear" w:color="auto" w:fill="FFFFFF"/>
        </w:rPr>
        <w:t xml:space="preserve">authenticate </w:t>
      </w:r>
      <w:r w:rsidR="00AE5B6C">
        <w:rPr>
          <w:rFonts w:asciiTheme="majorHAnsi" w:hAnsiTheme="majorHAnsi" w:cs="Arial"/>
          <w:sz w:val="18"/>
          <w:szCs w:val="18"/>
          <w:shd w:val="clear" w:color="auto" w:fill="FFFFFF"/>
        </w:rPr>
        <w:t xml:space="preserve">Your and </w:t>
      </w:r>
      <w:r w:rsidR="00520731" w:rsidRPr="00DE71EF">
        <w:rPr>
          <w:rFonts w:asciiTheme="majorHAnsi" w:hAnsiTheme="majorHAnsi" w:cs="Arial"/>
          <w:sz w:val="18"/>
          <w:szCs w:val="18"/>
          <w:shd w:val="clear" w:color="auto" w:fill="FFFFFF"/>
        </w:rPr>
        <w:t xml:space="preserve">Your Authorized Users </w:t>
      </w:r>
      <w:r w:rsidR="00AE5B6C">
        <w:rPr>
          <w:rFonts w:asciiTheme="majorHAnsi" w:hAnsiTheme="majorHAnsi" w:cs="Arial"/>
          <w:sz w:val="18"/>
          <w:szCs w:val="18"/>
          <w:shd w:val="clear" w:color="auto" w:fill="FFFFFF"/>
        </w:rPr>
        <w:t xml:space="preserve">identity </w:t>
      </w:r>
      <w:r w:rsidR="00520731" w:rsidRPr="00DE71EF">
        <w:rPr>
          <w:rFonts w:asciiTheme="majorHAnsi" w:hAnsiTheme="majorHAnsi" w:cs="Arial"/>
          <w:sz w:val="18"/>
          <w:szCs w:val="18"/>
          <w:shd w:val="clear" w:color="auto" w:fill="FFFFFF"/>
        </w:rPr>
        <w:t>and</w:t>
      </w:r>
      <w:r w:rsidRPr="00DE71EF">
        <w:rPr>
          <w:rFonts w:asciiTheme="majorHAnsi" w:hAnsiTheme="majorHAnsi" w:cs="Arial"/>
          <w:sz w:val="18"/>
          <w:szCs w:val="18"/>
          <w:shd w:val="clear" w:color="auto" w:fill="FFFFFF"/>
        </w:rPr>
        <w:t xml:space="preserve"> provide access to the Services</w:t>
      </w:r>
      <w:bookmarkStart w:id="7" w:name="_Hlk8701577"/>
      <w:bookmarkStart w:id="8" w:name="_Hlk9430220"/>
      <w:r w:rsidR="001B0FCB">
        <w:rPr>
          <w:rFonts w:asciiTheme="majorHAnsi" w:hAnsiTheme="majorHAnsi" w:cs="Arial"/>
          <w:sz w:val="18"/>
          <w:szCs w:val="18"/>
          <w:shd w:val="clear" w:color="auto" w:fill="FFFFFF"/>
        </w:rPr>
        <w:t>,</w:t>
      </w:r>
      <w:r w:rsidR="009D63F8">
        <w:rPr>
          <w:rFonts w:asciiTheme="majorHAnsi" w:hAnsiTheme="majorHAnsi" w:cs="Arial"/>
          <w:sz w:val="18"/>
          <w:szCs w:val="18"/>
          <w:shd w:val="clear" w:color="auto" w:fill="FFFFFF"/>
        </w:rPr>
        <w:t xml:space="preserve"> and </w:t>
      </w:r>
      <w:bookmarkEnd w:id="7"/>
      <w:r w:rsidR="00C26467">
        <w:rPr>
          <w:rFonts w:asciiTheme="majorHAnsi" w:hAnsiTheme="majorHAnsi" w:cs="Arial"/>
          <w:sz w:val="18"/>
          <w:szCs w:val="18"/>
          <w:shd w:val="clear" w:color="auto" w:fill="FFFFFF"/>
        </w:rPr>
        <w:t>as otherwise permitted by the Site privacy policy</w:t>
      </w:r>
      <w:bookmarkEnd w:id="8"/>
      <w:r w:rsidR="004F3A5C">
        <w:rPr>
          <w:rFonts w:asciiTheme="majorHAnsi" w:hAnsiTheme="majorHAnsi" w:cs="Arial"/>
          <w:sz w:val="18"/>
          <w:szCs w:val="18"/>
          <w:shd w:val="clear" w:color="auto" w:fill="FFFFFF"/>
        </w:rPr>
        <w:t xml:space="preserve"> (as amended from time to time)</w:t>
      </w:r>
      <w:r w:rsidRPr="00DE71EF">
        <w:rPr>
          <w:rFonts w:asciiTheme="majorHAnsi" w:hAnsiTheme="majorHAnsi" w:cs="Arial"/>
          <w:sz w:val="18"/>
          <w:szCs w:val="18"/>
          <w:shd w:val="clear" w:color="auto" w:fill="FFFFFF"/>
        </w:rPr>
        <w:t>.</w:t>
      </w:r>
      <w:r w:rsidR="000368B0" w:rsidRPr="00DE71EF">
        <w:rPr>
          <w:rFonts w:asciiTheme="majorHAnsi" w:hAnsiTheme="majorHAnsi" w:cs="Arial"/>
          <w:sz w:val="18"/>
          <w:szCs w:val="18"/>
          <w:shd w:val="clear" w:color="auto" w:fill="FFFFFF"/>
        </w:rPr>
        <w:t xml:space="preserve">  </w:t>
      </w:r>
    </w:p>
    <w:p w14:paraId="503540DB" w14:textId="77777777" w:rsidR="00C00D52" w:rsidRPr="00F209E2" w:rsidRDefault="00C00D52" w:rsidP="00C00D52">
      <w:pPr>
        <w:pStyle w:val="ListParagraph"/>
        <w:ind w:left="0" w:firstLine="360"/>
        <w:rPr>
          <w:rFonts w:asciiTheme="majorHAnsi" w:hAnsiTheme="majorHAnsi" w:cs="Arial"/>
          <w:b/>
          <w:sz w:val="18"/>
          <w:szCs w:val="18"/>
          <w:shd w:val="clear" w:color="auto" w:fill="FFFFFF"/>
        </w:rPr>
      </w:pPr>
    </w:p>
    <w:p w14:paraId="260604F3" w14:textId="77777777" w:rsidR="00697EB4" w:rsidRPr="00FE2C43" w:rsidRDefault="000E5254" w:rsidP="00D06693">
      <w:pPr>
        <w:pStyle w:val="ListParagraph"/>
        <w:spacing w:after="200"/>
        <w:ind w:left="0" w:firstLine="360"/>
        <w:contextualSpacing w:val="0"/>
        <w:rPr>
          <w:rFonts w:asciiTheme="majorHAnsi" w:hAnsiTheme="majorHAnsi" w:cs="Arial"/>
          <w:sz w:val="18"/>
          <w:szCs w:val="18"/>
          <w:shd w:val="clear" w:color="auto" w:fill="FFFFFF"/>
        </w:rPr>
      </w:pPr>
      <w:r w:rsidRPr="007C218A">
        <w:rPr>
          <w:rFonts w:asciiTheme="majorHAnsi" w:hAnsiTheme="majorHAnsi" w:cs="Arial"/>
          <w:b/>
          <w:sz w:val="18"/>
          <w:szCs w:val="18"/>
          <w:shd w:val="clear" w:color="auto" w:fill="FFFFFF"/>
        </w:rPr>
        <w:t>4.2.</w:t>
      </w:r>
      <w:r w:rsidRPr="007C218A">
        <w:rPr>
          <w:rFonts w:asciiTheme="majorHAnsi" w:hAnsiTheme="majorHAnsi" w:cs="Arial"/>
          <w:b/>
          <w:sz w:val="18"/>
          <w:szCs w:val="18"/>
          <w:shd w:val="clear" w:color="auto" w:fill="FFFFFF"/>
        </w:rPr>
        <w:tab/>
        <w:t xml:space="preserve">  Data Protection.  </w:t>
      </w:r>
      <w:bookmarkStart w:id="9" w:name="_Hlk9430326"/>
      <w:r w:rsidR="00BE2ADD" w:rsidRPr="00274EA2">
        <w:rPr>
          <w:rFonts w:asciiTheme="majorHAnsi" w:hAnsiTheme="majorHAnsi" w:cs="Arial"/>
          <w:sz w:val="18"/>
          <w:szCs w:val="18"/>
          <w:shd w:val="clear" w:color="auto" w:fill="FFFFFF"/>
        </w:rPr>
        <w:t>If You or Your Authorized User</w:t>
      </w:r>
      <w:r w:rsidR="008A5C41">
        <w:rPr>
          <w:rFonts w:asciiTheme="majorHAnsi" w:hAnsiTheme="majorHAnsi" w:cs="Arial"/>
          <w:sz w:val="18"/>
          <w:szCs w:val="18"/>
          <w:shd w:val="clear" w:color="auto" w:fill="FFFFFF"/>
        </w:rPr>
        <w:t>s</w:t>
      </w:r>
      <w:r w:rsidR="00BE2ADD" w:rsidRPr="00274EA2">
        <w:rPr>
          <w:rFonts w:asciiTheme="majorHAnsi" w:hAnsiTheme="majorHAnsi" w:cs="Arial"/>
          <w:sz w:val="18"/>
          <w:szCs w:val="18"/>
          <w:shd w:val="clear" w:color="auto" w:fill="FFFFFF"/>
        </w:rPr>
        <w:t xml:space="preserve"> are based in the United Kingdom or European Union</w:t>
      </w:r>
      <w:r w:rsidR="00BE2ADD">
        <w:rPr>
          <w:rFonts w:asciiTheme="majorHAnsi" w:hAnsiTheme="majorHAnsi" w:cs="Arial"/>
          <w:b/>
          <w:sz w:val="18"/>
          <w:szCs w:val="18"/>
          <w:shd w:val="clear" w:color="auto" w:fill="FFFFFF"/>
        </w:rPr>
        <w:t>,</w:t>
      </w:r>
      <w:r w:rsidR="00BE2ADD" w:rsidRPr="002160AF">
        <w:rPr>
          <w:rFonts w:asciiTheme="majorHAnsi" w:hAnsiTheme="majorHAnsi" w:cs="Arial"/>
          <w:sz w:val="18"/>
          <w:szCs w:val="18"/>
          <w:shd w:val="clear" w:color="auto" w:fill="FFFFFF"/>
        </w:rPr>
        <w:t xml:space="preserve"> or </w:t>
      </w:r>
      <w:r w:rsidR="00BE2ADD">
        <w:rPr>
          <w:rFonts w:asciiTheme="majorHAnsi" w:hAnsiTheme="majorHAnsi" w:cs="Arial"/>
          <w:sz w:val="18"/>
          <w:szCs w:val="18"/>
          <w:shd w:val="clear" w:color="auto" w:fill="FFFFFF"/>
        </w:rPr>
        <w:t>i</w:t>
      </w:r>
      <w:r w:rsidR="00BE2ADD" w:rsidRPr="002160AF">
        <w:rPr>
          <w:rFonts w:asciiTheme="majorHAnsi" w:hAnsiTheme="majorHAnsi" w:cs="Arial"/>
          <w:sz w:val="18"/>
          <w:szCs w:val="18"/>
          <w:shd w:val="clear" w:color="auto" w:fill="FFFFFF"/>
        </w:rPr>
        <w:t>f You or Your Authorized User are based in Hong Kong</w:t>
      </w:r>
      <w:r w:rsidR="00F57F64">
        <w:rPr>
          <w:rFonts w:asciiTheme="majorHAnsi" w:hAnsiTheme="majorHAnsi" w:cs="Arial"/>
          <w:sz w:val="18"/>
          <w:szCs w:val="18"/>
          <w:shd w:val="clear" w:color="auto" w:fill="FFFFFF"/>
        </w:rPr>
        <w:t>,</w:t>
      </w:r>
      <w:r w:rsidR="00BE2ADD" w:rsidRPr="002160AF">
        <w:rPr>
          <w:rFonts w:asciiTheme="majorHAnsi" w:hAnsiTheme="majorHAnsi" w:cs="Arial"/>
          <w:sz w:val="18"/>
          <w:szCs w:val="18"/>
          <w:shd w:val="clear" w:color="auto" w:fill="FFFFFF"/>
        </w:rPr>
        <w:t xml:space="preserve"> or Reorg Research and/or a Reorg Affiliate is able to control in or from Hong Kong the collection, holding, processing or use of Your or Your Authorized User’s Personal Data</w:t>
      </w:r>
      <w:bookmarkStart w:id="10" w:name="_Hlk9430496"/>
      <w:r w:rsidR="004F2349">
        <w:rPr>
          <w:rFonts w:asciiTheme="majorHAnsi" w:hAnsiTheme="majorHAnsi" w:cs="Arial"/>
          <w:sz w:val="18"/>
          <w:szCs w:val="18"/>
          <w:shd w:val="clear" w:color="auto" w:fill="FFFFFF"/>
        </w:rPr>
        <w:t xml:space="preserve"> (as defined in </w:t>
      </w:r>
      <w:r w:rsidR="004F2349" w:rsidRPr="00251C8D">
        <w:rPr>
          <w:rFonts w:asciiTheme="majorHAnsi" w:hAnsiTheme="majorHAnsi" w:cs="Arial"/>
          <w:sz w:val="18"/>
          <w:szCs w:val="18"/>
          <w:u w:val="single"/>
          <w:shd w:val="clear" w:color="auto" w:fill="FFFFFF"/>
        </w:rPr>
        <w:t>Exhibit B</w:t>
      </w:r>
      <w:r w:rsidR="004F2349">
        <w:rPr>
          <w:rFonts w:asciiTheme="majorHAnsi" w:hAnsiTheme="majorHAnsi" w:cs="Arial"/>
          <w:sz w:val="18"/>
          <w:szCs w:val="18"/>
          <w:shd w:val="clear" w:color="auto" w:fill="FFFFFF"/>
        </w:rPr>
        <w:t>)</w:t>
      </w:r>
      <w:bookmarkEnd w:id="10"/>
      <w:r w:rsidR="00BE2ADD">
        <w:rPr>
          <w:rFonts w:asciiTheme="majorHAnsi" w:hAnsiTheme="majorHAnsi" w:cs="Arial"/>
          <w:sz w:val="18"/>
          <w:szCs w:val="18"/>
          <w:shd w:val="clear" w:color="auto" w:fill="FFFFFF"/>
        </w:rPr>
        <w:t>,</w:t>
      </w:r>
      <w:r w:rsidR="00BE2ADD" w:rsidRPr="00274EA2">
        <w:rPr>
          <w:rFonts w:asciiTheme="majorHAnsi" w:hAnsiTheme="majorHAnsi" w:cs="Arial"/>
          <w:b/>
          <w:sz w:val="18"/>
          <w:szCs w:val="18"/>
          <w:shd w:val="clear" w:color="auto" w:fill="FFFFFF"/>
        </w:rPr>
        <w:t xml:space="preserve"> </w:t>
      </w:r>
      <w:r w:rsidR="00D06693" w:rsidRPr="00D06693">
        <w:rPr>
          <w:rFonts w:asciiTheme="majorHAnsi" w:hAnsiTheme="majorHAnsi" w:cs="Arial"/>
          <w:sz w:val="18"/>
          <w:szCs w:val="18"/>
          <w:shd w:val="clear" w:color="auto" w:fill="FFFFFF"/>
        </w:rPr>
        <w:t>Reorg Research and Reorg Affiliates wil</w:t>
      </w:r>
      <w:r w:rsidR="00E150DD">
        <w:rPr>
          <w:rFonts w:asciiTheme="majorHAnsi" w:hAnsiTheme="majorHAnsi" w:cs="Arial"/>
          <w:sz w:val="18"/>
          <w:szCs w:val="18"/>
          <w:shd w:val="clear" w:color="auto" w:fill="FFFFFF"/>
        </w:rPr>
        <w:t>l</w:t>
      </w:r>
      <w:r w:rsidR="00D06693" w:rsidRPr="00D06693">
        <w:rPr>
          <w:rFonts w:asciiTheme="majorHAnsi" w:hAnsiTheme="majorHAnsi" w:cs="Arial"/>
          <w:sz w:val="18"/>
          <w:szCs w:val="18"/>
          <w:shd w:val="clear" w:color="auto" w:fill="FFFFFF"/>
        </w:rPr>
        <w:t xml:space="preserve"> process </w:t>
      </w:r>
      <w:r w:rsidR="00BE7C5D">
        <w:rPr>
          <w:rFonts w:asciiTheme="majorHAnsi" w:hAnsiTheme="majorHAnsi" w:cs="Arial"/>
          <w:sz w:val="18"/>
          <w:szCs w:val="18"/>
          <w:shd w:val="clear" w:color="auto" w:fill="FFFFFF"/>
        </w:rPr>
        <w:t>Y</w:t>
      </w:r>
      <w:r w:rsidR="00BE7C5D" w:rsidRPr="00D06693">
        <w:rPr>
          <w:rFonts w:asciiTheme="majorHAnsi" w:hAnsiTheme="majorHAnsi" w:cs="Arial"/>
          <w:sz w:val="18"/>
          <w:szCs w:val="18"/>
          <w:shd w:val="clear" w:color="auto" w:fill="FFFFFF"/>
        </w:rPr>
        <w:t xml:space="preserve">our </w:t>
      </w:r>
      <w:r w:rsidR="00D06693" w:rsidRPr="00D06693">
        <w:rPr>
          <w:rFonts w:asciiTheme="majorHAnsi" w:hAnsiTheme="majorHAnsi" w:cs="Arial"/>
          <w:sz w:val="18"/>
          <w:szCs w:val="18"/>
          <w:shd w:val="clear" w:color="auto" w:fill="FFFFFF"/>
        </w:rPr>
        <w:t xml:space="preserve">Personal Data as set out </w:t>
      </w:r>
      <w:r w:rsidR="00D7084F">
        <w:rPr>
          <w:rFonts w:asciiTheme="majorHAnsi" w:hAnsiTheme="majorHAnsi" w:cs="Arial"/>
          <w:sz w:val="18"/>
          <w:szCs w:val="18"/>
          <w:shd w:val="clear" w:color="auto" w:fill="FFFFFF"/>
        </w:rPr>
        <w:t>in</w:t>
      </w:r>
      <w:r w:rsidR="00D06693" w:rsidRPr="00D06693">
        <w:rPr>
          <w:rFonts w:asciiTheme="majorHAnsi" w:hAnsiTheme="majorHAnsi" w:cs="Arial"/>
          <w:sz w:val="18"/>
          <w:szCs w:val="18"/>
          <w:shd w:val="clear" w:color="auto" w:fill="FFFFFF"/>
        </w:rPr>
        <w:t xml:space="preserve"> the </w:t>
      </w:r>
      <w:r w:rsidR="00D7084F">
        <w:rPr>
          <w:rFonts w:asciiTheme="majorHAnsi" w:hAnsiTheme="majorHAnsi" w:cs="Arial"/>
          <w:sz w:val="18"/>
          <w:szCs w:val="18"/>
          <w:shd w:val="clear" w:color="auto" w:fill="FFFFFF"/>
        </w:rPr>
        <w:t>applicable</w:t>
      </w:r>
      <w:r w:rsidR="00D06693" w:rsidRPr="00D06693">
        <w:rPr>
          <w:rFonts w:asciiTheme="majorHAnsi" w:hAnsiTheme="majorHAnsi" w:cs="Arial"/>
          <w:sz w:val="18"/>
          <w:szCs w:val="18"/>
          <w:shd w:val="clear" w:color="auto" w:fill="FFFFFF"/>
        </w:rPr>
        <w:t xml:space="preserve"> sections of </w:t>
      </w:r>
      <w:r w:rsidR="00D06693" w:rsidRPr="006C2595">
        <w:rPr>
          <w:rFonts w:asciiTheme="majorHAnsi" w:hAnsiTheme="majorHAnsi" w:cs="Arial"/>
          <w:sz w:val="18"/>
          <w:szCs w:val="18"/>
          <w:u w:val="single"/>
          <w:shd w:val="clear" w:color="auto" w:fill="FFFFFF"/>
        </w:rPr>
        <w:t>Exhibit B</w:t>
      </w:r>
      <w:r w:rsidR="00D06693" w:rsidRPr="00D06693">
        <w:rPr>
          <w:rFonts w:asciiTheme="majorHAnsi" w:hAnsiTheme="majorHAnsi" w:cs="Arial"/>
          <w:sz w:val="18"/>
          <w:szCs w:val="18"/>
          <w:shd w:val="clear" w:color="auto" w:fill="FFFFFF"/>
        </w:rPr>
        <w:t xml:space="preserve"> to this Agreement</w:t>
      </w:r>
      <w:r w:rsidR="006C2595">
        <w:rPr>
          <w:rFonts w:asciiTheme="majorHAnsi" w:hAnsiTheme="majorHAnsi" w:cs="Arial"/>
          <w:sz w:val="18"/>
          <w:szCs w:val="18"/>
          <w:shd w:val="clear" w:color="auto" w:fill="FFFFFF"/>
        </w:rPr>
        <w:t xml:space="preserve">, which </w:t>
      </w:r>
      <w:r w:rsidR="00290367">
        <w:rPr>
          <w:rFonts w:asciiTheme="majorHAnsi" w:hAnsiTheme="majorHAnsi" w:cs="Arial"/>
          <w:sz w:val="18"/>
          <w:szCs w:val="18"/>
          <w:shd w:val="clear" w:color="auto" w:fill="FFFFFF"/>
        </w:rPr>
        <w:t xml:space="preserve">exhibit </w:t>
      </w:r>
      <w:r w:rsidR="006C2595">
        <w:rPr>
          <w:rFonts w:asciiTheme="majorHAnsi" w:hAnsiTheme="majorHAnsi" w:cs="Arial"/>
          <w:sz w:val="18"/>
          <w:szCs w:val="18"/>
          <w:shd w:val="clear" w:color="auto" w:fill="FFFFFF"/>
        </w:rPr>
        <w:t xml:space="preserve">can be found at </w:t>
      </w:r>
      <w:hyperlink r:id="rId11" w:history="1">
        <w:r w:rsidR="003E0460" w:rsidRPr="00284B80">
          <w:rPr>
            <w:rStyle w:val="Hyperlink"/>
            <w:rFonts w:asciiTheme="majorHAnsi" w:hAnsiTheme="majorHAnsi" w:cs="Arial"/>
            <w:sz w:val="18"/>
            <w:szCs w:val="18"/>
            <w:shd w:val="clear" w:color="auto" w:fill="FFFFFF"/>
          </w:rPr>
          <w:t>https://reorg.com/reorg-user-agreement-exhibitb/</w:t>
        </w:r>
      </w:hyperlink>
      <w:r w:rsidR="006C2595">
        <w:rPr>
          <w:rFonts w:asciiTheme="majorHAnsi" w:hAnsiTheme="majorHAnsi" w:cs="Arial"/>
          <w:sz w:val="18"/>
          <w:szCs w:val="18"/>
          <w:shd w:val="clear" w:color="auto" w:fill="FFFFFF"/>
        </w:rPr>
        <w:t xml:space="preserve"> and </w:t>
      </w:r>
      <w:r w:rsidR="00290367">
        <w:rPr>
          <w:rFonts w:asciiTheme="majorHAnsi" w:hAnsiTheme="majorHAnsi" w:cs="Arial"/>
          <w:sz w:val="18"/>
          <w:szCs w:val="18"/>
          <w:shd w:val="clear" w:color="auto" w:fill="FFFFFF"/>
        </w:rPr>
        <w:t>is</w:t>
      </w:r>
      <w:r w:rsidR="006C2595">
        <w:rPr>
          <w:rFonts w:asciiTheme="majorHAnsi" w:hAnsiTheme="majorHAnsi" w:cs="Arial"/>
          <w:sz w:val="18"/>
          <w:szCs w:val="18"/>
          <w:shd w:val="clear" w:color="auto" w:fill="FFFFFF"/>
        </w:rPr>
        <w:t xml:space="preserve"> incorporated herein by reference</w:t>
      </w:r>
      <w:bookmarkEnd w:id="9"/>
      <w:r w:rsidR="00D06693" w:rsidRPr="00D06693">
        <w:rPr>
          <w:rFonts w:asciiTheme="majorHAnsi" w:hAnsiTheme="majorHAnsi" w:cs="Arial"/>
          <w:sz w:val="18"/>
          <w:szCs w:val="18"/>
          <w:shd w:val="clear" w:color="auto" w:fill="FFFFFF"/>
        </w:rPr>
        <w:t>.</w:t>
      </w:r>
      <w:r w:rsidR="00D06693">
        <w:rPr>
          <w:rFonts w:asciiTheme="majorHAnsi" w:hAnsiTheme="majorHAnsi" w:cs="Arial"/>
          <w:b/>
          <w:sz w:val="18"/>
          <w:szCs w:val="18"/>
          <w:shd w:val="clear" w:color="auto" w:fill="FFFFFF"/>
        </w:rPr>
        <w:t xml:space="preserve"> </w:t>
      </w:r>
      <w:bookmarkStart w:id="11" w:name="_Hlk9515817"/>
      <w:r w:rsidR="00FE2C43">
        <w:rPr>
          <w:rFonts w:asciiTheme="majorHAnsi" w:hAnsiTheme="majorHAnsi" w:cs="Arial"/>
          <w:sz w:val="18"/>
          <w:szCs w:val="18"/>
          <w:shd w:val="clear" w:color="auto" w:fill="FFFFFF"/>
        </w:rPr>
        <w:t>To the extent that there are changes to privacy or data protection laws</w:t>
      </w:r>
      <w:r w:rsidR="00B075F2">
        <w:rPr>
          <w:rFonts w:asciiTheme="majorHAnsi" w:hAnsiTheme="majorHAnsi" w:cs="Arial"/>
          <w:sz w:val="18"/>
          <w:szCs w:val="18"/>
          <w:shd w:val="clear" w:color="auto" w:fill="FFFFFF"/>
        </w:rPr>
        <w:t xml:space="preserve"> or regulations, or interpretations thereof,</w:t>
      </w:r>
      <w:r w:rsidR="00FE2C43">
        <w:rPr>
          <w:rFonts w:asciiTheme="majorHAnsi" w:hAnsiTheme="majorHAnsi" w:cs="Arial"/>
          <w:sz w:val="18"/>
          <w:szCs w:val="18"/>
          <w:shd w:val="clear" w:color="auto" w:fill="FFFFFF"/>
        </w:rPr>
        <w:t xml:space="preserve"> anywhere in the world</w:t>
      </w:r>
      <w:r w:rsidR="00B075F2">
        <w:rPr>
          <w:rFonts w:asciiTheme="majorHAnsi" w:hAnsiTheme="majorHAnsi" w:cs="Arial"/>
          <w:sz w:val="18"/>
          <w:szCs w:val="18"/>
          <w:shd w:val="clear" w:color="auto" w:fill="FFFFFF"/>
        </w:rPr>
        <w:t xml:space="preserve">, </w:t>
      </w:r>
      <w:proofErr w:type="gramStart"/>
      <w:r w:rsidR="00FB7157">
        <w:rPr>
          <w:rFonts w:asciiTheme="majorHAnsi" w:hAnsiTheme="majorHAnsi" w:cs="Arial"/>
          <w:sz w:val="18"/>
          <w:szCs w:val="18"/>
          <w:shd w:val="clear" w:color="auto" w:fill="FFFFFF"/>
        </w:rPr>
        <w:t>Y</w:t>
      </w:r>
      <w:r w:rsidR="00B075F2">
        <w:rPr>
          <w:rFonts w:asciiTheme="majorHAnsi" w:hAnsiTheme="majorHAnsi" w:cs="Arial"/>
          <w:sz w:val="18"/>
          <w:szCs w:val="18"/>
          <w:shd w:val="clear" w:color="auto" w:fill="FFFFFF"/>
        </w:rPr>
        <w:t>ou</w:t>
      </w:r>
      <w:proofErr w:type="gramEnd"/>
      <w:r w:rsidR="00B075F2">
        <w:rPr>
          <w:rFonts w:asciiTheme="majorHAnsi" w:hAnsiTheme="majorHAnsi" w:cs="Arial"/>
          <w:sz w:val="18"/>
          <w:szCs w:val="18"/>
          <w:shd w:val="clear" w:color="auto" w:fill="FFFFFF"/>
        </w:rPr>
        <w:t xml:space="preserve"> agree that Reorg Research may amend the provisions on </w:t>
      </w:r>
      <w:r w:rsidR="00B075F2" w:rsidRPr="00FC7031">
        <w:rPr>
          <w:rFonts w:asciiTheme="majorHAnsi" w:hAnsiTheme="majorHAnsi" w:cs="Arial"/>
          <w:sz w:val="18"/>
          <w:szCs w:val="18"/>
          <w:u w:val="single"/>
          <w:shd w:val="clear" w:color="auto" w:fill="FFFFFF"/>
        </w:rPr>
        <w:t>Exhibit B</w:t>
      </w:r>
      <w:r w:rsidR="00B075F2">
        <w:rPr>
          <w:rFonts w:asciiTheme="majorHAnsi" w:hAnsiTheme="majorHAnsi" w:cs="Arial"/>
          <w:sz w:val="18"/>
          <w:szCs w:val="18"/>
          <w:shd w:val="clear" w:color="auto" w:fill="FFFFFF"/>
        </w:rPr>
        <w:t xml:space="preserve"> to comply with such changes, provided that Reorg Research will notify You of such changes </w:t>
      </w:r>
      <w:r w:rsidR="00070FBF">
        <w:rPr>
          <w:rFonts w:asciiTheme="majorHAnsi" w:hAnsiTheme="majorHAnsi" w:cs="Arial"/>
          <w:sz w:val="18"/>
          <w:szCs w:val="18"/>
          <w:shd w:val="clear" w:color="auto" w:fill="FFFFFF"/>
        </w:rPr>
        <w:t>in accordance with Section 11.2.</w:t>
      </w:r>
      <w:bookmarkEnd w:id="11"/>
    </w:p>
    <w:p w14:paraId="4FF8ADA0" w14:textId="77777777" w:rsidR="00392384" w:rsidRDefault="00392384" w:rsidP="00697EB4">
      <w:pPr>
        <w:pStyle w:val="BodyText"/>
        <w:ind w:left="360"/>
        <w:rPr>
          <w:rFonts w:asciiTheme="majorHAnsi" w:hAnsiTheme="majorHAnsi" w:cs="Arial"/>
          <w:b/>
          <w:sz w:val="18"/>
          <w:szCs w:val="18"/>
          <w:shd w:val="clear" w:color="auto" w:fill="FFFFFF"/>
        </w:rPr>
      </w:pPr>
      <w:r w:rsidRPr="007E1346">
        <w:rPr>
          <w:rFonts w:asciiTheme="majorHAnsi" w:hAnsiTheme="majorHAnsi" w:cs="Arial"/>
          <w:b/>
          <w:sz w:val="18"/>
          <w:szCs w:val="18"/>
          <w:shd w:val="clear" w:color="auto" w:fill="FFFFFF"/>
        </w:rPr>
        <w:t>4.</w:t>
      </w:r>
      <w:r w:rsidR="00D73962" w:rsidRPr="007E1346">
        <w:rPr>
          <w:rFonts w:asciiTheme="majorHAnsi" w:hAnsiTheme="majorHAnsi" w:cs="Arial"/>
          <w:b/>
          <w:sz w:val="18"/>
          <w:szCs w:val="18"/>
          <w:shd w:val="clear" w:color="auto" w:fill="FFFFFF"/>
        </w:rPr>
        <w:t>3</w:t>
      </w:r>
      <w:r w:rsidR="001E30D4">
        <w:rPr>
          <w:rFonts w:asciiTheme="majorHAnsi" w:hAnsiTheme="majorHAnsi" w:cs="Arial"/>
          <w:b/>
          <w:sz w:val="18"/>
          <w:szCs w:val="18"/>
          <w:shd w:val="clear" w:color="auto" w:fill="FFFFFF"/>
        </w:rPr>
        <w:t>.</w:t>
      </w:r>
      <w:r w:rsidRPr="00392384">
        <w:rPr>
          <w:rFonts w:asciiTheme="majorHAnsi" w:hAnsiTheme="majorHAnsi" w:cs="Arial"/>
          <w:b/>
          <w:sz w:val="18"/>
          <w:szCs w:val="18"/>
          <w:shd w:val="clear" w:color="auto" w:fill="FFFFFF"/>
        </w:rPr>
        <w:tab/>
        <w:t xml:space="preserve">  </w:t>
      </w:r>
      <w:r w:rsidR="00520731" w:rsidRPr="00392384">
        <w:rPr>
          <w:rFonts w:asciiTheme="majorHAnsi" w:hAnsiTheme="majorHAnsi" w:cs="Arial"/>
          <w:b/>
          <w:sz w:val="18"/>
          <w:szCs w:val="18"/>
          <w:shd w:val="clear" w:color="auto" w:fill="FFFFFF"/>
        </w:rPr>
        <w:t>Confidentiality</w:t>
      </w:r>
      <w:r w:rsidR="00520731" w:rsidRPr="00520731">
        <w:rPr>
          <w:rFonts w:asciiTheme="majorHAnsi" w:hAnsiTheme="majorHAnsi" w:cs="Arial"/>
          <w:b/>
          <w:sz w:val="18"/>
          <w:szCs w:val="18"/>
          <w:shd w:val="clear" w:color="auto" w:fill="FFFFFF"/>
        </w:rPr>
        <w:t xml:space="preserve">.  </w:t>
      </w:r>
      <w:r w:rsidR="00520731" w:rsidRPr="00520731">
        <w:rPr>
          <w:rFonts w:asciiTheme="majorHAnsi" w:hAnsiTheme="majorHAnsi" w:cs="Arial"/>
          <w:b/>
          <w:sz w:val="18"/>
          <w:szCs w:val="18"/>
          <w:shd w:val="clear" w:color="auto" w:fill="FFFFFF"/>
        </w:rPr>
        <w:tab/>
      </w:r>
    </w:p>
    <w:p w14:paraId="1229BAAE" w14:textId="77777777" w:rsidR="00392384" w:rsidRPr="00AC3873" w:rsidRDefault="00520731" w:rsidP="00563F7C">
      <w:pPr>
        <w:pStyle w:val="ListParagraph"/>
        <w:numPr>
          <w:ilvl w:val="0"/>
          <w:numId w:val="9"/>
        </w:numPr>
        <w:spacing w:after="200"/>
        <w:ind w:left="0" w:firstLine="907"/>
        <w:contextualSpacing w:val="0"/>
        <w:rPr>
          <w:rFonts w:asciiTheme="majorHAnsi" w:hAnsiTheme="majorHAnsi" w:cs="Arial"/>
          <w:b/>
          <w:sz w:val="18"/>
          <w:szCs w:val="18"/>
          <w:shd w:val="clear" w:color="auto" w:fill="FFFFFF"/>
        </w:rPr>
      </w:pPr>
      <w:r w:rsidRPr="00520731">
        <w:rPr>
          <w:rFonts w:asciiTheme="majorHAnsi" w:hAnsiTheme="majorHAnsi" w:cs="Arial"/>
          <w:sz w:val="18"/>
          <w:szCs w:val="18"/>
          <w:shd w:val="clear" w:color="auto" w:fill="FFFFFF"/>
        </w:rPr>
        <w:t>Each Party acknowledges that it will have access to certain Confidential Information of the other Party as a result of this Agreement and Services provided hereunder.  “</w:t>
      </w:r>
      <w:r w:rsidRPr="00151B53">
        <w:rPr>
          <w:rFonts w:asciiTheme="majorHAnsi" w:hAnsiTheme="majorHAnsi" w:cs="Arial"/>
          <w:bCs/>
          <w:sz w:val="18"/>
          <w:szCs w:val="18"/>
          <w:shd w:val="clear" w:color="auto" w:fill="FFFFFF"/>
        </w:rPr>
        <w:t>Confidential Information</w:t>
      </w:r>
      <w:r w:rsidRPr="00520731">
        <w:rPr>
          <w:rFonts w:asciiTheme="majorHAnsi" w:hAnsiTheme="majorHAnsi" w:cs="Arial"/>
          <w:sz w:val="18"/>
          <w:szCs w:val="18"/>
          <w:shd w:val="clear" w:color="auto" w:fill="FFFFFF"/>
        </w:rPr>
        <w:t>” is information that is proprietary and/or non-public information</w:t>
      </w:r>
      <w:r w:rsidR="00413526">
        <w:rPr>
          <w:rFonts w:asciiTheme="majorHAnsi" w:hAnsiTheme="majorHAnsi" w:cs="Arial"/>
          <w:sz w:val="18"/>
          <w:szCs w:val="18"/>
          <w:shd w:val="clear" w:color="auto" w:fill="FFFFFF"/>
        </w:rPr>
        <w:t xml:space="preserve"> of each Party</w:t>
      </w:r>
      <w:r w:rsidRPr="00520731">
        <w:rPr>
          <w:rFonts w:asciiTheme="majorHAnsi" w:hAnsiTheme="majorHAnsi" w:cs="Arial"/>
          <w:sz w:val="18"/>
          <w:szCs w:val="18"/>
          <w:shd w:val="clear" w:color="auto" w:fill="FFFFFF"/>
        </w:rPr>
        <w:t>, including, without limitation, the pricing and other terms and conditions of this Agreement,</w:t>
      </w:r>
      <w:r w:rsidR="004E0980">
        <w:rPr>
          <w:rFonts w:asciiTheme="majorHAnsi" w:hAnsiTheme="majorHAnsi" w:cs="Arial"/>
          <w:sz w:val="18"/>
          <w:szCs w:val="18"/>
          <w:shd w:val="clear" w:color="auto" w:fill="FFFFFF"/>
        </w:rPr>
        <w:t xml:space="preserve"> and</w:t>
      </w:r>
      <w:r w:rsidRPr="00520731">
        <w:rPr>
          <w:rFonts w:asciiTheme="majorHAnsi" w:hAnsiTheme="majorHAnsi" w:cs="Arial"/>
          <w:sz w:val="18"/>
          <w:szCs w:val="18"/>
          <w:shd w:val="clear" w:color="auto" w:fill="FFFFFF"/>
        </w:rPr>
        <w:t xml:space="preserve"> information relating to each Party’s business plans, methods, processes, code, data, information technology, network designs, passwords, and sign-on codes.  </w:t>
      </w:r>
      <w:r w:rsidR="00D27ED4">
        <w:rPr>
          <w:rFonts w:asciiTheme="majorHAnsi" w:hAnsiTheme="majorHAnsi" w:cs="Arial"/>
          <w:sz w:val="18"/>
          <w:szCs w:val="18"/>
          <w:shd w:val="clear" w:color="auto" w:fill="FFFFFF"/>
        </w:rPr>
        <w:t>Each Party</w:t>
      </w:r>
      <w:r w:rsidRPr="00520731">
        <w:rPr>
          <w:rFonts w:asciiTheme="majorHAnsi" w:hAnsiTheme="majorHAnsi" w:cs="Arial"/>
          <w:sz w:val="18"/>
          <w:szCs w:val="18"/>
          <w:shd w:val="clear" w:color="auto" w:fill="FFFFFF"/>
        </w:rPr>
        <w:t xml:space="preserve"> agree</w:t>
      </w:r>
      <w:r w:rsidR="00D27ED4">
        <w:rPr>
          <w:rFonts w:asciiTheme="majorHAnsi" w:hAnsiTheme="majorHAnsi" w:cs="Arial"/>
          <w:sz w:val="18"/>
          <w:szCs w:val="18"/>
          <w:shd w:val="clear" w:color="auto" w:fill="FFFFFF"/>
        </w:rPr>
        <w:t>s</w:t>
      </w:r>
      <w:r w:rsidRPr="00520731">
        <w:rPr>
          <w:rFonts w:asciiTheme="majorHAnsi" w:hAnsiTheme="majorHAnsi" w:cs="Arial"/>
          <w:sz w:val="18"/>
          <w:szCs w:val="18"/>
          <w:shd w:val="clear" w:color="auto" w:fill="FFFFFF"/>
        </w:rPr>
        <w:t xml:space="preserve"> to treat and protect </w:t>
      </w:r>
      <w:r w:rsidR="00D27ED4">
        <w:rPr>
          <w:rFonts w:asciiTheme="majorHAnsi" w:hAnsiTheme="majorHAnsi" w:cs="Arial"/>
          <w:sz w:val="18"/>
          <w:szCs w:val="18"/>
          <w:shd w:val="clear" w:color="auto" w:fill="FFFFFF"/>
        </w:rPr>
        <w:t xml:space="preserve">the other Party’s </w:t>
      </w:r>
      <w:r w:rsidRPr="00520731">
        <w:rPr>
          <w:rFonts w:asciiTheme="majorHAnsi" w:hAnsiTheme="majorHAnsi" w:cs="Arial"/>
          <w:sz w:val="18"/>
          <w:szCs w:val="18"/>
          <w:shd w:val="clear" w:color="auto" w:fill="FFFFFF"/>
        </w:rPr>
        <w:t xml:space="preserve">Confidential Information as confidential, using no less care than that </w:t>
      </w:r>
      <w:r w:rsidR="009F0AD5" w:rsidRPr="00520731">
        <w:rPr>
          <w:rFonts w:asciiTheme="majorHAnsi" w:hAnsiTheme="majorHAnsi" w:cs="Arial"/>
          <w:sz w:val="18"/>
          <w:szCs w:val="18"/>
          <w:shd w:val="clear" w:color="auto" w:fill="FFFFFF"/>
        </w:rPr>
        <w:t>w</w:t>
      </w:r>
      <w:r w:rsidR="009F0AD5">
        <w:rPr>
          <w:rFonts w:asciiTheme="majorHAnsi" w:hAnsiTheme="majorHAnsi" w:cs="Arial"/>
          <w:sz w:val="18"/>
          <w:szCs w:val="18"/>
          <w:shd w:val="clear" w:color="auto" w:fill="FFFFFF"/>
        </w:rPr>
        <w:t>hich</w:t>
      </w:r>
      <w:r w:rsidR="009F0AD5" w:rsidRPr="00520731">
        <w:rPr>
          <w:rFonts w:asciiTheme="majorHAnsi" w:hAnsiTheme="majorHAnsi" w:cs="Arial"/>
          <w:sz w:val="18"/>
          <w:szCs w:val="18"/>
          <w:shd w:val="clear" w:color="auto" w:fill="FFFFFF"/>
        </w:rPr>
        <w:t xml:space="preserve"> </w:t>
      </w:r>
      <w:r w:rsidRPr="00520731">
        <w:rPr>
          <w:rFonts w:asciiTheme="majorHAnsi" w:hAnsiTheme="majorHAnsi" w:cs="Arial"/>
          <w:sz w:val="18"/>
          <w:szCs w:val="18"/>
          <w:shd w:val="clear" w:color="auto" w:fill="FFFFFF"/>
        </w:rPr>
        <w:t xml:space="preserve">each Party would </w:t>
      </w:r>
      <w:r w:rsidR="009F0AD5">
        <w:rPr>
          <w:rFonts w:asciiTheme="majorHAnsi" w:hAnsiTheme="majorHAnsi" w:cs="Arial"/>
          <w:sz w:val="18"/>
          <w:szCs w:val="18"/>
          <w:shd w:val="clear" w:color="auto" w:fill="FFFFFF"/>
        </w:rPr>
        <w:t xml:space="preserve">use to </w:t>
      </w:r>
      <w:r w:rsidRPr="00520731">
        <w:rPr>
          <w:rFonts w:asciiTheme="majorHAnsi" w:hAnsiTheme="majorHAnsi" w:cs="Arial"/>
          <w:sz w:val="18"/>
          <w:szCs w:val="18"/>
          <w:shd w:val="clear" w:color="auto" w:fill="FFFFFF"/>
        </w:rPr>
        <w:t xml:space="preserve">protect and preserve its own confidential and proprietary information (but in no event less than a reasonable degree of care), and will not use the </w:t>
      </w:r>
      <w:r w:rsidR="00D27ED4">
        <w:rPr>
          <w:rFonts w:asciiTheme="majorHAnsi" w:hAnsiTheme="majorHAnsi" w:cs="Arial"/>
          <w:sz w:val="18"/>
          <w:szCs w:val="18"/>
          <w:shd w:val="clear" w:color="auto" w:fill="FFFFFF"/>
        </w:rPr>
        <w:t xml:space="preserve">other Party’s </w:t>
      </w:r>
      <w:r w:rsidRPr="00520731">
        <w:rPr>
          <w:rFonts w:asciiTheme="majorHAnsi" w:hAnsiTheme="majorHAnsi" w:cs="Arial"/>
          <w:sz w:val="18"/>
          <w:szCs w:val="18"/>
          <w:shd w:val="clear" w:color="auto" w:fill="FFFFFF"/>
        </w:rPr>
        <w:t xml:space="preserve">Confidential Information for any purpose except as permitted under this Agreement. </w:t>
      </w:r>
    </w:p>
    <w:p w14:paraId="65EB59BC" w14:textId="77777777" w:rsidR="00392384" w:rsidRPr="00AC3873" w:rsidRDefault="00520731" w:rsidP="00563F7C">
      <w:pPr>
        <w:pStyle w:val="ListParagraph"/>
        <w:numPr>
          <w:ilvl w:val="0"/>
          <w:numId w:val="9"/>
        </w:numPr>
        <w:spacing w:after="200"/>
        <w:ind w:left="0" w:firstLine="900"/>
        <w:contextualSpacing w:val="0"/>
        <w:rPr>
          <w:rFonts w:asciiTheme="majorHAnsi" w:hAnsiTheme="majorHAnsi" w:cs="Arial"/>
          <w:b/>
          <w:sz w:val="18"/>
          <w:szCs w:val="18"/>
          <w:shd w:val="clear" w:color="auto" w:fill="FFFFFF"/>
        </w:rPr>
      </w:pPr>
      <w:r w:rsidRPr="00392384">
        <w:rPr>
          <w:rFonts w:asciiTheme="majorHAnsi" w:hAnsiTheme="majorHAnsi" w:cs="Arial"/>
          <w:sz w:val="18"/>
          <w:szCs w:val="18"/>
          <w:shd w:val="clear" w:color="auto" w:fill="FFFFFF"/>
        </w:rPr>
        <w:t>Confidential Information does not include information</w:t>
      </w:r>
      <w:r w:rsidR="00933609" w:rsidRPr="00392384">
        <w:rPr>
          <w:rFonts w:asciiTheme="majorHAnsi" w:hAnsiTheme="majorHAnsi" w:cs="Arial"/>
          <w:sz w:val="18"/>
          <w:szCs w:val="18"/>
          <w:shd w:val="clear" w:color="auto" w:fill="FFFFFF"/>
        </w:rPr>
        <w:t xml:space="preserve"> that is</w:t>
      </w:r>
      <w:r w:rsidRPr="00392384">
        <w:rPr>
          <w:rFonts w:asciiTheme="majorHAnsi" w:hAnsiTheme="majorHAnsi" w:cs="Arial"/>
          <w:sz w:val="18"/>
          <w:szCs w:val="18"/>
          <w:shd w:val="clear" w:color="auto" w:fill="FFFFFF"/>
        </w:rPr>
        <w:t>: (</w:t>
      </w:r>
      <w:proofErr w:type="spellStart"/>
      <w:r w:rsidR="00F356C0">
        <w:rPr>
          <w:rFonts w:asciiTheme="majorHAnsi" w:hAnsiTheme="majorHAnsi" w:cs="Arial"/>
          <w:sz w:val="18"/>
          <w:szCs w:val="18"/>
          <w:shd w:val="clear" w:color="auto" w:fill="FFFFFF"/>
        </w:rPr>
        <w:t>i</w:t>
      </w:r>
      <w:proofErr w:type="spellEnd"/>
      <w:r w:rsidRPr="00392384">
        <w:rPr>
          <w:rFonts w:asciiTheme="majorHAnsi" w:hAnsiTheme="majorHAnsi" w:cs="Arial"/>
          <w:sz w:val="18"/>
          <w:szCs w:val="18"/>
          <w:shd w:val="clear" w:color="auto" w:fill="FFFFFF"/>
        </w:rPr>
        <w:t xml:space="preserve">) </w:t>
      </w:r>
      <w:r w:rsidR="00EC63D3" w:rsidRPr="00F9462F">
        <w:rPr>
          <w:rFonts w:asciiTheme="majorHAnsi" w:hAnsiTheme="majorHAnsi" w:cs="Arial"/>
          <w:sz w:val="18"/>
          <w:szCs w:val="18"/>
          <w:shd w:val="clear" w:color="auto" w:fill="FFFFFF"/>
        </w:rPr>
        <w:t>independently developed by a Party</w:t>
      </w:r>
      <w:r w:rsidR="00EC63D3">
        <w:rPr>
          <w:rFonts w:asciiTheme="majorHAnsi" w:hAnsiTheme="majorHAnsi" w:cs="Arial"/>
          <w:sz w:val="18"/>
          <w:szCs w:val="18"/>
          <w:shd w:val="clear" w:color="auto" w:fill="FFFFFF"/>
        </w:rPr>
        <w:t xml:space="preserve"> without use of the Confidential Information</w:t>
      </w:r>
      <w:r w:rsidRPr="00392384">
        <w:rPr>
          <w:rFonts w:asciiTheme="majorHAnsi" w:hAnsiTheme="majorHAnsi" w:cs="Arial"/>
          <w:sz w:val="18"/>
          <w:szCs w:val="18"/>
          <w:shd w:val="clear" w:color="auto" w:fill="FFFFFF"/>
        </w:rPr>
        <w:t>; (</w:t>
      </w:r>
      <w:r w:rsidR="00F356C0">
        <w:rPr>
          <w:rFonts w:asciiTheme="majorHAnsi" w:hAnsiTheme="majorHAnsi" w:cs="Arial"/>
          <w:sz w:val="18"/>
          <w:szCs w:val="18"/>
          <w:shd w:val="clear" w:color="auto" w:fill="FFFFFF"/>
        </w:rPr>
        <w:t>ii</w:t>
      </w:r>
      <w:r w:rsidRPr="00392384">
        <w:rPr>
          <w:rFonts w:asciiTheme="majorHAnsi" w:hAnsiTheme="majorHAnsi" w:cs="Arial"/>
          <w:sz w:val="18"/>
          <w:szCs w:val="18"/>
          <w:shd w:val="clear" w:color="auto" w:fill="FFFFFF"/>
        </w:rPr>
        <w:t>) in the possession of a Party before receiving it from the other Party; (</w:t>
      </w:r>
      <w:r w:rsidR="00F356C0">
        <w:rPr>
          <w:rFonts w:asciiTheme="majorHAnsi" w:hAnsiTheme="majorHAnsi" w:cs="Arial"/>
          <w:sz w:val="18"/>
          <w:szCs w:val="18"/>
          <w:shd w:val="clear" w:color="auto" w:fill="FFFFFF"/>
        </w:rPr>
        <w:t>iii</w:t>
      </w:r>
      <w:r w:rsidRPr="00392384">
        <w:rPr>
          <w:rFonts w:asciiTheme="majorHAnsi" w:hAnsiTheme="majorHAnsi" w:cs="Arial"/>
          <w:sz w:val="18"/>
          <w:szCs w:val="18"/>
          <w:shd w:val="clear" w:color="auto" w:fill="FFFFFF"/>
        </w:rPr>
        <w:t xml:space="preserve">) required to be disclosed by law </w:t>
      </w:r>
      <w:r w:rsidR="00DB4ADC">
        <w:rPr>
          <w:rFonts w:asciiTheme="majorHAnsi" w:hAnsiTheme="majorHAnsi" w:cs="Arial"/>
          <w:sz w:val="18"/>
          <w:szCs w:val="18"/>
          <w:shd w:val="clear" w:color="auto" w:fill="FFFFFF"/>
        </w:rPr>
        <w:t xml:space="preserve">or regulation </w:t>
      </w:r>
      <w:r w:rsidRPr="00392384">
        <w:rPr>
          <w:rFonts w:asciiTheme="majorHAnsi" w:hAnsiTheme="majorHAnsi" w:cs="Arial"/>
          <w:sz w:val="18"/>
          <w:szCs w:val="18"/>
          <w:shd w:val="clear" w:color="auto" w:fill="FFFFFF"/>
        </w:rPr>
        <w:t>or pursuant to a regulatory or governmental request</w:t>
      </w:r>
      <w:r w:rsidR="00C54E43">
        <w:rPr>
          <w:rFonts w:asciiTheme="majorHAnsi" w:hAnsiTheme="majorHAnsi" w:cs="Arial"/>
          <w:sz w:val="18"/>
          <w:szCs w:val="18"/>
          <w:shd w:val="clear" w:color="auto" w:fill="FFFFFF"/>
        </w:rPr>
        <w:t>;</w:t>
      </w:r>
      <w:r w:rsidR="002941E2">
        <w:rPr>
          <w:rFonts w:asciiTheme="majorHAnsi" w:hAnsiTheme="majorHAnsi" w:cs="Arial"/>
          <w:sz w:val="18"/>
          <w:szCs w:val="18"/>
          <w:shd w:val="clear" w:color="auto" w:fill="FFFFFF"/>
        </w:rPr>
        <w:t xml:space="preserve"> or</w:t>
      </w:r>
      <w:r w:rsidR="00C54E43">
        <w:rPr>
          <w:rFonts w:asciiTheme="majorHAnsi" w:hAnsiTheme="majorHAnsi" w:cs="Arial"/>
          <w:sz w:val="18"/>
          <w:szCs w:val="18"/>
          <w:shd w:val="clear" w:color="auto" w:fill="FFFFFF"/>
        </w:rPr>
        <w:t xml:space="preserve"> (iv) acquired from a third party </w:t>
      </w:r>
      <w:r w:rsidR="00DB4ADC">
        <w:rPr>
          <w:rFonts w:asciiTheme="majorHAnsi" w:hAnsiTheme="majorHAnsi" w:cs="Arial"/>
          <w:sz w:val="18"/>
          <w:szCs w:val="18"/>
          <w:shd w:val="clear" w:color="auto" w:fill="FFFFFF"/>
        </w:rPr>
        <w:t>not known to have a</w:t>
      </w:r>
      <w:r w:rsidR="00C54E43">
        <w:rPr>
          <w:rFonts w:asciiTheme="majorHAnsi" w:hAnsiTheme="majorHAnsi" w:cs="Arial"/>
          <w:sz w:val="18"/>
          <w:szCs w:val="18"/>
          <w:shd w:val="clear" w:color="auto" w:fill="FFFFFF"/>
        </w:rPr>
        <w:t xml:space="preserve"> duty of confidentiality to the </w:t>
      </w:r>
      <w:r w:rsidR="00DB4ADC">
        <w:rPr>
          <w:rFonts w:asciiTheme="majorHAnsi" w:hAnsiTheme="majorHAnsi" w:cs="Arial"/>
          <w:sz w:val="18"/>
          <w:szCs w:val="18"/>
          <w:shd w:val="clear" w:color="auto" w:fill="FFFFFF"/>
        </w:rPr>
        <w:t>other Party</w:t>
      </w:r>
      <w:r w:rsidRPr="00392384">
        <w:rPr>
          <w:rFonts w:asciiTheme="majorHAnsi" w:hAnsiTheme="majorHAnsi" w:cs="Arial"/>
          <w:sz w:val="18"/>
          <w:szCs w:val="18"/>
          <w:shd w:val="clear" w:color="auto" w:fill="FFFFFF"/>
        </w:rPr>
        <w:t xml:space="preserve">.  </w:t>
      </w:r>
      <w:r w:rsidRPr="00392384">
        <w:rPr>
          <w:rFonts w:asciiTheme="majorHAnsi" w:hAnsiTheme="majorHAnsi" w:cs="Arial"/>
          <w:sz w:val="18"/>
          <w:szCs w:val="18"/>
        </w:rPr>
        <w:t xml:space="preserve">For the avoidance of doubt, </w:t>
      </w:r>
      <w:r w:rsidRPr="00392384">
        <w:rPr>
          <w:rFonts w:asciiTheme="majorHAnsi" w:hAnsiTheme="majorHAnsi" w:cs="Arial"/>
          <w:sz w:val="18"/>
          <w:szCs w:val="18"/>
          <w:shd w:val="clear" w:color="auto" w:fill="FFFFFF"/>
        </w:rPr>
        <w:t>nothing</w:t>
      </w:r>
      <w:r w:rsidR="00BA057E">
        <w:rPr>
          <w:rFonts w:asciiTheme="majorHAnsi" w:hAnsiTheme="majorHAnsi" w:cs="Arial"/>
          <w:sz w:val="18"/>
          <w:szCs w:val="18"/>
          <w:shd w:val="clear" w:color="auto" w:fill="FFFFFF"/>
        </w:rPr>
        <w:t xml:space="preserve"> in this Agreement</w:t>
      </w:r>
      <w:r w:rsidRPr="00392384">
        <w:rPr>
          <w:rFonts w:asciiTheme="majorHAnsi" w:hAnsiTheme="majorHAnsi" w:cs="Arial"/>
          <w:sz w:val="18"/>
          <w:szCs w:val="18"/>
          <w:shd w:val="clear" w:color="auto" w:fill="FFFFFF"/>
        </w:rPr>
        <w:t xml:space="preserve"> shall </w:t>
      </w:r>
      <w:r w:rsidR="00BA057E">
        <w:rPr>
          <w:rFonts w:asciiTheme="majorHAnsi" w:hAnsiTheme="majorHAnsi" w:cs="Arial"/>
          <w:sz w:val="18"/>
          <w:szCs w:val="18"/>
          <w:shd w:val="clear" w:color="auto" w:fill="FFFFFF"/>
        </w:rPr>
        <w:t>limit the ability</w:t>
      </w:r>
      <w:r w:rsidRPr="00392384">
        <w:rPr>
          <w:rFonts w:asciiTheme="majorHAnsi" w:hAnsiTheme="majorHAnsi" w:cs="Arial"/>
          <w:sz w:val="18"/>
          <w:szCs w:val="18"/>
          <w:shd w:val="clear" w:color="auto" w:fill="FFFFFF"/>
        </w:rPr>
        <w:t xml:space="preserve"> Reorg Research, its </w:t>
      </w:r>
      <w:r w:rsidRPr="00392384">
        <w:rPr>
          <w:rFonts w:asciiTheme="majorHAnsi" w:hAnsiTheme="majorHAnsi" w:cs="Arial"/>
          <w:sz w:val="18"/>
          <w:szCs w:val="18"/>
          <w:shd w:val="clear" w:color="auto" w:fill="FFFFFF"/>
        </w:rPr>
        <w:lastRenderedPageBreak/>
        <w:t xml:space="preserve">subsidiaries or affiliates, or any person employed by these entities, </w:t>
      </w:r>
      <w:r w:rsidR="00BA057E">
        <w:rPr>
          <w:rFonts w:asciiTheme="majorHAnsi" w:hAnsiTheme="majorHAnsi" w:cs="Arial"/>
          <w:sz w:val="18"/>
          <w:szCs w:val="18"/>
          <w:shd w:val="clear" w:color="auto" w:fill="FFFFFF"/>
        </w:rPr>
        <w:t>to use</w:t>
      </w:r>
      <w:r w:rsidRPr="00392384">
        <w:rPr>
          <w:rFonts w:asciiTheme="majorHAnsi" w:hAnsiTheme="majorHAnsi" w:cs="Arial"/>
          <w:sz w:val="18"/>
          <w:szCs w:val="18"/>
          <w:shd w:val="clear" w:color="auto" w:fill="FFFFFF"/>
        </w:rPr>
        <w:t xml:space="preserve"> </w:t>
      </w:r>
      <w:r w:rsidR="00C54E43">
        <w:rPr>
          <w:rFonts w:asciiTheme="majorHAnsi" w:hAnsiTheme="majorHAnsi" w:cs="Arial"/>
          <w:sz w:val="18"/>
          <w:szCs w:val="18"/>
          <w:shd w:val="clear" w:color="auto" w:fill="FFFFFF"/>
        </w:rPr>
        <w:t xml:space="preserve">information obtained </w:t>
      </w:r>
      <w:r w:rsidRPr="00392384">
        <w:rPr>
          <w:rFonts w:asciiTheme="majorHAnsi" w:hAnsiTheme="majorHAnsi" w:cs="Arial"/>
          <w:sz w:val="18"/>
          <w:szCs w:val="18"/>
          <w:shd w:val="clear" w:color="auto" w:fill="FFFFFF"/>
        </w:rPr>
        <w:t xml:space="preserve">in </w:t>
      </w:r>
      <w:r w:rsidR="00C54E43">
        <w:rPr>
          <w:rFonts w:asciiTheme="majorHAnsi" w:hAnsiTheme="majorHAnsi" w:cs="Arial"/>
          <w:sz w:val="18"/>
          <w:szCs w:val="18"/>
          <w:shd w:val="clear" w:color="auto" w:fill="FFFFFF"/>
        </w:rPr>
        <w:t xml:space="preserve">its </w:t>
      </w:r>
      <w:r w:rsidRPr="00392384">
        <w:rPr>
          <w:rFonts w:asciiTheme="majorHAnsi" w:hAnsiTheme="majorHAnsi" w:cs="Arial"/>
          <w:sz w:val="18"/>
          <w:szCs w:val="18"/>
          <w:shd w:val="clear" w:color="auto" w:fill="FFFFFF"/>
        </w:rPr>
        <w:t>news gathering and/or news reporting services</w:t>
      </w:r>
      <w:r w:rsidR="00243F71">
        <w:rPr>
          <w:rFonts w:asciiTheme="majorHAnsi" w:hAnsiTheme="majorHAnsi" w:cs="Arial"/>
          <w:sz w:val="18"/>
          <w:szCs w:val="18"/>
          <w:shd w:val="clear" w:color="auto" w:fill="FFFFFF"/>
        </w:rPr>
        <w:t xml:space="preserve">, </w:t>
      </w:r>
      <w:r w:rsidR="00C54E43">
        <w:rPr>
          <w:rFonts w:asciiTheme="majorHAnsi" w:hAnsiTheme="majorHAnsi" w:cs="Arial"/>
          <w:sz w:val="18"/>
          <w:szCs w:val="18"/>
          <w:shd w:val="clear" w:color="auto" w:fill="FFFFFF"/>
        </w:rPr>
        <w:t xml:space="preserve">even if such information </w:t>
      </w:r>
      <w:r w:rsidR="00243F71">
        <w:rPr>
          <w:rFonts w:asciiTheme="majorHAnsi" w:hAnsiTheme="majorHAnsi" w:cs="Arial"/>
          <w:sz w:val="18"/>
          <w:szCs w:val="18"/>
          <w:shd w:val="clear" w:color="auto" w:fill="FFFFFF"/>
        </w:rPr>
        <w:t>is the same as, or similar to,</w:t>
      </w:r>
      <w:r w:rsidR="00C54E43">
        <w:rPr>
          <w:rFonts w:asciiTheme="majorHAnsi" w:hAnsiTheme="majorHAnsi" w:cs="Arial"/>
          <w:sz w:val="18"/>
          <w:szCs w:val="18"/>
          <w:shd w:val="clear" w:color="auto" w:fill="FFFFFF"/>
        </w:rPr>
        <w:t xml:space="preserve"> Confidential Information</w:t>
      </w:r>
      <w:r w:rsidRPr="00392384">
        <w:rPr>
          <w:rFonts w:asciiTheme="majorHAnsi" w:hAnsiTheme="majorHAnsi" w:cs="Arial"/>
          <w:sz w:val="18"/>
          <w:szCs w:val="18"/>
          <w:shd w:val="clear" w:color="auto" w:fill="FFFFFF"/>
        </w:rPr>
        <w:t xml:space="preserve">.  </w:t>
      </w:r>
    </w:p>
    <w:p w14:paraId="10DE67CD" w14:textId="77777777" w:rsidR="00520731" w:rsidRPr="00392384" w:rsidRDefault="00520731" w:rsidP="00563F7C">
      <w:pPr>
        <w:pStyle w:val="ListParagraph"/>
        <w:numPr>
          <w:ilvl w:val="0"/>
          <w:numId w:val="9"/>
        </w:numPr>
        <w:ind w:left="0" w:firstLine="900"/>
        <w:rPr>
          <w:rFonts w:asciiTheme="majorHAnsi" w:hAnsiTheme="majorHAnsi" w:cs="Arial"/>
          <w:b/>
          <w:sz w:val="18"/>
          <w:szCs w:val="18"/>
          <w:shd w:val="clear" w:color="auto" w:fill="FFFFFF"/>
        </w:rPr>
      </w:pPr>
      <w:r w:rsidRPr="00392384">
        <w:rPr>
          <w:rFonts w:asciiTheme="majorHAnsi" w:hAnsiTheme="majorHAnsi" w:cs="Arial"/>
          <w:sz w:val="18"/>
          <w:szCs w:val="18"/>
          <w:shd w:val="clear" w:color="auto" w:fill="FFFFFF"/>
        </w:rPr>
        <w:t>Each Party understands and agrees that money damages alone may not constitute a sufficient remedy for any breach of the confidentiality obligations hereunder</w:t>
      </w:r>
      <w:r w:rsidR="00FD114F">
        <w:rPr>
          <w:rFonts w:asciiTheme="majorHAnsi" w:hAnsiTheme="majorHAnsi" w:cs="Arial"/>
          <w:sz w:val="18"/>
          <w:szCs w:val="18"/>
          <w:shd w:val="clear" w:color="auto" w:fill="FFFFFF"/>
        </w:rPr>
        <w:t>, or</w:t>
      </w:r>
      <w:r w:rsidR="003813BB">
        <w:rPr>
          <w:rFonts w:asciiTheme="majorHAnsi" w:hAnsiTheme="majorHAnsi" w:cs="Arial"/>
          <w:sz w:val="18"/>
          <w:szCs w:val="18"/>
          <w:shd w:val="clear" w:color="auto" w:fill="FFFFFF"/>
        </w:rPr>
        <w:t xml:space="preserve"> Your obligations under</w:t>
      </w:r>
      <w:r w:rsidR="00FD114F">
        <w:rPr>
          <w:rFonts w:asciiTheme="majorHAnsi" w:hAnsiTheme="majorHAnsi" w:cs="Arial"/>
          <w:sz w:val="18"/>
          <w:szCs w:val="18"/>
          <w:shd w:val="clear" w:color="auto" w:fill="FFFFFF"/>
        </w:rPr>
        <w:t xml:space="preserve"> Section 5.1</w:t>
      </w:r>
      <w:r w:rsidR="006677DB">
        <w:rPr>
          <w:rFonts w:asciiTheme="majorHAnsi" w:hAnsiTheme="majorHAnsi" w:cs="Arial"/>
          <w:sz w:val="18"/>
          <w:szCs w:val="18"/>
          <w:shd w:val="clear" w:color="auto" w:fill="FFFFFF"/>
        </w:rPr>
        <w:t xml:space="preserve"> </w:t>
      </w:r>
      <w:r w:rsidR="00FD114F">
        <w:rPr>
          <w:rFonts w:asciiTheme="majorHAnsi" w:hAnsiTheme="majorHAnsi" w:cs="Arial"/>
          <w:sz w:val="18"/>
          <w:szCs w:val="18"/>
          <w:shd w:val="clear" w:color="auto" w:fill="FFFFFF"/>
        </w:rPr>
        <w:t>below,</w:t>
      </w:r>
      <w:r w:rsidRPr="00392384">
        <w:rPr>
          <w:rFonts w:asciiTheme="majorHAnsi" w:hAnsiTheme="majorHAnsi" w:cs="Arial"/>
          <w:sz w:val="18"/>
          <w:szCs w:val="18"/>
          <w:shd w:val="clear" w:color="auto" w:fill="FFFFFF"/>
        </w:rPr>
        <w:t xml:space="preserve"> and t</w:t>
      </w:r>
      <w:r w:rsidR="003813BB">
        <w:rPr>
          <w:rFonts w:asciiTheme="majorHAnsi" w:hAnsiTheme="majorHAnsi" w:cs="Arial"/>
          <w:sz w:val="18"/>
          <w:szCs w:val="18"/>
          <w:shd w:val="clear" w:color="auto" w:fill="FFFFFF"/>
        </w:rPr>
        <w:t>hat t</w:t>
      </w:r>
      <w:r w:rsidRPr="00392384">
        <w:rPr>
          <w:rFonts w:asciiTheme="majorHAnsi" w:hAnsiTheme="majorHAnsi" w:cs="Arial"/>
          <w:sz w:val="18"/>
          <w:szCs w:val="18"/>
          <w:shd w:val="clear" w:color="auto" w:fill="FFFFFF"/>
        </w:rPr>
        <w:t>he non-breaching Party shall be entitled to seek specific performance and injunctive relief, without the necessity of posting a bond</w:t>
      </w:r>
      <w:r w:rsidR="003813BB">
        <w:rPr>
          <w:rFonts w:asciiTheme="majorHAnsi" w:hAnsiTheme="majorHAnsi" w:cs="Arial"/>
          <w:sz w:val="18"/>
          <w:szCs w:val="18"/>
          <w:shd w:val="clear" w:color="auto" w:fill="FFFFFF"/>
        </w:rPr>
        <w:t xml:space="preserve"> or other security</w:t>
      </w:r>
      <w:r w:rsidRPr="00392384">
        <w:rPr>
          <w:rFonts w:asciiTheme="majorHAnsi" w:hAnsiTheme="majorHAnsi" w:cs="Arial"/>
          <w:sz w:val="18"/>
          <w:szCs w:val="18"/>
          <w:shd w:val="clear" w:color="auto" w:fill="FFFFFF"/>
        </w:rPr>
        <w:t xml:space="preserve">, as remedies for any such breach.  The Parties’ confidentiality obligations under this </w:t>
      </w:r>
      <w:r w:rsidR="000D7238">
        <w:rPr>
          <w:rFonts w:asciiTheme="majorHAnsi" w:hAnsiTheme="majorHAnsi" w:cs="Arial"/>
          <w:sz w:val="18"/>
          <w:szCs w:val="18"/>
          <w:shd w:val="clear" w:color="auto" w:fill="FFFFFF"/>
        </w:rPr>
        <w:t>S</w:t>
      </w:r>
      <w:r w:rsidRPr="00392384">
        <w:rPr>
          <w:rFonts w:asciiTheme="majorHAnsi" w:hAnsiTheme="majorHAnsi" w:cs="Arial"/>
          <w:sz w:val="18"/>
          <w:szCs w:val="18"/>
          <w:shd w:val="clear" w:color="auto" w:fill="FFFFFF"/>
        </w:rPr>
        <w:t>ection</w:t>
      </w:r>
      <w:r w:rsidR="000D7238">
        <w:rPr>
          <w:rFonts w:asciiTheme="majorHAnsi" w:hAnsiTheme="majorHAnsi" w:cs="Arial"/>
          <w:sz w:val="18"/>
          <w:szCs w:val="18"/>
          <w:shd w:val="clear" w:color="auto" w:fill="FFFFFF"/>
        </w:rPr>
        <w:t xml:space="preserve"> 4.3</w:t>
      </w:r>
      <w:r w:rsidRPr="00392384">
        <w:rPr>
          <w:rFonts w:asciiTheme="majorHAnsi" w:hAnsiTheme="majorHAnsi" w:cs="Arial"/>
          <w:sz w:val="18"/>
          <w:szCs w:val="18"/>
          <w:shd w:val="clear" w:color="auto" w:fill="FFFFFF"/>
        </w:rPr>
        <w:t xml:space="preserve"> shall survive the termination, cancellation, or expiration of this Agreement.</w:t>
      </w:r>
    </w:p>
    <w:p w14:paraId="3F40E988" w14:textId="77777777" w:rsidR="00392384" w:rsidRPr="00392384" w:rsidRDefault="00392384" w:rsidP="00563F7C">
      <w:pPr>
        <w:ind w:left="540"/>
        <w:rPr>
          <w:rFonts w:asciiTheme="majorHAnsi" w:hAnsiTheme="majorHAnsi" w:cs="Arial"/>
          <w:b/>
          <w:sz w:val="18"/>
          <w:szCs w:val="18"/>
          <w:shd w:val="clear" w:color="auto" w:fill="FFFFFF"/>
        </w:rPr>
      </w:pPr>
    </w:p>
    <w:p w14:paraId="384BD9E1" w14:textId="77777777" w:rsidR="007267F0" w:rsidRDefault="00DB4ADC" w:rsidP="00563F7C">
      <w:pPr>
        <w:numPr>
          <w:ilvl w:val="0"/>
          <w:numId w:val="6"/>
        </w:numPr>
        <w:spacing w:after="200"/>
        <w:rPr>
          <w:rFonts w:asciiTheme="majorHAnsi" w:hAnsiTheme="majorHAnsi" w:cs="Arial"/>
          <w:b/>
          <w:sz w:val="18"/>
          <w:szCs w:val="18"/>
          <w:shd w:val="clear" w:color="auto" w:fill="FFFFFF"/>
        </w:rPr>
      </w:pPr>
      <w:r w:rsidRPr="00DB4ADC">
        <w:rPr>
          <w:rFonts w:asciiTheme="majorHAnsi" w:hAnsiTheme="majorHAnsi" w:cs="Arial"/>
          <w:b/>
          <w:sz w:val="18"/>
          <w:szCs w:val="18"/>
          <w:shd w:val="clear" w:color="auto" w:fill="FFFFFF"/>
        </w:rPr>
        <w:t>Obligations with Respect to Use and Provision of Services</w:t>
      </w:r>
      <w:r w:rsidR="00520731" w:rsidRPr="00520731">
        <w:rPr>
          <w:rFonts w:asciiTheme="majorHAnsi" w:hAnsiTheme="majorHAnsi" w:cs="Arial"/>
          <w:b/>
          <w:sz w:val="18"/>
          <w:szCs w:val="18"/>
          <w:shd w:val="clear" w:color="auto" w:fill="FFFFFF"/>
        </w:rPr>
        <w:t>.</w:t>
      </w:r>
      <w:bookmarkStart w:id="12" w:name="_Ref421700974"/>
    </w:p>
    <w:p w14:paraId="50F24D8D" w14:textId="77777777" w:rsidR="00520731" w:rsidRPr="007267F0" w:rsidRDefault="007267F0" w:rsidP="00563F7C">
      <w:pPr>
        <w:tabs>
          <w:tab w:val="left" w:pos="360"/>
        </w:tabs>
        <w:spacing w:after="200"/>
        <w:rPr>
          <w:rFonts w:asciiTheme="majorHAnsi" w:hAnsiTheme="majorHAnsi" w:cs="Arial"/>
          <w:b/>
          <w:sz w:val="18"/>
          <w:szCs w:val="18"/>
          <w:shd w:val="clear" w:color="auto" w:fill="FFFFFF"/>
        </w:rPr>
      </w:pPr>
      <w:r>
        <w:rPr>
          <w:rFonts w:asciiTheme="majorHAnsi" w:hAnsiTheme="majorHAnsi" w:cs="Arial"/>
          <w:b/>
          <w:sz w:val="18"/>
          <w:szCs w:val="18"/>
          <w:shd w:val="clear" w:color="auto" w:fill="FFFFFF"/>
        </w:rPr>
        <w:tab/>
      </w:r>
      <w:r w:rsidR="00E33DFF">
        <w:rPr>
          <w:rFonts w:asciiTheme="majorHAnsi" w:hAnsiTheme="majorHAnsi" w:cs="Arial"/>
          <w:b/>
          <w:sz w:val="18"/>
          <w:szCs w:val="18"/>
          <w:shd w:val="clear" w:color="auto" w:fill="FFFFFF"/>
        </w:rPr>
        <w:t>5.1</w:t>
      </w:r>
      <w:r w:rsidR="001E30D4">
        <w:rPr>
          <w:rFonts w:asciiTheme="majorHAnsi" w:hAnsiTheme="majorHAnsi" w:cs="Arial"/>
          <w:b/>
          <w:sz w:val="18"/>
          <w:szCs w:val="18"/>
          <w:shd w:val="clear" w:color="auto" w:fill="FFFFFF"/>
        </w:rPr>
        <w:t xml:space="preserve">.    </w:t>
      </w:r>
      <w:r w:rsidR="00520731" w:rsidRPr="007267F0">
        <w:rPr>
          <w:rFonts w:asciiTheme="majorHAnsi" w:hAnsiTheme="majorHAnsi" w:cs="Arial"/>
          <w:b/>
          <w:sz w:val="18"/>
          <w:szCs w:val="18"/>
          <w:shd w:val="clear" w:color="auto" w:fill="FFFFFF"/>
        </w:rPr>
        <w:t>Your Responsibilities</w:t>
      </w:r>
      <w:bookmarkEnd w:id="12"/>
      <w:r w:rsidR="00520731" w:rsidRPr="007267F0">
        <w:rPr>
          <w:rFonts w:asciiTheme="majorHAnsi" w:hAnsiTheme="majorHAnsi" w:cs="Arial"/>
          <w:b/>
          <w:sz w:val="18"/>
          <w:szCs w:val="18"/>
          <w:shd w:val="clear" w:color="auto" w:fill="FFFFFF"/>
        </w:rPr>
        <w:t>.</w:t>
      </w:r>
    </w:p>
    <w:p w14:paraId="7A95F8A1" w14:textId="77777777" w:rsidR="00520731" w:rsidRPr="00520731" w:rsidRDefault="00520731" w:rsidP="00563F7C">
      <w:pPr>
        <w:numPr>
          <w:ilvl w:val="2"/>
          <w:numId w:val="6"/>
        </w:numPr>
        <w:spacing w:after="200"/>
        <w:ind w:left="0" w:firstLine="900"/>
        <w:rPr>
          <w:rFonts w:asciiTheme="majorHAnsi" w:hAnsiTheme="majorHAnsi" w:cs="Arial"/>
          <w:b/>
          <w:sz w:val="18"/>
          <w:szCs w:val="18"/>
        </w:rPr>
      </w:pPr>
      <w:bookmarkStart w:id="13" w:name="_Ref421700944"/>
      <w:r w:rsidRPr="00520731">
        <w:rPr>
          <w:rFonts w:asciiTheme="majorHAnsi" w:hAnsiTheme="majorHAnsi" w:cs="Arial"/>
          <w:sz w:val="18"/>
          <w:szCs w:val="18"/>
        </w:rPr>
        <w:t xml:space="preserve">The Services are provided to </w:t>
      </w:r>
      <w:proofErr w:type="gramStart"/>
      <w:r w:rsidRPr="00520731">
        <w:rPr>
          <w:rFonts w:asciiTheme="majorHAnsi" w:hAnsiTheme="majorHAnsi" w:cs="Arial"/>
          <w:sz w:val="18"/>
          <w:szCs w:val="18"/>
        </w:rPr>
        <w:t>You</w:t>
      </w:r>
      <w:proofErr w:type="gramEnd"/>
      <w:r w:rsidRPr="00520731">
        <w:rPr>
          <w:rFonts w:asciiTheme="majorHAnsi" w:hAnsiTheme="majorHAnsi" w:cs="Arial"/>
          <w:sz w:val="18"/>
          <w:szCs w:val="18"/>
        </w:rPr>
        <w:t xml:space="preserve"> by Reorg Research </w:t>
      </w:r>
      <w:r w:rsidRPr="000F6CD4">
        <w:rPr>
          <w:rFonts w:asciiTheme="majorHAnsi" w:hAnsiTheme="majorHAnsi" w:cs="Arial"/>
          <w:sz w:val="18"/>
          <w:szCs w:val="18"/>
        </w:rPr>
        <w:t>solely for use</w:t>
      </w:r>
      <w:r w:rsidR="00092939" w:rsidRPr="000F6CD4">
        <w:rPr>
          <w:rFonts w:asciiTheme="majorHAnsi" w:hAnsiTheme="majorHAnsi" w:cs="Arial"/>
          <w:sz w:val="18"/>
          <w:szCs w:val="18"/>
        </w:rPr>
        <w:t xml:space="preserve"> </w:t>
      </w:r>
      <w:r w:rsidR="009C6521">
        <w:rPr>
          <w:rFonts w:asciiTheme="majorHAnsi" w:hAnsiTheme="majorHAnsi" w:cs="Arial"/>
          <w:sz w:val="18"/>
          <w:szCs w:val="18"/>
        </w:rPr>
        <w:t xml:space="preserve">by Your </w:t>
      </w:r>
      <w:r w:rsidR="00C80A93">
        <w:rPr>
          <w:rFonts w:asciiTheme="majorHAnsi" w:hAnsiTheme="majorHAnsi" w:cs="Arial"/>
          <w:sz w:val="18"/>
          <w:szCs w:val="18"/>
        </w:rPr>
        <w:t>Authori</w:t>
      </w:r>
      <w:r w:rsidR="0030226E">
        <w:rPr>
          <w:rFonts w:asciiTheme="majorHAnsi" w:hAnsiTheme="majorHAnsi" w:cs="Arial"/>
          <w:sz w:val="18"/>
          <w:szCs w:val="18"/>
        </w:rPr>
        <w:t>z</w:t>
      </w:r>
      <w:r w:rsidR="00C80A93">
        <w:rPr>
          <w:rFonts w:asciiTheme="majorHAnsi" w:hAnsiTheme="majorHAnsi" w:cs="Arial"/>
          <w:sz w:val="18"/>
          <w:szCs w:val="18"/>
        </w:rPr>
        <w:t>ed Users</w:t>
      </w:r>
      <w:r w:rsidRPr="000F6CD4">
        <w:rPr>
          <w:rFonts w:asciiTheme="majorHAnsi" w:hAnsiTheme="majorHAnsi" w:cs="Arial"/>
          <w:sz w:val="18"/>
          <w:szCs w:val="18"/>
        </w:rPr>
        <w:t>.</w:t>
      </w:r>
      <w:r w:rsidRPr="00520731">
        <w:rPr>
          <w:rFonts w:asciiTheme="majorHAnsi" w:hAnsiTheme="majorHAnsi" w:cs="Arial"/>
          <w:sz w:val="18"/>
          <w:szCs w:val="18"/>
        </w:rPr>
        <w:t xml:space="preserve">  </w:t>
      </w:r>
      <w:r w:rsidRPr="00520731">
        <w:rPr>
          <w:rFonts w:asciiTheme="majorHAnsi" w:hAnsiTheme="majorHAnsi" w:cs="Arial"/>
          <w:sz w:val="18"/>
          <w:szCs w:val="18"/>
          <w:shd w:val="clear" w:color="auto" w:fill="FFFFFF"/>
        </w:rPr>
        <w:t xml:space="preserve">You agree not to grant access to the Services to any person other than an Authorized User and to implement and employ commercially </w:t>
      </w:r>
      <w:r w:rsidR="000A4075">
        <w:rPr>
          <w:rFonts w:asciiTheme="majorHAnsi" w:hAnsiTheme="majorHAnsi" w:cs="Arial"/>
          <w:sz w:val="18"/>
          <w:szCs w:val="18"/>
          <w:shd w:val="clear" w:color="auto" w:fill="FFFFFF"/>
        </w:rPr>
        <w:t>reasonable</w:t>
      </w:r>
      <w:r w:rsidRPr="00520731">
        <w:rPr>
          <w:rFonts w:asciiTheme="majorHAnsi" w:hAnsiTheme="majorHAnsi" w:cs="Arial"/>
          <w:sz w:val="18"/>
          <w:szCs w:val="18"/>
          <w:shd w:val="clear" w:color="auto" w:fill="FFFFFF"/>
        </w:rPr>
        <w:t xml:space="preserve"> procedures to </w:t>
      </w:r>
      <w:r w:rsidR="008375E9">
        <w:rPr>
          <w:rFonts w:asciiTheme="majorHAnsi" w:hAnsiTheme="majorHAnsi" w:cs="Arial"/>
          <w:sz w:val="18"/>
          <w:szCs w:val="18"/>
          <w:shd w:val="clear" w:color="auto" w:fill="FFFFFF"/>
        </w:rPr>
        <w:t>protect</w:t>
      </w:r>
      <w:r w:rsidR="008375E9" w:rsidRPr="00520731">
        <w:rPr>
          <w:rFonts w:asciiTheme="majorHAnsi" w:hAnsiTheme="majorHAnsi" w:cs="Arial"/>
          <w:sz w:val="18"/>
          <w:szCs w:val="18"/>
          <w:shd w:val="clear" w:color="auto" w:fill="FFFFFF"/>
        </w:rPr>
        <w:t xml:space="preserve"> </w:t>
      </w:r>
      <w:r w:rsidRPr="00520731">
        <w:rPr>
          <w:rFonts w:asciiTheme="majorHAnsi" w:hAnsiTheme="majorHAnsi" w:cs="Arial"/>
          <w:sz w:val="18"/>
          <w:szCs w:val="18"/>
          <w:shd w:val="clear" w:color="auto" w:fill="FFFFFF"/>
        </w:rPr>
        <w:t xml:space="preserve">the confidentiality of </w:t>
      </w:r>
      <w:proofErr w:type="gramStart"/>
      <w:r w:rsidRPr="00520731">
        <w:rPr>
          <w:rFonts w:asciiTheme="majorHAnsi" w:hAnsiTheme="majorHAnsi" w:cs="Arial"/>
          <w:sz w:val="18"/>
          <w:szCs w:val="18"/>
          <w:shd w:val="clear" w:color="auto" w:fill="FFFFFF"/>
        </w:rPr>
        <w:t>Your</w:t>
      </w:r>
      <w:proofErr w:type="gramEnd"/>
      <w:r w:rsidRPr="00520731">
        <w:rPr>
          <w:rFonts w:asciiTheme="majorHAnsi" w:hAnsiTheme="majorHAnsi" w:cs="Arial"/>
          <w:sz w:val="18"/>
          <w:szCs w:val="18"/>
          <w:shd w:val="clear" w:color="auto" w:fill="FFFFFF"/>
        </w:rPr>
        <w:t xml:space="preserve"> and Your Authorized Users’ username and password. </w:t>
      </w:r>
      <w:bookmarkEnd w:id="13"/>
    </w:p>
    <w:p w14:paraId="66703398" w14:textId="77777777" w:rsidR="00520731" w:rsidRPr="00520731" w:rsidRDefault="00520731" w:rsidP="00563F7C">
      <w:pPr>
        <w:numPr>
          <w:ilvl w:val="2"/>
          <w:numId w:val="6"/>
        </w:numPr>
        <w:spacing w:after="200"/>
        <w:ind w:left="0" w:firstLine="900"/>
        <w:rPr>
          <w:rFonts w:asciiTheme="majorHAnsi" w:hAnsiTheme="majorHAnsi" w:cs="Arial"/>
          <w:b/>
          <w:sz w:val="18"/>
          <w:szCs w:val="18"/>
          <w:shd w:val="clear" w:color="auto" w:fill="FFFFFF"/>
        </w:rPr>
      </w:pPr>
      <w:bookmarkStart w:id="14" w:name="OLE_LINK14"/>
      <w:bookmarkStart w:id="15" w:name="OLE_LINK13"/>
      <w:r w:rsidRPr="00520731">
        <w:rPr>
          <w:rFonts w:asciiTheme="majorHAnsi" w:hAnsiTheme="majorHAnsi" w:cs="Arial"/>
          <w:sz w:val="18"/>
          <w:szCs w:val="18"/>
          <w:shd w:val="clear" w:color="auto" w:fill="FFFFFF"/>
        </w:rPr>
        <w:t xml:space="preserve">Except as provided in </w:t>
      </w:r>
      <w:r w:rsidR="00170491">
        <w:rPr>
          <w:rFonts w:asciiTheme="majorHAnsi" w:hAnsiTheme="majorHAnsi" w:cs="Arial"/>
          <w:sz w:val="18"/>
          <w:szCs w:val="18"/>
          <w:shd w:val="clear" w:color="auto" w:fill="FFFFFF"/>
        </w:rPr>
        <w:t>Section 5.1(d)</w:t>
      </w:r>
      <w:r w:rsidRPr="00520731">
        <w:rPr>
          <w:rFonts w:asciiTheme="majorHAnsi" w:hAnsiTheme="majorHAnsi" w:cs="Arial"/>
          <w:sz w:val="18"/>
          <w:szCs w:val="18"/>
          <w:shd w:val="clear" w:color="auto" w:fill="FFFFFF"/>
        </w:rPr>
        <w:t xml:space="preserve"> or with the express prior written consent of Reorg Research (which may be granted or withheld in Reorg Research’s sole and absolute discretion), You may not</w:t>
      </w:r>
      <w:bookmarkStart w:id="16" w:name="_Hlk11774856"/>
      <w:r w:rsidR="00997EDB" w:rsidRPr="00520731">
        <w:rPr>
          <w:rFonts w:asciiTheme="majorHAnsi" w:hAnsiTheme="majorHAnsi" w:cs="Arial"/>
          <w:sz w:val="18"/>
          <w:szCs w:val="18"/>
          <w:shd w:val="clear" w:color="auto" w:fill="FFFFFF"/>
        </w:rPr>
        <w:t>, in whole or in part</w:t>
      </w:r>
      <w:r w:rsidR="00997EDB">
        <w:rPr>
          <w:rFonts w:asciiTheme="majorHAnsi" w:hAnsiTheme="majorHAnsi" w:cs="Arial"/>
          <w:sz w:val="18"/>
          <w:szCs w:val="18"/>
          <w:shd w:val="clear" w:color="auto" w:fill="FFFFFF"/>
        </w:rPr>
        <w:t>,</w:t>
      </w:r>
      <w:bookmarkEnd w:id="16"/>
      <w:r w:rsidRPr="00520731">
        <w:rPr>
          <w:rFonts w:asciiTheme="majorHAnsi" w:hAnsiTheme="majorHAnsi" w:cs="Arial"/>
          <w:sz w:val="18"/>
          <w:szCs w:val="18"/>
          <w:shd w:val="clear" w:color="auto" w:fill="FFFFFF"/>
        </w:rPr>
        <w:t xml:space="preserve"> modify, publish, republish, transmit, retransmit</w:t>
      </w:r>
      <w:r w:rsidR="00C87AD8" w:rsidRPr="00C87AD8">
        <w:rPr>
          <w:rFonts w:asciiTheme="majorHAnsi" w:hAnsiTheme="majorHAnsi" w:cs="Arial"/>
          <w:sz w:val="18"/>
          <w:szCs w:val="18"/>
          <w:shd w:val="clear" w:color="auto" w:fill="FFFFFF"/>
        </w:rPr>
        <w:t xml:space="preserve"> (including without limitation via any third-party content distribution platform</w:t>
      </w:r>
      <w:r w:rsidR="00C87AD8">
        <w:rPr>
          <w:rFonts w:asciiTheme="majorHAnsi" w:hAnsiTheme="majorHAnsi" w:cs="Arial"/>
          <w:sz w:val="18"/>
          <w:szCs w:val="18"/>
          <w:shd w:val="clear" w:color="auto" w:fill="FFFFFF"/>
        </w:rPr>
        <w:t>)</w:t>
      </w:r>
      <w:r w:rsidRPr="00520731">
        <w:rPr>
          <w:rFonts w:asciiTheme="majorHAnsi" w:hAnsiTheme="majorHAnsi" w:cs="Arial"/>
          <w:sz w:val="18"/>
          <w:szCs w:val="18"/>
          <w:shd w:val="clear" w:color="auto" w:fill="FFFFFF"/>
        </w:rPr>
        <w:t xml:space="preserve">, reproduce, participate in the transfer or sale of, create new works from, distribute, perform, display, or in any way exploit or otherwise use, any of the </w:t>
      </w:r>
      <w:r w:rsidR="00514B6E">
        <w:rPr>
          <w:rFonts w:asciiTheme="majorHAnsi" w:hAnsiTheme="majorHAnsi" w:cs="Arial"/>
          <w:sz w:val="18"/>
          <w:szCs w:val="18"/>
          <w:shd w:val="clear" w:color="auto" w:fill="FFFFFF"/>
        </w:rPr>
        <w:t>Information or</w:t>
      </w:r>
      <w:r w:rsidRPr="00520731">
        <w:rPr>
          <w:rFonts w:asciiTheme="majorHAnsi" w:hAnsiTheme="majorHAnsi" w:cs="Arial"/>
          <w:sz w:val="18"/>
          <w:szCs w:val="18"/>
          <w:shd w:val="clear" w:color="auto" w:fill="FFFFFF"/>
        </w:rPr>
        <w:t xml:space="preserve"> the Services, including any images contained in the content of the Services (collectively, the “</w:t>
      </w:r>
      <w:r w:rsidRPr="00151B53">
        <w:rPr>
          <w:rFonts w:asciiTheme="majorHAnsi" w:hAnsiTheme="majorHAnsi" w:cs="Arial"/>
          <w:bCs/>
          <w:sz w:val="18"/>
          <w:szCs w:val="18"/>
          <w:shd w:val="clear" w:color="auto" w:fill="FFFFFF"/>
        </w:rPr>
        <w:t>Use Restrictions</w:t>
      </w:r>
      <w:r w:rsidRPr="00520731">
        <w:rPr>
          <w:rFonts w:asciiTheme="majorHAnsi" w:hAnsiTheme="majorHAnsi" w:cs="Arial"/>
          <w:sz w:val="18"/>
          <w:szCs w:val="18"/>
          <w:shd w:val="clear" w:color="auto" w:fill="FFFFFF"/>
        </w:rPr>
        <w:t>”).</w:t>
      </w:r>
      <w:r w:rsidR="00FD114F">
        <w:rPr>
          <w:rFonts w:asciiTheme="majorHAnsi" w:hAnsiTheme="majorHAnsi" w:cs="Arial"/>
          <w:sz w:val="18"/>
          <w:szCs w:val="18"/>
          <w:shd w:val="clear" w:color="auto" w:fill="FFFFFF"/>
        </w:rPr>
        <w:t xml:space="preserve"> </w:t>
      </w:r>
      <w:r w:rsidR="00FA19B1">
        <w:rPr>
          <w:rFonts w:asciiTheme="majorHAnsi" w:hAnsiTheme="majorHAnsi" w:cs="Arial"/>
          <w:sz w:val="18"/>
          <w:szCs w:val="18"/>
          <w:shd w:val="clear" w:color="auto" w:fill="FFFFFF"/>
        </w:rPr>
        <w:t xml:space="preserve"> </w:t>
      </w:r>
      <w:r w:rsidR="00FA19B1" w:rsidRPr="00F9462F">
        <w:rPr>
          <w:rFonts w:asciiTheme="majorHAnsi" w:hAnsiTheme="majorHAnsi" w:cs="Arial"/>
          <w:sz w:val="18"/>
          <w:szCs w:val="18"/>
          <w:shd w:val="clear" w:color="auto" w:fill="FFFFFF"/>
        </w:rPr>
        <w:t xml:space="preserve">Without limitation to any and all other remedies available to Reorg Research, </w:t>
      </w:r>
      <w:r w:rsidR="00FA19B1">
        <w:rPr>
          <w:rFonts w:asciiTheme="majorHAnsi" w:hAnsiTheme="majorHAnsi" w:cs="Arial"/>
          <w:sz w:val="18"/>
          <w:szCs w:val="18"/>
          <w:shd w:val="clear" w:color="auto" w:fill="FFFFFF"/>
        </w:rPr>
        <w:t xml:space="preserve">a violation of </w:t>
      </w:r>
      <w:r w:rsidR="00167FD0">
        <w:rPr>
          <w:rFonts w:asciiTheme="majorHAnsi" w:hAnsiTheme="majorHAnsi" w:cs="Arial"/>
          <w:sz w:val="18"/>
          <w:szCs w:val="18"/>
          <w:shd w:val="clear" w:color="auto" w:fill="FFFFFF"/>
        </w:rPr>
        <w:t>the Use Restrictions</w:t>
      </w:r>
      <w:r w:rsidR="00FA19B1" w:rsidRPr="00F9462F">
        <w:rPr>
          <w:rFonts w:asciiTheme="majorHAnsi" w:hAnsiTheme="majorHAnsi" w:cs="Arial"/>
          <w:sz w:val="18"/>
          <w:szCs w:val="18"/>
          <w:shd w:val="clear" w:color="auto" w:fill="FFFFFF"/>
        </w:rPr>
        <w:t xml:space="preserve"> shall </w:t>
      </w:r>
      <w:r w:rsidR="00303C95">
        <w:rPr>
          <w:rFonts w:asciiTheme="majorHAnsi" w:hAnsiTheme="majorHAnsi" w:cs="Arial"/>
          <w:sz w:val="18"/>
          <w:szCs w:val="18"/>
          <w:shd w:val="clear" w:color="auto" w:fill="FFFFFF"/>
        </w:rPr>
        <w:t xml:space="preserve">constitute a material breach and </w:t>
      </w:r>
      <w:r w:rsidR="00FA19B1" w:rsidRPr="00F9462F">
        <w:rPr>
          <w:rFonts w:asciiTheme="majorHAnsi" w:hAnsiTheme="majorHAnsi" w:cs="Arial"/>
          <w:sz w:val="18"/>
          <w:szCs w:val="18"/>
          <w:shd w:val="clear" w:color="auto" w:fill="FFFFFF"/>
        </w:rPr>
        <w:t xml:space="preserve">be grounds for immediate termination of </w:t>
      </w:r>
      <w:proofErr w:type="gramStart"/>
      <w:r w:rsidR="00FA19B1" w:rsidRPr="00F9462F">
        <w:rPr>
          <w:rFonts w:asciiTheme="majorHAnsi" w:hAnsiTheme="majorHAnsi" w:cs="Arial"/>
          <w:sz w:val="18"/>
          <w:szCs w:val="18"/>
          <w:shd w:val="clear" w:color="auto" w:fill="FFFFFF"/>
        </w:rPr>
        <w:t>Your</w:t>
      </w:r>
      <w:proofErr w:type="gramEnd"/>
      <w:r w:rsidR="00FA19B1" w:rsidRPr="00F9462F">
        <w:rPr>
          <w:rFonts w:asciiTheme="majorHAnsi" w:hAnsiTheme="majorHAnsi" w:cs="Arial"/>
          <w:sz w:val="18"/>
          <w:szCs w:val="18"/>
          <w:shd w:val="clear" w:color="auto" w:fill="FFFFFF"/>
        </w:rPr>
        <w:t xml:space="preserve"> access to the Services and of this Agreement.</w:t>
      </w:r>
    </w:p>
    <w:p w14:paraId="797838D7" w14:textId="77777777" w:rsidR="00520731" w:rsidRPr="00520731" w:rsidRDefault="00520731" w:rsidP="00563F7C">
      <w:pPr>
        <w:numPr>
          <w:ilvl w:val="2"/>
          <w:numId w:val="6"/>
        </w:numPr>
        <w:spacing w:after="200"/>
        <w:ind w:left="0" w:firstLine="900"/>
        <w:rPr>
          <w:rFonts w:asciiTheme="majorHAnsi" w:hAnsiTheme="majorHAnsi" w:cs="Arial"/>
          <w:b/>
          <w:sz w:val="18"/>
          <w:szCs w:val="18"/>
          <w:shd w:val="clear" w:color="auto" w:fill="FFFFFF"/>
        </w:rPr>
      </w:pPr>
      <w:r w:rsidRPr="00520731">
        <w:rPr>
          <w:rFonts w:asciiTheme="majorHAnsi" w:hAnsiTheme="majorHAnsi" w:cs="Arial"/>
          <w:sz w:val="18"/>
          <w:szCs w:val="18"/>
          <w:shd w:val="clear" w:color="auto" w:fill="FFFFFF"/>
        </w:rPr>
        <w:t xml:space="preserve">You agree not to use the Services for any unlawful purpose.  Reorg Research reserves the right to terminate </w:t>
      </w:r>
      <w:proofErr w:type="gramStart"/>
      <w:r w:rsidRPr="00520731">
        <w:rPr>
          <w:rFonts w:asciiTheme="majorHAnsi" w:hAnsiTheme="majorHAnsi" w:cs="Arial"/>
          <w:sz w:val="18"/>
          <w:szCs w:val="18"/>
          <w:shd w:val="clear" w:color="auto" w:fill="FFFFFF"/>
        </w:rPr>
        <w:t>Your</w:t>
      </w:r>
      <w:proofErr w:type="gramEnd"/>
      <w:r w:rsidRPr="00520731">
        <w:rPr>
          <w:rFonts w:asciiTheme="majorHAnsi" w:hAnsiTheme="majorHAnsi" w:cs="Arial"/>
          <w:sz w:val="18"/>
          <w:szCs w:val="18"/>
          <w:shd w:val="clear" w:color="auto" w:fill="FFFFFF"/>
        </w:rPr>
        <w:t xml:space="preserve"> access to the Services if Your use of the Services violates an</w:t>
      </w:r>
      <w:r w:rsidR="006F13DF">
        <w:rPr>
          <w:rFonts w:asciiTheme="majorHAnsi" w:hAnsiTheme="majorHAnsi" w:cs="Arial"/>
          <w:sz w:val="18"/>
          <w:szCs w:val="18"/>
          <w:shd w:val="clear" w:color="auto" w:fill="FFFFFF"/>
        </w:rPr>
        <w:t>y laws, regulations, or rulings</w:t>
      </w:r>
      <w:r w:rsidRPr="00520731">
        <w:rPr>
          <w:rFonts w:asciiTheme="majorHAnsi" w:hAnsiTheme="majorHAnsi" w:cs="Arial"/>
          <w:sz w:val="18"/>
          <w:szCs w:val="18"/>
          <w:shd w:val="clear" w:color="auto" w:fill="FFFFFF"/>
        </w:rPr>
        <w:t>.</w:t>
      </w:r>
    </w:p>
    <w:p w14:paraId="14297C28" w14:textId="77777777" w:rsidR="00E33DFF" w:rsidRPr="00E33DFF" w:rsidRDefault="00BA057E" w:rsidP="00563F7C">
      <w:pPr>
        <w:numPr>
          <w:ilvl w:val="2"/>
          <w:numId w:val="6"/>
        </w:numPr>
        <w:spacing w:after="200"/>
        <w:ind w:left="0" w:firstLine="900"/>
        <w:rPr>
          <w:rFonts w:asciiTheme="majorHAnsi" w:hAnsiTheme="majorHAnsi" w:cs="Arial"/>
          <w:b/>
          <w:sz w:val="18"/>
          <w:szCs w:val="18"/>
          <w:shd w:val="clear" w:color="auto" w:fill="FFFFFF"/>
        </w:rPr>
      </w:pPr>
      <w:r>
        <w:rPr>
          <w:rFonts w:asciiTheme="majorHAnsi" w:hAnsiTheme="majorHAnsi" w:cs="Arial"/>
          <w:sz w:val="18"/>
          <w:szCs w:val="18"/>
          <w:shd w:val="clear" w:color="auto" w:fill="FFFFFF"/>
        </w:rPr>
        <w:t>Subject to</w:t>
      </w:r>
      <w:r w:rsidR="00C87AD8" w:rsidRPr="00C87AD8">
        <w:rPr>
          <w:rFonts w:asciiTheme="majorHAnsi" w:hAnsiTheme="majorHAnsi" w:cs="Arial"/>
          <w:sz w:val="18"/>
          <w:szCs w:val="18"/>
          <w:shd w:val="clear" w:color="auto" w:fill="FFFFFF"/>
        </w:rPr>
        <w:t xml:space="preserve"> Your compliance with Section 7 and to</w:t>
      </w:r>
      <w:r>
        <w:rPr>
          <w:rFonts w:asciiTheme="majorHAnsi" w:hAnsiTheme="majorHAnsi" w:cs="Arial"/>
          <w:sz w:val="18"/>
          <w:szCs w:val="18"/>
          <w:shd w:val="clear" w:color="auto" w:fill="FFFFFF"/>
        </w:rPr>
        <w:t xml:space="preserve"> the proviso at the end of this Section 5.1(d), </w:t>
      </w:r>
      <w:r w:rsidR="00520731" w:rsidRPr="00520731">
        <w:rPr>
          <w:rFonts w:asciiTheme="majorHAnsi" w:hAnsiTheme="majorHAnsi" w:cs="Arial"/>
          <w:sz w:val="18"/>
          <w:szCs w:val="18"/>
          <w:shd w:val="clear" w:color="auto" w:fill="FFFFFF"/>
        </w:rPr>
        <w:t xml:space="preserve">You shall have a limited right to: </w:t>
      </w:r>
    </w:p>
    <w:p w14:paraId="168CBB50" w14:textId="77777777" w:rsidR="00E33DFF" w:rsidRPr="00E33DFF" w:rsidRDefault="00C87AD8" w:rsidP="00C87AD8">
      <w:pPr>
        <w:pStyle w:val="ListParagraph"/>
        <w:numPr>
          <w:ilvl w:val="0"/>
          <w:numId w:val="11"/>
        </w:numPr>
        <w:spacing w:after="200"/>
        <w:ind w:left="0" w:firstLine="1440"/>
        <w:rPr>
          <w:rFonts w:asciiTheme="majorHAnsi" w:hAnsiTheme="majorHAnsi" w:cs="Arial"/>
          <w:sz w:val="18"/>
          <w:szCs w:val="18"/>
          <w:shd w:val="clear" w:color="auto" w:fill="FFFFFF"/>
        </w:rPr>
      </w:pPr>
      <w:r>
        <w:rPr>
          <w:rFonts w:asciiTheme="majorHAnsi" w:hAnsiTheme="majorHAnsi" w:cs="Arial"/>
          <w:sz w:val="18"/>
          <w:szCs w:val="18"/>
          <w:shd w:val="clear" w:color="auto" w:fill="FFFFFF"/>
        </w:rPr>
        <w:t>s</w:t>
      </w:r>
      <w:r w:rsidRPr="00E33DFF">
        <w:rPr>
          <w:rFonts w:asciiTheme="majorHAnsi" w:hAnsiTheme="majorHAnsi" w:cs="Arial"/>
          <w:sz w:val="18"/>
          <w:szCs w:val="18"/>
          <w:shd w:val="clear" w:color="auto" w:fill="FFFFFF"/>
        </w:rPr>
        <w:t xml:space="preserve">ave </w:t>
      </w:r>
      <w:r>
        <w:rPr>
          <w:rFonts w:asciiTheme="majorHAnsi" w:hAnsiTheme="majorHAnsi" w:cs="Arial"/>
          <w:sz w:val="18"/>
          <w:szCs w:val="18"/>
          <w:shd w:val="clear" w:color="auto" w:fill="FFFFFF"/>
        </w:rPr>
        <w:t>Information obtained in connection with a Service</w:t>
      </w:r>
      <w:r w:rsidRPr="00E33DFF">
        <w:rPr>
          <w:rFonts w:asciiTheme="majorHAnsi" w:hAnsiTheme="majorHAnsi" w:cs="Arial"/>
          <w:sz w:val="18"/>
          <w:szCs w:val="18"/>
          <w:shd w:val="clear" w:color="auto" w:fill="FFFFFF"/>
        </w:rPr>
        <w:t xml:space="preserve"> for </w:t>
      </w:r>
      <w:r>
        <w:rPr>
          <w:rFonts w:asciiTheme="majorHAnsi" w:hAnsiTheme="majorHAnsi" w:cs="Arial"/>
          <w:sz w:val="18"/>
          <w:szCs w:val="18"/>
          <w:shd w:val="clear" w:color="auto" w:fill="FFFFFF"/>
        </w:rPr>
        <w:t xml:space="preserve">an Authorized User’s </w:t>
      </w:r>
      <w:r w:rsidRPr="00E33DFF">
        <w:rPr>
          <w:rFonts w:asciiTheme="majorHAnsi" w:hAnsiTheme="majorHAnsi" w:cs="Arial"/>
          <w:sz w:val="18"/>
          <w:szCs w:val="18"/>
          <w:shd w:val="clear" w:color="auto" w:fill="FFFFFF"/>
        </w:rPr>
        <w:t>internal business use</w:t>
      </w:r>
      <w:r>
        <w:rPr>
          <w:rFonts w:asciiTheme="majorHAnsi" w:hAnsiTheme="majorHAnsi" w:cs="Arial"/>
          <w:sz w:val="18"/>
          <w:szCs w:val="18"/>
          <w:shd w:val="clear" w:color="auto" w:fill="FFFFFF"/>
        </w:rPr>
        <w:t xml:space="preserve"> during the term of subscription to that Service;</w:t>
      </w:r>
      <w:r w:rsidR="00BD5EB6" w:rsidRPr="00E33DFF">
        <w:rPr>
          <w:rFonts w:asciiTheme="majorHAnsi" w:hAnsiTheme="majorHAnsi" w:cs="Arial"/>
          <w:sz w:val="18"/>
          <w:szCs w:val="18"/>
          <w:shd w:val="clear" w:color="auto" w:fill="FFFFFF"/>
        </w:rPr>
        <w:t xml:space="preserve">  </w:t>
      </w:r>
    </w:p>
    <w:p w14:paraId="2FFAA90E" w14:textId="77777777" w:rsidR="00E33DFF" w:rsidRDefault="00E33DFF" w:rsidP="00563F7C">
      <w:pPr>
        <w:spacing w:after="200"/>
        <w:ind w:firstLine="1440"/>
        <w:rPr>
          <w:rFonts w:asciiTheme="majorHAnsi" w:hAnsiTheme="majorHAnsi" w:cs="Arial"/>
          <w:sz w:val="18"/>
          <w:szCs w:val="18"/>
          <w:shd w:val="clear" w:color="auto" w:fill="FFFFFF"/>
        </w:rPr>
      </w:pPr>
      <w:r>
        <w:rPr>
          <w:rFonts w:asciiTheme="majorHAnsi" w:hAnsiTheme="majorHAnsi" w:cs="Arial"/>
          <w:sz w:val="18"/>
          <w:szCs w:val="18"/>
          <w:shd w:val="clear" w:color="auto" w:fill="FFFFFF"/>
        </w:rPr>
        <w:t xml:space="preserve">ii.     </w:t>
      </w:r>
      <w:r w:rsidR="00C87AD8">
        <w:rPr>
          <w:rFonts w:asciiTheme="majorHAnsi" w:hAnsiTheme="majorHAnsi" w:cs="Arial"/>
          <w:sz w:val="18"/>
          <w:szCs w:val="18"/>
          <w:shd w:val="clear" w:color="auto" w:fill="FFFFFF"/>
        </w:rPr>
        <w:tab/>
        <w:t>d</w:t>
      </w:r>
      <w:r w:rsidR="00C87AD8" w:rsidRPr="00E33DFF">
        <w:rPr>
          <w:rFonts w:asciiTheme="majorHAnsi" w:hAnsiTheme="majorHAnsi" w:cs="Arial"/>
          <w:sz w:val="18"/>
          <w:szCs w:val="18"/>
          <w:shd w:val="clear" w:color="auto" w:fill="FFFFFF"/>
        </w:rPr>
        <w:t xml:space="preserve">istribute </w:t>
      </w:r>
      <w:r w:rsidR="00C87AD8">
        <w:rPr>
          <w:rFonts w:asciiTheme="majorHAnsi" w:hAnsiTheme="majorHAnsi" w:cs="Arial"/>
          <w:sz w:val="18"/>
          <w:szCs w:val="18"/>
          <w:shd w:val="clear" w:color="auto" w:fill="FFFFFF"/>
        </w:rPr>
        <w:t>articles or alerts that are part of the Services on a Non-Systematic basis with attribution to Reorg Research</w:t>
      </w:r>
      <w:r w:rsidR="00C87AD8" w:rsidRPr="00E33DFF">
        <w:rPr>
          <w:rFonts w:asciiTheme="majorHAnsi" w:hAnsiTheme="majorHAnsi" w:cs="Arial"/>
          <w:sz w:val="18"/>
          <w:szCs w:val="18"/>
          <w:shd w:val="clear" w:color="auto" w:fill="FFFFFF"/>
        </w:rPr>
        <w:t xml:space="preserve"> to</w:t>
      </w:r>
      <w:r w:rsidR="00C87AD8">
        <w:rPr>
          <w:rFonts w:asciiTheme="majorHAnsi" w:hAnsiTheme="majorHAnsi" w:cs="Arial"/>
          <w:sz w:val="18"/>
          <w:szCs w:val="18"/>
          <w:shd w:val="clear" w:color="auto" w:fill="FFFFFF"/>
        </w:rPr>
        <w:t xml:space="preserve"> a limited number of</w:t>
      </w:r>
      <w:r w:rsidR="00C87AD8" w:rsidRPr="00E33DFF">
        <w:rPr>
          <w:rFonts w:asciiTheme="majorHAnsi" w:hAnsiTheme="majorHAnsi" w:cs="Arial"/>
          <w:sz w:val="18"/>
          <w:szCs w:val="18"/>
          <w:shd w:val="clear" w:color="auto" w:fill="FFFFFF"/>
        </w:rPr>
        <w:t xml:space="preserve"> business associates, clients, and prospective clients provided that You have a reasonable basis to believe that such selective distribution may be useful or helpful to the recipient for a particular purpose.  The foregoing right to distribute is limited to </w:t>
      </w:r>
      <w:r w:rsidR="00C87AD8">
        <w:rPr>
          <w:rFonts w:asciiTheme="majorHAnsi" w:hAnsiTheme="majorHAnsi" w:cs="Arial"/>
          <w:sz w:val="18"/>
          <w:szCs w:val="18"/>
          <w:shd w:val="clear" w:color="auto" w:fill="FFFFFF"/>
        </w:rPr>
        <w:t xml:space="preserve">targeted </w:t>
      </w:r>
      <w:r w:rsidR="00C87AD8" w:rsidRPr="00E33DFF">
        <w:rPr>
          <w:rFonts w:asciiTheme="majorHAnsi" w:hAnsiTheme="majorHAnsi" w:cs="Arial"/>
          <w:sz w:val="18"/>
          <w:szCs w:val="18"/>
          <w:shd w:val="clear" w:color="auto" w:fill="FFFFFF"/>
        </w:rPr>
        <w:t>personal communications, such as email or letters</w:t>
      </w:r>
      <w:r w:rsidR="00C87AD8">
        <w:rPr>
          <w:rFonts w:asciiTheme="majorHAnsi" w:hAnsiTheme="majorHAnsi" w:cs="Arial"/>
          <w:sz w:val="18"/>
          <w:szCs w:val="18"/>
          <w:shd w:val="clear" w:color="auto" w:fill="FFFFFF"/>
        </w:rPr>
        <w:t>; and</w:t>
      </w:r>
    </w:p>
    <w:p w14:paraId="3E345261" w14:textId="77777777" w:rsidR="00BD5EB6" w:rsidRDefault="00E33DFF" w:rsidP="00563F7C">
      <w:pPr>
        <w:spacing w:after="200"/>
        <w:ind w:firstLine="1440"/>
        <w:rPr>
          <w:rFonts w:asciiTheme="majorHAnsi" w:hAnsiTheme="majorHAnsi" w:cs="Arial"/>
          <w:sz w:val="18"/>
          <w:szCs w:val="18"/>
          <w:shd w:val="clear" w:color="auto" w:fill="FFFFFF"/>
        </w:rPr>
      </w:pPr>
      <w:r>
        <w:rPr>
          <w:rFonts w:asciiTheme="majorHAnsi" w:hAnsiTheme="majorHAnsi" w:cs="Arial"/>
          <w:sz w:val="18"/>
          <w:szCs w:val="18"/>
          <w:shd w:val="clear" w:color="auto" w:fill="FFFFFF"/>
        </w:rPr>
        <w:t xml:space="preserve">iii.     </w:t>
      </w:r>
      <w:r w:rsidR="00C87AD8">
        <w:rPr>
          <w:rFonts w:asciiTheme="majorHAnsi" w:hAnsiTheme="majorHAnsi" w:cs="Arial"/>
          <w:sz w:val="18"/>
          <w:szCs w:val="18"/>
          <w:shd w:val="clear" w:color="auto" w:fill="FFFFFF"/>
        </w:rPr>
        <w:tab/>
        <w:t>u</w:t>
      </w:r>
      <w:r w:rsidR="00C87AD8" w:rsidRPr="00E33DFF">
        <w:rPr>
          <w:rFonts w:asciiTheme="majorHAnsi" w:hAnsiTheme="majorHAnsi" w:cs="Arial"/>
          <w:sz w:val="18"/>
          <w:szCs w:val="18"/>
          <w:shd w:val="clear" w:color="auto" w:fill="FFFFFF"/>
        </w:rPr>
        <w:t xml:space="preserve">se or excerpt </w:t>
      </w:r>
      <w:r w:rsidR="00C87AD8">
        <w:rPr>
          <w:rFonts w:asciiTheme="majorHAnsi" w:hAnsiTheme="majorHAnsi" w:cs="Arial"/>
          <w:sz w:val="18"/>
          <w:szCs w:val="18"/>
          <w:shd w:val="clear" w:color="auto" w:fill="FFFFFF"/>
        </w:rPr>
        <w:t>Insubstantial Portions of</w:t>
      </w:r>
      <w:r w:rsidR="00C87AD8" w:rsidRPr="00E33DFF">
        <w:rPr>
          <w:rFonts w:asciiTheme="majorHAnsi" w:hAnsiTheme="majorHAnsi" w:cs="Arial"/>
          <w:sz w:val="18"/>
          <w:szCs w:val="18"/>
          <w:shd w:val="clear" w:color="auto" w:fill="FFFFFF"/>
        </w:rPr>
        <w:t xml:space="preserve"> </w:t>
      </w:r>
      <w:r w:rsidR="00C87AD8">
        <w:rPr>
          <w:rFonts w:asciiTheme="majorHAnsi" w:hAnsiTheme="majorHAnsi" w:cs="Arial"/>
          <w:sz w:val="18"/>
          <w:szCs w:val="18"/>
          <w:shd w:val="clear" w:color="auto" w:fill="FFFFFF"/>
        </w:rPr>
        <w:t>the Information on a Non-Systematic basis</w:t>
      </w:r>
      <w:r w:rsidR="00C87AD8" w:rsidRPr="00E33DFF">
        <w:rPr>
          <w:rFonts w:asciiTheme="majorHAnsi" w:hAnsiTheme="majorHAnsi" w:cs="Arial"/>
          <w:sz w:val="18"/>
          <w:szCs w:val="18"/>
          <w:shd w:val="clear" w:color="auto" w:fill="FFFFFF"/>
        </w:rPr>
        <w:t xml:space="preserve"> so long as all such content is properly attributed to Reorg Research and any other copyright owner identified in </w:t>
      </w:r>
      <w:r w:rsidR="00C87AD8">
        <w:rPr>
          <w:rFonts w:asciiTheme="majorHAnsi" w:hAnsiTheme="majorHAnsi" w:cs="Arial"/>
          <w:sz w:val="18"/>
          <w:szCs w:val="18"/>
          <w:shd w:val="clear" w:color="auto" w:fill="FFFFFF"/>
        </w:rPr>
        <w:t>such</w:t>
      </w:r>
      <w:r w:rsidR="00C87AD8" w:rsidRPr="00E33DFF">
        <w:rPr>
          <w:rFonts w:asciiTheme="majorHAnsi" w:hAnsiTheme="majorHAnsi" w:cs="Arial"/>
          <w:sz w:val="18"/>
          <w:szCs w:val="18"/>
          <w:shd w:val="clear" w:color="auto" w:fill="FFFFFF"/>
        </w:rPr>
        <w:t xml:space="preserve"> content, and so long as the meaning of </w:t>
      </w:r>
      <w:r w:rsidR="00C87AD8">
        <w:rPr>
          <w:rFonts w:asciiTheme="majorHAnsi" w:hAnsiTheme="majorHAnsi" w:cs="Arial"/>
          <w:sz w:val="18"/>
          <w:szCs w:val="18"/>
          <w:shd w:val="clear" w:color="auto" w:fill="FFFFFF"/>
        </w:rPr>
        <w:t>such</w:t>
      </w:r>
      <w:r w:rsidR="00C87AD8" w:rsidRPr="00E33DFF">
        <w:rPr>
          <w:rFonts w:asciiTheme="majorHAnsi" w:hAnsiTheme="majorHAnsi" w:cs="Arial"/>
          <w:sz w:val="18"/>
          <w:szCs w:val="18"/>
          <w:shd w:val="clear" w:color="auto" w:fill="FFFFFF"/>
        </w:rPr>
        <w:t xml:space="preserve"> content is not </w:t>
      </w:r>
      <w:r w:rsidR="00C87AD8">
        <w:rPr>
          <w:rFonts w:asciiTheme="majorHAnsi" w:hAnsiTheme="majorHAnsi" w:cs="Arial"/>
          <w:sz w:val="18"/>
          <w:szCs w:val="18"/>
          <w:shd w:val="clear" w:color="auto" w:fill="FFFFFF"/>
        </w:rPr>
        <w:t xml:space="preserve">distorted or </w:t>
      </w:r>
      <w:r w:rsidR="00C87AD8" w:rsidRPr="00E33DFF">
        <w:rPr>
          <w:rFonts w:asciiTheme="majorHAnsi" w:hAnsiTheme="majorHAnsi" w:cs="Arial"/>
          <w:sz w:val="18"/>
          <w:szCs w:val="18"/>
          <w:shd w:val="clear" w:color="auto" w:fill="FFFFFF"/>
        </w:rPr>
        <w:t>changed</w:t>
      </w:r>
      <w:r w:rsidR="00C87AD8">
        <w:rPr>
          <w:rFonts w:asciiTheme="majorHAnsi" w:hAnsiTheme="majorHAnsi" w:cs="Arial"/>
          <w:sz w:val="18"/>
          <w:szCs w:val="18"/>
          <w:shd w:val="clear" w:color="auto" w:fill="FFFFFF"/>
        </w:rPr>
        <w:t>;</w:t>
      </w:r>
    </w:p>
    <w:p w14:paraId="78493A56" w14:textId="77777777" w:rsidR="00E46D41" w:rsidRDefault="00C87AD8" w:rsidP="00BD5EB6">
      <w:pPr>
        <w:spacing w:after="200"/>
        <w:rPr>
          <w:rFonts w:asciiTheme="majorHAnsi" w:hAnsiTheme="majorHAnsi" w:cs="Arial"/>
          <w:sz w:val="18"/>
          <w:szCs w:val="18"/>
          <w:shd w:val="clear" w:color="auto" w:fill="FFFFFF"/>
        </w:rPr>
      </w:pPr>
      <w:r>
        <w:rPr>
          <w:rFonts w:asciiTheme="majorHAnsi" w:hAnsiTheme="majorHAnsi" w:cs="Arial"/>
          <w:sz w:val="18"/>
          <w:szCs w:val="18"/>
          <w:shd w:val="clear" w:color="auto" w:fill="FFFFFF"/>
        </w:rPr>
        <w:t xml:space="preserve">provided that (A) nothing in the foregoing </w:t>
      </w:r>
      <w:r w:rsidRPr="000E162D">
        <w:rPr>
          <w:rFonts w:asciiTheme="majorHAnsi" w:hAnsiTheme="majorHAnsi" w:cs="Arial"/>
          <w:sz w:val="18"/>
          <w:szCs w:val="18"/>
          <w:shd w:val="clear" w:color="auto" w:fill="FFFFFF"/>
        </w:rPr>
        <w:t xml:space="preserve">shall affect </w:t>
      </w:r>
      <w:r>
        <w:rPr>
          <w:rFonts w:asciiTheme="majorHAnsi" w:hAnsiTheme="majorHAnsi" w:cs="Arial"/>
          <w:sz w:val="18"/>
          <w:szCs w:val="18"/>
          <w:shd w:val="clear" w:color="auto" w:fill="FFFFFF"/>
        </w:rPr>
        <w:t>Reorg Research’s</w:t>
      </w:r>
      <w:r w:rsidRPr="000E162D">
        <w:rPr>
          <w:rFonts w:asciiTheme="majorHAnsi" w:hAnsiTheme="majorHAnsi" w:cs="Arial"/>
          <w:sz w:val="18"/>
          <w:szCs w:val="18"/>
          <w:shd w:val="clear" w:color="auto" w:fill="FFFFFF"/>
        </w:rPr>
        <w:t xml:space="preserve"> and/or any </w:t>
      </w:r>
      <w:r>
        <w:rPr>
          <w:rFonts w:asciiTheme="majorHAnsi" w:hAnsiTheme="majorHAnsi" w:cs="Arial"/>
          <w:sz w:val="18"/>
          <w:szCs w:val="18"/>
          <w:shd w:val="clear" w:color="auto" w:fill="FFFFFF"/>
        </w:rPr>
        <w:t xml:space="preserve">third party </w:t>
      </w:r>
      <w:r w:rsidRPr="000E162D">
        <w:rPr>
          <w:rFonts w:asciiTheme="majorHAnsi" w:hAnsiTheme="majorHAnsi" w:cs="Arial"/>
          <w:sz w:val="18"/>
          <w:szCs w:val="18"/>
          <w:shd w:val="clear" w:color="auto" w:fill="FFFFFF"/>
        </w:rPr>
        <w:t>ownership of intellectual property rights in the underlying</w:t>
      </w:r>
      <w:r>
        <w:rPr>
          <w:rFonts w:asciiTheme="majorHAnsi" w:hAnsiTheme="majorHAnsi" w:cs="Arial"/>
          <w:sz w:val="18"/>
          <w:szCs w:val="18"/>
          <w:shd w:val="clear" w:color="auto" w:fill="FFFFFF"/>
        </w:rPr>
        <w:t xml:space="preserve"> I</w:t>
      </w:r>
      <w:r w:rsidRPr="000E162D">
        <w:rPr>
          <w:rFonts w:asciiTheme="majorHAnsi" w:hAnsiTheme="majorHAnsi" w:cs="Arial"/>
          <w:sz w:val="18"/>
          <w:szCs w:val="18"/>
          <w:shd w:val="clear" w:color="auto" w:fill="FFFFFF"/>
        </w:rPr>
        <w:t>nformation</w:t>
      </w:r>
      <w:r>
        <w:rPr>
          <w:rFonts w:asciiTheme="majorHAnsi" w:hAnsiTheme="majorHAnsi" w:cs="Arial"/>
          <w:sz w:val="18"/>
          <w:szCs w:val="18"/>
          <w:shd w:val="clear" w:color="auto" w:fill="FFFFFF"/>
        </w:rPr>
        <w:t>, (B) in no event may You engage in a Mass Distribution, (C)</w:t>
      </w:r>
      <w:r w:rsidRPr="00E33DFF">
        <w:rPr>
          <w:rFonts w:asciiTheme="majorHAnsi" w:hAnsiTheme="majorHAnsi" w:cs="Arial"/>
          <w:sz w:val="18"/>
          <w:szCs w:val="18"/>
          <w:shd w:val="clear" w:color="auto" w:fill="FFFFFF"/>
        </w:rPr>
        <w:t xml:space="preserve"> </w:t>
      </w:r>
      <w:r>
        <w:rPr>
          <w:rFonts w:asciiTheme="majorHAnsi" w:hAnsiTheme="majorHAnsi" w:cs="Arial"/>
          <w:sz w:val="18"/>
          <w:szCs w:val="18"/>
          <w:shd w:val="clear" w:color="auto" w:fill="FFFFFF"/>
        </w:rPr>
        <w:t xml:space="preserve">any </w:t>
      </w:r>
      <w:bookmarkStart w:id="17" w:name="_Hlk11826739"/>
      <w:r>
        <w:rPr>
          <w:rFonts w:asciiTheme="majorHAnsi" w:hAnsiTheme="majorHAnsi" w:cs="Arial"/>
          <w:sz w:val="18"/>
          <w:szCs w:val="18"/>
          <w:shd w:val="clear" w:color="auto" w:fill="FFFFFF"/>
        </w:rPr>
        <w:t>Mass Distribution by You will constitute a violation of the Use Restrictions, and (D) Your usage of the Services must comply with Section 7.4 of this Agreement.</w:t>
      </w:r>
      <w:bookmarkEnd w:id="17"/>
    </w:p>
    <w:p w14:paraId="2C4FF30C" w14:textId="77777777" w:rsidR="00867455" w:rsidRPr="00E46D41" w:rsidRDefault="00E46D41" w:rsidP="00E46D41">
      <w:pPr>
        <w:numPr>
          <w:ilvl w:val="2"/>
          <w:numId w:val="6"/>
        </w:numPr>
        <w:spacing w:after="200"/>
        <w:ind w:left="0" w:firstLine="900"/>
        <w:rPr>
          <w:rFonts w:asciiTheme="majorHAnsi" w:hAnsiTheme="majorHAnsi" w:cs="Arial"/>
          <w:sz w:val="18"/>
          <w:szCs w:val="18"/>
          <w:shd w:val="clear" w:color="auto" w:fill="FFFFFF"/>
        </w:rPr>
      </w:pPr>
      <w:r w:rsidRPr="00225770">
        <w:rPr>
          <w:rFonts w:asciiTheme="majorHAnsi" w:hAnsiTheme="majorHAnsi" w:cs="Arial"/>
          <w:sz w:val="18"/>
          <w:szCs w:val="18"/>
          <w:shd w:val="clear" w:color="auto" w:fill="FFFFFF"/>
        </w:rPr>
        <w:t xml:space="preserve">You shall be solely responsible for any opinions, recommendations, forecasts or other comments made or actions taken based (in whole or in part) on any </w:t>
      </w:r>
      <w:r>
        <w:rPr>
          <w:rFonts w:asciiTheme="majorHAnsi" w:hAnsiTheme="majorHAnsi" w:cs="Arial"/>
          <w:sz w:val="18"/>
          <w:szCs w:val="18"/>
          <w:shd w:val="clear" w:color="auto" w:fill="FFFFFF"/>
        </w:rPr>
        <w:t>Information</w:t>
      </w:r>
      <w:r w:rsidRPr="00225770">
        <w:rPr>
          <w:rFonts w:asciiTheme="majorHAnsi" w:hAnsiTheme="majorHAnsi" w:cs="Arial"/>
          <w:sz w:val="18"/>
          <w:szCs w:val="18"/>
          <w:shd w:val="clear" w:color="auto" w:fill="FFFFFF"/>
        </w:rPr>
        <w:t>.</w:t>
      </w:r>
      <w:r>
        <w:rPr>
          <w:rFonts w:asciiTheme="majorHAnsi" w:hAnsiTheme="majorHAnsi" w:cs="Arial"/>
          <w:sz w:val="18"/>
          <w:szCs w:val="18"/>
          <w:shd w:val="clear" w:color="auto" w:fill="FFFFFF"/>
        </w:rPr>
        <w:t xml:space="preserve">  </w:t>
      </w:r>
      <w:r w:rsidRPr="00181F46">
        <w:rPr>
          <w:rFonts w:asciiTheme="majorHAnsi" w:hAnsiTheme="majorHAnsi" w:cs="Arial"/>
          <w:sz w:val="18"/>
          <w:szCs w:val="18"/>
          <w:shd w:val="clear" w:color="auto" w:fill="FFFFFF"/>
        </w:rPr>
        <w:t xml:space="preserve">You shall be solely liable for any claims, liability or damages resulting from any infringement of copyrights, trademarks, proprietary rights, or any other claims, damages or liability arising from or in connection with Your use, distribution or </w:t>
      </w:r>
      <w:r w:rsidRPr="00181F46">
        <w:rPr>
          <w:rFonts w:asciiTheme="majorHAnsi" w:hAnsiTheme="majorHAnsi" w:cs="Arial"/>
          <w:sz w:val="18"/>
          <w:szCs w:val="18"/>
          <w:shd w:val="clear" w:color="auto" w:fill="FFFFFF"/>
        </w:rPr>
        <w:lastRenderedPageBreak/>
        <w:t>dissemination of any portion of the Information or Services and agree to defend, indemnify and hold harmless Reorg Research with respect to any claims, damages or liability related thereto</w:t>
      </w:r>
      <w:r w:rsidR="00BD5EB6">
        <w:rPr>
          <w:rFonts w:asciiTheme="majorHAnsi" w:hAnsiTheme="majorHAnsi" w:cs="Arial"/>
          <w:sz w:val="18"/>
          <w:szCs w:val="18"/>
          <w:shd w:val="clear" w:color="auto" w:fill="FFFFFF"/>
        </w:rPr>
        <w:t>.</w:t>
      </w:r>
    </w:p>
    <w:bookmarkEnd w:id="14"/>
    <w:bookmarkEnd w:id="15"/>
    <w:p w14:paraId="122BEC4D" w14:textId="77777777" w:rsidR="00BF300E" w:rsidRPr="00BF300E" w:rsidRDefault="00BF300E" w:rsidP="00563F7C">
      <w:pPr>
        <w:numPr>
          <w:ilvl w:val="2"/>
          <w:numId w:val="6"/>
        </w:numPr>
        <w:spacing w:after="200"/>
        <w:ind w:left="0" w:firstLine="900"/>
        <w:rPr>
          <w:rFonts w:asciiTheme="majorHAnsi" w:hAnsiTheme="majorHAnsi" w:cs="Arial"/>
          <w:bCs/>
          <w:sz w:val="18"/>
          <w:szCs w:val="18"/>
          <w:shd w:val="clear" w:color="auto" w:fill="FFFFFF"/>
        </w:rPr>
      </w:pPr>
      <w:r w:rsidRPr="00BF300E">
        <w:rPr>
          <w:rFonts w:asciiTheme="majorHAnsi" w:hAnsiTheme="majorHAnsi" w:cs="Arial"/>
          <w:bCs/>
          <w:sz w:val="18"/>
          <w:szCs w:val="18"/>
          <w:shd w:val="clear" w:color="auto" w:fill="FFFFFF"/>
        </w:rPr>
        <w:t>You will provide Reorg Research with information regarding each Authorized User prior to such Authorized User's receipt of access to the Services, including full name, title, department, business email address, business phone number, and primary business address.</w:t>
      </w:r>
    </w:p>
    <w:p w14:paraId="3A1510C0" w14:textId="77777777" w:rsidR="00867455" w:rsidRPr="00520731" w:rsidRDefault="00B32CF2" w:rsidP="00563F7C">
      <w:pPr>
        <w:numPr>
          <w:ilvl w:val="2"/>
          <w:numId w:val="6"/>
        </w:numPr>
        <w:spacing w:after="200"/>
        <w:ind w:left="0" w:firstLine="900"/>
        <w:rPr>
          <w:rFonts w:asciiTheme="majorHAnsi" w:hAnsiTheme="majorHAnsi" w:cs="Arial"/>
          <w:b/>
          <w:sz w:val="18"/>
          <w:szCs w:val="18"/>
          <w:shd w:val="clear" w:color="auto" w:fill="FFFFFF"/>
        </w:rPr>
      </w:pPr>
      <w:r w:rsidRPr="00520731">
        <w:rPr>
          <w:rFonts w:asciiTheme="majorHAnsi" w:hAnsiTheme="majorHAnsi" w:cs="Arial"/>
          <w:sz w:val="18"/>
          <w:szCs w:val="18"/>
          <w:shd w:val="clear" w:color="auto" w:fill="FFFFFF"/>
        </w:rPr>
        <w:t>You are responsible for ensuring each Authorized User’s compliance with the provisions of this Agreement</w:t>
      </w:r>
      <w:r>
        <w:rPr>
          <w:rFonts w:asciiTheme="majorHAnsi" w:hAnsiTheme="majorHAnsi" w:cs="Arial"/>
          <w:sz w:val="18"/>
          <w:szCs w:val="18"/>
          <w:shd w:val="clear" w:color="auto" w:fill="FFFFFF"/>
        </w:rPr>
        <w:t xml:space="preserve"> and </w:t>
      </w:r>
      <w:proofErr w:type="gramStart"/>
      <w:r>
        <w:rPr>
          <w:rFonts w:asciiTheme="majorHAnsi" w:hAnsiTheme="majorHAnsi" w:cs="Arial"/>
          <w:sz w:val="18"/>
          <w:szCs w:val="18"/>
          <w:shd w:val="clear" w:color="auto" w:fill="FFFFFF"/>
        </w:rPr>
        <w:t>You</w:t>
      </w:r>
      <w:proofErr w:type="gramEnd"/>
      <w:r w:rsidRPr="00520731">
        <w:rPr>
          <w:rFonts w:asciiTheme="majorHAnsi" w:hAnsiTheme="majorHAnsi" w:cs="Arial"/>
          <w:sz w:val="18"/>
          <w:szCs w:val="18"/>
          <w:shd w:val="clear" w:color="auto" w:fill="FFFFFF"/>
        </w:rPr>
        <w:t xml:space="preserve"> </w:t>
      </w:r>
      <w:r>
        <w:rPr>
          <w:rFonts w:asciiTheme="majorHAnsi" w:hAnsiTheme="majorHAnsi" w:cs="Arial"/>
          <w:sz w:val="18"/>
          <w:szCs w:val="18"/>
          <w:shd w:val="clear" w:color="auto" w:fill="FFFFFF"/>
        </w:rPr>
        <w:t>agree to be</w:t>
      </w:r>
      <w:r w:rsidRPr="00520731">
        <w:rPr>
          <w:rFonts w:asciiTheme="majorHAnsi" w:hAnsiTheme="majorHAnsi" w:cs="Arial"/>
          <w:sz w:val="18"/>
          <w:szCs w:val="18"/>
          <w:shd w:val="clear" w:color="auto" w:fill="FFFFFF"/>
        </w:rPr>
        <w:t xml:space="preserve"> responsible for any violations</w:t>
      </w:r>
      <w:r>
        <w:rPr>
          <w:rFonts w:asciiTheme="majorHAnsi" w:hAnsiTheme="majorHAnsi" w:cs="Arial"/>
          <w:sz w:val="18"/>
          <w:szCs w:val="18"/>
          <w:shd w:val="clear" w:color="auto" w:fill="FFFFFF"/>
        </w:rPr>
        <w:t xml:space="preserve"> of this Agreement</w:t>
      </w:r>
      <w:r w:rsidRPr="00520731">
        <w:rPr>
          <w:rFonts w:asciiTheme="majorHAnsi" w:hAnsiTheme="majorHAnsi" w:cs="Arial"/>
          <w:sz w:val="18"/>
          <w:szCs w:val="18"/>
          <w:shd w:val="clear" w:color="auto" w:fill="FFFFFF"/>
        </w:rPr>
        <w:t xml:space="preserve"> by any of Your Authorized Users</w:t>
      </w:r>
      <w:r w:rsidR="00520731" w:rsidRPr="00520731">
        <w:rPr>
          <w:rFonts w:asciiTheme="majorHAnsi" w:hAnsiTheme="majorHAnsi" w:cs="Arial"/>
          <w:sz w:val="18"/>
          <w:szCs w:val="18"/>
          <w:shd w:val="clear" w:color="auto" w:fill="FFFFFF"/>
        </w:rPr>
        <w:t xml:space="preserve">.  You assume full and total responsibility for all usage or activity of </w:t>
      </w:r>
      <w:proofErr w:type="gramStart"/>
      <w:r w:rsidR="00520731" w:rsidRPr="00520731">
        <w:rPr>
          <w:rFonts w:asciiTheme="majorHAnsi" w:hAnsiTheme="majorHAnsi" w:cs="Arial"/>
          <w:sz w:val="18"/>
          <w:szCs w:val="18"/>
          <w:shd w:val="clear" w:color="auto" w:fill="FFFFFF"/>
        </w:rPr>
        <w:t>Your</w:t>
      </w:r>
      <w:proofErr w:type="gramEnd"/>
      <w:r w:rsidR="00520731" w:rsidRPr="00520731">
        <w:rPr>
          <w:rFonts w:asciiTheme="majorHAnsi" w:hAnsiTheme="majorHAnsi" w:cs="Arial"/>
          <w:sz w:val="18"/>
          <w:szCs w:val="18"/>
          <w:shd w:val="clear" w:color="auto" w:fill="FFFFFF"/>
        </w:rPr>
        <w:t xml:space="preserve"> account, including use of Your account by any third party, whether or not such use is authorized by You.  </w:t>
      </w:r>
    </w:p>
    <w:p w14:paraId="55307A3A" w14:textId="77777777" w:rsidR="00867455" w:rsidRPr="00B33B44" w:rsidRDefault="00520731" w:rsidP="00563F7C">
      <w:pPr>
        <w:numPr>
          <w:ilvl w:val="2"/>
          <w:numId w:val="6"/>
        </w:numPr>
        <w:spacing w:after="200"/>
        <w:ind w:left="0" w:firstLine="900"/>
        <w:rPr>
          <w:rFonts w:asciiTheme="majorHAnsi" w:hAnsiTheme="majorHAnsi" w:cs="Arial"/>
          <w:b/>
          <w:sz w:val="18"/>
          <w:szCs w:val="18"/>
          <w:shd w:val="clear" w:color="auto" w:fill="FFFFFF"/>
        </w:rPr>
      </w:pPr>
      <w:r w:rsidRPr="00B33B44">
        <w:rPr>
          <w:rFonts w:asciiTheme="majorHAnsi" w:hAnsiTheme="majorHAnsi" w:cs="Arial"/>
          <w:sz w:val="18"/>
          <w:szCs w:val="18"/>
          <w:shd w:val="clear" w:color="auto" w:fill="FFFFFF"/>
        </w:rPr>
        <w:t xml:space="preserve">You shall promptly notify Reorg Research of any known or suspected unauthorized use of </w:t>
      </w:r>
      <w:proofErr w:type="gramStart"/>
      <w:r w:rsidRPr="00B33B44">
        <w:rPr>
          <w:rFonts w:asciiTheme="majorHAnsi" w:hAnsiTheme="majorHAnsi" w:cs="Arial"/>
          <w:sz w:val="18"/>
          <w:szCs w:val="18"/>
          <w:shd w:val="clear" w:color="auto" w:fill="FFFFFF"/>
        </w:rPr>
        <w:t>Your</w:t>
      </w:r>
      <w:proofErr w:type="gramEnd"/>
      <w:r w:rsidRPr="00B33B44">
        <w:rPr>
          <w:rFonts w:asciiTheme="majorHAnsi" w:hAnsiTheme="majorHAnsi" w:cs="Arial"/>
          <w:sz w:val="18"/>
          <w:szCs w:val="18"/>
          <w:shd w:val="clear" w:color="auto" w:fill="FFFFFF"/>
        </w:rPr>
        <w:t xml:space="preserve"> account</w:t>
      </w:r>
      <w:r w:rsidR="00C65BF7" w:rsidRPr="00B33B44">
        <w:rPr>
          <w:rFonts w:asciiTheme="majorHAnsi" w:hAnsiTheme="majorHAnsi" w:cs="Arial"/>
          <w:sz w:val="18"/>
          <w:szCs w:val="18"/>
          <w:shd w:val="clear" w:color="auto" w:fill="FFFFFF"/>
        </w:rPr>
        <w:t>,</w:t>
      </w:r>
      <w:r w:rsidRPr="00B33B44">
        <w:rPr>
          <w:rFonts w:asciiTheme="majorHAnsi" w:hAnsiTheme="majorHAnsi" w:cs="Arial"/>
          <w:sz w:val="18"/>
          <w:szCs w:val="18"/>
          <w:shd w:val="clear" w:color="auto" w:fill="FFFFFF"/>
        </w:rPr>
        <w:t xml:space="preserve"> any violation of </w:t>
      </w:r>
      <w:bookmarkStart w:id="18" w:name="_Hlk11785861"/>
      <w:r w:rsidR="00582293">
        <w:rPr>
          <w:rFonts w:asciiTheme="majorHAnsi" w:hAnsiTheme="majorHAnsi" w:cs="Arial"/>
          <w:sz w:val="18"/>
          <w:szCs w:val="18"/>
          <w:shd w:val="clear" w:color="auto" w:fill="FFFFFF"/>
        </w:rPr>
        <w:t xml:space="preserve">the Use </w:t>
      </w:r>
      <w:bookmarkEnd w:id="18"/>
      <w:r w:rsidR="00582293">
        <w:rPr>
          <w:rFonts w:asciiTheme="majorHAnsi" w:hAnsiTheme="majorHAnsi" w:cs="Arial"/>
          <w:sz w:val="18"/>
          <w:szCs w:val="18"/>
          <w:shd w:val="clear" w:color="auto" w:fill="FFFFFF"/>
        </w:rPr>
        <w:t>Restrictions</w:t>
      </w:r>
      <w:r w:rsidR="006677DB" w:rsidRPr="00B33B44">
        <w:rPr>
          <w:rFonts w:asciiTheme="majorHAnsi" w:hAnsiTheme="majorHAnsi" w:cs="Arial"/>
          <w:sz w:val="18"/>
          <w:szCs w:val="18"/>
          <w:shd w:val="clear" w:color="auto" w:fill="FFFFFF"/>
        </w:rPr>
        <w:t xml:space="preserve"> </w:t>
      </w:r>
      <w:r w:rsidRPr="00B33B44">
        <w:rPr>
          <w:rFonts w:asciiTheme="majorHAnsi" w:hAnsiTheme="majorHAnsi" w:cs="Arial"/>
          <w:sz w:val="18"/>
          <w:szCs w:val="18"/>
          <w:shd w:val="clear" w:color="auto" w:fill="FFFFFF"/>
        </w:rPr>
        <w:t>or any known or suspected breach of security</w:t>
      </w:r>
      <w:r w:rsidR="00243F71">
        <w:rPr>
          <w:rFonts w:asciiTheme="majorHAnsi" w:hAnsiTheme="majorHAnsi" w:cs="Arial"/>
          <w:sz w:val="18"/>
          <w:szCs w:val="18"/>
          <w:shd w:val="clear" w:color="auto" w:fill="FFFFFF"/>
        </w:rPr>
        <w:t xml:space="preserve"> with respect to Your account</w:t>
      </w:r>
      <w:r w:rsidRPr="00B33B44">
        <w:rPr>
          <w:rFonts w:asciiTheme="majorHAnsi" w:hAnsiTheme="majorHAnsi" w:cs="Arial"/>
          <w:sz w:val="18"/>
          <w:szCs w:val="18"/>
          <w:shd w:val="clear" w:color="auto" w:fill="FFFFFF"/>
        </w:rPr>
        <w:t xml:space="preserve">.  You agree to </w:t>
      </w:r>
      <w:r w:rsidR="00243F71">
        <w:rPr>
          <w:rFonts w:asciiTheme="majorHAnsi" w:hAnsiTheme="majorHAnsi" w:cs="Arial"/>
          <w:sz w:val="18"/>
          <w:szCs w:val="18"/>
          <w:shd w:val="clear" w:color="auto" w:fill="FFFFFF"/>
        </w:rPr>
        <w:t>reasonably</w:t>
      </w:r>
      <w:r w:rsidRPr="00B33B44">
        <w:rPr>
          <w:rFonts w:asciiTheme="majorHAnsi" w:hAnsiTheme="majorHAnsi" w:cs="Arial"/>
          <w:sz w:val="18"/>
          <w:szCs w:val="18"/>
          <w:shd w:val="clear" w:color="auto" w:fill="FFFFFF"/>
        </w:rPr>
        <w:t xml:space="preserve"> cooperate with Reorg Research in good faith and as reasonably necessary to remedy any unauthorized use of </w:t>
      </w:r>
      <w:proofErr w:type="gramStart"/>
      <w:r w:rsidRPr="00B33B44">
        <w:rPr>
          <w:rFonts w:asciiTheme="majorHAnsi" w:hAnsiTheme="majorHAnsi" w:cs="Arial"/>
          <w:sz w:val="18"/>
          <w:szCs w:val="18"/>
          <w:shd w:val="clear" w:color="auto" w:fill="FFFFFF"/>
        </w:rPr>
        <w:t>Your</w:t>
      </w:r>
      <w:proofErr w:type="gramEnd"/>
      <w:r w:rsidRPr="00B33B44">
        <w:rPr>
          <w:rFonts w:asciiTheme="majorHAnsi" w:hAnsiTheme="majorHAnsi" w:cs="Arial"/>
          <w:sz w:val="18"/>
          <w:szCs w:val="18"/>
          <w:shd w:val="clear" w:color="auto" w:fill="FFFFFF"/>
        </w:rPr>
        <w:t xml:space="preserve"> account or any security breach.  </w:t>
      </w:r>
    </w:p>
    <w:p w14:paraId="3FCDF32A" w14:textId="77777777" w:rsidR="002F7947" w:rsidRPr="002F7947" w:rsidRDefault="00520731" w:rsidP="00563F7C">
      <w:pPr>
        <w:numPr>
          <w:ilvl w:val="2"/>
          <w:numId w:val="6"/>
        </w:numPr>
        <w:spacing w:after="200"/>
        <w:ind w:left="0" w:firstLine="900"/>
        <w:rPr>
          <w:rFonts w:asciiTheme="majorHAnsi" w:hAnsiTheme="majorHAnsi" w:cs="Arial"/>
          <w:b/>
          <w:sz w:val="18"/>
          <w:szCs w:val="18"/>
          <w:shd w:val="clear" w:color="auto" w:fill="FFFFFF"/>
        </w:rPr>
      </w:pPr>
      <w:r w:rsidRPr="00B33B44">
        <w:rPr>
          <w:rFonts w:asciiTheme="majorHAnsi" w:hAnsiTheme="majorHAnsi" w:cs="Arial"/>
          <w:sz w:val="18"/>
          <w:szCs w:val="18"/>
          <w:shd w:val="clear" w:color="auto" w:fill="FFFFFF"/>
        </w:rPr>
        <w:t>In the event that You allow an unauthorized third</w:t>
      </w:r>
      <w:r w:rsidR="0030226E">
        <w:rPr>
          <w:rFonts w:asciiTheme="majorHAnsi" w:hAnsiTheme="majorHAnsi" w:cs="Arial"/>
          <w:sz w:val="18"/>
          <w:szCs w:val="18"/>
          <w:shd w:val="clear" w:color="auto" w:fill="FFFFFF"/>
        </w:rPr>
        <w:t>-</w:t>
      </w:r>
      <w:r w:rsidRPr="00B33B44">
        <w:rPr>
          <w:rFonts w:asciiTheme="majorHAnsi" w:hAnsiTheme="majorHAnsi" w:cs="Arial"/>
          <w:sz w:val="18"/>
          <w:szCs w:val="18"/>
          <w:shd w:val="clear" w:color="auto" w:fill="FFFFFF"/>
        </w:rPr>
        <w:t xml:space="preserve">party access to the </w:t>
      </w:r>
      <w:r w:rsidR="009D6B45">
        <w:rPr>
          <w:rFonts w:asciiTheme="majorHAnsi" w:hAnsiTheme="majorHAnsi" w:cs="Arial"/>
          <w:sz w:val="18"/>
          <w:szCs w:val="18"/>
          <w:shd w:val="clear" w:color="auto" w:fill="FFFFFF"/>
        </w:rPr>
        <w:t>Information or</w:t>
      </w:r>
      <w:r w:rsidRPr="00B33B44">
        <w:rPr>
          <w:rFonts w:asciiTheme="majorHAnsi" w:hAnsiTheme="majorHAnsi" w:cs="Arial"/>
          <w:sz w:val="18"/>
          <w:szCs w:val="18"/>
          <w:shd w:val="clear" w:color="auto" w:fill="FFFFFF"/>
        </w:rPr>
        <w:t xml:space="preserve"> the Services in violation of </w:t>
      </w:r>
      <w:r w:rsidR="009D6B45">
        <w:rPr>
          <w:rFonts w:asciiTheme="majorHAnsi" w:hAnsiTheme="majorHAnsi" w:cs="Arial"/>
          <w:sz w:val="18"/>
          <w:szCs w:val="18"/>
          <w:shd w:val="clear" w:color="auto" w:fill="FFFFFF"/>
        </w:rPr>
        <w:t xml:space="preserve">this </w:t>
      </w:r>
      <w:r w:rsidRPr="00B33B44">
        <w:rPr>
          <w:rFonts w:asciiTheme="majorHAnsi" w:hAnsiTheme="majorHAnsi" w:cs="Arial"/>
          <w:sz w:val="18"/>
          <w:szCs w:val="18"/>
          <w:shd w:val="clear" w:color="auto" w:fill="FFFFFF"/>
        </w:rPr>
        <w:t xml:space="preserve">Section </w:t>
      </w:r>
      <w:r w:rsidR="00371757">
        <w:rPr>
          <w:rFonts w:asciiTheme="majorHAnsi" w:hAnsiTheme="majorHAnsi" w:cs="Arial"/>
          <w:sz w:val="18"/>
          <w:szCs w:val="18"/>
          <w:shd w:val="clear" w:color="auto" w:fill="FFFFFF"/>
        </w:rPr>
        <w:t>5.1</w:t>
      </w:r>
      <w:r w:rsidR="009D6B45">
        <w:rPr>
          <w:rFonts w:asciiTheme="majorHAnsi" w:hAnsiTheme="majorHAnsi" w:cs="Arial"/>
          <w:sz w:val="18"/>
          <w:szCs w:val="18"/>
          <w:shd w:val="clear" w:color="auto" w:fill="FFFFFF"/>
        </w:rPr>
        <w:t>,</w:t>
      </w:r>
      <w:r w:rsidR="006677DB">
        <w:rPr>
          <w:rFonts w:asciiTheme="majorHAnsi" w:hAnsiTheme="majorHAnsi" w:cs="Arial"/>
          <w:sz w:val="18"/>
          <w:szCs w:val="18"/>
          <w:shd w:val="clear" w:color="auto" w:fill="FFFFFF"/>
        </w:rPr>
        <w:t xml:space="preserve"> </w:t>
      </w:r>
      <w:r w:rsidRPr="00B33B44">
        <w:rPr>
          <w:rFonts w:asciiTheme="majorHAnsi" w:hAnsiTheme="majorHAnsi" w:cs="Arial"/>
          <w:sz w:val="18"/>
          <w:szCs w:val="18"/>
          <w:shd w:val="clear" w:color="auto" w:fill="FFFFFF"/>
        </w:rPr>
        <w:t>You shall be liable to Reorg Research for an amount equal to the fees to which Reorg Research would have been entitled had there been in place an agreement with Reorg Research</w:t>
      </w:r>
      <w:r w:rsidR="004B3E64">
        <w:rPr>
          <w:rFonts w:asciiTheme="majorHAnsi" w:hAnsiTheme="majorHAnsi" w:cs="Arial"/>
          <w:sz w:val="18"/>
          <w:szCs w:val="18"/>
          <w:shd w:val="clear" w:color="auto" w:fill="FFFFFF"/>
        </w:rPr>
        <w:t>, at Reorg Research’s then-current rates,</w:t>
      </w:r>
      <w:r w:rsidRPr="00B33B44">
        <w:rPr>
          <w:rFonts w:asciiTheme="majorHAnsi" w:hAnsiTheme="majorHAnsi" w:cs="Arial"/>
          <w:sz w:val="18"/>
          <w:szCs w:val="18"/>
          <w:shd w:val="clear" w:color="auto" w:fill="FFFFFF"/>
        </w:rPr>
        <w:t xml:space="preserve"> for the period during which the third party had access to the </w:t>
      </w:r>
      <w:r w:rsidR="00AB27B4">
        <w:rPr>
          <w:rFonts w:asciiTheme="majorHAnsi" w:hAnsiTheme="majorHAnsi" w:cs="Arial"/>
          <w:sz w:val="18"/>
          <w:szCs w:val="18"/>
          <w:shd w:val="clear" w:color="auto" w:fill="FFFFFF"/>
        </w:rPr>
        <w:t>Information or</w:t>
      </w:r>
      <w:r w:rsidRPr="00B33B44">
        <w:rPr>
          <w:rFonts w:asciiTheme="majorHAnsi" w:hAnsiTheme="majorHAnsi" w:cs="Arial"/>
          <w:sz w:val="18"/>
          <w:szCs w:val="18"/>
          <w:shd w:val="clear" w:color="auto" w:fill="FFFFFF"/>
        </w:rPr>
        <w:t xml:space="preserve"> the Services.</w:t>
      </w:r>
    </w:p>
    <w:p w14:paraId="5AF661E8" w14:textId="77777777" w:rsidR="00867455" w:rsidRPr="00B33B44" w:rsidRDefault="002F7947" w:rsidP="00563F7C">
      <w:pPr>
        <w:numPr>
          <w:ilvl w:val="2"/>
          <w:numId w:val="6"/>
        </w:numPr>
        <w:spacing w:after="200"/>
        <w:ind w:left="0" w:firstLine="900"/>
        <w:rPr>
          <w:rFonts w:asciiTheme="majorHAnsi" w:hAnsiTheme="majorHAnsi" w:cs="Arial"/>
          <w:b/>
          <w:sz w:val="18"/>
          <w:szCs w:val="18"/>
          <w:shd w:val="clear" w:color="auto" w:fill="FFFFFF"/>
        </w:rPr>
      </w:pPr>
      <w:r w:rsidRPr="00C504D7">
        <w:rPr>
          <w:rFonts w:asciiTheme="majorHAnsi" w:hAnsiTheme="majorHAnsi" w:cs="Arial"/>
          <w:sz w:val="18"/>
          <w:szCs w:val="18"/>
          <w:shd w:val="clear" w:color="auto" w:fill="FFFFFF"/>
        </w:rPr>
        <w:t xml:space="preserve">You acknowledge that </w:t>
      </w:r>
      <w:r>
        <w:rPr>
          <w:rFonts w:asciiTheme="majorHAnsi" w:hAnsiTheme="majorHAnsi" w:cs="Arial"/>
          <w:sz w:val="18"/>
          <w:szCs w:val="18"/>
          <w:shd w:val="clear" w:color="auto" w:fill="FFFFFF"/>
        </w:rPr>
        <w:t>access to Information and</w:t>
      </w:r>
      <w:r w:rsidRPr="00C504D7">
        <w:rPr>
          <w:rFonts w:asciiTheme="majorHAnsi" w:hAnsiTheme="majorHAnsi" w:cs="Arial"/>
          <w:sz w:val="18"/>
          <w:szCs w:val="18"/>
          <w:shd w:val="clear" w:color="auto" w:fill="FFFFFF"/>
        </w:rPr>
        <w:t xml:space="preserve"> the Services </w:t>
      </w:r>
      <w:r>
        <w:rPr>
          <w:rFonts w:asciiTheme="majorHAnsi" w:hAnsiTheme="majorHAnsi" w:cs="Arial"/>
          <w:sz w:val="18"/>
          <w:szCs w:val="18"/>
          <w:shd w:val="clear" w:color="auto" w:fill="FFFFFF"/>
        </w:rPr>
        <w:t>is</w:t>
      </w:r>
      <w:r w:rsidRPr="00C504D7">
        <w:rPr>
          <w:rFonts w:asciiTheme="majorHAnsi" w:hAnsiTheme="majorHAnsi" w:cs="Arial"/>
          <w:sz w:val="18"/>
          <w:szCs w:val="18"/>
          <w:shd w:val="clear" w:color="auto" w:fill="FFFFFF"/>
        </w:rPr>
        <w:t xml:space="preserve"> subject to availability of a suitable or adequate internet connection, valid email account, computer equipment, and sufficiently available bandwidth at the time of </w:t>
      </w:r>
      <w:proofErr w:type="gramStart"/>
      <w:r w:rsidRPr="00C504D7">
        <w:rPr>
          <w:rFonts w:asciiTheme="majorHAnsi" w:hAnsiTheme="majorHAnsi" w:cs="Arial"/>
          <w:sz w:val="18"/>
          <w:szCs w:val="18"/>
          <w:shd w:val="clear" w:color="auto" w:fill="FFFFFF"/>
        </w:rPr>
        <w:t>Your</w:t>
      </w:r>
      <w:proofErr w:type="gramEnd"/>
      <w:r w:rsidRPr="00C504D7">
        <w:rPr>
          <w:rFonts w:asciiTheme="majorHAnsi" w:hAnsiTheme="majorHAnsi" w:cs="Arial"/>
          <w:sz w:val="18"/>
          <w:szCs w:val="18"/>
          <w:shd w:val="clear" w:color="auto" w:fill="FFFFFF"/>
        </w:rPr>
        <w:t xml:space="preserve"> attempted use or access. </w:t>
      </w:r>
      <w:r>
        <w:rPr>
          <w:rFonts w:asciiTheme="majorHAnsi" w:hAnsiTheme="majorHAnsi" w:cs="Arial"/>
          <w:sz w:val="18"/>
          <w:szCs w:val="18"/>
          <w:shd w:val="clear" w:color="auto" w:fill="FFFFFF"/>
        </w:rPr>
        <w:t xml:space="preserve"> </w:t>
      </w:r>
      <w:r w:rsidRPr="00C504D7">
        <w:rPr>
          <w:rFonts w:asciiTheme="majorHAnsi" w:hAnsiTheme="majorHAnsi" w:cs="Arial"/>
          <w:sz w:val="18"/>
          <w:szCs w:val="18"/>
          <w:shd w:val="clear" w:color="auto" w:fill="FFFFFF"/>
        </w:rPr>
        <w:t xml:space="preserve">You shall be solely responsible for procuring the necessary computer equipment and internet connection required for accessing and using the Services. </w:t>
      </w:r>
      <w:r>
        <w:rPr>
          <w:rFonts w:asciiTheme="majorHAnsi" w:hAnsiTheme="majorHAnsi" w:cs="Arial"/>
          <w:sz w:val="18"/>
          <w:szCs w:val="18"/>
          <w:shd w:val="clear" w:color="auto" w:fill="FFFFFF"/>
        </w:rPr>
        <w:t xml:space="preserve"> </w:t>
      </w:r>
      <w:r w:rsidRPr="00C504D7">
        <w:rPr>
          <w:rFonts w:asciiTheme="majorHAnsi" w:hAnsiTheme="majorHAnsi" w:cs="Arial"/>
          <w:sz w:val="18"/>
          <w:szCs w:val="18"/>
          <w:shd w:val="clear" w:color="auto" w:fill="FFFFFF"/>
        </w:rPr>
        <w:t xml:space="preserve">Reorg Research shall not be liable for any failure or inability to access the Services resulting from </w:t>
      </w:r>
      <w:proofErr w:type="gramStart"/>
      <w:r w:rsidRPr="00C504D7">
        <w:rPr>
          <w:rFonts w:asciiTheme="majorHAnsi" w:hAnsiTheme="majorHAnsi" w:cs="Arial"/>
          <w:sz w:val="18"/>
          <w:szCs w:val="18"/>
          <w:shd w:val="clear" w:color="auto" w:fill="FFFFFF"/>
        </w:rPr>
        <w:t>Your</w:t>
      </w:r>
      <w:proofErr w:type="gramEnd"/>
      <w:r w:rsidRPr="00C504D7">
        <w:rPr>
          <w:rFonts w:asciiTheme="majorHAnsi" w:hAnsiTheme="majorHAnsi" w:cs="Arial"/>
          <w:sz w:val="18"/>
          <w:szCs w:val="18"/>
          <w:shd w:val="clear" w:color="auto" w:fill="FFFFFF"/>
        </w:rPr>
        <w:t xml:space="preserve"> failure to procure any such necessary equipment or services</w:t>
      </w:r>
      <w:r>
        <w:rPr>
          <w:rFonts w:asciiTheme="majorHAnsi" w:hAnsiTheme="majorHAnsi" w:cs="Arial"/>
          <w:sz w:val="18"/>
          <w:szCs w:val="18"/>
          <w:shd w:val="clear" w:color="auto" w:fill="FFFFFF"/>
        </w:rPr>
        <w:t>.</w:t>
      </w:r>
      <w:r w:rsidR="00520731" w:rsidRPr="00B33B44">
        <w:rPr>
          <w:rFonts w:asciiTheme="majorHAnsi" w:hAnsiTheme="majorHAnsi" w:cs="Arial"/>
          <w:sz w:val="18"/>
          <w:szCs w:val="18"/>
          <w:shd w:val="clear" w:color="auto" w:fill="FFFFFF"/>
        </w:rPr>
        <w:t xml:space="preserve">  </w:t>
      </w:r>
    </w:p>
    <w:p w14:paraId="3916DE58" w14:textId="77777777" w:rsidR="001E30D4" w:rsidRPr="001E30D4" w:rsidRDefault="00520731" w:rsidP="00563F7C">
      <w:pPr>
        <w:numPr>
          <w:ilvl w:val="2"/>
          <w:numId w:val="6"/>
        </w:numPr>
        <w:spacing w:after="200"/>
        <w:ind w:left="0" w:firstLine="900"/>
        <w:rPr>
          <w:rFonts w:asciiTheme="majorHAnsi" w:hAnsiTheme="majorHAnsi" w:cs="Arial"/>
          <w:b/>
          <w:sz w:val="18"/>
          <w:szCs w:val="18"/>
          <w:shd w:val="clear" w:color="auto" w:fill="FFFFFF"/>
        </w:rPr>
      </w:pPr>
      <w:r w:rsidRPr="00B33B44">
        <w:rPr>
          <w:rFonts w:asciiTheme="majorHAnsi" w:hAnsiTheme="majorHAnsi" w:cs="Arial"/>
          <w:sz w:val="18"/>
          <w:szCs w:val="18"/>
          <w:shd w:val="clear" w:color="auto" w:fill="FFFFFF"/>
        </w:rPr>
        <w:t>The provisions of Section 5.</w:t>
      </w:r>
      <w:r w:rsidR="00371757">
        <w:rPr>
          <w:rFonts w:asciiTheme="majorHAnsi" w:hAnsiTheme="majorHAnsi" w:cs="Arial"/>
          <w:sz w:val="18"/>
          <w:szCs w:val="18"/>
          <w:shd w:val="clear" w:color="auto" w:fill="FFFFFF"/>
        </w:rPr>
        <w:t>1</w:t>
      </w:r>
      <w:r w:rsidR="00C21757">
        <w:rPr>
          <w:rFonts w:asciiTheme="majorHAnsi" w:hAnsiTheme="majorHAnsi" w:cs="Arial"/>
          <w:sz w:val="18"/>
          <w:szCs w:val="18"/>
          <w:shd w:val="clear" w:color="auto" w:fill="FFFFFF"/>
        </w:rPr>
        <w:t>.</w:t>
      </w:r>
      <w:r w:rsidR="00C21757" w:rsidRPr="00B33B44">
        <w:rPr>
          <w:rFonts w:asciiTheme="majorHAnsi" w:hAnsiTheme="majorHAnsi" w:cs="Arial"/>
          <w:sz w:val="18"/>
          <w:szCs w:val="18"/>
          <w:shd w:val="clear" w:color="auto" w:fill="FFFFFF"/>
        </w:rPr>
        <w:t xml:space="preserve"> </w:t>
      </w:r>
      <w:proofErr w:type="gramStart"/>
      <w:r w:rsidRPr="00B33B44">
        <w:rPr>
          <w:rFonts w:asciiTheme="majorHAnsi" w:hAnsiTheme="majorHAnsi" w:cs="Arial"/>
          <w:sz w:val="18"/>
          <w:szCs w:val="18"/>
          <w:shd w:val="clear" w:color="auto" w:fill="FFFFFF"/>
        </w:rPr>
        <w:t>shall</w:t>
      </w:r>
      <w:proofErr w:type="gramEnd"/>
      <w:r w:rsidRPr="00B33B44">
        <w:rPr>
          <w:rFonts w:asciiTheme="majorHAnsi" w:hAnsiTheme="majorHAnsi" w:cs="Arial"/>
          <w:sz w:val="18"/>
          <w:szCs w:val="18"/>
          <w:shd w:val="clear" w:color="auto" w:fill="FFFFFF"/>
        </w:rPr>
        <w:t xml:space="preserve"> survive the termination, cancellation, or expiration of </w:t>
      </w:r>
      <w:r w:rsidR="00A41CA2" w:rsidRPr="00B33B44">
        <w:rPr>
          <w:rFonts w:asciiTheme="majorHAnsi" w:hAnsiTheme="majorHAnsi" w:cs="Arial"/>
          <w:sz w:val="18"/>
          <w:szCs w:val="18"/>
          <w:shd w:val="clear" w:color="auto" w:fill="FFFFFF"/>
        </w:rPr>
        <w:t>this Agreement</w:t>
      </w:r>
      <w:r w:rsidRPr="00B33B44">
        <w:rPr>
          <w:rFonts w:asciiTheme="majorHAnsi" w:hAnsiTheme="majorHAnsi" w:cs="Arial"/>
          <w:sz w:val="18"/>
          <w:szCs w:val="18"/>
          <w:shd w:val="clear" w:color="auto" w:fill="FFFFFF"/>
        </w:rPr>
        <w:t>.</w:t>
      </w:r>
    </w:p>
    <w:p w14:paraId="3D5CA05F" w14:textId="77777777" w:rsidR="00520731" w:rsidRPr="001E30D4" w:rsidRDefault="001E30D4" w:rsidP="00563F7C">
      <w:pPr>
        <w:spacing w:after="200"/>
        <w:ind w:firstLine="360"/>
        <w:rPr>
          <w:rFonts w:asciiTheme="majorHAnsi" w:hAnsiTheme="majorHAnsi" w:cs="Arial"/>
          <w:b/>
          <w:sz w:val="18"/>
          <w:szCs w:val="18"/>
          <w:shd w:val="clear" w:color="auto" w:fill="FFFFFF"/>
        </w:rPr>
      </w:pPr>
      <w:r w:rsidRPr="001E30D4">
        <w:rPr>
          <w:rFonts w:asciiTheme="majorHAnsi" w:hAnsiTheme="majorHAnsi" w:cs="Arial"/>
          <w:b/>
          <w:sz w:val="18"/>
          <w:szCs w:val="18"/>
          <w:shd w:val="clear" w:color="auto" w:fill="FFFFFF"/>
        </w:rPr>
        <w:t>5.2.</w:t>
      </w:r>
      <w:r w:rsidR="00E33DFF" w:rsidRPr="001E30D4">
        <w:rPr>
          <w:rFonts w:asciiTheme="majorHAnsi" w:hAnsiTheme="majorHAnsi" w:cs="Arial"/>
          <w:b/>
          <w:sz w:val="18"/>
          <w:szCs w:val="18"/>
          <w:shd w:val="clear" w:color="auto" w:fill="FFFFFF"/>
        </w:rPr>
        <w:t xml:space="preserve"> </w:t>
      </w:r>
      <w:r>
        <w:rPr>
          <w:rFonts w:asciiTheme="majorHAnsi" w:hAnsiTheme="majorHAnsi" w:cs="Arial"/>
          <w:b/>
          <w:sz w:val="18"/>
          <w:szCs w:val="18"/>
          <w:shd w:val="clear" w:color="auto" w:fill="FFFFFF"/>
        </w:rPr>
        <w:t xml:space="preserve">   </w:t>
      </w:r>
      <w:r w:rsidR="00520731" w:rsidRPr="001E30D4">
        <w:rPr>
          <w:rFonts w:asciiTheme="majorHAnsi" w:hAnsiTheme="majorHAnsi" w:cs="Arial"/>
          <w:b/>
          <w:sz w:val="18"/>
          <w:szCs w:val="18"/>
          <w:shd w:val="clear" w:color="auto" w:fill="FFFFFF"/>
        </w:rPr>
        <w:t xml:space="preserve">Our Responsibilities.  </w:t>
      </w:r>
    </w:p>
    <w:p w14:paraId="25814484" w14:textId="77777777" w:rsidR="00092939" w:rsidRPr="009524D2" w:rsidRDefault="00092939" w:rsidP="00563F7C">
      <w:pPr>
        <w:numPr>
          <w:ilvl w:val="2"/>
          <w:numId w:val="13"/>
        </w:numPr>
        <w:spacing w:after="200"/>
        <w:ind w:left="0" w:firstLine="900"/>
        <w:rPr>
          <w:rFonts w:asciiTheme="majorHAnsi" w:hAnsiTheme="majorHAnsi" w:cs="Arial"/>
          <w:sz w:val="18"/>
          <w:szCs w:val="18"/>
          <w:shd w:val="clear" w:color="auto" w:fill="FFFFFF"/>
        </w:rPr>
      </w:pPr>
      <w:r w:rsidRPr="009524D2">
        <w:rPr>
          <w:rFonts w:asciiTheme="majorHAnsi" w:hAnsiTheme="majorHAnsi" w:cs="Arial"/>
          <w:sz w:val="18"/>
          <w:szCs w:val="18"/>
          <w:shd w:val="clear" w:color="auto" w:fill="FFFFFF"/>
        </w:rPr>
        <w:t>Reorg Research shall provide the Services during the term of this Agreement in accordance with the terms of this Agreement.</w:t>
      </w:r>
      <w:r w:rsidR="009524D2">
        <w:rPr>
          <w:rFonts w:asciiTheme="majorHAnsi" w:hAnsiTheme="majorHAnsi" w:cs="Arial"/>
          <w:sz w:val="18"/>
          <w:szCs w:val="18"/>
          <w:shd w:val="clear" w:color="auto" w:fill="FFFFFF"/>
        </w:rPr>
        <w:t xml:space="preserve">  </w:t>
      </w:r>
    </w:p>
    <w:p w14:paraId="6B2E33EC" w14:textId="77777777" w:rsidR="00BF300E" w:rsidRPr="00BF300E" w:rsidRDefault="00BF300E" w:rsidP="00563F7C">
      <w:pPr>
        <w:numPr>
          <w:ilvl w:val="2"/>
          <w:numId w:val="13"/>
        </w:numPr>
        <w:spacing w:after="200"/>
        <w:ind w:left="0" w:firstLine="900"/>
        <w:rPr>
          <w:rFonts w:asciiTheme="majorHAnsi" w:hAnsiTheme="majorHAnsi" w:cs="Arial"/>
          <w:bCs/>
          <w:sz w:val="18"/>
          <w:szCs w:val="18"/>
          <w:shd w:val="clear" w:color="auto" w:fill="FFFFFF"/>
        </w:rPr>
      </w:pPr>
      <w:r w:rsidRPr="00BF300E">
        <w:rPr>
          <w:rFonts w:asciiTheme="majorHAnsi" w:hAnsiTheme="majorHAnsi" w:cs="Arial"/>
          <w:bCs/>
          <w:sz w:val="18"/>
          <w:szCs w:val="18"/>
          <w:shd w:val="clear" w:color="auto" w:fill="FFFFFF"/>
        </w:rPr>
        <w:t>Reorg Research will provide the Authorized Users with periodic training opportunities regarding the use of the Services throughout the Subscription Term.</w:t>
      </w:r>
    </w:p>
    <w:p w14:paraId="668AD8DF" w14:textId="77777777" w:rsidR="00520731" w:rsidRPr="00520731" w:rsidRDefault="00520731" w:rsidP="00563F7C">
      <w:pPr>
        <w:numPr>
          <w:ilvl w:val="2"/>
          <w:numId w:val="13"/>
        </w:numPr>
        <w:spacing w:after="200"/>
        <w:ind w:left="0" w:firstLine="900"/>
        <w:rPr>
          <w:rFonts w:asciiTheme="majorHAnsi" w:hAnsiTheme="majorHAnsi" w:cs="Arial"/>
          <w:b/>
          <w:sz w:val="18"/>
          <w:szCs w:val="18"/>
          <w:shd w:val="clear" w:color="auto" w:fill="FFFFFF"/>
        </w:rPr>
      </w:pPr>
      <w:r w:rsidRPr="00520731">
        <w:rPr>
          <w:rFonts w:asciiTheme="majorHAnsi" w:hAnsiTheme="majorHAnsi" w:cs="Arial"/>
          <w:sz w:val="18"/>
          <w:szCs w:val="18"/>
          <w:shd w:val="clear" w:color="auto" w:fill="FFFFFF"/>
        </w:rPr>
        <w:t xml:space="preserve">Reorg Research shall use commercially reasonable efforts to restore Services after any interruption caused by Downtime. </w:t>
      </w:r>
    </w:p>
    <w:p w14:paraId="77AED1D4" w14:textId="77777777" w:rsidR="00E114C0" w:rsidRDefault="00520731" w:rsidP="00563F7C">
      <w:pPr>
        <w:numPr>
          <w:ilvl w:val="2"/>
          <w:numId w:val="13"/>
        </w:numPr>
        <w:spacing w:after="200"/>
        <w:ind w:left="0" w:firstLine="900"/>
        <w:rPr>
          <w:rFonts w:asciiTheme="majorHAnsi" w:hAnsiTheme="majorHAnsi" w:cs="Arial"/>
          <w:b/>
          <w:sz w:val="18"/>
          <w:szCs w:val="18"/>
          <w:shd w:val="clear" w:color="auto" w:fill="FFFFFF"/>
        </w:rPr>
      </w:pPr>
      <w:r w:rsidRPr="00520731">
        <w:rPr>
          <w:rFonts w:asciiTheme="majorHAnsi" w:hAnsiTheme="majorHAnsi" w:cs="Arial"/>
          <w:sz w:val="18"/>
          <w:szCs w:val="18"/>
          <w:shd w:val="clear" w:color="auto" w:fill="FFFFFF"/>
        </w:rPr>
        <w:t xml:space="preserve">  Reorg Research shall not be liable for any unavailability of the Services as a result of any service interruption.  Without limiting the foregoing, Reorg Research shall not be responsible for: (</w:t>
      </w:r>
      <w:proofErr w:type="spellStart"/>
      <w:r w:rsidR="00371757">
        <w:rPr>
          <w:rFonts w:asciiTheme="majorHAnsi" w:hAnsiTheme="majorHAnsi" w:cs="Arial"/>
          <w:sz w:val="18"/>
          <w:szCs w:val="18"/>
          <w:shd w:val="clear" w:color="auto" w:fill="FFFFFF"/>
        </w:rPr>
        <w:t>i</w:t>
      </w:r>
      <w:proofErr w:type="spellEnd"/>
      <w:r w:rsidRPr="00520731">
        <w:rPr>
          <w:rFonts w:asciiTheme="majorHAnsi" w:hAnsiTheme="majorHAnsi" w:cs="Arial"/>
          <w:sz w:val="18"/>
          <w:szCs w:val="18"/>
          <w:shd w:val="clear" w:color="auto" w:fill="FFFFFF"/>
        </w:rPr>
        <w:t>) delivering or otherwise providing access to any Services that were published during Downtime or otherwise retroactively restoring, or reimbursing You for, any content published during such Downtime (whether or not such content is subsequently available on the Services after such Downtime) or (</w:t>
      </w:r>
      <w:r w:rsidR="00371757">
        <w:rPr>
          <w:rFonts w:asciiTheme="majorHAnsi" w:hAnsiTheme="majorHAnsi" w:cs="Arial"/>
          <w:sz w:val="18"/>
          <w:szCs w:val="18"/>
          <w:shd w:val="clear" w:color="auto" w:fill="FFFFFF"/>
        </w:rPr>
        <w:t>ii</w:t>
      </w:r>
      <w:r w:rsidRPr="00520731">
        <w:rPr>
          <w:rFonts w:asciiTheme="majorHAnsi" w:hAnsiTheme="majorHAnsi" w:cs="Arial"/>
          <w:sz w:val="18"/>
          <w:szCs w:val="18"/>
          <w:shd w:val="clear" w:color="auto" w:fill="FFFFFF"/>
        </w:rPr>
        <w:t xml:space="preserve">) any interruption to the Services caused by You or Your service provider(s) or other vendor(s) providing services to You.  Where possible, Reorg Research will notify </w:t>
      </w:r>
      <w:proofErr w:type="gramStart"/>
      <w:r w:rsidRPr="00520731">
        <w:rPr>
          <w:rFonts w:asciiTheme="majorHAnsi" w:hAnsiTheme="majorHAnsi" w:cs="Arial"/>
          <w:sz w:val="18"/>
          <w:szCs w:val="18"/>
          <w:shd w:val="clear" w:color="auto" w:fill="FFFFFF"/>
        </w:rPr>
        <w:t>You</w:t>
      </w:r>
      <w:proofErr w:type="gramEnd"/>
      <w:r w:rsidRPr="00520731">
        <w:rPr>
          <w:rFonts w:asciiTheme="majorHAnsi" w:hAnsiTheme="majorHAnsi" w:cs="Arial"/>
          <w:sz w:val="18"/>
          <w:szCs w:val="18"/>
          <w:shd w:val="clear" w:color="auto" w:fill="FFFFFF"/>
        </w:rPr>
        <w:t xml:space="preserve"> in advance of Downtime which may render the Services unavailable.  In the event that Downtime lasts longer than ten </w:t>
      </w:r>
      <w:r w:rsidR="00A41CA2">
        <w:rPr>
          <w:rFonts w:asciiTheme="majorHAnsi" w:hAnsiTheme="majorHAnsi" w:cs="Arial"/>
          <w:sz w:val="18"/>
          <w:szCs w:val="18"/>
          <w:shd w:val="clear" w:color="auto" w:fill="FFFFFF"/>
        </w:rPr>
        <w:t xml:space="preserve">consecutive </w:t>
      </w:r>
      <w:r w:rsidRPr="00520731">
        <w:rPr>
          <w:rFonts w:asciiTheme="majorHAnsi" w:hAnsiTheme="majorHAnsi" w:cs="Arial"/>
          <w:sz w:val="18"/>
          <w:szCs w:val="18"/>
          <w:shd w:val="clear" w:color="auto" w:fill="FFFFFF"/>
        </w:rPr>
        <w:t xml:space="preserve">business days in a calendar quarter, You shall be entitled to terminate this Agreement and receive a pro rata refund of </w:t>
      </w:r>
      <w:r w:rsidR="00FC0FA8">
        <w:rPr>
          <w:rFonts w:asciiTheme="majorHAnsi" w:hAnsiTheme="majorHAnsi" w:cs="Arial"/>
          <w:sz w:val="18"/>
          <w:szCs w:val="18"/>
          <w:shd w:val="clear" w:color="auto" w:fill="FFFFFF"/>
        </w:rPr>
        <w:t xml:space="preserve">any pre-paid amounts of </w:t>
      </w:r>
      <w:r w:rsidR="00FC0FA8" w:rsidRPr="00520731">
        <w:rPr>
          <w:rFonts w:asciiTheme="majorHAnsi" w:hAnsiTheme="majorHAnsi" w:cs="Arial"/>
          <w:sz w:val="18"/>
          <w:szCs w:val="18"/>
          <w:shd w:val="clear" w:color="auto" w:fill="FFFFFF"/>
        </w:rPr>
        <w:t>the Subscription Fee</w:t>
      </w:r>
      <w:r w:rsidR="00FC0FA8" w:rsidRPr="00063437">
        <w:rPr>
          <w:rFonts w:asciiTheme="majorHAnsi" w:hAnsiTheme="majorHAnsi" w:cs="Arial"/>
          <w:sz w:val="18"/>
          <w:szCs w:val="18"/>
          <w:shd w:val="clear" w:color="auto" w:fill="FFFFFF"/>
        </w:rPr>
        <w:t xml:space="preserve"> </w:t>
      </w:r>
      <w:r w:rsidR="00FC0FA8">
        <w:rPr>
          <w:rFonts w:asciiTheme="majorHAnsi" w:hAnsiTheme="majorHAnsi" w:cs="Arial"/>
          <w:sz w:val="18"/>
          <w:szCs w:val="18"/>
          <w:shd w:val="clear" w:color="auto" w:fill="FFFFFF"/>
        </w:rPr>
        <w:t>that You paid in respect of the remaining portion of the term of this Agreement following the date of termination</w:t>
      </w:r>
      <w:r w:rsidRPr="00520731">
        <w:rPr>
          <w:rFonts w:asciiTheme="majorHAnsi" w:hAnsiTheme="majorHAnsi" w:cs="Arial"/>
          <w:sz w:val="18"/>
          <w:szCs w:val="18"/>
          <w:shd w:val="clear" w:color="auto" w:fill="FFFFFF"/>
        </w:rPr>
        <w:t>.</w:t>
      </w:r>
    </w:p>
    <w:p w14:paraId="08B4A4A9" w14:textId="77777777" w:rsidR="00520731" w:rsidRPr="00E114C0" w:rsidRDefault="00520731" w:rsidP="00697EB4">
      <w:pPr>
        <w:pStyle w:val="ListParagraph"/>
        <w:numPr>
          <w:ilvl w:val="0"/>
          <w:numId w:val="15"/>
        </w:numPr>
        <w:spacing w:after="200"/>
        <w:ind w:left="360"/>
        <w:contextualSpacing w:val="0"/>
        <w:rPr>
          <w:rFonts w:asciiTheme="majorHAnsi" w:hAnsiTheme="majorHAnsi" w:cs="Arial"/>
          <w:b/>
          <w:sz w:val="18"/>
          <w:szCs w:val="18"/>
          <w:shd w:val="clear" w:color="auto" w:fill="FFFFFF"/>
        </w:rPr>
      </w:pPr>
      <w:r w:rsidRPr="00E114C0">
        <w:rPr>
          <w:rFonts w:asciiTheme="majorHAnsi" w:hAnsiTheme="majorHAnsi" w:cs="Arial"/>
          <w:b/>
          <w:sz w:val="18"/>
          <w:szCs w:val="18"/>
          <w:shd w:val="clear" w:color="auto" w:fill="FFFFFF"/>
        </w:rPr>
        <w:t>Fees; Termination; Post Termination Rights.</w:t>
      </w:r>
    </w:p>
    <w:p w14:paraId="151D9794" w14:textId="77777777" w:rsidR="00C80A93" w:rsidRPr="00C80A93" w:rsidRDefault="00520731" w:rsidP="00697EB4">
      <w:pPr>
        <w:pStyle w:val="ListParagraph"/>
        <w:numPr>
          <w:ilvl w:val="1"/>
          <w:numId w:val="15"/>
        </w:numPr>
        <w:spacing w:after="200"/>
        <w:ind w:left="900" w:hanging="567"/>
        <w:rPr>
          <w:rFonts w:asciiTheme="majorHAnsi" w:hAnsiTheme="majorHAnsi" w:cs="Arial"/>
          <w:b/>
          <w:sz w:val="18"/>
          <w:szCs w:val="18"/>
        </w:rPr>
      </w:pPr>
      <w:r w:rsidRPr="00C80A93">
        <w:rPr>
          <w:rFonts w:asciiTheme="majorHAnsi" w:hAnsiTheme="majorHAnsi" w:cs="Arial"/>
          <w:b/>
          <w:sz w:val="18"/>
          <w:szCs w:val="18"/>
        </w:rPr>
        <w:t>Fees</w:t>
      </w:r>
      <w:r w:rsidR="006D40CA">
        <w:rPr>
          <w:rFonts w:asciiTheme="majorHAnsi" w:hAnsiTheme="majorHAnsi" w:cs="Arial"/>
          <w:b/>
          <w:sz w:val="18"/>
          <w:szCs w:val="18"/>
        </w:rPr>
        <w:t>; Taxes</w:t>
      </w:r>
      <w:r w:rsidRPr="00C80A93">
        <w:rPr>
          <w:rFonts w:asciiTheme="majorHAnsi" w:hAnsiTheme="majorHAnsi" w:cs="Arial"/>
          <w:b/>
          <w:sz w:val="18"/>
          <w:szCs w:val="18"/>
        </w:rPr>
        <w:t xml:space="preserve">.  </w:t>
      </w:r>
    </w:p>
    <w:p w14:paraId="2B4CB460" w14:textId="77777777" w:rsidR="00C80A93" w:rsidRDefault="00520731" w:rsidP="00697EB4">
      <w:pPr>
        <w:numPr>
          <w:ilvl w:val="2"/>
          <w:numId w:val="28"/>
        </w:numPr>
        <w:spacing w:after="200"/>
        <w:ind w:left="0" w:firstLine="900"/>
        <w:rPr>
          <w:rFonts w:asciiTheme="majorHAnsi" w:hAnsiTheme="majorHAnsi" w:cs="Arial"/>
          <w:color w:val="000000" w:themeColor="text1"/>
          <w:sz w:val="18"/>
          <w:szCs w:val="18"/>
        </w:rPr>
      </w:pPr>
      <w:r w:rsidRPr="00697EB4">
        <w:rPr>
          <w:rFonts w:asciiTheme="majorHAnsi" w:hAnsiTheme="majorHAnsi" w:cs="Arial"/>
          <w:sz w:val="18"/>
          <w:szCs w:val="18"/>
        </w:rPr>
        <w:lastRenderedPageBreak/>
        <w:t xml:space="preserve">You shall pay the amount set forth </w:t>
      </w:r>
      <w:r w:rsidR="00A41CA2" w:rsidRPr="00697EB4">
        <w:rPr>
          <w:rFonts w:asciiTheme="majorHAnsi" w:hAnsiTheme="majorHAnsi" w:cs="Arial"/>
          <w:sz w:val="18"/>
          <w:szCs w:val="18"/>
        </w:rPr>
        <w:t>on</w:t>
      </w:r>
      <w:r w:rsidRPr="00697EB4">
        <w:rPr>
          <w:rFonts w:asciiTheme="majorHAnsi" w:hAnsiTheme="majorHAnsi" w:cs="Arial"/>
          <w:sz w:val="18"/>
          <w:szCs w:val="18"/>
        </w:rPr>
        <w:t xml:space="preserve"> the Subscription Form (the “</w:t>
      </w:r>
      <w:r w:rsidRPr="00151B53">
        <w:rPr>
          <w:rFonts w:asciiTheme="majorHAnsi" w:hAnsiTheme="majorHAnsi" w:cs="Arial"/>
          <w:bCs/>
          <w:sz w:val="18"/>
          <w:szCs w:val="18"/>
        </w:rPr>
        <w:t>Subscription Fee</w:t>
      </w:r>
      <w:r w:rsidRPr="00697EB4">
        <w:rPr>
          <w:rFonts w:asciiTheme="majorHAnsi" w:hAnsiTheme="majorHAnsi" w:cs="Arial"/>
          <w:sz w:val="18"/>
          <w:szCs w:val="18"/>
        </w:rPr>
        <w:t xml:space="preserve">”) in accordance with this Agreement.  </w:t>
      </w:r>
      <w:r w:rsidRPr="00697EB4">
        <w:rPr>
          <w:rFonts w:asciiTheme="majorHAnsi" w:hAnsiTheme="majorHAnsi" w:cs="Arial"/>
          <w:color w:val="000000" w:themeColor="text1"/>
          <w:sz w:val="18"/>
          <w:szCs w:val="18"/>
        </w:rPr>
        <w:t xml:space="preserve">The Subscription Fee includes </w:t>
      </w:r>
      <w:r w:rsidR="00EE4D57">
        <w:rPr>
          <w:rFonts w:asciiTheme="majorHAnsi" w:hAnsiTheme="majorHAnsi" w:cs="Arial"/>
          <w:color w:val="000000" w:themeColor="text1"/>
          <w:sz w:val="18"/>
          <w:szCs w:val="18"/>
        </w:rPr>
        <w:t xml:space="preserve">up to </w:t>
      </w:r>
      <w:r w:rsidRPr="00697EB4">
        <w:rPr>
          <w:rFonts w:asciiTheme="majorHAnsi" w:hAnsiTheme="majorHAnsi" w:cs="Arial"/>
          <w:color w:val="000000" w:themeColor="text1"/>
          <w:sz w:val="18"/>
          <w:szCs w:val="18"/>
        </w:rPr>
        <w:t>$2,000</w:t>
      </w:r>
      <w:r w:rsidR="00697EB4" w:rsidRPr="00697EB4">
        <w:rPr>
          <w:rFonts w:asciiTheme="majorHAnsi" w:hAnsiTheme="majorHAnsi" w:cs="Arial"/>
          <w:color w:val="000000" w:themeColor="text1"/>
          <w:sz w:val="18"/>
          <w:szCs w:val="18"/>
        </w:rPr>
        <w:t xml:space="preserve"> USD </w:t>
      </w:r>
      <w:r w:rsidRPr="00697EB4">
        <w:rPr>
          <w:rFonts w:asciiTheme="majorHAnsi" w:hAnsiTheme="majorHAnsi" w:cs="Arial"/>
          <w:color w:val="000000" w:themeColor="text1"/>
          <w:sz w:val="18"/>
          <w:szCs w:val="18"/>
        </w:rPr>
        <w:t xml:space="preserve">of </w:t>
      </w:r>
      <w:bookmarkStart w:id="19" w:name="_Hlk6837577"/>
      <w:r w:rsidR="00A169BB" w:rsidRPr="00277812">
        <w:rPr>
          <w:rFonts w:ascii="Century Gothic" w:hAnsi="Century Gothic" w:cs="Times New Roman"/>
          <w:sz w:val="18"/>
          <w:szCs w:val="18"/>
        </w:rPr>
        <w:t>Public Access to Court Electronic Records ("</w:t>
      </w:r>
      <w:r w:rsidR="00A169BB" w:rsidRPr="00151B53">
        <w:rPr>
          <w:rFonts w:ascii="Century Gothic" w:hAnsi="Century Gothic" w:cs="Times New Roman"/>
          <w:bCs/>
          <w:sz w:val="18"/>
          <w:szCs w:val="18"/>
        </w:rPr>
        <w:t>PACER</w:t>
      </w:r>
      <w:r w:rsidR="00A169BB" w:rsidRPr="00277812">
        <w:rPr>
          <w:rFonts w:ascii="Century Gothic" w:hAnsi="Century Gothic" w:cs="Times New Roman"/>
          <w:sz w:val="18"/>
          <w:szCs w:val="18"/>
        </w:rPr>
        <w:t>")</w:t>
      </w:r>
      <w:bookmarkEnd w:id="19"/>
      <w:r w:rsidRPr="00697EB4">
        <w:rPr>
          <w:rFonts w:asciiTheme="majorHAnsi" w:hAnsiTheme="majorHAnsi" w:cs="Arial"/>
          <w:color w:val="000000" w:themeColor="text1"/>
          <w:sz w:val="18"/>
          <w:szCs w:val="18"/>
        </w:rPr>
        <w:t xml:space="preserve"> fees </w:t>
      </w:r>
      <w:r w:rsidR="00EE4D57">
        <w:rPr>
          <w:rFonts w:asciiTheme="majorHAnsi" w:hAnsiTheme="majorHAnsi" w:cs="Arial"/>
          <w:color w:val="000000" w:themeColor="text1"/>
          <w:sz w:val="18"/>
          <w:szCs w:val="18"/>
        </w:rPr>
        <w:t xml:space="preserve">that may be </w:t>
      </w:r>
      <w:r w:rsidRPr="00697EB4">
        <w:rPr>
          <w:rFonts w:asciiTheme="majorHAnsi" w:hAnsiTheme="majorHAnsi" w:cs="Arial"/>
          <w:color w:val="000000" w:themeColor="text1"/>
          <w:sz w:val="18"/>
          <w:szCs w:val="18"/>
        </w:rPr>
        <w:t xml:space="preserve">incurred in connection with the Services in a twelve-month period (with the first twelve-month period beginning on the start date of the subscription, as set forth on the Subscription Form).  </w:t>
      </w:r>
      <w:r w:rsidR="00DE36CB">
        <w:rPr>
          <w:rFonts w:asciiTheme="majorHAnsi" w:hAnsiTheme="majorHAnsi" w:cs="Arial"/>
          <w:color w:val="000000" w:themeColor="text1"/>
          <w:sz w:val="18"/>
          <w:szCs w:val="18"/>
        </w:rPr>
        <w:t xml:space="preserve">Fees </w:t>
      </w:r>
      <w:bookmarkStart w:id="20" w:name="_Hlk6837664"/>
      <w:r w:rsidR="008C1E95">
        <w:rPr>
          <w:rFonts w:asciiTheme="majorHAnsi" w:hAnsiTheme="majorHAnsi" w:cs="Arial"/>
          <w:color w:val="000000" w:themeColor="text1"/>
          <w:sz w:val="18"/>
          <w:szCs w:val="18"/>
        </w:rPr>
        <w:t xml:space="preserve">incurred </w:t>
      </w:r>
      <w:r w:rsidR="00DE36CB">
        <w:rPr>
          <w:rFonts w:asciiTheme="majorHAnsi" w:hAnsiTheme="majorHAnsi" w:cs="Arial"/>
          <w:color w:val="000000" w:themeColor="text1"/>
          <w:sz w:val="18"/>
          <w:szCs w:val="18"/>
        </w:rPr>
        <w:t>from</w:t>
      </w:r>
      <w:r w:rsidR="00DE36CB" w:rsidRPr="00697EB4">
        <w:rPr>
          <w:rFonts w:asciiTheme="majorHAnsi" w:hAnsiTheme="majorHAnsi" w:cs="Arial"/>
          <w:color w:val="000000" w:themeColor="text1"/>
          <w:sz w:val="18"/>
          <w:szCs w:val="18"/>
        </w:rPr>
        <w:t xml:space="preserve"> </w:t>
      </w:r>
      <w:r w:rsidRPr="00697EB4">
        <w:rPr>
          <w:rFonts w:asciiTheme="majorHAnsi" w:hAnsiTheme="majorHAnsi" w:cs="Arial"/>
          <w:color w:val="000000" w:themeColor="text1"/>
          <w:sz w:val="18"/>
          <w:szCs w:val="18"/>
        </w:rPr>
        <w:t xml:space="preserve">PACER </w:t>
      </w:r>
      <w:r w:rsidR="00DE36CB">
        <w:rPr>
          <w:rFonts w:asciiTheme="majorHAnsi" w:hAnsiTheme="majorHAnsi" w:cs="Arial"/>
          <w:color w:val="000000" w:themeColor="text1"/>
          <w:sz w:val="18"/>
          <w:szCs w:val="18"/>
        </w:rPr>
        <w:t>usage in connection with the Services</w:t>
      </w:r>
      <w:r w:rsidRPr="00697EB4">
        <w:rPr>
          <w:rFonts w:asciiTheme="majorHAnsi" w:hAnsiTheme="majorHAnsi" w:cs="Arial"/>
          <w:color w:val="000000" w:themeColor="text1"/>
          <w:sz w:val="18"/>
          <w:szCs w:val="18"/>
        </w:rPr>
        <w:t xml:space="preserve"> </w:t>
      </w:r>
      <w:r w:rsidR="00F37B26">
        <w:rPr>
          <w:rFonts w:asciiTheme="majorHAnsi" w:hAnsiTheme="majorHAnsi" w:cs="Arial"/>
          <w:color w:val="000000" w:themeColor="text1"/>
          <w:sz w:val="18"/>
          <w:szCs w:val="18"/>
        </w:rPr>
        <w:t xml:space="preserve">that </w:t>
      </w:r>
      <w:r w:rsidR="008C1E95">
        <w:rPr>
          <w:rFonts w:asciiTheme="majorHAnsi" w:hAnsiTheme="majorHAnsi" w:cs="Arial"/>
          <w:color w:val="000000" w:themeColor="text1"/>
          <w:sz w:val="18"/>
          <w:szCs w:val="18"/>
        </w:rPr>
        <w:t>are</w:t>
      </w:r>
      <w:r w:rsidR="00F37B26">
        <w:rPr>
          <w:rFonts w:asciiTheme="majorHAnsi" w:hAnsiTheme="majorHAnsi" w:cs="Arial"/>
          <w:color w:val="000000" w:themeColor="text1"/>
          <w:sz w:val="18"/>
          <w:szCs w:val="18"/>
        </w:rPr>
        <w:t xml:space="preserve"> </w:t>
      </w:r>
      <w:bookmarkEnd w:id="20"/>
      <w:r w:rsidRPr="00697EB4">
        <w:rPr>
          <w:rFonts w:asciiTheme="majorHAnsi" w:hAnsiTheme="majorHAnsi" w:cs="Arial"/>
          <w:color w:val="000000" w:themeColor="text1"/>
          <w:sz w:val="18"/>
          <w:szCs w:val="18"/>
        </w:rPr>
        <w:t>in excess of $2,000</w:t>
      </w:r>
      <w:r w:rsidR="00697EB4" w:rsidRPr="00697EB4">
        <w:rPr>
          <w:rFonts w:asciiTheme="majorHAnsi" w:hAnsiTheme="majorHAnsi" w:cs="Arial"/>
          <w:color w:val="000000" w:themeColor="text1"/>
          <w:sz w:val="18"/>
          <w:szCs w:val="18"/>
        </w:rPr>
        <w:t xml:space="preserve"> USD</w:t>
      </w:r>
      <w:r w:rsidRPr="00697EB4">
        <w:rPr>
          <w:rFonts w:asciiTheme="majorHAnsi" w:hAnsiTheme="majorHAnsi" w:cs="Arial"/>
          <w:color w:val="000000" w:themeColor="text1"/>
          <w:sz w:val="18"/>
          <w:szCs w:val="18"/>
        </w:rPr>
        <w:t xml:space="preserve"> in any twelve-month period will be billed to </w:t>
      </w:r>
      <w:proofErr w:type="gramStart"/>
      <w:r w:rsidRPr="00697EB4">
        <w:rPr>
          <w:rFonts w:asciiTheme="majorHAnsi" w:hAnsiTheme="majorHAnsi" w:cs="Arial"/>
          <w:color w:val="000000" w:themeColor="text1"/>
          <w:sz w:val="18"/>
          <w:szCs w:val="18"/>
        </w:rPr>
        <w:t>You</w:t>
      </w:r>
      <w:proofErr w:type="gramEnd"/>
      <w:r w:rsidRPr="00697EB4">
        <w:rPr>
          <w:rFonts w:asciiTheme="majorHAnsi" w:hAnsiTheme="majorHAnsi" w:cs="Arial"/>
          <w:color w:val="000000" w:themeColor="text1"/>
          <w:sz w:val="18"/>
          <w:szCs w:val="18"/>
        </w:rPr>
        <w:t xml:space="preserve"> on a quarterly basis.  Reorg Research will provide </w:t>
      </w:r>
      <w:proofErr w:type="gramStart"/>
      <w:r w:rsidR="00204CFC">
        <w:rPr>
          <w:rFonts w:asciiTheme="majorHAnsi" w:hAnsiTheme="majorHAnsi" w:cs="Arial"/>
          <w:color w:val="000000" w:themeColor="text1"/>
          <w:sz w:val="18"/>
          <w:szCs w:val="18"/>
        </w:rPr>
        <w:t>Y</w:t>
      </w:r>
      <w:r w:rsidRPr="00697EB4">
        <w:rPr>
          <w:rFonts w:asciiTheme="majorHAnsi" w:hAnsiTheme="majorHAnsi" w:cs="Arial"/>
          <w:color w:val="000000" w:themeColor="text1"/>
          <w:sz w:val="18"/>
          <w:szCs w:val="18"/>
        </w:rPr>
        <w:t>ou</w:t>
      </w:r>
      <w:proofErr w:type="gramEnd"/>
      <w:r w:rsidRPr="00697EB4">
        <w:rPr>
          <w:rFonts w:asciiTheme="majorHAnsi" w:hAnsiTheme="majorHAnsi" w:cs="Arial"/>
          <w:color w:val="000000" w:themeColor="text1"/>
          <w:sz w:val="18"/>
          <w:szCs w:val="18"/>
        </w:rPr>
        <w:t xml:space="preserve"> with a written notice any time </w:t>
      </w:r>
      <w:r w:rsidR="00F37B26">
        <w:rPr>
          <w:rFonts w:asciiTheme="majorHAnsi" w:hAnsiTheme="majorHAnsi" w:cs="Arial"/>
          <w:color w:val="000000" w:themeColor="text1"/>
          <w:sz w:val="18"/>
          <w:szCs w:val="18"/>
        </w:rPr>
        <w:t>Y</w:t>
      </w:r>
      <w:r w:rsidR="00F37B26" w:rsidRPr="00697EB4">
        <w:rPr>
          <w:rFonts w:asciiTheme="majorHAnsi" w:hAnsiTheme="majorHAnsi" w:cs="Arial"/>
          <w:color w:val="000000" w:themeColor="text1"/>
          <w:sz w:val="18"/>
          <w:szCs w:val="18"/>
        </w:rPr>
        <w:t>ou</w:t>
      </w:r>
      <w:r w:rsidR="00432FCB">
        <w:rPr>
          <w:rFonts w:asciiTheme="majorHAnsi" w:hAnsiTheme="majorHAnsi" w:cs="Arial"/>
          <w:color w:val="000000" w:themeColor="text1"/>
          <w:sz w:val="18"/>
          <w:szCs w:val="18"/>
        </w:rPr>
        <w:t>r usage</w:t>
      </w:r>
      <w:r w:rsidR="00F37B26" w:rsidRPr="00697EB4">
        <w:rPr>
          <w:rFonts w:asciiTheme="majorHAnsi" w:hAnsiTheme="majorHAnsi" w:cs="Arial"/>
          <w:color w:val="000000" w:themeColor="text1"/>
          <w:sz w:val="18"/>
          <w:szCs w:val="18"/>
        </w:rPr>
        <w:t xml:space="preserve"> </w:t>
      </w:r>
      <w:r w:rsidRPr="00697EB4">
        <w:rPr>
          <w:rFonts w:asciiTheme="majorHAnsi" w:hAnsiTheme="majorHAnsi" w:cs="Arial"/>
          <w:color w:val="000000" w:themeColor="text1"/>
          <w:sz w:val="18"/>
          <w:szCs w:val="18"/>
        </w:rPr>
        <w:t>incur</w:t>
      </w:r>
      <w:r w:rsidR="003E4B64">
        <w:rPr>
          <w:rFonts w:asciiTheme="majorHAnsi" w:hAnsiTheme="majorHAnsi" w:cs="Arial"/>
          <w:color w:val="000000" w:themeColor="text1"/>
          <w:sz w:val="18"/>
          <w:szCs w:val="18"/>
        </w:rPr>
        <w:t>s</w:t>
      </w:r>
      <w:r w:rsidRPr="00697EB4">
        <w:rPr>
          <w:rFonts w:asciiTheme="majorHAnsi" w:hAnsiTheme="majorHAnsi" w:cs="Arial"/>
          <w:color w:val="000000" w:themeColor="text1"/>
          <w:sz w:val="18"/>
          <w:szCs w:val="18"/>
        </w:rPr>
        <w:t xml:space="preserve"> more than $1,000</w:t>
      </w:r>
      <w:r w:rsidR="00697EB4" w:rsidRPr="00697EB4">
        <w:rPr>
          <w:rFonts w:asciiTheme="majorHAnsi" w:hAnsiTheme="majorHAnsi" w:cs="Arial"/>
          <w:color w:val="000000" w:themeColor="text1"/>
          <w:sz w:val="18"/>
          <w:szCs w:val="18"/>
        </w:rPr>
        <w:t xml:space="preserve"> USD</w:t>
      </w:r>
      <w:r w:rsidRPr="00697EB4">
        <w:rPr>
          <w:rFonts w:asciiTheme="majorHAnsi" w:hAnsiTheme="majorHAnsi" w:cs="Arial"/>
          <w:color w:val="000000" w:themeColor="text1"/>
          <w:sz w:val="18"/>
          <w:szCs w:val="18"/>
        </w:rPr>
        <w:t xml:space="preserve"> in PACER fees in any twelve-</w:t>
      </w:r>
      <w:r w:rsidRPr="00C80A93">
        <w:rPr>
          <w:rFonts w:asciiTheme="majorHAnsi" w:hAnsiTheme="majorHAnsi" w:cs="Arial"/>
          <w:color w:val="000000" w:themeColor="text1"/>
          <w:sz w:val="18"/>
          <w:szCs w:val="18"/>
        </w:rPr>
        <w:t>month period.</w:t>
      </w:r>
      <w:r w:rsidR="00811ABB" w:rsidRPr="00C80A93">
        <w:rPr>
          <w:rFonts w:asciiTheme="majorHAnsi" w:hAnsiTheme="majorHAnsi" w:cs="Arial"/>
          <w:color w:val="000000" w:themeColor="text1"/>
          <w:sz w:val="18"/>
          <w:szCs w:val="18"/>
        </w:rPr>
        <w:t xml:space="preserve"> </w:t>
      </w:r>
    </w:p>
    <w:p w14:paraId="38B095C6" w14:textId="77777777" w:rsidR="00B46AC8" w:rsidRDefault="006803A5" w:rsidP="00D83913">
      <w:pPr>
        <w:numPr>
          <w:ilvl w:val="2"/>
          <w:numId w:val="28"/>
        </w:numPr>
        <w:spacing w:after="200"/>
        <w:ind w:left="0" w:firstLine="900"/>
        <w:rPr>
          <w:rFonts w:asciiTheme="majorHAnsi" w:hAnsiTheme="majorHAnsi" w:cs="Arial"/>
          <w:color w:val="000000" w:themeColor="text1"/>
          <w:sz w:val="18"/>
          <w:szCs w:val="18"/>
        </w:rPr>
      </w:pPr>
      <w:r w:rsidRPr="00697EB4">
        <w:rPr>
          <w:rFonts w:asciiTheme="majorHAnsi" w:hAnsiTheme="majorHAnsi" w:cs="Arial"/>
          <w:color w:val="000000" w:themeColor="text1"/>
          <w:sz w:val="18"/>
          <w:szCs w:val="18"/>
        </w:rPr>
        <w:t>You shall make payment within 30 days of the date of receipt of the invoice.</w:t>
      </w:r>
      <w:r w:rsidR="00426184" w:rsidRPr="00697EB4">
        <w:rPr>
          <w:rFonts w:asciiTheme="majorHAnsi" w:hAnsiTheme="majorHAnsi" w:cs="Arial"/>
          <w:color w:val="000000" w:themeColor="text1"/>
          <w:sz w:val="18"/>
          <w:szCs w:val="18"/>
        </w:rPr>
        <w:t xml:space="preserve"> </w:t>
      </w:r>
    </w:p>
    <w:p w14:paraId="696EB108" w14:textId="77777777" w:rsidR="006D40CA" w:rsidRPr="00D83913" w:rsidRDefault="006D40CA" w:rsidP="00D83913">
      <w:pPr>
        <w:numPr>
          <w:ilvl w:val="2"/>
          <w:numId w:val="28"/>
        </w:numPr>
        <w:spacing w:after="200"/>
        <w:ind w:left="0" w:firstLine="900"/>
        <w:rPr>
          <w:rFonts w:asciiTheme="majorHAnsi" w:hAnsiTheme="majorHAnsi" w:cs="Arial"/>
          <w:color w:val="000000" w:themeColor="text1"/>
          <w:sz w:val="18"/>
          <w:szCs w:val="18"/>
        </w:rPr>
      </w:pPr>
      <w:r w:rsidRPr="006F3DAC">
        <w:rPr>
          <w:rFonts w:asciiTheme="majorHAnsi" w:hAnsiTheme="majorHAnsi" w:cs="Arial"/>
          <w:color w:val="000000" w:themeColor="text1"/>
          <w:sz w:val="18"/>
          <w:szCs w:val="18"/>
        </w:rPr>
        <w:t xml:space="preserve">If </w:t>
      </w:r>
      <w:r>
        <w:rPr>
          <w:rFonts w:asciiTheme="majorHAnsi" w:hAnsiTheme="majorHAnsi" w:cs="Arial"/>
          <w:color w:val="000000" w:themeColor="text1"/>
          <w:sz w:val="18"/>
          <w:szCs w:val="18"/>
        </w:rPr>
        <w:t>Reorg Research</w:t>
      </w:r>
      <w:r w:rsidRPr="006F3DAC">
        <w:rPr>
          <w:rFonts w:asciiTheme="majorHAnsi" w:hAnsiTheme="majorHAnsi" w:cs="Arial"/>
          <w:color w:val="000000" w:themeColor="text1"/>
          <w:sz w:val="18"/>
          <w:szCs w:val="18"/>
        </w:rPr>
        <w:t xml:space="preserve"> has the legal obligation to pay or collect taxes for which </w:t>
      </w:r>
      <w:r>
        <w:rPr>
          <w:rFonts w:asciiTheme="majorHAnsi" w:hAnsiTheme="majorHAnsi" w:cs="Arial"/>
          <w:color w:val="000000" w:themeColor="text1"/>
          <w:sz w:val="18"/>
          <w:szCs w:val="18"/>
        </w:rPr>
        <w:t>You are</w:t>
      </w:r>
      <w:r w:rsidRPr="006F3DAC">
        <w:rPr>
          <w:rFonts w:asciiTheme="majorHAnsi" w:hAnsiTheme="majorHAnsi" w:cs="Arial"/>
          <w:color w:val="000000" w:themeColor="text1"/>
          <w:sz w:val="18"/>
          <w:szCs w:val="18"/>
        </w:rPr>
        <w:t xml:space="preserve"> responsible, including but not limited to, sales, use, transfer, privilege, excise, and all other taxes and duties that are levied or imposed by reason of performance of </w:t>
      </w:r>
      <w:r>
        <w:rPr>
          <w:rFonts w:asciiTheme="majorHAnsi" w:hAnsiTheme="majorHAnsi" w:cs="Arial"/>
          <w:color w:val="000000" w:themeColor="text1"/>
          <w:sz w:val="18"/>
          <w:szCs w:val="18"/>
        </w:rPr>
        <w:t>Reorg Research</w:t>
      </w:r>
      <w:r w:rsidRPr="006F3DAC">
        <w:rPr>
          <w:rFonts w:asciiTheme="majorHAnsi" w:hAnsiTheme="majorHAnsi" w:cs="Arial"/>
          <w:color w:val="000000" w:themeColor="text1"/>
          <w:sz w:val="18"/>
          <w:szCs w:val="18"/>
        </w:rPr>
        <w:t xml:space="preserve"> under this Agreement, the appropriate amount shall be invoiced to and paid by </w:t>
      </w:r>
      <w:r>
        <w:rPr>
          <w:rFonts w:asciiTheme="majorHAnsi" w:hAnsiTheme="majorHAnsi" w:cs="Arial"/>
          <w:color w:val="000000" w:themeColor="text1"/>
          <w:sz w:val="18"/>
          <w:szCs w:val="18"/>
        </w:rPr>
        <w:t>You</w:t>
      </w:r>
      <w:r w:rsidRPr="006F3DAC">
        <w:rPr>
          <w:rFonts w:asciiTheme="majorHAnsi" w:hAnsiTheme="majorHAnsi" w:cs="Arial"/>
          <w:color w:val="000000" w:themeColor="text1"/>
          <w:sz w:val="18"/>
          <w:szCs w:val="18"/>
        </w:rPr>
        <w:t xml:space="preserve">, unless </w:t>
      </w:r>
      <w:r>
        <w:rPr>
          <w:rFonts w:asciiTheme="majorHAnsi" w:hAnsiTheme="majorHAnsi" w:cs="Arial"/>
          <w:color w:val="000000" w:themeColor="text1"/>
          <w:sz w:val="18"/>
          <w:szCs w:val="18"/>
        </w:rPr>
        <w:t>You</w:t>
      </w:r>
      <w:r w:rsidRPr="006F3DAC">
        <w:rPr>
          <w:rFonts w:asciiTheme="majorHAnsi" w:hAnsiTheme="majorHAnsi" w:cs="Arial"/>
          <w:color w:val="000000" w:themeColor="text1"/>
          <w:sz w:val="18"/>
          <w:szCs w:val="18"/>
        </w:rPr>
        <w:t xml:space="preserve"> provide </w:t>
      </w:r>
      <w:r>
        <w:rPr>
          <w:rFonts w:asciiTheme="majorHAnsi" w:hAnsiTheme="majorHAnsi" w:cs="Arial"/>
          <w:color w:val="000000" w:themeColor="text1"/>
          <w:sz w:val="18"/>
          <w:szCs w:val="18"/>
        </w:rPr>
        <w:t>Reorg Research</w:t>
      </w:r>
      <w:r w:rsidRPr="006F3DAC">
        <w:rPr>
          <w:rFonts w:asciiTheme="majorHAnsi" w:hAnsiTheme="majorHAnsi" w:cs="Arial"/>
          <w:color w:val="000000" w:themeColor="text1"/>
          <w:sz w:val="18"/>
          <w:szCs w:val="18"/>
        </w:rPr>
        <w:t xml:space="preserve"> with a valid tax exemption certificate authorized by the appropriate taxing authority</w:t>
      </w:r>
      <w:r>
        <w:rPr>
          <w:rFonts w:asciiTheme="majorHAnsi" w:hAnsiTheme="majorHAnsi" w:cs="Arial"/>
          <w:color w:val="000000" w:themeColor="text1"/>
          <w:sz w:val="18"/>
          <w:szCs w:val="18"/>
        </w:rPr>
        <w:t>.</w:t>
      </w:r>
    </w:p>
    <w:p w14:paraId="568A7385" w14:textId="77777777" w:rsidR="00BA07AC" w:rsidRDefault="00756D1A" w:rsidP="00563F7C">
      <w:pPr>
        <w:spacing w:after="200"/>
        <w:ind w:firstLine="360"/>
        <w:rPr>
          <w:rFonts w:asciiTheme="majorHAnsi" w:hAnsiTheme="majorHAnsi" w:cs="Arial"/>
          <w:sz w:val="18"/>
          <w:szCs w:val="18"/>
          <w:shd w:val="clear" w:color="auto" w:fill="FFFFFF"/>
        </w:rPr>
      </w:pPr>
      <w:r>
        <w:rPr>
          <w:rFonts w:asciiTheme="majorHAnsi" w:hAnsiTheme="majorHAnsi" w:cs="Arial"/>
          <w:b/>
          <w:sz w:val="18"/>
          <w:szCs w:val="18"/>
          <w:shd w:val="clear" w:color="auto" w:fill="FFFFFF"/>
        </w:rPr>
        <w:t xml:space="preserve">6.2.     </w:t>
      </w:r>
      <w:r w:rsidR="00BA07AC">
        <w:rPr>
          <w:rFonts w:asciiTheme="majorHAnsi" w:hAnsiTheme="majorHAnsi" w:cs="Arial"/>
          <w:b/>
          <w:sz w:val="18"/>
          <w:szCs w:val="18"/>
          <w:shd w:val="clear" w:color="auto" w:fill="FFFFFF"/>
        </w:rPr>
        <w:t xml:space="preserve">Term and </w:t>
      </w:r>
      <w:r w:rsidR="00520731" w:rsidRPr="00520731">
        <w:rPr>
          <w:rFonts w:asciiTheme="majorHAnsi" w:hAnsiTheme="majorHAnsi" w:cs="Arial"/>
          <w:b/>
          <w:sz w:val="18"/>
          <w:szCs w:val="18"/>
          <w:shd w:val="clear" w:color="auto" w:fill="FFFFFF"/>
        </w:rPr>
        <w:t>Termination</w:t>
      </w:r>
      <w:r w:rsidR="00520731" w:rsidRPr="00520731">
        <w:rPr>
          <w:rFonts w:asciiTheme="majorHAnsi" w:hAnsiTheme="majorHAnsi" w:cs="Arial"/>
          <w:sz w:val="18"/>
          <w:szCs w:val="18"/>
          <w:shd w:val="clear" w:color="auto" w:fill="FFFFFF"/>
        </w:rPr>
        <w:t xml:space="preserve">.  </w:t>
      </w:r>
    </w:p>
    <w:p w14:paraId="187E9993" w14:textId="77777777" w:rsidR="00BA07AC" w:rsidRPr="00BA07AC" w:rsidRDefault="00BA07AC" w:rsidP="008A6CBF">
      <w:pPr>
        <w:numPr>
          <w:ilvl w:val="2"/>
          <w:numId w:val="33"/>
        </w:numPr>
        <w:spacing w:after="200"/>
        <w:ind w:left="0" w:firstLine="900"/>
        <w:rPr>
          <w:rFonts w:asciiTheme="majorHAnsi" w:hAnsiTheme="majorHAnsi" w:cs="Arial"/>
          <w:b/>
          <w:i/>
          <w:sz w:val="18"/>
          <w:szCs w:val="18"/>
        </w:rPr>
      </w:pPr>
      <w:r>
        <w:rPr>
          <w:rFonts w:asciiTheme="majorHAnsi" w:hAnsiTheme="majorHAnsi" w:cs="Arial"/>
          <w:sz w:val="18"/>
          <w:szCs w:val="18"/>
        </w:rPr>
        <w:t xml:space="preserve">This Agreement shall come into force </w:t>
      </w:r>
      <w:r w:rsidR="00663F6F">
        <w:rPr>
          <w:rFonts w:asciiTheme="majorHAnsi" w:hAnsiTheme="majorHAnsi" w:cs="Arial"/>
          <w:sz w:val="18"/>
          <w:szCs w:val="18"/>
        </w:rPr>
        <w:t>and terminate automatically</w:t>
      </w:r>
      <w:r w:rsidR="00C54F2F">
        <w:rPr>
          <w:rFonts w:asciiTheme="majorHAnsi" w:hAnsiTheme="majorHAnsi" w:cs="Arial"/>
          <w:sz w:val="18"/>
          <w:szCs w:val="18"/>
        </w:rPr>
        <w:t>,</w:t>
      </w:r>
      <w:r w:rsidR="00663F6F">
        <w:rPr>
          <w:rFonts w:asciiTheme="majorHAnsi" w:hAnsiTheme="majorHAnsi" w:cs="Arial"/>
          <w:sz w:val="18"/>
          <w:szCs w:val="18"/>
        </w:rPr>
        <w:t xml:space="preserve"> and without notice, on the dates </w:t>
      </w:r>
      <w:r>
        <w:rPr>
          <w:rFonts w:asciiTheme="majorHAnsi" w:hAnsiTheme="majorHAnsi" w:cs="Arial"/>
          <w:sz w:val="18"/>
          <w:szCs w:val="18"/>
        </w:rPr>
        <w:t xml:space="preserve">specified on the Subscription Form </w:t>
      </w:r>
      <w:r w:rsidR="003B0566" w:rsidRPr="000E5254">
        <w:rPr>
          <w:rFonts w:asciiTheme="majorHAnsi" w:hAnsiTheme="majorHAnsi" w:cs="Arial"/>
          <w:sz w:val="18"/>
          <w:szCs w:val="18"/>
        </w:rPr>
        <w:t xml:space="preserve">unless </w:t>
      </w:r>
      <w:r w:rsidR="008A6CBF">
        <w:rPr>
          <w:rFonts w:asciiTheme="majorHAnsi" w:hAnsiTheme="majorHAnsi" w:cs="Arial"/>
          <w:sz w:val="18"/>
          <w:szCs w:val="18"/>
        </w:rPr>
        <w:t xml:space="preserve">the Services are </w:t>
      </w:r>
      <w:r w:rsidR="003B0566" w:rsidRPr="000E5254">
        <w:rPr>
          <w:rFonts w:asciiTheme="majorHAnsi" w:hAnsiTheme="majorHAnsi" w:cs="Arial"/>
          <w:sz w:val="18"/>
          <w:szCs w:val="18"/>
        </w:rPr>
        <w:t xml:space="preserve">renewed for a further term by </w:t>
      </w:r>
      <w:r w:rsidR="00690576" w:rsidRPr="000E5254">
        <w:rPr>
          <w:rFonts w:asciiTheme="majorHAnsi" w:hAnsiTheme="majorHAnsi" w:cs="Arial"/>
          <w:sz w:val="18"/>
          <w:szCs w:val="18"/>
        </w:rPr>
        <w:t>execution of a new Subscription Form</w:t>
      </w:r>
      <w:r w:rsidR="00D83913">
        <w:rPr>
          <w:rFonts w:asciiTheme="majorHAnsi" w:hAnsiTheme="majorHAnsi" w:cs="Arial"/>
          <w:sz w:val="18"/>
          <w:szCs w:val="18"/>
        </w:rPr>
        <w:t xml:space="preserve"> mutually agreed to</w:t>
      </w:r>
      <w:r w:rsidR="00C54F2F">
        <w:rPr>
          <w:rFonts w:asciiTheme="majorHAnsi" w:hAnsiTheme="majorHAnsi" w:cs="Arial"/>
          <w:sz w:val="18"/>
          <w:szCs w:val="18"/>
        </w:rPr>
        <w:t xml:space="preserve"> by the Parties</w:t>
      </w:r>
      <w:r w:rsidRPr="000E5254">
        <w:rPr>
          <w:rFonts w:asciiTheme="majorHAnsi" w:hAnsiTheme="majorHAnsi" w:cs="Arial"/>
          <w:sz w:val="18"/>
          <w:szCs w:val="18"/>
        </w:rPr>
        <w:t>.</w:t>
      </w:r>
      <w:r>
        <w:rPr>
          <w:rFonts w:asciiTheme="majorHAnsi" w:hAnsiTheme="majorHAnsi" w:cs="Arial"/>
          <w:sz w:val="18"/>
          <w:szCs w:val="18"/>
        </w:rPr>
        <w:t xml:space="preserve"> </w:t>
      </w:r>
    </w:p>
    <w:p w14:paraId="4BD6513A" w14:textId="77777777" w:rsidR="00756D1A" w:rsidRPr="004279DA" w:rsidRDefault="00520731" w:rsidP="008A6CBF">
      <w:pPr>
        <w:numPr>
          <w:ilvl w:val="2"/>
          <w:numId w:val="33"/>
        </w:numPr>
        <w:spacing w:after="200"/>
        <w:ind w:left="0" w:firstLine="900"/>
        <w:rPr>
          <w:rFonts w:asciiTheme="majorHAnsi" w:hAnsiTheme="majorHAnsi" w:cs="Arial"/>
          <w:b/>
          <w:i/>
          <w:sz w:val="18"/>
          <w:szCs w:val="18"/>
        </w:rPr>
      </w:pPr>
      <w:r w:rsidRPr="00520731">
        <w:rPr>
          <w:rFonts w:asciiTheme="majorHAnsi" w:hAnsiTheme="majorHAnsi" w:cs="Arial"/>
          <w:sz w:val="18"/>
          <w:szCs w:val="18"/>
          <w:shd w:val="clear" w:color="auto" w:fill="FFFFFF"/>
        </w:rPr>
        <w:t xml:space="preserve">Each Party acknowledges and agrees that a material breach of any obligations under this Agreement </w:t>
      </w:r>
      <w:r w:rsidR="005F591A">
        <w:rPr>
          <w:rFonts w:asciiTheme="majorHAnsi" w:hAnsiTheme="majorHAnsi" w:cs="Arial"/>
          <w:sz w:val="18"/>
          <w:szCs w:val="18"/>
          <w:shd w:val="clear" w:color="auto" w:fill="FFFFFF"/>
        </w:rPr>
        <w:t xml:space="preserve">by </w:t>
      </w:r>
      <w:r w:rsidR="005908D1">
        <w:rPr>
          <w:rFonts w:asciiTheme="majorHAnsi" w:hAnsiTheme="majorHAnsi" w:cs="Arial"/>
          <w:sz w:val="18"/>
          <w:szCs w:val="18"/>
          <w:shd w:val="clear" w:color="auto" w:fill="FFFFFF"/>
        </w:rPr>
        <w:t>a</w:t>
      </w:r>
      <w:r w:rsidR="005F591A">
        <w:rPr>
          <w:rFonts w:asciiTheme="majorHAnsi" w:hAnsiTheme="majorHAnsi" w:cs="Arial"/>
          <w:sz w:val="18"/>
          <w:szCs w:val="18"/>
          <w:shd w:val="clear" w:color="auto" w:fill="FFFFFF"/>
        </w:rPr>
        <w:t xml:space="preserve"> Party </w:t>
      </w:r>
      <w:r w:rsidRPr="00520731">
        <w:rPr>
          <w:rFonts w:asciiTheme="majorHAnsi" w:hAnsiTheme="majorHAnsi" w:cs="Arial"/>
          <w:sz w:val="18"/>
          <w:szCs w:val="18"/>
          <w:shd w:val="clear" w:color="auto" w:fill="FFFFFF"/>
        </w:rPr>
        <w:t xml:space="preserve">shall </w:t>
      </w:r>
      <w:r w:rsidR="005F591A">
        <w:rPr>
          <w:rFonts w:asciiTheme="majorHAnsi" w:hAnsiTheme="majorHAnsi" w:cs="Arial"/>
          <w:sz w:val="18"/>
          <w:szCs w:val="18"/>
          <w:shd w:val="clear" w:color="auto" w:fill="FFFFFF"/>
        </w:rPr>
        <w:t>upon written notice</w:t>
      </w:r>
      <w:r w:rsidR="001232D1">
        <w:rPr>
          <w:rFonts w:asciiTheme="majorHAnsi" w:hAnsiTheme="majorHAnsi" w:cs="Arial"/>
          <w:sz w:val="18"/>
          <w:szCs w:val="18"/>
          <w:shd w:val="clear" w:color="auto" w:fill="FFFFFF"/>
        </w:rPr>
        <w:t xml:space="preserve"> to the breaching </w:t>
      </w:r>
      <w:r w:rsidR="00B354FF">
        <w:rPr>
          <w:rFonts w:asciiTheme="majorHAnsi" w:hAnsiTheme="majorHAnsi" w:cs="Arial"/>
          <w:sz w:val="18"/>
          <w:szCs w:val="18"/>
          <w:shd w:val="clear" w:color="auto" w:fill="FFFFFF"/>
        </w:rPr>
        <w:t>P</w:t>
      </w:r>
      <w:r w:rsidR="001232D1">
        <w:rPr>
          <w:rFonts w:asciiTheme="majorHAnsi" w:hAnsiTheme="majorHAnsi" w:cs="Arial"/>
          <w:sz w:val="18"/>
          <w:szCs w:val="18"/>
          <w:shd w:val="clear" w:color="auto" w:fill="FFFFFF"/>
        </w:rPr>
        <w:t>arty</w:t>
      </w:r>
      <w:r w:rsidR="005F591A">
        <w:rPr>
          <w:rFonts w:asciiTheme="majorHAnsi" w:hAnsiTheme="majorHAnsi" w:cs="Arial"/>
          <w:sz w:val="18"/>
          <w:szCs w:val="18"/>
          <w:shd w:val="clear" w:color="auto" w:fill="FFFFFF"/>
        </w:rPr>
        <w:t xml:space="preserve"> </w:t>
      </w:r>
      <w:r w:rsidRPr="00520731">
        <w:rPr>
          <w:rFonts w:asciiTheme="majorHAnsi" w:hAnsiTheme="majorHAnsi" w:cs="Arial"/>
          <w:sz w:val="18"/>
          <w:szCs w:val="18"/>
          <w:shd w:val="clear" w:color="auto" w:fill="FFFFFF"/>
        </w:rPr>
        <w:t>result in immediate termination of this Agreement and the Services</w:t>
      </w:r>
      <w:r w:rsidR="00E62ABC">
        <w:rPr>
          <w:rFonts w:asciiTheme="majorHAnsi" w:hAnsiTheme="majorHAnsi" w:cs="Arial"/>
          <w:sz w:val="18"/>
          <w:szCs w:val="18"/>
          <w:shd w:val="clear" w:color="auto" w:fill="FFFFFF"/>
        </w:rPr>
        <w:t xml:space="preserve"> hereunder</w:t>
      </w:r>
      <w:r w:rsidRPr="00520731">
        <w:rPr>
          <w:rFonts w:asciiTheme="majorHAnsi" w:hAnsiTheme="majorHAnsi" w:cs="Arial"/>
          <w:sz w:val="18"/>
          <w:szCs w:val="18"/>
          <w:shd w:val="clear" w:color="auto" w:fill="FFFFFF"/>
        </w:rPr>
        <w:t>; provided</w:t>
      </w:r>
      <w:r w:rsidR="00D83913">
        <w:rPr>
          <w:rFonts w:asciiTheme="majorHAnsi" w:hAnsiTheme="majorHAnsi" w:cs="Arial"/>
          <w:sz w:val="18"/>
          <w:szCs w:val="18"/>
          <w:shd w:val="clear" w:color="auto" w:fill="FFFFFF"/>
        </w:rPr>
        <w:t>,</w:t>
      </w:r>
      <w:r w:rsidRPr="00520731">
        <w:rPr>
          <w:rFonts w:asciiTheme="majorHAnsi" w:hAnsiTheme="majorHAnsi" w:cs="Arial"/>
          <w:sz w:val="18"/>
          <w:szCs w:val="18"/>
          <w:shd w:val="clear" w:color="auto" w:fill="FFFFFF"/>
        </w:rPr>
        <w:t xml:space="preserve"> that if </w:t>
      </w:r>
      <w:r w:rsidR="006966F9">
        <w:rPr>
          <w:rFonts w:asciiTheme="majorHAnsi" w:hAnsiTheme="majorHAnsi" w:cs="Arial"/>
          <w:sz w:val="18"/>
          <w:szCs w:val="18"/>
          <w:shd w:val="clear" w:color="auto" w:fill="FFFFFF"/>
        </w:rPr>
        <w:t>such</w:t>
      </w:r>
      <w:r w:rsidRPr="00520731">
        <w:rPr>
          <w:rFonts w:asciiTheme="majorHAnsi" w:hAnsiTheme="majorHAnsi" w:cs="Arial"/>
          <w:sz w:val="18"/>
          <w:szCs w:val="18"/>
          <w:shd w:val="clear" w:color="auto" w:fill="FFFFFF"/>
        </w:rPr>
        <w:t xml:space="preserve"> breach of the Agreement is curable, the non-breaching Party shall notify the breaching Party of, and grant them</w:t>
      </w:r>
      <w:r w:rsidR="00A41CA2">
        <w:rPr>
          <w:rFonts w:asciiTheme="majorHAnsi" w:hAnsiTheme="majorHAnsi" w:cs="Arial"/>
          <w:sz w:val="18"/>
          <w:szCs w:val="18"/>
          <w:shd w:val="clear" w:color="auto" w:fill="FFFFFF"/>
        </w:rPr>
        <w:t xml:space="preserve"> </w:t>
      </w:r>
      <w:r w:rsidR="00F36A79">
        <w:rPr>
          <w:rFonts w:asciiTheme="majorHAnsi" w:hAnsiTheme="majorHAnsi" w:cs="Arial"/>
          <w:sz w:val="18"/>
          <w:szCs w:val="18"/>
          <w:shd w:val="clear" w:color="auto" w:fill="FFFFFF"/>
        </w:rPr>
        <w:t>ten business</w:t>
      </w:r>
      <w:r w:rsidR="00F36A79" w:rsidRPr="00520731">
        <w:rPr>
          <w:rFonts w:asciiTheme="majorHAnsi" w:hAnsiTheme="majorHAnsi" w:cs="Arial"/>
          <w:sz w:val="18"/>
          <w:szCs w:val="18"/>
          <w:shd w:val="clear" w:color="auto" w:fill="FFFFFF"/>
        </w:rPr>
        <w:t xml:space="preserve"> </w:t>
      </w:r>
      <w:r w:rsidRPr="00520731">
        <w:rPr>
          <w:rFonts w:asciiTheme="majorHAnsi" w:hAnsiTheme="majorHAnsi" w:cs="Arial"/>
          <w:sz w:val="18"/>
          <w:szCs w:val="18"/>
          <w:shd w:val="clear" w:color="auto" w:fill="FFFFFF"/>
        </w:rPr>
        <w:t>days to cure</w:t>
      </w:r>
      <w:r w:rsidR="005F591A">
        <w:rPr>
          <w:rFonts w:asciiTheme="majorHAnsi" w:hAnsiTheme="majorHAnsi" w:cs="Arial"/>
          <w:sz w:val="18"/>
          <w:szCs w:val="18"/>
          <w:shd w:val="clear" w:color="auto" w:fill="FFFFFF"/>
        </w:rPr>
        <w:t>,</w:t>
      </w:r>
      <w:r w:rsidRPr="00520731">
        <w:rPr>
          <w:rFonts w:asciiTheme="majorHAnsi" w:hAnsiTheme="majorHAnsi" w:cs="Arial"/>
          <w:sz w:val="18"/>
          <w:szCs w:val="18"/>
          <w:shd w:val="clear" w:color="auto" w:fill="FFFFFF"/>
        </w:rPr>
        <w:t xml:space="preserve"> such breach.  In the event of any </w:t>
      </w:r>
      <w:r w:rsidR="004F3A5C">
        <w:rPr>
          <w:rFonts w:asciiTheme="majorHAnsi" w:hAnsiTheme="majorHAnsi" w:cs="Arial"/>
          <w:sz w:val="18"/>
          <w:szCs w:val="18"/>
          <w:shd w:val="clear" w:color="auto" w:fill="FFFFFF"/>
        </w:rPr>
        <w:t xml:space="preserve">termination resulting from a </w:t>
      </w:r>
      <w:r w:rsidRPr="00520731">
        <w:rPr>
          <w:rFonts w:asciiTheme="majorHAnsi" w:hAnsiTheme="majorHAnsi" w:cs="Arial"/>
          <w:sz w:val="18"/>
          <w:szCs w:val="18"/>
          <w:shd w:val="clear" w:color="auto" w:fill="FFFFFF"/>
        </w:rPr>
        <w:t>breach</w:t>
      </w:r>
      <w:r w:rsidR="004B3E64">
        <w:rPr>
          <w:rFonts w:asciiTheme="majorHAnsi" w:hAnsiTheme="majorHAnsi" w:cs="Arial"/>
          <w:sz w:val="18"/>
          <w:szCs w:val="18"/>
          <w:shd w:val="clear" w:color="auto" w:fill="FFFFFF"/>
        </w:rPr>
        <w:t xml:space="preserve"> of this Agreement by You</w:t>
      </w:r>
      <w:r w:rsidRPr="00520731">
        <w:rPr>
          <w:rFonts w:asciiTheme="majorHAnsi" w:hAnsiTheme="majorHAnsi" w:cs="Arial"/>
          <w:sz w:val="18"/>
          <w:szCs w:val="18"/>
          <w:shd w:val="clear" w:color="auto" w:fill="FFFFFF"/>
        </w:rPr>
        <w:t xml:space="preserve">, You shall remain liable for, and Reorg Research shall not be obligated to refund or credit, any fees </w:t>
      </w:r>
      <w:r w:rsidR="00D5686A">
        <w:rPr>
          <w:rFonts w:asciiTheme="majorHAnsi" w:hAnsiTheme="majorHAnsi" w:cs="Arial"/>
          <w:sz w:val="18"/>
          <w:szCs w:val="18"/>
          <w:shd w:val="clear" w:color="auto" w:fill="FFFFFF"/>
        </w:rPr>
        <w:t>owed</w:t>
      </w:r>
      <w:r w:rsidR="00D5686A" w:rsidRPr="00520731">
        <w:rPr>
          <w:rFonts w:asciiTheme="majorHAnsi" w:hAnsiTheme="majorHAnsi" w:cs="Arial"/>
          <w:sz w:val="18"/>
          <w:szCs w:val="18"/>
          <w:shd w:val="clear" w:color="auto" w:fill="FFFFFF"/>
        </w:rPr>
        <w:t xml:space="preserve"> </w:t>
      </w:r>
      <w:r w:rsidRPr="00520731">
        <w:rPr>
          <w:rFonts w:asciiTheme="majorHAnsi" w:hAnsiTheme="majorHAnsi" w:cs="Arial"/>
          <w:sz w:val="18"/>
          <w:szCs w:val="18"/>
          <w:shd w:val="clear" w:color="auto" w:fill="FFFFFF"/>
        </w:rPr>
        <w:t xml:space="preserve">for the full contract term as set forth </w:t>
      </w:r>
      <w:r w:rsidR="00A41CA2">
        <w:rPr>
          <w:rFonts w:asciiTheme="majorHAnsi" w:hAnsiTheme="majorHAnsi" w:cs="Arial"/>
          <w:sz w:val="18"/>
          <w:szCs w:val="18"/>
          <w:shd w:val="clear" w:color="auto" w:fill="FFFFFF"/>
        </w:rPr>
        <w:t>o</w:t>
      </w:r>
      <w:r w:rsidR="00A41CA2" w:rsidRPr="00520731">
        <w:rPr>
          <w:rFonts w:asciiTheme="majorHAnsi" w:hAnsiTheme="majorHAnsi" w:cs="Arial"/>
          <w:sz w:val="18"/>
          <w:szCs w:val="18"/>
          <w:shd w:val="clear" w:color="auto" w:fill="FFFFFF"/>
        </w:rPr>
        <w:t xml:space="preserve">n </w:t>
      </w:r>
      <w:r w:rsidRPr="00520731">
        <w:rPr>
          <w:rFonts w:asciiTheme="majorHAnsi" w:hAnsiTheme="majorHAnsi" w:cs="Arial"/>
          <w:sz w:val="18"/>
          <w:szCs w:val="18"/>
          <w:shd w:val="clear" w:color="auto" w:fill="FFFFFF"/>
        </w:rPr>
        <w:t>the Subscription Form</w:t>
      </w:r>
      <w:r w:rsidR="007D4493">
        <w:rPr>
          <w:rFonts w:asciiTheme="majorHAnsi" w:hAnsiTheme="majorHAnsi" w:cs="Arial"/>
          <w:sz w:val="18"/>
          <w:szCs w:val="18"/>
          <w:shd w:val="clear" w:color="auto" w:fill="FFFFFF"/>
        </w:rPr>
        <w:t>.  I</w:t>
      </w:r>
      <w:r w:rsidR="00E75467">
        <w:rPr>
          <w:rFonts w:asciiTheme="majorHAnsi" w:hAnsiTheme="majorHAnsi" w:cs="Arial"/>
          <w:sz w:val="18"/>
          <w:szCs w:val="18"/>
          <w:shd w:val="clear" w:color="auto" w:fill="FFFFFF"/>
        </w:rPr>
        <w:t xml:space="preserve">n the event that </w:t>
      </w:r>
      <w:r w:rsidR="007E24B7">
        <w:rPr>
          <w:rFonts w:asciiTheme="majorHAnsi" w:hAnsiTheme="majorHAnsi" w:cs="Arial"/>
          <w:sz w:val="18"/>
          <w:szCs w:val="18"/>
          <w:shd w:val="clear" w:color="auto" w:fill="FFFFFF"/>
        </w:rPr>
        <w:t xml:space="preserve">Reorg Research materially breaches this Agreement and </w:t>
      </w:r>
      <w:proofErr w:type="gramStart"/>
      <w:r w:rsidR="00E75467">
        <w:rPr>
          <w:rFonts w:asciiTheme="majorHAnsi" w:hAnsiTheme="majorHAnsi" w:cs="Arial"/>
          <w:sz w:val="18"/>
          <w:szCs w:val="18"/>
          <w:shd w:val="clear" w:color="auto" w:fill="FFFFFF"/>
        </w:rPr>
        <w:t>You</w:t>
      </w:r>
      <w:proofErr w:type="gramEnd"/>
      <w:r w:rsidR="00E75467">
        <w:rPr>
          <w:rFonts w:asciiTheme="majorHAnsi" w:hAnsiTheme="majorHAnsi" w:cs="Arial"/>
          <w:sz w:val="18"/>
          <w:szCs w:val="18"/>
          <w:shd w:val="clear" w:color="auto" w:fill="FFFFFF"/>
        </w:rPr>
        <w:t xml:space="preserve"> terminate this Agreement in accordance with this Section 6.2</w:t>
      </w:r>
      <w:r w:rsidR="006677DB">
        <w:rPr>
          <w:rFonts w:asciiTheme="majorHAnsi" w:hAnsiTheme="majorHAnsi" w:cs="Arial"/>
          <w:sz w:val="18"/>
          <w:szCs w:val="18"/>
          <w:shd w:val="clear" w:color="auto" w:fill="FFFFFF"/>
        </w:rPr>
        <w:t>(</w:t>
      </w:r>
      <w:r w:rsidR="00E75467">
        <w:rPr>
          <w:rFonts w:asciiTheme="majorHAnsi" w:hAnsiTheme="majorHAnsi" w:cs="Arial"/>
          <w:sz w:val="18"/>
          <w:szCs w:val="18"/>
          <w:shd w:val="clear" w:color="auto" w:fill="FFFFFF"/>
        </w:rPr>
        <w:t>b</w:t>
      </w:r>
      <w:r w:rsidR="006677DB">
        <w:rPr>
          <w:rFonts w:asciiTheme="majorHAnsi" w:hAnsiTheme="majorHAnsi" w:cs="Arial"/>
          <w:sz w:val="18"/>
          <w:szCs w:val="18"/>
          <w:shd w:val="clear" w:color="auto" w:fill="FFFFFF"/>
        </w:rPr>
        <w:t>)</w:t>
      </w:r>
      <w:r w:rsidR="00E75467">
        <w:rPr>
          <w:rFonts w:asciiTheme="majorHAnsi" w:hAnsiTheme="majorHAnsi" w:cs="Arial"/>
          <w:sz w:val="18"/>
          <w:szCs w:val="18"/>
          <w:shd w:val="clear" w:color="auto" w:fill="FFFFFF"/>
        </w:rPr>
        <w:t xml:space="preserve">, Reorg Research shall provide </w:t>
      </w:r>
      <w:r w:rsidR="0091144E">
        <w:rPr>
          <w:rFonts w:asciiTheme="majorHAnsi" w:hAnsiTheme="majorHAnsi" w:cs="Arial"/>
          <w:sz w:val="18"/>
          <w:szCs w:val="18"/>
          <w:shd w:val="clear" w:color="auto" w:fill="FFFFFF"/>
        </w:rPr>
        <w:t>Y</w:t>
      </w:r>
      <w:r w:rsidR="00E75467">
        <w:rPr>
          <w:rFonts w:asciiTheme="majorHAnsi" w:hAnsiTheme="majorHAnsi" w:cs="Arial"/>
          <w:sz w:val="18"/>
          <w:szCs w:val="18"/>
          <w:shd w:val="clear" w:color="auto" w:fill="FFFFFF"/>
        </w:rPr>
        <w:t xml:space="preserve">ou with a pro-rata refund </w:t>
      </w:r>
      <w:r w:rsidR="00926B91" w:rsidRPr="00520731">
        <w:rPr>
          <w:rFonts w:asciiTheme="majorHAnsi" w:hAnsiTheme="majorHAnsi" w:cs="Arial"/>
          <w:sz w:val="18"/>
          <w:szCs w:val="18"/>
          <w:shd w:val="clear" w:color="auto" w:fill="FFFFFF"/>
        </w:rPr>
        <w:t xml:space="preserve">of </w:t>
      </w:r>
      <w:bookmarkStart w:id="21" w:name="_Hlk9499922"/>
      <w:r w:rsidR="00926B91">
        <w:rPr>
          <w:rFonts w:asciiTheme="majorHAnsi" w:hAnsiTheme="majorHAnsi" w:cs="Arial"/>
          <w:sz w:val="18"/>
          <w:szCs w:val="18"/>
          <w:shd w:val="clear" w:color="auto" w:fill="FFFFFF"/>
        </w:rPr>
        <w:t xml:space="preserve">any pre-paid amounts of </w:t>
      </w:r>
      <w:r w:rsidR="00926B91" w:rsidRPr="00520731">
        <w:rPr>
          <w:rFonts w:asciiTheme="majorHAnsi" w:hAnsiTheme="majorHAnsi" w:cs="Arial"/>
          <w:sz w:val="18"/>
          <w:szCs w:val="18"/>
          <w:shd w:val="clear" w:color="auto" w:fill="FFFFFF"/>
        </w:rPr>
        <w:t>the Subscription Fee</w:t>
      </w:r>
      <w:r w:rsidR="00926B91" w:rsidRPr="00063437">
        <w:rPr>
          <w:rFonts w:asciiTheme="majorHAnsi" w:hAnsiTheme="majorHAnsi" w:cs="Arial"/>
          <w:sz w:val="18"/>
          <w:szCs w:val="18"/>
          <w:shd w:val="clear" w:color="auto" w:fill="FFFFFF"/>
        </w:rPr>
        <w:t xml:space="preserve"> </w:t>
      </w:r>
      <w:r w:rsidR="00926B91">
        <w:rPr>
          <w:rFonts w:asciiTheme="majorHAnsi" w:hAnsiTheme="majorHAnsi" w:cs="Arial"/>
          <w:sz w:val="18"/>
          <w:szCs w:val="18"/>
          <w:shd w:val="clear" w:color="auto" w:fill="FFFFFF"/>
        </w:rPr>
        <w:t>that You paid in respect of the remaining portion of the term of this Agreement following the date of termination</w:t>
      </w:r>
      <w:bookmarkEnd w:id="21"/>
      <w:r w:rsidRPr="00520731">
        <w:rPr>
          <w:rFonts w:asciiTheme="majorHAnsi" w:hAnsiTheme="majorHAnsi" w:cs="Arial"/>
          <w:sz w:val="18"/>
          <w:szCs w:val="18"/>
          <w:shd w:val="clear" w:color="auto" w:fill="FFFFFF"/>
        </w:rPr>
        <w:t xml:space="preserve">. </w:t>
      </w:r>
      <w:r w:rsidR="00C006B2">
        <w:rPr>
          <w:rFonts w:asciiTheme="majorHAnsi" w:hAnsiTheme="majorHAnsi" w:cs="Arial"/>
          <w:sz w:val="18"/>
          <w:szCs w:val="18"/>
          <w:shd w:val="clear" w:color="auto" w:fill="FFFFFF"/>
        </w:rPr>
        <w:t xml:space="preserve"> </w:t>
      </w:r>
      <w:r w:rsidRPr="00520731">
        <w:rPr>
          <w:rFonts w:asciiTheme="majorHAnsi" w:hAnsiTheme="majorHAnsi" w:cs="Arial"/>
          <w:sz w:val="18"/>
          <w:szCs w:val="18"/>
          <w:shd w:val="clear" w:color="auto" w:fill="FFFFFF"/>
        </w:rPr>
        <w:t xml:space="preserve">Without limiting the foregoing, </w:t>
      </w:r>
      <w:proofErr w:type="gramStart"/>
      <w:r w:rsidRPr="00520731">
        <w:rPr>
          <w:rFonts w:asciiTheme="majorHAnsi" w:hAnsiTheme="majorHAnsi" w:cs="Arial"/>
          <w:sz w:val="18"/>
          <w:szCs w:val="18"/>
          <w:shd w:val="clear" w:color="auto" w:fill="FFFFFF"/>
        </w:rPr>
        <w:t>You</w:t>
      </w:r>
      <w:proofErr w:type="gramEnd"/>
      <w:r w:rsidRPr="00520731">
        <w:rPr>
          <w:rFonts w:asciiTheme="majorHAnsi" w:hAnsiTheme="majorHAnsi" w:cs="Arial"/>
          <w:sz w:val="18"/>
          <w:szCs w:val="18"/>
          <w:shd w:val="clear" w:color="auto" w:fill="FFFFFF"/>
        </w:rPr>
        <w:t xml:space="preserve"> acknowledge and agree that any violation of the Use Restrictions may be a material, incurable breach as determined by Reorg Research in its reasonable opinion. </w:t>
      </w:r>
      <w:r w:rsidR="008A6CBF">
        <w:rPr>
          <w:rFonts w:asciiTheme="majorHAnsi" w:hAnsiTheme="majorHAnsi" w:cs="Arial"/>
          <w:sz w:val="18"/>
          <w:szCs w:val="18"/>
          <w:shd w:val="clear" w:color="auto" w:fill="FFFFFF"/>
        </w:rPr>
        <w:t xml:space="preserve"> </w:t>
      </w:r>
      <w:bookmarkStart w:id="22" w:name="_Ref421701049"/>
    </w:p>
    <w:p w14:paraId="77F6FA14" w14:textId="77777777" w:rsidR="00520731" w:rsidRDefault="00756D1A" w:rsidP="00563F7C">
      <w:pPr>
        <w:spacing w:after="200"/>
        <w:ind w:firstLine="360"/>
        <w:rPr>
          <w:rFonts w:asciiTheme="majorHAnsi" w:hAnsiTheme="majorHAnsi" w:cs="Arial"/>
          <w:sz w:val="18"/>
          <w:szCs w:val="18"/>
          <w:shd w:val="clear" w:color="auto" w:fill="FFFFFF"/>
        </w:rPr>
      </w:pPr>
      <w:r>
        <w:rPr>
          <w:rFonts w:asciiTheme="majorHAnsi" w:hAnsiTheme="majorHAnsi" w:cs="Arial"/>
          <w:b/>
          <w:sz w:val="18"/>
          <w:szCs w:val="18"/>
        </w:rPr>
        <w:t>6.3</w:t>
      </w:r>
      <w:r w:rsidR="001E30D4">
        <w:rPr>
          <w:rFonts w:asciiTheme="majorHAnsi" w:hAnsiTheme="majorHAnsi" w:cs="Arial"/>
          <w:b/>
          <w:sz w:val="18"/>
          <w:szCs w:val="18"/>
        </w:rPr>
        <w:t>.</w:t>
      </w:r>
      <w:r w:rsidR="00520731" w:rsidRPr="00520731">
        <w:rPr>
          <w:rFonts w:asciiTheme="majorHAnsi" w:hAnsiTheme="majorHAnsi" w:cs="Arial"/>
          <w:b/>
          <w:sz w:val="18"/>
          <w:szCs w:val="18"/>
          <w:shd w:val="clear" w:color="auto" w:fill="FFFFFF"/>
        </w:rPr>
        <w:t xml:space="preserve"> </w:t>
      </w:r>
      <w:r w:rsidR="001E30D4">
        <w:rPr>
          <w:rFonts w:asciiTheme="majorHAnsi" w:hAnsiTheme="majorHAnsi" w:cs="Arial"/>
          <w:b/>
          <w:sz w:val="18"/>
          <w:szCs w:val="18"/>
          <w:shd w:val="clear" w:color="auto" w:fill="FFFFFF"/>
        </w:rPr>
        <w:t xml:space="preserve">    </w:t>
      </w:r>
      <w:r w:rsidR="00520731" w:rsidRPr="00520731">
        <w:rPr>
          <w:rFonts w:asciiTheme="majorHAnsi" w:hAnsiTheme="majorHAnsi" w:cs="Arial"/>
          <w:b/>
          <w:sz w:val="18"/>
          <w:szCs w:val="18"/>
          <w:shd w:val="clear" w:color="auto" w:fill="FFFFFF"/>
        </w:rPr>
        <w:t>Post Termination Rights.</w:t>
      </w:r>
      <w:r w:rsidR="00520731" w:rsidRPr="00520731">
        <w:rPr>
          <w:rFonts w:asciiTheme="majorHAnsi" w:hAnsiTheme="majorHAnsi" w:cs="Arial"/>
          <w:sz w:val="18"/>
          <w:szCs w:val="18"/>
          <w:shd w:val="clear" w:color="auto" w:fill="FFFFFF"/>
        </w:rPr>
        <w:t xml:space="preserve">  </w:t>
      </w:r>
      <w:bookmarkStart w:id="23" w:name="_Hlk6837905"/>
      <w:bookmarkEnd w:id="22"/>
      <w:r w:rsidR="00C87AD8" w:rsidRPr="00520731">
        <w:rPr>
          <w:rFonts w:asciiTheme="majorHAnsi" w:hAnsiTheme="majorHAnsi" w:cs="Arial"/>
          <w:sz w:val="18"/>
          <w:szCs w:val="18"/>
          <w:shd w:val="clear" w:color="auto" w:fill="FFFFFF"/>
        </w:rPr>
        <w:t xml:space="preserve">In the event of termination of </w:t>
      </w:r>
      <w:r w:rsidR="00C87AD8">
        <w:rPr>
          <w:rFonts w:asciiTheme="majorHAnsi" w:hAnsiTheme="majorHAnsi" w:cs="Arial"/>
          <w:sz w:val="18"/>
          <w:szCs w:val="18"/>
          <w:shd w:val="clear" w:color="auto" w:fill="FFFFFF"/>
        </w:rPr>
        <w:t xml:space="preserve">a Service </w:t>
      </w:r>
      <w:r w:rsidR="00C87AD8" w:rsidRPr="00520731">
        <w:rPr>
          <w:rFonts w:asciiTheme="majorHAnsi" w:hAnsiTheme="majorHAnsi" w:cs="Arial"/>
          <w:sz w:val="18"/>
          <w:szCs w:val="18"/>
          <w:shd w:val="clear" w:color="auto" w:fill="FFFFFF"/>
        </w:rPr>
        <w:t>for any reason, You</w:t>
      </w:r>
      <w:r w:rsidR="00C87AD8">
        <w:rPr>
          <w:rFonts w:asciiTheme="majorHAnsi" w:hAnsiTheme="majorHAnsi" w:cs="Arial"/>
          <w:sz w:val="18"/>
          <w:szCs w:val="18"/>
          <w:shd w:val="clear" w:color="auto" w:fill="FFFFFF"/>
        </w:rPr>
        <w:t xml:space="preserve"> shall (</w:t>
      </w:r>
      <w:proofErr w:type="spellStart"/>
      <w:r w:rsidR="00C87AD8">
        <w:rPr>
          <w:rFonts w:asciiTheme="majorHAnsi" w:hAnsiTheme="majorHAnsi" w:cs="Arial"/>
          <w:sz w:val="18"/>
          <w:szCs w:val="18"/>
          <w:shd w:val="clear" w:color="auto" w:fill="FFFFFF"/>
        </w:rPr>
        <w:t>i</w:t>
      </w:r>
      <w:proofErr w:type="spellEnd"/>
      <w:r w:rsidR="00C87AD8">
        <w:rPr>
          <w:rFonts w:asciiTheme="majorHAnsi" w:hAnsiTheme="majorHAnsi" w:cs="Arial"/>
          <w:sz w:val="18"/>
          <w:szCs w:val="18"/>
          <w:shd w:val="clear" w:color="auto" w:fill="FFFFFF"/>
        </w:rPr>
        <w:t>) expunge the Information obtained through the Service and all copies thereof from Your computer systems within thirty days of such termination and (ii)</w:t>
      </w:r>
      <w:r w:rsidR="00C87AD8" w:rsidRPr="00520731">
        <w:rPr>
          <w:rFonts w:asciiTheme="majorHAnsi" w:hAnsiTheme="majorHAnsi" w:cs="Arial"/>
          <w:sz w:val="18"/>
          <w:szCs w:val="18"/>
          <w:shd w:val="clear" w:color="auto" w:fill="FFFFFF"/>
        </w:rPr>
        <w:t xml:space="preserve"> upon request, provide Reorg Research with written confirmation of compliance with this Section </w:t>
      </w:r>
      <w:r w:rsidR="00C87AD8">
        <w:rPr>
          <w:rFonts w:asciiTheme="majorHAnsi" w:hAnsiTheme="majorHAnsi"/>
          <w:sz w:val="18"/>
          <w:szCs w:val="18"/>
        </w:rPr>
        <w:t>6.3</w:t>
      </w:r>
      <w:r w:rsidR="00C87AD8" w:rsidRPr="00520731">
        <w:rPr>
          <w:rFonts w:asciiTheme="majorHAnsi" w:hAnsiTheme="majorHAnsi" w:cs="Arial"/>
          <w:sz w:val="18"/>
          <w:szCs w:val="18"/>
          <w:shd w:val="clear" w:color="auto" w:fill="FFFFFF"/>
        </w:rPr>
        <w:t xml:space="preserve"> by an officer or authorized person</w:t>
      </w:r>
      <w:r w:rsidR="00C87AD8">
        <w:rPr>
          <w:rFonts w:asciiTheme="majorHAnsi" w:hAnsiTheme="majorHAnsi" w:cs="Arial"/>
          <w:sz w:val="18"/>
          <w:szCs w:val="18"/>
          <w:shd w:val="clear" w:color="auto" w:fill="FFFFFF"/>
        </w:rPr>
        <w:t xml:space="preserve">; </w:t>
      </w:r>
      <w:r w:rsidR="00C87AD8" w:rsidRPr="00E75467">
        <w:rPr>
          <w:rFonts w:asciiTheme="majorHAnsi" w:hAnsiTheme="majorHAnsi" w:cs="Arial"/>
          <w:sz w:val="18"/>
          <w:szCs w:val="18"/>
          <w:shd w:val="clear" w:color="auto" w:fill="FFFFFF"/>
        </w:rPr>
        <w:t>provided</w:t>
      </w:r>
      <w:r w:rsidR="00C87AD8">
        <w:rPr>
          <w:rFonts w:asciiTheme="majorHAnsi" w:hAnsiTheme="majorHAnsi" w:cs="Arial"/>
          <w:sz w:val="18"/>
          <w:szCs w:val="18"/>
          <w:shd w:val="clear" w:color="auto" w:fill="FFFFFF"/>
        </w:rPr>
        <w:t xml:space="preserve">, </w:t>
      </w:r>
      <w:r w:rsidR="00C87AD8" w:rsidRPr="00E75467">
        <w:rPr>
          <w:rFonts w:asciiTheme="majorHAnsi" w:hAnsiTheme="majorHAnsi" w:cs="Arial"/>
          <w:sz w:val="18"/>
          <w:szCs w:val="18"/>
          <w:shd w:val="clear" w:color="auto" w:fill="FFFFFF"/>
        </w:rPr>
        <w:t>however</w:t>
      </w:r>
      <w:r w:rsidR="00C87AD8">
        <w:rPr>
          <w:rFonts w:asciiTheme="majorHAnsi" w:hAnsiTheme="majorHAnsi" w:cs="Arial"/>
          <w:sz w:val="18"/>
          <w:szCs w:val="18"/>
          <w:shd w:val="clear" w:color="auto" w:fill="FFFFFF"/>
        </w:rPr>
        <w:t>, that You shall be entitled to retain one copy of such Information in accordance with Your internal record retention policy or for regulatory and compliance reasons, provided further that such retained copy is only available to back office personnel and is no longer used in Your business or for any other purpose other than to satisfy such retention requirements</w:t>
      </w:r>
      <w:r w:rsidR="00C87AD8" w:rsidRPr="00520731">
        <w:rPr>
          <w:rFonts w:asciiTheme="majorHAnsi" w:hAnsiTheme="majorHAnsi" w:cs="Arial"/>
          <w:sz w:val="18"/>
          <w:szCs w:val="18"/>
          <w:shd w:val="clear" w:color="auto" w:fill="FFFFFF"/>
        </w:rPr>
        <w:t>.</w:t>
      </w:r>
      <w:r w:rsidR="00C87AD8">
        <w:rPr>
          <w:rFonts w:asciiTheme="majorHAnsi" w:hAnsiTheme="majorHAnsi" w:cs="Arial"/>
          <w:sz w:val="18"/>
          <w:szCs w:val="18"/>
          <w:shd w:val="clear" w:color="auto" w:fill="FFFFFF"/>
        </w:rPr>
        <w:t xml:space="preserve"> Notwithstanding the foregoing, you may also retain (</w:t>
      </w:r>
      <w:proofErr w:type="spellStart"/>
      <w:r w:rsidR="00C87AD8">
        <w:rPr>
          <w:rFonts w:asciiTheme="majorHAnsi" w:hAnsiTheme="majorHAnsi" w:cs="Arial"/>
          <w:sz w:val="18"/>
          <w:szCs w:val="18"/>
          <w:shd w:val="clear" w:color="auto" w:fill="FFFFFF"/>
        </w:rPr>
        <w:t>i</w:t>
      </w:r>
      <w:proofErr w:type="spellEnd"/>
      <w:r w:rsidR="00C87AD8">
        <w:rPr>
          <w:rFonts w:asciiTheme="majorHAnsi" w:hAnsiTheme="majorHAnsi" w:cs="Arial"/>
          <w:sz w:val="18"/>
          <w:szCs w:val="18"/>
          <w:shd w:val="clear" w:color="auto" w:fill="FFFFFF"/>
        </w:rPr>
        <w:t xml:space="preserve">) articles and alerts delivered to the Authorized Users via email through the applicable Service and (ii) Derived Data that (A) do not have any independent commercial value and (B) could not be used as a substitute for any product or service provided by Reorg Research or a Reorg Affiliate. </w:t>
      </w:r>
      <w:r w:rsidR="00C87AD8" w:rsidRPr="00B96975">
        <w:rPr>
          <w:rFonts w:asciiTheme="majorHAnsi" w:hAnsiTheme="majorHAnsi" w:cs="Arial"/>
          <w:sz w:val="18"/>
          <w:szCs w:val="18"/>
          <w:shd w:val="clear" w:color="auto" w:fill="FFFFFF"/>
        </w:rPr>
        <w:t xml:space="preserve">The Use Restrictions shall continue to apply to any Information retained by </w:t>
      </w:r>
      <w:proofErr w:type="gramStart"/>
      <w:r w:rsidR="00C87AD8" w:rsidRPr="00B96975">
        <w:rPr>
          <w:rFonts w:asciiTheme="majorHAnsi" w:hAnsiTheme="majorHAnsi" w:cs="Arial"/>
          <w:sz w:val="18"/>
          <w:szCs w:val="18"/>
          <w:shd w:val="clear" w:color="auto" w:fill="FFFFFF"/>
        </w:rPr>
        <w:t>You</w:t>
      </w:r>
      <w:proofErr w:type="gramEnd"/>
      <w:r w:rsidR="00C87AD8" w:rsidRPr="00B96975">
        <w:rPr>
          <w:rFonts w:asciiTheme="majorHAnsi" w:hAnsiTheme="majorHAnsi" w:cs="Arial"/>
          <w:sz w:val="18"/>
          <w:szCs w:val="18"/>
          <w:shd w:val="clear" w:color="auto" w:fill="FFFFFF"/>
        </w:rPr>
        <w:t>.</w:t>
      </w:r>
    </w:p>
    <w:p w14:paraId="58E4D391" w14:textId="77777777" w:rsidR="001337DD" w:rsidRPr="001337DD" w:rsidRDefault="001337DD" w:rsidP="00563F7C">
      <w:pPr>
        <w:spacing w:after="200"/>
        <w:ind w:firstLine="360"/>
        <w:rPr>
          <w:rFonts w:asciiTheme="majorHAnsi" w:hAnsiTheme="majorHAnsi" w:cs="Arial"/>
          <w:sz w:val="18"/>
          <w:szCs w:val="18"/>
        </w:rPr>
      </w:pPr>
      <w:r>
        <w:rPr>
          <w:rFonts w:asciiTheme="majorHAnsi" w:hAnsiTheme="majorHAnsi" w:cs="Arial"/>
          <w:b/>
          <w:sz w:val="18"/>
          <w:szCs w:val="18"/>
        </w:rPr>
        <w:t>6.4.</w:t>
      </w:r>
      <w:r>
        <w:rPr>
          <w:rFonts w:asciiTheme="majorHAnsi" w:hAnsiTheme="majorHAnsi" w:cs="Arial"/>
          <w:sz w:val="18"/>
          <w:szCs w:val="18"/>
        </w:rPr>
        <w:t xml:space="preserve">     </w:t>
      </w:r>
      <w:r w:rsidRPr="001337DD">
        <w:rPr>
          <w:rFonts w:asciiTheme="majorHAnsi" w:hAnsiTheme="majorHAnsi" w:cs="Arial"/>
          <w:sz w:val="18"/>
          <w:szCs w:val="18"/>
        </w:rPr>
        <w:t xml:space="preserve">The provisions of </w:t>
      </w:r>
      <w:r>
        <w:rPr>
          <w:rFonts w:asciiTheme="majorHAnsi" w:hAnsiTheme="majorHAnsi" w:cs="Arial"/>
          <w:sz w:val="18"/>
          <w:szCs w:val="18"/>
        </w:rPr>
        <w:t xml:space="preserve">this </w:t>
      </w:r>
      <w:r w:rsidRPr="001337DD">
        <w:rPr>
          <w:rFonts w:asciiTheme="majorHAnsi" w:hAnsiTheme="majorHAnsi" w:cs="Arial"/>
          <w:sz w:val="18"/>
          <w:szCs w:val="18"/>
        </w:rPr>
        <w:t xml:space="preserve">Section </w:t>
      </w:r>
      <w:r>
        <w:rPr>
          <w:rFonts w:asciiTheme="majorHAnsi" w:hAnsiTheme="majorHAnsi" w:cs="Arial"/>
          <w:sz w:val="18"/>
          <w:szCs w:val="18"/>
        </w:rPr>
        <w:t>6</w:t>
      </w:r>
      <w:r w:rsidRPr="001337DD">
        <w:rPr>
          <w:rFonts w:asciiTheme="majorHAnsi" w:hAnsiTheme="majorHAnsi" w:cs="Arial"/>
          <w:sz w:val="18"/>
          <w:szCs w:val="18"/>
        </w:rPr>
        <w:t xml:space="preserve"> shall survive the termination, cancellation, or expiration of this Agreement</w:t>
      </w:r>
      <w:r>
        <w:rPr>
          <w:rFonts w:asciiTheme="majorHAnsi" w:hAnsiTheme="majorHAnsi" w:cs="Arial"/>
          <w:sz w:val="18"/>
          <w:szCs w:val="18"/>
        </w:rPr>
        <w:t>.</w:t>
      </w:r>
      <w:bookmarkEnd w:id="23"/>
    </w:p>
    <w:p w14:paraId="5D9536B8" w14:textId="77777777" w:rsidR="00882F4E" w:rsidRDefault="00756D1A" w:rsidP="00563F7C">
      <w:pPr>
        <w:spacing w:after="200"/>
        <w:rPr>
          <w:rFonts w:asciiTheme="majorHAnsi" w:hAnsiTheme="majorHAnsi" w:cs="Arial"/>
          <w:sz w:val="18"/>
          <w:szCs w:val="18"/>
        </w:rPr>
      </w:pPr>
      <w:r w:rsidRPr="00756D1A">
        <w:rPr>
          <w:rFonts w:asciiTheme="majorHAnsi" w:hAnsiTheme="majorHAnsi" w:cs="Arial"/>
          <w:b/>
          <w:sz w:val="18"/>
          <w:szCs w:val="18"/>
        </w:rPr>
        <w:t>7.</w:t>
      </w:r>
      <w:r w:rsidR="00520731" w:rsidRPr="00756D1A">
        <w:rPr>
          <w:rFonts w:asciiTheme="majorHAnsi" w:hAnsiTheme="majorHAnsi" w:cs="Arial"/>
          <w:b/>
          <w:sz w:val="18"/>
          <w:szCs w:val="18"/>
        </w:rPr>
        <w:t xml:space="preserve"> </w:t>
      </w:r>
      <w:r w:rsidRPr="00756D1A">
        <w:rPr>
          <w:rFonts w:asciiTheme="majorHAnsi" w:hAnsiTheme="majorHAnsi" w:cs="Arial"/>
          <w:b/>
          <w:sz w:val="18"/>
          <w:szCs w:val="18"/>
        </w:rPr>
        <w:t xml:space="preserve">   </w:t>
      </w:r>
      <w:r w:rsidR="00520731" w:rsidRPr="00756D1A">
        <w:rPr>
          <w:rFonts w:asciiTheme="majorHAnsi" w:hAnsiTheme="majorHAnsi" w:cs="Arial"/>
          <w:b/>
          <w:sz w:val="18"/>
          <w:szCs w:val="18"/>
        </w:rPr>
        <w:t>Proprietary</w:t>
      </w:r>
      <w:r w:rsidR="00520731" w:rsidRPr="00520731">
        <w:rPr>
          <w:rFonts w:asciiTheme="majorHAnsi" w:hAnsiTheme="majorHAnsi" w:cs="Arial"/>
          <w:b/>
          <w:sz w:val="18"/>
          <w:szCs w:val="18"/>
        </w:rPr>
        <w:t xml:space="preserve"> Rights</w:t>
      </w:r>
      <w:r w:rsidR="0059386C">
        <w:rPr>
          <w:rFonts w:asciiTheme="majorHAnsi" w:hAnsiTheme="majorHAnsi" w:cs="Arial"/>
          <w:b/>
          <w:sz w:val="18"/>
          <w:szCs w:val="18"/>
        </w:rPr>
        <w:t>; Third Party Services</w:t>
      </w:r>
      <w:r w:rsidR="00F07A40">
        <w:rPr>
          <w:rFonts w:asciiTheme="majorHAnsi" w:hAnsiTheme="majorHAnsi" w:cs="Arial"/>
          <w:b/>
          <w:sz w:val="18"/>
          <w:szCs w:val="18"/>
        </w:rPr>
        <w:t xml:space="preserve"> and Content</w:t>
      </w:r>
      <w:r w:rsidR="00DB4ADC">
        <w:rPr>
          <w:rFonts w:asciiTheme="majorHAnsi" w:hAnsiTheme="majorHAnsi" w:cs="Arial"/>
          <w:b/>
          <w:sz w:val="18"/>
          <w:szCs w:val="18"/>
        </w:rPr>
        <w:t>; Certain Services</w:t>
      </w:r>
      <w:r w:rsidR="00520731" w:rsidRPr="00520731">
        <w:rPr>
          <w:rFonts w:asciiTheme="majorHAnsi" w:hAnsiTheme="majorHAnsi" w:cs="Arial"/>
          <w:b/>
          <w:sz w:val="18"/>
          <w:szCs w:val="18"/>
        </w:rPr>
        <w:t>.</w:t>
      </w:r>
    </w:p>
    <w:p w14:paraId="406110E7" w14:textId="77777777" w:rsidR="00882F4E" w:rsidRDefault="00882F4E" w:rsidP="00563F7C">
      <w:pPr>
        <w:tabs>
          <w:tab w:val="left" w:pos="900"/>
        </w:tabs>
        <w:spacing w:after="200"/>
        <w:ind w:firstLine="360"/>
        <w:rPr>
          <w:rFonts w:asciiTheme="majorHAnsi" w:hAnsiTheme="majorHAnsi" w:cs="Arial"/>
          <w:sz w:val="18"/>
          <w:szCs w:val="18"/>
        </w:rPr>
      </w:pPr>
      <w:r w:rsidRPr="00882F4E">
        <w:rPr>
          <w:rFonts w:asciiTheme="majorHAnsi" w:hAnsiTheme="majorHAnsi" w:cs="Arial"/>
          <w:b/>
          <w:sz w:val="18"/>
          <w:szCs w:val="18"/>
        </w:rPr>
        <w:t>7.1</w:t>
      </w:r>
      <w:r w:rsidR="001E30D4">
        <w:rPr>
          <w:rFonts w:asciiTheme="majorHAnsi" w:hAnsiTheme="majorHAnsi" w:cs="Arial"/>
          <w:b/>
          <w:sz w:val="18"/>
          <w:szCs w:val="18"/>
        </w:rPr>
        <w:t>.</w:t>
      </w:r>
      <w:r>
        <w:rPr>
          <w:rFonts w:asciiTheme="majorHAnsi" w:hAnsiTheme="majorHAnsi" w:cs="Arial"/>
          <w:sz w:val="18"/>
          <w:szCs w:val="18"/>
        </w:rPr>
        <w:t xml:space="preserve">     </w:t>
      </w:r>
      <w:r w:rsidR="00520731" w:rsidRPr="00520731">
        <w:rPr>
          <w:rFonts w:asciiTheme="majorHAnsi" w:hAnsiTheme="majorHAnsi" w:cs="Arial"/>
          <w:sz w:val="18"/>
          <w:szCs w:val="18"/>
          <w:shd w:val="clear" w:color="auto" w:fill="FFFFFF"/>
        </w:rPr>
        <w:t>All of Reorg Research’s trademarks, service marks, and trade names, and the goodwill associated therewith (“</w:t>
      </w:r>
      <w:r w:rsidR="00520731" w:rsidRPr="00151B53">
        <w:rPr>
          <w:rFonts w:asciiTheme="majorHAnsi" w:hAnsiTheme="majorHAnsi" w:cs="Arial"/>
          <w:bCs/>
          <w:sz w:val="18"/>
          <w:szCs w:val="18"/>
          <w:shd w:val="clear" w:color="auto" w:fill="FFFFFF"/>
        </w:rPr>
        <w:t>Reorg Research Marks</w:t>
      </w:r>
      <w:r w:rsidR="00520731" w:rsidRPr="00520731">
        <w:rPr>
          <w:rFonts w:asciiTheme="majorHAnsi" w:hAnsiTheme="majorHAnsi" w:cs="Arial"/>
          <w:sz w:val="18"/>
          <w:szCs w:val="18"/>
          <w:shd w:val="clear" w:color="auto" w:fill="FFFFFF"/>
        </w:rPr>
        <w:t>”) shall remain the sole and exclusive property of Reorg Research and, except as explicitly provided in this Agreement</w:t>
      </w:r>
      <w:r w:rsidR="00606871">
        <w:rPr>
          <w:rFonts w:asciiTheme="majorHAnsi" w:hAnsiTheme="majorHAnsi" w:cs="Arial"/>
          <w:sz w:val="18"/>
          <w:szCs w:val="18"/>
          <w:shd w:val="clear" w:color="auto" w:fill="FFFFFF"/>
        </w:rPr>
        <w:t xml:space="preserve"> with respect to attribution</w:t>
      </w:r>
      <w:r w:rsidR="00520731" w:rsidRPr="00520731">
        <w:rPr>
          <w:rFonts w:asciiTheme="majorHAnsi" w:hAnsiTheme="majorHAnsi" w:cs="Arial"/>
          <w:sz w:val="18"/>
          <w:szCs w:val="18"/>
          <w:shd w:val="clear" w:color="auto" w:fill="FFFFFF"/>
        </w:rPr>
        <w:t>, You may not use Reorg Research Marks without the express prior written consent of Reorg Research.</w:t>
      </w:r>
    </w:p>
    <w:p w14:paraId="66D24283" w14:textId="77777777" w:rsidR="00882F4E" w:rsidRDefault="00882F4E" w:rsidP="00563F7C">
      <w:pPr>
        <w:spacing w:after="200"/>
        <w:ind w:firstLine="360"/>
        <w:rPr>
          <w:rFonts w:asciiTheme="majorHAnsi" w:hAnsiTheme="majorHAnsi" w:cs="Arial"/>
          <w:sz w:val="18"/>
          <w:szCs w:val="18"/>
        </w:rPr>
      </w:pPr>
      <w:r w:rsidRPr="00882F4E">
        <w:rPr>
          <w:rFonts w:asciiTheme="majorHAnsi" w:hAnsiTheme="majorHAnsi" w:cs="Arial"/>
          <w:b/>
          <w:sz w:val="18"/>
          <w:szCs w:val="18"/>
        </w:rPr>
        <w:lastRenderedPageBreak/>
        <w:t>7.2</w:t>
      </w:r>
      <w:r w:rsidR="001E30D4">
        <w:rPr>
          <w:rFonts w:asciiTheme="majorHAnsi" w:hAnsiTheme="majorHAnsi" w:cs="Arial"/>
          <w:b/>
          <w:sz w:val="18"/>
          <w:szCs w:val="18"/>
        </w:rPr>
        <w:t>.</w:t>
      </w:r>
      <w:r w:rsidRPr="00882F4E">
        <w:rPr>
          <w:rFonts w:asciiTheme="majorHAnsi" w:hAnsiTheme="majorHAnsi" w:cs="Arial"/>
          <w:b/>
          <w:sz w:val="18"/>
          <w:szCs w:val="18"/>
        </w:rPr>
        <w:t xml:space="preserve">    </w:t>
      </w:r>
      <w:r>
        <w:rPr>
          <w:rFonts w:asciiTheme="majorHAnsi" w:hAnsiTheme="majorHAnsi" w:cs="Arial"/>
          <w:b/>
          <w:sz w:val="18"/>
          <w:szCs w:val="18"/>
        </w:rPr>
        <w:t xml:space="preserve"> </w:t>
      </w:r>
      <w:r w:rsidR="00C87AD8" w:rsidRPr="00E33DFF">
        <w:rPr>
          <w:rFonts w:asciiTheme="majorHAnsi" w:hAnsiTheme="majorHAnsi" w:cs="Arial"/>
          <w:sz w:val="18"/>
          <w:szCs w:val="18"/>
          <w:shd w:val="clear" w:color="auto" w:fill="FFFFFF"/>
        </w:rPr>
        <w:t xml:space="preserve">All </w:t>
      </w:r>
      <w:r w:rsidR="00C87AD8">
        <w:rPr>
          <w:rFonts w:asciiTheme="majorHAnsi" w:hAnsiTheme="majorHAnsi" w:cs="Arial"/>
          <w:sz w:val="18"/>
          <w:szCs w:val="18"/>
          <w:shd w:val="clear" w:color="auto" w:fill="FFFFFF"/>
        </w:rPr>
        <w:t>Information</w:t>
      </w:r>
      <w:r w:rsidR="00C87AD8" w:rsidRPr="00E33DFF">
        <w:rPr>
          <w:rFonts w:asciiTheme="majorHAnsi" w:hAnsiTheme="majorHAnsi" w:cs="Arial"/>
          <w:sz w:val="18"/>
          <w:szCs w:val="18"/>
          <w:shd w:val="clear" w:color="auto" w:fill="FFFFFF"/>
        </w:rPr>
        <w:t xml:space="preserve"> permitted to be </w:t>
      </w:r>
      <w:r w:rsidR="00C87AD8">
        <w:rPr>
          <w:rFonts w:asciiTheme="majorHAnsi" w:hAnsiTheme="majorHAnsi" w:cs="Arial"/>
          <w:sz w:val="18"/>
          <w:szCs w:val="18"/>
          <w:shd w:val="clear" w:color="auto" w:fill="FFFFFF"/>
        </w:rPr>
        <w:t xml:space="preserve">excerpted or </w:t>
      </w:r>
      <w:r w:rsidR="00C87AD8" w:rsidRPr="00E33DFF">
        <w:rPr>
          <w:rFonts w:asciiTheme="majorHAnsi" w:hAnsiTheme="majorHAnsi" w:cs="Arial"/>
          <w:sz w:val="18"/>
          <w:szCs w:val="18"/>
          <w:shd w:val="clear" w:color="auto" w:fill="FFFFFF"/>
        </w:rPr>
        <w:t>distributed by this Agreement must be clearly marked as originating from Reorg Research, must preserve all original copyright and other notices contained thereon, and, if not already similarly marked, must be marked with the following copyright notice: “Copyright [Current Year] Reorg Research, Inc.  Content may not be shared, reproduced, modified, published, distributed, or otherwise recreated in any fashion without the express prior written consent of Reorg Research”</w:t>
      </w:r>
      <w:r w:rsidR="00C87AD8">
        <w:rPr>
          <w:rFonts w:asciiTheme="majorHAnsi" w:hAnsiTheme="majorHAnsi" w:cs="Arial"/>
          <w:sz w:val="18"/>
          <w:szCs w:val="18"/>
          <w:shd w:val="clear" w:color="auto" w:fill="FFFFFF"/>
        </w:rPr>
        <w:t xml:space="preserve">. </w:t>
      </w:r>
      <w:r w:rsidR="00C87AD8" w:rsidRPr="00520731">
        <w:rPr>
          <w:rFonts w:asciiTheme="majorHAnsi" w:hAnsiTheme="majorHAnsi" w:cs="Arial"/>
          <w:sz w:val="18"/>
          <w:szCs w:val="18"/>
          <w:shd w:val="clear" w:color="auto" w:fill="FFFFFF"/>
        </w:rPr>
        <w:t>All Services</w:t>
      </w:r>
      <w:r w:rsidR="00C87AD8">
        <w:rPr>
          <w:rFonts w:asciiTheme="majorHAnsi" w:hAnsiTheme="majorHAnsi" w:cs="Arial"/>
          <w:sz w:val="18"/>
          <w:szCs w:val="18"/>
          <w:shd w:val="clear" w:color="auto" w:fill="FFFFFF"/>
        </w:rPr>
        <w:t xml:space="preserve"> and Information</w:t>
      </w:r>
      <w:r w:rsidR="00C87AD8" w:rsidRPr="00520731">
        <w:rPr>
          <w:rFonts w:asciiTheme="majorHAnsi" w:hAnsiTheme="majorHAnsi" w:cs="Arial"/>
          <w:sz w:val="18"/>
          <w:szCs w:val="18"/>
          <w:shd w:val="clear" w:color="auto" w:fill="FFFFFF"/>
        </w:rPr>
        <w:t xml:space="preserve"> published and distributed by Reorg Research</w:t>
      </w:r>
      <w:r w:rsidR="00C87AD8">
        <w:rPr>
          <w:rFonts w:asciiTheme="majorHAnsi" w:hAnsiTheme="majorHAnsi" w:cs="Arial"/>
          <w:sz w:val="18"/>
          <w:szCs w:val="18"/>
          <w:shd w:val="clear" w:color="auto" w:fill="FFFFFF"/>
        </w:rPr>
        <w:t xml:space="preserve"> and Reorg Affiliates</w:t>
      </w:r>
      <w:r w:rsidR="00C87AD8" w:rsidRPr="00520731">
        <w:rPr>
          <w:rFonts w:asciiTheme="majorHAnsi" w:hAnsiTheme="majorHAnsi" w:cs="Arial"/>
          <w:sz w:val="18"/>
          <w:szCs w:val="18"/>
          <w:shd w:val="clear" w:color="auto" w:fill="FFFFFF"/>
        </w:rPr>
        <w:t xml:space="preserve"> are protected by copyright pursuant to </w:t>
      </w:r>
      <w:r w:rsidR="00C87AD8">
        <w:rPr>
          <w:rFonts w:asciiTheme="majorHAnsi" w:hAnsiTheme="majorHAnsi" w:cs="Arial"/>
          <w:sz w:val="18"/>
          <w:szCs w:val="18"/>
          <w:shd w:val="clear" w:color="auto" w:fill="FFFFFF"/>
        </w:rPr>
        <w:t>English</w:t>
      </w:r>
      <w:r w:rsidR="00C87AD8" w:rsidRPr="00520731">
        <w:rPr>
          <w:rFonts w:asciiTheme="majorHAnsi" w:hAnsiTheme="majorHAnsi" w:cs="Arial"/>
          <w:sz w:val="18"/>
          <w:szCs w:val="18"/>
          <w:shd w:val="clear" w:color="auto" w:fill="FFFFFF"/>
        </w:rPr>
        <w:t xml:space="preserve"> and international copyright laws</w:t>
      </w:r>
      <w:bookmarkStart w:id="24" w:name="_Hlk11163461"/>
      <w:r w:rsidR="00C87AD8">
        <w:rPr>
          <w:rFonts w:asciiTheme="majorHAnsi" w:hAnsiTheme="majorHAnsi" w:cs="Arial"/>
          <w:sz w:val="18"/>
          <w:szCs w:val="18"/>
          <w:shd w:val="clear" w:color="auto" w:fill="FFFFFF"/>
        </w:rPr>
        <w:t xml:space="preserve"> and treaties</w:t>
      </w:r>
      <w:bookmarkEnd w:id="24"/>
      <w:r w:rsidR="00C87AD8" w:rsidRPr="00520731">
        <w:rPr>
          <w:rFonts w:asciiTheme="majorHAnsi" w:hAnsiTheme="majorHAnsi" w:cs="Arial"/>
          <w:sz w:val="18"/>
          <w:szCs w:val="18"/>
          <w:shd w:val="clear" w:color="auto" w:fill="FFFFFF"/>
        </w:rPr>
        <w:t>.</w:t>
      </w:r>
      <w:r w:rsidR="00C87AD8">
        <w:rPr>
          <w:rFonts w:asciiTheme="majorHAnsi" w:hAnsiTheme="majorHAnsi" w:cs="Arial"/>
          <w:sz w:val="18"/>
          <w:szCs w:val="18"/>
          <w:shd w:val="clear" w:color="auto" w:fill="FFFFFF"/>
        </w:rPr>
        <w:t xml:space="preserve">  All such rights are reserved.</w:t>
      </w:r>
      <w:r w:rsidR="00C87AD8" w:rsidRPr="00520731">
        <w:rPr>
          <w:rFonts w:asciiTheme="majorHAnsi" w:hAnsiTheme="majorHAnsi" w:cs="Arial"/>
          <w:sz w:val="18"/>
          <w:szCs w:val="18"/>
          <w:shd w:val="clear" w:color="auto" w:fill="FFFFFF"/>
        </w:rPr>
        <w:t xml:space="preserve"> </w:t>
      </w:r>
      <w:r w:rsidR="00C87AD8">
        <w:rPr>
          <w:rFonts w:asciiTheme="majorHAnsi" w:hAnsiTheme="majorHAnsi" w:cs="Arial"/>
          <w:sz w:val="18"/>
          <w:szCs w:val="18"/>
          <w:shd w:val="clear" w:color="auto" w:fill="FFFFFF"/>
        </w:rPr>
        <w:t xml:space="preserve"> </w:t>
      </w:r>
      <w:r w:rsidR="00C87AD8" w:rsidRPr="00F9462F">
        <w:rPr>
          <w:rFonts w:asciiTheme="majorHAnsi" w:hAnsiTheme="majorHAnsi" w:cs="Arial"/>
          <w:sz w:val="18"/>
          <w:szCs w:val="18"/>
          <w:shd w:val="clear" w:color="auto" w:fill="FFFFFF"/>
        </w:rPr>
        <w:t xml:space="preserve">To the extent any action or usage </w:t>
      </w:r>
      <w:bookmarkStart w:id="25" w:name="_Hlk11822337"/>
      <w:r w:rsidR="00C87AD8">
        <w:rPr>
          <w:rFonts w:asciiTheme="majorHAnsi" w:hAnsiTheme="majorHAnsi" w:cs="Arial"/>
          <w:sz w:val="18"/>
          <w:szCs w:val="18"/>
          <w:shd w:val="clear" w:color="auto" w:fill="FFFFFF"/>
        </w:rPr>
        <w:t xml:space="preserve">with respect to the Services or Information </w:t>
      </w:r>
      <w:bookmarkEnd w:id="25"/>
      <w:r w:rsidR="00C87AD8" w:rsidRPr="00F9462F">
        <w:rPr>
          <w:rFonts w:asciiTheme="majorHAnsi" w:hAnsiTheme="majorHAnsi" w:cs="Arial"/>
          <w:sz w:val="18"/>
          <w:szCs w:val="18"/>
          <w:shd w:val="clear" w:color="auto" w:fill="FFFFFF"/>
        </w:rPr>
        <w:t xml:space="preserve">is explicitly permitted or authorized pursuant to this Agreement, such authorization is not intended to and shall not vest in </w:t>
      </w:r>
      <w:proofErr w:type="gramStart"/>
      <w:r w:rsidR="00C87AD8" w:rsidRPr="00F9462F">
        <w:rPr>
          <w:rFonts w:asciiTheme="majorHAnsi" w:hAnsiTheme="majorHAnsi" w:cs="Arial"/>
          <w:sz w:val="18"/>
          <w:szCs w:val="18"/>
          <w:shd w:val="clear" w:color="auto" w:fill="FFFFFF"/>
        </w:rPr>
        <w:t>You</w:t>
      </w:r>
      <w:proofErr w:type="gramEnd"/>
      <w:r w:rsidR="00C87AD8" w:rsidRPr="00F9462F">
        <w:rPr>
          <w:rFonts w:asciiTheme="majorHAnsi" w:hAnsiTheme="majorHAnsi" w:cs="Arial"/>
          <w:sz w:val="18"/>
          <w:szCs w:val="18"/>
          <w:shd w:val="clear" w:color="auto" w:fill="FFFFFF"/>
        </w:rPr>
        <w:t xml:space="preserve"> any ownership interests or other rights of any kind</w:t>
      </w:r>
      <w:r w:rsidR="00C87AD8" w:rsidRPr="00520731">
        <w:rPr>
          <w:rFonts w:asciiTheme="majorHAnsi" w:hAnsiTheme="majorHAnsi" w:cs="Arial"/>
          <w:sz w:val="18"/>
          <w:szCs w:val="18"/>
          <w:shd w:val="clear" w:color="auto" w:fill="FFFFFF"/>
        </w:rPr>
        <w:t>.</w:t>
      </w:r>
      <w:r w:rsidR="00C87AD8">
        <w:rPr>
          <w:rFonts w:asciiTheme="majorHAnsi" w:hAnsiTheme="majorHAnsi" w:cs="Arial"/>
          <w:sz w:val="18"/>
          <w:szCs w:val="18"/>
          <w:shd w:val="clear" w:color="auto" w:fill="FFFFFF"/>
        </w:rPr>
        <w:t xml:space="preserve"> </w:t>
      </w:r>
      <w:r w:rsidR="00C87AD8" w:rsidRPr="00520731">
        <w:rPr>
          <w:rFonts w:asciiTheme="majorHAnsi" w:hAnsiTheme="majorHAnsi" w:cs="Arial"/>
          <w:sz w:val="18"/>
          <w:szCs w:val="18"/>
          <w:shd w:val="clear" w:color="auto" w:fill="FFFFFF"/>
        </w:rPr>
        <w:t xml:space="preserve"> You agree to abide by any and all additional copyright notices or restrictions contained in any </w:t>
      </w:r>
      <w:r w:rsidR="00C87AD8">
        <w:rPr>
          <w:rFonts w:asciiTheme="majorHAnsi" w:hAnsiTheme="majorHAnsi" w:cs="Arial"/>
          <w:sz w:val="18"/>
          <w:szCs w:val="18"/>
          <w:shd w:val="clear" w:color="auto" w:fill="FFFFFF"/>
        </w:rPr>
        <w:t>Information</w:t>
      </w:r>
      <w:r w:rsidR="00C87AD8" w:rsidRPr="00520731">
        <w:rPr>
          <w:rFonts w:asciiTheme="majorHAnsi" w:hAnsiTheme="majorHAnsi" w:cs="Arial"/>
          <w:sz w:val="18"/>
          <w:szCs w:val="18"/>
          <w:shd w:val="clear" w:color="auto" w:fill="FFFFFF"/>
        </w:rPr>
        <w:t xml:space="preserve"> accessed via the Services.</w:t>
      </w:r>
    </w:p>
    <w:p w14:paraId="2B4E7834" w14:textId="77777777" w:rsidR="00F22AB8" w:rsidRDefault="00882F4E" w:rsidP="00F22AB8">
      <w:pPr>
        <w:spacing w:after="200"/>
        <w:ind w:firstLine="360"/>
        <w:rPr>
          <w:rFonts w:asciiTheme="majorHAnsi" w:hAnsiTheme="majorHAnsi" w:cs="Arial"/>
          <w:b/>
          <w:sz w:val="18"/>
          <w:szCs w:val="18"/>
        </w:rPr>
      </w:pPr>
      <w:r w:rsidRPr="00882F4E">
        <w:rPr>
          <w:rFonts w:asciiTheme="majorHAnsi" w:hAnsiTheme="majorHAnsi" w:cs="Arial"/>
          <w:b/>
          <w:sz w:val="18"/>
          <w:szCs w:val="18"/>
        </w:rPr>
        <w:t>7.</w:t>
      </w:r>
      <w:r w:rsidR="00C54F2F">
        <w:rPr>
          <w:rFonts w:asciiTheme="majorHAnsi" w:hAnsiTheme="majorHAnsi" w:cs="Arial"/>
          <w:b/>
          <w:sz w:val="18"/>
          <w:szCs w:val="18"/>
        </w:rPr>
        <w:t>3</w:t>
      </w:r>
      <w:r w:rsidR="001E30D4">
        <w:rPr>
          <w:rFonts w:asciiTheme="majorHAnsi" w:hAnsiTheme="majorHAnsi" w:cs="Arial"/>
          <w:b/>
          <w:sz w:val="18"/>
          <w:szCs w:val="18"/>
        </w:rPr>
        <w:t>.</w:t>
      </w:r>
      <w:r w:rsidRPr="00882F4E">
        <w:rPr>
          <w:rFonts w:asciiTheme="majorHAnsi" w:hAnsiTheme="majorHAnsi" w:cs="Arial"/>
          <w:b/>
          <w:sz w:val="18"/>
          <w:szCs w:val="18"/>
        </w:rPr>
        <w:t xml:space="preserve">     </w:t>
      </w:r>
      <w:r w:rsidR="00F22AB8">
        <w:rPr>
          <w:rFonts w:asciiTheme="majorHAnsi" w:hAnsiTheme="majorHAnsi" w:cs="Arial"/>
          <w:bCs/>
          <w:sz w:val="18"/>
          <w:szCs w:val="18"/>
        </w:rPr>
        <w:t>From time to time, you or your Authorized Users may submit to Reorg Research comments, questions, enhancement requests, suggestions, ideas, process descriptions or other information related to the Services (“</w:t>
      </w:r>
      <w:r w:rsidR="00F22AB8" w:rsidRPr="00151B53">
        <w:rPr>
          <w:rFonts w:asciiTheme="majorHAnsi" w:hAnsiTheme="majorHAnsi" w:cs="Arial"/>
          <w:bCs/>
          <w:sz w:val="18"/>
          <w:szCs w:val="18"/>
        </w:rPr>
        <w:t>Feedback</w:t>
      </w:r>
      <w:r w:rsidR="00F22AB8">
        <w:rPr>
          <w:rFonts w:asciiTheme="majorHAnsi" w:hAnsiTheme="majorHAnsi" w:cs="Arial"/>
          <w:bCs/>
          <w:sz w:val="18"/>
          <w:szCs w:val="18"/>
        </w:rPr>
        <w:t xml:space="preserve">”).  You agree that Reorg Research has all right to use and incorporate Feedback into the Services without restriction or payment to </w:t>
      </w:r>
      <w:proofErr w:type="gramStart"/>
      <w:r w:rsidR="00F22AB8">
        <w:rPr>
          <w:rFonts w:asciiTheme="majorHAnsi" w:hAnsiTheme="majorHAnsi" w:cs="Arial"/>
          <w:bCs/>
          <w:sz w:val="18"/>
          <w:szCs w:val="18"/>
        </w:rPr>
        <w:t>You</w:t>
      </w:r>
      <w:proofErr w:type="gramEnd"/>
      <w:r w:rsidR="00F22AB8">
        <w:rPr>
          <w:rFonts w:asciiTheme="majorHAnsi" w:hAnsiTheme="majorHAnsi" w:cs="Arial"/>
          <w:bCs/>
          <w:sz w:val="18"/>
          <w:szCs w:val="18"/>
        </w:rPr>
        <w:t xml:space="preserve">.  </w:t>
      </w:r>
      <w:r w:rsidR="00F22AB8" w:rsidRPr="0048560B">
        <w:rPr>
          <w:rFonts w:asciiTheme="majorHAnsi" w:hAnsiTheme="majorHAnsi" w:cs="Arial"/>
          <w:bCs/>
          <w:sz w:val="18"/>
          <w:szCs w:val="18"/>
        </w:rPr>
        <w:t xml:space="preserve">In connection </w:t>
      </w:r>
      <w:r w:rsidR="00F22AB8">
        <w:rPr>
          <w:rFonts w:asciiTheme="majorHAnsi" w:hAnsiTheme="majorHAnsi" w:cs="Arial"/>
          <w:bCs/>
          <w:sz w:val="18"/>
          <w:szCs w:val="18"/>
        </w:rPr>
        <w:t xml:space="preserve">with certain of the Services, You may submit to Reorg Research documents or other materials and </w:t>
      </w:r>
      <w:proofErr w:type="gramStart"/>
      <w:r w:rsidR="00F22AB8">
        <w:rPr>
          <w:rFonts w:asciiTheme="majorHAnsi" w:hAnsiTheme="majorHAnsi" w:cs="Arial"/>
          <w:bCs/>
          <w:sz w:val="18"/>
          <w:szCs w:val="18"/>
        </w:rPr>
        <w:t>You</w:t>
      </w:r>
      <w:proofErr w:type="gramEnd"/>
      <w:r w:rsidR="00F22AB8">
        <w:rPr>
          <w:rFonts w:asciiTheme="majorHAnsi" w:hAnsiTheme="majorHAnsi" w:cs="Arial"/>
          <w:bCs/>
          <w:sz w:val="18"/>
          <w:szCs w:val="18"/>
        </w:rPr>
        <w:t xml:space="preserve"> represent and warrant that You have the necessary power and authority to grant to Reorg Research the right to use such documents or other materials in connection with providing the Services.</w:t>
      </w:r>
    </w:p>
    <w:p w14:paraId="7C6629D8" w14:textId="77777777" w:rsidR="00277812" w:rsidRDefault="00F22AB8" w:rsidP="00F22AB8">
      <w:pPr>
        <w:spacing w:after="200"/>
        <w:ind w:firstLine="360"/>
        <w:rPr>
          <w:rFonts w:asciiTheme="majorHAnsi" w:hAnsiTheme="majorHAnsi" w:cs="Arial"/>
          <w:sz w:val="18"/>
          <w:szCs w:val="18"/>
          <w:shd w:val="clear" w:color="auto" w:fill="FFFFFF"/>
        </w:rPr>
      </w:pPr>
      <w:r>
        <w:rPr>
          <w:rFonts w:asciiTheme="majorHAnsi" w:hAnsiTheme="majorHAnsi" w:cs="Arial"/>
          <w:b/>
          <w:sz w:val="18"/>
          <w:szCs w:val="18"/>
        </w:rPr>
        <w:t xml:space="preserve">7.4     </w:t>
      </w:r>
      <w:r w:rsidR="00AD7A6C" w:rsidRPr="00A62106">
        <w:rPr>
          <w:rFonts w:ascii="Century Gothic" w:hAnsi="Century Gothic" w:cs="Times New Roman"/>
          <w:sz w:val="18"/>
          <w:szCs w:val="18"/>
        </w:rPr>
        <w:t xml:space="preserve">The Services may include </w:t>
      </w:r>
      <w:r w:rsidR="00AD7A6C">
        <w:rPr>
          <w:rFonts w:ascii="Century Gothic" w:hAnsi="Century Gothic" w:cs="Times New Roman"/>
          <w:sz w:val="18"/>
          <w:szCs w:val="18"/>
        </w:rPr>
        <w:t>access to websites or c</w:t>
      </w:r>
      <w:r w:rsidR="00AD7A6C" w:rsidRPr="00A62106">
        <w:rPr>
          <w:rFonts w:ascii="Century Gothic" w:hAnsi="Century Gothic" w:cs="Times New Roman"/>
          <w:sz w:val="18"/>
          <w:szCs w:val="18"/>
        </w:rPr>
        <w:t>ontent</w:t>
      </w:r>
      <w:r w:rsidR="00AD7A6C">
        <w:rPr>
          <w:rFonts w:ascii="Century Gothic" w:hAnsi="Century Gothic" w:cs="Times New Roman"/>
          <w:sz w:val="18"/>
          <w:szCs w:val="18"/>
        </w:rPr>
        <w:t>, data</w:t>
      </w:r>
      <w:r w:rsidR="00AD7A6C" w:rsidRPr="00A62106">
        <w:rPr>
          <w:rFonts w:ascii="Century Gothic" w:hAnsi="Century Gothic" w:cs="Times New Roman"/>
          <w:sz w:val="18"/>
          <w:szCs w:val="18"/>
        </w:rPr>
        <w:t xml:space="preserve"> and/or other services</w:t>
      </w:r>
      <w:r w:rsidR="00AD7A6C">
        <w:rPr>
          <w:rFonts w:ascii="Century Gothic" w:hAnsi="Century Gothic" w:cs="Times New Roman"/>
          <w:sz w:val="18"/>
          <w:szCs w:val="18"/>
        </w:rPr>
        <w:t xml:space="preserve"> or materials</w:t>
      </w:r>
      <w:r w:rsidR="00AD7A6C" w:rsidRPr="00A62106">
        <w:rPr>
          <w:rFonts w:ascii="Century Gothic" w:hAnsi="Century Gothic" w:cs="Times New Roman"/>
          <w:sz w:val="18"/>
          <w:szCs w:val="18"/>
        </w:rPr>
        <w:t xml:space="preserve"> from</w:t>
      </w:r>
      <w:r w:rsidR="00AD7A6C">
        <w:rPr>
          <w:rFonts w:ascii="Century Gothic" w:hAnsi="Century Gothic" w:cs="Times New Roman"/>
          <w:sz w:val="18"/>
          <w:szCs w:val="18"/>
        </w:rPr>
        <w:t xml:space="preserve"> </w:t>
      </w:r>
      <w:r w:rsidR="00AD7A6C" w:rsidRPr="00A62106">
        <w:rPr>
          <w:rFonts w:ascii="Century Gothic" w:hAnsi="Century Gothic" w:cs="Times New Roman"/>
          <w:sz w:val="18"/>
          <w:szCs w:val="18"/>
        </w:rPr>
        <w:t>third parties</w:t>
      </w:r>
      <w:r w:rsidR="00AD7A6C">
        <w:rPr>
          <w:rFonts w:ascii="Century Gothic" w:hAnsi="Century Gothic" w:cs="Times New Roman"/>
          <w:sz w:val="18"/>
          <w:szCs w:val="18"/>
        </w:rPr>
        <w:t xml:space="preserve"> not controlled by Reorg Research (“</w:t>
      </w:r>
      <w:r w:rsidR="00AD7A6C" w:rsidRPr="00151B53">
        <w:rPr>
          <w:rFonts w:ascii="Century Gothic" w:hAnsi="Century Gothic" w:cs="Times New Roman"/>
          <w:bCs/>
          <w:sz w:val="18"/>
          <w:szCs w:val="18"/>
        </w:rPr>
        <w:t>Third Party Services</w:t>
      </w:r>
      <w:r w:rsidR="00AD7A6C">
        <w:rPr>
          <w:rFonts w:ascii="Century Gothic" w:hAnsi="Century Gothic" w:cs="Times New Roman"/>
          <w:sz w:val="18"/>
          <w:szCs w:val="18"/>
        </w:rPr>
        <w:t>”)</w:t>
      </w:r>
      <w:r w:rsidR="00520731" w:rsidRPr="00520731">
        <w:rPr>
          <w:rFonts w:asciiTheme="majorHAnsi" w:hAnsiTheme="majorHAnsi" w:cs="Arial"/>
          <w:sz w:val="18"/>
          <w:szCs w:val="18"/>
          <w:shd w:val="clear" w:color="auto" w:fill="FFFFFF"/>
        </w:rPr>
        <w:t xml:space="preserve">.  </w:t>
      </w:r>
      <w:r w:rsidR="00C54F2F">
        <w:rPr>
          <w:rFonts w:asciiTheme="majorHAnsi" w:hAnsiTheme="majorHAnsi" w:cs="Arial"/>
          <w:sz w:val="18"/>
          <w:szCs w:val="18"/>
          <w:shd w:val="clear" w:color="auto" w:fill="FFFFFF"/>
        </w:rPr>
        <w:t xml:space="preserve">For example, the Site </w:t>
      </w:r>
      <w:r w:rsidR="00DB0383">
        <w:rPr>
          <w:rFonts w:asciiTheme="majorHAnsi" w:hAnsiTheme="majorHAnsi" w:cs="Arial"/>
          <w:sz w:val="18"/>
          <w:szCs w:val="18"/>
          <w:shd w:val="clear" w:color="auto" w:fill="FFFFFF"/>
        </w:rPr>
        <w:t xml:space="preserve">may </w:t>
      </w:r>
      <w:r w:rsidR="00C54F2F">
        <w:rPr>
          <w:rFonts w:asciiTheme="majorHAnsi" w:hAnsiTheme="majorHAnsi" w:cs="Arial"/>
          <w:sz w:val="18"/>
          <w:szCs w:val="18"/>
          <w:shd w:val="clear" w:color="auto" w:fill="FFFFFF"/>
        </w:rPr>
        <w:t xml:space="preserve">allow </w:t>
      </w:r>
      <w:proofErr w:type="gramStart"/>
      <w:r w:rsidR="00C54F2F" w:rsidRPr="00277812">
        <w:rPr>
          <w:rFonts w:ascii="Century Gothic" w:hAnsi="Century Gothic" w:cs="Times New Roman"/>
          <w:sz w:val="18"/>
          <w:szCs w:val="18"/>
        </w:rPr>
        <w:t>You</w:t>
      </w:r>
      <w:proofErr w:type="gramEnd"/>
      <w:r w:rsidR="00C54F2F" w:rsidRPr="00277812">
        <w:rPr>
          <w:rFonts w:ascii="Century Gothic" w:hAnsi="Century Gothic" w:cs="Times New Roman"/>
          <w:sz w:val="18"/>
          <w:szCs w:val="18"/>
        </w:rPr>
        <w:t xml:space="preserve"> to access information and documents from </w:t>
      </w:r>
      <w:r w:rsidR="00C54F2F">
        <w:rPr>
          <w:rFonts w:ascii="Century Gothic" w:hAnsi="Century Gothic" w:cs="Times New Roman"/>
          <w:sz w:val="18"/>
          <w:szCs w:val="18"/>
        </w:rPr>
        <w:t>web</w:t>
      </w:r>
      <w:r w:rsidR="00C54F2F" w:rsidRPr="00277812">
        <w:rPr>
          <w:rFonts w:ascii="Century Gothic" w:hAnsi="Century Gothic" w:cs="Times New Roman"/>
          <w:sz w:val="18"/>
          <w:szCs w:val="18"/>
        </w:rPr>
        <w:t xml:space="preserve">sites owned and operated by the </w:t>
      </w:r>
      <w:bookmarkStart w:id="26" w:name="_Hlk6838119"/>
      <w:bookmarkStart w:id="27" w:name="_Hlk6838091"/>
      <w:r w:rsidR="00C54F2F" w:rsidRPr="00277812">
        <w:rPr>
          <w:rFonts w:ascii="Century Gothic" w:hAnsi="Century Gothic" w:cs="Times New Roman"/>
          <w:sz w:val="18"/>
          <w:szCs w:val="18"/>
        </w:rPr>
        <w:t>U.S. Government</w:t>
      </w:r>
      <w:bookmarkEnd w:id="26"/>
      <w:r w:rsidR="00C54F2F" w:rsidRPr="00277812">
        <w:rPr>
          <w:rFonts w:ascii="Century Gothic" w:hAnsi="Century Gothic" w:cs="Times New Roman"/>
          <w:sz w:val="18"/>
          <w:szCs w:val="18"/>
        </w:rPr>
        <w:t xml:space="preserve">, including but not limited to the </w:t>
      </w:r>
      <w:bookmarkStart w:id="28" w:name="_Hlk6838163"/>
      <w:r w:rsidR="00C54F2F" w:rsidRPr="00277812">
        <w:rPr>
          <w:rFonts w:ascii="Century Gothic" w:hAnsi="Century Gothic" w:cs="Times New Roman"/>
          <w:sz w:val="18"/>
          <w:szCs w:val="18"/>
        </w:rPr>
        <w:t xml:space="preserve">U.S. </w:t>
      </w:r>
      <w:r w:rsidR="00007B2B">
        <w:rPr>
          <w:rFonts w:ascii="Century Gothic" w:hAnsi="Century Gothic" w:cs="Times New Roman"/>
          <w:sz w:val="18"/>
          <w:szCs w:val="18"/>
        </w:rPr>
        <w:t>G</w:t>
      </w:r>
      <w:r w:rsidR="00C54F2F" w:rsidRPr="00277812">
        <w:rPr>
          <w:rFonts w:ascii="Century Gothic" w:hAnsi="Century Gothic" w:cs="Times New Roman"/>
          <w:sz w:val="18"/>
          <w:szCs w:val="18"/>
        </w:rPr>
        <w:t xml:space="preserve">overnment's </w:t>
      </w:r>
      <w:bookmarkEnd w:id="28"/>
      <w:r w:rsidR="00C54F2F" w:rsidRPr="00277812">
        <w:rPr>
          <w:rFonts w:ascii="Century Gothic" w:hAnsi="Century Gothic" w:cs="Times New Roman"/>
          <w:sz w:val="18"/>
          <w:szCs w:val="18"/>
        </w:rPr>
        <w:t xml:space="preserve">court electronic records system known as </w:t>
      </w:r>
      <w:r w:rsidR="00C54F2F" w:rsidRPr="00D809D7">
        <w:rPr>
          <w:rFonts w:ascii="Century Gothic" w:hAnsi="Century Gothic" w:cs="Times New Roman"/>
          <w:sz w:val="18"/>
          <w:szCs w:val="18"/>
        </w:rPr>
        <w:t>PACER</w:t>
      </w:r>
      <w:bookmarkEnd w:id="27"/>
      <w:r w:rsidR="00C54F2F" w:rsidRPr="00277812">
        <w:rPr>
          <w:rFonts w:ascii="Century Gothic" w:hAnsi="Century Gothic" w:cs="Times New Roman"/>
          <w:sz w:val="18"/>
          <w:szCs w:val="18"/>
        </w:rPr>
        <w:t xml:space="preserve">.  </w:t>
      </w:r>
      <w:r w:rsidR="00DC0ABD" w:rsidRPr="00520731">
        <w:rPr>
          <w:rFonts w:asciiTheme="majorHAnsi" w:hAnsiTheme="majorHAnsi" w:cs="Arial"/>
          <w:sz w:val="18"/>
          <w:szCs w:val="18"/>
          <w:shd w:val="clear" w:color="auto" w:fill="FFFFFF"/>
        </w:rPr>
        <w:t xml:space="preserve">Reorg Research does not control such </w:t>
      </w:r>
      <w:bookmarkStart w:id="29" w:name="_Hlk11764345"/>
      <w:r w:rsidR="00DC0ABD">
        <w:rPr>
          <w:rFonts w:asciiTheme="majorHAnsi" w:hAnsiTheme="majorHAnsi" w:cs="Arial"/>
          <w:sz w:val="18"/>
          <w:szCs w:val="18"/>
          <w:shd w:val="clear" w:color="auto" w:fill="FFFFFF"/>
        </w:rPr>
        <w:t>Third Party Services</w:t>
      </w:r>
      <w:bookmarkEnd w:id="29"/>
      <w:r w:rsidR="00647227">
        <w:rPr>
          <w:rFonts w:asciiTheme="majorHAnsi" w:hAnsiTheme="majorHAnsi" w:cs="Arial"/>
          <w:sz w:val="18"/>
          <w:szCs w:val="18"/>
          <w:shd w:val="clear" w:color="auto" w:fill="FFFFFF"/>
        </w:rPr>
        <w:t>.</w:t>
      </w:r>
      <w:r w:rsidR="00DC0ABD" w:rsidRPr="00520731">
        <w:rPr>
          <w:rFonts w:asciiTheme="majorHAnsi" w:hAnsiTheme="majorHAnsi" w:cs="Arial"/>
          <w:sz w:val="18"/>
          <w:szCs w:val="18"/>
          <w:shd w:val="clear" w:color="auto" w:fill="FFFFFF"/>
        </w:rPr>
        <w:t xml:space="preserve"> </w:t>
      </w:r>
      <w:r w:rsidR="00DC0ABD">
        <w:rPr>
          <w:rFonts w:asciiTheme="majorHAnsi" w:hAnsiTheme="majorHAnsi" w:cs="Arial"/>
          <w:sz w:val="18"/>
          <w:szCs w:val="18"/>
          <w:shd w:val="clear" w:color="auto" w:fill="FFFFFF"/>
        </w:rPr>
        <w:t xml:space="preserve">You agree that Reorg Research </w:t>
      </w:r>
      <w:r w:rsidR="00DC0ABD" w:rsidRPr="00277812">
        <w:rPr>
          <w:rFonts w:ascii="Century Gothic" w:hAnsi="Century Gothic" w:cs="Times New Roman"/>
          <w:sz w:val="18"/>
          <w:szCs w:val="18"/>
        </w:rPr>
        <w:t xml:space="preserve">is not liable for any loss or damage which may be incurred by You as a result of the availability </w:t>
      </w:r>
      <w:r w:rsidR="00DC0ABD">
        <w:rPr>
          <w:rFonts w:ascii="Century Gothic" w:hAnsi="Century Gothic" w:cs="Times New Roman"/>
          <w:sz w:val="18"/>
          <w:szCs w:val="18"/>
        </w:rPr>
        <w:t xml:space="preserve">or usage </w:t>
      </w:r>
      <w:r w:rsidR="00DC0ABD" w:rsidRPr="00277812">
        <w:rPr>
          <w:rFonts w:ascii="Century Gothic" w:hAnsi="Century Gothic" w:cs="Times New Roman"/>
          <w:sz w:val="18"/>
          <w:szCs w:val="18"/>
        </w:rPr>
        <w:t xml:space="preserve">of those </w:t>
      </w:r>
      <w:r w:rsidR="00DC0ABD">
        <w:rPr>
          <w:rFonts w:asciiTheme="majorHAnsi" w:hAnsiTheme="majorHAnsi" w:cs="Arial"/>
          <w:sz w:val="18"/>
          <w:szCs w:val="18"/>
          <w:shd w:val="clear" w:color="auto" w:fill="FFFFFF"/>
        </w:rPr>
        <w:t>Third Party Services</w:t>
      </w:r>
      <w:r w:rsidR="00DC0ABD" w:rsidRPr="00277812">
        <w:rPr>
          <w:rFonts w:ascii="Century Gothic" w:hAnsi="Century Gothic" w:cs="Times New Roman"/>
          <w:sz w:val="18"/>
          <w:szCs w:val="18"/>
        </w:rPr>
        <w:t xml:space="preserve"> or Your reliance on the completeness, accuracy or existence of any advertising, products or other materials on, or available from, such </w:t>
      </w:r>
      <w:r w:rsidR="00DC0ABD">
        <w:rPr>
          <w:rFonts w:asciiTheme="majorHAnsi" w:hAnsiTheme="majorHAnsi" w:cs="Arial"/>
          <w:sz w:val="18"/>
          <w:szCs w:val="18"/>
          <w:shd w:val="clear" w:color="auto" w:fill="FFFFFF"/>
        </w:rPr>
        <w:t>Third Party Services</w:t>
      </w:r>
      <w:r w:rsidR="00647227">
        <w:rPr>
          <w:rFonts w:asciiTheme="majorHAnsi" w:hAnsiTheme="majorHAnsi" w:cs="Arial"/>
          <w:sz w:val="18"/>
          <w:szCs w:val="18"/>
          <w:shd w:val="clear" w:color="auto" w:fill="FFFFFF"/>
        </w:rPr>
        <w:t xml:space="preserve"> and You agree to </w:t>
      </w:r>
      <w:r w:rsidR="00543358" w:rsidRPr="00543358">
        <w:rPr>
          <w:rFonts w:asciiTheme="majorHAnsi" w:hAnsiTheme="majorHAnsi" w:cs="Arial"/>
          <w:sz w:val="18"/>
          <w:szCs w:val="18"/>
          <w:shd w:val="clear" w:color="auto" w:fill="FFFFFF"/>
        </w:rPr>
        <w:t>defend, indemnify, and hold harmless Reorg Research</w:t>
      </w:r>
      <w:r w:rsidR="00543358">
        <w:rPr>
          <w:rFonts w:asciiTheme="majorHAnsi" w:hAnsiTheme="majorHAnsi" w:cs="Arial"/>
          <w:sz w:val="18"/>
          <w:szCs w:val="18"/>
          <w:shd w:val="clear" w:color="auto" w:fill="FFFFFF"/>
        </w:rPr>
        <w:t xml:space="preserve"> </w:t>
      </w:r>
      <w:r w:rsidR="004A7AC5">
        <w:rPr>
          <w:rFonts w:asciiTheme="majorHAnsi" w:hAnsiTheme="majorHAnsi" w:cs="Arial"/>
          <w:sz w:val="18"/>
          <w:szCs w:val="18"/>
          <w:shd w:val="clear" w:color="auto" w:fill="FFFFFF"/>
        </w:rPr>
        <w:t>from</w:t>
      </w:r>
      <w:r w:rsidR="00647227">
        <w:rPr>
          <w:rFonts w:asciiTheme="majorHAnsi" w:hAnsiTheme="majorHAnsi" w:cs="Arial"/>
          <w:sz w:val="18"/>
          <w:szCs w:val="18"/>
          <w:shd w:val="clear" w:color="auto" w:fill="FFFFFF"/>
        </w:rPr>
        <w:t xml:space="preserve"> any and all claims or liability arising from Your use of such Third Party Services</w:t>
      </w:r>
      <w:r w:rsidR="00DC0ABD" w:rsidRPr="00277812">
        <w:rPr>
          <w:rFonts w:ascii="Century Gothic" w:hAnsi="Century Gothic" w:cs="Times New Roman"/>
          <w:sz w:val="18"/>
          <w:szCs w:val="18"/>
        </w:rPr>
        <w:t>.</w:t>
      </w:r>
      <w:r w:rsidR="00DC0ABD" w:rsidRPr="00520731">
        <w:rPr>
          <w:rFonts w:asciiTheme="majorHAnsi" w:hAnsiTheme="majorHAnsi" w:cs="Arial"/>
          <w:sz w:val="18"/>
          <w:szCs w:val="18"/>
          <w:shd w:val="clear" w:color="auto" w:fill="FFFFFF"/>
        </w:rPr>
        <w:t xml:space="preserve">  </w:t>
      </w:r>
      <w:r w:rsidR="00DC0ABD" w:rsidRPr="00277812">
        <w:rPr>
          <w:rFonts w:ascii="Century Gothic" w:hAnsi="Century Gothic" w:cs="Times New Roman"/>
          <w:sz w:val="18"/>
          <w:szCs w:val="18"/>
        </w:rPr>
        <w:t>You agree and hereby acknowledge that Reorg Research has an unrestricted right to use any data obtained on the Site via PACER, royalty free and without limitation.</w:t>
      </w:r>
      <w:r w:rsidR="00DC0ABD">
        <w:rPr>
          <w:rFonts w:ascii="Century Gothic" w:hAnsi="Century Gothic" w:cs="Times New Roman"/>
          <w:sz w:val="18"/>
          <w:szCs w:val="18"/>
        </w:rPr>
        <w:t xml:space="preserve">  </w:t>
      </w:r>
      <w:r w:rsidR="00DC0ABD" w:rsidRPr="00520731">
        <w:rPr>
          <w:rFonts w:asciiTheme="majorHAnsi" w:hAnsiTheme="majorHAnsi" w:cs="Arial"/>
          <w:sz w:val="18"/>
          <w:szCs w:val="18"/>
          <w:shd w:val="clear" w:color="auto" w:fill="FFFFFF"/>
        </w:rPr>
        <w:t xml:space="preserve">Any concerns or questions related to </w:t>
      </w:r>
      <w:r w:rsidR="00DC0ABD">
        <w:rPr>
          <w:rFonts w:asciiTheme="majorHAnsi" w:hAnsiTheme="majorHAnsi" w:cs="Arial"/>
          <w:sz w:val="18"/>
          <w:szCs w:val="18"/>
          <w:shd w:val="clear" w:color="auto" w:fill="FFFFFF"/>
        </w:rPr>
        <w:t>Third Party Services</w:t>
      </w:r>
      <w:r w:rsidR="00DC0ABD" w:rsidRPr="00520731">
        <w:rPr>
          <w:rFonts w:asciiTheme="majorHAnsi" w:hAnsiTheme="majorHAnsi" w:cs="Arial"/>
          <w:sz w:val="18"/>
          <w:szCs w:val="18"/>
          <w:shd w:val="clear" w:color="auto" w:fill="FFFFFF"/>
        </w:rPr>
        <w:t xml:space="preserve"> should be directed to the </w:t>
      </w:r>
      <w:r w:rsidR="00DC0ABD">
        <w:rPr>
          <w:rFonts w:asciiTheme="majorHAnsi" w:hAnsiTheme="majorHAnsi" w:cs="Arial"/>
          <w:sz w:val="18"/>
          <w:szCs w:val="18"/>
          <w:shd w:val="clear" w:color="auto" w:fill="FFFFFF"/>
        </w:rPr>
        <w:t>owner</w:t>
      </w:r>
      <w:r w:rsidR="00DC0ABD" w:rsidRPr="00520731">
        <w:rPr>
          <w:rFonts w:asciiTheme="majorHAnsi" w:hAnsiTheme="majorHAnsi" w:cs="Arial"/>
          <w:sz w:val="18"/>
          <w:szCs w:val="18"/>
          <w:shd w:val="clear" w:color="auto" w:fill="FFFFFF"/>
        </w:rPr>
        <w:t xml:space="preserve"> or other appropriate contact person for such third party</w:t>
      </w:r>
      <w:r w:rsidR="00520731" w:rsidRPr="00520731">
        <w:rPr>
          <w:rFonts w:asciiTheme="majorHAnsi" w:hAnsiTheme="majorHAnsi" w:cs="Arial"/>
          <w:sz w:val="18"/>
          <w:szCs w:val="18"/>
          <w:shd w:val="clear" w:color="auto" w:fill="FFFFFF"/>
        </w:rPr>
        <w:t>.</w:t>
      </w:r>
    </w:p>
    <w:p w14:paraId="76604431" w14:textId="77777777" w:rsidR="008A112D" w:rsidRDefault="008F744B" w:rsidP="008A112D">
      <w:pPr>
        <w:spacing w:after="200"/>
        <w:rPr>
          <w:rFonts w:asciiTheme="majorHAnsi" w:hAnsiTheme="majorHAnsi" w:cs="Arial"/>
          <w:sz w:val="18"/>
          <w:szCs w:val="18"/>
          <w:shd w:val="clear" w:color="auto" w:fill="FFFFFF"/>
        </w:rPr>
      </w:pPr>
      <w:bookmarkStart w:id="30" w:name="_Hlk8288599"/>
      <w:r>
        <w:rPr>
          <w:rFonts w:ascii="Century Gothic" w:hAnsi="Century Gothic" w:cs="Times New Roman"/>
          <w:sz w:val="18"/>
          <w:szCs w:val="18"/>
        </w:rPr>
        <w:t>Certain of the Third Party</w:t>
      </w:r>
      <w:r w:rsidRPr="00A62106">
        <w:rPr>
          <w:rFonts w:ascii="Century Gothic" w:hAnsi="Century Gothic" w:cs="Times New Roman"/>
          <w:sz w:val="18"/>
          <w:szCs w:val="18"/>
        </w:rPr>
        <w:t xml:space="preserve"> </w:t>
      </w:r>
      <w:r w:rsidR="006368ED" w:rsidRPr="00A62106">
        <w:rPr>
          <w:rFonts w:ascii="Century Gothic" w:hAnsi="Century Gothic" w:cs="Times New Roman"/>
          <w:sz w:val="18"/>
          <w:szCs w:val="18"/>
        </w:rPr>
        <w:t xml:space="preserve">Services </w:t>
      </w:r>
      <w:r w:rsidR="006368ED">
        <w:rPr>
          <w:rFonts w:ascii="Century Gothic" w:hAnsi="Century Gothic" w:cs="Times New Roman"/>
          <w:sz w:val="18"/>
          <w:szCs w:val="18"/>
        </w:rPr>
        <w:t>are</w:t>
      </w:r>
      <w:r w:rsidR="006368ED" w:rsidRPr="00A62106">
        <w:rPr>
          <w:rFonts w:ascii="Century Gothic" w:hAnsi="Century Gothic" w:cs="Times New Roman"/>
          <w:sz w:val="18"/>
          <w:szCs w:val="18"/>
        </w:rPr>
        <w:t xml:space="preserve"> governed by the terms set forth at </w:t>
      </w:r>
      <w:bookmarkStart w:id="31" w:name="_Hlk9431245"/>
      <w:r w:rsidR="006F4411">
        <w:rPr>
          <w:rFonts w:ascii="Century Gothic" w:hAnsi="Century Gothic" w:cs="Times New Roman"/>
          <w:sz w:val="18"/>
          <w:szCs w:val="18"/>
        </w:rPr>
        <w:fldChar w:fldCharType="begin"/>
      </w:r>
      <w:r w:rsidR="006F4411">
        <w:rPr>
          <w:rFonts w:ascii="Century Gothic" w:hAnsi="Century Gothic" w:cs="Times New Roman"/>
          <w:sz w:val="18"/>
          <w:szCs w:val="18"/>
        </w:rPr>
        <w:instrText xml:space="preserve"> HYPERLINK "https://reorg.com/terms-3rdparty" </w:instrText>
      </w:r>
      <w:r w:rsidR="006F4411">
        <w:rPr>
          <w:rFonts w:ascii="Century Gothic" w:hAnsi="Century Gothic" w:cs="Times New Roman"/>
          <w:sz w:val="18"/>
          <w:szCs w:val="18"/>
        </w:rPr>
        <w:fldChar w:fldCharType="separate"/>
      </w:r>
      <w:r w:rsidR="006F4411" w:rsidRPr="006F4411">
        <w:rPr>
          <w:rStyle w:val="Hyperlink"/>
          <w:rFonts w:ascii="Century Gothic" w:hAnsi="Century Gothic" w:cs="Times New Roman"/>
          <w:sz w:val="18"/>
          <w:szCs w:val="18"/>
        </w:rPr>
        <w:t>https://reorg.com/terms-3rdparty</w:t>
      </w:r>
      <w:r w:rsidR="006F4411">
        <w:rPr>
          <w:rFonts w:ascii="Century Gothic" w:hAnsi="Century Gothic" w:cs="Times New Roman"/>
          <w:sz w:val="18"/>
          <w:szCs w:val="18"/>
        </w:rPr>
        <w:fldChar w:fldCharType="end"/>
      </w:r>
      <w:bookmarkEnd w:id="31"/>
      <w:r w:rsidR="006368ED" w:rsidRPr="00A62106">
        <w:rPr>
          <w:rFonts w:ascii="Century Gothic" w:hAnsi="Century Gothic" w:cs="Times New Roman"/>
          <w:sz w:val="18"/>
          <w:szCs w:val="18"/>
        </w:rPr>
        <w:t xml:space="preserve"> and </w:t>
      </w:r>
      <w:proofErr w:type="gramStart"/>
      <w:r w:rsidR="006368ED">
        <w:rPr>
          <w:rFonts w:ascii="Century Gothic" w:hAnsi="Century Gothic" w:cs="Times New Roman"/>
          <w:sz w:val="18"/>
          <w:szCs w:val="18"/>
        </w:rPr>
        <w:t>Y</w:t>
      </w:r>
      <w:r w:rsidR="006368ED" w:rsidRPr="00A62106">
        <w:rPr>
          <w:rFonts w:ascii="Century Gothic" w:hAnsi="Century Gothic" w:cs="Times New Roman"/>
          <w:sz w:val="18"/>
          <w:szCs w:val="18"/>
        </w:rPr>
        <w:t>ou</w:t>
      </w:r>
      <w:proofErr w:type="gramEnd"/>
      <w:r w:rsidR="006368ED" w:rsidRPr="00A62106">
        <w:rPr>
          <w:rFonts w:ascii="Century Gothic" w:hAnsi="Century Gothic" w:cs="Times New Roman"/>
          <w:sz w:val="18"/>
          <w:szCs w:val="18"/>
        </w:rPr>
        <w:t xml:space="preserve"> agree to such terms</w:t>
      </w:r>
      <w:r w:rsidR="006368ED">
        <w:rPr>
          <w:rFonts w:ascii="Century Gothic" w:hAnsi="Century Gothic" w:cs="Times New Roman"/>
          <w:sz w:val="18"/>
          <w:szCs w:val="18"/>
        </w:rPr>
        <w:t xml:space="preserve">, as </w:t>
      </w:r>
      <w:r w:rsidR="00005735">
        <w:rPr>
          <w:rFonts w:ascii="Century Gothic" w:hAnsi="Century Gothic" w:cs="Times New Roman"/>
          <w:sz w:val="18"/>
          <w:szCs w:val="18"/>
        </w:rPr>
        <w:t xml:space="preserve">may be updated by Reorg Research </w:t>
      </w:r>
      <w:r w:rsidR="006368ED">
        <w:rPr>
          <w:rFonts w:ascii="Century Gothic" w:hAnsi="Century Gothic" w:cs="Times New Roman"/>
          <w:sz w:val="18"/>
          <w:szCs w:val="18"/>
        </w:rPr>
        <w:t>from time to time</w:t>
      </w:r>
      <w:bookmarkEnd w:id="30"/>
      <w:r w:rsidR="000D33B3">
        <w:rPr>
          <w:rFonts w:asciiTheme="majorHAnsi" w:hAnsiTheme="majorHAnsi" w:cs="Arial"/>
          <w:sz w:val="18"/>
          <w:szCs w:val="18"/>
          <w:shd w:val="clear" w:color="auto" w:fill="FFFFFF"/>
        </w:rPr>
        <w:t>.</w:t>
      </w:r>
      <w:r w:rsidR="008A112D" w:rsidRPr="008A112D">
        <w:rPr>
          <w:rFonts w:asciiTheme="majorHAnsi" w:hAnsiTheme="majorHAnsi" w:cs="Arial"/>
          <w:sz w:val="18"/>
          <w:szCs w:val="18"/>
          <w:shd w:val="clear" w:color="auto" w:fill="FFFFFF"/>
        </w:rPr>
        <w:t xml:space="preserve"> </w:t>
      </w:r>
    </w:p>
    <w:p w14:paraId="66250E66" w14:textId="77777777" w:rsidR="000D33B3" w:rsidRPr="008A112D" w:rsidRDefault="008A112D" w:rsidP="008A112D">
      <w:pPr>
        <w:spacing w:after="200"/>
        <w:ind w:firstLine="360"/>
        <w:rPr>
          <w:rFonts w:asciiTheme="majorHAnsi" w:hAnsiTheme="majorHAnsi" w:cs="Arial"/>
          <w:bCs/>
          <w:sz w:val="18"/>
          <w:szCs w:val="18"/>
        </w:rPr>
      </w:pPr>
      <w:bookmarkStart w:id="32" w:name="_Hlk11756603"/>
      <w:r w:rsidRPr="008A112D">
        <w:rPr>
          <w:rFonts w:asciiTheme="majorHAnsi" w:hAnsiTheme="majorHAnsi" w:cs="Arial"/>
          <w:b/>
          <w:sz w:val="18"/>
          <w:szCs w:val="18"/>
        </w:rPr>
        <w:t>7.</w:t>
      </w:r>
      <w:r w:rsidR="00F22AB8">
        <w:rPr>
          <w:rFonts w:asciiTheme="majorHAnsi" w:hAnsiTheme="majorHAnsi" w:cs="Arial"/>
          <w:b/>
          <w:sz w:val="18"/>
          <w:szCs w:val="18"/>
        </w:rPr>
        <w:t>5</w:t>
      </w:r>
      <w:r w:rsidRPr="008A112D">
        <w:rPr>
          <w:rFonts w:asciiTheme="majorHAnsi" w:hAnsiTheme="majorHAnsi" w:cs="Arial"/>
          <w:b/>
          <w:sz w:val="18"/>
          <w:szCs w:val="18"/>
        </w:rPr>
        <w:t>.</w:t>
      </w:r>
      <w:r w:rsidRPr="008A112D">
        <w:rPr>
          <w:rFonts w:asciiTheme="majorHAnsi" w:hAnsiTheme="majorHAnsi" w:cs="Arial"/>
          <w:bCs/>
          <w:sz w:val="18"/>
          <w:szCs w:val="18"/>
        </w:rPr>
        <w:t xml:space="preserve">     </w:t>
      </w:r>
      <w:bookmarkEnd w:id="32"/>
      <w:r w:rsidR="009C1B1D" w:rsidRPr="00AB143C">
        <w:rPr>
          <w:rFonts w:asciiTheme="majorHAnsi" w:hAnsiTheme="majorHAnsi" w:cs="Arial"/>
          <w:bCs/>
          <w:sz w:val="18"/>
          <w:szCs w:val="18"/>
        </w:rPr>
        <w:t xml:space="preserve">In connection with Your subscription to certain Service Plans that are part of the Services (including without limitation </w:t>
      </w:r>
      <w:r w:rsidR="009C1B1D">
        <w:rPr>
          <w:rFonts w:asciiTheme="majorHAnsi" w:hAnsiTheme="majorHAnsi" w:cs="Arial"/>
          <w:bCs/>
          <w:sz w:val="18"/>
          <w:szCs w:val="18"/>
        </w:rPr>
        <w:t xml:space="preserve">certain </w:t>
      </w:r>
      <w:r w:rsidR="009C1B1D" w:rsidRPr="00AB143C">
        <w:rPr>
          <w:rFonts w:asciiTheme="majorHAnsi" w:hAnsiTheme="majorHAnsi" w:cs="Arial"/>
          <w:bCs/>
          <w:sz w:val="18"/>
          <w:szCs w:val="18"/>
        </w:rPr>
        <w:t xml:space="preserve">Reorg Debt Explained </w:t>
      </w:r>
      <w:r w:rsidR="009C1B1D">
        <w:rPr>
          <w:rFonts w:asciiTheme="majorHAnsi" w:hAnsiTheme="majorHAnsi" w:cs="Arial"/>
          <w:bCs/>
          <w:sz w:val="18"/>
          <w:szCs w:val="18"/>
        </w:rPr>
        <w:t>products, certain Reorg Covenants products,</w:t>
      </w:r>
      <w:r w:rsidR="009C1B1D" w:rsidRPr="00AB143C">
        <w:rPr>
          <w:rFonts w:asciiTheme="majorHAnsi" w:hAnsiTheme="majorHAnsi" w:cs="Arial"/>
          <w:bCs/>
          <w:sz w:val="18"/>
          <w:szCs w:val="18"/>
        </w:rPr>
        <w:t xml:space="preserve"> or any similar product), You may request and receive access to summaries or data  (“</w:t>
      </w:r>
      <w:r w:rsidR="009C1B1D" w:rsidRPr="00151B53">
        <w:rPr>
          <w:rFonts w:asciiTheme="majorHAnsi" w:hAnsiTheme="majorHAnsi" w:cs="Arial"/>
          <w:bCs/>
          <w:sz w:val="18"/>
          <w:szCs w:val="18"/>
        </w:rPr>
        <w:t>Loan Information</w:t>
      </w:r>
      <w:r w:rsidR="009C1B1D" w:rsidRPr="00AB143C">
        <w:rPr>
          <w:rFonts w:asciiTheme="majorHAnsi" w:hAnsiTheme="majorHAnsi" w:cs="Arial"/>
          <w:bCs/>
          <w:sz w:val="18"/>
          <w:szCs w:val="18"/>
        </w:rPr>
        <w:t>”) derived from loan documents (“</w:t>
      </w:r>
      <w:r w:rsidR="009C1B1D" w:rsidRPr="00151B53">
        <w:rPr>
          <w:rFonts w:asciiTheme="majorHAnsi" w:hAnsiTheme="majorHAnsi" w:cs="Arial"/>
          <w:bCs/>
          <w:sz w:val="18"/>
          <w:szCs w:val="18"/>
        </w:rPr>
        <w:t>Loan Documents</w:t>
      </w:r>
      <w:r w:rsidR="009C1B1D" w:rsidRPr="00AB143C">
        <w:rPr>
          <w:rFonts w:asciiTheme="majorHAnsi" w:hAnsiTheme="majorHAnsi" w:cs="Arial"/>
          <w:bCs/>
          <w:sz w:val="18"/>
          <w:szCs w:val="18"/>
        </w:rPr>
        <w:t>”)</w:t>
      </w:r>
      <w:r w:rsidR="009C1B1D">
        <w:rPr>
          <w:rFonts w:asciiTheme="majorHAnsi" w:hAnsiTheme="majorHAnsi" w:cs="Arial"/>
          <w:bCs/>
          <w:sz w:val="18"/>
          <w:szCs w:val="18"/>
        </w:rPr>
        <w:t xml:space="preserve"> and/or summaries or data (“</w:t>
      </w:r>
      <w:r w:rsidR="009C1B1D" w:rsidRPr="00151B53">
        <w:rPr>
          <w:rFonts w:asciiTheme="majorHAnsi" w:hAnsiTheme="majorHAnsi" w:cs="Arial"/>
          <w:bCs/>
          <w:sz w:val="18"/>
          <w:szCs w:val="18"/>
        </w:rPr>
        <w:t>Bond Information</w:t>
      </w:r>
      <w:r w:rsidR="009C1B1D">
        <w:rPr>
          <w:rFonts w:asciiTheme="majorHAnsi" w:hAnsiTheme="majorHAnsi" w:cs="Arial"/>
          <w:bCs/>
          <w:sz w:val="18"/>
          <w:szCs w:val="18"/>
        </w:rPr>
        <w:t>”) derived from preliminary or final offering memorandums or other bond documents (“</w:t>
      </w:r>
      <w:r w:rsidR="009C1B1D" w:rsidRPr="00151B53">
        <w:rPr>
          <w:rFonts w:asciiTheme="majorHAnsi" w:hAnsiTheme="majorHAnsi" w:cs="Arial"/>
          <w:bCs/>
          <w:sz w:val="18"/>
          <w:szCs w:val="18"/>
        </w:rPr>
        <w:t>Bond Documents</w:t>
      </w:r>
      <w:r w:rsidR="009C1B1D">
        <w:rPr>
          <w:rFonts w:asciiTheme="majorHAnsi" w:hAnsiTheme="majorHAnsi" w:cs="Arial"/>
          <w:bCs/>
          <w:sz w:val="18"/>
          <w:szCs w:val="18"/>
        </w:rPr>
        <w:t>”)</w:t>
      </w:r>
      <w:r w:rsidR="009C1B1D" w:rsidRPr="00AB143C">
        <w:rPr>
          <w:rFonts w:asciiTheme="majorHAnsi" w:hAnsiTheme="majorHAnsi" w:cs="Arial"/>
          <w:bCs/>
          <w:sz w:val="18"/>
          <w:szCs w:val="18"/>
        </w:rPr>
        <w:t xml:space="preserve">.  The Loan Documents </w:t>
      </w:r>
      <w:r w:rsidR="009C1B1D">
        <w:rPr>
          <w:rFonts w:asciiTheme="majorHAnsi" w:hAnsiTheme="majorHAnsi" w:cs="Arial"/>
          <w:bCs/>
          <w:sz w:val="18"/>
          <w:szCs w:val="18"/>
        </w:rPr>
        <w:t>and Bond Documents (the “</w:t>
      </w:r>
      <w:r w:rsidR="009C1B1D" w:rsidRPr="00151B53">
        <w:rPr>
          <w:rFonts w:asciiTheme="majorHAnsi" w:hAnsiTheme="majorHAnsi" w:cs="Arial"/>
          <w:bCs/>
          <w:sz w:val="18"/>
          <w:szCs w:val="18"/>
        </w:rPr>
        <w:t>Debt Documents</w:t>
      </w:r>
      <w:r w:rsidR="009C1B1D">
        <w:rPr>
          <w:rFonts w:asciiTheme="majorHAnsi" w:hAnsiTheme="majorHAnsi" w:cs="Arial"/>
          <w:bCs/>
          <w:sz w:val="18"/>
          <w:szCs w:val="18"/>
        </w:rPr>
        <w:t xml:space="preserve">”) </w:t>
      </w:r>
      <w:r w:rsidR="009C1B1D" w:rsidRPr="00AB143C">
        <w:rPr>
          <w:rFonts w:asciiTheme="majorHAnsi" w:hAnsiTheme="majorHAnsi" w:cs="Arial"/>
          <w:bCs/>
          <w:sz w:val="18"/>
          <w:szCs w:val="18"/>
        </w:rPr>
        <w:t xml:space="preserve">may be subject to confidentiality or similar restrictions, and, subject to Your compliance with this paragraph, </w:t>
      </w:r>
      <w:r w:rsidR="009C1B1D">
        <w:rPr>
          <w:rFonts w:asciiTheme="majorHAnsi" w:hAnsiTheme="majorHAnsi" w:cs="Arial"/>
          <w:bCs/>
          <w:sz w:val="18"/>
          <w:szCs w:val="18"/>
        </w:rPr>
        <w:t>Reorg Research</w:t>
      </w:r>
      <w:r w:rsidR="009C1B1D" w:rsidRPr="00AB143C">
        <w:rPr>
          <w:rFonts w:asciiTheme="majorHAnsi" w:hAnsiTheme="majorHAnsi" w:cs="Arial"/>
          <w:bCs/>
          <w:sz w:val="18"/>
          <w:szCs w:val="18"/>
        </w:rPr>
        <w:t xml:space="preserve"> may as part of the Services provide </w:t>
      </w:r>
      <w:r w:rsidR="009C1B1D">
        <w:rPr>
          <w:rFonts w:asciiTheme="majorHAnsi" w:hAnsiTheme="majorHAnsi" w:cs="Arial"/>
          <w:bCs/>
          <w:sz w:val="18"/>
          <w:szCs w:val="18"/>
        </w:rPr>
        <w:t xml:space="preserve">You with </w:t>
      </w:r>
      <w:r w:rsidR="009C1B1D" w:rsidRPr="00AB143C">
        <w:rPr>
          <w:rFonts w:asciiTheme="majorHAnsi" w:hAnsiTheme="majorHAnsi" w:cs="Arial"/>
          <w:bCs/>
          <w:sz w:val="18"/>
          <w:szCs w:val="18"/>
        </w:rPr>
        <w:t>access to</w:t>
      </w:r>
      <w:r w:rsidR="009C1B1D">
        <w:rPr>
          <w:rFonts w:asciiTheme="majorHAnsi" w:hAnsiTheme="majorHAnsi" w:cs="Arial"/>
          <w:bCs/>
          <w:sz w:val="18"/>
          <w:szCs w:val="18"/>
        </w:rPr>
        <w:t xml:space="preserve"> </w:t>
      </w:r>
      <w:r w:rsidR="009C1B1D" w:rsidRPr="00AB143C">
        <w:rPr>
          <w:rFonts w:asciiTheme="majorHAnsi" w:hAnsiTheme="majorHAnsi" w:cs="Arial"/>
          <w:bCs/>
          <w:sz w:val="18"/>
          <w:szCs w:val="18"/>
        </w:rPr>
        <w:t>Loan Information</w:t>
      </w:r>
      <w:r w:rsidR="009C1B1D">
        <w:rPr>
          <w:rFonts w:asciiTheme="majorHAnsi" w:hAnsiTheme="majorHAnsi" w:cs="Arial"/>
          <w:bCs/>
          <w:sz w:val="18"/>
          <w:szCs w:val="18"/>
        </w:rPr>
        <w:t xml:space="preserve"> and/or Bond Information (the foregoing the “</w:t>
      </w:r>
      <w:r w:rsidR="009C1B1D" w:rsidRPr="00151B53">
        <w:rPr>
          <w:rFonts w:asciiTheme="majorHAnsi" w:hAnsiTheme="majorHAnsi" w:cs="Arial"/>
          <w:bCs/>
          <w:sz w:val="18"/>
          <w:szCs w:val="18"/>
        </w:rPr>
        <w:t>Debt Information</w:t>
      </w:r>
      <w:r w:rsidR="009C1B1D">
        <w:rPr>
          <w:rFonts w:asciiTheme="majorHAnsi" w:hAnsiTheme="majorHAnsi" w:cs="Arial"/>
          <w:bCs/>
          <w:sz w:val="18"/>
          <w:szCs w:val="18"/>
        </w:rPr>
        <w:t>”)</w:t>
      </w:r>
      <w:bookmarkStart w:id="33" w:name="_Hlk11831945"/>
      <w:r w:rsidR="009C1B1D">
        <w:rPr>
          <w:rFonts w:asciiTheme="majorHAnsi" w:hAnsiTheme="majorHAnsi" w:cs="Arial"/>
          <w:bCs/>
          <w:sz w:val="18"/>
          <w:szCs w:val="18"/>
        </w:rPr>
        <w:t xml:space="preserve"> with respect to Debt Documents you specify</w:t>
      </w:r>
      <w:bookmarkEnd w:id="33"/>
      <w:r w:rsidR="009C1B1D" w:rsidRPr="00AB143C">
        <w:rPr>
          <w:rFonts w:asciiTheme="majorHAnsi" w:hAnsiTheme="majorHAnsi" w:cs="Arial"/>
          <w:bCs/>
          <w:sz w:val="18"/>
          <w:szCs w:val="18"/>
        </w:rPr>
        <w:t xml:space="preserve">.  </w:t>
      </w:r>
      <w:r w:rsidR="009C1B1D">
        <w:rPr>
          <w:rFonts w:asciiTheme="majorHAnsi" w:hAnsiTheme="majorHAnsi" w:cs="Arial"/>
          <w:bCs/>
          <w:sz w:val="18"/>
          <w:szCs w:val="18"/>
        </w:rPr>
        <w:t xml:space="preserve">Where such confidentiality or similar restrictions exist, </w:t>
      </w:r>
      <w:proofErr w:type="gramStart"/>
      <w:r w:rsidR="009C1B1D" w:rsidRPr="00AB143C">
        <w:rPr>
          <w:rFonts w:asciiTheme="majorHAnsi" w:hAnsiTheme="majorHAnsi" w:cs="Arial"/>
          <w:bCs/>
          <w:sz w:val="18"/>
          <w:szCs w:val="18"/>
        </w:rPr>
        <w:t>You</w:t>
      </w:r>
      <w:proofErr w:type="gramEnd"/>
      <w:r w:rsidR="009C1B1D" w:rsidRPr="00AB143C">
        <w:rPr>
          <w:rFonts w:asciiTheme="majorHAnsi" w:hAnsiTheme="majorHAnsi" w:cs="Arial"/>
          <w:bCs/>
          <w:sz w:val="18"/>
          <w:szCs w:val="18"/>
        </w:rPr>
        <w:t xml:space="preserve"> represent and warrant that You are authorized to access any such </w:t>
      </w:r>
      <w:r w:rsidR="009C1B1D">
        <w:rPr>
          <w:rFonts w:asciiTheme="majorHAnsi" w:hAnsiTheme="majorHAnsi" w:cs="Arial"/>
          <w:bCs/>
          <w:sz w:val="18"/>
          <w:szCs w:val="18"/>
        </w:rPr>
        <w:t xml:space="preserve">Debt </w:t>
      </w:r>
      <w:r w:rsidR="009C1B1D" w:rsidRPr="00AB143C">
        <w:rPr>
          <w:rFonts w:asciiTheme="majorHAnsi" w:hAnsiTheme="majorHAnsi" w:cs="Arial"/>
          <w:bCs/>
          <w:sz w:val="18"/>
          <w:szCs w:val="18"/>
        </w:rPr>
        <w:t xml:space="preserve">Information.  You acknowledge that the </w:t>
      </w:r>
      <w:r w:rsidR="009C1B1D">
        <w:rPr>
          <w:rFonts w:asciiTheme="majorHAnsi" w:hAnsiTheme="majorHAnsi" w:cs="Arial"/>
          <w:bCs/>
          <w:sz w:val="18"/>
          <w:szCs w:val="18"/>
        </w:rPr>
        <w:t xml:space="preserve">Debt </w:t>
      </w:r>
      <w:r w:rsidR="009C1B1D" w:rsidRPr="00AB143C">
        <w:rPr>
          <w:rFonts w:asciiTheme="majorHAnsi" w:hAnsiTheme="majorHAnsi" w:cs="Arial"/>
          <w:bCs/>
          <w:sz w:val="18"/>
          <w:szCs w:val="18"/>
        </w:rPr>
        <w:t>Information is subject to the same confidentiality and use obligations</w:t>
      </w:r>
      <w:r w:rsidR="009C1B1D">
        <w:rPr>
          <w:rFonts w:asciiTheme="majorHAnsi" w:hAnsiTheme="majorHAnsi" w:cs="Arial"/>
          <w:bCs/>
          <w:sz w:val="18"/>
          <w:szCs w:val="18"/>
        </w:rPr>
        <w:t>, if any,</w:t>
      </w:r>
      <w:r w:rsidR="009C1B1D" w:rsidRPr="00AB143C">
        <w:rPr>
          <w:rFonts w:asciiTheme="majorHAnsi" w:hAnsiTheme="majorHAnsi" w:cs="Arial"/>
          <w:bCs/>
          <w:sz w:val="18"/>
          <w:szCs w:val="18"/>
        </w:rPr>
        <w:t xml:space="preserve"> that apply to the </w:t>
      </w:r>
      <w:r w:rsidR="009C1B1D">
        <w:rPr>
          <w:rFonts w:asciiTheme="majorHAnsi" w:hAnsiTheme="majorHAnsi" w:cs="Arial"/>
          <w:bCs/>
          <w:sz w:val="18"/>
          <w:szCs w:val="18"/>
        </w:rPr>
        <w:t xml:space="preserve">Debt Documents </w:t>
      </w:r>
      <w:r w:rsidR="009C1B1D" w:rsidRPr="00AB143C">
        <w:rPr>
          <w:rFonts w:asciiTheme="majorHAnsi" w:hAnsiTheme="majorHAnsi" w:cs="Arial"/>
          <w:bCs/>
          <w:sz w:val="18"/>
          <w:szCs w:val="18"/>
        </w:rPr>
        <w:t xml:space="preserve">and agree to comply with any </w:t>
      </w:r>
      <w:r w:rsidR="009C1B1D">
        <w:rPr>
          <w:rFonts w:asciiTheme="majorHAnsi" w:hAnsiTheme="majorHAnsi" w:cs="Arial"/>
          <w:bCs/>
          <w:sz w:val="18"/>
          <w:szCs w:val="18"/>
        </w:rPr>
        <w:t xml:space="preserve">such </w:t>
      </w:r>
      <w:r w:rsidR="009C1B1D" w:rsidRPr="00AB143C">
        <w:rPr>
          <w:rFonts w:asciiTheme="majorHAnsi" w:hAnsiTheme="majorHAnsi" w:cs="Arial"/>
          <w:bCs/>
          <w:sz w:val="18"/>
          <w:szCs w:val="18"/>
        </w:rPr>
        <w:t>obligations</w:t>
      </w:r>
      <w:r w:rsidR="009C1B1D">
        <w:rPr>
          <w:rFonts w:asciiTheme="majorHAnsi" w:hAnsiTheme="majorHAnsi" w:cs="Arial"/>
          <w:bCs/>
          <w:sz w:val="18"/>
          <w:szCs w:val="18"/>
        </w:rPr>
        <w:t xml:space="preserve"> (including not to engage in any of the actions otherwise permitted by Section 5.1(d) to the extent prohibited by such obligations).  </w:t>
      </w:r>
      <w:bookmarkStart w:id="34" w:name="_Hlk12289007"/>
      <w:r w:rsidR="009C1B1D" w:rsidRPr="0025343F">
        <w:rPr>
          <w:rFonts w:asciiTheme="majorHAnsi" w:hAnsiTheme="majorHAnsi" w:cs="Arial"/>
          <w:bCs/>
          <w:sz w:val="18"/>
          <w:szCs w:val="18"/>
        </w:rPr>
        <w:t xml:space="preserve">If in connection with the Services You provide Reorg Research with any </w:t>
      </w:r>
      <w:r w:rsidR="009C1B1D">
        <w:rPr>
          <w:rFonts w:asciiTheme="majorHAnsi" w:hAnsiTheme="majorHAnsi" w:cs="Arial"/>
          <w:bCs/>
          <w:sz w:val="18"/>
          <w:szCs w:val="18"/>
        </w:rPr>
        <w:t xml:space="preserve">Debt </w:t>
      </w:r>
      <w:r w:rsidR="009C1B1D" w:rsidRPr="0025343F">
        <w:rPr>
          <w:rFonts w:asciiTheme="majorHAnsi" w:hAnsiTheme="majorHAnsi" w:cs="Arial"/>
          <w:bCs/>
          <w:sz w:val="18"/>
          <w:szCs w:val="18"/>
        </w:rPr>
        <w:t xml:space="preserve">Documents, Reorg Research may use and make available as part of its products and services anonymized data and information </w:t>
      </w:r>
      <w:r w:rsidR="009C1B1D">
        <w:rPr>
          <w:rFonts w:asciiTheme="majorHAnsi" w:hAnsiTheme="majorHAnsi" w:cs="Arial"/>
          <w:bCs/>
          <w:sz w:val="18"/>
          <w:szCs w:val="18"/>
        </w:rPr>
        <w:t>derived</w:t>
      </w:r>
      <w:r w:rsidR="009C1B1D" w:rsidRPr="0025343F">
        <w:rPr>
          <w:rFonts w:asciiTheme="majorHAnsi" w:hAnsiTheme="majorHAnsi" w:cs="Arial"/>
          <w:bCs/>
          <w:sz w:val="18"/>
          <w:szCs w:val="18"/>
        </w:rPr>
        <w:t xml:space="preserve"> from such </w:t>
      </w:r>
      <w:r w:rsidR="009C1B1D">
        <w:rPr>
          <w:rFonts w:asciiTheme="majorHAnsi" w:hAnsiTheme="majorHAnsi" w:cs="Arial"/>
          <w:bCs/>
          <w:sz w:val="18"/>
          <w:szCs w:val="18"/>
        </w:rPr>
        <w:t xml:space="preserve">Debt </w:t>
      </w:r>
      <w:r w:rsidR="009C1B1D" w:rsidRPr="0025343F">
        <w:rPr>
          <w:rFonts w:asciiTheme="majorHAnsi" w:hAnsiTheme="majorHAnsi" w:cs="Arial"/>
          <w:bCs/>
          <w:sz w:val="18"/>
          <w:szCs w:val="18"/>
        </w:rPr>
        <w:t>Documents</w:t>
      </w:r>
      <w:bookmarkEnd w:id="34"/>
      <w:r w:rsidR="009C1B1D">
        <w:rPr>
          <w:rFonts w:asciiTheme="majorHAnsi" w:hAnsiTheme="majorHAnsi" w:cs="Arial"/>
          <w:bCs/>
          <w:sz w:val="18"/>
          <w:szCs w:val="18"/>
        </w:rPr>
        <w:t xml:space="preserve">.  The Debt Information is created based on the underlying Debt Documents, and such Debt Documents and the terms of the transactions described therein are subject to change.  We undertake, and </w:t>
      </w:r>
      <w:proofErr w:type="gramStart"/>
      <w:r w:rsidR="009C1B1D">
        <w:rPr>
          <w:rFonts w:asciiTheme="majorHAnsi" w:hAnsiTheme="majorHAnsi" w:cs="Arial"/>
          <w:bCs/>
          <w:sz w:val="18"/>
          <w:szCs w:val="18"/>
        </w:rPr>
        <w:t>You</w:t>
      </w:r>
      <w:proofErr w:type="gramEnd"/>
      <w:r w:rsidR="009C1B1D">
        <w:rPr>
          <w:rFonts w:asciiTheme="majorHAnsi" w:hAnsiTheme="majorHAnsi" w:cs="Arial"/>
          <w:bCs/>
          <w:sz w:val="18"/>
          <w:szCs w:val="18"/>
        </w:rPr>
        <w:t xml:space="preserve"> agree that We have, no duty or obligation to inform You or any other person of any such changes</w:t>
      </w:r>
      <w:r w:rsidRPr="008A112D">
        <w:rPr>
          <w:rFonts w:asciiTheme="majorHAnsi" w:hAnsiTheme="majorHAnsi" w:cs="Arial"/>
          <w:bCs/>
          <w:sz w:val="18"/>
          <w:szCs w:val="18"/>
        </w:rPr>
        <w:t>.</w:t>
      </w:r>
    </w:p>
    <w:p w14:paraId="36A64FF9" w14:textId="77777777" w:rsidR="00520731" w:rsidRDefault="00520731" w:rsidP="008A6CBF">
      <w:pPr>
        <w:numPr>
          <w:ilvl w:val="0"/>
          <w:numId w:val="33"/>
        </w:numPr>
        <w:spacing w:after="200"/>
        <w:rPr>
          <w:rFonts w:asciiTheme="majorHAnsi" w:hAnsiTheme="majorHAnsi" w:cs="Arial"/>
          <w:b/>
          <w:sz w:val="18"/>
          <w:szCs w:val="18"/>
        </w:rPr>
      </w:pPr>
      <w:r w:rsidRPr="00520731">
        <w:rPr>
          <w:rFonts w:asciiTheme="majorHAnsi" w:hAnsiTheme="majorHAnsi" w:cs="Arial"/>
          <w:b/>
          <w:sz w:val="18"/>
          <w:szCs w:val="18"/>
        </w:rPr>
        <w:t>Representations and Warranties</w:t>
      </w:r>
      <w:r w:rsidR="00F22AB8">
        <w:rPr>
          <w:rFonts w:asciiTheme="majorHAnsi" w:hAnsiTheme="majorHAnsi" w:cs="Arial"/>
          <w:b/>
          <w:sz w:val="18"/>
          <w:szCs w:val="18"/>
        </w:rPr>
        <w:t>; Disclaimer</w:t>
      </w:r>
      <w:r w:rsidRPr="00520731">
        <w:rPr>
          <w:rFonts w:asciiTheme="majorHAnsi" w:hAnsiTheme="majorHAnsi" w:cs="Arial"/>
          <w:b/>
          <w:sz w:val="18"/>
          <w:szCs w:val="18"/>
        </w:rPr>
        <w:t>.</w:t>
      </w:r>
    </w:p>
    <w:p w14:paraId="2556D308" w14:textId="77777777" w:rsidR="00227783" w:rsidRDefault="00A6279B" w:rsidP="00563F7C">
      <w:pPr>
        <w:spacing w:after="200"/>
        <w:ind w:firstLine="360"/>
        <w:rPr>
          <w:rFonts w:asciiTheme="majorHAnsi" w:eastAsiaTheme="minorHAnsi" w:hAnsiTheme="majorHAnsi" w:cs="Arial"/>
          <w:color w:val="000000"/>
          <w:sz w:val="18"/>
          <w:szCs w:val="18"/>
        </w:rPr>
      </w:pPr>
      <w:r>
        <w:rPr>
          <w:rFonts w:asciiTheme="majorHAnsi" w:hAnsiTheme="majorHAnsi" w:cs="Arial"/>
          <w:b/>
          <w:sz w:val="18"/>
          <w:szCs w:val="18"/>
        </w:rPr>
        <w:lastRenderedPageBreak/>
        <w:t>8.1</w:t>
      </w:r>
      <w:r w:rsidR="001E30D4">
        <w:rPr>
          <w:rFonts w:asciiTheme="majorHAnsi" w:hAnsiTheme="majorHAnsi" w:cs="Arial"/>
          <w:b/>
          <w:sz w:val="18"/>
          <w:szCs w:val="18"/>
        </w:rPr>
        <w:t>.</w:t>
      </w:r>
      <w:r>
        <w:rPr>
          <w:rFonts w:asciiTheme="majorHAnsi" w:hAnsiTheme="majorHAnsi" w:cs="Arial"/>
          <w:b/>
          <w:sz w:val="18"/>
          <w:szCs w:val="18"/>
        </w:rPr>
        <w:t xml:space="preserve">     </w:t>
      </w:r>
      <w:r w:rsidR="00520731" w:rsidRPr="00520731">
        <w:rPr>
          <w:rFonts w:asciiTheme="majorHAnsi" w:eastAsiaTheme="minorHAnsi" w:hAnsiTheme="majorHAnsi" w:cs="Arial"/>
          <w:color w:val="000000"/>
          <w:sz w:val="18"/>
          <w:szCs w:val="18"/>
        </w:rPr>
        <w:t>Each Party represent</w:t>
      </w:r>
      <w:r w:rsidR="00647227">
        <w:rPr>
          <w:rFonts w:asciiTheme="majorHAnsi" w:eastAsiaTheme="minorHAnsi" w:hAnsiTheme="majorHAnsi" w:cs="Arial"/>
          <w:color w:val="000000"/>
          <w:sz w:val="18"/>
          <w:szCs w:val="18"/>
        </w:rPr>
        <w:t>s</w:t>
      </w:r>
      <w:r w:rsidR="00520731" w:rsidRPr="00520731">
        <w:rPr>
          <w:rFonts w:asciiTheme="majorHAnsi" w:eastAsiaTheme="minorHAnsi" w:hAnsiTheme="majorHAnsi" w:cs="Arial"/>
          <w:color w:val="000000"/>
          <w:sz w:val="18"/>
          <w:szCs w:val="18"/>
        </w:rPr>
        <w:t xml:space="preserve"> and warrant</w:t>
      </w:r>
      <w:r w:rsidR="00647227">
        <w:rPr>
          <w:rFonts w:asciiTheme="majorHAnsi" w:eastAsiaTheme="minorHAnsi" w:hAnsiTheme="majorHAnsi" w:cs="Arial"/>
          <w:color w:val="000000"/>
          <w:sz w:val="18"/>
          <w:szCs w:val="18"/>
        </w:rPr>
        <w:t>s</w:t>
      </w:r>
      <w:r w:rsidR="00520731" w:rsidRPr="00520731">
        <w:rPr>
          <w:rFonts w:asciiTheme="majorHAnsi" w:eastAsiaTheme="minorHAnsi" w:hAnsiTheme="majorHAnsi" w:cs="Arial"/>
          <w:color w:val="000000"/>
          <w:sz w:val="18"/>
          <w:szCs w:val="18"/>
        </w:rPr>
        <w:t xml:space="preserve"> that </w:t>
      </w:r>
      <w:r w:rsidR="00647227">
        <w:rPr>
          <w:rFonts w:asciiTheme="majorHAnsi" w:eastAsiaTheme="minorHAnsi" w:hAnsiTheme="majorHAnsi" w:cs="Arial"/>
          <w:color w:val="000000"/>
          <w:sz w:val="18"/>
          <w:szCs w:val="18"/>
        </w:rPr>
        <w:t>it</w:t>
      </w:r>
      <w:r w:rsidR="00520731" w:rsidRPr="00520731">
        <w:rPr>
          <w:rFonts w:asciiTheme="majorHAnsi" w:eastAsiaTheme="minorHAnsi" w:hAnsiTheme="majorHAnsi" w:cs="Arial"/>
          <w:color w:val="000000"/>
          <w:sz w:val="18"/>
          <w:szCs w:val="18"/>
        </w:rPr>
        <w:t xml:space="preserve"> is authorized to enter into and execute this Agreement</w:t>
      </w:r>
      <w:r w:rsidR="00005735">
        <w:rPr>
          <w:rFonts w:asciiTheme="majorHAnsi" w:eastAsiaTheme="minorHAnsi" w:hAnsiTheme="majorHAnsi" w:cs="Arial"/>
          <w:color w:val="000000"/>
          <w:sz w:val="18"/>
          <w:szCs w:val="18"/>
        </w:rPr>
        <w:t>, and that this Agreement is enforceable against such Party</w:t>
      </w:r>
      <w:r w:rsidR="00227783">
        <w:rPr>
          <w:rFonts w:asciiTheme="majorHAnsi" w:eastAsiaTheme="minorHAnsi" w:hAnsiTheme="majorHAnsi" w:cs="Arial"/>
          <w:color w:val="000000"/>
          <w:sz w:val="18"/>
          <w:szCs w:val="18"/>
        </w:rPr>
        <w:t>.</w:t>
      </w:r>
    </w:p>
    <w:p w14:paraId="0EEAB001" w14:textId="77777777" w:rsidR="00CD7432" w:rsidRDefault="00227783" w:rsidP="00D6050D">
      <w:pPr>
        <w:spacing w:after="200"/>
        <w:ind w:firstLine="360"/>
        <w:rPr>
          <w:rFonts w:asciiTheme="majorHAnsi" w:eastAsiaTheme="minorHAnsi" w:hAnsiTheme="majorHAnsi" w:cs="Arial"/>
          <w:color w:val="000000"/>
          <w:sz w:val="18"/>
          <w:szCs w:val="18"/>
        </w:rPr>
      </w:pPr>
      <w:r w:rsidRPr="00227783">
        <w:rPr>
          <w:rFonts w:asciiTheme="majorHAnsi" w:eastAsiaTheme="minorHAnsi" w:hAnsiTheme="majorHAnsi" w:cs="Arial"/>
          <w:b/>
          <w:color w:val="000000"/>
          <w:sz w:val="18"/>
          <w:szCs w:val="18"/>
        </w:rPr>
        <w:t>8.</w:t>
      </w:r>
      <w:r w:rsidR="00B32CF2">
        <w:rPr>
          <w:rFonts w:asciiTheme="majorHAnsi" w:eastAsiaTheme="minorHAnsi" w:hAnsiTheme="majorHAnsi" w:cs="Arial"/>
          <w:b/>
          <w:color w:val="000000"/>
          <w:sz w:val="18"/>
          <w:szCs w:val="18"/>
        </w:rPr>
        <w:t>2</w:t>
      </w:r>
      <w:r w:rsidR="001E30D4">
        <w:rPr>
          <w:rFonts w:asciiTheme="majorHAnsi" w:eastAsiaTheme="minorHAnsi" w:hAnsiTheme="majorHAnsi" w:cs="Arial"/>
          <w:b/>
          <w:color w:val="000000"/>
          <w:sz w:val="18"/>
          <w:szCs w:val="18"/>
        </w:rPr>
        <w:t>.</w:t>
      </w:r>
      <w:r>
        <w:rPr>
          <w:rFonts w:asciiTheme="majorHAnsi" w:eastAsiaTheme="minorHAnsi" w:hAnsiTheme="majorHAnsi" w:cs="Arial"/>
          <w:color w:val="000000"/>
          <w:sz w:val="18"/>
          <w:szCs w:val="18"/>
        </w:rPr>
        <w:t xml:space="preserve">     </w:t>
      </w:r>
      <w:bookmarkStart w:id="35" w:name="_Hlk11830279"/>
      <w:r w:rsidR="00CD7432">
        <w:rPr>
          <w:rFonts w:asciiTheme="majorHAnsi" w:eastAsiaTheme="minorHAnsi" w:hAnsiTheme="majorHAnsi" w:cs="Arial"/>
          <w:color w:val="000000"/>
          <w:sz w:val="18"/>
          <w:szCs w:val="18"/>
        </w:rPr>
        <w:t>Each Party</w:t>
      </w:r>
      <w:r w:rsidR="00CD7432" w:rsidRPr="00CD7432">
        <w:rPr>
          <w:rFonts w:asciiTheme="majorHAnsi" w:eastAsiaTheme="minorHAnsi" w:hAnsiTheme="majorHAnsi" w:cs="Arial"/>
          <w:color w:val="000000"/>
          <w:sz w:val="18"/>
          <w:szCs w:val="18"/>
        </w:rPr>
        <w:t xml:space="preserve"> represents and warrants that neither </w:t>
      </w:r>
      <w:r w:rsidR="00CD7432">
        <w:rPr>
          <w:rFonts w:asciiTheme="majorHAnsi" w:eastAsiaTheme="minorHAnsi" w:hAnsiTheme="majorHAnsi" w:cs="Arial"/>
          <w:color w:val="000000"/>
          <w:sz w:val="18"/>
          <w:szCs w:val="18"/>
        </w:rPr>
        <w:t>it</w:t>
      </w:r>
      <w:r w:rsidR="00CD7432" w:rsidRPr="00CD7432">
        <w:rPr>
          <w:rFonts w:asciiTheme="majorHAnsi" w:eastAsiaTheme="minorHAnsi" w:hAnsiTheme="majorHAnsi" w:cs="Arial"/>
          <w:color w:val="000000"/>
          <w:sz w:val="18"/>
          <w:szCs w:val="18"/>
        </w:rPr>
        <w:t xml:space="preserve"> nor any relevant employee, agent, sub-contractor or associate used by </w:t>
      </w:r>
      <w:r w:rsidR="00CD7432">
        <w:rPr>
          <w:rFonts w:asciiTheme="majorHAnsi" w:eastAsiaTheme="minorHAnsi" w:hAnsiTheme="majorHAnsi" w:cs="Arial"/>
          <w:color w:val="000000"/>
          <w:sz w:val="18"/>
          <w:szCs w:val="18"/>
        </w:rPr>
        <w:t>it</w:t>
      </w:r>
      <w:r w:rsidR="00CD7432" w:rsidRPr="00CD7432">
        <w:rPr>
          <w:rFonts w:asciiTheme="majorHAnsi" w:eastAsiaTheme="minorHAnsi" w:hAnsiTheme="majorHAnsi" w:cs="Arial"/>
          <w:color w:val="000000"/>
          <w:sz w:val="18"/>
          <w:szCs w:val="18"/>
        </w:rPr>
        <w:t xml:space="preserve"> is the subject or target of sanctions or restrictions under </w:t>
      </w:r>
      <w:r w:rsidR="00B8521F">
        <w:rPr>
          <w:rFonts w:asciiTheme="majorHAnsi" w:eastAsiaTheme="minorHAnsi" w:hAnsiTheme="majorHAnsi" w:cs="Arial"/>
          <w:color w:val="000000"/>
          <w:sz w:val="18"/>
          <w:szCs w:val="18"/>
        </w:rPr>
        <w:t xml:space="preserve">applicable </w:t>
      </w:r>
      <w:r w:rsidR="00CD7432" w:rsidRPr="00CD7432">
        <w:rPr>
          <w:rFonts w:asciiTheme="majorHAnsi" w:eastAsiaTheme="minorHAnsi" w:hAnsiTheme="majorHAnsi" w:cs="Arial"/>
          <w:color w:val="000000"/>
          <w:sz w:val="18"/>
          <w:szCs w:val="18"/>
        </w:rPr>
        <w:t>U.S., EU, UK</w:t>
      </w:r>
      <w:r w:rsidR="00B8521F">
        <w:rPr>
          <w:rFonts w:asciiTheme="majorHAnsi" w:eastAsiaTheme="minorHAnsi" w:hAnsiTheme="majorHAnsi" w:cs="Arial"/>
          <w:color w:val="000000"/>
          <w:sz w:val="18"/>
          <w:szCs w:val="18"/>
        </w:rPr>
        <w:t xml:space="preserve"> or other international</w:t>
      </w:r>
      <w:r w:rsidR="00CD7432" w:rsidRPr="00CD7432">
        <w:rPr>
          <w:rFonts w:asciiTheme="majorHAnsi" w:eastAsiaTheme="minorHAnsi" w:hAnsiTheme="majorHAnsi" w:cs="Arial"/>
          <w:color w:val="000000"/>
          <w:sz w:val="18"/>
          <w:szCs w:val="18"/>
        </w:rPr>
        <w:t xml:space="preserve"> law or regulation relating to economic or trade sanctions, including, without limitation, the executive orders and sanctions regulations administered by the Office of Foreign Assets Control</w:t>
      </w:r>
      <w:r w:rsidR="00D6050D">
        <w:rPr>
          <w:rFonts w:asciiTheme="majorHAnsi" w:eastAsiaTheme="minorHAnsi" w:hAnsiTheme="majorHAnsi" w:cs="Arial"/>
          <w:color w:val="000000"/>
          <w:sz w:val="18"/>
          <w:szCs w:val="18"/>
        </w:rPr>
        <w:t>.</w:t>
      </w:r>
      <w:bookmarkEnd w:id="35"/>
    </w:p>
    <w:p w14:paraId="5C6EBE86" w14:textId="77777777" w:rsidR="00520731" w:rsidRDefault="00CD7432" w:rsidP="00563F7C">
      <w:pPr>
        <w:spacing w:after="200"/>
        <w:ind w:firstLine="360"/>
        <w:rPr>
          <w:rFonts w:ascii="Century Gothic" w:hAnsi="Century Gothic" w:cs="Times New Roman"/>
          <w:sz w:val="18"/>
          <w:szCs w:val="18"/>
        </w:rPr>
      </w:pPr>
      <w:r w:rsidRPr="00CD7432">
        <w:rPr>
          <w:rFonts w:asciiTheme="majorHAnsi" w:eastAsiaTheme="minorHAnsi" w:hAnsiTheme="majorHAnsi" w:cs="Arial"/>
          <w:b/>
          <w:bCs/>
          <w:color w:val="000000"/>
          <w:sz w:val="18"/>
          <w:szCs w:val="18"/>
        </w:rPr>
        <w:t>8.3.</w:t>
      </w:r>
      <w:r>
        <w:rPr>
          <w:rFonts w:asciiTheme="majorHAnsi" w:eastAsiaTheme="minorHAnsi" w:hAnsiTheme="majorHAnsi" w:cs="Arial"/>
          <w:color w:val="000000"/>
          <w:sz w:val="18"/>
          <w:szCs w:val="18"/>
        </w:rPr>
        <w:t xml:space="preserve">     </w:t>
      </w:r>
      <w:r w:rsidR="000F6496" w:rsidRPr="008D7AD8">
        <w:rPr>
          <w:rFonts w:ascii="Century Gothic" w:hAnsi="Century Gothic" w:cs="Times New Roman"/>
          <w:sz w:val="18"/>
          <w:szCs w:val="18"/>
        </w:rPr>
        <w:t>Reorg Research is a news publisher.</w:t>
      </w:r>
      <w:r w:rsidR="000F6496">
        <w:rPr>
          <w:rFonts w:ascii="Century Gothic" w:hAnsi="Century Gothic" w:cs="Times New Roman"/>
          <w:sz w:val="18"/>
          <w:szCs w:val="18"/>
        </w:rPr>
        <w:t xml:space="preserve"> </w:t>
      </w:r>
      <w:r w:rsidR="000F6496" w:rsidRPr="008D7AD8">
        <w:rPr>
          <w:rFonts w:ascii="Century Gothic" w:hAnsi="Century Gothic" w:cs="Times New Roman"/>
          <w:sz w:val="18"/>
          <w:szCs w:val="18"/>
        </w:rPr>
        <w:t xml:space="preserve"> It obtains information from a wide variety of public</w:t>
      </w:r>
      <w:r w:rsidR="000F6496">
        <w:rPr>
          <w:rFonts w:ascii="Century Gothic" w:hAnsi="Century Gothic" w:cs="Times New Roman"/>
          <w:sz w:val="18"/>
          <w:szCs w:val="18"/>
        </w:rPr>
        <w:t xml:space="preserve"> and private</w:t>
      </w:r>
      <w:r w:rsidR="000F6496" w:rsidRPr="008D7AD8">
        <w:rPr>
          <w:rFonts w:ascii="Century Gothic" w:hAnsi="Century Gothic" w:cs="Times New Roman"/>
          <w:sz w:val="18"/>
          <w:szCs w:val="18"/>
        </w:rPr>
        <w:t xml:space="preserve"> sources. </w:t>
      </w:r>
      <w:r w:rsidR="000F6496">
        <w:rPr>
          <w:rFonts w:ascii="Century Gothic" w:hAnsi="Century Gothic" w:cs="Times New Roman"/>
          <w:sz w:val="18"/>
          <w:szCs w:val="18"/>
        </w:rPr>
        <w:t xml:space="preserve"> </w:t>
      </w:r>
      <w:r w:rsidR="0074252F" w:rsidRPr="008D7AD8">
        <w:rPr>
          <w:rFonts w:ascii="Century Gothic" w:hAnsi="Century Gothic" w:cs="Times New Roman"/>
          <w:sz w:val="18"/>
          <w:szCs w:val="18"/>
        </w:rPr>
        <w:t xml:space="preserve">Reorg Research believes </w:t>
      </w:r>
      <w:r w:rsidR="0074252F">
        <w:rPr>
          <w:rFonts w:ascii="Century Gothic" w:hAnsi="Century Gothic" w:cs="Times New Roman"/>
          <w:sz w:val="18"/>
          <w:szCs w:val="18"/>
        </w:rPr>
        <w:t>information</w:t>
      </w:r>
      <w:r w:rsidR="0074252F" w:rsidRPr="008D7AD8">
        <w:rPr>
          <w:rFonts w:ascii="Century Gothic" w:hAnsi="Century Gothic" w:cs="Times New Roman"/>
          <w:sz w:val="18"/>
          <w:szCs w:val="18"/>
        </w:rPr>
        <w:t xml:space="preserve"> </w:t>
      </w:r>
      <w:r w:rsidR="0074252F">
        <w:rPr>
          <w:rFonts w:ascii="Century Gothic" w:hAnsi="Century Gothic" w:cs="Times New Roman"/>
          <w:sz w:val="18"/>
          <w:szCs w:val="18"/>
        </w:rPr>
        <w:t>obtained from third party sources is reliable</w:t>
      </w:r>
      <w:r w:rsidR="0074252F" w:rsidRPr="008D7AD8">
        <w:rPr>
          <w:rFonts w:ascii="Century Gothic" w:hAnsi="Century Gothic" w:cs="Times New Roman"/>
          <w:sz w:val="18"/>
          <w:szCs w:val="18"/>
        </w:rPr>
        <w:t>; however, these sources cannot be guaranteed as to their accuracy or completeness</w:t>
      </w:r>
      <w:r w:rsidR="0074252F">
        <w:rPr>
          <w:rFonts w:ascii="Century Gothic" w:hAnsi="Century Gothic" w:cs="Times New Roman"/>
          <w:sz w:val="18"/>
          <w:szCs w:val="18"/>
        </w:rPr>
        <w:t xml:space="preserve"> nor do </w:t>
      </w:r>
      <w:proofErr w:type="gramStart"/>
      <w:r w:rsidR="0074252F">
        <w:rPr>
          <w:rFonts w:ascii="Century Gothic" w:hAnsi="Century Gothic" w:cs="Times New Roman"/>
          <w:sz w:val="18"/>
          <w:szCs w:val="18"/>
        </w:rPr>
        <w:t>We</w:t>
      </w:r>
      <w:proofErr w:type="gramEnd"/>
      <w:r w:rsidR="0074252F">
        <w:rPr>
          <w:rFonts w:ascii="Century Gothic" w:hAnsi="Century Gothic" w:cs="Times New Roman"/>
          <w:sz w:val="18"/>
          <w:szCs w:val="18"/>
        </w:rPr>
        <w:t xml:space="preserve"> accept any responsibility for errors appearing in </w:t>
      </w:r>
      <w:bookmarkStart w:id="36" w:name="_Hlk9517036"/>
      <w:r w:rsidR="0074252F">
        <w:rPr>
          <w:rFonts w:ascii="Century Gothic" w:hAnsi="Century Gothic" w:cs="Times New Roman"/>
          <w:sz w:val="18"/>
          <w:szCs w:val="18"/>
        </w:rPr>
        <w:t xml:space="preserve">or omissions from </w:t>
      </w:r>
      <w:bookmarkEnd w:id="36"/>
      <w:r w:rsidR="0074252F">
        <w:rPr>
          <w:rFonts w:ascii="Century Gothic" w:hAnsi="Century Gothic" w:cs="Times New Roman"/>
          <w:sz w:val="18"/>
          <w:szCs w:val="18"/>
        </w:rPr>
        <w:t>the Information</w:t>
      </w:r>
      <w:r w:rsidR="000F6496" w:rsidRPr="008D7AD8">
        <w:rPr>
          <w:rFonts w:ascii="Century Gothic" w:hAnsi="Century Gothic" w:cs="Times New Roman"/>
          <w:sz w:val="18"/>
          <w:szCs w:val="18"/>
        </w:rPr>
        <w:t>.</w:t>
      </w:r>
      <w:r w:rsidR="000F6496">
        <w:rPr>
          <w:rFonts w:ascii="Century Gothic" w:hAnsi="Century Gothic" w:cs="Times New Roman"/>
          <w:sz w:val="18"/>
          <w:szCs w:val="18"/>
        </w:rPr>
        <w:t xml:space="preserve"> </w:t>
      </w:r>
      <w:r w:rsidR="000F6496" w:rsidRPr="008D7AD8">
        <w:rPr>
          <w:rFonts w:ascii="Century Gothic" w:hAnsi="Century Gothic" w:cs="Times New Roman"/>
          <w:sz w:val="18"/>
          <w:szCs w:val="18"/>
        </w:rPr>
        <w:t xml:space="preserve"> </w:t>
      </w:r>
      <w:r w:rsidR="003B0566" w:rsidRPr="00520731">
        <w:rPr>
          <w:rFonts w:asciiTheme="majorHAnsi" w:hAnsiTheme="majorHAnsi" w:cs="Arial"/>
          <w:sz w:val="18"/>
          <w:szCs w:val="18"/>
        </w:rPr>
        <w:t xml:space="preserve">You acknowledge and agree that </w:t>
      </w:r>
      <w:r w:rsidR="003B0566" w:rsidRPr="000E5254">
        <w:rPr>
          <w:rFonts w:asciiTheme="majorHAnsi" w:hAnsiTheme="majorHAnsi" w:cs="Arial"/>
          <w:sz w:val="18"/>
          <w:szCs w:val="18"/>
        </w:rPr>
        <w:t xml:space="preserve">the </w:t>
      </w:r>
      <w:r w:rsidR="00972A84">
        <w:rPr>
          <w:rFonts w:asciiTheme="majorHAnsi" w:hAnsiTheme="majorHAnsi" w:cs="Arial"/>
          <w:sz w:val="18"/>
          <w:szCs w:val="18"/>
        </w:rPr>
        <w:t>Information</w:t>
      </w:r>
      <w:r w:rsidR="00972A84" w:rsidRPr="000E5254" w:rsidDel="00972A84">
        <w:rPr>
          <w:rFonts w:asciiTheme="majorHAnsi" w:hAnsiTheme="majorHAnsi" w:cs="Arial"/>
          <w:sz w:val="18"/>
          <w:szCs w:val="18"/>
        </w:rPr>
        <w:t xml:space="preserve"> </w:t>
      </w:r>
      <w:r w:rsidR="009C1B1D">
        <w:rPr>
          <w:rFonts w:asciiTheme="majorHAnsi" w:hAnsiTheme="majorHAnsi" w:cs="Arial"/>
          <w:sz w:val="18"/>
          <w:szCs w:val="18"/>
        </w:rPr>
        <w:t>is</w:t>
      </w:r>
      <w:r w:rsidR="009C1B1D" w:rsidRPr="000E5254">
        <w:rPr>
          <w:rFonts w:asciiTheme="majorHAnsi" w:hAnsiTheme="majorHAnsi" w:cs="Arial"/>
          <w:sz w:val="18"/>
          <w:szCs w:val="18"/>
        </w:rPr>
        <w:t xml:space="preserve"> </w:t>
      </w:r>
      <w:r w:rsidR="003B0566" w:rsidRPr="000E5254">
        <w:rPr>
          <w:rFonts w:asciiTheme="majorHAnsi" w:hAnsiTheme="majorHAnsi" w:cs="Arial"/>
          <w:sz w:val="18"/>
          <w:szCs w:val="18"/>
        </w:rPr>
        <w:t xml:space="preserve">provided as general information only.  Any opinions, estimates and probabilities presented in the </w:t>
      </w:r>
      <w:r w:rsidR="0074252F">
        <w:rPr>
          <w:rFonts w:asciiTheme="majorHAnsi" w:hAnsiTheme="majorHAnsi" w:cs="Arial"/>
          <w:sz w:val="18"/>
          <w:szCs w:val="18"/>
        </w:rPr>
        <w:t xml:space="preserve">Information </w:t>
      </w:r>
      <w:r w:rsidR="003B0566" w:rsidRPr="00520731">
        <w:rPr>
          <w:rFonts w:asciiTheme="majorHAnsi" w:hAnsiTheme="majorHAnsi" w:cs="Arial"/>
          <w:sz w:val="18"/>
          <w:szCs w:val="18"/>
        </w:rPr>
        <w:t xml:space="preserve">constitute the judgment of the author as of the date indicated and are subject to change without notice.  </w:t>
      </w:r>
      <w:r w:rsidR="00E438F6">
        <w:rPr>
          <w:rFonts w:asciiTheme="majorHAnsi" w:hAnsiTheme="majorHAnsi" w:cs="Arial"/>
          <w:sz w:val="18"/>
          <w:szCs w:val="18"/>
        </w:rPr>
        <w:t xml:space="preserve">Other events which were not taken into account may occur, and any projections, outlooks or assumptions should not be construed to be indicative of the actual events </w:t>
      </w:r>
      <w:r w:rsidR="004E0FF2">
        <w:rPr>
          <w:rFonts w:asciiTheme="majorHAnsi" w:hAnsiTheme="majorHAnsi" w:cs="Arial"/>
          <w:sz w:val="18"/>
          <w:szCs w:val="18"/>
        </w:rPr>
        <w:t xml:space="preserve">that </w:t>
      </w:r>
      <w:r w:rsidR="00E438F6">
        <w:rPr>
          <w:rFonts w:asciiTheme="majorHAnsi" w:hAnsiTheme="majorHAnsi" w:cs="Arial"/>
          <w:sz w:val="18"/>
          <w:szCs w:val="18"/>
        </w:rPr>
        <w:t xml:space="preserve">will occur.  </w:t>
      </w:r>
      <w:r w:rsidR="000F6496" w:rsidRPr="008D7AD8">
        <w:rPr>
          <w:rFonts w:ascii="Century Gothic" w:hAnsi="Century Gothic" w:cs="Times New Roman"/>
          <w:sz w:val="18"/>
          <w:szCs w:val="18"/>
        </w:rPr>
        <w:t xml:space="preserve">The delivery of the Services shall not, under any circumstances, create any implication that the </w:t>
      </w:r>
      <w:r w:rsidR="007A4E43">
        <w:rPr>
          <w:rFonts w:asciiTheme="majorHAnsi" w:hAnsiTheme="majorHAnsi" w:cs="Arial"/>
          <w:sz w:val="18"/>
          <w:szCs w:val="18"/>
        </w:rPr>
        <w:t>Information</w:t>
      </w:r>
      <w:r w:rsidR="000F6496" w:rsidRPr="008D7AD8">
        <w:rPr>
          <w:rFonts w:ascii="Century Gothic" w:hAnsi="Century Gothic" w:cs="Times New Roman"/>
          <w:sz w:val="18"/>
          <w:szCs w:val="18"/>
        </w:rPr>
        <w:t xml:space="preserve"> is correct, and </w:t>
      </w:r>
      <w:proofErr w:type="gramStart"/>
      <w:r w:rsidR="00116786">
        <w:rPr>
          <w:rFonts w:ascii="Century Gothic" w:hAnsi="Century Gothic" w:cs="Times New Roman"/>
          <w:sz w:val="18"/>
          <w:szCs w:val="18"/>
        </w:rPr>
        <w:t>W</w:t>
      </w:r>
      <w:r w:rsidR="000F6496" w:rsidRPr="008D7AD8">
        <w:rPr>
          <w:rFonts w:ascii="Century Gothic" w:hAnsi="Century Gothic" w:cs="Times New Roman"/>
          <w:sz w:val="18"/>
          <w:szCs w:val="18"/>
        </w:rPr>
        <w:t>e</w:t>
      </w:r>
      <w:proofErr w:type="gramEnd"/>
      <w:r w:rsidR="000F6496" w:rsidRPr="008D7AD8">
        <w:rPr>
          <w:rFonts w:ascii="Century Gothic" w:hAnsi="Century Gothic" w:cs="Times New Roman"/>
          <w:sz w:val="18"/>
          <w:szCs w:val="18"/>
        </w:rPr>
        <w:t xml:space="preserve"> do not undertake an obligation to update such </w:t>
      </w:r>
      <w:r w:rsidR="007A4E43">
        <w:rPr>
          <w:rFonts w:ascii="Century Gothic" w:hAnsi="Century Gothic" w:cs="Times New Roman"/>
          <w:sz w:val="18"/>
          <w:szCs w:val="18"/>
        </w:rPr>
        <w:t>I</w:t>
      </w:r>
      <w:r w:rsidR="007A4E43" w:rsidRPr="008D7AD8">
        <w:rPr>
          <w:rFonts w:ascii="Century Gothic" w:hAnsi="Century Gothic" w:cs="Times New Roman"/>
          <w:sz w:val="18"/>
          <w:szCs w:val="18"/>
        </w:rPr>
        <w:t xml:space="preserve">nformation </w:t>
      </w:r>
      <w:r w:rsidR="000F6496" w:rsidRPr="008D7AD8">
        <w:rPr>
          <w:rFonts w:ascii="Century Gothic" w:hAnsi="Century Gothic" w:cs="Times New Roman"/>
          <w:sz w:val="18"/>
          <w:szCs w:val="18"/>
        </w:rPr>
        <w:t>at any time after the date noted therein.</w:t>
      </w:r>
      <w:r w:rsidR="000F6496">
        <w:rPr>
          <w:rFonts w:ascii="Century Gothic" w:hAnsi="Century Gothic" w:cs="Times New Roman"/>
          <w:sz w:val="18"/>
          <w:szCs w:val="18"/>
        </w:rPr>
        <w:t xml:space="preserve"> </w:t>
      </w:r>
      <w:r w:rsidR="000F6496" w:rsidRPr="008D7AD8">
        <w:rPr>
          <w:rFonts w:ascii="Century Gothic" w:hAnsi="Century Gothic" w:cs="Times New Roman"/>
          <w:sz w:val="18"/>
          <w:szCs w:val="18"/>
        </w:rPr>
        <w:t xml:space="preserve"> </w:t>
      </w:r>
      <w:r w:rsidR="00D60561" w:rsidRPr="006014B2">
        <w:rPr>
          <w:rFonts w:asciiTheme="majorHAnsi" w:hAnsiTheme="majorHAnsi" w:cs="Arial"/>
          <w:sz w:val="18"/>
          <w:szCs w:val="18"/>
          <w:shd w:val="clear" w:color="auto" w:fill="FFFFFF"/>
        </w:rPr>
        <w:t xml:space="preserve">You acknowledge and agree that </w:t>
      </w:r>
      <w:r w:rsidR="007A4E43">
        <w:rPr>
          <w:rFonts w:asciiTheme="majorHAnsi" w:hAnsiTheme="majorHAnsi" w:cs="Arial"/>
          <w:sz w:val="18"/>
          <w:szCs w:val="18"/>
          <w:shd w:val="clear" w:color="auto" w:fill="FFFFFF"/>
        </w:rPr>
        <w:t>the I</w:t>
      </w:r>
      <w:r w:rsidR="007A4E43" w:rsidRPr="006014B2">
        <w:rPr>
          <w:rFonts w:asciiTheme="majorHAnsi" w:hAnsiTheme="majorHAnsi" w:cs="Arial"/>
          <w:sz w:val="18"/>
          <w:szCs w:val="18"/>
          <w:shd w:val="clear" w:color="auto" w:fill="FFFFFF"/>
        </w:rPr>
        <w:t xml:space="preserve">nformation </w:t>
      </w:r>
      <w:r w:rsidR="00D60561" w:rsidRPr="006014B2">
        <w:rPr>
          <w:rFonts w:asciiTheme="majorHAnsi" w:hAnsiTheme="majorHAnsi" w:cs="Arial"/>
          <w:sz w:val="18"/>
          <w:szCs w:val="18"/>
          <w:shd w:val="clear" w:color="auto" w:fill="FFFFFF"/>
        </w:rPr>
        <w:t xml:space="preserve">available through the </w:t>
      </w:r>
      <w:r w:rsidR="00D60561">
        <w:rPr>
          <w:rFonts w:asciiTheme="majorHAnsi" w:hAnsiTheme="majorHAnsi" w:cs="Arial"/>
          <w:sz w:val="18"/>
          <w:szCs w:val="18"/>
          <w:shd w:val="clear" w:color="auto" w:fill="FFFFFF"/>
        </w:rPr>
        <w:t>S</w:t>
      </w:r>
      <w:r w:rsidR="00D60561" w:rsidRPr="006014B2">
        <w:rPr>
          <w:rFonts w:asciiTheme="majorHAnsi" w:hAnsiTheme="majorHAnsi" w:cs="Arial"/>
          <w:sz w:val="18"/>
          <w:szCs w:val="18"/>
          <w:shd w:val="clear" w:color="auto" w:fill="FFFFFF"/>
        </w:rPr>
        <w:t xml:space="preserve">ervice is </w:t>
      </w:r>
      <w:r w:rsidR="00DD005E">
        <w:rPr>
          <w:rFonts w:asciiTheme="majorHAnsi" w:hAnsiTheme="majorHAnsi" w:cs="Arial"/>
          <w:sz w:val="18"/>
          <w:szCs w:val="18"/>
          <w:shd w:val="clear" w:color="auto" w:fill="FFFFFF"/>
        </w:rPr>
        <w:t xml:space="preserve">not </w:t>
      </w:r>
      <w:r w:rsidR="00D60561" w:rsidRPr="006014B2">
        <w:rPr>
          <w:rFonts w:asciiTheme="majorHAnsi" w:hAnsiTheme="majorHAnsi" w:cs="Arial"/>
          <w:sz w:val="18"/>
          <w:szCs w:val="18"/>
          <w:shd w:val="clear" w:color="auto" w:fill="FFFFFF"/>
        </w:rPr>
        <w:t>to be relied upon,</w:t>
      </w:r>
      <w:r w:rsidR="00D60561" w:rsidRPr="00520731">
        <w:rPr>
          <w:rFonts w:asciiTheme="majorHAnsi" w:hAnsiTheme="majorHAnsi" w:cs="Arial"/>
          <w:sz w:val="18"/>
          <w:szCs w:val="18"/>
          <w:shd w:val="clear" w:color="auto" w:fill="FFFFFF"/>
        </w:rPr>
        <w:t xml:space="preserve"> and </w:t>
      </w:r>
      <w:proofErr w:type="gramStart"/>
      <w:r w:rsidR="00D60561">
        <w:rPr>
          <w:rFonts w:asciiTheme="majorHAnsi" w:hAnsiTheme="majorHAnsi" w:cs="Arial"/>
          <w:sz w:val="18"/>
          <w:szCs w:val="18"/>
          <w:shd w:val="clear" w:color="auto" w:fill="FFFFFF"/>
        </w:rPr>
        <w:t>Y</w:t>
      </w:r>
      <w:r w:rsidR="00D60561" w:rsidRPr="00520731">
        <w:rPr>
          <w:rFonts w:asciiTheme="majorHAnsi" w:hAnsiTheme="majorHAnsi" w:cs="Arial"/>
          <w:sz w:val="18"/>
          <w:szCs w:val="18"/>
          <w:shd w:val="clear" w:color="auto" w:fill="FFFFFF"/>
        </w:rPr>
        <w:t>ou</w:t>
      </w:r>
      <w:proofErr w:type="gramEnd"/>
      <w:r w:rsidR="00D60561" w:rsidRPr="00520731">
        <w:rPr>
          <w:rFonts w:asciiTheme="majorHAnsi" w:hAnsiTheme="majorHAnsi" w:cs="Arial"/>
          <w:sz w:val="18"/>
          <w:szCs w:val="18"/>
          <w:shd w:val="clear" w:color="auto" w:fill="FFFFFF"/>
        </w:rPr>
        <w:t xml:space="preserve"> further agree to independently verify any </w:t>
      </w:r>
      <w:r w:rsidR="007A4E43">
        <w:rPr>
          <w:rFonts w:asciiTheme="majorHAnsi" w:hAnsiTheme="majorHAnsi" w:cs="Arial"/>
          <w:sz w:val="18"/>
          <w:szCs w:val="18"/>
          <w:shd w:val="clear" w:color="auto" w:fill="FFFFFF"/>
        </w:rPr>
        <w:t>I</w:t>
      </w:r>
      <w:r w:rsidR="007A4E43" w:rsidRPr="00520731">
        <w:rPr>
          <w:rFonts w:asciiTheme="majorHAnsi" w:hAnsiTheme="majorHAnsi" w:cs="Arial"/>
          <w:sz w:val="18"/>
          <w:szCs w:val="18"/>
          <w:shd w:val="clear" w:color="auto" w:fill="FFFFFF"/>
        </w:rPr>
        <w:t xml:space="preserve">nformation </w:t>
      </w:r>
      <w:r w:rsidR="00D60561" w:rsidRPr="00520731">
        <w:rPr>
          <w:rFonts w:asciiTheme="majorHAnsi" w:hAnsiTheme="majorHAnsi" w:cs="Arial"/>
          <w:sz w:val="18"/>
          <w:szCs w:val="18"/>
          <w:shd w:val="clear" w:color="auto" w:fill="FFFFFF"/>
        </w:rPr>
        <w:t xml:space="preserve">provided as part of the </w:t>
      </w:r>
      <w:r w:rsidR="00D60561">
        <w:rPr>
          <w:rFonts w:asciiTheme="majorHAnsi" w:hAnsiTheme="majorHAnsi" w:cs="Arial"/>
          <w:sz w:val="18"/>
          <w:szCs w:val="18"/>
          <w:shd w:val="clear" w:color="auto" w:fill="FFFFFF"/>
        </w:rPr>
        <w:t>S</w:t>
      </w:r>
      <w:r w:rsidR="00D60561" w:rsidRPr="00520731">
        <w:rPr>
          <w:rFonts w:asciiTheme="majorHAnsi" w:hAnsiTheme="majorHAnsi" w:cs="Arial"/>
          <w:sz w:val="18"/>
          <w:szCs w:val="18"/>
          <w:shd w:val="clear" w:color="auto" w:fill="FFFFFF"/>
        </w:rPr>
        <w:t xml:space="preserve">ervices and which </w:t>
      </w:r>
      <w:r w:rsidR="00D60561">
        <w:rPr>
          <w:rFonts w:asciiTheme="majorHAnsi" w:hAnsiTheme="majorHAnsi" w:cs="Arial"/>
          <w:sz w:val="18"/>
          <w:szCs w:val="18"/>
          <w:shd w:val="clear" w:color="auto" w:fill="FFFFFF"/>
        </w:rPr>
        <w:t>Y</w:t>
      </w:r>
      <w:r w:rsidR="00D60561" w:rsidRPr="00520731">
        <w:rPr>
          <w:rFonts w:asciiTheme="majorHAnsi" w:hAnsiTheme="majorHAnsi" w:cs="Arial"/>
          <w:sz w:val="18"/>
          <w:szCs w:val="18"/>
          <w:shd w:val="clear" w:color="auto" w:fill="FFFFFF"/>
        </w:rPr>
        <w:t xml:space="preserve">ou intend to rely upon, and, if reasonably necessary, </w:t>
      </w:r>
      <w:r w:rsidR="00D60561">
        <w:rPr>
          <w:rFonts w:asciiTheme="majorHAnsi" w:hAnsiTheme="majorHAnsi" w:cs="Arial"/>
          <w:sz w:val="18"/>
          <w:szCs w:val="18"/>
          <w:shd w:val="clear" w:color="auto" w:fill="FFFFFF"/>
        </w:rPr>
        <w:t>Y</w:t>
      </w:r>
      <w:r w:rsidR="00D60561" w:rsidRPr="00520731">
        <w:rPr>
          <w:rFonts w:asciiTheme="majorHAnsi" w:hAnsiTheme="majorHAnsi" w:cs="Arial"/>
          <w:sz w:val="18"/>
          <w:szCs w:val="18"/>
          <w:shd w:val="clear" w:color="auto" w:fill="FFFFFF"/>
        </w:rPr>
        <w:t xml:space="preserve">ou should seek the assistance of </w:t>
      </w:r>
      <w:r w:rsidR="00D60561">
        <w:rPr>
          <w:rFonts w:asciiTheme="majorHAnsi" w:hAnsiTheme="majorHAnsi" w:cs="Arial"/>
          <w:sz w:val="18"/>
          <w:szCs w:val="18"/>
          <w:shd w:val="clear" w:color="auto" w:fill="FFFFFF"/>
        </w:rPr>
        <w:t>a professional adviser</w:t>
      </w:r>
      <w:r w:rsidR="00D60561" w:rsidRPr="00520731">
        <w:rPr>
          <w:rFonts w:asciiTheme="majorHAnsi" w:hAnsiTheme="majorHAnsi" w:cs="Arial"/>
          <w:sz w:val="18"/>
          <w:szCs w:val="18"/>
          <w:shd w:val="clear" w:color="auto" w:fill="FFFFFF"/>
        </w:rPr>
        <w:t xml:space="preserve"> in doing so</w:t>
      </w:r>
      <w:r w:rsidR="003859AA">
        <w:rPr>
          <w:rFonts w:asciiTheme="majorHAnsi" w:hAnsiTheme="majorHAnsi" w:cs="Arial"/>
          <w:sz w:val="18"/>
          <w:szCs w:val="18"/>
          <w:shd w:val="clear" w:color="auto" w:fill="FFFFFF"/>
        </w:rPr>
        <w:t>.</w:t>
      </w:r>
    </w:p>
    <w:p w14:paraId="1F90024F" w14:textId="77777777" w:rsidR="00B33E58" w:rsidRDefault="00B33E58" w:rsidP="00B33E58">
      <w:pPr>
        <w:spacing w:after="200"/>
        <w:ind w:firstLine="360"/>
        <w:rPr>
          <w:rFonts w:asciiTheme="majorHAnsi" w:hAnsiTheme="majorHAnsi" w:cs="Arial"/>
          <w:b/>
          <w:sz w:val="18"/>
          <w:szCs w:val="18"/>
        </w:rPr>
      </w:pPr>
      <w:r>
        <w:rPr>
          <w:rFonts w:ascii="Century Gothic" w:hAnsi="Century Gothic" w:cs="Times New Roman"/>
          <w:b/>
          <w:sz w:val="18"/>
          <w:szCs w:val="18"/>
        </w:rPr>
        <w:t>8.</w:t>
      </w:r>
      <w:r w:rsidR="00D6050D">
        <w:rPr>
          <w:rFonts w:ascii="Century Gothic" w:hAnsi="Century Gothic" w:cs="Times New Roman"/>
          <w:b/>
          <w:sz w:val="18"/>
          <w:szCs w:val="18"/>
        </w:rPr>
        <w:t>4</w:t>
      </w:r>
      <w:r>
        <w:rPr>
          <w:rFonts w:ascii="Century Gothic" w:hAnsi="Century Gothic" w:cs="Times New Roman"/>
          <w:b/>
          <w:sz w:val="18"/>
          <w:szCs w:val="18"/>
        </w:rPr>
        <w:t>.</w:t>
      </w:r>
      <w:r>
        <w:rPr>
          <w:rFonts w:ascii="Century Gothic" w:hAnsi="Century Gothic" w:cs="Times New Roman"/>
          <w:sz w:val="18"/>
          <w:szCs w:val="18"/>
        </w:rPr>
        <w:t xml:space="preserve">     </w:t>
      </w:r>
      <w:r w:rsidRPr="00520731">
        <w:rPr>
          <w:rFonts w:asciiTheme="majorHAnsi" w:hAnsiTheme="majorHAnsi" w:cs="Arial"/>
          <w:sz w:val="18"/>
          <w:szCs w:val="18"/>
        </w:rPr>
        <w:t xml:space="preserve">The </w:t>
      </w:r>
      <w:r w:rsidR="007905DE">
        <w:rPr>
          <w:rFonts w:asciiTheme="majorHAnsi" w:hAnsiTheme="majorHAnsi" w:cs="Arial"/>
          <w:sz w:val="18"/>
          <w:szCs w:val="18"/>
        </w:rPr>
        <w:t>Information</w:t>
      </w:r>
      <w:r w:rsidRPr="00520731">
        <w:rPr>
          <w:rFonts w:asciiTheme="majorHAnsi" w:hAnsiTheme="majorHAnsi" w:cs="Arial"/>
          <w:sz w:val="18"/>
          <w:szCs w:val="18"/>
        </w:rPr>
        <w:t xml:space="preserve"> is not, and should not be construed as, an offer to sell or the solicitation of an offer to buy any securities.  Nothing contained in the </w:t>
      </w:r>
      <w:r w:rsidR="007905DE">
        <w:rPr>
          <w:rFonts w:asciiTheme="majorHAnsi" w:hAnsiTheme="majorHAnsi" w:cs="Arial"/>
          <w:sz w:val="18"/>
          <w:szCs w:val="18"/>
        </w:rPr>
        <w:t>Information</w:t>
      </w:r>
      <w:r w:rsidR="007905DE" w:rsidRPr="00520731" w:rsidDel="007905DE">
        <w:rPr>
          <w:rFonts w:asciiTheme="majorHAnsi" w:hAnsiTheme="majorHAnsi" w:cs="Arial"/>
          <w:sz w:val="18"/>
          <w:szCs w:val="18"/>
        </w:rPr>
        <w:t xml:space="preserve"> </w:t>
      </w:r>
      <w:r w:rsidRPr="00520731">
        <w:rPr>
          <w:rFonts w:asciiTheme="majorHAnsi" w:hAnsiTheme="majorHAnsi" w:cs="Arial"/>
          <w:sz w:val="18"/>
          <w:szCs w:val="18"/>
        </w:rPr>
        <w:t xml:space="preserve">is intended to be, nor shall it be construed as investment advice, nor is it to be relied upon in making any investment or other decision.  We do not act as a broker, dealer or investment adviser.  Prior to making any investment </w:t>
      </w:r>
      <w:r w:rsidRPr="000F6496">
        <w:rPr>
          <w:rFonts w:asciiTheme="majorHAnsi" w:hAnsiTheme="majorHAnsi" w:cs="Arial"/>
          <w:sz w:val="18"/>
          <w:szCs w:val="18"/>
        </w:rPr>
        <w:t xml:space="preserve">decision, </w:t>
      </w:r>
      <w:proofErr w:type="gramStart"/>
      <w:r w:rsidR="0091144E">
        <w:rPr>
          <w:rFonts w:asciiTheme="majorHAnsi" w:hAnsiTheme="majorHAnsi" w:cs="Arial"/>
          <w:sz w:val="18"/>
          <w:szCs w:val="18"/>
        </w:rPr>
        <w:t>Y</w:t>
      </w:r>
      <w:r w:rsidR="0091144E" w:rsidRPr="000F6496">
        <w:rPr>
          <w:rFonts w:asciiTheme="majorHAnsi" w:hAnsiTheme="majorHAnsi" w:cs="Arial"/>
          <w:sz w:val="18"/>
          <w:szCs w:val="18"/>
        </w:rPr>
        <w:t>ou</w:t>
      </w:r>
      <w:proofErr w:type="gramEnd"/>
      <w:r w:rsidR="0091144E" w:rsidRPr="000F6496">
        <w:rPr>
          <w:rFonts w:asciiTheme="majorHAnsi" w:hAnsiTheme="majorHAnsi" w:cs="Arial"/>
          <w:sz w:val="18"/>
          <w:szCs w:val="18"/>
        </w:rPr>
        <w:t xml:space="preserve"> </w:t>
      </w:r>
      <w:r w:rsidRPr="000F6496">
        <w:rPr>
          <w:rFonts w:asciiTheme="majorHAnsi" w:hAnsiTheme="majorHAnsi" w:cs="Arial"/>
          <w:sz w:val="18"/>
          <w:szCs w:val="18"/>
        </w:rPr>
        <w:t xml:space="preserve">are advised to consult with </w:t>
      </w:r>
      <w:r w:rsidR="0091144E">
        <w:rPr>
          <w:rFonts w:asciiTheme="majorHAnsi" w:hAnsiTheme="majorHAnsi" w:cs="Arial"/>
          <w:sz w:val="18"/>
          <w:szCs w:val="18"/>
        </w:rPr>
        <w:t>Y</w:t>
      </w:r>
      <w:r w:rsidR="0091144E" w:rsidRPr="000F6496">
        <w:rPr>
          <w:rFonts w:asciiTheme="majorHAnsi" w:hAnsiTheme="majorHAnsi" w:cs="Arial"/>
          <w:sz w:val="18"/>
          <w:szCs w:val="18"/>
        </w:rPr>
        <w:t xml:space="preserve">our </w:t>
      </w:r>
      <w:r w:rsidRPr="000F6496">
        <w:rPr>
          <w:rFonts w:asciiTheme="majorHAnsi" w:hAnsiTheme="majorHAnsi" w:cs="Arial"/>
          <w:sz w:val="18"/>
          <w:szCs w:val="18"/>
        </w:rPr>
        <w:t xml:space="preserve">broker, investment adviser, or other appropriate tax or financial professional to determine the suitability of any investment.  No </w:t>
      </w:r>
      <w:r w:rsidR="005202C4">
        <w:rPr>
          <w:rFonts w:asciiTheme="majorHAnsi" w:hAnsiTheme="majorHAnsi" w:cs="Arial"/>
          <w:sz w:val="18"/>
          <w:szCs w:val="18"/>
        </w:rPr>
        <w:t>Information</w:t>
      </w:r>
      <w:r w:rsidR="005202C4" w:rsidRPr="000F6496" w:rsidDel="005202C4">
        <w:rPr>
          <w:rFonts w:asciiTheme="majorHAnsi" w:hAnsiTheme="majorHAnsi" w:cs="Arial"/>
          <w:sz w:val="18"/>
          <w:szCs w:val="18"/>
        </w:rPr>
        <w:t xml:space="preserve"> </w:t>
      </w:r>
      <w:r w:rsidRPr="000F6496">
        <w:rPr>
          <w:rFonts w:asciiTheme="majorHAnsi" w:hAnsiTheme="majorHAnsi" w:cs="Arial"/>
          <w:sz w:val="18"/>
          <w:szCs w:val="18"/>
        </w:rPr>
        <w:t xml:space="preserve">provided by Reorg Research to </w:t>
      </w:r>
      <w:r w:rsidR="0091144E">
        <w:rPr>
          <w:rFonts w:asciiTheme="majorHAnsi" w:hAnsiTheme="majorHAnsi" w:cs="Arial"/>
          <w:sz w:val="18"/>
          <w:szCs w:val="18"/>
        </w:rPr>
        <w:t>Y</w:t>
      </w:r>
      <w:r w:rsidRPr="000F6496">
        <w:rPr>
          <w:rFonts w:asciiTheme="majorHAnsi" w:hAnsiTheme="majorHAnsi" w:cs="Arial"/>
          <w:sz w:val="18"/>
          <w:szCs w:val="18"/>
        </w:rPr>
        <w:t>ou</w:t>
      </w:r>
      <w:r w:rsidR="00B23DD7">
        <w:rPr>
          <w:rFonts w:asciiTheme="majorHAnsi" w:hAnsiTheme="majorHAnsi" w:cs="Arial"/>
          <w:sz w:val="18"/>
          <w:szCs w:val="18"/>
        </w:rPr>
        <w:t xml:space="preserve"> through the Services or otherwise</w:t>
      </w:r>
      <w:r w:rsidRPr="000F6496">
        <w:rPr>
          <w:rFonts w:asciiTheme="majorHAnsi" w:hAnsiTheme="majorHAnsi" w:cs="Arial"/>
          <w:sz w:val="18"/>
          <w:szCs w:val="18"/>
        </w:rPr>
        <w:t xml:space="preserve">, or communication by Reorg Research to </w:t>
      </w:r>
      <w:r w:rsidR="0091144E">
        <w:rPr>
          <w:rFonts w:asciiTheme="majorHAnsi" w:hAnsiTheme="majorHAnsi" w:cs="Arial"/>
          <w:sz w:val="18"/>
          <w:szCs w:val="18"/>
        </w:rPr>
        <w:t>Y</w:t>
      </w:r>
      <w:r w:rsidRPr="000F6496">
        <w:rPr>
          <w:rFonts w:asciiTheme="majorHAnsi" w:hAnsiTheme="majorHAnsi" w:cs="Arial"/>
          <w:sz w:val="18"/>
          <w:szCs w:val="18"/>
        </w:rPr>
        <w:t>ou, constitutes or should be construed as legal</w:t>
      </w:r>
      <w:r w:rsidR="00FF01FB">
        <w:rPr>
          <w:rFonts w:asciiTheme="majorHAnsi" w:hAnsiTheme="majorHAnsi" w:cs="Arial"/>
          <w:sz w:val="18"/>
          <w:szCs w:val="18"/>
        </w:rPr>
        <w:t xml:space="preserve"> or financial</w:t>
      </w:r>
      <w:r w:rsidRPr="000F6496">
        <w:rPr>
          <w:rFonts w:asciiTheme="majorHAnsi" w:hAnsiTheme="majorHAnsi" w:cs="Arial"/>
          <w:sz w:val="18"/>
          <w:szCs w:val="18"/>
        </w:rPr>
        <w:t xml:space="preserve"> advice.</w:t>
      </w:r>
      <w:r w:rsidRPr="00520731">
        <w:rPr>
          <w:rFonts w:asciiTheme="majorHAnsi" w:hAnsiTheme="majorHAnsi" w:cs="Arial"/>
          <w:sz w:val="18"/>
          <w:szCs w:val="18"/>
        </w:rPr>
        <w:t xml:space="preserve">  </w:t>
      </w:r>
    </w:p>
    <w:p w14:paraId="72B54C31" w14:textId="77777777" w:rsidR="00B33E58" w:rsidRPr="00B33E58" w:rsidRDefault="003B0566" w:rsidP="00563F7C">
      <w:pPr>
        <w:spacing w:after="200"/>
        <w:ind w:firstLine="360"/>
        <w:rPr>
          <w:rFonts w:asciiTheme="majorHAnsi" w:eastAsiaTheme="minorHAnsi" w:hAnsiTheme="majorHAnsi" w:cs="Arial"/>
          <w:color w:val="000000"/>
          <w:sz w:val="18"/>
          <w:szCs w:val="18"/>
        </w:rPr>
      </w:pPr>
      <w:r w:rsidRPr="003B0566">
        <w:rPr>
          <w:rFonts w:asciiTheme="majorHAnsi" w:hAnsiTheme="majorHAnsi" w:cs="Arial"/>
          <w:b/>
          <w:sz w:val="18"/>
          <w:szCs w:val="18"/>
          <w:shd w:val="clear" w:color="auto" w:fill="FFFFFF"/>
        </w:rPr>
        <w:t>8.</w:t>
      </w:r>
      <w:r w:rsidR="00D6050D">
        <w:rPr>
          <w:rFonts w:asciiTheme="majorHAnsi" w:hAnsiTheme="majorHAnsi" w:cs="Arial"/>
          <w:b/>
          <w:sz w:val="18"/>
          <w:szCs w:val="18"/>
          <w:shd w:val="clear" w:color="auto" w:fill="FFFFFF"/>
        </w:rPr>
        <w:t>5</w:t>
      </w:r>
      <w:r w:rsidR="00B32CF2">
        <w:rPr>
          <w:rFonts w:asciiTheme="majorHAnsi" w:hAnsiTheme="majorHAnsi" w:cs="Arial"/>
          <w:b/>
          <w:sz w:val="18"/>
          <w:szCs w:val="18"/>
          <w:shd w:val="clear" w:color="auto" w:fill="FFFFFF"/>
        </w:rPr>
        <w:t>.</w:t>
      </w:r>
      <w:r>
        <w:rPr>
          <w:rFonts w:asciiTheme="majorHAnsi" w:hAnsiTheme="majorHAnsi" w:cs="Arial"/>
          <w:sz w:val="18"/>
          <w:szCs w:val="18"/>
          <w:shd w:val="clear" w:color="auto" w:fill="FFFFFF"/>
        </w:rPr>
        <w:tab/>
        <w:t xml:space="preserve">    </w:t>
      </w:r>
      <w:bookmarkStart w:id="37" w:name="_Hlk10732480"/>
      <w:r w:rsidR="008344D6">
        <w:rPr>
          <w:rFonts w:asciiTheme="majorHAnsi" w:hAnsiTheme="majorHAnsi" w:cs="Arial"/>
          <w:sz w:val="18"/>
          <w:szCs w:val="18"/>
          <w:shd w:val="clear" w:color="auto" w:fill="FFFFFF"/>
        </w:rPr>
        <w:t>Other than the representations and warranties in Sections 8.1 and 8.2, t</w:t>
      </w:r>
      <w:r w:rsidR="00101627">
        <w:rPr>
          <w:rFonts w:asciiTheme="majorHAnsi" w:hAnsiTheme="majorHAnsi" w:cs="Arial"/>
          <w:sz w:val="18"/>
          <w:szCs w:val="18"/>
          <w:shd w:val="clear" w:color="auto" w:fill="FFFFFF"/>
        </w:rPr>
        <w:t xml:space="preserve">he only </w:t>
      </w:r>
      <w:r w:rsidR="00101627" w:rsidRPr="00520731">
        <w:rPr>
          <w:rFonts w:asciiTheme="majorHAnsi" w:hAnsiTheme="majorHAnsi" w:cs="Arial"/>
          <w:sz w:val="18"/>
          <w:szCs w:val="18"/>
          <w:shd w:val="clear" w:color="auto" w:fill="FFFFFF"/>
        </w:rPr>
        <w:t xml:space="preserve">warranty </w:t>
      </w:r>
      <w:r w:rsidR="00101627">
        <w:rPr>
          <w:rFonts w:asciiTheme="majorHAnsi" w:hAnsiTheme="majorHAnsi" w:cs="Arial"/>
          <w:sz w:val="18"/>
          <w:szCs w:val="18"/>
          <w:shd w:val="clear" w:color="auto" w:fill="FFFFFF"/>
        </w:rPr>
        <w:t xml:space="preserve">given in relation to the Services is that Reorg Research shall use reasonable care and skill in the provision of the </w:t>
      </w:r>
      <w:r w:rsidR="008B7842">
        <w:rPr>
          <w:rFonts w:asciiTheme="majorHAnsi" w:hAnsiTheme="majorHAnsi" w:cs="Arial"/>
          <w:sz w:val="18"/>
          <w:szCs w:val="18"/>
          <w:shd w:val="clear" w:color="auto" w:fill="FFFFFF"/>
        </w:rPr>
        <w:t>S</w:t>
      </w:r>
      <w:r w:rsidR="00101627">
        <w:rPr>
          <w:rFonts w:asciiTheme="majorHAnsi" w:hAnsiTheme="majorHAnsi" w:cs="Arial"/>
          <w:sz w:val="18"/>
          <w:szCs w:val="18"/>
          <w:shd w:val="clear" w:color="auto" w:fill="FFFFFF"/>
        </w:rPr>
        <w:t>ervices</w:t>
      </w:r>
      <w:r w:rsidR="008344D6" w:rsidRPr="00EF722A">
        <w:rPr>
          <w:rFonts w:asciiTheme="majorHAnsi" w:hAnsiTheme="majorHAnsi" w:cs="Arial"/>
          <w:sz w:val="18"/>
          <w:szCs w:val="18"/>
          <w:shd w:val="clear" w:color="auto" w:fill="FFFFFF"/>
        </w:rPr>
        <w:t xml:space="preserve">.  To the greatest extent permitted by law, </w:t>
      </w:r>
      <w:r w:rsidR="008344D6">
        <w:rPr>
          <w:rFonts w:asciiTheme="majorHAnsi" w:hAnsiTheme="majorHAnsi" w:cs="Arial"/>
          <w:sz w:val="18"/>
          <w:szCs w:val="18"/>
          <w:shd w:val="clear" w:color="auto" w:fill="FFFFFF"/>
        </w:rPr>
        <w:t>R</w:t>
      </w:r>
      <w:r w:rsidR="008344D6" w:rsidRPr="00EF722A">
        <w:rPr>
          <w:rFonts w:asciiTheme="majorHAnsi" w:hAnsiTheme="majorHAnsi" w:cs="Arial"/>
          <w:sz w:val="18"/>
          <w:szCs w:val="18"/>
          <w:shd w:val="clear" w:color="auto" w:fill="FFFFFF"/>
        </w:rPr>
        <w:t xml:space="preserve">eorg </w:t>
      </w:r>
      <w:r w:rsidR="008344D6">
        <w:rPr>
          <w:rFonts w:asciiTheme="majorHAnsi" w:hAnsiTheme="majorHAnsi" w:cs="Arial"/>
          <w:sz w:val="18"/>
          <w:szCs w:val="18"/>
          <w:shd w:val="clear" w:color="auto" w:fill="FFFFFF"/>
        </w:rPr>
        <w:t>R</w:t>
      </w:r>
      <w:r w:rsidR="008344D6" w:rsidRPr="00EF722A">
        <w:rPr>
          <w:rFonts w:asciiTheme="majorHAnsi" w:hAnsiTheme="majorHAnsi" w:cs="Arial"/>
          <w:sz w:val="18"/>
          <w:szCs w:val="18"/>
          <w:shd w:val="clear" w:color="auto" w:fill="FFFFFF"/>
        </w:rPr>
        <w:t xml:space="preserve">esearch specifically and expressly disclaims any and all other representations or warranties, express or implied (including without limitation with respect to the operation of the </w:t>
      </w:r>
      <w:r w:rsidR="008344D6">
        <w:rPr>
          <w:rFonts w:asciiTheme="majorHAnsi" w:hAnsiTheme="majorHAnsi" w:cs="Arial"/>
          <w:sz w:val="18"/>
          <w:szCs w:val="18"/>
          <w:shd w:val="clear" w:color="auto" w:fill="FFFFFF"/>
        </w:rPr>
        <w:t>S</w:t>
      </w:r>
      <w:r w:rsidR="008344D6" w:rsidRPr="00EF722A">
        <w:rPr>
          <w:rFonts w:asciiTheme="majorHAnsi" w:hAnsiTheme="majorHAnsi" w:cs="Arial"/>
          <w:sz w:val="18"/>
          <w:szCs w:val="18"/>
          <w:shd w:val="clear" w:color="auto" w:fill="FFFFFF"/>
        </w:rPr>
        <w:t xml:space="preserve">ite, the accuracy or completeness of the </w:t>
      </w:r>
      <w:r w:rsidR="008344D6">
        <w:rPr>
          <w:rFonts w:asciiTheme="majorHAnsi" w:hAnsiTheme="majorHAnsi" w:cs="Arial"/>
          <w:sz w:val="18"/>
          <w:szCs w:val="18"/>
          <w:shd w:val="clear" w:color="auto" w:fill="FFFFFF"/>
        </w:rPr>
        <w:t>I</w:t>
      </w:r>
      <w:r w:rsidR="008344D6" w:rsidRPr="00EF722A">
        <w:rPr>
          <w:rFonts w:asciiTheme="majorHAnsi" w:hAnsiTheme="majorHAnsi" w:cs="Arial"/>
          <w:sz w:val="18"/>
          <w:szCs w:val="18"/>
          <w:shd w:val="clear" w:color="auto" w:fill="FFFFFF"/>
        </w:rPr>
        <w:t xml:space="preserve">nformation, or the </w:t>
      </w:r>
      <w:r w:rsidR="008344D6">
        <w:rPr>
          <w:rFonts w:asciiTheme="majorHAnsi" w:hAnsiTheme="majorHAnsi" w:cs="Arial"/>
          <w:sz w:val="18"/>
          <w:szCs w:val="18"/>
          <w:shd w:val="clear" w:color="auto" w:fill="FFFFFF"/>
        </w:rPr>
        <w:t>S</w:t>
      </w:r>
      <w:r w:rsidR="008344D6" w:rsidRPr="00EF722A">
        <w:rPr>
          <w:rFonts w:asciiTheme="majorHAnsi" w:hAnsiTheme="majorHAnsi" w:cs="Arial"/>
          <w:sz w:val="18"/>
          <w:szCs w:val="18"/>
          <w:shd w:val="clear" w:color="auto" w:fill="FFFFFF"/>
        </w:rPr>
        <w:t>ervices), including, without limitation, any representations or warranties of non-infringement, merchantability or fitness for a particular purpose and any warranties that may arise from course of dealing, course of performance or usage of trade</w:t>
      </w:r>
      <w:r w:rsidR="00101627">
        <w:rPr>
          <w:rFonts w:asciiTheme="majorHAnsi" w:hAnsiTheme="majorHAnsi" w:cs="Arial"/>
          <w:sz w:val="18"/>
          <w:szCs w:val="18"/>
          <w:shd w:val="clear" w:color="auto" w:fill="FFFFFF"/>
        </w:rPr>
        <w:t xml:space="preserve">.  Reorg </w:t>
      </w:r>
      <w:r w:rsidR="008B7842">
        <w:rPr>
          <w:rFonts w:asciiTheme="majorHAnsi" w:hAnsiTheme="majorHAnsi" w:cs="Arial"/>
          <w:sz w:val="18"/>
          <w:szCs w:val="18"/>
          <w:shd w:val="clear" w:color="auto" w:fill="FFFFFF"/>
        </w:rPr>
        <w:t>R</w:t>
      </w:r>
      <w:r w:rsidR="00101627">
        <w:rPr>
          <w:rFonts w:asciiTheme="majorHAnsi" w:hAnsiTheme="majorHAnsi" w:cs="Arial"/>
          <w:sz w:val="18"/>
          <w:szCs w:val="18"/>
          <w:shd w:val="clear" w:color="auto" w:fill="FFFFFF"/>
        </w:rPr>
        <w:t xml:space="preserve">esearch cannot warrant the accuracy of all the </w:t>
      </w:r>
      <w:r w:rsidR="00520665">
        <w:rPr>
          <w:rFonts w:asciiTheme="majorHAnsi" w:hAnsiTheme="majorHAnsi" w:cs="Arial"/>
          <w:sz w:val="18"/>
          <w:szCs w:val="18"/>
          <w:shd w:val="clear" w:color="auto" w:fill="FFFFFF"/>
        </w:rPr>
        <w:t>Information</w:t>
      </w:r>
      <w:r w:rsidR="00101627">
        <w:rPr>
          <w:rFonts w:asciiTheme="majorHAnsi" w:hAnsiTheme="majorHAnsi" w:cs="Arial"/>
          <w:sz w:val="18"/>
          <w:szCs w:val="18"/>
          <w:shd w:val="clear" w:color="auto" w:fill="FFFFFF"/>
        </w:rPr>
        <w:t xml:space="preserve"> or the content of its </w:t>
      </w:r>
      <w:r w:rsidR="008B7842">
        <w:rPr>
          <w:rFonts w:asciiTheme="majorHAnsi" w:hAnsiTheme="majorHAnsi" w:cs="Arial"/>
          <w:sz w:val="18"/>
          <w:szCs w:val="18"/>
          <w:shd w:val="clear" w:color="auto" w:fill="FFFFFF"/>
        </w:rPr>
        <w:t>S</w:t>
      </w:r>
      <w:r w:rsidR="00101627">
        <w:rPr>
          <w:rFonts w:asciiTheme="majorHAnsi" w:hAnsiTheme="majorHAnsi" w:cs="Arial"/>
          <w:sz w:val="18"/>
          <w:szCs w:val="18"/>
          <w:shd w:val="clear" w:color="auto" w:fill="FFFFFF"/>
        </w:rPr>
        <w:t xml:space="preserve">ite.  </w:t>
      </w:r>
      <w:r w:rsidR="00101627" w:rsidRPr="000E5254">
        <w:rPr>
          <w:rFonts w:asciiTheme="majorHAnsi" w:hAnsiTheme="majorHAnsi" w:cs="Arial"/>
          <w:sz w:val="18"/>
          <w:szCs w:val="18"/>
          <w:shd w:val="clear" w:color="auto" w:fill="FFFFFF"/>
        </w:rPr>
        <w:t xml:space="preserve">You agree that the use of and access to the </w:t>
      </w:r>
      <w:r w:rsidR="008B7842">
        <w:rPr>
          <w:rFonts w:asciiTheme="majorHAnsi" w:hAnsiTheme="majorHAnsi" w:cs="Arial"/>
          <w:sz w:val="18"/>
          <w:szCs w:val="18"/>
          <w:shd w:val="clear" w:color="auto" w:fill="FFFFFF"/>
        </w:rPr>
        <w:t>S</w:t>
      </w:r>
      <w:r w:rsidR="00101627" w:rsidRPr="000E5254">
        <w:rPr>
          <w:rFonts w:asciiTheme="majorHAnsi" w:hAnsiTheme="majorHAnsi" w:cs="Arial"/>
          <w:sz w:val="18"/>
          <w:szCs w:val="18"/>
          <w:shd w:val="clear" w:color="auto" w:fill="FFFFFF"/>
        </w:rPr>
        <w:t>ervices is strictly on an “as</w:t>
      </w:r>
      <w:r w:rsidR="008B7842">
        <w:rPr>
          <w:rFonts w:asciiTheme="majorHAnsi" w:hAnsiTheme="majorHAnsi" w:cs="Arial"/>
          <w:sz w:val="18"/>
          <w:szCs w:val="18"/>
          <w:shd w:val="clear" w:color="auto" w:fill="FFFFFF"/>
        </w:rPr>
        <w:t>-</w:t>
      </w:r>
      <w:r w:rsidR="00101627" w:rsidRPr="000E5254">
        <w:rPr>
          <w:rFonts w:asciiTheme="majorHAnsi" w:hAnsiTheme="majorHAnsi" w:cs="Arial"/>
          <w:sz w:val="18"/>
          <w:szCs w:val="18"/>
          <w:shd w:val="clear" w:color="auto" w:fill="FFFFFF"/>
        </w:rPr>
        <w:t>is” and “as</w:t>
      </w:r>
      <w:r w:rsidR="008B7842">
        <w:rPr>
          <w:rFonts w:asciiTheme="majorHAnsi" w:hAnsiTheme="majorHAnsi" w:cs="Arial"/>
          <w:sz w:val="18"/>
          <w:szCs w:val="18"/>
          <w:shd w:val="clear" w:color="auto" w:fill="FFFFFF"/>
        </w:rPr>
        <w:t>-</w:t>
      </w:r>
      <w:r w:rsidR="00101627" w:rsidRPr="000E5254">
        <w:rPr>
          <w:rFonts w:asciiTheme="majorHAnsi" w:hAnsiTheme="majorHAnsi" w:cs="Arial"/>
          <w:sz w:val="18"/>
          <w:szCs w:val="18"/>
          <w:shd w:val="clear" w:color="auto" w:fill="FFFFFF"/>
        </w:rPr>
        <w:t>available” basis</w:t>
      </w:r>
      <w:bookmarkEnd w:id="37"/>
      <w:r w:rsidR="000E54E1">
        <w:rPr>
          <w:rFonts w:asciiTheme="majorHAnsi" w:hAnsiTheme="majorHAnsi" w:cs="Arial"/>
          <w:sz w:val="18"/>
          <w:szCs w:val="18"/>
          <w:shd w:val="clear" w:color="auto" w:fill="FFFFFF"/>
        </w:rPr>
        <w:t>.</w:t>
      </w:r>
      <w:r w:rsidR="008344D6" w:rsidRPr="003164ED">
        <w:rPr>
          <w:rFonts w:asciiTheme="majorHAnsi" w:hAnsiTheme="majorHAnsi" w:cs="Arial"/>
          <w:sz w:val="18"/>
          <w:szCs w:val="18"/>
          <w:shd w:val="clear" w:color="auto" w:fill="FFFFFF"/>
        </w:rPr>
        <w:t xml:space="preserve">  You will bear all risk associated with </w:t>
      </w:r>
      <w:proofErr w:type="gramStart"/>
      <w:r w:rsidR="008344D6">
        <w:rPr>
          <w:rFonts w:asciiTheme="majorHAnsi" w:hAnsiTheme="majorHAnsi" w:cs="Arial"/>
          <w:sz w:val="18"/>
          <w:szCs w:val="18"/>
          <w:shd w:val="clear" w:color="auto" w:fill="FFFFFF"/>
        </w:rPr>
        <w:t>Y</w:t>
      </w:r>
      <w:r w:rsidR="008344D6" w:rsidRPr="003164ED">
        <w:rPr>
          <w:rFonts w:asciiTheme="majorHAnsi" w:hAnsiTheme="majorHAnsi" w:cs="Arial"/>
          <w:sz w:val="18"/>
          <w:szCs w:val="18"/>
          <w:shd w:val="clear" w:color="auto" w:fill="FFFFFF"/>
        </w:rPr>
        <w:t>our</w:t>
      </w:r>
      <w:proofErr w:type="gramEnd"/>
      <w:r w:rsidR="008344D6" w:rsidRPr="003164ED">
        <w:rPr>
          <w:rFonts w:asciiTheme="majorHAnsi" w:hAnsiTheme="majorHAnsi" w:cs="Arial"/>
          <w:sz w:val="18"/>
          <w:szCs w:val="18"/>
          <w:shd w:val="clear" w:color="auto" w:fill="FFFFFF"/>
        </w:rPr>
        <w:t xml:space="preserve"> use of the internet or other means of communication or data transmission.</w:t>
      </w:r>
    </w:p>
    <w:p w14:paraId="3038D62F" w14:textId="77777777" w:rsidR="00227783" w:rsidRDefault="00520731" w:rsidP="008A6CBF">
      <w:pPr>
        <w:numPr>
          <w:ilvl w:val="0"/>
          <w:numId w:val="33"/>
        </w:numPr>
        <w:spacing w:after="200"/>
        <w:rPr>
          <w:rFonts w:asciiTheme="majorHAnsi" w:hAnsiTheme="majorHAnsi" w:cs="Arial"/>
          <w:b/>
          <w:sz w:val="18"/>
          <w:szCs w:val="18"/>
        </w:rPr>
      </w:pPr>
      <w:r w:rsidRPr="00520731">
        <w:rPr>
          <w:rFonts w:asciiTheme="majorHAnsi" w:hAnsiTheme="majorHAnsi" w:cs="Arial"/>
          <w:b/>
          <w:sz w:val="18"/>
          <w:szCs w:val="18"/>
        </w:rPr>
        <w:t>Liability.</w:t>
      </w:r>
    </w:p>
    <w:p w14:paraId="0F7D8F96" w14:textId="77777777" w:rsidR="00120C63" w:rsidRPr="00007B2B" w:rsidRDefault="00227783" w:rsidP="0089455D">
      <w:pPr>
        <w:spacing w:after="200"/>
        <w:ind w:firstLine="360"/>
        <w:rPr>
          <w:rFonts w:asciiTheme="majorHAnsi" w:hAnsiTheme="majorHAnsi" w:cs="Arial"/>
          <w:b/>
          <w:sz w:val="18"/>
          <w:szCs w:val="18"/>
        </w:rPr>
      </w:pPr>
      <w:r>
        <w:rPr>
          <w:rFonts w:asciiTheme="majorHAnsi" w:hAnsiTheme="majorHAnsi" w:cs="Arial"/>
          <w:b/>
          <w:sz w:val="18"/>
          <w:szCs w:val="18"/>
        </w:rPr>
        <w:t>9.1</w:t>
      </w:r>
      <w:r w:rsidR="001E30D4">
        <w:rPr>
          <w:rFonts w:asciiTheme="majorHAnsi" w:hAnsiTheme="majorHAnsi" w:cs="Arial"/>
          <w:b/>
          <w:sz w:val="18"/>
          <w:szCs w:val="18"/>
        </w:rPr>
        <w:t>.</w:t>
      </w:r>
      <w:r>
        <w:rPr>
          <w:rFonts w:asciiTheme="majorHAnsi" w:hAnsiTheme="majorHAnsi" w:cs="Arial"/>
          <w:b/>
          <w:sz w:val="18"/>
          <w:szCs w:val="18"/>
        </w:rPr>
        <w:t xml:space="preserve">     </w:t>
      </w:r>
      <w:r w:rsidR="00120C63" w:rsidRPr="00C34044">
        <w:rPr>
          <w:rFonts w:asciiTheme="majorHAnsi" w:hAnsiTheme="majorHAnsi" w:cs="Arial"/>
          <w:sz w:val="18"/>
          <w:szCs w:val="18"/>
        </w:rPr>
        <w:t xml:space="preserve">Nothing in this </w:t>
      </w:r>
      <w:r w:rsidR="00D74FB0">
        <w:rPr>
          <w:rFonts w:asciiTheme="majorHAnsi" w:hAnsiTheme="majorHAnsi" w:cs="Arial"/>
          <w:sz w:val="18"/>
          <w:szCs w:val="18"/>
        </w:rPr>
        <w:t>Agreement</w:t>
      </w:r>
      <w:r w:rsidR="00120C63" w:rsidRPr="00C34044">
        <w:rPr>
          <w:rFonts w:asciiTheme="majorHAnsi" w:hAnsiTheme="majorHAnsi" w:cs="Arial"/>
          <w:sz w:val="18"/>
          <w:szCs w:val="18"/>
        </w:rPr>
        <w:t xml:space="preserve"> shall exclude or limit</w:t>
      </w:r>
      <w:r w:rsidR="00007B2B">
        <w:rPr>
          <w:rFonts w:asciiTheme="majorHAnsi" w:hAnsiTheme="majorHAnsi" w:cs="Arial"/>
          <w:sz w:val="18"/>
          <w:szCs w:val="18"/>
        </w:rPr>
        <w:t xml:space="preserve"> </w:t>
      </w:r>
      <w:r w:rsidR="006F3414">
        <w:rPr>
          <w:rFonts w:asciiTheme="majorHAnsi" w:hAnsiTheme="majorHAnsi" w:cs="Arial"/>
          <w:sz w:val="18"/>
          <w:szCs w:val="18"/>
        </w:rPr>
        <w:t xml:space="preserve">either </w:t>
      </w:r>
      <w:r w:rsidR="00B354FF">
        <w:rPr>
          <w:rFonts w:asciiTheme="majorHAnsi" w:hAnsiTheme="majorHAnsi" w:cs="Arial"/>
          <w:sz w:val="18"/>
          <w:szCs w:val="18"/>
        </w:rPr>
        <w:t>P</w:t>
      </w:r>
      <w:r w:rsidR="006F3414">
        <w:rPr>
          <w:rFonts w:asciiTheme="majorHAnsi" w:hAnsiTheme="majorHAnsi" w:cs="Arial"/>
          <w:sz w:val="18"/>
          <w:szCs w:val="18"/>
        </w:rPr>
        <w:t>arty</w:t>
      </w:r>
      <w:r w:rsidR="00007B2B">
        <w:rPr>
          <w:rFonts w:asciiTheme="majorHAnsi" w:hAnsiTheme="majorHAnsi" w:cs="Arial"/>
          <w:sz w:val="18"/>
          <w:szCs w:val="18"/>
        </w:rPr>
        <w:t xml:space="preserve">'s liability for </w:t>
      </w:r>
      <w:r w:rsidR="00120C63" w:rsidRPr="00007B2B">
        <w:rPr>
          <w:rFonts w:asciiTheme="majorHAnsi" w:hAnsiTheme="majorHAnsi" w:cs="Arial"/>
          <w:sz w:val="18"/>
          <w:szCs w:val="18"/>
        </w:rPr>
        <w:t>death or personal injury caused by negligence; or</w:t>
      </w:r>
      <w:r w:rsidR="00007B2B">
        <w:rPr>
          <w:rFonts w:asciiTheme="majorHAnsi" w:hAnsiTheme="majorHAnsi" w:cs="Arial"/>
          <w:sz w:val="18"/>
          <w:szCs w:val="18"/>
        </w:rPr>
        <w:t xml:space="preserve"> </w:t>
      </w:r>
      <w:bookmarkStart w:id="38" w:name="_Hlk9517705"/>
      <w:r w:rsidR="0089455D" w:rsidRPr="0089455D">
        <w:rPr>
          <w:rFonts w:asciiTheme="majorHAnsi" w:hAnsiTheme="majorHAnsi" w:cs="Arial"/>
          <w:sz w:val="18"/>
          <w:szCs w:val="18"/>
        </w:rPr>
        <w:t xml:space="preserve">of any common law liability to </w:t>
      </w:r>
      <w:r w:rsidR="0089455D">
        <w:rPr>
          <w:rFonts w:asciiTheme="majorHAnsi" w:hAnsiTheme="majorHAnsi" w:cs="Arial"/>
          <w:sz w:val="18"/>
          <w:szCs w:val="18"/>
        </w:rPr>
        <w:t>the other Party</w:t>
      </w:r>
      <w:r w:rsidR="0089455D" w:rsidRPr="0089455D">
        <w:rPr>
          <w:rFonts w:asciiTheme="majorHAnsi" w:hAnsiTheme="majorHAnsi" w:cs="Arial"/>
          <w:sz w:val="18"/>
          <w:szCs w:val="18"/>
        </w:rPr>
        <w:t xml:space="preserve"> for </w:t>
      </w:r>
      <w:r w:rsidR="004A7AC5">
        <w:rPr>
          <w:rFonts w:asciiTheme="majorHAnsi" w:hAnsiTheme="majorHAnsi" w:cs="Arial"/>
          <w:sz w:val="18"/>
          <w:szCs w:val="18"/>
        </w:rPr>
        <w:t>F</w:t>
      </w:r>
      <w:r w:rsidR="0089455D" w:rsidRPr="0089455D">
        <w:rPr>
          <w:rFonts w:asciiTheme="majorHAnsi" w:hAnsiTheme="majorHAnsi" w:cs="Arial"/>
          <w:sz w:val="18"/>
          <w:szCs w:val="18"/>
        </w:rPr>
        <w:t>raud regarding the representations and warranties made in this Agreement.</w:t>
      </w:r>
      <w:bookmarkEnd w:id="38"/>
      <w:r w:rsidR="004A7AC5">
        <w:rPr>
          <w:rFonts w:asciiTheme="majorHAnsi" w:hAnsiTheme="majorHAnsi" w:cs="Arial"/>
          <w:sz w:val="18"/>
          <w:szCs w:val="18"/>
        </w:rPr>
        <w:t xml:space="preserve"> </w:t>
      </w:r>
      <w:r w:rsidR="004A7AC5" w:rsidRPr="004A7AC5">
        <w:rPr>
          <w:rFonts w:asciiTheme="majorHAnsi" w:hAnsiTheme="majorHAnsi" w:cs="Arial"/>
          <w:sz w:val="18"/>
          <w:szCs w:val="18"/>
        </w:rPr>
        <w:t xml:space="preserve"> “Fraud” shall mean an actual and intentional misrepresentation of a fact with the express intention that the other Party rely thereon.</w:t>
      </w:r>
    </w:p>
    <w:p w14:paraId="5EFA1E0B" w14:textId="77777777" w:rsidR="00227783" w:rsidRDefault="006803A5" w:rsidP="009D3EB8">
      <w:pPr>
        <w:spacing w:after="200"/>
        <w:ind w:firstLine="360"/>
        <w:rPr>
          <w:rFonts w:asciiTheme="majorHAnsi" w:hAnsiTheme="majorHAnsi" w:cs="Arial"/>
          <w:sz w:val="18"/>
          <w:szCs w:val="18"/>
          <w:shd w:val="clear" w:color="auto" w:fill="FFFFFF"/>
        </w:rPr>
      </w:pPr>
      <w:r>
        <w:rPr>
          <w:rFonts w:asciiTheme="majorHAnsi" w:hAnsiTheme="majorHAnsi" w:cs="Arial"/>
          <w:b/>
          <w:sz w:val="18"/>
          <w:szCs w:val="18"/>
        </w:rPr>
        <w:t>9.</w:t>
      </w:r>
      <w:r w:rsidR="00B33E58">
        <w:rPr>
          <w:rFonts w:asciiTheme="majorHAnsi" w:hAnsiTheme="majorHAnsi" w:cs="Arial"/>
          <w:b/>
          <w:sz w:val="18"/>
          <w:szCs w:val="18"/>
        </w:rPr>
        <w:t>2</w:t>
      </w:r>
      <w:r>
        <w:rPr>
          <w:rFonts w:asciiTheme="majorHAnsi" w:hAnsiTheme="majorHAnsi" w:cs="Arial"/>
          <w:b/>
          <w:sz w:val="18"/>
          <w:szCs w:val="18"/>
        </w:rPr>
        <w:t xml:space="preserve">.     </w:t>
      </w:r>
      <w:r w:rsidR="00520731" w:rsidRPr="00227783">
        <w:rPr>
          <w:rFonts w:asciiTheme="majorHAnsi" w:hAnsiTheme="majorHAnsi" w:cs="Arial"/>
          <w:sz w:val="18"/>
          <w:szCs w:val="18"/>
        </w:rPr>
        <w:t>You acknowledge that access to the Services may from time to time be unavailable, delayed, limited or slowed due to, without limitation, hardware failure, software failure, interruption of power supplies, maintenance, governmental or regulatory restrictions, exchange rulings, court or tribunal orders or other human intervention; or any other cause (whether similar or dissimilar to any of the foregoing) whatsoever beyond the</w:t>
      </w:r>
      <w:r w:rsidR="00B64D79">
        <w:rPr>
          <w:rFonts w:asciiTheme="majorHAnsi" w:hAnsiTheme="majorHAnsi" w:cs="Arial"/>
          <w:sz w:val="18"/>
          <w:szCs w:val="18"/>
        </w:rPr>
        <w:t xml:space="preserve"> reasonable</w:t>
      </w:r>
      <w:r w:rsidR="00520731" w:rsidRPr="00227783">
        <w:rPr>
          <w:rFonts w:asciiTheme="majorHAnsi" w:hAnsiTheme="majorHAnsi" w:cs="Arial"/>
          <w:sz w:val="18"/>
          <w:szCs w:val="18"/>
        </w:rPr>
        <w:t xml:space="preserve"> control of </w:t>
      </w:r>
      <w:r w:rsidR="00520731" w:rsidRPr="00227783">
        <w:rPr>
          <w:rFonts w:asciiTheme="majorHAnsi" w:hAnsiTheme="majorHAnsi" w:cs="Arial"/>
          <w:sz w:val="18"/>
          <w:szCs w:val="18"/>
          <w:shd w:val="clear" w:color="auto" w:fill="FFFFFF"/>
        </w:rPr>
        <w:t>Reorg Research</w:t>
      </w:r>
      <w:r w:rsidR="00520731" w:rsidRPr="00227783">
        <w:rPr>
          <w:rFonts w:asciiTheme="majorHAnsi" w:hAnsiTheme="majorHAnsi" w:cs="Arial"/>
          <w:sz w:val="18"/>
          <w:szCs w:val="18"/>
        </w:rPr>
        <w:t xml:space="preserve"> </w:t>
      </w:r>
      <w:r w:rsidR="00520731" w:rsidRPr="00BB5144">
        <w:rPr>
          <w:rFonts w:asciiTheme="majorHAnsi" w:hAnsiTheme="majorHAnsi" w:cs="Arial"/>
          <w:sz w:val="18"/>
          <w:szCs w:val="18"/>
        </w:rPr>
        <w:t>and</w:t>
      </w:r>
      <w:r w:rsidR="00784453">
        <w:rPr>
          <w:rFonts w:asciiTheme="majorHAnsi" w:hAnsiTheme="majorHAnsi" w:cs="Arial"/>
          <w:sz w:val="18"/>
          <w:szCs w:val="18"/>
        </w:rPr>
        <w:t xml:space="preserve"> agree</w:t>
      </w:r>
      <w:r w:rsidR="00520731" w:rsidRPr="00BB5144">
        <w:rPr>
          <w:rFonts w:asciiTheme="majorHAnsi" w:hAnsiTheme="majorHAnsi" w:cs="Arial"/>
          <w:sz w:val="18"/>
          <w:szCs w:val="18"/>
        </w:rPr>
        <w:t xml:space="preserve"> that </w:t>
      </w:r>
      <w:r w:rsidR="00520731" w:rsidRPr="00BB5144">
        <w:rPr>
          <w:rFonts w:asciiTheme="majorHAnsi" w:hAnsiTheme="majorHAnsi" w:cs="Arial"/>
          <w:sz w:val="18"/>
          <w:szCs w:val="18"/>
          <w:shd w:val="clear" w:color="auto" w:fill="FFFFFF"/>
        </w:rPr>
        <w:t xml:space="preserve">Reorg Research </w:t>
      </w:r>
      <w:r w:rsidR="008344D6">
        <w:rPr>
          <w:rFonts w:asciiTheme="majorHAnsi" w:hAnsiTheme="majorHAnsi" w:cs="Arial"/>
          <w:sz w:val="18"/>
          <w:szCs w:val="18"/>
          <w:shd w:val="clear" w:color="auto" w:fill="FFFFFF"/>
        </w:rPr>
        <w:t>will</w:t>
      </w:r>
      <w:r w:rsidR="008344D6" w:rsidRPr="00BB5144">
        <w:rPr>
          <w:rFonts w:asciiTheme="majorHAnsi" w:hAnsiTheme="majorHAnsi" w:cs="Arial"/>
          <w:sz w:val="18"/>
          <w:szCs w:val="18"/>
          <w:shd w:val="clear" w:color="auto" w:fill="FFFFFF"/>
        </w:rPr>
        <w:t xml:space="preserve"> </w:t>
      </w:r>
      <w:r w:rsidR="00520731" w:rsidRPr="00BB5144">
        <w:rPr>
          <w:rFonts w:asciiTheme="majorHAnsi" w:hAnsiTheme="majorHAnsi" w:cs="Arial"/>
          <w:sz w:val="18"/>
          <w:szCs w:val="18"/>
          <w:shd w:val="clear" w:color="auto" w:fill="FFFFFF"/>
        </w:rPr>
        <w:t>have no liability in connection therewith</w:t>
      </w:r>
      <w:r w:rsidR="006C29EC">
        <w:rPr>
          <w:rFonts w:asciiTheme="majorHAnsi" w:hAnsiTheme="majorHAnsi" w:cs="Arial"/>
          <w:sz w:val="18"/>
          <w:szCs w:val="18"/>
          <w:shd w:val="clear" w:color="auto" w:fill="FFFFFF"/>
        </w:rPr>
        <w:t xml:space="preserve"> other than as set forth in Section 5.2(</w:t>
      </w:r>
      <w:r w:rsidR="003C2B50">
        <w:rPr>
          <w:rFonts w:asciiTheme="majorHAnsi" w:hAnsiTheme="majorHAnsi" w:cs="Arial"/>
          <w:sz w:val="18"/>
          <w:szCs w:val="18"/>
          <w:shd w:val="clear" w:color="auto" w:fill="FFFFFF"/>
        </w:rPr>
        <w:t>d</w:t>
      </w:r>
      <w:r w:rsidR="006C29EC">
        <w:rPr>
          <w:rFonts w:asciiTheme="majorHAnsi" w:hAnsiTheme="majorHAnsi" w:cs="Arial"/>
          <w:sz w:val="18"/>
          <w:szCs w:val="18"/>
          <w:shd w:val="clear" w:color="auto" w:fill="FFFFFF"/>
        </w:rPr>
        <w:t>)</w:t>
      </w:r>
      <w:r w:rsidR="00520731" w:rsidRPr="00BB5144">
        <w:rPr>
          <w:rFonts w:asciiTheme="majorHAnsi" w:hAnsiTheme="majorHAnsi" w:cs="Arial"/>
          <w:sz w:val="18"/>
          <w:szCs w:val="18"/>
        </w:rPr>
        <w:t xml:space="preserve">.  </w:t>
      </w:r>
      <w:bookmarkStart w:id="39" w:name="OLE_LINK55"/>
      <w:bookmarkStart w:id="40" w:name="OLE_LINK51"/>
      <w:bookmarkStart w:id="41" w:name="OLE_LINK50"/>
    </w:p>
    <w:p w14:paraId="3C5F80CF" w14:textId="77777777" w:rsidR="003859AA" w:rsidRPr="00906F89" w:rsidRDefault="00307E42" w:rsidP="009D3EB8">
      <w:pPr>
        <w:spacing w:after="200"/>
        <w:ind w:firstLine="360"/>
        <w:rPr>
          <w:rFonts w:asciiTheme="majorHAnsi" w:hAnsiTheme="majorHAnsi" w:cs="Arial"/>
          <w:b/>
          <w:i/>
          <w:sz w:val="18"/>
          <w:szCs w:val="18"/>
          <w:shd w:val="clear" w:color="auto" w:fill="FFFFFF"/>
        </w:rPr>
      </w:pPr>
      <w:r>
        <w:rPr>
          <w:rFonts w:asciiTheme="majorHAnsi" w:hAnsiTheme="majorHAnsi" w:cs="Arial"/>
          <w:b/>
          <w:sz w:val="18"/>
          <w:szCs w:val="18"/>
          <w:shd w:val="clear" w:color="auto" w:fill="FFFFFF"/>
        </w:rPr>
        <w:lastRenderedPageBreak/>
        <w:t>9.</w:t>
      </w:r>
      <w:r w:rsidR="00B33E58">
        <w:rPr>
          <w:rFonts w:asciiTheme="majorHAnsi" w:hAnsiTheme="majorHAnsi" w:cs="Arial"/>
          <w:b/>
          <w:sz w:val="18"/>
          <w:szCs w:val="18"/>
          <w:shd w:val="clear" w:color="auto" w:fill="FFFFFF"/>
        </w:rPr>
        <w:t>3</w:t>
      </w:r>
      <w:r>
        <w:rPr>
          <w:rFonts w:asciiTheme="majorHAnsi" w:hAnsiTheme="majorHAnsi" w:cs="Arial"/>
          <w:b/>
          <w:sz w:val="18"/>
          <w:szCs w:val="18"/>
          <w:shd w:val="clear" w:color="auto" w:fill="FFFFFF"/>
        </w:rPr>
        <w:t>.</w:t>
      </w:r>
      <w:r>
        <w:rPr>
          <w:rFonts w:asciiTheme="majorHAnsi" w:hAnsiTheme="majorHAnsi" w:cs="Arial"/>
          <w:sz w:val="18"/>
          <w:szCs w:val="18"/>
          <w:shd w:val="clear" w:color="auto" w:fill="FFFFFF"/>
        </w:rPr>
        <w:t xml:space="preserve">     </w:t>
      </w:r>
      <w:bookmarkStart w:id="42" w:name="_Hlk10732456"/>
      <w:r w:rsidR="00852AC8">
        <w:rPr>
          <w:rFonts w:asciiTheme="majorHAnsi" w:hAnsiTheme="majorHAnsi" w:cs="Arial"/>
          <w:sz w:val="18"/>
          <w:szCs w:val="18"/>
          <w:shd w:val="clear" w:color="auto" w:fill="FFFFFF"/>
        </w:rPr>
        <w:t xml:space="preserve">All warranties, conditions, </w:t>
      </w:r>
      <w:r w:rsidR="00852AC8" w:rsidRPr="00307E42">
        <w:rPr>
          <w:rFonts w:asciiTheme="majorHAnsi" w:hAnsiTheme="majorHAnsi" w:cs="Arial"/>
          <w:sz w:val="18"/>
          <w:szCs w:val="18"/>
          <w:shd w:val="clear" w:color="auto" w:fill="FFFFFF"/>
        </w:rPr>
        <w:t xml:space="preserve">terms and representations not set out in this </w:t>
      </w:r>
      <w:r w:rsidR="00852AC8">
        <w:rPr>
          <w:rFonts w:asciiTheme="majorHAnsi" w:hAnsiTheme="majorHAnsi" w:cs="Arial"/>
          <w:sz w:val="18"/>
          <w:szCs w:val="18"/>
          <w:shd w:val="clear" w:color="auto" w:fill="FFFFFF"/>
        </w:rPr>
        <w:t>A</w:t>
      </w:r>
      <w:r w:rsidR="00852AC8" w:rsidRPr="00307E42">
        <w:rPr>
          <w:rFonts w:asciiTheme="majorHAnsi" w:hAnsiTheme="majorHAnsi" w:cs="Arial"/>
          <w:sz w:val="18"/>
          <w:szCs w:val="18"/>
          <w:shd w:val="clear" w:color="auto" w:fill="FFFFFF"/>
        </w:rPr>
        <w:t xml:space="preserve">greement or the </w:t>
      </w:r>
      <w:r w:rsidR="00852AC8">
        <w:rPr>
          <w:rFonts w:asciiTheme="majorHAnsi" w:hAnsiTheme="majorHAnsi" w:cs="Arial"/>
          <w:sz w:val="18"/>
          <w:szCs w:val="18"/>
          <w:shd w:val="clear" w:color="auto" w:fill="FFFFFF"/>
        </w:rPr>
        <w:t>S</w:t>
      </w:r>
      <w:r w:rsidR="00852AC8" w:rsidRPr="00307E42">
        <w:rPr>
          <w:rFonts w:asciiTheme="majorHAnsi" w:hAnsiTheme="majorHAnsi" w:cs="Arial"/>
          <w:sz w:val="18"/>
          <w:szCs w:val="18"/>
          <w:shd w:val="clear" w:color="auto" w:fill="FFFFFF"/>
        </w:rPr>
        <w:t xml:space="preserve">ubscription </w:t>
      </w:r>
      <w:r w:rsidR="00852AC8">
        <w:rPr>
          <w:rFonts w:asciiTheme="majorHAnsi" w:hAnsiTheme="majorHAnsi" w:cs="Arial"/>
          <w:sz w:val="18"/>
          <w:szCs w:val="18"/>
          <w:shd w:val="clear" w:color="auto" w:fill="FFFFFF"/>
        </w:rPr>
        <w:t>F</w:t>
      </w:r>
      <w:r w:rsidR="00852AC8" w:rsidRPr="00307E42">
        <w:rPr>
          <w:rFonts w:asciiTheme="majorHAnsi" w:hAnsiTheme="majorHAnsi" w:cs="Arial"/>
          <w:sz w:val="18"/>
          <w:szCs w:val="18"/>
          <w:shd w:val="clear" w:color="auto" w:fill="FFFFFF"/>
        </w:rPr>
        <w:t>orm whether implied by statute or otherwise are excluded to the extent permitted by law</w:t>
      </w:r>
      <w:bookmarkEnd w:id="42"/>
      <w:r w:rsidRPr="00307E42">
        <w:rPr>
          <w:rFonts w:asciiTheme="majorHAnsi" w:hAnsiTheme="majorHAnsi" w:cs="Arial"/>
          <w:sz w:val="18"/>
          <w:szCs w:val="18"/>
          <w:shd w:val="clear" w:color="auto" w:fill="FFFFFF"/>
        </w:rPr>
        <w:t>.</w:t>
      </w:r>
      <w:r w:rsidR="00DB309A">
        <w:rPr>
          <w:rFonts w:asciiTheme="majorHAnsi" w:hAnsiTheme="majorHAnsi" w:cs="Arial"/>
          <w:sz w:val="18"/>
          <w:szCs w:val="18"/>
          <w:shd w:val="clear" w:color="auto" w:fill="FFFFFF"/>
        </w:rPr>
        <w:t xml:space="preserve"> </w:t>
      </w:r>
      <w:bookmarkEnd w:id="39"/>
      <w:bookmarkEnd w:id="40"/>
      <w:bookmarkEnd w:id="41"/>
    </w:p>
    <w:p w14:paraId="36DD65DC" w14:textId="77777777" w:rsidR="004E5478" w:rsidRDefault="00EE1D5D" w:rsidP="009D3EB8">
      <w:pPr>
        <w:spacing w:after="200"/>
        <w:ind w:firstLine="360"/>
        <w:rPr>
          <w:rFonts w:asciiTheme="majorHAnsi" w:hAnsiTheme="majorHAnsi" w:cs="Arial"/>
          <w:sz w:val="18"/>
          <w:szCs w:val="18"/>
          <w:shd w:val="clear" w:color="auto" w:fill="FFFFFF"/>
        </w:rPr>
      </w:pPr>
      <w:r>
        <w:rPr>
          <w:rFonts w:asciiTheme="majorHAnsi" w:hAnsiTheme="majorHAnsi" w:cs="Arial"/>
          <w:b/>
          <w:sz w:val="18"/>
          <w:szCs w:val="18"/>
        </w:rPr>
        <w:t>9.</w:t>
      </w:r>
      <w:r w:rsidR="009D3EB8">
        <w:rPr>
          <w:rFonts w:asciiTheme="majorHAnsi" w:hAnsiTheme="majorHAnsi" w:cs="Arial"/>
          <w:b/>
          <w:sz w:val="18"/>
          <w:szCs w:val="18"/>
        </w:rPr>
        <w:t>4</w:t>
      </w:r>
      <w:r w:rsidR="0054192C">
        <w:rPr>
          <w:rFonts w:asciiTheme="majorHAnsi" w:hAnsiTheme="majorHAnsi" w:cs="Arial"/>
          <w:b/>
          <w:sz w:val="18"/>
          <w:szCs w:val="18"/>
        </w:rPr>
        <w:t>.</w:t>
      </w:r>
      <w:r>
        <w:rPr>
          <w:rFonts w:asciiTheme="majorHAnsi" w:hAnsiTheme="majorHAnsi" w:cs="Arial"/>
          <w:b/>
          <w:sz w:val="18"/>
          <w:szCs w:val="18"/>
        </w:rPr>
        <w:t xml:space="preserve">     </w:t>
      </w:r>
      <w:bookmarkStart w:id="43" w:name="_Hlk10732409"/>
      <w:r w:rsidR="00E3201D" w:rsidRPr="00520731">
        <w:rPr>
          <w:rFonts w:asciiTheme="majorHAnsi" w:hAnsiTheme="majorHAnsi" w:cs="Arial"/>
          <w:sz w:val="18"/>
          <w:szCs w:val="18"/>
          <w:shd w:val="clear" w:color="auto" w:fill="FFFFFF"/>
        </w:rPr>
        <w:t xml:space="preserve">Notwithstanding anything to the contrary contained in this </w:t>
      </w:r>
      <w:r w:rsidR="00E3201D">
        <w:rPr>
          <w:rFonts w:asciiTheme="majorHAnsi" w:hAnsiTheme="majorHAnsi" w:cs="Arial"/>
          <w:sz w:val="18"/>
          <w:szCs w:val="18"/>
          <w:shd w:val="clear" w:color="auto" w:fill="FFFFFF"/>
        </w:rPr>
        <w:t>A</w:t>
      </w:r>
      <w:r w:rsidR="00E3201D" w:rsidRPr="00520731">
        <w:rPr>
          <w:rFonts w:asciiTheme="majorHAnsi" w:hAnsiTheme="majorHAnsi" w:cs="Arial"/>
          <w:sz w:val="18"/>
          <w:szCs w:val="18"/>
          <w:shd w:val="clear" w:color="auto" w:fill="FFFFFF"/>
        </w:rPr>
        <w:t>greement, this is a comprehensive limitation of liability and</w:t>
      </w:r>
      <w:bookmarkStart w:id="44" w:name="_Hlk9518221"/>
      <w:r w:rsidR="00E3201D">
        <w:rPr>
          <w:rFonts w:asciiTheme="majorHAnsi" w:hAnsiTheme="majorHAnsi" w:cs="Arial"/>
          <w:sz w:val="18"/>
          <w:szCs w:val="18"/>
          <w:shd w:val="clear" w:color="auto" w:fill="FFFFFF"/>
        </w:rPr>
        <w:t xml:space="preserve">, other than with respect </w:t>
      </w:r>
      <w:r w:rsidR="00E3201D" w:rsidRPr="006014B2">
        <w:rPr>
          <w:rFonts w:asciiTheme="majorHAnsi" w:eastAsiaTheme="minorHAnsi" w:hAnsiTheme="majorHAnsi" w:cs="Arial"/>
          <w:sz w:val="18"/>
          <w:szCs w:val="18"/>
        </w:rPr>
        <w:t xml:space="preserve">to </w:t>
      </w:r>
      <w:r w:rsidR="00E3201D">
        <w:rPr>
          <w:rFonts w:asciiTheme="majorHAnsi" w:eastAsiaTheme="minorHAnsi" w:hAnsiTheme="majorHAnsi" w:cs="Arial"/>
          <w:sz w:val="18"/>
          <w:szCs w:val="18"/>
        </w:rPr>
        <w:t xml:space="preserve">Your obligation to pay the </w:t>
      </w:r>
      <w:r w:rsidR="004E5478">
        <w:rPr>
          <w:rFonts w:asciiTheme="majorHAnsi" w:eastAsiaTheme="minorHAnsi" w:hAnsiTheme="majorHAnsi" w:cs="Arial"/>
          <w:sz w:val="18"/>
          <w:szCs w:val="18"/>
        </w:rPr>
        <w:t>S</w:t>
      </w:r>
      <w:r w:rsidR="00E3201D">
        <w:rPr>
          <w:rFonts w:asciiTheme="majorHAnsi" w:eastAsiaTheme="minorHAnsi" w:hAnsiTheme="majorHAnsi" w:cs="Arial"/>
          <w:sz w:val="18"/>
          <w:szCs w:val="18"/>
        </w:rPr>
        <w:t xml:space="preserve">ubscription </w:t>
      </w:r>
      <w:r w:rsidR="004E5478">
        <w:rPr>
          <w:rFonts w:asciiTheme="majorHAnsi" w:eastAsiaTheme="minorHAnsi" w:hAnsiTheme="majorHAnsi" w:cs="Arial"/>
          <w:sz w:val="18"/>
          <w:szCs w:val="18"/>
        </w:rPr>
        <w:t>F</w:t>
      </w:r>
      <w:r w:rsidR="00E3201D">
        <w:rPr>
          <w:rFonts w:asciiTheme="majorHAnsi" w:eastAsiaTheme="minorHAnsi" w:hAnsiTheme="majorHAnsi" w:cs="Arial"/>
          <w:sz w:val="18"/>
          <w:szCs w:val="18"/>
        </w:rPr>
        <w:t xml:space="preserve">ees under this </w:t>
      </w:r>
      <w:r w:rsidR="004E5478">
        <w:rPr>
          <w:rFonts w:asciiTheme="majorHAnsi" w:eastAsiaTheme="minorHAnsi" w:hAnsiTheme="majorHAnsi" w:cs="Arial"/>
          <w:sz w:val="18"/>
          <w:szCs w:val="18"/>
        </w:rPr>
        <w:t>A</w:t>
      </w:r>
      <w:r w:rsidR="00E3201D">
        <w:rPr>
          <w:rFonts w:asciiTheme="majorHAnsi" w:eastAsiaTheme="minorHAnsi" w:hAnsiTheme="majorHAnsi" w:cs="Arial"/>
          <w:sz w:val="18"/>
          <w:szCs w:val="18"/>
        </w:rPr>
        <w:t>greement</w:t>
      </w:r>
      <w:r w:rsidR="00784453">
        <w:rPr>
          <w:rFonts w:asciiTheme="majorHAnsi" w:eastAsiaTheme="minorHAnsi" w:hAnsiTheme="majorHAnsi" w:cs="Arial"/>
          <w:sz w:val="18"/>
          <w:szCs w:val="18"/>
        </w:rPr>
        <w:t xml:space="preserve"> or pursuant to Section 5.1(</w:t>
      </w:r>
      <w:proofErr w:type="spellStart"/>
      <w:r w:rsidR="00BF300E">
        <w:rPr>
          <w:rFonts w:asciiTheme="majorHAnsi" w:eastAsiaTheme="minorHAnsi" w:hAnsiTheme="majorHAnsi" w:cs="Arial"/>
          <w:sz w:val="18"/>
          <w:szCs w:val="18"/>
        </w:rPr>
        <w:t>i</w:t>
      </w:r>
      <w:proofErr w:type="spellEnd"/>
      <w:r w:rsidR="00784453">
        <w:rPr>
          <w:rFonts w:asciiTheme="majorHAnsi" w:eastAsiaTheme="minorHAnsi" w:hAnsiTheme="majorHAnsi" w:cs="Arial"/>
          <w:sz w:val="18"/>
          <w:szCs w:val="18"/>
        </w:rPr>
        <w:t>)</w:t>
      </w:r>
      <w:r w:rsidR="00E3201D">
        <w:rPr>
          <w:rFonts w:asciiTheme="majorHAnsi" w:eastAsiaTheme="minorHAnsi" w:hAnsiTheme="majorHAnsi" w:cs="Arial"/>
          <w:sz w:val="18"/>
          <w:szCs w:val="18"/>
        </w:rPr>
        <w:t>,</w:t>
      </w:r>
      <w:bookmarkEnd w:id="44"/>
      <w:r w:rsidR="00520731" w:rsidRPr="00520731">
        <w:rPr>
          <w:rFonts w:asciiTheme="majorHAnsi" w:hAnsiTheme="majorHAnsi" w:cs="Arial"/>
          <w:b/>
          <w:sz w:val="18"/>
          <w:szCs w:val="18"/>
        </w:rPr>
        <w:t xml:space="preserve"> </w:t>
      </w:r>
      <w:r w:rsidR="00E3201D" w:rsidRPr="00520731">
        <w:rPr>
          <w:rFonts w:asciiTheme="majorHAnsi" w:hAnsiTheme="majorHAnsi" w:cs="Arial"/>
          <w:sz w:val="18"/>
          <w:szCs w:val="18"/>
          <w:shd w:val="clear" w:color="auto" w:fill="FFFFFF"/>
        </w:rPr>
        <w:t xml:space="preserve">in no event </w:t>
      </w:r>
      <w:r w:rsidR="00784453">
        <w:rPr>
          <w:rFonts w:asciiTheme="majorHAnsi" w:hAnsiTheme="majorHAnsi" w:cs="Arial"/>
          <w:sz w:val="18"/>
          <w:szCs w:val="18"/>
          <w:shd w:val="clear" w:color="auto" w:fill="FFFFFF"/>
        </w:rPr>
        <w:t>will</w:t>
      </w:r>
      <w:r w:rsidR="00784453" w:rsidRPr="00520731">
        <w:rPr>
          <w:rFonts w:asciiTheme="majorHAnsi" w:hAnsiTheme="majorHAnsi" w:cs="Arial"/>
          <w:sz w:val="18"/>
          <w:szCs w:val="18"/>
          <w:shd w:val="clear" w:color="auto" w:fill="FFFFFF"/>
        </w:rPr>
        <w:t xml:space="preserve"> </w:t>
      </w:r>
      <w:r w:rsidR="00E3201D" w:rsidRPr="00520731">
        <w:rPr>
          <w:rFonts w:asciiTheme="majorHAnsi" w:hAnsiTheme="majorHAnsi" w:cs="Arial"/>
          <w:sz w:val="18"/>
          <w:szCs w:val="18"/>
          <w:shd w:val="clear" w:color="auto" w:fill="FFFFFF"/>
        </w:rPr>
        <w:t xml:space="preserve">either </w:t>
      </w:r>
      <w:r w:rsidR="004E5478">
        <w:rPr>
          <w:rFonts w:asciiTheme="majorHAnsi" w:hAnsiTheme="majorHAnsi" w:cs="Arial"/>
          <w:sz w:val="18"/>
          <w:szCs w:val="18"/>
          <w:shd w:val="clear" w:color="auto" w:fill="FFFFFF"/>
        </w:rPr>
        <w:t>P</w:t>
      </w:r>
      <w:r w:rsidR="00E3201D" w:rsidRPr="00520731">
        <w:rPr>
          <w:rFonts w:asciiTheme="majorHAnsi" w:hAnsiTheme="majorHAnsi" w:cs="Arial"/>
          <w:sz w:val="18"/>
          <w:szCs w:val="18"/>
          <w:shd w:val="clear" w:color="auto" w:fill="FFFFFF"/>
        </w:rPr>
        <w:t xml:space="preserve">arty and/or </w:t>
      </w:r>
      <w:bookmarkStart w:id="45" w:name="_Hlk487464360"/>
      <w:r w:rsidR="00E3201D" w:rsidRPr="00520731">
        <w:rPr>
          <w:rFonts w:asciiTheme="majorHAnsi" w:hAnsiTheme="majorHAnsi" w:cs="Arial"/>
          <w:sz w:val="18"/>
          <w:szCs w:val="18"/>
          <w:shd w:val="clear" w:color="auto" w:fill="FFFFFF"/>
        </w:rPr>
        <w:t xml:space="preserve">its subsidiaries, affiliates, shareholders, members, directors, officers, employees, agents, representatives, licensors, successors, and assigns </w:t>
      </w:r>
      <w:bookmarkEnd w:id="45"/>
      <w:r w:rsidR="00E3201D" w:rsidRPr="00520731">
        <w:rPr>
          <w:rFonts w:asciiTheme="majorHAnsi" w:hAnsiTheme="majorHAnsi" w:cs="Arial"/>
          <w:sz w:val="18"/>
          <w:szCs w:val="18"/>
          <w:shd w:val="clear" w:color="auto" w:fill="FFFFFF"/>
        </w:rPr>
        <w:t xml:space="preserve">be liable, jointly or severally, to the other </w:t>
      </w:r>
      <w:r w:rsidR="004E5478">
        <w:rPr>
          <w:rFonts w:asciiTheme="majorHAnsi" w:hAnsiTheme="majorHAnsi" w:cs="Arial"/>
          <w:sz w:val="18"/>
          <w:szCs w:val="18"/>
          <w:shd w:val="clear" w:color="auto" w:fill="FFFFFF"/>
        </w:rPr>
        <w:t>P</w:t>
      </w:r>
      <w:r w:rsidR="00E3201D" w:rsidRPr="00520731">
        <w:rPr>
          <w:rFonts w:asciiTheme="majorHAnsi" w:hAnsiTheme="majorHAnsi" w:cs="Arial"/>
          <w:sz w:val="18"/>
          <w:szCs w:val="18"/>
          <w:shd w:val="clear" w:color="auto" w:fill="FFFFFF"/>
        </w:rPr>
        <w:t>arty or any other person or entity for</w:t>
      </w:r>
      <w:r w:rsidR="004E5478">
        <w:rPr>
          <w:rFonts w:asciiTheme="majorHAnsi" w:hAnsiTheme="majorHAnsi" w:cs="Arial"/>
          <w:sz w:val="18"/>
          <w:szCs w:val="18"/>
          <w:shd w:val="clear" w:color="auto" w:fill="FFFFFF"/>
        </w:rPr>
        <w:t>:</w:t>
      </w:r>
    </w:p>
    <w:p w14:paraId="66996889" w14:textId="77777777" w:rsidR="004E5478" w:rsidRDefault="00E3201D" w:rsidP="009D3EB8">
      <w:pPr>
        <w:spacing w:after="200"/>
        <w:ind w:firstLine="360"/>
        <w:rPr>
          <w:rFonts w:asciiTheme="majorHAnsi" w:hAnsiTheme="majorHAnsi" w:cs="Arial"/>
          <w:sz w:val="18"/>
          <w:szCs w:val="18"/>
          <w:shd w:val="clear" w:color="auto" w:fill="FFFFFF"/>
        </w:rPr>
      </w:pPr>
      <w:proofErr w:type="gramStart"/>
      <w:r>
        <w:rPr>
          <w:rFonts w:asciiTheme="majorHAnsi" w:hAnsiTheme="majorHAnsi" w:cs="Arial"/>
          <w:sz w:val="18"/>
          <w:szCs w:val="18"/>
          <w:shd w:val="clear" w:color="auto" w:fill="FFFFFF"/>
        </w:rPr>
        <w:t>lost</w:t>
      </w:r>
      <w:proofErr w:type="gramEnd"/>
      <w:r>
        <w:rPr>
          <w:rFonts w:asciiTheme="majorHAnsi" w:hAnsiTheme="majorHAnsi" w:cs="Arial"/>
          <w:sz w:val="18"/>
          <w:szCs w:val="18"/>
          <w:shd w:val="clear" w:color="auto" w:fill="FFFFFF"/>
        </w:rPr>
        <w:t xml:space="preserve"> profits,</w:t>
      </w:r>
    </w:p>
    <w:p w14:paraId="264C31C7" w14:textId="77777777" w:rsidR="004E5478" w:rsidRDefault="00E3201D" w:rsidP="009D3EB8">
      <w:pPr>
        <w:spacing w:after="200"/>
        <w:ind w:firstLine="360"/>
        <w:rPr>
          <w:rFonts w:asciiTheme="majorHAnsi" w:hAnsiTheme="majorHAnsi" w:cs="Arial"/>
          <w:sz w:val="18"/>
          <w:szCs w:val="18"/>
          <w:shd w:val="clear" w:color="auto" w:fill="FFFFFF"/>
        </w:rPr>
      </w:pPr>
      <w:proofErr w:type="gramStart"/>
      <w:r>
        <w:rPr>
          <w:rFonts w:asciiTheme="majorHAnsi" w:hAnsiTheme="majorHAnsi" w:cs="Arial"/>
          <w:sz w:val="18"/>
          <w:szCs w:val="18"/>
          <w:shd w:val="clear" w:color="auto" w:fill="FFFFFF"/>
        </w:rPr>
        <w:t>lost</w:t>
      </w:r>
      <w:proofErr w:type="gramEnd"/>
      <w:r>
        <w:rPr>
          <w:rFonts w:asciiTheme="majorHAnsi" w:hAnsiTheme="majorHAnsi" w:cs="Arial"/>
          <w:sz w:val="18"/>
          <w:szCs w:val="18"/>
          <w:shd w:val="clear" w:color="auto" w:fill="FFFFFF"/>
        </w:rPr>
        <w:t xml:space="preserve"> savings,</w:t>
      </w:r>
    </w:p>
    <w:p w14:paraId="541E693F" w14:textId="77777777" w:rsidR="004E5478" w:rsidRDefault="00E3201D" w:rsidP="009D3EB8">
      <w:pPr>
        <w:spacing w:after="200"/>
        <w:ind w:firstLine="360"/>
        <w:rPr>
          <w:rFonts w:asciiTheme="majorHAnsi" w:hAnsiTheme="majorHAnsi" w:cs="Arial"/>
          <w:sz w:val="18"/>
          <w:szCs w:val="18"/>
          <w:shd w:val="clear" w:color="auto" w:fill="FFFFFF"/>
        </w:rPr>
      </w:pPr>
      <w:proofErr w:type="gramStart"/>
      <w:r>
        <w:rPr>
          <w:rFonts w:asciiTheme="majorHAnsi" w:hAnsiTheme="majorHAnsi" w:cs="Arial"/>
          <w:sz w:val="18"/>
          <w:szCs w:val="18"/>
          <w:shd w:val="clear" w:color="auto" w:fill="FFFFFF"/>
        </w:rPr>
        <w:t>lost</w:t>
      </w:r>
      <w:proofErr w:type="gramEnd"/>
      <w:r>
        <w:rPr>
          <w:rFonts w:asciiTheme="majorHAnsi" w:hAnsiTheme="majorHAnsi" w:cs="Arial"/>
          <w:sz w:val="18"/>
          <w:szCs w:val="18"/>
          <w:shd w:val="clear" w:color="auto" w:fill="FFFFFF"/>
        </w:rPr>
        <w:t xml:space="preserve"> revenues,</w:t>
      </w:r>
    </w:p>
    <w:p w14:paraId="2DB87A71" w14:textId="77777777" w:rsidR="004E5478" w:rsidRDefault="00E3201D" w:rsidP="009D3EB8">
      <w:pPr>
        <w:spacing w:after="200"/>
        <w:ind w:firstLine="360"/>
        <w:rPr>
          <w:rFonts w:asciiTheme="majorHAnsi" w:hAnsiTheme="majorHAnsi" w:cs="Arial"/>
          <w:sz w:val="18"/>
          <w:szCs w:val="18"/>
          <w:shd w:val="clear" w:color="auto" w:fill="FFFFFF"/>
        </w:rPr>
      </w:pPr>
      <w:proofErr w:type="gramStart"/>
      <w:r>
        <w:rPr>
          <w:rFonts w:asciiTheme="majorHAnsi" w:hAnsiTheme="majorHAnsi" w:cs="Arial"/>
          <w:sz w:val="18"/>
          <w:szCs w:val="18"/>
          <w:shd w:val="clear" w:color="auto" w:fill="FFFFFF"/>
        </w:rPr>
        <w:t>lost</w:t>
      </w:r>
      <w:proofErr w:type="gramEnd"/>
      <w:r>
        <w:rPr>
          <w:rFonts w:asciiTheme="majorHAnsi" w:hAnsiTheme="majorHAnsi" w:cs="Arial"/>
          <w:sz w:val="18"/>
          <w:szCs w:val="18"/>
          <w:shd w:val="clear" w:color="auto" w:fill="FFFFFF"/>
        </w:rPr>
        <w:t xml:space="preserve"> business,</w:t>
      </w:r>
      <w:r w:rsidR="004E5478">
        <w:rPr>
          <w:rFonts w:asciiTheme="majorHAnsi" w:hAnsiTheme="majorHAnsi" w:cs="Arial"/>
          <w:sz w:val="18"/>
          <w:szCs w:val="18"/>
          <w:shd w:val="clear" w:color="auto" w:fill="FFFFFF"/>
        </w:rPr>
        <w:t xml:space="preserve"> </w:t>
      </w:r>
      <w:r>
        <w:rPr>
          <w:rFonts w:asciiTheme="majorHAnsi" w:hAnsiTheme="majorHAnsi" w:cs="Arial"/>
          <w:sz w:val="18"/>
          <w:szCs w:val="18"/>
          <w:shd w:val="clear" w:color="auto" w:fill="FFFFFF"/>
        </w:rPr>
        <w:t>or</w:t>
      </w:r>
    </w:p>
    <w:p w14:paraId="193E11C0" w14:textId="77777777" w:rsidR="004E5478" w:rsidRDefault="00E3201D" w:rsidP="009D3EB8">
      <w:pPr>
        <w:spacing w:after="200"/>
        <w:ind w:firstLine="360"/>
        <w:rPr>
          <w:rFonts w:asciiTheme="majorHAnsi" w:hAnsiTheme="majorHAnsi" w:cs="Arial"/>
          <w:sz w:val="18"/>
          <w:szCs w:val="18"/>
          <w:shd w:val="clear" w:color="auto" w:fill="FFFFFF"/>
        </w:rPr>
      </w:pPr>
      <w:proofErr w:type="gramStart"/>
      <w:r w:rsidRPr="000E5254">
        <w:rPr>
          <w:rFonts w:asciiTheme="majorHAnsi" w:hAnsiTheme="majorHAnsi" w:cs="Arial"/>
          <w:sz w:val="18"/>
          <w:szCs w:val="18"/>
          <w:shd w:val="clear" w:color="auto" w:fill="FFFFFF"/>
        </w:rPr>
        <w:t>indirect</w:t>
      </w:r>
      <w:proofErr w:type="gramEnd"/>
      <w:r w:rsidRPr="000E5254">
        <w:rPr>
          <w:rFonts w:asciiTheme="majorHAnsi" w:hAnsiTheme="majorHAnsi" w:cs="Arial"/>
          <w:sz w:val="18"/>
          <w:szCs w:val="18"/>
          <w:shd w:val="clear" w:color="auto" w:fill="FFFFFF"/>
        </w:rPr>
        <w:t>, consequential, special, incidental, punitive, or exemplary</w:t>
      </w:r>
      <w:r>
        <w:rPr>
          <w:rFonts w:asciiTheme="majorHAnsi" w:hAnsiTheme="majorHAnsi" w:cs="Arial"/>
          <w:sz w:val="18"/>
          <w:szCs w:val="18"/>
          <w:shd w:val="clear" w:color="auto" w:fill="FFFFFF"/>
        </w:rPr>
        <w:t xml:space="preserve"> loss or</w:t>
      </w:r>
      <w:r w:rsidRPr="000E5254">
        <w:rPr>
          <w:rFonts w:asciiTheme="majorHAnsi" w:hAnsiTheme="majorHAnsi" w:cs="Arial"/>
          <w:sz w:val="18"/>
          <w:szCs w:val="18"/>
          <w:shd w:val="clear" w:color="auto" w:fill="FFFFFF"/>
        </w:rPr>
        <w:t xml:space="preserve"> damages</w:t>
      </w:r>
    </w:p>
    <w:p w14:paraId="7D3BBE46" w14:textId="77777777" w:rsidR="004E5478" w:rsidRDefault="00E3201D" w:rsidP="009D3EB8">
      <w:pPr>
        <w:spacing w:after="200"/>
        <w:ind w:firstLine="360"/>
        <w:rPr>
          <w:rFonts w:asciiTheme="majorHAnsi" w:hAnsiTheme="majorHAnsi" w:cs="Arial"/>
          <w:sz w:val="18"/>
          <w:szCs w:val="18"/>
          <w:shd w:val="clear" w:color="auto" w:fill="FFFFFF"/>
        </w:rPr>
      </w:pPr>
      <w:r w:rsidRPr="00B35135">
        <w:rPr>
          <w:rFonts w:asciiTheme="majorHAnsi" w:hAnsiTheme="majorHAnsi" w:cs="Arial"/>
          <w:sz w:val="18"/>
          <w:szCs w:val="18"/>
          <w:shd w:val="clear" w:color="auto" w:fill="FFFFFF"/>
        </w:rPr>
        <w:t>(</w:t>
      </w:r>
      <w:proofErr w:type="gramStart"/>
      <w:r w:rsidRPr="00B35135">
        <w:rPr>
          <w:rFonts w:asciiTheme="majorHAnsi" w:hAnsiTheme="majorHAnsi" w:cs="Arial"/>
          <w:sz w:val="18"/>
          <w:szCs w:val="18"/>
          <w:shd w:val="clear" w:color="auto" w:fill="FFFFFF"/>
        </w:rPr>
        <w:t>collectively</w:t>
      </w:r>
      <w:proofErr w:type="gramEnd"/>
      <w:r w:rsidRPr="00B35135">
        <w:rPr>
          <w:rFonts w:asciiTheme="majorHAnsi" w:hAnsiTheme="majorHAnsi" w:cs="Arial"/>
          <w:sz w:val="18"/>
          <w:szCs w:val="18"/>
          <w:shd w:val="clear" w:color="auto" w:fill="FFFFFF"/>
        </w:rPr>
        <w:t>, the "excluded damages")</w:t>
      </w:r>
    </w:p>
    <w:p w14:paraId="77FF873A" w14:textId="77777777" w:rsidR="00EE1D5D" w:rsidRPr="009D3EB8" w:rsidRDefault="00784453" w:rsidP="009D3EB8">
      <w:pPr>
        <w:spacing w:after="200"/>
        <w:ind w:firstLine="360"/>
        <w:rPr>
          <w:rFonts w:asciiTheme="majorHAnsi" w:hAnsiTheme="majorHAnsi" w:cs="Arial"/>
          <w:sz w:val="18"/>
          <w:szCs w:val="18"/>
          <w:shd w:val="clear" w:color="auto" w:fill="FFFFFF"/>
        </w:rPr>
      </w:pPr>
      <w:r>
        <w:rPr>
          <w:rFonts w:asciiTheme="majorHAnsi" w:hAnsiTheme="majorHAnsi" w:cs="Arial"/>
          <w:sz w:val="18"/>
          <w:szCs w:val="18"/>
          <w:shd w:val="clear" w:color="auto" w:fill="FFFFFF"/>
        </w:rPr>
        <w:t>a</w:t>
      </w:r>
      <w:r w:rsidRPr="00771F33">
        <w:rPr>
          <w:rFonts w:asciiTheme="majorHAnsi" w:hAnsiTheme="majorHAnsi" w:cs="Arial"/>
          <w:sz w:val="18"/>
          <w:szCs w:val="18"/>
          <w:shd w:val="clear" w:color="auto" w:fill="FFFFFF"/>
        </w:rPr>
        <w:t xml:space="preserve">rising out of or in any way related to this </w:t>
      </w:r>
      <w:r>
        <w:rPr>
          <w:rFonts w:asciiTheme="majorHAnsi" w:hAnsiTheme="majorHAnsi" w:cs="Arial"/>
          <w:sz w:val="18"/>
          <w:szCs w:val="18"/>
          <w:shd w:val="clear" w:color="auto" w:fill="FFFFFF"/>
        </w:rPr>
        <w:t>A</w:t>
      </w:r>
      <w:r w:rsidRPr="00771F33">
        <w:rPr>
          <w:rFonts w:asciiTheme="majorHAnsi" w:hAnsiTheme="majorHAnsi" w:cs="Arial"/>
          <w:sz w:val="18"/>
          <w:szCs w:val="18"/>
          <w:shd w:val="clear" w:color="auto" w:fill="FFFFFF"/>
        </w:rPr>
        <w:t xml:space="preserve">greement or as a result of </w:t>
      </w:r>
      <w:r>
        <w:rPr>
          <w:rFonts w:asciiTheme="majorHAnsi" w:hAnsiTheme="majorHAnsi" w:cs="Arial"/>
          <w:sz w:val="18"/>
          <w:szCs w:val="18"/>
          <w:shd w:val="clear" w:color="auto" w:fill="FFFFFF"/>
        </w:rPr>
        <w:t>Y</w:t>
      </w:r>
      <w:r w:rsidRPr="00771F33">
        <w:rPr>
          <w:rFonts w:asciiTheme="majorHAnsi" w:hAnsiTheme="majorHAnsi" w:cs="Arial"/>
          <w:sz w:val="18"/>
          <w:szCs w:val="18"/>
          <w:shd w:val="clear" w:color="auto" w:fill="FFFFFF"/>
        </w:rPr>
        <w:t xml:space="preserve">our access or use of the </w:t>
      </w:r>
      <w:r>
        <w:rPr>
          <w:rFonts w:asciiTheme="majorHAnsi" w:hAnsiTheme="majorHAnsi" w:cs="Arial"/>
          <w:sz w:val="18"/>
          <w:szCs w:val="18"/>
          <w:shd w:val="clear" w:color="auto" w:fill="FFFFFF"/>
        </w:rPr>
        <w:t>S</w:t>
      </w:r>
      <w:r w:rsidRPr="00771F33">
        <w:rPr>
          <w:rFonts w:asciiTheme="majorHAnsi" w:hAnsiTheme="majorHAnsi" w:cs="Arial"/>
          <w:sz w:val="18"/>
          <w:szCs w:val="18"/>
          <w:shd w:val="clear" w:color="auto" w:fill="FFFFFF"/>
        </w:rPr>
        <w:t xml:space="preserve">ervices </w:t>
      </w:r>
      <w:r w:rsidR="00E3201D" w:rsidRPr="00B35135">
        <w:rPr>
          <w:rFonts w:asciiTheme="majorHAnsi" w:hAnsiTheme="majorHAnsi" w:cs="Arial"/>
          <w:sz w:val="18"/>
          <w:szCs w:val="18"/>
          <w:shd w:val="clear" w:color="auto" w:fill="FFFFFF"/>
        </w:rPr>
        <w:t>whether or not characterized in negligence, tort, contract,</w:t>
      </w:r>
      <w:r w:rsidR="003E597A">
        <w:rPr>
          <w:rFonts w:asciiTheme="majorHAnsi" w:hAnsiTheme="majorHAnsi" w:cs="Arial"/>
          <w:sz w:val="18"/>
          <w:szCs w:val="18"/>
          <w:shd w:val="clear" w:color="auto" w:fill="FFFFFF"/>
        </w:rPr>
        <w:t xml:space="preserve"> strict liability</w:t>
      </w:r>
      <w:r w:rsidR="00E3201D" w:rsidRPr="00B35135">
        <w:rPr>
          <w:rFonts w:asciiTheme="majorHAnsi" w:hAnsiTheme="majorHAnsi" w:cs="Arial"/>
          <w:sz w:val="18"/>
          <w:szCs w:val="18"/>
          <w:shd w:val="clear" w:color="auto" w:fill="FFFFFF"/>
        </w:rPr>
        <w:t xml:space="preserve"> </w:t>
      </w:r>
      <w:r w:rsidR="00E3201D" w:rsidRPr="000E5254">
        <w:rPr>
          <w:rFonts w:asciiTheme="majorHAnsi" w:hAnsiTheme="majorHAnsi" w:cs="Arial"/>
          <w:sz w:val="18"/>
          <w:szCs w:val="18"/>
          <w:shd w:val="clear" w:color="auto" w:fill="FFFFFF"/>
        </w:rPr>
        <w:t>or any other theory of liability</w:t>
      </w:r>
      <w:r w:rsidR="00E3201D" w:rsidRPr="00B35135">
        <w:rPr>
          <w:rFonts w:asciiTheme="majorHAnsi" w:hAnsiTheme="majorHAnsi" w:cs="Arial"/>
          <w:sz w:val="18"/>
          <w:szCs w:val="18"/>
          <w:shd w:val="clear" w:color="auto" w:fill="FFFFFF"/>
        </w:rPr>
        <w:t xml:space="preserve">, even if the liable </w:t>
      </w:r>
      <w:r w:rsidR="00AB4DF7">
        <w:rPr>
          <w:rFonts w:asciiTheme="majorHAnsi" w:hAnsiTheme="majorHAnsi" w:cs="Arial"/>
          <w:sz w:val="18"/>
          <w:szCs w:val="18"/>
          <w:shd w:val="clear" w:color="auto" w:fill="FFFFFF"/>
        </w:rPr>
        <w:t>P</w:t>
      </w:r>
      <w:r w:rsidR="00E3201D" w:rsidRPr="00B35135">
        <w:rPr>
          <w:rFonts w:asciiTheme="majorHAnsi" w:hAnsiTheme="majorHAnsi" w:cs="Arial"/>
          <w:sz w:val="18"/>
          <w:szCs w:val="18"/>
          <w:shd w:val="clear" w:color="auto" w:fill="FFFFFF"/>
        </w:rPr>
        <w:t xml:space="preserve">arty or its subsidiaries, affiliates, shareholders, members, directors, officers, employees, agents, representatives, licensors, successors, </w:t>
      </w:r>
      <w:r w:rsidR="00AB4DF7">
        <w:rPr>
          <w:rFonts w:asciiTheme="majorHAnsi" w:hAnsiTheme="majorHAnsi" w:cs="Arial"/>
          <w:sz w:val="18"/>
          <w:szCs w:val="18"/>
          <w:shd w:val="clear" w:color="auto" w:fill="FFFFFF"/>
        </w:rPr>
        <w:t>or</w:t>
      </w:r>
      <w:r w:rsidR="00E3201D" w:rsidRPr="00B35135">
        <w:rPr>
          <w:rFonts w:asciiTheme="majorHAnsi" w:hAnsiTheme="majorHAnsi" w:cs="Arial"/>
          <w:sz w:val="18"/>
          <w:szCs w:val="18"/>
          <w:shd w:val="clear" w:color="auto" w:fill="FFFFFF"/>
        </w:rPr>
        <w:t xml:space="preserve"> assigns have been advised of the possibility of or could have foreseen any of the excluded damages</w:t>
      </w:r>
      <w:bookmarkEnd w:id="43"/>
      <w:r w:rsidR="00520731" w:rsidRPr="00B35135">
        <w:rPr>
          <w:rFonts w:asciiTheme="majorHAnsi" w:hAnsiTheme="majorHAnsi" w:cs="Arial"/>
          <w:sz w:val="18"/>
          <w:szCs w:val="18"/>
          <w:shd w:val="clear" w:color="auto" w:fill="FFFFFF"/>
        </w:rPr>
        <w:t>.</w:t>
      </w:r>
    </w:p>
    <w:p w14:paraId="20F3A965" w14:textId="77777777" w:rsidR="00A76B72" w:rsidRDefault="00EE1D5D" w:rsidP="00F30B59">
      <w:pPr>
        <w:spacing w:after="200"/>
        <w:ind w:firstLine="360"/>
        <w:rPr>
          <w:rFonts w:asciiTheme="majorHAnsi" w:eastAsiaTheme="minorHAnsi" w:hAnsiTheme="majorHAnsi" w:cs="Arial"/>
          <w:sz w:val="18"/>
          <w:szCs w:val="18"/>
        </w:rPr>
      </w:pPr>
      <w:r>
        <w:rPr>
          <w:rFonts w:asciiTheme="majorHAnsi" w:hAnsiTheme="majorHAnsi" w:cs="Arial"/>
          <w:b/>
          <w:sz w:val="18"/>
          <w:szCs w:val="18"/>
        </w:rPr>
        <w:t>9.</w:t>
      </w:r>
      <w:r w:rsidR="009D3EB8">
        <w:rPr>
          <w:rFonts w:asciiTheme="majorHAnsi" w:hAnsiTheme="majorHAnsi" w:cs="Arial"/>
          <w:b/>
          <w:sz w:val="18"/>
          <w:szCs w:val="18"/>
        </w:rPr>
        <w:t>5</w:t>
      </w:r>
      <w:r w:rsidR="001E30D4">
        <w:rPr>
          <w:rFonts w:asciiTheme="majorHAnsi" w:hAnsiTheme="majorHAnsi" w:cs="Arial"/>
          <w:b/>
          <w:sz w:val="18"/>
          <w:szCs w:val="18"/>
        </w:rPr>
        <w:t>.</w:t>
      </w:r>
      <w:r>
        <w:rPr>
          <w:rFonts w:asciiTheme="majorHAnsi" w:hAnsiTheme="majorHAnsi" w:cs="Arial"/>
          <w:b/>
          <w:sz w:val="18"/>
          <w:szCs w:val="18"/>
        </w:rPr>
        <w:t xml:space="preserve">     </w:t>
      </w:r>
      <w:bookmarkStart w:id="46" w:name="_Hlk10732422"/>
      <w:r w:rsidR="00AB4DF7" w:rsidRPr="00520731">
        <w:rPr>
          <w:rFonts w:asciiTheme="majorHAnsi" w:hAnsiTheme="majorHAnsi" w:cs="Arial"/>
          <w:sz w:val="18"/>
          <w:szCs w:val="18"/>
          <w:shd w:val="clear" w:color="auto" w:fill="FFFFFF"/>
        </w:rPr>
        <w:t xml:space="preserve">Without limiting the foregoing, under no circumstances </w:t>
      </w:r>
      <w:r w:rsidR="003E597A">
        <w:rPr>
          <w:rFonts w:asciiTheme="majorHAnsi" w:hAnsiTheme="majorHAnsi" w:cs="Arial"/>
          <w:sz w:val="18"/>
          <w:szCs w:val="18"/>
          <w:shd w:val="clear" w:color="auto" w:fill="FFFFFF"/>
        </w:rPr>
        <w:t>will</w:t>
      </w:r>
      <w:r w:rsidR="003E597A" w:rsidRPr="00520731">
        <w:rPr>
          <w:rFonts w:asciiTheme="majorHAnsi" w:hAnsiTheme="majorHAnsi" w:cs="Arial"/>
          <w:sz w:val="18"/>
          <w:szCs w:val="18"/>
          <w:shd w:val="clear" w:color="auto" w:fill="FFFFFF"/>
        </w:rPr>
        <w:t xml:space="preserve"> </w:t>
      </w:r>
      <w:r w:rsidR="00AB4DF7">
        <w:rPr>
          <w:rFonts w:asciiTheme="majorHAnsi" w:hAnsiTheme="majorHAnsi" w:cs="Arial"/>
          <w:sz w:val="18"/>
          <w:szCs w:val="18"/>
          <w:shd w:val="clear" w:color="auto" w:fill="FFFFFF"/>
        </w:rPr>
        <w:t>either Party</w:t>
      </w:r>
      <w:r w:rsidR="00AB4DF7" w:rsidRPr="00520731">
        <w:rPr>
          <w:rFonts w:asciiTheme="majorHAnsi" w:hAnsiTheme="majorHAnsi" w:cs="Arial"/>
          <w:sz w:val="18"/>
          <w:szCs w:val="18"/>
          <w:shd w:val="clear" w:color="auto" w:fill="FFFFFF"/>
        </w:rPr>
        <w:t xml:space="preserve"> be liable </w:t>
      </w:r>
      <w:r w:rsidR="00AB4DF7">
        <w:rPr>
          <w:rFonts w:asciiTheme="majorHAnsi" w:hAnsiTheme="majorHAnsi" w:cs="Arial"/>
          <w:sz w:val="18"/>
          <w:szCs w:val="18"/>
          <w:shd w:val="clear" w:color="auto" w:fill="FFFFFF"/>
        </w:rPr>
        <w:t xml:space="preserve">to the other or to any third party </w:t>
      </w:r>
      <w:r w:rsidR="00AB4DF7" w:rsidRPr="00520731">
        <w:rPr>
          <w:rFonts w:asciiTheme="majorHAnsi" w:hAnsiTheme="majorHAnsi" w:cs="Arial"/>
          <w:sz w:val="18"/>
          <w:szCs w:val="18"/>
          <w:shd w:val="clear" w:color="auto" w:fill="FFFFFF"/>
        </w:rPr>
        <w:t xml:space="preserve">for any claim, loss, cost, expense, or damage whatsoever in an amount exceeding the sum of the </w:t>
      </w:r>
      <w:r w:rsidR="00AB4DF7">
        <w:rPr>
          <w:rFonts w:asciiTheme="majorHAnsi" w:hAnsiTheme="majorHAnsi" w:cs="Arial"/>
          <w:sz w:val="18"/>
          <w:szCs w:val="18"/>
          <w:shd w:val="clear" w:color="auto" w:fill="FFFFFF"/>
        </w:rPr>
        <w:t>S</w:t>
      </w:r>
      <w:r w:rsidR="00AB4DF7" w:rsidRPr="00520731">
        <w:rPr>
          <w:rFonts w:asciiTheme="majorHAnsi" w:hAnsiTheme="majorHAnsi" w:cs="Arial"/>
          <w:sz w:val="18"/>
          <w:szCs w:val="18"/>
          <w:shd w:val="clear" w:color="auto" w:fill="FFFFFF"/>
        </w:rPr>
        <w:t xml:space="preserve">ubscription </w:t>
      </w:r>
      <w:r w:rsidR="00AB4DF7">
        <w:rPr>
          <w:rFonts w:asciiTheme="majorHAnsi" w:hAnsiTheme="majorHAnsi" w:cs="Arial"/>
          <w:sz w:val="18"/>
          <w:szCs w:val="18"/>
          <w:shd w:val="clear" w:color="auto" w:fill="FFFFFF"/>
        </w:rPr>
        <w:t>F</w:t>
      </w:r>
      <w:r w:rsidR="00AB4DF7" w:rsidRPr="00520731">
        <w:rPr>
          <w:rFonts w:asciiTheme="majorHAnsi" w:hAnsiTheme="majorHAnsi" w:cs="Arial"/>
          <w:sz w:val="18"/>
          <w:szCs w:val="18"/>
          <w:shd w:val="clear" w:color="auto" w:fill="FFFFFF"/>
        </w:rPr>
        <w:t xml:space="preserve">ees </w:t>
      </w:r>
      <w:r w:rsidR="00AB4DF7">
        <w:rPr>
          <w:rFonts w:asciiTheme="majorHAnsi" w:hAnsiTheme="majorHAnsi" w:cs="Arial"/>
          <w:sz w:val="18"/>
          <w:szCs w:val="18"/>
          <w:shd w:val="clear" w:color="auto" w:fill="FFFFFF"/>
        </w:rPr>
        <w:t>payable</w:t>
      </w:r>
      <w:r w:rsidR="00AB4DF7" w:rsidRPr="00520731">
        <w:rPr>
          <w:rFonts w:asciiTheme="majorHAnsi" w:hAnsiTheme="majorHAnsi" w:cs="Arial"/>
          <w:sz w:val="18"/>
          <w:szCs w:val="18"/>
          <w:shd w:val="clear" w:color="auto" w:fill="FFFFFF"/>
        </w:rPr>
        <w:t xml:space="preserve"> under this </w:t>
      </w:r>
      <w:r w:rsidR="00AB4DF7">
        <w:rPr>
          <w:rFonts w:asciiTheme="majorHAnsi" w:hAnsiTheme="majorHAnsi" w:cs="Arial"/>
          <w:sz w:val="18"/>
          <w:szCs w:val="18"/>
          <w:shd w:val="clear" w:color="auto" w:fill="FFFFFF"/>
        </w:rPr>
        <w:t>A</w:t>
      </w:r>
      <w:r w:rsidR="00AB4DF7" w:rsidRPr="00520731">
        <w:rPr>
          <w:rFonts w:asciiTheme="majorHAnsi" w:hAnsiTheme="majorHAnsi" w:cs="Arial"/>
          <w:sz w:val="18"/>
          <w:szCs w:val="18"/>
          <w:shd w:val="clear" w:color="auto" w:fill="FFFFFF"/>
        </w:rPr>
        <w:t xml:space="preserve">greement during </w:t>
      </w:r>
      <w:r w:rsidR="00AB4DF7">
        <w:rPr>
          <w:rFonts w:asciiTheme="majorHAnsi" w:hAnsiTheme="majorHAnsi" w:cs="Arial"/>
          <w:sz w:val="18"/>
          <w:szCs w:val="18"/>
          <w:shd w:val="clear" w:color="auto" w:fill="FFFFFF"/>
        </w:rPr>
        <w:t>a</w:t>
      </w:r>
      <w:r w:rsidR="00AB4DF7" w:rsidRPr="00520731">
        <w:rPr>
          <w:rFonts w:asciiTheme="majorHAnsi" w:hAnsiTheme="majorHAnsi" w:cs="Arial"/>
          <w:sz w:val="18"/>
          <w:szCs w:val="18"/>
          <w:shd w:val="clear" w:color="auto" w:fill="FFFFFF"/>
        </w:rPr>
        <w:t xml:space="preserve"> twelve-month period.</w:t>
      </w:r>
      <w:r w:rsidR="00520731" w:rsidRPr="00520731">
        <w:rPr>
          <w:rFonts w:asciiTheme="majorHAnsi" w:hAnsiTheme="majorHAnsi" w:cs="Arial"/>
          <w:b/>
          <w:sz w:val="18"/>
          <w:szCs w:val="18"/>
          <w:shd w:val="clear" w:color="auto" w:fill="FFFFFF"/>
        </w:rPr>
        <w:t xml:space="preserve">  </w:t>
      </w:r>
      <w:r w:rsidR="00AB4DF7" w:rsidRPr="006014B2">
        <w:rPr>
          <w:rFonts w:asciiTheme="majorHAnsi" w:eastAsiaTheme="minorHAnsi" w:hAnsiTheme="majorHAnsi" w:cs="Arial"/>
          <w:sz w:val="18"/>
          <w:szCs w:val="18"/>
        </w:rPr>
        <w:t xml:space="preserve">The foregoing limitations of liability </w:t>
      </w:r>
      <w:r w:rsidR="003E597A">
        <w:rPr>
          <w:rFonts w:asciiTheme="majorHAnsi" w:eastAsiaTheme="minorHAnsi" w:hAnsiTheme="majorHAnsi" w:cs="Arial"/>
          <w:sz w:val="18"/>
          <w:szCs w:val="18"/>
        </w:rPr>
        <w:t>does</w:t>
      </w:r>
      <w:r w:rsidR="003E597A" w:rsidRPr="006014B2">
        <w:rPr>
          <w:rFonts w:asciiTheme="majorHAnsi" w:eastAsiaTheme="minorHAnsi" w:hAnsiTheme="majorHAnsi" w:cs="Arial"/>
          <w:sz w:val="18"/>
          <w:szCs w:val="18"/>
        </w:rPr>
        <w:t xml:space="preserve"> </w:t>
      </w:r>
      <w:r w:rsidR="00AB4DF7" w:rsidRPr="006014B2">
        <w:rPr>
          <w:rFonts w:asciiTheme="majorHAnsi" w:eastAsiaTheme="minorHAnsi" w:hAnsiTheme="majorHAnsi" w:cs="Arial"/>
          <w:sz w:val="18"/>
          <w:szCs w:val="18"/>
        </w:rPr>
        <w:t xml:space="preserve">not apply to </w:t>
      </w:r>
      <w:bookmarkStart w:id="47" w:name="_Hlk6838926"/>
      <w:proofErr w:type="gramStart"/>
      <w:r w:rsidR="00AB4DF7">
        <w:rPr>
          <w:rFonts w:asciiTheme="majorHAnsi" w:eastAsiaTheme="minorHAnsi" w:hAnsiTheme="majorHAnsi" w:cs="Arial"/>
          <w:sz w:val="18"/>
          <w:szCs w:val="18"/>
        </w:rPr>
        <w:t>Your</w:t>
      </w:r>
      <w:proofErr w:type="gramEnd"/>
      <w:r w:rsidR="00AB4DF7">
        <w:rPr>
          <w:rFonts w:asciiTheme="majorHAnsi" w:eastAsiaTheme="minorHAnsi" w:hAnsiTheme="majorHAnsi" w:cs="Arial"/>
          <w:sz w:val="18"/>
          <w:szCs w:val="18"/>
        </w:rPr>
        <w:t xml:space="preserve"> obligation to pay the Subscription Fees under this agreement or </w:t>
      </w:r>
      <w:bookmarkEnd w:id="47"/>
      <w:r w:rsidR="00AB4DF7" w:rsidRPr="006014B2">
        <w:rPr>
          <w:rFonts w:asciiTheme="majorHAnsi" w:eastAsiaTheme="minorHAnsi" w:hAnsiTheme="majorHAnsi" w:cs="Arial"/>
          <w:sz w:val="18"/>
          <w:szCs w:val="18"/>
        </w:rPr>
        <w:t>claim</w:t>
      </w:r>
      <w:r w:rsidR="00AB4DF7">
        <w:rPr>
          <w:rFonts w:asciiTheme="majorHAnsi" w:eastAsiaTheme="minorHAnsi" w:hAnsiTheme="majorHAnsi" w:cs="Arial"/>
          <w:sz w:val="18"/>
          <w:szCs w:val="18"/>
        </w:rPr>
        <w:t>s</w:t>
      </w:r>
      <w:r w:rsidR="00AB4DF7" w:rsidRPr="006014B2">
        <w:rPr>
          <w:rFonts w:asciiTheme="majorHAnsi" w:eastAsiaTheme="minorHAnsi" w:hAnsiTheme="majorHAnsi" w:cs="Arial"/>
          <w:sz w:val="18"/>
          <w:szCs w:val="18"/>
        </w:rPr>
        <w:t xml:space="preserve"> arising out of </w:t>
      </w:r>
      <w:r w:rsidR="00AB4DF7">
        <w:rPr>
          <w:rFonts w:asciiTheme="majorHAnsi" w:eastAsiaTheme="minorHAnsi" w:hAnsiTheme="majorHAnsi" w:cs="Arial"/>
          <w:sz w:val="18"/>
          <w:szCs w:val="18"/>
        </w:rPr>
        <w:t>Your breach of the Use Restrictions</w:t>
      </w:r>
      <w:bookmarkEnd w:id="46"/>
      <w:r w:rsidR="00AB4DF7" w:rsidRPr="006014B2">
        <w:rPr>
          <w:rFonts w:asciiTheme="majorHAnsi" w:eastAsiaTheme="minorHAnsi" w:hAnsiTheme="majorHAnsi" w:cs="Arial"/>
          <w:sz w:val="18"/>
          <w:szCs w:val="18"/>
        </w:rPr>
        <w:t>.</w:t>
      </w:r>
      <w:bookmarkStart w:id="48" w:name="_Hlk6838940"/>
    </w:p>
    <w:p w14:paraId="3EB63BC4" w14:textId="77777777" w:rsidR="009D3EB8" w:rsidRDefault="00A76B72" w:rsidP="00F30B59">
      <w:pPr>
        <w:spacing w:after="200"/>
        <w:ind w:firstLine="360"/>
        <w:rPr>
          <w:rFonts w:asciiTheme="majorHAnsi" w:eastAsiaTheme="minorHAnsi" w:hAnsiTheme="majorHAnsi" w:cs="Arial"/>
          <w:sz w:val="18"/>
          <w:szCs w:val="18"/>
        </w:rPr>
      </w:pPr>
      <w:r w:rsidRPr="001337DD">
        <w:rPr>
          <w:rFonts w:asciiTheme="majorHAnsi" w:eastAsiaTheme="minorHAnsi" w:hAnsiTheme="majorHAnsi" w:cs="Arial"/>
          <w:b/>
          <w:sz w:val="18"/>
          <w:szCs w:val="18"/>
        </w:rPr>
        <w:t>9.6.</w:t>
      </w:r>
      <w:r>
        <w:rPr>
          <w:rFonts w:asciiTheme="majorHAnsi" w:eastAsiaTheme="minorHAnsi" w:hAnsiTheme="majorHAnsi" w:cs="Arial"/>
          <w:sz w:val="18"/>
          <w:szCs w:val="18"/>
        </w:rPr>
        <w:t xml:space="preserve">     </w:t>
      </w:r>
      <w:r w:rsidRPr="00A76B72">
        <w:rPr>
          <w:rFonts w:asciiTheme="majorHAnsi" w:eastAsiaTheme="minorHAnsi" w:hAnsiTheme="majorHAnsi" w:cs="Arial"/>
          <w:sz w:val="18"/>
          <w:szCs w:val="18"/>
        </w:rPr>
        <w:t xml:space="preserve">The provisions of </w:t>
      </w:r>
      <w:r>
        <w:rPr>
          <w:rFonts w:asciiTheme="majorHAnsi" w:eastAsiaTheme="minorHAnsi" w:hAnsiTheme="majorHAnsi" w:cs="Arial"/>
          <w:sz w:val="18"/>
          <w:szCs w:val="18"/>
        </w:rPr>
        <w:t xml:space="preserve">this </w:t>
      </w:r>
      <w:r w:rsidRPr="00A76B72">
        <w:rPr>
          <w:rFonts w:asciiTheme="majorHAnsi" w:eastAsiaTheme="minorHAnsi" w:hAnsiTheme="majorHAnsi" w:cs="Arial"/>
          <w:sz w:val="18"/>
          <w:szCs w:val="18"/>
        </w:rPr>
        <w:t xml:space="preserve">Section </w:t>
      </w:r>
      <w:r>
        <w:rPr>
          <w:rFonts w:asciiTheme="majorHAnsi" w:eastAsiaTheme="minorHAnsi" w:hAnsiTheme="majorHAnsi" w:cs="Arial"/>
          <w:sz w:val="18"/>
          <w:szCs w:val="18"/>
        </w:rPr>
        <w:t>9</w:t>
      </w:r>
      <w:r w:rsidRPr="00A76B72">
        <w:rPr>
          <w:rFonts w:asciiTheme="majorHAnsi" w:eastAsiaTheme="minorHAnsi" w:hAnsiTheme="majorHAnsi" w:cs="Arial"/>
          <w:sz w:val="18"/>
          <w:szCs w:val="18"/>
        </w:rPr>
        <w:t xml:space="preserve"> shall survive the termination, cancellation, or expiration of this Agreement</w:t>
      </w:r>
      <w:bookmarkEnd w:id="48"/>
      <w:r w:rsidR="006F39BF">
        <w:rPr>
          <w:rFonts w:asciiTheme="majorHAnsi" w:eastAsiaTheme="minorHAnsi" w:hAnsiTheme="majorHAnsi" w:cs="Arial"/>
          <w:sz w:val="18"/>
          <w:szCs w:val="18"/>
        </w:rPr>
        <w:t>.</w:t>
      </w:r>
    </w:p>
    <w:p w14:paraId="701FB141" w14:textId="77777777" w:rsidR="004E6C5F" w:rsidRDefault="00520731" w:rsidP="008A6CBF">
      <w:pPr>
        <w:numPr>
          <w:ilvl w:val="0"/>
          <w:numId w:val="33"/>
        </w:numPr>
        <w:spacing w:after="200"/>
        <w:rPr>
          <w:rFonts w:asciiTheme="majorHAnsi" w:hAnsiTheme="majorHAnsi" w:cs="Arial"/>
          <w:sz w:val="18"/>
          <w:szCs w:val="18"/>
          <w:shd w:val="clear" w:color="auto" w:fill="FFFFFF"/>
        </w:rPr>
      </w:pPr>
      <w:r w:rsidRPr="00520731">
        <w:rPr>
          <w:rFonts w:asciiTheme="majorHAnsi" w:hAnsiTheme="majorHAnsi" w:cs="Arial"/>
          <w:b/>
          <w:sz w:val="18"/>
          <w:szCs w:val="18"/>
          <w:shd w:val="clear" w:color="auto" w:fill="FFFFFF"/>
        </w:rPr>
        <w:t>Indemnification.</w:t>
      </w:r>
      <w:r w:rsidRPr="00520731">
        <w:rPr>
          <w:rFonts w:asciiTheme="majorHAnsi" w:hAnsiTheme="majorHAnsi" w:cs="Arial"/>
          <w:sz w:val="18"/>
          <w:szCs w:val="18"/>
          <w:shd w:val="clear" w:color="auto" w:fill="FFFFFF"/>
        </w:rPr>
        <w:t xml:space="preserve"> </w:t>
      </w:r>
    </w:p>
    <w:p w14:paraId="0AE00FC4" w14:textId="77777777" w:rsidR="00520731" w:rsidRPr="00520731" w:rsidRDefault="004E6C5F" w:rsidP="00563F7C">
      <w:pPr>
        <w:spacing w:after="200"/>
        <w:ind w:firstLine="360"/>
        <w:rPr>
          <w:rFonts w:asciiTheme="majorHAnsi" w:hAnsiTheme="majorHAnsi" w:cs="Arial"/>
          <w:sz w:val="18"/>
          <w:szCs w:val="18"/>
          <w:shd w:val="clear" w:color="auto" w:fill="FFFFFF"/>
        </w:rPr>
      </w:pPr>
      <w:r w:rsidRPr="00F660F2">
        <w:rPr>
          <w:rFonts w:asciiTheme="majorHAnsi" w:eastAsiaTheme="minorHAnsi" w:hAnsiTheme="majorHAnsi" w:cs="Arial"/>
          <w:b/>
          <w:sz w:val="18"/>
          <w:szCs w:val="18"/>
        </w:rPr>
        <w:t>10.</w:t>
      </w:r>
      <w:r w:rsidR="00D73962" w:rsidRPr="00F660F2">
        <w:rPr>
          <w:rFonts w:asciiTheme="majorHAnsi" w:eastAsiaTheme="minorHAnsi" w:hAnsiTheme="majorHAnsi" w:cs="Arial"/>
          <w:b/>
          <w:sz w:val="18"/>
          <w:szCs w:val="18"/>
        </w:rPr>
        <w:t>1</w:t>
      </w:r>
      <w:r w:rsidR="00186CCA">
        <w:rPr>
          <w:rFonts w:asciiTheme="majorHAnsi" w:eastAsiaTheme="minorHAnsi" w:hAnsiTheme="majorHAnsi" w:cs="Arial"/>
          <w:b/>
          <w:sz w:val="18"/>
          <w:szCs w:val="18"/>
        </w:rPr>
        <w:t>.</w:t>
      </w:r>
      <w:r w:rsidRPr="00F660F2">
        <w:rPr>
          <w:rFonts w:asciiTheme="majorHAnsi" w:eastAsiaTheme="minorHAnsi" w:hAnsiTheme="majorHAnsi" w:cs="Arial"/>
          <w:sz w:val="18"/>
          <w:szCs w:val="18"/>
        </w:rPr>
        <w:t xml:space="preserve">     </w:t>
      </w:r>
      <w:r w:rsidR="004A7AC5" w:rsidRPr="00F660F2">
        <w:rPr>
          <w:rFonts w:asciiTheme="majorHAnsi" w:eastAsiaTheme="minorHAnsi" w:hAnsiTheme="majorHAnsi" w:cs="Arial"/>
          <w:sz w:val="18"/>
          <w:szCs w:val="18"/>
        </w:rPr>
        <w:t>Reorg Research</w:t>
      </w:r>
      <w:r w:rsidR="004A7AC5" w:rsidRPr="00F660F2">
        <w:rPr>
          <w:rFonts w:asciiTheme="majorHAnsi" w:hAnsiTheme="majorHAnsi" w:cs="Arial"/>
          <w:sz w:val="18"/>
          <w:szCs w:val="18"/>
          <w:shd w:val="clear" w:color="auto" w:fill="FFFFFF"/>
        </w:rPr>
        <w:t xml:space="preserve"> shall indemnify, defend</w:t>
      </w:r>
      <w:r w:rsidR="004A7AC5">
        <w:rPr>
          <w:rFonts w:asciiTheme="majorHAnsi" w:hAnsiTheme="majorHAnsi" w:cs="Arial"/>
          <w:sz w:val="18"/>
          <w:szCs w:val="18"/>
          <w:shd w:val="clear" w:color="auto" w:fill="FFFFFF"/>
        </w:rPr>
        <w:t>, and hold You</w:t>
      </w:r>
      <w:r w:rsidR="004A7AC5" w:rsidRPr="00F660F2">
        <w:rPr>
          <w:rFonts w:asciiTheme="majorHAnsi" w:hAnsiTheme="majorHAnsi" w:cs="Arial"/>
          <w:sz w:val="18"/>
          <w:szCs w:val="18"/>
          <w:shd w:val="clear" w:color="auto" w:fill="FFFFFF"/>
        </w:rPr>
        <w:t xml:space="preserve"> harmless from and against claims, demands or expenses (including reasonable legal fees) arising from any allegation by a third party that Your use of or access to the Services (in accordance with this Agreement) or the </w:t>
      </w:r>
      <w:r w:rsidR="004A7AC5">
        <w:rPr>
          <w:rFonts w:asciiTheme="majorHAnsi" w:hAnsiTheme="majorHAnsi" w:cs="Arial"/>
          <w:sz w:val="18"/>
          <w:szCs w:val="18"/>
          <w:shd w:val="clear" w:color="auto" w:fill="FFFFFF"/>
        </w:rPr>
        <w:t>c</w:t>
      </w:r>
      <w:r w:rsidR="004A7AC5" w:rsidRPr="00F660F2">
        <w:rPr>
          <w:rFonts w:asciiTheme="majorHAnsi" w:hAnsiTheme="majorHAnsi" w:cs="Arial"/>
          <w:sz w:val="18"/>
          <w:szCs w:val="18"/>
          <w:shd w:val="clear" w:color="auto" w:fill="FFFFFF"/>
        </w:rPr>
        <w:t xml:space="preserve">ontent </w:t>
      </w:r>
      <w:r w:rsidR="004A7AC5">
        <w:rPr>
          <w:rFonts w:asciiTheme="majorHAnsi" w:hAnsiTheme="majorHAnsi" w:cs="Arial"/>
          <w:sz w:val="18"/>
          <w:szCs w:val="18"/>
          <w:shd w:val="clear" w:color="auto" w:fill="FFFFFF"/>
        </w:rPr>
        <w:t xml:space="preserve">included with the Services </w:t>
      </w:r>
      <w:r w:rsidR="004A7AC5" w:rsidRPr="00F660F2">
        <w:rPr>
          <w:rFonts w:asciiTheme="majorHAnsi" w:hAnsiTheme="majorHAnsi" w:cs="Arial"/>
          <w:sz w:val="18"/>
          <w:szCs w:val="18"/>
          <w:shd w:val="clear" w:color="auto" w:fill="FFFFFF"/>
        </w:rPr>
        <w:t xml:space="preserve">(other than material originating from </w:t>
      </w:r>
      <w:r w:rsidR="004A7AC5">
        <w:rPr>
          <w:rFonts w:asciiTheme="majorHAnsi" w:hAnsiTheme="majorHAnsi" w:cs="Arial"/>
          <w:sz w:val="18"/>
          <w:szCs w:val="18"/>
          <w:shd w:val="clear" w:color="auto" w:fill="FFFFFF"/>
        </w:rPr>
        <w:t>a party other than</w:t>
      </w:r>
      <w:r w:rsidR="003C2B50">
        <w:rPr>
          <w:rFonts w:asciiTheme="majorHAnsi" w:hAnsiTheme="majorHAnsi" w:cs="Arial"/>
          <w:sz w:val="18"/>
          <w:szCs w:val="18"/>
          <w:shd w:val="clear" w:color="auto" w:fill="FFFFFF"/>
        </w:rPr>
        <w:t xml:space="preserve"> Reorg Research or</w:t>
      </w:r>
      <w:r w:rsidR="004A7AC5">
        <w:rPr>
          <w:rFonts w:asciiTheme="majorHAnsi" w:hAnsiTheme="majorHAnsi" w:cs="Arial"/>
          <w:sz w:val="18"/>
          <w:szCs w:val="18"/>
          <w:shd w:val="clear" w:color="auto" w:fill="FFFFFF"/>
        </w:rPr>
        <w:t xml:space="preserve"> a Reorg Affiliate or originating from a government entity or a platform operated by a government entity</w:t>
      </w:r>
      <w:r w:rsidR="004A7AC5" w:rsidRPr="00F660F2">
        <w:rPr>
          <w:rFonts w:asciiTheme="majorHAnsi" w:hAnsiTheme="majorHAnsi" w:cs="Arial"/>
          <w:sz w:val="18"/>
          <w:szCs w:val="18"/>
          <w:shd w:val="clear" w:color="auto" w:fill="FFFFFF"/>
        </w:rPr>
        <w:t>) infringes upon the patent, trademark, copyright, trade name or other proprietary rights of that third party</w:t>
      </w:r>
      <w:bookmarkStart w:id="49" w:name="_Hlk12377308"/>
      <w:r w:rsidR="004A7AC5">
        <w:rPr>
          <w:rFonts w:asciiTheme="majorHAnsi" w:hAnsiTheme="majorHAnsi" w:cs="Arial"/>
          <w:sz w:val="18"/>
          <w:szCs w:val="18"/>
          <w:shd w:val="clear" w:color="auto" w:fill="FFFFFF"/>
        </w:rPr>
        <w:t>, other than to the extent arising from (a) the combination of Information or any of the Services with other products or technology not provided by Reorg Research</w:t>
      </w:r>
      <w:r w:rsidR="004B0BA9">
        <w:rPr>
          <w:rFonts w:asciiTheme="majorHAnsi" w:hAnsiTheme="majorHAnsi" w:cs="Arial"/>
          <w:sz w:val="18"/>
          <w:szCs w:val="18"/>
          <w:shd w:val="clear" w:color="auto" w:fill="FFFFFF"/>
        </w:rPr>
        <w:t xml:space="preserve"> or a Reorg Affiliate</w:t>
      </w:r>
      <w:r w:rsidR="004A7AC5">
        <w:rPr>
          <w:rFonts w:asciiTheme="majorHAnsi" w:hAnsiTheme="majorHAnsi" w:cs="Arial"/>
          <w:sz w:val="18"/>
          <w:szCs w:val="18"/>
          <w:shd w:val="clear" w:color="auto" w:fill="FFFFFF"/>
        </w:rPr>
        <w:t>, (b) the modification of any of the Services or Information other than by Reorg Research</w:t>
      </w:r>
      <w:r w:rsidR="004B0BA9">
        <w:rPr>
          <w:rFonts w:asciiTheme="majorHAnsi" w:hAnsiTheme="majorHAnsi" w:cs="Arial"/>
          <w:sz w:val="18"/>
          <w:szCs w:val="18"/>
          <w:shd w:val="clear" w:color="auto" w:fill="FFFFFF"/>
        </w:rPr>
        <w:t xml:space="preserve"> or a Reorg Affiliate</w:t>
      </w:r>
      <w:r w:rsidR="004A7AC5">
        <w:rPr>
          <w:rFonts w:asciiTheme="majorHAnsi" w:hAnsiTheme="majorHAnsi" w:cs="Arial"/>
          <w:sz w:val="18"/>
          <w:szCs w:val="18"/>
          <w:shd w:val="clear" w:color="auto" w:fill="FFFFFF"/>
        </w:rPr>
        <w:t xml:space="preserve"> or (c) Your breach of the Agreement. You agree to give Reorg Research prompt written notice of any such allegation, reasonable assistance in responding to any such allegation and information in </w:t>
      </w:r>
      <w:proofErr w:type="gramStart"/>
      <w:r w:rsidR="004A7AC5">
        <w:rPr>
          <w:rFonts w:asciiTheme="majorHAnsi" w:hAnsiTheme="majorHAnsi" w:cs="Arial"/>
          <w:sz w:val="18"/>
          <w:szCs w:val="18"/>
          <w:shd w:val="clear" w:color="auto" w:fill="FFFFFF"/>
        </w:rPr>
        <w:t>Your</w:t>
      </w:r>
      <w:proofErr w:type="gramEnd"/>
      <w:r w:rsidR="004A7AC5">
        <w:rPr>
          <w:rFonts w:asciiTheme="majorHAnsi" w:hAnsiTheme="majorHAnsi" w:cs="Arial"/>
          <w:sz w:val="18"/>
          <w:szCs w:val="18"/>
          <w:shd w:val="clear" w:color="auto" w:fill="FFFFFF"/>
        </w:rPr>
        <w:t xml:space="preserve"> possession related to any such allegation</w:t>
      </w:r>
      <w:bookmarkEnd w:id="49"/>
      <w:r w:rsidR="004A7AC5" w:rsidRPr="00F660F2">
        <w:rPr>
          <w:rFonts w:asciiTheme="majorHAnsi" w:hAnsiTheme="majorHAnsi" w:cs="Arial"/>
          <w:sz w:val="18"/>
          <w:szCs w:val="18"/>
          <w:shd w:val="clear" w:color="auto" w:fill="FFFFFF"/>
        </w:rPr>
        <w:t>.</w:t>
      </w:r>
      <w:r w:rsidR="004A7AC5">
        <w:rPr>
          <w:rFonts w:asciiTheme="majorHAnsi" w:hAnsiTheme="majorHAnsi" w:cs="Arial"/>
          <w:sz w:val="18"/>
          <w:szCs w:val="18"/>
          <w:shd w:val="clear" w:color="auto" w:fill="FFFFFF"/>
        </w:rPr>
        <w:t xml:space="preserve">  Reorg Research will not be responsible for any settlement it does not approve.</w:t>
      </w:r>
    </w:p>
    <w:p w14:paraId="50C97D23" w14:textId="77777777" w:rsidR="00520731" w:rsidRPr="00520731" w:rsidRDefault="00520731" w:rsidP="008A6CBF">
      <w:pPr>
        <w:numPr>
          <w:ilvl w:val="0"/>
          <w:numId w:val="33"/>
        </w:numPr>
        <w:spacing w:after="200"/>
        <w:rPr>
          <w:rFonts w:asciiTheme="majorHAnsi" w:hAnsiTheme="majorHAnsi" w:cs="Arial"/>
          <w:sz w:val="18"/>
          <w:szCs w:val="18"/>
          <w:shd w:val="clear" w:color="auto" w:fill="FFFFFF"/>
        </w:rPr>
      </w:pPr>
      <w:r w:rsidRPr="00520731">
        <w:rPr>
          <w:rFonts w:asciiTheme="majorHAnsi" w:hAnsiTheme="majorHAnsi" w:cs="Arial"/>
          <w:b/>
          <w:sz w:val="18"/>
          <w:szCs w:val="18"/>
          <w:shd w:val="clear" w:color="auto" w:fill="FFFFFF"/>
        </w:rPr>
        <w:t>Miscellaneous.</w:t>
      </w:r>
    </w:p>
    <w:p w14:paraId="5CD284A0" w14:textId="77777777" w:rsidR="00012AAB" w:rsidRPr="00F30B59" w:rsidRDefault="009979C4" w:rsidP="006D69C2">
      <w:pPr>
        <w:spacing w:after="200"/>
        <w:ind w:firstLine="360"/>
        <w:rPr>
          <w:rFonts w:asciiTheme="majorHAnsi" w:hAnsiTheme="majorHAnsi" w:cs="Arial"/>
          <w:sz w:val="18"/>
          <w:szCs w:val="18"/>
          <w:shd w:val="clear" w:color="auto" w:fill="FFFFFF"/>
        </w:rPr>
      </w:pPr>
      <w:r w:rsidRPr="00F30B59">
        <w:rPr>
          <w:rFonts w:asciiTheme="majorHAnsi" w:hAnsiTheme="majorHAnsi" w:cs="Arial"/>
          <w:b/>
          <w:sz w:val="18"/>
          <w:szCs w:val="18"/>
          <w:shd w:val="clear" w:color="auto" w:fill="FFFFFF"/>
        </w:rPr>
        <w:t xml:space="preserve">11.1.     </w:t>
      </w:r>
      <w:r w:rsidR="00520731" w:rsidRPr="00F30B59">
        <w:rPr>
          <w:rFonts w:asciiTheme="majorHAnsi" w:hAnsiTheme="majorHAnsi" w:cs="Arial"/>
          <w:b/>
          <w:sz w:val="18"/>
          <w:szCs w:val="18"/>
          <w:shd w:val="clear" w:color="auto" w:fill="FFFFFF"/>
        </w:rPr>
        <w:t>Compliance with Laws.</w:t>
      </w:r>
      <w:r w:rsidR="00520731" w:rsidRPr="00F30B59">
        <w:rPr>
          <w:rFonts w:asciiTheme="majorHAnsi" w:hAnsiTheme="majorHAnsi" w:cs="Arial"/>
          <w:sz w:val="18"/>
          <w:szCs w:val="18"/>
          <w:shd w:val="clear" w:color="auto" w:fill="FFFFFF"/>
        </w:rPr>
        <w:t xml:space="preserve">  You recognize the global nature of the Internet, and agree to </w:t>
      </w:r>
      <w:r w:rsidR="00B64D79">
        <w:rPr>
          <w:rFonts w:asciiTheme="majorHAnsi" w:hAnsiTheme="majorHAnsi" w:cs="Arial"/>
          <w:sz w:val="18"/>
          <w:szCs w:val="18"/>
          <w:shd w:val="clear" w:color="auto" w:fill="FFFFFF"/>
        </w:rPr>
        <w:t xml:space="preserve">use the Services in </w:t>
      </w:r>
      <w:r w:rsidR="00520731" w:rsidRPr="00F30B59">
        <w:rPr>
          <w:rFonts w:asciiTheme="majorHAnsi" w:hAnsiTheme="majorHAnsi" w:cs="Arial"/>
          <w:sz w:val="18"/>
          <w:szCs w:val="18"/>
          <w:shd w:val="clear" w:color="auto" w:fill="FFFFFF"/>
        </w:rPr>
        <w:t>compl</w:t>
      </w:r>
      <w:r w:rsidR="00B64D79">
        <w:rPr>
          <w:rFonts w:asciiTheme="majorHAnsi" w:hAnsiTheme="majorHAnsi" w:cs="Arial"/>
          <w:sz w:val="18"/>
          <w:szCs w:val="18"/>
          <w:shd w:val="clear" w:color="auto" w:fill="FFFFFF"/>
        </w:rPr>
        <w:t>iance</w:t>
      </w:r>
      <w:r w:rsidR="00520731" w:rsidRPr="00F30B59">
        <w:rPr>
          <w:rFonts w:asciiTheme="majorHAnsi" w:hAnsiTheme="majorHAnsi" w:cs="Arial"/>
          <w:sz w:val="18"/>
          <w:szCs w:val="18"/>
          <w:shd w:val="clear" w:color="auto" w:fill="FFFFFF"/>
        </w:rPr>
        <w:t xml:space="preserve"> with all local rules regarding online conduct and acceptable content</w:t>
      </w:r>
      <w:r w:rsidR="00B64D79">
        <w:rPr>
          <w:rFonts w:asciiTheme="majorHAnsi" w:hAnsiTheme="majorHAnsi" w:cs="Arial"/>
          <w:sz w:val="18"/>
          <w:szCs w:val="18"/>
          <w:shd w:val="clear" w:color="auto" w:fill="FFFFFF"/>
        </w:rPr>
        <w:t xml:space="preserve"> applicable to </w:t>
      </w:r>
      <w:proofErr w:type="gramStart"/>
      <w:r w:rsidR="00B64D79">
        <w:rPr>
          <w:rFonts w:asciiTheme="majorHAnsi" w:hAnsiTheme="majorHAnsi" w:cs="Arial"/>
          <w:sz w:val="18"/>
          <w:szCs w:val="18"/>
          <w:shd w:val="clear" w:color="auto" w:fill="FFFFFF"/>
        </w:rPr>
        <w:t>Your</w:t>
      </w:r>
      <w:proofErr w:type="gramEnd"/>
      <w:r w:rsidR="00B64D79">
        <w:rPr>
          <w:rFonts w:asciiTheme="majorHAnsi" w:hAnsiTheme="majorHAnsi" w:cs="Arial"/>
          <w:sz w:val="18"/>
          <w:szCs w:val="18"/>
          <w:shd w:val="clear" w:color="auto" w:fill="FFFFFF"/>
        </w:rPr>
        <w:t xml:space="preserve"> use of the Services</w:t>
      </w:r>
      <w:r w:rsidR="00520731" w:rsidRPr="00F30B59">
        <w:rPr>
          <w:rFonts w:asciiTheme="majorHAnsi" w:hAnsiTheme="majorHAnsi" w:cs="Arial"/>
          <w:sz w:val="18"/>
          <w:szCs w:val="18"/>
          <w:shd w:val="clear" w:color="auto" w:fill="FFFFFF"/>
        </w:rPr>
        <w:t xml:space="preserve">.  Specifically, </w:t>
      </w:r>
      <w:proofErr w:type="gramStart"/>
      <w:r w:rsidR="00520731" w:rsidRPr="00F30B59">
        <w:rPr>
          <w:rFonts w:asciiTheme="majorHAnsi" w:hAnsiTheme="majorHAnsi" w:cs="Arial"/>
          <w:sz w:val="18"/>
          <w:szCs w:val="18"/>
          <w:shd w:val="clear" w:color="auto" w:fill="FFFFFF"/>
        </w:rPr>
        <w:t>You</w:t>
      </w:r>
      <w:proofErr w:type="gramEnd"/>
      <w:r w:rsidR="00520731" w:rsidRPr="00F30B59">
        <w:rPr>
          <w:rFonts w:asciiTheme="majorHAnsi" w:hAnsiTheme="majorHAnsi" w:cs="Arial"/>
          <w:sz w:val="18"/>
          <w:szCs w:val="18"/>
          <w:shd w:val="clear" w:color="auto" w:fill="FFFFFF"/>
        </w:rPr>
        <w:t xml:space="preserve"> agree to</w:t>
      </w:r>
      <w:r w:rsidR="00B64D79">
        <w:rPr>
          <w:rFonts w:asciiTheme="majorHAnsi" w:hAnsiTheme="majorHAnsi" w:cs="Arial"/>
          <w:sz w:val="18"/>
          <w:szCs w:val="18"/>
          <w:shd w:val="clear" w:color="auto" w:fill="FFFFFF"/>
        </w:rPr>
        <w:t xml:space="preserve"> use the Services in</w:t>
      </w:r>
      <w:r w:rsidR="00520731" w:rsidRPr="00F30B59">
        <w:rPr>
          <w:rFonts w:asciiTheme="majorHAnsi" w:hAnsiTheme="majorHAnsi" w:cs="Arial"/>
          <w:sz w:val="18"/>
          <w:szCs w:val="18"/>
          <w:shd w:val="clear" w:color="auto" w:fill="FFFFFF"/>
        </w:rPr>
        <w:t xml:space="preserve"> comp</w:t>
      </w:r>
      <w:r w:rsidR="009A38CD">
        <w:rPr>
          <w:rFonts w:asciiTheme="majorHAnsi" w:hAnsiTheme="majorHAnsi" w:cs="Arial"/>
          <w:sz w:val="18"/>
          <w:szCs w:val="18"/>
          <w:shd w:val="clear" w:color="auto" w:fill="FFFFFF"/>
        </w:rPr>
        <w:t>l</w:t>
      </w:r>
      <w:r w:rsidR="00B64D79">
        <w:rPr>
          <w:rFonts w:asciiTheme="majorHAnsi" w:hAnsiTheme="majorHAnsi" w:cs="Arial"/>
          <w:sz w:val="18"/>
          <w:szCs w:val="18"/>
          <w:shd w:val="clear" w:color="auto" w:fill="FFFFFF"/>
        </w:rPr>
        <w:t>iance</w:t>
      </w:r>
      <w:r w:rsidR="00520731" w:rsidRPr="00F30B59">
        <w:rPr>
          <w:rFonts w:asciiTheme="majorHAnsi" w:hAnsiTheme="majorHAnsi" w:cs="Arial"/>
          <w:sz w:val="18"/>
          <w:szCs w:val="18"/>
          <w:shd w:val="clear" w:color="auto" w:fill="FFFFFF"/>
        </w:rPr>
        <w:t xml:space="preserve"> with all applicable laws regarding the transmission of technical data exported from the country in which You may reside or access the Services.  </w:t>
      </w:r>
      <w:r w:rsidR="00B64D79">
        <w:rPr>
          <w:rFonts w:asciiTheme="majorHAnsi" w:hAnsiTheme="majorHAnsi" w:cs="Arial"/>
          <w:sz w:val="18"/>
          <w:szCs w:val="18"/>
          <w:shd w:val="clear" w:color="auto" w:fill="FFFFFF"/>
        </w:rPr>
        <w:t>Each Party</w:t>
      </w:r>
      <w:r w:rsidR="00520731" w:rsidRPr="00F30B59">
        <w:rPr>
          <w:rFonts w:asciiTheme="majorHAnsi" w:hAnsiTheme="majorHAnsi" w:cs="Arial"/>
          <w:sz w:val="18"/>
          <w:szCs w:val="18"/>
          <w:shd w:val="clear" w:color="auto" w:fill="FFFFFF"/>
        </w:rPr>
        <w:t xml:space="preserve"> shall ensure that any activities undertaken by </w:t>
      </w:r>
      <w:r w:rsidR="00B64D79">
        <w:rPr>
          <w:rFonts w:asciiTheme="majorHAnsi" w:hAnsiTheme="majorHAnsi" w:cs="Arial"/>
          <w:sz w:val="18"/>
          <w:szCs w:val="18"/>
          <w:shd w:val="clear" w:color="auto" w:fill="FFFFFF"/>
        </w:rPr>
        <w:t>it</w:t>
      </w:r>
      <w:r w:rsidR="00520731" w:rsidRPr="00F30B59">
        <w:rPr>
          <w:rFonts w:asciiTheme="majorHAnsi" w:hAnsiTheme="majorHAnsi" w:cs="Arial"/>
          <w:sz w:val="18"/>
          <w:szCs w:val="18"/>
          <w:shd w:val="clear" w:color="auto" w:fill="FFFFFF"/>
        </w:rPr>
        <w:t xml:space="preserve"> (or </w:t>
      </w:r>
      <w:r w:rsidR="003813BB">
        <w:rPr>
          <w:rFonts w:asciiTheme="majorHAnsi" w:hAnsiTheme="majorHAnsi" w:cs="Arial"/>
          <w:sz w:val="18"/>
          <w:szCs w:val="18"/>
          <w:shd w:val="clear" w:color="auto" w:fill="FFFFFF"/>
        </w:rPr>
        <w:t xml:space="preserve">to the extent this obligation applies to You, </w:t>
      </w:r>
      <w:r w:rsidR="00520731" w:rsidRPr="00F30B59">
        <w:rPr>
          <w:rFonts w:asciiTheme="majorHAnsi" w:hAnsiTheme="majorHAnsi" w:cs="Arial"/>
          <w:sz w:val="18"/>
          <w:szCs w:val="18"/>
          <w:shd w:val="clear" w:color="auto" w:fill="FFFFFF"/>
        </w:rPr>
        <w:t xml:space="preserve">by any Authorized User) pursuant to this Agreement and any use of or access to the </w:t>
      </w:r>
      <w:r w:rsidR="00520731" w:rsidRPr="00F30B59">
        <w:rPr>
          <w:rFonts w:asciiTheme="majorHAnsi" w:hAnsiTheme="majorHAnsi" w:cs="Arial"/>
          <w:sz w:val="18"/>
          <w:szCs w:val="18"/>
          <w:shd w:val="clear" w:color="auto" w:fill="FFFFFF"/>
        </w:rPr>
        <w:lastRenderedPageBreak/>
        <w:t xml:space="preserve">Services shall comply with all laws, rules, and regulations of </w:t>
      </w:r>
      <w:r w:rsidR="007F4163">
        <w:rPr>
          <w:rFonts w:asciiTheme="majorHAnsi" w:hAnsiTheme="majorHAnsi" w:cs="Arial"/>
          <w:sz w:val="18"/>
          <w:szCs w:val="18"/>
          <w:shd w:val="clear" w:color="auto" w:fill="FFFFFF"/>
        </w:rPr>
        <w:t>England</w:t>
      </w:r>
      <w:r w:rsidR="00520731" w:rsidRPr="00F30B59">
        <w:rPr>
          <w:rFonts w:asciiTheme="majorHAnsi" w:hAnsiTheme="majorHAnsi" w:cs="Arial"/>
          <w:sz w:val="18"/>
          <w:szCs w:val="18"/>
          <w:shd w:val="clear" w:color="auto" w:fill="FFFFFF"/>
        </w:rPr>
        <w:t xml:space="preserve"> and other applicable jurisdictions, as such may be amended and in effect from time to time.  </w:t>
      </w:r>
    </w:p>
    <w:p w14:paraId="1336D0F5" w14:textId="77777777" w:rsidR="00DA7522" w:rsidRDefault="00DA7522" w:rsidP="00563F7C">
      <w:pPr>
        <w:spacing w:after="200"/>
        <w:ind w:firstLine="360"/>
        <w:rPr>
          <w:rFonts w:asciiTheme="majorHAnsi" w:hAnsiTheme="majorHAnsi" w:cs="Arial"/>
          <w:sz w:val="18"/>
          <w:szCs w:val="18"/>
          <w:shd w:val="clear" w:color="auto" w:fill="FFFFFF"/>
        </w:rPr>
      </w:pPr>
      <w:r w:rsidRPr="00DA7522">
        <w:rPr>
          <w:rFonts w:asciiTheme="majorHAnsi" w:hAnsiTheme="majorHAnsi" w:cs="Arial"/>
          <w:b/>
          <w:sz w:val="18"/>
          <w:szCs w:val="18"/>
          <w:shd w:val="clear" w:color="auto" w:fill="FFFFFF"/>
        </w:rPr>
        <w:t>11.2.</w:t>
      </w:r>
      <w:r>
        <w:rPr>
          <w:rFonts w:asciiTheme="majorHAnsi" w:hAnsiTheme="majorHAnsi" w:cs="Arial"/>
          <w:sz w:val="18"/>
          <w:szCs w:val="18"/>
          <w:shd w:val="clear" w:color="auto" w:fill="FFFFFF"/>
        </w:rPr>
        <w:t xml:space="preserve">     </w:t>
      </w:r>
      <w:r w:rsidR="00520731" w:rsidRPr="00520731">
        <w:rPr>
          <w:rFonts w:asciiTheme="majorHAnsi" w:hAnsiTheme="majorHAnsi" w:cs="Arial"/>
          <w:b/>
          <w:sz w:val="18"/>
          <w:szCs w:val="18"/>
          <w:shd w:val="clear" w:color="auto" w:fill="FFFFFF"/>
        </w:rPr>
        <w:t>Consent to Communication.</w:t>
      </w:r>
      <w:r w:rsidR="00520731" w:rsidRPr="00520731">
        <w:rPr>
          <w:rFonts w:asciiTheme="majorHAnsi" w:hAnsiTheme="majorHAnsi" w:cs="Arial"/>
          <w:sz w:val="18"/>
          <w:szCs w:val="18"/>
          <w:shd w:val="clear" w:color="auto" w:fill="FFFFFF"/>
        </w:rPr>
        <w:t xml:space="preserve">  You agree that Reorg Research reserves the right to send electronic or paper mail to </w:t>
      </w:r>
      <w:proofErr w:type="gramStart"/>
      <w:r w:rsidR="00520731" w:rsidRPr="00520731">
        <w:rPr>
          <w:rFonts w:asciiTheme="majorHAnsi" w:hAnsiTheme="majorHAnsi" w:cs="Arial"/>
          <w:sz w:val="18"/>
          <w:szCs w:val="18"/>
          <w:shd w:val="clear" w:color="auto" w:fill="FFFFFF"/>
        </w:rPr>
        <w:t>You</w:t>
      </w:r>
      <w:proofErr w:type="gramEnd"/>
      <w:r w:rsidR="00520731" w:rsidRPr="00520731">
        <w:rPr>
          <w:rFonts w:asciiTheme="majorHAnsi" w:hAnsiTheme="majorHAnsi" w:cs="Arial"/>
          <w:sz w:val="18"/>
          <w:szCs w:val="18"/>
          <w:shd w:val="clear" w:color="auto" w:fill="FFFFFF"/>
        </w:rPr>
        <w:t xml:space="preserve"> for the purpose of informing You of changes or additions to the Services or this Agreement.  You further agree that from time to time Reorg Research may contact </w:t>
      </w:r>
      <w:proofErr w:type="gramStart"/>
      <w:r w:rsidR="00520731" w:rsidRPr="00520731">
        <w:rPr>
          <w:rFonts w:asciiTheme="majorHAnsi" w:hAnsiTheme="majorHAnsi" w:cs="Arial"/>
          <w:sz w:val="18"/>
          <w:szCs w:val="18"/>
          <w:shd w:val="clear" w:color="auto" w:fill="FFFFFF"/>
        </w:rPr>
        <w:t>You</w:t>
      </w:r>
      <w:proofErr w:type="gramEnd"/>
      <w:r w:rsidR="00520731" w:rsidRPr="00520731">
        <w:rPr>
          <w:rFonts w:asciiTheme="majorHAnsi" w:hAnsiTheme="majorHAnsi" w:cs="Arial"/>
          <w:sz w:val="18"/>
          <w:szCs w:val="18"/>
          <w:shd w:val="clear" w:color="auto" w:fill="FFFFFF"/>
        </w:rPr>
        <w:t xml:space="preserve"> via electronic or paper mail for the purpose of soliciting feedback or participation in user surveys relating to the Services.  Any </w:t>
      </w:r>
      <w:r w:rsidR="00B05F0F">
        <w:rPr>
          <w:rFonts w:asciiTheme="majorHAnsi" w:hAnsiTheme="majorHAnsi" w:cs="Arial"/>
          <w:sz w:val="18"/>
          <w:szCs w:val="18"/>
          <w:shd w:val="clear" w:color="auto" w:fill="FFFFFF"/>
        </w:rPr>
        <w:t>such feedback</w:t>
      </w:r>
      <w:r w:rsidR="00520731" w:rsidRPr="00520731">
        <w:rPr>
          <w:rFonts w:asciiTheme="majorHAnsi" w:hAnsiTheme="majorHAnsi" w:cs="Arial"/>
          <w:sz w:val="18"/>
          <w:szCs w:val="18"/>
          <w:shd w:val="clear" w:color="auto" w:fill="FFFFFF"/>
        </w:rPr>
        <w:t xml:space="preserve"> obtained from </w:t>
      </w:r>
      <w:proofErr w:type="gramStart"/>
      <w:r w:rsidR="00520731" w:rsidRPr="00520731">
        <w:rPr>
          <w:rFonts w:asciiTheme="majorHAnsi" w:hAnsiTheme="majorHAnsi" w:cs="Arial"/>
          <w:sz w:val="18"/>
          <w:szCs w:val="18"/>
          <w:shd w:val="clear" w:color="auto" w:fill="FFFFFF"/>
        </w:rPr>
        <w:t>You</w:t>
      </w:r>
      <w:proofErr w:type="gramEnd"/>
      <w:r w:rsidR="00520731" w:rsidRPr="00520731">
        <w:rPr>
          <w:rFonts w:asciiTheme="majorHAnsi" w:hAnsiTheme="majorHAnsi" w:cs="Arial"/>
          <w:sz w:val="18"/>
          <w:szCs w:val="18"/>
          <w:shd w:val="clear" w:color="auto" w:fill="FFFFFF"/>
        </w:rPr>
        <w:t xml:space="preserve"> will not be shared with any third parties except in </w:t>
      </w:r>
      <w:r w:rsidR="00FD4780">
        <w:rPr>
          <w:rFonts w:asciiTheme="majorHAnsi" w:hAnsiTheme="majorHAnsi" w:cs="Arial"/>
          <w:sz w:val="18"/>
          <w:szCs w:val="18"/>
          <w:shd w:val="clear" w:color="auto" w:fill="FFFFFF"/>
        </w:rPr>
        <w:t>a</w:t>
      </w:r>
      <w:r w:rsidR="00DB2884">
        <w:rPr>
          <w:rFonts w:asciiTheme="majorHAnsi" w:hAnsiTheme="majorHAnsi" w:cs="Arial"/>
          <w:sz w:val="18"/>
          <w:szCs w:val="18"/>
          <w:shd w:val="clear" w:color="auto" w:fill="FFFFFF"/>
        </w:rPr>
        <w:t>n</w:t>
      </w:r>
      <w:r w:rsidR="00FD4780">
        <w:rPr>
          <w:rFonts w:asciiTheme="majorHAnsi" w:hAnsiTheme="majorHAnsi" w:cs="Arial"/>
          <w:sz w:val="18"/>
          <w:szCs w:val="18"/>
          <w:shd w:val="clear" w:color="auto" w:fill="FFFFFF"/>
        </w:rPr>
        <w:t xml:space="preserve"> </w:t>
      </w:r>
      <w:r w:rsidR="00520731" w:rsidRPr="00520731">
        <w:rPr>
          <w:rFonts w:asciiTheme="majorHAnsi" w:hAnsiTheme="majorHAnsi" w:cs="Arial"/>
          <w:sz w:val="18"/>
          <w:szCs w:val="18"/>
          <w:shd w:val="clear" w:color="auto" w:fill="FFFFFF"/>
        </w:rPr>
        <w:t>aggregate</w:t>
      </w:r>
      <w:r w:rsidR="00FD4780">
        <w:rPr>
          <w:rFonts w:asciiTheme="majorHAnsi" w:hAnsiTheme="majorHAnsi" w:cs="Arial"/>
          <w:sz w:val="18"/>
          <w:szCs w:val="18"/>
          <w:shd w:val="clear" w:color="auto" w:fill="FFFFFF"/>
        </w:rPr>
        <w:t>d</w:t>
      </w:r>
      <w:r w:rsidR="00520731" w:rsidRPr="00520731">
        <w:rPr>
          <w:rFonts w:asciiTheme="majorHAnsi" w:hAnsiTheme="majorHAnsi" w:cs="Arial"/>
          <w:sz w:val="18"/>
          <w:szCs w:val="18"/>
          <w:shd w:val="clear" w:color="auto" w:fill="FFFFFF"/>
        </w:rPr>
        <w:t xml:space="preserve"> form</w:t>
      </w:r>
      <w:r w:rsidR="00DB2884">
        <w:rPr>
          <w:rFonts w:asciiTheme="majorHAnsi" w:hAnsiTheme="majorHAnsi" w:cs="Arial"/>
          <w:sz w:val="18"/>
          <w:szCs w:val="18"/>
          <w:shd w:val="clear" w:color="auto" w:fill="FFFFFF"/>
        </w:rPr>
        <w:t xml:space="preserve"> with all identifying information pertaining to You and Your Authorized Users removed</w:t>
      </w:r>
      <w:r w:rsidR="00520731" w:rsidRPr="00520731">
        <w:rPr>
          <w:rFonts w:asciiTheme="majorHAnsi" w:hAnsiTheme="majorHAnsi" w:cs="Arial"/>
          <w:sz w:val="18"/>
          <w:szCs w:val="18"/>
          <w:shd w:val="clear" w:color="auto" w:fill="FFFFFF"/>
        </w:rPr>
        <w:t>.  You shall have no obligation to participate in or respond to any such survey.</w:t>
      </w:r>
    </w:p>
    <w:p w14:paraId="38FB10E2" w14:textId="77777777" w:rsidR="00DA7522" w:rsidRDefault="00DA7522" w:rsidP="00563F7C">
      <w:pPr>
        <w:spacing w:after="200"/>
        <w:ind w:firstLine="360"/>
        <w:rPr>
          <w:rFonts w:asciiTheme="majorHAnsi" w:hAnsiTheme="majorHAnsi" w:cs="Arial"/>
          <w:sz w:val="18"/>
          <w:szCs w:val="18"/>
          <w:shd w:val="clear" w:color="auto" w:fill="FFFFFF"/>
        </w:rPr>
      </w:pPr>
      <w:r w:rsidRPr="00DA7522">
        <w:rPr>
          <w:rFonts w:asciiTheme="majorHAnsi" w:hAnsiTheme="majorHAnsi" w:cs="Arial"/>
          <w:b/>
          <w:sz w:val="18"/>
          <w:szCs w:val="18"/>
          <w:shd w:val="clear" w:color="auto" w:fill="FFFFFF"/>
        </w:rPr>
        <w:t>11.3.</w:t>
      </w:r>
      <w:r>
        <w:rPr>
          <w:rFonts w:asciiTheme="majorHAnsi" w:hAnsiTheme="majorHAnsi" w:cs="Arial"/>
          <w:sz w:val="18"/>
          <w:szCs w:val="18"/>
          <w:shd w:val="clear" w:color="auto" w:fill="FFFFFF"/>
        </w:rPr>
        <w:t xml:space="preserve">    </w:t>
      </w:r>
      <w:r w:rsidR="00520731" w:rsidRPr="00520731">
        <w:rPr>
          <w:rFonts w:asciiTheme="majorHAnsi" w:hAnsiTheme="majorHAnsi" w:cs="Arial"/>
          <w:b/>
          <w:sz w:val="18"/>
          <w:szCs w:val="18"/>
          <w:shd w:val="clear" w:color="auto" w:fill="FFFFFF"/>
        </w:rPr>
        <w:t xml:space="preserve">Force Majeure.  </w:t>
      </w:r>
      <w:r w:rsidR="00520731" w:rsidRPr="00520731">
        <w:rPr>
          <w:rFonts w:asciiTheme="majorHAnsi" w:hAnsiTheme="majorHAnsi" w:cs="Arial"/>
          <w:sz w:val="18"/>
          <w:szCs w:val="18"/>
          <w:shd w:val="clear" w:color="auto" w:fill="FFFFFF"/>
        </w:rPr>
        <w:t xml:space="preserve">Except for any payment obligations, neither </w:t>
      </w:r>
      <w:r w:rsidR="00B354FF">
        <w:rPr>
          <w:rFonts w:asciiTheme="majorHAnsi" w:hAnsiTheme="majorHAnsi" w:cs="Arial"/>
          <w:sz w:val="18"/>
          <w:szCs w:val="18"/>
          <w:shd w:val="clear" w:color="auto" w:fill="FFFFFF"/>
        </w:rPr>
        <w:t>P</w:t>
      </w:r>
      <w:r w:rsidR="00520731" w:rsidRPr="00520731">
        <w:rPr>
          <w:rFonts w:asciiTheme="majorHAnsi" w:hAnsiTheme="majorHAnsi" w:cs="Arial"/>
          <w:sz w:val="18"/>
          <w:szCs w:val="18"/>
          <w:shd w:val="clear" w:color="auto" w:fill="FFFFFF"/>
        </w:rPr>
        <w:t xml:space="preserve">arty will be liable to the other for failure to fulfill obligations hereunder if such failure is due to causes beyond its control, including, without limitation, acts of God, earthquake, explosion, fire, flood, unusually severe or abnormal weather, embargo, catastrophe, sabotage, utility or transmission failures, strikes, lockouts or other labor difficulties, governmental actions, prohibitions or regulations, voluntary or involuntary compliance with any law or request of any governmental authority, national emergencies, insurrections, riots, wars or other civil disturbances, acts of terrorism, viruses or network outages, </w:t>
      </w:r>
      <w:r w:rsidR="00046259">
        <w:rPr>
          <w:rFonts w:asciiTheme="majorHAnsi" w:hAnsiTheme="majorHAnsi" w:cs="Arial"/>
          <w:sz w:val="18"/>
          <w:szCs w:val="18"/>
          <w:shd w:val="clear" w:color="auto" w:fill="FFFFFF"/>
        </w:rPr>
        <w:t>to the extent they</w:t>
      </w:r>
      <w:r w:rsidR="00046259" w:rsidRPr="00520731">
        <w:rPr>
          <w:rFonts w:asciiTheme="majorHAnsi" w:hAnsiTheme="majorHAnsi" w:cs="Arial"/>
          <w:sz w:val="18"/>
          <w:szCs w:val="18"/>
          <w:shd w:val="clear" w:color="auto" w:fill="FFFFFF"/>
        </w:rPr>
        <w:t xml:space="preserve"> </w:t>
      </w:r>
      <w:r w:rsidR="00520731" w:rsidRPr="00520731">
        <w:rPr>
          <w:rFonts w:asciiTheme="majorHAnsi" w:hAnsiTheme="majorHAnsi" w:cs="Arial"/>
          <w:sz w:val="18"/>
          <w:szCs w:val="18"/>
          <w:shd w:val="clear" w:color="auto" w:fill="FFFFFF"/>
        </w:rPr>
        <w:t xml:space="preserve">did not result from the </w:t>
      </w:r>
      <w:r w:rsidR="00046259">
        <w:rPr>
          <w:rFonts w:asciiTheme="majorHAnsi" w:hAnsiTheme="majorHAnsi" w:cs="Arial"/>
          <w:sz w:val="18"/>
          <w:szCs w:val="18"/>
          <w:shd w:val="clear" w:color="auto" w:fill="FFFFFF"/>
        </w:rPr>
        <w:t xml:space="preserve">negligent </w:t>
      </w:r>
      <w:r w:rsidR="00520731" w:rsidRPr="00520731">
        <w:rPr>
          <w:rFonts w:asciiTheme="majorHAnsi" w:hAnsiTheme="majorHAnsi" w:cs="Arial"/>
          <w:sz w:val="18"/>
          <w:szCs w:val="18"/>
          <w:shd w:val="clear" w:color="auto" w:fill="FFFFFF"/>
        </w:rPr>
        <w:t xml:space="preserve">acts or omissions of such </w:t>
      </w:r>
      <w:r w:rsidR="00D43D38">
        <w:rPr>
          <w:rFonts w:asciiTheme="majorHAnsi" w:hAnsiTheme="majorHAnsi" w:cs="Arial"/>
          <w:sz w:val="18"/>
          <w:szCs w:val="18"/>
          <w:shd w:val="clear" w:color="auto" w:fill="FFFFFF"/>
        </w:rPr>
        <w:t>P</w:t>
      </w:r>
      <w:r w:rsidR="00D43D38" w:rsidRPr="00520731">
        <w:rPr>
          <w:rFonts w:asciiTheme="majorHAnsi" w:hAnsiTheme="majorHAnsi" w:cs="Arial"/>
          <w:sz w:val="18"/>
          <w:szCs w:val="18"/>
          <w:shd w:val="clear" w:color="auto" w:fill="FFFFFF"/>
        </w:rPr>
        <w:t>arty</w:t>
      </w:r>
      <w:r w:rsidR="00520731" w:rsidRPr="00520731">
        <w:rPr>
          <w:rFonts w:asciiTheme="majorHAnsi" w:hAnsiTheme="majorHAnsi" w:cs="Arial"/>
          <w:sz w:val="18"/>
          <w:szCs w:val="18"/>
          <w:shd w:val="clear" w:color="auto" w:fill="FFFFFF"/>
        </w:rPr>
        <w:t>, its employees or agents (“</w:t>
      </w:r>
      <w:r w:rsidR="00520731" w:rsidRPr="00151B53">
        <w:rPr>
          <w:rFonts w:asciiTheme="majorHAnsi" w:hAnsiTheme="majorHAnsi" w:cs="Arial"/>
          <w:bCs/>
          <w:sz w:val="18"/>
          <w:szCs w:val="18"/>
          <w:shd w:val="clear" w:color="auto" w:fill="FFFFFF"/>
        </w:rPr>
        <w:t>Force Majeure Event</w:t>
      </w:r>
      <w:r w:rsidR="00520731" w:rsidRPr="00520731">
        <w:rPr>
          <w:rFonts w:asciiTheme="majorHAnsi" w:hAnsiTheme="majorHAnsi" w:cs="Arial"/>
          <w:sz w:val="18"/>
          <w:szCs w:val="18"/>
          <w:shd w:val="clear" w:color="auto" w:fill="FFFFFF"/>
        </w:rPr>
        <w:t>”).  The time for any performance required hereunder will be extended by the delay incurred as a result of such Force Majeure Event.</w:t>
      </w:r>
    </w:p>
    <w:p w14:paraId="12C38BB1" w14:textId="77777777" w:rsidR="00DA7522" w:rsidRDefault="00DA7522" w:rsidP="00563F7C">
      <w:pPr>
        <w:spacing w:after="200"/>
        <w:ind w:firstLine="360"/>
        <w:rPr>
          <w:rFonts w:asciiTheme="majorHAnsi" w:hAnsiTheme="majorHAnsi" w:cs="Arial"/>
          <w:sz w:val="18"/>
          <w:szCs w:val="18"/>
          <w:shd w:val="clear" w:color="auto" w:fill="FFFFFF"/>
        </w:rPr>
      </w:pPr>
      <w:r w:rsidRPr="00DA7522">
        <w:rPr>
          <w:rFonts w:asciiTheme="majorHAnsi" w:hAnsiTheme="majorHAnsi" w:cs="Arial"/>
          <w:b/>
          <w:sz w:val="18"/>
          <w:szCs w:val="18"/>
          <w:shd w:val="clear" w:color="auto" w:fill="FFFFFF"/>
        </w:rPr>
        <w:t>11.4.</w:t>
      </w:r>
      <w:r>
        <w:rPr>
          <w:rFonts w:asciiTheme="majorHAnsi" w:hAnsiTheme="majorHAnsi" w:cs="Arial"/>
          <w:sz w:val="18"/>
          <w:szCs w:val="18"/>
          <w:shd w:val="clear" w:color="auto" w:fill="FFFFFF"/>
        </w:rPr>
        <w:t xml:space="preserve">     </w:t>
      </w:r>
      <w:r w:rsidR="00520731" w:rsidRPr="00520731">
        <w:rPr>
          <w:rFonts w:asciiTheme="majorHAnsi" w:hAnsiTheme="majorHAnsi" w:cs="Arial"/>
          <w:b/>
          <w:sz w:val="18"/>
          <w:szCs w:val="18"/>
          <w:shd w:val="clear" w:color="auto" w:fill="FFFFFF"/>
        </w:rPr>
        <w:t>Assignment</w:t>
      </w:r>
      <w:r w:rsidR="00FF5EEA">
        <w:rPr>
          <w:rFonts w:asciiTheme="majorHAnsi" w:hAnsiTheme="majorHAnsi" w:cs="Arial"/>
          <w:b/>
          <w:sz w:val="18"/>
          <w:szCs w:val="18"/>
          <w:shd w:val="clear" w:color="auto" w:fill="FFFFFF"/>
        </w:rPr>
        <w:t>; Combination Event</w:t>
      </w:r>
      <w:r w:rsidR="00520731" w:rsidRPr="00520731">
        <w:rPr>
          <w:rFonts w:asciiTheme="majorHAnsi" w:hAnsiTheme="majorHAnsi" w:cs="Arial"/>
          <w:b/>
          <w:sz w:val="18"/>
          <w:szCs w:val="18"/>
          <w:shd w:val="clear" w:color="auto" w:fill="FFFFFF"/>
        </w:rPr>
        <w:t>.</w:t>
      </w:r>
      <w:r w:rsidR="00520731" w:rsidRPr="00520731">
        <w:rPr>
          <w:rFonts w:asciiTheme="majorHAnsi" w:hAnsiTheme="majorHAnsi" w:cs="Arial"/>
          <w:sz w:val="18"/>
          <w:szCs w:val="18"/>
          <w:shd w:val="clear" w:color="auto" w:fill="FFFFFF"/>
        </w:rPr>
        <w:t xml:space="preserve">  Neither Party may assign this Agreement, in whole or in part, without the other </w:t>
      </w:r>
      <w:r w:rsidR="00B354FF">
        <w:rPr>
          <w:rFonts w:asciiTheme="majorHAnsi" w:hAnsiTheme="majorHAnsi" w:cs="Arial"/>
          <w:sz w:val="18"/>
          <w:szCs w:val="18"/>
          <w:shd w:val="clear" w:color="auto" w:fill="FFFFFF"/>
        </w:rPr>
        <w:t>P</w:t>
      </w:r>
      <w:r w:rsidR="00520731" w:rsidRPr="00520731">
        <w:rPr>
          <w:rFonts w:asciiTheme="majorHAnsi" w:hAnsiTheme="majorHAnsi" w:cs="Arial"/>
          <w:sz w:val="18"/>
          <w:szCs w:val="18"/>
          <w:shd w:val="clear" w:color="auto" w:fill="FFFFFF"/>
        </w:rPr>
        <w:t xml:space="preserve">arty’s prior written consent; provided, however, that </w:t>
      </w:r>
      <w:bookmarkStart w:id="50" w:name="_Hlk6840738"/>
      <w:r w:rsidR="004C1910">
        <w:rPr>
          <w:rFonts w:asciiTheme="majorHAnsi" w:hAnsiTheme="majorHAnsi" w:cs="Arial"/>
          <w:sz w:val="18"/>
          <w:szCs w:val="18"/>
          <w:shd w:val="clear" w:color="auto" w:fill="FFFFFF"/>
        </w:rPr>
        <w:t>(</w:t>
      </w:r>
      <w:proofErr w:type="spellStart"/>
      <w:r w:rsidR="004C1910">
        <w:rPr>
          <w:rFonts w:asciiTheme="majorHAnsi" w:hAnsiTheme="majorHAnsi" w:cs="Arial"/>
          <w:sz w:val="18"/>
          <w:szCs w:val="18"/>
          <w:shd w:val="clear" w:color="auto" w:fill="FFFFFF"/>
        </w:rPr>
        <w:t>i</w:t>
      </w:r>
      <w:proofErr w:type="spellEnd"/>
      <w:r w:rsidR="004C1910">
        <w:rPr>
          <w:rFonts w:asciiTheme="majorHAnsi" w:hAnsiTheme="majorHAnsi" w:cs="Arial"/>
          <w:sz w:val="18"/>
          <w:szCs w:val="18"/>
          <w:shd w:val="clear" w:color="auto" w:fill="FFFFFF"/>
        </w:rPr>
        <w:t xml:space="preserve">) Reorg Research may assign this Agreement </w:t>
      </w:r>
      <w:r w:rsidR="00671C8A">
        <w:rPr>
          <w:rFonts w:asciiTheme="majorHAnsi" w:hAnsiTheme="majorHAnsi" w:cs="Arial"/>
          <w:sz w:val="18"/>
          <w:szCs w:val="18"/>
          <w:shd w:val="clear" w:color="auto" w:fill="FFFFFF"/>
        </w:rPr>
        <w:t xml:space="preserve">to a Reorg Affiliate and (ii) </w:t>
      </w:r>
      <w:bookmarkEnd w:id="50"/>
      <w:r w:rsidR="00520731" w:rsidRPr="00520731">
        <w:rPr>
          <w:rFonts w:asciiTheme="majorHAnsi" w:hAnsiTheme="majorHAnsi" w:cs="Arial"/>
          <w:sz w:val="18"/>
          <w:szCs w:val="18"/>
          <w:shd w:val="clear" w:color="auto" w:fill="FFFFFF"/>
        </w:rPr>
        <w:t xml:space="preserve">either </w:t>
      </w:r>
      <w:r w:rsidR="00B354FF">
        <w:rPr>
          <w:rFonts w:asciiTheme="majorHAnsi" w:hAnsiTheme="majorHAnsi" w:cs="Arial"/>
          <w:sz w:val="18"/>
          <w:szCs w:val="18"/>
          <w:shd w:val="clear" w:color="auto" w:fill="FFFFFF"/>
        </w:rPr>
        <w:t>P</w:t>
      </w:r>
      <w:r w:rsidR="00520731" w:rsidRPr="00520731">
        <w:rPr>
          <w:rFonts w:asciiTheme="majorHAnsi" w:hAnsiTheme="majorHAnsi" w:cs="Arial"/>
          <w:sz w:val="18"/>
          <w:szCs w:val="18"/>
          <w:shd w:val="clear" w:color="auto" w:fill="FFFFFF"/>
        </w:rPr>
        <w:t>arty may assign this Agreement to a successor in interest in the event of a reorganization, merger, consolidation or sale of all or substantially all of its assets or stock.  Any assignment in violation of this section is null and void</w:t>
      </w:r>
      <w:r w:rsidR="004A7AC5">
        <w:rPr>
          <w:rFonts w:asciiTheme="majorHAnsi" w:hAnsiTheme="majorHAnsi" w:cs="Arial"/>
          <w:sz w:val="18"/>
          <w:szCs w:val="18"/>
          <w:shd w:val="clear" w:color="auto" w:fill="FFFFFF"/>
        </w:rPr>
        <w:t xml:space="preserve">, </w:t>
      </w:r>
      <w:r w:rsidR="004A7AC5">
        <w:rPr>
          <w:rFonts w:asciiTheme="majorHAnsi" w:hAnsiTheme="majorHAnsi" w:cs="Arial"/>
          <w:i/>
          <w:iCs/>
          <w:sz w:val="18"/>
          <w:szCs w:val="18"/>
          <w:shd w:val="clear" w:color="auto" w:fill="FFFFFF"/>
        </w:rPr>
        <w:t>ab initio</w:t>
      </w:r>
      <w:r w:rsidR="00520731" w:rsidRPr="00520731">
        <w:rPr>
          <w:rFonts w:asciiTheme="majorHAnsi" w:hAnsiTheme="majorHAnsi" w:cs="Arial"/>
          <w:sz w:val="18"/>
          <w:szCs w:val="18"/>
          <w:shd w:val="clear" w:color="auto" w:fill="FFFFFF"/>
        </w:rPr>
        <w:t>.</w:t>
      </w:r>
      <w:r w:rsidR="00260CE8">
        <w:rPr>
          <w:rFonts w:asciiTheme="majorHAnsi" w:hAnsiTheme="majorHAnsi" w:cs="Arial"/>
          <w:sz w:val="18"/>
          <w:szCs w:val="18"/>
          <w:shd w:val="clear" w:color="auto" w:fill="FFFFFF"/>
        </w:rPr>
        <w:t xml:space="preserve">  </w:t>
      </w:r>
      <w:r w:rsidR="00F51AFD" w:rsidRPr="00531391">
        <w:rPr>
          <w:rFonts w:asciiTheme="majorHAnsi" w:hAnsiTheme="majorHAnsi" w:cs="Arial"/>
          <w:sz w:val="18"/>
          <w:szCs w:val="18"/>
          <w:shd w:val="clear" w:color="auto" w:fill="FFFFFF"/>
        </w:rPr>
        <w:t>If, during the term of this Agreement, You or a parent entity of You, by operation of law or otherwise, directly or indirectly (</w:t>
      </w:r>
      <w:proofErr w:type="spellStart"/>
      <w:r w:rsidR="00F51AFD" w:rsidRPr="00531391">
        <w:rPr>
          <w:rFonts w:asciiTheme="majorHAnsi" w:hAnsiTheme="majorHAnsi" w:cs="Arial"/>
          <w:sz w:val="18"/>
          <w:szCs w:val="18"/>
          <w:shd w:val="clear" w:color="auto" w:fill="FFFFFF"/>
        </w:rPr>
        <w:t>i</w:t>
      </w:r>
      <w:proofErr w:type="spellEnd"/>
      <w:r w:rsidR="00F51AFD" w:rsidRPr="00531391">
        <w:rPr>
          <w:rFonts w:asciiTheme="majorHAnsi" w:hAnsiTheme="majorHAnsi" w:cs="Arial"/>
          <w:sz w:val="18"/>
          <w:szCs w:val="18"/>
          <w:shd w:val="clear" w:color="auto" w:fill="FFFFFF"/>
        </w:rPr>
        <w:t>) acquire</w:t>
      </w:r>
      <w:r w:rsidR="00F51AFD">
        <w:rPr>
          <w:rFonts w:asciiTheme="majorHAnsi" w:hAnsiTheme="majorHAnsi" w:cs="Arial"/>
          <w:sz w:val="18"/>
          <w:szCs w:val="18"/>
          <w:shd w:val="clear" w:color="auto" w:fill="FFFFFF"/>
        </w:rPr>
        <w:t>s</w:t>
      </w:r>
      <w:r w:rsidR="00F51AFD" w:rsidRPr="00531391">
        <w:rPr>
          <w:rFonts w:asciiTheme="majorHAnsi" w:hAnsiTheme="majorHAnsi" w:cs="Arial"/>
          <w:sz w:val="18"/>
          <w:szCs w:val="18"/>
          <w:shd w:val="clear" w:color="auto" w:fill="FFFFFF"/>
        </w:rPr>
        <w:t xml:space="preserve"> all or substantially all of the stock or assets of another Reorg Research subscriber or its parent entity (a “Reorg Subscriber”), (ii) have all or substantially all of Your or its stock or assets acquired by another Reorg Subscriber, or (iii) merge with another Reorg Subscriber (any event described in the foregoing, a “Combination Event”), and with respect to any of the foregoing clauses such other Reorg Subscriber subscribes to one or more Reorg Research service that is the same as a Service subscribed to by You hereunder (such Reorg Subscriber service and Service hereunder, a “Similar Service”), the term of any Similar Service(s) </w:t>
      </w:r>
      <w:r w:rsidR="00F51AFD">
        <w:rPr>
          <w:rFonts w:asciiTheme="majorHAnsi" w:hAnsiTheme="majorHAnsi" w:cs="Arial"/>
          <w:sz w:val="18"/>
          <w:szCs w:val="18"/>
          <w:shd w:val="clear" w:color="auto" w:fill="FFFFFF"/>
        </w:rPr>
        <w:t xml:space="preserve">will be extended </w:t>
      </w:r>
      <w:r w:rsidR="00F51AFD" w:rsidRPr="00531391">
        <w:rPr>
          <w:rFonts w:asciiTheme="majorHAnsi" w:hAnsiTheme="majorHAnsi" w:cs="Arial"/>
          <w:sz w:val="18"/>
          <w:szCs w:val="18"/>
          <w:shd w:val="clear" w:color="auto" w:fill="FFFFFF"/>
        </w:rPr>
        <w:t>so that the term</w:t>
      </w:r>
      <w:r w:rsidR="00F51AFD">
        <w:rPr>
          <w:rFonts w:asciiTheme="majorHAnsi" w:hAnsiTheme="majorHAnsi" w:cs="Arial"/>
          <w:sz w:val="18"/>
          <w:szCs w:val="18"/>
          <w:shd w:val="clear" w:color="auto" w:fill="FFFFFF"/>
        </w:rPr>
        <w:t>s</w:t>
      </w:r>
      <w:r w:rsidR="00F51AFD" w:rsidRPr="00531391">
        <w:rPr>
          <w:rFonts w:asciiTheme="majorHAnsi" w:hAnsiTheme="majorHAnsi" w:cs="Arial"/>
          <w:sz w:val="18"/>
          <w:szCs w:val="18"/>
          <w:shd w:val="clear" w:color="auto" w:fill="FFFFFF"/>
        </w:rPr>
        <w:t xml:space="preserve"> of all Similar Services expire at the same time as the Similar Service with the longest remaining term and You agree to pay an additional Subscription Fee based on the subscription fee of the extended Similar Service</w:t>
      </w:r>
      <w:r w:rsidR="00F51AFD">
        <w:rPr>
          <w:rFonts w:asciiTheme="majorHAnsi" w:hAnsiTheme="majorHAnsi" w:cs="Arial"/>
          <w:sz w:val="18"/>
          <w:szCs w:val="18"/>
          <w:shd w:val="clear" w:color="auto" w:fill="FFFFFF"/>
        </w:rPr>
        <w:t>(s)</w:t>
      </w:r>
      <w:r w:rsidR="00F51AFD" w:rsidRPr="00531391">
        <w:rPr>
          <w:rFonts w:asciiTheme="majorHAnsi" w:hAnsiTheme="majorHAnsi" w:cs="Arial"/>
          <w:sz w:val="18"/>
          <w:szCs w:val="18"/>
          <w:shd w:val="clear" w:color="auto" w:fill="FFFFFF"/>
        </w:rPr>
        <w:t xml:space="preserve"> prorated for the additional time of subscription resulting from such extension.</w:t>
      </w:r>
      <w:bookmarkStart w:id="51" w:name="_Hlk11823560"/>
      <w:r w:rsidR="00A215E7">
        <w:rPr>
          <w:rFonts w:asciiTheme="majorHAnsi" w:hAnsiTheme="majorHAnsi" w:cs="Arial"/>
          <w:sz w:val="18"/>
          <w:szCs w:val="18"/>
          <w:shd w:val="clear" w:color="auto" w:fill="FFFFFF"/>
        </w:rPr>
        <w:t xml:space="preserve">  If a Combination Event occurs and a User Agreement with one of the parties to the Combination Event is not assumed by the surviving party or buyer, the term of any Services and Subscription Fees payable under the remaining User Agreement will be adjusted so as to result in the same economic effect as the prior sentence.</w:t>
      </w:r>
      <w:r w:rsidR="00F51AFD" w:rsidRPr="00531391">
        <w:rPr>
          <w:rFonts w:asciiTheme="majorHAnsi" w:hAnsiTheme="majorHAnsi" w:cs="Arial"/>
          <w:sz w:val="18"/>
          <w:szCs w:val="18"/>
          <w:shd w:val="clear" w:color="auto" w:fill="FFFFFF"/>
        </w:rPr>
        <w:t xml:space="preserve">  </w:t>
      </w:r>
      <w:r w:rsidR="00260CE8" w:rsidRPr="00531391">
        <w:rPr>
          <w:rFonts w:asciiTheme="majorHAnsi" w:hAnsiTheme="majorHAnsi" w:cs="Arial"/>
          <w:sz w:val="18"/>
          <w:szCs w:val="18"/>
          <w:shd w:val="clear" w:color="auto" w:fill="FFFFFF"/>
        </w:rPr>
        <w:t xml:space="preserve">If </w:t>
      </w:r>
      <w:proofErr w:type="gramStart"/>
      <w:r w:rsidR="00260CE8" w:rsidRPr="00531391">
        <w:rPr>
          <w:rFonts w:asciiTheme="majorHAnsi" w:hAnsiTheme="majorHAnsi" w:cs="Arial"/>
          <w:sz w:val="18"/>
          <w:szCs w:val="18"/>
          <w:shd w:val="clear" w:color="auto" w:fill="FFFFFF"/>
        </w:rPr>
        <w:t>You</w:t>
      </w:r>
      <w:proofErr w:type="gramEnd"/>
      <w:r w:rsidR="00260CE8" w:rsidRPr="00531391">
        <w:rPr>
          <w:rFonts w:asciiTheme="majorHAnsi" w:hAnsiTheme="majorHAnsi" w:cs="Arial"/>
          <w:sz w:val="18"/>
          <w:szCs w:val="18"/>
          <w:shd w:val="clear" w:color="auto" w:fill="FFFFFF"/>
        </w:rPr>
        <w:t xml:space="preserve"> engage in a Combination Event-type transaction with a third party and such transaction results in additional usage or users of the Services, you agree to pay an additional Subscription Fee based on such additional usage or users as determined by Reorg Research in its reasonable discretion</w:t>
      </w:r>
      <w:bookmarkEnd w:id="51"/>
      <w:r w:rsidR="00260CE8">
        <w:rPr>
          <w:rFonts w:asciiTheme="majorHAnsi" w:hAnsiTheme="majorHAnsi" w:cs="Arial"/>
          <w:sz w:val="18"/>
          <w:szCs w:val="18"/>
          <w:shd w:val="clear" w:color="auto" w:fill="FFFFFF"/>
        </w:rPr>
        <w:t>.</w:t>
      </w:r>
    </w:p>
    <w:p w14:paraId="72D2B3C1" w14:textId="77777777" w:rsidR="00DA7522" w:rsidRDefault="00DA7522" w:rsidP="00563F7C">
      <w:pPr>
        <w:spacing w:after="200"/>
        <w:ind w:firstLine="360"/>
        <w:rPr>
          <w:rFonts w:asciiTheme="majorHAnsi" w:hAnsiTheme="majorHAnsi" w:cs="Arial"/>
          <w:sz w:val="18"/>
          <w:szCs w:val="18"/>
        </w:rPr>
      </w:pPr>
      <w:r w:rsidRPr="00DA7522">
        <w:rPr>
          <w:rFonts w:asciiTheme="majorHAnsi" w:hAnsiTheme="majorHAnsi" w:cs="Arial"/>
          <w:b/>
          <w:sz w:val="18"/>
          <w:szCs w:val="18"/>
          <w:shd w:val="clear" w:color="auto" w:fill="FFFFFF"/>
        </w:rPr>
        <w:t>11.5.</w:t>
      </w:r>
      <w:r>
        <w:rPr>
          <w:rFonts w:asciiTheme="majorHAnsi" w:hAnsiTheme="majorHAnsi" w:cs="Arial"/>
          <w:sz w:val="18"/>
          <w:szCs w:val="18"/>
          <w:shd w:val="clear" w:color="auto" w:fill="FFFFFF"/>
        </w:rPr>
        <w:t xml:space="preserve">     </w:t>
      </w:r>
      <w:r w:rsidR="00520731" w:rsidRPr="00520731">
        <w:rPr>
          <w:rFonts w:asciiTheme="majorHAnsi" w:hAnsiTheme="majorHAnsi" w:cs="Arial"/>
          <w:b/>
          <w:sz w:val="18"/>
          <w:szCs w:val="18"/>
          <w:shd w:val="clear" w:color="auto" w:fill="FFFFFF"/>
        </w:rPr>
        <w:t>No Third-Party Beneficiaries.</w:t>
      </w:r>
      <w:r w:rsidR="00520731" w:rsidRPr="00520731">
        <w:rPr>
          <w:rFonts w:asciiTheme="majorHAnsi" w:hAnsiTheme="majorHAnsi" w:cs="Arial"/>
          <w:sz w:val="18"/>
          <w:szCs w:val="18"/>
          <w:shd w:val="clear" w:color="auto" w:fill="FFFFFF"/>
        </w:rPr>
        <w:t xml:space="preserve">  This Agreement shall be binding upon and inure solely to the benefit of the </w:t>
      </w:r>
      <w:r w:rsidR="00D9642E">
        <w:rPr>
          <w:rFonts w:asciiTheme="majorHAnsi" w:hAnsiTheme="majorHAnsi" w:cs="Arial"/>
          <w:sz w:val="18"/>
          <w:szCs w:val="18"/>
          <w:shd w:val="clear" w:color="auto" w:fill="FFFFFF"/>
        </w:rPr>
        <w:t>P</w:t>
      </w:r>
      <w:r w:rsidR="00520731" w:rsidRPr="00520731">
        <w:rPr>
          <w:rFonts w:asciiTheme="majorHAnsi" w:hAnsiTheme="majorHAnsi" w:cs="Arial"/>
          <w:sz w:val="18"/>
          <w:szCs w:val="18"/>
          <w:shd w:val="clear" w:color="auto" w:fill="FFFFFF"/>
        </w:rPr>
        <w:t xml:space="preserve">arties and their respective permitted successors or assigns.  </w:t>
      </w:r>
      <w:r w:rsidR="00647227">
        <w:rPr>
          <w:rFonts w:asciiTheme="majorHAnsi" w:hAnsiTheme="majorHAnsi" w:cs="Arial"/>
          <w:sz w:val="18"/>
          <w:szCs w:val="18"/>
          <w:shd w:val="clear" w:color="auto" w:fill="FFFFFF"/>
        </w:rPr>
        <w:t>Except as expressly provided in Section 7.4, n</w:t>
      </w:r>
      <w:r w:rsidR="00520731" w:rsidRPr="00520731">
        <w:rPr>
          <w:rFonts w:asciiTheme="majorHAnsi" w:hAnsiTheme="majorHAnsi" w:cs="Arial"/>
          <w:sz w:val="18"/>
          <w:szCs w:val="18"/>
          <w:shd w:val="clear" w:color="auto" w:fill="FFFFFF"/>
        </w:rPr>
        <w:t>othing herein, express or implied, is intended to or shall confer upon any other person or entity any legal or equitable right, benefit, or remedy of any nature whatsoever.</w:t>
      </w:r>
      <w:r w:rsidR="004100AA">
        <w:rPr>
          <w:rFonts w:asciiTheme="majorHAnsi" w:hAnsiTheme="majorHAnsi" w:cs="Arial"/>
          <w:sz w:val="18"/>
          <w:szCs w:val="18"/>
          <w:shd w:val="clear" w:color="auto" w:fill="FFFFFF"/>
        </w:rPr>
        <w:t xml:space="preserve">  </w:t>
      </w:r>
      <w:bookmarkStart w:id="52" w:name="_Hlk11829289"/>
      <w:r w:rsidR="004100AA" w:rsidRPr="00B22D6D">
        <w:rPr>
          <w:rFonts w:asciiTheme="majorHAnsi" w:hAnsiTheme="majorHAnsi" w:cs="Arial"/>
          <w:sz w:val="18"/>
          <w:szCs w:val="18"/>
          <w:shd w:val="clear" w:color="auto" w:fill="FFFFFF"/>
        </w:rPr>
        <w:t xml:space="preserve">A person who is not a </w:t>
      </w:r>
      <w:bookmarkStart w:id="53" w:name="_9kMH6N6ZWu5777AGeHqAI"/>
      <w:r w:rsidR="004100AA">
        <w:rPr>
          <w:rFonts w:asciiTheme="majorHAnsi" w:hAnsiTheme="majorHAnsi" w:cs="Arial"/>
          <w:sz w:val="18"/>
          <w:szCs w:val="18"/>
          <w:shd w:val="clear" w:color="auto" w:fill="FFFFFF"/>
        </w:rPr>
        <w:t>P</w:t>
      </w:r>
      <w:r w:rsidR="004100AA" w:rsidRPr="00B22D6D">
        <w:rPr>
          <w:rFonts w:asciiTheme="majorHAnsi" w:hAnsiTheme="majorHAnsi" w:cs="Arial"/>
          <w:sz w:val="18"/>
          <w:szCs w:val="18"/>
          <w:shd w:val="clear" w:color="auto" w:fill="FFFFFF"/>
        </w:rPr>
        <w:t>arty</w:t>
      </w:r>
      <w:bookmarkEnd w:id="53"/>
      <w:r w:rsidR="004100AA" w:rsidRPr="00B22D6D">
        <w:rPr>
          <w:rFonts w:asciiTheme="majorHAnsi" w:hAnsiTheme="majorHAnsi" w:cs="Arial"/>
          <w:sz w:val="18"/>
          <w:szCs w:val="18"/>
          <w:shd w:val="clear" w:color="auto" w:fill="FFFFFF"/>
        </w:rPr>
        <w:t xml:space="preserve"> to this Agreement has no rights (whether under the Contracts (Rights of Third Parties) Act 1999 or otherwise) to enforce any provision of this Agreement.</w:t>
      </w:r>
      <w:r w:rsidR="004100AA">
        <w:rPr>
          <w:rFonts w:asciiTheme="majorHAnsi" w:hAnsiTheme="majorHAnsi" w:cs="Arial"/>
          <w:sz w:val="18"/>
          <w:szCs w:val="18"/>
          <w:shd w:val="clear" w:color="auto" w:fill="FFFFFF"/>
        </w:rPr>
        <w:t xml:space="preserve">  </w:t>
      </w:r>
      <w:r w:rsidR="004100AA" w:rsidRPr="00B22D6D">
        <w:rPr>
          <w:rFonts w:asciiTheme="majorHAnsi" w:hAnsiTheme="majorHAnsi" w:cs="Arial"/>
          <w:sz w:val="18"/>
          <w:szCs w:val="18"/>
          <w:shd w:val="clear" w:color="auto" w:fill="FFFFFF"/>
        </w:rPr>
        <w:t xml:space="preserve">The rights of the </w:t>
      </w:r>
      <w:bookmarkStart w:id="54" w:name="_9kMH7O6ZWu5777AGeHqAI"/>
      <w:r w:rsidR="004100AA">
        <w:rPr>
          <w:rFonts w:asciiTheme="majorHAnsi" w:hAnsiTheme="majorHAnsi" w:cs="Arial"/>
          <w:sz w:val="18"/>
          <w:szCs w:val="18"/>
          <w:shd w:val="clear" w:color="auto" w:fill="FFFFFF"/>
        </w:rPr>
        <w:t>P</w:t>
      </w:r>
      <w:r w:rsidR="004100AA" w:rsidRPr="00B22D6D">
        <w:rPr>
          <w:rFonts w:asciiTheme="majorHAnsi" w:hAnsiTheme="majorHAnsi" w:cs="Arial"/>
          <w:sz w:val="18"/>
          <w:szCs w:val="18"/>
          <w:shd w:val="clear" w:color="auto" w:fill="FFFFFF"/>
        </w:rPr>
        <w:t>arties</w:t>
      </w:r>
      <w:bookmarkEnd w:id="54"/>
      <w:r w:rsidR="004100AA" w:rsidRPr="00B22D6D">
        <w:rPr>
          <w:rFonts w:asciiTheme="majorHAnsi" w:hAnsiTheme="majorHAnsi" w:cs="Arial"/>
          <w:sz w:val="18"/>
          <w:szCs w:val="18"/>
          <w:shd w:val="clear" w:color="auto" w:fill="FFFFFF"/>
        </w:rPr>
        <w:t xml:space="preserve"> to terminate, rescind or agree any variation, waiver or settlement under this Agreement are not subject to the conse</w:t>
      </w:r>
      <w:r w:rsidR="004100AA">
        <w:rPr>
          <w:rFonts w:asciiTheme="majorHAnsi" w:hAnsiTheme="majorHAnsi" w:cs="Arial"/>
          <w:sz w:val="18"/>
          <w:szCs w:val="18"/>
          <w:shd w:val="clear" w:color="auto" w:fill="FFFFFF"/>
        </w:rPr>
        <w:t>nt of any person that is not a P</w:t>
      </w:r>
      <w:r w:rsidR="004100AA" w:rsidRPr="00B22D6D">
        <w:rPr>
          <w:rFonts w:asciiTheme="majorHAnsi" w:hAnsiTheme="majorHAnsi" w:cs="Arial"/>
          <w:sz w:val="18"/>
          <w:szCs w:val="18"/>
          <w:shd w:val="clear" w:color="auto" w:fill="FFFFFF"/>
        </w:rPr>
        <w:t>arty to this Agreement</w:t>
      </w:r>
      <w:r w:rsidR="00C676E6">
        <w:rPr>
          <w:rFonts w:asciiTheme="majorHAnsi" w:hAnsiTheme="majorHAnsi" w:cs="Arial"/>
          <w:sz w:val="18"/>
          <w:szCs w:val="18"/>
          <w:shd w:val="clear" w:color="auto" w:fill="FFFFFF"/>
        </w:rPr>
        <w:t>.</w:t>
      </w:r>
      <w:bookmarkEnd w:id="52"/>
    </w:p>
    <w:p w14:paraId="1846E4A2" w14:textId="77777777" w:rsidR="00DA7522" w:rsidRDefault="00DA7522" w:rsidP="00563F7C">
      <w:pPr>
        <w:spacing w:after="200"/>
        <w:ind w:firstLine="360"/>
        <w:rPr>
          <w:rFonts w:asciiTheme="majorHAnsi" w:hAnsiTheme="majorHAnsi" w:cs="Arial"/>
          <w:sz w:val="18"/>
          <w:szCs w:val="18"/>
          <w:shd w:val="clear" w:color="auto" w:fill="FFFFFF"/>
        </w:rPr>
      </w:pPr>
      <w:r w:rsidRPr="00DA7522">
        <w:rPr>
          <w:rFonts w:asciiTheme="majorHAnsi" w:hAnsiTheme="majorHAnsi" w:cs="Arial"/>
          <w:b/>
          <w:sz w:val="18"/>
          <w:szCs w:val="18"/>
        </w:rPr>
        <w:t>11.6.</w:t>
      </w:r>
      <w:r>
        <w:rPr>
          <w:rFonts w:asciiTheme="majorHAnsi" w:hAnsiTheme="majorHAnsi" w:cs="Arial"/>
          <w:sz w:val="18"/>
          <w:szCs w:val="18"/>
        </w:rPr>
        <w:t xml:space="preserve">     </w:t>
      </w:r>
      <w:r w:rsidR="00520731" w:rsidRPr="00520731">
        <w:rPr>
          <w:rFonts w:asciiTheme="majorHAnsi" w:hAnsiTheme="majorHAnsi" w:cs="Arial"/>
          <w:b/>
          <w:sz w:val="18"/>
          <w:szCs w:val="18"/>
          <w:shd w:val="clear" w:color="auto" w:fill="FFFFFF"/>
        </w:rPr>
        <w:t>Waiver; Remedies Cumulative.</w:t>
      </w:r>
      <w:r w:rsidR="00520731" w:rsidRPr="00520731">
        <w:rPr>
          <w:rFonts w:asciiTheme="majorHAnsi" w:hAnsiTheme="majorHAnsi" w:cs="Arial"/>
          <w:sz w:val="18"/>
          <w:szCs w:val="18"/>
          <w:shd w:val="clear" w:color="auto" w:fill="FFFFFF"/>
        </w:rPr>
        <w:t xml:space="preserve">  The rights and remedies of the Parties are cumulative and not alternative.  Neither any failure nor any delay by a Party in exercising its right, power, or privilege under this Agreement or any of the documents referred to in this Agreement will operate as a waiver of such right, power, or privilege or any future exercise thereof, and no single or partial exercise of any such right, power, or privilege will preclude any other or further exercise of such right, power or privilege, or the exercise (or </w:t>
      </w:r>
      <w:r w:rsidR="00520731" w:rsidRPr="00520731">
        <w:rPr>
          <w:rFonts w:asciiTheme="majorHAnsi" w:hAnsiTheme="majorHAnsi" w:cs="Arial"/>
          <w:sz w:val="18"/>
          <w:szCs w:val="18"/>
          <w:shd w:val="clear" w:color="auto" w:fill="FFFFFF"/>
        </w:rPr>
        <w:lastRenderedPageBreak/>
        <w:t>future exercise) of any other right, power, or privilege.</w:t>
      </w:r>
      <w:r w:rsidR="00C676E6">
        <w:rPr>
          <w:rFonts w:asciiTheme="majorHAnsi" w:hAnsiTheme="majorHAnsi" w:cs="Arial"/>
          <w:sz w:val="18"/>
          <w:szCs w:val="18"/>
          <w:shd w:val="clear" w:color="auto" w:fill="FFFFFF"/>
        </w:rPr>
        <w:t xml:space="preserve">  </w:t>
      </w:r>
      <w:bookmarkStart w:id="55" w:name="_Hlk10732296"/>
      <w:r w:rsidR="00C676E6" w:rsidRPr="00AB193D">
        <w:rPr>
          <w:rFonts w:asciiTheme="majorHAnsi" w:hAnsiTheme="majorHAnsi" w:cs="Arial"/>
          <w:sz w:val="18"/>
          <w:szCs w:val="18"/>
          <w:shd w:val="clear" w:color="auto" w:fill="FFFFFF"/>
        </w:rPr>
        <w:t xml:space="preserve">Any waiver of any breach of this Agreement </w:t>
      </w:r>
      <w:r w:rsidR="00C676E6">
        <w:rPr>
          <w:rFonts w:asciiTheme="majorHAnsi" w:hAnsiTheme="majorHAnsi" w:cs="Arial"/>
          <w:sz w:val="18"/>
          <w:szCs w:val="18"/>
          <w:shd w:val="clear" w:color="auto" w:fill="FFFFFF"/>
        </w:rPr>
        <w:t>must</w:t>
      </w:r>
      <w:r w:rsidR="00C676E6" w:rsidRPr="00AB193D">
        <w:rPr>
          <w:rFonts w:asciiTheme="majorHAnsi" w:hAnsiTheme="majorHAnsi" w:cs="Arial"/>
          <w:sz w:val="18"/>
          <w:szCs w:val="18"/>
          <w:shd w:val="clear" w:color="auto" w:fill="FFFFFF"/>
        </w:rPr>
        <w:t xml:space="preserve"> be in writing</w:t>
      </w:r>
      <w:r w:rsidR="00C676E6">
        <w:rPr>
          <w:rFonts w:asciiTheme="majorHAnsi" w:hAnsiTheme="majorHAnsi" w:cs="Arial"/>
          <w:sz w:val="18"/>
          <w:szCs w:val="18"/>
          <w:shd w:val="clear" w:color="auto" w:fill="FFFFFF"/>
        </w:rPr>
        <w:t>.</w:t>
      </w:r>
      <w:bookmarkEnd w:id="55"/>
    </w:p>
    <w:p w14:paraId="72BDD585" w14:textId="77777777" w:rsidR="00DA7522" w:rsidRDefault="00DA7522" w:rsidP="00563F7C">
      <w:pPr>
        <w:spacing w:after="200"/>
        <w:ind w:firstLine="360"/>
        <w:rPr>
          <w:rFonts w:asciiTheme="majorHAnsi" w:hAnsiTheme="majorHAnsi" w:cs="Arial"/>
          <w:sz w:val="18"/>
          <w:szCs w:val="18"/>
          <w:shd w:val="clear" w:color="auto" w:fill="FFFFFF"/>
        </w:rPr>
      </w:pPr>
      <w:r w:rsidRPr="00DA7522">
        <w:rPr>
          <w:rFonts w:asciiTheme="majorHAnsi" w:hAnsiTheme="majorHAnsi" w:cs="Arial"/>
          <w:b/>
          <w:sz w:val="18"/>
          <w:szCs w:val="18"/>
          <w:shd w:val="clear" w:color="auto" w:fill="FFFFFF"/>
        </w:rPr>
        <w:t>11.7</w:t>
      </w:r>
      <w:r w:rsidRPr="006429A0">
        <w:rPr>
          <w:rFonts w:asciiTheme="majorHAnsi" w:hAnsiTheme="majorHAnsi" w:cs="Arial"/>
          <w:b/>
          <w:sz w:val="18"/>
          <w:szCs w:val="18"/>
          <w:shd w:val="clear" w:color="auto" w:fill="FFFFFF"/>
        </w:rPr>
        <w:t>.</w:t>
      </w:r>
      <w:r w:rsidRPr="006429A0">
        <w:rPr>
          <w:rFonts w:asciiTheme="majorHAnsi" w:hAnsiTheme="majorHAnsi" w:cs="Arial"/>
          <w:sz w:val="18"/>
          <w:szCs w:val="18"/>
          <w:shd w:val="clear" w:color="auto" w:fill="FFFFFF"/>
        </w:rPr>
        <w:t xml:space="preserve">     </w:t>
      </w:r>
      <w:r w:rsidR="00520731" w:rsidRPr="006429A0">
        <w:rPr>
          <w:rFonts w:asciiTheme="majorHAnsi" w:hAnsiTheme="majorHAnsi" w:cs="Arial"/>
          <w:b/>
          <w:sz w:val="18"/>
          <w:szCs w:val="18"/>
          <w:shd w:val="clear" w:color="auto" w:fill="FFFFFF"/>
        </w:rPr>
        <w:t>Severability.</w:t>
      </w:r>
      <w:r w:rsidR="00520731" w:rsidRPr="006429A0">
        <w:rPr>
          <w:rFonts w:asciiTheme="majorHAnsi" w:hAnsiTheme="majorHAnsi" w:cs="Arial"/>
          <w:sz w:val="18"/>
          <w:szCs w:val="18"/>
          <w:shd w:val="clear" w:color="auto" w:fill="FFFFFF"/>
        </w:rPr>
        <w:t xml:space="preserve">  If any provision of this Agreement is found to be unenforceable</w:t>
      </w:r>
      <w:r w:rsidR="00012AAB" w:rsidRPr="006429A0">
        <w:rPr>
          <w:rFonts w:asciiTheme="majorHAnsi" w:hAnsiTheme="majorHAnsi" w:cs="Arial"/>
          <w:sz w:val="18"/>
          <w:szCs w:val="18"/>
          <w:shd w:val="clear" w:color="auto" w:fill="FFFFFF"/>
        </w:rPr>
        <w:t>, invalid or illegal</w:t>
      </w:r>
      <w:r w:rsidR="006429A0" w:rsidRPr="006429A0">
        <w:rPr>
          <w:rFonts w:asciiTheme="majorHAnsi" w:hAnsiTheme="majorHAnsi" w:cs="Arial"/>
          <w:sz w:val="18"/>
          <w:szCs w:val="18"/>
          <w:shd w:val="clear" w:color="auto" w:fill="FFFFFF"/>
        </w:rPr>
        <w:t xml:space="preserve"> by any court of competent jurisdiction</w:t>
      </w:r>
      <w:r w:rsidR="00520731" w:rsidRPr="006429A0">
        <w:rPr>
          <w:rFonts w:asciiTheme="majorHAnsi" w:hAnsiTheme="majorHAnsi" w:cs="Arial"/>
          <w:sz w:val="18"/>
          <w:szCs w:val="18"/>
          <w:shd w:val="clear" w:color="auto" w:fill="FFFFFF"/>
        </w:rPr>
        <w:t>, it shall not affect the enforceability of the remaining provisions and the court or arbitrator shall enforce the remaining provisions to the extent permitted by law.</w:t>
      </w:r>
    </w:p>
    <w:p w14:paraId="77B531C5" w14:textId="77777777" w:rsidR="00DA7522" w:rsidRDefault="00DA7522" w:rsidP="00563F7C">
      <w:pPr>
        <w:spacing w:after="200"/>
        <w:ind w:firstLine="360"/>
        <w:rPr>
          <w:rFonts w:asciiTheme="majorHAnsi" w:hAnsiTheme="majorHAnsi" w:cs="Arial"/>
          <w:sz w:val="18"/>
          <w:szCs w:val="18"/>
          <w:shd w:val="clear" w:color="auto" w:fill="FFFFFF"/>
        </w:rPr>
      </w:pPr>
      <w:r w:rsidRPr="00DA7522">
        <w:rPr>
          <w:rFonts w:asciiTheme="majorHAnsi" w:hAnsiTheme="majorHAnsi" w:cs="Arial"/>
          <w:b/>
          <w:sz w:val="18"/>
          <w:szCs w:val="18"/>
          <w:shd w:val="clear" w:color="auto" w:fill="FFFFFF"/>
        </w:rPr>
        <w:t>11.8.</w:t>
      </w:r>
      <w:r>
        <w:rPr>
          <w:rFonts w:asciiTheme="majorHAnsi" w:hAnsiTheme="majorHAnsi" w:cs="Arial"/>
          <w:sz w:val="18"/>
          <w:szCs w:val="18"/>
          <w:shd w:val="clear" w:color="auto" w:fill="FFFFFF"/>
        </w:rPr>
        <w:t xml:space="preserve">     </w:t>
      </w:r>
      <w:r w:rsidR="00520731" w:rsidRPr="00520731">
        <w:rPr>
          <w:rFonts w:asciiTheme="majorHAnsi" w:hAnsiTheme="majorHAnsi" w:cs="Arial"/>
          <w:b/>
          <w:sz w:val="18"/>
          <w:szCs w:val="18"/>
          <w:shd w:val="clear" w:color="auto" w:fill="FFFFFF"/>
        </w:rPr>
        <w:t>Headings.</w:t>
      </w:r>
      <w:r w:rsidR="00520731" w:rsidRPr="00520731">
        <w:rPr>
          <w:rFonts w:asciiTheme="majorHAnsi" w:hAnsiTheme="majorHAnsi" w:cs="Arial"/>
          <w:sz w:val="18"/>
          <w:szCs w:val="18"/>
          <w:shd w:val="clear" w:color="auto" w:fill="FFFFFF"/>
        </w:rPr>
        <w:t xml:space="preserve">  Headings or titles to sections or subsections in this Agreement are for convenience of reference only and shall not affect the meaning or interpretation of this Agreement or any part hereof.</w:t>
      </w:r>
    </w:p>
    <w:p w14:paraId="7D43467A" w14:textId="77777777" w:rsidR="00AB0792" w:rsidRDefault="00DA7522" w:rsidP="00FD4423">
      <w:pPr>
        <w:spacing w:after="200"/>
        <w:ind w:firstLine="360"/>
        <w:rPr>
          <w:rFonts w:asciiTheme="majorHAnsi" w:hAnsiTheme="majorHAnsi" w:cs="Arial"/>
          <w:b/>
          <w:sz w:val="18"/>
          <w:szCs w:val="18"/>
          <w:shd w:val="clear" w:color="auto" w:fill="FFFFFF"/>
        </w:rPr>
      </w:pPr>
      <w:r w:rsidRPr="006429A0">
        <w:rPr>
          <w:rFonts w:asciiTheme="majorHAnsi" w:hAnsiTheme="majorHAnsi" w:cs="Arial"/>
          <w:b/>
          <w:sz w:val="18"/>
          <w:szCs w:val="18"/>
          <w:shd w:val="clear" w:color="auto" w:fill="FFFFFF"/>
        </w:rPr>
        <w:t>11.9.</w:t>
      </w:r>
      <w:r w:rsidRPr="006429A0">
        <w:rPr>
          <w:rFonts w:asciiTheme="majorHAnsi" w:hAnsiTheme="majorHAnsi" w:cs="Arial"/>
          <w:sz w:val="18"/>
          <w:szCs w:val="18"/>
          <w:shd w:val="clear" w:color="auto" w:fill="FFFFFF"/>
        </w:rPr>
        <w:t xml:space="preserve">     </w:t>
      </w:r>
      <w:r w:rsidR="00937E5D" w:rsidRPr="00937E5D">
        <w:rPr>
          <w:rFonts w:asciiTheme="majorHAnsi" w:hAnsiTheme="majorHAnsi" w:cs="Arial"/>
          <w:b/>
          <w:sz w:val="18"/>
          <w:szCs w:val="18"/>
          <w:shd w:val="clear" w:color="auto" w:fill="FFFFFF"/>
        </w:rPr>
        <w:t>Governing Law;</w:t>
      </w:r>
      <w:r w:rsidR="00937E5D">
        <w:rPr>
          <w:rFonts w:asciiTheme="majorHAnsi" w:hAnsiTheme="majorHAnsi" w:cs="Arial"/>
          <w:sz w:val="18"/>
          <w:szCs w:val="18"/>
          <w:shd w:val="clear" w:color="auto" w:fill="FFFFFF"/>
        </w:rPr>
        <w:t xml:space="preserve"> </w:t>
      </w:r>
      <w:r w:rsidR="00B02358">
        <w:rPr>
          <w:rFonts w:asciiTheme="majorHAnsi" w:hAnsiTheme="majorHAnsi" w:cs="Arial"/>
          <w:b/>
          <w:sz w:val="18"/>
          <w:szCs w:val="18"/>
          <w:shd w:val="clear" w:color="auto" w:fill="FFFFFF"/>
        </w:rPr>
        <w:t>Disputes</w:t>
      </w:r>
      <w:r w:rsidR="00AB0792">
        <w:rPr>
          <w:rFonts w:asciiTheme="majorHAnsi" w:hAnsiTheme="majorHAnsi" w:cs="Arial"/>
          <w:b/>
          <w:sz w:val="18"/>
          <w:szCs w:val="18"/>
          <w:shd w:val="clear" w:color="auto" w:fill="FFFFFF"/>
        </w:rPr>
        <w:t>; Mediation.</w:t>
      </w:r>
    </w:p>
    <w:p w14:paraId="18F3B686" w14:textId="77777777" w:rsidR="005B5906" w:rsidRPr="005B5906" w:rsidRDefault="005B5906" w:rsidP="005B5906">
      <w:pPr>
        <w:numPr>
          <w:ilvl w:val="2"/>
          <w:numId w:val="37"/>
        </w:numPr>
        <w:spacing w:after="200"/>
        <w:ind w:left="0" w:firstLine="900"/>
        <w:rPr>
          <w:rFonts w:asciiTheme="majorHAnsi" w:hAnsiTheme="majorHAnsi" w:cs="Arial"/>
          <w:color w:val="000000" w:themeColor="text1"/>
          <w:sz w:val="18"/>
          <w:szCs w:val="18"/>
        </w:rPr>
      </w:pPr>
      <w:r w:rsidRPr="005B5906">
        <w:rPr>
          <w:rFonts w:asciiTheme="majorHAnsi" w:hAnsiTheme="majorHAnsi" w:cs="Arial"/>
          <w:color w:val="000000" w:themeColor="text1"/>
          <w:sz w:val="18"/>
          <w:szCs w:val="18"/>
        </w:rPr>
        <w:t xml:space="preserve">If any dispute arises in connection with this </w:t>
      </w:r>
      <w:bookmarkStart w:id="56" w:name="_9kMLK5YVt46669IR7vuirsuA"/>
      <w:r w:rsidRPr="005B5906">
        <w:rPr>
          <w:rFonts w:asciiTheme="majorHAnsi" w:hAnsiTheme="majorHAnsi" w:cs="Arial"/>
          <w:color w:val="000000" w:themeColor="text1"/>
          <w:sz w:val="18"/>
          <w:szCs w:val="18"/>
        </w:rPr>
        <w:t>Agreement</w:t>
      </w:r>
      <w:bookmarkEnd w:id="56"/>
      <w:r w:rsidRPr="005B5906">
        <w:rPr>
          <w:rFonts w:asciiTheme="majorHAnsi" w:hAnsiTheme="majorHAnsi" w:cs="Arial"/>
          <w:color w:val="000000" w:themeColor="text1"/>
          <w:sz w:val="18"/>
          <w:szCs w:val="18"/>
        </w:rPr>
        <w:t xml:space="preserve">, the Parties agree to enter into mediation in good faith to settle such a dispute and will do so in accordance with the Centre for Effective Dispute Resolution (CEDR) </w:t>
      </w:r>
      <w:bookmarkStart w:id="57" w:name="_9kR3WTr266479UPnenWKinlx628kjF1suBQB"/>
      <w:r w:rsidRPr="005B5906">
        <w:rPr>
          <w:rFonts w:asciiTheme="majorHAnsi" w:hAnsiTheme="majorHAnsi" w:cs="Arial"/>
          <w:color w:val="000000" w:themeColor="text1"/>
          <w:sz w:val="18"/>
          <w:szCs w:val="18"/>
        </w:rPr>
        <w:t>Model Mediation Procedure</w:t>
      </w:r>
      <w:bookmarkEnd w:id="57"/>
      <w:r w:rsidRPr="005B5906">
        <w:rPr>
          <w:rFonts w:asciiTheme="majorHAnsi" w:hAnsiTheme="majorHAnsi" w:cs="Arial"/>
          <w:color w:val="000000" w:themeColor="text1"/>
          <w:sz w:val="18"/>
          <w:szCs w:val="18"/>
        </w:rPr>
        <w:t>.  Unless otherwise agreed between the Parties within 14 business days of notice of the dispute, the mediator will be nominated by CEDR</w:t>
      </w:r>
      <w:r w:rsidR="00FF6EB2">
        <w:rPr>
          <w:rFonts w:asciiTheme="majorHAnsi" w:hAnsiTheme="majorHAnsi" w:cs="Arial"/>
          <w:color w:val="000000" w:themeColor="text1"/>
          <w:sz w:val="18"/>
          <w:szCs w:val="18"/>
        </w:rPr>
        <w:t>.</w:t>
      </w:r>
    </w:p>
    <w:p w14:paraId="58AE046D" w14:textId="77777777" w:rsidR="006429A0" w:rsidRPr="005B5906" w:rsidRDefault="006429A0" w:rsidP="005B5906">
      <w:pPr>
        <w:numPr>
          <w:ilvl w:val="2"/>
          <w:numId w:val="37"/>
        </w:numPr>
        <w:spacing w:after="200"/>
        <w:ind w:left="0" w:firstLine="900"/>
        <w:rPr>
          <w:rFonts w:asciiTheme="majorHAnsi" w:hAnsiTheme="majorHAnsi" w:cs="Arial"/>
          <w:color w:val="000000" w:themeColor="text1"/>
          <w:sz w:val="18"/>
          <w:szCs w:val="18"/>
        </w:rPr>
      </w:pPr>
      <w:r w:rsidRPr="005B5906">
        <w:rPr>
          <w:rFonts w:asciiTheme="majorHAnsi" w:hAnsiTheme="majorHAnsi" w:cs="Arial"/>
          <w:color w:val="000000" w:themeColor="text1"/>
          <w:sz w:val="18"/>
          <w:szCs w:val="18"/>
        </w:rPr>
        <w:t xml:space="preserve">This Agreement and any issues, disputes or claims arising out of or in connection with it (whether contractual or non-contractual in nature such as claims in tort, from breach of statute or regulation or otherwise) shall be governed by and shall be construed in accordance with the laws of England and Wales, without regard to its conflicts of law principles. </w:t>
      </w:r>
      <w:r w:rsidR="00D9642E" w:rsidRPr="005B5906">
        <w:rPr>
          <w:rFonts w:asciiTheme="majorHAnsi" w:hAnsiTheme="majorHAnsi" w:cs="Arial"/>
          <w:color w:val="000000" w:themeColor="text1"/>
          <w:sz w:val="18"/>
          <w:szCs w:val="18"/>
        </w:rPr>
        <w:t xml:space="preserve"> </w:t>
      </w:r>
      <w:r w:rsidRPr="005B5906">
        <w:rPr>
          <w:rFonts w:asciiTheme="majorHAnsi" w:hAnsiTheme="majorHAnsi" w:cs="Arial"/>
          <w:color w:val="000000" w:themeColor="text1"/>
          <w:sz w:val="18"/>
          <w:szCs w:val="18"/>
        </w:rPr>
        <w:t xml:space="preserve">Any action or proceeding between </w:t>
      </w:r>
      <w:proofErr w:type="gramStart"/>
      <w:r w:rsidRPr="005B5906">
        <w:rPr>
          <w:rFonts w:asciiTheme="majorHAnsi" w:hAnsiTheme="majorHAnsi" w:cs="Arial"/>
          <w:color w:val="000000" w:themeColor="text1"/>
          <w:sz w:val="18"/>
          <w:szCs w:val="18"/>
        </w:rPr>
        <w:t>You</w:t>
      </w:r>
      <w:proofErr w:type="gramEnd"/>
      <w:r w:rsidRPr="005B5906">
        <w:rPr>
          <w:rFonts w:asciiTheme="majorHAnsi" w:hAnsiTheme="majorHAnsi" w:cs="Arial"/>
          <w:color w:val="000000" w:themeColor="text1"/>
          <w:sz w:val="18"/>
          <w:szCs w:val="18"/>
        </w:rPr>
        <w:t xml:space="preserve"> and Reorg Research relating to or arising out of this Agreement or use of the Services shall be commenced and maintained exclusively in the English and Welsh courts, and </w:t>
      </w:r>
      <w:r w:rsidR="003813BB" w:rsidRPr="005B5906">
        <w:rPr>
          <w:rFonts w:asciiTheme="majorHAnsi" w:hAnsiTheme="majorHAnsi" w:cs="Arial"/>
          <w:color w:val="000000" w:themeColor="text1"/>
          <w:sz w:val="18"/>
          <w:szCs w:val="18"/>
        </w:rPr>
        <w:t>each Party</w:t>
      </w:r>
      <w:r w:rsidRPr="005B5906">
        <w:rPr>
          <w:rFonts w:asciiTheme="majorHAnsi" w:hAnsiTheme="majorHAnsi" w:cs="Arial"/>
          <w:color w:val="000000" w:themeColor="text1"/>
          <w:sz w:val="18"/>
          <w:szCs w:val="18"/>
        </w:rPr>
        <w:t xml:space="preserve"> submit</w:t>
      </w:r>
      <w:r w:rsidR="003813BB" w:rsidRPr="005B5906">
        <w:rPr>
          <w:rFonts w:asciiTheme="majorHAnsi" w:hAnsiTheme="majorHAnsi" w:cs="Arial"/>
          <w:color w:val="000000" w:themeColor="text1"/>
          <w:sz w:val="18"/>
          <w:szCs w:val="18"/>
        </w:rPr>
        <w:t>s</w:t>
      </w:r>
      <w:r w:rsidRPr="005B5906">
        <w:rPr>
          <w:rFonts w:asciiTheme="majorHAnsi" w:hAnsiTheme="majorHAnsi" w:cs="Arial"/>
          <w:color w:val="000000" w:themeColor="text1"/>
          <w:sz w:val="18"/>
          <w:szCs w:val="18"/>
        </w:rPr>
        <w:t xml:space="preserve"> to the exclusive jurisdiction of English and Welsh courts.</w:t>
      </w:r>
      <w:r w:rsidR="00AC6A0E" w:rsidRPr="005B5906">
        <w:rPr>
          <w:rFonts w:asciiTheme="majorHAnsi" w:hAnsiTheme="majorHAnsi" w:cs="Arial"/>
          <w:color w:val="000000" w:themeColor="text1"/>
          <w:sz w:val="18"/>
          <w:szCs w:val="18"/>
        </w:rPr>
        <w:t xml:space="preserve"> </w:t>
      </w:r>
    </w:p>
    <w:p w14:paraId="26ECA9F5" w14:textId="77777777" w:rsidR="00B02358" w:rsidRPr="00FD4423" w:rsidRDefault="00DA7522" w:rsidP="00FD4423">
      <w:pPr>
        <w:spacing w:after="200"/>
        <w:ind w:firstLine="360"/>
        <w:rPr>
          <w:rFonts w:asciiTheme="majorHAnsi" w:hAnsiTheme="majorHAnsi" w:cs="Arial"/>
          <w:sz w:val="18"/>
          <w:szCs w:val="18"/>
          <w:shd w:val="clear" w:color="auto" w:fill="FFFFFF"/>
        </w:rPr>
      </w:pPr>
      <w:r w:rsidRPr="00DA7522">
        <w:rPr>
          <w:rFonts w:asciiTheme="majorHAnsi" w:hAnsiTheme="majorHAnsi" w:cs="Arial"/>
          <w:b/>
          <w:sz w:val="18"/>
          <w:szCs w:val="18"/>
          <w:shd w:val="clear" w:color="auto" w:fill="FFFFFF"/>
        </w:rPr>
        <w:t>11.10.</w:t>
      </w:r>
      <w:r>
        <w:rPr>
          <w:rFonts w:asciiTheme="majorHAnsi" w:hAnsiTheme="majorHAnsi" w:cs="Arial"/>
          <w:sz w:val="18"/>
          <w:szCs w:val="18"/>
          <w:shd w:val="clear" w:color="auto" w:fill="FFFFFF"/>
        </w:rPr>
        <w:t xml:space="preserve">     </w:t>
      </w:r>
      <w:r w:rsidR="00520731" w:rsidRPr="00B33B44">
        <w:rPr>
          <w:rFonts w:asciiTheme="majorHAnsi" w:hAnsiTheme="majorHAnsi" w:cs="Arial"/>
          <w:b/>
          <w:sz w:val="18"/>
          <w:szCs w:val="18"/>
          <w:shd w:val="clear" w:color="auto" w:fill="FFFFFF"/>
        </w:rPr>
        <w:t>Notices.</w:t>
      </w:r>
      <w:r w:rsidR="00520731" w:rsidRPr="00B33B44">
        <w:rPr>
          <w:rFonts w:asciiTheme="majorHAnsi" w:hAnsiTheme="majorHAnsi" w:cs="Arial"/>
          <w:sz w:val="18"/>
          <w:szCs w:val="18"/>
          <w:shd w:val="clear" w:color="auto" w:fill="FFFFFF"/>
        </w:rPr>
        <w:t xml:space="preserve">  </w:t>
      </w:r>
      <w:r w:rsidR="00520731" w:rsidRPr="00FD4423">
        <w:rPr>
          <w:rFonts w:asciiTheme="majorHAnsi" w:hAnsiTheme="majorHAnsi" w:cs="Arial"/>
          <w:sz w:val="18"/>
          <w:szCs w:val="18"/>
          <w:shd w:val="clear" w:color="auto" w:fill="FFFFFF"/>
        </w:rPr>
        <w:t>Subject to Section 11.</w:t>
      </w:r>
      <w:r w:rsidRPr="00FD4423">
        <w:rPr>
          <w:rFonts w:asciiTheme="majorHAnsi" w:hAnsiTheme="majorHAnsi" w:cs="Arial"/>
          <w:sz w:val="18"/>
          <w:szCs w:val="18"/>
          <w:shd w:val="clear" w:color="auto" w:fill="FFFFFF"/>
        </w:rPr>
        <w:t>2</w:t>
      </w:r>
      <w:r w:rsidR="00520731" w:rsidRPr="00FD4423">
        <w:rPr>
          <w:rFonts w:asciiTheme="majorHAnsi" w:hAnsiTheme="majorHAnsi" w:cs="Arial"/>
          <w:sz w:val="18"/>
          <w:szCs w:val="18"/>
          <w:shd w:val="clear" w:color="auto" w:fill="FFFFFF"/>
        </w:rPr>
        <w:t xml:space="preserve">, </w:t>
      </w:r>
      <w:r w:rsidR="00DB2884">
        <w:rPr>
          <w:rFonts w:asciiTheme="majorHAnsi" w:hAnsiTheme="majorHAnsi" w:cs="Arial"/>
          <w:sz w:val="18"/>
          <w:szCs w:val="18"/>
          <w:shd w:val="clear" w:color="auto" w:fill="FFFFFF"/>
        </w:rPr>
        <w:t>a</w:t>
      </w:r>
      <w:r w:rsidR="00DB2884" w:rsidRPr="00DB2884">
        <w:rPr>
          <w:rFonts w:asciiTheme="majorHAnsi" w:hAnsiTheme="majorHAnsi" w:cs="Arial"/>
          <w:sz w:val="18"/>
          <w:szCs w:val="18"/>
          <w:shd w:val="clear" w:color="auto" w:fill="FFFFFF"/>
        </w:rPr>
        <w:t xml:space="preserve">ll notices required under this Agreement (other than routine operational communications) must be in writing and will be delivered either personally or by e-mail, </w:t>
      </w:r>
      <w:r w:rsidR="00135C19" w:rsidRPr="005F603F">
        <w:rPr>
          <w:rFonts w:asciiTheme="majorHAnsi" w:hAnsiTheme="majorHAnsi" w:cs="Arial"/>
          <w:sz w:val="18"/>
          <w:szCs w:val="18"/>
          <w:shd w:val="clear" w:color="auto" w:fill="FFFFFF"/>
        </w:rPr>
        <w:t>first class pre</w:t>
      </w:r>
      <w:r w:rsidR="00135C19" w:rsidRPr="005F603F">
        <w:rPr>
          <w:rFonts w:asciiTheme="majorHAnsi" w:hAnsiTheme="majorHAnsi" w:cs="Arial"/>
          <w:sz w:val="18"/>
          <w:szCs w:val="18"/>
          <w:shd w:val="clear" w:color="auto" w:fill="FFFFFF"/>
        </w:rPr>
        <w:noBreakHyphen/>
        <w:t>paid recorded delivery or registered post (air mail if overseas)</w:t>
      </w:r>
      <w:r w:rsidR="00DB2884" w:rsidRPr="00DB2884">
        <w:rPr>
          <w:rFonts w:asciiTheme="majorHAnsi" w:hAnsiTheme="majorHAnsi" w:cs="Arial"/>
          <w:sz w:val="18"/>
          <w:szCs w:val="18"/>
          <w:shd w:val="clear" w:color="auto" w:fill="FFFFFF"/>
        </w:rPr>
        <w:t>.  Notices will be effective upon: (</w:t>
      </w:r>
      <w:proofErr w:type="spellStart"/>
      <w:r w:rsidR="00DB2884" w:rsidRPr="00DB2884">
        <w:rPr>
          <w:rFonts w:asciiTheme="majorHAnsi" w:hAnsiTheme="majorHAnsi" w:cs="Arial"/>
          <w:sz w:val="18"/>
          <w:szCs w:val="18"/>
          <w:shd w:val="clear" w:color="auto" w:fill="FFFFFF"/>
        </w:rPr>
        <w:t>i</w:t>
      </w:r>
      <w:proofErr w:type="spellEnd"/>
      <w:r w:rsidR="00DB2884" w:rsidRPr="00DB2884">
        <w:rPr>
          <w:rFonts w:asciiTheme="majorHAnsi" w:hAnsiTheme="majorHAnsi" w:cs="Arial"/>
          <w:sz w:val="18"/>
          <w:szCs w:val="18"/>
          <w:shd w:val="clear" w:color="auto" w:fill="FFFFFF"/>
        </w:rPr>
        <w:t xml:space="preserve">) actual delivery to the other Party, if delivered in person or by e-mail, or national overnight courier; or (ii) </w:t>
      </w:r>
      <w:r w:rsidR="00976FDA">
        <w:rPr>
          <w:rFonts w:asciiTheme="majorHAnsi" w:hAnsiTheme="majorHAnsi" w:cs="Arial"/>
          <w:sz w:val="18"/>
          <w:szCs w:val="18"/>
          <w:shd w:val="clear" w:color="auto" w:fill="FFFFFF"/>
        </w:rPr>
        <w:t>two</w:t>
      </w:r>
      <w:r w:rsidR="00976FDA" w:rsidRPr="00DB2884">
        <w:rPr>
          <w:rFonts w:asciiTheme="majorHAnsi" w:hAnsiTheme="majorHAnsi" w:cs="Arial"/>
          <w:sz w:val="18"/>
          <w:szCs w:val="18"/>
          <w:shd w:val="clear" w:color="auto" w:fill="FFFFFF"/>
        </w:rPr>
        <w:t xml:space="preserve"> </w:t>
      </w:r>
      <w:r w:rsidR="00DB2884" w:rsidRPr="00DB2884">
        <w:rPr>
          <w:rFonts w:asciiTheme="majorHAnsi" w:hAnsiTheme="majorHAnsi" w:cs="Arial"/>
          <w:sz w:val="18"/>
          <w:szCs w:val="18"/>
          <w:shd w:val="clear" w:color="auto" w:fill="FFFFFF"/>
        </w:rPr>
        <w:t>(</w:t>
      </w:r>
      <w:r w:rsidR="00976FDA">
        <w:rPr>
          <w:rFonts w:asciiTheme="majorHAnsi" w:hAnsiTheme="majorHAnsi" w:cs="Arial"/>
          <w:sz w:val="18"/>
          <w:szCs w:val="18"/>
          <w:shd w:val="clear" w:color="auto" w:fill="FFFFFF"/>
        </w:rPr>
        <w:t>2</w:t>
      </w:r>
      <w:r w:rsidR="00DB2884" w:rsidRPr="00DB2884">
        <w:rPr>
          <w:rFonts w:asciiTheme="majorHAnsi" w:hAnsiTheme="majorHAnsi" w:cs="Arial"/>
          <w:sz w:val="18"/>
          <w:szCs w:val="18"/>
          <w:shd w:val="clear" w:color="auto" w:fill="FFFFFF"/>
        </w:rPr>
        <w:t xml:space="preserve">) business days after being mailed </w:t>
      </w:r>
      <w:r w:rsidR="00976FDA">
        <w:rPr>
          <w:rFonts w:asciiTheme="majorHAnsi" w:hAnsiTheme="majorHAnsi" w:cs="Arial"/>
          <w:sz w:val="18"/>
          <w:szCs w:val="18"/>
          <w:shd w:val="clear" w:color="auto" w:fill="FFFFFF"/>
        </w:rPr>
        <w:t>(six (6) business days if sent by air mail)</w:t>
      </w:r>
      <w:r w:rsidR="00B02358" w:rsidRPr="00FD4423">
        <w:rPr>
          <w:rFonts w:asciiTheme="majorHAnsi" w:hAnsiTheme="majorHAnsi" w:cs="Arial"/>
          <w:sz w:val="18"/>
          <w:szCs w:val="18"/>
          <w:shd w:val="clear" w:color="auto" w:fill="FFFFFF"/>
        </w:rPr>
        <w:t>.</w:t>
      </w:r>
      <w:r w:rsidR="00DB2884">
        <w:rPr>
          <w:rFonts w:asciiTheme="majorHAnsi" w:hAnsiTheme="majorHAnsi" w:cs="Arial"/>
          <w:sz w:val="18"/>
          <w:szCs w:val="18"/>
          <w:shd w:val="clear" w:color="auto" w:fill="FFFFFF"/>
        </w:rPr>
        <w:t xml:space="preserve"> </w:t>
      </w:r>
      <w:r w:rsidR="00D9642E">
        <w:rPr>
          <w:rFonts w:asciiTheme="majorHAnsi" w:hAnsiTheme="majorHAnsi" w:cs="Arial"/>
          <w:sz w:val="18"/>
          <w:szCs w:val="18"/>
          <w:shd w:val="clear" w:color="auto" w:fill="FFFFFF"/>
        </w:rPr>
        <w:t xml:space="preserve"> </w:t>
      </w:r>
      <w:r w:rsidR="00DB2884">
        <w:rPr>
          <w:rFonts w:asciiTheme="majorHAnsi" w:hAnsiTheme="majorHAnsi" w:cs="Arial"/>
          <w:sz w:val="18"/>
          <w:szCs w:val="18"/>
          <w:shd w:val="clear" w:color="auto" w:fill="FFFFFF"/>
        </w:rPr>
        <w:t>Such notices shall be addressed to the</w:t>
      </w:r>
      <w:r w:rsidR="00695B78">
        <w:rPr>
          <w:rFonts w:asciiTheme="majorHAnsi" w:hAnsiTheme="majorHAnsi" w:cs="Arial"/>
          <w:sz w:val="18"/>
          <w:szCs w:val="18"/>
          <w:shd w:val="clear" w:color="auto" w:fill="FFFFFF"/>
        </w:rPr>
        <w:t xml:space="preserve"> address provided by</w:t>
      </w:r>
      <w:r w:rsidR="00DB2884">
        <w:rPr>
          <w:rFonts w:asciiTheme="majorHAnsi" w:hAnsiTheme="majorHAnsi" w:cs="Arial"/>
          <w:sz w:val="18"/>
          <w:szCs w:val="18"/>
          <w:shd w:val="clear" w:color="auto" w:fill="FFFFFF"/>
        </w:rPr>
        <w:t xml:space="preserve"> Party </w:t>
      </w:r>
      <w:r w:rsidR="00695B78">
        <w:rPr>
          <w:rFonts w:asciiTheme="majorHAnsi" w:hAnsiTheme="majorHAnsi" w:cs="Arial"/>
          <w:sz w:val="18"/>
          <w:szCs w:val="18"/>
          <w:shd w:val="clear" w:color="auto" w:fill="FFFFFF"/>
        </w:rPr>
        <w:t>on the Subscription Form</w:t>
      </w:r>
      <w:r w:rsidR="0073473C" w:rsidRPr="0073473C">
        <w:rPr>
          <w:rFonts w:asciiTheme="majorHAnsi" w:hAnsiTheme="majorHAnsi" w:cs="Arial"/>
          <w:sz w:val="18"/>
          <w:szCs w:val="18"/>
          <w:shd w:val="clear" w:color="auto" w:fill="FFFFFF"/>
        </w:rPr>
        <w:t xml:space="preserve"> </w:t>
      </w:r>
      <w:r w:rsidR="0073473C" w:rsidRPr="004D5DC7">
        <w:rPr>
          <w:rFonts w:asciiTheme="majorHAnsi" w:hAnsiTheme="majorHAnsi" w:cs="Arial"/>
          <w:sz w:val="18"/>
          <w:szCs w:val="18"/>
          <w:shd w:val="clear" w:color="auto" w:fill="FFFFFF"/>
        </w:rPr>
        <w:t xml:space="preserve">or such other address as may have been notified </w:t>
      </w:r>
      <w:r w:rsidR="0073473C">
        <w:rPr>
          <w:rFonts w:asciiTheme="majorHAnsi" w:hAnsiTheme="majorHAnsi" w:cs="Arial"/>
          <w:sz w:val="18"/>
          <w:szCs w:val="18"/>
          <w:shd w:val="clear" w:color="auto" w:fill="FFFFFF"/>
        </w:rPr>
        <w:t>to the other Party</w:t>
      </w:r>
      <w:r w:rsidR="0073473C" w:rsidRPr="004D5DC7">
        <w:rPr>
          <w:rFonts w:asciiTheme="majorHAnsi" w:hAnsiTheme="majorHAnsi" w:cs="Arial"/>
          <w:sz w:val="18"/>
          <w:szCs w:val="18"/>
          <w:shd w:val="clear" w:color="auto" w:fill="FFFFFF"/>
        </w:rPr>
        <w:t xml:space="preserve"> in accordance with this </w:t>
      </w:r>
      <w:r w:rsidR="0073473C">
        <w:rPr>
          <w:rFonts w:asciiTheme="majorHAnsi" w:hAnsiTheme="majorHAnsi" w:cs="Arial"/>
          <w:sz w:val="18"/>
          <w:szCs w:val="18"/>
          <w:shd w:val="clear" w:color="auto" w:fill="FFFFFF"/>
        </w:rPr>
        <w:t>section</w:t>
      </w:r>
      <w:r w:rsidR="007D0955">
        <w:rPr>
          <w:rFonts w:asciiTheme="majorHAnsi" w:hAnsiTheme="majorHAnsi" w:cs="Arial"/>
          <w:sz w:val="18"/>
          <w:szCs w:val="18"/>
          <w:shd w:val="clear" w:color="auto" w:fill="FFFFFF"/>
        </w:rPr>
        <w:t xml:space="preserve"> (provided that any email notices to Reorg Research will be sent to </w:t>
      </w:r>
      <w:hyperlink r:id="rId12" w:history="1">
        <w:r w:rsidR="007D0955" w:rsidRPr="004559AD">
          <w:rPr>
            <w:rStyle w:val="Hyperlink"/>
            <w:rFonts w:asciiTheme="majorHAnsi" w:hAnsiTheme="majorHAnsi" w:cs="Arial"/>
            <w:sz w:val="18"/>
            <w:szCs w:val="18"/>
            <w:shd w:val="clear" w:color="auto" w:fill="FFFFFF"/>
          </w:rPr>
          <w:t>sales@reorg.com</w:t>
        </w:r>
      </w:hyperlink>
      <w:r w:rsidR="007D0955">
        <w:rPr>
          <w:rFonts w:asciiTheme="majorHAnsi" w:hAnsiTheme="majorHAnsi" w:cs="Arial"/>
          <w:sz w:val="18"/>
          <w:szCs w:val="18"/>
          <w:shd w:val="clear" w:color="auto" w:fill="FFFFFF"/>
        </w:rPr>
        <w:t>)</w:t>
      </w:r>
      <w:r w:rsidR="00695B78">
        <w:rPr>
          <w:rFonts w:asciiTheme="majorHAnsi" w:hAnsiTheme="majorHAnsi" w:cs="Arial"/>
          <w:sz w:val="18"/>
          <w:szCs w:val="18"/>
          <w:shd w:val="clear" w:color="auto" w:fill="FFFFFF"/>
        </w:rPr>
        <w:t>.</w:t>
      </w:r>
      <w:r w:rsidR="00DB2884">
        <w:rPr>
          <w:rFonts w:asciiTheme="majorHAnsi" w:hAnsiTheme="majorHAnsi" w:cs="Arial"/>
          <w:sz w:val="18"/>
          <w:szCs w:val="18"/>
          <w:shd w:val="clear" w:color="auto" w:fill="FFFFFF"/>
        </w:rPr>
        <w:t xml:space="preserve"> </w:t>
      </w:r>
    </w:p>
    <w:p w14:paraId="6040E61B" w14:textId="77777777" w:rsidR="00747FAF" w:rsidRDefault="00DA7522" w:rsidP="00563F7C">
      <w:pPr>
        <w:spacing w:after="200"/>
        <w:ind w:firstLine="360"/>
        <w:rPr>
          <w:rFonts w:asciiTheme="majorHAnsi" w:hAnsiTheme="majorHAnsi" w:cs="Arial"/>
          <w:sz w:val="18"/>
          <w:szCs w:val="18"/>
          <w:shd w:val="clear" w:color="auto" w:fill="FFFFFF"/>
        </w:rPr>
      </w:pPr>
      <w:r w:rsidRPr="00DA7522">
        <w:rPr>
          <w:rFonts w:asciiTheme="majorHAnsi" w:hAnsiTheme="majorHAnsi" w:cs="Arial"/>
          <w:b/>
          <w:sz w:val="18"/>
          <w:szCs w:val="18"/>
          <w:shd w:val="clear" w:color="auto" w:fill="FFFFFF"/>
        </w:rPr>
        <w:t>11.11.</w:t>
      </w:r>
      <w:r>
        <w:rPr>
          <w:rFonts w:asciiTheme="majorHAnsi" w:hAnsiTheme="majorHAnsi" w:cs="Arial"/>
          <w:sz w:val="18"/>
          <w:szCs w:val="18"/>
          <w:shd w:val="clear" w:color="auto" w:fill="FFFFFF"/>
        </w:rPr>
        <w:t xml:space="preserve">     </w:t>
      </w:r>
      <w:r w:rsidR="00520731" w:rsidRPr="00520731">
        <w:rPr>
          <w:rFonts w:asciiTheme="majorHAnsi" w:hAnsiTheme="majorHAnsi" w:cs="Arial"/>
          <w:b/>
          <w:sz w:val="18"/>
          <w:szCs w:val="18"/>
          <w:shd w:val="clear" w:color="auto" w:fill="FFFFFF"/>
        </w:rPr>
        <w:t>Entire Agreement</w:t>
      </w:r>
      <w:r w:rsidR="006D4466">
        <w:rPr>
          <w:rFonts w:asciiTheme="majorHAnsi" w:hAnsiTheme="majorHAnsi" w:cs="Arial"/>
          <w:b/>
          <w:sz w:val="18"/>
          <w:szCs w:val="18"/>
          <w:shd w:val="clear" w:color="auto" w:fill="FFFFFF"/>
        </w:rPr>
        <w:t>; Amendment</w:t>
      </w:r>
      <w:r w:rsidR="00520731" w:rsidRPr="00520731">
        <w:rPr>
          <w:rFonts w:asciiTheme="majorHAnsi" w:hAnsiTheme="majorHAnsi" w:cs="Arial"/>
          <w:b/>
          <w:sz w:val="18"/>
          <w:szCs w:val="18"/>
          <w:shd w:val="clear" w:color="auto" w:fill="FFFFFF"/>
        </w:rPr>
        <w:t>.</w:t>
      </w:r>
    </w:p>
    <w:p w14:paraId="34C88C4D" w14:textId="77777777" w:rsidR="00DA7522" w:rsidRDefault="00520731" w:rsidP="00796290">
      <w:pPr>
        <w:numPr>
          <w:ilvl w:val="2"/>
          <w:numId w:val="40"/>
        </w:numPr>
        <w:spacing w:after="200"/>
        <w:ind w:left="0" w:firstLine="900"/>
        <w:rPr>
          <w:rFonts w:asciiTheme="majorHAnsi" w:hAnsiTheme="majorHAnsi" w:cs="Arial"/>
          <w:color w:val="000000" w:themeColor="text1"/>
          <w:sz w:val="18"/>
          <w:szCs w:val="18"/>
        </w:rPr>
      </w:pPr>
      <w:r w:rsidRPr="00747FAF">
        <w:rPr>
          <w:rFonts w:asciiTheme="majorHAnsi" w:hAnsiTheme="majorHAnsi" w:cs="Arial"/>
          <w:color w:val="000000" w:themeColor="text1"/>
          <w:sz w:val="18"/>
          <w:szCs w:val="18"/>
        </w:rPr>
        <w:t xml:space="preserve">This Agreement, together with the Subscription Form, constitutes the entire agreement between the </w:t>
      </w:r>
      <w:r w:rsidR="00D9642E" w:rsidRPr="00747FAF">
        <w:rPr>
          <w:rFonts w:asciiTheme="majorHAnsi" w:hAnsiTheme="majorHAnsi" w:cs="Arial"/>
          <w:color w:val="000000" w:themeColor="text1"/>
          <w:sz w:val="18"/>
          <w:szCs w:val="18"/>
        </w:rPr>
        <w:t>P</w:t>
      </w:r>
      <w:r w:rsidRPr="00747FAF">
        <w:rPr>
          <w:rFonts w:asciiTheme="majorHAnsi" w:hAnsiTheme="majorHAnsi" w:cs="Arial"/>
          <w:color w:val="000000" w:themeColor="text1"/>
          <w:sz w:val="18"/>
          <w:szCs w:val="18"/>
        </w:rPr>
        <w:t xml:space="preserve">arties with respect to its subject matter and supersedes all prior or contemporaneous agreements, representations, and understandings of the </w:t>
      </w:r>
      <w:r w:rsidR="00D9642E" w:rsidRPr="00747FAF">
        <w:rPr>
          <w:rFonts w:asciiTheme="majorHAnsi" w:hAnsiTheme="majorHAnsi" w:cs="Arial"/>
          <w:color w:val="000000" w:themeColor="text1"/>
          <w:sz w:val="18"/>
          <w:szCs w:val="18"/>
        </w:rPr>
        <w:t>P</w:t>
      </w:r>
      <w:r w:rsidRPr="00747FAF">
        <w:rPr>
          <w:rFonts w:asciiTheme="majorHAnsi" w:hAnsiTheme="majorHAnsi" w:cs="Arial"/>
          <w:color w:val="000000" w:themeColor="text1"/>
          <w:sz w:val="18"/>
          <w:szCs w:val="18"/>
        </w:rPr>
        <w:t>arties, whether written or oral</w:t>
      </w:r>
      <w:bookmarkStart w:id="58" w:name="OLE_LINK16"/>
      <w:bookmarkStart w:id="59" w:name="OLE_LINK15"/>
      <w:r w:rsidRPr="00747FAF">
        <w:rPr>
          <w:rFonts w:asciiTheme="majorHAnsi" w:hAnsiTheme="majorHAnsi" w:cs="Arial"/>
          <w:color w:val="000000" w:themeColor="text1"/>
          <w:sz w:val="18"/>
          <w:szCs w:val="18"/>
        </w:rPr>
        <w:t>, including the Reorg Research Terms of Use located on the Site.</w:t>
      </w:r>
      <w:bookmarkEnd w:id="58"/>
      <w:bookmarkEnd w:id="59"/>
    </w:p>
    <w:p w14:paraId="0CBB2E6F" w14:textId="77777777" w:rsidR="00796290" w:rsidRPr="00796290" w:rsidRDefault="00796290" w:rsidP="00796290">
      <w:pPr>
        <w:numPr>
          <w:ilvl w:val="2"/>
          <w:numId w:val="40"/>
        </w:numPr>
        <w:spacing w:after="200"/>
        <w:ind w:left="0" w:firstLine="900"/>
        <w:rPr>
          <w:rFonts w:asciiTheme="majorHAnsi" w:hAnsiTheme="majorHAnsi" w:cs="Arial"/>
          <w:color w:val="000000" w:themeColor="text1"/>
          <w:sz w:val="18"/>
          <w:szCs w:val="18"/>
        </w:rPr>
      </w:pPr>
      <w:r w:rsidRPr="00796290">
        <w:rPr>
          <w:rFonts w:asciiTheme="majorHAnsi" w:hAnsiTheme="majorHAnsi" w:cs="Arial"/>
          <w:color w:val="000000" w:themeColor="text1"/>
          <w:sz w:val="18"/>
          <w:szCs w:val="18"/>
        </w:rPr>
        <w:t xml:space="preserve">The Parties acknowledge that this Agreement has not been entered into wholly or partly in reliance on, nor has either </w:t>
      </w:r>
      <w:bookmarkStart w:id="60" w:name="_9kMH8P6ZWu5777AGeHqAI"/>
      <w:r w:rsidRPr="00796290">
        <w:rPr>
          <w:rFonts w:asciiTheme="majorHAnsi" w:hAnsiTheme="majorHAnsi" w:cs="Arial"/>
          <w:color w:val="000000" w:themeColor="text1"/>
          <w:sz w:val="18"/>
          <w:szCs w:val="18"/>
        </w:rPr>
        <w:t>Party</w:t>
      </w:r>
      <w:bookmarkEnd w:id="60"/>
      <w:r w:rsidRPr="00796290">
        <w:rPr>
          <w:rFonts w:asciiTheme="majorHAnsi" w:hAnsiTheme="majorHAnsi" w:cs="Arial"/>
          <w:color w:val="000000" w:themeColor="text1"/>
          <w:sz w:val="18"/>
          <w:szCs w:val="18"/>
        </w:rPr>
        <w:t xml:space="preserve"> been given, any warranty, </w:t>
      </w:r>
      <w:bookmarkStart w:id="61" w:name="_9kMHG5YVt4666ACccrsxrsuAG"/>
      <w:r w:rsidRPr="00796290">
        <w:rPr>
          <w:rFonts w:asciiTheme="majorHAnsi" w:hAnsiTheme="majorHAnsi" w:cs="Arial"/>
          <w:color w:val="000000" w:themeColor="text1"/>
          <w:sz w:val="18"/>
          <w:szCs w:val="18"/>
        </w:rPr>
        <w:t>statement</w:t>
      </w:r>
      <w:bookmarkEnd w:id="61"/>
      <w:r w:rsidRPr="00796290">
        <w:rPr>
          <w:rFonts w:asciiTheme="majorHAnsi" w:hAnsiTheme="majorHAnsi" w:cs="Arial"/>
          <w:color w:val="000000" w:themeColor="text1"/>
          <w:sz w:val="18"/>
          <w:szCs w:val="18"/>
        </w:rPr>
        <w:t xml:space="preserve">, promise or representation by the other or on its behalf other than as expressly set out in this Agreement.   </w:t>
      </w:r>
    </w:p>
    <w:p w14:paraId="03F0FE3E" w14:textId="77777777" w:rsidR="00796290" w:rsidRPr="00796290" w:rsidRDefault="00796290" w:rsidP="00796290">
      <w:pPr>
        <w:numPr>
          <w:ilvl w:val="2"/>
          <w:numId w:val="40"/>
        </w:numPr>
        <w:spacing w:after="200"/>
        <w:ind w:left="0" w:firstLine="900"/>
        <w:rPr>
          <w:rFonts w:asciiTheme="majorHAnsi" w:hAnsiTheme="majorHAnsi" w:cs="Arial"/>
          <w:color w:val="000000" w:themeColor="text1"/>
          <w:sz w:val="18"/>
          <w:szCs w:val="18"/>
        </w:rPr>
      </w:pPr>
      <w:r w:rsidRPr="00796290">
        <w:rPr>
          <w:rFonts w:asciiTheme="majorHAnsi" w:hAnsiTheme="majorHAnsi" w:cs="Arial"/>
          <w:color w:val="000000" w:themeColor="text1"/>
          <w:sz w:val="18"/>
          <w:szCs w:val="18"/>
        </w:rPr>
        <w:t xml:space="preserve">Each Party agrees that the only rights and remedies available to it arising out of or in connection with any warranties, </w:t>
      </w:r>
      <w:bookmarkStart w:id="62" w:name="_9kMIH5YVt4666ACccrsxrsuAG"/>
      <w:r w:rsidRPr="00796290">
        <w:rPr>
          <w:rFonts w:asciiTheme="majorHAnsi" w:hAnsiTheme="majorHAnsi" w:cs="Arial"/>
          <w:color w:val="000000" w:themeColor="text1"/>
          <w:sz w:val="18"/>
          <w:szCs w:val="18"/>
        </w:rPr>
        <w:t>statements</w:t>
      </w:r>
      <w:bookmarkEnd w:id="62"/>
      <w:r w:rsidRPr="00796290">
        <w:rPr>
          <w:rFonts w:asciiTheme="majorHAnsi" w:hAnsiTheme="majorHAnsi" w:cs="Arial"/>
          <w:color w:val="000000" w:themeColor="text1"/>
          <w:sz w:val="18"/>
          <w:szCs w:val="18"/>
        </w:rPr>
        <w:t xml:space="preserve">, promises or representations will be for breach of contract and irrevocably and unconditionally waives any right it may have to any claim, rights or remedies including any right to rescind this Agreement which it might otherwise have had in relation to them.  </w:t>
      </w:r>
    </w:p>
    <w:p w14:paraId="4F56408D" w14:textId="77777777" w:rsidR="00796290" w:rsidRDefault="00796290" w:rsidP="00796290">
      <w:pPr>
        <w:numPr>
          <w:ilvl w:val="2"/>
          <w:numId w:val="40"/>
        </w:numPr>
        <w:spacing w:after="200"/>
        <w:ind w:left="0" w:firstLine="900"/>
        <w:rPr>
          <w:rFonts w:asciiTheme="majorHAnsi" w:hAnsiTheme="majorHAnsi" w:cs="Arial"/>
          <w:color w:val="000000" w:themeColor="text1"/>
          <w:sz w:val="18"/>
          <w:szCs w:val="18"/>
        </w:rPr>
      </w:pPr>
      <w:r w:rsidRPr="00796290">
        <w:rPr>
          <w:rFonts w:asciiTheme="majorHAnsi" w:hAnsiTheme="majorHAnsi" w:cs="Arial"/>
          <w:color w:val="000000" w:themeColor="text1"/>
          <w:sz w:val="18"/>
          <w:szCs w:val="18"/>
        </w:rPr>
        <w:t>Nothing in this Section 11.1</w:t>
      </w:r>
      <w:r w:rsidR="0013436D">
        <w:rPr>
          <w:rFonts w:asciiTheme="majorHAnsi" w:hAnsiTheme="majorHAnsi" w:cs="Arial"/>
          <w:color w:val="000000" w:themeColor="text1"/>
          <w:sz w:val="18"/>
          <w:szCs w:val="18"/>
        </w:rPr>
        <w:t>1</w:t>
      </w:r>
      <w:r w:rsidRPr="00796290">
        <w:rPr>
          <w:rFonts w:asciiTheme="majorHAnsi" w:hAnsiTheme="majorHAnsi" w:cs="Arial"/>
          <w:color w:val="000000" w:themeColor="text1"/>
          <w:sz w:val="18"/>
          <w:szCs w:val="18"/>
        </w:rPr>
        <w:t xml:space="preserve"> will exclude any liability in respect of misrepresentations made fraudulently</w:t>
      </w:r>
      <w:r w:rsidR="00F53977">
        <w:rPr>
          <w:rFonts w:asciiTheme="majorHAnsi" w:hAnsiTheme="majorHAnsi" w:cs="Arial"/>
          <w:color w:val="000000" w:themeColor="text1"/>
          <w:sz w:val="18"/>
          <w:szCs w:val="18"/>
        </w:rPr>
        <w:t>.</w:t>
      </w:r>
    </w:p>
    <w:p w14:paraId="3AF74B9F" w14:textId="77777777" w:rsidR="00F53977" w:rsidRPr="00747FAF" w:rsidRDefault="00B2197D" w:rsidP="00796290">
      <w:pPr>
        <w:numPr>
          <w:ilvl w:val="2"/>
          <w:numId w:val="40"/>
        </w:numPr>
        <w:spacing w:after="200"/>
        <w:ind w:left="0" w:firstLine="900"/>
        <w:rPr>
          <w:rFonts w:asciiTheme="majorHAnsi" w:hAnsiTheme="majorHAnsi" w:cs="Arial"/>
          <w:color w:val="000000" w:themeColor="text1"/>
          <w:sz w:val="18"/>
          <w:szCs w:val="18"/>
        </w:rPr>
      </w:pPr>
      <w:r>
        <w:rPr>
          <w:rFonts w:asciiTheme="majorHAnsi" w:hAnsiTheme="majorHAnsi" w:cs="Arial"/>
          <w:sz w:val="18"/>
          <w:szCs w:val="18"/>
        </w:rPr>
        <w:t>Except as expressly provided herein, t</w:t>
      </w:r>
      <w:r w:rsidR="00F53977" w:rsidRPr="00747FAF">
        <w:rPr>
          <w:rFonts w:asciiTheme="majorHAnsi" w:hAnsiTheme="majorHAnsi" w:cs="Arial"/>
          <w:color w:val="000000" w:themeColor="text1"/>
          <w:sz w:val="18"/>
          <w:szCs w:val="18"/>
        </w:rPr>
        <w:t xml:space="preserve">he provisions of this Agreement may </w:t>
      </w:r>
      <w:r w:rsidR="00897EC5">
        <w:rPr>
          <w:rFonts w:asciiTheme="majorHAnsi" w:hAnsiTheme="majorHAnsi" w:cs="Arial"/>
          <w:color w:val="000000" w:themeColor="text1"/>
          <w:sz w:val="18"/>
          <w:szCs w:val="18"/>
        </w:rPr>
        <w:t>only</w:t>
      </w:r>
      <w:r w:rsidR="00897EC5" w:rsidRPr="00747FAF">
        <w:rPr>
          <w:rFonts w:asciiTheme="majorHAnsi" w:hAnsiTheme="majorHAnsi" w:cs="Arial"/>
          <w:color w:val="000000" w:themeColor="text1"/>
          <w:sz w:val="18"/>
          <w:szCs w:val="18"/>
        </w:rPr>
        <w:t xml:space="preserve"> </w:t>
      </w:r>
      <w:r w:rsidR="00F53977" w:rsidRPr="00747FAF">
        <w:rPr>
          <w:rFonts w:asciiTheme="majorHAnsi" w:hAnsiTheme="majorHAnsi" w:cs="Arial"/>
          <w:color w:val="000000" w:themeColor="text1"/>
          <w:sz w:val="18"/>
          <w:szCs w:val="18"/>
        </w:rPr>
        <w:t>be amended, supplemented, waived or changed by a writing signed by the Party as to whom enforcement of any such amendment, supplement, waiver or modification is sought and making specific reference to this Agreement.</w:t>
      </w:r>
    </w:p>
    <w:p w14:paraId="3C1CE9E7" w14:textId="77777777" w:rsidR="00520731" w:rsidRDefault="00DA7522" w:rsidP="00007B2B">
      <w:pPr>
        <w:spacing w:after="200"/>
        <w:ind w:firstLine="360"/>
        <w:rPr>
          <w:rFonts w:asciiTheme="majorHAnsi" w:hAnsiTheme="majorHAnsi" w:cs="Arial"/>
          <w:sz w:val="18"/>
          <w:szCs w:val="18"/>
          <w:shd w:val="clear" w:color="auto" w:fill="FFFFFF"/>
        </w:rPr>
      </w:pPr>
      <w:r w:rsidRPr="00DA7522">
        <w:rPr>
          <w:rFonts w:asciiTheme="majorHAnsi" w:hAnsiTheme="majorHAnsi" w:cs="Arial"/>
          <w:b/>
          <w:sz w:val="18"/>
          <w:szCs w:val="18"/>
          <w:shd w:val="clear" w:color="auto" w:fill="FFFFFF"/>
        </w:rPr>
        <w:lastRenderedPageBreak/>
        <w:t>11.12.</w:t>
      </w:r>
      <w:r>
        <w:rPr>
          <w:rFonts w:asciiTheme="majorHAnsi" w:hAnsiTheme="majorHAnsi" w:cs="Arial"/>
          <w:sz w:val="18"/>
          <w:szCs w:val="18"/>
          <w:shd w:val="clear" w:color="auto" w:fill="FFFFFF"/>
        </w:rPr>
        <w:t xml:space="preserve">     </w:t>
      </w:r>
      <w:r w:rsidR="00520731" w:rsidRPr="00B33B44">
        <w:rPr>
          <w:rFonts w:asciiTheme="majorHAnsi" w:hAnsiTheme="majorHAnsi" w:cs="Arial"/>
          <w:b/>
          <w:sz w:val="18"/>
          <w:szCs w:val="18"/>
          <w:shd w:val="clear" w:color="auto" w:fill="FFFFFF"/>
        </w:rPr>
        <w:t>Counterparts</w:t>
      </w:r>
      <w:r w:rsidR="00520731" w:rsidRPr="00B33B44">
        <w:rPr>
          <w:rFonts w:asciiTheme="majorHAnsi" w:hAnsiTheme="majorHAnsi" w:cs="Arial"/>
          <w:sz w:val="18"/>
          <w:szCs w:val="18"/>
          <w:shd w:val="clear" w:color="auto" w:fill="FFFFFF"/>
        </w:rPr>
        <w:t>.  This Agreement may be executed in counterparts (which may be exchanged electronically), each of which shall be deemed an original, but which together shall constitute one and the same instrument.</w:t>
      </w:r>
    </w:p>
    <w:p w14:paraId="3C462646" w14:textId="77777777" w:rsidR="006F39BF" w:rsidRPr="00520731" w:rsidRDefault="006F39BF" w:rsidP="00007B2B">
      <w:pPr>
        <w:spacing w:after="200"/>
        <w:ind w:firstLine="360"/>
        <w:rPr>
          <w:rFonts w:asciiTheme="majorHAnsi" w:hAnsiTheme="majorHAnsi" w:cs="Arial"/>
          <w:sz w:val="18"/>
          <w:szCs w:val="18"/>
          <w:shd w:val="clear" w:color="auto" w:fill="FFFFFF"/>
        </w:rPr>
      </w:pPr>
      <w:r w:rsidRPr="006F39BF">
        <w:rPr>
          <w:rFonts w:asciiTheme="majorHAnsi" w:hAnsiTheme="majorHAnsi" w:cs="Arial"/>
          <w:b/>
          <w:sz w:val="18"/>
          <w:szCs w:val="18"/>
          <w:shd w:val="clear" w:color="auto" w:fill="FFFFFF"/>
        </w:rPr>
        <w:t>11.13.</w:t>
      </w:r>
      <w:r>
        <w:rPr>
          <w:rFonts w:asciiTheme="majorHAnsi" w:hAnsiTheme="majorHAnsi" w:cs="Arial"/>
          <w:sz w:val="18"/>
          <w:szCs w:val="18"/>
          <w:shd w:val="clear" w:color="auto" w:fill="FFFFFF"/>
        </w:rPr>
        <w:t xml:space="preserve">     </w:t>
      </w:r>
      <w:r w:rsidRPr="006F39BF">
        <w:rPr>
          <w:rFonts w:asciiTheme="majorHAnsi" w:hAnsiTheme="majorHAnsi" w:cs="Arial"/>
          <w:sz w:val="18"/>
          <w:szCs w:val="18"/>
          <w:shd w:val="clear" w:color="auto" w:fill="FFFFFF"/>
        </w:rPr>
        <w:t xml:space="preserve">The provisions of </w:t>
      </w:r>
      <w:r>
        <w:rPr>
          <w:rFonts w:asciiTheme="majorHAnsi" w:hAnsiTheme="majorHAnsi" w:cs="Arial"/>
          <w:sz w:val="18"/>
          <w:szCs w:val="18"/>
          <w:shd w:val="clear" w:color="auto" w:fill="FFFFFF"/>
        </w:rPr>
        <w:t xml:space="preserve">this </w:t>
      </w:r>
      <w:r w:rsidRPr="006F39BF">
        <w:rPr>
          <w:rFonts w:asciiTheme="majorHAnsi" w:hAnsiTheme="majorHAnsi" w:cs="Arial"/>
          <w:sz w:val="18"/>
          <w:szCs w:val="18"/>
          <w:shd w:val="clear" w:color="auto" w:fill="FFFFFF"/>
        </w:rPr>
        <w:t xml:space="preserve">Section </w:t>
      </w:r>
      <w:r>
        <w:rPr>
          <w:rFonts w:asciiTheme="majorHAnsi" w:hAnsiTheme="majorHAnsi" w:cs="Arial"/>
          <w:sz w:val="18"/>
          <w:szCs w:val="18"/>
          <w:shd w:val="clear" w:color="auto" w:fill="FFFFFF"/>
        </w:rPr>
        <w:t>11</w:t>
      </w:r>
      <w:r w:rsidRPr="006F39BF">
        <w:rPr>
          <w:rFonts w:asciiTheme="majorHAnsi" w:hAnsiTheme="majorHAnsi" w:cs="Arial"/>
          <w:sz w:val="18"/>
          <w:szCs w:val="18"/>
          <w:shd w:val="clear" w:color="auto" w:fill="FFFFFF"/>
        </w:rPr>
        <w:t xml:space="preserve"> shall survive the termination, cancellation, or expiration of this Agreement</w:t>
      </w:r>
      <w:r>
        <w:rPr>
          <w:rFonts w:asciiTheme="majorHAnsi" w:hAnsiTheme="majorHAnsi" w:cs="Arial"/>
          <w:sz w:val="18"/>
          <w:szCs w:val="18"/>
          <w:shd w:val="clear" w:color="auto" w:fill="FFFFFF"/>
        </w:rPr>
        <w:t>.</w:t>
      </w:r>
    </w:p>
    <w:p w14:paraId="6A371FB9" w14:textId="77777777" w:rsidR="00D75C64" w:rsidRDefault="00D75C64" w:rsidP="00D75C64">
      <w:pPr>
        <w:spacing w:after="320" w:line="300" w:lineRule="auto"/>
        <w:jc w:val="center"/>
        <w:rPr>
          <w:rFonts w:asciiTheme="majorHAnsi" w:hAnsiTheme="majorHAnsi" w:cs="Arial"/>
          <w:sz w:val="18"/>
          <w:szCs w:val="18"/>
          <w:shd w:val="clear" w:color="auto" w:fill="FFFFFF"/>
        </w:rPr>
      </w:pPr>
      <w:r>
        <w:rPr>
          <w:rFonts w:asciiTheme="majorHAnsi" w:hAnsiTheme="majorHAnsi" w:cs="Arial"/>
          <w:b/>
          <w:i/>
          <w:sz w:val="18"/>
          <w:szCs w:val="18"/>
          <w:shd w:val="clear" w:color="auto" w:fill="FFFFFF"/>
        </w:rPr>
        <w:t>[Remainder of Page</w:t>
      </w:r>
      <w:r w:rsidR="00647227">
        <w:rPr>
          <w:rFonts w:asciiTheme="majorHAnsi" w:hAnsiTheme="majorHAnsi" w:cs="Arial"/>
          <w:b/>
          <w:i/>
          <w:sz w:val="18"/>
          <w:szCs w:val="18"/>
          <w:shd w:val="clear" w:color="auto" w:fill="FFFFFF"/>
        </w:rPr>
        <w:t xml:space="preserve"> Intentionally</w:t>
      </w:r>
      <w:r>
        <w:rPr>
          <w:rFonts w:asciiTheme="majorHAnsi" w:hAnsiTheme="majorHAnsi" w:cs="Arial"/>
          <w:b/>
          <w:i/>
          <w:sz w:val="18"/>
          <w:szCs w:val="18"/>
          <w:shd w:val="clear" w:color="auto" w:fill="FFFFFF"/>
        </w:rPr>
        <w:t xml:space="preserve"> Left Blank]</w:t>
      </w:r>
      <w:r>
        <w:rPr>
          <w:rFonts w:asciiTheme="majorHAnsi" w:hAnsiTheme="majorHAnsi" w:cs="Arial"/>
          <w:sz w:val="18"/>
          <w:szCs w:val="18"/>
          <w:shd w:val="clear" w:color="auto" w:fill="FFFFFF"/>
        </w:rPr>
        <w:br w:type="page"/>
      </w:r>
    </w:p>
    <w:p w14:paraId="5FC8E34F" w14:textId="77777777" w:rsidR="00520731" w:rsidRDefault="00520731" w:rsidP="00563F7C">
      <w:pPr>
        <w:spacing w:after="240"/>
        <w:rPr>
          <w:rFonts w:asciiTheme="majorHAnsi" w:hAnsiTheme="majorHAnsi" w:cs="Arial"/>
          <w:sz w:val="18"/>
          <w:szCs w:val="18"/>
          <w:shd w:val="clear" w:color="auto" w:fill="FFFFFF"/>
        </w:rPr>
      </w:pPr>
      <w:r w:rsidRPr="00520731">
        <w:rPr>
          <w:rFonts w:asciiTheme="majorHAnsi" w:hAnsiTheme="majorHAnsi" w:cs="Arial"/>
          <w:sz w:val="18"/>
          <w:szCs w:val="18"/>
          <w:shd w:val="clear" w:color="auto" w:fill="FFFFFF"/>
        </w:rPr>
        <w:lastRenderedPageBreak/>
        <w:t xml:space="preserve">IN WITNESS WHEREOF, each Party has caused this Agreement to be executed by </w:t>
      </w:r>
      <w:r w:rsidR="002D64A2">
        <w:rPr>
          <w:rFonts w:asciiTheme="majorHAnsi" w:hAnsiTheme="majorHAnsi" w:cs="Arial"/>
          <w:sz w:val="18"/>
          <w:szCs w:val="18"/>
          <w:shd w:val="clear" w:color="auto" w:fill="FFFFFF"/>
        </w:rPr>
        <w:t>its</w:t>
      </w:r>
      <w:r w:rsidRPr="00520731">
        <w:rPr>
          <w:rFonts w:asciiTheme="majorHAnsi" w:hAnsiTheme="majorHAnsi" w:cs="Arial"/>
          <w:sz w:val="18"/>
          <w:szCs w:val="18"/>
          <w:shd w:val="clear" w:color="auto" w:fill="FFFFFF"/>
        </w:rPr>
        <w:t xml:space="preserve"> duly authorized officer or representative as of the </w:t>
      </w:r>
      <w:r w:rsidR="0079037C">
        <w:rPr>
          <w:rFonts w:asciiTheme="majorHAnsi" w:hAnsiTheme="majorHAnsi" w:cs="Arial"/>
          <w:sz w:val="18"/>
          <w:szCs w:val="18"/>
          <w:shd w:val="clear" w:color="auto" w:fill="FFFFFF"/>
        </w:rPr>
        <w:t xml:space="preserve">first </w:t>
      </w:r>
      <w:r w:rsidRPr="00520731">
        <w:rPr>
          <w:rFonts w:asciiTheme="majorHAnsi" w:hAnsiTheme="majorHAnsi" w:cs="Arial"/>
          <w:sz w:val="18"/>
          <w:szCs w:val="18"/>
          <w:shd w:val="clear" w:color="auto" w:fill="FFFFFF"/>
        </w:rPr>
        <w:t xml:space="preserve">date </w:t>
      </w:r>
      <w:r w:rsidR="0079037C">
        <w:rPr>
          <w:rFonts w:asciiTheme="majorHAnsi" w:hAnsiTheme="majorHAnsi" w:cs="Arial"/>
          <w:sz w:val="18"/>
          <w:szCs w:val="18"/>
          <w:shd w:val="clear" w:color="auto" w:fill="FFFFFF"/>
        </w:rPr>
        <w:t>above</w:t>
      </w:r>
      <w:r w:rsidR="0079037C" w:rsidRPr="00520731">
        <w:rPr>
          <w:rFonts w:asciiTheme="majorHAnsi" w:hAnsiTheme="majorHAnsi" w:cs="Arial"/>
          <w:sz w:val="18"/>
          <w:szCs w:val="18"/>
          <w:shd w:val="clear" w:color="auto" w:fill="FFFFFF"/>
        </w:rPr>
        <w:t xml:space="preserve"> </w:t>
      </w:r>
      <w:r w:rsidRPr="00520731">
        <w:rPr>
          <w:rFonts w:asciiTheme="majorHAnsi" w:hAnsiTheme="majorHAnsi" w:cs="Arial"/>
          <w:sz w:val="18"/>
          <w:szCs w:val="18"/>
          <w:shd w:val="clear" w:color="auto" w:fill="FFFFFF"/>
        </w:rPr>
        <w:t>by signature below.</w:t>
      </w:r>
    </w:p>
    <w:p w14:paraId="38C52524" w14:textId="77777777" w:rsidR="00CA7391" w:rsidRPr="00520731" w:rsidRDefault="00CA7391" w:rsidP="00563F7C">
      <w:pPr>
        <w:rPr>
          <w:rFonts w:asciiTheme="majorHAnsi" w:hAnsiTheme="majorHAnsi" w:cs="Arial"/>
          <w:sz w:val="18"/>
          <w:szCs w:val="1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520731" w:rsidRPr="00BF300E" w14:paraId="1694A033" w14:textId="77777777" w:rsidTr="00FA3A87">
        <w:tc>
          <w:tcPr>
            <w:tcW w:w="4680" w:type="dxa"/>
          </w:tcPr>
          <w:p w14:paraId="7E2EAEF1" w14:textId="67670250" w:rsidR="00750263" w:rsidRPr="004E43DA" w:rsidRDefault="001C76D2">
            <w:pPr>
              <w:pStyle w:val="NoSpacing"/>
              <w:spacing w:before="0"/>
              <w:rPr>
                <w:rFonts w:asciiTheme="majorHAnsi" w:hAnsiTheme="majorHAnsi" w:cs="Arial"/>
                <w:b/>
                <w:color w:val="auto"/>
                <w:sz w:val="18"/>
                <w:szCs w:val="18"/>
                <w:lang w:val="en-GB"/>
              </w:rPr>
            </w:pPr>
            <w:r w:rsidRPr="004E43DA">
              <w:rPr>
                <w:rFonts w:asciiTheme="majorHAnsi" w:eastAsiaTheme="majorEastAsia" w:hAnsiTheme="majorHAnsi" w:cstheme="majorBidi"/>
                <w:b/>
                <w:color w:val="auto"/>
                <w:sz w:val="18"/>
                <w:szCs w:val="18"/>
              </w:rPr>
              <w:t>UK Government Investments</w:t>
            </w:r>
            <w:r w:rsidR="00E34A0D" w:rsidRPr="004E43DA">
              <w:rPr>
                <w:rFonts w:asciiTheme="majorHAnsi" w:eastAsiaTheme="majorEastAsia" w:hAnsiTheme="majorHAnsi" w:cstheme="majorBidi"/>
                <w:b/>
                <w:color w:val="auto"/>
                <w:sz w:val="18"/>
                <w:szCs w:val="18"/>
              </w:rPr>
              <w:t xml:space="preserve"> Limited </w:t>
            </w:r>
          </w:p>
          <w:p w14:paraId="5FFA3DB9" w14:textId="77777777" w:rsidR="00520731" w:rsidRPr="00BF300E" w:rsidRDefault="00520731" w:rsidP="00563F7C">
            <w:pPr>
              <w:pStyle w:val="NoSpacing"/>
              <w:rPr>
                <w:rFonts w:asciiTheme="majorHAnsi" w:hAnsiTheme="majorHAnsi" w:cs="Arial"/>
                <w:sz w:val="18"/>
                <w:szCs w:val="18"/>
                <w:shd w:val="clear" w:color="auto" w:fill="FFFFFF"/>
              </w:rPr>
            </w:pPr>
          </w:p>
          <w:p w14:paraId="1E1ECAE2" w14:textId="77777777" w:rsidR="004F54DF" w:rsidRDefault="004F54DF" w:rsidP="00BF300E">
            <w:pPr>
              <w:keepNext/>
              <w:keepLines/>
              <w:ind w:right="-216"/>
              <w:rPr>
                <w:rFonts w:asciiTheme="majorHAnsi" w:hAnsiTheme="majorHAnsi"/>
                <w:color w:val="4C483D" w:themeColor="text2"/>
                <w:sz w:val="18"/>
                <w:szCs w:val="18"/>
                <w:lang w:eastAsia="ja-JP"/>
              </w:rPr>
            </w:pPr>
          </w:p>
          <w:p w14:paraId="1E5A106D" w14:textId="77777777" w:rsidR="004F54DF" w:rsidRDefault="004F54DF" w:rsidP="00BF300E">
            <w:pPr>
              <w:keepNext/>
              <w:keepLines/>
              <w:ind w:right="-216"/>
              <w:rPr>
                <w:rFonts w:asciiTheme="majorHAnsi" w:hAnsiTheme="majorHAnsi"/>
                <w:color w:val="4C483D" w:themeColor="text2"/>
                <w:sz w:val="18"/>
                <w:szCs w:val="18"/>
                <w:lang w:eastAsia="ja-JP"/>
              </w:rPr>
            </w:pPr>
          </w:p>
          <w:p w14:paraId="0034F4A7" w14:textId="77777777" w:rsidR="00BF300E" w:rsidRPr="00BF300E" w:rsidRDefault="00BF300E" w:rsidP="00BF300E">
            <w:pPr>
              <w:keepNext/>
              <w:keepLines/>
              <w:ind w:right="-216"/>
              <w:rPr>
                <w:rFonts w:asciiTheme="majorHAnsi" w:hAnsiTheme="majorHAnsi"/>
                <w:color w:val="4C483D" w:themeColor="text2"/>
                <w:sz w:val="18"/>
                <w:szCs w:val="18"/>
                <w:lang w:eastAsia="ja-JP"/>
              </w:rPr>
            </w:pPr>
            <w:r>
              <w:rPr>
                <w:rFonts w:asciiTheme="majorHAnsi" w:hAnsiTheme="majorHAnsi"/>
                <w:color w:val="4C483D" w:themeColor="text2"/>
                <w:sz w:val="18"/>
                <w:szCs w:val="18"/>
                <w:lang w:eastAsia="ja-JP"/>
              </w:rPr>
              <w:t xml:space="preserve">By:  </w:t>
            </w:r>
            <w:r>
              <w:rPr>
                <w:color w:val="FFFFFF"/>
                <w:shd w:val="clear" w:color="auto" w:fill="FFFFFF"/>
              </w:rPr>
              <w:t>\s1\</w:t>
            </w:r>
            <w:r>
              <w:rPr>
                <w:rFonts w:asciiTheme="majorHAnsi" w:hAnsiTheme="majorHAnsi"/>
                <w:color w:val="4C483D" w:themeColor="text2"/>
                <w:sz w:val="18"/>
                <w:szCs w:val="18"/>
                <w:u w:val="single"/>
                <w:lang w:eastAsia="ja-JP"/>
              </w:rPr>
              <w:t>_____________________________</w:t>
            </w:r>
          </w:p>
          <w:p w14:paraId="0A9A4FFC" w14:textId="77777777" w:rsidR="00BF300E" w:rsidRPr="00BF300E" w:rsidRDefault="00BF300E" w:rsidP="00BF300E">
            <w:pPr>
              <w:keepNext/>
              <w:keepLines/>
              <w:ind w:right="-216"/>
              <w:rPr>
                <w:rFonts w:asciiTheme="majorHAnsi" w:hAnsiTheme="majorHAnsi"/>
                <w:color w:val="4C483D" w:themeColor="text2"/>
                <w:sz w:val="18"/>
                <w:szCs w:val="18"/>
                <w:lang w:eastAsia="ja-JP"/>
              </w:rPr>
            </w:pPr>
          </w:p>
          <w:p w14:paraId="5CFB3B8E" w14:textId="3A5FB818" w:rsidR="00BF300E" w:rsidRPr="00742B7B" w:rsidRDefault="00BF300E" w:rsidP="00BF300E">
            <w:pPr>
              <w:keepNext/>
              <w:keepLines/>
              <w:ind w:right="-216"/>
              <w:rPr>
                <w:rFonts w:ascii="Arial" w:hAnsi="Arial" w:cs="Arial"/>
                <w:color w:val="FFFFFF"/>
                <w:shd w:val="clear" w:color="auto" w:fill="FFFFFF"/>
              </w:rPr>
            </w:pPr>
            <w:r w:rsidRPr="00742B7B">
              <w:rPr>
                <w:rFonts w:ascii="Arial" w:hAnsi="Arial" w:cs="Arial"/>
                <w:color w:val="4C483D" w:themeColor="text2"/>
                <w:sz w:val="18"/>
                <w:szCs w:val="18"/>
                <w:lang w:eastAsia="ja-JP"/>
              </w:rPr>
              <w:t xml:space="preserve">Name: </w:t>
            </w:r>
            <w:r w:rsidR="00742B7B" w:rsidRPr="00742B7B">
              <w:rPr>
                <w:rFonts w:ascii="Arial" w:hAnsi="Arial" w:cs="Arial"/>
                <w:shd w:val="clear" w:color="auto" w:fill="FFFFFF"/>
              </w:rPr>
              <w:t>REDACTED TEXT</w:t>
            </w:r>
            <w:r w:rsidRPr="00742B7B">
              <w:rPr>
                <w:rFonts w:ascii="Arial" w:hAnsi="Arial" w:cs="Arial"/>
                <w:color w:val="FFFFFF"/>
                <w:shd w:val="clear" w:color="auto" w:fill="FFFFFF"/>
              </w:rPr>
              <w:t>_1_\</w:t>
            </w:r>
          </w:p>
          <w:p w14:paraId="2D28A9F8" w14:textId="77777777" w:rsidR="00BF300E" w:rsidRPr="00742B7B" w:rsidRDefault="00BF300E" w:rsidP="00BF300E">
            <w:pPr>
              <w:keepNext/>
              <w:keepLines/>
              <w:ind w:right="-216"/>
              <w:rPr>
                <w:rFonts w:ascii="Arial" w:hAnsi="Arial" w:cs="Arial"/>
                <w:color w:val="4C483D" w:themeColor="text2"/>
                <w:sz w:val="18"/>
                <w:szCs w:val="18"/>
                <w:lang w:eastAsia="ja-JP"/>
              </w:rPr>
            </w:pPr>
          </w:p>
          <w:p w14:paraId="0C0D4F29" w14:textId="067A0E63" w:rsidR="00BF300E" w:rsidRPr="00742B7B" w:rsidRDefault="00BF300E" w:rsidP="005B51F7">
            <w:pPr>
              <w:keepNext/>
              <w:keepLines/>
              <w:ind w:right="-216"/>
              <w:rPr>
                <w:rFonts w:ascii="Arial" w:hAnsi="Arial" w:cs="Arial"/>
                <w:color w:val="4C483D" w:themeColor="text2"/>
                <w:sz w:val="18"/>
                <w:szCs w:val="18"/>
                <w:lang w:eastAsia="ja-JP"/>
              </w:rPr>
            </w:pPr>
            <w:r w:rsidRPr="00742B7B">
              <w:rPr>
                <w:rFonts w:ascii="Arial" w:hAnsi="Arial" w:cs="Arial"/>
                <w:color w:val="4C483D" w:themeColor="text2"/>
                <w:sz w:val="18"/>
                <w:szCs w:val="18"/>
                <w:lang w:eastAsia="ja-JP"/>
              </w:rPr>
              <w:t xml:space="preserve">Title: </w:t>
            </w:r>
            <w:r w:rsidR="00742B7B" w:rsidRPr="00742B7B">
              <w:rPr>
                <w:rFonts w:ascii="Arial" w:hAnsi="Arial" w:cs="Arial"/>
                <w:shd w:val="clear" w:color="auto" w:fill="FFFFFF"/>
              </w:rPr>
              <w:t>REDACTED TEXT</w:t>
            </w:r>
            <w:r w:rsidRPr="00742B7B">
              <w:rPr>
                <w:rFonts w:ascii="Arial" w:hAnsi="Arial" w:cs="Arial"/>
                <w:color w:val="FFFFFF"/>
                <w:shd w:val="clear" w:color="auto" w:fill="FFFFFF"/>
              </w:rPr>
              <w:t>\</w:t>
            </w:r>
          </w:p>
          <w:p w14:paraId="75A296FB" w14:textId="77777777" w:rsidR="005B51F7" w:rsidRPr="00742B7B" w:rsidRDefault="005B51F7" w:rsidP="00BF300E">
            <w:pPr>
              <w:keepNext/>
              <w:keepLines/>
              <w:ind w:right="-216"/>
              <w:rPr>
                <w:rFonts w:ascii="Arial" w:hAnsi="Arial" w:cs="Arial"/>
                <w:color w:val="4C483D" w:themeColor="text2"/>
                <w:sz w:val="18"/>
                <w:szCs w:val="18"/>
                <w:lang w:eastAsia="ja-JP"/>
              </w:rPr>
            </w:pPr>
          </w:p>
          <w:p w14:paraId="79871923" w14:textId="60D9AB37" w:rsidR="005B51F7" w:rsidRPr="00742B7B" w:rsidRDefault="005B51F7" w:rsidP="00BF300E">
            <w:pPr>
              <w:keepNext/>
              <w:keepLines/>
              <w:ind w:right="-216"/>
              <w:rPr>
                <w:rFonts w:ascii="Arial" w:hAnsi="Arial" w:cs="Arial"/>
                <w:color w:val="4C483D" w:themeColor="text2"/>
                <w:sz w:val="18"/>
                <w:szCs w:val="18"/>
                <w:lang w:eastAsia="ja-JP"/>
              </w:rPr>
            </w:pPr>
            <w:r w:rsidRPr="00742B7B">
              <w:rPr>
                <w:rFonts w:ascii="Arial" w:hAnsi="Arial" w:cs="Arial"/>
                <w:color w:val="4C483D" w:themeColor="text2"/>
                <w:sz w:val="18"/>
                <w:szCs w:val="18"/>
                <w:lang w:eastAsia="ja-JP"/>
              </w:rPr>
              <w:t xml:space="preserve">Date: </w:t>
            </w:r>
            <w:r w:rsidR="00742B7B" w:rsidRPr="00742B7B">
              <w:rPr>
                <w:rFonts w:ascii="Arial" w:hAnsi="Arial" w:cs="Arial"/>
                <w:color w:val="4C483D" w:themeColor="text2"/>
                <w:sz w:val="18"/>
                <w:szCs w:val="18"/>
                <w:lang w:eastAsia="ja-JP"/>
              </w:rPr>
              <w:t xml:space="preserve"> </w:t>
            </w:r>
            <w:r w:rsidR="00742B7B" w:rsidRPr="00742B7B">
              <w:rPr>
                <w:rFonts w:ascii="Arial" w:hAnsi="Arial" w:cs="Arial"/>
                <w:shd w:val="clear" w:color="auto" w:fill="FFFFFF"/>
              </w:rPr>
              <w:t xml:space="preserve">REDACTED TEXT </w:t>
            </w:r>
            <w:r w:rsidRPr="00742B7B">
              <w:rPr>
                <w:rFonts w:ascii="Arial" w:hAnsi="Arial" w:cs="Arial"/>
                <w:color w:val="FFFFFF"/>
                <w:shd w:val="clear" w:color="auto" w:fill="FFFFFF"/>
              </w:rPr>
              <w:t>1\</w:t>
            </w:r>
          </w:p>
          <w:p w14:paraId="4EDC3A97" w14:textId="77777777" w:rsidR="00520731" w:rsidRPr="00BF300E" w:rsidRDefault="00520731" w:rsidP="00563F7C">
            <w:pPr>
              <w:pStyle w:val="NoSpacing"/>
              <w:rPr>
                <w:rFonts w:asciiTheme="majorHAnsi" w:hAnsiTheme="majorHAnsi" w:cs="Arial"/>
                <w:sz w:val="18"/>
                <w:szCs w:val="18"/>
                <w:shd w:val="clear" w:color="auto" w:fill="FFFFFF"/>
              </w:rPr>
            </w:pPr>
          </w:p>
          <w:p w14:paraId="71C09BD4" w14:textId="77777777" w:rsidR="00520731" w:rsidRPr="00BF300E" w:rsidRDefault="00520731" w:rsidP="00563F7C">
            <w:pPr>
              <w:pStyle w:val="NoSpacing"/>
              <w:rPr>
                <w:rFonts w:asciiTheme="majorHAnsi" w:hAnsiTheme="majorHAnsi" w:cs="Arial"/>
                <w:sz w:val="18"/>
                <w:szCs w:val="18"/>
              </w:rPr>
            </w:pPr>
            <w:r w:rsidRPr="00BF300E">
              <w:rPr>
                <w:rFonts w:asciiTheme="majorHAnsi" w:hAnsiTheme="majorHAnsi" w:cs="Arial"/>
                <w:sz w:val="18"/>
                <w:szCs w:val="18"/>
                <w:shd w:val="clear" w:color="auto" w:fill="FFFFFF"/>
              </w:rPr>
              <w:t xml:space="preserve">                                                                                        </w:t>
            </w:r>
          </w:p>
        </w:tc>
        <w:tc>
          <w:tcPr>
            <w:tcW w:w="4680" w:type="dxa"/>
          </w:tcPr>
          <w:p w14:paraId="05270037" w14:textId="77777777" w:rsidR="00520731" w:rsidRPr="00BF300E" w:rsidRDefault="00B35411" w:rsidP="00563F7C">
            <w:pPr>
              <w:rPr>
                <w:rFonts w:asciiTheme="majorHAnsi" w:hAnsiTheme="majorHAnsi" w:cs="Arial"/>
                <w:b/>
                <w:sz w:val="18"/>
                <w:szCs w:val="18"/>
                <w:shd w:val="clear" w:color="auto" w:fill="FFFFFF"/>
              </w:rPr>
            </w:pPr>
            <w:r w:rsidRPr="00BF300E">
              <w:rPr>
                <w:rFonts w:asciiTheme="majorHAnsi" w:hAnsiTheme="majorHAnsi" w:cs="Arial"/>
                <w:b/>
                <w:sz w:val="18"/>
                <w:szCs w:val="18"/>
                <w:shd w:val="clear" w:color="auto" w:fill="FFFFFF"/>
              </w:rPr>
              <w:t xml:space="preserve">Reorg Research Limited </w:t>
            </w:r>
          </w:p>
          <w:p w14:paraId="443FFC8C" w14:textId="77777777" w:rsidR="00520731" w:rsidRPr="00BF300E" w:rsidRDefault="00520731" w:rsidP="00563F7C">
            <w:pPr>
              <w:pStyle w:val="NoSpacing"/>
              <w:rPr>
                <w:rFonts w:asciiTheme="majorHAnsi" w:hAnsiTheme="majorHAnsi" w:cs="Arial"/>
                <w:sz w:val="18"/>
                <w:szCs w:val="18"/>
                <w:shd w:val="clear" w:color="auto" w:fill="FFFFFF"/>
              </w:rPr>
            </w:pPr>
          </w:p>
          <w:p w14:paraId="65C85409" w14:textId="77777777" w:rsidR="004F54DF" w:rsidRDefault="004F54DF" w:rsidP="00BF300E">
            <w:pPr>
              <w:keepNext/>
              <w:keepLines/>
              <w:ind w:right="-216"/>
              <w:rPr>
                <w:rFonts w:asciiTheme="majorHAnsi" w:hAnsiTheme="majorHAnsi"/>
                <w:color w:val="4C483D" w:themeColor="text2"/>
                <w:sz w:val="18"/>
                <w:szCs w:val="18"/>
                <w:lang w:eastAsia="ja-JP"/>
              </w:rPr>
            </w:pPr>
          </w:p>
          <w:p w14:paraId="514CBA8E" w14:textId="77777777" w:rsidR="00BF300E" w:rsidRPr="00BF300E" w:rsidRDefault="00BF300E" w:rsidP="00BF300E">
            <w:pPr>
              <w:keepNext/>
              <w:keepLines/>
              <w:ind w:right="-216"/>
              <w:rPr>
                <w:rFonts w:asciiTheme="majorHAnsi" w:hAnsiTheme="majorHAnsi"/>
                <w:color w:val="4C483D" w:themeColor="text2"/>
                <w:sz w:val="18"/>
                <w:szCs w:val="18"/>
                <w:lang w:eastAsia="ja-JP"/>
              </w:rPr>
            </w:pPr>
            <w:r>
              <w:rPr>
                <w:rFonts w:asciiTheme="majorHAnsi" w:hAnsiTheme="majorHAnsi"/>
                <w:color w:val="4C483D" w:themeColor="text2"/>
                <w:sz w:val="18"/>
                <w:szCs w:val="18"/>
                <w:lang w:eastAsia="ja-JP"/>
              </w:rPr>
              <w:t xml:space="preserve">By:  </w:t>
            </w:r>
            <w:r>
              <w:rPr>
                <w:color w:val="FFFFFF"/>
                <w:shd w:val="clear" w:color="auto" w:fill="FFFFFF"/>
              </w:rPr>
              <w:t>\s2\</w:t>
            </w:r>
            <w:r>
              <w:rPr>
                <w:rFonts w:asciiTheme="majorHAnsi" w:hAnsiTheme="majorHAnsi"/>
                <w:color w:val="4C483D" w:themeColor="text2"/>
                <w:sz w:val="18"/>
                <w:szCs w:val="18"/>
                <w:u w:val="single"/>
                <w:lang w:eastAsia="ja-JP"/>
              </w:rPr>
              <w:t>___________________________</w:t>
            </w:r>
          </w:p>
          <w:p w14:paraId="079DB8E6" w14:textId="77777777" w:rsidR="00BF300E" w:rsidRPr="00BF300E" w:rsidRDefault="00BF300E" w:rsidP="00BF300E">
            <w:pPr>
              <w:keepNext/>
              <w:keepLines/>
              <w:ind w:right="-216"/>
              <w:rPr>
                <w:rFonts w:asciiTheme="majorHAnsi" w:hAnsiTheme="majorHAnsi"/>
                <w:color w:val="4C483D" w:themeColor="text2"/>
                <w:sz w:val="18"/>
                <w:szCs w:val="18"/>
                <w:lang w:eastAsia="ja-JP"/>
              </w:rPr>
            </w:pPr>
          </w:p>
          <w:p w14:paraId="48CB04D4" w14:textId="1037EE46" w:rsidR="00BF300E" w:rsidRPr="00BF300E" w:rsidRDefault="00742B7B" w:rsidP="00BF300E">
            <w:pPr>
              <w:keepNext/>
              <w:keepLines/>
              <w:ind w:right="-216"/>
              <w:rPr>
                <w:rFonts w:asciiTheme="majorHAnsi" w:hAnsiTheme="majorHAnsi"/>
                <w:color w:val="4C483D" w:themeColor="text2"/>
                <w:sz w:val="18"/>
                <w:szCs w:val="18"/>
                <w:lang w:eastAsia="ja-JP"/>
              </w:rPr>
            </w:pPr>
            <w:r>
              <w:rPr>
                <w:rFonts w:asciiTheme="majorHAnsi" w:hAnsiTheme="majorHAnsi"/>
                <w:color w:val="4C483D" w:themeColor="text2"/>
                <w:sz w:val="18"/>
                <w:szCs w:val="18"/>
                <w:lang w:eastAsia="ja-JP"/>
              </w:rPr>
              <w:t xml:space="preserve">Name: </w:t>
            </w:r>
            <w:r w:rsidRPr="00742B7B">
              <w:rPr>
                <w:rFonts w:ascii="Arial" w:hAnsi="Arial" w:cs="Arial"/>
                <w:color w:val="4C483D" w:themeColor="text2"/>
                <w:lang w:eastAsia="ja-JP"/>
              </w:rPr>
              <w:t>REDACTED TEXT</w:t>
            </w:r>
          </w:p>
          <w:p w14:paraId="2F85187A" w14:textId="77777777" w:rsidR="00BF300E" w:rsidRPr="00BF300E" w:rsidRDefault="00BF300E" w:rsidP="00BF300E">
            <w:pPr>
              <w:keepNext/>
              <w:keepLines/>
              <w:ind w:right="-216"/>
              <w:rPr>
                <w:rFonts w:asciiTheme="majorHAnsi" w:hAnsiTheme="majorHAnsi"/>
                <w:color w:val="4C483D" w:themeColor="text2"/>
                <w:sz w:val="18"/>
                <w:szCs w:val="18"/>
                <w:lang w:eastAsia="ja-JP"/>
              </w:rPr>
            </w:pPr>
          </w:p>
          <w:p w14:paraId="2008C389" w14:textId="5E6D92F6" w:rsidR="00520731" w:rsidRDefault="00BF300E" w:rsidP="00BF300E">
            <w:pPr>
              <w:rPr>
                <w:rFonts w:asciiTheme="majorHAnsi" w:hAnsiTheme="majorHAnsi"/>
                <w:sz w:val="18"/>
                <w:szCs w:val="18"/>
              </w:rPr>
            </w:pPr>
            <w:r w:rsidRPr="00BF300E">
              <w:rPr>
                <w:rFonts w:asciiTheme="majorHAnsi" w:hAnsiTheme="majorHAnsi"/>
                <w:color w:val="4C483D" w:themeColor="text2"/>
                <w:sz w:val="18"/>
                <w:szCs w:val="18"/>
                <w:lang w:eastAsia="ja-JP"/>
              </w:rPr>
              <w:t xml:space="preserve">Title:  </w:t>
            </w:r>
            <w:r w:rsidR="00742B7B" w:rsidRPr="00742B7B">
              <w:rPr>
                <w:rFonts w:ascii="Arial" w:hAnsi="Arial" w:cs="Arial"/>
              </w:rPr>
              <w:t>REDACTED TEXT</w:t>
            </w:r>
          </w:p>
          <w:p w14:paraId="0B420FA0" w14:textId="77777777" w:rsidR="005B51F7" w:rsidRDefault="005B51F7" w:rsidP="00BF300E">
            <w:pPr>
              <w:rPr>
                <w:rFonts w:asciiTheme="majorHAnsi" w:hAnsiTheme="majorHAnsi" w:cs="Arial"/>
                <w:sz w:val="18"/>
                <w:szCs w:val="18"/>
              </w:rPr>
            </w:pPr>
          </w:p>
          <w:p w14:paraId="005E3117" w14:textId="644D202D" w:rsidR="005B51F7" w:rsidRPr="00BF300E" w:rsidRDefault="005B51F7" w:rsidP="00BF300E">
            <w:pPr>
              <w:rPr>
                <w:rFonts w:asciiTheme="majorHAnsi" w:hAnsiTheme="majorHAnsi" w:cs="Arial"/>
                <w:sz w:val="18"/>
                <w:szCs w:val="18"/>
              </w:rPr>
            </w:pPr>
            <w:r>
              <w:rPr>
                <w:rFonts w:asciiTheme="majorHAnsi" w:hAnsiTheme="majorHAnsi" w:cs="Arial"/>
                <w:sz w:val="18"/>
                <w:szCs w:val="18"/>
              </w:rPr>
              <w:t xml:space="preserve">Date: </w:t>
            </w:r>
            <w:r w:rsidR="00742B7B" w:rsidRPr="00742B7B">
              <w:rPr>
                <w:rFonts w:ascii="Arial" w:hAnsi="Arial" w:cs="Arial"/>
              </w:rPr>
              <w:t>REDACTED TEXT</w:t>
            </w:r>
            <w:r w:rsidRPr="00742B7B">
              <w:rPr>
                <w:rFonts w:ascii="Arial" w:hAnsi="Arial" w:cs="Arial"/>
                <w:color w:val="FFFFFF"/>
                <w:shd w:val="clear" w:color="auto" w:fill="FFFFFF"/>
              </w:rPr>
              <w:t>\</w:t>
            </w:r>
            <w:r>
              <w:rPr>
                <w:color w:val="FFFFFF"/>
                <w:shd w:val="clear" w:color="auto" w:fill="FFFFFF"/>
              </w:rPr>
              <w:t>d2\</w:t>
            </w:r>
          </w:p>
          <w:p w14:paraId="388DE92B" w14:textId="77777777" w:rsidR="00520731" w:rsidRPr="00BF300E" w:rsidRDefault="00520731" w:rsidP="00563F7C">
            <w:pPr>
              <w:rPr>
                <w:rFonts w:asciiTheme="majorHAnsi" w:hAnsiTheme="majorHAnsi" w:cs="Arial"/>
                <w:sz w:val="18"/>
                <w:szCs w:val="18"/>
              </w:rPr>
            </w:pPr>
          </w:p>
          <w:p w14:paraId="3736D7BC" w14:textId="77777777" w:rsidR="009656AF" w:rsidRPr="00BF300E" w:rsidRDefault="009656AF" w:rsidP="00563F7C">
            <w:pPr>
              <w:rPr>
                <w:rFonts w:asciiTheme="majorHAnsi" w:hAnsiTheme="majorHAnsi" w:cs="Arial"/>
                <w:sz w:val="18"/>
                <w:szCs w:val="18"/>
              </w:rPr>
            </w:pPr>
          </w:p>
          <w:p w14:paraId="4DFF299A" w14:textId="77777777" w:rsidR="009656AF" w:rsidRPr="00BF300E" w:rsidRDefault="009656AF" w:rsidP="00563F7C">
            <w:pPr>
              <w:rPr>
                <w:rFonts w:asciiTheme="majorHAnsi" w:hAnsiTheme="majorHAnsi" w:cs="Arial"/>
                <w:sz w:val="18"/>
                <w:szCs w:val="18"/>
              </w:rPr>
            </w:pPr>
          </w:p>
          <w:p w14:paraId="50EBDEC6" w14:textId="77777777" w:rsidR="009656AF" w:rsidRPr="00BF300E" w:rsidRDefault="009656AF" w:rsidP="00563F7C">
            <w:pPr>
              <w:rPr>
                <w:rFonts w:asciiTheme="majorHAnsi" w:hAnsiTheme="majorHAnsi" w:cs="Arial"/>
                <w:sz w:val="18"/>
                <w:szCs w:val="18"/>
              </w:rPr>
            </w:pPr>
          </w:p>
          <w:p w14:paraId="03CE2601" w14:textId="77777777" w:rsidR="00520731" w:rsidRPr="00BF300E" w:rsidRDefault="00DA1E52" w:rsidP="00563F7C">
            <w:pPr>
              <w:rPr>
                <w:rFonts w:asciiTheme="majorHAnsi" w:hAnsiTheme="majorHAnsi" w:cs="Arial"/>
                <w:sz w:val="18"/>
                <w:szCs w:val="18"/>
              </w:rPr>
            </w:pPr>
            <w:r w:rsidRPr="00BF300E">
              <w:rPr>
                <w:rFonts w:asciiTheme="majorHAnsi" w:hAnsiTheme="majorHAnsi" w:cs="Arial"/>
                <w:sz w:val="18"/>
                <w:szCs w:val="18"/>
              </w:rPr>
              <w:t xml:space="preserve"> </w:t>
            </w:r>
          </w:p>
        </w:tc>
      </w:tr>
    </w:tbl>
    <w:p w14:paraId="5ED281F8" w14:textId="77777777" w:rsidR="007D1CFC" w:rsidRDefault="007D1CFC">
      <w:r>
        <w:br w:type="page"/>
      </w:r>
    </w:p>
    <w:tbl>
      <w:tblPr>
        <w:tblStyle w:val="LayoutTable"/>
        <w:tblW w:w="5000" w:type="pct"/>
        <w:tblBorders>
          <w:bottom w:val="single" w:sz="8" w:space="0" w:color="F79595" w:themeColor="accent1" w:themeTint="99"/>
        </w:tblBorders>
        <w:tblCellMar>
          <w:bottom w:w="360" w:type="dxa"/>
        </w:tblCellMar>
        <w:tblLook w:val="04A0" w:firstRow="1" w:lastRow="0" w:firstColumn="1" w:lastColumn="0" w:noHBand="0" w:noVBand="1"/>
      </w:tblPr>
      <w:tblGrid>
        <w:gridCol w:w="1694"/>
        <w:gridCol w:w="7666"/>
      </w:tblGrid>
      <w:tr w:rsidR="00647227" w14:paraId="42A09297" w14:textId="77777777" w:rsidTr="00B154DC">
        <w:trPr>
          <w:trHeight w:val="1350"/>
        </w:trPr>
        <w:tc>
          <w:tcPr>
            <w:tcW w:w="905" w:type="pct"/>
            <w:vAlign w:val="bottom"/>
          </w:tcPr>
          <w:p w14:paraId="4CD0DED6" w14:textId="77777777" w:rsidR="00647227" w:rsidRPr="00520731" w:rsidRDefault="00647227" w:rsidP="00B154DC">
            <w:pPr>
              <w:pStyle w:val="NoSpacing"/>
            </w:pPr>
            <w:r>
              <w:rPr>
                <w:noProof/>
                <w:lang w:val="en-GB" w:eastAsia="en-GB"/>
              </w:rPr>
              <w:lastRenderedPageBreak/>
              <w:drawing>
                <wp:inline distT="0" distB="0" distL="0" distR="0" wp14:anchorId="360C1EDF" wp14:editId="0A09125A">
                  <wp:extent cx="685800" cy="685800"/>
                  <wp:effectExtent l="0" t="0" r="0" b="0"/>
                  <wp:docPr id="1" name="Picture 1" descr="C:\Users\kikeda\Desktop\AAEAAQAAAAAAAAq7AAAAJDk4OTk5NjEwLTgzMDQtNDZlNi05NTFkLTdmZGNhMDcwNDFj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keda\Desktop\AAEAAQAAAAAAAAq7AAAAJDk4OTk5NjEwLTgzMDQtNDZlNi05NTFkLTdmZGNhMDcwNDFjM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4095" w:type="pct"/>
            <w:vAlign w:val="center"/>
          </w:tcPr>
          <w:p w14:paraId="0401861F" w14:textId="77777777" w:rsidR="00647227" w:rsidRDefault="00647227" w:rsidP="00B154DC">
            <w:pPr>
              <w:pStyle w:val="NoSpacing"/>
              <w:spacing w:before="0"/>
              <w:ind w:left="-1875" w:right="-300"/>
              <w:jc w:val="center"/>
              <w:rPr>
                <w:rFonts w:asciiTheme="majorHAnsi" w:hAnsiTheme="majorHAnsi"/>
                <w:b/>
                <w:color w:val="2D2367"/>
                <w:sz w:val="36"/>
                <w:szCs w:val="36"/>
              </w:rPr>
            </w:pPr>
            <w:r>
              <w:rPr>
                <w:rFonts w:asciiTheme="majorHAnsi" w:hAnsiTheme="majorHAnsi"/>
                <w:b/>
                <w:color w:val="2D2367"/>
                <w:sz w:val="36"/>
                <w:szCs w:val="36"/>
              </w:rPr>
              <w:t>Exhibit A</w:t>
            </w:r>
          </w:p>
          <w:p w14:paraId="49830696" w14:textId="77777777" w:rsidR="00647227" w:rsidRPr="006E49EB" w:rsidRDefault="00647227" w:rsidP="00B154DC">
            <w:pPr>
              <w:pStyle w:val="NoSpacing"/>
              <w:spacing w:before="0"/>
              <w:ind w:left="-1770" w:right="-300"/>
              <w:jc w:val="center"/>
              <w:rPr>
                <w:sz w:val="36"/>
                <w:szCs w:val="36"/>
              </w:rPr>
            </w:pPr>
            <w:r>
              <w:rPr>
                <w:rFonts w:asciiTheme="majorHAnsi" w:hAnsiTheme="majorHAnsi"/>
                <w:b/>
                <w:color w:val="2D2367"/>
                <w:sz w:val="36"/>
                <w:szCs w:val="36"/>
              </w:rPr>
              <w:t xml:space="preserve">Subscription Form </w:t>
            </w:r>
          </w:p>
        </w:tc>
      </w:tr>
    </w:tbl>
    <w:p w14:paraId="25248C7D" w14:textId="77777777" w:rsidR="00647227" w:rsidRPr="008B4474" w:rsidRDefault="00647227" w:rsidP="00647227">
      <w:pPr>
        <w:numPr>
          <w:ilvl w:val="1"/>
          <w:numId w:val="0"/>
        </w:numPr>
        <w:spacing w:before="160" w:after="120"/>
        <w:ind w:right="144"/>
        <w:rPr>
          <w:rFonts w:asciiTheme="majorHAnsi" w:hAnsiTheme="majorHAnsi"/>
          <w:bCs/>
          <w:color w:val="4C483D" w:themeColor="text2"/>
          <w:lang w:eastAsia="ja-JP"/>
        </w:rPr>
      </w:pPr>
      <w:r w:rsidRPr="008B4474">
        <w:rPr>
          <w:rFonts w:asciiTheme="majorHAnsi" w:hAnsiTheme="majorHAnsi"/>
          <w:bCs/>
          <w:color w:val="002060"/>
          <w:lang w:eastAsia="ja-JP"/>
        </w:rPr>
        <w:t>Contact Information</w:t>
      </w:r>
    </w:p>
    <w:tbl>
      <w:tblPr>
        <w:tblStyle w:val="LayoutTable"/>
        <w:tblW w:w="5000" w:type="pct"/>
        <w:tblBorders>
          <w:bottom w:val="single" w:sz="4" w:space="0" w:color="F79595" w:themeColor="accent1" w:themeTint="99"/>
        </w:tblBorders>
        <w:tblLook w:val="04A0" w:firstRow="1" w:lastRow="0" w:firstColumn="1" w:lastColumn="0" w:noHBand="0" w:noVBand="1"/>
      </w:tblPr>
      <w:tblGrid>
        <w:gridCol w:w="4673"/>
        <w:gridCol w:w="4687"/>
      </w:tblGrid>
      <w:tr w:rsidR="00BF300E" w:rsidRPr="003613D2" w14:paraId="2545782B" w14:textId="77777777" w:rsidTr="00BF300E">
        <w:trPr>
          <w:trHeight w:val="287"/>
        </w:trPr>
        <w:tc>
          <w:tcPr>
            <w:tcW w:w="2496" w:type="pct"/>
            <w:shd w:val="clear" w:color="auto" w:fill="auto"/>
            <w:vAlign w:val="bottom"/>
          </w:tcPr>
          <w:p w14:paraId="062E64E4" w14:textId="77777777" w:rsidR="00BF300E" w:rsidRPr="003613D2" w:rsidRDefault="00BF300E" w:rsidP="00BF300E">
            <w:pPr>
              <w:spacing w:before="80" w:after="60"/>
              <w:ind w:left="180"/>
              <w:rPr>
                <w:rFonts w:asciiTheme="majorHAnsi" w:eastAsiaTheme="majorEastAsia" w:hAnsiTheme="majorHAnsi" w:cstheme="majorBidi"/>
                <w:b/>
                <w:sz w:val="18"/>
                <w:szCs w:val="18"/>
                <w:lang w:eastAsia="ja-JP"/>
              </w:rPr>
            </w:pPr>
            <w:r w:rsidRPr="00A85479">
              <w:rPr>
                <w:rFonts w:asciiTheme="majorHAnsi" w:hAnsiTheme="majorHAnsi" w:cs="Arial"/>
                <w:b/>
                <w:sz w:val="18"/>
                <w:szCs w:val="18"/>
                <w:shd w:val="clear" w:color="auto" w:fill="FFFFFF"/>
              </w:rPr>
              <w:t>Reorg Research Limited</w:t>
            </w:r>
          </w:p>
        </w:tc>
        <w:tc>
          <w:tcPr>
            <w:tcW w:w="2504" w:type="pct"/>
            <w:shd w:val="clear" w:color="auto" w:fill="auto"/>
            <w:vAlign w:val="bottom"/>
          </w:tcPr>
          <w:p w14:paraId="3CE12B43" w14:textId="6C60BFDB" w:rsidR="00750263" w:rsidRPr="004E43DA" w:rsidRDefault="001C76D2">
            <w:pPr>
              <w:spacing w:before="80" w:after="60"/>
              <w:ind w:left="900"/>
              <w:rPr>
                <w:rFonts w:asciiTheme="majorHAnsi" w:eastAsiaTheme="majorEastAsia" w:hAnsiTheme="majorHAnsi" w:cstheme="majorBidi"/>
                <w:b/>
                <w:sz w:val="18"/>
                <w:szCs w:val="18"/>
                <w:lang w:eastAsia="ja-JP"/>
              </w:rPr>
            </w:pPr>
            <w:r w:rsidRPr="004E43DA">
              <w:rPr>
                <w:rFonts w:asciiTheme="majorHAnsi" w:eastAsiaTheme="majorEastAsia" w:hAnsiTheme="majorHAnsi" w:cstheme="majorBidi"/>
                <w:b/>
                <w:sz w:val="18"/>
                <w:szCs w:val="18"/>
              </w:rPr>
              <w:t>UK Government Investments</w:t>
            </w:r>
            <w:r w:rsidR="00E34A0D" w:rsidRPr="004E43DA">
              <w:rPr>
                <w:rFonts w:asciiTheme="majorHAnsi" w:eastAsiaTheme="majorEastAsia" w:hAnsiTheme="majorHAnsi" w:cstheme="majorBidi"/>
                <w:b/>
                <w:sz w:val="18"/>
                <w:szCs w:val="18"/>
              </w:rPr>
              <w:t xml:space="preserve"> Limited </w:t>
            </w:r>
          </w:p>
        </w:tc>
      </w:tr>
      <w:tr w:rsidR="00BF300E" w:rsidRPr="003613D2" w14:paraId="0C249721" w14:textId="77777777" w:rsidTr="00BF300E">
        <w:trPr>
          <w:trHeight w:val="325"/>
        </w:trPr>
        <w:tc>
          <w:tcPr>
            <w:tcW w:w="2496" w:type="pct"/>
            <w:shd w:val="clear" w:color="auto" w:fill="auto"/>
            <w:tcMar>
              <w:bottom w:w="360" w:type="dxa"/>
            </w:tcMar>
          </w:tcPr>
          <w:p w14:paraId="751FC064" w14:textId="77777777" w:rsidR="00BF300E" w:rsidRPr="00A85479" w:rsidRDefault="00BF300E" w:rsidP="00BF300E">
            <w:pPr>
              <w:spacing w:before="0"/>
              <w:ind w:left="180"/>
              <w:rPr>
                <w:rFonts w:asciiTheme="majorHAnsi" w:hAnsiTheme="majorHAnsi"/>
                <w:color w:val="4C483D" w:themeColor="text2"/>
                <w:sz w:val="18"/>
                <w:szCs w:val="18"/>
                <w:lang w:eastAsia="ja-JP"/>
              </w:rPr>
            </w:pPr>
            <w:r w:rsidRPr="00A85479">
              <w:rPr>
                <w:rFonts w:asciiTheme="majorHAnsi" w:hAnsiTheme="majorHAnsi"/>
                <w:color w:val="4C483D" w:themeColor="text2"/>
                <w:sz w:val="18"/>
                <w:szCs w:val="18"/>
                <w:lang w:eastAsia="ja-JP"/>
              </w:rPr>
              <w:t>20 St. Andrew Street, 5th Floor</w:t>
            </w:r>
          </w:p>
          <w:p w14:paraId="5E24B410" w14:textId="77777777" w:rsidR="00BF300E" w:rsidRPr="00A85479" w:rsidRDefault="00BF300E" w:rsidP="00BF300E">
            <w:pPr>
              <w:spacing w:before="0"/>
              <w:ind w:left="180"/>
              <w:rPr>
                <w:rFonts w:asciiTheme="majorHAnsi" w:hAnsiTheme="majorHAnsi"/>
                <w:color w:val="4C483D" w:themeColor="text2"/>
                <w:sz w:val="18"/>
                <w:szCs w:val="18"/>
                <w:lang w:eastAsia="ja-JP"/>
              </w:rPr>
            </w:pPr>
            <w:r w:rsidRPr="00A85479">
              <w:rPr>
                <w:rFonts w:asciiTheme="majorHAnsi" w:hAnsiTheme="majorHAnsi"/>
                <w:color w:val="4C483D" w:themeColor="text2"/>
                <w:sz w:val="18"/>
                <w:szCs w:val="18"/>
                <w:lang w:eastAsia="ja-JP"/>
              </w:rPr>
              <w:t>London EC4A 3AG</w:t>
            </w:r>
          </w:p>
          <w:p w14:paraId="411CADD8" w14:textId="77777777" w:rsidR="00BF300E" w:rsidRPr="003613D2" w:rsidRDefault="00BF300E" w:rsidP="00BF300E">
            <w:pPr>
              <w:spacing w:before="0"/>
              <w:ind w:left="187"/>
              <w:rPr>
                <w:rFonts w:asciiTheme="majorHAnsi" w:hAnsiTheme="majorHAnsi"/>
                <w:color w:val="4C483D" w:themeColor="text2"/>
                <w:sz w:val="18"/>
                <w:szCs w:val="18"/>
                <w:lang w:eastAsia="ja-JP"/>
              </w:rPr>
            </w:pPr>
            <w:r w:rsidRPr="00A85479">
              <w:rPr>
                <w:rFonts w:asciiTheme="majorHAnsi" w:hAnsiTheme="majorHAnsi"/>
                <w:color w:val="4C483D" w:themeColor="text2"/>
                <w:sz w:val="18"/>
                <w:szCs w:val="18"/>
                <w:lang w:eastAsia="ja-JP"/>
              </w:rPr>
              <w:t>United Kingdom</w:t>
            </w:r>
          </w:p>
        </w:tc>
        <w:tc>
          <w:tcPr>
            <w:tcW w:w="2504" w:type="pct"/>
            <w:shd w:val="clear" w:color="auto" w:fill="auto"/>
            <w:tcMar>
              <w:bottom w:w="360" w:type="dxa"/>
            </w:tcMar>
          </w:tcPr>
          <w:p w14:paraId="5A1211D4" w14:textId="77777777" w:rsidR="004E43DA" w:rsidRDefault="004E43DA">
            <w:pPr>
              <w:spacing w:before="0"/>
              <w:ind w:left="900"/>
              <w:rPr>
                <w:rFonts w:asciiTheme="majorHAnsi" w:hAnsiTheme="majorHAnsi"/>
                <w:sz w:val="18"/>
                <w:szCs w:val="18"/>
              </w:rPr>
            </w:pPr>
            <w:r>
              <w:rPr>
                <w:rFonts w:asciiTheme="majorHAnsi" w:hAnsiTheme="majorHAnsi"/>
                <w:sz w:val="18"/>
                <w:szCs w:val="18"/>
              </w:rPr>
              <w:t xml:space="preserve">1 Victoria Street, </w:t>
            </w:r>
          </w:p>
          <w:p w14:paraId="4AC8D4FA" w14:textId="77777777" w:rsidR="004E43DA" w:rsidRDefault="004E43DA">
            <w:pPr>
              <w:spacing w:before="0"/>
              <w:ind w:left="900"/>
              <w:rPr>
                <w:rFonts w:asciiTheme="majorHAnsi" w:hAnsiTheme="majorHAnsi"/>
                <w:sz w:val="18"/>
                <w:szCs w:val="18"/>
              </w:rPr>
            </w:pPr>
            <w:r>
              <w:rPr>
                <w:rFonts w:asciiTheme="majorHAnsi" w:hAnsiTheme="majorHAnsi"/>
                <w:sz w:val="18"/>
                <w:szCs w:val="18"/>
              </w:rPr>
              <w:t xml:space="preserve">London, SW1H 0ET </w:t>
            </w:r>
          </w:p>
          <w:p w14:paraId="0445FDC1" w14:textId="07675BBF" w:rsidR="00750263" w:rsidRDefault="001C76D2">
            <w:pPr>
              <w:spacing w:before="0"/>
              <w:ind w:left="900"/>
              <w:rPr>
                <w:rFonts w:asciiTheme="majorHAnsi" w:hAnsiTheme="majorHAnsi"/>
                <w:color w:val="4C483D" w:themeColor="text2"/>
                <w:sz w:val="18"/>
                <w:szCs w:val="18"/>
                <w:highlight w:val="lightGray"/>
                <w:lang w:eastAsia="ja-JP"/>
              </w:rPr>
            </w:pPr>
            <w:r>
              <w:rPr>
                <w:rFonts w:asciiTheme="majorHAnsi" w:hAnsiTheme="majorHAnsi"/>
                <w:sz w:val="18"/>
                <w:szCs w:val="18"/>
              </w:rPr>
              <w:t>United Kingdom</w:t>
            </w:r>
          </w:p>
        </w:tc>
      </w:tr>
      <w:tr w:rsidR="00647227" w:rsidRPr="003613D2" w14:paraId="1DD7FD29" w14:textId="77777777" w:rsidTr="00BF300E">
        <w:trPr>
          <w:trHeight w:val="325"/>
        </w:trPr>
        <w:tc>
          <w:tcPr>
            <w:tcW w:w="2496" w:type="pct"/>
            <w:shd w:val="clear" w:color="auto" w:fill="auto"/>
            <w:tcMar>
              <w:bottom w:w="360" w:type="dxa"/>
            </w:tcMar>
          </w:tcPr>
          <w:p w14:paraId="44608539" w14:textId="48734383" w:rsidR="00647227" w:rsidRPr="00142CB4" w:rsidRDefault="00742B7B" w:rsidP="00142CB4">
            <w:pPr>
              <w:ind w:left="180"/>
              <w:rPr>
                <w:rFonts w:asciiTheme="majorHAnsi" w:hAnsiTheme="majorHAnsi"/>
                <w:sz w:val="18"/>
                <w:szCs w:val="18"/>
              </w:rPr>
            </w:pPr>
            <w:r>
              <w:rPr>
                <w:rFonts w:asciiTheme="majorHAnsi" w:hAnsiTheme="majorHAnsi"/>
                <w:sz w:val="18"/>
                <w:szCs w:val="18"/>
              </w:rPr>
              <w:t>REDACTED TEXT</w:t>
            </w:r>
            <w:r w:rsidR="00BF300E" w:rsidRPr="003613D2">
              <w:rPr>
                <w:rFonts w:asciiTheme="majorHAnsi" w:hAnsiTheme="majorHAnsi"/>
                <w:sz w:val="18"/>
                <w:szCs w:val="18"/>
                <w:highlight w:val="lightGray"/>
              </w:rPr>
              <w:br/>
            </w:r>
            <w:r>
              <w:rPr>
                <w:rFonts w:asciiTheme="majorHAnsi" w:hAnsiTheme="majorHAnsi"/>
                <w:sz w:val="18"/>
                <w:szCs w:val="18"/>
              </w:rPr>
              <w:t>REDACTED TEXT</w:t>
            </w:r>
            <w:r w:rsidR="00BF300E" w:rsidRPr="003613D2">
              <w:rPr>
                <w:rFonts w:asciiTheme="majorHAnsi" w:hAnsiTheme="majorHAnsi"/>
                <w:sz w:val="18"/>
                <w:szCs w:val="18"/>
              </w:rPr>
              <w:br/>
            </w:r>
            <w:r>
              <w:rPr>
                <w:rFonts w:asciiTheme="majorHAnsi" w:hAnsiTheme="majorHAnsi"/>
                <w:sz w:val="18"/>
                <w:szCs w:val="18"/>
              </w:rPr>
              <w:t>REDACTED TEXT</w:t>
            </w:r>
          </w:p>
        </w:tc>
        <w:tc>
          <w:tcPr>
            <w:tcW w:w="2504" w:type="pct"/>
            <w:shd w:val="clear" w:color="auto" w:fill="auto"/>
            <w:tcMar>
              <w:bottom w:w="360" w:type="dxa"/>
            </w:tcMar>
          </w:tcPr>
          <w:p w14:paraId="45E3A5F6" w14:textId="6C84A1BD" w:rsidR="00647227" w:rsidRPr="00142CB4" w:rsidRDefault="00742B7B" w:rsidP="00B154DC">
            <w:pPr>
              <w:spacing w:before="0"/>
              <w:ind w:left="900"/>
              <w:rPr>
                <w:rFonts w:asciiTheme="majorHAnsi" w:hAnsiTheme="majorHAnsi"/>
                <w:color w:val="4C483D" w:themeColor="text2"/>
                <w:sz w:val="18"/>
                <w:szCs w:val="18"/>
                <w:lang w:eastAsia="ja-JP"/>
              </w:rPr>
            </w:pPr>
            <w:r>
              <w:rPr>
                <w:rFonts w:asciiTheme="majorHAnsi" w:hAnsiTheme="majorHAnsi"/>
                <w:color w:val="4C483D" w:themeColor="text2"/>
                <w:sz w:val="18"/>
                <w:szCs w:val="18"/>
                <w:lang w:eastAsia="ja-JP"/>
              </w:rPr>
              <w:t>REDACTED TEXT</w:t>
            </w:r>
          </w:p>
          <w:p w14:paraId="4962A86E" w14:textId="1C9358F1" w:rsidR="00647227" w:rsidRPr="003613D2" w:rsidRDefault="00742B7B" w:rsidP="00B154DC">
            <w:pPr>
              <w:ind w:left="900"/>
              <w:rPr>
                <w:rFonts w:asciiTheme="majorHAnsi" w:hAnsiTheme="majorHAnsi"/>
                <w:color w:val="4C483D" w:themeColor="text2"/>
                <w:sz w:val="18"/>
                <w:szCs w:val="18"/>
                <w:highlight w:val="lightGray"/>
                <w:lang w:eastAsia="ja-JP"/>
              </w:rPr>
            </w:pPr>
            <w:r>
              <w:rPr>
                <w:rFonts w:asciiTheme="majorHAnsi" w:hAnsiTheme="majorHAnsi"/>
                <w:color w:val="4C483D" w:themeColor="text2"/>
                <w:sz w:val="18"/>
                <w:szCs w:val="18"/>
                <w:lang w:eastAsia="ja-JP"/>
              </w:rPr>
              <w:t>REDACTED TEXT</w:t>
            </w:r>
          </w:p>
          <w:p w14:paraId="68E46A89" w14:textId="61F58B7C" w:rsidR="00647227" w:rsidRPr="003613D2" w:rsidRDefault="00742B7B" w:rsidP="00B154DC">
            <w:pPr>
              <w:spacing w:after="120"/>
              <w:ind w:left="900" w:right="180"/>
              <w:rPr>
                <w:rFonts w:asciiTheme="majorHAnsi" w:hAnsiTheme="majorHAnsi"/>
                <w:color w:val="4C483D" w:themeColor="text2"/>
                <w:sz w:val="18"/>
                <w:szCs w:val="18"/>
                <w:lang w:eastAsia="ja-JP"/>
              </w:rPr>
            </w:pPr>
            <w:r>
              <w:rPr>
                <w:rFonts w:asciiTheme="majorHAnsi" w:hAnsiTheme="majorHAnsi"/>
                <w:color w:val="4C483D" w:themeColor="text2"/>
                <w:sz w:val="18"/>
                <w:szCs w:val="18"/>
                <w:lang w:eastAsia="ja-JP"/>
              </w:rPr>
              <w:t>REDACTED TEXT</w:t>
            </w:r>
            <w:r w:rsidR="00142CB4">
              <w:rPr>
                <w:rFonts w:asciiTheme="majorHAnsi" w:hAnsiTheme="majorHAnsi"/>
                <w:color w:val="4C483D" w:themeColor="text2"/>
                <w:sz w:val="18"/>
                <w:szCs w:val="18"/>
                <w:lang w:eastAsia="ja-JP"/>
              </w:rPr>
              <w:t xml:space="preserve"> </w:t>
            </w:r>
          </w:p>
        </w:tc>
      </w:tr>
    </w:tbl>
    <w:p w14:paraId="0217DD3F" w14:textId="77777777" w:rsidR="00647227" w:rsidRDefault="00647227" w:rsidP="00647227">
      <w:pPr>
        <w:spacing w:before="160" w:after="240"/>
        <w:ind w:right="144"/>
        <w:rPr>
          <w:rFonts w:asciiTheme="majorHAnsi" w:hAnsiTheme="majorHAnsi"/>
          <w:color w:val="002060"/>
          <w:lang w:eastAsia="ja-JP"/>
        </w:rPr>
      </w:pPr>
      <w:bookmarkStart w:id="63" w:name="_Hlk489366883"/>
      <w:r w:rsidRPr="009656B1">
        <w:rPr>
          <w:rFonts w:asciiTheme="majorHAnsi" w:hAnsiTheme="majorHAnsi"/>
          <w:color w:val="002060"/>
          <w:lang w:eastAsia="ja-JP"/>
        </w:rPr>
        <w:t>Subscription Services</w:t>
      </w:r>
      <w:bookmarkEnd w:id="63"/>
    </w:p>
    <w:tbl>
      <w:tblPr>
        <w:tblStyle w:val="TableGrid"/>
        <w:tblW w:w="0" w:type="auto"/>
        <w:tblInd w:w="34" w:type="dxa"/>
        <w:tblLayout w:type="fixed"/>
        <w:tblLook w:val="04A0" w:firstRow="1" w:lastRow="0" w:firstColumn="1" w:lastColumn="0" w:noHBand="0" w:noVBand="1"/>
      </w:tblPr>
      <w:tblGrid>
        <w:gridCol w:w="2391"/>
        <w:gridCol w:w="2970"/>
        <w:gridCol w:w="1890"/>
        <w:gridCol w:w="1773"/>
      </w:tblGrid>
      <w:tr w:rsidR="00647227" w:rsidRPr="00357DB8" w14:paraId="3FF7F395" w14:textId="77777777" w:rsidTr="00B154DC">
        <w:trPr>
          <w:trHeight w:val="237"/>
        </w:trPr>
        <w:tc>
          <w:tcPr>
            <w:tcW w:w="2391" w:type="dxa"/>
          </w:tcPr>
          <w:p w14:paraId="688F7B12" w14:textId="77777777" w:rsidR="00647227" w:rsidRPr="00357DB8" w:rsidRDefault="00647227" w:rsidP="00B154DC">
            <w:pPr>
              <w:pStyle w:val="NoSpacing"/>
              <w:jc w:val="center"/>
              <w:rPr>
                <w:rFonts w:asciiTheme="majorHAnsi" w:hAnsiTheme="majorHAnsi"/>
                <w:sz w:val="18"/>
                <w:szCs w:val="18"/>
              </w:rPr>
            </w:pPr>
            <w:r w:rsidRPr="00357DB8">
              <w:rPr>
                <w:rFonts w:asciiTheme="majorHAnsi" w:hAnsiTheme="majorHAnsi"/>
                <w:sz w:val="18"/>
                <w:szCs w:val="18"/>
              </w:rPr>
              <w:t>Service Plan</w:t>
            </w:r>
          </w:p>
        </w:tc>
        <w:tc>
          <w:tcPr>
            <w:tcW w:w="2970" w:type="dxa"/>
          </w:tcPr>
          <w:p w14:paraId="637162CA" w14:textId="77777777" w:rsidR="00647227" w:rsidRPr="00357DB8" w:rsidRDefault="00647227" w:rsidP="00B154DC">
            <w:pPr>
              <w:pStyle w:val="NoSpacing"/>
              <w:jc w:val="center"/>
              <w:rPr>
                <w:rFonts w:asciiTheme="majorHAnsi" w:hAnsiTheme="majorHAnsi"/>
                <w:sz w:val="18"/>
                <w:szCs w:val="18"/>
              </w:rPr>
            </w:pPr>
            <w:r w:rsidRPr="00357DB8">
              <w:rPr>
                <w:rFonts w:asciiTheme="majorHAnsi" w:hAnsiTheme="majorHAnsi"/>
                <w:sz w:val="18"/>
                <w:szCs w:val="18"/>
              </w:rPr>
              <w:t>Subscription Term</w:t>
            </w:r>
          </w:p>
        </w:tc>
        <w:tc>
          <w:tcPr>
            <w:tcW w:w="1890" w:type="dxa"/>
          </w:tcPr>
          <w:p w14:paraId="0FE7DCE4" w14:textId="77777777" w:rsidR="00647227" w:rsidRPr="00357DB8" w:rsidRDefault="00647227" w:rsidP="00B154DC">
            <w:pPr>
              <w:pStyle w:val="NoSpacing"/>
              <w:jc w:val="center"/>
              <w:rPr>
                <w:rFonts w:asciiTheme="majorHAnsi" w:hAnsiTheme="majorHAnsi"/>
                <w:sz w:val="18"/>
                <w:szCs w:val="18"/>
              </w:rPr>
            </w:pPr>
            <w:r w:rsidRPr="00357DB8">
              <w:rPr>
                <w:rFonts w:asciiTheme="majorHAnsi" w:hAnsiTheme="majorHAnsi"/>
                <w:sz w:val="18"/>
                <w:szCs w:val="18"/>
              </w:rPr>
              <w:t>Payment Terms</w:t>
            </w:r>
          </w:p>
        </w:tc>
        <w:tc>
          <w:tcPr>
            <w:tcW w:w="1773" w:type="dxa"/>
          </w:tcPr>
          <w:p w14:paraId="4D11D3D2" w14:textId="77777777" w:rsidR="00647227" w:rsidRPr="00357DB8" w:rsidRDefault="00647227" w:rsidP="00B154DC">
            <w:pPr>
              <w:pStyle w:val="NoSpacing"/>
              <w:jc w:val="center"/>
              <w:rPr>
                <w:rFonts w:asciiTheme="majorHAnsi" w:hAnsiTheme="majorHAnsi"/>
                <w:sz w:val="18"/>
                <w:szCs w:val="18"/>
              </w:rPr>
            </w:pPr>
            <w:r w:rsidRPr="00357DB8">
              <w:rPr>
                <w:rFonts w:asciiTheme="majorHAnsi" w:hAnsiTheme="majorHAnsi"/>
                <w:sz w:val="18"/>
                <w:szCs w:val="18"/>
              </w:rPr>
              <w:t>Subscription Fee</w:t>
            </w:r>
          </w:p>
        </w:tc>
      </w:tr>
      <w:tr w:rsidR="00647227" w:rsidRPr="00357DB8" w14:paraId="78C07D7A" w14:textId="77777777" w:rsidTr="00B154DC">
        <w:trPr>
          <w:trHeight w:val="1173"/>
        </w:trPr>
        <w:tc>
          <w:tcPr>
            <w:tcW w:w="2391" w:type="dxa"/>
          </w:tcPr>
          <w:p w14:paraId="2648823B" w14:textId="3DAC866A" w:rsidR="00647227" w:rsidRPr="00357DB8" w:rsidRDefault="00754ACC" w:rsidP="00B154DC">
            <w:pPr>
              <w:pStyle w:val="NoSpacing"/>
              <w:rPr>
                <w:rFonts w:asciiTheme="majorHAnsi" w:hAnsiTheme="majorHAnsi"/>
                <w:sz w:val="18"/>
                <w:szCs w:val="18"/>
              </w:rPr>
            </w:pPr>
            <w:r>
              <w:rPr>
                <w:rFonts w:asciiTheme="majorHAnsi" w:hAnsiTheme="majorHAnsi"/>
                <w:sz w:val="18"/>
                <w:szCs w:val="18"/>
              </w:rPr>
              <w:t>REDACTED TEXT</w:t>
            </w:r>
          </w:p>
        </w:tc>
        <w:tc>
          <w:tcPr>
            <w:tcW w:w="2970" w:type="dxa"/>
          </w:tcPr>
          <w:p w14:paraId="46B8E8E0" w14:textId="018F07A1" w:rsidR="00647227" w:rsidRPr="00357DB8" w:rsidRDefault="000B30FC" w:rsidP="00B154DC">
            <w:pPr>
              <w:pStyle w:val="NoSpacing"/>
              <w:jc w:val="right"/>
              <w:rPr>
                <w:rFonts w:asciiTheme="majorHAnsi" w:hAnsiTheme="majorHAnsi"/>
                <w:sz w:val="18"/>
                <w:szCs w:val="18"/>
              </w:rPr>
            </w:pPr>
            <w:r>
              <w:rPr>
                <w:rFonts w:asciiTheme="majorHAnsi" w:hAnsiTheme="majorHAnsi"/>
                <w:sz w:val="18"/>
                <w:szCs w:val="18"/>
              </w:rPr>
              <w:t>Jan 1, 2021 to Dec 31</w:t>
            </w:r>
            <w:r w:rsidR="00647227">
              <w:rPr>
                <w:rFonts w:asciiTheme="majorHAnsi" w:hAnsiTheme="majorHAnsi"/>
                <w:sz w:val="18"/>
                <w:szCs w:val="18"/>
              </w:rPr>
              <w:t>, 2021</w:t>
            </w:r>
          </w:p>
        </w:tc>
        <w:tc>
          <w:tcPr>
            <w:tcW w:w="1890" w:type="dxa"/>
          </w:tcPr>
          <w:p w14:paraId="3FF2EEDE" w14:textId="77777777" w:rsidR="00750263" w:rsidRDefault="00142CB4">
            <w:pPr>
              <w:pStyle w:val="NoSpacing"/>
              <w:jc w:val="right"/>
              <w:rPr>
                <w:rFonts w:asciiTheme="majorHAnsi" w:hAnsiTheme="majorHAnsi"/>
                <w:sz w:val="18"/>
                <w:szCs w:val="18"/>
              </w:rPr>
            </w:pPr>
            <w:r>
              <w:rPr>
                <w:rFonts w:asciiTheme="majorHAnsi" w:hAnsiTheme="majorHAnsi"/>
                <w:sz w:val="18"/>
                <w:szCs w:val="18"/>
              </w:rPr>
              <w:t xml:space="preserve">Annual </w:t>
            </w:r>
          </w:p>
          <w:p w14:paraId="756E0994" w14:textId="77777777" w:rsidR="00142CB4" w:rsidRDefault="00142CB4">
            <w:pPr>
              <w:pStyle w:val="NoSpacing"/>
              <w:jc w:val="right"/>
              <w:rPr>
                <w:rFonts w:asciiTheme="majorHAnsi" w:hAnsiTheme="majorHAnsi"/>
                <w:sz w:val="18"/>
                <w:szCs w:val="18"/>
              </w:rPr>
            </w:pPr>
          </w:p>
          <w:p w14:paraId="554CF5E0" w14:textId="77777777" w:rsidR="00142CB4" w:rsidRDefault="00142CB4">
            <w:pPr>
              <w:pStyle w:val="NoSpacing"/>
              <w:jc w:val="right"/>
              <w:rPr>
                <w:rFonts w:asciiTheme="majorHAnsi" w:hAnsiTheme="majorHAnsi"/>
                <w:sz w:val="18"/>
                <w:szCs w:val="18"/>
              </w:rPr>
            </w:pPr>
          </w:p>
          <w:p w14:paraId="3ECAB23E" w14:textId="678FFCEB" w:rsidR="00142CB4" w:rsidRDefault="00142CB4">
            <w:pPr>
              <w:pStyle w:val="NoSpacing"/>
              <w:jc w:val="right"/>
              <w:rPr>
                <w:rFonts w:asciiTheme="majorHAnsi" w:hAnsiTheme="majorHAnsi"/>
                <w:sz w:val="18"/>
                <w:szCs w:val="18"/>
              </w:rPr>
            </w:pPr>
            <w:r>
              <w:rPr>
                <w:rFonts w:asciiTheme="majorHAnsi" w:hAnsiTheme="majorHAnsi"/>
                <w:sz w:val="18"/>
                <w:szCs w:val="18"/>
              </w:rPr>
              <w:t>Payment due within 30 days of receiving invoice.</w:t>
            </w:r>
          </w:p>
        </w:tc>
        <w:tc>
          <w:tcPr>
            <w:tcW w:w="1773" w:type="dxa"/>
          </w:tcPr>
          <w:p w14:paraId="0124B856" w14:textId="4CA52DED" w:rsidR="00750263" w:rsidRDefault="00754ACC">
            <w:pPr>
              <w:pStyle w:val="NoSpacing"/>
              <w:jc w:val="right"/>
              <w:rPr>
                <w:rFonts w:asciiTheme="majorHAnsi" w:hAnsiTheme="majorHAnsi"/>
                <w:sz w:val="18"/>
                <w:szCs w:val="18"/>
              </w:rPr>
            </w:pPr>
            <w:r>
              <w:rPr>
                <w:rFonts w:asciiTheme="majorHAnsi" w:hAnsiTheme="majorHAnsi"/>
                <w:sz w:val="18"/>
                <w:szCs w:val="18"/>
              </w:rPr>
              <w:t>REDACTED TEXT</w:t>
            </w:r>
            <w:bookmarkStart w:id="64" w:name="_GoBack"/>
            <w:bookmarkEnd w:id="64"/>
          </w:p>
        </w:tc>
      </w:tr>
    </w:tbl>
    <w:tbl>
      <w:tblPr>
        <w:tblStyle w:val="LayoutTable2"/>
        <w:tblW w:w="5135" w:type="pct"/>
        <w:tblBorders>
          <w:bottom w:val="single" w:sz="4" w:space="0" w:color="F79595" w:themeColor="accent1" w:themeTint="99"/>
        </w:tblBorders>
        <w:tblLook w:val="04A0" w:firstRow="1" w:lastRow="0" w:firstColumn="1" w:lastColumn="0" w:noHBand="0" w:noVBand="1"/>
      </w:tblPr>
      <w:tblGrid>
        <w:gridCol w:w="9592"/>
        <w:gridCol w:w="21"/>
      </w:tblGrid>
      <w:tr w:rsidR="00647227" w:rsidRPr="009656B1" w14:paraId="736293A9" w14:textId="77777777" w:rsidTr="00B154DC">
        <w:trPr>
          <w:trHeight w:val="306"/>
        </w:trPr>
        <w:tc>
          <w:tcPr>
            <w:tcW w:w="4989" w:type="pct"/>
            <w:tcBorders>
              <w:bottom w:val="single" w:sz="4" w:space="0" w:color="F79595" w:themeColor="accent1" w:themeTint="99"/>
            </w:tcBorders>
            <w:tcMar>
              <w:bottom w:w="360" w:type="dxa"/>
            </w:tcMar>
          </w:tcPr>
          <w:p w14:paraId="4620DB6B" w14:textId="79759DDE" w:rsidR="00647227" w:rsidRPr="00D256DA" w:rsidRDefault="00647227" w:rsidP="00D256DA">
            <w:pPr>
              <w:ind w:left="90"/>
              <w:rPr>
                <w:rFonts w:asciiTheme="majorHAnsi" w:hAnsiTheme="majorHAnsi"/>
                <w:color w:val="4C483D" w:themeColor="text2"/>
                <w:sz w:val="17"/>
                <w:szCs w:val="17"/>
                <w:lang w:eastAsia="ja-JP"/>
              </w:rPr>
            </w:pPr>
            <w:r w:rsidRPr="009656B1">
              <w:rPr>
                <w:rFonts w:asciiTheme="majorHAnsi" w:hAnsiTheme="majorHAnsi"/>
                <w:color w:val="4C483D" w:themeColor="text2"/>
                <w:sz w:val="17"/>
                <w:szCs w:val="17"/>
                <w:lang w:eastAsia="ja-JP"/>
              </w:rPr>
              <w:t xml:space="preserve"> </w:t>
            </w:r>
          </w:p>
        </w:tc>
        <w:tc>
          <w:tcPr>
            <w:tcW w:w="11" w:type="pct"/>
            <w:tcBorders>
              <w:bottom w:val="single" w:sz="4" w:space="0" w:color="F79595" w:themeColor="accent1" w:themeTint="99"/>
            </w:tcBorders>
            <w:tcMar>
              <w:bottom w:w="360" w:type="dxa"/>
            </w:tcMar>
          </w:tcPr>
          <w:p w14:paraId="758E6917" w14:textId="77777777" w:rsidR="00647227" w:rsidRPr="009656B1" w:rsidRDefault="00647227" w:rsidP="00B154DC">
            <w:pPr>
              <w:ind w:left="720" w:right="45"/>
              <w:rPr>
                <w:rFonts w:asciiTheme="majorHAnsi" w:hAnsiTheme="majorHAnsi"/>
                <w:color w:val="4C483D" w:themeColor="text2"/>
                <w:sz w:val="17"/>
                <w:szCs w:val="17"/>
                <w:lang w:eastAsia="ja-JP"/>
              </w:rPr>
            </w:pPr>
          </w:p>
        </w:tc>
      </w:tr>
    </w:tbl>
    <w:p w14:paraId="27C7A16C" w14:textId="77777777" w:rsidR="00647227" w:rsidRDefault="00647227" w:rsidP="00647227">
      <w:pPr>
        <w:spacing w:before="160" w:after="180"/>
        <w:ind w:left="86" w:right="144"/>
        <w:rPr>
          <w:rFonts w:asciiTheme="majorHAnsi" w:hAnsiTheme="majorHAnsi"/>
          <w:color w:val="002060"/>
          <w:lang w:eastAsia="ja-JP"/>
        </w:rPr>
      </w:pPr>
      <w:r w:rsidRPr="009656B1">
        <w:rPr>
          <w:rFonts w:asciiTheme="majorHAnsi" w:hAnsiTheme="majorHAnsi"/>
          <w:color w:val="002060"/>
          <w:lang w:eastAsia="ja-JP"/>
        </w:rPr>
        <w:t xml:space="preserve"> Authorized Users</w:t>
      </w:r>
    </w:p>
    <w:tbl>
      <w:tblPr>
        <w:tblStyle w:val="LayoutTable2"/>
        <w:tblW w:w="5135" w:type="pct"/>
        <w:tblBorders>
          <w:bottom w:val="single" w:sz="4" w:space="0" w:color="F79595" w:themeColor="accent1" w:themeTint="99"/>
        </w:tblBorders>
        <w:tblLook w:val="04A0" w:firstRow="1" w:lastRow="0" w:firstColumn="1" w:lastColumn="0" w:noHBand="0" w:noVBand="1"/>
      </w:tblPr>
      <w:tblGrid>
        <w:gridCol w:w="9592"/>
        <w:gridCol w:w="21"/>
      </w:tblGrid>
      <w:tr w:rsidR="00647227" w:rsidRPr="000C54B0" w14:paraId="39138E5A" w14:textId="77777777" w:rsidTr="00B154DC">
        <w:trPr>
          <w:trHeight w:val="80"/>
        </w:trPr>
        <w:tc>
          <w:tcPr>
            <w:tcW w:w="4989" w:type="pct"/>
          </w:tcPr>
          <w:p w14:paraId="30887CC9" w14:textId="33876675" w:rsidR="00750263" w:rsidRDefault="00142CB4">
            <w:pPr>
              <w:pStyle w:val="NoSpacing"/>
              <w:spacing w:before="0"/>
              <w:ind w:left="90" w:right="-1170"/>
              <w:rPr>
                <w:rFonts w:asciiTheme="majorHAnsi" w:hAnsiTheme="majorHAnsi"/>
                <w:sz w:val="17"/>
                <w:szCs w:val="17"/>
              </w:rPr>
            </w:pPr>
            <w:r>
              <w:rPr>
                <w:rFonts w:asciiTheme="majorHAnsi" w:hAnsiTheme="majorHAnsi"/>
                <w:sz w:val="17"/>
                <w:szCs w:val="17"/>
              </w:rPr>
              <w:t xml:space="preserve">Members of </w:t>
            </w:r>
            <w:r w:rsidR="00D256DA">
              <w:rPr>
                <w:rFonts w:asciiTheme="majorHAnsi" w:hAnsiTheme="majorHAnsi"/>
                <w:sz w:val="17"/>
                <w:szCs w:val="17"/>
              </w:rPr>
              <w:t xml:space="preserve">the UKGI’s Credit Team and </w:t>
            </w:r>
            <w:r>
              <w:rPr>
                <w:rFonts w:asciiTheme="majorHAnsi" w:hAnsiTheme="majorHAnsi"/>
                <w:sz w:val="17"/>
                <w:szCs w:val="17"/>
              </w:rPr>
              <w:t xml:space="preserve">who are based in the UK. </w:t>
            </w:r>
          </w:p>
        </w:tc>
        <w:tc>
          <w:tcPr>
            <w:tcW w:w="11" w:type="pct"/>
          </w:tcPr>
          <w:p w14:paraId="7F27E89B" w14:textId="77777777" w:rsidR="00647227" w:rsidRPr="000C54B0" w:rsidRDefault="00647227" w:rsidP="00B154DC">
            <w:pPr>
              <w:pStyle w:val="NoSpacing"/>
              <w:ind w:left="720" w:right="45"/>
              <w:rPr>
                <w:rFonts w:asciiTheme="majorHAnsi" w:hAnsiTheme="majorHAnsi"/>
                <w:sz w:val="17"/>
                <w:szCs w:val="17"/>
              </w:rPr>
            </w:pPr>
          </w:p>
        </w:tc>
      </w:tr>
    </w:tbl>
    <w:p w14:paraId="3E48D8E7" w14:textId="77777777" w:rsidR="00647227" w:rsidRPr="00520731" w:rsidRDefault="00647227" w:rsidP="00647227">
      <w:pPr>
        <w:pStyle w:val="Subtitle"/>
        <w:spacing w:before="160" w:after="120"/>
        <w:rPr>
          <w:rFonts w:asciiTheme="majorHAnsi" w:hAnsiTheme="majorHAnsi"/>
          <w:sz w:val="18"/>
          <w:szCs w:val="18"/>
        </w:rPr>
      </w:pPr>
    </w:p>
    <w:p w14:paraId="0BB5F754" w14:textId="77777777" w:rsidR="00D06693" w:rsidRPr="00D06693" w:rsidRDefault="00D06693" w:rsidP="00307B86">
      <w:pPr>
        <w:rPr>
          <w:rFonts w:asciiTheme="majorHAnsi" w:hAnsiTheme="majorHAnsi"/>
          <w:color w:val="2D2367"/>
          <w:sz w:val="36"/>
          <w:szCs w:val="36"/>
        </w:rPr>
      </w:pPr>
    </w:p>
    <w:sectPr w:rsidR="00D06693" w:rsidRPr="00D06693" w:rsidSect="00DC0B8A">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75911" w14:textId="77777777" w:rsidR="00D65268" w:rsidRDefault="00D65268">
      <w:r>
        <w:separator/>
      </w:r>
    </w:p>
  </w:endnote>
  <w:endnote w:type="continuationSeparator" w:id="0">
    <w:p w14:paraId="286431C7" w14:textId="77777777" w:rsidR="00D65268" w:rsidRDefault="00D6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581AA" w14:textId="77777777" w:rsidR="0030319F" w:rsidRDefault="0030319F" w:rsidP="00CA5BBC">
    <w:pPr>
      <w:pStyle w:val="Footer"/>
    </w:pPr>
    <w:r>
      <w:rPr>
        <w:noProof/>
        <w:lang w:val="en-GB" w:eastAsia="en-GB"/>
      </w:rPr>
      <mc:AlternateContent>
        <mc:Choice Requires="wps">
          <w:drawing>
            <wp:anchor distT="0" distB="0" distL="114300" distR="114300" simplePos="0" relativeHeight="251659264" behindDoc="0" locked="0" layoutInCell="1" allowOverlap="1" wp14:anchorId="5BEAC72A" wp14:editId="58E76CCC">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Pr>
                          <w:tblGrid>
                            <w:gridCol w:w="8144"/>
                            <w:gridCol w:w="1206"/>
                          </w:tblGrid>
                          <w:tr w:rsidR="0030319F" w14:paraId="61C32B2A" w14:textId="77777777">
                            <w:tc>
                              <w:tcPr>
                                <w:tcW w:w="4355" w:type="pct"/>
                                <w:tcBorders>
                                  <w:top w:val="single" w:sz="2" w:space="0" w:color="F24F4F" w:themeColor="accent1"/>
                                </w:tcBorders>
                              </w:tcPr>
                              <w:p w14:paraId="4145C672" w14:textId="77777777" w:rsidR="0030319F" w:rsidRDefault="0030319F">
                                <w:pPr>
                                  <w:pStyle w:val="Footer"/>
                                </w:pPr>
                              </w:p>
                            </w:tc>
                            <w:tc>
                              <w:tcPr>
                                <w:tcW w:w="645" w:type="pct"/>
                                <w:tcBorders>
                                  <w:top w:val="single" w:sz="2" w:space="0" w:color="F24F4F" w:themeColor="accent1"/>
                                </w:tcBorders>
                              </w:tcPr>
                              <w:p w14:paraId="2CDAD251" w14:textId="15632419" w:rsidR="0030319F" w:rsidRDefault="0030319F">
                                <w:pPr>
                                  <w:pStyle w:val="Footer"/>
                                  <w:jc w:val="right"/>
                                </w:pPr>
                                <w:r>
                                  <w:fldChar w:fldCharType="begin"/>
                                </w:r>
                                <w:r>
                                  <w:instrText xml:space="preserve"> PAGE   \* MERGEFORMAT </w:instrText>
                                </w:r>
                                <w:r>
                                  <w:fldChar w:fldCharType="separate"/>
                                </w:r>
                                <w:r w:rsidR="00754ACC">
                                  <w:rPr>
                                    <w:noProof/>
                                  </w:rPr>
                                  <w:t>13</w:t>
                                </w:r>
                                <w:r>
                                  <w:rPr>
                                    <w:noProof/>
                                  </w:rPr>
                                  <w:fldChar w:fldCharType="end"/>
                                </w:r>
                              </w:p>
                            </w:tc>
                          </w:tr>
                        </w:tbl>
                        <w:p w14:paraId="175BDDE0" w14:textId="77777777" w:rsidR="0030319F" w:rsidRDefault="0030319F">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5BEAC72A" id="_x0000_t202" coordsize="21600,21600" o:spt="202" path="m,l,21600r21600,l21600,xe">
              <v:stroke joinstyle="miter"/>
              <v:path gradientshapeok="t" o:connecttype="rect"/>
            </v:shapetype>
            <v:shape id="Text Box 7" o:spid="_x0000_s1026" type="#_x0000_t202" alt="Footer content" style="position:absolute;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Pr>
                    <w:tblGrid>
                      <w:gridCol w:w="8144"/>
                      <w:gridCol w:w="1206"/>
                    </w:tblGrid>
                    <w:tr w:rsidR="0030319F" w14:paraId="61C32B2A" w14:textId="77777777">
                      <w:tc>
                        <w:tcPr>
                          <w:tcW w:w="4355" w:type="pct"/>
                          <w:tcBorders>
                            <w:top w:val="single" w:sz="2" w:space="0" w:color="F24F4F" w:themeColor="accent1"/>
                          </w:tcBorders>
                        </w:tcPr>
                        <w:p w14:paraId="4145C672" w14:textId="77777777" w:rsidR="0030319F" w:rsidRDefault="0030319F">
                          <w:pPr>
                            <w:pStyle w:val="Footer"/>
                          </w:pPr>
                        </w:p>
                      </w:tc>
                      <w:tc>
                        <w:tcPr>
                          <w:tcW w:w="645" w:type="pct"/>
                          <w:tcBorders>
                            <w:top w:val="single" w:sz="2" w:space="0" w:color="F24F4F" w:themeColor="accent1"/>
                          </w:tcBorders>
                        </w:tcPr>
                        <w:p w14:paraId="2CDAD251" w14:textId="15632419" w:rsidR="0030319F" w:rsidRDefault="0030319F">
                          <w:pPr>
                            <w:pStyle w:val="Footer"/>
                            <w:jc w:val="right"/>
                          </w:pPr>
                          <w:r>
                            <w:fldChar w:fldCharType="begin"/>
                          </w:r>
                          <w:r>
                            <w:instrText xml:space="preserve"> PAGE   \* MERGEFORMAT </w:instrText>
                          </w:r>
                          <w:r>
                            <w:fldChar w:fldCharType="separate"/>
                          </w:r>
                          <w:r w:rsidR="00754ACC">
                            <w:rPr>
                              <w:noProof/>
                            </w:rPr>
                            <w:t>13</w:t>
                          </w:r>
                          <w:r>
                            <w:rPr>
                              <w:noProof/>
                            </w:rPr>
                            <w:fldChar w:fldCharType="end"/>
                          </w:r>
                        </w:p>
                      </w:tc>
                    </w:tr>
                  </w:tbl>
                  <w:p w14:paraId="175BDDE0" w14:textId="77777777" w:rsidR="0030319F" w:rsidRDefault="0030319F">
                    <w:pPr>
                      <w:pStyle w:val="Footer"/>
                    </w:pPr>
                  </w:p>
                </w:txbxContent>
              </v:textbox>
              <w10:wrap anchorx="margin" anchory="margin"/>
            </v:shape>
          </w:pict>
        </mc:Fallback>
      </mc:AlternateContent>
    </w:r>
    <w:bookmarkStart w:id="65" w:name="PRIMARYFOOTERSPECBEGIN1"/>
    <w:bookmarkEnd w:id="65"/>
    <w:r w:rsidR="00CA5BBC" w:rsidRPr="00CA5BBC">
      <w:rPr>
        <w:rFonts w:ascii="Times New Roman" w:hAnsi="Times New Roman" w:cs="Times New Roman"/>
        <w:i w:val="0"/>
        <w:sz w:val="14"/>
      </w:rPr>
      <w:t xml:space="preserve"> </w:t>
    </w:r>
    <w:bookmarkStart w:id="66" w:name="PRIMARYFOOTERSPECEND1"/>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2724F" w14:textId="77777777" w:rsidR="00D65268" w:rsidRDefault="00D65268">
      <w:r>
        <w:separator/>
      </w:r>
    </w:p>
  </w:footnote>
  <w:footnote w:type="continuationSeparator" w:id="0">
    <w:p w14:paraId="4874BDD9" w14:textId="77777777" w:rsidR="00D65268" w:rsidRDefault="00D65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EA61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4695"/>
    <w:multiLevelType w:val="hybridMultilevel"/>
    <w:tmpl w:val="9BA46CAE"/>
    <w:lvl w:ilvl="0" w:tplc="F2A2B56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86287E"/>
    <w:multiLevelType w:val="hybridMultilevel"/>
    <w:tmpl w:val="4A3A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737D6"/>
    <w:multiLevelType w:val="hybridMultilevel"/>
    <w:tmpl w:val="063C88DC"/>
    <w:lvl w:ilvl="0" w:tplc="C31470EA">
      <w:start w:val="1"/>
      <w:numFmt w:val="lowerLetter"/>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CE7B10"/>
    <w:multiLevelType w:val="hybridMultilevel"/>
    <w:tmpl w:val="62B05B1C"/>
    <w:lvl w:ilvl="0" w:tplc="CFA2F9D2">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4D87D06"/>
    <w:multiLevelType w:val="multilevel"/>
    <w:tmpl w:val="F208C584"/>
    <w:lvl w:ilvl="0">
      <w:start w:val="7"/>
      <w:numFmt w:val="decimal"/>
      <w:lvlText w:val="%1."/>
      <w:lvlJc w:val="left"/>
      <w:pPr>
        <w:ind w:left="360" w:hanging="360"/>
      </w:pPr>
      <w:rPr>
        <w:rFonts w:hint="default"/>
        <w:b/>
      </w:rPr>
    </w:lvl>
    <w:lvl w:ilvl="1">
      <w:start w:val="1"/>
      <w:numFmt w:val="decimal"/>
      <w:lvlText w:val="%2."/>
      <w:lvlJc w:val="left"/>
      <w:pPr>
        <w:ind w:left="972" w:hanging="432"/>
      </w:pPr>
      <w:rPr>
        <w:b/>
      </w:rPr>
    </w:lvl>
    <w:lvl w:ilvl="2">
      <w:start w:val="1"/>
      <w:numFmt w:val="lowerLetter"/>
      <w:lvlText w:val="%3."/>
      <w:lvlJc w:val="left"/>
      <w:pPr>
        <w:ind w:left="1080" w:hanging="360"/>
      </w:pPr>
      <w:rPr>
        <w:b/>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69C4CEB"/>
    <w:multiLevelType w:val="multilevel"/>
    <w:tmpl w:val="AD8C627C"/>
    <w:lvl w:ilvl="0">
      <w:start w:val="7"/>
      <w:numFmt w:val="decimal"/>
      <w:lvlText w:val="%1."/>
      <w:lvlJc w:val="left"/>
      <w:pPr>
        <w:ind w:left="360" w:hanging="360"/>
      </w:pPr>
      <w:rPr>
        <w:rFonts w:hint="default"/>
        <w:b/>
      </w:rPr>
    </w:lvl>
    <w:lvl w:ilvl="1">
      <w:start w:val="1"/>
      <w:numFmt w:val="upperLetter"/>
      <w:lvlText w:val="%2."/>
      <w:lvlJc w:val="left"/>
      <w:pPr>
        <w:ind w:left="972" w:hanging="432"/>
      </w:pPr>
      <w:rPr>
        <w:b/>
      </w:rPr>
    </w:lvl>
    <w:lvl w:ilvl="2">
      <w:start w:val="1"/>
      <w:numFmt w:val="lowerLetter"/>
      <w:lvlText w:val="%3."/>
      <w:lvlJc w:val="left"/>
      <w:pPr>
        <w:ind w:left="1080" w:hanging="360"/>
      </w:pPr>
      <w:rPr>
        <w:b/>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FD77125"/>
    <w:multiLevelType w:val="multilevel"/>
    <w:tmpl w:val="D534D3CE"/>
    <w:name w:val="Simple"/>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pStyle w:val="Simple7"/>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8" w15:restartNumberingAfterBreak="0">
    <w:nsid w:val="13E618F5"/>
    <w:multiLevelType w:val="hybridMultilevel"/>
    <w:tmpl w:val="45DA2E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BA4730"/>
    <w:multiLevelType w:val="hybridMultilevel"/>
    <w:tmpl w:val="0194C228"/>
    <w:lvl w:ilvl="0" w:tplc="0980EEFC">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8EA028E"/>
    <w:multiLevelType w:val="multilevel"/>
    <w:tmpl w:val="4E023CA0"/>
    <w:lvl w:ilvl="0">
      <w:start w:val="1"/>
      <w:numFmt w:val="decimal"/>
      <w:lvlText w:val="%1."/>
      <w:lvlJc w:val="left"/>
      <w:pPr>
        <w:ind w:left="360" w:hanging="360"/>
      </w:pPr>
      <w:rPr>
        <w:rFonts w:cs="Times New Roman"/>
        <w:b/>
      </w:rPr>
    </w:lvl>
    <w:lvl w:ilvl="1">
      <w:start w:val="1"/>
      <w:numFmt w:val="upperLetter"/>
      <w:lvlText w:val="%2."/>
      <w:lvlJc w:val="left"/>
      <w:pPr>
        <w:ind w:left="972" w:hanging="432"/>
      </w:pPr>
      <w:rPr>
        <w:b/>
      </w:rPr>
    </w:lvl>
    <w:lvl w:ilvl="2">
      <w:start w:val="1"/>
      <w:numFmt w:val="lowerRoman"/>
      <w:lvlText w:val="%3."/>
      <w:lvlJc w:val="right"/>
      <w:pPr>
        <w:ind w:left="1224" w:hanging="504"/>
      </w:pPr>
      <w:rPr>
        <w:b/>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A2C91"/>
    <w:multiLevelType w:val="hybridMultilevel"/>
    <w:tmpl w:val="667619B6"/>
    <w:lvl w:ilvl="0" w:tplc="CCDEF1AA">
      <w:start w:val="1"/>
      <w:numFmt w:val="decimal"/>
      <w:lvlText w:val="%1."/>
      <w:lvlJc w:val="left"/>
      <w:pPr>
        <w:ind w:left="2203" w:hanging="360"/>
      </w:pPr>
      <w:rPr>
        <w:rFonts w:asciiTheme="majorHAnsi" w:eastAsiaTheme="minorEastAsia" w:hAnsiTheme="majorHAnsi" w:cs="Arial"/>
      </w:rPr>
    </w:lvl>
    <w:lvl w:ilvl="1" w:tplc="08090019">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3" w15:restartNumberingAfterBreak="0">
    <w:nsid w:val="23D42EDA"/>
    <w:multiLevelType w:val="hybridMultilevel"/>
    <w:tmpl w:val="063C88DC"/>
    <w:lvl w:ilvl="0" w:tplc="C31470EA">
      <w:start w:val="1"/>
      <w:numFmt w:val="lowerLetter"/>
      <w:lvlText w:val="%1."/>
      <w:lvlJc w:val="left"/>
      <w:pPr>
        <w:ind w:left="1350" w:hanging="360"/>
      </w:pPr>
      <w:rPr>
        <w:b/>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0809000F">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 w15:restartNumberingAfterBreak="0">
    <w:nsid w:val="2B4D52CF"/>
    <w:multiLevelType w:val="multilevel"/>
    <w:tmpl w:val="AEFEBD80"/>
    <w:lvl w:ilvl="0">
      <w:start w:val="7"/>
      <w:numFmt w:val="decimal"/>
      <w:lvlText w:val="%1."/>
      <w:lvlJc w:val="left"/>
      <w:pPr>
        <w:ind w:left="360" w:hanging="360"/>
      </w:pPr>
      <w:rPr>
        <w:rFonts w:hint="default"/>
        <w:b/>
      </w:rPr>
    </w:lvl>
    <w:lvl w:ilvl="1">
      <w:start w:val="1"/>
      <w:numFmt w:val="upperLetter"/>
      <w:lvlText w:val="%2."/>
      <w:lvlJc w:val="left"/>
      <w:pPr>
        <w:ind w:left="972" w:hanging="432"/>
      </w:pPr>
      <w:rPr>
        <w:b/>
      </w:rPr>
    </w:lvl>
    <w:lvl w:ilvl="2">
      <w:start w:val="1"/>
      <w:numFmt w:val="lowerLetter"/>
      <w:lvlText w:val="%3."/>
      <w:lvlJc w:val="left"/>
      <w:pPr>
        <w:ind w:left="1080" w:hanging="360"/>
      </w:pPr>
      <w:rPr>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84344"/>
    <w:multiLevelType w:val="multilevel"/>
    <w:tmpl w:val="6BF29E0A"/>
    <w:lvl w:ilvl="0">
      <w:start w:val="1"/>
      <w:numFmt w:val="decimal"/>
      <w:lvlText w:val="%1."/>
      <w:lvlJc w:val="left"/>
      <w:pPr>
        <w:ind w:left="360" w:hanging="360"/>
      </w:pPr>
      <w:rPr>
        <w:rFonts w:cs="Times New Roman"/>
        <w:b/>
      </w:rPr>
    </w:lvl>
    <w:lvl w:ilvl="1">
      <w:start w:val="1"/>
      <w:numFmt w:val="upperLetter"/>
      <w:lvlText w:val="%2."/>
      <w:lvlJc w:val="left"/>
      <w:pPr>
        <w:ind w:left="972" w:hanging="432"/>
      </w:pPr>
      <w:rPr>
        <w:b/>
      </w:rPr>
    </w:lvl>
    <w:lvl w:ilvl="2">
      <w:start w:val="1"/>
      <w:numFmt w:val="lowerLetter"/>
      <w:lvlText w:val="%3."/>
      <w:lvlJc w:val="left"/>
      <w:pPr>
        <w:ind w:left="1080" w:hanging="360"/>
      </w:pPr>
      <w:rPr>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10836FB"/>
    <w:multiLevelType w:val="hybridMultilevel"/>
    <w:tmpl w:val="0194C228"/>
    <w:lvl w:ilvl="0" w:tplc="0980EEFC">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63853C3"/>
    <w:multiLevelType w:val="multilevel"/>
    <w:tmpl w:val="6BF29E0A"/>
    <w:lvl w:ilvl="0">
      <w:start w:val="1"/>
      <w:numFmt w:val="decimal"/>
      <w:lvlText w:val="%1."/>
      <w:lvlJc w:val="left"/>
      <w:pPr>
        <w:ind w:left="360" w:hanging="360"/>
      </w:pPr>
      <w:rPr>
        <w:rFonts w:cs="Times New Roman"/>
        <w:b/>
      </w:rPr>
    </w:lvl>
    <w:lvl w:ilvl="1">
      <w:start w:val="1"/>
      <w:numFmt w:val="upperLetter"/>
      <w:lvlText w:val="%2."/>
      <w:lvlJc w:val="left"/>
      <w:pPr>
        <w:ind w:left="972" w:hanging="432"/>
      </w:pPr>
      <w:rPr>
        <w:b/>
      </w:rPr>
    </w:lvl>
    <w:lvl w:ilvl="2">
      <w:start w:val="1"/>
      <w:numFmt w:val="lowerLetter"/>
      <w:lvlText w:val="%3."/>
      <w:lvlJc w:val="left"/>
      <w:pPr>
        <w:ind w:left="1080" w:hanging="360"/>
      </w:pPr>
      <w:rPr>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7086808"/>
    <w:multiLevelType w:val="multilevel"/>
    <w:tmpl w:val="AD8C627C"/>
    <w:lvl w:ilvl="0">
      <w:start w:val="7"/>
      <w:numFmt w:val="decimal"/>
      <w:lvlText w:val="%1."/>
      <w:lvlJc w:val="left"/>
      <w:pPr>
        <w:ind w:left="360" w:hanging="360"/>
      </w:pPr>
      <w:rPr>
        <w:rFonts w:hint="default"/>
        <w:b/>
      </w:rPr>
    </w:lvl>
    <w:lvl w:ilvl="1">
      <w:start w:val="1"/>
      <w:numFmt w:val="upperLetter"/>
      <w:lvlText w:val="%2."/>
      <w:lvlJc w:val="left"/>
      <w:pPr>
        <w:ind w:left="972" w:hanging="432"/>
      </w:pPr>
      <w:rPr>
        <w:b/>
      </w:rPr>
    </w:lvl>
    <w:lvl w:ilvl="2">
      <w:start w:val="1"/>
      <w:numFmt w:val="lowerLetter"/>
      <w:lvlText w:val="%3."/>
      <w:lvlJc w:val="left"/>
      <w:pPr>
        <w:ind w:left="1080" w:hanging="360"/>
      </w:pPr>
      <w:rPr>
        <w:b/>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A505392"/>
    <w:multiLevelType w:val="hybridMultilevel"/>
    <w:tmpl w:val="47B8D5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A7E207D"/>
    <w:multiLevelType w:val="multilevel"/>
    <w:tmpl w:val="5CF6C124"/>
    <w:lvl w:ilvl="0">
      <w:start w:val="6"/>
      <w:numFmt w:val="decimal"/>
      <w:lvlText w:val="%1."/>
      <w:lvlJc w:val="left"/>
      <w:pPr>
        <w:ind w:left="1800" w:hanging="360"/>
      </w:pPr>
      <w:rPr>
        <w:rFonts w:hint="default"/>
      </w:rPr>
    </w:lvl>
    <w:lvl w:ilvl="1">
      <w:start w:val="1"/>
      <w:numFmt w:val="decimal"/>
      <w:isLgl/>
      <w:lvlText w:val="%1.%2."/>
      <w:lvlJc w:val="left"/>
      <w:pPr>
        <w:ind w:left="2004" w:hanging="564"/>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2" w15:restartNumberingAfterBreak="0">
    <w:nsid w:val="44070935"/>
    <w:multiLevelType w:val="hybridMultilevel"/>
    <w:tmpl w:val="94D2BE4E"/>
    <w:lvl w:ilvl="0" w:tplc="34ECCD0A">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72EDB"/>
    <w:multiLevelType w:val="multilevel"/>
    <w:tmpl w:val="AD8C627C"/>
    <w:lvl w:ilvl="0">
      <w:start w:val="7"/>
      <w:numFmt w:val="decimal"/>
      <w:lvlText w:val="%1."/>
      <w:lvlJc w:val="left"/>
      <w:pPr>
        <w:ind w:left="360" w:hanging="360"/>
      </w:pPr>
      <w:rPr>
        <w:rFonts w:hint="default"/>
        <w:b/>
      </w:rPr>
    </w:lvl>
    <w:lvl w:ilvl="1">
      <w:start w:val="1"/>
      <w:numFmt w:val="upperLetter"/>
      <w:lvlText w:val="%2."/>
      <w:lvlJc w:val="left"/>
      <w:pPr>
        <w:ind w:left="972" w:hanging="432"/>
      </w:pPr>
      <w:rPr>
        <w:b/>
      </w:rPr>
    </w:lvl>
    <w:lvl w:ilvl="2">
      <w:start w:val="1"/>
      <w:numFmt w:val="lowerLetter"/>
      <w:lvlText w:val="%3."/>
      <w:lvlJc w:val="left"/>
      <w:pPr>
        <w:ind w:left="1080" w:hanging="360"/>
      </w:pPr>
      <w:rPr>
        <w:b/>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52484F63"/>
    <w:multiLevelType w:val="hybridMultilevel"/>
    <w:tmpl w:val="ADBA67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425529C"/>
    <w:multiLevelType w:val="hybridMultilevel"/>
    <w:tmpl w:val="487C243A"/>
    <w:lvl w:ilvl="0" w:tplc="1F42B158">
      <w:start w:val="1"/>
      <w:numFmt w:val="lowerLetter"/>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CCF3FD9"/>
    <w:multiLevelType w:val="hybridMultilevel"/>
    <w:tmpl w:val="BEB6D4A0"/>
    <w:lvl w:ilvl="0" w:tplc="A6B602E6">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6355C29"/>
    <w:multiLevelType w:val="hybridMultilevel"/>
    <w:tmpl w:val="16ECD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8E4293"/>
    <w:multiLevelType w:val="multilevel"/>
    <w:tmpl w:val="709CB514"/>
    <w:lvl w:ilvl="0">
      <w:start w:val="5"/>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0" w15:restartNumberingAfterBreak="0">
    <w:nsid w:val="7C2866AB"/>
    <w:multiLevelType w:val="multilevel"/>
    <w:tmpl w:val="AD8C627C"/>
    <w:lvl w:ilvl="0">
      <w:start w:val="7"/>
      <w:numFmt w:val="decimal"/>
      <w:lvlText w:val="%1."/>
      <w:lvlJc w:val="left"/>
      <w:pPr>
        <w:ind w:left="360" w:hanging="360"/>
      </w:pPr>
      <w:rPr>
        <w:rFonts w:hint="default"/>
        <w:b/>
      </w:rPr>
    </w:lvl>
    <w:lvl w:ilvl="1">
      <w:start w:val="1"/>
      <w:numFmt w:val="upperLetter"/>
      <w:lvlText w:val="%2."/>
      <w:lvlJc w:val="left"/>
      <w:pPr>
        <w:ind w:left="972" w:hanging="432"/>
      </w:pPr>
      <w:rPr>
        <w:b/>
      </w:rPr>
    </w:lvl>
    <w:lvl w:ilvl="2">
      <w:start w:val="1"/>
      <w:numFmt w:val="lowerLetter"/>
      <w:lvlText w:val="%3."/>
      <w:lvlJc w:val="left"/>
      <w:pPr>
        <w:ind w:left="1080" w:hanging="360"/>
      </w:pPr>
      <w:rPr>
        <w:b/>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3"/>
  </w:num>
  <w:num w:numId="2">
    <w:abstractNumId w:val="11"/>
  </w:num>
  <w:num w:numId="3">
    <w:abstractNumId w:val="15"/>
  </w:num>
  <w:num w:numId="4">
    <w:abstractNumId w:val="0"/>
  </w:num>
  <w:num w:numId="5">
    <w:abstractNumId w:val="2"/>
  </w:num>
  <w:num w:numId="6">
    <w:abstractNumId w:val="16"/>
  </w:num>
  <w:num w:numId="7">
    <w:abstractNumId w:val="16"/>
  </w:num>
  <w:num w:numId="8">
    <w:abstractNumId w:val="10"/>
  </w:num>
  <w:num w:numId="9">
    <w:abstractNumId w:val="8"/>
  </w:num>
  <w:num w:numId="10">
    <w:abstractNumId w:val="25"/>
  </w:num>
  <w:num w:numId="11">
    <w:abstractNumId w:val="1"/>
  </w:num>
  <w:num w:numId="12">
    <w:abstractNumId w:val="29"/>
  </w:num>
  <w:num w:numId="13">
    <w:abstractNumId w:val="14"/>
  </w:num>
  <w:num w:numId="14">
    <w:abstractNumId w:val="20"/>
  </w:num>
  <w:num w:numId="15">
    <w:abstractNumId w:val="21"/>
  </w:num>
  <w:num w:numId="16">
    <w:abstractNumId w:val="26"/>
  </w:num>
  <w:num w:numId="17">
    <w:abstractNumId w:val="17"/>
  </w:num>
  <w:num w:numId="18">
    <w:abstractNumId w:val="27"/>
  </w:num>
  <w:num w:numId="19">
    <w:abstractNumId w:val="22"/>
  </w:num>
  <w:num w:numId="20">
    <w:abstractNumId w:val="4"/>
  </w:num>
  <w:num w:numId="21">
    <w:abstractNumId w:val="7"/>
  </w:num>
  <w:num w:numId="22">
    <w:abstractNumId w:val="3"/>
  </w:num>
  <w:num w:numId="23">
    <w:abstractNumId w:val="7"/>
  </w:num>
  <w:num w:numId="24">
    <w:abstractNumId w:val="7"/>
  </w:num>
  <w:num w:numId="25">
    <w:abstractNumId w:val="7"/>
  </w:num>
  <w:num w:numId="26">
    <w:abstractNumId w:val="7"/>
  </w:num>
  <w:num w:numId="27">
    <w:abstractNumId w:val="7"/>
  </w:num>
  <w:num w:numId="28">
    <w:abstractNumId w:val="19"/>
  </w:num>
  <w:num w:numId="29">
    <w:abstractNumId w:val="7"/>
  </w:num>
  <w:num w:numId="30">
    <w:abstractNumId w:val="7"/>
  </w:num>
  <w:num w:numId="31">
    <w:abstractNumId w:val="9"/>
  </w:num>
  <w:num w:numId="32">
    <w:abstractNumId w:val="7"/>
  </w:num>
  <w:num w:numId="33">
    <w:abstractNumId w:val="5"/>
  </w:num>
  <w:num w:numId="34">
    <w:abstractNumId w:val="12"/>
  </w:num>
  <w:num w:numId="35">
    <w:abstractNumId w:val="28"/>
  </w:num>
  <w:num w:numId="36">
    <w:abstractNumId w:val="13"/>
  </w:num>
  <w:num w:numId="37">
    <w:abstractNumId w:val="6"/>
  </w:num>
  <w:num w:numId="38">
    <w:abstractNumId w:val="18"/>
  </w:num>
  <w:num w:numId="39">
    <w:abstractNumId w:val="30"/>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6D"/>
    <w:rsid w:val="00001CF6"/>
    <w:rsid w:val="00005735"/>
    <w:rsid w:val="0000762E"/>
    <w:rsid w:val="00007B2B"/>
    <w:rsid w:val="00011794"/>
    <w:rsid w:val="00012AAB"/>
    <w:rsid w:val="0002142E"/>
    <w:rsid w:val="000255BA"/>
    <w:rsid w:val="00027EA0"/>
    <w:rsid w:val="00036313"/>
    <w:rsid w:val="000368B0"/>
    <w:rsid w:val="00040EA4"/>
    <w:rsid w:val="00040F34"/>
    <w:rsid w:val="000451FF"/>
    <w:rsid w:val="00046259"/>
    <w:rsid w:val="000478EF"/>
    <w:rsid w:val="000506F1"/>
    <w:rsid w:val="00052EEE"/>
    <w:rsid w:val="00056E52"/>
    <w:rsid w:val="00060292"/>
    <w:rsid w:val="00070FBF"/>
    <w:rsid w:val="00071EF8"/>
    <w:rsid w:val="000731BE"/>
    <w:rsid w:val="000824A0"/>
    <w:rsid w:val="00086CEE"/>
    <w:rsid w:val="00090956"/>
    <w:rsid w:val="00090C10"/>
    <w:rsid w:val="000925BA"/>
    <w:rsid w:val="00092939"/>
    <w:rsid w:val="00093E70"/>
    <w:rsid w:val="00097185"/>
    <w:rsid w:val="000A0D56"/>
    <w:rsid w:val="000A4075"/>
    <w:rsid w:val="000A571F"/>
    <w:rsid w:val="000A625C"/>
    <w:rsid w:val="000B09FA"/>
    <w:rsid w:val="000B30FC"/>
    <w:rsid w:val="000C26A8"/>
    <w:rsid w:val="000C54B0"/>
    <w:rsid w:val="000D0C94"/>
    <w:rsid w:val="000D0CEA"/>
    <w:rsid w:val="000D33B3"/>
    <w:rsid w:val="000D7238"/>
    <w:rsid w:val="000E5137"/>
    <w:rsid w:val="000E5254"/>
    <w:rsid w:val="000E54E1"/>
    <w:rsid w:val="000F2A59"/>
    <w:rsid w:val="000F34D4"/>
    <w:rsid w:val="000F6496"/>
    <w:rsid w:val="000F6CD4"/>
    <w:rsid w:val="00101627"/>
    <w:rsid w:val="001114F6"/>
    <w:rsid w:val="00112CF0"/>
    <w:rsid w:val="001135A4"/>
    <w:rsid w:val="00115D4A"/>
    <w:rsid w:val="001162F9"/>
    <w:rsid w:val="00116726"/>
    <w:rsid w:val="00116786"/>
    <w:rsid w:val="00120C63"/>
    <w:rsid w:val="001232D1"/>
    <w:rsid w:val="001262A1"/>
    <w:rsid w:val="001274C3"/>
    <w:rsid w:val="00132C68"/>
    <w:rsid w:val="001337DD"/>
    <w:rsid w:val="0013436D"/>
    <w:rsid w:val="00135C19"/>
    <w:rsid w:val="00142CB4"/>
    <w:rsid w:val="00143776"/>
    <w:rsid w:val="001448F7"/>
    <w:rsid w:val="00145C9A"/>
    <w:rsid w:val="00146992"/>
    <w:rsid w:val="00151B53"/>
    <w:rsid w:val="00152D5C"/>
    <w:rsid w:val="00156424"/>
    <w:rsid w:val="001564F9"/>
    <w:rsid w:val="00161700"/>
    <w:rsid w:val="001622B3"/>
    <w:rsid w:val="0016273E"/>
    <w:rsid w:val="0016383F"/>
    <w:rsid w:val="00167FD0"/>
    <w:rsid w:val="00170491"/>
    <w:rsid w:val="00171A26"/>
    <w:rsid w:val="00180EB7"/>
    <w:rsid w:val="001829A6"/>
    <w:rsid w:val="00183D74"/>
    <w:rsid w:val="00185E47"/>
    <w:rsid w:val="00186CCA"/>
    <w:rsid w:val="001930B6"/>
    <w:rsid w:val="001A209E"/>
    <w:rsid w:val="001B0CB7"/>
    <w:rsid w:val="001B0FCB"/>
    <w:rsid w:val="001C28C5"/>
    <w:rsid w:val="001C76D2"/>
    <w:rsid w:val="001D6BA8"/>
    <w:rsid w:val="001E08A8"/>
    <w:rsid w:val="001E30D4"/>
    <w:rsid w:val="001E3371"/>
    <w:rsid w:val="001E5B39"/>
    <w:rsid w:val="00200E3F"/>
    <w:rsid w:val="00202401"/>
    <w:rsid w:val="00203185"/>
    <w:rsid w:val="00204CFC"/>
    <w:rsid w:val="00206C81"/>
    <w:rsid w:val="002070F3"/>
    <w:rsid w:val="00212C31"/>
    <w:rsid w:val="00214D99"/>
    <w:rsid w:val="00217C9A"/>
    <w:rsid w:val="00220C5A"/>
    <w:rsid w:val="002245D1"/>
    <w:rsid w:val="00225046"/>
    <w:rsid w:val="00227783"/>
    <w:rsid w:val="002325CF"/>
    <w:rsid w:val="00232669"/>
    <w:rsid w:val="00232EBA"/>
    <w:rsid w:val="002363AA"/>
    <w:rsid w:val="00243F71"/>
    <w:rsid w:val="00251C8D"/>
    <w:rsid w:val="00252A6D"/>
    <w:rsid w:val="00260CE8"/>
    <w:rsid w:val="00267974"/>
    <w:rsid w:val="00270347"/>
    <w:rsid w:val="00275DCB"/>
    <w:rsid w:val="00277812"/>
    <w:rsid w:val="00286AB2"/>
    <w:rsid w:val="00290367"/>
    <w:rsid w:val="002919E4"/>
    <w:rsid w:val="00291F14"/>
    <w:rsid w:val="002941E2"/>
    <w:rsid w:val="002A0A1D"/>
    <w:rsid w:val="002A0D24"/>
    <w:rsid w:val="002A319F"/>
    <w:rsid w:val="002C08F1"/>
    <w:rsid w:val="002D2463"/>
    <w:rsid w:val="002D64A2"/>
    <w:rsid w:val="002D725F"/>
    <w:rsid w:val="002E2B79"/>
    <w:rsid w:val="002E3DCF"/>
    <w:rsid w:val="002E4F4E"/>
    <w:rsid w:val="002E63A6"/>
    <w:rsid w:val="002E68C1"/>
    <w:rsid w:val="002F2183"/>
    <w:rsid w:val="002F2AA4"/>
    <w:rsid w:val="002F3123"/>
    <w:rsid w:val="002F7947"/>
    <w:rsid w:val="003020AF"/>
    <w:rsid w:val="0030226E"/>
    <w:rsid w:val="0030319F"/>
    <w:rsid w:val="00303C95"/>
    <w:rsid w:val="00305849"/>
    <w:rsid w:val="003076A8"/>
    <w:rsid w:val="00307B86"/>
    <w:rsid w:val="00307E42"/>
    <w:rsid w:val="00316451"/>
    <w:rsid w:val="00335200"/>
    <w:rsid w:val="00336F96"/>
    <w:rsid w:val="003421F0"/>
    <w:rsid w:val="00351EEF"/>
    <w:rsid w:val="00355B67"/>
    <w:rsid w:val="00364917"/>
    <w:rsid w:val="003655D1"/>
    <w:rsid w:val="00367069"/>
    <w:rsid w:val="00371757"/>
    <w:rsid w:val="0037761B"/>
    <w:rsid w:val="003813BB"/>
    <w:rsid w:val="003840CD"/>
    <w:rsid w:val="003859AA"/>
    <w:rsid w:val="003860EC"/>
    <w:rsid w:val="00392384"/>
    <w:rsid w:val="00392A44"/>
    <w:rsid w:val="003A672D"/>
    <w:rsid w:val="003A76EB"/>
    <w:rsid w:val="003B0566"/>
    <w:rsid w:val="003B6357"/>
    <w:rsid w:val="003C1698"/>
    <w:rsid w:val="003C287C"/>
    <w:rsid w:val="003C2B50"/>
    <w:rsid w:val="003C443E"/>
    <w:rsid w:val="003C5E19"/>
    <w:rsid w:val="003D59A1"/>
    <w:rsid w:val="003E0460"/>
    <w:rsid w:val="003E4B64"/>
    <w:rsid w:val="003E537B"/>
    <w:rsid w:val="003E597A"/>
    <w:rsid w:val="003F0AE2"/>
    <w:rsid w:val="003F266D"/>
    <w:rsid w:val="003F52A4"/>
    <w:rsid w:val="003F7334"/>
    <w:rsid w:val="003F7B05"/>
    <w:rsid w:val="00400CD9"/>
    <w:rsid w:val="0040394B"/>
    <w:rsid w:val="004100AA"/>
    <w:rsid w:val="004119E6"/>
    <w:rsid w:val="00413526"/>
    <w:rsid w:val="00423955"/>
    <w:rsid w:val="0042519F"/>
    <w:rsid w:val="00426184"/>
    <w:rsid w:val="004279DA"/>
    <w:rsid w:val="00432FCB"/>
    <w:rsid w:val="004346EC"/>
    <w:rsid w:val="00434946"/>
    <w:rsid w:val="004362EF"/>
    <w:rsid w:val="00447BC7"/>
    <w:rsid w:val="0045024F"/>
    <w:rsid w:val="00455AF7"/>
    <w:rsid w:val="00462A3F"/>
    <w:rsid w:val="004636B6"/>
    <w:rsid w:val="00467928"/>
    <w:rsid w:val="00476912"/>
    <w:rsid w:val="0047695E"/>
    <w:rsid w:val="004773B1"/>
    <w:rsid w:val="0049193B"/>
    <w:rsid w:val="004942FA"/>
    <w:rsid w:val="004A0D34"/>
    <w:rsid w:val="004A59E5"/>
    <w:rsid w:val="004A754E"/>
    <w:rsid w:val="004A7AC5"/>
    <w:rsid w:val="004B0BA9"/>
    <w:rsid w:val="004B19E5"/>
    <w:rsid w:val="004B3E64"/>
    <w:rsid w:val="004C17B5"/>
    <w:rsid w:val="004C1910"/>
    <w:rsid w:val="004D459E"/>
    <w:rsid w:val="004E0820"/>
    <w:rsid w:val="004E0980"/>
    <w:rsid w:val="004E0FF2"/>
    <w:rsid w:val="004E43DA"/>
    <w:rsid w:val="004E5478"/>
    <w:rsid w:val="004E6B3D"/>
    <w:rsid w:val="004E6C5F"/>
    <w:rsid w:val="004F1069"/>
    <w:rsid w:val="004F1E11"/>
    <w:rsid w:val="004F2349"/>
    <w:rsid w:val="004F3A5C"/>
    <w:rsid w:val="004F42C8"/>
    <w:rsid w:val="004F54DF"/>
    <w:rsid w:val="004F614B"/>
    <w:rsid w:val="00506FDB"/>
    <w:rsid w:val="00507F25"/>
    <w:rsid w:val="005104C1"/>
    <w:rsid w:val="00510FD4"/>
    <w:rsid w:val="00514B6E"/>
    <w:rsid w:val="00517DF5"/>
    <w:rsid w:val="005202C4"/>
    <w:rsid w:val="00520665"/>
    <w:rsid w:val="00520731"/>
    <w:rsid w:val="00530C30"/>
    <w:rsid w:val="0053169E"/>
    <w:rsid w:val="0053339D"/>
    <w:rsid w:val="00534095"/>
    <w:rsid w:val="0054192C"/>
    <w:rsid w:val="00543358"/>
    <w:rsid w:val="00561668"/>
    <w:rsid w:val="00563F7C"/>
    <w:rsid w:val="00564D53"/>
    <w:rsid w:val="00575C29"/>
    <w:rsid w:val="00582293"/>
    <w:rsid w:val="005908D1"/>
    <w:rsid w:val="00591185"/>
    <w:rsid w:val="0059386C"/>
    <w:rsid w:val="005A594C"/>
    <w:rsid w:val="005A6610"/>
    <w:rsid w:val="005A69FA"/>
    <w:rsid w:val="005B51F7"/>
    <w:rsid w:val="005B5906"/>
    <w:rsid w:val="005D0C17"/>
    <w:rsid w:val="005D391B"/>
    <w:rsid w:val="005E138A"/>
    <w:rsid w:val="005F51D9"/>
    <w:rsid w:val="005F591A"/>
    <w:rsid w:val="006013A8"/>
    <w:rsid w:val="006014B2"/>
    <w:rsid w:val="00603FF2"/>
    <w:rsid w:val="00606871"/>
    <w:rsid w:val="00623172"/>
    <w:rsid w:val="006238B1"/>
    <w:rsid w:val="006317CF"/>
    <w:rsid w:val="00636729"/>
    <w:rsid w:val="006368ED"/>
    <w:rsid w:val="006404C9"/>
    <w:rsid w:val="00640AF6"/>
    <w:rsid w:val="006429A0"/>
    <w:rsid w:val="006470C2"/>
    <w:rsid w:val="00647227"/>
    <w:rsid w:val="00654A00"/>
    <w:rsid w:val="00654D88"/>
    <w:rsid w:val="0066264E"/>
    <w:rsid w:val="00663F6F"/>
    <w:rsid w:val="00665D58"/>
    <w:rsid w:val="006677DB"/>
    <w:rsid w:val="00671C8A"/>
    <w:rsid w:val="00671D06"/>
    <w:rsid w:val="00674E76"/>
    <w:rsid w:val="0067610C"/>
    <w:rsid w:val="0067688E"/>
    <w:rsid w:val="006803A5"/>
    <w:rsid w:val="00682AF3"/>
    <w:rsid w:val="0068588A"/>
    <w:rsid w:val="006876F1"/>
    <w:rsid w:val="00690576"/>
    <w:rsid w:val="00692F2F"/>
    <w:rsid w:val="00693E78"/>
    <w:rsid w:val="00694DE8"/>
    <w:rsid w:val="00695B78"/>
    <w:rsid w:val="006966F9"/>
    <w:rsid w:val="00697388"/>
    <w:rsid w:val="006974C5"/>
    <w:rsid w:val="00697EB4"/>
    <w:rsid w:val="006A4074"/>
    <w:rsid w:val="006B1FDF"/>
    <w:rsid w:val="006B2359"/>
    <w:rsid w:val="006B3D8F"/>
    <w:rsid w:val="006C2595"/>
    <w:rsid w:val="006C29EC"/>
    <w:rsid w:val="006D1241"/>
    <w:rsid w:val="006D40CA"/>
    <w:rsid w:val="006D4466"/>
    <w:rsid w:val="006D69C2"/>
    <w:rsid w:val="006E49EB"/>
    <w:rsid w:val="006F13DF"/>
    <w:rsid w:val="006F3414"/>
    <w:rsid w:val="006F39BF"/>
    <w:rsid w:val="006F4411"/>
    <w:rsid w:val="00700C28"/>
    <w:rsid w:val="00713320"/>
    <w:rsid w:val="00713943"/>
    <w:rsid w:val="007142BE"/>
    <w:rsid w:val="00720BA4"/>
    <w:rsid w:val="0072340B"/>
    <w:rsid w:val="007267F0"/>
    <w:rsid w:val="0073473C"/>
    <w:rsid w:val="00735098"/>
    <w:rsid w:val="007355C9"/>
    <w:rsid w:val="0073747A"/>
    <w:rsid w:val="00741C57"/>
    <w:rsid w:val="0074252F"/>
    <w:rsid w:val="00742B7B"/>
    <w:rsid w:val="00746EE5"/>
    <w:rsid w:val="00747FAF"/>
    <w:rsid w:val="00750263"/>
    <w:rsid w:val="00754ACC"/>
    <w:rsid w:val="00756D1A"/>
    <w:rsid w:val="007604D5"/>
    <w:rsid w:val="00764609"/>
    <w:rsid w:val="00767BAE"/>
    <w:rsid w:val="00772250"/>
    <w:rsid w:val="007727D2"/>
    <w:rsid w:val="00775941"/>
    <w:rsid w:val="00784453"/>
    <w:rsid w:val="00784C3E"/>
    <w:rsid w:val="0079037C"/>
    <w:rsid w:val="007905DE"/>
    <w:rsid w:val="00796290"/>
    <w:rsid w:val="00796A5B"/>
    <w:rsid w:val="007976CC"/>
    <w:rsid w:val="007A0787"/>
    <w:rsid w:val="007A30E4"/>
    <w:rsid w:val="007A4E43"/>
    <w:rsid w:val="007A7FDC"/>
    <w:rsid w:val="007B0022"/>
    <w:rsid w:val="007B0CF7"/>
    <w:rsid w:val="007B1958"/>
    <w:rsid w:val="007C218A"/>
    <w:rsid w:val="007C3FC7"/>
    <w:rsid w:val="007D001A"/>
    <w:rsid w:val="007D0955"/>
    <w:rsid w:val="007D1C95"/>
    <w:rsid w:val="007D1CFC"/>
    <w:rsid w:val="007D2529"/>
    <w:rsid w:val="007D3F83"/>
    <w:rsid w:val="007D4493"/>
    <w:rsid w:val="007D5538"/>
    <w:rsid w:val="007E1346"/>
    <w:rsid w:val="007E24B7"/>
    <w:rsid w:val="007F3196"/>
    <w:rsid w:val="007F4163"/>
    <w:rsid w:val="007F5A65"/>
    <w:rsid w:val="00802747"/>
    <w:rsid w:val="008072C0"/>
    <w:rsid w:val="00810DD2"/>
    <w:rsid w:val="00811ABB"/>
    <w:rsid w:val="00813B06"/>
    <w:rsid w:val="00815351"/>
    <w:rsid w:val="00817CD5"/>
    <w:rsid w:val="00826400"/>
    <w:rsid w:val="008276ED"/>
    <w:rsid w:val="0083214B"/>
    <w:rsid w:val="008344D6"/>
    <w:rsid w:val="008375E9"/>
    <w:rsid w:val="0084099F"/>
    <w:rsid w:val="0084251C"/>
    <w:rsid w:val="0084267F"/>
    <w:rsid w:val="00845FB0"/>
    <w:rsid w:val="00846687"/>
    <w:rsid w:val="00852AC8"/>
    <w:rsid w:val="00866D65"/>
    <w:rsid w:val="00867455"/>
    <w:rsid w:val="00870127"/>
    <w:rsid w:val="0087528A"/>
    <w:rsid w:val="00875889"/>
    <w:rsid w:val="00876E61"/>
    <w:rsid w:val="00877FE7"/>
    <w:rsid w:val="00882F4E"/>
    <w:rsid w:val="00883B2E"/>
    <w:rsid w:val="008921BC"/>
    <w:rsid w:val="0089455D"/>
    <w:rsid w:val="008947CF"/>
    <w:rsid w:val="00896BBE"/>
    <w:rsid w:val="00896F57"/>
    <w:rsid w:val="00897EC5"/>
    <w:rsid w:val="008A112D"/>
    <w:rsid w:val="008A5C41"/>
    <w:rsid w:val="008A5CDF"/>
    <w:rsid w:val="008A6CBF"/>
    <w:rsid w:val="008B1906"/>
    <w:rsid w:val="008B63EB"/>
    <w:rsid w:val="008B7842"/>
    <w:rsid w:val="008B7CA0"/>
    <w:rsid w:val="008C0601"/>
    <w:rsid w:val="008C0FFB"/>
    <w:rsid w:val="008C1E95"/>
    <w:rsid w:val="008D2731"/>
    <w:rsid w:val="008D6F13"/>
    <w:rsid w:val="008E27C1"/>
    <w:rsid w:val="008E7885"/>
    <w:rsid w:val="008F0EB9"/>
    <w:rsid w:val="008F141B"/>
    <w:rsid w:val="008F2DF7"/>
    <w:rsid w:val="008F4AEC"/>
    <w:rsid w:val="008F744B"/>
    <w:rsid w:val="009015B0"/>
    <w:rsid w:val="00904723"/>
    <w:rsid w:val="00905D9C"/>
    <w:rsid w:val="00906F89"/>
    <w:rsid w:val="00911169"/>
    <w:rsid w:val="0091144E"/>
    <w:rsid w:val="0091167A"/>
    <w:rsid w:val="00917D93"/>
    <w:rsid w:val="00924596"/>
    <w:rsid w:val="00926B91"/>
    <w:rsid w:val="00927CA6"/>
    <w:rsid w:val="00927CE7"/>
    <w:rsid w:val="0093146F"/>
    <w:rsid w:val="0093290F"/>
    <w:rsid w:val="00933609"/>
    <w:rsid w:val="009346A5"/>
    <w:rsid w:val="009358E8"/>
    <w:rsid w:val="00937E5D"/>
    <w:rsid w:val="00947C9A"/>
    <w:rsid w:val="00951150"/>
    <w:rsid w:val="009524D2"/>
    <w:rsid w:val="00961232"/>
    <w:rsid w:val="009656AF"/>
    <w:rsid w:val="009656B1"/>
    <w:rsid w:val="009711F8"/>
    <w:rsid w:val="00972A84"/>
    <w:rsid w:val="00976FDA"/>
    <w:rsid w:val="0098056D"/>
    <w:rsid w:val="00981F8E"/>
    <w:rsid w:val="00991D2B"/>
    <w:rsid w:val="00992450"/>
    <w:rsid w:val="009979C4"/>
    <w:rsid w:val="00997EDB"/>
    <w:rsid w:val="009A38CD"/>
    <w:rsid w:val="009A3F66"/>
    <w:rsid w:val="009A5237"/>
    <w:rsid w:val="009A68D9"/>
    <w:rsid w:val="009B34C8"/>
    <w:rsid w:val="009B6426"/>
    <w:rsid w:val="009B703B"/>
    <w:rsid w:val="009B7429"/>
    <w:rsid w:val="009C1B1D"/>
    <w:rsid w:val="009C50F5"/>
    <w:rsid w:val="009C6521"/>
    <w:rsid w:val="009D3EB8"/>
    <w:rsid w:val="009D63F8"/>
    <w:rsid w:val="009D6B45"/>
    <w:rsid w:val="009E08B5"/>
    <w:rsid w:val="009F06EF"/>
    <w:rsid w:val="009F0AD5"/>
    <w:rsid w:val="00A0222C"/>
    <w:rsid w:val="00A0325D"/>
    <w:rsid w:val="00A041CC"/>
    <w:rsid w:val="00A169BB"/>
    <w:rsid w:val="00A215E7"/>
    <w:rsid w:val="00A22E23"/>
    <w:rsid w:val="00A23A3D"/>
    <w:rsid w:val="00A271CE"/>
    <w:rsid w:val="00A332A6"/>
    <w:rsid w:val="00A41CA2"/>
    <w:rsid w:val="00A42F80"/>
    <w:rsid w:val="00A51F62"/>
    <w:rsid w:val="00A534BC"/>
    <w:rsid w:val="00A5658E"/>
    <w:rsid w:val="00A604E9"/>
    <w:rsid w:val="00A616DA"/>
    <w:rsid w:val="00A6279B"/>
    <w:rsid w:val="00A63582"/>
    <w:rsid w:val="00A7029C"/>
    <w:rsid w:val="00A75655"/>
    <w:rsid w:val="00A76B72"/>
    <w:rsid w:val="00A8147D"/>
    <w:rsid w:val="00A85479"/>
    <w:rsid w:val="00A86E5C"/>
    <w:rsid w:val="00A916A6"/>
    <w:rsid w:val="00A923B2"/>
    <w:rsid w:val="00A9367C"/>
    <w:rsid w:val="00A94417"/>
    <w:rsid w:val="00AA43EF"/>
    <w:rsid w:val="00AA62FF"/>
    <w:rsid w:val="00AB029C"/>
    <w:rsid w:val="00AB0792"/>
    <w:rsid w:val="00AB27B4"/>
    <w:rsid w:val="00AB4DF7"/>
    <w:rsid w:val="00AB5290"/>
    <w:rsid w:val="00AB5670"/>
    <w:rsid w:val="00AC1B0F"/>
    <w:rsid w:val="00AC278B"/>
    <w:rsid w:val="00AC3873"/>
    <w:rsid w:val="00AC4114"/>
    <w:rsid w:val="00AC6A0E"/>
    <w:rsid w:val="00AC7376"/>
    <w:rsid w:val="00AD0E58"/>
    <w:rsid w:val="00AD172F"/>
    <w:rsid w:val="00AD53E6"/>
    <w:rsid w:val="00AD7A6C"/>
    <w:rsid w:val="00AE015D"/>
    <w:rsid w:val="00AE2A70"/>
    <w:rsid w:val="00AE2E2C"/>
    <w:rsid w:val="00AE3D16"/>
    <w:rsid w:val="00AE519F"/>
    <w:rsid w:val="00AE5B6C"/>
    <w:rsid w:val="00AE6C26"/>
    <w:rsid w:val="00AE70E1"/>
    <w:rsid w:val="00B02358"/>
    <w:rsid w:val="00B04A2A"/>
    <w:rsid w:val="00B05F0F"/>
    <w:rsid w:val="00B06335"/>
    <w:rsid w:val="00B075F2"/>
    <w:rsid w:val="00B07EFB"/>
    <w:rsid w:val="00B13509"/>
    <w:rsid w:val="00B15D80"/>
    <w:rsid w:val="00B20BFD"/>
    <w:rsid w:val="00B2197D"/>
    <w:rsid w:val="00B222F8"/>
    <w:rsid w:val="00B223A6"/>
    <w:rsid w:val="00B23DD7"/>
    <w:rsid w:val="00B325D5"/>
    <w:rsid w:val="00B32CF2"/>
    <w:rsid w:val="00B33B44"/>
    <w:rsid w:val="00B33E58"/>
    <w:rsid w:val="00B35135"/>
    <w:rsid w:val="00B35411"/>
    <w:rsid w:val="00B354FF"/>
    <w:rsid w:val="00B35F2A"/>
    <w:rsid w:val="00B46AC8"/>
    <w:rsid w:val="00B5477B"/>
    <w:rsid w:val="00B55C60"/>
    <w:rsid w:val="00B55EC0"/>
    <w:rsid w:val="00B64D79"/>
    <w:rsid w:val="00B82320"/>
    <w:rsid w:val="00B8392E"/>
    <w:rsid w:val="00B83983"/>
    <w:rsid w:val="00B83DED"/>
    <w:rsid w:val="00B84330"/>
    <w:rsid w:val="00B8521F"/>
    <w:rsid w:val="00B8623C"/>
    <w:rsid w:val="00B87D77"/>
    <w:rsid w:val="00B95F48"/>
    <w:rsid w:val="00BA057E"/>
    <w:rsid w:val="00BA07AC"/>
    <w:rsid w:val="00BB4414"/>
    <w:rsid w:val="00BB5144"/>
    <w:rsid w:val="00BC0F8C"/>
    <w:rsid w:val="00BD5EB6"/>
    <w:rsid w:val="00BD7201"/>
    <w:rsid w:val="00BD78CD"/>
    <w:rsid w:val="00BE282F"/>
    <w:rsid w:val="00BE2ADD"/>
    <w:rsid w:val="00BE5712"/>
    <w:rsid w:val="00BE7C5D"/>
    <w:rsid w:val="00BF1C92"/>
    <w:rsid w:val="00BF300E"/>
    <w:rsid w:val="00BF3473"/>
    <w:rsid w:val="00BF3F1F"/>
    <w:rsid w:val="00BF7401"/>
    <w:rsid w:val="00C006B2"/>
    <w:rsid w:val="00C00D52"/>
    <w:rsid w:val="00C0178B"/>
    <w:rsid w:val="00C07A60"/>
    <w:rsid w:val="00C10210"/>
    <w:rsid w:val="00C1405F"/>
    <w:rsid w:val="00C14A62"/>
    <w:rsid w:val="00C21757"/>
    <w:rsid w:val="00C26467"/>
    <w:rsid w:val="00C272A0"/>
    <w:rsid w:val="00C34044"/>
    <w:rsid w:val="00C340A1"/>
    <w:rsid w:val="00C37439"/>
    <w:rsid w:val="00C4010A"/>
    <w:rsid w:val="00C40FBF"/>
    <w:rsid w:val="00C41FF3"/>
    <w:rsid w:val="00C432FC"/>
    <w:rsid w:val="00C501B5"/>
    <w:rsid w:val="00C50954"/>
    <w:rsid w:val="00C53E69"/>
    <w:rsid w:val="00C54E43"/>
    <w:rsid w:val="00C54F2F"/>
    <w:rsid w:val="00C638D0"/>
    <w:rsid w:val="00C658BE"/>
    <w:rsid w:val="00C65BF7"/>
    <w:rsid w:val="00C676E6"/>
    <w:rsid w:val="00C7258B"/>
    <w:rsid w:val="00C72DA9"/>
    <w:rsid w:val="00C80A93"/>
    <w:rsid w:val="00C8596D"/>
    <w:rsid w:val="00C87284"/>
    <w:rsid w:val="00C87AD8"/>
    <w:rsid w:val="00CA1B22"/>
    <w:rsid w:val="00CA1D96"/>
    <w:rsid w:val="00CA4479"/>
    <w:rsid w:val="00CA5BBC"/>
    <w:rsid w:val="00CA7391"/>
    <w:rsid w:val="00CB0686"/>
    <w:rsid w:val="00CB17DB"/>
    <w:rsid w:val="00CB4B5B"/>
    <w:rsid w:val="00CB566B"/>
    <w:rsid w:val="00CC0E72"/>
    <w:rsid w:val="00CC52D3"/>
    <w:rsid w:val="00CD2B13"/>
    <w:rsid w:val="00CD7432"/>
    <w:rsid w:val="00CE63B5"/>
    <w:rsid w:val="00CF3E3B"/>
    <w:rsid w:val="00CF7448"/>
    <w:rsid w:val="00D002E6"/>
    <w:rsid w:val="00D022DC"/>
    <w:rsid w:val="00D028C2"/>
    <w:rsid w:val="00D06693"/>
    <w:rsid w:val="00D166D3"/>
    <w:rsid w:val="00D208FC"/>
    <w:rsid w:val="00D2215B"/>
    <w:rsid w:val="00D24E79"/>
    <w:rsid w:val="00D256DA"/>
    <w:rsid w:val="00D27ED4"/>
    <w:rsid w:val="00D300FA"/>
    <w:rsid w:val="00D366E0"/>
    <w:rsid w:val="00D43D38"/>
    <w:rsid w:val="00D47AA2"/>
    <w:rsid w:val="00D5473E"/>
    <w:rsid w:val="00D5530B"/>
    <w:rsid w:val="00D5686A"/>
    <w:rsid w:val="00D6050D"/>
    <w:rsid w:val="00D60561"/>
    <w:rsid w:val="00D65268"/>
    <w:rsid w:val="00D7084F"/>
    <w:rsid w:val="00D73962"/>
    <w:rsid w:val="00D74FB0"/>
    <w:rsid w:val="00D75C64"/>
    <w:rsid w:val="00D809D7"/>
    <w:rsid w:val="00D83913"/>
    <w:rsid w:val="00D9642E"/>
    <w:rsid w:val="00DA1E52"/>
    <w:rsid w:val="00DA6712"/>
    <w:rsid w:val="00DA677A"/>
    <w:rsid w:val="00DA7522"/>
    <w:rsid w:val="00DA7971"/>
    <w:rsid w:val="00DB0383"/>
    <w:rsid w:val="00DB2884"/>
    <w:rsid w:val="00DB309A"/>
    <w:rsid w:val="00DB4ADC"/>
    <w:rsid w:val="00DB7875"/>
    <w:rsid w:val="00DB796B"/>
    <w:rsid w:val="00DB7CEF"/>
    <w:rsid w:val="00DC0ABD"/>
    <w:rsid w:val="00DC0B8A"/>
    <w:rsid w:val="00DC5169"/>
    <w:rsid w:val="00DC6F19"/>
    <w:rsid w:val="00DD005E"/>
    <w:rsid w:val="00DD480D"/>
    <w:rsid w:val="00DE02ED"/>
    <w:rsid w:val="00DE36CB"/>
    <w:rsid w:val="00DE404B"/>
    <w:rsid w:val="00DE43EF"/>
    <w:rsid w:val="00DE4C05"/>
    <w:rsid w:val="00DE71EF"/>
    <w:rsid w:val="00DF312B"/>
    <w:rsid w:val="00DF3A2D"/>
    <w:rsid w:val="00DF7AE7"/>
    <w:rsid w:val="00DF7E82"/>
    <w:rsid w:val="00E02C86"/>
    <w:rsid w:val="00E03F6C"/>
    <w:rsid w:val="00E06155"/>
    <w:rsid w:val="00E114C0"/>
    <w:rsid w:val="00E135BD"/>
    <w:rsid w:val="00E150DD"/>
    <w:rsid w:val="00E27157"/>
    <w:rsid w:val="00E3201D"/>
    <w:rsid w:val="00E33DFF"/>
    <w:rsid w:val="00E34A0D"/>
    <w:rsid w:val="00E34DAB"/>
    <w:rsid w:val="00E438F6"/>
    <w:rsid w:val="00E46D02"/>
    <w:rsid w:val="00E46D41"/>
    <w:rsid w:val="00E6011E"/>
    <w:rsid w:val="00E61096"/>
    <w:rsid w:val="00E62ABC"/>
    <w:rsid w:val="00E64C21"/>
    <w:rsid w:val="00E66DF9"/>
    <w:rsid w:val="00E705FF"/>
    <w:rsid w:val="00E75467"/>
    <w:rsid w:val="00E84EFD"/>
    <w:rsid w:val="00E95C31"/>
    <w:rsid w:val="00EB2A2F"/>
    <w:rsid w:val="00EB58D9"/>
    <w:rsid w:val="00EB7579"/>
    <w:rsid w:val="00EB7DBA"/>
    <w:rsid w:val="00EC29C6"/>
    <w:rsid w:val="00EC63D3"/>
    <w:rsid w:val="00ED0F6A"/>
    <w:rsid w:val="00ED2A8E"/>
    <w:rsid w:val="00EE1D5D"/>
    <w:rsid w:val="00EE2EB3"/>
    <w:rsid w:val="00EE4D57"/>
    <w:rsid w:val="00EE6A95"/>
    <w:rsid w:val="00EE6D59"/>
    <w:rsid w:val="00EE7025"/>
    <w:rsid w:val="00EE7AAD"/>
    <w:rsid w:val="00EF7CDF"/>
    <w:rsid w:val="00F01A7F"/>
    <w:rsid w:val="00F022EA"/>
    <w:rsid w:val="00F02DA2"/>
    <w:rsid w:val="00F03D40"/>
    <w:rsid w:val="00F066E3"/>
    <w:rsid w:val="00F06D0D"/>
    <w:rsid w:val="00F07A40"/>
    <w:rsid w:val="00F13F99"/>
    <w:rsid w:val="00F149EA"/>
    <w:rsid w:val="00F151E0"/>
    <w:rsid w:val="00F17BCF"/>
    <w:rsid w:val="00F209E2"/>
    <w:rsid w:val="00F21448"/>
    <w:rsid w:val="00F22AB8"/>
    <w:rsid w:val="00F24EE6"/>
    <w:rsid w:val="00F30B59"/>
    <w:rsid w:val="00F3267F"/>
    <w:rsid w:val="00F356C0"/>
    <w:rsid w:val="00F36A79"/>
    <w:rsid w:val="00F37B26"/>
    <w:rsid w:val="00F4390E"/>
    <w:rsid w:val="00F51AFD"/>
    <w:rsid w:val="00F52D80"/>
    <w:rsid w:val="00F53977"/>
    <w:rsid w:val="00F55834"/>
    <w:rsid w:val="00F57F64"/>
    <w:rsid w:val="00F60757"/>
    <w:rsid w:val="00F660F2"/>
    <w:rsid w:val="00F7341F"/>
    <w:rsid w:val="00F74A55"/>
    <w:rsid w:val="00F74FD2"/>
    <w:rsid w:val="00F94564"/>
    <w:rsid w:val="00FA19B1"/>
    <w:rsid w:val="00FA3A87"/>
    <w:rsid w:val="00FA403C"/>
    <w:rsid w:val="00FA68FA"/>
    <w:rsid w:val="00FA77BB"/>
    <w:rsid w:val="00FA7CBB"/>
    <w:rsid w:val="00FB39AD"/>
    <w:rsid w:val="00FB5DE8"/>
    <w:rsid w:val="00FB6F3F"/>
    <w:rsid w:val="00FB7157"/>
    <w:rsid w:val="00FC0FA8"/>
    <w:rsid w:val="00FC11D3"/>
    <w:rsid w:val="00FC201D"/>
    <w:rsid w:val="00FC42DF"/>
    <w:rsid w:val="00FC7031"/>
    <w:rsid w:val="00FD114F"/>
    <w:rsid w:val="00FD190E"/>
    <w:rsid w:val="00FD4423"/>
    <w:rsid w:val="00FD4780"/>
    <w:rsid w:val="00FE28C2"/>
    <w:rsid w:val="00FE2C43"/>
    <w:rsid w:val="00FF01FB"/>
    <w:rsid w:val="00FF0A78"/>
    <w:rsid w:val="00FF2652"/>
    <w:rsid w:val="00FF56BC"/>
    <w:rsid w:val="00FF5EEA"/>
    <w:rsid w:val="00FF6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E6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9EB"/>
    <w:pPr>
      <w:spacing w:after="0" w:line="240" w:lineRule="auto"/>
    </w:pPr>
    <w:rPr>
      <w:color w:val="auto"/>
      <w:sz w:val="24"/>
      <w:szCs w:val="24"/>
      <w:lang w:eastAsia="en-US"/>
    </w:rPr>
  </w:style>
  <w:style w:type="paragraph" w:styleId="Heading1">
    <w:name w:val="heading 1"/>
    <w:basedOn w:val="Normal"/>
    <w:next w:val="Normal"/>
    <w:link w:val="Heading1Char"/>
    <w:uiPriority w:val="9"/>
    <w:qFormat/>
    <w:pPr>
      <w:keepNext/>
      <w:keepLines/>
      <w:pBdr>
        <w:bottom w:val="single" w:sz="8" w:space="0" w:color="FCDBDB" w:themeColor="accent1" w:themeTint="33"/>
      </w:pBdr>
      <w:spacing w:before="320"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outlineLvl w:val="2"/>
    </w:pPr>
    <w:rPr>
      <w:b/>
      <w:bCs/>
      <w:i/>
      <w:iCs/>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pPr>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99"/>
    <w:qFormat/>
    <w:pPr>
      <w:spacing w:before="60"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character" w:customStyle="1" w:styleId="Heading3Char">
    <w:name w:val="Heading 3 Char"/>
    <w:basedOn w:val="DefaultParagraphFont"/>
    <w:link w:val="Heading3"/>
    <w:uiPriority w:val="9"/>
    <w:rPr>
      <w:b/>
      <w:bCs/>
      <w:i/>
      <w:iCs/>
      <w:sz w:val="24"/>
      <w:szCs w:val="24"/>
    </w:rPr>
  </w:style>
  <w:style w:type="paragraph" w:styleId="Header">
    <w:name w:val="header"/>
    <w:basedOn w:val="Normal"/>
    <w:link w:val="HeaderChar"/>
    <w:uiPriority w:val="99"/>
    <w:unhideWhenUsed/>
    <w:pPr>
      <w:tabs>
        <w:tab w:val="center" w:pos="4680"/>
        <w:tab w:val="right" w:pos="9360"/>
      </w:tabs>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semiHidden/>
    <w:qFormat/>
    <w:pPr>
      <w:spacing w:before="160" w:after="160"/>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SOWTable">
    <w:name w:val="SOW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pPr>
      <w:spacing w:before="80" w:after="60"/>
    </w:pPr>
    <w:rPr>
      <w:rFonts w:asciiTheme="majorHAnsi" w:eastAsiaTheme="majorEastAsia" w:hAnsiTheme="majorHAnsi" w:cstheme="majorBidi"/>
      <w:color w:val="F24F4F" w:themeColor="accent1"/>
    </w:rPr>
  </w:style>
  <w:style w:type="paragraph" w:customStyle="1" w:styleId="Name">
    <w:name w:val="Name"/>
    <w:basedOn w:val="Normal"/>
    <w:uiPriority w:val="2"/>
    <w:qFormat/>
    <w:pPr>
      <w:spacing w:before="60" w:after="60"/>
    </w:pPr>
    <w:rPr>
      <w:rFonts w:asciiTheme="majorHAnsi" w:eastAsiaTheme="majorEastAsia" w:hAnsiTheme="majorHAnsi" w:cstheme="majorBidi"/>
      <w:color w:val="F24F4F" w:themeColor="accent1"/>
      <w:sz w:val="36"/>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rPr>
      <w:i/>
      <w:iCs/>
      <w:sz w:val="18"/>
      <w:szCs w:val="18"/>
    </w:rPr>
  </w:style>
  <w:style w:type="character" w:customStyle="1" w:styleId="FooterChar">
    <w:name w:val="Footer Char"/>
    <w:basedOn w:val="DefaultParagraphFont"/>
    <w:link w:val="Footer"/>
    <w:uiPriority w:val="99"/>
    <w:rPr>
      <w:i/>
      <w:iCs/>
      <w:sz w:val="18"/>
      <w:szCs w:val="18"/>
    </w:rPr>
  </w:style>
  <w:style w:type="character" w:styleId="Hyperlink">
    <w:name w:val="Hyperlink"/>
    <w:basedOn w:val="DefaultParagraphFont"/>
    <w:uiPriority w:val="99"/>
    <w:unhideWhenUsed/>
    <w:rsid w:val="00336F96"/>
    <w:rPr>
      <w:color w:val="4C483D" w:themeColor="hyperlink"/>
      <w:u w:val="single"/>
    </w:rPr>
  </w:style>
  <w:style w:type="character" w:customStyle="1" w:styleId="UnresolvedMention1">
    <w:name w:val="Unresolved Mention1"/>
    <w:basedOn w:val="DefaultParagraphFont"/>
    <w:uiPriority w:val="99"/>
    <w:semiHidden/>
    <w:unhideWhenUsed/>
    <w:rsid w:val="00336F96"/>
    <w:rPr>
      <w:color w:val="808080"/>
      <w:shd w:val="clear" w:color="auto" w:fill="E6E6E6"/>
    </w:rPr>
  </w:style>
  <w:style w:type="paragraph" w:styleId="ListParagraph">
    <w:name w:val="List Paragraph"/>
    <w:basedOn w:val="Normal"/>
    <w:uiPriority w:val="99"/>
    <w:unhideWhenUsed/>
    <w:qFormat/>
    <w:rsid w:val="001E5B39"/>
    <w:pPr>
      <w:ind w:left="720"/>
      <w:contextualSpacing/>
    </w:pPr>
  </w:style>
  <w:style w:type="table" w:customStyle="1" w:styleId="SOWTable1">
    <w:name w:val="SOW Table1"/>
    <w:basedOn w:val="TableNormal"/>
    <w:uiPriority w:val="99"/>
    <w:rsid w:val="009C50F5"/>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table" w:customStyle="1" w:styleId="LayoutTable1">
    <w:name w:val="Layout Table1"/>
    <w:basedOn w:val="TableNormal"/>
    <w:uiPriority w:val="99"/>
    <w:rsid w:val="009C50F5"/>
    <w:pPr>
      <w:spacing w:before="60" w:after="0" w:line="240" w:lineRule="auto"/>
      <w:ind w:left="144" w:right="144"/>
    </w:pPr>
    <w:tblPr>
      <w:tblCellMar>
        <w:left w:w="0" w:type="dxa"/>
        <w:right w:w="0" w:type="dxa"/>
      </w:tblCellMar>
    </w:tblPr>
  </w:style>
  <w:style w:type="paragraph" w:styleId="BalloonText">
    <w:name w:val="Balloon Text"/>
    <w:basedOn w:val="Normal"/>
    <w:link w:val="BalloonTextChar"/>
    <w:uiPriority w:val="99"/>
    <w:semiHidden/>
    <w:unhideWhenUsed/>
    <w:rsid w:val="000C54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4B0"/>
    <w:rPr>
      <w:rFonts w:ascii="Segoe UI" w:hAnsi="Segoe UI" w:cs="Segoe UI"/>
      <w:sz w:val="18"/>
      <w:szCs w:val="18"/>
    </w:rPr>
  </w:style>
  <w:style w:type="table" w:customStyle="1" w:styleId="LayoutTable2">
    <w:name w:val="Layout Table2"/>
    <w:basedOn w:val="TableNormal"/>
    <w:uiPriority w:val="99"/>
    <w:rsid w:val="009656B1"/>
    <w:pPr>
      <w:spacing w:before="60" w:after="0" w:line="240" w:lineRule="auto"/>
      <w:ind w:left="144" w:right="144"/>
    </w:pPr>
    <w:tblPr>
      <w:tblCellMar>
        <w:left w:w="0" w:type="dxa"/>
        <w:right w:w="0" w:type="dxa"/>
      </w:tblCellMar>
    </w:tblPr>
  </w:style>
  <w:style w:type="table" w:customStyle="1" w:styleId="SOWTable11">
    <w:name w:val="SOW Table11"/>
    <w:basedOn w:val="TableNormal"/>
    <w:uiPriority w:val="99"/>
    <w:rsid w:val="009656B1"/>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BodyText">
    <w:name w:val="Body Text"/>
    <w:basedOn w:val="Normal"/>
    <w:link w:val="BodyTextChar"/>
    <w:uiPriority w:val="99"/>
    <w:unhideWhenUsed/>
    <w:rsid w:val="000D0CEA"/>
    <w:pPr>
      <w:spacing w:after="120"/>
    </w:pPr>
  </w:style>
  <w:style w:type="character" w:customStyle="1" w:styleId="BodyTextChar">
    <w:name w:val="Body Text Char"/>
    <w:basedOn w:val="DefaultParagraphFont"/>
    <w:link w:val="BodyText"/>
    <w:uiPriority w:val="99"/>
    <w:rsid w:val="000D0CEA"/>
    <w:rPr>
      <w:color w:val="auto"/>
      <w:sz w:val="24"/>
      <w:szCs w:val="24"/>
      <w:lang w:eastAsia="en-US"/>
    </w:rPr>
  </w:style>
  <w:style w:type="paragraph" w:customStyle="1" w:styleId="Body1">
    <w:name w:val="Body1"/>
    <w:qFormat/>
    <w:rsid w:val="000D0CEA"/>
    <w:pPr>
      <w:spacing w:after="280" w:line="280" w:lineRule="atLeast"/>
      <w:ind w:left="709"/>
      <w:jc w:val="both"/>
    </w:pPr>
    <w:rPr>
      <w:rFonts w:ascii="Arial" w:eastAsiaTheme="minorHAnsi" w:hAnsi="Arial"/>
      <w:color w:val="auto"/>
      <w:lang w:val="en-GB" w:eastAsia="en-US"/>
    </w:rPr>
  </w:style>
  <w:style w:type="paragraph" w:customStyle="1" w:styleId="Body3">
    <w:name w:val="Body3"/>
    <w:qFormat/>
    <w:rsid w:val="000D0CEA"/>
    <w:pPr>
      <w:spacing w:after="280" w:line="280" w:lineRule="atLeast"/>
      <w:ind w:left="1418"/>
      <w:jc w:val="both"/>
    </w:pPr>
    <w:rPr>
      <w:rFonts w:ascii="Arial" w:eastAsiaTheme="minorHAnsi" w:hAnsi="Arial"/>
      <w:color w:val="auto"/>
      <w:lang w:val="en-GB" w:eastAsia="en-US"/>
    </w:rPr>
  </w:style>
  <w:style w:type="paragraph" w:customStyle="1" w:styleId="Simple1">
    <w:name w:val="Simple 1"/>
    <w:link w:val="Simple1Char"/>
    <w:uiPriority w:val="4"/>
    <w:qFormat/>
    <w:rsid w:val="000D0CEA"/>
    <w:pPr>
      <w:numPr>
        <w:numId w:val="21"/>
      </w:numPr>
      <w:tabs>
        <w:tab w:val="left" w:pos="6660"/>
      </w:tabs>
      <w:spacing w:after="280" w:line="280" w:lineRule="atLeast"/>
      <w:jc w:val="both"/>
    </w:pPr>
    <w:rPr>
      <w:rFonts w:ascii="Arial" w:eastAsiaTheme="minorHAnsi" w:hAnsi="Arial"/>
      <w:color w:val="auto"/>
      <w:lang w:val="en-GB" w:eastAsia="en-US"/>
    </w:rPr>
  </w:style>
  <w:style w:type="character" w:customStyle="1" w:styleId="Simple1Char">
    <w:name w:val="Simple 1 Char"/>
    <w:basedOn w:val="DefaultParagraphFont"/>
    <w:link w:val="Simple1"/>
    <w:uiPriority w:val="4"/>
    <w:rsid w:val="000D0CEA"/>
    <w:rPr>
      <w:rFonts w:ascii="Arial" w:eastAsiaTheme="minorHAnsi" w:hAnsi="Arial"/>
      <w:color w:val="auto"/>
      <w:lang w:val="en-GB" w:eastAsia="en-US"/>
    </w:rPr>
  </w:style>
  <w:style w:type="paragraph" w:customStyle="1" w:styleId="Simple2">
    <w:name w:val="Simple 2"/>
    <w:link w:val="Simple2Char"/>
    <w:uiPriority w:val="4"/>
    <w:qFormat/>
    <w:rsid w:val="000D0CEA"/>
    <w:pPr>
      <w:numPr>
        <w:ilvl w:val="1"/>
        <w:numId w:val="21"/>
      </w:numPr>
      <w:spacing w:after="280" w:line="280" w:lineRule="atLeast"/>
      <w:jc w:val="both"/>
    </w:pPr>
    <w:rPr>
      <w:rFonts w:ascii="Arial" w:eastAsiaTheme="minorHAnsi" w:hAnsi="Arial"/>
      <w:color w:val="auto"/>
      <w:lang w:val="en-GB" w:eastAsia="en-US"/>
    </w:rPr>
  </w:style>
  <w:style w:type="character" w:customStyle="1" w:styleId="Simple2Char">
    <w:name w:val="Simple 2 Char"/>
    <w:basedOn w:val="Simple1Char"/>
    <w:link w:val="Simple2"/>
    <w:uiPriority w:val="4"/>
    <w:rsid w:val="000D0CEA"/>
    <w:rPr>
      <w:rFonts w:ascii="Arial" w:eastAsiaTheme="minorHAnsi" w:hAnsi="Arial"/>
      <w:color w:val="auto"/>
      <w:lang w:val="en-GB" w:eastAsia="en-US"/>
    </w:rPr>
  </w:style>
  <w:style w:type="paragraph" w:customStyle="1" w:styleId="Simple3">
    <w:name w:val="Simple 3"/>
    <w:link w:val="Simple3Char"/>
    <w:uiPriority w:val="4"/>
    <w:qFormat/>
    <w:rsid w:val="000D0CEA"/>
    <w:pPr>
      <w:numPr>
        <w:ilvl w:val="2"/>
        <w:numId w:val="21"/>
      </w:numPr>
      <w:spacing w:after="280" w:line="280" w:lineRule="atLeast"/>
      <w:jc w:val="both"/>
    </w:pPr>
    <w:rPr>
      <w:rFonts w:ascii="Arial" w:eastAsiaTheme="minorHAnsi" w:hAnsi="Arial"/>
      <w:color w:val="auto"/>
      <w:lang w:val="en-GB" w:eastAsia="en-US"/>
    </w:rPr>
  </w:style>
  <w:style w:type="character" w:customStyle="1" w:styleId="Simple3Char">
    <w:name w:val="Simple 3 Char"/>
    <w:basedOn w:val="Simple1Char"/>
    <w:link w:val="Simple3"/>
    <w:uiPriority w:val="4"/>
    <w:rsid w:val="000D0CEA"/>
    <w:rPr>
      <w:rFonts w:ascii="Arial" w:eastAsiaTheme="minorHAnsi" w:hAnsi="Arial"/>
      <w:color w:val="auto"/>
      <w:lang w:val="en-GB" w:eastAsia="en-US"/>
    </w:rPr>
  </w:style>
  <w:style w:type="paragraph" w:customStyle="1" w:styleId="Simple4">
    <w:name w:val="Simple 4"/>
    <w:link w:val="Simple4Char"/>
    <w:uiPriority w:val="4"/>
    <w:qFormat/>
    <w:rsid w:val="000D0CEA"/>
    <w:pPr>
      <w:numPr>
        <w:ilvl w:val="3"/>
        <w:numId w:val="21"/>
      </w:numPr>
      <w:spacing w:after="280" w:line="280" w:lineRule="atLeast"/>
      <w:jc w:val="both"/>
    </w:pPr>
    <w:rPr>
      <w:rFonts w:ascii="Arial" w:eastAsiaTheme="minorHAnsi" w:hAnsi="Arial"/>
      <w:color w:val="auto"/>
      <w:lang w:val="en-GB" w:eastAsia="en-US"/>
    </w:rPr>
  </w:style>
  <w:style w:type="character" w:customStyle="1" w:styleId="Simple4Char">
    <w:name w:val="Simple 4 Char"/>
    <w:basedOn w:val="Simple1Char"/>
    <w:link w:val="Simple4"/>
    <w:uiPriority w:val="4"/>
    <w:rsid w:val="000D0CEA"/>
    <w:rPr>
      <w:rFonts w:ascii="Arial" w:eastAsiaTheme="minorHAnsi" w:hAnsi="Arial"/>
      <w:color w:val="auto"/>
      <w:lang w:val="en-GB" w:eastAsia="en-US"/>
    </w:rPr>
  </w:style>
  <w:style w:type="paragraph" w:customStyle="1" w:styleId="Simple5">
    <w:name w:val="Simple 5"/>
    <w:uiPriority w:val="4"/>
    <w:qFormat/>
    <w:rsid w:val="000D0CEA"/>
    <w:pPr>
      <w:numPr>
        <w:ilvl w:val="4"/>
        <w:numId w:val="21"/>
      </w:numPr>
      <w:spacing w:after="280" w:line="280" w:lineRule="atLeast"/>
      <w:jc w:val="both"/>
    </w:pPr>
    <w:rPr>
      <w:rFonts w:ascii="Arial" w:eastAsiaTheme="minorHAnsi" w:hAnsi="Arial"/>
      <w:color w:val="auto"/>
      <w:lang w:val="en-GB" w:eastAsia="en-US"/>
    </w:rPr>
  </w:style>
  <w:style w:type="paragraph" w:customStyle="1" w:styleId="Simple6">
    <w:name w:val="Simple 6"/>
    <w:uiPriority w:val="4"/>
    <w:qFormat/>
    <w:rsid w:val="000D0CEA"/>
    <w:pPr>
      <w:numPr>
        <w:ilvl w:val="5"/>
        <w:numId w:val="21"/>
      </w:numPr>
      <w:spacing w:after="280" w:line="280" w:lineRule="atLeast"/>
      <w:jc w:val="both"/>
    </w:pPr>
    <w:rPr>
      <w:rFonts w:ascii="Arial" w:eastAsiaTheme="minorHAnsi" w:hAnsi="Arial"/>
      <w:color w:val="auto"/>
      <w:lang w:val="en-GB" w:eastAsia="en-US"/>
    </w:rPr>
  </w:style>
  <w:style w:type="paragraph" w:customStyle="1" w:styleId="Simple7">
    <w:name w:val="Simple 7"/>
    <w:uiPriority w:val="10"/>
    <w:qFormat/>
    <w:rsid w:val="000D0CEA"/>
    <w:pPr>
      <w:numPr>
        <w:ilvl w:val="6"/>
        <w:numId w:val="21"/>
      </w:numPr>
      <w:spacing w:after="280" w:line="280" w:lineRule="atLeast"/>
      <w:jc w:val="both"/>
    </w:pPr>
    <w:rPr>
      <w:rFonts w:ascii="Arial" w:eastAsiaTheme="minorHAnsi" w:hAnsi="Arial"/>
      <w:color w:val="auto"/>
      <w:lang w:val="en-GB" w:eastAsia="en-US"/>
    </w:rPr>
  </w:style>
  <w:style w:type="paragraph" w:customStyle="1" w:styleId="Simple8">
    <w:name w:val="Simple 8"/>
    <w:uiPriority w:val="10"/>
    <w:rsid w:val="000D0CEA"/>
    <w:pPr>
      <w:numPr>
        <w:ilvl w:val="7"/>
        <w:numId w:val="21"/>
      </w:numPr>
      <w:spacing w:after="280" w:line="280" w:lineRule="atLeast"/>
      <w:jc w:val="both"/>
    </w:pPr>
    <w:rPr>
      <w:rFonts w:ascii="Arial" w:eastAsiaTheme="minorHAnsi" w:hAnsi="Arial"/>
      <w:color w:val="auto"/>
      <w:lang w:val="en-GB" w:eastAsia="en-US"/>
    </w:rPr>
  </w:style>
  <w:style w:type="paragraph" w:customStyle="1" w:styleId="Simple9">
    <w:name w:val="Simple 9"/>
    <w:uiPriority w:val="10"/>
    <w:rsid w:val="000D0CEA"/>
    <w:pPr>
      <w:numPr>
        <w:ilvl w:val="8"/>
        <w:numId w:val="21"/>
      </w:numPr>
      <w:spacing w:after="280" w:line="280" w:lineRule="atLeast"/>
      <w:jc w:val="both"/>
    </w:pPr>
    <w:rPr>
      <w:rFonts w:ascii="Arial" w:eastAsiaTheme="minorHAnsi" w:hAnsi="Arial"/>
      <w:color w:val="auto"/>
      <w:lang w:val="en-GB" w:eastAsia="en-US"/>
    </w:rPr>
  </w:style>
  <w:style w:type="paragraph" w:styleId="FootnoteText">
    <w:name w:val="footnote text"/>
    <w:basedOn w:val="Normal"/>
    <w:link w:val="FootnoteTextChar"/>
    <w:uiPriority w:val="99"/>
    <w:semiHidden/>
    <w:unhideWhenUsed/>
    <w:rsid w:val="005D391B"/>
    <w:rPr>
      <w:sz w:val="20"/>
      <w:szCs w:val="20"/>
    </w:rPr>
  </w:style>
  <w:style w:type="character" w:customStyle="1" w:styleId="FootnoteTextChar">
    <w:name w:val="Footnote Text Char"/>
    <w:basedOn w:val="DefaultParagraphFont"/>
    <w:link w:val="FootnoteText"/>
    <w:uiPriority w:val="99"/>
    <w:semiHidden/>
    <w:rsid w:val="005D391B"/>
    <w:rPr>
      <w:color w:val="auto"/>
      <w:lang w:eastAsia="en-US"/>
    </w:rPr>
  </w:style>
  <w:style w:type="character" w:styleId="FootnoteReference">
    <w:name w:val="footnote reference"/>
    <w:basedOn w:val="DefaultParagraphFont"/>
    <w:uiPriority w:val="99"/>
    <w:semiHidden/>
    <w:unhideWhenUsed/>
    <w:rsid w:val="005D391B"/>
    <w:rPr>
      <w:vertAlign w:val="superscript"/>
    </w:rPr>
  </w:style>
  <w:style w:type="character" w:styleId="CommentReference">
    <w:name w:val="annotation reference"/>
    <w:basedOn w:val="DefaultParagraphFont"/>
    <w:uiPriority w:val="99"/>
    <w:semiHidden/>
    <w:unhideWhenUsed/>
    <w:rsid w:val="006F13DF"/>
    <w:rPr>
      <w:sz w:val="16"/>
      <w:szCs w:val="16"/>
    </w:rPr>
  </w:style>
  <w:style w:type="paragraph" w:styleId="CommentText">
    <w:name w:val="annotation text"/>
    <w:basedOn w:val="Normal"/>
    <w:link w:val="CommentTextChar"/>
    <w:uiPriority w:val="99"/>
    <w:semiHidden/>
    <w:unhideWhenUsed/>
    <w:rsid w:val="006F13DF"/>
    <w:rPr>
      <w:sz w:val="20"/>
      <w:szCs w:val="20"/>
    </w:rPr>
  </w:style>
  <w:style w:type="character" w:customStyle="1" w:styleId="CommentTextChar">
    <w:name w:val="Comment Text Char"/>
    <w:basedOn w:val="DefaultParagraphFont"/>
    <w:link w:val="CommentText"/>
    <w:uiPriority w:val="99"/>
    <w:semiHidden/>
    <w:rsid w:val="006F13DF"/>
    <w:rPr>
      <w:color w:val="auto"/>
      <w:lang w:eastAsia="en-US"/>
    </w:rPr>
  </w:style>
  <w:style w:type="paragraph" w:styleId="CommentSubject">
    <w:name w:val="annotation subject"/>
    <w:basedOn w:val="CommentText"/>
    <w:next w:val="CommentText"/>
    <w:link w:val="CommentSubjectChar"/>
    <w:uiPriority w:val="99"/>
    <w:semiHidden/>
    <w:unhideWhenUsed/>
    <w:rsid w:val="006F13DF"/>
    <w:rPr>
      <w:b/>
      <w:bCs/>
    </w:rPr>
  </w:style>
  <w:style w:type="character" w:customStyle="1" w:styleId="CommentSubjectChar">
    <w:name w:val="Comment Subject Char"/>
    <w:basedOn w:val="CommentTextChar"/>
    <w:link w:val="CommentSubject"/>
    <w:uiPriority w:val="99"/>
    <w:semiHidden/>
    <w:rsid w:val="006F13DF"/>
    <w:rPr>
      <w:b/>
      <w:bCs/>
      <w:color w:val="auto"/>
      <w:lang w:eastAsia="en-US"/>
    </w:rPr>
  </w:style>
  <w:style w:type="paragraph" w:styleId="Revision">
    <w:name w:val="Revision"/>
    <w:hidden/>
    <w:uiPriority w:val="99"/>
    <w:semiHidden/>
    <w:rsid w:val="00BE282F"/>
    <w:pPr>
      <w:spacing w:after="0" w:line="240" w:lineRule="auto"/>
    </w:pPr>
    <w:rPr>
      <w:color w:val="auto"/>
      <w:sz w:val="24"/>
      <w:szCs w:val="24"/>
      <w:lang w:eastAsia="en-US"/>
    </w:rPr>
  </w:style>
  <w:style w:type="character" w:styleId="FollowedHyperlink">
    <w:name w:val="FollowedHyperlink"/>
    <w:basedOn w:val="DefaultParagraphFont"/>
    <w:uiPriority w:val="99"/>
    <w:semiHidden/>
    <w:unhideWhenUsed/>
    <w:rsid w:val="000B09FA"/>
    <w:rPr>
      <w:color w:val="A3648B" w:themeColor="followedHyperlink"/>
      <w:u w:val="single"/>
    </w:rPr>
  </w:style>
  <w:style w:type="character" w:customStyle="1" w:styleId="UnresolvedMention">
    <w:name w:val="Unresolved Mention"/>
    <w:basedOn w:val="DefaultParagraphFont"/>
    <w:uiPriority w:val="99"/>
    <w:semiHidden/>
    <w:unhideWhenUsed/>
    <w:rsid w:val="006F4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23477">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ales@reor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org.com/reorg-user-agreement-exhibitb/"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eorg.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rmSync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45DB7E-D4CB-4AB2-89FD-4C1FB84126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6800</Words>
  <Characters>38762</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2021-02-09T15:31:00Z</dcterms:created>
  <dcterms:modified xsi:type="dcterms:W3CDTF">2021-02-09T15:31:00Z</dcterms:modified>
</cp:coreProperties>
</file>