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94E" w:rsidRDefault="0015394E" w:rsidP="0015394E">
      <w:pPr>
        <w:rPr>
          <w:rFonts w:eastAsia="Times New Roman" w:cs="Times New Roman"/>
          <w:sz w:val="20"/>
          <w:szCs w:val="20"/>
        </w:rPr>
      </w:pPr>
      <w:bookmarkStart w:id="0" w:name="_GoBack"/>
      <w:bookmarkEnd w:id="0"/>
      <w:r>
        <w:rPr>
          <w:rFonts w:eastAsia="Times New Roman" w:cs="Times New Roman"/>
          <w:noProof/>
          <w:sz w:val="20"/>
          <w:szCs w:val="20"/>
          <w:lang w:eastAsia="en-GB"/>
        </w:rPr>
        <w:drawing>
          <wp:inline distT="0" distB="0" distL="0" distR="0">
            <wp:extent cx="1952625" cy="581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stleigh Borough Council logo.png"/>
                    <pic:cNvPicPr/>
                  </pic:nvPicPr>
                  <pic:blipFill>
                    <a:blip r:embed="rId8">
                      <a:extLst>
                        <a:ext uri="{28A0092B-C50C-407E-A947-70E740481C1C}">
                          <a14:useLocalDpi xmlns:a14="http://schemas.microsoft.com/office/drawing/2010/main" val="0"/>
                        </a:ext>
                      </a:extLst>
                    </a:blip>
                    <a:stretch>
                      <a:fillRect/>
                    </a:stretch>
                  </pic:blipFill>
                  <pic:spPr>
                    <a:xfrm>
                      <a:off x="0" y="0"/>
                      <a:ext cx="1952625" cy="581025"/>
                    </a:xfrm>
                    <a:prstGeom prst="rect">
                      <a:avLst/>
                    </a:prstGeom>
                  </pic:spPr>
                </pic:pic>
              </a:graphicData>
            </a:graphic>
          </wp:inline>
        </w:drawing>
      </w:r>
    </w:p>
    <w:p w:rsidR="0015394E" w:rsidRPr="00B05642" w:rsidRDefault="0015394E" w:rsidP="0015394E">
      <w:pPr>
        <w:jc w:val="center"/>
        <w:rPr>
          <w:rFonts w:eastAsia="Times New Roman" w:cs="Times New Roman"/>
          <w:sz w:val="20"/>
          <w:szCs w:val="20"/>
        </w:rPr>
      </w:pPr>
      <w:r w:rsidRPr="00B05642">
        <w:rPr>
          <w:rFonts w:eastAsia="Times New Roman" w:cs="Times New Roman"/>
          <w:sz w:val="20"/>
          <w:szCs w:val="20"/>
        </w:rPr>
        <w:t>Dated</w:t>
      </w:r>
      <w:r w:rsidRPr="00B05642">
        <w:rPr>
          <w:rFonts w:eastAsia="Times New Roman" w:cs="Times New Roman"/>
          <w:sz w:val="20"/>
          <w:szCs w:val="20"/>
        </w:rPr>
        <w:tab/>
      </w:r>
      <w:r w:rsidRPr="00B05642">
        <w:rPr>
          <w:rFonts w:eastAsia="Times New Roman" w:cs="Times New Roman"/>
          <w:sz w:val="20"/>
          <w:szCs w:val="20"/>
        </w:rPr>
        <w:tab/>
      </w:r>
      <w:r w:rsidRPr="00B05642">
        <w:rPr>
          <w:rFonts w:eastAsia="Times New Roman" w:cs="Times New Roman"/>
          <w:sz w:val="20"/>
          <w:szCs w:val="20"/>
        </w:rPr>
        <w:tab/>
      </w:r>
      <w:r w:rsidRPr="00B05642">
        <w:rPr>
          <w:rFonts w:eastAsia="Times New Roman" w:cs="Times New Roman"/>
          <w:sz w:val="20"/>
          <w:szCs w:val="20"/>
        </w:rPr>
        <w:tab/>
      </w:r>
      <w:r w:rsidRPr="00B05642">
        <w:rPr>
          <w:rFonts w:eastAsia="Times New Roman" w:cs="Times New Roman"/>
          <w:sz w:val="20"/>
          <w:szCs w:val="20"/>
        </w:rPr>
        <w:tab/>
      </w:r>
      <w:r w:rsidRPr="00B05642">
        <w:rPr>
          <w:rFonts w:eastAsia="Times New Roman" w:cs="Times New Roman"/>
          <w:sz w:val="20"/>
          <w:szCs w:val="20"/>
        </w:rPr>
        <w:tab/>
      </w:r>
      <w:r w:rsidRPr="00B05642">
        <w:rPr>
          <w:rFonts w:eastAsia="Times New Roman" w:cs="Times New Roman"/>
          <w:sz w:val="20"/>
          <w:szCs w:val="20"/>
        </w:rPr>
        <w:tab/>
        <w:t>2015</w:t>
      </w:r>
    </w:p>
    <w:p w:rsidR="0015394E" w:rsidRPr="00B05642" w:rsidRDefault="0015394E" w:rsidP="0015394E">
      <w:pPr>
        <w:jc w:val="center"/>
        <w:rPr>
          <w:rFonts w:eastAsia="Times New Roman" w:cs="Times New Roman"/>
          <w:sz w:val="20"/>
          <w:szCs w:val="20"/>
        </w:rPr>
      </w:pPr>
    </w:p>
    <w:p w:rsidR="0015394E" w:rsidRPr="00B05642" w:rsidRDefault="0015394E" w:rsidP="0015394E">
      <w:pPr>
        <w:jc w:val="center"/>
        <w:rPr>
          <w:rFonts w:eastAsia="Times New Roman" w:cs="Times New Roman"/>
          <w:sz w:val="20"/>
          <w:szCs w:val="20"/>
        </w:rPr>
      </w:pPr>
    </w:p>
    <w:p w:rsidR="0015394E" w:rsidRPr="00B05642" w:rsidRDefault="0015394E" w:rsidP="0015394E">
      <w:pPr>
        <w:jc w:val="center"/>
        <w:rPr>
          <w:rFonts w:eastAsia="Times New Roman" w:cs="Times New Roman"/>
          <w:b/>
          <w:sz w:val="20"/>
          <w:szCs w:val="20"/>
          <w:lang w:val="en-US"/>
        </w:rPr>
      </w:pPr>
      <w:r w:rsidRPr="00B05642">
        <w:rPr>
          <w:rFonts w:eastAsia="Times New Roman" w:cs="Times New Roman"/>
          <w:b/>
          <w:sz w:val="20"/>
          <w:szCs w:val="20"/>
          <w:lang w:val="en-US"/>
        </w:rPr>
        <w:t>EASTLEIGH BOROUGH COUNCIL (1)</w:t>
      </w:r>
    </w:p>
    <w:p w:rsidR="0015394E" w:rsidRPr="00B05642" w:rsidRDefault="0015394E" w:rsidP="0015394E">
      <w:pPr>
        <w:jc w:val="center"/>
        <w:rPr>
          <w:rFonts w:eastAsia="Times New Roman" w:cs="Times New Roman"/>
          <w:b/>
          <w:sz w:val="20"/>
          <w:szCs w:val="20"/>
          <w:lang w:val="en-US"/>
        </w:rPr>
      </w:pPr>
      <w:proofErr w:type="gramStart"/>
      <w:r w:rsidRPr="00B05642">
        <w:rPr>
          <w:rFonts w:eastAsia="Times New Roman" w:cs="Times New Roman"/>
          <w:b/>
          <w:sz w:val="20"/>
          <w:szCs w:val="20"/>
          <w:lang w:val="en-US"/>
        </w:rPr>
        <w:t>and</w:t>
      </w:r>
      <w:proofErr w:type="gramEnd"/>
    </w:p>
    <w:p w:rsidR="0015394E" w:rsidRPr="00B05642" w:rsidRDefault="0015394E" w:rsidP="0015394E">
      <w:pPr>
        <w:jc w:val="center"/>
        <w:rPr>
          <w:rFonts w:eastAsia="Times New Roman" w:cs="Times New Roman"/>
          <w:b/>
          <w:sz w:val="20"/>
          <w:szCs w:val="20"/>
          <w:lang w:val="en-US"/>
        </w:rPr>
      </w:pPr>
      <w:r>
        <w:rPr>
          <w:rFonts w:eastAsia="Times New Roman" w:cs="Times New Roman"/>
          <w:b/>
          <w:sz w:val="20"/>
          <w:szCs w:val="20"/>
          <w:lang w:val="en-US"/>
        </w:rPr>
        <w:t>[PARENT COMPANY GUARANTOR]</w:t>
      </w:r>
      <w:r w:rsidRPr="00B05642">
        <w:rPr>
          <w:rFonts w:eastAsia="Times New Roman" w:cs="Times New Roman"/>
          <w:b/>
          <w:sz w:val="20"/>
          <w:szCs w:val="20"/>
          <w:lang w:val="en-US"/>
        </w:rPr>
        <w:t xml:space="preserve"> (2)</w:t>
      </w:r>
    </w:p>
    <w:p w:rsidR="0015394E" w:rsidRPr="00B05642" w:rsidRDefault="0015394E" w:rsidP="0015394E">
      <w:pPr>
        <w:jc w:val="center"/>
        <w:rPr>
          <w:rFonts w:eastAsia="Times New Roman" w:cs="Times New Roman"/>
          <w:b/>
          <w:szCs w:val="20"/>
        </w:rPr>
      </w:pPr>
    </w:p>
    <w:p w:rsidR="0015394E" w:rsidRPr="00B05642" w:rsidRDefault="0015394E" w:rsidP="0015394E">
      <w:pPr>
        <w:jc w:val="center"/>
        <w:rPr>
          <w:rFonts w:eastAsia="Times New Roman" w:cs="Times New Roman"/>
          <w:b/>
          <w:szCs w:val="20"/>
        </w:rPr>
      </w:pPr>
    </w:p>
    <w:p w:rsidR="0015394E" w:rsidRPr="00B05642" w:rsidRDefault="0015394E" w:rsidP="0015394E">
      <w:pPr>
        <w:jc w:val="center"/>
        <w:rPr>
          <w:rFonts w:eastAsia="Times New Roman" w:cs="Times New Roman"/>
          <w:b/>
          <w:szCs w:val="20"/>
        </w:rPr>
      </w:pPr>
      <w:r>
        <w:rPr>
          <w:rFonts w:eastAsia="Times New Roman" w:cs="Times New Roman"/>
          <w:b/>
          <w:szCs w:val="20"/>
        </w:rPr>
        <w:t>Parent Company Guarantee</w:t>
      </w:r>
    </w:p>
    <w:p w:rsidR="0015394E" w:rsidRDefault="0015394E" w:rsidP="0015394E">
      <w:pPr>
        <w:jc w:val="center"/>
        <w:rPr>
          <w:rFonts w:eastAsia="Times New Roman" w:cs="Times New Roman"/>
          <w:b/>
          <w:sz w:val="20"/>
          <w:szCs w:val="20"/>
        </w:rPr>
      </w:pPr>
      <w:proofErr w:type="gramStart"/>
      <w:r>
        <w:rPr>
          <w:rFonts w:eastAsia="Times New Roman" w:cs="Times New Roman"/>
          <w:b/>
          <w:sz w:val="20"/>
          <w:szCs w:val="20"/>
        </w:rPr>
        <w:t>in</w:t>
      </w:r>
      <w:proofErr w:type="gramEnd"/>
      <w:r>
        <w:rPr>
          <w:rFonts w:eastAsia="Times New Roman" w:cs="Times New Roman"/>
          <w:b/>
          <w:sz w:val="20"/>
          <w:szCs w:val="20"/>
        </w:rPr>
        <w:t xml:space="preserve"> relation to </w:t>
      </w:r>
      <w:r w:rsidR="005B3A35">
        <w:rPr>
          <w:rFonts w:eastAsia="Times New Roman" w:cs="Times New Roman"/>
          <w:b/>
          <w:sz w:val="20"/>
          <w:szCs w:val="20"/>
        </w:rPr>
        <w:t>[</w:t>
      </w:r>
      <w:r w:rsidR="005B3A35">
        <w:rPr>
          <w:rFonts w:eastAsia="Times New Roman" w:cs="Times New Roman"/>
          <w:b/>
          <w:sz w:val="20"/>
          <w:szCs w:val="20"/>
        </w:rPr>
        <w:tab/>
      </w:r>
      <w:r w:rsidR="005B3A35">
        <w:rPr>
          <w:rFonts w:eastAsia="Times New Roman" w:cs="Times New Roman"/>
          <w:b/>
          <w:sz w:val="20"/>
          <w:szCs w:val="20"/>
        </w:rPr>
        <w:tab/>
        <w:t>]</w:t>
      </w:r>
    </w:p>
    <w:p w:rsidR="0015394E" w:rsidRPr="00B05642" w:rsidRDefault="0015394E" w:rsidP="0015394E">
      <w:pPr>
        <w:jc w:val="center"/>
        <w:rPr>
          <w:rFonts w:eastAsia="Times New Roman" w:cs="Times New Roman"/>
          <w:b/>
          <w:sz w:val="20"/>
          <w:szCs w:val="20"/>
        </w:rPr>
      </w:pPr>
    </w:p>
    <w:p w:rsidR="0015394E" w:rsidRPr="00B05642" w:rsidRDefault="0015394E" w:rsidP="0015394E">
      <w:pPr>
        <w:rPr>
          <w:rFonts w:ascii="Times New Roman" w:eastAsia="Times New Roman" w:hAnsi="Times New Roman" w:cs="Times New Roman"/>
          <w:color w:val="auto"/>
          <w:sz w:val="24"/>
          <w:szCs w:val="24"/>
        </w:rPr>
      </w:pPr>
    </w:p>
    <w:p w:rsidR="0015394E" w:rsidRPr="00B05642" w:rsidRDefault="0015394E" w:rsidP="0015394E">
      <w:pPr>
        <w:rPr>
          <w:rFonts w:ascii="Times New Roman" w:eastAsia="Times New Roman" w:hAnsi="Times New Roman" w:cs="Times New Roman"/>
          <w:color w:val="auto"/>
          <w:sz w:val="24"/>
          <w:szCs w:val="24"/>
        </w:rPr>
      </w:pPr>
    </w:p>
    <w:p w:rsidR="0015394E" w:rsidRPr="00B05642" w:rsidRDefault="0015394E" w:rsidP="0015394E">
      <w:pPr>
        <w:rPr>
          <w:rFonts w:ascii="Times New Roman" w:eastAsia="Times New Roman" w:hAnsi="Times New Roman" w:cs="Times New Roman"/>
          <w:color w:val="auto"/>
          <w:sz w:val="24"/>
          <w:szCs w:val="24"/>
        </w:rPr>
      </w:pPr>
    </w:p>
    <w:p w:rsidR="0015394E" w:rsidRPr="00B05642" w:rsidRDefault="0015394E" w:rsidP="0015394E">
      <w:pPr>
        <w:rPr>
          <w:rFonts w:ascii="Times New Roman" w:eastAsia="Times New Roman" w:hAnsi="Times New Roman" w:cs="Times New Roman"/>
          <w:color w:val="auto"/>
          <w:sz w:val="24"/>
          <w:szCs w:val="24"/>
        </w:rPr>
      </w:pPr>
    </w:p>
    <w:p w:rsidR="0015394E" w:rsidRPr="00B05642" w:rsidRDefault="0015394E" w:rsidP="0015394E">
      <w:pPr>
        <w:rPr>
          <w:rFonts w:ascii="Times New Roman" w:eastAsia="Times New Roman" w:hAnsi="Times New Roman" w:cs="Times New Roman"/>
          <w:color w:val="auto"/>
          <w:sz w:val="24"/>
          <w:szCs w:val="24"/>
        </w:rPr>
      </w:pPr>
    </w:p>
    <w:p w:rsidR="0015394E" w:rsidRPr="00B05642" w:rsidRDefault="0015394E" w:rsidP="0015394E">
      <w:pPr>
        <w:rPr>
          <w:rFonts w:ascii="Times New Roman" w:eastAsia="Times New Roman" w:hAnsi="Times New Roman" w:cs="Times New Roman"/>
          <w:color w:val="auto"/>
          <w:sz w:val="24"/>
          <w:szCs w:val="24"/>
        </w:rPr>
      </w:pPr>
    </w:p>
    <w:p w:rsidR="0015394E" w:rsidRPr="00B05642" w:rsidRDefault="0015394E" w:rsidP="0015394E">
      <w:pPr>
        <w:rPr>
          <w:rFonts w:ascii="Times New Roman" w:eastAsia="Times New Roman" w:hAnsi="Times New Roman" w:cs="Times New Roman"/>
          <w:color w:val="auto"/>
          <w:sz w:val="24"/>
          <w:szCs w:val="24"/>
        </w:rPr>
      </w:pPr>
    </w:p>
    <w:p w:rsidR="0015394E" w:rsidRPr="00B05642" w:rsidRDefault="0015394E" w:rsidP="0015394E">
      <w:pPr>
        <w:rPr>
          <w:rFonts w:ascii="Times New Roman" w:eastAsia="Times New Roman" w:hAnsi="Times New Roman" w:cs="Times New Roman"/>
          <w:color w:val="auto"/>
          <w:sz w:val="24"/>
          <w:szCs w:val="24"/>
        </w:rPr>
      </w:pPr>
    </w:p>
    <w:p w:rsidR="0015394E" w:rsidRPr="00B05642" w:rsidRDefault="0015394E" w:rsidP="0015394E">
      <w:pPr>
        <w:spacing w:after="0"/>
        <w:jc w:val="center"/>
        <w:rPr>
          <w:rFonts w:ascii="Times New Roman" w:eastAsia="Times New Roman" w:hAnsi="Times New Roman" w:cs="Times New Roman"/>
          <w:color w:val="auto"/>
          <w:sz w:val="24"/>
          <w:szCs w:val="24"/>
        </w:rPr>
      </w:pPr>
      <w:r w:rsidRPr="00B05642">
        <w:rPr>
          <w:rFonts w:eastAsia="Calibri"/>
          <w:noProof/>
          <w:sz w:val="20"/>
          <w:szCs w:val="20"/>
          <w:lang w:eastAsia="en-GB"/>
        </w:rPr>
        <w:drawing>
          <wp:inline distT="0" distB="0" distL="0" distR="0" wp14:anchorId="1384BDEB" wp14:editId="6676AD05">
            <wp:extent cx="2057400" cy="488632"/>
            <wp:effectExtent l="19050" t="0" r="0" b="0"/>
            <wp:docPr id="2" name="Picture 2" descr="Keystone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stone Large"/>
                    <pic:cNvPicPr>
                      <a:picLocks noChangeAspect="1" noChangeArrowheads="1"/>
                    </pic:cNvPicPr>
                  </pic:nvPicPr>
                  <pic:blipFill>
                    <a:blip r:embed="rId9" cstate="print"/>
                    <a:srcRect/>
                    <a:stretch>
                      <a:fillRect/>
                    </a:stretch>
                  </pic:blipFill>
                  <pic:spPr bwMode="auto">
                    <a:xfrm>
                      <a:off x="0" y="0"/>
                      <a:ext cx="2057400" cy="488632"/>
                    </a:xfrm>
                    <a:prstGeom prst="rect">
                      <a:avLst/>
                    </a:prstGeom>
                    <a:noFill/>
                    <a:ln w="9525">
                      <a:noFill/>
                      <a:miter lim="800000"/>
                      <a:headEnd/>
                      <a:tailEnd/>
                    </a:ln>
                  </pic:spPr>
                </pic:pic>
              </a:graphicData>
            </a:graphic>
          </wp:inline>
        </w:drawing>
      </w:r>
    </w:p>
    <w:p w:rsidR="0015394E" w:rsidRPr="00B05642" w:rsidRDefault="0015394E" w:rsidP="0015394E">
      <w:pPr>
        <w:spacing w:after="0"/>
        <w:jc w:val="center"/>
        <w:rPr>
          <w:rFonts w:eastAsia="Calibri"/>
          <w:sz w:val="20"/>
          <w:szCs w:val="20"/>
          <w:lang w:val="en-US"/>
        </w:rPr>
      </w:pPr>
      <w:r w:rsidRPr="00B05642">
        <w:rPr>
          <w:rFonts w:eastAsia="Calibri"/>
          <w:sz w:val="20"/>
          <w:szCs w:val="20"/>
          <w:lang w:val="en-US"/>
        </w:rPr>
        <w:t>53 Davies Street, London W1K 5JH</w:t>
      </w:r>
    </w:p>
    <w:p w:rsidR="0015394E" w:rsidRPr="00B05642" w:rsidRDefault="0015394E" w:rsidP="0015394E">
      <w:pPr>
        <w:spacing w:after="0"/>
        <w:jc w:val="center"/>
        <w:rPr>
          <w:rFonts w:eastAsia="Calibri"/>
          <w:sz w:val="20"/>
          <w:szCs w:val="20"/>
          <w:lang w:val="en-US"/>
        </w:rPr>
      </w:pPr>
      <w:r w:rsidRPr="00B05642">
        <w:rPr>
          <w:rFonts w:eastAsia="Calibri"/>
          <w:sz w:val="20"/>
          <w:szCs w:val="20"/>
          <w:lang w:val="en-US"/>
        </w:rPr>
        <w:t>DX: 2307 Victoria</w:t>
      </w:r>
    </w:p>
    <w:p w:rsidR="0015394E" w:rsidRPr="00B05642" w:rsidRDefault="0015394E" w:rsidP="0015394E">
      <w:pPr>
        <w:spacing w:after="0"/>
        <w:jc w:val="center"/>
        <w:rPr>
          <w:rFonts w:eastAsia="Calibri"/>
          <w:sz w:val="20"/>
          <w:szCs w:val="20"/>
          <w:lang w:val="en-US"/>
        </w:rPr>
      </w:pPr>
      <w:r w:rsidRPr="00B05642">
        <w:rPr>
          <w:rFonts w:eastAsia="Calibri"/>
          <w:sz w:val="20"/>
          <w:szCs w:val="20"/>
          <w:lang w:val="en-US"/>
        </w:rPr>
        <w:t>Telephone: 020 7152 6550</w:t>
      </w:r>
    </w:p>
    <w:p w:rsidR="0015394E" w:rsidRPr="00B05642" w:rsidRDefault="0015394E" w:rsidP="0015394E">
      <w:pPr>
        <w:spacing w:after="0"/>
        <w:jc w:val="center"/>
        <w:rPr>
          <w:rFonts w:eastAsia="Calibri"/>
          <w:sz w:val="20"/>
          <w:szCs w:val="20"/>
          <w:lang w:val="en-US"/>
        </w:rPr>
      </w:pPr>
      <w:r w:rsidRPr="00B05642">
        <w:rPr>
          <w:rFonts w:eastAsia="Calibri"/>
          <w:sz w:val="20"/>
          <w:szCs w:val="20"/>
          <w:lang w:val="en-US"/>
        </w:rPr>
        <w:t>Fax: 0845 458 9398</w:t>
      </w:r>
    </w:p>
    <w:p w:rsidR="0015394E" w:rsidRPr="00B05642" w:rsidRDefault="0093102D" w:rsidP="0015394E">
      <w:pPr>
        <w:spacing w:after="0"/>
        <w:jc w:val="center"/>
        <w:rPr>
          <w:rFonts w:eastAsia="Calibri"/>
          <w:sz w:val="20"/>
          <w:szCs w:val="20"/>
          <w:lang w:val="en-US"/>
        </w:rPr>
      </w:pPr>
      <w:hyperlink r:id="rId10" w:history="1">
        <w:r w:rsidR="0015394E" w:rsidRPr="00B05642">
          <w:rPr>
            <w:rFonts w:eastAsia="Calibri"/>
            <w:color w:val="auto"/>
            <w:sz w:val="20"/>
            <w:szCs w:val="20"/>
            <w:lang w:val="en-US"/>
          </w:rPr>
          <w:t>enquiries@keystonelaw.co.uk</w:t>
        </w:r>
      </w:hyperlink>
    </w:p>
    <w:p w:rsidR="0015394E" w:rsidRPr="00B05642" w:rsidRDefault="0093102D" w:rsidP="0015394E">
      <w:pPr>
        <w:spacing w:after="0"/>
        <w:jc w:val="center"/>
        <w:rPr>
          <w:rFonts w:eastAsia="Calibri"/>
          <w:color w:val="auto"/>
          <w:sz w:val="20"/>
          <w:szCs w:val="20"/>
          <w:lang w:val="en-US"/>
        </w:rPr>
      </w:pPr>
      <w:hyperlink r:id="rId11" w:history="1">
        <w:r w:rsidR="0015394E" w:rsidRPr="00B05642">
          <w:rPr>
            <w:rFonts w:eastAsia="Calibri"/>
            <w:color w:val="auto"/>
            <w:sz w:val="20"/>
            <w:szCs w:val="20"/>
            <w:lang w:val="en-US"/>
          </w:rPr>
          <w:t>www.keystonelaw.co.uk</w:t>
        </w:r>
      </w:hyperlink>
      <w:r w:rsidR="0015394E" w:rsidRPr="00B05642">
        <w:rPr>
          <w:rFonts w:eastAsia="Calibri"/>
          <w:color w:val="auto"/>
          <w:sz w:val="20"/>
          <w:szCs w:val="20"/>
          <w:lang w:val="en-US"/>
        </w:rPr>
        <w:t xml:space="preserve"> </w:t>
      </w:r>
    </w:p>
    <w:p w:rsidR="0015394E" w:rsidRPr="00807499" w:rsidRDefault="0015394E" w:rsidP="0015394E">
      <w:pPr>
        <w:widowControl w:val="0"/>
        <w:jc w:val="both"/>
        <w:rPr>
          <w:rFonts w:ascii="Helvetica" w:eastAsia="Times New Roman" w:hAnsi="Helvetica" w:cs="Times New Roman"/>
          <w:color w:val="auto"/>
          <w:sz w:val="20"/>
          <w:szCs w:val="24"/>
          <w:lang w:val="en-US"/>
        </w:rPr>
      </w:pPr>
    </w:p>
    <w:p w:rsidR="00807499" w:rsidRPr="00AB1680" w:rsidRDefault="00807499" w:rsidP="00807499">
      <w:pPr>
        <w:spacing w:after="0"/>
        <w:jc w:val="both"/>
        <w:rPr>
          <w:rFonts w:eastAsia="Times New Roman"/>
          <w:color w:val="auto"/>
          <w:sz w:val="20"/>
          <w:szCs w:val="20"/>
          <w:lang w:val="en-US"/>
        </w:rPr>
      </w:pPr>
    </w:p>
    <w:p w:rsidR="00807499" w:rsidRPr="00AB1680" w:rsidRDefault="00807499" w:rsidP="00807499">
      <w:pPr>
        <w:spacing w:after="0"/>
        <w:jc w:val="both"/>
        <w:rPr>
          <w:rFonts w:eastAsia="Times New Roman"/>
          <w:color w:val="auto"/>
          <w:sz w:val="20"/>
          <w:szCs w:val="20"/>
          <w:lang w:val="en-US"/>
        </w:rPr>
        <w:sectPr w:rsidR="00807499" w:rsidRPr="00AB1680">
          <w:headerReference w:type="default" r:id="rId12"/>
          <w:footerReference w:type="even" r:id="rId13"/>
          <w:footerReference w:type="default" r:id="rId14"/>
          <w:pgSz w:w="11906" w:h="16838" w:code="9"/>
          <w:pgMar w:top="1440" w:right="1134" w:bottom="1440" w:left="1134" w:header="720" w:footer="720" w:gutter="0"/>
          <w:cols w:space="720"/>
        </w:sectPr>
      </w:pPr>
    </w:p>
    <w:p w:rsidR="00807499" w:rsidRPr="0015394E" w:rsidRDefault="00807499" w:rsidP="0015394E">
      <w:pPr>
        <w:widowControl w:val="0"/>
        <w:jc w:val="both"/>
        <w:rPr>
          <w:rFonts w:eastAsia="Times New Roman"/>
          <w:color w:val="auto"/>
          <w:sz w:val="20"/>
          <w:szCs w:val="20"/>
          <w:lang w:val="en-US"/>
        </w:rPr>
      </w:pPr>
      <w:r w:rsidRPr="0015394E">
        <w:rPr>
          <w:rFonts w:eastAsia="Times New Roman"/>
          <w:b/>
          <w:bCs/>
          <w:color w:val="auto"/>
          <w:sz w:val="20"/>
          <w:szCs w:val="20"/>
          <w:lang w:val="en-US"/>
        </w:rPr>
        <w:lastRenderedPageBreak/>
        <w:t>THIS PARENT COMPANY GUARANTEE</w:t>
      </w:r>
      <w:r w:rsidRPr="0015394E">
        <w:rPr>
          <w:rFonts w:eastAsia="Times New Roman"/>
          <w:color w:val="auto"/>
          <w:sz w:val="20"/>
          <w:szCs w:val="20"/>
          <w:lang w:val="en-US"/>
        </w:rPr>
        <w:t xml:space="preserve"> is dated</w:t>
      </w:r>
      <w:r w:rsidRPr="0015394E">
        <w:rPr>
          <w:rFonts w:eastAsia="Times New Roman"/>
          <w:color w:val="auto"/>
          <w:sz w:val="20"/>
          <w:szCs w:val="20"/>
          <w:lang w:val="en-US"/>
        </w:rPr>
        <w:tab/>
      </w:r>
      <w:r w:rsidRPr="0015394E">
        <w:rPr>
          <w:rFonts w:eastAsia="Times New Roman"/>
          <w:color w:val="auto"/>
          <w:sz w:val="20"/>
          <w:szCs w:val="20"/>
          <w:lang w:val="en-US"/>
        </w:rPr>
        <w:tab/>
      </w:r>
      <w:r w:rsidRPr="0015394E">
        <w:rPr>
          <w:rFonts w:eastAsia="Times New Roman"/>
          <w:color w:val="auto"/>
          <w:sz w:val="20"/>
          <w:szCs w:val="20"/>
          <w:lang w:val="en-US"/>
        </w:rPr>
        <w:tab/>
      </w:r>
      <w:r w:rsidRPr="0015394E">
        <w:rPr>
          <w:rFonts w:eastAsia="Times New Roman"/>
          <w:color w:val="auto"/>
          <w:sz w:val="20"/>
          <w:szCs w:val="20"/>
          <w:lang w:val="en-US"/>
        </w:rPr>
        <w:tab/>
      </w:r>
      <w:r w:rsidRPr="0015394E">
        <w:rPr>
          <w:rFonts w:eastAsia="Times New Roman"/>
          <w:color w:val="auto"/>
          <w:sz w:val="20"/>
          <w:szCs w:val="20"/>
          <w:lang w:val="en-US"/>
        </w:rPr>
        <w:tab/>
      </w:r>
      <w:r w:rsidRPr="0015394E">
        <w:rPr>
          <w:rFonts w:eastAsia="Times New Roman"/>
          <w:color w:val="auto"/>
          <w:sz w:val="20"/>
          <w:szCs w:val="20"/>
          <w:lang w:val="en-US"/>
        </w:rPr>
        <w:tab/>
        <w:t>20</w:t>
      </w:r>
      <w:r w:rsidR="0015394E">
        <w:rPr>
          <w:rFonts w:eastAsia="Times New Roman"/>
          <w:color w:val="auto"/>
          <w:sz w:val="20"/>
          <w:szCs w:val="20"/>
          <w:lang w:val="en-US"/>
        </w:rPr>
        <w:t>15</w:t>
      </w:r>
    </w:p>
    <w:p w:rsidR="00807499" w:rsidRPr="0015394E" w:rsidRDefault="00807499" w:rsidP="0015394E">
      <w:pPr>
        <w:widowControl w:val="0"/>
        <w:jc w:val="both"/>
        <w:rPr>
          <w:rFonts w:eastAsia="Times New Roman"/>
          <w:b/>
          <w:bCs/>
          <w:color w:val="auto"/>
          <w:sz w:val="20"/>
          <w:szCs w:val="20"/>
          <w:lang w:val="en-US"/>
        </w:rPr>
      </w:pPr>
      <w:r w:rsidRPr="0015394E">
        <w:rPr>
          <w:rFonts w:eastAsia="Times New Roman"/>
          <w:b/>
          <w:bCs/>
          <w:color w:val="auto"/>
          <w:sz w:val="20"/>
          <w:szCs w:val="20"/>
          <w:lang w:val="en-US"/>
        </w:rPr>
        <w:t>BETWEEN:</w:t>
      </w:r>
    </w:p>
    <w:p w:rsidR="00807499" w:rsidRPr="0015394E" w:rsidRDefault="00807499" w:rsidP="0015394E">
      <w:pPr>
        <w:widowControl w:val="0"/>
        <w:ind w:left="720" w:hanging="720"/>
        <w:jc w:val="both"/>
        <w:rPr>
          <w:rFonts w:eastAsia="Times New Roman"/>
          <w:color w:val="auto"/>
          <w:sz w:val="20"/>
          <w:szCs w:val="20"/>
          <w:lang w:val="en-US"/>
        </w:rPr>
      </w:pPr>
      <w:r w:rsidRPr="0015394E">
        <w:rPr>
          <w:rFonts w:eastAsia="Times New Roman"/>
          <w:b/>
          <w:bCs/>
          <w:color w:val="auto"/>
          <w:sz w:val="20"/>
          <w:szCs w:val="20"/>
          <w:lang w:val="en-US"/>
        </w:rPr>
        <w:t>(1)</w:t>
      </w:r>
      <w:r w:rsidRPr="0015394E">
        <w:rPr>
          <w:rFonts w:eastAsia="Times New Roman"/>
          <w:b/>
          <w:bCs/>
          <w:color w:val="auto"/>
          <w:sz w:val="20"/>
          <w:szCs w:val="20"/>
          <w:lang w:val="en-US"/>
        </w:rPr>
        <w:tab/>
      </w:r>
      <w:r w:rsidR="0015394E" w:rsidRPr="00A45CD5">
        <w:rPr>
          <w:b/>
          <w:sz w:val="20"/>
        </w:rPr>
        <w:t xml:space="preserve">EASTLEIGH BOROUGH COUNCIL </w:t>
      </w:r>
      <w:r w:rsidR="0015394E" w:rsidRPr="00A45CD5">
        <w:rPr>
          <w:sz w:val="20"/>
        </w:rPr>
        <w:t xml:space="preserve">of </w:t>
      </w:r>
      <w:r w:rsidR="003E537C" w:rsidRPr="003E537C">
        <w:rPr>
          <w:sz w:val="20"/>
        </w:rPr>
        <w:t>Eastleigh House, Upper Market Street, Eastleigh, Hampshire S050 9YN</w:t>
      </w:r>
      <w:r w:rsidR="003E537C" w:rsidRPr="003E537C">
        <w:rPr>
          <w:sz w:val="20"/>
          <w:lang w:val="en-US"/>
        </w:rPr>
        <w:t xml:space="preserve"> </w:t>
      </w:r>
      <w:r w:rsidRPr="0015394E">
        <w:rPr>
          <w:rFonts w:eastAsia="Times New Roman"/>
          <w:color w:val="auto"/>
          <w:sz w:val="20"/>
          <w:szCs w:val="20"/>
          <w:lang w:val="en-US"/>
        </w:rPr>
        <w:t>(</w:t>
      </w:r>
      <w:proofErr w:type="gramStart"/>
      <w:r w:rsidRPr="0015394E">
        <w:rPr>
          <w:rFonts w:eastAsia="Times New Roman"/>
          <w:color w:val="auto"/>
          <w:sz w:val="20"/>
          <w:szCs w:val="20"/>
          <w:lang w:val="en-US"/>
        </w:rPr>
        <w:t>the</w:t>
      </w:r>
      <w:r w:rsidR="003E537C">
        <w:rPr>
          <w:rFonts w:eastAsia="Times New Roman"/>
          <w:color w:val="auto"/>
          <w:sz w:val="20"/>
          <w:szCs w:val="20"/>
          <w:lang w:val="en-US"/>
        </w:rPr>
        <w:t xml:space="preserve"> </w:t>
      </w:r>
      <w:r w:rsidRPr="0015394E">
        <w:rPr>
          <w:rFonts w:eastAsia="Times New Roman"/>
          <w:color w:val="auto"/>
          <w:sz w:val="20"/>
          <w:szCs w:val="20"/>
          <w:lang w:val="en-US"/>
        </w:rPr>
        <w:t>”</w:t>
      </w:r>
      <w:proofErr w:type="gramEnd"/>
      <w:r w:rsidRPr="0015394E">
        <w:rPr>
          <w:rFonts w:eastAsia="Times New Roman"/>
          <w:b/>
          <w:color w:val="auto"/>
          <w:sz w:val="20"/>
          <w:szCs w:val="20"/>
          <w:lang w:val="en-US"/>
        </w:rPr>
        <w:t>Employer</w:t>
      </w:r>
      <w:r w:rsidRPr="0015394E">
        <w:rPr>
          <w:rFonts w:eastAsia="Times New Roman"/>
          <w:color w:val="auto"/>
          <w:sz w:val="20"/>
          <w:szCs w:val="20"/>
          <w:lang w:val="en-US"/>
        </w:rPr>
        <w:t>”); and</w:t>
      </w:r>
    </w:p>
    <w:p w:rsidR="00807499" w:rsidRPr="0015394E" w:rsidRDefault="00807499" w:rsidP="0015394E">
      <w:pPr>
        <w:widowControl w:val="0"/>
        <w:ind w:left="720" w:hanging="720"/>
        <w:jc w:val="both"/>
        <w:rPr>
          <w:rFonts w:eastAsia="Times New Roman"/>
          <w:color w:val="auto"/>
          <w:sz w:val="20"/>
          <w:szCs w:val="20"/>
          <w:lang w:val="en-US"/>
        </w:rPr>
      </w:pPr>
      <w:r w:rsidRPr="0015394E">
        <w:rPr>
          <w:rFonts w:eastAsia="Times New Roman"/>
          <w:b/>
          <w:bCs/>
          <w:color w:val="auto"/>
          <w:sz w:val="20"/>
          <w:szCs w:val="20"/>
          <w:lang w:val="en-US"/>
        </w:rPr>
        <w:t>(2)</w:t>
      </w:r>
      <w:r w:rsidRPr="0015394E">
        <w:rPr>
          <w:rFonts w:eastAsia="Times New Roman"/>
          <w:b/>
          <w:bCs/>
          <w:color w:val="auto"/>
          <w:sz w:val="20"/>
          <w:szCs w:val="20"/>
          <w:lang w:val="en-US"/>
        </w:rPr>
        <w:tab/>
        <w:t>[</w:t>
      </w:r>
      <w:r w:rsidRPr="0015394E">
        <w:rPr>
          <w:rFonts w:eastAsia="Times New Roman"/>
          <w:b/>
          <w:bCs/>
          <w:i/>
          <w:iCs/>
          <w:color w:val="auto"/>
          <w:sz w:val="20"/>
          <w:szCs w:val="20"/>
          <w:lang w:val="en-US"/>
        </w:rPr>
        <w:t>PARENT COMPANY</w:t>
      </w:r>
      <w:r w:rsidRPr="0015394E">
        <w:rPr>
          <w:rFonts w:eastAsia="Times New Roman"/>
          <w:b/>
          <w:bCs/>
          <w:color w:val="auto"/>
          <w:sz w:val="20"/>
          <w:szCs w:val="20"/>
          <w:lang w:val="en-US"/>
        </w:rPr>
        <w:t xml:space="preserve">] LIMITED </w:t>
      </w:r>
      <w:r w:rsidRPr="0015394E">
        <w:rPr>
          <w:rFonts w:eastAsia="Times New Roman"/>
          <w:color w:val="auto"/>
          <w:sz w:val="20"/>
          <w:szCs w:val="20"/>
          <w:lang w:val="en-US"/>
        </w:rPr>
        <w:t>(registered in England and Wales under company number</w:t>
      </w:r>
      <w:r w:rsidR="0015394E">
        <w:rPr>
          <w:rFonts w:eastAsia="Times New Roman"/>
          <w:color w:val="auto"/>
          <w:sz w:val="20"/>
          <w:szCs w:val="20"/>
          <w:lang w:val="en-US"/>
        </w:rPr>
        <w:tab/>
      </w:r>
      <w:r w:rsidRPr="0015394E">
        <w:rPr>
          <w:rFonts w:eastAsia="Times New Roman"/>
          <w:color w:val="auto"/>
          <w:sz w:val="20"/>
          <w:szCs w:val="20"/>
          <w:lang w:val="en-US"/>
        </w:rPr>
        <w:t>) whose registered office is at [</w:t>
      </w:r>
      <w:r w:rsidRPr="0015394E">
        <w:rPr>
          <w:rFonts w:eastAsia="Times New Roman"/>
          <w:color w:val="auto"/>
          <w:sz w:val="20"/>
          <w:szCs w:val="20"/>
          <w:lang w:val="en-US"/>
        </w:rPr>
        <w:tab/>
      </w:r>
      <w:r w:rsidRPr="0015394E">
        <w:rPr>
          <w:rFonts w:eastAsia="Times New Roman"/>
          <w:color w:val="auto"/>
          <w:sz w:val="20"/>
          <w:szCs w:val="20"/>
          <w:lang w:val="en-US"/>
        </w:rPr>
        <w:tab/>
      </w:r>
      <w:r w:rsidRPr="0015394E">
        <w:rPr>
          <w:rFonts w:eastAsia="Times New Roman"/>
          <w:color w:val="auto"/>
          <w:sz w:val="20"/>
          <w:szCs w:val="20"/>
          <w:lang w:val="en-US"/>
        </w:rPr>
        <w:tab/>
      </w:r>
      <w:r w:rsidRPr="0015394E">
        <w:rPr>
          <w:rFonts w:eastAsia="Times New Roman"/>
          <w:color w:val="auto"/>
          <w:sz w:val="20"/>
          <w:szCs w:val="20"/>
          <w:lang w:val="en-US"/>
        </w:rPr>
        <w:tab/>
      </w:r>
      <w:r w:rsidR="0015394E">
        <w:rPr>
          <w:rFonts w:eastAsia="Times New Roman"/>
          <w:color w:val="auto"/>
          <w:sz w:val="20"/>
          <w:szCs w:val="20"/>
          <w:lang w:val="en-US"/>
        </w:rPr>
        <w:tab/>
      </w:r>
      <w:r w:rsidRPr="0015394E">
        <w:rPr>
          <w:rFonts w:eastAsia="Times New Roman"/>
          <w:color w:val="auto"/>
          <w:sz w:val="20"/>
          <w:szCs w:val="20"/>
          <w:lang w:val="en-US"/>
        </w:rPr>
        <w:t>]) (the “</w:t>
      </w:r>
      <w:r w:rsidRPr="0015394E">
        <w:rPr>
          <w:rFonts w:eastAsia="Times New Roman"/>
          <w:b/>
          <w:color w:val="auto"/>
          <w:sz w:val="20"/>
          <w:szCs w:val="20"/>
          <w:lang w:val="en-US"/>
        </w:rPr>
        <w:t>Guarantor</w:t>
      </w:r>
      <w:r w:rsidRPr="0015394E">
        <w:rPr>
          <w:rFonts w:eastAsia="Times New Roman"/>
          <w:color w:val="auto"/>
          <w:sz w:val="20"/>
          <w:szCs w:val="20"/>
          <w:lang w:val="en-US"/>
        </w:rPr>
        <w:t>”)</w:t>
      </w:r>
    </w:p>
    <w:p w:rsidR="00807499" w:rsidRPr="0015394E" w:rsidRDefault="00807499" w:rsidP="0015394E">
      <w:pPr>
        <w:widowControl w:val="0"/>
        <w:ind w:left="720" w:hanging="720"/>
        <w:jc w:val="both"/>
        <w:rPr>
          <w:rFonts w:eastAsia="Times New Roman"/>
          <w:color w:val="auto"/>
          <w:sz w:val="20"/>
          <w:szCs w:val="20"/>
          <w:lang w:val="en-US"/>
        </w:rPr>
      </w:pPr>
      <w:r w:rsidRPr="0015394E">
        <w:rPr>
          <w:rFonts w:eastAsia="Times New Roman"/>
          <w:b/>
          <w:bCs/>
          <w:color w:val="auto"/>
          <w:sz w:val="20"/>
          <w:szCs w:val="20"/>
          <w:lang w:val="en-US"/>
        </w:rPr>
        <w:t>NOW IT IS AGREED</w:t>
      </w:r>
      <w:r w:rsidRPr="0015394E">
        <w:rPr>
          <w:rFonts w:eastAsia="Times New Roman"/>
          <w:color w:val="auto"/>
          <w:sz w:val="20"/>
          <w:szCs w:val="20"/>
          <w:lang w:val="en-US"/>
        </w:rPr>
        <w:t xml:space="preserve"> as follows:</w:t>
      </w:r>
    </w:p>
    <w:p w:rsidR="00807499" w:rsidRPr="0015394E" w:rsidRDefault="00807499" w:rsidP="0015394E">
      <w:pPr>
        <w:widowControl w:val="0"/>
        <w:numPr>
          <w:ilvl w:val="0"/>
          <w:numId w:val="7"/>
        </w:numPr>
        <w:jc w:val="both"/>
        <w:rPr>
          <w:rFonts w:eastAsia="Times New Roman"/>
          <w:b/>
          <w:color w:val="auto"/>
          <w:sz w:val="20"/>
          <w:szCs w:val="20"/>
        </w:rPr>
      </w:pPr>
      <w:r w:rsidRPr="0015394E">
        <w:rPr>
          <w:rFonts w:eastAsia="Times New Roman"/>
          <w:b/>
          <w:color w:val="auto"/>
          <w:sz w:val="20"/>
          <w:szCs w:val="20"/>
        </w:rPr>
        <w:t>DEFINITIONS AND INTERPRETATIONS</w:t>
      </w:r>
    </w:p>
    <w:p w:rsidR="00807499" w:rsidRPr="0015394E" w:rsidRDefault="00807499" w:rsidP="0015394E">
      <w:pPr>
        <w:widowControl w:val="0"/>
        <w:ind w:left="720"/>
        <w:jc w:val="both"/>
        <w:rPr>
          <w:rFonts w:eastAsia="Times New Roman"/>
          <w:color w:val="auto"/>
          <w:sz w:val="20"/>
          <w:szCs w:val="20"/>
        </w:rPr>
      </w:pPr>
      <w:r w:rsidRPr="0015394E">
        <w:rPr>
          <w:rFonts w:eastAsia="Times New Roman"/>
          <w:color w:val="auto"/>
          <w:sz w:val="20"/>
          <w:szCs w:val="20"/>
        </w:rPr>
        <w:t xml:space="preserve">In </w:t>
      </w:r>
      <w:r w:rsidR="00FF012E">
        <w:rPr>
          <w:rFonts w:eastAsia="Times New Roman"/>
          <w:color w:val="auto"/>
          <w:sz w:val="20"/>
          <w:szCs w:val="20"/>
        </w:rPr>
        <w:t>this Guarantee</w:t>
      </w:r>
      <w:r w:rsidRPr="0015394E">
        <w:rPr>
          <w:rFonts w:eastAsia="Times New Roman"/>
          <w:color w:val="auto"/>
          <w:sz w:val="20"/>
          <w:szCs w:val="20"/>
        </w:rPr>
        <w:t xml:space="preserve"> where the context so admits:</w:t>
      </w:r>
    </w:p>
    <w:p w:rsidR="00807499" w:rsidRPr="0015394E" w:rsidRDefault="00807499" w:rsidP="0015394E">
      <w:pPr>
        <w:widowControl w:val="0"/>
        <w:numPr>
          <w:ilvl w:val="1"/>
          <w:numId w:val="6"/>
        </w:numPr>
        <w:jc w:val="both"/>
        <w:rPr>
          <w:rFonts w:eastAsia="Times New Roman"/>
          <w:color w:val="auto"/>
          <w:sz w:val="20"/>
          <w:szCs w:val="20"/>
        </w:rPr>
      </w:pPr>
      <w:r w:rsidRPr="0015394E">
        <w:rPr>
          <w:rFonts w:eastAsia="Times New Roman"/>
          <w:color w:val="auto"/>
          <w:sz w:val="20"/>
          <w:szCs w:val="20"/>
        </w:rPr>
        <w:t>The following expression shall have the following meanings:</w:t>
      </w:r>
    </w:p>
    <w:tbl>
      <w:tblPr>
        <w:tblW w:w="0" w:type="auto"/>
        <w:tblInd w:w="1332" w:type="dxa"/>
        <w:tblLook w:val="0000" w:firstRow="0" w:lastRow="0" w:firstColumn="0" w:lastColumn="0" w:noHBand="0" w:noVBand="0"/>
      </w:tblPr>
      <w:tblGrid>
        <w:gridCol w:w="1645"/>
        <w:gridCol w:w="5667"/>
      </w:tblGrid>
      <w:tr w:rsidR="00807499" w:rsidRPr="0015394E" w:rsidTr="00FF012E">
        <w:tc>
          <w:tcPr>
            <w:tcW w:w="1645" w:type="dxa"/>
          </w:tcPr>
          <w:p w:rsidR="00807499" w:rsidRPr="0015394E" w:rsidRDefault="00807499" w:rsidP="0015394E">
            <w:pPr>
              <w:widowControl w:val="0"/>
              <w:jc w:val="both"/>
              <w:rPr>
                <w:rFonts w:eastAsia="Times New Roman"/>
                <w:b/>
                <w:bCs/>
                <w:color w:val="auto"/>
                <w:sz w:val="20"/>
                <w:szCs w:val="20"/>
              </w:rPr>
            </w:pPr>
            <w:r w:rsidRPr="0015394E">
              <w:rPr>
                <w:rFonts w:eastAsia="Times New Roman"/>
                <w:b/>
                <w:bCs/>
                <w:color w:val="auto"/>
                <w:sz w:val="20"/>
                <w:szCs w:val="20"/>
              </w:rPr>
              <w:t>“Contract”</w:t>
            </w:r>
          </w:p>
        </w:tc>
        <w:tc>
          <w:tcPr>
            <w:tcW w:w="5667" w:type="dxa"/>
          </w:tcPr>
          <w:p w:rsidR="00807499" w:rsidRPr="0015394E" w:rsidRDefault="00807499" w:rsidP="005B3A35">
            <w:pPr>
              <w:widowControl w:val="0"/>
              <w:jc w:val="both"/>
              <w:rPr>
                <w:rFonts w:eastAsia="Times New Roman"/>
                <w:color w:val="auto"/>
                <w:sz w:val="20"/>
                <w:szCs w:val="20"/>
              </w:rPr>
            </w:pPr>
            <w:r w:rsidRPr="0015394E">
              <w:rPr>
                <w:rFonts w:eastAsia="Times New Roman"/>
                <w:color w:val="auto"/>
                <w:sz w:val="20"/>
                <w:szCs w:val="20"/>
              </w:rPr>
              <w:t xml:space="preserve">means a contract to be entered into between the </w:t>
            </w:r>
            <w:r w:rsidR="005B3A35">
              <w:rPr>
                <w:rFonts w:eastAsia="Times New Roman"/>
                <w:color w:val="auto"/>
                <w:sz w:val="20"/>
                <w:szCs w:val="20"/>
              </w:rPr>
              <w:t xml:space="preserve">Employer and the Contractor to carry out the Works </w:t>
            </w:r>
            <w:r w:rsidRPr="0015394E">
              <w:rPr>
                <w:rFonts w:eastAsia="Times New Roman"/>
                <w:color w:val="auto"/>
                <w:sz w:val="20"/>
                <w:szCs w:val="20"/>
              </w:rPr>
              <w:t>by the Contractor at the Property and any other amendments agreed by the Contractor and the Employer during the period of this Guarantee;</w:t>
            </w:r>
          </w:p>
        </w:tc>
      </w:tr>
      <w:tr w:rsidR="00807499" w:rsidRPr="0015394E" w:rsidTr="00FF012E">
        <w:tc>
          <w:tcPr>
            <w:tcW w:w="1645" w:type="dxa"/>
          </w:tcPr>
          <w:p w:rsidR="00807499" w:rsidRPr="0015394E" w:rsidRDefault="00807499" w:rsidP="0015394E">
            <w:pPr>
              <w:widowControl w:val="0"/>
              <w:jc w:val="both"/>
              <w:rPr>
                <w:rFonts w:eastAsia="Times New Roman"/>
                <w:b/>
                <w:bCs/>
                <w:color w:val="auto"/>
                <w:sz w:val="20"/>
                <w:szCs w:val="20"/>
              </w:rPr>
            </w:pPr>
            <w:r w:rsidRPr="0015394E">
              <w:rPr>
                <w:rFonts w:eastAsia="Times New Roman"/>
                <w:b/>
                <w:bCs/>
                <w:color w:val="auto"/>
                <w:sz w:val="20"/>
                <w:szCs w:val="20"/>
              </w:rPr>
              <w:t>“Contractor”</w:t>
            </w:r>
          </w:p>
        </w:tc>
        <w:tc>
          <w:tcPr>
            <w:tcW w:w="5667" w:type="dxa"/>
          </w:tcPr>
          <w:p w:rsidR="00807499" w:rsidRPr="0015394E" w:rsidRDefault="00807499" w:rsidP="0015394E">
            <w:pPr>
              <w:widowControl w:val="0"/>
              <w:jc w:val="both"/>
              <w:rPr>
                <w:rFonts w:eastAsia="Times New Roman"/>
                <w:color w:val="auto"/>
                <w:sz w:val="20"/>
                <w:szCs w:val="20"/>
              </w:rPr>
            </w:pPr>
            <w:r w:rsidRPr="0015394E">
              <w:rPr>
                <w:rFonts w:eastAsia="Times New Roman"/>
                <w:color w:val="auto"/>
                <w:sz w:val="20"/>
                <w:szCs w:val="20"/>
              </w:rPr>
              <w:t>means [</w:t>
            </w:r>
            <w:r w:rsidRPr="0015394E">
              <w:rPr>
                <w:rFonts w:eastAsia="Times New Roman"/>
                <w:i/>
                <w:color w:val="auto"/>
                <w:sz w:val="20"/>
                <w:szCs w:val="20"/>
              </w:rPr>
              <w:t>insert name of building contractor</w:t>
            </w:r>
            <w:r w:rsidRPr="0015394E">
              <w:rPr>
                <w:rFonts w:eastAsia="Times New Roman"/>
                <w:color w:val="auto"/>
                <w:sz w:val="20"/>
                <w:szCs w:val="20"/>
              </w:rPr>
              <w:t>];</w:t>
            </w:r>
          </w:p>
        </w:tc>
      </w:tr>
      <w:tr w:rsidR="00807499" w:rsidRPr="0015394E" w:rsidTr="00FF012E">
        <w:tc>
          <w:tcPr>
            <w:tcW w:w="1645" w:type="dxa"/>
          </w:tcPr>
          <w:p w:rsidR="00807499" w:rsidRPr="0015394E" w:rsidRDefault="00807499" w:rsidP="0015394E">
            <w:pPr>
              <w:widowControl w:val="0"/>
              <w:jc w:val="both"/>
              <w:rPr>
                <w:rFonts w:eastAsia="Times New Roman"/>
                <w:b/>
                <w:bCs/>
                <w:color w:val="auto"/>
                <w:sz w:val="20"/>
                <w:szCs w:val="20"/>
              </w:rPr>
            </w:pPr>
            <w:r w:rsidRPr="0015394E">
              <w:rPr>
                <w:rFonts w:eastAsia="Times New Roman"/>
                <w:b/>
                <w:bCs/>
                <w:color w:val="auto"/>
                <w:sz w:val="20"/>
                <w:szCs w:val="20"/>
              </w:rPr>
              <w:t>“Expiry”</w:t>
            </w:r>
          </w:p>
        </w:tc>
        <w:tc>
          <w:tcPr>
            <w:tcW w:w="5667" w:type="dxa"/>
          </w:tcPr>
          <w:p w:rsidR="00807499" w:rsidRPr="0015394E" w:rsidRDefault="00807499" w:rsidP="0015394E">
            <w:pPr>
              <w:widowControl w:val="0"/>
              <w:jc w:val="both"/>
              <w:rPr>
                <w:rFonts w:eastAsia="Times New Roman"/>
                <w:color w:val="auto"/>
                <w:sz w:val="20"/>
                <w:szCs w:val="20"/>
              </w:rPr>
            </w:pPr>
            <w:r w:rsidRPr="0015394E">
              <w:rPr>
                <w:rFonts w:eastAsia="Times New Roman"/>
                <w:color w:val="auto"/>
                <w:sz w:val="20"/>
                <w:szCs w:val="20"/>
              </w:rPr>
              <w:t xml:space="preserve">means </w:t>
            </w:r>
            <w:r w:rsidR="0015394E" w:rsidRPr="0015394E">
              <w:rPr>
                <w:rFonts w:eastAsia="Times New Roman"/>
                <w:color w:val="auto"/>
                <w:sz w:val="20"/>
                <w:szCs w:val="20"/>
              </w:rPr>
              <w:t>the payment by the Employer of the final payment to the Contractor (or the payment by the Contractor to the Employer of any sums owed to the Employer) in accordance with clause 4.12 of the Contract</w:t>
            </w:r>
            <w:r w:rsidRPr="0015394E">
              <w:rPr>
                <w:rFonts w:eastAsia="Times New Roman"/>
                <w:color w:val="auto"/>
                <w:sz w:val="20"/>
                <w:szCs w:val="20"/>
              </w:rPr>
              <w:t>;</w:t>
            </w:r>
          </w:p>
        </w:tc>
      </w:tr>
      <w:tr w:rsidR="00807499" w:rsidRPr="0015394E" w:rsidTr="00FF012E">
        <w:tc>
          <w:tcPr>
            <w:tcW w:w="1645" w:type="dxa"/>
          </w:tcPr>
          <w:p w:rsidR="00807499" w:rsidRPr="0015394E" w:rsidRDefault="00807499" w:rsidP="0015394E">
            <w:pPr>
              <w:widowControl w:val="0"/>
              <w:jc w:val="both"/>
              <w:rPr>
                <w:rFonts w:eastAsia="Times New Roman"/>
                <w:b/>
                <w:bCs/>
                <w:color w:val="auto"/>
                <w:sz w:val="20"/>
                <w:szCs w:val="20"/>
              </w:rPr>
            </w:pPr>
            <w:r w:rsidRPr="0015394E">
              <w:rPr>
                <w:rFonts w:eastAsia="Times New Roman"/>
                <w:b/>
                <w:bCs/>
                <w:color w:val="auto"/>
                <w:sz w:val="20"/>
                <w:szCs w:val="20"/>
              </w:rPr>
              <w:t>“Property”</w:t>
            </w:r>
          </w:p>
        </w:tc>
        <w:tc>
          <w:tcPr>
            <w:tcW w:w="5667" w:type="dxa"/>
          </w:tcPr>
          <w:p w:rsidR="00807499" w:rsidRPr="0015394E" w:rsidRDefault="00807499" w:rsidP="005B3A35">
            <w:pPr>
              <w:widowControl w:val="0"/>
              <w:jc w:val="both"/>
              <w:rPr>
                <w:rFonts w:eastAsia="Times New Roman"/>
                <w:color w:val="auto"/>
                <w:sz w:val="20"/>
                <w:szCs w:val="20"/>
              </w:rPr>
            </w:pPr>
            <w:r w:rsidRPr="0015394E">
              <w:rPr>
                <w:rFonts w:eastAsia="Times New Roman"/>
                <w:color w:val="auto"/>
                <w:sz w:val="20"/>
                <w:szCs w:val="20"/>
              </w:rPr>
              <w:t xml:space="preserve">means </w:t>
            </w:r>
            <w:r w:rsidR="0015394E">
              <w:rPr>
                <w:rFonts w:eastAsia="Times New Roman"/>
                <w:color w:val="auto"/>
                <w:sz w:val="20"/>
                <w:szCs w:val="20"/>
              </w:rPr>
              <w:t>the site for the Works at</w:t>
            </w:r>
            <w:r w:rsidR="005B3A35">
              <w:rPr>
                <w:rFonts w:eastAsia="Times New Roman"/>
                <w:color w:val="auto"/>
                <w:sz w:val="20"/>
                <w:szCs w:val="20"/>
              </w:rPr>
              <w:t xml:space="preserve">                                    </w:t>
            </w:r>
            <w:r w:rsidRPr="0015394E">
              <w:rPr>
                <w:rFonts w:eastAsia="Times New Roman"/>
                <w:color w:val="auto"/>
                <w:sz w:val="20"/>
                <w:szCs w:val="20"/>
              </w:rPr>
              <w:t>;</w:t>
            </w:r>
            <w:r w:rsidR="0015394E" w:rsidRPr="0015394E">
              <w:rPr>
                <w:rFonts w:eastAsia="Times New Roman"/>
                <w:color w:val="auto"/>
                <w:sz w:val="20"/>
                <w:szCs w:val="20"/>
              </w:rPr>
              <w:t xml:space="preserve"> </w:t>
            </w:r>
          </w:p>
        </w:tc>
      </w:tr>
      <w:tr w:rsidR="00807499" w:rsidRPr="0015394E" w:rsidTr="00FF012E">
        <w:tc>
          <w:tcPr>
            <w:tcW w:w="1645" w:type="dxa"/>
          </w:tcPr>
          <w:p w:rsidR="00807499" w:rsidRPr="0015394E" w:rsidRDefault="00807499" w:rsidP="0015394E">
            <w:pPr>
              <w:widowControl w:val="0"/>
              <w:jc w:val="both"/>
              <w:rPr>
                <w:rFonts w:eastAsia="Times New Roman"/>
                <w:b/>
                <w:bCs/>
                <w:color w:val="auto"/>
                <w:sz w:val="20"/>
                <w:szCs w:val="20"/>
              </w:rPr>
            </w:pPr>
            <w:r w:rsidRPr="0015394E">
              <w:rPr>
                <w:rFonts w:eastAsia="Times New Roman"/>
                <w:b/>
                <w:bCs/>
                <w:color w:val="auto"/>
                <w:sz w:val="20"/>
                <w:szCs w:val="20"/>
              </w:rPr>
              <w:t>“Works”</w:t>
            </w:r>
          </w:p>
        </w:tc>
        <w:tc>
          <w:tcPr>
            <w:tcW w:w="5667" w:type="dxa"/>
          </w:tcPr>
          <w:p w:rsidR="00807499" w:rsidRPr="0015394E" w:rsidRDefault="00807499" w:rsidP="005B3A35">
            <w:pPr>
              <w:widowControl w:val="0"/>
              <w:jc w:val="both"/>
              <w:rPr>
                <w:rFonts w:eastAsia="Times New Roman"/>
                <w:color w:val="auto"/>
                <w:sz w:val="20"/>
                <w:szCs w:val="20"/>
              </w:rPr>
            </w:pPr>
            <w:r w:rsidRPr="0015394E">
              <w:rPr>
                <w:rFonts w:eastAsia="Times New Roman"/>
                <w:color w:val="auto"/>
                <w:sz w:val="20"/>
                <w:szCs w:val="20"/>
              </w:rPr>
              <w:t xml:space="preserve">means </w:t>
            </w:r>
            <w:r w:rsidR="005B3A35">
              <w:rPr>
                <w:rFonts w:eastAsia="Times New Roman"/>
                <w:color w:val="auto"/>
                <w:sz w:val="20"/>
                <w:szCs w:val="20"/>
              </w:rPr>
              <w:t xml:space="preserve">                           at </w:t>
            </w:r>
            <w:r w:rsidR="0015394E">
              <w:rPr>
                <w:rFonts w:eastAsia="Times New Roman"/>
                <w:color w:val="auto"/>
                <w:sz w:val="20"/>
                <w:szCs w:val="20"/>
                <w:lang w:val="en-US"/>
              </w:rPr>
              <w:t>the Property</w:t>
            </w:r>
            <w:r w:rsidRPr="0015394E">
              <w:rPr>
                <w:rFonts w:eastAsia="Times New Roman"/>
                <w:color w:val="auto"/>
                <w:sz w:val="20"/>
                <w:szCs w:val="20"/>
              </w:rPr>
              <w:t xml:space="preserve"> as set out in the Contract;</w:t>
            </w:r>
          </w:p>
        </w:tc>
      </w:tr>
    </w:tbl>
    <w:p w:rsidR="00807499" w:rsidRPr="0015394E" w:rsidRDefault="00807499" w:rsidP="0015394E">
      <w:pPr>
        <w:widowControl w:val="0"/>
        <w:numPr>
          <w:ilvl w:val="1"/>
          <w:numId w:val="6"/>
        </w:numPr>
        <w:jc w:val="both"/>
        <w:rPr>
          <w:rFonts w:eastAsia="Times New Roman"/>
          <w:b/>
          <w:color w:val="auto"/>
          <w:sz w:val="20"/>
          <w:szCs w:val="20"/>
        </w:rPr>
      </w:pPr>
      <w:r w:rsidRPr="0015394E">
        <w:rPr>
          <w:rFonts w:eastAsia="Times New Roman"/>
          <w:b/>
          <w:color w:val="auto"/>
          <w:sz w:val="20"/>
          <w:szCs w:val="20"/>
        </w:rPr>
        <w:t>Successors in Title</w:t>
      </w:r>
    </w:p>
    <w:p w:rsidR="00807499" w:rsidRPr="0015394E" w:rsidRDefault="00807499" w:rsidP="0015394E">
      <w:pPr>
        <w:widowControl w:val="0"/>
        <w:ind w:left="1440"/>
        <w:jc w:val="both"/>
        <w:rPr>
          <w:rFonts w:eastAsia="Times New Roman"/>
          <w:color w:val="auto"/>
          <w:sz w:val="20"/>
          <w:szCs w:val="20"/>
        </w:rPr>
      </w:pPr>
      <w:r w:rsidRPr="0015394E">
        <w:rPr>
          <w:rFonts w:eastAsia="Times New Roman"/>
          <w:color w:val="auto"/>
          <w:sz w:val="20"/>
          <w:szCs w:val="20"/>
        </w:rPr>
        <w:t>The Employer and the Guarantor shall include both parties’ successors in title and assigns.</w:t>
      </w:r>
    </w:p>
    <w:p w:rsidR="00807499" w:rsidRPr="0015394E" w:rsidRDefault="00807499" w:rsidP="0015394E">
      <w:pPr>
        <w:widowControl w:val="0"/>
        <w:numPr>
          <w:ilvl w:val="1"/>
          <w:numId w:val="6"/>
        </w:numPr>
        <w:jc w:val="both"/>
        <w:rPr>
          <w:rFonts w:eastAsia="Times New Roman"/>
          <w:b/>
          <w:color w:val="auto"/>
          <w:sz w:val="20"/>
          <w:szCs w:val="20"/>
        </w:rPr>
      </w:pPr>
      <w:r w:rsidRPr="0015394E">
        <w:rPr>
          <w:rFonts w:eastAsia="Times New Roman"/>
          <w:b/>
          <w:color w:val="auto"/>
          <w:sz w:val="20"/>
          <w:szCs w:val="20"/>
        </w:rPr>
        <w:t>Headings</w:t>
      </w:r>
    </w:p>
    <w:p w:rsidR="00807499" w:rsidRPr="0015394E" w:rsidRDefault="00807499" w:rsidP="0015394E">
      <w:pPr>
        <w:widowControl w:val="0"/>
        <w:ind w:left="1440"/>
        <w:jc w:val="both"/>
        <w:rPr>
          <w:rFonts w:eastAsia="Times New Roman"/>
          <w:color w:val="auto"/>
          <w:sz w:val="20"/>
          <w:szCs w:val="20"/>
        </w:rPr>
      </w:pPr>
      <w:r w:rsidRPr="0015394E">
        <w:rPr>
          <w:rFonts w:eastAsia="Times New Roman"/>
          <w:color w:val="auto"/>
          <w:sz w:val="20"/>
          <w:szCs w:val="20"/>
        </w:rPr>
        <w:t xml:space="preserve">The headings in </w:t>
      </w:r>
      <w:r w:rsidR="00FF012E">
        <w:rPr>
          <w:rFonts w:eastAsia="Times New Roman"/>
          <w:color w:val="auto"/>
          <w:sz w:val="20"/>
          <w:szCs w:val="20"/>
        </w:rPr>
        <w:t>this Guarantee</w:t>
      </w:r>
      <w:r w:rsidRPr="0015394E">
        <w:rPr>
          <w:rFonts w:eastAsia="Times New Roman"/>
          <w:color w:val="auto"/>
          <w:sz w:val="20"/>
          <w:szCs w:val="20"/>
        </w:rPr>
        <w:t xml:space="preserve"> are inserted for convenience only and shall be ignored in construing the terms and provisions hereof.  </w:t>
      </w:r>
    </w:p>
    <w:p w:rsidR="00807499" w:rsidRPr="0015394E" w:rsidRDefault="00807499" w:rsidP="0015394E">
      <w:pPr>
        <w:widowControl w:val="0"/>
        <w:numPr>
          <w:ilvl w:val="0"/>
          <w:numId w:val="6"/>
        </w:numPr>
        <w:jc w:val="both"/>
        <w:rPr>
          <w:rFonts w:eastAsia="Times New Roman"/>
          <w:b/>
          <w:color w:val="auto"/>
          <w:sz w:val="20"/>
          <w:szCs w:val="20"/>
        </w:rPr>
      </w:pPr>
      <w:r w:rsidRPr="0015394E">
        <w:rPr>
          <w:rFonts w:eastAsia="Times New Roman"/>
          <w:b/>
          <w:color w:val="auto"/>
          <w:sz w:val="20"/>
          <w:szCs w:val="20"/>
        </w:rPr>
        <w:t xml:space="preserve">GUARANTEE </w:t>
      </w:r>
    </w:p>
    <w:p w:rsidR="00807499" w:rsidRPr="0015394E" w:rsidRDefault="00807499" w:rsidP="0015394E">
      <w:pPr>
        <w:widowControl w:val="0"/>
        <w:ind w:left="720"/>
        <w:jc w:val="both"/>
        <w:rPr>
          <w:rFonts w:eastAsia="Times New Roman"/>
          <w:color w:val="auto"/>
          <w:sz w:val="20"/>
          <w:szCs w:val="20"/>
        </w:rPr>
      </w:pPr>
      <w:r w:rsidRPr="0015394E">
        <w:rPr>
          <w:rFonts w:eastAsia="Times New Roman"/>
          <w:color w:val="auto"/>
          <w:sz w:val="20"/>
          <w:szCs w:val="20"/>
        </w:rPr>
        <w:t>The Guarantor guarantees to the Employer that in the event of a breach of the Contract by the Contractor the Guarantor shall, subject to the provisions of this Guarantee, indemnify the Employer against all damages, losses, costs and expenses which may be incurred by the Employer by reason of any such breach, as are established and ascertained pursuant to and in accordance with the provisions or by reference to the Contract and taking into account all sums due or to become due to the Contractor.  For the avoidance of doubt the decision of a court or tribunal of competent jurisdiction or agreement reached between the Contractor and the Employer shall be binding on the Guarantor.</w:t>
      </w:r>
      <w:r w:rsidR="00F867D7">
        <w:rPr>
          <w:rFonts w:eastAsia="Times New Roman"/>
          <w:color w:val="auto"/>
          <w:sz w:val="20"/>
          <w:szCs w:val="20"/>
        </w:rPr>
        <w:t xml:space="preserve">  </w:t>
      </w:r>
      <w:r w:rsidR="00F867D7" w:rsidRPr="00F867D7">
        <w:rPr>
          <w:rFonts w:eastAsia="Times New Roman"/>
          <w:color w:val="auto"/>
          <w:sz w:val="20"/>
          <w:szCs w:val="20"/>
        </w:rPr>
        <w:t xml:space="preserve">The Employer does not have to pursue any remedy against the Contractor before proceeding against the Guarantor under this </w:t>
      </w:r>
      <w:r w:rsidR="00F867D7">
        <w:rPr>
          <w:rFonts w:eastAsia="Times New Roman"/>
          <w:color w:val="auto"/>
          <w:sz w:val="20"/>
          <w:szCs w:val="20"/>
        </w:rPr>
        <w:t>Guarantee.</w:t>
      </w:r>
    </w:p>
    <w:p w:rsidR="00807499" w:rsidRPr="0015394E" w:rsidRDefault="00807499" w:rsidP="00FF012E">
      <w:pPr>
        <w:keepNext/>
        <w:numPr>
          <w:ilvl w:val="0"/>
          <w:numId w:val="6"/>
        </w:numPr>
        <w:jc w:val="both"/>
        <w:rPr>
          <w:rFonts w:eastAsia="Times New Roman"/>
          <w:b/>
          <w:color w:val="auto"/>
          <w:sz w:val="20"/>
          <w:szCs w:val="20"/>
        </w:rPr>
      </w:pPr>
      <w:r w:rsidRPr="0015394E">
        <w:rPr>
          <w:rFonts w:eastAsia="Times New Roman"/>
          <w:b/>
          <w:color w:val="auto"/>
          <w:sz w:val="20"/>
          <w:szCs w:val="20"/>
        </w:rPr>
        <w:lastRenderedPageBreak/>
        <w:t>RELEASE</w:t>
      </w:r>
    </w:p>
    <w:p w:rsidR="00807499" w:rsidRPr="0015394E" w:rsidRDefault="00807499" w:rsidP="00FF012E">
      <w:pPr>
        <w:keepNext/>
        <w:ind w:left="720"/>
        <w:jc w:val="both"/>
        <w:rPr>
          <w:rFonts w:eastAsia="Times New Roman"/>
          <w:color w:val="auto"/>
          <w:sz w:val="20"/>
          <w:szCs w:val="20"/>
        </w:rPr>
      </w:pPr>
      <w:r w:rsidRPr="0015394E">
        <w:rPr>
          <w:rFonts w:eastAsia="Times New Roman"/>
          <w:color w:val="auto"/>
          <w:sz w:val="20"/>
          <w:szCs w:val="20"/>
        </w:rPr>
        <w:t xml:space="preserve">The Guarantor shall be, and continue to be, liable under </w:t>
      </w:r>
      <w:r w:rsidR="00FF012E">
        <w:rPr>
          <w:rFonts w:eastAsia="Times New Roman"/>
          <w:color w:val="auto"/>
          <w:sz w:val="20"/>
          <w:szCs w:val="20"/>
        </w:rPr>
        <w:t>this Guarantee</w:t>
      </w:r>
      <w:r w:rsidRPr="0015394E">
        <w:rPr>
          <w:rFonts w:eastAsia="Times New Roman"/>
          <w:color w:val="auto"/>
          <w:sz w:val="20"/>
          <w:szCs w:val="20"/>
        </w:rPr>
        <w:t xml:space="preserve"> even if the Contract is or becomes not binding on or unenforceable against the Contractor for any reason whatsoever.  No alterations in the Contract or in the works and no extensions of time, forbearance or forgiveness, nor any act, matter, or thing whatsoever, except an express release by the Employer, shall in any way release or reduce any liability of the Guarantor hereunder.  References to the Contract in </w:t>
      </w:r>
      <w:r w:rsidR="00FF012E">
        <w:rPr>
          <w:rFonts w:eastAsia="Times New Roman"/>
          <w:color w:val="auto"/>
          <w:sz w:val="20"/>
          <w:szCs w:val="20"/>
        </w:rPr>
        <w:t>this Guarantee</w:t>
      </w:r>
      <w:r w:rsidRPr="0015394E">
        <w:rPr>
          <w:rFonts w:eastAsia="Times New Roman"/>
          <w:color w:val="auto"/>
          <w:sz w:val="20"/>
          <w:szCs w:val="20"/>
        </w:rPr>
        <w:t xml:space="preserve"> shall include all amendments, variations or additions to </w:t>
      </w:r>
      <w:proofErr w:type="spellStart"/>
      <w:r w:rsidRPr="0015394E">
        <w:rPr>
          <w:rFonts w:eastAsia="Times New Roman"/>
          <w:color w:val="auto"/>
          <w:sz w:val="20"/>
          <w:szCs w:val="20"/>
        </w:rPr>
        <w:t>it</w:t>
      </w:r>
      <w:proofErr w:type="spellEnd"/>
      <w:r w:rsidRPr="0015394E">
        <w:rPr>
          <w:rFonts w:eastAsia="Times New Roman"/>
          <w:color w:val="auto"/>
          <w:sz w:val="20"/>
          <w:szCs w:val="20"/>
        </w:rPr>
        <w:t xml:space="preserve"> whether made before or after the date hereof.  </w:t>
      </w:r>
    </w:p>
    <w:p w:rsidR="00807499" w:rsidRPr="0015394E" w:rsidRDefault="00807499" w:rsidP="0015394E">
      <w:pPr>
        <w:widowControl w:val="0"/>
        <w:numPr>
          <w:ilvl w:val="0"/>
          <w:numId w:val="6"/>
        </w:numPr>
        <w:jc w:val="both"/>
        <w:rPr>
          <w:rFonts w:eastAsia="Times New Roman"/>
          <w:b/>
          <w:color w:val="auto"/>
          <w:sz w:val="20"/>
          <w:szCs w:val="20"/>
        </w:rPr>
      </w:pPr>
      <w:r w:rsidRPr="0015394E">
        <w:rPr>
          <w:rFonts w:eastAsia="Times New Roman"/>
          <w:b/>
          <w:color w:val="auto"/>
          <w:sz w:val="20"/>
          <w:szCs w:val="20"/>
        </w:rPr>
        <w:t>LIMITATION ON GUARANTOR’S LIABILITY</w:t>
      </w:r>
    </w:p>
    <w:p w:rsidR="00807499" w:rsidRPr="0015394E" w:rsidRDefault="00807499" w:rsidP="0015394E">
      <w:pPr>
        <w:widowControl w:val="0"/>
        <w:ind w:left="720"/>
        <w:jc w:val="both"/>
        <w:rPr>
          <w:rFonts w:eastAsia="Times New Roman"/>
          <w:color w:val="auto"/>
          <w:sz w:val="20"/>
          <w:szCs w:val="20"/>
        </w:rPr>
      </w:pPr>
      <w:r w:rsidRPr="0015394E">
        <w:rPr>
          <w:rFonts w:eastAsia="Times New Roman"/>
          <w:color w:val="auto"/>
          <w:sz w:val="20"/>
          <w:szCs w:val="20"/>
        </w:rPr>
        <w:t xml:space="preserve">The Employer hereby agrees that the Guarantor’s liability under this Guarantee shall be limited to and shall not exceed the obligations assumed by the Contractor under the Contract. </w:t>
      </w:r>
    </w:p>
    <w:p w:rsidR="00807499" w:rsidRPr="0015394E" w:rsidRDefault="00807499" w:rsidP="0015394E">
      <w:pPr>
        <w:widowControl w:val="0"/>
        <w:numPr>
          <w:ilvl w:val="0"/>
          <w:numId w:val="6"/>
        </w:numPr>
        <w:jc w:val="both"/>
        <w:rPr>
          <w:rFonts w:eastAsia="Times New Roman"/>
          <w:b/>
          <w:color w:val="auto"/>
          <w:sz w:val="20"/>
          <w:szCs w:val="20"/>
        </w:rPr>
      </w:pPr>
      <w:r w:rsidRPr="0015394E">
        <w:rPr>
          <w:rFonts w:eastAsia="Times New Roman"/>
          <w:b/>
          <w:color w:val="auto"/>
          <w:sz w:val="20"/>
          <w:szCs w:val="20"/>
        </w:rPr>
        <w:t xml:space="preserve">ASSIGNMENT </w:t>
      </w:r>
    </w:p>
    <w:p w:rsidR="00807499" w:rsidRPr="0015394E" w:rsidRDefault="00807499" w:rsidP="0015394E">
      <w:pPr>
        <w:widowControl w:val="0"/>
        <w:ind w:left="720"/>
        <w:jc w:val="both"/>
        <w:rPr>
          <w:rFonts w:eastAsia="Times New Roman"/>
          <w:color w:val="auto"/>
          <w:sz w:val="20"/>
          <w:szCs w:val="20"/>
        </w:rPr>
      </w:pPr>
      <w:r w:rsidRPr="0015394E">
        <w:rPr>
          <w:rFonts w:eastAsia="Times New Roman"/>
          <w:color w:val="auto"/>
          <w:sz w:val="20"/>
          <w:szCs w:val="20"/>
        </w:rPr>
        <w:t xml:space="preserve">The Employer shall be entitled to assign the benefit of </w:t>
      </w:r>
      <w:r w:rsidR="00FF012E">
        <w:rPr>
          <w:rFonts w:eastAsia="Times New Roman"/>
          <w:color w:val="auto"/>
          <w:sz w:val="20"/>
          <w:szCs w:val="20"/>
        </w:rPr>
        <w:t>this Guarantee</w:t>
      </w:r>
      <w:r w:rsidRPr="0015394E">
        <w:rPr>
          <w:rFonts w:eastAsia="Times New Roman"/>
          <w:color w:val="auto"/>
          <w:sz w:val="20"/>
          <w:szCs w:val="20"/>
        </w:rPr>
        <w:t xml:space="preserve"> to any party to whom it assigns its interest under the Contract but not otherwise provided the Guarantor and Contractor shall be entitled to receive notice of such assignment in writing within a reasonable period of the assignment taking place.  </w:t>
      </w:r>
    </w:p>
    <w:p w:rsidR="00807499" w:rsidRPr="0015394E" w:rsidRDefault="00807499" w:rsidP="0015394E">
      <w:pPr>
        <w:widowControl w:val="0"/>
        <w:numPr>
          <w:ilvl w:val="0"/>
          <w:numId w:val="6"/>
        </w:numPr>
        <w:jc w:val="both"/>
        <w:rPr>
          <w:rFonts w:eastAsia="Times New Roman"/>
          <w:b/>
          <w:color w:val="auto"/>
          <w:sz w:val="20"/>
          <w:szCs w:val="20"/>
        </w:rPr>
      </w:pPr>
      <w:r w:rsidRPr="0015394E">
        <w:rPr>
          <w:rFonts w:eastAsia="Times New Roman"/>
          <w:b/>
          <w:color w:val="auto"/>
          <w:sz w:val="20"/>
          <w:szCs w:val="20"/>
        </w:rPr>
        <w:t>DURATION</w:t>
      </w:r>
    </w:p>
    <w:p w:rsidR="00807499" w:rsidRPr="0015394E" w:rsidRDefault="00807499" w:rsidP="0015394E">
      <w:pPr>
        <w:widowControl w:val="0"/>
        <w:ind w:left="720"/>
        <w:jc w:val="both"/>
        <w:rPr>
          <w:rFonts w:eastAsia="Times New Roman"/>
          <w:color w:val="auto"/>
          <w:sz w:val="20"/>
          <w:szCs w:val="20"/>
        </w:rPr>
      </w:pPr>
      <w:r w:rsidRPr="0015394E">
        <w:rPr>
          <w:rFonts w:eastAsia="Times New Roman"/>
          <w:color w:val="auto"/>
          <w:sz w:val="20"/>
          <w:szCs w:val="20"/>
        </w:rPr>
        <w:t xml:space="preserve">The obligations of the Guarantor under this Guarantee shall be released and discharged absolutely upon Expiry save in respect of a demand made by the Employer prior to such date.  </w:t>
      </w:r>
    </w:p>
    <w:p w:rsidR="00807499" w:rsidRPr="0015394E" w:rsidRDefault="00807499" w:rsidP="0015394E">
      <w:pPr>
        <w:widowControl w:val="0"/>
        <w:numPr>
          <w:ilvl w:val="0"/>
          <w:numId w:val="6"/>
        </w:numPr>
        <w:jc w:val="both"/>
        <w:rPr>
          <w:rFonts w:eastAsia="Times New Roman"/>
          <w:b/>
          <w:color w:val="auto"/>
          <w:sz w:val="20"/>
          <w:szCs w:val="20"/>
        </w:rPr>
      </w:pPr>
      <w:r w:rsidRPr="0015394E">
        <w:rPr>
          <w:rFonts w:eastAsia="Times New Roman"/>
          <w:b/>
          <w:color w:val="auto"/>
          <w:sz w:val="20"/>
          <w:szCs w:val="20"/>
        </w:rPr>
        <w:t>JURISDICTION</w:t>
      </w:r>
    </w:p>
    <w:p w:rsidR="00807499" w:rsidRPr="0015394E" w:rsidRDefault="00FF012E" w:rsidP="0015394E">
      <w:pPr>
        <w:widowControl w:val="0"/>
        <w:ind w:left="720"/>
        <w:jc w:val="both"/>
        <w:rPr>
          <w:rFonts w:eastAsia="Times New Roman"/>
          <w:color w:val="auto"/>
          <w:sz w:val="20"/>
          <w:szCs w:val="20"/>
        </w:rPr>
      </w:pPr>
      <w:r>
        <w:rPr>
          <w:rFonts w:eastAsia="Times New Roman"/>
          <w:color w:val="auto"/>
          <w:sz w:val="20"/>
          <w:szCs w:val="20"/>
        </w:rPr>
        <w:t>This Guarantee</w:t>
      </w:r>
      <w:r w:rsidR="00807499" w:rsidRPr="0015394E">
        <w:rPr>
          <w:rFonts w:eastAsia="Times New Roman"/>
          <w:color w:val="auto"/>
          <w:sz w:val="20"/>
          <w:szCs w:val="20"/>
        </w:rPr>
        <w:t xml:space="preserve"> shall be governed by and construed in accordance with the laws of England and Wales and the courts of England and Wales have non-exclusive jurisdiction with regard to all matters arising in connection with or under this Guarantee.</w:t>
      </w:r>
    </w:p>
    <w:p w:rsidR="00807499" w:rsidRPr="0015394E" w:rsidRDefault="00807499" w:rsidP="0015394E">
      <w:pPr>
        <w:widowControl w:val="0"/>
        <w:jc w:val="both"/>
        <w:rPr>
          <w:rFonts w:eastAsia="Times New Roman"/>
          <w:color w:val="auto"/>
          <w:sz w:val="20"/>
          <w:szCs w:val="20"/>
          <w:lang w:val="en-US"/>
        </w:rPr>
      </w:pPr>
      <w:r w:rsidRPr="0015394E">
        <w:rPr>
          <w:rFonts w:eastAsia="Times New Roman"/>
          <w:b/>
          <w:bCs/>
          <w:color w:val="auto"/>
          <w:sz w:val="20"/>
          <w:szCs w:val="20"/>
          <w:lang w:val="en-US"/>
        </w:rPr>
        <w:t>IN WITNESS</w:t>
      </w:r>
      <w:r w:rsidRPr="0015394E">
        <w:rPr>
          <w:rFonts w:eastAsia="Times New Roman"/>
          <w:color w:val="auto"/>
          <w:sz w:val="20"/>
          <w:szCs w:val="20"/>
          <w:lang w:val="en-US"/>
        </w:rPr>
        <w:t xml:space="preserve"> whereof </w:t>
      </w:r>
      <w:r w:rsidR="00FF012E">
        <w:rPr>
          <w:rFonts w:eastAsia="Times New Roman"/>
          <w:color w:val="auto"/>
          <w:sz w:val="20"/>
          <w:szCs w:val="20"/>
          <w:lang w:val="en-US"/>
        </w:rPr>
        <w:t>this Guarantee</w:t>
      </w:r>
      <w:r w:rsidRPr="0015394E">
        <w:rPr>
          <w:rFonts w:eastAsia="Times New Roman"/>
          <w:color w:val="auto"/>
          <w:sz w:val="20"/>
          <w:szCs w:val="20"/>
          <w:lang w:val="en-US"/>
        </w:rPr>
        <w:t xml:space="preserve"> has been duly executed and delivered on the date and year stated above.</w:t>
      </w:r>
    </w:p>
    <w:p w:rsidR="00807499" w:rsidRPr="0015394E" w:rsidRDefault="00807499" w:rsidP="0015394E">
      <w:pPr>
        <w:widowControl w:val="0"/>
        <w:jc w:val="both"/>
        <w:rPr>
          <w:rFonts w:eastAsia="Times New Roman"/>
          <w:color w:val="auto"/>
          <w:sz w:val="20"/>
          <w:szCs w:val="20"/>
          <w:lang w:val="en-US"/>
        </w:rPr>
      </w:pPr>
    </w:p>
    <w:p w:rsidR="00807499" w:rsidRPr="0015394E" w:rsidRDefault="00807499" w:rsidP="0015394E">
      <w:pPr>
        <w:widowControl w:val="0"/>
        <w:jc w:val="both"/>
        <w:rPr>
          <w:rFonts w:eastAsia="Times New Roman"/>
          <w:color w:val="auto"/>
          <w:sz w:val="20"/>
          <w:szCs w:val="20"/>
          <w:lang w:val="en-US"/>
        </w:rPr>
      </w:pPr>
    </w:p>
    <w:p w:rsidR="00FF012E" w:rsidRPr="00FF012E" w:rsidRDefault="00FF012E" w:rsidP="00FF012E">
      <w:pPr>
        <w:keepNext/>
        <w:tabs>
          <w:tab w:val="left" w:pos="4536"/>
        </w:tabs>
        <w:overflowPunct w:val="0"/>
        <w:autoSpaceDE w:val="0"/>
        <w:autoSpaceDN w:val="0"/>
        <w:adjustRightInd w:val="0"/>
        <w:spacing w:after="0"/>
        <w:jc w:val="both"/>
        <w:textAlignment w:val="baseline"/>
        <w:rPr>
          <w:rFonts w:eastAsia="Times New Roman" w:cs="Times New Roman"/>
          <w:color w:val="auto"/>
          <w:sz w:val="20"/>
          <w:szCs w:val="20"/>
        </w:rPr>
      </w:pPr>
      <w:r w:rsidRPr="00FF012E">
        <w:rPr>
          <w:rFonts w:eastAsia="Times New Roman" w:cs="Times New Roman"/>
          <w:b/>
          <w:color w:val="auto"/>
          <w:sz w:val="20"/>
          <w:szCs w:val="20"/>
        </w:rPr>
        <w:t>EXECUTED AS A DEED</w:t>
      </w:r>
      <w:r w:rsidRPr="00FF012E">
        <w:rPr>
          <w:rFonts w:eastAsia="Times New Roman" w:cs="Times New Roman"/>
          <w:color w:val="auto"/>
          <w:sz w:val="20"/>
          <w:szCs w:val="20"/>
        </w:rPr>
        <w:t xml:space="preserve"> by affixing</w:t>
      </w:r>
      <w:r w:rsidRPr="00FF012E">
        <w:rPr>
          <w:rFonts w:eastAsia="Times New Roman" w:cs="Times New Roman"/>
          <w:color w:val="auto"/>
          <w:sz w:val="20"/>
          <w:szCs w:val="20"/>
        </w:rPr>
        <w:tab/>
        <w:t>)</w:t>
      </w:r>
    </w:p>
    <w:p w:rsidR="00FF012E" w:rsidRPr="00FF012E" w:rsidRDefault="00FF012E" w:rsidP="00FF012E">
      <w:pPr>
        <w:keepNext/>
        <w:tabs>
          <w:tab w:val="left" w:pos="4536"/>
        </w:tabs>
        <w:overflowPunct w:val="0"/>
        <w:autoSpaceDE w:val="0"/>
        <w:autoSpaceDN w:val="0"/>
        <w:adjustRightInd w:val="0"/>
        <w:spacing w:after="0"/>
        <w:jc w:val="both"/>
        <w:textAlignment w:val="baseline"/>
        <w:rPr>
          <w:rFonts w:eastAsia="Times New Roman" w:cs="Times New Roman"/>
          <w:color w:val="auto"/>
          <w:sz w:val="20"/>
          <w:szCs w:val="20"/>
        </w:rPr>
      </w:pPr>
    </w:p>
    <w:p w:rsidR="00FF012E" w:rsidRPr="00FF012E" w:rsidRDefault="00FF012E" w:rsidP="00FF012E">
      <w:pPr>
        <w:keepNext/>
        <w:tabs>
          <w:tab w:val="left" w:pos="4536"/>
        </w:tabs>
        <w:overflowPunct w:val="0"/>
        <w:autoSpaceDE w:val="0"/>
        <w:autoSpaceDN w:val="0"/>
        <w:adjustRightInd w:val="0"/>
        <w:spacing w:after="0"/>
        <w:jc w:val="both"/>
        <w:textAlignment w:val="baseline"/>
        <w:rPr>
          <w:rFonts w:eastAsia="Times New Roman" w:cs="Times New Roman"/>
          <w:b/>
          <w:color w:val="auto"/>
          <w:sz w:val="20"/>
          <w:szCs w:val="20"/>
        </w:rPr>
      </w:pPr>
      <w:r w:rsidRPr="00FF012E">
        <w:rPr>
          <w:rFonts w:eastAsia="Times New Roman" w:cs="Times New Roman"/>
          <w:color w:val="auto"/>
          <w:sz w:val="20"/>
          <w:szCs w:val="20"/>
        </w:rPr>
        <w:t xml:space="preserve">THE COMMON SEAL of </w:t>
      </w:r>
      <w:r w:rsidRPr="00FF012E">
        <w:rPr>
          <w:rFonts w:eastAsia="Times New Roman" w:cs="Times New Roman"/>
          <w:b/>
          <w:color w:val="auto"/>
          <w:sz w:val="20"/>
          <w:szCs w:val="20"/>
        </w:rPr>
        <w:t xml:space="preserve">EASTLEIGH </w:t>
      </w:r>
      <w:r w:rsidRPr="00FF012E">
        <w:rPr>
          <w:rFonts w:eastAsia="Times New Roman" w:cs="Times New Roman"/>
          <w:b/>
          <w:color w:val="auto"/>
          <w:sz w:val="20"/>
          <w:szCs w:val="20"/>
        </w:rPr>
        <w:tab/>
        <w:t>)</w:t>
      </w:r>
    </w:p>
    <w:p w:rsidR="00FF012E" w:rsidRPr="00FF012E" w:rsidRDefault="00FF012E" w:rsidP="00FF012E">
      <w:pPr>
        <w:keepNext/>
        <w:tabs>
          <w:tab w:val="left" w:pos="4536"/>
        </w:tabs>
        <w:overflowPunct w:val="0"/>
        <w:autoSpaceDE w:val="0"/>
        <w:autoSpaceDN w:val="0"/>
        <w:adjustRightInd w:val="0"/>
        <w:spacing w:after="0"/>
        <w:jc w:val="both"/>
        <w:textAlignment w:val="baseline"/>
        <w:rPr>
          <w:rFonts w:eastAsia="Times New Roman" w:cs="Times New Roman"/>
          <w:b/>
          <w:color w:val="auto"/>
          <w:sz w:val="20"/>
          <w:szCs w:val="20"/>
        </w:rPr>
      </w:pPr>
    </w:p>
    <w:p w:rsidR="00FF012E" w:rsidRPr="00FF012E" w:rsidRDefault="00FF012E" w:rsidP="00FF012E">
      <w:pPr>
        <w:keepNext/>
        <w:tabs>
          <w:tab w:val="left" w:pos="4536"/>
        </w:tabs>
        <w:overflowPunct w:val="0"/>
        <w:autoSpaceDE w:val="0"/>
        <w:autoSpaceDN w:val="0"/>
        <w:adjustRightInd w:val="0"/>
        <w:spacing w:after="0"/>
        <w:jc w:val="both"/>
        <w:textAlignment w:val="baseline"/>
        <w:rPr>
          <w:rFonts w:eastAsia="Times New Roman" w:cs="Times New Roman"/>
          <w:color w:val="auto"/>
          <w:sz w:val="20"/>
          <w:szCs w:val="20"/>
        </w:rPr>
      </w:pPr>
      <w:r w:rsidRPr="00FF012E">
        <w:rPr>
          <w:rFonts w:eastAsia="Times New Roman" w:cs="Times New Roman"/>
          <w:b/>
          <w:color w:val="auto"/>
          <w:sz w:val="20"/>
          <w:szCs w:val="20"/>
        </w:rPr>
        <w:t>BOROUGH COUNCIL</w:t>
      </w:r>
      <w:r w:rsidRPr="00FF012E">
        <w:rPr>
          <w:rFonts w:eastAsia="Times New Roman" w:cs="Times New Roman"/>
          <w:color w:val="auto"/>
          <w:sz w:val="20"/>
          <w:szCs w:val="20"/>
        </w:rPr>
        <w:tab/>
        <w:t>)</w:t>
      </w:r>
    </w:p>
    <w:p w:rsidR="00FF012E" w:rsidRPr="00FF012E" w:rsidRDefault="00FF012E" w:rsidP="00FF012E">
      <w:pPr>
        <w:keepNext/>
        <w:tabs>
          <w:tab w:val="left" w:pos="4536"/>
        </w:tabs>
        <w:overflowPunct w:val="0"/>
        <w:autoSpaceDE w:val="0"/>
        <w:autoSpaceDN w:val="0"/>
        <w:adjustRightInd w:val="0"/>
        <w:spacing w:after="0"/>
        <w:jc w:val="both"/>
        <w:textAlignment w:val="baseline"/>
        <w:rPr>
          <w:rFonts w:eastAsia="Times New Roman" w:cs="Times New Roman"/>
          <w:color w:val="auto"/>
          <w:sz w:val="20"/>
          <w:szCs w:val="20"/>
        </w:rPr>
      </w:pPr>
    </w:p>
    <w:p w:rsidR="00FF012E" w:rsidRPr="00FF012E" w:rsidRDefault="00FF012E" w:rsidP="00FF012E">
      <w:pPr>
        <w:keepNext/>
        <w:tabs>
          <w:tab w:val="left" w:pos="4536"/>
        </w:tabs>
        <w:overflowPunct w:val="0"/>
        <w:autoSpaceDE w:val="0"/>
        <w:autoSpaceDN w:val="0"/>
        <w:adjustRightInd w:val="0"/>
        <w:spacing w:after="0"/>
        <w:jc w:val="both"/>
        <w:textAlignment w:val="baseline"/>
        <w:rPr>
          <w:rFonts w:eastAsia="Times New Roman" w:cs="Times New Roman"/>
          <w:color w:val="auto"/>
          <w:sz w:val="20"/>
          <w:szCs w:val="20"/>
        </w:rPr>
      </w:pPr>
      <w:proofErr w:type="gramStart"/>
      <w:r w:rsidRPr="00FF012E">
        <w:rPr>
          <w:rFonts w:eastAsia="Times New Roman" w:cs="Times New Roman"/>
          <w:color w:val="auto"/>
          <w:sz w:val="20"/>
          <w:szCs w:val="20"/>
        </w:rPr>
        <w:t>in</w:t>
      </w:r>
      <w:proofErr w:type="gramEnd"/>
      <w:r w:rsidRPr="00FF012E">
        <w:rPr>
          <w:rFonts w:eastAsia="Times New Roman" w:cs="Times New Roman"/>
          <w:color w:val="auto"/>
          <w:sz w:val="20"/>
          <w:szCs w:val="20"/>
        </w:rPr>
        <w:t xml:space="preserve"> the presence of:</w:t>
      </w:r>
      <w:r w:rsidRPr="00FF012E">
        <w:rPr>
          <w:rFonts w:eastAsia="Times New Roman" w:cs="Times New Roman"/>
          <w:color w:val="auto"/>
          <w:sz w:val="20"/>
          <w:szCs w:val="20"/>
        </w:rPr>
        <w:tab/>
        <w:t>)</w:t>
      </w:r>
    </w:p>
    <w:p w:rsidR="00FF012E" w:rsidRPr="00FF012E" w:rsidRDefault="00FF012E" w:rsidP="00FF012E">
      <w:pPr>
        <w:keepNext/>
        <w:tabs>
          <w:tab w:val="left" w:pos="4536"/>
        </w:tabs>
        <w:overflowPunct w:val="0"/>
        <w:autoSpaceDE w:val="0"/>
        <w:autoSpaceDN w:val="0"/>
        <w:adjustRightInd w:val="0"/>
        <w:jc w:val="both"/>
        <w:textAlignment w:val="baseline"/>
        <w:rPr>
          <w:rFonts w:eastAsia="Times New Roman" w:cs="Times New Roman"/>
          <w:color w:val="auto"/>
          <w:sz w:val="20"/>
          <w:szCs w:val="20"/>
        </w:rPr>
      </w:pPr>
    </w:p>
    <w:p w:rsidR="00FF012E" w:rsidRPr="00FF012E" w:rsidRDefault="00FF012E" w:rsidP="00FF012E">
      <w:pPr>
        <w:keepNext/>
        <w:tabs>
          <w:tab w:val="left" w:pos="4536"/>
        </w:tabs>
        <w:overflowPunct w:val="0"/>
        <w:autoSpaceDE w:val="0"/>
        <w:autoSpaceDN w:val="0"/>
        <w:adjustRightInd w:val="0"/>
        <w:jc w:val="both"/>
        <w:textAlignment w:val="baseline"/>
        <w:rPr>
          <w:rFonts w:eastAsia="Times New Roman" w:cs="Times New Roman"/>
          <w:color w:val="auto"/>
          <w:sz w:val="20"/>
          <w:szCs w:val="20"/>
        </w:rPr>
      </w:pPr>
    </w:p>
    <w:p w:rsidR="00FF012E" w:rsidRPr="00FF012E" w:rsidRDefault="00FF012E" w:rsidP="00FF012E">
      <w:pPr>
        <w:keepNext/>
        <w:tabs>
          <w:tab w:val="left" w:pos="4536"/>
        </w:tabs>
        <w:overflowPunct w:val="0"/>
        <w:autoSpaceDE w:val="0"/>
        <w:autoSpaceDN w:val="0"/>
        <w:adjustRightInd w:val="0"/>
        <w:jc w:val="both"/>
        <w:textAlignment w:val="baseline"/>
        <w:rPr>
          <w:rFonts w:eastAsia="Times New Roman" w:cs="Times New Roman"/>
          <w:color w:val="auto"/>
          <w:sz w:val="20"/>
          <w:szCs w:val="20"/>
        </w:rPr>
      </w:pPr>
    </w:p>
    <w:p w:rsidR="00FF012E" w:rsidRPr="00FF012E" w:rsidRDefault="00FF012E" w:rsidP="00FF012E">
      <w:pPr>
        <w:keepNext/>
        <w:tabs>
          <w:tab w:val="left" w:pos="4536"/>
        </w:tabs>
        <w:overflowPunct w:val="0"/>
        <w:autoSpaceDE w:val="0"/>
        <w:autoSpaceDN w:val="0"/>
        <w:adjustRightInd w:val="0"/>
        <w:jc w:val="both"/>
        <w:textAlignment w:val="baseline"/>
        <w:rPr>
          <w:rFonts w:eastAsia="Times New Roman" w:cs="Times New Roman"/>
          <w:color w:val="auto"/>
          <w:sz w:val="20"/>
          <w:szCs w:val="20"/>
        </w:rPr>
      </w:pPr>
      <w:r w:rsidRPr="00FF012E">
        <w:rPr>
          <w:rFonts w:eastAsia="Times New Roman" w:cs="Times New Roman"/>
          <w:color w:val="auto"/>
          <w:sz w:val="20"/>
          <w:szCs w:val="20"/>
        </w:rPr>
        <w:tab/>
        <w:t>…………………………………………….</w:t>
      </w:r>
    </w:p>
    <w:p w:rsidR="00FF012E" w:rsidRPr="00FF012E" w:rsidRDefault="00FF012E" w:rsidP="00FF012E">
      <w:pPr>
        <w:keepNext/>
        <w:tabs>
          <w:tab w:val="left" w:pos="4536"/>
        </w:tabs>
        <w:overflowPunct w:val="0"/>
        <w:autoSpaceDE w:val="0"/>
        <w:autoSpaceDN w:val="0"/>
        <w:adjustRightInd w:val="0"/>
        <w:jc w:val="both"/>
        <w:textAlignment w:val="baseline"/>
        <w:rPr>
          <w:rFonts w:eastAsia="Times New Roman" w:cs="Times New Roman"/>
          <w:color w:val="auto"/>
          <w:sz w:val="20"/>
          <w:szCs w:val="20"/>
        </w:rPr>
      </w:pPr>
      <w:r w:rsidRPr="00FF012E">
        <w:rPr>
          <w:rFonts w:eastAsia="Times New Roman" w:cs="Times New Roman"/>
          <w:color w:val="auto"/>
          <w:sz w:val="20"/>
          <w:szCs w:val="20"/>
        </w:rPr>
        <w:tab/>
        <w:t>Head of Legal &amp; Democratic Services</w:t>
      </w:r>
    </w:p>
    <w:p w:rsidR="00807499" w:rsidRPr="0015394E" w:rsidRDefault="00807499" w:rsidP="0015394E">
      <w:pPr>
        <w:widowControl w:val="0"/>
        <w:jc w:val="both"/>
        <w:rPr>
          <w:rFonts w:eastAsia="Times New Roman"/>
          <w:color w:val="auto"/>
          <w:sz w:val="20"/>
          <w:szCs w:val="20"/>
          <w:lang w:val="en-US"/>
        </w:rPr>
      </w:pPr>
    </w:p>
    <w:p w:rsidR="00807499" w:rsidRDefault="00807499" w:rsidP="0015394E">
      <w:pPr>
        <w:widowControl w:val="0"/>
        <w:jc w:val="both"/>
        <w:rPr>
          <w:rFonts w:eastAsia="Times New Roman"/>
          <w:color w:val="auto"/>
          <w:sz w:val="20"/>
          <w:szCs w:val="20"/>
          <w:lang w:val="en-US"/>
        </w:rPr>
      </w:pPr>
    </w:p>
    <w:p w:rsidR="005B3A35" w:rsidRPr="0015394E" w:rsidRDefault="005B3A35" w:rsidP="0015394E">
      <w:pPr>
        <w:widowControl w:val="0"/>
        <w:jc w:val="both"/>
        <w:rPr>
          <w:rFonts w:eastAsia="Times New Roman"/>
          <w:color w:val="auto"/>
          <w:sz w:val="20"/>
          <w:szCs w:val="20"/>
          <w:lang w:val="en-US"/>
        </w:rPr>
      </w:pPr>
    </w:p>
    <w:tbl>
      <w:tblPr>
        <w:tblW w:w="0" w:type="auto"/>
        <w:tblLook w:val="0000" w:firstRow="0" w:lastRow="0" w:firstColumn="0" w:lastColumn="0" w:noHBand="0" w:noVBand="0"/>
      </w:tblPr>
      <w:tblGrid>
        <w:gridCol w:w="3901"/>
        <w:gridCol w:w="5341"/>
      </w:tblGrid>
      <w:tr w:rsidR="00807499" w:rsidRPr="0015394E" w:rsidTr="000D5E16">
        <w:tc>
          <w:tcPr>
            <w:tcW w:w="4077" w:type="dxa"/>
          </w:tcPr>
          <w:p w:rsidR="00807499" w:rsidRPr="0015394E" w:rsidRDefault="00807499" w:rsidP="0015394E">
            <w:pPr>
              <w:widowControl w:val="0"/>
              <w:jc w:val="both"/>
              <w:rPr>
                <w:rFonts w:eastAsia="Times New Roman"/>
                <w:color w:val="auto"/>
                <w:sz w:val="20"/>
                <w:szCs w:val="20"/>
                <w:lang w:val="en-US"/>
              </w:rPr>
            </w:pPr>
            <w:r w:rsidRPr="0015394E">
              <w:rPr>
                <w:rFonts w:eastAsia="Times New Roman"/>
                <w:b/>
                <w:bCs/>
                <w:color w:val="auto"/>
                <w:sz w:val="20"/>
                <w:szCs w:val="20"/>
                <w:lang w:val="en-US"/>
              </w:rPr>
              <w:lastRenderedPageBreak/>
              <w:t>EXECUTED</w:t>
            </w:r>
            <w:r w:rsidRPr="0015394E">
              <w:rPr>
                <w:rFonts w:eastAsia="Times New Roman"/>
                <w:color w:val="auto"/>
                <w:sz w:val="20"/>
                <w:szCs w:val="20"/>
                <w:lang w:val="en-US"/>
              </w:rPr>
              <w:t xml:space="preserve"> as a </w:t>
            </w:r>
            <w:r w:rsidRPr="0015394E">
              <w:rPr>
                <w:rFonts w:eastAsia="Times New Roman"/>
                <w:b/>
                <w:bCs/>
                <w:color w:val="auto"/>
                <w:sz w:val="20"/>
                <w:szCs w:val="20"/>
                <w:lang w:val="en-US"/>
              </w:rPr>
              <w:t>DEED</w:t>
            </w:r>
            <w:r w:rsidRPr="0015394E">
              <w:rPr>
                <w:rFonts w:eastAsia="Times New Roman"/>
                <w:color w:val="auto"/>
                <w:sz w:val="20"/>
                <w:szCs w:val="20"/>
                <w:lang w:val="en-US"/>
              </w:rPr>
              <w:t xml:space="preserve"> by </w:t>
            </w:r>
            <w:r w:rsidRPr="0015394E">
              <w:rPr>
                <w:rFonts w:eastAsia="Times New Roman"/>
                <w:b/>
                <w:bCs/>
                <w:color w:val="auto"/>
                <w:sz w:val="20"/>
                <w:szCs w:val="20"/>
                <w:lang w:val="en-US"/>
              </w:rPr>
              <w:t>THE GUARANTOR</w:t>
            </w:r>
            <w:r w:rsidRPr="0015394E">
              <w:rPr>
                <w:rFonts w:eastAsia="Times New Roman"/>
                <w:color w:val="auto"/>
                <w:sz w:val="20"/>
                <w:szCs w:val="20"/>
                <w:lang w:val="en-US"/>
              </w:rPr>
              <w:t xml:space="preserve"> by the signatures of:</w:t>
            </w:r>
          </w:p>
          <w:p w:rsidR="00807499" w:rsidRPr="0015394E" w:rsidRDefault="00807499" w:rsidP="0015394E">
            <w:pPr>
              <w:widowControl w:val="0"/>
              <w:jc w:val="both"/>
              <w:rPr>
                <w:rFonts w:eastAsia="Times New Roman"/>
                <w:color w:val="auto"/>
                <w:sz w:val="20"/>
                <w:szCs w:val="20"/>
                <w:lang w:val="en-US"/>
              </w:rPr>
            </w:pPr>
          </w:p>
          <w:p w:rsidR="00807499" w:rsidRPr="0015394E" w:rsidRDefault="00807499" w:rsidP="0015394E">
            <w:pPr>
              <w:widowControl w:val="0"/>
              <w:jc w:val="both"/>
              <w:rPr>
                <w:rFonts w:eastAsia="Times New Roman"/>
                <w:color w:val="auto"/>
                <w:sz w:val="20"/>
                <w:szCs w:val="20"/>
                <w:lang w:val="en-US"/>
              </w:rPr>
            </w:pPr>
          </w:p>
        </w:tc>
        <w:tc>
          <w:tcPr>
            <w:tcW w:w="5777" w:type="dxa"/>
          </w:tcPr>
          <w:p w:rsidR="00807499" w:rsidRPr="0015394E" w:rsidRDefault="00807499" w:rsidP="0015394E">
            <w:pPr>
              <w:widowControl w:val="0"/>
              <w:jc w:val="both"/>
              <w:rPr>
                <w:rFonts w:eastAsia="Times New Roman"/>
                <w:color w:val="auto"/>
                <w:sz w:val="20"/>
                <w:szCs w:val="20"/>
                <w:lang w:val="en-US"/>
              </w:rPr>
            </w:pPr>
          </w:p>
        </w:tc>
      </w:tr>
      <w:tr w:rsidR="00807499" w:rsidRPr="0015394E" w:rsidTr="000D5E16">
        <w:tc>
          <w:tcPr>
            <w:tcW w:w="4077" w:type="dxa"/>
          </w:tcPr>
          <w:p w:rsidR="00807499" w:rsidRPr="0015394E" w:rsidRDefault="00807499" w:rsidP="0015394E">
            <w:pPr>
              <w:widowControl w:val="0"/>
              <w:jc w:val="both"/>
              <w:rPr>
                <w:rFonts w:eastAsia="Times New Roman"/>
                <w:color w:val="auto"/>
                <w:sz w:val="20"/>
                <w:szCs w:val="20"/>
                <w:lang w:val="en-US"/>
              </w:rPr>
            </w:pPr>
            <w:r w:rsidRPr="0015394E">
              <w:rPr>
                <w:rFonts w:eastAsia="Times New Roman"/>
                <w:color w:val="auto"/>
                <w:sz w:val="20"/>
                <w:szCs w:val="20"/>
                <w:lang w:val="en-US"/>
              </w:rPr>
              <w:t>Director</w:t>
            </w:r>
          </w:p>
        </w:tc>
        <w:tc>
          <w:tcPr>
            <w:tcW w:w="5777" w:type="dxa"/>
            <w:tcBorders>
              <w:bottom w:val="single" w:sz="4" w:space="0" w:color="auto"/>
            </w:tcBorders>
          </w:tcPr>
          <w:p w:rsidR="00807499" w:rsidRPr="0015394E" w:rsidRDefault="00807499" w:rsidP="0015394E">
            <w:pPr>
              <w:widowControl w:val="0"/>
              <w:jc w:val="both"/>
              <w:rPr>
                <w:rFonts w:eastAsia="Times New Roman"/>
                <w:color w:val="auto"/>
                <w:sz w:val="20"/>
                <w:szCs w:val="20"/>
                <w:lang w:val="en-US"/>
              </w:rPr>
            </w:pPr>
          </w:p>
        </w:tc>
      </w:tr>
      <w:tr w:rsidR="00807499" w:rsidRPr="0015394E" w:rsidTr="000D5E16">
        <w:tc>
          <w:tcPr>
            <w:tcW w:w="4077" w:type="dxa"/>
          </w:tcPr>
          <w:p w:rsidR="00807499" w:rsidRPr="0015394E" w:rsidRDefault="00807499" w:rsidP="0015394E">
            <w:pPr>
              <w:widowControl w:val="0"/>
              <w:jc w:val="both"/>
              <w:rPr>
                <w:rFonts w:eastAsia="Times New Roman"/>
                <w:color w:val="auto"/>
                <w:sz w:val="20"/>
                <w:szCs w:val="20"/>
                <w:lang w:val="en-US"/>
              </w:rPr>
            </w:pPr>
          </w:p>
          <w:p w:rsidR="00807499" w:rsidRPr="0015394E" w:rsidRDefault="00807499" w:rsidP="0015394E">
            <w:pPr>
              <w:widowControl w:val="0"/>
              <w:jc w:val="both"/>
              <w:rPr>
                <w:rFonts w:eastAsia="Times New Roman"/>
                <w:color w:val="auto"/>
                <w:sz w:val="20"/>
                <w:szCs w:val="20"/>
                <w:lang w:val="en-US"/>
              </w:rPr>
            </w:pPr>
            <w:r w:rsidRPr="0015394E">
              <w:rPr>
                <w:rFonts w:eastAsia="Times New Roman"/>
                <w:color w:val="auto"/>
                <w:sz w:val="20"/>
                <w:szCs w:val="20"/>
                <w:lang w:val="en-US"/>
              </w:rPr>
              <w:t>Director/Company Secretary</w:t>
            </w:r>
          </w:p>
        </w:tc>
        <w:tc>
          <w:tcPr>
            <w:tcW w:w="5777" w:type="dxa"/>
            <w:tcBorders>
              <w:top w:val="single" w:sz="4" w:space="0" w:color="auto"/>
              <w:bottom w:val="single" w:sz="4" w:space="0" w:color="auto"/>
            </w:tcBorders>
          </w:tcPr>
          <w:p w:rsidR="00807499" w:rsidRPr="0015394E" w:rsidRDefault="00807499" w:rsidP="0015394E">
            <w:pPr>
              <w:widowControl w:val="0"/>
              <w:jc w:val="both"/>
              <w:rPr>
                <w:rFonts w:eastAsia="Times New Roman"/>
                <w:color w:val="auto"/>
                <w:sz w:val="20"/>
                <w:szCs w:val="20"/>
                <w:lang w:val="en-US"/>
              </w:rPr>
            </w:pPr>
          </w:p>
        </w:tc>
      </w:tr>
    </w:tbl>
    <w:p w:rsidR="00807499" w:rsidRPr="0015394E" w:rsidRDefault="00807499" w:rsidP="0015394E">
      <w:pPr>
        <w:widowControl w:val="0"/>
        <w:numPr>
          <w:ilvl w:val="0"/>
          <w:numId w:val="5"/>
        </w:numPr>
        <w:ind w:left="0" w:firstLine="0"/>
        <w:jc w:val="both"/>
        <w:rPr>
          <w:rFonts w:eastAsia="Times New Roman"/>
          <w:color w:val="auto"/>
          <w:sz w:val="20"/>
          <w:szCs w:val="20"/>
        </w:rPr>
      </w:pPr>
    </w:p>
    <w:p w:rsidR="00E83E4F" w:rsidRPr="00AB1680" w:rsidRDefault="00E83E4F">
      <w:pPr>
        <w:rPr>
          <w:sz w:val="20"/>
          <w:szCs w:val="20"/>
        </w:rPr>
      </w:pPr>
    </w:p>
    <w:sectPr w:rsidR="00E83E4F" w:rsidRPr="00AB16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02D" w:rsidRDefault="0093102D">
      <w:pPr>
        <w:spacing w:after="0"/>
      </w:pPr>
      <w:r>
        <w:separator/>
      </w:r>
    </w:p>
  </w:endnote>
  <w:endnote w:type="continuationSeparator" w:id="0">
    <w:p w:rsidR="0093102D" w:rsidRDefault="009310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5" w:rsidRDefault="00807499">
    <w:pPr>
      <w:pStyle w:val="Footer"/>
      <w:framePr w:wrap="around" w:vAnchor="text" w:hAnchor="margin" w:xAlign="right" w:y="1"/>
    </w:pPr>
    <w:r>
      <w:fldChar w:fldCharType="begin"/>
    </w:r>
    <w:r>
      <w:instrText xml:space="preserve">PAGE  </w:instrText>
    </w:r>
    <w:r>
      <w:fldChar w:fldCharType="end"/>
    </w:r>
  </w:p>
  <w:p w:rsidR="000B3405" w:rsidRDefault="009310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5" w:rsidRDefault="00807499">
    <w:pPr>
      <w:pStyle w:val="Footer"/>
      <w:tabs>
        <w:tab w:val="center" w:pos="4507"/>
        <w:tab w:val="right" w:pos="9029"/>
      </w:tabs>
      <w:ind w:right="36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FE7F2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02D" w:rsidRDefault="0093102D">
      <w:pPr>
        <w:spacing w:after="0"/>
      </w:pPr>
      <w:r>
        <w:separator/>
      </w:r>
    </w:p>
  </w:footnote>
  <w:footnote w:type="continuationSeparator" w:id="0">
    <w:p w:rsidR="0093102D" w:rsidRDefault="0093102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5" w:rsidRDefault="0093102D">
    <w:pPr>
      <w:pStyle w:val="Header"/>
      <w:tabs>
        <w:tab w:val="center" w:pos="4500"/>
        <w:tab w:val="right" w:pos="902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93FB7"/>
    <w:multiLevelType w:val="multilevel"/>
    <w:tmpl w:val="3E8870EE"/>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nsid w:val="292663E0"/>
    <w:multiLevelType w:val="hybridMultilevel"/>
    <w:tmpl w:val="8958778E"/>
    <w:lvl w:ilvl="0" w:tplc="7FB4B410">
      <w:start w:val="1"/>
      <w:numFmt w:val="decimal"/>
      <w:lvlText w:val="%1."/>
      <w:lvlJc w:val="left"/>
      <w:pPr>
        <w:ind w:left="284"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2B63AEE"/>
    <w:multiLevelType w:val="multilevel"/>
    <w:tmpl w:val="76A65B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5">
    <w:nsid w:val="6F9C7A99"/>
    <w:multiLevelType w:val="multilevel"/>
    <w:tmpl w:val="316A242E"/>
    <w:lvl w:ilvl="0">
      <w:start w:val="1"/>
      <w:numFmt w:val="decimal"/>
      <w:pStyle w:val="MDHSty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0"/>
  </w:num>
  <w:num w:numId="3">
    <w:abstractNumId w:val="2"/>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499"/>
    <w:rsid w:val="00000A6C"/>
    <w:rsid w:val="00000DDC"/>
    <w:rsid w:val="00001060"/>
    <w:rsid w:val="00001DF1"/>
    <w:rsid w:val="00001E93"/>
    <w:rsid w:val="00001ED1"/>
    <w:rsid w:val="00002338"/>
    <w:rsid w:val="00004258"/>
    <w:rsid w:val="00004ADC"/>
    <w:rsid w:val="00005D23"/>
    <w:rsid w:val="000060A0"/>
    <w:rsid w:val="00006797"/>
    <w:rsid w:val="000067D3"/>
    <w:rsid w:val="00006985"/>
    <w:rsid w:val="00006999"/>
    <w:rsid w:val="000079CD"/>
    <w:rsid w:val="00010210"/>
    <w:rsid w:val="00011548"/>
    <w:rsid w:val="000126CE"/>
    <w:rsid w:val="00013E7F"/>
    <w:rsid w:val="000141AA"/>
    <w:rsid w:val="00014563"/>
    <w:rsid w:val="00014638"/>
    <w:rsid w:val="00014BE8"/>
    <w:rsid w:val="00014FE2"/>
    <w:rsid w:val="000153D8"/>
    <w:rsid w:val="00015463"/>
    <w:rsid w:val="0001738E"/>
    <w:rsid w:val="00017865"/>
    <w:rsid w:val="00021029"/>
    <w:rsid w:val="0002102B"/>
    <w:rsid w:val="00021083"/>
    <w:rsid w:val="00021142"/>
    <w:rsid w:val="00021224"/>
    <w:rsid w:val="00022E95"/>
    <w:rsid w:val="000233A8"/>
    <w:rsid w:val="00023638"/>
    <w:rsid w:val="000244A0"/>
    <w:rsid w:val="00024AFB"/>
    <w:rsid w:val="00025346"/>
    <w:rsid w:val="00025B51"/>
    <w:rsid w:val="00026014"/>
    <w:rsid w:val="000264F0"/>
    <w:rsid w:val="00026FF2"/>
    <w:rsid w:val="00027166"/>
    <w:rsid w:val="00027197"/>
    <w:rsid w:val="000273E8"/>
    <w:rsid w:val="00027A8B"/>
    <w:rsid w:val="000317D6"/>
    <w:rsid w:val="00031AAB"/>
    <w:rsid w:val="000328F0"/>
    <w:rsid w:val="000333B4"/>
    <w:rsid w:val="0003363E"/>
    <w:rsid w:val="000338E3"/>
    <w:rsid w:val="00034455"/>
    <w:rsid w:val="00034542"/>
    <w:rsid w:val="00035AC8"/>
    <w:rsid w:val="00036007"/>
    <w:rsid w:val="000361F9"/>
    <w:rsid w:val="00036705"/>
    <w:rsid w:val="00037F07"/>
    <w:rsid w:val="000405A6"/>
    <w:rsid w:val="00041729"/>
    <w:rsid w:val="0004174A"/>
    <w:rsid w:val="00042253"/>
    <w:rsid w:val="00042287"/>
    <w:rsid w:val="00043A88"/>
    <w:rsid w:val="00043BC4"/>
    <w:rsid w:val="00045569"/>
    <w:rsid w:val="000462A3"/>
    <w:rsid w:val="000463FD"/>
    <w:rsid w:val="00047037"/>
    <w:rsid w:val="00047192"/>
    <w:rsid w:val="00047642"/>
    <w:rsid w:val="00047E06"/>
    <w:rsid w:val="00050D02"/>
    <w:rsid w:val="00054204"/>
    <w:rsid w:val="00054605"/>
    <w:rsid w:val="000547B8"/>
    <w:rsid w:val="00054C32"/>
    <w:rsid w:val="00055169"/>
    <w:rsid w:val="000564AD"/>
    <w:rsid w:val="00057091"/>
    <w:rsid w:val="00060734"/>
    <w:rsid w:val="00060816"/>
    <w:rsid w:val="00060E6F"/>
    <w:rsid w:val="00061A0C"/>
    <w:rsid w:val="00063544"/>
    <w:rsid w:val="00065AA1"/>
    <w:rsid w:val="00065B86"/>
    <w:rsid w:val="00065D5E"/>
    <w:rsid w:val="0006624B"/>
    <w:rsid w:val="00066710"/>
    <w:rsid w:val="00067E27"/>
    <w:rsid w:val="00071FA1"/>
    <w:rsid w:val="0007296E"/>
    <w:rsid w:val="00072F35"/>
    <w:rsid w:val="0007316C"/>
    <w:rsid w:val="00073686"/>
    <w:rsid w:val="00075CC7"/>
    <w:rsid w:val="00075E74"/>
    <w:rsid w:val="00077703"/>
    <w:rsid w:val="000779B8"/>
    <w:rsid w:val="00077AAA"/>
    <w:rsid w:val="00077FE0"/>
    <w:rsid w:val="00081BC2"/>
    <w:rsid w:val="00083C84"/>
    <w:rsid w:val="000840DF"/>
    <w:rsid w:val="00084B21"/>
    <w:rsid w:val="00085F88"/>
    <w:rsid w:val="000870A0"/>
    <w:rsid w:val="00087DFB"/>
    <w:rsid w:val="000930E5"/>
    <w:rsid w:val="00093C08"/>
    <w:rsid w:val="00093D8D"/>
    <w:rsid w:val="00093F20"/>
    <w:rsid w:val="000943ED"/>
    <w:rsid w:val="000944E4"/>
    <w:rsid w:val="00094FD5"/>
    <w:rsid w:val="00095C3A"/>
    <w:rsid w:val="00095E68"/>
    <w:rsid w:val="000960DC"/>
    <w:rsid w:val="000A02AE"/>
    <w:rsid w:val="000A2208"/>
    <w:rsid w:val="000A23D0"/>
    <w:rsid w:val="000A3FB3"/>
    <w:rsid w:val="000A4286"/>
    <w:rsid w:val="000A5797"/>
    <w:rsid w:val="000A5C21"/>
    <w:rsid w:val="000A75DD"/>
    <w:rsid w:val="000A7784"/>
    <w:rsid w:val="000A78D9"/>
    <w:rsid w:val="000A78F4"/>
    <w:rsid w:val="000A7E89"/>
    <w:rsid w:val="000B04D6"/>
    <w:rsid w:val="000B0F2A"/>
    <w:rsid w:val="000B1252"/>
    <w:rsid w:val="000B19E3"/>
    <w:rsid w:val="000B1A74"/>
    <w:rsid w:val="000B2324"/>
    <w:rsid w:val="000B335C"/>
    <w:rsid w:val="000B3CD1"/>
    <w:rsid w:val="000B4E60"/>
    <w:rsid w:val="000B6E21"/>
    <w:rsid w:val="000B6F6A"/>
    <w:rsid w:val="000B72C8"/>
    <w:rsid w:val="000B7D96"/>
    <w:rsid w:val="000C09A9"/>
    <w:rsid w:val="000C119D"/>
    <w:rsid w:val="000C1576"/>
    <w:rsid w:val="000C15A7"/>
    <w:rsid w:val="000C17EE"/>
    <w:rsid w:val="000C2456"/>
    <w:rsid w:val="000C2E9C"/>
    <w:rsid w:val="000C4254"/>
    <w:rsid w:val="000C4CFF"/>
    <w:rsid w:val="000C7351"/>
    <w:rsid w:val="000D015A"/>
    <w:rsid w:val="000D070B"/>
    <w:rsid w:val="000D0711"/>
    <w:rsid w:val="000D1133"/>
    <w:rsid w:val="000D1701"/>
    <w:rsid w:val="000D1D48"/>
    <w:rsid w:val="000D1F6C"/>
    <w:rsid w:val="000D2255"/>
    <w:rsid w:val="000D23F1"/>
    <w:rsid w:val="000D28B1"/>
    <w:rsid w:val="000D2C3C"/>
    <w:rsid w:val="000D33C6"/>
    <w:rsid w:val="000D39A9"/>
    <w:rsid w:val="000D4142"/>
    <w:rsid w:val="000D65E2"/>
    <w:rsid w:val="000D719C"/>
    <w:rsid w:val="000D7314"/>
    <w:rsid w:val="000D73FA"/>
    <w:rsid w:val="000E1374"/>
    <w:rsid w:val="000E159A"/>
    <w:rsid w:val="000E15A3"/>
    <w:rsid w:val="000E1CCB"/>
    <w:rsid w:val="000E2D58"/>
    <w:rsid w:val="000E2DD1"/>
    <w:rsid w:val="000E2EDE"/>
    <w:rsid w:val="000E31E2"/>
    <w:rsid w:val="000E3582"/>
    <w:rsid w:val="000E44CB"/>
    <w:rsid w:val="000E5E4C"/>
    <w:rsid w:val="000E6604"/>
    <w:rsid w:val="000E6633"/>
    <w:rsid w:val="000E67CD"/>
    <w:rsid w:val="000E7269"/>
    <w:rsid w:val="000E72F7"/>
    <w:rsid w:val="000E74DF"/>
    <w:rsid w:val="000E7784"/>
    <w:rsid w:val="000E77BB"/>
    <w:rsid w:val="000F04B3"/>
    <w:rsid w:val="000F12B8"/>
    <w:rsid w:val="000F1339"/>
    <w:rsid w:val="000F26B9"/>
    <w:rsid w:val="000F2A65"/>
    <w:rsid w:val="000F2C1F"/>
    <w:rsid w:val="000F2D63"/>
    <w:rsid w:val="000F2E4A"/>
    <w:rsid w:val="000F3359"/>
    <w:rsid w:val="000F398E"/>
    <w:rsid w:val="000F3C40"/>
    <w:rsid w:val="000F3FEE"/>
    <w:rsid w:val="000F48A7"/>
    <w:rsid w:val="000F4EA2"/>
    <w:rsid w:val="000F67B7"/>
    <w:rsid w:val="000F7A0D"/>
    <w:rsid w:val="001003AB"/>
    <w:rsid w:val="001011BB"/>
    <w:rsid w:val="00101E52"/>
    <w:rsid w:val="001023E9"/>
    <w:rsid w:val="001028AF"/>
    <w:rsid w:val="00103498"/>
    <w:rsid w:val="0010364D"/>
    <w:rsid w:val="001043A1"/>
    <w:rsid w:val="0010691E"/>
    <w:rsid w:val="0010735B"/>
    <w:rsid w:val="001078DB"/>
    <w:rsid w:val="00110538"/>
    <w:rsid w:val="00111406"/>
    <w:rsid w:val="00111A1D"/>
    <w:rsid w:val="00111DBD"/>
    <w:rsid w:val="00112043"/>
    <w:rsid w:val="0011276D"/>
    <w:rsid w:val="001134C3"/>
    <w:rsid w:val="00113559"/>
    <w:rsid w:val="00114947"/>
    <w:rsid w:val="00116945"/>
    <w:rsid w:val="00116A68"/>
    <w:rsid w:val="001174DF"/>
    <w:rsid w:val="0011759A"/>
    <w:rsid w:val="001178CD"/>
    <w:rsid w:val="00117E66"/>
    <w:rsid w:val="00120A21"/>
    <w:rsid w:val="00121872"/>
    <w:rsid w:val="00121D44"/>
    <w:rsid w:val="0012287E"/>
    <w:rsid w:val="0012362D"/>
    <w:rsid w:val="0012377E"/>
    <w:rsid w:val="00125A78"/>
    <w:rsid w:val="001260BC"/>
    <w:rsid w:val="001278AE"/>
    <w:rsid w:val="0013003D"/>
    <w:rsid w:val="001318C9"/>
    <w:rsid w:val="00131A22"/>
    <w:rsid w:val="00131C34"/>
    <w:rsid w:val="00133D5D"/>
    <w:rsid w:val="00135A98"/>
    <w:rsid w:val="001360A1"/>
    <w:rsid w:val="001361F2"/>
    <w:rsid w:val="00137884"/>
    <w:rsid w:val="0013793E"/>
    <w:rsid w:val="0014114D"/>
    <w:rsid w:val="00141323"/>
    <w:rsid w:val="0014133E"/>
    <w:rsid w:val="001414E1"/>
    <w:rsid w:val="00141C6A"/>
    <w:rsid w:val="00142A0E"/>
    <w:rsid w:val="00142B75"/>
    <w:rsid w:val="001435B4"/>
    <w:rsid w:val="00143B9D"/>
    <w:rsid w:val="00143E4A"/>
    <w:rsid w:val="0014409A"/>
    <w:rsid w:val="0014446D"/>
    <w:rsid w:val="0014549E"/>
    <w:rsid w:val="00145E90"/>
    <w:rsid w:val="0014637B"/>
    <w:rsid w:val="00146CBF"/>
    <w:rsid w:val="00146EB1"/>
    <w:rsid w:val="0014710A"/>
    <w:rsid w:val="0014747E"/>
    <w:rsid w:val="001475B6"/>
    <w:rsid w:val="00147780"/>
    <w:rsid w:val="00150064"/>
    <w:rsid w:val="00150836"/>
    <w:rsid w:val="0015205C"/>
    <w:rsid w:val="00152517"/>
    <w:rsid w:val="00152556"/>
    <w:rsid w:val="00153582"/>
    <w:rsid w:val="0015394E"/>
    <w:rsid w:val="00153AAE"/>
    <w:rsid w:val="00153BA6"/>
    <w:rsid w:val="00154025"/>
    <w:rsid w:val="001546AD"/>
    <w:rsid w:val="00154F55"/>
    <w:rsid w:val="00155339"/>
    <w:rsid w:val="001571CD"/>
    <w:rsid w:val="00161643"/>
    <w:rsid w:val="00162F68"/>
    <w:rsid w:val="00163626"/>
    <w:rsid w:val="0016489C"/>
    <w:rsid w:val="001648C6"/>
    <w:rsid w:val="001659BB"/>
    <w:rsid w:val="00165F8C"/>
    <w:rsid w:val="001661E5"/>
    <w:rsid w:val="00167321"/>
    <w:rsid w:val="00170C68"/>
    <w:rsid w:val="00171D5B"/>
    <w:rsid w:val="0017240D"/>
    <w:rsid w:val="00172A8C"/>
    <w:rsid w:val="00173B7A"/>
    <w:rsid w:val="001752E2"/>
    <w:rsid w:val="00176A3E"/>
    <w:rsid w:val="00176FF2"/>
    <w:rsid w:val="00177189"/>
    <w:rsid w:val="00177281"/>
    <w:rsid w:val="001800A1"/>
    <w:rsid w:val="00180C05"/>
    <w:rsid w:val="001810DF"/>
    <w:rsid w:val="001819BF"/>
    <w:rsid w:val="00181D61"/>
    <w:rsid w:val="00182A5C"/>
    <w:rsid w:val="00182B06"/>
    <w:rsid w:val="001833DE"/>
    <w:rsid w:val="0018523F"/>
    <w:rsid w:val="00185351"/>
    <w:rsid w:val="00186336"/>
    <w:rsid w:val="00186890"/>
    <w:rsid w:val="001876A1"/>
    <w:rsid w:val="00187CCE"/>
    <w:rsid w:val="00190F9E"/>
    <w:rsid w:val="00191151"/>
    <w:rsid w:val="0019224D"/>
    <w:rsid w:val="00192C60"/>
    <w:rsid w:val="00192D9C"/>
    <w:rsid w:val="00193529"/>
    <w:rsid w:val="00194C06"/>
    <w:rsid w:val="00196B80"/>
    <w:rsid w:val="00196CC2"/>
    <w:rsid w:val="001A0B71"/>
    <w:rsid w:val="001A1AD6"/>
    <w:rsid w:val="001A2241"/>
    <w:rsid w:val="001A33DE"/>
    <w:rsid w:val="001A3809"/>
    <w:rsid w:val="001A3AA7"/>
    <w:rsid w:val="001A3BA6"/>
    <w:rsid w:val="001A41CF"/>
    <w:rsid w:val="001A59BF"/>
    <w:rsid w:val="001A5E55"/>
    <w:rsid w:val="001A5F10"/>
    <w:rsid w:val="001A6D32"/>
    <w:rsid w:val="001A6D8F"/>
    <w:rsid w:val="001B09F6"/>
    <w:rsid w:val="001B0C58"/>
    <w:rsid w:val="001B12C9"/>
    <w:rsid w:val="001B18FC"/>
    <w:rsid w:val="001B1EE1"/>
    <w:rsid w:val="001B30D0"/>
    <w:rsid w:val="001B3525"/>
    <w:rsid w:val="001B44AD"/>
    <w:rsid w:val="001B458B"/>
    <w:rsid w:val="001B4948"/>
    <w:rsid w:val="001B5659"/>
    <w:rsid w:val="001B5759"/>
    <w:rsid w:val="001B5E3F"/>
    <w:rsid w:val="001B5F32"/>
    <w:rsid w:val="001B7091"/>
    <w:rsid w:val="001C04EE"/>
    <w:rsid w:val="001C0636"/>
    <w:rsid w:val="001C0775"/>
    <w:rsid w:val="001C0BC5"/>
    <w:rsid w:val="001C145D"/>
    <w:rsid w:val="001C24A4"/>
    <w:rsid w:val="001C25EA"/>
    <w:rsid w:val="001C32D5"/>
    <w:rsid w:val="001C3367"/>
    <w:rsid w:val="001C39C8"/>
    <w:rsid w:val="001C4485"/>
    <w:rsid w:val="001C49B5"/>
    <w:rsid w:val="001C61E5"/>
    <w:rsid w:val="001C6356"/>
    <w:rsid w:val="001C7118"/>
    <w:rsid w:val="001C7563"/>
    <w:rsid w:val="001C798C"/>
    <w:rsid w:val="001D021D"/>
    <w:rsid w:val="001D2A40"/>
    <w:rsid w:val="001D3066"/>
    <w:rsid w:val="001D3609"/>
    <w:rsid w:val="001D3C6B"/>
    <w:rsid w:val="001D705D"/>
    <w:rsid w:val="001E084C"/>
    <w:rsid w:val="001E0AEE"/>
    <w:rsid w:val="001E0FA1"/>
    <w:rsid w:val="001E145C"/>
    <w:rsid w:val="001E1B11"/>
    <w:rsid w:val="001E1FCC"/>
    <w:rsid w:val="001E288A"/>
    <w:rsid w:val="001E2EB2"/>
    <w:rsid w:val="001E309C"/>
    <w:rsid w:val="001E3BE6"/>
    <w:rsid w:val="001E56B9"/>
    <w:rsid w:val="001E628F"/>
    <w:rsid w:val="001E690F"/>
    <w:rsid w:val="001E7D35"/>
    <w:rsid w:val="001E7D7B"/>
    <w:rsid w:val="001F0EF9"/>
    <w:rsid w:val="001F1586"/>
    <w:rsid w:val="001F1884"/>
    <w:rsid w:val="001F1CE1"/>
    <w:rsid w:val="001F285A"/>
    <w:rsid w:val="001F2C25"/>
    <w:rsid w:val="001F3A0B"/>
    <w:rsid w:val="001F43E8"/>
    <w:rsid w:val="001F6097"/>
    <w:rsid w:val="001F65A3"/>
    <w:rsid w:val="001F678E"/>
    <w:rsid w:val="002000EA"/>
    <w:rsid w:val="0020088A"/>
    <w:rsid w:val="00200F9A"/>
    <w:rsid w:val="002011FB"/>
    <w:rsid w:val="00201C0D"/>
    <w:rsid w:val="00202A91"/>
    <w:rsid w:val="00202BD9"/>
    <w:rsid w:val="00203270"/>
    <w:rsid w:val="00204202"/>
    <w:rsid w:val="0020443A"/>
    <w:rsid w:val="0020464C"/>
    <w:rsid w:val="0020494B"/>
    <w:rsid w:val="00204D14"/>
    <w:rsid w:val="0020508F"/>
    <w:rsid w:val="0020552C"/>
    <w:rsid w:val="00205BB9"/>
    <w:rsid w:val="00205DAE"/>
    <w:rsid w:val="00206D03"/>
    <w:rsid w:val="00206F49"/>
    <w:rsid w:val="00207252"/>
    <w:rsid w:val="00207A93"/>
    <w:rsid w:val="00207E6C"/>
    <w:rsid w:val="002103F4"/>
    <w:rsid w:val="00210AEB"/>
    <w:rsid w:val="00210D44"/>
    <w:rsid w:val="00210F80"/>
    <w:rsid w:val="002118DB"/>
    <w:rsid w:val="00212A71"/>
    <w:rsid w:val="0021387A"/>
    <w:rsid w:val="00214216"/>
    <w:rsid w:val="00214CB3"/>
    <w:rsid w:val="00214D71"/>
    <w:rsid w:val="00214F90"/>
    <w:rsid w:val="0021507F"/>
    <w:rsid w:val="00215C9F"/>
    <w:rsid w:val="00216BAD"/>
    <w:rsid w:val="00216DF3"/>
    <w:rsid w:val="0021700B"/>
    <w:rsid w:val="002170A0"/>
    <w:rsid w:val="002211FF"/>
    <w:rsid w:val="002218C0"/>
    <w:rsid w:val="00221C6D"/>
    <w:rsid w:val="00221DE0"/>
    <w:rsid w:val="00222B87"/>
    <w:rsid w:val="00223197"/>
    <w:rsid w:val="002239A6"/>
    <w:rsid w:val="00224DDB"/>
    <w:rsid w:val="00227C61"/>
    <w:rsid w:val="00231F8F"/>
    <w:rsid w:val="002321A3"/>
    <w:rsid w:val="00233571"/>
    <w:rsid w:val="0023491A"/>
    <w:rsid w:val="00234B08"/>
    <w:rsid w:val="00234F2C"/>
    <w:rsid w:val="00234F49"/>
    <w:rsid w:val="002352D1"/>
    <w:rsid w:val="0023575A"/>
    <w:rsid w:val="00235F78"/>
    <w:rsid w:val="002360AC"/>
    <w:rsid w:val="002361F9"/>
    <w:rsid w:val="0023674C"/>
    <w:rsid w:val="00236D5C"/>
    <w:rsid w:val="00237FD1"/>
    <w:rsid w:val="0024356E"/>
    <w:rsid w:val="00245DB7"/>
    <w:rsid w:val="002479F2"/>
    <w:rsid w:val="002501EB"/>
    <w:rsid w:val="00250C00"/>
    <w:rsid w:val="0025151B"/>
    <w:rsid w:val="0025159F"/>
    <w:rsid w:val="002519D6"/>
    <w:rsid w:val="00251EFF"/>
    <w:rsid w:val="00253717"/>
    <w:rsid w:val="00253FDD"/>
    <w:rsid w:val="00254271"/>
    <w:rsid w:val="00254739"/>
    <w:rsid w:val="00254A70"/>
    <w:rsid w:val="00255727"/>
    <w:rsid w:val="0025585C"/>
    <w:rsid w:val="00256483"/>
    <w:rsid w:val="00257802"/>
    <w:rsid w:val="002618EA"/>
    <w:rsid w:val="0026194F"/>
    <w:rsid w:val="002621A4"/>
    <w:rsid w:val="00262381"/>
    <w:rsid w:val="00262A68"/>
    <w:rsid w:val="00262E4A"/>
    <w:rsid w:val="00263DF3"/>
    <w:rsid w:val="00264042"/>
    <w:rsid w:val="00264732"/>
    <w:rsid w:val="002659DD"/>
    <w:rsid w:val="002659E2"/>
    <w:rsid w:val="0026749E"/>
    <w:rsid w:val="00270833"/>
    <w:rsid w:val="0027249D"/>
    <w:rsid w:val="00272EC2"/>
    <w:rsid w:val="002730FA"/>
    <w:rsid w:val="00273104"/>
    <w:rsid w:val="002740BF"/>
    <w:rsid w:val="00274560"/>
    <w:rsid w:val="002751BE"/>
    <w:rsid w:val="0027524F"/>
    <w:rsid w:val="00275D84"/>
    <w:rsid w:val="00275F1D"/>
    <w:rsid w:val="00276A5F"/>
    <w:rsid w:val="002777D9"/>
    <w:rsid w:val="00280631"/>
    <w:rsid w:val="00280EBA"/>
    <w:rsid w:val="0028119D"/>
    <w:rsid w:val="002811B2"/>
    <w:rsid w:val="00281762"/>
    <w:rsid w:val="002819C4"/>
    <w:rsid w:val="0028210D"/>
    <w:rsid w:val="00282330"/>
    <w:rsid w:val="00282E4F"/>
    <w:rsid w:val="002838E7"/>
    <w:rsid w:val="0028456D"/>
    <w:rsid w:val="00284F8D"/>
    <w:rsid w:val="002865E4"/>
    <w:rsid w:val="00286749"/>
    <w:rsid w:val="00286D4A"/>
    <w:rsid w:val="002870FE"/>
    <w:rsid w:val="002873FD"/>
    <w:rsid w:val="002917E7"/>
    <w:rsid w:val="00292339"/>
    <w:rsid w:val="00292A92"/>
    <w:rsid w:val="00292B26"/>
    <w:rsid w:val="002931A8"/>
    <w:rsid w:val="002932FD"/>
    <w:rsid w:val="0029332A"/>
    <w:rsid w:val="002934FE"/>
    <w:rsid w:val="00295E27"/>
    <w:rsid w:val="002A002B"/>
    <w:rsid w:val="002A0620"/>
    <w:rsid w:val="002A2147"/>
    <w:rsid w:val="002A2372"/>
    <w:rsid w:val="002A2C35"/>
    <w:rsid w:val="002A36E0"/>
    <w:rsid w:val="002A4E7F"/>
    <w:rsid w:val="002A511E"/>
    <w:rsid w:val="002A51F2"/>
    <w:rsid w:val="002A5531"/>
    <w:rsid w:val="002A6230"/>
    <w:rsid w:val="002A6808"/>
    <w:rsid w:val="002A7734"/>
    <w:rsid w:val="002A77AE"/>
    <w:rsid w:val="002B07A6"/>
    <w:rsid w:val="002B0E9F"/>
    <w:rsid w:val="002B1AE8"/>
    <w:rsid w:val="002B1C03"/>
    <w:rsid w:val="002B3708"/>
    <w:rsid w:val="002B4843"/>
    <w:rsid w:val="002B4C09"/>
    <w:rsid w:val="002B5842"/>
    <w:rsid w:val="002B6270"/>
    <w:rsid w:val="002B6645"/>
    <w:rsid w:val="002B670B"/>
    <w:rsid w:val="002B6A70"/>
    <w:rsid w:val="002B6AAE"/>
    <w:rsid w:val="002B6CAC"/>
    <w:rsid w:val="002B7B38"/>
    <w:rsid w:val="002C0925"/>
    <w:rsid w:val="002C18FB"/>
    <w:rsid w:val="002C1BBE"/>
    <w:rsid w:val="002C2B29"/>
    <w:rsid w:val="002C2D6A"/>
    <w:rsid w:val="002C431D"/>
    <w:rsid w:val="002C4DFE"/>
    <w:rsid w:val="002C5350"/>
    <w:rsid w:val="002C6A94"/>
    <w:rsid w:val="002C6F9A"/>
    <w:rsid w:val="002C6F9F"/>
    <w:rsid w:val="002C7724"/>
    <w:rsid w:val="002D032C"/>
    <w:rsid w:val="002D083B"/>
    <w:rsid w:val="002D0BCB"/>
    <w:rsid w:val="002D15B5"/>
    <w:rsid w:val="002D2196"/>
    <w:rsid w:val="002D2394"/>
    <w:rsid w:val="002D38CE"/>
    <w:rsid w:val="002D3B09"/>
    <w:rsid w:val="002D3BDC"/>
    <w:rsid w:val="002D3C4F"/>
    <w:rsid w:val="002D48E6"/>
    <w:rsid w:val="002D5072"/>
    <w:rsid w:val="002D58D0"/>
    <w:rsid w:val="002D5E69"/>
    <w:rsid w:val="002D5FE6"/>
    <w:rsid w:val="002D6042"/>
    <w:rsid w:val="002D6A3E"/>
    <w:rsid w:val="002D6B0A"/>
    <w:rsid w:val="002D7883"/>
    <w:rsid w:val="002D789B"/>
    <w:rsid w:val="002D7DCE"/>
    <w:rsid w:val="002E0856"/>
    <w:rsid w:val="002E11F4"/>
    <w:rsid w:val="002E1B2D"/>
    <w:rsid w:val="002E1D7C"/>
    <w:rsid w:val="002E1FAE"/>
    <w:rsid w:val="002E1FF3"/>
    <w:rsid w:val="002E21AE"/>
    <w:rsid w:val="002E2A17"/>
    <w:rsid w:val="002E34CD"/>
    <w:rsid w:val="002E40BB"/>
    <w:rsid w:val="002E47CC"/>
    <w:rsid w:val="002E5A8E"/>
    <w:rsid w:val="002E5F07"/>
    <w:rsid w:val="002E5FA3"/>
    <w:rsid w:val="002E60C1"/>
    <w:rsid w:val="002E66E3"/>
    <w:rsid w:val="002E6D46"/>
    <w:rsid w:val="002E7DCA"/>
    <w:rsid w:val="002F00F0"/>
    <w:rsid w:val="002F03F0"/>
    <w:rsid w:val="002F0B4C"/>
    <w:rsid w:val="002F0BAD"/>
    <w:rsid w:val="002F149B"/>
    <w:rsid w:val="002F173E"/>
    <w:rsid w:val="002F18B2"/>
    <w:rsid w:val="002F1902"/>
    <w:rsid w:val="002F1A33"/>
    <w:rsid w:val="002F34E1"/>
    <w:rsid w:val="002F398E"/>
    <w:rsid w:val="002F3E34"/>
    <w:rsid w:val="002F3E44"/>
    <w:rsid w:val="002F3F91"/>
    <w:rsid w:val="002F48BC"/>
    <w:rsid w:val="002F4F75"/>
    <w:rsid w:val="002F59A3"/>
    <w:rsid w:val="002F7C4C"/>
    <w:rsid w:val="003002D1"/>
    <w:rsid w:val="00300964"/>
    <w:rsid w:val="00300C17"/>
    <w:rsid w:val="00300DE0"/>
    <w:rsid w:val="00301BB2"/>
    <w:rsid w:val="003028F1"/>
    <w:rsid w:val="00302EBB"/>
    <w:rsid w:val="00303E76"/>
    <w:rsid w:val="00303EC9"/>
    <w:rsid w:val="003040BD"/>
    <w:rsid w:val="0030512A"/>
    <w:rsid w:val="0030635F"/>
    <w:rsid w:val="00307B74"/>
    <w:rsid w:val="00310387"/>
    <w:rsid w:val="00311712"/>
    <w:rsid w:val="00311F0B"/>
    <w:rsid w:val="003129E7"/>
    <w:rsid w:val="00313888"/>
    <w:rsid w:val="00314437"/>
    <w:rsid w:val="00314944"/>
    <w:rsid w:val="00315514"/>
    <w:rsid w:val="0031594A"/>
    <w:rsid w:val="00315C20"/>
    <w:rsid w:val="00321F4E"/>
    <w:rsid w:val="00322ABD"/>
    <w:rsid w:val="00322E9D"/>
    <w:rsid w:val="0032325E"/>
    <w:rsid w:val="00324798"/>
    <w:rsid w:val="003249C6"/>
    <w:rsid w:val="00325341"/>
    <w:rsid w:val="003253A6"/>
    <w:rsid w:val="0032591E"/>
    <w:rsid w:val="003272E9"/>
    <w:rsid w:val="003279FC"/>
    <w:rsid w:val="00327CBB"/>
    <w:rsid w:val="0033002B"/>
    <w:rsid w:val="003309A4"/>
    <w:rsid w:val="003309E4"/>
    <w:rsid w:val="00332643"/>
    <w:rsid w:val="00332804"/>
    <w:rsid w:val="00333DBD"/>
    <w:rsid w:val="00333F68"/>
    <w:rsid w:val="0033428E"/>
    <w:rsid w:val="00334E6F"/>
    <w:rsid w:val="00335291"/>
    <w:rsid w:val="00335858"/>
    <w:rsid w:val="00336167"/>
    <w:rsid w:val="003371C1"/>
    <w:rsid w:val="00337915"/>
    <w:rsid w:val="00340088"/>
    <w:rsid w:val="003409B0"/>
    <w:rsid w:val="00341576"/>
    <w:rsid w:val="00341661"/>
    <w:rsid w:val="00342B4A"/>
    <w:rsid w:val="00343646"/>
    <w:rsid w:val="00344231"/>
    <w:rsid w:val="00344337"/>
    <w:rsid w:val="0034533C"/>
    <w:rsid w:val="00345669"/>
    <w:rsid w:val="00345A7F"/>
    <w:rsid w:val="003464B8"/>
    <w:rsid w:val="00346AFE"/>
    <w:rsid w:val="00346D6A"/>
    <w:rsid w:val="00347101"/>
    <w:rsid w:val="003474EF"/>
    <w:rsid w:val="00347B5F"/>
    <w:rsid w:val="00347C78"/>
    <w:rsid w:val="00347F2A"/>
    <w:rsid w:val="003502F2"/>
    <w:rsid w:val="0035117C"/>
    <w:rsid w:val="003514AA"/>
    <w:rsid w:val="00351631"/>
    <w:rsid w:val="0035176B"/>
    <w:rsid w:val="003522B5"/>
    <w:rsid w:val="003528B2"/>
    <w:rsid w:val="00353169"/>
    <w:rsid w:val="00353978"/>
    <w:rsid w:val="00353BB1"/>
    <w:rsid w:val="003557E2"/>
    <w:rsid w:val="00356B2D"/>
    <w:rsid w:val="00357364"/>
    <w:rsid w:val="00357DC4"/>
    <w:rsid w:val="00357EBA"/>
    <w:rsid w:val="00357F69"/>
    <w:rsid w:val="00360556"/>
    <w:rsid w:val="00360AA5"/>
    <w:rsid w:val="00360B7C"/>
    <w:rsid w:val="003616A5"/>
    <w:rsid w:val="00361D42"/>
    <w:rsid w:val="0036261C"/>
    <w:rsid w:val="003626C3"/>
    <w:rsid w:val="003632C9"/>
    <w:rsid w:val="00363FC4"/>
    <w:rsid w:val="00364EEA"/>
    <w:rsid w:val="003652E0"/>
    <w:rsid w:val="00365BB6"/>
    <w:rsid w:val="00366A52"/>
    <w:rsid w:val="00366EE2"/>
    <w:rsid w:val="00367304"/>
    <w:rsid w:val="0037050C"/>
    <w:rsid w:val="00370B7E"/>
    <w:rsid w:val="00370D3B"/>
    <w:rsid w:val="00371451"/>
    <w:rsid w:val="003716E9"/>
    <w:rsid w:val="00372123"/>
    <w:rsid w:val="0037364B"/>
    <w:rsid w:val="0037372D"/>
    <w:rsid w:val="00373F23"/>
    <w:rsid w:val="00374B53"/>
    <w:rsid w:val="00375655"/>
    <w:rsid w:val="00377725"/>
    <w:rsid w:val="003808B4"/>
    <w:rsid w:val="00381886"/>
    <w:rsid w:val="00382318"/>
    <w:rsid w:val="00382F98"/>
    <w:rsid w:val="00383036"/>
    <w:rsid w:val="003841F3"/>
    <w:rsid w:val="003845D8"/>
    <w:rsid w:val="00385909"/>
    <w:rsid w:val="0038599F"/>
    <w:rsid w:val="00385CA8"/>
    <w:rsid w:val="003869D2"/>
    <w:rsid w:val="00387ACF"/>
    <w:rsid w:val="00387F99"/>
    <w:rsid w:val="00391A7C"/>
    <w:rsid w:val="00391A8E"/>
    <w:rsid w:val="00391F0F"/>
    <w:rsid w:val="00393123"/>
    <w:rsid w:val="00394211"/>
    <w:rsid w:val="003943C9"/>
    <w:rsid w:val="0039551C"/>
    <w:rsid w:val="00395545"/>
    <w:rsid w:val="003975DD"/>
    <w:rsid w:val="00397E97"/>
    <w:rsid w:val="00397EB7"/>
    <w:rsid w:val="003A039D"/>
    <w:rsid w:val="003A0821"/>
    <w:rsid w:val="003A0F0D"/>
    <w:rsid w:val="003A13EA"/>
    <w:rsid w:val="003A1C39"/>
    <w:rsid w:val="003A1E5A"/>
    <w:rsid w:val="003A2200"/>
    <w:rsid w:val="003A42DB"/>
    <w:rsid w:val="003A53FA"/>
    <w:rsid w:val="003A6707"/>
    <w:rsid w:val="003A6873"/>
    <w:rsid w:val="003A753D"/>
    <w:rsid w:val="003B0A08"/>
    <w:rsid w:val="003B0C2C"/>
    <w:rsid w:val="003B1384"/>
    <w:rsid w:val="003B15A4"/>
    <w:rsid w:val="003B163B"/>
    <w:rsid w:val="003B1988"/>
    <w:rsid w:val="003B19CA"/>
    <w:rsid w:val="003B1DDD"/>
    <w:rsid w:val="003B2382"/>
    <w:rsid w:val="003B24EE"/>
    <w:rsid w:val="003B31EF"/>
    <w:rsid w:val="003B543D"/>
    <w:rsid w:val="003B6AAD"/>
    <w:rsid w:val="003B6CE5"/>
    <w:rsid w:val="003B6D57"/>
    <w:rsid w:val="003B724E"/>
    <w:rsid w:val="003B7417"/>
    <w:rsid w:val="003B7AF6"/>
    <w:rsid w:val="003B7B30"/>
    <w:rsid w:val="003C0236"/>
    <w:rsid w:val="003C0260"/>
    <w:rsid w:val="003C0B74"/>
    <w:rsid w:val="003C1129"/>
    <w:rsid w:val="003C1735"/>
    <w:rsid w:val="003C1827"/>
    <w:rsid w:val="003C20F7"/>
    <w:rsid w:val="003C23B6"/>
    <w:rsid w:val="003C2F7E"/>
    <w:rsid w:val="003C31D6"/>
    <w:rsid w:val="003C3396"/>
    <w:rsid w:val="003C3B3D"/>
    <w:rsid w:val="003C4666"/>
    <w:rsid w:val="003C4D78"/>
    <w:rsid w:val="003C4F3A"/>
    <w:rsid w:val="003C5AD0"/>
    <w:rsid w:val="003C6171"/>
    <w:rsid w:val="003C75FE"/>
    <w:rsid w:val="003C7A3D"/>
    <w:rsid w:val="003D009E"/>
    <w:rsid w:val="003D0E64"/>
    <w:rsid w:val="003D12FF"/>
    <w:rsid w:val="003D1A62"/>
    <w:rsid w:val="003D1B6A"/>
    <w:rsid w:val="003D1F60"/>
    <w:rsid w:val="003D28F2"/>
    <w:rsid w:val="003D39A5"/>
    <w:rsid w:val="003D52F4"/>
    <w:rsid w:val="003D584C"/>
    <w:rsid w:val="003D5D36"/>
    <w:rsid w:val="003D67C1"/>
    <w:rsid w:val="003D778C"/>
    <w:rsid w:val="003E0106"/>
    <w:rsid w:val="003E01E5"/>
    <w:rsid w:val="003E08C2"/>
    <w:rsid w:val="003E139E"/>
    <w:rsid w:val="003E15F2"/>
    <w:rsid w:val="003E1CA0"/>
    <w:rsid w:val="003E22EC"/>
    <w:rsid w:val="003E266E"/>
    <w:rsid w:val="003E31FA"/>
    <w:rsid w:val="003E32D0"/>
    <w:rsid w:val="003E3448"/>
    <w:rsid w:val="003E34B8"/>
    <w:rsid w:val="003E43EF"/>
    <w:rsid w:val="003E4996"/>
    <w:rsid w:val="003E4C18"/>
    <w:rsid w:val="003E537C"/>
    <w:rsid w:val="003E77E0"/>
    <w:rsid w:val="003E7E8D"/>
    <w:rsid w:val="003F037B"/>
    <w:rsid w:val="003F1E34"/>
    <w:rsid w:val="003F2F15"/>
    <w:rsid w:val="003F492E"/>
    <w:rsid w:val="003F53EF"/>
    <w:rsid w:val="003F556B"/>
    <w:rsid w:val="003F67AC"/>
    <w:rsid w:val="003F6855"/>
    <w:rsid w:val="003F7812"/>
    <w:rsid w:val="003F7B57"/>
    <w:rsid w:val="003F7CA9"/>
    <w:rsid w:val="00400305"/>
    <w:rsid w:val="004010AA"/>
    <w:rsid w:val="004012F7"/>
    <w:rsid w:val="00401B42"/>
    <w:rsid w:val="00401FA7"/>
    <w:rsid w:val="00402A6F"/>
    <w:rsid w:val="00402CEE"/>
    <w:rsid w:val="0040306B"/>
    <w:rsid w:val="004050CD"/>
    <w:rsid w:val="0040554F"/>
    <w:rsid w:val="00405EA7"/>
    <w:rsid w:val="004065EA"/>
    <w:rsid w:val="004066F0"/>
    <w:rsid w:val="00406BBE"/>
    <w:rsid w:val="00406EF1"/>
    <w:rsid w:val="00407B34"/>
    <w:rsid w:val="004102A7"/>
    <w:rsid w:val="0041078B"/>
    <w:rsid w:val="00410C1D"/>
    <w:rsid w:val="004119A1"/>
    <w:rsid w:val="00412717"/>
    <w:rsid w:val="004128E4"/>
    <w:rsid w:val="00412D07"/>
    <w:rsid w:val="00412D0C"/>
    <w:rsid w:val="00413658"/>
    <w:rsid w:val="00413DD7"/>
    <w:rsid w:val="004154F7"/>
    <w:rsid w:val="00415925"/>
    <w:rsid w:val="00416C1B"/>
    <w:rsid w:val="00416C70"/>
    <w:rsid w:val="00416CA9"/>
    <w:rsid w:val="00417A33"/>
    <w:rsid w:val="00417A93"/>
    <w:rsid w:val="00417CA6"/>
    <w:rsid w:val="004211D0"/>
    <w:rsid w:val="0042186C"/>
    <w:rsid w:val="00421CA7"/>
    <w:rsid w:val="00422541"/>
    <w:rsid w:val="00422758"/>
    <w:rsid w:val="004238AE"/>
    <w:rsid w:val="00423A38"/>
    <w:rsid w:val="00423DBB"/>
    <w:rsid w:val="0042554C"/>
    <w:rsid w:val="00425B6D"/>
    <w:rsid w:val="004270E6"/>
    <w:rsid w:val="00427515"/>
    <w:rsid w:val="00430D4D"/>
    <w:rsid w:val="00430EE4"/>
    <w:rsid w:val="00431914"/>
    <w:rsid w:val="004322BE"/>
    <w:rsid w:val="004336B7"/>
    <w:rsid w:val="004337F2"/>
    <w:rsid w:val="00433957"/>
    <w:rsid w:val="00434367"/>
    <w:rsid w:val="00434CED"/>
    <w:rsid w:val="0043578A"/>
    <w:rsid w:val="00435F7C"/>
    <w:rsid w:val="00436489"/>
    <w:rsid w:val="004368C2"/>
    <w:rsid w:val="00436935"/>
    <w:rsid w:val="00436946"/>
    <w:rsid w:val="00437BBE"/>
    <w:rsid w:val="004401BF"/>
    <w:rsid w:val="004402B4"/>
    <w:rsid w:val="004406B2"/>
    <w:rsid w:val="004419A9"/>
    <w:rsid w:val="0044283A"/>
    <w:rsid w:val="00442BB4"/>
    <w:rsid w:val="00442C47"/>
    <w:rsid w:val="00443C73"/>
    <w:rsid w:val="00444B6F"/>
    <w:rsid w:val="00444B77"/>
    <w:rsid w:val="0044533A"/>
    <w:rsid w:val="004454A4"/>
    <w:rsid w:val="00445DB9"/>
    <w:rsid w:val="00446421"/>
    <w:rsid w:val="00446CF2"/>
    <w:rsid w:val="00447E23"/>
    <w:rsid w:val="00450595"/>
    <w:rsid w:val="00450B8D"/>
    <w:rsid w:val="00450C48"/>
    <w:rsid w:val="00450DC1"/>
    <w:rsid w:val="00450E02"/>
    <w:rsid w:val="00450EFA"/>
    <w:rsid w:val="00451D08"/>
    <w:rsid w:val="00452393"/>
    <w:rsid w:val="00452E70"/>
    <w:rsid w:val="00453816"/>
    <w:rsid w:val="004538D6"/>
    <w:rsid w:val="00455415"/>
    <w:rsid w:val="00456972"/>
    <w:rsid w:val="00456AE4"/>
    <w:rsid w:val="00456E7A"/>
    <w:rsid w:val="0045771D"/>
    <w:rsid w:val="00460117"/>
    <w:rsid w:val="00460A07"/>
    <w:rsid w:val="00461771"/>
    <w:rsid w:val="004618E1"/>
    <w:rsid w:val="00461A26"/>
    <w:rsid w:val="00461FE5"/>
    <w:rsid w:val="004621A9"/>
    <w:rsid w:val="00462A87"/>
    <w:rsid w:val="00462B1F"/>
    <w:rsid w:val="00462E6B"/>
    <w:rsid w:val="004648C6"/>
    <w:rsid w:val="004650C3"/>
    <w:rsid w:val="0046559A"/>
    <w:rsid w:val="00465666"/>
    <w:rsid w:val="00465B37"/>
    <w:rsid w:val="0046645F"/>
    <w:rsid w:val="004667FE"/>
    <w:rsid w:val="004671F5"/>
    <w:rsid w:val="004678B2"/>
    <w:rsid w:val="00467A4A"/>
    <w:rsid w:val="0047033B"/>
    <w:rsid w:val="00470617"/>
    <w:rsid w:val="00470AA5"/>
    <w:rsid w:val="00471373"/>
    <w:rsid w:val="004717EF"/>
    <w:rsid w:val="00472B5C"/>
    <w:rsid w:val="0047575B"/>
    <w:rsid w:val="00475AC4"/>
    <w:rsid w:val="0048020C"/>
    <w:rsid w:val="00481044"/>
    <w:rsid w:val="004813CD"/>
    <w:rsid w:val="00481526"/>
    <w:rsid w:val="004816AD"/>
    <w:rsid w:val="004816F6"/>
    <w:rsid w:val="004820DE"/>
    <w:rsid w:val="004822B6"/>
    <w:rsid w:val="004826E4"/>
    <w:rsid w:val="00483123"/>
    <w:rsid w:val="0048328B"/>
    <w:rsid w:val="004834AE"/>
    <w:rsid w:val="00483867"/>
    <w:rsid w:val="00483B28"/>
    <w:rsid w:val="00484038"/>
    <w:rsid w:val="004848B3"/>
    <w:rsid w:val="00485299"/>
    <w:rsid w:val="00486390"/>
    <w:rsid w:val="00486D9A"/>
    <w:rsid w:val="00487587"/>
    <w:rsid w:val="00490456"/>
    <w:rsid w:val="0049054B"/>
    <w:rsid w:val="004909BA"/>
    <w:rsid w:val="00492156"/>
    <w:rsid w:val="00492754"/>
    <w:rsid w:val="00496171"/>
    <w:rsid w:val="00496707"/>
    <w:rsid w:val="004A21D5"/>
    <w:rsid w:val="004A2F05"/>
    <w:rsid w:val="004A39EC"/>
    <w:rsid w:val="004A7166"/>
    <w:rsid w:val="004A7284"/>
    <w:rsid w:val="004A79A7"/>
    <w:rsid w:val="004A7F9B"/>
    <w:rsid w:val="004B0D31"/>
    <w:rsid w:val="004B2971"/>
    <w:rsid w:val="004B3A0C"/>
    <w:rsid w:val="004B3C2A"/>
    <w:rsid w:val="004B4002"/>
    <w:rsid w:val="004B4103"/>
    <w:rsid w:val="004B4BB8"/>
    <w:rsid w:val="004B5A7E"/>
    <w:rsid w:val="004B5E7E"/>
    <w:rsid w:val="004B5FB8"/>
    <w:rsid w:val="004B6014"/>
    <w:rsid w:val="004B6836"/>
    <w:rsid w:val="004B6D4A"/>
    <w:rsid w:val="004B7363"/>
    <w:rsid w:val="004B7D9E"/>
    <w:rsid w:val="004C1ECE"/>
    <w:rsid w:val="004C241F"/>
    <w:rsid w:val="004C2909"/>
    <w:rsid w:val="004C2A81"/>
    <w:rsid w:val="004C2DD2"/>
    <w:rsid w:val="004C30BF"/>
    <w:rsid w:val="004C3993"/>
    <w:rsid w:val="004C4085"/>
    <w:rsid w:val="004C4F90"/>
    <w:rsid w:val="004C59EA"/>
    <w:rsid w:val="004C5E30"/>
    <w:rsid w:val="004C5ED9"/>
    <w:rsid w:val="004C7111"/>
    <w:rsid w:val="004C7B23"/>
    <w:rsid w:val="004D0512"/>
    <w:rsid w:val="004D14BA"/>
    <w:rsid w:val="004D15BD"/>
    <w:rsid w:val="004D2080"/>
    <w:rsid w:val="004D40BB"/>
    <w:rsid w:val="004D41FA"/>
    <w:rsid w:val="004D4ADB"/>
    <w:rsid w:val="004D4B31"/>
    <w:rsid w:val="004D5DF0"/>
    <w:rsid w:val="004D6CD0"/>
    <w:rsid w:val="004D7731"/>
    <w:rsid w:val="004D7CF8"/>
    <w:rsid w:val="004E0832"/>
    <w:rsid w:val="004E0D44"/>
    <w:rsid w:val="004E2DC8"/>
    <w:rsid w:val="004E619F"/>
    <w:rsid w:val="004E703E"/>
    <w:rsid w:val="004E75B6"/>
    <w:rsid w:val="004E7619"/>
    <w:rsid w:val="004E7D5E"/>
    <w:rsid w:val="004F0799"/>
    <w:rsid w:val="004F14C6"/>
    <w:rsid w:val="004F1A7F"/>
    <w:rsid w:val="004F23E2"/>
    <w:rsid w:val="004F381B"/>
    <w:rsid w:val="004F4777"/>
    <w:rsid w:val="004F7010"/>
    <w:rsid w:val="004F7A0F"/>
    <w:rsid w:val="004F7AF3"/>
    <w:rsid w:val="004F7E23"/>
    <w:rsid w:val="004F7E37"/>
    <w:rsid w:val="00500BEF"/>
    <w:rsid w:val="005023A9"/>
    <w:rsid w:val="00502CEC"/>
    <w:rsid w:val="00502DB8"/>
    <w:rsid w:val="005036B4"/>
    <w:rsid w:val="005038A3"/>
    <w:rsid w:val="0050492A"/>
    <w:rsid w:val="005052DB"/>
    <w:rsid w:val="00505CCF"/>
    <w:rsid w:val="005060E4"/>
    <w:rsid w:val="00506750"/>
    <w:rsid w:val="00506979"/>
    <w:rsid w:val="00510107"/>
    <w:rsid w:val="00510621"/>
    <w:rsid w:val="0051074F"/>
    <w:rsid w:val="00510F3D"/>
    <w:rsid w:val="00511660"/>
    <w:rsid w:val="00511888"/>
    <w:rsid w:val="00513D4A"/>
    <w:rsid w:val="00514510"/>
    <w:rsid w:val="00515D24"/>
    <w:rsid w:val="0051600E"/>
    <w:rsid w:val="005160B6"/>
    <w:rsid w:val="00516577"/>
    <w:rsid w:val="005165D0"/>
    <w:rsid w:val="0051787F"/>
    <w:rsid w:val="0052040F"/>
    <w:rsid w:val="005206EA"/>
    <w:rsid w:val="005218FC"/>
    <w:rsid w:val="005221FE"/>
    <w:rsid w:val="00522903"/>
    <w:rsid w:val="0052442E"/>
    <w:rsid w:val="005245B1"/>
    <w:rsid w:val="00525FE2"/>
    <w:rsid w:val="0052649C"/>
    <w:rsid w:val="005276EE"/>
    <w:rsid w:val="00527EB3"/>
    <w:rsid w:val="0053066F"/>
    <w:rsid w:val="00531796"/>
    <w:rsid w:val="00531A88"/>
    <w:rsid w:val="00531CFE"/>
    <w:rsid w:val="00531F11"/>
    <w:rsid w:val="00531F58"/>
    <w:rsid w:val="0053249E"/>
    <w:rsid w:val="00532C99"/>
    <w:rsid w:val="0053350F"/>
    <w:rsid w:val="005336B3"/>
    <w:rsid w:val="0053422C"/>
    <w:rsid w:val="0053428C"/>
    <w:rsid w:val="005343E6"/>
    <w:rsid w:val="0053451D"/>
    <w:rsid w:val="00535074"/>
    <w:rsid w:val="00535F7E"/>
    <w:rsid w:val="005361D2"/>
    <w:rsid w:val="0054035F"/>
    <w:rsid w:val="005407A9"/>
    <w:rsid w:val="00540955"/>
    <w:rsid w:val="00540A61"/>
    <w:rsid w:val="005415D5"/>
    <w:rsid w:val="00541A89"/>
    <w:rsid w:val="00541FDB"/>
    <w:rsid w:val="00542417"/>
    <w:rsid w:val="00542897"/>
    <w:rsid w:val="00542992"/>
    <w:rsid w:val="00542CA9"/>
    <w:rsid w:val="00543A2C"/>
    <w:rsid w:val="005457C7"/>
    <w:rsid w:val="00546D1D"/>
    <w:rsid w:val="00546E8E"/>
    <w:rsid w:val="005474D7"/>
    <w:rsid w:val="00547CA2"/>
    <w:rsid w:val="00550BD1"/>
    <w:rsid w:val="00551D7C"/>
    <w:rsid w:val="0055268A"/>
    <w:rsid w:val="00552877"/>
    <w:rsid w:val="005537E1"/>
    <w:rsid w:val="00553CDD"/>
    <w:rsid w:val="005542F2"/>
    <w:rsid w:val="005548D4"/>
    <w:rsid w:val="0055636C"/>
    <w:rsid w:val="00560524"/>
    <w:rsid w:val="005614DF"/>
    <w:rsid w:val="00562055"/>
    <w:rsid w:val="0056240C"/>
    <w:rsid w:val="0056240F"/>
    <w:rsid w:val="00562EA2"/>
    <w:rsid w:val="00564AD8"/>
    <w:rsid w:val="00565329"/>
    <w:rsid w:val="00565E8F"/>
    <w:rsid w:val="0056652A"/>
    <w:rsid w:val="0057023E"/>
    <w:rsid w:val="00570A1C"/>
    <w:rsid w:val="00570CFB"/>
    <w:rsid w:val="00570E90"/>
    <w:rsid w:val="00571DCE"/>
    <w:rsid w:val="00572846"/>
    <w:rsid w:val="005736C8"/>
    <w:rsid w:val="00573B6B"/>
    <w:rsid w:val="00574914"/>
    <w:rsid w:val="005749D7"/>
    <w:rsid w:val="00574BBA"/>
    <w:rsid w:val="00574CA5"/>
    <w:rsid w:val="00576252"/>
    <w:rsid w:val="005762F7"/>
    <w:rsid w:val="00577680"/>
    <w:rsid w:val="00581201"/>
    <w:rsid w:val="005812DD"/>
    <w:rsid w:val="005813D2"/>
    <w:rsid w:val="00583F4B"/>
    <w:rsid w:val="00584087"/>
    <w:rsid w:val="00584584"/>
    <w:rsid w:val="00584CCE"/>
    <w:rsid w:val="005916D5"/>
    <w:rsid w:val="0059203B"/>
    <w:rsid w:val="00592F2E"/>
    <w:rsid w:val="005931B1"/>
    <w:rsid w:val="00593573"/>
    <w:rsid w:val="005939AA"/>
    <w:rsid w:val="00593BBE"/>
    <w:rsid w:val="005945D8"/>
    <w:rsid w:val="00596109"/>
    <w:rsid w:val="005961D7"/>
    <w:rsid w:val="00596E66"/>
    <w:rsid w:val="005A01A9"/>
    <w:rsid w:val="005A075C"/>
    <w:rsid w:val="005A0E9D"/>
    <w:rsid w:val="005A2371"/>
    <w:rsid w:val="005A31C8"/>
    <w:rsid w:val="005A34E9"/>
    <w:rsid w:val="005A3991"/>
    <w:rsid w:val="005A4342"/>
    <w:rsid w:val="005A4BE3"/>
    <w:rsid w:val="005A674A"/>
    <w:rsid w:val="005A6A2E"/>
    <w:rsid w:val="005A7F95"/>
    <w:rsid w:val="005B1917"/>
    <w:rsid w:val="005B26ED"/>
    <w:rsid w:val="005B38A7"/>
    <w:rsid w:val="005B38ED"/>
    <w:rsid w:val="005B3A35"/>
    <w:rsid w:val="005B3A72"/>
    <w:rsid w:val="005B42AB"/>
    <w:rsid w:val="005B4AF5"/>
    <w:rsid w:val="005B4F15"/>
    <w:rsid w:val="005B56F2"/>
    <w:rsid w:val="005B57D8"/>
    <w:rsid w:val="005B5829"/>
    <w:rsid w:val="005B59CB"/>
    <w:rsid w:val="005B6133"/>
    <w:rsid w:val="005B63B1"/>
    <w:rsid w:val="005B6627"/>
    <w:rsid w:val="005B6DD5"/>
    <w:rsid w:val="005B70F7"/>
    <w:rsid w:val="005C0901"/>
    <w:rsid w:val="005C09D0"/>
    <w:rsid w:val="005C1C99"/>
    <w:rsid w:val="005C2F70"/>
    <w:rsid w:val="005C3205"/>
    <w:rsid w:val="005C4173"/>
    <w:rsid w:val="005C4641"/>
    <w:rsid w:val="005C500D"/>
    <w:rsid w:val="005C5702"/>
    <w:rsid w:val="005C693F"/>
    <w:rsid w:val="005D1E06"/>
    <w:rsid w:val="005D285F"/>
    <w:rsid w:val="005D3E16"/>
    <w:rsid w:val="005D4824"/>
    <w:rsid w:val="005D4830"/>
    <w:rsid w:val="005D55BA"/>
    <w:rsid w:val="005D5720"/>
    <w:rsid w:val="005D7681"/>
    <w:rsid w:val="005D7F42"/>
    <w:rsid w:val="005E0174"/>
    <w:rsid w:val="005E143D"/>
    <w:rsid w:val="005E2170"/>
    <w:rsid w:val="005E2F2C"/>
    <w:rsid w:val="005E33BA"/>
    <w:rsid w:val="005E3837"/>
    <w:rsid w:val="005E3900"/>
    <w:rsid w:val="005E4864"/>
    <w:rsid w:val="005E4B1F"/>
    <w:rsid w:val="005E5D26"/>
    <w:rsid w:val="005E6860"/>
    <w:rsid w:val="005E7581"/>
    <w:rsid w:val="005E76F7"/>
    <w:rsid w:val="005F2629"/>
    <w:rsid w:val="005F2CEE"/>
    <w:rsid w:val="005F30C1"/>
    <w:rsid w:val="005F38FA"/>
    <w:rsid w:val="005F46FF"/>
    <w:rsid w:val="005F77AE"/>
    <w:rsid w:val="005F7D2D"/>
    <w:rsid w:val="005F7EB9"/>
    <w:rsid w:val="0060010C"/>
    <w:rsid w:val="00601060"/>
    <w:rsid w:val="00601348"/>
    <w:rsid w:val="00601EDA"/>
    <w:rsid w:val="006023BD"/>
    <w:rsid w:val="006030E7"/>
    <w:rsid w:val="00603128"/>
    <w:rsid w:val="00603205"/>
    <w:rsid w:val="00603AF6"/>
    <w:rsid w:val="00604626"/>
    <w:rsid w:val="00604AE8"/>
    <w:rsid w:val="00605A33"/>
    <w:rsid w:val="006063A6"/>
    <w:rsid w:val="006067EC"/>
    <w:rsid w:val="006072CB"/>
    <w:rsid w:val="0061120D"/>
    <w:rsid w:val="006119DB"/>
    <w:rsid w:val="00611DA8"/>
    <w:rsid w:val="00611DD2"/>
    <w:rsid w:val="00612A3C"/>
    <w:rsid w:val="00613FC8"/>
    <w:rsid w:val="00614D2A"/>
    <w:rsid w:val="00615A96"/>
    <w:rsid w:val="0061638E"/>
    <w:rsid w:val="0061685D"/>
    <w:rsid w:val="00616D57"/>
    <w:rsid w:val="00616F99"/>
    <w:rsid w:val="00616F9C"/>
    <w:rsid w:val="00617658"/>
    <w:rsid w:val="00620001"/>
    <w:rsid w:val="00620B92"/>
    <w:rsid w:val="00621799"/>
    <w:rsid w:val="00621E88"/>
    <w:rsid w:val="0062206C"/>
    <w:rsid w:val="00622230"/>
    <w:rsid w:val="00623482"/>
    <w:rsid w:val="006235DF"/>
    <w:rsid w:val="0062377A"/>
    <w:rsid w:val="00623B16"/>
    <w:rsid w:val="006249E7"/>
    <w:rsid w:val="006250E3"/>
    <w:rsid w:val="006253C9"/>
    <w:rsid w:val="00625841"/>
    <w:rsid w:val="0062590F"/>
    <w:rsid w:val="00625D59"/>
    <w:rsid w:val="00626187"/>
    <w:rsid w:val="00626F04"/>
    <w:rsid w:val="006317F8"/>
    <w:rsid w:val="00631AF1"/>
    <w:rsid w:val="006330EC"/>
    <w:rsid w:val="00633170"/>
    <w:rsid w:val="006334B0"/>
    <w:rsid w:val="00634AC2"/>
    <w:rsid w:val="00635B89"/>
    <w:rsid w:val="00635EAF"/>
    <w:rsid w:val="006363D7"/>
    <w:rsid w:val="006367FE"/>
    <w:rsid w:val="00636BEF"/>
    <w:rsid w:val="00637B0D"/>
    <w:rsid w:val="00637D7A"/>
    <w:rsid w:val="006400F0"/>
    <w:rsid w:val="0064033D"/>
    <w:rsid w:val="00640A50"/>
    <w:rsid w:val="0064106F"/>
    <w:rsid w:val="00641441"/>
    <w:rsid w:val="006418A6"/>
    <w:rsid w:val="00641B62"/>
    <w:rsid w:val="00642848"/>
    <w:rsid w:val="00642C2E"/>
    <w:rsid w:val="00642F46"/>
    <w:rsid w:val="00643209"/>
    <w:rsid w:val="00643732"/>
    <w:rsid w:val="00644166"/>
    <w:rsid w:val="006449D7"/>
    <w:rsid w:val="00645DA7"/>
    <w:rsid w:val="00645F44"/>
    <w:rsid w:val="00645F67"/>
    <w:rsid w:val="006478CB"/>
    <w:rsid w:val="006479F7"/>
    <w:rsid w:val="00647BE6"/>
    <w:rsid w:val="00647D2C"/>
    <w:rsid w:val="00650217"/>
    <w:rsid w:val="006503CE"/>
    <w:rsid w:val="00650B6C"/>
    <w:rsid w:val="006513BE"/>
    <w:rsid w:val="00651A4F"/>
    <w:rsid w:val="00652B70"/>
    <w:rsid w:val="006536A2"/>
    <w:rsid w:val="00653AB6"/>
    <w:rsid w:val="00654CC4"/>
    <w:rsid w:val="006550C6"/>
    <w:rsid w:val="00655A22"/>
    <w:rsid w:val="00655B6E"/>
    <w:rsid w:val="00655D58"/>
    <w:rsid w:val="00657BF6"/>
    <w:rsid w:val="00657C62"/>
    <w:rsid w:val="0066056C"/>
    <w:rsid w:val="00661038"/>
    <w:rsid w:val="006618BB"/>
    <w:rsid w:val="00661BCC"/>
    <w:rsid w:val="00662158"/>
    <w:rsid w:val="0066291B"/>
    <w:rsid w:val="00662AFC"/>
    <w:rsid w:val="00662BCB"/>
    <w:rsid w:val="00662F74"/>
    <w:rsid w:val="00663020"/>
    <w:rsid w:val="0066363C"/>
    <w:rsid w:val="00664100"/>
    <w:rsid w:val="006643E0"/>
    <w:rsid w:val="00665A4D"/>
    <w:rsid w:val="00666640"/>
    <w:rsid w:val="006669DE"/>
    <w:rsid w:val="00667ABE"/>
    <w:rsid w:val="00667C40"/>
    <w:rsid w:val="00670AE3"/>
    <w:rsid w:val="00670D34"/>
    <w:rsid w:val="00670DA4"/>
    <w:rsid w:val="00671349"/>
    <w:rsid w:val="00671889"/>
    <w:rsid w:val="006728F6"/>
    <w:rsid w:val="00672B86"/>
    <w:rsid w:val="00673082"/>
    <w:rsid w:val="006744AF"/>
    <w:rsid w:val="00674F8C"/>
    <w:rsid w:val="00675200"/>
    <w:rsid w:val="00675F23"/>
    <w:rsid w:val="00680522"/>
    <w:rsid w:val="006806DD"/>
    <w:rsid w:val="0068138A"/>
    <w:rsid w:val="00681872"/>
    <w:rsid w:val="00681AE8"/>
    <w:rsid w:val="006821F2"/>
    <w:rsid w:val="006823BC"/>
    <w:rsid w:val="00682A2D"/>
    <w:rsid w:val="0068408C"/>
    <w:rsid w:val="006854D3"/>
    <w:rsid w:val="006864E4"/>
    <w:rsid w:val="0068732E"/>
    <w:rsid w:val="00690186"/>
    <w:rsid w:val="00690F6F"/>
    <w:rsid w:val="00692163"/>
    <w:rsid w:val="00692366"/>
    <w:rsid w:val="00693225"/>
    <w:rsid w:val="006933A3"/>
    <w:rsid w:val="00693835"/>
    <w:rsid w:val="00693BE4"/>
    <w:rsid w:val="006947DD"/>
    <w:rsid w:val="00694B56"/>
    <w:rsid w:val="0069641B"/>
    <w:rsid w:val="00696617"/>
    <w:rsid w:val="0069677D"/>
    <w:rsid w:val="006968D2"/>
    <w:rsid w:val="00696965"/>
    <w:rsid w:val="00696CEA"/>
    <w:rsid w:val="006979C6"/>
    <w:rsid w:val="006A0DF5"/>
    <w:rsid w:val="006A25DF"/>
    <w:rsid w:val="006A2D4F"/>
    <w:rsid w:val="006A4BC0"/>
    <w:rsid w:val="006A520E"/>
    <w:rsid w:val="006A5B71"/>
    <w:rsid w:val="006A5F5F"/>
    <w:rsid w:val="006A6AD7"/>
    <w:rsid w:val="006A6F47"/>
    <w:rsid w:val="006A7895"/>
    <w:rsid w:val="006A7901"/>
    <w:rsid w:val="006A7CDB"/>
    <w:rsid w:val="006B0302"/>
    <w:rsid w:val="006B0456"/>
    <w:rsid w:val="006B083D"/>
    <w:rsid w:val="006B1D36"/>
    <w:rsid w:val="006B2B5A"/>
    <w:rsid w:val="006B339E"/>
    <w:rsid w:val="006B4C94"/>
    <w:rsid w:val="006B525E"/>
    <w:rsid w:val="006B5898"/>
    <w:rsid w:val="006B764B"/>
    <w:rsid w:val="006B793F"/>
    <w:rsid w:val="006B7961"/>
    <w:rsid w:val="006C008B"/>
    <w:rsid w:val="006C071F"/>
    <w:rsid w:val="006C1087"/>
    <w:rsid w:val="006C1EB8"/>
    <w:rsid w:val="006C21F1"/>
    <w:rsid w:val="006C2313"/>
    <w:rsid w:val="006C24E8"/>
    <w:rsid w:val="006C2828"/>
    <w:rsid w:val="006C2CAC"/>
    <w:rsid w:val="006C30E3"/>
    <w:rsid w:val="006C368F"/>
    <w:rsid w:val="006C516E"/>
    <w:rsid w:val="006C5998"/>
    <w:rsid w:val="006C62EE"/>
    <w:rsid w:val="006C712F"/>
    <w:rsid w:val="006C74EB"/>
    <w:rsid w:val="006C762B"/>
    <w:rsid w:val="006D05F5"/>
    <w:rsid w:val="006D08CC"/>
    <w:rsid w:val="006D0E3D"/>
    <w:rsid w:val="006D153E"/>
    <w:rsid w:val="006D29D5"/>
    <w:rsid w:val="006D4DBF"/>
    <w:rsid w:val="006D7E91"/>
    <w:rsid w:val="006E0050"/>
    <w:rsid w:val="006E019A"/>
    <w:rsid w:val="006E1DAC"/>
    <w:rsid w:val="006E32AC"/>
    <w:rsid w:val="006E59B0"/>
    <w:rsid w:val="006E5CCE"/>
    <w:rsid w:val="006E6372"/>
    <w:rsid w:val="006E7231"/>
    <w:rsid w:val="006E7777"/>
    <w:rsid w:val="006E7CB9"/>
    <w:rsid w:val="006F098F"/>
    <w:rsid w:val="006F1608"/>
    <w:rsid w:val="006F27EF"/>
    <w:rsid w:val="006F46A9"/>
    <w:rsid w:val="006F47D7"/>
    <w:rsid w:val="006F4C3B"/>
    <w:rsid w:val="006F537E"/>
    <w:rsid w:val="006F6219"/>
    <w:rsid w:val="006F6363"/>
    <w:rsid w:val="006F699B"/>
    <w:rsid w:val="006F7BB8"/>
    <w:rsid w:val="006F7EC1"/>
    <w:rsid w:val="0070241E"/>
    <w:rsid w:val="00702F83"/>
    <w:rsid w:val="00703696"/>
    <w:rsid w:val="00703AAF"/>
    <w:rsid w:val="007062AD"/>
    <w:rsid w:val="00706742"/>
    <w:rsid w:val="00707CF9"/>
    <w:rsid w:val="0071001A"/>
    <w:rsid w:val="00710324"/>
    <w:rsid w:val="0071042C"/>
    <w:rsid w:val="007105E5"/>
    <w:rsid w:val="00712425"/>
    <w:rsid w:val="007138E7"/>
    <w:rsid w:val="00715117"/>
    <w:rsid w:val="0071739D"/>
    <w:rsid w:val="0072036B"/>
    <w:rsid w:val="00721B81"/>
    <w:rsid w:val="00722983"/>
    <w:rsid w:val="00722E31"/>
    <w:rsid w:val="00722FC6"/>
    <w:rsid w:val="00723281"/>
    <w:rsid w:val="007262C8"/>
    <w:rsid w:val="0072651E"/>
    <w:rsid w:val="00726E5F"/>
    <w:rsid w:val="00726FCE"/>
    <w:rsid w:val="00727F56"/>
    <w:rsid w:val="007301E7"/>
    <w:rsid w:val="00730F87"/>
    <w:rsid w:val="007316C6"/>
    <w:rsid w:val="00731A1E"/>
    <w:rsid w:val="00732388"/>
    <w:rsid w:val="007330B3"/>
    <w:rsid w:val="007336FE"/>
    <w:rsid w:val="007340C9"/>
    <w:rsid w:val="007344D3"/>
    <w:rsid w:val="00734694"/>
    <w:rsid w:val="00734927"/>
    <w:rsid w:val="00735839"/>
    <w:rsid w:val="007362FD"/>
    <w:rsid w:val="00737E03"/>
    <w:rsid w:val="00740BA3"/>
    <w:rsid w:val="00741CFD"/>
    <w:rsid w:val="007420E6"/>
    <w:rsid w:val="007446D1"/>
    <w:rsid w:val="00744F55"/>
    <w:rsid w:val="0074508D"/>
    <w:rsid w:val="00745D96"/>
    <w:rsid w:val="00747849"/>
    <w:rsid w:val="00750103"/>
    <w:rsid w:val="0075018C"/>
    <w:rsid w:val="00750B15"/>
    <w:rsid w:val="0075184D"/>
    <w:rsid w:val="00751D26"/>
    <w:rsid w:val="0075216F"/>
    <w:rsid w:val="00752DB7"/>
    <w:rsid w:val="00753D5E"/>
    <w:rsid w:val="007549F9"/>
    <w:rsid w:val="00754B28"/>
    <w:rsid w:val="0075565E"/>
    <w:rsid w:val="00755D5E"/>
    <w:rsid w:val="007569F5"/>
    <w:rsid w:val="007574E5"/>
    <w:rsid w:val="00757D39"/>
    <w:rsid w:val="00760C2A"/>
    <w:rsid w:val="0076130C"/>
    <w:rsid w:val="00761AE4"/>
    <w:rsid w:val="0076232F"/>
    <w:rsid w:val="00762841"/>
    <w:rsid w:val="007636BF"/>
    <w:rsid w:val="00764F5E"/>
    <w:rsid w:val="00765584"/>
    <w:rsid w:val="00765F54"/>
    <w:rsid w:val="00766252"/>
    <w:rsid w:val="00766B18"/>
    <w:rsid w:val="00767239"/>
    <w:rsid w:val="00767557"/>
    <w:rsid w:val="007706DF"/>
    <w:rsid w:val="00771DFA"/>
    <w:rsid w:val="00772983"/>
    <w:rsid w:val="00772EE8"/>
    <w:rsid w:val="0077333A"/>
    <w:rsid w:val="00773885"/>
    <w:rsid w:val="007739F7"/>
    <w:rsid w:val="00774759"/>
    <w:rsid w:val="00775566"/>
    <w:rsid w:val="00775845"/>
    <w:rsid w:val="0077594F"/>
    <w:rsid w:val="00775BE5"/>
    <w:rsid w:val="00776EBF"/>
    <w:rsid w:val="007772C7"/>
    <w:rsid w:val="007774AB"/>
    <w:rsid w:val="007775DD"/>
    <w:rsid w:val="00777762"/>
    <w:rsid w:val="00777B64"/>
    <w:rsid w:val="00780982"/>
    <w:rsid w:val="00780D55"/>
    <w:rsid w:val="00780D91"/>
    <w:rsid w:val="0078101F"/>
    <w:rsid w:val="0078138C"/>
    <w:rsid w:val="00781C77"/>
    <w:rsid w:val="00781E3A"/>
    <w:rsid w:val="00781FCE"/>
    <w:rsid w:val="00782112"/>
    <w:rsid w:val="007822E7"/>
    <w:rsid w:val="007825D4"/>
    <w:rsid w:val="00783246"/>
    <w:rsid w:val="007841B7"/>
    <w:rsid w:val="00784597"/>
    <w:rsid w:val="0078462D"/>
    <w:rsid w:val="00784791"/>
    <w:rsid w:val="00784FED"/>
    <w:rsid w:val="007858C9"/>
    <w:rsid w:val="00790127"/>
    <w:rsid w:val="00790514"/>
    <w:rsid w:val="007921A3"/>
    <w:rsid w:val="00792432"/>
    <w:rsid w:val="00792D25"/>
    <w:rsid w:val="00793667"/>
    <w:rsid w:val="00793E76"/>
    <w:rsid w:val="007950E2"/>
    <w:rsid w:val="00795A62"/>
    <w:rsid w:val="00795C48"/>
    <w:rsid w:val="00795FD1"/>
    <w:rsid w:val="0079700F"/>
    <w:rsid w:val="007976E8"/>
    <w:rsid w:val="00797B10"/>
    <w:rsid w:val="00797F36"/>
    <w:rsid w:val="007A014F"/>
    <w:rsid w:val="007A078C"/>
    <w:rsid w:val="007A17E3"/>
    <w:rsid w:val="007A25B1"/>
    <w:rsid w:val="007A2DD3"/>
    <w:rsid w:val="007A2FE7"/>
    <w:rsid w:val="007A33D5"/>
    <w:rsid w:val="007A57A5"/>
    <w:rsid w:val="007A6C4A"/>
    <w:rsid w:val="007A76B0"/>
    <w:rsid w:val="007A795F"/>
    <w:rsid w:val="007A7A47"/>
    <w:rsid w:val="007A7B45"/>
    <w:rsid w:val="007A7DC2"/>
    <w:rsid w:val="007A7E68"/>
    <w:rsid w:val="007B0745"/>
    <w:rsid w:val="007B116E"/>
    <w:rsid w:val="007B186A"/>
    <w:rsid w:val="007B1C07"/>
    <w:rsid w:val="007B2DB3"/>
    <w:rsid w:val="007B30FB"/>
    <w:rsid w:val="007B459B"/>
    <w:rsid w:val="007B4D83"/>
    <w:rsid w:val="007B73B4"/>
    <w:rsid w:val="007B75B1"/>
    <w:rsid w:val="007B7EAB"/>
    <w:rsid w:val="007B7ECB"/>
    <w:rsid w:val="007C1649"/>
    <w:rsid w:val="007C1EEF"/>
    <w:rsid w:val="007C3C15"/>
    <w:rsid w:val="007C41D5"/>
    <w:rsid w:val="007C458E"/>
    <w:rsid w:val="007C45E4"/>
    <w:rsid w:val="007C77FA"/>
    <w:rsid w:val="007C7895"/>
    <w:rsid w:val="007D0744"/>
    <w:rsid w:val="007D0877"/>
    <w:rsid w:val="007D0C7C"/>
    <w:rsid w:val="007D24B4"/>
    <w:rsid w:val="007D2721"/>
    <w:rsid w:val="007D2BE6"/>
    <w:rsid w:val="007D3545"/>
    <w:rsid w:val="007D4133"/>
    <w:rsid w:val="007D49A6"/>
    <w:rsid w:val="007D5CF0"/>
    <w:rsid w:val="007D5F19"/>
    <w:rsid w:val="007D64FC"/>
    <w:rsid w:val="007D715F"/>
    <w:rsid w:val="007E01B1"/>
    <w:rsid w:val="007E065E"/>
    <w:rsid w:val="007E1201"/>
    <w:rsid w:val="007E1645"/>
    <w:rsid w:val="007E16D8"/>
    <w:rsid w:val="007E2681"/>
    <w:rsid w:val="007E4238"/>
    <w:rsid w:val="007E4938"/>
    <w:rsid w:val="007E4D04"/>
    <w:rsid w:val="007E5BB5"/>
    <w:rsid w:val="007E5C79"/>
    <w:rsid w:val="007E5D64"/>
    <w:rsid w:val="007E68D3"/>
    <w:rsid w:val="007E7966"/>
    <w:rsid w:val="007E7F92"/>
    <w:rsid w:val="007F0123"/>
    <w:rsid w:val="007F02C5"/>
    <w:rsid w:val="007F033E"/>
    <w:rsid w:val="007F1982"/>
    <w:rsid w:val="007F2632"/>
    <w:rsid w:val="007F289F"/>
    <w:rsid w:val="007F336E"/>
    <w:rsid w:val="007F3F50"/>
    <w:rsid w:val="007F451D"/>
    <w:rsid w:val="007F4AB2"/>
    <w:rsid w:val="007F5D49"/>
    <w:rsid w:val="007F6375"/>
    <w:rsid w:val="007F6520"/>
    <w:rsid w:val="007F6CAE"/>
    <w:rsid w:val="007F7009"/>
    <w:rsid w:val="007F7225"/>
    <w:rsid w:val="00800CD1"/>
    <w:rsid w:val="00800EE9"/>
    <w:rsid w:val="00801004"/>
    <w:rsid w:val="008011B5"/>
    <w:rsid w:val="00801449"/>
    <w:rsid w:val="00803A0D"/>
    <w:rsid w:val="00803BF8"/>
    <w:rsid w:val="0080469F"/>
    <w:rsid w:val="0080617F"/>
    <w:rsid w:val="008061CE"/>
    <w:rsid w:val="00807499"/>
    <w:rsid w:val="008106C1"/>
    <w:rsid w:val="00810CD2"/>
    <w:rsid w:val="008112D0"/>
    <w:rsid w:val="00811AFD"/>
    <w:rsid w:val="00812AAF"/>
    <w:rsid w:val="00813D36"/>
    <w:rsid w:val="00813E32"/>
    <w:rsid w:val="00814FFE"/>
    <w:rsid w:val="00815A7E"/>
    <w:rsid w:val="008163D6"/>
    <w:rsid w:val="00816444"/>
    <w:rsid w:val="00816657"/>
    <w:rsid w:val="00816822"/>
    <w:rsid w:val="00816C43"/>
    <w:rsid w:val="00817312"/>
    <w:rsid w:val="00817416"/>
    <w:rsid w:val="00820691"/>
    <w:rsid w:val="008209DE"/>
    <w:rsid w:val="00821DE3"/>
    <w:rsid w:val="00823022"/>
    <w:rsid w:val="008247CC"/>
    <w:rsid w:val="00824D22"/>
    <w:rsid w:val="00824E32"/>
    <w:rsid w:val="0082597C"/>
    <w:rsid w:val="00827BC7"/>
    <w:rsid w:val="00827BE3"/>
    <w:rsid w:val="00827C5C"/>
    <w:rsid w:val="00830F25"/>
    <w:rsid w:val="008315A2"/>
    <w:rsid w:val="00831856"/>
    <w:rsid w:val="00831F58"/>
    <w:rsid w:val="00832E59"/>
    <w:rsid w:val="008330B9"/>
    <w:rsid w:val="00834B09"/>
    <w:rsid w:val="00834FC0"/>
    <w:rsid w:val="008351A8"/>
    <w:rsid w:val="0083529E"/>
    <w:rsid w:val="008354DE"/>
    <w:rsid w:val="0083589F"/>
    <w:rsid w:val="00837591"/>
    <w:rsid w:val="00837BD0"/>
    <w:rsid w:val="0084041F"/>
    <w:rsid w:val="008420B3"/>
    <w:rsid w:val="008420CE"/>
    <w:rsid w:val="00842B06"/>
    <w:rsid w:val="008437C7"/>
    <w:rsid w:val="008455CD"/>
    <w:rsid w:val="00845BFA"/>
    <w:rsid w:val="0084650E"/>
    <w:rsid w:val="00846694"/>
    <w:rsid w:val="0084683F"/>
    <w:rsid w:val="008521C7"/>
    <w:rsid w:val="008526CB"/>
    <w:rsid w:val="00852E59"/>
    <w:rsid w:val="00853612"/>
    <w:rsid w:val="00853BDE"/>
    <w:rsid w:val="00854F85"/>
    <w:rsid w:val="0085578E"/>
    <w:rsid w:val="00855D23"/>
    <w:rsid w:val="00855E94"/>
    <w:rsid w:val="00855EDE"/>
    <w:rsid w:val="00856209"/>
    <w:rsid w:val="00857D78"/>
    <w:rsid w:val="00860207"/>
    <w:rsid w:val="0086082E"/>
    <w:rsid w:val="00860F80"/>
    <w:rsid w:val="008621A6"/>
    <w:rsid w:val="00863378"/>
    <w:rsid w:val="0086375F"/>
    <w:rsid w:val="00863EA1"/>
    <w:rsid w:val="0086472F"/>
    <w:rsid w:val="00864AF6"/>
    <w:rsid w:val="00864BF8"/>
    <w:rsid w:val="00864EF7"/>
    <w:rsid w:val="00865085"/>
    <w:rsid w:val="0086524B"/>
    <w:rsid w:val="008655D7"/>
    <w:rsid w:val="00865658"/>
    <w:rsid w:val="00866F08"/>
    <w:rsid w:val="00867332"/>
    <w:rsid w:val="00870249"/>
    <w:rsid w:val="00870D8C"/>
    <w:rsid w:val="00870EFA"/>
    <w:rsid w:val="00871B36"/>
    <w:rsid w:val="00871ED2"/>
    <w:rsid w:val="00871EE4"/>
    <w:rsid w:val="008728B1"/>
    <w:rsid w:val="008728EB"/>
    <w:rsid w:val="008729E3"/>
    <w:rsid w:val="0087362C"/>
    <w:rsid w:val="00873812"/>
    <w:rsid w:val="00873BDA"/>
    <w:rsid w:val="00874E69"/>
    <w:rsid w:val="008752A5"/>
    <w:rsid w:val="00875D9B"/>
    <w:rsid w:val="00875EE3"/>
    <w:rsid w:val="008761A1"/>
    <w:rsid w:val="008768CB"/>
    <w:rsid w:val="00876EB5"/>
    <w:rsid w:val="0088182B"/>
    <w:rsid w:val="00881B23"/>
    <w:rsid w:val="00882F3E"/>
    <w:rsid w:val="00884417"/>
    <w:rsid w:val="008851CD"/>
    <w:rsid w:val="00886CE1"/>
    <w:rsid w:val="008871D4"/>
    <w:rsid w:val="0088751C"/>
    <w:rsid w:val="008919AF"/>
    <w:rsid w:val="00891DBF"/>
    <w:rsid w:val="00892A6A"/>
    <w:rsid w:val="00892D20"/>
    <w:rsid w:val="0089388A"/>
    <w:rsid w:val="0089402E"/>
    <w:rsid w:val="00895528"/>
    <w:rsid w:val="0089592A"/>
    <w:rsid w:val="0089623C"/>
    <w:rsid w:val="0089667F"/>
    <w:rsid w:val="008968A3"/>
    <w:rsid w:val="00896C2A"/>
    <w:rsid w:val="008A02B0"/>
    <w:rsid w:val="008A03AA"/>
    <w:rsid w:val="008A2926"/>
    <w:rsid w:val="008A2DF6"/>
    <w:rsid w:val="008A30F0"/>
    <w:rsid w:val="008A34CE"/>
    <w:rsid w:val="008A43DF"/>
    <w:rsid w:val="008A45F9"/>
    <w:rsid w:val="008A465D"/>
    <w:rsid w:val="008A699B"/>
    <w:rsid w:val="008A7CCD"/>
    <w:rsid w:val="008B212C"/>
    <w:rsid w:val="008B2561"/>
    <w:rsid w:val="008B2BC0"/>
    <w:rsid w:val="008B38C6"/>
    <w:rsid w:val="008B43EF"/>
    <w:rsid w:val="008B5829"/>
    <w:rsid w:val="008B5E55"/>
    <w:rsid w:val="008C180D"/>
    <w:rsid w:val="008C1C53"/>
    <w:rsid w:val="008C2086"/>
    <w:rsid w:val="008C2ED0"/>
    <w:rsid w:val="008C3F8D"/>
    <w:rsid w:val="008C4144"/>
    <w:rsid w:val="008C4857"/>
    <w:rsid w:val="008C56E7"/>
    <w:rsid w:val="008C600E"/>
    <w:rsid w:val="008C6348"/>
    <w:rsid w:val="008C7C19"/>
    <w:rsid w:val="008D169C"/>
    <w:rsid w:val="008D27B9"/>
    <w:rsid w:val="008D3F48"/>
    <w:rsid w:val="008D4A36"/>
    <w:rsid w:val="008D5127"/>
    <w:rsid w:val="008D591B"/>
    <w:rsid w:val="008D5B72"/>
    <w:rsid w:val="008D72FD"/>
    <w:rsid w:val="008D73E6"/>
    <w:rsid w:val="008D7525"/>
    <w:rsid w:val="008D7FDD"/>
    <w:rsid w:val="008E0ED0"/>
    <w:rsid w:val="008E1137"/>
    <w:rsid w:val="008E113E"/>
    <w:rsid w:val="008E1A32"/>
    <w:rsid w:val="008E1D41"/>
    <w:rsid w:val="008E1FAA"/>
    <w:rsid w:val="008E2829"/>
    <w:rsid w:val="008E5802"/>
    <w:rsid w:val="008E603E"/>
    <w:rsid w:val="008E6CDE"/>
    <w:rsid w:val="008E7918"/>
    <w:rsid w:val="008E7A9F"/>
    <w:rsid w:val="008E7C75"/>
    <w:rsid w:val="008F02ED"/>
    <w:rsid w:val="008F06E4"/>
    <w:rsid w:val="008F0820"/>
    <w:rsid w:val="008F1EB2"/>
    <w:rsid w:val="008F234D"/>
    <w:rsid w:val="008F260B"/>
    <w:rsid w:val="008F3066"/>
    <w:rsid w:val="008F396F"/>
    <w:rsid w:val="008F3E1C"/>
    <w:rsid w:val="008F3EB4"/>
    <w:rsid w:val="008F4C68"/>
    <w:rsid w:val="008F50E4"/>
    <w:rsid w:val="008F589B"/>
    <w:rsid w:val="008F5F5E"/>
    <w:rsid w:val="008F6ACA"/>
    <w:rsid w:val="008F6BE1"/>
    <w:rsid w:val="008F75C9"/>
    <w:rsid w:val="009008BE"/>
    <w:rsid w:val="009033EF"/>
    <w:rsid w:val="00905487"/>
    <w:rsid w:val="00906842"/>
    <w:rsid w:val="00906B6E"/>
    <w:rsid w:val="00907705"/>
    <w:rsid w:val="00907A63"/>
    <w:rsid w:val="00907C5E"/>
    <w:rsid w:val="009102C6"/>
    <w:rsid w:val="00910D57"/>
    <w:rsid w:val="0091130C"/>
    <w:rsid w:val="00911FAA"/>
    <w:rsid w:val="00911FF7"/>
    <w:rsid w:val="0091382E"/>
    <w:rsid w:val="00914C75"/>
    <w:rsid w:val="00914DD7"/>
    <w:rsid w:val="0091561C"/>
    <w:rsid w:val="00915A02"/>
    <w:rsid w:val="00915DEC"/>
    <w:rsid w:val="00915E17"/>
    <w:rsid w:val="00916062"/>
    <w:rsid w:val="009165F8"/>
    <w:rsid w:val="009167EB"/>
    <w:rsid w:val="00917A79"/>
    <w:rsid w:val="00920829"/>
    <w:rsid w:val="00920B3E"/>
    <w:rsid w:val="00920FBC"/>
    <w:rsid w:val="00922DD7"/>
    <w:rsid w:val="009236CE"/>
    <w:rsid w:val="009238B5"/>
    <w:rsid w:val="0092427D"/>
    <w:rsid w:val="0092452E"/>
    <w:rsid w:val="00926107"/>
    <w:rsid w:val="009268DB"/>
    <w:rsid w:val="00927A74"/>
    <w:rsid w:val="0093069B"/>
    <w:rsid w:val="0093102D"/>
    <w:rsid w:val="009314C1"/>
    <w:rsid w:val="00933660"/>
    <w:rsid w:val="00934AFF"/>
    <w:rsid w:val="009350CB"/>
    <w:rsid w:val="00935DD7"/>
    <w:rsid w:val="00936333"/>
    <w:rsid w:val="009371E7"/>
    <w:rsid w:val="00940C14"/>
    <w:rsid w:val="00940CF8"/>
    <w:rsid w:val="00940F3F"/>
    <w:rsid w:val="00941951"/>
    <w:rsid w:val="00942171"/>
    <w:rsid w:val="00942EAC"/>
    <w:rsid w:val="009430FC"/>
    <w:rsid w:val="009431C5"/>
    <w:rsid w:val="00946204"/>
    <w:rsid w:val="00946495"/>
    <w:rsid w:val="00947FA1"/>
    <w:rsid w:val="00950091"/>
    <w:rsid w:val="00950F95"/>
    <w:rsid w:val="009514F6"/>
    <w:rsid w:val="009517F5"/>
    <w:rsid w:val="009526D2"/>
    <w:rsid w:val="00953105"/>
    <w:rsid w:val="0095346F"/>
    <w:rsid w:val="0095391A"/>
    <w:rsid w:val="00954958"/>
    <w:rsid w:val="009550A6"/>
    <w:rsid w:val="009552ED"/>
    <w:rsid w:val="00955817"/>
    <w:rsid w:val="009569DB"/>
    <w:rsid w:val="00956E51"/>
    <w:rsid w:val="00960B13"/>
    <w:rsid w:val="009613B4"/>
    <w:rsid w:val="0096142C"/>
    <w:rsid w:val="00961F43"/>
    <w:rsid w:val="009629DC"/>
    <w:rsid w:val="009630E5"/>
    <w:rsid w:val="00963D88"/>
    <w:rsid w:val="00963EA0"/>
    <w:rsid w:val="00965052"/>
    <w:rsid w:val="00965F41"/>
    <w:rsid w:val="00965F5F"/>
    <w:rsid w:val="009661F6"/>
    <w:rsid w:val="00966AA0"/>
    <w:rsid w:val="00966FAA"/>
    <w:rsid w:val="00967039"/>
    <w:rsid w:val="00970C83"/>
    <w:rsid w:val="0097109B"/>
    <w:rsid w:val="00971AE4"/>
    <w:rsid w:val="00972785"/>
    <w:rsid w:val="00972B93"/>
    <w:rsid w:val="00972C02"/>
    <w:rsid w:val="0097368D"/>
    <w:rsid w:val="00973E5F"/>
    <w:rsid w:val="009751E6"/>
    <w:rsid w:val="00975AF8"/>
    <w:rsid w:val="00975D7F"/>
    <w:rsid w:val="009768AC"/>
    <w:rsid w:val="009777C3"/>
    <w:rsid w:val="009778D4"/>
    <w:rsid w:val="009778E6"/>
    <w:rsid w:val="00977BC4"/>
    <w:rsid w:val="00977C91"/>
    <w:rsid w:val="0098003D"/>
    <w:rsid w:val="009800DC"/>
    <w:rsid w:val="00982367"/>
    <w:rsid w:val="009825C3"/>
    <w:rsid w:val="009826FD"/>
    <w:rsid w:val="0098279C"/>
    <w:rsid w:val="00984651"/>
    <w:rsid w:val="00984A1D"/>
    <w:rsid w:val="00984E13"/>
    <w:rsid w:val="00984FA3"/>
    <w:rsid w:val="00985F3C"/>
    <w:rsid w:val="00987039"/>
    <w:rsid w:val="009872D7"/>
    <w:rsid w:val="00987ED0"/>
    <w:rsid w:val="00987EF2"/>
    <w:rsid w:val="009908A4"/>
    <w:rsid w:val="009913B5"/>
    <w:rsid w:val="00991E87"/>
    <w:rsid w:val="00992632"/>
    <w:rsid w:val="00994912"/>
    <w:rsid w:val="00994E9D"/>
    <w:rsid w:val="0099513B"/>
    <w:rsid w:val="00995F36"/>
    <w:rsid w:val="0099643A"/>
    <w:rsid w:val="00996B12"/>
    <w:rsid w:val="00997A3A"/>
    <w:rsid w:val="009A0071"/>
    <w:rsid w:val="009A02D3"/>
    <w:rsid w:val="009A0BDE"/>
    <w:rsid w:val="009A0F4C"/>
    <w:rsid w:val="009A1FAC"/>
    <w:rsid w:val="009A28A2"/>
    <w:rsid w:val="009A29B5"/>
    <w:rsid w:val="009A2B05"/>
    <w:rsid w:val="009A30D2"/>
    <w:rsid w:val="009A36DC"/>
    <w:rsid w:val="009A48D1"/>
    <w:rsid w:val="009A4E04"/>
    <w:rsid w:val="009A6ADA"/>
    <w:rsid w:val="009B0060"/>
    <w:rsid w:val="009B0377"/>
    <w:rsid w:val="009B06E4"/>
    <w:rsid w:val="009B163E"/>
    <w:rsid w:val="009B1F5E"/>
    <w:rsid w:val="009B20DD"/>
    <w:rsid w:val="009B25EF"/>
    <w:rsid w:val="009B2EF3"/>
    <w:rsid w:val="009B3395"/>
    <w:rsid w:val="009B3629"/>
    <w:rsid w:val="009B3AFC"/>
    <w:rsid w:val="009B42A1"/>
    <w:rsid w:val="009B43BC"/>
    <w:rsid w:val="009B524A"/>
    <w:rsid w:val="009B67B5"/>
    <w:rsid w:val="009B6CA3"/>
    <w:rsid w:val="009B71DE"/>
    <w:rsid w:val="009B75B6"/>
    <w:rsid w:val="009B76BC"/>
    <w:rsid w:val="009B7EA4"/>
    <w:rsid w:val="009C12DA"/>
    <w:rsid w:val="009C1A30"/>
    <w:rsid w:val="009C3465"/>
    <w:rsid w:val="009C3F2E"/>
    <w:rsid w:val="009C430C"/>
    <w:rsid w:val="009C79B5"/>
    <w:rsid w:val="009C79ED"/>
    <w:rsid w:val="009C7A3C"/>
    <w:rsid w:val="009D0A00"/>
    <w:rsid w:val="009D19BA"/>
    <w:rsid w:val="009D2DBE"/>
    <w:rsid w:val="009D3040"/>
    <w:rsid w:val="009D36BB"/>
    <w:rsid w:val="009D4759"/>
    <w:rsid w:val="009D4E00"/>
    <w:rsid w:val="009D4EDF"/>
    <w:rsid w:val="009D54DC"/>
    <w:rsid w:val="009D61D9"/>
    <w:rsid w:val="009D6BA7"/>
    <w:rsid w:val="009D6D65"/>
    <w:rsid w:val="009D79E0"/>
    <w:rsid w:val="009E0895"/>
    <w:rsid w:val="009E0E55"/>
    <w:rsid w:val="009E1A08"/>
    <w:rsid w:val="009E1E75"/>
    <w:rsid w:val="009E34A6"/>
    <w:rsid w:val="009E3A73"/>
    <w:rsid w:val="009E3DB4"/>
    <w:rsid w:val="009E48B7"/>
    <w:rsid w:val="009E4A26"/>
    <w:rsid w:val="009E628E"/>
    <w:rsid w:val="009E6A49"/>
    <w:rsid w:val="009E6CC6"/>
    <w:rsid w:val="009E7153"/>
    <w:rsid w:val="009E79E5"/>
    <w:rsid w:val="009E7ECD"/>
    <w:rsid w:val="009F0605"/>
    <w:rsid w:val="009F0B17"/>
    <w:rsid w:val="009F1454"/>
    <w:rsid w:val="009F15B3"/>
    <w:rsid w:val="009F2D6E"/>
    <w:rsid w:val="009F3E12"/>
    <w:rsid w:val="009F5A94"/>
    <w:rsid w:val="009F5D91"/>
    <w:rsid w:val="009F6989"/>
    <w:rsid w:val="009F6EE6"/>
    <w:rsid w:val="009F7FA5"/>
    <w:rsid w:val="00A00366"/>
    <w:rsid w:val="00A00681"/>
    <w:rsid w:val="00A00FDF"/>
    <w:rsid w:val="00A02717"/>
    <w:rsid w:val="00A02BAB"/>
    <w:rsid w:val="00A03165"/>
    <w:rsid w:val="00A0338B"/>
    <w:rsid w:val="00A03DD6"/>
    <w:rsid w:val="00A06595"/>
    <w:rsid w:val="00A070A4"/>
    <w:rsid w:val="00A07A0D"/>
    <w:rsid w:val="00A101C9"/>
    <w:rsid w:val="00A10814"/>
    <w:rsid w:val="00A112BA"/>
    <w:rsid w:val="00A1198F"/>
    <w:rsid w:val="00A16011"/>
    <w:rsid w:val="00A162B3"/>
    <w:rsid w:val="00A16638"/>
    <w:rsid w:val="00A16802"/>
    <w:rsid w:val="00A17321"/>
    <w:rsid w:val="00A20E3D"/>
    <w:rsid w:val="00A21A17"/>
    <w:rsid w:val="00A22453"/>
    <w:rsid w:val="00A23475"/>
    <w:rsid w:val="00A236B4"/>
    <w:rsid w:val="00A2453E"/>
    <w:rsid w:val="00A24CCE"/>
    <w:rsid w:val="00A2531D"/>
    <w:rsid w:val="00A254AC"/>
    <w:rsid w:val="00A25D64"/>
    <w:rsid w:val="00A26173"/>
    <w:rsid w:val="00A26F76"/>
    <w:rsid w:val="00A276DC"/>
    <w:rsid w:val="00A27A5D"/>
    <w:rsid w:val="00A27EB0"/>
    <w:rsid w:val="00A27F64"/>
    <w:rsid w:val="00A3011C"/>
    <w:rsid w:val="00A30985"/>
    <w:rsid w:val="00A31730"/>
    <w:rsid w:val="00A32495"/>
    <w:rsid w:val="00A32BF3"/>
    <w:rsid w:val="00A3330E"/>
    <w:rsid w:val="00A334DF"/>
    <w:rsid w:val="00A33720"/>
    <w:rsid w:val="00A33735"/>
    <w:rsid w:val="00A33898"/>
    <w:rsid w:val="00A34771"/>
    <w:rsid w:val="00A35175"/>
    <w:rsid w:val="00A354B2"/>
    <w:rsid w:val="00A3573E"/>
    <w:rsid w:val="00A35A13"/>
    <w:rsid w:val="00A35A26"/>
    <w:rsid w:val="00A37E80"/>
    <w:rsid w:val="00A37EFC"/>
    <w:rsid w:val="00A4021E"/>
    <w:rsid w:val="00A412F2"/>
    <w:rsid w:val="00A41DCF"/>
    <w:rsid w:val="00A424EC"/>
    <w:rsid w:val="00A428E5"/>
    <w:rsid w:val="00A42DD7"/>
    <w:rsid w:val="00A436C8"/>
    <w:rsid w:val="00A437C5"/>
    <w:rsid w:val="00A45139"/>
    <w:rsid w:val="00A4576C"/>
    <w:rsid w:val="00A45B48"/>
    <w:rsid w:val="00A45EB2"/>
    <w:rsid w:val="00A46A0F"/>
    <w:rsid w:val="00A46B76"/>
    <w:rsid w:val="00A47404"/>
    <w:rsid w:val="00A47BDE"/>
    <w:rsid w:val="00A502D0"/>
    <w:rsid w:val="00A50734"/>
    <w:rsid w:val="00A50858"/>
    <w:rsid w:val="00A511C7"/>
    <w:rsid w:val="00A5168C"/>
    <w:rsid w:val="00A51708"/>
    <w:rsid w:val="00A51836"/>
    <w:rsid w:val="00A5299B"/>
    <w:rsid w:val="00A54D88"/>
    <w:rsid w:val="00A55800"/>
    <w:rsid w:val="00A566DB"/>
    <w:rsid w:val="00A56885"/>
    <w:rsid w:val="00A60197"/>
    <w:rsid w:val="00A60E69"/>
    <w:rsid w:val="00A62D6B"/>
    <w:rsid w:val="00A63B2E"/>
    <w:rsid w:val="00A652AA"/>
    <w:rsid w:val="00A654E5"/>
    <w:rsid w:val="00A665C1"/>
    <w:rsid w:val="00A6672D"/>
    <w:rsid w:val="00A6768B"/>
    <w:rsid w:val="00A67876"/>
    <w:rsid w:val="00A67A97"/>
    <w:rsid w:val="00A703B3"/>
    <w:rsid w:val="00A719FD"/>
    <w:rsid w:val="00A72168"/>
    <w:rsid w:val="00A724F2"/>
    <w:rsid w:val="00A72873"/>
    <w:rsid w:val="00A73C84"/>
    <w:rsid w:val="00A75237"/>
    <w:rsid w:val="00A75DAE"/>
    <w:rsid w:val="00A75F92"/>
    <w:rsid w:val="00A76842"/>
    <w:rsid w:val="00A76BE3"/>
    <w:rsid w:val="00A77731"/>
    <w:rsid w:val="00A80B2E"/>
    <w:rsid w:val="00A8102F"/>
    <w:rsid w:val="00A81243"/>
    <w:rsid w:val="00A81FE8"/>
    <w:rsid w:val="00A82BFA"/>
    <w:rsid w:val="00A8316C"/>
    <w:rsid w:val="00A831A4"/>
    <w:rsid w:val="00A833F2"/>
    <w:rsid w:val="00A8349D"/>
    <w:rsid w:val="00A83687"/>
    <w:rsid w:val="00A84674"/>
    <w:rsid w:val="00A84A83"/>
    <w:rsid w:val="00A85142"/>
    <w:rsid w:val="00A867B3"/>
    <w:rsid w:val="00A8728A"/>
    <w:rsid w:val="00A901F2"/>
    <w:rsid w:val="00A90362"/>
    <w:rsid w:val="00A91D69"/>
    <w:rsid w:val="00A92393"/>
    <w:rsid w:val="00A924AD"/>
    <w:rsid w:val="00A9388B"/>
    <w:rsid w:val="00A93EF0"/>
    <w:rsid w:val="00A9423B"/>
    <w:rsid w:val="00A94420"/>
    <w:rsid w:val="00A96459"/>
    <w:rsid w:val="00A96BBF"/>
    <w:rsid w:val="00A97445"/>
    <w:rsid w:val="00A97D1F"/>
    <w:rsid w:val="00A97E66"/>
    <w:rsid w:val="00AA0059"/>
    <w:rsid w:val="00AA02B2"/>
    <w:rsid w:val="00AA1CD5"/>
    <w:rsid w:val="00AA1FD2"/>
    <w:rsid w:val="00AA1FFD"/>
    <w:rsid w:val="00AA27DF"/>
    <w:rsid w:val="00AA53B6"/>
    <w:rsid w:val="00AA668F"/>
    <w:rsid w:val="00AA6D10"/>
    <w:rsid w:val="00AA721B"/>
    <w:rsid w:val="00AA7729"/>
    <w:rsid w:val="00AA7F97"/>
    <w:rsid w:val="00AA7FB7"/>
    <w:rsid w:val="00AB0156"/>
    <w:rsid w:val="00AB02D8"/>
    <w:rsid w:val="00AB0D18"/>
    <w:rsid w:val="00AB0DAC"/>
    <w:rsid w:val="00AB0EDE"/>
    <w:rsid w:val="00AB1680"/>
    <w:rsid w:val="00AB20EB"/>
    <w:rsid w:val="00AB223D"/>
    <w:rsid w:val="00AB2B1E"/>
    <w:rsid w:val="00AB3218"/>
    <w:rsid w:val="00AB3221"/>
    <w:rsid w:val="00AB3639"/>
    <w:rsid w:val="00AB3B7C"/>
    <w:rsid w:val="00AB40DD"/>
    <w:rsid w:val="00AB415B"/>
    <w:rsid w:val="00AB48E8"/>
    <w:rsid w:val="00AB4A37"/>
    <w:rsid w:val="00AB69AA"/>
    <w:rsid w:val="00AB6F96"/>
    <w:rsid w:val="00AC00FB"/>
    <w:rsid w:val="00AC0202"/>
    <w:rsid w:val="00AC1587"/>
    <w:rsid w:val="00AC1834"/>
    <w:rsid w:val="00AC2104"/>
    <w:rsid w:val="00AC2248"/>
    <w:rsid w:val="00AC46B4"/>
    <w:rsid w:val="00AC6B48"/>
    <w:rsid w:val="00AC743F"/>
    <w:rsid w:val="00AC7B00"/>
    <w:rsid w:val="00AC7C24"/>
    <w:rsid w:val="00AD20E2"/>
    <w:rsid w:val="00AD2B29"/>
    <w:rsid w:val="00AD2F8E"/>
    <w:rsid w:val="00AD358F"/>
    <w:rsid w:val="00AD4A15"/>
    <w:rsid w:val="00AD50CA"/>
    <w:rsid w:val="00AD5101"/>
    <w:rsid w:val="00AD5A19"/>
    <w:rsid w:val="00AD5C8B"/>
    <w:rsid w:val="00AD637F"/>
    <w:rsid w:val="00AD682B"/>
    <w:rsid w:val="00AD7701"/>
    <w:rsid w:val="00AD7849"/>
    <w:rsid w:val="00AD7B2D"/>
    <w:rsid w:val="00AD7D61"/>
    <w:rsid w:val="00AE00F1"/>
    <w:rsid w:val="00AE0BEA"/>
    <w:rsid w:val="00AE0C51"/>
    <w:rsid w:val="00AE0FA5"/>
    <w:rsid w:val="00AE132F"/>
    <w:rsid w:val="00AE1342"/>
    <w:rsid w:val="00AE198B"/>
    <w:rsid w:val="00AE1AA5"/>
    <w:rsid w:val="00AE1CA3"/>
    <w:rsid w:val="00AE247D"/>
    <w:rsid w:val="00AE26FC"/>
    <w:rsid w:val="00AE2B9E"/>
    <w:rsid w:val="00AE2C2B"/>
    <w:rsid w:val="00AE35ED"/>
    <w:rsid w:val="00AE3BBC"/>
    <w:rsid w:val="00AE3FF2"/>
    <w:rsid w:val="00AE430F"/>
    <w:rsid w:val="00AE4C02"/>
    <w:rsid w:val="00AE4EBF"/>
    <w:rsid w:val="00AE50C9"/>
    <w:rsid w:val="00AE6A3F"/>
    <w:rsid w:val="00AE6E22"/>
    <w:rsid w:val="00AF03A0"/>
    <w:rsid w:val="00AF0E39"/>
    <w:rsid w:val="00AF0FC1"/>
    <w:rsid w:val="00AF0FD2"/>
    <w:rsid w:val="00AF1FA7"/>
    <w:rsid w:val="00AF2155"/>
    <w:rsid w:val="00AF2CE8"/>
    <w:rsid w:val="00AF3568"/>
    <w:rsid w:val="00AF3826"/>
    <w:rsid w:val="00AF397B"/>
    <w:rsid w:val="00AF3DFB"/>
    <w:rsid w:val="00AF4967"/>
    <w:rsid w:val="00AF4D4B"/>
    <w:rsid w:val="00AF55DC"/>
    <w:rsid w:val="00AF5ED5"/>
    <w:rsid w:val="00AF619B"/>
    <w:rsid w:val="00AF62D6"/>
    <w:rsid w:val="00AF6820"/>
    <w:rsid w:val="00AF6B1B"/>
    <w:rsid w:val="00AF6E69"/>
    <w:rsid w:val="00AF73FC"/>
    <w:rsid w:val="00AF7504"/>
    <w:rsid w:val="00B025EF"/>
    <w:rsid w:val="00B02664"/>
    <w:rsid w:val="00B02F1D"/>
    <w:rsid w:val="00B03036"/>
    <w:rsid w:val="00B034AF"/>
    <w:rsid w:val="00B04266"/>
    <w:rsid w:val="00B0453E"/>
    <w:rsid w:val="00B05E08"/>
    <w:rsid w:val="00B05F20"/>
    <w:rsid w:val="00B11212"/>
    <w:rsid w:val="00B113D3"/>
    <w:rsid w:val="00B113D9"/>
    <w:rsid w:val="00B11ECA"/>
    <w:rsid w:val="00B11F9A"/>
    <w:rsid w:val="00B129C0"/>
    <w:rsid w:val="00B13986"/>
    <w:rsid w:val="00B1441A"/>
    <w:rsid w:val="00B145F0"/>
    <w:rsid w:val="00B14FE8"/>
    <w:rsid w:val="00B1554A"/>
    <w:rsid w:val="00B1585A"/>
    <w:rsid w:val="00B169DE"/>
    <w:rsid w:val="00B16C77"/>
    <w:rsid w:val="00B20835"/>
    <w:rsid w:val="00B20BF8"/>
    <w:rsid w:val="00B210D3"/>
    <w:rsid w:val="00B22253"/>
    <w:rsid w:val="00B22A66"/>
    <w:rsid w:val="00B22C7B"/>
    <w:rsid w:val="00B22CA4"/>
    <w:rsid w:val="00B22DE3"/>
    <w:rsid w:val="00B25F2A"/>
    <w:rsid w:val="00B266B9"/>
    <w:rsid w:val="00B26777"/>
    <w:rsid w:val="00B269E7"/>
    <w:rsid w:val="00B269EA"/>
    <w:rsid w:val="00B2749D"/>
    <w:rsid w:val="00B27E0E"/>
    <w:rsid w:val="00B27E38"/>
    <w:rsid w:val="00B30621"/>
    <w:rsid w:val="00B31B87"/>
    <w:rsid w:val="00B31F7F"/>
    <w:rsid w:val="00B322C4"/>
    <w:rsid w:val="00B326B8"/>
    <w:rsid w:val="00B32B5A"/>
    <w:rsid w:val="00B32E02"/>
    <w:rsid w:val="00B336C1"/>
    <w:rsid w:val="00B33885"/>
    <w:rsid w:val="00B33988"/>
    <w:rsid w:val="00B33BA6"/>
    <w:rsid w:val="00B33E15"/>
    <w:rsid w:val="00B33EFB"/>
    <w:rsid w:val="00B35D22"/>
    <w:rsid w:val="00B3659C"/>
    <w:rsid w:val="00B3687A"/>
    <w:rsid w:val="00B3762A"/>
    <w:rsid w:val="00B37921"/>
    <w:rsid w:val="00B410CB"/>
    <w:rsid w:val="00B43667"/>
    <w:rsid w:val="00B43F49"/>
    <w:rsid w:val="00B4404E"/>
    <w:rsid w:val="00B45E78"/>
    <w:rsid w:val="00B45E8D"/>
    <w:rsid w:val="00B4729C"/>
    <w:rsid w:val="00B47421"/>
    <w:rsid w:val="00B476F7"/>
    <w:rsid w:val="00B479BF"/>
    <w:rsid w:val="00B47F26"/>
    <w:rsid w:val="00B50F56"/>
    <w:rsid w:val="00B51247"/>
    <w:rsid w:val="00B51256"/>
    <w:rsid w:val="00B51A7B"/>
    <w:rsid w:val="00B52AF3"/>
    <w:rsid w:val="00B532AD"/>
    <w:rsid w:val="00B5359C"/>
    <w:rsid w:val="00B5390B"/>
    <w:rsid w:val="00B55803"/>
    <w:rsid w:val="00B56507"/>
    <w:rsid w:val="00B57BA2"/>
    <w:rsid w:val="00B6052B"/>
    <w:rsid w:val="00B60D01"/>
    <w:rsid w:val="00B61507"/>
    <w:rsid w:val="00B62716"/>
    <w:rsid w:val="00B63D94"/>
    <w:rsid w:val="00B63F79"/>
    <w:rsid w:val="00B646F3"/>
    <w:rsid w:val="00B64FE9"/>
    <w:rsid w:val="00B65BF6"/>
    <w:rsid w:val="00B66537"/>
    <w:rsid w:val="00B6724C"/>
    <w:rsid w:val="00B6775B"/>
    <w:rsid w:val="00B67CDA"/>
    <w:rsid w:val="00B70386"/>
    <w:rsid w:val="00B70BBA"/>
    <w:rsid w:val="00B71894"/>
    <w:rsid w:val="00B71F32"/>
    <w:rsid w:val="00B72596"/>
    <w:rsid w:val="00B734BC"/>
    <w:rsid w:val="00B73631"/>
    <w:rsid w:val="00B73690"/>
    <w:rsid w:val="00B73698"/>
    <w:rsid w:val="00B73D3A"/>
    <w:rsid w:val="00B73F37"/>
    <w:rsid w:val="00B74EC0"/>
    <w:rsid w:val="00B76090"/>
    <w:rsid w:val="00B76908"/>
    <w:rsid w:val="00B773C3"/>
    <w:rsid w:val="00B80383"/>
    <w:rsid w:val="00B809FD"/>
    <w:rsid w:val="00B80ED1"/>
    <w:rsid w:val="00B81F8E"/>
    <w:rsid w:val="00B82AB4"/>
    <w:rsid w:val="00B8339F"/>
    <w:rsid w:val="00B84732"/>
    <w:rsid w:val="00B8488B"/>
    <w:rsid w:val="00B848C1"/>
    <w:rsid w:val="00B84E0E"/>
    <w:rsid w:val="00B84EC5"/>
    <w:rsid w:val="00B84FE8"/>
    <w:rsid w:val="00B86537"/>
    <w:rsid w:val="00B86C73"/>
    <w:rsid w:val="00B871A3"/>
    <w:rsid w:val="00B90F53"/>
    <w:rsid w:val="00B9100E"/>
    <w:rsid w:val="00B91216"/>
    <w:rsid w:val="00B9221D"/>
    <w:rsid w:val="00B927A3"/>
    <w:rsid w:val="00B931AD"/>
    <w:rsid w:val="00B9332D"/>
    <w:rsid w:val="00B937E4"/>
    <w:rsid w:val="00B944D7"/>
    <w:rsid w:val="00B9557E"/>
    <w:rsid w:val="00B95CB2"/>
    <w:rsid w:val="00B964D4"/>
    <w:rsid w:val="00B969AC"/>
    <w:rsid w:val="00B96DEC"/>
    <w:rsid w:val="00BA0258"/>
    <w:rsid w:val="00BA0347"/>
    <w:rsid w:val="00BA2614"/>
    <w:rsid w:val="00BA4065"/>
    <w:rsid w:val="00BA4379"/>
    <w:rsid w:val="00BA43F1"/>
    <w:rsid w:val="00BA4CC3"/>
    <w:rsid w:val="00BA52A3"/>
    <w:rsid w:val="00BA561B"/>
    <w:rsid w:val="00BA677F"/>
    <w:rsid w:val="00BA734B"/>
    <w:rsid w:val="00BA7619"/>
    <w:rsid w:val="00BB0713"/>
    <w:rsid w:val="00BB0742"/>
    <w:rsid w:val="00BB16A3"/>
    <w:rsid w:val="00BB1779"/>
    <w:rsid w:val="00BB181F"/>
    <w:rsid w:val="00BB3C36"/>
    <w:rsid w:val="00BB4613"/>
    <w:rsid w:val="00BB486B"/>
    <w:rsid w:val="00BB4994"/>
    <w:rsid w:val="00BB64E8"/>
    <w:rsid w:val="00BB7550"/>
    <w:rsid w:val="00BC0B30"/>
    <w:rsid w:val="00BC104D"/>
    <w:rsid w:val="00BC2121"/>
    <w:rsid w:val="00BC27A0"/>
    <w:rsid w:val="00BC30B9"/>
    <w:rsid w:val="00BC34AE"/>
    <w:rsid w:val="00BC3E9C"/>
    <w:rsid w:val="00BC4E39"/>
    <w:rsid w:val="00BC4FFC"/>
    <w:rsid w:val="00BC5111"/>
    <w:rsid w:val="00BC5394"/>
    <w:rsid w:val="00BC550D"/>
    <w:rsid w:val="00BC5D54"/>
    <w:rsid w:val="00BC5F41"/>
    <w:rsid w:val="00BC61BB"/>
    <w:rsid w:val="00BC66D5"/>
    <w:rsid w:val="00BC6A50"/>
    <w:rsid w:val="00BC7044"/>
    <w:rsid w:val="00BC7F13"/>
    <w:rsid w:val="00BD0353"/>
    <w:rsid w:val="00BD094F"/>
    <w:rsid w:val="00BD0BC9"/>
    <w:rsid w:val="00BD0EAA"/>
    <w:rsid w:val="00BD100E"/>
    <w:rsid w:val="00BD115C"/>
    <w:rsid w:val="00BD2BDA"/>
    <w:rsid w:val="00BD2E94"/>
    <w:rsid w:val="00BD2F2C"/>
    <w:rsid w:val="00BD308D"/>
    <w:rsid w:val="00BD30FC"/>
    <w:rsid w:val="00BD33F4"/>
    <w:rsid w:val="00BD528F"/>
    <w:rsid w:val="00BD5E5D"/>
    <w:rsid w:val="00BD6473"/>
    <w:rsid w:val="00BD679C"/>
    <w:rsid w:val="00BD6937"/>
    <w:rsid w:val="00BD6D04"/>
    <w:rsid w:val="00BD6E10"/>
    <w:rsid w:val="00BE01F1"/>
    <w:rsid w:val="00BE12A8"/>
    <w:rsid w:val="00BE197D"/>
    <w:rsid w:val="00BE19E2"/>
    <w:rsid w:val="00BE1FAB"/>
    <w:rsid w:val="00BE3286"/>
    <w:rsid w:val="00BE38EB"/>
    <w:rsid w:val="00BE41B8"/>
    <w:rsid w:val="00BE4754"/>
    <w:rsid w:val="00BE4DC7"/>
    <w:rsid w:val="00BE6612"/>
    <w:rsid w:val="00BE6F49"/>
    <w:rsid w:val="00BF1A62"/>
    <w:rsid w:val="00BF4BF7"/>
    <w:rsid w:val="00BF4E13"/>
    <w:rsid w:val="00BF569B"/>
    <w:rsid w:val="00BF709C"/>
    <w:rsid w:val="00C00430"/>
    <w:rsid w:val="00C005BF"/>
    <w:rsid w:val="00C01B95"/>
    <w:rsid w:val="00C01CE9"/>
    <w:rsid w:val="00C01EE1"/>
    <w:rsid w:val="00C02A25"/>
    <w:rsid w:val="00C02DBC"/>
    <w:rsid w:val="00C02E32"/>
    <w:rsid w:val="00C02F0C"/>
    <w:rsid w:val="00C032A7"/>
    <w:rsid w:val="00C0390C"/>
    <w:rsid w:val="00C03B4D"/>
    <w:rsid w:val="00C04DFA"/>
    <w:rsid w:val="00C05679"/>
    <w:rsid w:val="00C068FB"/>
    <w:rsid w:val="00C073A8"/>
    <w:rsid w:val="00C076DA"/>
    <w:rsid w:val="00C103FC"/>
    <w:rsid w:val="00C11ED1"/>
    <w:rsid w:val="00C1371A"/>
    <w:rsid w:val="00C13D66"/>
    <w:rsid w:val="00C1631B"/>
    <w:rsid w:val="00C16F1B"/>
    <w:rsid w:val="00C17D6E"/>
    <w:rsid w:val="00C17FD3"/>
    <w:rsid w:val="00C203DF"/>
    <w:rsid w:val="00C20447"/>
    <w:rsid w:val="00C210C6"/>
    <w:rsid w:val="00C21F69"/>
    <w:rsid w:val="00C22294"/>
    <w:rsid w:val="00C22956"/>
    <w:rsid w:val="00C2364E"/>
    <w:rsid w:val="00C23AE7"/>
    <w:rsid w:val="00C23EFB"/>
    <w:rsid w:val="00C24367"/>
    <w:rsid w:val="00C247E8"/>
    <w:rsid w:val="00C24BF3"/>
    <w:rsid w:val="00C26892"/>
    <w:rsid w:val="00C26C39"/>
    <w:rsid w:val="00C27319"/>
    <w:rsid w:val="00C27A27"/>
    <w:rsid w:val="00C3146C"/>
    <w:rsid w:val="00C31A3C"/>
    <w:rsid w:val="00C31B6B"/>
    <w:rsid w:val="00C3228E"/>
    <w:rsid w:val="00C32891"/>
    <w:rsid w:val="00C32F71"/>
    <w:rsid w:val="00C33B14"/>
    <w:rsid w:val="00C3438B"/>
    <w:rsid w:val="00C3453D"/>
    <w:rsid w:val="00C35241"/>
    <w:rsid w:val="00C358BF"/>
    <w:rsid w:val="00C3619C"/>
    <w:rsid w:val="00C36647"/>
    <w:rsid w:val="00C37BEC"/>
    <w:rsid w:val="00C41067"/>
    <w:rsid w:val="00C41BB9"/>
    <w:rsid w:val="00C420A7"/>
    <w:rsid w:val="00C42C0A"/>
    <w:rsid w:val="00C44BFD"/>
    <w:rsid w:val="00C44C89"/>
    <w:rsid w:val="00C44F4C"/>
    <w:rsid w:val="00C4517D"/>
    <w:rsid w:val="00C45874"/>
    <w:rsid w:val="00C468BC"/>
    <w:rsid w:val="00C47F01"/>
    <w:rsid w:val="00C47FDA"/>
    <w:rsid w:val="00C50A33"/>
    <w:rsid w:val="00C50C21"/>
    <w:rsid w:val="00C50CD7"/>
    <w:rsid w:val="00C51031"/>
    <w:rsid w:val="00C514F5"/>
    <w:rsid w:val="00C51C08"/>
    <w:rsid w:val="00C51CB2"/>
    <w:rsid w:val="00C51DB0"/>
    <w:rsid w:val="00C52458"/>
    <w:rsid w:val="00C533C3"/>
    <w:rsid w:val="00C542CA"/>
    <w:rsid w:val="00C5511A"/>
    <w:rsid w:val="00C557AE"/>
    <w:rsid w:val="00C560EF"/>
    <w:rsid w:val="00C573B8"/>
    <w:rsid w:val="00C57C8F"/>
    <w:rsid w:val="00C6001B"/>
    <w:rsid w:val="00C60796"/>
    <w:rsid w:val="00C61BDF"/>
    <w:rsid w:val="00C62084"/>
    <w:rsid w:val="00C62420"/>
    <w:rsid w:val="00C63078"/>
    <w:rsid w:val="00C6321C"/>
    <w:rsid w:val="00C6347B"/>
    <w:rsid w:val="00C634FC"/>
    <w:rsid w:val="00C6449F"/>
    <w:rsid w:val="00C653EF"/>
    <w:rsid w:val="00C65B3D"/>
    <w:rsid w:val="00C66845"/>
    <w:rsid w:val="00C67B3A"/>
    <w:rsid w:val="00C67F35"/>
    <w:rsid w:val="00C70628"/>
    <w:rsid w:val="00C70C65"/>
    <w:rsid w:val="00C71466"/>
    <w:rsid w:val="00C7169E"/>
    <w:rsid w:val="00C717C8"/>
    <w:rsid w:val="00C71B0D"/>
    <w:rsid w:val="00C7288E"/>
    <w:rsid w:val="00C72F33"/>
    <w:rsid w:val="00C740B5"/>
    <w:rsid w:val="00C755E2"/>
    <w:rsid w:val="00C75A55"/>
    <w:rsid w:val="00C75E1F"/>
    <w:rsid w:val="00C76736"/>
    <w:rsid w:val="00C767BF"/>
    <w:rsid w:val="00C76BC4"/>
    <w:rsid w:val="00C77CDA"/>
    <w:rsid w:val="00C80261"/>
    <w:rsid w:val="00C8199E"/>
    <w:rsid w:val="00C8222D"/>
    <w:rsid w:val="00C82A2C"/>
    <w:rsid w:val="00C835DB"/>
    <w:rsid w:val="00C84FD4"/>
    <w:rsid w:val="00C85652"/>
    <w:rsid w:val="00C8658F"/>
    <w:rsid w:val="00C87521"/>
    <w:rsid w:val="00C87753"/>
    <w:rsid w:val="00C90E5A"/>
    <w:rsid w:val="00C91115"/>
    <w:rsid w:val="00C9143B"/>
    <w:rsid w:val="00C92D64"/>
    <w:rsid w:val="00C93909"/>
    <w:rsid w:val="00C947AE"/>
    <w:rsid w:val="00C94A9A"/>
    <w:rsid w:val="00C950C1"/>
    <w:rsid w:val="00C953A9"/>
    <w:rsid w:val="00C978BB"/>
    <w:rsid w:val="00C97AD4"/>
    <w:rsid w:val="00CA0F70"/>
    <w:rsid w:val="00CA237D"/>
    <w:rsid w:val="00CA2A39"/>
    <w:rsid w:val="00CA31AE"/>
    <w:rsid w:val="00CA3E82"/>
    <w:rsid w:val="00CA4060"/>
    <w:rsid w:val="00CA488B"/>
    <w:rsid w:val="00CA4A38"/>
    <w:rsid w:val="00CA5151"/>
    <w:rsid w:val="00CA571A"/>
    <w:rsid w:val="00CA5D11"/>
    <w:rsid w:val="00CA629F"/>
    <w:rsid w:val="00CA6889"/>
    <w:rsid w:val="00CA6B85"/>
    <w:rsid w:val="00CA7C1B"/>
    <w:rsid w:val="00CB03FD"/>
    <w:rsid w:val="00CB0912"/>
    <w:rsid w:val="00CB09A4"/>
    <w:rsid w:val="00CB0B16"/>
    <w:rsid w:val="00CB104F"/>
    <w:rsid w:val="00CB15BB"/>
    <w:rsid w:val="00CB264B"/>
    <w:rsid w:val="00CB33B2"/>
    <w:rsid w:val="00CB3497"/>
    <w:rsid w:val="00CB372F"/>
    <w:rsid w:val="00CB3DDC"/>
    <w:rsid w:val="00CB4554"/>
    <w:rsid w:val="00CB4AF0"/>
    <w:rsid w:val="00CB589C"/>
    <w:rsid w:val="00CB658F"/>
    <w:rsid w:val="00CB7E34"/>
    <w:rsid w:val="00CC1438"/>
    <w:rsid w:val="00CC2EAA"/>
    <w:rsid w:val="00CC332F"/>
    <w:rsid w:val="00CC4234"/>
    <w:rsid w:val="00CC451E"/>
    <w:rsid w:val="00CC45DB"/>
    <w:rsid w:val="00CC5968"/>
    <w:rsid w:val="00CC6886"/>
    <w:rsid w:val="00CC69E6"/>
    <w:rsid w:val="00CC6B19"/>
    <w:rsid w:val="00CC7101"/>
    <w:rsid w:val="00CC735A"/>
    <w:rsid w:val="00CC73AC"/>
    <w:rsid w:val="00CC7665"/>
    <w:rsid w:val="00CD323D"/>
    <w:rsid w:val="00CD46EA"/>
    <w:rsid w:val="00CD5005"/>
    <w:rsid w:val="00CD58D0"/>
    <w:rsid w:val="00CD5984"/>
    <w:rsid w:val="00CD5E83"/>
    <w:rsid w:val="00CD6341"/>
    <w:rsid w:val="00CD76C3"/>
    <w:rsid w:val="00CE1245"/>
    <w:rsid w:val="00CE1B70"/>
    <w:rsid w:val="00CE22DD"/>
    <w:rsid w:val="00CE299D"/>
    <w:rsid w:val="00CE399E"/>
    <w:rsid w:val="00CE49B1"/>
    <w:rsid w:val="00CE512F"/>
    <w:rsid w:val="00CE5617"/>
    <w:rsid w:val="00CE6272"/>
    <w:rsid w:val="00CE6520"/>
    <w:rsid w:val="00CE7CE5"/>
    <w:rsid w:val="00CF088E"/>
    <w:rsid w:val="00CF1100"/>
    <w:rsid w:val="00CF1124"/>
    <w:rsid w:val="00CF12AB"/>
    <w:rsid w:val="00CF1527"/>
    <w:rsid w:val="00CF1B4A"/>
    <w:rsid w:val="00CF25CB"/>
    <w:rsid w:val="00CF2AF0"/>
    <w:rsid w:val="00CF435A"/>
    <w:rsid w:val="00CF553B"/>
    <w:rsid w:val="00CF5E29"/>
    <w:rsid w:val="00CF69B2"/>
    <w:rsid w:val="00CF6D60"/>
    <w:rsid w:val="00D00137"/>
    <w:rsid w:val="00D00446"/>
    <w:rsid w:val="00D00976"/>
    <w:rsid w:val="00D0145C"/>
    <w:rsid w:val="00D014DA"/>
    <w:rsid w:val="00D01A6D"/>
    <w:rsid w:val="00D01B96"/>
    <w:rsid w:val="00D02460"/>
    <w:rsid w:val="00D028AD"/>
    <w:rsid w:val="00D02F87"/>
    <w:rsid w:val="00D03644"/>
    <w:rsid w:val="00D03E3B"/>
    <w:rsid w:val="00D041CE"/>
    <w:rsid w:val="00D0429C"/>
    <w:rsid w:val="00D046D9"/>
    <w:rsid w:val="00D052AF"/>
    <w:rsid w:val="00D056A9"/>
    <w:rsid w:val="00D06C83"/>
    <w:rsid w:val="00D07074"/>
    <w:rsid w:val="00D07462"/>
    <w:rsid w:val="00D075CB"/>
    <w:rsid w:val="00D104E9"/>
    <w:rsid w:val="00D10A13"/>
    <w:rsid w:val="00D10C2A"/>
    <w:rsid w:val="00D11043"/>
    <w:rsid w:val="00D115FA"/>
    <w:rsid w:val="00D11675"/>
    <w:rsid w:val="00D11679"/>
    <w:rsid w:val="00D11B12"/>
    <w:rsid w:val="00D12092"/>
    <w:rsid w:val="00D120E3"/>
    <w:rsid w:val="00D12654"/>
    <w:rsid w:val="00D12DF4"/>
    <w:rsid w:val="00D12F28"/>
    <w:rsid w:val="00D1359A"/>
    <w:rsid w:val="00D13A79"/>
    <w:rsid w:val="00D13E5C"/>
    <w:rsid w:val="00D15DFE"/>
    <w:rsid w:val="00D16CCA"/>
    <w:rsid w:val="00D17842"/>
    <w:rsid w:val="00D17A41"/>
    <w:rsid w:val="00D2014A"/>
    <w:rsid w:val="00D20345"/>
    <w:rsid w:val="00D20AB2"/>
    <w:rsid w:val="00D21768"/>
    <w:rsid w:val="00D220B7"/>
    <w:rsid w:val="00D225B5"/>
    <w:rsid w:val="00D227A0"/>
    <w:rsid w:val="00D23CEB"/>
    <w:rsid w:val="00D243A4"/>
    <w:rsid w:val="00D257D8"/>
    <w:rsid w:val="00D258FC"/>
    <w:rsid w:val="00D26487"/>
    <w:rsid w:val="00D26CFE"/>
    <w:rsid w:val="00D27398"/>
    <w:rsid w:val="00D27538"/>
    <w:rsid w:val="00D27E96"/>
    <w:rsid w:val="00D3093E"/>
    <w:rsid w:val="00D316FE"/>
    <w:rsid w:val="00D324C5"/>
    <w:rsid w:val="00D32713"/>
    <w:rsid w:val="00D33FB7"/>
    <w:rsid w:val="00D34590"/>
    <w:rsid w:val="00D34C03"/>
    <w:rsid w:val="00D35963"/>
    <w:rsid w:val="00D359A6"/>
    <w:rsid w:val="00D368B8"/>
    <w:rsid w:val="00D374E6"/>
    <w:rsid w:val="00D412E5"/>
    <w:rsid w:val="00D41733"/>
    <w:rsid w:val="00D4212A"/>
    <w:rsid w:val="00D421E3"/>
    <w:rsid w:val="00D428F4"/>
    <w:rsid w:val="00D43AD6"/>
    <w:rsid w:val="00D44A9C"/>
    <w:rsid w:val="00D4564E"/>
    <w:rsid w:val="00D460C2"/>
    <w:rsid w:val="00D46260"/>
    <w:rsid w:val="00D4675C"/>
    <w:rsid w:val="00D468F6"/>
    <w:rsid w:val="00D46FC3"/>
    <w:rsid w:val="00D471D7"/>
    <w:rsid w:val="00D4783D"/>
    <w:rsid w:val="00D50CF9"/>
    <w:rsid w:val="00D5120E"/>
    <w:rsid w:val="00D51C30"/>
    <w:rsid w:val="00D522C3"/>
    <w:rsid w:val="00D5234F"/>
    <w:rsid w:val="00D52AC1"/>
    <w:rsid w:val="00D53AF7"/>
    <w:rsid w:val="00D53EEC"/>
    <w:rsid w:val="00D5550E"/>
    <w:rsid w:val="00D55D2F"/>
    <w:rsid w:val="00D55FCC"/>
    <w:rsid w:val="00D5605D"/>
    <w:rsid w:val="00D5731B"/>
    <w:rsid w:val="00D57599"/>
    <w:rsid w:val="00D60A2B"/>
    <w:rsid w:val="00D60CCC"/>
    <w:rsid w:val="00D614FD"/>
    <w:rsid w:val="00D61982"/>
    <w:rsid w:val="00D61F7A"/>
    <w:rsid w:val="00D62F03"/>
    <w:rsid w:val="00D631B3"/>
    <w:rsid w:val="00D6424C"/>
    <w:rsid w:val="00D64C3F"/>
    <w:rsid w:val="00D6515C"/>
    <w:rsid w:val="00D653D2"/>
    <w:rsid w:val="00D655D2"/>
    <w:rsid w:val="00D66608"/>
    <w:rsid w:val="00D6696B"/>
    <w:rsid w:val="00D66974"/>
    <w:rsid w:val="00D66D02"/>
    <w:rsid w:val="00D67E7D"/>
    <w:rsid w:val="00D705D0"/>
    <w:rsid w:val="00D7087D"/>
    <w:rsid w:val="00D70F02"/>
    <w:rsid w:val="00D71A8B"/>
    <w:rsid w:val="00D71CFB"/>
    <w:rsid w:val="00D722BE"/>
    <w:rsid w:val="00D72D8A"/>
    <w:rsid w:val="00D73541"/>
    <w:rsid w:val="00D73D26"/>
    <w:rsid w:val="00D73D59"/>
    <w:rsid w:val="00D74EFF"/>
    <w:rsid w:val="00D767A3"/>
    <w:rsid w:val="00D77AA7"/>
    <w:rsid w:val="00D80D63"/>
    <w:rsid w:val="00D817FA"/>
    <w:rsid w:val="00D8223B"/>
    <w:rsid w:val="00D82314"/>
    <w:rsid w:val="00D8330B"/>
    <w:rsid w:val="00D84B61"/>
    <w:rsid w:val="00D84F2D"/>
    <w:rsid w:val="00D84F6F"/>
    <w:rsid w:val="00D852D1"/>
    <w:rsid w:val="00D858BE"/>
    <w:rsid w:val="00D865FD"/>
    <w:rsid w:val="00D86E23"/>
    <w:rsid w:val="00D86EAB"/>
    <w:rsid w:val="00D87D7C"/>
    <w:rsid w:val="00D90056"/>
    <w:rsid w:val="00D912A7"/>
    <w:rsid w:val="00D9131B"/>
    <w:rsid w:val="00D91C09"/>
    <w:rsid w:val="00D91DD5"/>
    <w:rsid w:val="00D91E87"/>
    <w:rsid w:val="00D923D6"/>
    <w:rsid w:val="00D924F0"/>
    <w:rsid w:val="00D92799"/>
    <w:rsid w:val="00D93A32"/>
    <w:rsid w:val="00D93BD4"/>
    <w:rsid w:val="00D952F1"/>
    <w:rsid w:val="00D95EAB"/>
    <w:rsid w:val="00D962FD"/>
    <w:rsid w:val="00D967E7"/>
    <w:rsid w:val="00D96AF0"/>
    <w:rsid w:val="00D96B07"/>
    <w:rsid w:val="00D9761A"/>
    <w:rsid w:val="00DA0007"/>
    <w:rsid w:val="00DA021E"/>
    <w:rsid w:val="00DA0635"/>
    <w:rsid w:val="00DA0E31"/>
    <w:rsid w:val="00DA1024"/>
    <w:rsid w:val="00DA123E"/>
    <w:rsid w:val="00DA12EC"/>
    <w:rsid w:val="00DA13E9"/>
    <w:rsid w:val="00DA1605"/>
    <w:rsid w:val="00DA2A78"/>
    <w:rsid w:val="00DA2FB1"/>
    <w:rsid w:val="00DA3948"/>
    <w:rsid w:val="00DA4820"/>
    <w:rsid w:val="00DA4C3E"/>
    <w:rsid w:val="00DA4FAA"/>
    <w:rsid w:val="00DA5769"/>
    <w:rsid w:val="00DA6850"/>
    <w:rsid w:val="00DA6DF1"/>
    <w:rsid w:val="00DB086E"/>
    <w:rsid w:val="00DB0CD2"/>
    <w:rsid w:val="00DB0D87"/>
    <w:rsid w:val="00DB0E60"/>
    <w:rsid w:val="00DB1545"/>
    <w:rsid w:val="00DB21D6"/>
    <w:rsid w:val="00DB3510"/>
    <w:rsid w:val="00DB3C4D"/>
    <w:rsid w:val="00DB3ECC"/>
    <w:rsid w:val="00DB4560"/>
    <w:rsid w:val="00DB5CD9"/>
    <w:rsid w:val="00DB69F2"/>
    <w:rsid w:val="00DB6E92"/>
    <w:rsid w:val="00DB7B27"/>
    <w:rsid w:val="00DC0A43"/>
    <w:rsid w:val="00DC0B92"/>
    <w:rsid w:val="00DC0EAF"/>
    <w:rsid w:val="00DC137D"/>
    <w:rsid w:val="00DC169C"/>
    <w:rsid w:val="00DC295E"/>
    <w:rsid w:val="00DC2DE3"/>
    <w:rsid w:val="00DC386B"/>
    <w:rsid w:val="00DC3A1E"/>
    <w:rsid w:val="00DC3B9D"/>
    <w:rsid w:val="00DC6268"/>
    <w:rsid w:val="00DC69CE"/>
    <w:rsid w:val="00DC7168"/>
    <w:rsid w:val="00DC74DE"/>
    <w:rsid w:val="00DC792D"/>
    <w:rsid w:val="00DD05A0"/>
    <w:rsid w:val="00DD1C9F"/>
    <w:rsid w:val="00DD1E52"/>
    <w:rsid w:val="00DD5485"/>
    <w:rsid w:val="00DD5663"/>
    <w:rsid w:val="00DD6329"/>
    <w:rsid w:val="00DD71BA"/>
    <w:rsid w:val="00DD786B"/>
    <w:rsid w:val="00DD78BE"/>
    <w:rsid w:val="00DD7E58"/>
    <w:rsid w:val="00DE007A"/>
    <w:rsid w:val="00DE0660"/>
    <w:rsid w:val="00DE067A"/>
    <w:rsid w:val="00DE0B27"/>
    <w:rsid w:val="00DE1C4A"/>
    <w:rsid w:val="00DE2896"/>
    <w:rsid w:val="00DE2C57"/>
    <w:rsid w:val="00DE2E74"/>
    <w:rsid w:val="00DE33EC"/>
    <w:rsid w:val="00DE3445"/>
    <w:rsid w:val="00DE4112"/>
    <w:rsid w:val="00DE54A5"/>
    <w:rsid w:val="00DE5504"/>
    <w:rsid w:val="00DE62A8"/>
    <w:rsid w:val="00DE63F6"/>
    <w:rsid w:val="00DE6B3E"/>
    <w:rsid w:val="00DE6CC5"/>
    <w:rsid w:val="00DE730B"/>
    <w:rsid w:val="00DE78E2"/>
    <w:rsid w:val="00DE7D38"/>
    <w:rsid w:val="00DE7E2D"/>
    <w:rsid w:val="00DF138E"/>
    <w:rsid w:val="00DF4533"/>
    <w:rsid w:val="00DF5083"/>
    <w:rsid w:val="00DF508C"/>
    <w:rsid w:val="00DF5CB4"/>
    <w:rsid w:val="00DF6028"/>
    <w:rsid w:val="00DF6280"/>
    <w:rsid w:val="00DF6609"/>
    <w:rsid w:val="00DF6672"/>
    <w:rsid w:val="00DF753F"/>
    <w:rsid w:val="00DF7C7D"/>
    <w:rsid w:val="00E000BA"/>
    <w:rsid w:val="00E003DE"/>
    <w:rsid w:val="00E00858"/>
    <w:rsid w:val="00E02FF5"/>
    <w:rsid w:val="00E037D1"/>
    <w:rsid w:val="00E04814"/>
    <w:rsid w:val="00E04E63"/>
    <w:rsid w:val="00E0594A"/>
    <w:rsid w:val="00E068F5"/>
    <w:rsid w:val="00E07200"/>
    <w:rsid w:val="00E0759B"/>
    <w:rsid w:val="00E076E9"/>
    <w:rsid w:val="00E10024"/>
    <w:rsid w:val="00E10439"/>
    <w:rsid w:val="00E104C3"/>
    <w:rsid w:val="00E10B19"/>
    <w:rsid w:val="00E121DA"/>
    <w:rsid w:val="00E13D72"/>
    <w:rsid w:val="00E13DC1"/>
    <w:rsid w:val="00E142A4"/>
    <w:rsid w:val="00E14CB4"/>
    <w:rsid w:val="00E154CC"/>
    <w:rsid w:val="00E17364"/>
    <w:rsid w:val="00E1769B"/>
    <w:rsid w:val="00E2004F"/>
    <w:rsid w:val="00E200CC"/>
    <w:rsid w:val="00E201BB"/>
    <w:rsid w:val="00E20A7B"/>
    <w:rsid w:val="00E21048"/>
    <w:rsid w:val="00E214B7"/>
    <w:rsid w:val="00E217A3"/>
    <w:rsid w:val="00E21C7B"/>
    <w:rsid w:val="00E2238D"/>
    <w:rsid w:val="00E223CB"/>
    <w:rsid w:val="00E22F16"/>
    <w:rsid w:val="00E23B98"/>
    <w:rsid w:val="00E24394"/>
    <w:rsid w:val="00E24463"/>
    <w:rsid w:val="00E24FD8"/>
    <w:rsid w:val="00E26769"/>
    <w:rsid w:val="00E271E5"/>
    <w:rsid w:val="00E27AE2"/>
    <w:rsid w:val="00E27D74"/>
    <w:rsid w:val="00E30AC6"/>
    <w:rsid w:val="00E30B12"/>
    <w:rsid w:val="00E3119F"/>
    <w:rsid w:val="00E31364"/>
    <w:rsid w:val="00E3139F"/>
    <w:rsid w:val="00E3344D"/>
    <w:rsid w:val="00E343A0"/>
    <w:rsid w:val="00E354C7"/>
    <w:rsid w:val="00E35841"/>
    <w:rsid w:val="00E36014"/>
    <w:rsid w:val="00E36504"/>
    <w:rsid w:val="00E36EDB"/>
    <w:rsid w:val="00E37833"/>
    <w:rsid w:val="00E37B63"/>
    <w:rsid w:val="00E37F40"/>
    <w:rsid w:val="00E41959"/>
    <w:rsid w:val="00E42608"/>
    <w:rsid w:val="00E42B37"/>
    <w:rsid w:val="00E42B7C"/>
    <w:rsid w:val="00E430A0"/>
    <w:rsid w:val="00E43263"/>
    <w:rsid w:val="00E43561"/>
    <w:rsid w:val="00E4454F"/>
    <w:rsid w:val="00E44AEC"/>
    <w:rsid w:val="00E454C0"/>
    <w:rsid w:val="00E461D4"/>
    <w:rsid w:val="00E46511"/>
    <w:rsid w:val="00E47108"/>
    <w:rsid w:val="00E507F0"/>
    <w:rsid w:val="00E50E5F"/>
    <w:rsid w:val="00E53BE4"/>
    <w:rsid w:val="00E54067"/>
    <w:rsid w:val="00E540C8"/>
    <w:rsid w:val="00E542F7"/>
    <w:rsid w:val="00E5457C"/>
    <w:rsid w:val="00E547D1"/>
    <w:rsid w:val="00E559AE"/>
    <w:rsid w:val="00E55B39"/>
    <w:rsid w:val="00E5601A"/>
    <w:rsid w:val="00E5604F"/>
    <w:rsid w:val="00E56953"/>
    <w:rsid w:val="00E56A32"/>
    <w:rsid w:val="00E5779F"/>
    <w:rsid w:val="00E600B4"/>
    <w:rsid w:val="00E6040B"/>
    <w:rsid w:val="00E60E3B"/>
    <w:rsid w:val="00E611B5"/>
    <w:rsid w:val="00E61AD5"/>
    <w:rsid w:val="00E61C53"/>
    <w:rsid w:val="00E6224F"/>
    <w:rsid w:val="00E6300A"/>
    <w:rsid w:val="00E63574"/>
    <w:rsid w:val="00E63EB7"/>
    <w:rsid w:val="00E64636"/>
    <w:rsid w:val="00E64EE6"/>
    <w:rsid w:val="00E650DC"/>
    <w:rsid w:val="00E65224"/>
    <w:rsid w:val="00E66306"/>
    <w:rsid w:val="00E667C2"/>
    <w:rsid w:val="00E677BF"/>
    <w:rsid w:val="00E67DAE"/>
    <w:rsid w:val="00E67DC9"/>
    <w:rsid w:val="00E70022"/>
    <w:rsid w:val="00E7032B"/>
    <w:rsid w:val="00E70561"/>
    <w:rsid w:val="00E70C6A"/>
    <w:rsid w:val="00E72281"/>
    <w:rsid w:val="00E72D98"/>
    <w:rsid w:val="00E74786"/>
    <w:rsid w:val="00E74E9A"/>
    <w:rsid w:val="00E76EA9"/>
    <w:rsid w:val="00E774B1"/>
    <w:rsid w:val="00E77693"/>
    <w:rsid w:val="00E803E1"/>
    <w:rsid w:val="00E80545"/>
    <w:rsid w:val="00E8296C"/>
    <w:rsid w:val="00E833D4"/>
    <w:rsid w:val="00E83519"/>
    <w:rsid w:val="00E839B5"/>
    <w:rsid w:val="00E83E4F"/>
    <w:rsid w:val="00E8483E"/>
    <w:rsid w:val="00E85A81"/>
    <w:rsid w:val="00E868B3"/>
    <w:rsid w:val="00E868F9"/>
    <w:rsid w:val="00E87667"/>
    <w:rsid w:val="00E900DE"/>
    <w:rsid w:val="00E90A2F"/>
    <w:rsid w:val="00E917AA"/>
    <w:rsid w:val="00E9197A"/>
    <w:rsid w:val="00E937E2"/>
    <w:rsid w:val="00E965B4"/>
    <w:rsid w:val="00E96CF7"/>
    <w:rsid w:val="00E97240"/>
    <w:rsid w:val="00EA00BA"/>
    <w:rsid w:val="00EA058D"/>
    <w:rsid w:val="00EA1190"/>
    <w:rsid w:val="00EA13CD"/>
    <w:rsid w:val="00EA260A"/>
    <w:rsid w:val="00EA311D"/>
    <w:rsid w:val="00EA404F"/>
    <w:rsid w:val="00EA4A18"/>
    <w:rsid w:val="00EA4C91"/>
    <w:rsid w:val="00EA6294"/>
    <w:rsid w:val="00EA703D"/>
    <w:rsid w:val="00EA7529"/>
    <w:rsid w:val="00EB00D7"/>
    <w:rsid w:val="00EB07BA"/>
    <w:rsid w:val="00EB09D3"/>
    <w:rsid w:val="00EB2BED"/>
    <w:rsid w:val="00EB3D3B"/>
    <w:rsid w:val="00EB4F16"/>
    <w:rsid w:val="00EB5FC0"/>
    <w:rsid w:val="00EB63A9"/>
    <w:rsid w:val="00EB6932"/>
    <w:rsid w:val="00EB7F11"/>
    <w:rsid w:val="00EC11D0"/>
    <w:rsid w:val="00EC11EB"/>
    <w:rsid w:val="00EC22A8"/>
    <w:rsid w:val="00EC22AB"/>
    <w:rsid w:val="00EC2F2C"/>
    <w:rsid w:val="00EC3265"/>
    <w:rsid w:val="00EC471D"/>
    <w:rsid w:val="00EC586B"/>
    <w:rsid w:val="00EC698E"/>
    <w:rsid w:val="00EC6A1C"/>
    <w:rsid w:val="00EC7E90"/>
    <w:rsid w:val="00ED01D1"/>
    <w:rsid w:val="00ED0D1C"/>
    <w:rsid w:val="00ED2110"/>
    <w:rsid w:val="00ED223D"/>
    <w:rsid w:val="00ED234D"/>
    <w:rsid w:val="00ED23D2"/>
    <w:rsid w:val="00ED3BB0"/>
    <w:rsid w:val="00ED3C01"/>
    <w:rsid w:val="00ED436A"/>
    <w:rsid w:val="00ED4899"/>
    <w:rsid w:val="00ED62A3"/>
    <w:rsid w:val="00ED653D"/>
    <w:rsid w:val="00ED6C98"/>
    <w:rsid w:val="00ED6EC7"/>
    <w:rsid w:val="00ED7059"/>
    <w:rsid w:val="00EE005E"/>
    <w:rsid w:val="00EE0099"/>
    <w:rsid w:val="00EE0228"/>
    <w:rsid w:val="00EE0572"/>
    <w:rsid w:val="00EE05BE"/>
    <w:rsid w:val="00EE0D12"/>
    <w:rsid w:val="00EE12AD"/>
    <w:rsid w:val="00EE1507"/>
    <w:rsid w:val="00EE1BD0"/>
    <w:rsid w:val="00EE1E50"/>
    <w:rsid w:val="00EE2F71"/>
    <w:rsid w:val="00EE3144"/>
    <w:rsid w:val="00EE3B3E"/>
    <w:rsid w:val="00EE40DE"/>
    <w:rsid w:val="00EE4180"/>
    <w:rsid w:val="00EE4DF7"/>
    <w:rsid w:val="00EE5546"/>
    <w:rsid w:val="00EE74EA"/>
    <w:rsid w:val="00EE7CC0"/>
    <w:rsid w:val="00EE7D94"/>
    <w:rsid w:val="00EF01F3"/>
    <w:rsid w:val="00EF094C"/>
    <w:rsid w:val="00EF0A45"/>
    <w:rsid w:val="00EF1DA4"/>
    <w:rsid w:val="00EF2E41"/>
    <w:rsid w:val="00EF44F8"/>
    <w:rsid w:val="00EF5DC2"/>
    <w:rsid w:val="00EF6BF1"/>
    <w:rsid w:val="00F000FC"/>
    <w:rsid w:val="00F005AF"/>
    <w:rsid w:val="00F00BB9"/>
    <w:rsid w:val="00F00CC2"/>
    <w:rsid w:val="00F00F18"/>
    <w:rsid w:val="00F05029"/>
    <w:rsid w:val="00F05540"/>
    <w:rsid w:val="00F05BF6"/>
    <w:rsid w:val="00F062D1"/>
    <w:rsid w:val="00F063A0"/>
    <w:rsid w:val="00F06BE5"/>
    <w:rsid w:val="00F06FE8"/>
    <w:rsid w:val="00F07A50"/>
    <w:rsid w:val="00F103DE"/>
    <w:rsid w:val="00F1182A"/>
    <w:rsid w:val="00F11E7E"/>
    <w:rsid w:val="00F1257E"/>
    <w:rsid w:val="00F12998"/>
    <w:rsid w:val="00F13107"/>
    <w:rsid w:val="00F138A7"/>
    <w:rsid w:val="00F138BE"/>
    <w:rsid w:val="00F13965"/>
    <w:rsid w:val="00F14C14"/>
    <w:rsid w:val="00F1528C"/>
    <w:rsid w:val="00F15514"/>
    <w:rsid w:val="00F15B48"/>
    <w:rsid w:val="00F15EBC"/>
    <w:rsid w:val="00F16C14"/>
    <w:rsid w:val="00F204EE"/>
    <w:rsid w:val="00F2109B"/>
    <w:rsid w:val="00F224C2"/>
    <w:rsid w:val="00F23FEE"/>
    <w:rsid w:val="00F24746"/>
    <w:rsid w:val="00F24B31"/>
    <w:rsid w:val="00F25421"/>
    <w:rsid w:val="00F25504"/>
    <w:rsid w:val="00F2551B"/>
    <w:rsid w:val="00F26EBC"/>
    <w:rsid w:val="00F27162"/>
    <w:rsid w:val="00F30206"/>
    <w:rsid w:val="00F31A77"/>
    <w:rsid w:val="00F31EA1"/>
    <w:rsid w:val="00F31FD0"/>
    <w:rsid w:val="00F32303"/>
    <w:rsid w:val="00F32EB6"/>
    <w:rsid w:val="00F33296"/>
    <w:rsid w:val="00F33E72"/>
    <w:rsid w:val="00F34774"/>
    <w:rsid w:val="00F347AF"/>
    <w:rsid w:val="00F34B63"/>
    <w:rsid w:val="00F36D9C"/>
    <w:rsid w:val="00F375CE"/>
    <w:rsid w:val="00F37CCC"/>
    <w:rsid w:val="00F4029A"/>
    <w:rsid w:val="00F402BB"/>
    <w:rsid w:val="00F40454"/>
    <w:rsid w:val="00F40E65"/>
    <w:rsid w:val="00F40F53"/>
    <w:rsid w:val="00F41450"/>
    <w:rsid w:val="00F41912"/>
    <w:rsid w:val="00F41A78"/>
    <w:rsid w:val="00F41CCD"/>
    <w:rsid w:val="00F41DBC"/>
    <w:rsid w:val="00F431E7"/>
    <w:rsid w:val="00F436D1"/>
    <w:rsid w:val="00F44630"/>
    <w:rsid w:val="00F4487E"/>
    <w:rsid w:val="00F448D1"/>
    <w:rsid w:val="00F44E17"/>
    <w:rsid w:val="00F4554F"/>
    <w:rsid w:val="00F46C21"/>
    <w:rsid w:val="00F46E6C"/>
    <w:rsid w:val="00F476AA"/>
    <w:rsid w:val="00F47ECC"/>
    <w:rsid w:val="00F50C4E"/>
    <w:rsid w:val="00F50F55"/>
    <w:rsid w:val="00F50FB9"/>
    <w:rsid w:val="00F5153A"/>
    <w:rsid w:val="00F51634"/>
    <w:rsid w:val="00F5165E"/>
    <w:rsid w:val="00F51958"/>
    <w:rsid w:val="00F537F2"/>
    <w:rsid w:val="00F557D7"/>
    <w:rsid w:val="00F55887"/>
    <w:rsid w:val="00F55DE5"/>
    <w:rsid w:val="00F56A62"/>
    <w:rsid w:val="00F56B33"/>
    <w:rsid w:val="00F57187"/>
    <w:rsid w:val="00F57804"/>
    <w:rsid w:val="00F57D8E"/>
    <w:rsid w:val="00F57EFC"/>
    <w:rsid w:val="00F60721"/>
    <w:rsid w:val="00F632F8"/>
    <w:rsid w:val="00F646F5"/>
    <w:rsid w:val="00F65BC2"/>
    <w:rsid w:val="00F65F5B"/>
    <w:rsid w:val="00F65FEE"/>
    <w:rsid w:val="00F701DE"/>
    <w:rsid w:val="00F70875"/>
    <w:rsid w:val="00F7099F"/>
    <w:rsid w:val="00F72842"/>
    <w:rsid w:val="00F74593"/>
    <w:rsid w:val="00F74878"/>
    <w:rsid w:val="00F74A11"/>
    <w:rsid w:val="00F74B3F"/>
    <w:rsid w:val="00F74D4C"/>
    <w:rsid w:val="00F74DE6"/>
    <w:rsid w:val="00F75682"/>
    <w:rsid w:val="00F76386"/>
    <w:rsid w:val="00F76518"/>
    <w:rsid w:val="00F7682A"/>
    <w:rsid w:val="00F76906"/>
    <w:rsid w:val="00F76BBF"/>
    <w:rsid w:val="00F76BFD"/>
    <w:rsid w:val="00F76E3D"/>
    <w:rsid w:val="00F771A0"/>
    <w:rsid w:val="00F774C2"/>
    <w:rsid w:val="00F81EE1"/>
    <w:rsid w:val="00F823C0"/>
    <w:rsid w:val="00F8491E"/>
    <w:rsid w:val="00F85687"/>
    <w:rsid w:val="00F86334"/>
    <w:rsid w:val="00F867D7"/>
    <w:rsid w:val="00F87247"/>
    <w:rsid w:val="00F9029F"/>
    <w:rsid w:val="00F91AAF"/>
    <w:rsid w:val="00F9336E"/>
    <w:rsid w:val="00F93574"/>
    <w:rsid w:val="00F94837"/>
    <w:rsid w:val="00F94C0B"/>
    <w:rsid w:val="00F95443"/>
    <w:rsid w:val="00F95612"/>
    <w:rsid w:val="00F96A5B"/>
    <w:rsid w:val="00F96D54"/>
    <w:rsid w:val="00FA08BD"/>
    <w:rsid w:val="00FA0D38"/>
    <w:rsid w:val="00FA230C"/>
    <w:rsid w:val="00FA2755"/>
    <w:rsid w:val="00FA3003"/>
    <w:rsid w:val="00FA3659"/>
    <w:rsid w:val="00FA3A85"/>
    <w:rsid w:val="00FA3E24"/>
    <w:rsid w:val="00FA415F"/>
    <w:rsid w:val="00FA48A2"/>
    <w:rsid w:val="00FA4B16"/>
    <w:rsid w:val="00FA4BF7"/>
    <w:rsid w:val="00FA4C2C"/>
    <w:rsid w:val="00FA51B8"/>
    <w:rsid w:val="00FA52B3"/>
    <w:rsid w:val="00FA6A3C"/>
    <w:rsid w:val="00FA6E71"/>
    <w:rsid w:val="00FA7336"/>
    <w:rsid w:val="00FB14EC"/>
    <w:rsid w:val="00FB16EE"/>
    <w:rsid w:val="00FB30B1"/>
    <w:rsid w:val="00FB586E"/>
    <w:rsid w:val="00FB5C08"/>
    <w:rsid w:val="00FB5D0C"/>
    <w:rsid w:val="00FB6A56"/>
    <w:rsid w:val="00FB7F7A"/>
    <w:rsid w:val="00FC08C6"/>
    <w:rsid w:val="00FC0D6B"/>
    <w:rsid w:val="00FC0E82"/>
    <w:rsid w:val="00FC14B6"/>
    <w:rsid w:val="00FC28E1"/>
    <w:rsid w:val="00FC3906"/>
    <w:rsid w:val="00FC3D5B"/>
    <w:rsid w:val="00FC4510"/>
    <w:rsid w:val="00FC4557"/>
    <w:rsid w:val="00FC49FF"/>
    <w:rsid w:val="00FC5069"/>
    <w:rsid w:val="00FC63E5"/>
    <w:rsid w:val="00FD07D9"/>
    <w:rsid w:val="00FD136B"/>
    <w:rsid w:val="00FD1DE8"/>
    <w:rsid w:val="00FD2AF8"/>
    <w:rsid w:val="00FD2FB3"/>
    <w:rsid w:val="00FD5199"/>
    <w:rsid w:val="00FD536D"/>
    <w:rsid w:val="00FD695F"/>
    <w:rsid w:val="00FD6B40"/>
    <w:rsid w:val="00FD72DF"/>
    <w:rsid w:val="00FD738E"/>
    <w:rsid w:val="00FE04A6"/>
    <w:rsid w:val="00FE0CD6"/>
    <w:rsid w:val="00FE166A"/>
    <w:rsid w:val="00FE2125"/>
    <w:rsid w:val="00FE2185"/>
    <w:rsid w:val="00FE3B9C"/>
    <w:rsid w:val="00FE5D91"/>
    <w:rsid w:val="00FE6AAF"/>
    <w:rsid w:val="00FE7072"/>
    <w:rsid w:val="00FE76FB"/>
    <w:rsid w:val="00FE7F2E"/>
    <w:rsid w:val="00FF012E"/>
    <w:rsid w:val="00FF040C"/>
    <w:rsid w:val="00FF0688"/>
    <w:rsid w:val="00FF0DA2"/>
    <w:rsid w:val="00FF1074"/>
    <w:rsid w:val="00FF1B2E"/>
    <w:rsid w:val="00FF1D31"/>
    <w:rsid w:val="00FF1D5E"/>
    <w:rsid w:val="00FF2D69"/>
    <w:rsid w:val="00FF3205"/>
    <w:rsid w:val="00FF32D8"/>
    <w:rsid w:val="00FF3770"/>
    <w:rsid w:val="00FF3B6B"/>
    <w:rsid w:val="00FF426D"/>
    <w:rsid w:val="00FF44A2"/>
    <w:rsid w:val="00FF4BAA"/>
    <w:rsid w:val="00FF4F78"/>
    <w:rsid w:val="00FF5B63"/>
    <w:rsid w:val="00FF5C87"/>
    <w:rsid w:val="00FF6A8C"/>
    <w:rsid w:val="00FF6B55"/>
    <w:rsid w:val="00FF6D31"/>
    <w:rsid w:val="00FF6FEC"/>
    <w:rsid w:val="00FF70D3"/>
    <w:rsid w:val="00FF7859"/>
    <w:rsid w:val="00FF7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000000"/>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1E7"/>
  </w:style>
  <w:style w:type="paragraph" w:styleId="Heading1">
    <w:name w:val="heading 1"/>
    <w:basedOn w:val="Normal"/>
    <w:next w:val="Normal"/>
    <w:link w:val="Heading1Char"/>
    <w:uiPriority w:val="9"/>
    <w:qFormat/>
    <w:rsid w:val="009371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Paragraph"/>
    <w:link w:val="Style1Char"/>
    <w:qFormat/>
    <w:rsid w:val="003A1C39"/>
    <w:pPr>
      <w:numPr>
        <w:numId w:val="2"/>
      </w:numPr>
      <w:ind w:left="567" w:hanging="567"/>
      <w:jc w:val="both"/>
    </w:pPr>
  </w:style>
  <w:style w:type="character" w:customStyle="1" w:styleId="Style1Char">
    <w:name w:val="Style1 Char"/>
    <w:basedOn w:val="DefaultParagraphFont"/>
    <w:link w:val="Style1"/>
    <w:rsid w:val="003A1C39"/>
  </w:style>
  <w:style w:type="paragraph" w:styleId="ListParagraph">
    <w:name w:val="List Paragraph"/>
    <w:basedOn w:val="Normal"/>
    <w:uiPriority w:val="34"/>
    <w:qFormat/>
    <w:rsid w:val="009371E7"/>
    <w:pPr>
      <w:ind w:left="720"/>
      <w:contextualSpacing/>
    </w:pPr>
  </w:style>
  <w:style w:type="paragraph" w:customStyle="1" w:styleId="MDHStyle">
    <w:name w:val="MDH Style"/>
    <w:basedOn w:val="Heading1"/>
    <w:link w:val="MDHStyleChar"/>
    <w:qFormat/>
    <w:rsid w:val="00D77AA7"/>
    <w:pPr>
      <w:numPr>
        <w:numId w:val="4"/>
      </w:numPr>
      <w:spacing w:before="0" w:after="200"/>
      <w:ind w:left="357" w:hanging="357"/>
      <w:jc w:val="both"/>
    </w:pPr>
    <w:rPr>
      <w:rFonts w:ascii="Calibri" w:hAnsi="Calibri"/>
      <w:b/>
      <w:color w:val="000000" w:themeColor="text1"/>
    </w:rPr>
  </w:style>
  <w:style w:type="character" w:customStyle="1" w:styleId="MDHStyleChar">
    <w:name w:val="MDH Style Char"/>
    <w:basedOn w:val="Heading1Char"/>
    <w:link w:val="MDHStyle"/>
    <w:rsid w:val="00D77AA7"/>
    <w:rPr>
      <w:rFonts w:ascii="Calibri" w:eastAsiaTheme="majorEastAsia" w:hAnsi="Calibri" w:cstheme="majorBidi"/>
      <w:b/>
      <w:color w:val="000000" w:themeColor="text1"/>
      <w:sz w:val="32"/>
      <w:szCs w:val="32"/>
      <w:lang w:val="en-US"/>
    </w:rPr>
  </w:style>
  <w:style w:type="character" w:customStyle="1" w:styleId="Heading1Char">
    <w:name w:val="Heading 1 Char"/>
    <w:basedOn w:val="DefaultParagraphFont"/>
    <w:link w:val="Heading1"/>
    <w:uiPriority w:val="9"/>
    <w:rsid w:val="009371E7"/>
    <w:rPr>
      <w:rFonts w:asciiTheme="majorHAnsi" w:eastAsiaTheme="majorEastAsia" w:hAnsiTheme="majorHAnsi" w:cstheme="majorBidi"/>
      <w:color w:val="2E74B5" w:themeColor="accent1" w:themeShade="BF"/>
      <w:sz w:val="32"/>
      <w:szCs w:val="32"/>
      <w:lang w:val="en-US"/>
    </w:rPr>
  </w:style>
  <w:style w:type="paragraph" w:styleId="Header">
    <w:name w:val="header"/>
    <w:basedOn w:val="Normal"/>
    <w:link w:val="HeaderChar"/>
    <w:uiPriority w:val="99"/>
    <w:unhideWhenUsed/>
    <w:rsid w:val="009371E7"/>
    <w:pPr>
      <w:tabs>
        <w:tab w:val="center" w:pos="4680"/>
        <w:tab w:val="right" w:pos="9360"/>
      </w:tabs>
      <w:spacing w:after="0"/>
    </w:pPr>
  </w:style>
  <w:style w:type="character" w:customStyle="1" w:styleId="HeaderChar">
    <w:name w:val="Header Char"/>
    <w:basedOn w:val="DefaultParagraphFont"/>
    <w:link w:val="Header"/>
    <w:uiPriority w:val="99"/>
    <w:rsid w:val="009371E7"/>
    <w:rPr>
      <w:rFonts w:ascii="Arial" w:hAnsi="Arial" w:cs="Arial"/>
      <w:color w:val="000000"/>
      <w:lang w:val="en-US"/>
    </w:rPr>
  </w:style>
  <w:style w:type="paragraph" w:styleId="Footer">
    <w:name w:val="footer"/>
    <w:basedOn w:val="Normal"/>
    <w:link w:val="FooterChar"/>
    <w:uiPriority w:val="99"/>
    <w:unhideWhenUsed/>
    <w:rsid w:val="009371E7"/>
    <w:pPr>
      <w:tabs>
        <w:tab w:val="center" w:pos="4680"/>
        <w:tab w:val="right" w:pos="9360"/>
      </w:tabs>
      <w:spacing w:after="0"/>
    </w:pPr>
  </w:style>
  <w:style w:type="character" w:customStyle="1" w:styleId="FooterChar">
    <w:name w:val="Footer Char"/>
    <w:basedOn w:val="DefaultParagraphFont"/>
    <w:link w:val="Footer"/>
    <w:uiPriority w:val="99"/>
    <w:rsid w:val="009371E7"/>
    <w:rPr>
      <w:rFonts w:ascii="Arial" w:hAnsi="Arial" w:cs="Arial"/>
      <w:color w:val="000000"/>
      <w:lang w:val="en-US"/>
    </w:rPr>
  </w:style>
  <w:style w:type="character" w:styleId="Hyperlink">
    <w:name w:val="Hyperlink"/>
    <w:basedOn w:val="DefaultParagraphFont"/>
    <w:uiPriority w:val="99"/>
    <w:unhideWhenUsed/>
    <w:rsid w:val="009371E7"/>
    <w:rPr>
      <w:color w:val="0563C1" w:themeColor="hyperlink"/>
      <w:u w:val="single"/>
    </w:rPr>
  </w:style>
  <w:style w:type="character" w:styleId="Strong">
    <w:name w:val="Strong"/>
    <w:basedOn w:val="DefaultParagraphFont"/>
    <w:uiPriority w:val="22"/>
    <w:qFormat/>
    <w:rsid w:val="009371E7"/>
    <w:rPr>
      <w:b/>
      <w:bCs/>
    </w:rPr>
  </w:style>
  <w:style w:type="paragraph" w:styleId="BalloonText">
    <w:name w:val="Balloon Text"/>
    <w:basedOn w:val="Normal"/>
    <w:link w:val="BalloonTextChar"/>
    <w:uiPriority w:val="99"/>
    <w:semiHidden/>
    <w:unhideWhenUsed/>
    <w:rsid w:val="009371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1E7"/>
    <w:rPr>
      <w:rFonts w:ascii="Tahoma" w:hAnsi="Tahoma" w:cs="Tahoma"/>
      <w:color w:val="000000"/>
      <w:sz w:val="16"/>
      <w:szCs w:val="16"/>
      <w:lang w:val="en-US"/>
    </w:rPr>
  </w:style>
  <w:style w:type="table" w:styleId="TableGrid">
    <w:name w:val="Table Grid"/>
    <w:basedOn w:val="TableNormal"/>
    <w:uiPriority w:val="59"/>
    <w:rsid w:val="009371E7"/>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371E7"/>
    <w:pPr>
      <w:spacing w:line="259" w:lineRule="auto"/>
      <w:outlineLvl w:val="9"/>
    </w:pPr>
  </w:style>
  <w:style w:type="paragraph" w:customStyle="1" w:styleId="01-Bullet1-BB">
    <w:name w:val="01-Bullet1-BB"/>
    <w:basedOn w:val="Normal"/>
    <w:rsid w:val="00807499"/>
    <w:pPr>
      <w:numPr>
        <w:numId w:val="5"/>
      </w:numPr>
      <w:spacing w:after="0"/>
      <w:jc w:val="both"/>
    </w:pPr>
    <w:rPr>
      <w:rFonts w:eastAsia="Times New Roman" w:cs="Times New Roman"/>
      <w:color w:val="auto"/>
      <w:szCs w:val="20"/>
    </w:rPr>
  </w:style>
  <w:style w:type="paragraph" w:customStyle="1" w:styleId="01-Bullet2-BB">
    <w:name w:val="01-Bullet2-BB"/>
    <w:basedOn w:val="Normal"/>
    <w:rsid w:val="00807499"/>
    <w:pPr>
      <w:numPr>
        <w:ilvl w:val="1"/>
        <w:numId w:val="5"/>
      </w:numPr>
      <w:spacing w:after="0"/>
      <w:jc w:val="both"/>
    </w:pPr>
    <w:rPr>
      <w:rFonts w:eastAsia="Times New Roman" w:cs="Times New Roman"/>
      <w:color w:val="auto"/>
      <w:szCs w:val="20"/>
    </w:rPr>
  </w:style>
  <w:style w:type="paragraph" w:customStyle="1" w:styleId="01-Bullet3-BB">
    <w:name w:val="01-Bullet3-BB"/>
    <w:basedOn w:val="Normal"/>
    <w:rsid w:val="00807499"/>
    <w:pPr>
      <w:numPr>
        <w:ilvl w:val="2"/>
        <w:numId w:val="5"/>
      </w:numPr>
      <w:spacing w:after="0"/>
      <w:jc w:val="both"/>
    </w:pPr>
    <w:rPr>
      <w:rFonts w:eastAsia="Times New Roman" w:cs="Times New Roman"/>
      <w:color w:val="auto"/>
      <w:szCs w:val="20"/>
    </w:rPr>
  </w:style>
  <w:style w:type="paragraph" w:customStyle="1" w:styleId="01-Bullet4-BB">
    <w:name w:val="01-Bullet4-BB"/>
    <w:basedOn w:val="Normal"/>
    <w:rsid w:val="00807499"/>
    <w:pPr>
      <w:numPr>
        <w:ilvl w:val="3"/>
        <w:numId w:val="5"/>
      </w:numPr>
      <w:spacing w:after="0"/>
      <w:jc w:val="both"/>
    </w:pPr>
    <w:rPr>
      <w:rFonts w:eastAsia="Times New Roman" w:cs="Times New Roman"/>
      <w:color w:val="auto"/>
      <w:szCs w:val="20"/>
    </w:rPr>
  </w:style>
  <w:style w:type="paragraph" w:customStyle="1" w:styleId="01-Bullet5-BB">
    <w:name w:val="01-Bullet5-BB"/>
    <w:basedOn w:val="Normal"/>
    <w:rsid w:val="00807499"/>
    <w:pPr>
      <w:numPr>
        <w:ilvl w:val="4"/>
        <w:numId w:val="5"/>
      </w:numPr>
      <w:spacing w:after="0"/>
      <w:jc w:val="both"/>
    </w:pPr>
    <w:rPr>
      <w:rFonts w:eastAsia="Times New Roman" w:cs="Times New Roman"/>
      <w:color w:val="auto"/>
      <w:szCs w:val="20"/>
    </w:rPr>
  </w:style>
  <w:style w:type="paragraph" w:customStyle="1" w:styleId="01-Level1-BB">
    <w:name w:val="01-Level1-BB"/>
    <w:basedOn w:val="Normal"/>
    <w:next w:val="Normal"/>
    <w:rsid w:val="00807499"/>
    <w:pPr>
      <w:numPr>
        <w:numId w:val="6"/>
      </w:numPr>
      <w:spacing w:after="0"/>
      <w:jc w:val="both"/>
    </w:pPr>
    <w:rPr>
      <w:rFonts w:eastAsia="Times New Roman" w:cs="Times New Roman"/>
      <w:b/>
      <w:color w:val="auto"/>
      <w:szCs w:val="20"/>
    </w:rPr>
  </w:style>
  <w:style w:type="paragraph" w:customStyle="1" w:styleId="01-Level2-BB">
    <w:name w:val="01-Level2-BB"/>
    <w:basedOn w:val="Normal"/>
    <w:next w:val="Normal"/>
    <w:rsid w:val="00807499"/>
    <w:pPr>
      <w:numPr>
        <w:ilvl w:val="1"/>
        <w:numId w:val="6"/>
      </w:numPr>
      <w:spacing w:after="0"/>
      <w:jc w:val="both"/>
    </w:pPr>
    <w:rPr>
      <w:rFonts w:eastAsia="Times New Roman" w:cs="Times New Roman"/>
      <w:color w:val="auto"/>
      <w:szCs w:val="20"/>
    </w:rPr>
  </w:style>
  <w:style w:type="paragraph" w:customStyle="1" w:styleId="01-Level3-BB">
    <w:name w:val="01-Level3-BB"/>
    <w:basedOn w:val="Normal"/>
    <w:next w:val="Normal"/>
    <w:rsid w:val="00807499"/>
    <w:pPr>
      <w:numPr>
        <w:ilvl w:val="2"/>
        <w:numId w:val="6"/>
      </w:numPr>
      <w:spacing w:after="0"/>
      <w:jc w:val="both"/>
    </w:pPr>
    <w:rPr>
      <w:rFonts w:eastAsia="Times New Roman" w:cs="Times New Roman"/>
      <w:color w:val="auto"/>
      <w:szCs w:val="20"/>
    </w:rPr>
  </w:style>
  <w:style w:type="paragraph" w:customStyle="1" w:styleId="01-Level4-BB">
    <w:name w:val="01-Level4-BB"/>
    <w:basedOn w:val="Normal"/>
    <w:next w:val="Normal"/>
    <w:rsid w:val="00807499"/>
    <w:pPr>
      <w:numPr>
        <w:ilvl w:val="3"/>
        <w:numId w:val="6"/>
      </w:numPr>
      <w:spacing w:after="0"/>
      <w:jc w:val="both"/>
    </w:pPr>
    <w:rPr>
      <w:rFonts w:eastAsia="Times New Roman" w:cs="Times New Roman"/>
      <w:color w:val="auto"/>
      <w:szCs w:val="20"/>
    </w:rPr>
  </w:style>
  <w:style w:type="paragraph" w:customStyle="1" w:styleId="01-Level5-BB">
    <w:name w:val="01-Level5-BB"/>
    <w:basedOn w:val="Normal"/>
    <w:next w:val="Normal"/>
    <w:rsid w:val="00807499"/>
    <w:pPr>
      <w:numPr>
        <w:ilvl w:val="4"/>
        <w:numId w:val="6"/>
      </w:numPr>
      <w:spacing w:after="0"/>
      <w:jc w:val="both"/>
    </w:pPr>
    <w:rPr>
      <w:rFonts w:eastAsia="Times New Roman" w:cs="Times New Roman"/>
      <w:color w:val="auto"/>
      <w:szCs w:val="20"/>
    </w:rPr>
  </w:style>
  <w:style w:type="character" w:styleId="PageNumber">
    <w:name w:val="page number"/>
    <w:basedOn w:val="DefaultParagraphFont"/>
    <w:rsid w:val="00807499"/>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000000"/>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1E7"/>
  </w:style>
  <w:style w:type="paragraph" w:styleId="Heading1">
    <w:name w:val="heading 1"/>
    <w:basedOn w:val="Normal"/>
    <w:next w:val="Normal"/>
    <w:link w:val="Heading1Char"/>
    <w:uiPriority w:val="9"/>
    <w:qFormat/>
    <w:rsid w:val="009371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Paragraph"/>
    <w:link w:val="Style1Char"/>
    <w:qFormat/>
    <w:rsid w:val="003A1C39"/>
    <w:pPr>
      <w:numPr>
        <w:numId w:val="2"/>
      </w:numPr>
      <w:ind w:left="567" w:hanging="567"/>
      <w:jc w:val="both"/>
    </w:pPr>
  </w:style>
  <w:style w:type="character" w:customStyle="1" w:styleId="Style1Char">
    <w:name w:val="Style1 Char"/>
    <w:basedOn w:val="DefaultParagraphFont"/>
    <w:link w:val="Style1"/>
    <w:rsid w:val="003A1C39"/>
  </w:style>
  <w:style w:type="paragraph" w:styleId="ListParagraph">
    <w:name w:val="List Paragraph"/>
    <w:basedOn w:val="Normal"/>
    <w:uiPriority w:val="34"/>
    <w:qFormat/>
    <w:rsid w:val="009371E7"/>
    <w:pPr>
      <w:ind w:left="720"/>
      <w:contextualSpacing/>
    </w:pPr>
  </w:style>
  <w:style w:type="paragraph" w:customStyle="1" w:styleId="MDHStyle">
    <w:name w:val="MDH Style"/>
    <w:basedOn w:val="Heading1"/>
    <w:link w:val="MDHStyleChar"/>
    <w:qFormat/>
    <w:rsid w:val="00D77AA7"/>
    <w:pPr>
      <w:numPr>
        <w:numId w:val="4"/>
      </w:numPr>
      <w:spacing w:before="0" w:after="200"/>
      <w:ind w:left="357" w:hanging="357"/>
      <w:jc w:val="both"/>
    </w:pPr>
    <w:rPr>
      <w:rFonts w:ascii="Calibri" w:hAnsi="Calibri"/>
      <w:b/>
      <w:color w:val="000000" w:themeColor="text1"/>
    </w:rPr>
  </w:style>
  <w:style w:type="character" w:customStyle="1" w:styleId="MDHStyleChar">
    <w:name w:val="MDH Style Char"/>
    <w:basedOn w:val="Heading1Char"/>
    <w:link w:val="MDHStyle"/>
    <w:rsid w:val="00D77AA7"/>
    <w:rPr>
      <w:rFonts w:ascii="Calibri" w:eastAsiaTheme="majorEastAsia" w:hAnsi="Calibri" w:cstheme="majorBidi"/>
      <w:b/>
      <w:color w:val="000000" w:themeColor="text1"/>
      <w:sz w:val="32"/>
      <w:szCs w:val="32"/>
      <w:lang w:val="en-US"/>
    </w:rPr>
  </w:style>
  <w:style w:type="character" w:customStyle="1" w:styleId="Heading1Char">
    <w:name w:val="Heading 1 Char"/>
    <w:basedOn w:val="DefaultParagraphFont"/>
    <w:link w:val="Heading1"/>
    <w:uiPriority w:val="9"/>
    <w:rsid w:val="009371E7"/>
    <w:rPr>
      <w:rFonts w:asciiTheme="majorHAnsi" w:eastAsiaTheme="majorEastAsia" w:hAnsiTheme="majorHAnsi" w:cstheme="majorBidi"/>
      <w:color w:val="2E74B5" w:themeColor="accent1" w:themeShade="BF"/>
      <w:sz w:val="32"/>
      <w:szCs w:val="32"/>
      <w:lang w:val="en-US"/>
    </w:rPr>
  </w:style>
  <w:style w:type="paragraph" w:styleId="Header">
    <w:name w:val="header"/>
    <w:basedOn w:val="Normal"/>
    <w:link w:val="HeaderChar"/>
    <w:uiPriority w:val="99"/>
    <w:unhideWhenUsed/>
    <w:rsid w:val="009371E7"/>
    <w:pPr>
      <w:tabs>
        <w:tab w:val="center" w:pos="4680"/>
        <w:tab w:val="right" w:pos="9360"/>
      </w:tabs>
      <w:spacing w:after="0"/>
    </w:pPr>
  </w:style>
  <w:style w:type="character" w:customStyle="1" w:styleId="HeaderChar">
    <w:name w:val="Header Char"/>
    <w:basedOn w:val="DefaultParagraphFont"/>
    <w:link w:val="Header"/>
    <w:uiPriority w:val="99"/>
    <w:rsid w:val="009371E7"/>
    <w:rPr>
      <w:rFonts w:ascii="Arial" w:hAnsi="Arial" w:cs="Arial"/>
      <w:color w:val="000000"/>
      <w:lang w:val="en-US"/>
    </w:rPr>
  </w:style>
  <w:style w:type="paragraph" w:styleId="Footer">
    <w:name w:val="footer"/>
    <w:basedOn w:val="Normal"/>
    <w:link w:val="FooterChar"/>
    <w:uiPriority w:val="99"/>
    <w:unhideWhenUsed/>
    <w:rsid w:val="009371E7"/>
    <w:pPr>
      <w:tabs>
        <w:tab w:val="center" w:pos="4680"/>
        <w:tab w:val="right" w:pos="9360"/>
      </w:tabs>
      <w:spacing w:after="0"/>
    </w:pPr>
  </w:style>
  <w:style w:type="character" w:customStyle="1" w:styleId="FooterChar">
    <w:name w:val="Footer Char"/>
    <w:basedOn w:val="DefaultParagraphFont"/>
    <w:link w:val="Footer"/>
    <w:uiPriority w:val="99"/>
    <w:rsid w:val="009371E7"/>
    <w:rPr>
      <w:rFonts w:ascii="Arial" w:hAnsi="Arial" w:cs="Arial"/>
      <w:color w:val="000000"/>
      <w:lang w:val="en-US"/>
    </w:rPr>
  </w:style>
  <w:style w:type="character" w:styleId="Hyperlink">
    <w:name w:val="Hyperlink"/>
    <w:basedOn w:val="DefaultParagraphFont"/>
    <w:uiPriority w:val="99"/>
    <w:unhideWhenUsed/>
    <w:rsid w:val="009371E7"/>
    <w:rPr>
      <w:color w:val="0563C1" w:themeColor="hyperlink"/>
      <w:u w:val="single"/>
    </w:rPr>
  </w:style>
  <w:style w:type="character" w:styleId="Strong">
    <w:name w:val="Strong"/>
    <w:basedOn w:val="DefaultParagraphFont"/>
    <w:uiPriority w:val="22"/>
    <w:qFormat/>
    <w:rsid w:val="009371E7"/>
    <w:rPr>
      <w:b/>
      <w:bCs/>
    </w:rPr>
  </w:style>
  <w:style w:type="paragraph" w:styleId="BalloonText">
    <w:name w:val="Balloon Text"/>
    <w:basedOn w:val="Normal"/>
    <w:link w:val="BalloonTextChar"/>
    <w:uiPriority w:val="99"/>
    <w:semiHidden/>
    <w:unhideWhenUsed/>
    <w:rsid w:val="009371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1E7"/>
    <w:rPr>
      <w:rFonts w:ascii="Tahoma" w:hAnsi="Tahoma" w:cs="Tahoma"/>
      <w:color w:val="000000"/>
      <w:sz w:val="16"/>
      <w:szCs w:val="16"/>
      <w:lang w:val="en-US"/>
    </w:rPr>
  </w:style>
  <w:style w:type="table" w:styleId="TableGrid">
    <w:name w:val="Table Grid"/>
    <w:basedOn w:val="TableNormal"/>
    <w:uiPriority w:val="59"/>
    <w:rsid w:val="009371E7"/>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371E7"/>
    <w:pPr>
      <w:spacing w:line="259" w:lineRule="auto"/>
      <w:outlineLvl w:val="9"/>
    </w:pPr>
  </w:style>
  <w:style w:type="paragraph" w:customStyle="1" w:styleId="01-Bullet1-BB">
    <w:name w:val="01-Bullet1-BB"/>
    <w:basedOn w:val="Normal"/>
    <w:rsid w:val="00807499"/>
    <w:pPr>
      <w:numPr>
        <w:numId w:val="5"/>
      </w:numPr>
      <w:spacing w:after="0"/>
      <w:jc w:val="both"/>
    </w:pPr>
    <w:rPr>
      <w:rFonts w:eastAsia="Times New Roman" w:cs="Times New Roman"/>
      <w:color w:val="auto"/>
      <w:szCs w:val="20"/>
    </w:rPr>
  </w:style>
  <w:style w:type="paragraph" w:customStyle="1" w:styleId="01-Bullet2-BB">
    <w:name w:val="01-Bullet2-BB"/>
    <w:basedOn w:val="Normal"/>
    <w:rsid w:val="00807499"/>
    <w:pPr>
      <w:numPr>
        <w:ilvl w:val="1"/>
        <w:numId w:val="5"/>
      </w:numPr>
      <w:spacing w:after="0"/>
      <w:jc w:val="both"/>
    </w:pPr>
    <w:rPr>
      <w:rFonts w:eastAsia="Times New Roman" w:cs="Times New Roman"/>
      <w:color w:val="auto"/>
      <w:szCs w:val="20"/>
    </w:rPr>
  </w:style>
  <w:style w:type="paragraph" w:customStyle="1" w:styleId="01-Bullet3-BB">
    <w:name w:val="01-Bullet3-BB"/>
    <w:basedOn w:val="Normal"/>
    <w:rsid w:val="00807499"/>
    <w:pPr>
      <w:numPr>
        <w:ilvl w:val="2"/>
        <w:numId w:val="5"/>
      </w:numPr>
      <w:spacing w:after="0"/>
      <w:jc w:val="both"/>
    </w:pPr>
    <w:rPr>
      <w:rFonts w:eastAsia="Times New Roman" w:cs="Times New Roman"/>
      <w:color w:val="auto"/>
      <w:szCs w:val="20"/>
    </w:rPr>
  </w:style>
  <w:style w:type="paragraph" w:customStyle="1" w:styleId="01-Bullet4-BB">
    <w:name w:val="01-Bullet4-BB"/>
    <w:basedOn w:val="Normal"/>
    <w:rsid w:val="00807499"/>
    <w:pPr>
      <w:numPr>
        <w:ilvl w:val="3"/>
        <w:numId w:val="5"/>
      </w:numPr>
      <w:spacing w:after="0"/>
      <w:jc w:val="both"/>
    </w:pPr>
    <w:rPr>
      <w:rFonts w:eastAsia="Times New Roman" w:cs="Times New Roman"/>
      <w:color w:val="auto"/>
      <w:szCs w:val="20"/>
    </w:rPr>
  </w:style>
  <w:style w:type="paragraph" w:customStyle="1" w:styleId="01-Bullet5-BB">
    <w:name w:val="01-Bullet5-BB"/>
    <w:basedOn w:val="Normal"/>
    <w:rsid w:val="00807499"/>
    <w:pPr>
      <w:numPr>
        <w:ilvl w:val="4"/>
        <w:numId w:val="5"/>
      </w:numPr>
      <w:spacing w:after="0"/>
      <w:jc w:val="both"/>
    </w:pPr>
    <w:rPr>
      <w:rFonts w:eastAsia="Times New Roman" w:cs="Times New Roman"/>
      <w:color w:val="auto"/>
      <w:szCs w:val="20"/>
    </w:rPr>
  </w:style>
  <w:style w:type="paragraph" w:customStyle="1" w:styleId="01-Level1-BB">
    <w:name w:val="01-Level1-BB"/>
    <w:basedOn w:val="Normal"/>
    <w:next w:val="Normal"/>
    <w:rsid w:val="00807499"/>
    <w:pPr>
      <w:numPr>
        <w:numId w:val="6"/>
      </w:numPr>
      <w:spacing w:after="0"/>
      <w:jc w:val="both"/>
    </w:pPr>
    <w:rPr>
      <w:rFonts w:eastAsia="Times New Roman" w:cs="Times New Roman"/>
      <w:b/>
      <w:color w:val="auto"/>
      <w:szCs w:val="20"/>
    </w:rPr>
  </w:style>
  <w:style w:type="paragraph" w:customStyle="1" w:styleId="01-Level2-BB">
    <w:name w:val="01-Level2-BB"/>
    <w:basedOn w:val="Normal"/>
    <w:next w:val="Normal"/>
    <w:rsid w:val="00807499"/>
    <w:pPr>
      <w:numPr>
        <w:ilvl w:val="1"/>
        <w:numId w:val="6"/>
      </w:numPr>
      <w:spacing w:after="0"/>
      <w:jc w:val="both"/>
    </w:pPr>
    <w:rPr>
      <w:rFonts w:eastAsia="Times New Roman" w:cs="Times New Roman"/>
      <w:color w:val="auto"/>
      <w:szCs w:val="20"/>
    </w:rPr>
  </w:style>
  <w:style w:type="paragraph" w:customStyle="1" w:styleId="01-Level3-BB">
    <w:name w:val="01-Level3-BB"/>
    <w:basedOn w:val="Normal"/>
    <w:next w:val="Normal"/>
    <w:rsid w:val="00807499"/>
    <w:pPr>
      <w:numPr>
        <w:ilvl w:val="2"/>
        <w:numId w:val="6"/>
      </w:numPr>
      <w:spacing w:after="0"/>
      <w:jc w:val="both"/>
    </w:pPr>
    <w:rPr>
      <w:rFonts w:eastAsia="Times New Roman" w:cs="Times New Roman"/>
      <w:color w:val="auto"/>
      <w:szCs w:val="20"/>
    </w:rPr>
  </w:style>
  <w:style w:type="paragraph" w:customStyle="1" w:styleId="01-Level4-BB">
    <w:name w:val="01-Level4-BB"/>
    <w:basedOn w:val="Normal"/>
    <w:next w:val="Normal"/>
    <w:rsid w:val="00807499"/>
    <w:pPr>
      <w:numPr>
        <w:ilvl w:val="3"/>
        <w:numId w:val="6"/>
      </w:numPr>
      <w:spacing w:after="0"/>
      <w:jc w:val="both"/>
    </w:pPr>
    <w:rPr>
      <w:rFonts w:eastAsia="Times New Roman" w:cs="Times New Roman"/>
      <w:color w:val="auto"/>
      <w:szCs w:val="20"/>
    </w:rPr>
  </w:style>
  <w:style w:type="paragraph" w:customStyle="1" w:styleId="01-Level5-BB">
    <w:name w:val="01-Level5-BB"/>
    <w:basedOn w:val="Normal"/>
    <w:next w:val="Normal"/>
    <w:rsid w:val="00807499"/>
    <w:pPr>
      <w:numPr>
        <w:ilvl w:val="4"/>
        <w:numId w:val="6"/>
      </w:numPr>
      <w:spacing w:after="0"/>
      <w:jc w:val="both"/>
    </w:pPr>
    <w:rPr>
      <w:rFonts w:eastAsia="Times New Roman" w:cs="Times New Roman"/>
      <w:color w:val="auto"/>
      <w:szCs w:val="20"/>
    </w:rPr>
  </w:style>
  <w:style w:type="character" w:styleId="PageNumber">
    <w:name w:val="page number"/>
    <w:basedOn w:val="DefaultParagraphFont"/>
    <w:rsid w:val="0080749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eystonelaw.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nquiries@keystonelaw.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694</Words>
  <Characters>3961</Characters>
  <Application>Microsoft Office Word</Application>
  <DocSecurity>0</DocSecurity>
  <PresentationFormat/>
  <Lines>33</Lines>
  <Paragraphs>9</Paragraphs>
  <ScaleCrop>false</ScaleCrop>
  <HeadingPairs>
    <vt:vector size="2" baseType="variant">
      <vt:variant>
        <vt:lpstr>Title</vt:lpstr>
      </vt:variant>
      <vt:variant>
        <vt:i4>1</vt:i4>
      </vt:variant>
    </vt:vector>
  </HeadingPairs>
  <TitlesOfParts>
    <vt:vector size="1" baseType="lpstr">
      <vt:lpstr/>
    </vt:vector>
  </TitlesOfParts>
  <Company>Eastleigh Borough Council</Company>
  <LinksUpToDate>false</LinksUpToDate>
  <CharactersWithSpaces>4646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Rakkar, Dalvinder</dc:creator>
  <cp:lastModifiedBy>Tee, Pearl</cp:lastModifiedBy>
  <cp:revision>2</cp:revision>
  <dcterms:created xsi:type="dcterms:W3CDTF">2015-10-15T13:13:00Z</dcterms:created>
  <dcterms:modified xsi:type="dcterms:W3CDTF">2015-10-15T13:13:00Z</dcterms:modified>
  <dc:language>
  </dc:language>
  <cp:version>
  </cp:version>
</cp:coreProperties>
</file>