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0DAD" w14:textId="77777777" w:rsidR="00C20AA2" w:rsidRDefault="003C78B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6A99745F" w14:textId="77777777" w:rsidR="00C20AA2" w:rsidRDefault="00C20AA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C124824" w14:textId="77777777" w:rsidR="00C20AA2" w:rsidRDefault="003C78B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Template</w:t>
      </w:r>
    </w:p>
    <w:p w14:paraId="04664893" w14:textId="77777777" w:rsidR="00C20AA2" w:rsidRDefault="00C20AA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2FAEB6B" w14:textId="77777777" w:rsidR="00C20AA2" w:rsidRDefault="00C20AA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2654AB" w14:textId="23CBBEC1" w:rsidR="00C20AA2" w:rsidRPr="0088501B" w:rsidRDefault="003C78B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8501B" w:rsidRPr="0088501B">
        <w:rPr>
          <w:rFonts w:ascii="Arial" w:eastAsia="Arial" w:hAnsi="Arial" w:cs="Arial"/>
          <w:bCs/>
          <w:sz w:val="24"/>
          <w:szCs w:val="24"/>
        </w:rPr>
        <w:t>Project 25214_hSo Cody Park</w:t>
      </w:r>
    </w:p>
    <w:p w14:paraId="0C8AF413" w14:textId="77777777" w:rsidR="00C20AA2" w:rsidRDefault="00C20AA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AFF775" w14:textId="0D29CBD5" w:rsidR="00C20AA2" w:rsidRDefault="003C78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8501B" w:rsidRPr="0088501B">
        <w:rPr>
          <w:rFonts w:ascii="Arial" w:eastAsia="Arial" w:hAnsi="Arial" w:cs="Arial"/>
          <w:b/>
          <w:sz w:val="24"/>
          <w:szCs w:val="24"/>
        </w:rPr>
        <w:t xml:space="preserve">Department of Work &amp; Pensions </w:t>
      </w:r>
      <w:r w:rsidR="0088501B" w:rsidRPr="0088501B">
        <w:rPr>
          <w:rFonts w:ascii="Arial" w:eastAsia="Arial" w:hAnsi="Arial" w:cs="Arial"/>
          <w:b/>
          <w:sz w:val="24"/>
          <w:szCs w:val="24"/>
        </w:rPr>
        <w:cr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8CC91D4" w14:textId="36CFEC4A" w:rsidR="00C20AA2" w:rsidRDefault="003C78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F204C">
        <w:rPr>
          <w:rFonts w:ascii="Arial" w:hAnsi="Arial" w:cs="Arial"/>
          <w:sz w:val="24"/>
          <w:szCs w:val="24"/>
        </w:rPr>
        <w:t xml:space="preserve">Caxton House, </w:t>
      </w:r>
      <w:proofErr w:type="spellStart"/>
      <w:r w:rsidR="00BF204C">
        <w:rPr>
          <w:rFonts w:ascii="Arial" w:hAnsi="Arial" w:cs="Arial"/>
          <w:sz w:val="24"/>
          <w:szCs w:val="24"/>
        </w:rPr>
        <w:t>Tothill</w:t>
      </w:r>
      <w:proofErr w:type="spellEnd"/>
      <w:r w:rsidR="00BF204C">
        <w:rPr>
          <w:rFonts w:ascii="Arial" w:hAnsi="Arial" w:cs="Arial"/>
          <w:sz w:val="24"/>
          <w:szCs w:val="24"/>
        </w:rPr>
        <w:t xml:space="preserve"> Street, London, SW1H 9NA</w:t>
      </w:r>
    </w:p>
    <w:p w14:paraId="1FFB09C2" w14:textId="77777777" w:rsidR="0088501B" w:rsidRPr="0088501B" w:rsidRDefault="0088501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D71513" w14:textId="2B2E64F9" w:rsidR="0088501B" w:rsidRDefault="003C78BF" w:rsidP="00885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>SUPPLIER REFERENCE</w:t>
      </w:r>
      <w:r w:rsidRPr="0088501B">
        <w:rPr>
          <w:rFonts w:ascii="Arial" w:eastAsia="Arial" w:hAnsi="Arial" w:cs="Arial"/>
          <w:sz w:val="24"/>
          <w:szCs w:val="24"/>
        </w:rPr>
        <w:tab/>
      </w:r>
      <w:r w:rsidRPr="0088501B">
        <w:rPr>
          <w:rFonts w:ascii="Arial" w:eastAsia="Arial" w:hAnsi="Arial" w:cs="Arial"/>
          <w:sz w:val="24"/>
          <w:szCs w:val="24"/>
        </w:rPr>
        <w:tab/>
      </w:r>
      <w:r w:rsidR="00BF204C" w:rsidRPr="0088501B">
        <w:rPr>
          <w:rFonts w:ascii="Arial" w:eastAsia="Arial" w:hAnsi="Arial" w:cs="Arial"/>
          <w:sz w:val="24"/>
          <w:szCs w:val="24"/>
        </w:rPr>
        <w:t>ORD-19080-H1F2</w:t>
      </w:r>
    </w:p>
    <w:p w14:paraId="48B74E85" w14:textId="77777777" w:rsidR="0088501B" w:rsidRDefault="0088501B" w:rsidP="00885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DA8576" w14:textId="264DC1AD" w:rsidR="0088501B" w:rsidRDefault="003C78BF" w:rsidP="00885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THE SUPPLIER: </w:t>
      </w:r>
      <w:r w:rsidR="0088501B">
        <w:rPr>
          <w:rFonts w:ascii="Arial" w:eastAsia="Arial" w:hAnsi="Arial" w:cs="Arial"/>
          <w:sz w:val="24"/>
          <w:szCs w:val="24"/>
        </w:rPr>
        <w:tab/>
      </w:r>
      <w:r w:rsidR="0088501B">
        <w:rPr>
          <w:rFonts w:ascii="Arial" w:eastAsia="Arial" w:hAnsi="Arial" w:cs="Arial"/>
          <w:sz w:val="24"/>
          <w:szCs w:val="24"/>
        </w:rPr>
        <w:tab/>
      </w:r>
      <w:r w:rsidR="0088501B">
        <w:rPr>
          <w:rFonts w:ascii="Arial" w:eastAsia="Arial" w:hAnsi="Arial" w:cs="Arial"/>
          <w:sz w:val="24"/>
          <w:szCs w:val="24"/>
        </w:rPr>
        <w:tab/>
      </w:r>
      <w:r w:rsidR="0088501B" w:rsidRPr="0088501B">
        <w:rPr>
          <w:rFonts w:ascii="Arial" w:eastAsia="Arial" w:hAnsi="Arial" w:cs="Arial"/>
          <w:b/>
          <w:bCs/>
          <w:sz w:val="24"/>
          <w:szCs w:val="24"/>
        </w:rPr>
        <w:t>High Speed Office</w:t>
      </w:r>
    </w:p>
    <w:p w14:paraId="72A0C2BC" w14:textId="3B4C1551" w:rsidR="00C20AA2" w:rsidRPr="0088501B" w:rsidRDefault="003C78BF" w:rsidP="0088501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ab/>
      </w:r>
      <w:r w:rsidRPr="0088501B">
        <w:rPr>
          <w:rFonts w:ascii="Arial" w:eastAsia="Arial" w:hAnsi="Arial" w:cs="Arial"/>
          <w:sz w:val="24"/>
          <w:szCs w:val="24"/>
        </w:rPr>
        <w:tab/>
      </w:r>
      <w:r w:rsidRPr="0088501B">
        <w:rPr>
          <w:rFonts w:ascii="Arial" w:eastAsia="Arial" w:hAnsi="Arial" w:cs="Arial"/>
          <w:sz w:val="24"/>
          <w:szCs w:val="24"/>
        </w:rPr>
        <w:tab/>
      </w:r>
      <w:r w:rsidRPr="0088501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9D4CF97" w14:textId="77777777" w:rsidR="00BF204C" w:rsidRPr="0088501B" w:rsidRDefault="003C78BF" w:rsidP="00BF204C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>SUPPLIER ADDRESS:</w:t>
      </w:r>
      <w:r w:rsidRPr="0088501B">
        <w:rPr>
          <w:rFonts w:ascii="Arial" w:eastAsia="Arial" w:hAnsi="Arial" w:cs="Arial"/>
          <w:b/>
          <w:sz w:val="24"/>
          <w:szCs w:val="24"/>
        </w:rPr>
        <w:t xml:space="preserve"> </w:t>
      </w:r>
      <w:r w:rsidRPr="0088501B">
        <w:rPr>
          <w:rFonts w:ascii="Arial" w:eastAsia="Arial" w:hAnsi="Arial" w:cs="Arial"/>
          <w:b/>
          <w:sz w:val="24"/>
          <w:szCs w:val="24"/>
        </w:rPr>
        <w:tab/>
      </w:r>
      <w:r w:rsidRPr="0088501B">
        <w:rPr>
          <w:rFonts w:ascii="Arial" w:eastAsia="Arial" w:hAnsi="Arial" w:cs="Arial"/>
          <w:b/>
          <w:sz w:val="24"/>
          <w:szCs w:val="24"/>
        </w:rPr>
        <w:tab/>
      </w:r>
      <w:r w:rsidR="00BF204C">
        <w:rPr>
          <w:rFonts w:ascii="Arial" w:eastAsia="Arial" w:hAnsi="Arial" w:cs="Arial"/>
          <w:bCs/>
          <w:sz w:val="24"/>
          <w:szCs w:val="24"/>
        </w:rPr>
        <w:t>5</w:t>
      </w:r>
      <w:r w:rsidR="00BF204C" w:rsidRPr="0088501B">
        <w:rPr>
          <w:rFonts w:ascii="Arial" w:eastAsia="Arial" w:hAnsi="Arial" w:cs="Arial"/>
          <w:sz w:val="24"/>
          <w:szCs w:val="24"/>
        </w:rPr>
        <w:t>0 Leman Street, London, E1 8HQ</w:t>
      </w:r>
    </w:p>
    <w:p w14:paraId="7F82F71C" w14:textId="55C276C7" w:rsidR="00C20AA2" w:rsidRPr="0088501B" w:rsidRDefault="003C78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>REGISTRATION NUMBER:</w:t>
      </w:r>
      <w:r w:rsidRPr="0088501B">
        <w:rPr>
          <w:rFonts w:ascii="Arial" w:eastAsia="Arial" w:hAnsi="Arial" w:cs="Arial"/>
          <w:b/>
          <w:sz w:val="24"/>
          <w:szCs w:val="24"/>
        </w:rPr>
        <w:t xml:space="preserve"> </w:t>
      </w:r>
      <w:r w:rsidRPr="0088501B">
        <w:rPr>
          <w:rFonts w:ascii="Arial" w:eastAsia="Arial" w:hAnsi="Arial" w:cs="Arial"/>
          <w:b/>
          <w:sz w:val="24"/>
          <w:szCs w:val="24"/>
        </w:rPr>
        <w:tab/>
      </w:r>
      <w:r w:rsidR="00066813">
        <w:rPr>
          <w:rFonts w:ascii="Arial" w:eastAsia="Arial" w:hAnsi="Arial" w:cs="Arial"/>
          <w:bCs/>
          <w:color w:val="FF0000"/>
          <w:sz w:val="24"/>
          <w:szCs w:val="24"/>
        </w:rPr>
        <w:t>Redacted information</w:t>
      </w:r>
      <w:r w:rsidRPr="0088501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E4EF1CB" w14:textId="7D5343EA" w:rsidR="00C20AA2" w:rsidRPr="0088501B" w:rsidRDefault="003C78BF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DUNS NUMBER:       </w:t>
      </w:r>
      <w:r w:rsidRPr="0088501B">
        <w:rPr>
          <w:rFonts w:ascii="Arial" w:eastAsia="Arial" w:hAnsi="Arial" w:cs="Arial"/>
          <w:sz w:val="24"/>
          <w:szCs w:val="24"/>
        </w:rPr>
        <w:tab/>
      </w:r>
      <w:r w:rsidRPr="0088501B">
        <w:rPr>
          <w:rFonts w:ascii="Arial" w:eastAsia="Arial" w:hAnsi="Arial" w:cs="Arial"/>
          <w:sz w:val="24"/>
          <w:szCs w:val="24"/>
        </w:rPr>
        <w:tab/>
      </w:r>
      <w:r w:rsidR="00066813">
        <w:rPr>
          <w:rFonts w:ascii="Arial" w:eastAsia="Arial" w:hAnsi="Arial" w:cs="Arial"/>
          <w:bCs/>
          <w:color w:val="FF0000"/>
          <w:sz w:val="24"/>
          <w:szCs w:val="24"/>
        </w:rPr>
        <w:t>Redacted information</w:t>
      </w:r>
    </w:p>
    <w:p w14:paraId="159EE612" w14:textId="41B9FC2C" w:rsidR="00C20AA2" w:rsidRDefault="003C78B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>SID4GOV ID:</w:t>
      </w:r>
      <w:r w:rsidRPr="0088501B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88501B">
        <w:rPr>
          <w:rFonts w:ascii="Arial" w:eastAsia="Arial" w:hAnsi="Arial" w:cs="Arial"/>
          <w:b/>
          <w:sz w:val="24"/>
          <w:szCs w:val="24"/>
        </w:rPr>
        <w:tab/>
      </w:r>
      <w:r w:rsidRPr="0088501B">
        <w:rPr>
          <w:rFonts w:ascii="Arial" w:eastAsia="Arial" w:hAnsi="Arial" w:cs="Arial"/>
          <w:b/>
          <w:sz w:val="24"/>
          <w:szCs w:val="24"/>
        </w:rPr>
        <w:tab/>
      </w:r>
      <w:r w:rsidR="0088501B" w:rsidRPr="0088501B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0BECF48B" w14:textId="77777777" w:rsidR="00C20AA2" w:rsidRDefault="00C20AA2">
      <w:pPr>
        <w:rPr>
          <w:rFonts w:ascii="Arial" w:eastAsia="Arial" w:hAnsi="Arial" w:cs="Arial"/>
          <w:sz w:val="24"/>
          <w:szCs w:val="24"/>
        </w:rPr>
      </w:pPr>
    </w:p>
    <w:p w14:paraId="7D3A9B84" w14:textId="77777777" w:rsidR="00C20AA2" w:rsidRDefault="003C78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4C6D1D26" w14:textId="77777777" w:rsidR="00C20AA2" w:rsidRDefault="00C20AA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3CD628" w14:textId="77777777" w:rsidR="0088501B" w:rsidRPr="0088501B" w:rsidRDefault="0088501B" w:rsidP="0088501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30/08/2022 </w:t>
      </w:r>
    </w:p>
    <w:p w14:paraId="4BF09432" w14:textId="77777777" w:rsidR="0088501B" w:rsidRPr="0088501B" w:rsidRDefault="0088501B" w:rsidP="0088501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RM3808 for the </w:t>
      </w:r>
    </w:p>
    <w:p w14:paraId="7A7D697D" w14:textId="38CD3D6E" w:rsidR="00C20AA2" w:rsidRDefault="0088501B" w:rsidP="0088501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>provision of Network Services.</w:t>
      </w:r>
      <w:bookmarkStart w:id="0" w:name="_heading=h.30j0zll" w:colFirst="0" w:colLast="0"/>
      <w:bookmarkEnd w:id="0"/>
    </w:p>
    <w:p w14:paraId="34BA761C" w14:textId="7051DF25" w:rsidR="0088501B" w:rsidRDefault="0088501B" w:rsidP="0088501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0FEA7984" w14:textId="77777777" w:rsidR="0088501B" w:rsidRDefault="0088501B" w:rsidP="0088501B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844EC14" w14:textId="77777777" w:rsidR="00C20AA2" w:rsidRDefault="003C78B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6BF51A6A" w14:textId="5376388D" w:rsidR="00C20AA2" w:rsidRDefault="0088501B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R</w:t>
      </w:r>
      <w:r w:rsidRPr="0088501B">
        <w:rPr>
          <w:rFonts w:ascii="Arial" w:eastAsia="Arial" w:hAnsi="Arial" w:cs="Arial"/>
          <w:b/>
          <w:sz w:val="24"/>
          <w:szCs w:val="24"/>
        </w:rPr>
        <w:t xml:space="preserve">M3808 – Lot 1 </w:t>
      </w:r>
      <w:r>
        <w:br w:type="page"/>
      </w:r>
    </w:p>
    <w:p w14:paraId="350335B1" w14:textId="77777777" w:rsidR="00C20AA2" w:rsidRDefault="003C78B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572F9167" w14:textId="77777777" w:rsidR="00C20AA2" w:rsidRDefault="00C20AA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2ECA7C" w14:textId="77777777" w:rsidR="0088501B" w:rsidRP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</w:t>
      </w:r>
      <w:proofErr w:type="gramStart"/>
      <w:r w:rsidRPr="0088501B">
        <w:rPr>
          <w:rFonts w:ascii="Arial" w:eastAsia="Arial" w:hAnsi="Arial" w:cs="Arial"/>
          <w:sz w:val="24"/>
          <w:szCs w:val="24"/>
        </w:rPr>
        <w:t>Where</w:t>
      </w:r>
      <w:proofErr w:type="gramEnd"/>
      <w:r w:rsidRPr="0088501B">
        <w:rPr>
          <w:rFonts w:ascii="Arial" w:eastAsia="Arial" w:hAnsi="Arial" w:cs="Arial"/>
          <w:sz w:val="24"/>
          <w:szCs w:val="24"/>
        </w:rPr>
        <w:t xml:space="preserve"> </w:t>
      </w:r>
    </w:p>
    <w:p w14:paraId="431ADADA" w14:textId="77777777" w:rsidR="0088501B" w:rsidRP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numbers are missing we are not using those schedules. If the documents conflict, </w:t>
      </w:r>
    </w:p>
    <w:p w14:paraId="784AB4EF" w14:textId="77777777" w:rsidR="0088501B" w:rsidRP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the following order of precedence applies: </w:t>
      </w:r>
    </w:p>
    <w:p w14:paraId="650C2990" w14:textId="77777777" w:rsidR="0088501B" w:rsidRPr="00521BBC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1. This Order Form including the </w:t>
      </w:r>
      <w:r w:rsidRPr="00521BBC">
        <w:rPr>
          <w:rFonts w:ascii="Arial" w:eastAsia="Arial" w:hAnsi="Arial" w:cs="Arial"/>
          <w:sz w:val="24"/>
          <w:szCs w:val="24"/>
        </w:rPr>
        <w:t xml:space="preserve">Call-Off Special Terms and Call-Off special </w:t>
      </w:r>
    </w:p>
    <w:p w14:paraId="1EA35327" w14:textId="77777777" w:rsidR="0088501B" w:rsidRPr="00521BBC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21BBC">
        <w:rPr>
          <w:rFonts w:ascii="Arial" w:eastAsia="Arial" w:hAnsi="Arial" w:cs="Arial"/>
          <w:sz w:val="24"/>
          <w:szCs w:val="24"/>
        </w:rPr>
        <w:t xml:space="preserve">Schedules. </w:t>
      </w:r>
    </w:p>
    <w:p w14:paraId="7AB9D0D6" w14:textId="77777777" w:rsidR="0088501B" w:rsidRP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2. Joint Schedule 1(Definitions and Interpretation) RM3808 </w:t>
      </w:r>
    </w:p>
    <w:p w14:paraId="458DA17F" w14:textId="67012199" w:rsid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3. The following Schedules in equal order of precedence:</w:t>
      </w:r>
    </w:p>
    <w:p w14:paraId="3172E34B" w14:textId="77777777" w:rsidR="0011776D" w:rsidRPr="0088501B" w:rsidRDefault="0011776D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6579536F" w14:textId="77777777" w:rsidR="0088501B" w:rsidRP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Joint Schedules for framework reference number RM3808</w:t>
      </w:r>
    </w:p>
    <w:p w14:paraId="7A82C268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o Joint Schedule 2 (Variation Form) </w:t>
      </w:r>
    </w:p>
    <w:p w14:paraId="0568FE01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o Joint Schedule 3 (Insurance Requirements)</w:t>
      </w:r>
    </w:p>
    <w:p w14:paraId="27E52755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o Joint Schedule 4 (Commercially Sensitive Information)</w:t>
      </w:r>
    </w:p>
    <w:p w14:paraId="1D22BFD9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o Joint Schedule 6 (Key Subcontractors)</w:t>
      </w:r>
    </w:p>
    <w:p w14:paraId="5926A4BF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o Joint Schedule 7 (Financial Difficulties)</w:t>
      </w:r>
    </w:p>
    <w:p w14:paraId="3A8B2714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o Joint Schedule 10 (Rectification Plan)</w:t>
      </w:r>
    </w:p>
    <w:p w14:paraId="0766EF21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o Joint Schedule 11 (Processing Data)</w:t>
      </w:r>
    </w:p>
    <w:p w14:paraId="0970BCC0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</w:p>
    <w:p w14:paraId="08BD623D" w14:textId="1F867FA0" w:rsid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• Call-Off Schedules for RM3808 – Lot 1 MSO Price Card </w:t>
      </w:r>
    </w:p>
    <w:p w14:paraId="05DAECA1" w14:textId="77777777" w:rsidR="0011776D" w:rsidRPr="0088501B" w:rsidRDefault="0011776D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646E7D2C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o Call-Off Schedule 1 (Transparency Reports)</w:t>
      </w:r>
    </w:p>
    <w:p w14:paraId="7DC4F7F8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o Call-Off Schedule 2 (Staff Transfer) </w:t>
      </w:r>
    </w:p>
    <w:p w14:paraId="0869D005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o Call-Off Schedule 6 (ICT Services)</w:t>
      </w:r>
    </w:p>
    <w:p w14:paraId="5E5E0B15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o Call-Off Schedule 8 (Business Continuity and Disaster Recovery)</w:t>
      </w:r>
    </w:p>
    <w:p w14:paraId="58DC1878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o Call-Off Schedule 9 (Security) </w:t>
      </w:r>
    </w:p>
    <w:p w14:paraId="0EA38665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o Call-Off Schedule 11 (Installation Works) </w:t>
      </w:r>
    </w:p>
    <w:p w14:paraId="32677927" w14:textId="77777777" w:rsidR="0088501B" w:rsidRP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o Call-Off Schedule 12 (Clustering) </w:t>
      </w:r>
    </w:p>
    <w:p w14:paraId="469FAA4E" w14:textId="7C4F0EC4" w:rsidR="0088501B" w:rsidRDefault="0088501B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o [Call-Off Schedule 14 (Service Levels) </w:t>
      </w:r>
    </w:p>
    <w:p w14:paraId="7FF65E2D" w14:textId="77777777" w:rsidR="00A14F4D" w:rsidRPr="0088501B" w:rsidRDefault="00A14F4D" w:rsidP="0011776D">
      <w:pPr>
        <w:tabs>
          <w:tab w:val="left" w:pos="2257"/>
        </w:tabs>
        <w:spacing w:after="0" w:line="259" w:lineRule="auto"/>
        <w:ind w:left="1440"/>
        <w:rPr>
          <w:rFonts w:ascii="Arial" w:eastAsia="Arial" w:hAnsi="Arial" w:cs="Arial"/>
          <w:i/>
          <w:iCs/>
          <w:sz w:val="24"/>
          <w:szCs w:val="24"/>
        </w:rPr>
      </w:pPr>
    </w:p>
    <w:p w14:paraId="765543B4" w14:textId="77777777" w:rsidR="0088501B" w:rsidRP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4. </w:t>
      </w:r>
      <w:r w:rsidRPr="00A14F4D">
        <w:rPr>
          <w:rFonts w:ascii="Arial" w:eastAsia="Arial" w:hAnsi="Arial" w:cs="Arial"/>
          <w:sz w:val="24"/>
          <w:szCs w:val="24"/>
        </w:rPr>
        <w:t>CCS Core Terms (version 3. 0.4)</w:t>
      </w:r>
      <w:r w:rsidRPr="0088501B">
        <w:rPr>
          <w:rFonts w:ascii="Arial" w:eastAsia="Arial" w:hAnsi="Arial" w:cs="Arial"/>
          <w:i/>
          <w:iCs/>
          <w:sz w:val="24"/>
          <w:szCs w:val="24"/>
        </w:rPr>
        <w:t xml:space="preserve"> </w:t>
      </w:r>
    </w:p>
    <w:p w14:paraId="40135AA2" w14:textId="2987D09F" w:rsid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  <w:r w:rsidRPr="0088501B">
        <w:rPr>
          <w:rFonts w:ascii="Arial" w:eastAsia="Arial" w:hAnsi="Arial" w:cs="Arial"/>
          <w:i/>
          <w:iCs/>
          <w:sz w:val="24"/>
          <w:szCs w:val="24"/>
        </w:rPr>
        <w:t>5. Joint Schedule 5 (Corporate Social Responsibility)</w:t>
      </w:r>
    </w:p>
    <w:p w14:paraId="5A5B295E" w14:textId="77777777" w:rsidR="00A14F4D" w:rsidRPr="0088501B" w:rsidRDefault="00A14F4D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4188D7A3" w14:textId="77777777" w:rsidR="0088501B" w:rsidRP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</w:t>
      </w:r>
    </w:p>
    <w:p w14:paraId="5ECB24B1" w14:textId="77777777" w:rsid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501B">
        <w:rPr>
          <w:rFonts w:ascii="Arial" w:eastAsia="Arial" w:hAnsi="Arial" w:cs="Arial"/>
          <w:sz w:val="24"/>
          <w:szCs w:val="24"/>
        </w:rPr>
        <w:t xml:space="preserve">written on the back of, added to this Order Form, or presented at the time of delivery. </w:t>
      </w:r>
    </w:p>
    <w:p w14:paraId="17EF09FF" w14:textId="77777777" w:rsidR="0088501B" w:rsidRDefault="0088501B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833520" w14:textId="324B9064" w:rsidR="00C20AA2" w:rsidRPr="000279B3" w:rsidRDefault="003C78BF" w:rsidP="0088501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279B3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376D49F3" w14:textId="77777777" w:rsidR="00F7750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F8142A" w14:textId="152494CD" w:rsidR="00F77503" w:rsidRPr="00F7750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77503">
        <w:rPr>
          <w:rFonts w:ascii="Arial" w:eastAsia="Arial" w:hAnsi="Arial" w:cs="Arial"/>
          <w:sz w:val="24"/>
          <w:szCs w:val="24"/>
        </w:rPr>
        <w:t xml:space="preserve">Not applicable when the Call-Off Contract is awarded through a direct award </w:t>
      </w:r>
    </w:p>
    <w:p w14:paraId="24E4089B" w14:textId="77777777" w:rsidR="000279B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77503">
        <w:rPr>
          <w:rFonts w:ascii="Arial" w:eastAsia="Arial" w:hAnsi="Arial" w:cs="Arial"/>
          <w:sz w:val="24"/>
          <w:szCs w:val="24"/>
        </w:rPr>
        <w:t>procedure.</w:t>
      </w:r>
    </w:p>
    <w:p w14:paraId="592A7516" w14:textId="19747CCA" w:rsidR="00F77503" w:rsidRPr="00F7750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77503">
        <w:rPr>
          <w:rFonts w:ascii="Arial" w:eastAsia="Arial" w:hAnsi="Arial" w:cs="Arial"/>
          <w:sz w:val="24"/>
          <w:szCs w:val="24"/>
        </w:rPr>
        <w:t xml:space="preserve"> </w:t>
      </w:r>
    </w:p>
    <w:p w14:paraId="4CDAA110" w14:textId="28A8DE09" w:rsidR="00F77503" w:rsidRPr="000279B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279B3">
        <w:rPr>
          <w:rFonts w:ascii="Arial" w:eastAsia="Arial" w:hAnsi="Arial" w:cs="Arial"/>
          <w:b/>
          <w:bCs/>
          <w:sz w:val="24"/>
          <w:szCs w:val="24"/>
        </w:rPr>
        <w:t xml:space="preserve">CALL-OFF START DATE </w:t>
      </w:r>
      <w:r w:rsidR="000279B3">
        <w:rPr>
          <w:rFonts w:ascii="Arial" w:eastAsia="Arial" w:hAnsi="Arial" w:cs="Arial"/>
          <w:b/>
          <w:bCs/>
          <w:sz w:val="24"/>
          <w:szCs w:val="24"/>
        </w:rPr>
        <w:tab/>
      </w:r>
      <w:r w:rsidR="000279B3">
        <w:rPr>
          <w:rFonts w:ascii="Arial" w:eastAsia="Arial" w:hAnsi="Arial" w:cs="Arial"/>
          <w:b/>
          <w:bCs/>
          <w:sz w:val="24"/>
          <w:szCs w:val="24"/>
        </w:rPr>
        <w:tab/>
      </w:r>
      <w:r w:rsidR="000279B3">
        <w:rPr>
          <w:rFonts w:ascii="Arial" w:eastAsia="Arial" w:hAnsi="Arial" w:cs="Arial"/>
          <w:b/>
          <w:bCs/>
          <w:sz w:val="24"/>
          <w:szCs w:val="24"/>
        </w:rPr>
        <w:tab/>
      </w:r>
      <w:r w:rsidRPr="000279B3">
        <w:rPr>
          <w:rFonts w:ascii="Arial" w:eastAsia="Arial" w:hAnsi="Arial" w:cs="Arial"/>
          <w:b/>
          <w:bCs/>
          <w:sz w:val="24"/>
          <w:szCs w:val="24"/>
        </w:rPr>
        <w:t>30/08/2022</w:t>
      </w:r>
    </w:p>
    <w:p w14:paraId="7A61B501" w14:textId="11343D9C" w:rsidR="00F77503" w:rsidRPr="000279B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279B3">
        <w:rPr>
          <w:rFonts w:ascii="Arial" w:eastAsia="Arial" w:hAnsi="Arial" w:cs="Arial"/>
          <w:b/>
          <w:bCs/>
          <w:sz w:val="24"/>
          <w:szCs w:val="24"/>
        </w:rPr>
        <w:t>CALL-OFF EXPIRY DATE</w:t>
      </w:r>
      <w:r w:rsidR="000279B3">
        <w:rPr>
          <w:rFonts w:ascii="Arial" w:eastAsia="Arial" w:hAnsi="Arial" w:cs="Arial"/>
          <w:b/>
          <w:bCs/>
          <w:sz w:val="24"/>
          <w:szCs w:val="24"/>
        </w:rPr>
        <w:tab/>
      </w:r>
      <w:r w:rsidR="000279B3">
        <w:rPr>
          <w:rFonts w:ascii="Arial" w:eastAsia="Arial" w:hAnsi="Arial" w:cs="Arial"/>
          <w:b/>
          <w:bCs/>
          <w:sz w:val="24"/>
          <w:szCs w:val="24"/>
        </w:rPr>
        <w:tab/>
      </w:r>
      <w:r w:rsidR="000279B3">
        <w:rPr>
          <w:rFonts w:ascii="Arial" w:eastAsia="Arial" w:hAnsi="Arial" w:cs="Arial"/>
          <w:b/>
          <w:bCs/>
          <w:sz w:val="24"/>
          <w:szCs w:val="24"/>
        </w:rPr>
        <w:tab/>
      </w:r>
      <w:r w:rsidRPr="000279B3">
        <w:rPr>
          <w:rFonts w:ascii="Arial" w:eastAsia="Arial" w:hAnsi="Arial" w:cs="Arial"/>
          <w:b/>
          <w:bCs/>
          <w:sz w:val="24"/>
          <w:szCs w:val="24"/>
        </w:rPr>
        <w:t>29/08/2023</w:t>
      </w:r>
    </w:p>
    <w:p w14:paraId="2CBC7D16" w14:textId="77777777" w:rsidR="000279B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279B3">
        <w:rPr>
          <w:rFonts w:ascii="Arial" w:eastAsia="Arial" w:hAnsi="Arial" w:cs="Arial"/>
          <w:b/>
          <w:bCs/>
          <w:sz w:val="24"/>
          <w:szCs w:val="24"/>
        </w:rPr>
        <w:t xml:space="preserve">CALL-OFF INITIAL PERIOD </w:t>
      </w:r>
      <w:r w:rsidR="000279B3">
        <w:rPr>
          <w:rFonts w:ascii="Arial" w:eastAsia="Arial" w:hAnsi="Arial" w:cs="Arial"/>
          <w:b/>
          <w:bCs/>
          <w:sz w:val="24"/>
          <w:szCs w:val="24"/>
        </w:rPr>
        <w:tab/>
      </w:r>
      <w:r w:rsidR="000279B3">
        <w:rPr>
          <w:rFonts w:ascii="Arial" w:eastAsia="Arial" w:hAnsi="Arial" w:cs="Arial"/>
          <w:b/>
          <w:bCs/>
          <w:sz w:val="24"/>
          <w:szCs w:val="24"/>
        </w:rPr>
        <w:tab/>
      </w:r>
      <w:r w:rsidRPr="000279B3">
        <w:rPr>
          <w:rFonts w:ascii="Arial" w:eastAsia="Arial" w:hAnsi="Arial" w:cs="Arial"/>
          <w:b/>
          <w:bCs/>
          <w:sz w:val="24"/>
          <w:szCs w:val="24"/>
        </w:rPr>
        <w:t>12 months</w:t>
      </w:r>
    </w:p>
    <w:p w14:paraId="1169F189" w14:textId="3D6D7F61" w:rsidR="00F77503" w:rsidRPr="000279B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279B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863C626" w14:textId="77777777" w:rsidR="00F77503" w:rsidRPr="000279B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279B3">
        <w:rPr>
          <w:rFonts w:ascii="Arial" w:eastAsia="Arial" w:hAnsi="Arial" w:cs="Arial"/>
          <w:b/>
          <w:bCs/>
          <w:sz w:val="24"/>
          <w:szCs w:val="24"/>
        </w:rPr>
        <w:t xml:space="preserve">CALL-OFF OPTIONAL EXTENSION PERIOD 12 months </w:t>
      </w:r>
    </w:p>
    <w:p w14:paraId="16B56E2F" w14:textId="77777777" w:rsidR="00F77503" w:rsidRPr="000279B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279B3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MINIMUM PERIOD OF NOTICE FOR WITHOUT REASON TERMINATION </w:t>
      </w:r>
    </w:p>
    <w:p w14:paraId="4950B466" w14:textId="77777777" w:rsidR="00F77503" w:rsidRPr="00F77503" w:rsidRDefault="00F7750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77503">
        <w:rPr>
          <w:rFonts w:ascii="Arial" w:eastAsia="Arial" w:hAnsi="Arial" w:cs="Arial"/>
          <w:sz w:val="24"/>
          <w:szCs w:val="24"/>
        </w:rPr>
        <w:t xml:space="preserve">65 working days after initial term </w:t>
      </w:r>
    </w:p>
    <w:p w14:paraId="60C0F3B2" w14:textId="77777777" w:rsidR="000279B3" w:rsidRDefault="000279B3" w:rsidP="00F775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4060AE" w14:textId="219A06F4" w:rsidR="007A118C" w:rsidRDefault="007A118C" w:rsidP="007A118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F56B2">
        <w:rPr>
          <w:rFonts w:ascii="Arial" w:eastAsia="Arial" w:hAnsi="Arial" w:cs="Arial"/>
          <w:b/>
          <w:bCs/>
          <w:sz w:val="24"/>
          <w:szCs w:val="24"/>
        </w:rPr>
        <w:t xml:space="preserve">CATALOGUE SERVICE OFFER REFERENCE </w:t>
      </w:r>
    </w:p>
    <w:p w14:paraId="2D098A8B" w14:textId="1B2801DD" w:rsidR="00DA1EED" w:rsidRDefault="00DA1EED" w:rsidP="007A118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8DC2F49" w14:textId="5E406E91" w:rsidR="007A5149" w:rsidRPr="007F56B2" w:rsidRDefault="007A5149" w:rsidP="007A118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CALL OFF DELIVERABLES</w:t>
      </w:r>
    </w:p>
    <w:p w14:paraId="676E5C0D" w14:textId="2EC97451" w:rsidR="007F56B2" w:rsidRDefault="007F56B2" w:rsidP="007A11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W w:w="5500" w:type="dxa"/>
        <w:tblLook w:val="04A0" w:firstRow="1" w:lastRow="0" w:firstColumn="1" w:lastColumn="0" w:noHBand="0" w:noVBand="1"/>
      </w:tblPr>
      <w:tblGrid>
        <w:gridCol w:w="5500"/>
      </w:tblGrid>
      <w:tr w:rsidR="00066813" w:rsidRPr="00512CC2" w14:paraId="11571652" w14:textId="77777777" w:rsidTr="005539E7">
        <w:trPr>
          <w:trHeight w:val="58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64432A0" w14:textId="2073E18A" w:rsidR="00066813" w:rsidRPr="00512CC2" w:rsidRDefault="00066813" w:rsidP="000668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1519B"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</w:tr>
      <w:tr w:rsidR="00066813" w:rsidRPr="00512CC2" w14:paraId="7A4EBD45" w14:textId="77777777" w:rsidTr="005539E7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FF45F" w14:textId="52DCCBAB" w:rsidR="00066813" w:rsidRPr="00512CC2" w:rsidRDefault="00066813" w:rsidP="0006681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1519B"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</w:tr>
      <w:tr w:rsidR="00066813" w:rsidRPr="00512CC2" w14:paraId="1519715A" w14:textId="77777777" w:rsidTr="005539E7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FFB53" w14:textId="37026885" w:rsidR="00066813" w:rsidRPr="00512CC2" w:rsidRDefault="00066813" w:rsidP="0006681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1519B"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</w:tr>
      <w:tr w:rsidR="00066813" w:rsidRPr="00512CC2" w14:paraId="009BE176" w14:textId="77777777" w:rsidTr="005539E7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E4724" w14:textId="614637FF" w:rsidR="00066813" w:rsidRPr="00512CC2" w:rsidRDefault="00066813" w:rsidP="0006681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1519B"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</w:tr>
      <w:tr w:rsidR="00066813" w:rsidRPr="00512CC2" w14:paraId="6478786D" w14:textId="77777777" w:rsidTr="005539E7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513E0" w14:textId="552366D0" w:rsidR="00066813" w:rsidRPr="00512CC2" w:rsidRDefault="00066813" w:rsidP="0006681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1519B"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</w:tr>
    </w:tbl>
    <w:p w14:paraId="01800B8A" w14:textId="77777777" w:rsidR="00EF76B2" w:rsidRDefault="00EF76B2" w:rsidP="007A11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D4F605" w14:textId="77777777" w:rsidR="007F56B2" w:rsidRDefault="007F56B2" w:rsidP="007A11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58E702" w14:textId="0FCE4FB8" w:rsidR="007A118C" w:rsidRPr="007A118C" w:rsidRDefault="007A118C" w:rsidP="007A11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A118C"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36512EB6" w14:textId="77777777" w:rsidR="00224C56" w:rsidRDefault="007A118C" w:rsidP="007A11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A118C"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</w:t>
      </w:r>
      <w:r w:rsidR="00224C56">
        <w:rPr>
          <w:rFonts w:ascii="Arial" w:eastAsia="Arial" w:hAnsi="Arial" w:cs="Arial"/>
          <w:sz w:val="24"/>
          <w:szCs w:val="24"/>
        </w:rPr>
        <w:t xml:space="preserve"> Terms.</w:t>
      </w:r>
    </w:p>
    <w:p w14:paraId="512F2AE9" w14:textId="77777777" w:rsidR="00224C56" w:rsidRDefault="00224C56" w:rsidP="007A11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3C7FF0" w14:textId="6F06C35A" w:rsidR="00C50362" w:rsidRPr="00BA2557" w:rsidRDefault="00BA2557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8"/>
          <w:szCs w:val="28"/>
        </w:rPr>
      </w:pPr>
      <w:r w:rsidRPr="00BA2557">
        <w:rPr>
          <w:rFonts w:ascii="Arial" w:hAnsi="Arial" w:cs="Arial"/>
          <w:sz w:val="24"/>
          <w:szCs w:val="24"/>
        </w:rPr>
        <w:t xml:space="preserve">The Estimated Year 1 Charges used to calculate liability in the first Contract Year is </w:t>
      </w:r>
      <w:r w:rsidRPr="00BA2557">
        <w:rPr>
          <w:rFonts w:ascii="Arial" w:hAnsi="Arial" w:cs="Arial"/>
          <w:b/>
          <w:bCs/>
          <w:sz w:val="24"/>
          <w:szCs w:val="24"/>
        </w:rPr>
        <w:t>£8,310.00</w:t>
      </w:r>
    </w:p>
    <w:p w14:paraId="4B324C4D" w14:textId="77777777" w:rsidR="00C50362" w:rsidRPr="00224C56" w:rsidRDefault="00C50362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8C7B50" w14:textId="77777777" w:rsidR="00224C56" w:rsidRPr="00224C56" w:rsidRDefault="00224C56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24C56">
        <w:rPr>
          <w:rFonts w:ascii="Arial" w:eastAsia="Arial" w:hAnsi="Arial" w:cs="Arial"/>
          <w:sz w:val="24"/>
          <w:szCs w:val="24"/>
        </w:rPr>
        <w:t xml:space="preserve">CALL-OFF CHARGES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5500"/>
        <w:gridCol w:w="1008"/>
        <w:gridCol w:w="1220"/>
        <w:gridCol w:w="1100"/>
      </w:tblGrid>
      <w:tr w:rsidR="0088038F" w:rsidRPr="00D27C54" w14:paraId="6D1F84F9" w14:textId="77777777" w:rsidTr="001B1D06">
        <w:trPr>
          <w:trHeight w:val="58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8DB6AE" w14:textId="77777777" w:rsidR="0088038F" w:rsidRPr="00D27C54" w:rsidRDefault="0088038F" w:rsidP="001B1D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7C54">
              <w:rPr>
                <w:rFonts w:eastAsia="Times New Roman" w:cs="Calibri"/>
                <w:b/>
                <w:bCs/>
                <w:color w:val="000000"/>
              </w:rPr>
              <w:t>Description of Service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A608E0" w14:textId="77777777" w:rsidR="0088038F" w:rsidRPr="00D27C54" w:rsidRDefault="0088038F" w:rsidP="001B1D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7C54">
              <w:rPr>
                <w:rFonts w:eastAsia="Times New Roman" w:cs="Calibri"/>
                <w:b/>
                <w:bCs/>
                <w:color w:val="000000"/>
              </w:rPr>
              <w:t>Cost (£)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AF6725" w14:textId="77777777" w:rsidR="0088038F" w:rsidRPr="00D27C54" w:rsidRDefault="0088038F" w:rsidP="001B1D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7C54">
              <w:rPr>
                <w:rFonts w:eastAsia="Times New Roman" w:cs="Calibri"/>
                <w:b/>
                <w:bCs/>
                <w:color w:val="000000"/>
              </w:rPr>
              <w:t>Term (</w:t>
            </w:r>
            <w:proofErr w:type="spellStart"/>
            <w:r w:rsidRPr="00D27C54">
              <w:rPr>
                <w:rFonts w:eastAsia="Times New Roman" w:cs="Calibri"/>
                <w:b/>
                <w:bCs/>
                <w:color w:val="000000"/>
              </w:rPr>
              <w:t>mths</w:t>
            </w:r>
            <w:proofErr w:type="spellEnd"/>
            <w:r w:rsidRPr="00D27C54">
              <w:rPr>
                <w:rFonts w:eastAsia="Times New Roman" w:cs="Calibri"/>
                <w:b/>
                <w:bCs/>
                <w:color w:val="000000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14D440" w14:textId="77777777" w:rsidR="0088038F" w:rsidRPr="00D27C54" w:rsidRDefault="0088038F" w:rsidP="001B1D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7C54">
              <w:rPr>
                <w:rFonts w:eastAsia="Times New Roman" w:cs="Calibri"/>
                <w:b/>
                <w:bCs/>
                <w:color w:val="000000"/>
              </w:rPr>
              <w:t>TOTAL COST</w:t>
            </w:r>
          </w:p>
        </w:tc>
      </w:tr>
      <w:tr w:rsidR="00066813" w:rsidRPr="00D27C54" w14:paraId="53A8B1C2" w14:textId="77777777" w:rsidTr="00011FB2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D299C" w14:textId="29677BE4" w:rsidR="00066813" w:rsidRPr="00066813" w:rsidRDefault="00066813" w:rsidP="000668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227E7" w14:textId="158D6EF6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A7DA" w14:textId="04B66F7C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355C" w14:textId="4B83D34B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</w:tr>
      <w:tr w:rsidR="00066813" w:rsidRPr="00D27C54" w14:paraId="63AC13D5" w14:textId="77777777" w:rsidTr="00011FB2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8472E" w14:textId="203B1751" w:rsidR="00066813" w:rsidRPr="00066813" w:rsidRDefault="00066813" w:rsidP="000668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F722B" w14:textId="3FBE9EEB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E040" w14:textId="50F3579B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97D8" w14:textId="0EB3587D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</w:tr>
      <w:tr w:rsidR="00066813" w:rsidRPr="00D27C54" w14:paraId="1E37F3C5" w14:textId="77777777" w:rsidTr="00011FB2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1C578" w14:textId="3C4D7D17" w:rsidR="00066813" w:rsidRPr="00066813" w:rsidRDefault="00066813" w:rsidP="000668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1666F" w14:textId="4544BC9A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81FF" w14:textId="730E03DA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D06" w14:textId="3C56B163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</w:tr>
      <w:tr w:rsidR="00066813" w:rsidRPr="00D27C54" w14:paraId="1770D83C" w14:textId="77777777" w:rsidTr="00011FB2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F9851" w14:textId="2CC12CD4" w:rsidR="00066813" w:rsidRPr="00066813" w:rsidRDefault="00066813" w:rsidP="0006681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34DC5" w14:textId="3337D989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3916" w14:textId="2A89749E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D584" w14:textId="7C91036E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</w:tr>
      <w:tr w:rsidR="00066813" w:rsidRPr="00D27C54" w14:paraId="5D1E2C14" w14:textId="77777777" w:rsidTr="00066813">
        <w:trPr>
          <w:trHeight w:val="29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440E0" w14:textId="254FAB1E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9AB5E" w14:textId="01DA0DCA" w:rsidR="00066813" w:rsidRPr="00066813" w:rsidRDefault="00066813" w:rsidP="000668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FEE66" w14:textId="42098257" w:rsidR="00066813" w:rsidRPr="00066813" w:rsidRDefault="00066813" w:rsidP="000668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69D7" w14:textId="711DCE97" w:rsidR="00066813" w:rsidRPr="00066813" w:rsidRDefault="00066813" w:rsidP="0006681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066813">
              <w:rPr>
                <w:rFonts w:ascii="Arial" w:eastAsia="Arial" w:hAnsi="Arial" w:cs="Arial"/>
                <w:bCs/>
                <w:color w:val="FF0000"/>
                <w:sz w:val="16"/>
                <w:szCs w:val="16"/>
              </w:rPr>
              <w:t>Redacted information</w:t>
            </w:r>
          </w:p>
        </w:tc>
      </w:tr>
    </w:tbl>
    <w:p w14:paraId="07EFBD9C" w14:textId="77777777" w:rsidR="00AB5688" w:rsidRDefault="00AB5688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BE8BE4" w14:textId="49A64ED4" w:rsidR="00AB5688" w:rsidRDefault="00056DA1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Year</w:t>
      </w:r>
      <w:r w:rsidR="00605914">
        <w:rPr>
          <w:rFonts w:ascii="Arial" w:eastAsia="Arial" w:hAnsi="Arial" w:cs="Arial"/>
          <w:sz w:val="24"/>
          <w:szCs w:val="24"/>
        </w:rPr>
        <w:t xml:space="preserve"> 1 (One) Total</w:t>
      </w:r>
      <w:r>
        <w:rPr>
          <w:rFonts w:ascii="Arial" w:eastAsia="Arial" w:hAnsi="Arial" w:cs="Arial"/>
          <w:sz w:val="24"/>
          <w:szCs w:val="24"/>
        </w:rPr>
        <w:t xml:space="preserve"> Price </w:t>
      </w:r>
      <w:r w:rsidR="00605914">
        <w:rPr>
          <w:rFonts w:ascii="Arial" w:eastAsia="Arial" w:hAnsi="Arial" w:cs="Arial"/>
          <w:sz w:val="24"/>
          <w:szCs w:val="24"/>
        </w:rPr>
        <w:t>excluding VAT = £8,31</w:t>
      </w:r>
      <w:r>
        <w:rPr>
          <w:rFonts w:ascii="Arial" w:eastAsia="Arial" w:hAnsi="Arial" w:cs="Arial"/>
          <w:sz w:val="24"/>
          <w:szCs w:val="24"/>
        </w:rPr>
        <w:t>0</w:t>
      </w:r>
      <w:r w:rsidR="00605914">
        <w:rPr>
          <w:rFonts w:ascii="Arial" w:eastAsia="Arial" w:hAnsi="Arial" w:cs="Arial"/>
          <w:sz w:val="24"/>
          <w:szCs w:val="24"/>
        </w:rPr>
        <w:t xml:space="preserve"> plus VAT of £1,662 totals £9,972. </w:t>
      </w:r>
    </w:p>
    <w:p w14:paraId="0C2B0498" w14:textId="695BEC12" w:rsidR="00605914" w:rsidRDefault="00605914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7C58DE" w14:textId="0CC6218F" w:rsidR="00605914" w:rsidRDefault="00605914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 additional £8,310 plus VAT of £1,662 totals £9,972 has been included for the optional 12 (twelve) month extension period. </w:t>
      </w:r>
    </w:p>
    <w:p w14:paraId="280214D6" w14:textId="72E61DD2" w:rsidR="00605914" w:rsidRDefault="00605914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12F775" w14:textId="37F7C5D9" w:rsidR="00605914" w:rsidRDefault="00605914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published Total Contract Value (TCV) is £19,994 including VAT. </w:t>
      </w:r>
    </w:p>
    <w:p w14:paraId="3FD49071" w14:textId="77777777" w:rsidR="00AB5688" w:rsidRDefault="00AB5688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ED8809" w14:textId="77777777" w:rsidR="00AB5688" w:rsidRDefault="00AB5688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0E79B3" w14:textId="1EAAFE61" w:rsidR="00224C56" w:rsidRPr="00224C56" w:rsidRDefault="00224C56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24C56">
        <w:rPr>
          <w:rFonts w:ascii="Arial" w:eastAsia="Arial" w:hAnsi="Arial" w:cs="Arial"/>
          <w:sz w:val="24"/>
          <w:szCs w:val="24"/>
        </w:rPr>
        <w:t xml:space="preserve">All changes to the Charges must use procedures that are equivalent to those in </w:t>
      </w:r>
    </w:p>
    <w:p w14:paraId="065F8C11" w14:textId="77777777" w:rsidR="00224C56" w:rsidRPr="00224C56" w:rsidRDefault="00224C56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24C56">
        <w:rPr>
          <w:rFonts w:ascii="Arial" w:eastAsia="Arial" w:hAnsi="Arial" w:cs="Arial"/>
          <w:sz w:val="24"/>
          <w:szCs w:val="24"/>
        </w:rPr>
        <w:t xml:space="preserve">Paragraphs 4 and 5 in Framework Schedule 3 (Framework Prices). </w:t>
      </w:r>
    </w:p>
    <w:p w14:paraId="560A535D" w14:textId="77777777" w:rsidR="00AB5688" w:rsidRDefault="00AB5688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6AED3F" w14:textId="70AA72FD" w:rsidR="00C20AA2" w:rsidRPr="00927165" w:rsidRDefault="00224C56" w:rsidP="0022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00224C56">
        <w:rPr>
          <w:rFonts w:ascii="Arial" w:eastAsia="Arial" w:hAnsi="Arial" w:cs="Arial"/>
          <w:sz w:val="24"/>
          <w:szCs w:val="24"/>
        </w:rPr>
        <w:t>The Charges will not be impacted by any change to the Framework Prices.</w:t>
      </w:r>
    </w:p>
    <w:p w14:paraId="29A3FF0E" w14:textId="77777777" w:rsidR="00BA2557" w:rsidRDefault="00BA2557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6CC4A3" w14:textId="346F3729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 w:rsidRPr="00927165">
        <w:rPr>
          <w:rFonts w:ascii="Arial" w:eastAsia="Arial" w:hAnsi="Arial" w:cs="Arial"/>
          <w:b/>
          <w:bCs/>
          <w:sz w:val="24"/>
          <w:szCs w:val="24"/>
        </w:rPr>
        <w:t xml:space="preserve">EIMBURSABLE EXPENSES </w:t>
      </w:r>
    </w:p>
    <w:p w14:paraId="04C088D8" w14:textId="77777777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7165">
        <w:rPr>
          <w:rFonts w:ascii="Arial" w:eastAsia="Arial" w:hAnsi="Arial" w:cs="Arial"/>
          <w:sz w:val="24"/>
          <w:szCs w:val="24"/>
        </w:rPr>
        <w:lastRenderedPageBreak/>
        <w:t xml:space="preserve">Not recoverable </w:t>
      </w:r>
    </w:p>
    <w:p w14:paraId="2CB3EF29" w14:textId="77777777" w:rsidR="00317F9A" w:rsidRDefault="00317F9A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FB741EE" w14:textId="77777777" w:rsidR="00317F9A" w:rsidRDefault="00317F9A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94E81F6" w14:textId="0DEAB1E4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27165">
        <w:rPr>
          <w:rFonts w:ascii="Arial" w:eastAsia="Arial" w:hAnsi="Arial" w:cs="Arial"/>
          <w:b/>
          <w:bCs/>
          <w:sz w:val="24"/>
          <w:szCs w:val="24"/>
        </w:rPr>
        <w:t xml:space="preserve">PAYMENT METHOD </w:t>
      </w:r>
    </w:p>
    <w:p w14:paraId="03DC9CC1" w14:textId="1A871595" w:rsid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7165">
        <w:rPr>
          <w:rFonts w:ascii="Arial" w:eastAsia="Arial" w:hAnsi="Arial" w:cs="Arial"/>
          <w:sz w:val="24"/>
          <w:szCs w:val="24"/>
        </w:rPr>
        <w:t xml:space="preserve">BACs </w:t>
      </w:r>
    </w:p>
    <w:p w14:paraId="4B53ADB3" w14:textId="77777777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76382F" w14:textId="77777777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7165">
        <w:rPr>
          <w:rFonts w:ascii="Arial" w:eastAsia="Arial" w:hAnsi="Arial" w:cs="Arial"/>
          <w:b/>
          <w:bCs/>
          <w:sz w:val="24"/>
          <w:szCs w:val="24"/>
        </w:rPr>
        <w:t>BUYER’S INVOICE ADDRESS</w:t>
      </w:r>
      <w:r w:rsidRPr="00927165">
        <w:rPr>
          <w:rFonts w:ascii="Arial" w:eastAsia="Arial" w:hAnsi="Arial" w:cs="Arial"/>
          <w:sz w:val="24"/>
          <w:szCs w:val="24"/>
        </w:rPr>
        <w:t xml:space="preserve">: </w:t>
      </w:r>
    </w:p>
    <w:p w14:paraId="1DA9EA1D" w14:textId="38359132" w:rsidR="00927165" w:rsidRDefault="00066813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>
        <w:rPr>
          <w:rFonts w:ascii="Arial" w:eastAsia="Arial" w:hAnsi="Arial" w:cs="Arial"/>
          <w:bCs/>
          <w:color w:val="FF0000"/>
          <w:sz w:val="24"/>
          <w:szCs w:val="24"/>
        </w:rPr>
        <w:t>Redacted information</w:t>
      </w:r>
    </w:p>
    <w:p w14:paraId="1FD18F80" w14:textId="77777777" w:rsidR="00066813" w:rsidRPr="00927165" w:rsidRDefault="00066813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DDB572" w14:textId="77777777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27165">
        <w:rPr>
          <w:rFonts w:ascii="Arial" w:eastAsia="Arial" w:hAnsi="Arial" w:cs="Arial"/>
          <w:b/>
          <w:bCs/>
          <w:sz w:val="24"/>
          <w:szCs w:val="24"/>
        </w:rPr>
        <w:t xml:space="preserve">BUYER’S AUTHORISED REPRESENTATIVE </w:t>
      </w:r>
    </w:p>
    <w:p w14:paraId="107CB60A" w14:textId="39110BEC" w:rsidR="00927165" w:rsidRDefault="00066813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>
        <w:rPr>
          <w:rFonts w:ascii="Arial" w:eastAsia="Arial" w:hAnsi="Arial" w:cs="Arial"/>
          <w:bCs/>
          <w:color w:val="FF0000"/>
          <w:sz w:val="24"/>
          <w:szCs w:val="24"/>
        </w:rPr>
        <w:t>Redacted information</w:t>
      </w:r>
    </w:p>
    <w:p w14:paraId="5E032DF5" w14:textId="77777777" w:rsidR="00066813" w:rsidRPr="00927165" w:rsidRDefault="00066813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D50A3F" w14:textId="77777777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927165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28F6C850" w14:textId="77777777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7165">
        <w:rPr>
          <w:rFonts w:ascii="Arial" w:eastAsia="Arial" w:hAnsi="Arial" w:cs="Arial"/>
          <w:sz w:val="24"/>
          <w:szCs w:val="24"/>
        </w:rPr>
        <w:t xml:space="preserve">The Buyer will provide a copy of its environmental policy to the Supplier on request, </w:t>
      </w:r>
    </w:p>
    <w:p w14:paraId="1E6F6C19" w14:textId="77777777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7165">
        <w:rPr>
          <w:rFonts w:ascii="Arial" w:eastAsia="Arial" w:hAnsi="Arial" w:cs="Arial"/>
          <w:sz w:val="24"/>
          <w:szCs w:val="24"/>
        </w:rPr>
        <w:t xml:space="preserve">which the Supplier will comply with. </w:t>
      </w:r>
    </w:p>
    <w:p w14:paraId="3392B60D" w14:textId="77777777" w:rsidR="00927165" w:rsidRP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7165">
        <w:rPr>
          <w:rFonts w:ascii="Arial" w:eastAsia="Arial" w:hAnsi="Arial" w:cs="Arial"/>
          <w:sz w:val="24"/>
          <w:szCs w:val="24"/>
        </w:rPr>
        <w:t xml:space="preserve">The Supplier must provide reasonable support to enable the Buyer to work in an </w:t>
      </w:r>
    </w:p>
    <w:p w14:paraId="182DBD53" w14:textId="3A118B38" w:rsidR="00C20AA2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7165">
        <w:rPr>
          <w:rFonts w:ascii="Arial" w:eastAsia="Arial" w:hAnsi="Arial" w:cs="Arial"/>
          <w:sz w:val="24"/>
          <w:szCs w:val="24"/>
        </w:rPr>
        <w:t>environmentally friendly way, for example to recycle or lower their carbon footprint</w:t>
      </w:r>
    </w:p>
    <w:p w14:paraId="4E16B0AB" w14:textId="77777777" w:rsidR="00927165" w:rsidRDefault="00927165" w:rsidP="00927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594668" w14:textId="6DD8A2C4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A6483C">
        <w:rPr>
          <w:rFonts w:ascii="Arial" w:eastAsia="Arial" w:hAnsi="Arial" w:cs="Arial"/>
          <w:b/>
          <w:bCs/>
          <w:sz w:val="24"/>
          <w:szCs w:val="24"/>
        </w:rPr>
        <w:t xml:space="preserve">ADDITIONAL INSURANCES </w:t>
      </w:r>
    </w:p>
    <w:p w14:paraId="1FEEF839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Not applicable when the Call-Off Contract is awarded through a direct award </w:t>
      </w:r>
    </w:p>
    <w:p w14:paraId="2DB560AD" w14:textId="4D77BD1E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procedure. </w:t>
      </w:r>
    </w:p>
    <w:p w14:paraId="059F0AF5" w14:textId="77777777" w:rsidR="00A6483C" w:rsidRPr="004C34A9" w:rsidRDefault="00A6483C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4A88A4" w14:textId="77777777" w:rsidR="004C34A9" w:rsidRPr="00A6483C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A6483C">
        <w:rPr>
          <w:rFonts w:ascii="Arial" w:eastAsia="Arial" w:hAnsi="Arial" w:cs="Arial"/>
          <w:b/>
          <w:bCs/>
          <w:sz w:val="24"/>
          <w:szCs w:val="24"/>
        </w:rPr>
        <w:t xml:space="preserve">GUARANTEE </w:t>
      </w:r>
    </w:p>
    <w:p w14:paraId="2068D379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Not applicable when the Call-Off Contract is awarded through a direct award </w:t>
      </w:r>
    </w:p>
    <w:p w14:paraId="70857EE7" w14:textId="4174116D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procedure. </w:t>
      </w:r>
    </w:p>
    <w:p w14:paraId="1CCD53D3" w14:textId="77777777" w:rsidR="00A6483C" w:rsidRPr="004C34A9" w:rsidRDefault="00A6483C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625BBA" w14:textId="77777777" w:rsidR="004C34A9" w:rsidRPr="00A6483C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A6483C">
        <w:rPr>
          <w:rFonts w:ascii="Arial" w:eastAsia="Arial" w:hAnsi="Arial" w:cs="Arial"/>
          <w:b/>
          <w:bCs/>
          <w:sz w:val="24"/>
          <w:szCs w:val="24"/>
        </w:rPr>
        <w:t xml:space="preserve">SOCIAL VALUE COMMITMENT </w:t>
      </w:r>
    </w:p>
    <w:p w14:paraId="7465D97D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12652C1D" w14:textId="77777777" w:rsidR="00A6483C" w:rsidRDefault="00A6483C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2559856" w14:textId="0644A471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A6483C">
        <w:rPr>
          <w:rFonts w:ascii="Arial" w:eastAsia="Arial" w:hAnsi="Arial" w:cs="Arial"/>
          <w:b/>
          <w:bCs/>
          <w:sz w:val="24"/>
          <w:szCs w:val="24"/>
        </w:rPr>
        <w:t xml:space="preserve">STAFF TRANSFER </w:t>
      </w:r>
    </w:p>
    <w:p w14:paraId="28C1BB8A" w14:textId="158CBA74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52D9BD6B" w14:textId="77777777" w:rsidR="00A6483C" w:rsidRPr="004C34A9" w:rsidRDefault="00A6483C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445BA0" w14:textId="4B6F8278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A6483C">
        <w:rPr>
          <w:rFonts w:ascii="Arial" w:eastAsia="Arial" w:hAnsi="Arial" w:cs="Arial"/>
          <w:b/>
          <w:bCs/>
          <w:sz w:val="24"/>
          <w:szCs w:val="24"/>
        </w:rPr>
        <w:t xml:space="preserve">QUALITY PLAN </w:t>
      </w:r>
    </w:p>
    <w:p w14:paraId="787BE655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Not applicable when the Call-Off Contract is awarded through a direct award </w:t>
      </w:r>
    </w:p>
    <w:p w14:paraId="44404995" w14:textId="2D6ADFF6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procedure. </w:t>
      </w:r>
    </w:p>
    <w:p w14:paraId="781E9BDB" w14:textId="77777777" w:rsidR="00E90505" w:rsidRPr="004C34A9" w:rsidRDefault="00E90505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53B8F6" w14:textId="77777777" w:rsidR="004C34A9" w:rsidRPr="00E90505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E90505">
        <w:rPr>
          <w:rFonts w:ascii="Arial" w:eastAsia="Arial" w:hAnsi="Arial" w:cs="Arial"/>
          <w:b/>
          <w:bCs/>
          <w:sz w:val="24"/>
          <w:szCs w:val="24"/>
        </w:rPr>
        <w:t xml:space="preserve">MAINTENANCE OF ICT ENVIRONMENT </w:t>
      </w:r>
    </w:p>
    <w:p w14:paraId="33EB9B6C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Not applicable when the Call-Off Contract is awarded through a direct award </w:t>
      </w:r>
    </w:p>
    <w:p w14:paraId="56935BD8" w14:textId="77777777" w:rsidR="00E90505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>procedure.</w:t>
      </w:r>
    </w:p>
    <w:p w14:paraId="70B640FE" w14:textId="494E294D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 </w:t>
      </w:r>
    </w:p>
    <w:p w14:paraId="1AE84A69" w14:textId="77777777" w:rsidR="004C34A9" w:rsidRPr="00E90505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E90505">
        <w:rPr>
          <w:rFonts w:ascii="Arial" w:eastAsia="Arial" w:hAnsi="Arial" w:cs="Arial"/>
          <w:b/>
          <w:bCs/>
          <w:sz w:val="24"/>
          <w:szCs w:val="24"/>
        </w:rPr>
        <w:t xml:space="preserve">BUSINESS CONTINUITY AND DISASTER RECOVERY </w:t>
      </w:r>
    </w:p>
    <w:p w14:paraId="5C7B549E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In accordance with Call-Off Schedule 8 (Business Continuity and Disaster Recovery) </w:t>
      </w:r>
    </w:p>
    <w:p w14:paraId="026A0D44" w14:textId="6E374462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>Part A, the Supplier’s BCDR Plan at Annex 1 will apply.</w:t>
      </w:r>
    </w:p>
    <w:p w14:paraId="5947586A" w14:textId="77777777" w:rsidR="00E90505" w:rsidRPr="004C34A9" w:rsidRDefault="00E90505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8B9157" w14:textId="77777777" w:rsidR="004C34A9" w:rsidRPr="00E90505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E90505">
        <w:rPr>
          <w:rFonts w:ascii="Arial" w:eastAsia="Arial" w:hAnsi="Arial" w:cs="Arial"/>
          <w:b/>
          <w:bCs/>
          <w:sz w:val="24"/>
          <w:szCs w:val="24"/>
        </w:rPr>
        <w:t xml:space="preserve">SECURITY REQUIREMENTS </w:t>
      </w:r>
    </w:p>
    <w:p w14:paraId="3A5393D2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In accordance with Call-Off Schedule 9, Part A (Short Form Security Requirements) </w:t>
      </w:r>
    </w:p>
    <w:p w14:paraId="335AA845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lastRenderedPageBreak/>
        <w:t xml:space="preserve">to apply] </w:t>
      </w:r>
    </w:p>
    <w:p w14:paraId="035E0EA7" w14:textId="77777777" w:rsidR="00E90505" w:rsidRDefault="00E90505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7F635C2" w14:textId="1AFD52CC" w:rsidR="004C34A9" w:rsidRPr="00E90505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E90505">
        <w:rPr>
          <w:rFonts w:ascii="Arial" w:eastAsia="Arial" w:hAnsi="Arial" w:cs="Arial"/>
          <w:b/>
          <w:bCs/>
          <w:sz w:val="24"/>
          <w:szCs w:val="24"/>
        </w:rPr>
        <w:t xml:space="preserve">BUYER’S SECURITY POLICY </w:t>
      </w:r>
    </w:p>
    <w:p w14:paraId="7B793362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Not applicable when the Call-Off Contract is awarded through a direct award </w:t>
      </w:r>
    </w:p>
    <w:p w14:paraId="73B5239F" w14:textId="77777777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procedure. </w:t>
      </w:r>
    </w:p>
    <w:p w14:paraId="1FABC04F" w14:textId="77777777" w:rsidR="00E90505" w:rsidRDefault="00E90505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677001C" w14:textId="01511BFF" w:rsidR="00E90505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90505">
        <w:rPr>
          <w:rFonts w:ascii="Arial" w:eastAsia="Arial" w:hAnsi="Arial" w:cs="Arial"/>
          <w:b/>
          <w:bCs/>
          <w:sz w:val="24"/>
          <w:szCs w:val="24"/>
        </w:rPr>
        <w:t>INFORMATION SECURITY MANAGEMENT SYSTEM (ISMS)</w:t>
      </w:r>
    </w:p>
    <w:p w14:paraId="1BDDA68E" w14:textId="3E4BE9B2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21CACD1" w14:textId="77777777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4B537B" w14:textId="5C85550D" w:rsidR="004C34A9" w:rsidRP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C34A9">
        <w:rPr>
          <w:rFonts w:ascii="Arial" w:eastAsia="Arial" w:hAnsi="Arial" w:cs="Arial"/>
          <w:b/>
          <w:bCs/>
          <w:sz w:val="24"/>
          <w:szCs w:val="24"/>
        </w:rPr>
        <w:t xml:space="preserve">CLUSTERING </w:t>
      </w:r>
    </w:p>
    <w:p w14:paraId="41D13D91" w14:textId="420D393D" w:rsidR="00C20AA2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C34A9">
        <w:rPr>
          <w:rFonts w:ascii="Arial" w:eastAsia="Arial" w:hAnsi="Arial" w:cs="Arial"/>
          <w:sz w:val="24"/>
          <w:szCs w:val="24"/>
        </w:rPr>
        <w:t>Not Applicable</w:t>
      </w:r>
    </w:p>
    <w:p w14:paraId="1059B51A" w14:textId="77777777" w:rsidR="004C34A9" w:rsidRDefault="004C34A9" w:rsidP="004C34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3E0655" w14:textId="145BEFEF" w:rsidR="002D6D5A" w:rsidRPr="00DC2652" w:rsidRDefault="002D6D5A" w:rsidP="002D6D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C2652">
        <w:rPr>
          <w:rFonts w:ascii="Arial" w:eastAsia="Arial" w:hAnsi="Arial" w:cs="Arial"/>
          <w:b/>
          <w:bCs/>
          <w:sz w:val="24"/>
          <w:szCs w:val="24"/>
        </w:rPr>
        <w:t xml:space="preserve">SERVICE LEVELS AND SERVICE CREDITS </w:t>
      </w:r>
    </w:p>
    <w:p w14:paraId="56078672" w14:textId="77777777" w:rsidR="00DC2652" w:rsidRDefault="00DC2652" w:rsidP="002D6D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85B1D7" w14:textId="57B857A7" w:rsidR="002D6D5A" w:rsidRPr="002D6D5A" w:rsidRDefault="002D6D5A" w:rsidP="002D6D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6D5A">
        <w:rPr>
          <w:rFonts w:ascii="Arial" w:eastAsia="Arial" w:hAnsi="Arial" w:cs="Arial"/>
          <w:sz w:val="24"/>
          <w:szCs w:val="24"/>
        </w:rPr>
        <w:t xml:space="preserve">Review Call-Off Schedule 14 (Service Levels); Call-Off Schedule 14 Part B </w:t>
      </w:r>
      <w:r w:rsidRPr="00DC2652">
        <w:rPr>
          <w:rFonts w:ascii="Arial" w:eastAsia="Arial" w:hAnsi="Arial" w:cs="Arial"/>
          <w:b/>
          <w:bCs/>
          <w:sz w:val="24"/>
          <w:szCs w:val="24"/>
        </w:rPr>
        <w:t>ONLY</w:t>
      </w:r>
    </w:p>
    <w:p w14:paraId="0C04391C" w14:textId="79BDA903" w:rsidR="002D6D5A" w:rsidRDefault="002D6D5A" w:rsidP="002D6D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6D5A">
        <w:rPr>
          <w:rFonts w:ascii="Arial" w:eastAsia="Arial" w:hAnsi="Arial" w:cs="Arial"/>
          <w:sz w:val="24"/>
          <w:szCs w:val="24"/>
        </w:rPr>
        <w:t xml:space="preserve">applies when the Call-Off Contract is awarded through a direct award procedure. </w:t>
      </w:r>
    </w:p>
    <w:p w14:paraId="7C09E3FA" w14:textId="77777777" w:rsidR="00DC2652" w:rsidRPr="002D6D5A" w:rsidRDefault="00DC2652" w:rsidP="002D6D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0F9CE6" w14:textId="77777777" w:rsidR="002D6D5A" w:rsidRPr="002D6D5A" w:rsidRDefault="002D6D5A" w:rsidP="002D6D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6D5A">
        <w:rPr>
          <w:rFonts w:ascii="Arial" w:eastAsia="Arial" w:hAnsi="Arial" w:cs="Arial"/>
          <w:sz w:val="24"/>
          <w:szCs w:val="24"/>
        </w:rPr>
        <w:t xml:space="preserve">Service Credits will accrue in accordance with Call-Off Schedule 14 Part B (Long </w:t>
      </w:r>
    </w:p>
    <w:p w14:paraId="1333AAB6" w14:textId="36DC6EC7" w:rsidR="00C20AA2" w:rsidRDefault="002D6D5A" w:rsidP="002D6D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6D5A">
        <w:rPr>
          <w:rFonts w:ascii="Arial" w:eastAsia="Arial" w:hAnsi="Arial" w:cs="Arial"/>
          <w:sz w:val="24"/>
          <w:szCs w:val="24"/>
        </w:rPr>
        <w:t xml:space="preserve">Form Service Levels and Service Credits). </w:t>
      </w:r>
    </w:p>
    <w:p w14:paraId="7C5DCD41" w14:textId="77777777" w:rsidR="00C20AA2" w:rsidRDefault="00C20AA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CC894A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t xml:space="preserve">The required Service Maintenance Level is 4 </w:t>
      </w:r>
    </w:p>
    <w:p w14:paraId="2767DE41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03BB9EA6" w14:textId="07B4352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t xml:space="preserve">The Service Credit Cap is in accordance with Call-Off Schedule 14 (Service Levels) </w:t>
      </w:r>
    </w:p>
    <w:p w14:paraId="4FC1F3B6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EAF69CD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t xml:space="preserve">The Service Period is one (1) Month </w:t>
      </w:r>
    </w:p>
    <w:p w14:paraId="13C856BC" w14:textId="77777777" w:rsid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7AD1C4" w14:textId="6A9C9335" w:rsidR="005B0BB8" w:rsidRP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B0BB8">
        <w:rPr>
          <w:rFonts w:ascii="Arial" w:eastAsia="Arial" w:hAnsi="Arial" w:cs="Arial"/>
          <w:b/>
          <w:sz w:val="24"/>
          <w:szCs w:val="24"/>
        </w:rPr>
        <w:t>SUPPLIER’S AUTHORISED REPRESENTATIVE</w:t>
      </w:r>
    </w:p>
    <w:p w14:paraId="41295B33" w14:textId="5D5B0913" w:rsidR="005B0BB8" w:rsidRDefault="00066813" w:rsidP="005B0BB8">
      <w:pPr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>
        <w:rPr>
          <w:rFonts w:ascii="Arial" w:eastAsia="Arial" w:hAnsi="Arial" w:cs="Arial"/>
          <w:bCs/>
          <w:color w:val="FF0000"/>
          <w:sz w:val="24"/>
          <w:szCs w:val="24"/>
        </w:rPr>
        <w:t>Redacted information</w:t>
      </w:r>
    </w:p>
    <w:p w14:paraId="0877FC17" w14:textId="7E0EBE31" w:rsidR="00066813" w:rsidRDefault="00066813" w:rsidP="005B0BB8">
      <w:pPr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</w:p>
    <w:p w14:paraId="6CF8AC0A" w14:textId="4A73379D" w:rsidR="005B0BB8" w:rsidRP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B0BB8">
        <w:rPr>
          <w:rFonts w:ascii="Arial" w:eastAsia="Arial" w:hAnsi="Arial" w:cs="Arial"/>
          <w:b/>
          <w:sz w:val="24"/>
          <w:szCs w:val="24"/>
        </w:rPr>
        <w:t>SUPPLIER’S CONTRACT MANAGER</w:t>
      </w:r>
    </w:p>
    <w:p w14:paraId="1553C9D9" w14:textId="2E0EB40B" w:rsidR="005B0BB8" w:rsidRDefault="00066813" w:rsidP="005B0BB8">
      <w:pPr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  <w:r>
        <w:rPr>
          <w:rFonts w:ascii="Arial" w:eastAsia="Arial" w:hAnsi="Arial" w:cs="Arial"/>
          <w:bCs/>
          <w:color w:val="FF0000"/>
          <w:sz w:val="24"/>
          <w:szCs w:val="24"/>
        </w:rPr>
        <w:t>Redacted information</w:t>
      </w:r>
    </w:p>
    <w:p w14:paraId="051DDE98" w14:textId="65F12377" w:rsidR="00066813" w:rsidRDefault="00066813" w:rsidP="005B0BB8">
      <w:pPr>
        <w:spacing w:after="0" w:line="259" w:lineRule="auto"/>
        <w:rPr>
          <w:rFonts w:ascii="Arial" w:eastAsia="Arial" w:hAnsi="Arial" w:cs="Arial"/>
          <w:bCs/>
          <w:color w:val="FF0000"/>
          <w:sz w:val="24"/>
          <w:szCs w:val="24"/>
        </w:rPr>
      </w:pPr>
    </w:p>
    <w:p w14:paraId="40DFC639" w14:textId="0F5D9CC4" w:rsidR="005B0BB8" w:rsidRP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B0BB8">
        <w:rPr>
          <w:rFonts w:ascii="Arial" w:eastAsia="Arial" w:hAnsi="Arial" w:cs="Arial"/>
          <w:b/>
          <w:sz w:val="24"/>
          <w:szCs w:val="24"/>
        </w:rPr>
        <w:t xml:space="preserve">PROGRESS REPORT FREQUENCY </w:t>
      </w:r>
    </w:p>
    <w:p w14:paraId="63C451A5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t xml:space="preserve">On a recurring day of each calendar month </w:t>
      </w:r>
    </w:p>
    <w:p w14:paraId="7B50480C" w14:textId="77777777" w:rsidR="0071099F" w:rsidRDefault="0071099F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7D1814" w14:textId="060B51DD" w:rsidR="005B0BB8" w:rsidRP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B0BB8">
        <w:rPr>
          <w:rFonts w:ascii="Arial" w:eastAsia="Arial" w:hAnsi="Arial" w:cs="Arial"/>
          <w:b/>
          <w:sz w:val="24"/>
          <w:szCs w:val="24"/>
        </w:rPr>
        <w:t xml:space="preserve">PROGRESS MEETING FREQUENCY </w:t>
      </w:r>
    </w:p>
    <w:p w14:paraId="4311C21C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t xml:space="preserve">Quarterly </w:t>
      </w:r>
    </w:p>
    <w:p w14:paraId="4B3019E1" w14:textId="77777777" w:rsid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5075FB" w14:textId="0134370A" w:rsidR="005B0BB8" w:rsidRP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B0BB8">
        <w:rPr>
          <w:rFonts w:ascii="Arial" w:eastAsia="Arial" w:hAnsi="Arial" w:cs="Arial"/>
          <w:b/>
          <w:sz w:val="24"/>
          <w:szCs w:val="24"/>
        </w:rPr>
        <w:t xml:space="preserve">OPERATIONAL BOARD </w:t>
      </w:r>
    </w:p>
    <w:p w14:paraId="78CACE6F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t xml:space="preserve">Not applicable when the Call-Off Contract is awarded through a direct award </w:t>
      </w:r>
    </w:p>
    <w:p w14:paraId="175E77A1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t xml:space="preserve">procedure. </w:t>
      </w:r>
    </w:p>
    <w:p w14:paraId="40B1D48F" w14:textId="77777777" w:rsid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202658" w14:textId="6386AD43" w:rsidR="005B0BB8" w:rsidRP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B0BB8">
        <w:rPr>
          <w:rFonts w:ascii="Arial" w:eastAsia="Arial" w:hAnsi="Arial" w:cs="Arial"/>
          <w:b/>
          <w:sz w:val="24"/>
          <w:szCs w:val="24"/>
        </w:rPr>
        <w:t xml:space="preserve">KEY STAFF </w:t>
      </w:r>
    </w:p>
    <w:p w14:paraId="526BC30D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t xml:space="preserve">Not Applicable </w:t>
      </w:r>
    </w:p>
    <w:p w14:paraId="6BACE97F" w14:textId="77777777" w:rsid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26B5B3" w14:textId="3AEE868F" w:rsidR="005B0BB8" w:rsidRP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B0BB8">
        <w:rPr>
          <w:rFonts w:ascii="Arial" w:eastAsia="Arial" w:hAnsi="Arial" w:cs="Arial"/>
          <w:b/>
          <w:sz w:val="24"/>
          <w:szCs w:val="24"/>
        </w:rPr>
        <w:t xml:space="preserve">KEY SUBCONTRACTOR(S) </w:t>
      </w:r>
    </w:p>
    <w:p w14:paraId="67153DAF" w14:textId="77777777" w:rsidR="005B0BB8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1099F">
        <w:rPr>
          <w:rFonts w:ascii="Arial" w:eastAsia="Arial" w:hAnsi="Arial" w:cs="Arial"/>
          <w:bCs/>
          <w:sz w:val="24"/>
          <w:szCs w:val="24"/>
        </w:rPr>
        <w:lastRenderedPageBreak/>
        <w:t xml:space="preserve">Not Applicable </w:t>
      </w:r>
    </w:p>
    <w:p w14:paraId="3CCA60C0" w14:textId="77777777" w:rsid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4EC627A" w14:textId="44BA5E8F" w:rsidR="005B0BB8" w:rsidRPr="005B0BB8" w:rsidRDefault="005B0BB8" w:rsidP="005B0BB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B0BB8">
        <w:rPr>
          <w:rFonts w:ascii="Arial" w:eastAsia="Arial" w:hAnsi="Arial" w:cs="Arial"/>
          <w:b/>
          <w:sz w:val="24"/>
          <w:szCs w:val="24"/>
        </w:rPr>
        <w:t xml:space="preserve">COMMERCIALLY SENSITIVE INFORMATION </w:t>
      </w:r>
    </w:p>
    <w:p w14:paraId="00E0F99A" w14:textId="6B8ABE7B" w:rsidR="00C20AA2" w:rsidRPr="0071099F" w:rsidRDefault="005B0BB8" w:rsidP="005B0BB8">
      <w:pPr>
        <w:spacing w:after="0" w:line="259" w:lineRule="auto"/>
        <w:rPr>
          <w:rFonts w:ascii="Arial" w:eastAsia="Arial" w:hAnsi="Arial" w:cs="Arial"/>
          <w:bCs/>
          <w:sz w:val="24"/>
          <w:szCs w:val="24"/>
          <w:highlight w:val="yellow"/>
        </w:rPr>
      </w:pPr>
      <w:r w:rsidRPr="0071099F">
        <w:rPr>
          <w:rFonts w:ascii="Arial" w:eastAsia="Arial" w:hAnsi="Arial" w:cs="Arial"/>
          <w:bCs/>
          <w:sz w:val="24"/>
          <w:szCs w:val="24"/>
        </w:rPr>
        <w:t>Pricing</w:t>
      </w:r>
    </w:p>
    <w:p w14:paraId="2A4AFAB9" w14:textId="77777777" w:rsidR="00C20AA2" w:rsidRDefault="00C20AA2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C20AA2" w14:paraId="43C1FBE8" w14:textId="77777777" w:rsidTr="00C20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981467A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F7983CD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20AA2" w14:paraId="30C092C4" w14:textId="77777777" w:rsidTr="00C20AA2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3E9C21C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9C862F2" w14:textId="3445F096" w:rsidR="00C20AA2" w:rsidRDefault="000668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88AF49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1B96766" w14:textId="44B463CB" w:rsidR="00C20AA2" w:rsidRDefault="000668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</w:tr>
      <w:tr w:rsidR="00C20AA2" w14:paraId="60707AED" w14:textId="77777777" w:rsidTr="00C20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6CB3374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C81E992" w14:textId="15D96057" w:rsidR="00C20AA2" w:rsidRDefault="000668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EEA4641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C95F8A4" w14:textId="7AC9E975" w:rsidR="00C20AA2" w:rsidRDefault="000668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</w:tr>
      <w:tr w:rsidR="00C20AA2" w14:paraId="094F762A" w14:textId="77777777" w:rsidTr="00C20AA2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28BDA6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4006431" w14:textId="7D6230D9" w:rsidR="00C20AA2" w:rsidRDefault="00BF2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F204C">
              <w:rPr>
                <w:rFonts w:ascii="Arial" w:eastAsia="Arial" w:hAnsi="Arial" w:cs="Arial"/>
                <w:bCs/>
                <w:sz w:val="24"/>
                <w:szCs w:val="24"/>
              </w:rPr>
              <w:t>Managing Director, HSO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0924D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CC98064" w14:textId="1C153C81" w:rsidR="00C20AA2" w:rsidRDefault="00BF2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Commercial Lead</w:t>
            </w:r>
          </w:p>
        </w:tc>
      </w:tr>
      <w:tr w:rsidR="00C20AA2" w14:paraId="0B23969B" w14:textId="77777777" w:rsidTr="00C20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874EA38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84A52B1" w14:textId="5E5A78E9" w:rsidR="00C20AA2" w:rsidRDefault="003246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6531CCD" w14:textId="77777777" w:rsidR="00C20AA2" w:rsidRDefault="003C78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D84CFC6" w14:textId="31F5A846" w:rsidR="00C20AA2" w:rsidRDefault="003246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Redacted information</w:t>
            </w:r>
          </w:p>
        </w:tc>
      </w:tr>
    </w:tbl>
    <w:p w14:paraId="3AD87268" w14:textId="610F3305" w:rsidR="00C20AA2" w:rsidRDefault="00C20AA2" w:rsidP="000A4CB4">
      <w:pPr>
        <w:rPr>
          <w:rFonts w:ascii="Arial" w:eastAsia="Arial" w:hAnsi="Arial" w:cs="Arial"/>
        </w:rPr>
      </w:pPr>
    </w:p>
    <w:sectPr w:rsidR="00C20A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BDB0" w14:textId="77777777" w:rsidR="00151DD2" w:rsidRDefault="00151DD2">
      <w:pPr>
        <w:spacing w:after="0" w:line="240" w:lineRule="auto"/>
      </w:pPr>
      <w:r>
        <w:separator/>
      </w:r>
    </w:p>
  </w:endnote>
  <w:endnote w:type="continuationSeparator" w:id="0">
    <w:p w14:paraId="2677AC44" w14:textId="77777777" w:rsidR="00151DD2" w:rsidRDefault="0015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BACA" w14:textId="62EA547A" w:rsidR="0088501B" w:rsidRPr="0088501B" w:rsidRDefault="0088501B" w:rsidP="0088501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</w:t>
    </w:r>
    <w:r w:rsidRPr="0088501B">
      <w:rPr>
        <w:rFonts w:ascii="Arial" w:eastAsia="Arial" w:hAnsi="Arial" w:cs="Arial"/>
        <w:sz w:val="20"/>
        <w:szCs w:val="20"/>
      </w:rPr>
      <w:t xml:space="preserve">ramework Ref: RM3808 </w:t>
    </w:r>
  </w:p>
  <w:p w14:paraId="4D5F2E19" w14:textId="53982513" w:rsidR="00C20AA2" w:rsidRPr="0088501B" w:rsidRDefault="0088501B" w:rsidP="0088501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 w:rsidRPr="0088501B">
      <w:rPr>
        <w:rFonts w:ascii="Arial" w:eastAsia="Arial" w:hAnsi="Arial" w:cs="Arial"/>
        <w:sz w:val="20"/>
        <w:szCs w:val="20"/>
      </w:rPr>
      <w:t xml:space="preserve">Project Version: v1.0 2 </w:t>
    </w:r>
  </w:p>
  <w:p w14:paraId="57785E6E" w14:textId="2187C69C" w:rsidR="00C20AA2" w:rsidRDefault="003C78B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</w:t>
    </w:r>
    <w:r w:rsidR="0088501B"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4EFE" w14:textId="77777777" w:rsidR="00C20AA2" w:rsidRDefault="00C20AA2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B5C4727" w14:textId="77777777" w:rsidR="00C20AA2" w:rsidRDefault="003C78B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E229E0E" w14:textId="77777777" w:rsidR="00C20AA2" w:rsidRDefault="003C78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3246BA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1162E5E" w14:textId="77777777" w:rsidR="00C20AA2" w:rsidRDefault="003C78B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AC7E" w14:textId="77777777" w:rsidR="00151DD2" w:rsidRDefault="00151DD2">
      <w:pPr>
        <w:spacing w:after="0" w:line="240" w:lineRule="auto"/>
      </w:pPr>
      <w:r>
        <w:separator/>
      </w:r>
    </w:p>
  </w:footnote>
  <w:footnote w:type="continuationSeparator" w:id="0">
    <w:p w14:paraId="1160A58F" w14:textId="77777777" w:rsidR="00151DD2" w:rsidRDefault="0015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92B0" w14:textId="77777777" w:rsidR="00C20AA2" w:rsidRDefault="003C78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5542907" w14:textId="77777777" w:rsidR="00C20AA2" w:rsidRDefault="003C78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5F89" w14:textId="77777777" w:rsidR="00C20AA2" w:rsidRDefault="003C78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068002E" w14:textId="77777777" w:rsidR="00C20AA2" w:rsidRDefault="003C78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5F5"/>
    <w:multiLevelType w:val="multilevel"/>
    <w:tmpl w:val="0D3035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807FD6"/>
    <w:multiLevelType w:val="multilevel"/>
    <w:tmpl w:val="02A4B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3757CC"/>
    <w:multiLevelType w:val="multilevel"/>
    <w:tmpl w:val="CA7A4E7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9F6AC1"/>
    <w:multiLevelType w:val="multilevel"/>
    <w:tmpl w:val="8CF64130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1722">
    <w:abstractNumId w:val="3"/>
  </w:num>
  <w:num w:numId="2" w16cid:durableId="203375367">
    <w:abstractNumId w:val="0"/>
  </w:num>
  <w:num w:numId="3" w16cid:durableId="1550724750">
    <w:abstractNumId w:val="1"/>
  </w:num>
  <w:num w:numId="4" w16cid:durableId="1454251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A2"/>
    <w:rsid w:val="000279B3"/>
    <w:rsid w:val="00056DA1"/>
    <w:rsid w:val="00066813"/>
    <w:rsid w:val="000A4CB4"/>
    <w:rsid w:val="0011776D"/>
    <w:rsid w:val="00151DD2"/>
    <w:rsid w:val="001C0B4F"/>
    <w:rsid w:val="00224C56"/>
    <w:rsid w:val="002D6D5A"/>
    <w:rsid w:val="00317F9A"/>
    <w:rsid w:val="003246BA"/>
    <w:rsid w:val="003C78BF"/>
    <w:rsid w:val="004C34A9"/>
    <w:rsid w:val="00521BBC"/>
    <w:rsid w:val="005B0BB8"/>
    <w:rsid w:val="00605914"/>
    <w:rsid w:val="006F1C1E"/>
    <w:rsid w:val="0071099F"/>
    <w:rsid w:val="007A118C"/>
    <w:rsid w:val="007A5149"/>
    <w:rsid w:val="007F56B2"/>
    <w:rsid w:val="0088038F"/>
    <w:rsid w:val="0088501B"/>
    <w:rsid w:val="00927165"/>
    <w:rsid w:val="00A14F4D"/>
    <w:rsid w:val="00A6483C"/>
    <w:rsid w:val="00AB5688"/>
    <w:rsid w:val="00AD2357"/>
    <w:rsid w:val="00BA2557"/>
    <w:rsid w:val="00BF204C"/>
    <w:rsid w:val="00C20AA2"/>
    <w:rsid w:val="00C50362"/>
    <w:rsid w:val="00DA1EED"/>
    <w:rsid w:val="00DC2652"/>
    <w:rsid w:val="00E90505"/>
    <w:rsid w:val="00EF76B2"/>
    <w:rsid w:val="00F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6999"/>
  <w15:docId w15:val="{B8D4D53A-8CFF-4A84-B008-6E004FC1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9271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VdEJfYSykZBXdIZRNpiAVwLyKg==">AMUW2mXh/JuM/fkchhKMEtXtoDNNVIaAHqfUU8k0yrXxiqPJmLM5UWDRrfGUnPO+QPJ5CiO/aJ8Z9m8Xkaf3g95KyJoz8kZtRi/ls16aIYTp5kS+W2HHaWWC92/3Caadn0SpJf5kqmND7ia8UsNK0PeBdroy36YhTg==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995</Words>
  <Characters>5678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Ogden Corinne DWP COMMERCIAL DIRECTORATE</cp:lastModifiedBy>
  <cp:revision>2</cp:revision>
  <dcterms:created xsi:type="dcterms:W3CDTF">2023-09-29T09:51:00Z</dcterms:created>
  <dcterms:modified xsi:type="dcterms:W3CDTF">2023-09-29T09:51:00Z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