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w:t>
      </w:r>
      <w:proofErr w:type="spellStart"/>
      <w:r w:rsidRPr="002D0F8F">
        <w:rPr>
          <w:rFonts w:ascii="Arial" w:hAnsi="Arial" w:cs="Arial"/>
          <w:b/>
          <w:sz w:val="22"/>
          <w:szCs w:val="22"/>
        </w:rPr>
        <w:t>Authorised</w:t>
      </w:r>
      <w:proofErr w:type="spellEnd"/>
      <w:r w:rsidRPr="002D0F8F">
        <w:rPr>
          <w:rFonts w:ascii="Arial" w:hAnsi="Arial" w:cs="Arial"/>
          <w:b/>
          <w:sz w:val="22"/>
          <w:szCs w:val="22"/>
        </w:rPr>
        <w:t xml:space="preserve"> </w:t>
      </w:r>
      <w:r w:rsidR="00BB6783">
        <w:rPr>
          <w:rFonts w:ascii="Arial" w:hAnsi="Arial" w:cs="Arial"/>
          <w:b/>
          <w:sz w:val="22"/>
          <w:szCs w:val="22"/>
        </w:rPr>
        <w:t>Customer List</w:t>
      </w:r>
    </w:p>
    <w:p w:rsidR="00A875C0" w:rsidRPr="002D0F8F" w:rsidRDefault="00A875C0" w:rsidP="00A875C0">
      <w:pPr>
        <w:jc w:val="both"/>
        <w:rPr>
          <w:rFonts w:ascii="Arial" w:eastAsia="Calibri" w:hAnsi="Arial" w:cs="Arial"/>
          <w:b/>
          <w:sz w:val="22"/>
          <w:szCs w:val="22"/>
        </w:rPr>
      </w:pP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This Framework Agreement</w:t>
      </w:r>
      <w:r w:rsidR="002D0F8F">
        <w:rPr>
          <w:rFonts w:eastAsia="Calibri"/>
          <w:color w:val="auto"/>
          <w:lang w:val="en-GB"/>
        </w:rPr>
        <w:t xml:space="preserve"> </w:t>
      </w:r>
      <w:r w:rsidR="00BB6783">
        <w:rPr>
          <w:rFonts w:eastAsia="Calibri"/>
          <w:color w:val="auto"/>
          <w:lang w:val="en-GB"/>
        </w:rPr>
        <w:t>Flexible Resource Pool – Staff Bank</w:t>
      </w:r>
      <w:r w:rsidRPr="00AF2AA8">
        <w:rPr>
          <w:rFonts w:eastAsia="Calibri"/>
          <w:color w:val="auto"/>
        </w:rPr>
        <w:t xml:space="preserve"> is for use by Contracting Authorities</w:t>
      </w:r>
      <w:r w:rsidR="00186A5B">
        <w:rPr>
          <w:rFonts w:eastAsia="Calibri"/>
          <w:color w:val="auto"/>
          <w:lang w:val="en-GB"/>
        </w:rPr>
        <w:t xml:space="preserve"> </w:t>
      </w:r>
      <w:r w:rsidRPr="00AF2AA8">
        <w:rPr>
          <w:rFonts w:eastAsia="Calibri"/>
          <w:color w:val="auto"/>
        </w:rPr>
        <w:t>in the United Kingdom that exist on</w:t>
      </w:r>
      <w:r w:rsidR="00ED5BAC">
        <w:rPr>
          <w:rFonts w:eastAsia="Calibri"/>
          <w:color w:val="auto"/>
          <w:lang w:val="en-GB"/>
        </w:rPr>
        <w:t xml:space="preserve"> </w:t>
      </w:r>
      <w:r w:rsidR="00BB6783">
        <w:rPr>
          <w:rFonts w:eastAsia="Calibri"/>
          <w:color w:val="auto"/>
          <w:lang w:val="en-GB"/>
        </w:rPr>
        <w:t>27/02/2019</w:t>
      </w:r>
      <w:r w:rsidR="001F303D">
        <w:rPr>
          <w:rFonts w:eastAsia="Calibri"/>
          <w:color w:val="auto"/>
          <w:lang w:val="en-GB"/>
        </w:rPr>
        <w:t xml:space="preserve"> (and any successor organisations)</w:t>
      </w:r>
      <w:r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r w:rsidR="006854A1">
        <w:fldChar w:fldCharType="begin"/>
      </w:r>
      <w:r w:rsidR="006854A1">
        <w:instrText xml:space="preserve"> HYPERLINK "https://www.gov.uk/government/organisations" \h </w:instrText>
      </w:r>
      <w:r w:rsidR="006854A1">
        <w:fldChar w:fldCharType="separate"/>
      </w:r>
      <w:r w:rsidRPr="00AF2AA8">
        <w:rPr>
          <w:rFonts w:eastAsia="Calibri"/>
          <w:color w:val="auto"/>
        </w:rPr>
        <w:t>https://www.gov.uk/government/organisations</w:t>
      </w:r>
      <w:r w:rsidR="006854A1">
        <w:rPr>
          <w:rFonts w:eastAsia="Calibri"/>
          <w:color w:val="auto"/>
        </w:rPr>
        <w:fldChar w:fldCharType="end"/>
      </w:r>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r w:rsidR="006854A1">
        <w:fldChar w:fldCharType="begin"/>
      </w:r>
      <w:r w:rsidR="006854A1">
        <w:instrText xml:space="preserve"> HYPERLINK "https://www.ons.gov.uk/</w:instrText>
      </w:r>
      <w:r w:rsidR="006854A1">
        <w:instrText xml:space="preserve">economy/nationalaccounts/uksectoraccounts/datasets/publicsectorclassificationguide" \h </w:instrText>
      </w:r>
      <w:r w:rsidR="006854A1">
        <w:fldChar w:fldCharType="separate"/>
      </w:r>
      <w:r w:rsidRPr="00AF2AA8">
        <w:rPr>
          <w:rFonts w:eastAsia="Calibri"/>
          <w:color w:val="auto"/>
        </w:rPr>
        <w:t>https://www.ons.gov.uk/economy/nationalaccounts/uksectoraccounts/datasets/publicsectorclassificationguide</w:t>
      </w:r>
      <w:r w:rsidR="006854A1">
        <w:rPr>
          <w:rFonts w:eastAsia="Calibri"/>
          <w:color w:val="auto"/>
        </w:rPr>
        <w:fldChar w:fldCharType="end"/>
      </w:r>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proofErr w:type="gramStart"/>
      <w:r w:rsidRPr="00AF2AA8">
        <w:rPr>
          <w:rFonts w:ascii="Arial" w:eastAsia="Calibri" w:hAnsi="Arial" w:cs="Arial"/>
          <w:sz w:val="22"/>
          <w:szCs w:val="22"/>
        </w:rPr>
        <w:t>central</w:t>
      </w:r>
      <w:proofErr w:type="gramEnd"/>
      <w:r w:rsidRPr="00AF2AA8">
        <w:rPr>
          <w:rFonts w:ascii="Arial" w:eastAsia="Calibri" w:hAnsi="Arial" w:cs="Arial"/>
          <w:sz w:val="22"/>
          <w:szCs w:val="22"/>
        </w:rPr>
        <w:t xml:space="preserve">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6854A1" w:rsidP="001F303D">
      <w:pPr>
        <w:shd w:val="clear" w:color="auto" w:fill="FFFFFF"/>
        <w:rPr>
          <w:rFonts w:ascii="Arial" w:hAnsi="Arial" w:cs="Arial"/>
          <w:sz w:val="22"/>
          <w:szCs w:val="22"/>
          <w:lang w:val="en-GB" w:eastAsia="en-GB"/>
        </w:rPr>
      </w:pPr>
      <w:hyperlink r:id="rId11"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6854A1" w:rsidP="001F303D">
      <w:pPr>
        <w:rPr>
          <w:rFonts w:ascii="Arial" w:hAnsi="Arial" w:cs="Arial"/>
          <w:sz w:val="22"/>
          <w:szCs w:val="22"/>
        </w:rPr>
      </w:pPr>
      <w:hyperlink r:id="rId12" w:history="1">
        <w:r w:rsidR="001F303D" w:rsidRPr="0088431B">
          <w:rPr>
            <w:rStyle w:val="Hyperlink"/>
            <w:rFonts w:ascii="Arial" w:hAnsi="Arial" w:cs="Arial"/>
            <w:color w:val="auto"/>
            <w:sz w:val="22"/>
            <w:szCs w:val="22"/>
          </w:rPr>
          <w:t>https://www.gov.uk/find-local-council</w:t>
        </w:r>
      </w:hyperlink>
    </w:p>
    <w:p w:rsidR="001F303D" w:rsidRPr="0088431B" w:rsidRDefault="006854A1" w:rsidP="001F303D">
      <w:pPr>
        <w:rPr>
          <w:rFonts w:ascii="Arial" w:hAnsi="Arial" w:cs="Arial"/>
          <w:sz w:val="22"/>
          <w:szCs w:val="22"/>
        </w:rPr>
      </w:pPr>
      <w:hyperlink r:id="rId13"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14"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15"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http://www.education.gov.uk/edubase/home.xhtml</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18" w:history="1">
        <w:r w:rsidR="001F303D" w:rsidRPr="00FC6EF3">
          <w:rPr>
            <w:rStyle w:val="Hyperlink"/>
            <w:rFonts w:ascii="Arial" w:hAnsi="Arial" w:cs="Arial"/>
            <w:color w:val="auto"/>
            <w:sz w:val="22"/>
            <w:szCs w:val="22"/>
          </w:rPr>
          <w:t>http://www.fireservice.co.uk/information/ukfrs</w:t>
        </w:r>
      </w:hyperlink>
    </w:p>
    <w:p w:rsidR="001F303D" w:rsidRPr="00FC6EF3" w:rsidRDefault="006854A1"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http://www.nifrs.org/areas-districts/</w:t>
        </w:r>
      </w:hyperlink>
    </w:p>
    <w:p w:rsidR="001F303D" w:rsidRPr="00FC6EF3" w:rsidRDefault="006854A1"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NHS Bodies England    </w:t>
      </w:r>
    </w:p>
    <w:p w:rsidR="001F303D" w:rsidRPr="00FC6EF3" w:rsidRDefault="006854A1"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6854A1"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6854A1"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6854A1"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6854A1"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6854A1"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6854A1"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http://www.charitycommission.gov.uk/find-charities/</w:t>
        </w:r>
      </w:hyperlink>
    </w:p>
    <w:p w:rsidR="001F303D" w:rsidRPr="00FC6EF3" w:rsidRDefault="006854A1"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http://www.oscr.org.uk/search-charity-register/</w:t>
        </w:r>
      </w:hyperlink>
    </w:p>
    <w:p w:rsidR="001F303D" w:rsidRPr="00FC6EF3" w:rsidRDefault="006854A1" w:rsidP="001F303D">
      <w:pPr>
        <w:rPr>
          <w:rStyle w:val="Hyperlink"/>
          <w:rFonts w:ascii="Arial" w:hAnsi="Arial" w:cs="Arial"/>
          <w:color w:val="auto"/>
          <w:sz w:val="22"/>
          <w:szCs w:val="22"/>
        </w:rPr>
      </w:pPr>
      <w:hyperlink r:id="rId32" w:history="1">
        <w:r w:rsidR="001F303D" w:rsidRPr="00FC6EF3">
          <w:rPr>
            <w:rStyle w:val="Hyperlink"/>
            <w:rFonts w:ascii="Arial" w:hAnsi="Arial" w:cs="Arial"/>
            <w:color w:val="auto"/>
            <w:sz w:val="22"/>
            <w:szCs w:val="22"/>
          </w:rPr>
          <w:t>https://www.charitycommissionni.org.uk/ShowCharity/RegisterOfCharities/RegisterHomePage.aspx</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33" w:history="1">
        <w:r w:rsidR="001F303D" w:rsidRPr="00FC6EF3">
          <w:rPr>
            <w:rStyle w:val="Hyperlink"/>
            <w:rFonts w:ascii="Arial" w:hAnsi="Arial" w:cs="Arial"/>
            <w:color w:val="auto"/>
            <w:sz w:val="22"/>
            <w:szCs w:val="22"/>
          </w:rPr>
          <w:t>http://www.citizensadvice.org.uk/index/getadvice.htm</w:t>
        </w:r>
      </w:hyperlink>
    </w:p>
    <w:p w:rsidR="001F303D" w:rsidRPr="00FC6EF3" w:rsidRDefault="006854A1" w:rsidP="001F303D">
      <w:pPr>
        <w:rPr>
          <w:rFonts w:ascii="Arial" w:hAnsi="Arial" w:cs="Arial"/>
          <w:sz w:val="22"/>
          <w:szCs w:val="22"/>
        </w:rPr>
      </w:pPr>
      <w:hyperlink r:id="rId34" w:history="1">
        <w:r w:rsidR="001F303D" w:rsidRPr="00FC6EF3">
          <w:rPr>
            <w:rStyle w:val="Hyperlink"/>
            <w:rFonts w:ascii="Arial" w:hAnsi="Arial" w:cs="Arial"/>
            <w:color w:val="auto"/>
            <w:sz w:val="22"/>
            <w:szCs w:val="22"/>
          </w:rPr>
          <w:t>www.cas.org.uk</w:t>
        </w:r>
      </w:hyperlink>
    </w:p>
    <w:p w:rsidR="001F303D" w:rsidRPr="00FC6EF3" w:rsidRDefault="006854A1"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987C6E" w:rsidRDefault="00987C6E" w:rsidP="001F303D">
      <w:pPr>
        <w:rPr>
          <w:rFonts w:ascii="Arial" w:hAnsi="Arial" w:cs="Arial"/>
          <w:sz w:val="22"/>
          <w:szCs w:val="22"/>
        </w:rPr>
      </w:pPr>
      <w:r w:rsidRPr="00987C6E">
        <w:rPr>
          <w:rFonts w:ascii="Arial" w:hAnsi="Arial" w:cs="Arial"/>
          <w:sz w:val="22"/>
          <w:szCs w:val="22"/>
        </w:rPr>
        <w:t>British Broadcasting Corporation (BBC)</w:t>
      </w:r>
    </w:p>
    <w:p w:rsidR="00987C6E" w:rsidRDefault="00987C6E" w:rsidP="001F303D">
      <w:pPr>
        <w:rPr>
          <w:rFonts w:ascii="Arial" w:hAnsi="Arial" w:cs="Arial"/>
          <w:sz w:val="22"/>
          <w:szCs w:val="22"/>
        </w:rPr>
      </w:pPr>
      <w:r w:rsidRPr="00987C6E">
        <w:rPr>
          <w:rFonts w:ascii="Arial" w:hAnsi="Arial" w:cs="Arial"/>
          <w:sz w:val="22"/>
          <w:szCs w:val="22"/>
        </w:rPr>
        <w:t>Channel 4</w:t>
      </w: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Pr="00FC6EF3" w:rsidRDefault="001F303D" w:rsidP="001F303D">
      <w:pPr>
        <w:rPr>
          <w:rFonts w:ascii="Arial" w:hAnsi="Arial" w:cs="Arial"/>
          <w:sz w:val="22"/>
          <w:szCs w:val="22"/>
        </w:rPr>
      </w:pPr>
      <w:r w:rsidRPr="00FC6EF3">
        <w:rPr>
          <w:rFonts w:ascii="Arial" w:hAnsi="Arial" w:cs="Arial"/>
          <w:sz w:val="22"/>
          <w:szCs w:val="22"/>
        </w:rPr>
        <w:t>Manchester Airport Group</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460E2A" w:rsidP="001F303D">
      <w:pPr>
        <w:rPr>
          <w:rFonts w:ascii="Arial" w:hAnsi="Arial" w:cs="Arial"/>
          <w:sz w:val="22"/>
          <w:szCs w:val="22"/>
        </w:rPr>
      </w:pPr>
      <w:r>
        <w:rPr>
          <w:rFonts w:ascii="Arial" w:hAnsi="Arial" w:cs="Arial"/>
          <w:sz w:val="22"/>
          <w:szCs w:val="22"/>
        </w:rPr>
        <w:t>The framework</w:t>
      </w:r>
      <w:r w:rsidR="001F303D" w:rsidRPr="00FC6EF3">
        <w:rPr>
          <w:rFonts w:ascii="Arial" w:hAnsi="Arial" w:cs="Arial"/>
          <w:sz w:val="22"/>
          <w:szCs w:val="22"/>
        </w:rPr>
        <w:t xml:space="preserve">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6854A1"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6854A1"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6854A1" w:rsidP="001F303D">
      <w:pPr>
        <w:rPr>
          <w:rFonts w:ascii="Arial" w:hAnsi="Arial" w:cs="Arial"/>
          <w:sz w:val="22"/>
          <w:szCs w:val="22"/>
        </w:rPr>
      </w:pPr>
      <w:hyperlink r:id="rId39"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Agencies, NDPBs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1" w:history="1">
        <w:r w:rsidR="001F303D" w:rsidRPr="00FC6EF3">
          <w:rPr>
            <w:rStyle w:val="Hyperlink"/>
            <w:rFonts w:ascii="Arial" w:hAnsi="Arial" w:cs="Arial"/>
            <w:color w:val="auto"/>
            <w:sz w:val="22"/>
            <w:szCs w:val="22"/>
          </w:rPr>
          <w:t>http://www.gov.scot/Topics/Health/NHS-Workforce/NHS-Boards</w:t>
        </w:r>
      </w:hyperlink>
    </w:p>
    <w:p w:rsidR="001F303D" w:rsidRPr="00FC6EF3" w:rsidRDefault="006854A1"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6854A1" w:rsidP="001F303D">
      <w:pPr>
        <w:rPr>
          <w:rFonts w:ascii="Arial" w:hAnsi="Arial" w:cs="Arial"/>
          <w:sz w:val="22"/>
          <w:szCs w:val="22"/>
        </w:rPr>
      </w:pPr>
      <w:hyperlink r:id="rId44" w:history="1">
        <w:r w:rsidR="001F303D" w:rsidRPr="008D45C2">
          <w:rPr>
            <w:rStyle w:val="Hyperlink"/>
            <w:rFonts w:ascii="Arial" w:hAnsi="Arial" w:cs="Arial"/>
            <w:color w:val="auto"/>
            <w:sz w:val="22"/>
            <w:szCs w:val="22"/>
          </w:rPr>
          <w:t>http://www.collegesscotland.ac.uk/member-colleges.html</w:t>
        </w:r>
      </w:hyperlink>
    </w:p>
    <w:p w:rsidR="001F303D" w:rsidRDefault="006854A1" w:rsidP="001F303D">
      <w:pPr>
        <w:rPr>
          <w:rFonts w:ascii="Arial" w:hAnsi="Arial" w:cs="Arial"/>
          <w:sz w:val="22"/>
          <w:szCs w:val="22"/>
        </w:rPr>
      </w:pPr>
      <w:hyperlink r:id="rId45"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6"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7"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6854A1" w:rsidP="001F303D">
      <w:pPr>
        <w:rPr>
          <w:rFonts w:ascii="Arial" w:hAnsi="Arial" w:cs="Arial"/>
        </w:rPr>
      </w:pPr>
      <w:hyperlink r:id="rId49"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6854A1" w:rsidP="001F303D">
      <w:pPr>
        <w:rPr>
          <w:rFonts w:ascii="Arial" w:hAnsi="Arial" w:cs="Arial"/>
        </w:rPr>
      </w:pPr>
      <w:hyperlink r:id="rId50"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6854A1" w:rsidP="001F303D">
      <w:pPr>
        <w:rPr>
          <w:rFonts w:ascii="Arial" w:hAnsi="Arial" w:cs="Arial"/>
        </w:rPr>
      </w:pPr>
      <w:hyperlink r:id="rId51"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6854A1"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53" w:history="1">
        <w:r w:rsidR="001F303D" w:rsidRPr="00FC6EF3">
          <w:rPr>
            <w:rStyle w:val="Hyperlink"/>
            <w:rFonts w:ascii="Arial" w:hAnsi="Arial" w:cs="Arial"/>
            <w:color w:val="auto"/>
            <w:sz w:val="22"/>
            <w:szCs w:val="22"/>
          </w:rPr>
          <w:t>http://www.assembly.wales/en/Pages/Home.aspx</w:t>
        </w:r>
      </w:hyperlink>
    </w:p>
    <w:p w:rsidR="001F303D" w:rsidRPr="00FC6EF3" w:rsidRDefault="006854A1" w:rsidP="001F303D">
      <w:pPr>
        <w:rPr>
          <w:rFonts w:ascii="Arial" w:hAnsi="Arial" w:cs="Arial"/>
          <w:sz w:val="22"/>
          <w:szCs w:val="22"/>
        </w:rPr>
      </w:pPr>
      <w:hyperlink r:id="rId54"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http://gov.wales/topics/housing-and-regeneration/publications/registered-social-landlords-in-wales/?lang=en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1F303D" w:rsidRPr="00146F6D" w:rsidRDefault="006854A1" w:rsidP="001F303D">
      <w:pPr>
        <w:rPr>
          <w:rFonts w:ascii="Arial" w:hAnsi="Arial" w:cs="Arial"/>
        </w:rPr>
      </w:pPr>
      <w:hyperlink r:id="rId58" w:history="1">
        <w:r w:rsidR="001F303D" w:rsidRPr="00146F6D">
          <w:rPr>
            <w:rStyle w:val="Hyperlink"/>
            <w:rFonts w:ascii="Arial" w:hAnsi="Arial" w:cs="Arial"/>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Pr="00146F6D" w:rsidRDefault="001F303D" w:rsidP="001F303D">
      <w:pPr>
        <w:rPr>
          <w:rFonts w:ascii="Arial" w:hAnsi="Arial" w:cs="Arial"/>
          <w:sz w:val="22"/>
          <w:szCs w:val="22"/>
        </w:rPr>
      </w:pPr>
    </w:p>
    <w:p w:rsidR="001F303D" w:rsidRPr="00146F6D" w:rsidRDefault="006854A1" w:rsidP="001F303D">
      <w:pPr>
        <w:rPr>
          <w:rFonts w:ascii="Arial" w:hAnsi="Arial" w:cs="Arial"/>
          <w:sz w:val="22"/>
          <w:szCs w:val="22"/>
        </w:rPr>
      </w:pPr>
      <w:hyperlink r:id="rId59" w:history="1">
        <w:r w:rsidR="001F303D" w:rsidRPr="00146F6D">
          <w:rPr>
            <w:rStyle w:val="Hyperlink"/>
            <w:rFonts w:ascii="Arial" w:hAnsi="Arial" w:cs="Arial"/>
            <w:color w:val="auto"/>
            <w:sz w:val="22"/>
            <w:szCs w:val="22"/>
          </w:rPr>
          <w:t>http://gov.wales/statistics-and-research/address-list-of-schools/?lang=en</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6854A1" w:rsidP="001F303D">
      <w:pPr>
        <w:rPr>
          <w:rFonts w:ascii="Arial" w:hAnsi="Arial" w:cs="Arial"/>
          <w:sz w:val="22"/>
          <w:szCs w:val="22"/>
        </w:rPr>
      </w:pPr>
      <w:hyperlink r:id="rId60"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http://www.northernireland.gov.uk</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6854A1" w:rsidP="001F303D">
      <w:pPr>
        <w:rPr>
          <w:rFonts w:ascii="Arial" w:hAnsi="Arial" w:cs="Arial"/>
        </w:rPr>
      </w:pPr>
      <w:hyperlink r:id="rId61"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62"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63"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Pr="00146F6D" w:rsidRDefault="001F303D" w:rsidP="001F303D">
      <w:pPr>
        <w:rPr>
          <w:rFonts w:ascii="Arial" w:hAnsi="Arial" w:cs="Arial"/>
        </w:rPr>
      </w:pPr>
      <w:r w:rsidRPr="00146F6D">
        <w:rPr>
          <w:rFonts w:ascii="Arial" w:hAnsi="Arial" w:cs="Arial"/>
        </w:rPr>
        <w:t>https://www.nidirect.gov.uk/information-and-services/property-and-housing</w:t>
      </w:r>
    </w:p>
    <w:p w:rsidR="001F303D" w:rsidRPr="00FC6EF3" w:rsidRDefault="001F303D" w:rsidP="001F303D">
      <w:pPr>
        <w:tabs>
          <w:tab w:val="left" w:pos="7480"/>
        </w:tabs>
        <w:rPr>
          <w:rFonts w:ascii="Arial" w:hAnsi="Arial" w:cs="Arial"/>
          <w:sz w:val="22"/>
          <w:szCs w:val="22"/>
        </w:rPr>
      </w:pPr>
      <w:r>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6854A1" w:rsidP="001F303D">
      <w:pPr>
        <w:rPr>
          <w:rFonts w:ascii="Arial" w:hAnsi="Arial" w:cs="Arial"/>
          <w:sz w:val="22"/>
          <w:szCs w:val="22"/>
        </w:rPr>
      </w:pPr>
      <w:hyperlink r:id="rId64"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lastRenderedPageBreak/>
        <w:t>an</w:t>
      </w:r>
      <w:proofErr w:type="gramEnd"/>
      <w:r w:rsidRPr="00FC6EF3">
        <w:rPr>
          <w:rFonts w:ascii="Arial" w:hAnsi="Arial" w:cs="Arial"/>
        </w:rPr>
        <w:t xml:space="preserve">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1F303D" w:rsidRPr="00FC6EF3" w:rsidRDefault="001F303D" w:rsidP="001F303D">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Default="00BB6783" w:rsidP="001F303D">
      <w:pPr>
        <w:ind w:left="142"/>
        <w:rPr>
          <w:rFonts w:ascii="Arial" w:hAnsi="Arial" w:cs="Arial"/>
          <w:sz w:val="22"/>
          <w:szCs w:val="22"/>
        </w:rPr>
      </w:pPr>
      <w:r>
        <w:rPr>
          <w:rFonts w:ascii="Arial" w:hAnsi="Arial" w:cs="Arial"/>
          <w:sz w:val="22"/>
          <w:szCs w:val="22"/>
        </w:rPr>
        <w:t>Contracting Authorities in Isle of Man</w:t>
      </w:r>
    </w:p>
    <w:p w:rsidR="00BB6783" w:rsidRDefault="00BB6783" w:rsidP="001F303D">
      <w:pPr>
        <w:ind w:left="142"/>
        <w:rPr>
          <w:rFonts w:ascii="Arial" w:hAnsi="Arial" w:cs="Arial"/>
          <w:sz w:val="22"/>
          <w:szCs w:val="22"/>
        </w:rPr>
      </w:pPr>
    </w:p>
    <w:p w:rsidR="00BB6783" w:rsidRPr="00FC6EF3" w:rsidRDefault="0078573C" w:rsidP="001F303D">
      <w:pPr>
        <w:ind w:left="142"/>
        <w:rPr>
          <w:rFonts w:ascii="Arial" w:hAnsi="Arial" w:cs="Arial"/>
          <w:sz w:val="22"/>
          <w:szCs w:val="22"/>
        </w:rPr>
      </w:pPr>
      <w:hyperlink r:id="rId65" w:history="1">
        <w:r w:rsidRPr="0078573C">
          <w:rPr>
            <w:rStyle w:val="Hyperlink"/>
          </w:rPr>
          <w:t>https://www.gov.im/about-the-government</w:t>
        </w:r>
      </w:hyperlink>
    </w:p>
    <w:p w:rsidR="001F303D" w:rsidRPr="00B06E07" w:rsidRDefault="001F303D" w:rsidP="001F303D">
      <w:pPr>
        <w:rPr>
          <w:rFonts w:ascii="Arial" w:hAnsi="Arial" w:cs="Arial"/>
          <w:sz w:val="22"/>
          <w:szCs w:val="22"/>
        </w:rPr>
      </w:pPr>
    </w:p>
    <w:p w:rsidR="00812976" w:rsidRDefault="0078573C" w:rsidP="00812976">
      <w:pPr>
        <w:ind w:left="142"/>
        <w:rPr>
          <w:rFonts w:ascii="Arial" w:hAnsi="Arial" w:cs="Arial"/>
          <w:sz w:val="22"/>
          <w:szCs w:val="22"/>
        </w:rPr>
      </w:pPr>
      <w:r>
        <w:rPr>
          <w:rFonts w:ascii="Arial" w:hAnsi="Arial" w:cs="Arial"/>
          <w:sz w:val="22"/>
          <w:szCs w:val="22"/>
        </w:rPr>
        <w:t>Contracting Authorities in Jersey</w:t>
      </w:r>
    </w:p>
    <w:p w:rsidR="0078573C" w:rsidRDefault="0078573C" w:rsidP="00812976">
      <w:pPr>
        <w:ind w:left="142"/>
        <w:rPr>
          <w:rFonts w:ascii="Arial" w:hAnsi="Arial" w:cs="Arial"/>
          <w:sz w:val="22"/>
          <w:szCs w:val="22"/>
        </w:rPr>
      </w:pPr>
    </w:p>
    <w:p w:rsidR="0078573C" w:rsidRDefault="0078573C" w:rsidP="00812976">
      <w:pPr>
        <w:ind w:left="142"/>
        <w:rPr>
          <w:rFonts w:ascii="Arial" w:hAnsi="Arial" w:cs="Arial"/>
          <w:sz w:val="22"/>
          <w:szCs w:val="22"/>
        </w:rPr>
      </w:pPr>
      <w:hyperlink r:id="rId66" w:history="1">
        <w:r w:rsidRPr="0078573C">
          <w:rPr>
            <w:rStyle w:val="Hyperlink"/>
            <w:rFonts w:ascii="Arial" w:hAnsi="Arial" w:cs="Arial"/>
            <w:sz w:val="22"/>
            <w:szCs w:val="22"/>
          </w:rPr>
          <w:t>https://www.gov.je/government/departments/Pages/default.aspx</w:t>
        </w:r>
      </w:hyperlink>
    </w:p>
    <w:p w:rsidR="0078573C" w:rsidRDefault="0078573C" w:rsidP="00812976">
      <w:pPr>
        <w:ind w:left="142"/>
        <w:rPr>
          <w:rFonts w:ascii="Arial" w:hAnsi="Arial" w:cs="Arial"/>
          <w:sz w:val="22"/>
          <w:szCs w:val="22"/>
        </w:rPr>
      </w:pPr>
    </w:p>
    <w:p w:rsidR="0078573C" w:rsidRDefault="0078573C" w:rsidP="00812976">
      <w:pPr>
        <w:ind w:left="142"/>
        <w:rPr>
          <w:rFonts w:ascii="Arial" w:hAnsi="Arial" w:cs="Arial"/>
          <w:sz w:val="22"/>
          <w:szCs w:val="22"/>
        </w:rPr>
      </w:pPr>
      <w:r>
        <w:rPr>
          <w:rFonts w:ascii="Arial" w:hAnsi="Arial" w:cs="Arial"/>
          <w:sz w:val="22"/>
          <w:szCs w:val="22"/>
        </w:rPr>
        <w:t>Contracting Authorities in Guernsey</w:t>
      </w:r>
    </w:p>
    <w:p w:rsidR="0078573C" w:rsidRDefault="0078573C" w:rsidP="00812976">
      <w:pPr>
        <w:ind w:left="142"/>
        <w:rPr>
          <w:rFonts w:ascii="Arial" w:hAnsi="Arial" w:cs="Arial"/>
          <w:sz w:val="22"/>
          <w:szCs w:val="22"/>
        </w:rPr>
      </w:pPr>
    </w:p>
    <w:p w:rsidR="0078573C" w:rsidRPr="00FC6EF3" w:rsidRDefault="0078573C" w:rsidP="00812976">
      <w:pPr>
        <w:ind w:left="142"/>
        <w:rPr>
          <w:rFonts w:ascii="Arial" w:hAnsi="Arial" w:cs="Arial"/>
          <w:sz w:val="22"/>
          <w:szCs w:val="22"/>
        </w:rPr>
      </w:pPr>
      <w:hyperlink r:id="rId67" w:history="1">
        <w:r w:rsidRPr="0078573C">
          <w:rPr>
            <w:rStyle w:val="Hyperlink"/>
            <w:rFonts w:ascii="Arial" w:hAnsi="Arial" w:cs="Arial"/>
            <w:sz w:val="22"/>
            <w:szCs w:val="22"/>
          </w:rPr>
          <w:t>https://www.gov.gg/contactus</w:t>
        </w:r>
      </w:hyperlink>
    </w:p>
    <w:p w:rsidR="000F07AF" w:rsidRPr="00B06E07" w:rsidRDefault="000F07AF" w:rsidP="00812976">
      <w:pPr>
        <w:rPr>
          <w:rFonts w:ascii="Arial" w:hAnsi="Arial" w:cs="Arial"/>
          <w:sz w:val="22"/>
          <w:szCs w:val="22"/>
        </w:rPr>
      </w:pPr>
      <w:bookmarkStart w:id="0" w:name="_GoBack"/>
      <w:bookmarkEnd w:id="0"/>
    </w:p>
    <w:sectPr w:rsidR="000F07AF" w:rsidRPr="00B06E07" w:rsidSect="002D0F8F">
      <w:footerReference w:type="default" r:id="rId68"/>
      <w:headerReference w:type="first" r:id="rId69"/>
      <w:footerReference w:type="first" r:id="rId7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A1" w:rsidRDefault="006854A1" w:rsidP="000F07AF">
      <w:r>
        <w:separator/>
      </w:r>
    </w:p>
  </w:endnote>
  <w:endnote w:type="continuationSeparator" w:id="0">
    <w:p w:rsidR="006854A1" w:rsidRDefault="006854A1"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78573C">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A1" w:rsidRDefault="006854A1" w:rsidP="000F07AF">
      <w:r>
        <w:separator/>
      </w:r>
    </w:p>
  </w:footnote>
  <w:footnote w:type="continuationSeparator" w:id="0">
    <w:p w:rsidR="006854A1" w:rsidRDefault="006854A1"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5F04"/>
    <w:rsid w:val="000F7C81"/>
    <w:rsid w:val="001033FE"/>
    <w:rsid w:val="00106D18"/>
    <w:rsid w:val="00146F6D"/>
    <w:rsid w:val="00186A5B"/>
    <w:rsid w:val="00195D9A"/>
    <w:rsid w:val="00196EFE"/>
    <w:rsid w:val="001C1405"/>
    <w:rsid w:val="001F303D"/>
    <w:rsid w:val="00230A70"/>
    <w:rsid w:val="00254FA0"/>
    <w:rsid w:val="002C1461"/>
    <w:rsid w:val="002D0F8F"/>
    <w:rsid w:val="0030777D"/>
    <w:rsid w:val="00367A68"/>
    <w:rsid w:val="00392518"/>
    <w:rsid w:val="003A6B62"/>
    <w:rsid w:val="00460E2A"/>
    <w:rsid w:val="004B5BB8"/>
    <w:rsid w:val="004D2FD0"/>
    <w:rsid w:val="0056506A"/>
    <w:rsid w:val="005C1302"/>
    <w:rsid w:val="00644E82"/>
    <w:rsid w:val="006624A9"/>
    <w:rsid w:val="0066627B"/>
    <w:rsid w:val="006854A1"/>
    <w:rsid w:val="006B0F9D"/>
    <w:rsid w:val="0078573C"/>
    <w:rsid w:val="007B3145"/>
    <w:rsid w:val="007F7421"/>
    <w:rsid w:val="00812976"/>
    <w:rsid w:val="00833E5A"/>
    <w:rsid w:val="008831C5"/>
    <w:rsid w:val="0088529C"/>
    <w:rsid w:val="00892114"/>
    <w:rsid w:val="008D45C2"/>
    <w:rsid w:val="009317C3"/>
    <w:rsid w:val="00960BC3"/>
    <w:rsid w:val="00987C6E"/>
    <w:rsid w:val="009B6C0E"/>
    <w:rsid w:val="009D575C"/>
    <w:rsid w:val="009F1222"/>
    <w:rsid w:val="00A875C0"/>
    <w:rsid w:val="00AB2759"/>
    <w:rsid w:val="00AF2AA8"/>
    <w:rsid w:val="00B03EB6"/>
    <w:rsid w:val="00B06E07"/>
    <w:rsid w:val="00B21224"/>
    <w:rsid w:val="00B36426"/>
    <w:rsid w:val="00B4455D"/>
    <w:rsid w:val="00B638B1"/>
    <w:rsid w:val="00BB6783"/>
    <w:rsid w:val="00BE7586"/>
    <w:rsid w:val="00C34DC4"/>
    <w:rsid w:val="00D140BE"/>
    <w:rsid w:val="00D71A20"/>
    <w:rsid w:val="00DB5942"/>
    <w:rsid w:val="00E50F1D"/>
    <w:rsid w:val="00E64A3D"/>
    <w:rsid w:val="00E763CD"/>
    <w:rsid w:val="00EC1236"/>
    <w:rsid w:val="00ED5B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60293">
      <w:bodyDiv w:val="1"/>
      <w:marLeft w:val="0"/>
      <w:marRight w:val="0"/>
      <w:marTop w:val="0"/>
      <w:marBottom w:val="0"/>
      <w:divBdr>
        <w:top w:val="none" w:sz="0" w:space="0" w:color="auto"/>
        <w:left w:val="none" w:sz="0" w:space="0" w:color="auto"/>
        <w:bottom w:val="none" w:sz="0" w:space="0" w:color="auto"/>
        <w:right w:val="none" w:sz="0" w:space="0" w:color="auto"/>
      </w:divBdr>
      <w:divsChild>
        <w:div w:id="1210604846">
          <w:marLeft w:val="135"/>
          <w:marRight w:val="135"/>
          <w:marTop w:val="0"/>
          <w:marBottom w:val="90"/>
          <w:divBdr>
            <w:top w:val="none" w:sz="0" w:space="0" w:color="auto"/>
            <w:left w:val="none" w:sz="0" w:space="0" w:color="auto"/>
            <w:bottom w:val="none" w:sz="0" w:space="0" w:color="auto"/>
            <w:right w:val="none" w:sz="0" w:space="0" w:color="auto"/>
          </w:divBdr>
        </w:div>
        <w:div w:id="1181162602">
          <w:marLeft w:val="135"/>
          <w:marRight w:val="135"/>
          <w:marTop w:val="0"/>
          <w:marBottom w:val="90"/>
          <w:divBdr>
            <w:top w:val="none" w:sz="0" w:space="0" w:color="auto"/>
            <w:left w:val="none" w:sz="0" w:space="0" w:color="auto"/>
            <w:bottom w:val="none" w:sz="0" w:space="0" w:color="auto"/>
            <w:right w:val="none" w:sz="0" w:space="0" w:color="auto"/>
          </w:divBdr>
        </w:div>
      </w:divsChild>
    </w:div>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hscni.net/"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s://www.gov.je/government/departments/Pages/default.aspx" TargetMode="Externa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hyperlink" Target="https://www.gov.gg/contactus" TargetMode="Externa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gov.im/about-the-govern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16263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James Moreton</cp:lastModifiedBy>
  <cp:revision>3</cp:revision>
  <cp:lastPrinted>2017-11-20T12:15:00Z</cp:lastPrinted>
  <dcterms:created xsi:type="dcterms:W3CDTF">2019-03-05T13:24:00Z</dcterms:created>
  <dcterms:modified xsi:type="dcterms:W3CDTF">2019-03-05T13:37:00Z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