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D2964" w14:textId="77777777" w:rsidR="009B1179" w:rsidRDefault="009B1179"/>
    <w:p w14:paraId="7709AF07" w14:textId="48FD9FF0" w:rsidR="00C50310" w:rsidRDefault="0007597B" w:rsidP="00AF1691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C9181D">
        <w:rPr>
          <w:rFonts w:ascii="Arial" w:hAnsi="Arial" w:cs="Arial"/>
          <w:b/>
          <w:color w:val="0070C0"/>
          <w:sz w:val="36"/>
          <w:szCs w:val="36"/>
        </w:rPr>
        <w:t>AHDB</w:t>
      </w:r>
      <w:r w:rsidR="006547BD"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 w:rsidR="003A5BA8">
        <w:rPr>
          <w:rFonts w:ascii="Arial" w:hAnsi="Arial" w:cs="Arial"/>
          <w:b/>
          <w:color w:val="0070C0"/>
          <w:sz w:val="36"/>
          <w:szCs w:val="36"/>
        </w:rPr>
        <w:t xml:space="preserve">REQUEST FOR QUOTE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5825"/>
      </w:tblGrid>
      <w:tr w:rsidR="00875AEC" w:rsidRPr="001A3612" w14:paraId="1F863523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44BAD063" w14:textId="77777777" w:rsidR="00875AEC" w:rsidRPr="001A3612" w:rsidRDefault="003A5BA8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Contract</w:t>
            </w:r>
            <w:r w:rsidR="00875AE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Title:</w:t>
            </w:r>
          </w:p>
        </w:tc>
        <w:tc>
          <w:tcPr>
            <w:tcW w:w="5825" w:type="dxa"/>
            <w:vAlign w:val="center"/>
          </w:tcPr>
          <w:p w14:paraId="4DD92C52" w14:textId="743011EF" w:rsidR="00875AEC" w:rsidRPr="001A3612" w:rsidRDefault="00631918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Orientated Project and Task Management Software Service</w:t>
            </w:r>
            <w:r w:rsidR="00C616A8">
              <w:rPr>
                <w:rFonts w:ascii="Arial" w:hAnsi="Arial" w:cs="Arial"/>
              </w:rPr>
              <w:t>/Product</w:t>
            </w:r>
          </w:p>
        </w:tc>
      </w:tr>
      <w:tr w:rsidR="00875AEC" w:rsidRPr="001A3612" w14:paraId="0CC28BF1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7AB1300A" w14:textId="77777777" w:rsidR="00875AEC" w:rsidRPr="001A3612" w:rsidRDefault="003A5BA8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Contract</w:t>
            </w:r>
            <w:r w:rsidR="00875AE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Reference:</w:t>
            </w:r>
          </w:p>
        </w:tc>
        <w:tc>
          <w:tcPr>
            <w:tcW w:w="5825" w:type="dxa"/>
            <w:vAlign w:val="center"/>
          </w:tcPr>
          <w:p w14:paraId="7A8CF5E7" w14:textId="6FE1E912" w:rsidR="00875AEC" w:rsidRPr="001A3612" w:rsidRDefault="00CF2F96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2016-188</w:t>
            </w:r>
          </w:p>
        </w:tc>
      </w:tr>
      <w:tr w:rsidR="005C4512" w:rsidRPr="001A3612" w14:paraId="5ECDC530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1E7F5B1E" w14:textId="77777777" w:rsidR="00C50310" w:rsidRPr="001A3612" w:rsidRDefault="0007597B" w:rsidP="003A5BA8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Cont</w:t>
            </w:r>
            <w:r w:rsidR="004A41E8"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r</w:t>
            </w: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act</w:t>
            </w:r>
            <w:r w:rsidR="00AE773E"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3A5BA8">
              <w:rPr>
                <w:rFonts w:ascii="Arial" w:hAnsi="Arial" w:cs="Arial"/>
                <w:b/>
                <w:color w:val="0070C0"/>
                <w:sz w:val="24"/>
                <w:szCs w:val="24"/>
              </w:rPr>
              <w:t>period</w:t>
            </w: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:</w:t>
            </w:r>
          </w:p>
        </w:tc>
        <w:tc>
          <w:tcPr>
            <w:tcW w:w="5825" w:type="dxa"/>
            <w:vAlign w:val="center"/>
          </w:tcPr>
          <w:p w14:paraId="16D75B14" w14:textId="092BA1AD" w:rsidR="00C50310" w:rsidRPr="001A3612" w:rsidRDefault="00CC19B6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03/10/2016</w:t>
            </w:r>
            <w:r w:rsidR="008A376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– </w:t>
            </w:r>
            <w:bookmarkStart w:id="0" w:name="_GoBack"/>
            <w:r w:rsidR="008A376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02/10/2019 </w:t>
            </w:r>
            <w:bookmarkEnd w:id="0"/>
            <w:r w:rsidR="008A3762">
              <w:rPr>
                <w:rFonts w:ascii="Arial" w:hAnsi="Arial" w:cs="Arial"/>
                <w:b/>
                <w:color w:val="0070C0"/>
                <w:sz w:val="24"/>
                <w:szCs w:val="24"/>
              </w:rPr>
              <w:t>with the option to extend for a further 12 month period</w:t>
            </w:r>
          </w:p>
        </w:tc>
      </w:tr>
      <w:tr w:rsidR="005C4512" w:rsidRPr="001A3612" w14:paraId="1EDEDDA4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1712A1C0" w14:textId="77777777" w:rsidR="00C50310" w:rsidRPr="001A3612" w:rsidRDefault="0007597B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5825" w:type="dxa"/>
            <w:vAlign w:val="center"/>
          </w:tcPr>
          <w:p w14:paraId="40D3F806" w14:textId="406050B6" w:rsidR="00C50310" w:rsidRPr="001A3612" w:rsidRDefault="00CC19B6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10/08/2016</w:t>
            </w:r>
          </w:p>
        </w:tc>
      </w:tr>
    </w:tbl>
    <w:p w14:paraId="2BA3DF9A" w14:textId="77777777" w:rsidR="00654681" w:rsidRPr="00654681" w:rsidRDefault="00654681" w:rsidP="00654681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48C5DAE8" w14:textId="77777777" w:rsidR="00C50310" w:rsidRPr="005C4512" w:rsidRDefault="00C50310" w:rsidP="005C4512">
      <w:pPr>
        <w:pStyle w:val="ListParagraph"/>
        <w:numPr>
          <w:ilvl w:val="0"/>
          <w:numId w:val="1"/>
        </w:numPr>
        <w:ind w:left="0" w:hanging="426"/>
        <w:rPr>
          <w:rFonts w:ascii="Arial" w:hAnsi="Arial" w:cs="Arial"/>
          <w:b/>
          <w:color w:val="0070C0"/>
          <w:sz w:val="24"/>
          <w:szCs w:val="24"/>
        </w:rPr>
      </w:pPr>
      <w:r w:rsidRPr="005C4512">
        <w:rPr>
          <w:rFonts w:ascii="Arial" w:hAnsi="Arial" w:cs="Arial"/>
          <w:b/>
          <w:color w:val="0070C0"/>
          <w:sz w:val="24"/>
          <w:szCs w:val="24"/>
        </w:rPr>
        <w:t>Introduction</w:t>
      </w:r>
    </w:p>
    <w:p w14:paraId="696BC674" w14:textId="7365EC81" w:rsidR="002F43F7" w:rsidRPr="002F43F7" w:rsidRDefault="008F6C5E" w:rsidP="00F3726F">
      <w:pPr>
        <w:jc w:val="both"/>
        <w:rPr>
          <w:rFonts w:ascii="Arial" w:hAnsi="Arial" w:cs="Arial"/>
        </w:rPr>
      </w:pPr>
      <w:r w:rsidRPr="002F43F7">
        <w:rPr>
          <w:rFonts w:ascii="Arial" w:hAnsi="Arial" w:cs="Arial"/>
        </w:rPr>
        <w:t xml:space="preserve">This document is an invitation to </w:t>
      </w:r>
      <w:r w:rsidR="00AF1691">
        <w:rPr>
          <w:rFonts w:ascii="Arial" w:hAnsi="Arial" w:cs="Arial"/>
        </w:rPr>
        <w:t>quote for the</w:t>
      </w:r>
      <w:r w:rsidRPr="00AF1691">
        <w:rPr>
          <w:rFonts w:ascii="Arial" w:hAnsi="Arial" w:cs="Arial"/>
        </w:rPr>
        <w:t xml:space="preserve"> supply </w:t>
      </w:r>
      <w:r w:rsidR="00AF1691" w:rsidRPr="00AF1691">
        <w:rPr>
          <w:rFonts w:ascii="Arial" w:hAnsi="Arial" w:cs="Arial"/>
        </w:rPr>
        <w:t xml:space="preserve">of </w:t>
      </w:r>
      <w:r w:rsidR="00AF1691">
        <w:rPr>
          <w:rFonts w:ascii="Arial" w:hAnsi="Arial" w:cs="Arial"/>
        </w:rPr>
        <w:t xml:space="preserve">a </w:t>
      </w:r>
      <w:r w:rsidR="00631918">
        <w:rPr>
          <w:rFonts w:ascii="Arial" w:hAnsi="Arial" w:cs="Arial"/>
        </w:rPr>
        <w:t xml:space="preserve">team orientated </w:t>
      </w:r>
      <w:r w:rsidR="00AF1691">
        <w:rPr>
          <w:rFonts w:ascii="Arial" w:hAnsi="Arial" w:cs="Arial"/>
        </w:rPr>
        <w:t xml:space="preserve">project </w:t>
      </w:r>
      <w:r w:rsidR="0053246C">
        <w:rPr>
          <w:rFonts w:ascii="Arial" w:hAnsi="Arial" w:cs="Arial"/>
        </w:rPr>
        <w:t xml:space="preserve">and task </w:t>
      </w:r>
      <w:r w:rsidR="00AF1691">
        <w:rPr>
          <w:rFonts w:ascii="Arial" w:hAnsi="Arial" w:cs="Arial"/>
        </w:rPr>
        <w:t>management software solution</w:t>
      </w:r>
      <w:r w:rsidRPr="002F43F7">
        <w:rPr>
          <w:rFonts w:ascii="Arial" w:hAnsi="Arial" w:cs="Arial"/>
        </w:rPr>
        <w:t xml:space="preserve">.  </w:t>
      </w:r>
      <w:r w:rsidR="002F43F7" w:rsidRPr="002F43F7">
        <w:rPr>
          <w:rFonts w:ascii="Arial" w:hAnsi="Arial" w:cs="Arial"/>
        </w:rPr>
        <w:t xml:space="preserve">Submissions should be based on the information contained within this document and in the format outlined in </w:t>
      </w:r>
      <w:r w:rsidR="007312FF">
        <w:rPr>
          <w:rFonts w:ascii="Arial" w:hAnsi="Arial" w:cs="Arial"/>
        </w:rPr>
        <w:t>section 4</w:t>
      </w:r>
      <w:r w:rsidR="002F43F7" w:rsidRPr="002F43F7">
        <w:rPr>
          <w:rFonts w:ascii="Arial" w:hAnsi="Arial" w:cs="Arial"/>
        </w:rPr>
        <w:t>.</w:t>
      </w:r>
      <w:r w:rsidR="007312FF">
        <w:rPr>
          <w:rFonts w:ascii="Arial" w:hAnsi="Arial" w:cs="Arial"/>
        </w:rPr>
        <w:t xml:space="preserve">  Deadlines and </w:t>
      </w:r>
      <w:r w:rsidR="005C4512">
        <w:rPr>
          <w:rFonts w:ascii="Arial" w:hAnsi="Arial" w:cs="Arial"/>
        </w:rPr>
        <w:t>submission instructions</w:t>
      </w:r>
      <w:r w:rsidR="005B0240">
        <w:rPr>
          <w:rFonts w:ascii="Arial" w:hAnsi="Arial" w:cs="Arial"/>
        </w:rPr>
        <w:t xml:space="preserve"> are contained in se</w:t>
      </w:r>
      <w:r w:rsidR="007312FF">
        <w:rPr>
          <w:rFonts w:ascii="Arial" w:hAnsi="Arial" w:cs="Arial"/>
        </w:rPr>
        <w:t>ction 6.</w:t>
      </w:r>
    </w:p>
    <w:p w14:paraId="66A9379D" w14:textId="77777777" w:rsidR="00C50310" w:rsidRPr="005C4512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C4512">
        <w:rPr>
          <w:rFonts w:ascii="Arial" w:hAnsi="Arial" w:cs="Arial"/>
          <w:b/>
          <w:color w:val="0070C0"/>
          <w:sz w:val="24"/>
          <w:szCs w:val="24"/>
        </w:rPr>
        <w:t>Background / Aims</w:t>
      </w:r>
    </w:p>
    <w:p w14:paraId="04C77C52" w14:textId="77777777" w:rsidR="00AF1691" w:rsidRDefault="00AF1691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AHDB has recently established an in-house Digital and Design Team to eventually provide for all our communication needs. Team output includes design and development for multiple websites, mobile apps, email </w:t>
      </w:r>
      <w:proofErr w:type="spellStart"/>
      <w:r>
        <w:rPr>
          <w:rFonts w:ascii="Arial" w:hAnsi="Arial" w:cs="Arial"/>
        </w:rPr>
        <w:t>comms</w:t>
      </w:r>
      <w:proofErr w:type="spellEnd"/>
      <w:r>
        <w:rPr>
          <w:rFonts w:ascii="Arial" w:hAnsi="Arial" w:cs="Arial"/>
        </w:rPr>
        <w:t>/campaigns,</w:t>
      </w:r>
      <w:r w:rsidR="00C9497A">
        <w:rPr>
          <w:rFonts w:ascii="Arial" w:hAnsi="Arial" w:cs="Arial"/>
        </w:rPr>
        <w:t xml:space="preserve"> print </w:t>
      </w:r>
      <w:proofErr w:type="spellStart"/>
      <w:r>
        <w:rPr>
          <w:rFonts w:ascii="Arial" w:hAnsi="Arial" w:cs="Arial"/>
        </w:rPr>
        <w:t>comms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consumer</w:t>
      </w:r>
      <w:proofErr w:type="gramEnd"/>
      <w:r>
        <w:rPr>
          <w:rFonts w:ascii="Arial" w:hAnsi="Arial" w:cs="Arial"/>
        </w:rPr>
        <w:t xml:space="preserve"> marketing campaigns, exhibition stands and video production.</w:t>
      </w:r>
    </w:p>
    <w:p w14:paraId="73F91A0C" w14:textId="77777777" w:rsidR="00AF1691" w:rsidRDefault="00AF1691" w:rsidP="00F3726F">
      <w:pPr>
        <w:spacing w:after="0" w:line="240" w:lineRule="auto"/>
        <w:jc w:val="both"/>
        <w:rPr>
          <w:rFonts w:ascii="Arial" w:hAnsi="Arial" w:cs="Arial"/>
        </w:rPr>
      </w:pPr>
    </w:p>
    <w:p w14:paraId="36692A68" w14:textId="46FBC454" w:rsidR="00C9181D" w:rsidRDefault="00AF1691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Our team works closely with various </w:t>
      </w:r>
      <w:proofErr w:type="spellStart"/>
      <w:r>
        <w:rPr>
          <w:rFonts w:ascii="Arial" w:hAnsi="Arial" w:cs="Arial"/>
        </w:rPr>
        <w:t>marcoms</w:t>
      </w:r>
      <w:proofErr w:type="spellEnd"/>
      <w:r>
        <w:rPr>
          <w:rFonts w:ascii="Arial" w:hAnsi="Arial" w:cs="Arial"/>
        </w:rPr>
        <w:t xml:space="preserve"> teams across the organisation </w:t>
      </w:r>
      <w:r w:rsidR="00C9497A">
        <w:rPr>
          <w:rFonts w:ascii="Arial" w:hAnsi="Arial" w:cs="Arial"/>
        </w:rPr>
        <w:t>who will be commissioning us and working closely with us on their projects.</w:t>
      </w:r>
      <w:r>
        <w:rPr>
          <w:rFonts w:ascii="Arial" w:hAnsi="Arial" w:cs="Arial"/>
        </w:rPr>
        <w:t xml:space="preserve"> </w:t>
      </w:r>
      <w:r w:rsidR="00631918">
        <w:rPr>
          <w:rFonts w:ascii="Arial" w:hAnsi="Arial" w:cs="Arial"/>
        </w:rPr>
        <w:t>Most employees are based on site at our Kenilworth (UK) headquarters, but a significant number are regionally or home based.</w:t>
      </w:r>
    </w:p>
    <w:p w14:paraId="47981DD7" w14:textId="77777777" w:rsidR="00631918" w:rsidRDefault="00631918" w:rsidP="00F3726F">
      <w:pPr>
        <w:spacing w:after="0" w:line="240" w:lineRule="auto"/>
        <w:jc w:val="both"/>
        <w:rPr>
          <w:rFonts w:ascii="Arial" w:hAnsi="Arial" w:cs="Arial"/>
        </w:rPr>
      </w:pPr>
    </w:p>
    <w:p w14:paraId="31BD92EE" w14:textId="765445B6" w:rsidR="00631918" w:rsidRDefault="00631918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 therefore require a project management software solution to maximise the efficiency of project/task planning and the associated communications as well as long term planning and reporting.</w:t>
      </w:r>
    </w:p>
    <w:p w14:paraId="7B8CAEEB" w14:textId="77777777" w:rsidR="00C9497A" w:rsidRDefault="00C9497A" w:rsidP="00F3726F">
      <w:pPr>
        <w:spacing w:after="0" w:line="240" w:lineRule="auto"/>
        <w:jc w:val="both"/>
        <w:rPr>
          <w:rFonts w:ascii="Arial" w:hAnsi="Arial" w:cs="Arial"/>
        </w:rPr>
      </w:pPr>
    </w:p>
    <w:p w14:paraId="5F1F7716" w14:textId="77777777" w:rsidR="00C9497A" w:rsidRDefault="00C9497A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Initially we anticipate there being up to 20 users but this may need to increase if other teams decide to participate in the same solution.</w:t>
      </w:r>
    </w:p>
    <w:p w14:paraId="552881CC" w14:textId="77777777" w:rsidR="00C9497A" w:rsidRDefault="00C9497A" w:rsidP="00F3726F">
      <w:pPr>
        <w:spacing w:after="0" w:line="240" w:lineRule="auto"/>
        <w:jc w:val="both"/>
        <w:rPr>
          <w:rFonts w:ascii="Arial" w:hAnsi="Arial" w:cs="Arial"/>
        </w:rPr>
      </w:pPr>
    </w:p>
    <w:p w14:paraId="0E086427" w14:textId="77777777" w:rsidR="00C9497A" w:rsidRDefault="00C9497A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Our key objectives are as follows:</w:t>
      </w:r>
    </w:p>
    <w:p w14:paraId="72F6D500" w14:textId="77777777" w:rsidR="006B3686" w:rsidRDefault="006B3686" w:rsidP="00F3726F">
      <w:pPr>
        <w:spacing w:after="0" w:line="240" w:lineRule="auto"/>
        <w:jc w:val="both"/>
        <w:rPr>
          <w:rFonts w:ascii="Arial" w:hAnsi="Arial" w:cs="Arial"/>
        </w:rPr>
      </w:pPr>
    </w:p>
    <w:p w14:paraId="025660FB" w14:textId="77777777" w:rsidR="00C9497A" w:rsidRDefault="00C9497A" w:rsidP="00C94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increase efficiency in the team thereby saving time, money and increasing volume and quantity of output.</w:t>
      </w:r>
    </w:p>
    <w:p w14:paraId="46D339F3" w14:textId="77777777" w:rsidR="00C9497A" w:rsidRDefault="00C9497A" w:rsidP="00C94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maximise the quality of communication within projects and tasks to ensure efficient use of time.</w:t>
      </w:r>
    </w:p>
    <w:p w14:paraId="30630509" w14:textId="26A909DC" w:rsidR="00C9497A" w:rsidRDefault="00C9497A" w:rsidP="00C94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enable effective resource forecasting and to identify well ahead of time any possible conflicts that will require further recruitment or out</w:t>
      </w:r>
      <w:r w:rsidR="00052CA8">
        <w:rPr>
          <w:rFonts w:ascii="Arial" w:hAnsi="Arial" w:cs="Arial"/>
        </w:rPr>
        <w:t>-</w:t>
      </w:r>
      <w:r>
        <w:rPr>
          <w:rFonts w:ascii="Arial" w:hAnsi="Arial" w:cs="Arial"/>
        </w:rPr>
        <w:t>sourcing.</w:t>
      </w:r>
    </w:p>
    <w:p w14:paraId="61C4E802" w14:textId="71A77EE1" w:rsidR="00C9497A" w:rsidRDefault="00C9497A" w:rsidP="00C94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transpa</w:t>
      </w:r>
      <w:r w:rsidR="00052CA8">
        <w:rPr>
          <w:rFonts w:ascii="Arial" w:hAnsi="Arial" w:cs="Arial"/>
        </w:rPr>
        <w:t>rency, across our organisation, on</w:t>
      </w:r>
      <w:r>
        <w:rPr>
          <w:rFonts w:ascii="Arial" w:hAnsi="Arial" w:cs="Arial"/>
        </w:rPr>
        <w:t xml:space="preserve"> activities and </w:t>
      </w:r>
      <w:r w:rsidR="006B3686">
        <w:rPr>
          <w:rFonts w:ascii="Arial" w:hAnsi="Arial" w:cs="Arial"/>
        </w:rPr>
        <w:t xml:space="preserve">available </w:t>
      </w:r>
      <w:r>
        <w:rPr>
          <w:rFonts w:ascii="Arial" w:hAnsi="Arial" w:cs="Arial"/>
        </w:rPr>
        <w:t>resource.</w:t>
      </w:r>
    </w:p>
    <w:p w14:paraId="5A058857" w14:textId="77777777" w:rsidR="00C9497A" w:rsidRDefault="00952BCC" w:rsidP="00C94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comparison between scheduled time and actual time spent on tasks and therefore improve the long term accuracy of scheduling.</w:t>
      </w:r>
    </w:p>
    <w:p w14:paraId="214C55DD" w14:textId="77777777" w:rsidR="00952BCC" w:rsidRPr="00C9497A" w:rsidRDefault="00952BCC" w:rsidP="00C949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accurate project costs.</w:t>
      </w:r>
    </w:p>
    <w:p w14:paraId="0886B41D" w14:textId="77777777" w:rsidR="00C9181D" w:rsidRPr="00C9181D" w:rsidRDefault="00C9181D" w:rsidP="00F3726F">
      <w:pPr>
        <w:spacing w:after="0" w:line="240" w:lineRule="auto"/>
        <w:jc w:val="both"/>
        <w:rPr>
          <w:rFonts w:ascii="Arial" w:hAnsi="Arial" w:cs="Arial"/>
        </w:rPr>
      </w:pPr>
    </w:p>
    <w:p w14:paraId="32B8722F" w14:textId="77777777" w:rsidR="00C9181D" w:rsidRDefault="00C9181D" w:rsidP="00F3726F">
      <w:pPr>
        <w:spacing w:after="0" w:line="240" w:lineRule="auto"/>
        <w:jc w:val="both"/>
        <w:rPr>
          <w:rFonts w:ascii="Arial" w:hAnsi="Arial" w:cs="Arial"/>
        </w:rPr>
      </w:pPr>
    </w:p>
    <w:p w14:paraId="5E8DB892" w14:textId="77777777" w:rsidR="008A3762" w:rsidRDefault="008A3762" w:rsidP="00F3726F">
      <w:pPr>
        <w:spacing w:after="0" w:line="240" w:lineRule="auto"/>
        <w:jc w:val="both"/>
        <w:rPr>
          <w:rFonts w:ascii="Arial" w:hAnsi="Arial" w:cs="Arial"/>
        </w:rPr>
      </w:pPr>
    </w:p>
    <w:p w14:paraId="7DEEB0B2" w14:textId="77777777" w:rsidR="008A3762" w:rsidRPr="00C9181D" w:rsidRDefault="008A3762" w:rsidP="00F3726F">
      <w:pPr>
        <w:spacing w:after="0" w:line="240" w:lineRule="auto"/>
        <w:jc w:val="both"/>
        <w:rPr>
          <w:rFonts w:ascii="Arial" w:hAnsi="Arial" w:cs="Arial"/>
        </w:rPr>
      </w:pPr>
    </w:p>
    <w:p w14:paraId="69015102" w14:textId="77777777" w:rsidR="00C9181D" w:rsidRPr="00AF6756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C9181D">
        <w:rPr>
          <w:rFonts w:ascii="Arial" w:hAnsi="Arial" w:cs="Arial"/>
          <w:b/>
          <w:color w:val="0070C0"/>
          <w:sz w:val="24"/>
          <w:szCs w:val="24"/>
        </w:rPr>
        <w:lastRenderedPageBreak/>
        <w:t>Service Requirement</w:t>
      </w:r>
    </w:p>
    <w:p w14:paraId="728DB50E" w14:textId="667C7C4D" w:rsidR="00AF6756" w:rsidRDefault="00AF675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require a cloud hosted project management software service (hosted specifically within the EU) providing the following features (please only quote if you are able to fully meet </w:t>
      </w:r>
      <w:r w:rsidR="00CC19B6">
        <w:rPr>
          <w:rFonts w:ascii="Arial" w:hAnsi="Arial" w:cs="Arial"/>
        </w:rPr>
        <w:t xml:space="preserve">all of the listed </w:t>
      </w:r>
      <w:r>
        <w:rPr>
          <w:rFonts w:ascii="Arial" w:hAnsi="Arial" w:cs="Arial"/>
        </w:rPr>
        <w:t>requirements</w:t>
      </w:r>
      <w:r w:rsidR="00CC19B6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>):</w:t>
      </w:r>
    </w:p>
    <w:p w14:paraId="4167D98A" w14:textId="77777777" w:rsidR="00952BCC" w:rsidRDefault="00952BCC" w:rsidP="00F3726F">
      <w:pPr>
        <w:spacing w:after="0" w:line="240" w:lineRule="auto"/>
        <w:jc w:val="both"/>
        <w:rPr>
          <w:rFonts w:ascii="Arial" w:hAnsi="Arial" w:cs="Arial"/>
        </w:rPr>
      </w:pPr>
    </w:p>
    <w:p w14:paraId="48115BEC" w14:textId="77777777" w:rsidR="00952BCC" w:rsidRDefault="00952BCC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Service h</w:t>
      </w:r>
      <w:r w:rsidRPr="00952BCC">
        <w:rPr>
          <w:rFonts w:ascii="Arial" w:hAnsi="Arial" w:cs="Arial"/>
        </w:rPr>
        <w:t xml:space="preserve">osted </w:t>
      </w:r>
      <w:r>
        <w:rPr>
          <w:rFonts w:ascii="Arial" w:hAnsi="Arial" w:cs="Arial"/>
        </w:rPr>
        <w:t xml:space="preserve">exclusively </w:t>
      </w:r>
      <w:r w:rsidRPr="00952BCC">
        <w:rPr>
          <w:rFonts w:ascii="Arial" w:hAnsi="Arial" w:cs="Arial"/>
        </w:rPr>
        <w:t>within the EU</w:t>
      </w:r>
    </w:p>
    <w:p w14:paraId="5D004FF0" w14:textId="77777777" w:rsidR="00AF6756" w:rsidRDefault="00AF6756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Service must already exist and be in use by an existing client base.</w:t>
      </w:r>
    </w:p>
    <w:p w14:paraId="700796E8" w14:textId="77777777" w:rsidR="00952BCC" w:rsidRDefault="00952BCC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52BCC">
        <w:rPr>
          <w:rFonts w:ascii="Arial" w:hAnsi="Arial" w:cs="Arial"/>
        </w:rPr>
        <w:t>Gant-chart style scheduling (visualisation)</w:t>
      </w:r>
    </w:p>
    <w:p w14:paraId="6E35319F" w14:textId="77777777" w:rsidR="00952BCC" w:rsidRDefault="00952BCC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52BCC">
        <w:rPr>
          <w:rFonts w:ascii="Arial" w:hAnsi="Arial" w:cs="Arial"/>
        </w:rPr>
        <w:t xml:space="preserve">Individual </w:t>
      </w:r>
      <w:r>
        <w:rPr>
          <w:rFonts w:ascii="Arial" w:hAnsi="Arial" w:cs="Arial"/>
        </w:rPr>
        <w:t xml:space="preserve">user </w:t>
      </w:r>
      <w:r w:rsidRPr="00952BCC">
        <w:rPr>
          <w:rFonts w:ascii="Arial" w:hAnsi="Arial" w:cs="Arial"/>
        </w:rPr>
        <w:t>to-do lists</w:t>
      </w:r>
    </w:p>
    <w:p w14:paraId="09BD9DF8" w14:textId="77777777" w:rsidR="00952BCC" w:rsidRDefault="00952BCC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Tasks/Projects can be allocated to multiple </w:t>
      </w:r>
      <w:r w:rsidRPr="00952BCC">
        <w:rPr>
          <w:rFonts w:ascii="Arial" w:hAnsi="Arial" w:cs="Arial"/>
        </w:rPr>
        <w:t>individual users</w:t>
      </w:r>
    </w:p>
    <w:p w14:paraId="4A61FAA6" w14:textId="77777777" w:rsidR="00952BCC" w:rsidRDefault="00952BCC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individual user c</w:t>
      </w:r>
      <w:r w:rsidRPr="00952BCC">
        <w:rPr>
          <w:rFonts w:ascii="Arial" w:hAnsi="Arial" w:cs="Arial"/>
        </w:rPr>
        <w:t>alendars</w:t>
      </w:r>
    </w:p>
    <w:p w14:paraId="2BD99E0E" w14:textId="77777777" w:rsidR="008D64C9" w:rsidRDefault="008D64C9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D64C9">
        <w:rPr>
          <w:rFonts w:ascii="Arial" w:hAnsi="Arial" w:cs="Arial"/>
        </w:rPr>
        <w:t>ommenting &amp; messaging</w:t>
      </w:r>
      <w:r>
        <w:rPr>
          <w:rFonts w:ascii="Arial" w:hAnsi="Arial" w:cs="Arial"/>
        </w:rPr>
        <w:t xml:space="preserve"> associated with individual tasks/projects/assets/etc.</w:t>
      </w:r>
    </w:p>
    <w:p w14:paraId="56913A34" w14:textId="77777777" w:rsidR="008D64C9" w:rsidRDefault="008D64C9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integration – at least automatic emails for key events, amends or messages within the software.</w:t>
      </w:r>
    </w:p>
    <w:p w14:paraId="1C72C2CC" w14:textId="77777777" w:rsidR="008D64C9" w:rsidRDefault="008D64C9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D64C9">
        <w:rPr>
          <w:rFonts w:ascii="Arial" w:hAnsi="Arial" w:cs="Arial"/>
        </w:rPr>
        <w:t>Reporting or dashboard overviews</w:t>
      </w:r>
    </w:p>
    <w:p w14:paraId="79A7C0C8" w14:textId="77777777" w:rsidR="008D64C9" w:rsidRDefault="008D64C9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User timesheets</w:t>
      </w:r>
    </w:p>
    <w:p w14:paraId="339BAD19" w14:textId="4B174C68" w:rsidR="008D64C9" w:rsidRDefault="008D64C9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Financial </w:t>
      </w:r>
      <w:r w:rsidR="00052CA8">
        <w:rPr>
          <w:rFonts w:ascii="Arial" w:hAnsi="Arial" w:cs="Arial"/>
        </w:rPr>
        <w:t xml:space="preserve">and ‘time-spent’ </w:t>
      </w:r>
      <w:r>
        <w:rPr>
          <w:rFonts w:ascii="Arial" w:hAnsi="Arial" w:cs="Arial"/>
        </w:rPr>
        <w:t>summaries for projects.</w:t>
      </w:r>
    </w:p>
    <w:p w14:paraId="764C560B" w14:textId="77777777" w:rsidR="008D64C9" w:rsidRDefault="008D64C9" w:rsidP="00952BC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Ability to share files within a project context.</w:t>
      </w:r>
    </w:p>
    <w:p w14:paraId="698DEC83" w14:textId="77777777" w:rsidR="008D64C9" w:rsidRDefault="008D64C9" w:rsidP="008D64C9">
      <w:pPr>
        <w:spacing w:after="0" w:line="240" w:lineRule="auto"/>
        <w:jc w:val="both"/>
        <w:rPr>
          <w:rFonts w:ascii="Arial" w:hAnsi="Arial" w:cs="Arial"/>
        </w:rPr>
      </w:pPr>
    </w:p>
    <w:p w14:paraId="04B75BFF" w14:textId="1ED89236" w:rsidR="008D64C9" w:rsidRDefault="008D64C9" w:rsidP="008D64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features are</w:t>
      </w:r>
      <w:r w:rsidR="00CC19B6">
        <w:rPr>
          <w:rFonts w:ascii="Arial" w:hAnsi="Arial" w:cs="Arial"/>
        </w:rPr>
        <w:t xml:space="preserve"> preferred but not essential</w:t>
      </w:r>
    </w:p>
    <w:p w14:paraId="09510987" w14:textId="77777777" w:rsidR="00761C2B" w:rsidRDefault="00AF6756" w:rsidP="00761C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F6756">
        <w:rPr>
          <w:rFonts w:ascii="Arial" w:hAnsi="Arial" w:cs="Arial"/>
        </w:rPr>
        <w:t>Integration with Outlook</w:t>
      </w:r>
      <w:r>
        <w:rPr>
          <w:rFonts w:ascii="Arial" w:hAnsi="Arial" w:cs="Arial"/>
        </w:rPr>
        <w:t xml:space="preserve"> (including calendars)</w:t>
      </w:r>
    </w:p>
    <w:p w14:paraId="04E722E3" w14:textId="77777777" w:rsidR="00AF6756" w:rsidRDefault="00AF6756" w:rsidP="00761C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F6756">
        <w:rPr>
          <w:rFonts w:ascii="Arial" w:hAnsi="Arial" w:cs="Arial"/>
        </w:rPr>
        <w:t>Client login &amp; commenting</w:t>
      </w:r>
    </w:p>
    <w:p w14:paraId="323223B3" w14:textId="77777777" w:rsidR="00AF6756" w:rsidRDefault="00AF6756" w:rsidP="00761C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F6756">
        <w:rPr>
          <w:rFonts w:ascii="Arial" w:hAnsi="Arial" w:cs="Arial"/>
        </w:rPr>
        <w:t>Mobile app integration</w:t>
      </w:r>
    </w:p>
    <w:p w14:paraId="48905D92" w14:textId="77777777" w:rsidR="00AF6756" w:rsidRDefault="00AF6756" w:rsidP="00761C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F6756">
        <w:rPr>
          <w:rFonts w:ascii="Arial" w:hAnsi="Arial" w:cs="Arial"/>
        </w:rPr>
        <w:t>Other interesting integrations?</w:t>
      </w:r>
    </w:p>
    <w:p w14:paraId="6207C141" w14:textId="77777777" w:rsidR="008A3762" w:rsidRDefault="008A3762" w:rsidP="008A3762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A40DD28" w14:textId="77777777" w:rsidR="00492485" w:rsidRPr="00761C2B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1F44DE8" w14:textId="77777777" w:rsidR="0007597B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C9181D">
        <w:rPr>
          <w:rFonts w:ascii="Arial" w:hAnsi="Arial" w:cs="Arial"/>
          <w:b/>
          <w:color w:val="0070C0"/>
          <w:sz w:val="24"/>
          <w:szCs w:val="24"/>
        </w:rPr>
        <w:t>Structure</w:t>
      </w:r>
      <w:r w:rsidR="0029070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7597B" w:rsidRPr="00C9181D">
        <w:rPr>
          <w:rFonts w:ascii="Arial" w:hAnsi="Arial" w:cs="Arial"/>
          <w:b/>
          <w:color w:val="0070C0"/>
          <w:sz w:val="24"/>
          <w:szCs w:val="24"/>
        </w:rPr>
        <w:t>/</w:t>
      </w:r>
      <w:r w:rsidR="0029070B">
        <w:rPr>
          <w:rFonts w:ascii="Arial" w:hAnsi="Arial" w:cs="Arial"/>
          <w:b/>
          <w:color w:val="0070C0"/>
          <w:sz w:val="24"/>
          <w:szCs w:val="24"/>
        </w:rPr>
        <w:t xml:space="preserve"> F</w:t>
      </w:r>
      <w:r w:rsidR="0007597B" w:rsidRPr="00C9181D">
        <w:rPr>
          <w:rFonts w:ascii="Arial" w:hAnsi="Arial" w:cs="Arial"/>
          <w:b/>
          <w:color w:val="0070C0"/>
          <w:sz w:val="24"/>
          <w:szCs w:val="24"/>
        </w:rPr>
        <w:t>ormat</w:t>
      </w:r>
      <w:r w:rsidR="0029070B">
        <w:rPr>
          <w:rFonts w:ascii="Arial" w:hAnsi="Arial" w:cs="Arial"/>
          <w:b/>
          <w:color w:val="0070C0"/>
          <w:sz w:val="24"/>
          <w:szCs w:val="24"/>
        </w:rPr>
        <w:t xml:space="preserve"> of S</w:t>
      </w:r>
      <w:r w:rsidRPr="00C9181D">
        <w:rPr>
          <w:rFonts w:ascii="Arial" w:hAnsi="Arial" w:cs="Arial"/>
          <w:b/>
          <w:color w:val="0070C0"/>
          <w:sz w:val="24"/>
          <w:szCs w:val="24"/>
        </w:rPr>
        <w:t>ubmission</w:t>
      </w:r>
    </w:p>
    <w:p w14:paraId="5256E6DF" w14:textId="40CF2A5C" w:rsidR="008A3762" w:rsidRPr="008A3762" w:rsidRDefault="008A3762" w:rsidP="008A376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3762">
        <w:rPr>
          <w:rFonts w:ascii="Arial" w:hAnsi="Arial" w:cs="Arial"/>
          <w:sz w:val="24"/>
          <w:szCs w:val="24"/>
        </w:rPr>
        <w:t>Please answer the following questions</w:t>
      </w:r>
    </w:p>
    <w:p w14:paraId="6AE3D0D3" w14:textId="77777777" w:rsidR="008A3762" w:rsidRPr="008A3762" w:rsidRDefault="008A3762" w:rsidP="008A376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698E110" w14:textId="01B8DB9B" w:rsidR="008A3762" w:rsidRPr="00492485" w:rsidRDefault="008A3762" w:rsidP="008A376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92485">
        <w:rPr>
          <w:rFonts w:ascii="Arial" w:hAnsi="Arial" w:cs="Arial"/>
          <w:b/>
          <w:sz w:val="24"/>
          <w:szCs w:val="24"/>
          <w:u w:val="single"/>
        </w:rPr>
        <w:t>Quality</w:t>
      </w:r>
    </w:p>
    <w:p w14:paraId="57552223" w14:textId="6D51C136" w:rsidR="008A3762" w:rsidRPr="008A3762" w:rsidRDefault="008A3762" w:rsidP="008A37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you can fully meet the above criteria (Yes/No )</w:t>
      </w:r>
    </w:p>
    <w:p w14:paraId="25714B55" w14:textId="77777777" w:rsidR="00492485" w:rsidRDefault="008A3762" w:rsidP="008A37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762">
        <w:rPr>
          <w:rFonts w:ascii="Arial" w:hAnsi="Arial" w:cs="Arial"/>
          <w:sz w:val="24"/>
          <w:szCs w:val="24"/>
        </w:rPr>
        <w:t>Please summarise on no more than 2 A4 pages how you would implement this system into AHDB, including training, installation and lead times.</w:t>
      </w:r>
    </w:p>
    <w:p w14:paraId="11FF1442" w14:textId="0DF7F5E6" w:rsidR="008A3762" w:rsidRPr="008A3762" w:rsidRDefault="00052CA8" w:rsidP="008A37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information of percentage down times over the last year and details of technical support we would receive. </w:t>
      </w:r>
    </w:p>
    <w:p w14:paraId="40B5611F" w14:textId="0B8D0B17" w:rsidR="008A3762" w:rsidRPr="008A3762" w:rsidRDefault="008A3762" w:rsidP="008A37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762">
        <w:rPr>
          <w:rFonts w:ascii="Arial" w:hAnsi="Arial" w:cs="Arial"/>
          <w:sz w:val="24"/>
          <w:szCs w:val="24"/>
        </w:rPr>
        <w:t xml:space="preserve">Please provide a video or </w:t>
      </w:r>
      <w:r w:rsidR="00052CA8">
        <w:rPr>
          <w:rFonts w:ascii="Arial" w:hAnsi="Arial" w:cs="Arial"/>
          <w:sz w:val="24"/>
          <w:szCs w:val="24"/>
        </w:rPr>
        <w:t>an already</w:t>
      </w:r>
      <w:r>
        <w:rPr>
          <w:rFonts w:ascii="Arial" w:hAnsi="Arial" w:cs="Arial"/>
          <w:sz w:val="24"/>
          <w:szCs w:val="24"/>
        </w:rPr>
        <w:t xml:space="preserve"> working demo site which will allow</w:t>
      </w:r>
      <w:r w:rsidRPr="008A3762">
        <w:rPr>
          <w:rFonts w:ascii="Arial" w:hAnsi="Arial" w:cs="Arial"/>
          <w:sz w:val="24"/>
          <w:szCs w:val="24"/>
        </w:rPr>
        <w:t xml:space="preserve"> us to view the solution.</w:t>
      </w:r>
    </w:p>
    <w:p w14:paraId="1C71E3F8" w14:textId="16277C5C" w:rsidR="008A3762" w:rsidRPr="00492485" w:rsidRDefault="008A3762" w:rsidP="008A37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92485">
        <w:rPr>
          <w:rFonts w:ascii="Arial" w:hAnsi="Arial" w:cs="Arial"/>
          <w:b/>
          <w:sz w:val="24"/>
          <w:szCs w:val="24"/>
          <w:u w:val="single"/>
        </w:rPr>
        <w:t>Price</w:t>
      </w:r>
    </w:p>
    <w:p w14:paraId="16500048" w14:textId="35B81431" w:rsidR="008A3762" w:rsidRPr="008A3762" w:rsidRDefault="008A3762" w:rsidP="008A376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762">
        <w:rPr>
          <w:rFonts w:ascii="Arial" w:hAnsi="Arial" w:cs="Arial"/>
          <w:sz w:val="24"/>
          <w:szCs w:val="24"/>
        </w:rPr>
        <w:t>Please provide a cost per user per month. (We expect to have approx. 20 users initially)</w:t>
      </w:r>
    </w:p>
    <w:p w14:paraId="6C009857" w14:textId="23FA185B" w:rsidR="008A3762" w:rsidRDefault="008A3762" w:rsidP="008A3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3762">
        <w:rPr>
          <w:rFonts w:ascii="Arial" w:hAnsi="Arial" w:cs="Arial"/>
          <w:sz w:val="24"/>
          <w:szCs w:val="24"/>
        </w:rPr>
        <w:t>All prices must exclude VAT</w:t>
      </w:r>
    </w:p>
    <w:p w14:paraId="3A33DF84" w14:textId="77777777" w:rsidR="008A3762" w:rsidRDefault="008A3762" w:rsidP="008A3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12AB88" w14:textId="6E463CA3" w:rsidR="008A3762" w:rsidRPr="008A3762" w:rsidRDefault="008A3762" w:rsidP="008A376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Nb. Contract extensions will be subject to approval of annual renewal quotations. </w:t>
      </w:r>
    </w:p>
    <w:p w14:paraId="72117D20" w14:textId="77777777" w:rsidR="008A3762" w:rsidRDefault="008A3762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CA13518" w14:textId="77777777" w:rsidR="00492485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F7ED0EE" w14:textId="77777777" w:rsidR="00492485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F221400" w14:textId="77777777" w:rsidR="00492485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9662029" w14:textId="77777777" w:rsidR="00492485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DECAEC6" w14:textId="77777777" w:rsidR="00492485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BF9884B" w14:textId="77777777" w:rsidR="00492485" w:rsidRPr="008A3762" w:rsidRDefault="00492485" w:rsidP="008A3762">
      <w:pPr>
        <w:pStyle w:val="ListParagraph"/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38752314" w14:textId="77777777" w:rsidR="008E4D5C" w:rsidRPr="00D20A43" w:rsidRDefault="00D20A43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D20A43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Evaluation and </w:t>
      </w:r>
      <w:r w:rsidR="003249FC" w:rsidRPr="00D20A43">
        <w:rPr>
          <w:rFonts w:ascii="Arial" w:hAnsi="Arial" w:cs="Arial"/>
          <w:b/>
          <w:color w:val="0070C0"/>
          <w:sz w:val="24"/>
          <w:szCs w:val="24"/>
        </w:rPr>
        <w:t>Award of Contract</w:t>
      </w:r>
    </w:p>
    <w:p w14:paraId="35D57787" w14:textId="77777777"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Evaluation </w:t>
      </w:r>
      <w:r w:rsidR="005B0240">
        <w:rPr>
          <w:rFonts w:ascii="Arial" w:hAnsi="Arial" w:cs="Arial"/>
        </w:rPr>
        <w:t xml:space="preserve">of tenders </w:t>
      </w:r>
      <w:r>
        <w:rPr>
          <w:rFonts w:ascii="Arial" w:hAnsi="Arial" w:cs="Arial"/>
        </w:rPr>
        <w:t>will be on the following basis:-</w:t>
      </w:r>
    </w:p>
    <w:p w14:paraId="59574FF5" w14:textId="77777777"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1163"/>
        <w:gridCol w:w="2126"/>
      </w:tblGrid>
      <w:tr w:rsidR="001C1996" w14:paraId="3DDCAB38" w14:textId="77777777" w:rsidTr="00597A7C">
        <w:trPr>
          <w:trHeight w:val="269"/>
        </w:trPr>
        <w:tc>
          <w:tcPr>
            <w:tcW w:w="1163" w:type="dxa"/>
            <w:vAlign w:val="center"/>
          </w:tcPr>
          <w:p w14:paraId="54F44626" w14:textId="77777777" w:rsidR="00597A7C" w:rsidRDefault="00597A7C" w:rsidP="00597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Quality:</w:t>
            </w:r>
          </w:p>
          <w:p w14:paraId="05A342A6" w14:textId="77777777" w:rsidR="001C1996" w:rsidRDefault="001C1996" w:rsidP="00597A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3408935" w14:textId="42F6FC26" w:rsidR="001C1996" w:rsidRDefault="00597A7C" w:rsidP="00597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Scores (100</w:t>
            </w:r>
            <w:r w:rsidR="00A83C67">
              <w:rPr>
                <w:rFonts w:ascii="Arial" w:hAnsi="Arial" w:cs="Arial"/>
              </w:rPr>
              <w:t>)</w:t>
            </w:r>
          </w:p>
        </w:tc>
      </w:tr>
      <w:tr w:rsidR="001C1996" w14:paraId="283BD43C" w14:textId="77777777" w:rsidTr="00597A7C">
        <w:trPr>
          <w:trHeight w:val="750"/>
        </w:trPr>
        <w:tc>
          <w:tcPr>
            <w:tcW w:w="1163" w:type="dxa"/>
            <w:vAlign w:val="center"/>
          </w:tcPr>
          <w:p w14:paraId="3EEE7F16" w14:textId="77777777" w:rsidR="00492485" w:rsidRDefault="00492485" w:rsidP="00F3726F">
            <w:pPr>
              <w:jc w:val="both"/>
              <w:rPr>
                <w:rFonts w:ascii="Arial" w:hAnsi="Arial" w:cs="Arial"/>
              </w:rPr>
            </w:pPr>
          </w:p>
          <w:p w14:paraId="27DD2424" w14:textId="412CC236" w:rsidR="00E45284" w:rsidRDefault="008A3762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 </w:t>
            </w:r>
          </w:p>
          <w:p w14:paraId="0989BDB9" w14:textId="77777777" w:rsidR="008A3762" w:rsidRDefault="008A3762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</w:t>
            </w:r>
          </w:p>
          <w:p w14:paraId="04400C65" w14:textId="2A9D7BD6" w:rsidR="008A3762" w:rsidRDefault="008A3762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</w:t>
            </w:r>
          </w:p>
          <w:p w14:paraId="5E8E40AA" w14:textId="12539326" w:rsidR="00492485" w:rsidRDefault="00492485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</w:t>
            </w:r>
          </w:p>
          <w:p w14:paraId="0DD025DF" w14:textId="770623B1" w:rsidR="000C51D8" w:rsidRDefault="000C51D8" w:rsidP="00F372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05D68D3" w14:textId="77777777" w:rsidR="00D21C86" w:rsidRDefault="008A3762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Pass/Fail</w:t>
            </w:r>
          </w:p>
          <w:p w14:paraId="76A486DF" w14:textId="2DBE23F4" w:rsidR="008A3762" w:rsidRDefault="00492485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2B40E708" w14:textId="371212D3" w:rsidR="00492485" w:rsidRDefault="00492485" w:rsidP="004924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14:paraId="630A967B" w14:textId="73EBE9A8" w:rsidR="00492485" w:rsidRDefault="00492485" w:rsidP="004924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C1996" w14:paraId="16702154" w14:textId="77777777" w:rsidTr="00597A7C">
        <w:tc>
          <w:tcPr>
            <w:tcW w:w="1163" w:type="dxa"/>
            <w:vAlign w:val="center"/>
          </w:tcPr>
          <w:p w14:paraId="1A49DCB0" w14:textId="3A8B3554" w:rsidR="001C1996" w:rsidRDefault="001C199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  <w:r w:rsidR="005B0240"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  <w:vAlign w:val="center"/>
          </w:tcPr>
          <w:p w14:paraId="1EA40C14" w14:textId="0955D99C" w:rsidR="001C1996" w:rsidRDefault="00492485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97A7C">
              <w:rPr>
                <w:rFonts w:ascii="Arial" w:hAnsi="Arial" w:cs="Arial"/>
              </w:rPr>
              <w:t>0</w:t>
            </w:r>
          </w:p>
        </w:tc>
      </w:tr>
    </w:tbl>
    <w:p w14:paraId="358EFF42" w14:textId="4FC0A9B1" w:rsidR="00F3726F" w:rsidRDefault="007312FF" w:rsidP="008A3762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29070B">
        <w:rPr>
          <w:rFonts w:ascii="Arial" w:hAnsi="Arial" w:cs="Arial"/>
          <w:b/>
          <w:color w:val="0070C0"/>
          <w:sz w:val="24"/>
          <w:szCs w:val="24"/>
        </w:rPr>
        <w:t>Tender submissions</w:t>
      </w:r>
    </w:p>
    <w:p w14:paraId="2D3ADA0C" w14:textId="77777777" w:rsidR="008A3762" w:rsidRPr="008A3762" w:rsidRDefault="008A3762" w:rsidP="008A376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997606" w:rsidRPr="001C1996" w14:paraId="6DC70DC1" w14:textId="77777777" w:rsidTr="00016AC6">
        <w:trPr>
          <w:trHeight w:val="452"/>
        </w:trPr>
        <w:tc>
          <w:tcPr>
            <w:tcW w:w="3969" w:type="dxa"/>
            <w:vAlign w:val="center"/>
          </w:tcPr>
          <w:p w14:paraId="49E349AA" w14:textId="77777777" w:rsidR="00997606" w:rsidRPr="001C1996" w:rsidRDefault="00F865EA" w:rsidP="00F372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Quotes</w:t>
            </w:r>
            <w:r w:rsidR="00997606" w:rsidRPr="001C1996">
              <w:rPr>
                <w:rFonts w:ascii="Arial" w:hAnsi="Arial" w:cs="Arial"/>
                <w:b/>
              </w:rPr>
              <w:t xml:space="preserve"> must be received by</w:t>
            </w:r>
            <w:r w:rsidR="00016AC6">
              <w:rPr>
                <w:rFonts w:ascii="Arial" w:hAnsi="Arial" w:cs="Arial"/>
                <w:b/>
              </w:rPr>
              <w:t xml:space="preserve"> Noon</w:t>
            </w:r>
            <w:r w:rsidR="00997606" w:rsidRPr="001C19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14:paraId="2F8DCB90" w14:textId="4E1AC145" w:rsidR="00997606" w:rsidRPr="001C1996" w:rsidRDefault="00597A7C" w:rsidP="00F372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31/08/2016</w:t>
            </w:r>
          </w:p>
        </w:tc>
      </w:tr>
    </w:tbl>
    <w:p w14:paraId="08679908" w14:textId="77777777" w:rsidR="00997606" w:rsidRDefault="00997606" w:rsidP="00F3726F">
      <w:pPr>
        <w:spacing w:after="0" w:line="240" w:lineRule="auto"/>
        <w:jc w:val="both"/>
        <w:rPr>
          <w:rFonts w:ascii="Arial" w:hAnsi="Arial" w:cs="Arial"/>
        </w:rPr>
      </w:pPr>
    </w:p>
    <w:p w14:paraId="53C4C963" w14:textId="50EE538A" w:rsidR="001C1996" w:rsidRDefault="0099760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Submission</w:t>
      </w:r>
      <w:r w:rsidR="003249FC">
        <w:rPr>
          <w:rFonts w:ascii="Arial" w:hAnsi="Arial" w:cs="Arial"/>
        </w:rPr>
        <w:t xml:space="preserve"> instructions</w:t>
      </w:r>
      <w:proofErr w:type="gramStart"/>
      <w:r>
        <w:rPr>
          <w:rFonts w:ascii="Arial" w:hAnsi="Arial" w:cs="Arial"/>
        </w:rPr>
        <w:t>:-</w:t>
      </w:r>
      <w:proofErr w:type="gramEnd"/>
      <w:r w:rsidR="008A3762">
        <w:rPr>
          <w:rFonts w:ascii="Arial" w:hAnsi="Arial" w:cs="Arial"/>
        </w:rPr>
        <w:t xml:space="preserve"> Please supply electronically</w:t>
      </w:r>
      <w:r w:rsidR="001C1996">
        <w:rPr>
          <w:rFonts w:ascii="Arial" w:hAnsi="Arial" w:cs="Arial"/>
        </w:rPr>
        <w:t>:</w:t>
      </w:r>
    </w:p>
    <w:p w14:paraId="3F6EABE3" w14:textId="77777777"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82"/>
        <w:gridCol w:w="5326"/>
      </w:tblGrid>
      <w:tr w:rsidR="00997606" w14:paraId="35E86B7F" w14:textId="77777777" w:rsidTr="001C1996">
        <w:tc>
          <w:tcPr>
            <w:tcW w:w="3686" w:type="dxa"/>
          </w:tcPr>
          <w:p w14:paraId="13C503E7" w14:textId="77777777" w:rsidR="00997606" w:rsidRDefault="0099760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448" w:type="dxa"/>
          </w:tcPr>
          <w:p w14:paraId="08335FA1" w14:textId="77777777" w:rsidR="00997606" w:rsidRDefault="00D21C8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Garry.hart@ahdb.org.uk</w:t>
            </w:r>
          </w:p>
        </w:tc>
      </w:tr>
      <w:tr w:rsidR="00997606" w14:paraId="30EABDFC" w14:textId="77777777" w:rsidTr="001C1996">
        <w:tc>
          <w:tcPr>
            <w:tcW w:w="3686" w:type="dxa"/>
          </w:tcPr>
          <w:p w14:paraId="3070AFF8" w14:textId="0C7B8ACD" w:rsidR="00997606" w:rsidRDefault="00997606" w:rsidP="00C148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5C45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48" w:type="dxa"/>
          </w:tcPr>
          <w:p w14:paraId="6E1B85D9" w14:textId="20C6FA42" w:rsidR="00997606" w:rsidRDefault="00C14845" w:rsidP="00D21C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2016-188</w:t>
            </w:r>
          </w:p>
        </w:tc>
      </w:tr>
    </w:tbl>
    <w:p w14:paraId="7A887F42" w14:textId="77777777" w:rsidR="00C14845" w:rsidRDefault="00C14845" w:rsidP="00F3726F">
      <w:pPr>
        <w:pStyle w:val="NoSpacing"/>
        <w:jc w:val="both"/>
        <w:rPr>
          <w:rFonts w:ascii="Arial" w:hAnsi="Arial" w:cs="Arial"/>
        </w:rPr>
      </w:pPr>
    </w:p>
    <w:p w14:paraId="35AD37C8" w14:textId="77777777" w:rsidR="003249FC" w:rsidRPr="001C1996" w:rsidRDefault="003249FC" w:rsidP="00F3726F">
      <w:pPr>
        <w:pStyle w:val="NoSpacing"/>
        <w:jc w:val="both"/>
        <w:rPr>
          <w:rFonts w:ascii="Arial" w:hAnsi="Arial" w:cs="Arial"/>
        </w:rPr>
      </w:pPr>
      <w:r w:rsidRPr="001C1996">
        <w:rPr>
          <w:rFonts w:ascii="Arial" w:hAnsi="Arial" w:cs="Arial"/>
        </w:rPr>
        <w:t>Submissions will remain unopened until after the closing date and time has passed.</w:t>
      </w:r>
    </w:p>
    <w:p w14:paraId="5141B478" w14:textId="77777777" w:rsidR="003249FC" w:rsidRDefault="003249FC" w:rsidP="00F3726F">
      <w:pPr>
        <w:pStyle w:val="NoSpacing"/>
        <w:jc w:val="both"/>
        <w:rPr>
          <w:rFonts w:ascii="Arial" w:hAnsi="Arial" w:cs="Arial"/>
        </w:rPr>
      </w:pPr>
    </w:p>
    <w:p w14:paraId="60B53E00" w14:textId="77777777" w:rsidR="00C50310" w:rsidRPr="001A3612" w:rsidRDefault="00C50310" w:rsidP="00F3726F">
      <w:pPr>
        <w:pStyle w:val="NoSpacing"/>
        <w:numPr>
          <w:ilvl w:val="0"/>
          <w:numId w:val="1"/>
        </w:numPr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1A3612">
        <w:rPr>
          <w:rFonts w:ascii="Arial" w:hAnsi="Arial" w:cs="Arial"/>
          <w:b/>
          <w:color w:val="0070C0"/>
          <w:sz w:val="24"/>
          <w:szCs w:val="24"/>
        </w:rPr>
        <w:t>Timetable</w:t>
      </w:r>
    </w:p>
    <w:p w14:paraId="2418811C" w14:textId="77777777" w:rsidR="00997606" w:rsidRPr="00B93DA4" w:rsidRDefault="00997606" w:rsidP="00F3726F">
      <w:pPr>
        <w:pStyle w:val="NoSpacing"/>
        <w:jc w:val="both"/>
        <w:rPr>
          <w:rFonts w:ascii="Arial" w:hAnsi="Arial" w:cs="Arial"/>
        </w:rPr>
      </w:pPr>
    </w:p>
    <w:tbl>
      <w:tblPr>
        <w:tblW w:w="7201" w:type="dxa"/>
        <w:tblInd w:w="675" w:type="dxa"/>
        <w:tblLook w:val="04A0" w:firstRow="1" w:lastRow="0" w:firstColumn="1" w:lastColumn="0" w:noHBand="0" w:noVBand="1"/>
      </w:tblPr>
      <w:tblGrid>
        <w:gridCol w:w="7484"/>
      </w:tblGrid>
      <w:tr w:rsidR="00C50310" w:rsidRPr="00B93DA4" w14:paraId="41B0D4F4" w14:textId="77777777" w:rsidTr="001C1996">
        <w:tc>
          <w:tcPr>
            <w:tcW w:w="7201" w:type="dxa"/>
            <w:vAlign w:val="center"/>
          </w:tcPr>
          <w:tbl>
            <w:tblPr>
              <w:tblW w:w="7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1984"/>
            </w:tblGrid>
            <w:tr w:rsidR="00C50310" w:rsidRPr="00B93DA4" w14:paraId="60172CD3" w14:textId="77777777" w:rsidTr="001C1996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5B1DD35B" w14:textId="77777777"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2422F24" w14:textId="77777777"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B93DA4">
                    <w:rPr>
                      <w:rFonts w:ascii="Arial" w:hAnsi="Arial" w:cs="Arial"/>
                      <w:color w:val="000000" w:themeColor="text1"/>
                    </w:rPr>
                    <w:t>Deadline</w:t>
                  </w:r>
                </w:p>
              </w:tc>
            </w:tr>
            <w:tr w:rsidR="00C50310" w:rsidRPr="00B93DA4" w14:paraId="16C358F9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741F960E" w14:textId="77777777" w:rsidR="00C50310" w:rsidRPr="00B93DA4" w:rsidRDefault="00A83C67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RFQ</w:t>
                  </w:r>
                  <w:r w:rsidR="00C50310" w:rsidRPr="00B93DA4">
                    <w:rPr>
                      <w:rFonts w:ascii="Arial" w:hAnsi="Arial" w:cs="Arial"/>
                    </w:rPr>
                    <w:t xml:space="preserve"> circulated</w:t>
                  </w:r>
                </w:p>
              </w:tc>
              <w:tc>
                <w:tcPr>
                  <w:tcW w:w="1984" w:type="dxa"/>
                  <w:vAlign w:val="center"/>
                </w:tcPr>
                <w:p w14:paraId="7ACC9D81" w14:textId="61870E4C" w:rsidR="00C50310" w:rsidRPr="00B93DA4" w:rsidRDefault="00C14845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10/08/2016</w:t>
                  </w:r>
                </w:p>
              </w:tc>
            </w:tr>
            <w:tr w:rsidR="0029070B" w:rsidRPr="00B93DA4" w14:paraId="73E00CAF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5F390CB7" w14:textId="77777777" w:rsidR="00A83C67" w:rsidRDefault="0029070B" w:rsidP="00F865EA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Last date for </w:t>
                  </w:r>
                  <w:r w:rsidR="00F865EA">
                    <w:rPr>
                      <w:rFonts w:ascii="Arial" w:hAnsi="Arial" w:cs="Arial"/>
                    </w:rPr>
                    <w:t xml:space="preserve">suppliers to ask clarification </w:t>
                  </w:r>
                  <w:r>
                    <w:rPr>
                      <w:rFonts w:ascii="Arial" w:hAnsi="Arial" w:cs="Arial"/>
                    </w:rPr>
                    <w:t>questions</w:t>
                  </w:r>
                </w:p>
                <w:p w14:paraId="2AA9B487" w14:textId="77777777" w:rsidR="0029070B" w:rsidRPr="005B7BDC" w:rsidRDefault="00A83C67" w:rsidP="00F865EA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B7BDC">
                    <w:rPr>
                      <w:rFonts w:ascii="Arial" w:hAnsi="Arial" w:cs="Arial"/>
                      <w:b/>
                      <w:sz w:val="18"/>
                      <w:szCs w:val="18"/>
                    </w:rPr>
                    <w:t>(suppliers are required to register their interest with AHDB</w:t>
                  </w:r>
                  <w:r w:rsidR="005B7BDC" w:rsidRPr="005B7BD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in order to receive clarification information)</w:t>
                  </w:r>
                </w:p>
              </w:tc>
              <w:tc>
                <w:tcPr>
                  <w:tcW w:w="1984" w:type="dxa"/>
                  <w:vAlign w:val="center"/>
                </w:tcPr>
                <w:p w14:paraId="4B7F7609" w14:textId="453FAC5F" w:rsidR="0029070B" w:rsidRPr="00B93DA4" w:rsidRDefault="00597A7C" w:rsidP="00597A7C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23</w:t>
                  </w:r>
                  <w:r w:rsidR="008A3762">
                    <w:rPr>
                      <w:rFonts w:ascii="Arial" w:hAnsi="Arial" w:cs="Arial"/>
                      <w:color w:val="000000" w:themeColor="text1"/>
                    </w:rPr>
                    <w:t>/08/2016</w:t>
                  </w:r>
                </w:p>
              </w:tc>
            </w:tr>
            <w:tr w:rsidR="00C50310" w:rsidRPr="00B93DA4" w14:paraId="4E6BD521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75539879" w14:textId="77777777" w:rsidR="00C50310" w:rsidRPr="00B93DA4" w:rsidRDefault="00C50310" w:rsidP="00F865EA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B93DA4">
                    <w:rPr>
                      <w:rFonts w:ascii="Arial" w:hAnsi="Arial" w:cs="Arial"/>
                    </w:rPr>
                    <w:t xml:space="preserve">Deadline for receipt of </w:t>
                  </w:r>
                  <w:r w:rsidR="00F865EA">
                    <w:rPr>
                      <w:rFonts w:ascii="Arial" w:hAnsi="Arial" w:cs="Arial"/>
                    </w:rPr>
                    <w:t>submissions/quotes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0D4063" w14:textId="2EDBD09C" w:rsidR="00C50310" w:rsidRPr="00B93DA4" w:rsidRDefault="00597A7C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31/08/2016</w:t>
                  </w:r>
                </w:p>
              </w:tc>
            </w:tr>
            <w:tr w:rsidR="00C50310" w:rsidRPr="00B93DA4" w14:paraId="6A4C5270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19DC318D" w14:textId="77777777" w:rsidR="00C50310" w:rsidRPr="00B93DA4" w:rsidRDefault="00A83C67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Notification</w:t>
                  </w:r>
                  <w:r w:rsidR="00C50310" w:rsidRPr="00B93DA4">
                    <w:rPr>
                      <w:rFonts w:ascii="Arial" w:hAnsi="Arial" w:cs="Arial"/>
                    </w:rPr>
                    <w:t xml:space="preserve"> of intended award </w:t>
                  </w:r>
                  <w:r>
                    <w:rPr>
                      <w:rFonts w:ascii="Arial" w:hAnsi="Arial" w:cs="Arial"/>
                    </w:rPr>
                    <w:t>of contract</w:t>
                  </w:r>
                </w:p>
              </w:tc>
              <w:tc>
                <w:tcPr>
                  <w:tcW w:w="1984" w:type="dxa"/>
                  <w:vAlign w:val="center"/>
                </w:tcPr>
                <w:p w14:paraId="2F65AA8B" w14:textId="186B3387" w:rsidR="00C50310" w:rsidRPr="00B93DA4" w:rsidRDefault="00597A7C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12/09/2016</w:t>
                  </w:r>
                </w:p>
              </w:tc>
            </w:tr>
            <w:tr w:rsidR="00C50310" w:rsidRPr="00B93DA4" w14:paraId="1C5F9C61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0D037885" w14:textId="77777777"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B93DA4">
                    <w:rPr>
                      <w:rFonts w:ascii="Arial" w:hAnsi="Arial" w:cs="Arial"/>
                    </w:rPr>
                    <w:t>Contract commencement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333405" w14:textId="37F538B6" w:rsidR="00C50310" w:rsidRPr="00B93DA4" w:rsidRDefault="00597A7C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01/10/2016</w:t>
                  </w:r>
                </w:p>
              </w:tc>
            </w:tr>
          </w:tbl>
          <w:p w14:paraId="1AFEF2AF" w14:textId="77777777" w:rsidR="00C50310" w:rsidRPr="00B93DA4" w:rsidRDefault="00C50310" w:rsidP="00F3726F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37E66304" w14:textId="77777777" w:rsidR="005C4512" w:rsidRDefault="005C4512" w:rsidP="00F3726F">
      <w:pPr>
        <w:pStyle w:val="NoSpacing"/>
        <w:jc w:val="both"/>
        <w:rPr>
          <w:rFonts w:ascii="Arial" w:hAnsi="Arial" w:cs="Arial"/>
        </w:rPr>
      </w:pPr>
    </w:p>
    <w:p w14:paraId="1C716A25" w14:textId="430BB4DE" w:rsidR="00C50310" w:rsidRPr="00B93DA4" w:rsidRDefault="00016AC6" w:rsidP="00F3726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</w:t>
      </w:r>
      <w:r w:rsidR="00C50310" w:rsidRPr="00B93DA4">
        <w:rPr>
          <w:rFonts w:ascii="Arial" w:hAnsi="Arial" w:cs="Arial"/>
        </w:rPr>
        <w:t xml:space="preserve"> these timescale</w:t>
      </w:r>
      <w:r w:rsidR="00597A7C">
        <w:rPr>
          <w:rFonts w:ascii="Arial" w:hAnsi="Arial" w:cs="Arial"/>
        </w:rPr>
        <w:t xml:space="preserve">s are approximate and may change. A </w:t>
      </w:r>
      <w:r w:rsidR="00052CA8">
        <w:rPr>
          <w:rFonts w:ascii="Arial" w:hAnsi="Arial" w:cs="Arial"/>
        </w:rPr>
        <w:t xml:space="preserve">working </w:t>
      </w:r>
      <w:r w:rsidR="00597A7C">
        <w:rPr>
          <w:rFonts w:ascii="Arial" w:hAnsi="Arial" w:cs="Arial"/>
        </w:rPr>
        <w:t xml:space="preserve">trial </w:t>
      </w:r>
      <w:r w:rsidR="00052CA8">
        <w:rPr>
          <w:rFonts w:ascii="Arial" w:hAnsi="Arial" w:cs="Arial"/>
        </w:rPr>
        <w:t xml:space="preserve">account, for us to assess with our own data, </w:t>
      </w:r>
      <w:r w:rsidR="00597A7C">
        <w:rPr>
          <w:rFonts w:ascii="Arial" w:hAnsi="Arial" w:cs="Arial"/>
        </w:rPr>
        <w:t>will be required prior to contract award</w:t>
      </w:r>
      <w:r w:rsidR="00C50310" w:rsidRPr="00B93DA4">
        <w:rPr>
          <w:rFonts w:ascii="Arial" w:hAnsi="Arial" w:cs="Arial"/>
        </w:rPr>
        <w:t>.</w:t>
      </w:r>
    </w:p>
    <w:p w14:paraId="644E9430" w14:textId="77777777"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p w14:paraId="3597EAA0" w14:textId="77777777" w:rsidR="00B93DA4" w:rsidRPr="001A3612" w:rsidRDefault="00B93DA4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1A3612">
        <w:rPr>
          <w:rFonts w:ascii="Arial" w:hAnsi="Arial" w:cs="Arial"/>
          <w:b/>
          <w:color w:val="0070C0"/>
          <w:sz w:val="24"/>
          <w:szCs w:val="24"/>
        </w:rPr>
        <w:t>Terms</w:t>
      </w:r>
      <w:r w:rsidR="001A361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1A3612">
        <w:rPr>
          <w:rFonts w:ascii="Arial" w:hAnsi="Arial" w:cs="Arial"/>
          <w:b/>
          <w:color w:val="0070C0"/>
          <w:sz w:val="24"/>
          <w:szCs w:val="24"/>
        </w:rPr>
        <w:t>/</w:t>
      </w:r>
      <w:r w:rsidR="001A361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1A3612">
        <w:rPr>
          <w:rFonts w:ascii="Arial" w:hAnsi="Arial" w:cs="Arial"/>
          <w:b/>
          <w:color w:val="0070C0"/>
          <w:sz w:val="24"/>
          <w:szCs w:val="24"/>
        </w:rPr>
        <w:t>Co</w:t>
      </w:r>
      <w:r w:rsidR="005C4512" w:rsidRPr="001A3612">
        <w:rPr>
          <w:rFonts w:ascii="Arial" w:hAnsi="Arial" w:cs="Arial"/>
          <w:b/>
          <w:color w:val="0070C0"/>
          <w:sz w:val="24"/>
          <w:szCs w:val="24"/>
        </w:rPr>
        <w:t>nditions of Participation</w:t>
      </w:r>
    </w:p>
    <w:p w14:paraId="2010D943" w14:textId="77777777" w:rsidR="001A3612" w:rsidRDefault="001A3612" w:rsidP="00F3726F">
      <w:pPr>
        <w:spacing w:after="0" w:line="240" w:lineRule="auto"/>
        <w:jc w:val="both"/>
        <w:rPr>
          <w:rFonts w:ascii="Arial" w:hAnsi="Arial" w:cs="Arial"/>
        </w:rPr>
      </w:pPr>
    </w:p>
    <w:p w14:paraId="2034A42A" w14:textId="4B1BE571" w:rsidR="00197412" w:rsidRPr="00C14845" w:rsidRDefault="00197412" w:rsidP="00C1484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AHDB Terms and Conditions for the supply of goods and services shall apply to any contract awarded as a result of this request for quote.</w:t>
      </w:r>
    </w:p>
    <w:p w14:paraId="1E8AAC4A" w14:textId="77777777" w:rsidR="001A3612" w:rsidRDefault="001A3612" w:rsidP="00F3726F">
      <w:pPr>
        <w:jc w:val="both"/>
        <w:rPr>
          <w:rFonts w:ascii="Arial" w:hAnsi="Arial" w:cs="Arial"/>
        </w:rPr>
      </w:pPr>
    </w:p>
    <w:p w14:paraId="4900475F" w14:textId="77777777" w:rsidR="005C4512" w:rsidRDefault="005C4512" w:rsidP="00F3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have any questions relating to this tender please contact:-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82"/>
        <w:gridCol w:w="5326"/>
      </w:tblGrid>
      <w:tr w:rsidR="005C4512" w14:paraId="347F4633" w14:textId="77777777" w:rsidTr="001A3612">
        <w:tc>
          <w:tcPr>
            <w:tcW w:w="3686" w:type="dxa"/>
          </w:tcPr>
          <w:p w14:paraId="2ABED759" w14:textId="77777777" w:rsidR="005C4512" w:rsidRDefault="005C4512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448" w:type="dxa"/>
          </w:tcPr>
          <w:p w14:paraId="76584C97" w14:textId="6814D2E5" w:rsidR="005C4512" w:rsidRDefault="00C14845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Garry.hart@ahdb.org.uk</w:t>
            </w:r>
          </w:p>
        </w:tc>
      </w:tr>
      <w:tr w:rsidR="005C4512" w14:paraId="4C5EC785" w14:textId="77777777" w:rsidTr="001A3612">
        <w:tc>
          <w:tcPr>
            <w:tcW w:w="3686" w:type="dxa"/>
          </w:tcPr>
          <w:p w14:paraId="11B4EA6C" w14:textId="01EB873E" w:rsidR="005C4512" w:rsidRDefault="005C4512" w:rsidP="00C148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</w:t>
            </w:r>
          </w:p>
        </w:tc>
        <w:tc>
          <w:tcPr>
            <w:tcW w:w="5448" w:type="dxa"/>
          </w:tcPr>
          <w:p w14:paraId="6491E72E" w14:textId="43B00627" w:rsidR="005C4512" w:rsidRDefault="00C14845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2016-188</w:t>
            </w:r>
          </w:p>
        </w:tc>
      </w:tr>
    </w:tbl>
    <w:p w14:paraId="6B192429" w14:textId="77777777" w:rsidR="001A3612" w:rsidRDefault="001A3612" w:rsidP="00F3726F">
      <w:pPr>
        <w:jc w:val="both"/>
        <w:rPr>
          <w:rFonts w:ascii="Arial" w:hAnsi="Arial" w:cs="Arial"/>
        </w:rPr>
      </w:pPr>
    </w:p>
    <w:p w14:paraId="0C6A6C0D" w14:textId="77777777" w:rsidR="005C4512" w:rsidRPr="001A3612" w:rsidRDefault="001A3612" w:rsidP="00F3726F">
      <w:pPr>
        <w:tabs>
          <w:tab w:val="left" w:pos="31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C4512" w:rsidRPr="001A36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CECE3" w14:textId="77777777" w:rsidR="0001764A" w:rsidRDefault="0001764A" w:rsidP="001A3612">
      <w:pPr>
        <w:spacing w:after="0" w:line="240" w:lineRule="auto"/>
      </w:pPr>
      <w:r>
        <w:separator/>
      </w:r>
    </w:p>
  </w:endnote>
  <w:endnote w:type="continuationSeparator" w:id="0">
    <w:p w14:paraId="7A929B9F" w14:textId="77777777" w:rsidR="0001764A" w:rsidRDefault="0001764A" w:rsidP="001A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650434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97BD27" w14:textId="77777777" w:rsidR="001A3612" w:rsidRPr="001A3612" w:rsidRDefault="001A361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61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2F9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361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2F9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E403D90" w14:textId="77777777" w:rsidR="001A3612" w:rsidRPr="001A3612" w:rsidRDefault="001A3612">
    <w:pPr>
      <w:pStyle w:val="Footer"/>
      <w:rPr>
        <w:rFonts w:ascii="Arial" w:hAnsi="Arial" w:cs="Arial"/>
        <w:sz w:val="18"/>
        <w:szCs w:val="18"/>
      </w:rPr>
    </w:pPr>
    <w:r w:rsidRPr="001A3612">
      <w:rPr>
        <w:rFonts w:ascii="Arial" w:hAnsi="Arial" w:cs="Arial"/>
        <w:sz w:val="18"/>
        <w:szCs w:val="18"/>
      </w:rPr>
      <w:t xml:space="preserve">AHDB Mini Competition </w:t>
    </w:r>
    <w:r w:rsidR="00F170AF">
      <w:rPr>
        <w:rFonts w:ascii="Arial" w:hAnsi="Arial" w:cs="Arial"/>
        <w:sz w:val="18"/>
        <w:szCs w:val="18"/>
      </w:rPr>
      <w:t xml:space="preserve">/ RFQ </w:t>
    </w:r>
    <w:r w:rsidR="001D0DBE">
      <w:rPr>
        <w:rFonts w:ascii="Arial" w:hAnsi="Arial" w:cs="Arial"/>
        <w:sz w:val="18"/>
        <w:szCs w:val="18"/>
      </w:rPr>
      <w:t xml:space="preserve">Template </w:t>
    </w:r>
    <w:r w:rsidRPr="001A3612">
      <w:rPr>
        <w:rFonts w:ascii="Arial" w:hAnsi="Arial" w:cs="Arial"/>
        <w:sz w:val="18"/>
        <w:szCs w:val="18"/>
      </w:rPr>
      <w:t>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B987D" w14:textId="77777777" w:rsidR="0001764A" w:rsidRDefault="0001764A" w:rsidP="001A3612">
      <w:pPr>
        <w:spacing w:after="0" w:line="240" w:lineRule="auto"/>
      </w:pPr>
      <w:r>
        <w:separator/>
      </w:r>
    </w:p>
  </w:footnote>
  <w:footnote w:type="continuationSeparator" w:id="0">
    <w:p w14:paraId="302AC3EB" w14:textId="77777777" w:rsidR="0001764A" w:rsidRDefault="0001764A" w:rsidP="001A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5EAF"/>
    <w:multiLevelType w:val="hybridMultilevel"/>
    <w:tmpl w:val="4A68C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57AA"/>
    <w:multiLevelType w:val="hybridMultilevel"/>
    <w:tmpl w:val="CD62D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01BF"/>
    <w:multiLevelType w:val="hybridMultilevel"/>
    <w:tmpl w:val="C1A6B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61E"/>
    <w:multiLevelType w:val="hybridMultilevel"/>
    <w:tmpl w:val="BE042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3F14F6"/>
    <w:multiLevelType w:val="hybridMultilevel"/>
    <w:tmpl w:val="94DE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4D2E"/>
    <w:multiLevelType w:val="hybridMultilevel"/>
    <w:tmpl w:val="74901A6A"/>
    <w:lvl w:ilvl="0" w:tplc="374E3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14F0F8">
      <w:start w:val="88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70C0"/>
      </w:rPr>
    </w:lvl>
    <w:lvl w:ilvl="2" w:tplc="2F86ACF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53437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C8BB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F5A3B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28E1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7C056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1037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D1F7AB3"/>
    <w:multiLevelType w:val="hybridMultilevel"/>
    <w:tmpl w:val="F0C8A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10"/>
    <w:rsid w:val="000107A8"/>
    <w:rsid w:val="00016AC6"/>
    <w:rsid w:val="0001764A"/>
    <w:rsid w:val="00052CA8"/>
    <w:rsid w:val="0007597B"/>
    <w:rsid w:val="000C51D8"/>
    <w:rsid w:val="000E5637"/>
    <w:rsid w:val="00146815"/>
    <w:rsid w:val="00163F9C"/>
    <w:rsid w:val="00197412"/>
    <w:rsid w:val="001A3612"/>
    <w:rsid w:val="001C03EB"/>
    <w:rsid w:val="001C1996"/>
    <w:rsid w:val="001D0DBE"/>
    <w:rsid w:val="00265CCC"/>
    <w:rsid w:val="00280187"/>
    <w:rsid w:val="0029070B"/>
    <w:rsid w:val="002F43F7"/>
    <w:rsid w:val="003249FC"/>
    <w:rsid w:val="003A5BA8"/>
    <w:rsid w:val="00492485"/>
    <w:rsid w:val="004A41E8"/>
    <w:rsid w:val="0053246C"/>
    <w:rsid w:val="00597A7C"/>
    <w:rsid w:val="005B0240"/>
    <w:rsid w:val="005B7BDC"/>
    <w:rsid w:val="005C4512"/>
    <w:rsid w:val="005F3DD5"/>
    <w:rsid w:val="005F777C"/>
    <w:rsid w:val="006253B1"/>
    <w:rsid w:val="00631918"/>
    <w:rsid w:val="00653462"/>
    <w:rsid w:val="00654681"/>
    <w:rsid w:val="006547BD"/>
    <w:rsid w:val="00696365"/>
    <w:rsid w:val="006B3686"/>
    <w:rsid w:val="006B5BC9"/>
    <w:rsid w:val="006F00E4"/>
    <w:rsid w:val="007312FF"/>
    <w:rsid w:val="007603E3"/>
    <w:rsid w:val="00761C2B"/>
    <w:rsid w:val="00875AEC"/>
    <w:rsid w:val="008A3762"/>
    <w:rsid w:val="008C1BF6"/>
    <w:rsid w:val="008D64C9"/>
    <w:rsid w:val="008E2524"/>
    <w:rsid w:val="008E4D5C"/>
    <w:rsid w:val="008F6C5E"/>
    <w:rsid w:val="00952BCC"/>
    <w:rsid w:val="00972816"/>
    <w:rsid w:val="00997606"/>
    <w:rsid w:val="009B1179"/>
    <w:rsid w:val="00A348B5"/>
    <w:rsid w:val="00A83C67"/>
    <w:rsid w:val="00AD6A97"/>
    <w:rsid w:val="00AE773E"/>
    <w:rsid w:val="00AF1691"/>
    <w:rsid w:val="00AF6756"/>
    <w:rsid w:val="00B93DA4"/>
    <w:rsid w:val="00C14845"/>
    <w:rsid w:val="00C50310"/>
    <w:rsid w:val="00C524B3"/>
    <w:rsid w:val="00C616A8"/>
    <w:rsid w:val="00C9181D"/>
    <w:rsid w:val="00C9497A"/>
    <w:rsid w:val="00CC19B6"/>
    <w:rsid w:val="00CF2F96"/>
    <w:rsid w:val="00D20A43"/>
    <w:rsid w:val="00D21C86"/>
    <w:rsid w:val="00D30CBB"/>
    <w:rsid w:val="00D602F5"/>
    <w:rsid w:val="00E14B56"/>
    <w:rsid w:val="00E45284"/>
    <w:rsid w:val="00F170AF"/>
    <w:rsid w:val="00F3726F"/>
    <w:rsid w:val="00F42155"/>
    <w:rsid w:val="00F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1A50"/>
  <w15:docId w15:val="{A2E9D566-D649-478F-BE70-6976A07B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0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12"/>
  </w:style>
  <w:style w:type="paragraph" w:styleId="Footer">
    <w:name w:val="footer"/>
    <w:basedOn w:val="Normal"/>
    <w:link w:val="FooterChar"/>
    <w:uiPriority w:val="99"/>
    <w:unhideWhenUsed/>
    <w:rsid w:val="001A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12"/>
  </w:style>
  <w:style w:type="paragraph" w:styleId="BalloonText">
    <w:name w:val="Balloon Text"/>
    <w:basedOn w:val="Normal"/>
    <w:link w:val="BalloonTextChar"/>
    <w:uiPriority w:val="99"/>
    <w:semiHidden/>
    <w:unhideWhenUsed/>
    <w:rsid w:val="001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5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1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whitakerd</dc:creator>
  <cp:lastModifiedBy>Danielle Woodall</cp:lastModifiedBy>
  <cp:revision>3</cp:revision>
  <cp:lastPrinted>2016-08-09T14:41:00Z</cp:lastPrinted>
  <dcterms:created xsi:type="dcterms:W3CDTF">2016-08-10T10:02:00Z</dcterms:created>
  <dcterms:modified xsi:type="dcterms:W3CDTF">2016-08-10T13:48:00Z</dcterms:modified>
</cp:coreProperties>
</file>