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206E7583" w14:textId="332DE59E" w:rsidR="00FD07CA" w:rsidRPr="00E55056" w:rsidRDefault="00992B25" w:rsidP="0085573B">
      <w:pPr>
        <w:jc w:val="center"/>
        <w:rPr>
          <w:sz w:val="28"/>
          <w:szCs w:val="28"/>
          <w:u w:val="single"/>
        </w:rPr>
      </w:pPr>
      <w:r w:rsidRPr="00992B25">
        <w:rPr>
          <w:sz w:val="28"/>
          <w:szCs w:val="28"/>
          <w:u w:val="single"/>
        </w:rPr>
        <w:t>Understanding the effectiveness of environmental DNA (eDNA) techniques for detection of marine mammals: Lab analysis and reporting contract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Pr="006026CA" w:rsidRDefault="00E55056" w:rsidP="00FD07CA">
            <w:pPr>
              <w:rPr>
                <w:sz w:val="24"/>
                <w:szCs w:val="24"/>
              </w:rPr>
            </w:pPr>
            <w:r w:rsidRPr="006026C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4D38E57" w14:textId="45E99378" w:rsidR="00E55056" w:rsidRPr="006026CA" w:rsidRDefault="00992B25" w:rsidP="00FD07CA">
            <w:pPr>
              <w:rPr>
                <w:sz w:val="24"/>
                <w:szCs w:val="24"/>
              </w:rPr>
            </w:pPr>
            <w:r w:rsidRPr="00992B25">
              <w:rPr>
                <w:sz w:val="24"/>
                <w:szCs w:val="24"/>
              </w:rPr>
              <w:t>Is there any scope to extend the deadline at all?</w:t>
            </w:r>
          </w:p>
        </w:tc>
        <w:tc>
          <w:tcPr>
            <w:tcW w:w="4343" w:type="dxa"/>
          </w:tcPr>
          <w:p w14:paraId="630871F3" w14:textId="515D73EE" w:rsidR="00E55056" w:rsidRPr="006026CA" w:rsidRDefault="000C7BBD" w:rsidP="003D0E0D">
            <w:pPr>
              <w:rPr>
                <w:sz w:val="24"/>
                <w:szCs w:val="24"/>
              </w:rPr>
            </w:pPr>
            <w:r w:rsidRPr="000C7BBD">
              <w:rPr>
                <w:sz w:val="24"/>
                <w:szCs w:val="24"/>
              </w:rPr>
              <w:t xml:space="preserve">Deadline for receipt of Quotation will be extended from ‘03/09/2024 at 12:00 BST’ to </w:t>
            </w:r>
            <w:proofErr w:type="gramStart"/>
            <w:r w:rsidRPr="000C7BBD">
              <w:rPr>
                <w:sz w:val="24"/>
                <w:szCs w:val="24"/>
              </w:rPr>
              <w:t>‘ 09</w:t>
            </w:r>
            <w:proofErr w:type="gramEnd"/>
            <w:r w:rsidRPr="000C7BBD">
              <w:rPr>
                <w:sz w:val="24"/>
                <w:szCs w:val="24"/>
              </w:rPr>
              <w:t>/09/24 at 12:00 BST’ to reflect absences over the summer period.</w:t>
            </w: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72210"/>
    <w:rsid w:val="000A622F"/>
    <w:rsid w:val="000C7BBD"/>
    <w:rsid w:val="001302EF"/>
    <w:rsid w:val="00196528"/>
    <w:rsid w:val="00361333"/>
    <w:rsid w:val="003918FC"/>
    <w:rsid w:val="003D0E0D"/>
    <w:rsid w:val="003E30E8"/>
    <w:rsid w:val="0041092D"/>
    <w:rsid w:val="006026CA"/>
    <w:rsid w:val="00690FBA"/>
    <w:rsid w:val="006A6AE2"/>
    <w:rsid w:val="0085573B"/>
    <w:rsid w:val="00956707"/>
    <w:rsid w:val="00992B25"/>
    <w:rsid w:val="009E1D61"/>
    <w:rsid w:val="00BB1C7C"/>
    <w:rsid w:val="00BF17D6"/>
    <w:rsid w:val="00D22702"/>
    <w:rsid w:val="00D45763"/>
    <w:rsid w:val="00E55056"/>
    <w:rsid w:val="00E9515D"/>
    <w:rsid w:val="00FC3BBE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4</cp:revision>
  <dcterms:created xsi:type="dcterms:W3CDTF">2024-08-19T14:35:00Z</dcterms:created>
  <dcterms:modified xsi:type="dcterms:W3CDTF">2024-08-19T14:36:00Z</dcterms:modified>
</cp:coreProperties>
</file>