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10C1C" w14:textId="77777777" w:rsidR="00CE1CEB" w:rsidRDefault="000C1DC7" w:rsidP="000C1DC7">
      <w:pPr>
        <w:pStyle w:val="Heading1"/>
      </w:pPr>
      <w:r w:rsidRPr="000C1DC7">
        <w:t>Construction of ramp and associated works to Bat and Ball Station Platform 1</w:t>
      </w:r>
    </w:p>
    <w:p w14:paraId="180A5B47" w14:textId="77777777" w:rsidR="000C1DC7" w:rsidRDefault="000C1DC7"/>
    <w:p w14:paraId="605C62BF" w14:textId="77777777" w:rsidR="000C1DC7" w:rsidRPr="000C1DC7" w:rsidRDefault="000C1DC7">
      <w:pPr>
        <w:rPr>
          <w:i/>
        </w:rPr>
      </w:pPr>
      <w:r w:rsidRPr="000C1DC7">
        <w:rPr>
          <w:i/>
        </w:rPr>
        <w:t>Tender clarification date 15/02/19</w:t>
      </w:r>
    </w:p>
    <w:p w14:paraId="53451CD1" w14:textId="77777777" w:rsidR="000C1DC7" w:rsidRDefault="000C1DC7"/>
    <w:p w14:paraId="1D6F5931" w14:textId="77777777" w:rsidR="000C1DC7" w:rsidRDefault="000C1DC7">
      <w:pPr>
        <w:rPr>
          <w:b/>
        </w:rPr>
      </w:pPr>
      <w:r w:rsidRPr="000C1DC7">
        <w:rPr>
          <w:b/>
        </w:rPr>
        <w:t>Queries received about brick specification supplier</w:t>
      </w:r>
    </w:p>
    <w:p w14:paraId="53BD696B" w14:textId="77777777" w:rsidR="000C1DC7" w:rsidRPr="000C1DC7" w:rsidRDefault="000C1DC7">
      <w:r w:rsidRPr="000C1DC7">
        <w:t>We confirm the following brick has been specified:</w:t>
      </w:r>
    </w:p>
    <w:p w14:paraId="248205B0" w14:textId="77777777" w:rsidR="000C1DC7" w:rsidRPr="000C1DC7" w:rsidRDefault="000C1DC7" w:rsidP="000C1DC7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hyperlink r:id="rId4" w:history="1">
        <w:r w:rsidRPr="000C1DC7">
          <w:rPr>
            <w:rFonts w:ascii="Calibri" w:hAnsi="Calibri" w:cs="Times New Roman"/>
            <w:color w:val="800080"/>
            <w:sz w:val="22"/>
            <w:szCs w:val="22"/>
            <w:u w:val="single"/>
            <w:lang w:eastAsia="en-GB"/>
          </w:rPr>
          <w:t>https://wienerberger.co.uk/product-search/olde-southwater?wb_condition=ProductType:1366306088345</w:t>
        </w:r>
      </w:hyperlink>
    </w:p>
    <w:p w14:paraId="2B210648" w14:textId="77777777" w:rsidR="000C1DC7" w:rsidRPr="000C1DC7" w:rsidRDefault="000C1DC7" w:rsidP="000C1DC7">
      <w:pPr>
        <w:rPr>
          <w:rFonts w:ascii="Calibri" w:hAnsi="Calibri" w:cs="Times New Roman"/>
          <w:color w:val="000000"/>
          <w:sz w:val="22"/>
          <w:szCs w:val="22"/>
          <w:lang w:eastAsia="en-GB"/>
        </w:rPr>
      </w:pPr>
      <w:r w:rsidRPr="000C1DC7">
        <w:rPr>
          <w:rFonts w:ascii="Calibri" w:hAnsi="Calibri" w:cs="Times New Roman"/>
          <w:color w:val="000000"/>
          <w:sz w:val="22"/>
          <w:szCs w:val="22"/>
          <w:lang w:eastAsia="en-GB"/>
        </w:rPr>
        <w:t> </w:t>
      </w:r>
    </w:p>
    <w:p w14:paraId="2CFACDBA" w14:textId="77777777" w:rsidR="000C1DC7" w:rsidRPr="000C1DC7" w:rsidRDefault="000C1DC7">
      <w:pPr>
        <w:rPr>
          <w:b/>
        </w:rPr>
      </w:pPr>
    </w:p>
    <w:p w14:paraId="2CB31CAE" w14:textId="77777777" w:rsidR="000C1DC7" w:rsidRDefault="000C1DC7" w:rsidP="000C1DC7">
      <w:pPr>
        <w:rPr>
          <w:rFonts w:ascii="Calibri" w:eastAsia="Times New Roman" w:hAnsi="Calibri" w:cs="Times New Roman"/>
          <w:b/>
          <w:color w:val="000000"/>
          <w:sz w:val="22"/>
          <w:szCs w:val="22"/>
          <w:shd w:val="clear" w:color="auto" w:fill="FFFFFF"/>
          <w:lang w:eastAsia="en-GB"/>
        </w:rPr>
      </w:pPr>
      <w:r w:rsidRPr="000C1DC7">
        <w:rPr>
          <w:b/>
        </w:rPr>
        <w:t xml:space="preserve">Queries about wall length discrepancy between </w:t>
      </w:r>
      <w:r w:rsidRPr="000C1DC7">
        <w:rPr>
          <w:rFonts w:ascii="Calibri" w:eastAsia="Times New Roman" w:hAnsi="Calibri" w:cs="Times New Roman"/>
          <w:b/>
          <w:color w:val="000000"/>
          <w:sz w:val="22"/>
          <w:szCs w:val="22"/>
          <w:shd w:val="clear" w:color="auto" w:fill="FFFFFF"/>
          <w:lang w:eastAsia="en-GB"/>
        </w:rPr>
        <w:t>A5079-010 and Schedule of Works</w:t>
      </w:r>
      <w:bookmarkStart w:id="0" w:name="_GoBack"/>
      <w:bookmarkEnd w:id="0"/>
    </w:p>
    <w:p w14:paraId="6E601D52" w14:textId="77777777" w:rsidR="000C1DC7" w:rsidRDefault="000C1DC7" w:rsidP="000C1DC7">
      <w:pPr>
        <w:rPr>
          <w:rFonts w:ascii="Calibri" w:eastAsia="Times New Roman" w:hAnsi="Calibri" w:cs="Times New Roman"/>
          <w:b/>
          <w:color w:val="000000"/>
          <w:sz w:val="22"/>
          <w:szCs w:val="22"/>
          <w:shd w:val="clear" w:color="auto" w:fill="FFFFFF"/>
          <w:lang w:eastAsia="en-GB"/>
        </w:rPr>
      </w:pPr>
    </w:p>
    <w:p w14:paraId="7851B205" w14:textId="77777777" w:rsidR="000C1DC7" w:rsidRPr="000C1DC7" w:rsidRDefault="000C1DC7" w:rsidP="000C1DC7">
      <w:pPr>
        <w:rPr>
          <w:rFonts w:ascii="Times New Roman" w:eastAsia="Times New Roman" w:hAnsi="Times New Roman" w:cs="Times New Roman"/>
          <w:lang w:eastAsia="en-GB"/>
        </w:rPr>
      </w:pPr>
      <w:r w:rsidRPr="000C1DC7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eastAsia="en-GB"/>
        </w:rPr>
        <w:t xml:space="preserve">We note there is a discrepancy between drawings </w:t>
      </w:r>
      <w:r w:rsidRPr="000C1DC7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eastAsia="en-GB"/>
        </w:rPr>
        <w:t>A5079-010 </w:t>
      </w:r>
      <w:r w:rsidRPr="000C1DC7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eastAsia="en-GB"/>
        </w:rPr>
        <w:t xml:space="preserve">and </w:t>
      </w:r>
      <w:r w:rsidRPr="000C1DC7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eastAsia="en-GB"/>
        </w:rPr>
        <w:t>Schedule of Works</w:t>
      </w:r>
      <w:r w:rsidRPr="000C1DC7">
        <w:rPr>
          <w:rFonts w:ascii="Calibri" w:eastAsia="Times New Roman" w:hAnsi="Calibri" w:cs="Times New Roman"/>
          <w:color w:val="000000"/>
          <w:sz w:val="22"/>
          <w:szCs w:val="22"/>
          <w:shd w:val="clear" w:color="auto" w:fill="FFFFFF"/>
          <w:lang w:eastAsia="en-GB"/>
        </w:rPr>
        <w:t xml:space="preserve"> re type 1 and type 2 wall lengths. </w:t>
      </w:r>
    </w:p>
    <w:p w14:paraId="712764EC" w14:textId="77777777" w:rsidR="000C1DC7" w:rsidRPr="000C1DC7" w:rsidRDefault="000C1DC7"/>
    <w:p w14:paraId="0F579C5C" w14:textId="77777777" w:rsidR="000C1DC7" w:rsidRDefault="000C1DC7">
      <w:r w:rsidRPr="000C1DC7">
        <w:t>Please price per drawings i.e. Type 1 – 25m Type 2 – 44m</w:t>
      </w:r>
    </w:p>
    <w:p w14:paraId="2F163B2E" w14:textId="77777777" w:rsidR="000C1DC7" w:rsidRDefault="000C1DC7"/>
    <w:p w14:paraId="02E931AD" w14:textId="77777777" w:rsidR="000C1DC7" w:rsidRDefault="000C1DC7"/>
    <w:p w14:paraId="472364C8" w14:textId="77777777" w:rsidR="000C1DC7" w:rsidRPr="000C1DC7" w:rsidRDefault="000C1DC7">
      <w:r>
        <w:t xml:space="preserve">Sevenoaks Town Council. </w:t>
      </w:r>
    </w:p>
    <w:sectPr w:rsidR="000C1DC7" w:rsidRPr="000C1DC7" w:rsidSect="00787E9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C7"/>
    <w:rsid w:val="000A25DA"/>
    <w:rsid w:val="000C1DC7"/>
    <w:rsid w:val="004F737E"/>
    <w:rsid w:val="00787E98"/>
    <w:rsid w:val="00AF5422"/>
    <w:rsid w:val="00B7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CBD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1D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1DC7"/>
  </w:style>
  <w:style w:type="character" w:customStyle="1" w:styleId="Heading1Char">
    <w:name w:val="Heading 1 Char"/>
    <w:basedOn w:val="DefaultParagraphFont"/>
    <w:link w:val="Heading1"/>
    <w:uiPriority w:val="9"/>
    <w:rsid w:val="000C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2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mea01.safelinks.protection.outlook.com/?url=https%3A%2F%2Fwienerberger.co.uk%2Fproduct-search%2Folde-southwater%3Fwb_condition%3DProductType%3A1366306088345&amp;data=01%7C01%7Ctownclerk%40sevenoakstown.gov.uk%7Cc17953bd0513462808d808d6933e8f59%7C4cfcabae7d014873890b808ecfd9949c%7C1&amp;sdata=H%2BzC7YvJ5XiwZrKoqqFRR5FcqsNtxwzZ18WCygAFCC0%3D&amp;reserved=0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Macintosh Word</Application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D'Alton</dc:creator>
  <cp:keywords/>
  <dc:description/>
  <cp:lastModifiedBy>Hugh D'Alton</cp:lastModifiedBy>
  <cp:revision>1</cp:revision>
  <dcterms:created xsi:type="dcterms:W3CDTF">2019-02-15T13:29:00Z</dcterms:created>
  <dcterms:modified xsi:type="dcterms:W3CDTF">2019-02-15T13:33:00Z</dcterms:modified>
</cp:coreProperties>
</file>