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A4E24">
              <w:rPr>
                <w:rFonts w:ascii="Arial" w:hAnsi="Arial" w:cs="Arial"/>
                <w:b/>
                <w:sz w:val="22"/>
              </w:rPr>
              <w:t>583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B368C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A4E24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0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1A4E24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09/07/2018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1A4E24" w:rsidP="001A4E24">
      <w:pPr>
        <w:jc w:val="center"/>
        <w:rPr>
          <w:rFonts w:ascii="Arial" w:hAnsi="Arial" w:cs="Arial"/>
          <w:b/>
        </w:rPr>
      </w:pPr>
      <w:r w:rsidRPr="001A4E24">
        <w:rPr>
          <w:rFonts w:ascii="Arial" w:hAnsi="Arial" w:cs="Arial"/>
          <w:b/>
        </w:rPr>
        <w:t>1-583 Comprehensive review of asphalt recycling with a view to increasing recycled content in the medium-term</w:t>
      </w:r>
    </w:p>
    <w:p w:rsidR="001A4E24" w:rsidRDefault="001A4E24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1A4E24">
        <w:rPr>
          <w:rFonts w:ascii="Arial" w:hAnsi="Arial" w:cs="Arial"/>
        </w:rPr>
        <w:t>25/06/2018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1A4E24">
        <w:rPr>
          <w:rFonts w:ascii="Arial" w:hAnsi="Arial" w:cs="Arial"/>
        </w:rPr>
        <w:t>09/07/2018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1A4E24">
        <w:rPr>
          <w:rFonts w:ascii="Arial" w:hAnsi="Arial" w:cs="Arial"/>
        </w:rPr>
        <w:t>31/03/2020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A4E24">
        <w:rPr>
          <w:rFonts w:ascii="Arial" w:hAnsi="Arial" w:cs="Arial"/>
          <w:b/>
        </w:rPr>
        <w:t>174,996.40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15C00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5171A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5171A">
              <w:rPr>
                <w:rFonts w:ascii="Arial" w:hAnsi="Arial" w:cs="Arial"/>
              </w:rPr>
              <w:t>583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5171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5171A" w:rsidP="00727813">
            <w:pPr>
              <w:rPr>
                <w:rFonts w:ascii="Arial" w:hAnsi="Arial" w:cs="Arial"/>
              </w:rPr>
            </w:pPr>
            <w:bookmarkStart w:id="21" w:name="bkCostCentre"/>
            <w:r w:rsidRPr="0045171A">
              <w:rPr>
                <w:rFonts w:ascii="Arial" w:hAnsi="Arial" w:cs="Arial"/>
              </w:rPr>
              <w:t>570904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CF" w:rsidRDefault="00B368CF">
      <w:r>
        <w:separator/>
      </w:r>
    </w:p>
  </w:endnote>
  <w:endnote w:type="continuationSeparator" w:id="0">
    <w:p w:rsidR="00B368CF" w:rsidRDefault="00B3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B368C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CF" w:rsidRDefault="00B368CF">
      <w:r>
        <w:separator/>
      </w:r>
    </w:p>
  </w:footnote>
  <w:footnote w:type="continuationSeparator" w:id="0">
    <w:p w:rsidR="00B368CF" w:rsidRDefault="00B36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A4E24"/>
    <w:rsid w:val="001E763A"/>
    <w:rsid w:val="00215C00"/>
    <w:rsid w:val="00232772"/>
    <w:rsid w:val="002B0CC6"/>
    <w:rsid w:val="002B4544"/>
    <w:rsid w:val="00336C27"/>
    <w:rsid w:val="00375CFE"/>
    <w:rsid w:val="0044629C"/>
    <w:rsid w:val="0045171A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368CF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E2886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C770A2"/>
    <w:rsid w:val="00D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097A-884E-4606-A065-CB66E9B3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2018-07-06T11:31:00Z</dcterms:created>
  <dcterms:modified xsi:type="dcterms:W3CDTF">2018-07-09T08:08:00Z</dcterms:modified>
</cp:coreProperties>
</file>