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4A995" w14:textId="77777777" w:rsidR="00437BB0" w:rsidRDefault="00437BB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37BB0">
        <w:rPr>
          <w:rFonts w:ascii="Arial" w:eastAsia="Times New Roman" w:hAnsi="Arial" w:cs="Arial"/>
          <w:lang w:eastAsia="en-GB"/>
        </w:rPr>
        <w:t xml:space="preserve">I.F.F Research Limited </w:t>
      </w:r>
    </w:p>
    <w:p w14:paraId="7A4B8AB2" w14:textId="0C4AE78D" w:rsidR="0084655D" w:rsidRPr="00437BB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37BB0">
        <w:rPr>
          <w:rFonts w:ascii="Arial" w:eastAsia="Times New Roman" w:hAnsi="Arial" w:cs="Arial"/>
          <w:lang w:eastAsia="en-GB"/>
        </w:rPr>
        <w:br/>
      </w:r>
      <w:r w:rsidR="004301FC">
        <w:rPr>
          <w:rFonts w:ascii="Arial" w:eastAsia="Arial" w:hAnsi="Arial" w:cs="Arial"/>
          <w:sz w:val="20"/>
          <w:szCs w:val="20"/>
        </w:rPr>
        <w:t>REDACTED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23871A6" w:rsidR="0084655D" w:rsidRPr="00437BB0" w:rsidRDefault="00437BB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4301FC">
        <w:rPr>
          <w:rFonts w:ascii="Arial" w:eastAsia="Arial" w:hAnsi="Arial" w:cs="Arial"/>
          <w:sz w:val="20"/>
          <w:szCs w:val="20"/>
        </w:rPr>
        <w:t>REDACTED</w:t>
      </w:r>
    </w:p>
    <w:p w14:paraId="78CE409A" w14:textId="43AC7A63" w:rsidR="0066537B" w:rsidRPr="00437BB0" w:rsidRDefault="004301F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sz w:val="20"/>
          <w:szCs w:val="20"/>
        </w:rPr>
        <w:t>REDACTED</w:t>
      </w:r>
    </w:p>
    <w:p w14:paraId="4E53B5CA" w14:textId="43853C89" w:rsidR="0084655D" w:rsidRPr="0084655D" w:rsidRDefault="00437BB0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18/08/2021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6F3D36A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437BB0">
        <w:rPr>
          <w:rFonts w:ascii="Arial" w:eastAsia="Times New Roman" w:hAnsi="Arial" w:cs="Arial"/>
        </w:rPr>
        <w:t xml:space="preserve">ref: </w:t>
      </w:r>
      <w:r w:rsidR="00437BB0" w:rsidRPr="00437BB0">
        <w:rPr>
          <w:rFonts w:ascii="Arial" w:eastAsia="Times New Roman" w:hAnsi="Arial" w:cs="Arial"/>
        </w:rPr>
        <w:t>CCMK21A02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93FDBD5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437BB0">
        <w:rPr>
          <w:rFonts w:ascii="Arial" w:eastAsia="Times New Roman" w:hAnsi="Arial" w:cs="Arial"/>
        </w:rPr>
        <w:t xml:space="preserve"> </w:t>
      </w:r>
      <w:r w:rsidR="004301FC">
        <w:rPr>
          <w:rFonts w:ascii="Arial" w:eastAsia="Arial" w:hAnsi="Arial" w:cs="Arial"/>
          <w:sz w:val="20"/>
          <w:szCs w:val="20"/>
        </w:rPr>
        <w:t>REDACTED</w:t>
      </w:r>
      <w:r w:rsidR="00437BB0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9209C46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437BB0" w:rsidRPr="00437BB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Kickstart Evaluation Research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4BCC71F" w:rsidR="00F25935" w:rsidRPr="00437BB0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437BB0" w:rsidRPr="00437BB0">
        <w:rPr>
          <w:rFonts w:ascii="Arial" w:hAnsi="Arial" w:cs="Arial"/>
          <w:color w:val="auto"/>
          <w:sz w:val="22"/>
          <w:szCs w:val="22"/>
        </w:rPr>
        <w:t>Department of Work and Pensions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437BB0">
        <w:rPr>
          <w:rFonts w:ascii="Arial" w:hAnsi="Arial" w:cs="Arial"/>
          <w:color w:val="auto"/>
          <w:sz w:val="22"/>
          <w:szCs w:val="22"/>
        </w:rPr>
        <w:t>“</w:t>
      </w:r>
      <w:r w:rsidR="00CC15AD" w:rsidRPr="00437BB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37BB0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437BB0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437BB0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437BB0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FEE1B43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437BB0">
        <w:rPr>
          <w:rFonts w:ascii="Arial" w:eastAsiaTheme="minorEastAsia" w:hAnsi="Arial" w:cs="Arial"/>
        </w:rPr>
        <w:t>contract shall commence 23</w:t>
      </w:r>
      <w:r w:rsidR="00437BB0" w:rsidRPr="00437BB0">
        <w:rPr>
          <w:rFonts w:ascii="Arial" w:eastAsiaTheme="minorEastAsia" w:hAnsi="Arial" w:cs="Arial"/>
        </w:rPr>
        <w:t>rd</w:t>
      </w:r>
      <w:r w:rsidR="00437BB0">
        <w:rPr>
          <w:rFonts w:ascii="Arial" w:eastAsiaTheme="minorEastAsia" w:hAnsi="Arial" w:cs="Arial"/>
        </w:rPr>
        <w:t xml:space="preserve"> day of August 2021</w:t>
      </w:r>
      <w:r w:rsidR="003047BD">
        <w:rPr>
          <w:rFonts w:ascii="Arial" w:eastAsiaTheme="minorEastAsia" w:hAnsi="Arial" w:cs="Arial"/>
        </w:rPr>
        <w:t xml:space="preserve"> and </w:t>
      </w:r>
      <w:r w:rsidR="00437BB0">
        <w:rPr>
          <w:rFonts w:ascii="Arial" w:eastAsiaTheme="minorEastAsia" w:hAnsi="Arial" w:cs="Arial"/>
        </w:rPr>
        <w:t>the Expiry Date will be 22</w:t>
      </w:r>
      <w:r w:rsidR="00437BB0" w:rsidRPr="00437BB0">
        <w:rPr>
          <w:rFonts w:ascii="Arial" w:eastAsiaTheme="minorEastAsia" w:hAnsi="Arial" w:cs="Arial"/>
        </w:rPr>
        <w:t>nd</w:t>
      </w:r>
      <w:r w:rsidR="00EF70D5">
        <w:rPr>
          <w:rFonts w:ascii="Arial" w:eastAsiaTheme="minorEastAsia" w:hAnsi="Arial" w:cs="Arial"/>
        </w:rPr>
        <w:t xml:space="preserve"> day of </w:t>
      </w:r>
      <w:r w:rsidR="00437BB0" w:rsidRPr="00437BB0">
        <w:rPr>
          <w:rFonts w:ascii="Arial" w:eastAsiaTheme="minorEastAsia" w:hAnsi="Arial" w:cs="Arial"/>
        </w:rPr>
        <w:t xml:space="preserve">February </w:t>
      </w:r>
      <w:r w:rsidR="00EF70D5">
        <w:rPr>
          <w:rFonts w:ascii="Arial" w:eastAsiaTheme="minorEastAsia" w:hAnsi="Arial" w:cs="Arial"/>
        </w:rPr>
        <w:t>20</w:t>
      </w:r>
      <w:r w:rsidR="00437BB0" w:rsidRPr="00437BB0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712FD6">
        <w:rPr>
          <w:rFonts w:ascii="Arial" w:eastAsiaTheme="minorEastAsia" w:hAnsi="Arial" w:cs="Arial"/>
        </w:rPr>
        <w:t>There is n</w:t>
      </w:r>
      <w:r w:rsidR="00437BB0" w:rsidRPr="00437BB0">
        <w:rPr>
          <w:rFonts w:ascii="Arial" w:eastAsiaTheme="minorEastAsia" w:hAnsi="Arial" w:cs="Arial"/>
        </w:rPr>
        <w:t>o option to extend the Contract.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437BB0">
        <w:rPr>
          <w:rFonts w:ascii="Arial" w:eastAsiaTheme="minorEastAsia" w:hAnsi="Arial" w:cs="Arial"/>
        </w:rPr>
        <w:t xml:space="preserve">contract value shall be </w:t>
      </w:r>
      <w:r w:rsidR="004301FC">
        <w:rPr>
          <w:rFonts w:ascii="Arial" w:eastAsia="Arial" w:hAnsi="Arial" w:cs="Arial"/>
          <w:sz w:val="20"/>
          <w:szCs w:val="20"/>
        </w:rPr>
        <w:t>REDACTED</w:t>
      </w:r>
      <w:r w:rsidR="004301FC">
        <w:rPr>
          <w:rFonts w:ascii="Arial" w:eastAsiaTheme="minorEastAsia" w:hAnsi="Arial" w:cs="Arial"/>
        </w:rPr>
        <w:t xml:space="preserve"> </w:t>
      </w:r>
      <w:r w:rsidR="00437BB0">
        <w:rPr>
          <w:rFonts w:ascii="Arial" w:eastAsiaTheme="minorEastAsia" w:hAnsi="Arial" w:cs="Arial"/>
        </w:rPr>
        <w:t>(ex VAT)</w:t>
      </w:r>
      <w:r w:rsidR="00712FD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7594DF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437BB0" w:rsidRPr="00437BB0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</w:t>
      </w:r>
      <w:r w:rsidR="00712FD6">
        <w:rPr>
          <w:rFonts w:ascii="Arial" w:eastAsiaTheme="minorEastAsia" w:hAnsi="Arial" w:cs="Arial"/>
        </w:rPr>
        <w:t xml:space="preserve">the </w:t>
      </w:r>
      <w:r w:rsidR="00437BB0">
        <w:rPr>
          <w:rFonts w:ascii="Arial" w:eastAsiaTheme="minorEastAsia" w:hAnsi="Arial" w:cs="Arial"/>
        </w:rPr>
        <w:t xml:space="preserve">RM6018 Research Marketplace DPS </w:t>
      </w:r>
      <w:r w:rsidR="00712FD6">
        <w:rPr>
          <w:rFonts w:ascii="Arial" w:eastAsiaTheme="minorEastAsia" w:hAnsi="Arial" w:cs="Arial"/>
        </w:rPr>
        <w:t xml:space="preserve">Commercial Agreement,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 w:rsidR="00712FD6">
        <w:rPr>
          <w:rFonts w:ascii="Arial" w:eastAsiaTheme="minorEastAsia" w:hAnsi="Arial" w:cs="Arial"/>
        </w:rPr>
        <w:t>, and a Letter of Appointment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E331F6D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437BB0">
        <w:rPr>
          <w:rFonts w:ascii="Arial" w:eastAsiaTheme="minorEastAsia" w:hAnsi="Arial" w:cs="Arial"/>
        </w:rPr>
        <w:t xml:space="preserve">the </w:t>
      </w:r>
      <w:r w:rsidR="00712FD6">
        <w:rPr>
          <w:rFonts w:ascii="Arial" w:eastAsiaTheme="minorEastAsia" w:hAnsi="Arial" w:cs="Arial"/>
        </w:rPr>
        <w:t>Letter of Appointment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437BB0">
        <w:rPr>
          <w:rFonts w:ascii="Arial" w:eastAsiaTheme="minorEastAsia" w:hAnsi="Arial" w:cs="Arial"/>
        </w:rPr>
        <w:t xml:space="preserve"> 15:00 Friday 20</w:t>
      </w:r>
      <w:r w:rsidR="00437BB0" w:rsidRPr="00437BB0">
        <w:rPr>
          <w:rFonts w:ascii="Arial" w:eastAsiaTheme="minorEastAsia" w:hAnsi="Arial" w:cs="Arial"/>
        </w:rPr>
        <w:t>th</w:t>
      </w:r>
      <w:r w:rsidR="00437BB0">
        <w:rPr>
          <w:rFonts w:ascii="Arial" w:eastAsiaTheme="minorEastAsia" w:hAnsi="Arial" w:cs="Arial"/>
        </w:rPr>
        <w:t xml:space="preserve"> August 2021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437BB0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437BB0" w:rsidRPr="00437BB0">
        <w:rPr>
          <w:rFonts w:ascii="Arial" w:eastAsiaTheme="minorEastAsia" w:hAnsi="Arial" w:cs="Arial"/>
        </w:rPr>
        <w:t xml:space="preserve">he signed </w:t>
      </w:r>
      <w:r w:rsidR="00712FD6">
        <w:rPr>
          <w:rFonts w:ascii="Arial" w:eastAsiaTheme="minorEastAsia" w:hAnsi="Arial" w:cs="Arial"/>
        </w:rPr>
        <w:t>Letter of Appointment</w:t>
      </w:r>
      <w:r w:rsidR="00712FD6" w:rsidRPr="00437BB0">
        <w:rPr>
          <w:rFonts w:ascii="Arial" w:eastAsiaTheme="minorEastAsia" w:hAnsi="Arial" w:cs="Arial"/>
        </w:rPr>
        <w:t xml:space="preserve"> </w:t>
      </w:r>
      <w:r w:rsidR="00437BB0" w:rsidRPr="00437BB0">
        <w:rPr>
          <w:rFonts w:ascii="Arial" w:eastAsiaTheme="minorEastAsia" w:hAnsi="Arial" w:cs="Arial"/>
        </w:rPr>
        <w:t>is received</w:t>
      </w:r>
      <w:r w:rsidR="00712FD6">
        <w:rPr>
          <w:rFonts w:ascii="Arial" w:eastAsiaTheme="minorEastAsia" w:hAnsi="Arial" w:cs="Arial"/>
        </w:rPr>
        <w:t>.</w:t>
      </w:r>
    </w:p>
    <w:p w14:paraId="617DAF22" w14:textId="77777777" w:rsidR="00712FD6" w:rsidRDefault="00712FD6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4359014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437BB0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2825838" w:rsidR="0084655D" w:rsidRPr="0084655D" w:rsidRDefault="00437BB0" w:rsidP="00437BB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Signed for and on behalf of Department of Work and Pensions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F74BDBB" w14:textId="185C6B7B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437BB0">
              <w:rPr>
                <w:rFonts w:ascii="Arial" w:eastAsia="Times New Roman" w:hAnsi="Arial" w:cs="Arial"/>
              </w:rPr>
              <w:t xml:space="preserve">: </w:t>
            </w:r>
            <w:r w:rsidR="004301FC">
              <w:rPr>
                <w:rFonts w:ascii="Arial" w:eastAsia="Arial" w:hAnsi="Arial" w:cs="Arial"/>
                <w:sz w:val="20"/>
                <w:szCs w:val="20"/>
              </w:rPr>
              <w:t>REDACTED</w:t>
            </w:r>
          </w:p>
          <w:p w14:paraId="4758CAAA" w14:textId="14121578" w:rsidR="00437BB0" w:rsidRPr="0084655D" w:rsidRDefault="004301FC" w:rsidP="00437BB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383D09F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37BB0">
              <w:rPr>
                <w:rFonts w:ascii="Arial" w:eastAsia="Times New Roman" w:hAnsi="Arial" w:cs="Arial"/>
              </w:rPr>
              <w:t xml:space="preserve"> </w:t>
            </w:r>
            <w:r w:rsidR="004301FC">
              <w:rPr>
                <w:rFonts w:ascii="Arial" w:eastAsia="Arial" w:hAnsi="Arial" w:cs="Arial"/>
                <w:sz w:val="20"/>
                <w:szCs w:val="20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678C49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37BB0">
              <w:rPr>
                <w:rFonts w:ascii="Arial" w:eastAsia="Times New Roman" w:hAnsi="Arial" w:cs="Arial"/>
              </w:rPr>
              <w:t xml:space="preserve"> 18/08/2021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2BF2B" w14:textId="77777777" w:rsidR="007B6C19" w:rsidRDefault="007B6C19" w:rsidP="0071513A">
      <w:pPr>
        <w:spacing w:after="0" w:line="240" w:lineRule="auto"/>
      </w:pPr>
      <w:r>
        <w:separator/>
      </w:r>
    </w:p>
  </w:endnote>
  <w:endnote w:type="continuationSeparator" w:id="0">
    <w:p w14:paraId="1C0C51F5" w14:textId="77777777" w:rsidR="007B6C19" w:rsidRDefault="007B6C19" w:rsidP="0071513A">
      <w:pPr>
        <w:spacing w:after="0" w:line="240" w:lineRule="auto"/>
      </w:pPr>
      <w:r>
        <w:continuationSeparator/>
      </w:r>
    </w:p>
  </w:endnote>
  <w:endnote w:type="continuationNotice" w:id="1">
    <w:p w14:paraId="62A87FEB" w14:textId="77777777" w:rsidR="007B6C19" w:rsidRDefault="007B6C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1CA9580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437BB0">
      <w:rPr>
        <w:rFonts w:ascii="Arial" w:hAnsi="Arial" w:cs="Arial"/>
        <w:sz w:val="20"/>
        <w:szCs w:val="20"/>
      </w:rPr>
      <w:t xml:space="preserve"> Award letter                                                                                                                18/08/2021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65EBE15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301FC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82B33" w14:textId="77777777" w:rsidR="007B6C19" w:rsidRDefault="007B6C19" w:rsidP="0071513A">
      <w:pPr>
        <w:spacing w:after="0" w:line="240" w:lineRule="auto"/>
      </w:pPr>
      <w:r>
        <w:separator/>
      </w:r>
    </w:p>
  </w:footnote>
  <w:footnote w:type="continuationSeparator" w:id="0">
    <w:p w14:paraId="0FD3D231" w14:textId="77777777" w:rsidR="007B6C19" w:rsidRDefault="007B6C19" w:rsidP="0071513A">
      <w:pPr>
        <w:spacing w:after="0" w:line="240" w:lineRule="auto"/>
      </w:pPr>
      <w:r>
        <w:continuationSeparator/>
      </w:r>
    </w:p>
  </w:footnote>
  <w:footnote w:type="continuationNotice" w:id="1">
    <w:p w14:paraId="66A66A1F" w14:textId="77777777" w:rsidR="007B6C19" w:rsidRDefault="007B6C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B6C1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301FC"/>
    <w:rsid w:val="00437BB0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2FD6"/>
    <w:rsid w:val="0071513A"/>
    <w:rsid w:val="007203B3"/>
    <w:rsid w:val="00737181"/>
    <w:rsid w:val="00754BC2"/>
    <w:rsid w:val="007669E5"/>
    <w:rsid w:val="00770272"/>
    <w:rsid w:val="007829CE"/>
    <w:rsid w:val="00785C69"/>
    <w:rsid w:val="007B6C19"/>
    <w:rsid w:val="007F7964"/>
    <w:rsid w:val="008206C0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24DB9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2</cp:revision>
  <dcterms:created xsi:type="dcterms:W3CDTF">2021-09-02T10:50:00Z</dcterms:created>
  <dcterms:modified xsi:type="dcterms:W3CDTF">2021-09-02T10:50:00Z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