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802371">
        <w:t xml:space="preserve">maintenance service for </w:t>
      </w:r>
      <w:r w:rsidR="00C750A9">
        <w:t>1</w:t>
      </w:r>
      <w:r w:rsidR="00A4755F">
        <w:t>x</w:t>
      </w:r>
      <w:r w:rsidR="00C750A9" w:rsidRPr="00C750A9">
        <w:t xml:space="preserve"> </w:t>
      </w:r>
      <w:proofErr w:type="spellStart"/>
      <w:r w:rsidR="00C750A9" w:rsidRPr="00C750A9">
        <w:t>Pannoramic</w:t>
      </w:r>
      <w:proofErr w:type="spellEnd"/>
      <w:r w:rsidR="00C750A9" w:rsidRPr="00C750A9">
        <w:t xml:space="preserve"> Scan II Haematology Analyser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A4755F" w:rsidRDefault="003557B3" w:rsidP="003C069D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3160B8" w:rsidRDefault="003C069D" w:rsidP="000868AE">
      <w:pPr>
        <w:jc w:val="both"/>
      </w:pPr>
      <w:r>
        <w:t>Maintenance cover:</w:t>
      </w:r>
      <w:r w:rsidR="003160B8">
        <w:t xml:space="preserve"> </w:t>
      </w:r>
      <w:r w:rsidR="00C750A9">
        <w:t xml:space="preserve">1 </w:t>
      </w:r>
      <w:proofErr w:type="spellStart"/>
      <w:r w:rsidR="00C750A9">
        <w:t>yr</w:t>
      </w:r>
      <w:proofErr w:type="spellEnd"/>
      <w:r w:rsidR="00C750A9">
        <w:t xml:space="preserve"> maintenance service c</w:t>
      </w:r>
      <w:r w:rsidR="00C750A9" w:rsidRPr="00C750A9">
        <w:t>omprehensive contract (FC) with one annual service visit. Includes labour, travel, parts.</w:t>
      </w:r>
    </w:p>
    <w:p w:rsidR="00C750A9" w:rsidRDefault="00C750A9" w:rsidP="000868AE">
      <w:pPr>
        <w:jc w:val="both"/>
      </w:pPr>
      <w:bookmarkStart w:id="0" w:name="_GoBack"/>
      <w:bookmarkEnd w:id="0"/>
    </w:p>
    <w:tbl>
      <w:tblPr>
        <w:tblW w:w="8926" w:type="dxa"/>
        <w:tblLook w:val="04A0" w:firstRow="1" w:lastRow="0" w:firstColumn="1" w:lastColumn="0" w:noHBand="0" w:noVBand="1"/>
      </w:tblPr>
      <w:tblGrid>
        <w:gridCol w:w="3114"/>
        <w:gridCol w:w="3260"/>
        <w:gridCol w:w="2552"/>
      </w:tblGrid>
      <w:tr w:rsidR="00C750A9" w:rsidRPr="00C750A9" w:rsidTr="00C750A9">
        <w:trPr>
          <w:trHeight w:val="9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0A9" w:rsidRPr="00C750A9" w:rsidRDefault="00C750A9" w:rsidP="00C75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750A9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A9" w:rsidRPr="00C750A9" w:rsidRDefault="00C750A9" w:rsidP="00C75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750A9">
              <w:rPr>
                <w:rFonts w:ascii="Calibri" w:eastAsia="Times New Roman" w:hAnsi="Calibri" w:cs="Calibri"/>
                <w:b/>
                <w:bCs/>
                <w:lang w:eastAsia="en-GB"/>
              </w:rPr>
              <w:t>Equipment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0A9" w:rsidRPr="00C750A9" w:rsidRDefault="00C750A9" w:rsidP="00C75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750A9">
              <w:rPr>
                <w:rFonts w:ascii="Calibri" w:eastAsia="Times New Roman" w:hAnsi="Calibri" w:cs="Calibri"/>
                <w:b/>
                <w:bCs/>
                <w:lang w:eastAsia="en-GB"/>
              </w:rPr>
              <w:t>S/N</w:t>
            </w:r>
          </w:p>
        </w:tc>
      </w:tr>
      <w:tr w:rsidR="00C750A9" w:rsidRPr="00C750A9" w:rsidTr="00C750A9">
        <w:trPr>
          <w:trHeight w:val="81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A9" w:rsidRPr="00C750A9" w:rsidRDefault="00C750A9" w:rsidP="00C75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50A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Haematology Laboratories - </w:t>
            </w:r>
            <w:proofErr w:type="spellStart"/>
            <w:r w:rsidRPr="00C750A9">
              <w:rPr>
                <w:rFonts w:ascii="Calibri" w:eastAsia="Times New Roman" w:hAnsi="Calibri" w:cs="Calibri"/>
                <w:color w:val="000000"/>
                <w:lang w:eastAsia="en-GB"/>
              </w:rPr>
              <w:t>Hambledon</w:t>
            </w:r>
            <w:proofErr w:type="spellEnd"/>
            <w:r w:rsidRPr="00C750A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C750A9">
              <w:rPr>
                <w:rFonts w:ascii="Calibri" w:eastAsia="Times New Roman" w:hAnsi="Calibri" w:cs="Calibri"/>
                <w:color w:val="000000"/>
                <w:lang w:eastAsia="en-GB"/>
              </w:rPr>
              <w:t>Cheyne</w:t>
            </w:r>
            <w:proofErr w:type="spellEnd"/>
            <w:r w:rsidRPr="00C750A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wing 3</w:t>
            </w:r>
            <w:r w:rsidRPr="00C750A9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rd</w:t>
            </w:r>
            <w:r w:rsidRPr="00C750A9">
              <w:rPr>
                <w:rFonts w:ascii="Calibri" w:eastAsia="Times New Roman" w:hAnsi="Calibri" w:cs="Calibri"/>
                <w:color w:val="000000"/>
                <w:lang w:eastAsia="en-GB"/>
              </w:rPr>
              <w:t> floor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A9" w:rsidRPr="00C750A9" w:rsidRDefault="00C750A9" w:rsidP="00C75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C750A9">
              <w:rPr>
                <w:rFonts w:ascii="Calibri" w:eastAsia="Times New Roman" w:hAnsi="Calibri" w:cs="Calibri"/>
                <w:lang w:eastAsia="en-GB"/>
              </w:rPr>
              <w:t>Pannoramic</w:t>
            </w:r>
            <w:proofErr w:type="spellEnd"/>
            <w:r w:rsidRPr="00C750A9">
              <w:rPr>
                <w:rFonts w:ascii="Calibri" w:eastAsia="Times New Roman" w:hAnsi="Calibri" w:cs="Calibri"/>
                <w:lang w:eastAsia="en-GB"/>
              </w:rPr>
              <w:t xml:space="preserve"> Scan II Haematology Analyser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0A9" w:rsidRPr="00C750A9" w:rsidRDefault="00C750A9" w:rsidP="00C75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750A9">
              <w:rPr>
                <w:rFonts w:ascii="Calibri" w:eastAsia="Times New Roman" w:hAnsi="Calibri" w:cs="Calibri"/>
                <w:lang w:eastAsia="en-GB"/>
              </w:rPr>
              <w:t>PSCAN21E2601</w:t>
            </w:r>
          </w:p>
        </w:tc>
      </w:tr>
    </w:tbl>
    <w:p w:rsidR="00A23B37" w:rsidRDefault="00A23B37" w:rsidP="000868AE">
      <w:pPr>
        <w:jc w:val="both"/>
      </w:pPr>
    </w:p>
    <w:p w:rsidR="00D830B5" w:rsidRDefault="00565A68" w:rsidP="000868AE">
      <w:pPr>
        <w:jc w:val="both"/>
      </w:pPr>
      <w:r>
        <w:t xml:space="preserve">Contract length – </w:t>
      </w:r>
      <w:r w:rsidR="00C750A9">
        <w:t>1</w:t>
      </w:r>
      <w:r w:rsidR="00D830B5">
        <w:t xml:space="preserve"> year</w:t>
      </w:r>
      <w:r w:rsidR="000354B0">
        <w:t>s</w:t>
      </w:r>
    </w:p>
    <w:p w:rsidR="00393217" w:rsidRDefault="00C750A9" w:rsidP="00393217">
      <w:pPr>
        <w:jc w:val="both"/>
      </w:pPr>
      <w:r>
        <w:t xml:space="preserve">Location – King’s College Hospital NHS Foundation </w:t>
      </w:r>
      <w:proofErr w:type="spellStart"/>
      <w:r>
        <w:t>Trsut</w:t>
      </w:r>
      <w:proofErr w:type="spellEnd"/>
      <w:r>
        <w:t>,</w:t>
      </w:r>
      <w:r w:rsidRPr="00C750A9">
        <w:t xml:space="preserve"> Haematology Laboratories - </w:t>
      </w:r>
      <w:proofErr w:type="spellStart"/>
      <w:r w:rsidRPr="00C750A9">
        <w:t>Hambledon</w:t>
      </w:r>
      <w:proofErr w:type="spellEnd"/>
      <w:r w:rsidRPr="00C750A9">
        <w:t xml:space="preserve">, </w:t>
      </w:r>
      <w:proofErr w:type="spellStart"/>
      <w:r w:rsidRPr="00C750A9">
        <w:t>Cheyne</w:t>
      </w:r>
      <w:proofErr w:type="spellEnd"/>
      <w:r w:rsidRPr="00C750A9">
        <w:t xml:space="preserve"> wing 3rd floor</w:t>
      </w:r>
    </w:p>
    <w:p w:rsidR="003C069D" w:rsidRDefault="00393217" w:rsidP="00CD7860">
      <w:pPr>
        <w:spacing w:after="0"/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3C069D" w:rsidRDefault="003C069D" w:rsidP="00CD7860">
      <w:pPr>
        <w:spacing w:after="0"/>
      </w:pPr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CD7860">
      <w:pPr>
        <w:spacing w:after="0"/>
      </w:pPr>
      <w:r>
        <w:t xml:space="preserve">Coverage times – please </w:t>
      </w:r>
      <w:proofErr w:type="gramStart"/>
      <w:r>
        <w:t>advise</w:t>
      </w:r>
      <w:proofErr w:type="gramEnd"/>
    </w:p>
    <w:p w:rsidR="00CD7860" w:rsidRDefault="00CD7860" w:rsidP="00CD7860">
      <w:pPr>
        <w:spacing w:after="0"/>
      </w:pPr>
      <w:r>
        <w:t xml:space="preserve">Call-out charges – please </w:t>
      </w:r>
      <w:proofErr w:type="gramStart"/>
      <w:r>
        <w:t>advise</w:t>
      </w:r>
      <w:proofErr w:type="gramEnd"/>
    </w:p>
    <w:p w:rsidR="003C069D" w:rsidRDefault="003C069D" w:rsidP="00CD7860">
      <w:pPr>
        <w:spacing w:after="0"/>
      </w:pPr>
      <w:r>
        <w:t>Cancellation term – please advise</w:t>
      </w:r>
    </w:p>
    <w:p w:rsidR="0044404D" w:rsidRDefault="003C069D" w:rsidP="00CD7860">
      <w:pPr>
        <w:spacing w:after="0"/>
      </w:pPr>
      <w:r>
        <w:t xml:space="preserve">Payment terms – please </w:t>
      </w:r>
      <w:proofErr w:type="gramStart"/>
      <w:r>
        <w:t>advise</w:t>
      </w:r>
      <w:proofErr w:type="gramEnd"/>
    </w:p>
    <w:p w:rsidR="004A5EA5" w:rsidRDefault="004A5EA5" w:rsidP="00CD7860">
      <w:pPr>
        <w:spacing w:after="0"/>
      </w:pPr>
      <w:r>
        <w:t xml:space="preserve">Service label – please </w:t>
      </w:r>
      <w:proofErr w:type="gramStart"/>
      <w:r>
        <w:t>advise</w:t>
      </w:r>
      <w:proofErr w:type="gramEnd"/>
    </w:p>
    <w:p w:rsidR="0056779E" w:rsidRPr="003C069D" w:rsidRDefault="00C750A9" w:rsidP="003C069D">
      <w:r>
        <w:t xml:space="preserve">Loan – please </w:t>
      </w:r>
      <w:proofErr w:type="gramStart"/>
      <w:r>
        <w:t>advise</w:t>
      </w:r>
      <w:proofErr w:type="gramEnd"/>
    </w:p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2C2EA0"/>
    <w:rsid w:val="003160B8"/>
    <w:rsid w:val="003557B3"/>
    <w:rsid w:val="00393217"/>
    <w:rsid w:val="003C069D"/>
    <w:rsid w:val="004142D2"/>
    <w:rsid w:val="0044404D"/>
    <w:rsid w:val="004A5EA5"/>
    <w:rsid w:val="00565A68"/>
    <w:rsid w:val="0056779E"/>
    <w:rsid w:val="00573ED6"/>
    <w:rsid w:val="005A5385"/>
    <w:rsid w:val="006202E0"/>
    <w:rsid w:val="00626E02"/>
    <w:rsid w:val="006E430D"/>
    <w:rsid w:val="007D24B5"/>
    <w:rsid w:val="007E361F"/>
    <w:rsid w:val="00802371"/>
    <w:rsid w:val="008801C6"/>
    <w:rsid w:val="00A23B37"/>
    <w:rsid w:val="00A4755F"/>
    <w:rsid w:val="00AF40AC"/>
    <w:rsid w:val="00AF4BF0"/>
    <w:rsid w:val="00C4504C"/>
    <w:rsid w:val="00C750A9"/>
    <w:rsid w:val="00CA4E70"/>
    <w:rsid w:val="00CA5E40"/>
    <w:rsid w:val="00CD7860"/>
    <w:rsid w:val="00D364D1"/>
    <w:rsid w:val="00D830B5"/>
    <w:rsid w:val="00DC2C97"/>
    <w:rsid w:val="00DC2F14"/>
    <w:rsid w:val="00DD521E"/>
    <w:rsid w:val="00DF1C55"/>
    <w:rsid w:val="00E075C6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6812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2</cp:revision>
  <dcterms:created xsi:type="dcterms:W3CDTF">2023-11-15T01:06:00Z</dcterms:created>
  <dcterms:modified xsi:type="dcterms:W3CDTF">2023-11-15T01:06:00Z</dcterms:modified>
</cp:coreProperties>
</file>