
<file path=[Content_Types].xml><?xml version="1.0" encoding="utf-8"?>
<Types xmlns="http://schemas.openxmlformats.org/package/2006/content-types">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7EE7D9" w14:textId="77777777" w:rsidR="00BC5756" w:rsidRDefault="00000000">
      <w:pPr>
        <w:spacing w:before="6" w:after="316" w:line="183" w:lineRule="exact"/>
        <w:textAlignment w:val="baseline"/>
        <w:rPr>
          <w:rFonts w:ascii="Arial" w:eastAsia="Arial" w:hAnsi="Arial"/>
          <w:color w:val="000000"/>
          <w:spacing w:val="-2"/>
          <w:sz w:val="16"/>
        </w:rPr>
      </w:pPr>
      <w:r>
        <w:rPr>
          <w:rFonts w:ascii="Arial" w:eastAsia="Arial" w:hAnsi="Arial"/>
          <w:color w:val="000000"/>
          <w:spacing w:val="-2"/>
          <w:sz w:val="16"/>
        </w:rPr>
        <w:t>DocuSign Envelope ID: BCB2786E-9001-433C-A574-59692AE50E14</w:t>
      </w:r>
    </w:p>
    <w:p w14:paraId="6E7EE7DA" w14:textId="77777777" w:rsidR="00BC5756" w:rsidRDefault="00BC5756">
      <w:pPr>
        <w:spacing w:before="6" w:after="316" w:line="183" w:lineRule="exact"/>
        <w:sectPr w:rsidR="00BC5756">
          <w:pgSz w:w="11909" w:h="16838"/>
          <w:pgMar w:top="200" w:right="6634" w:bottom="542" w:left="355" w:header="720" w:footer="720" w:gutter="0"/>
          <w:cols w:space="720"/>
        </w:sectPr>
      </w:pPr>
    </w:p>
    <w:p w14:paraId="6E7EE7DB" w14:textId="77777777" w:rsidR="00BC5756" w:rsidRDefault="00000000">
      <w:pPr>
        <w:tabs>
          <w:tab w:val="right" w:pos="9000"/>
        </w:tabs>
        <w:spacing w:line="247" w:lineRule="exact"/>
        <w:textAlignment w:val="baseline"/>
        <w:rPr>
          <w:rFonts w:ascii="Arial" w:eastAsia="Arial" w:hAnsi="Arial"/>
          <w:b/>
          <w:color w:val="000000"/>
          <w:sz w:val="20"/>
        </w:rPr>
      </w:pPr>
      <w:r>
        <w:pict w14:anchorId="6E7EE981">
          <v:line id="_x0000_s1039" style="position:absolute;z-index:251651072;mso-position-horizontal-relative:page;mso-position-vertical-relative:page" from="81.35pt,206.4pt" to="81.35pt,313.25pt" strokecolor="#dfe1e2" strokeweight=".5pt">
            <v:stroke linestyle="thinThin"/>
            <w10:wrap anchorx="page" anchory="page"/>
          </v:line>
        </w:pict>
      </w:r>
      <w:r>
        <w:pict w14:anchorId="6E7EE982">
          <v:line id="_x0000_s1038" style="position:absolute;z-index:251652096;mso-position-horizontal-relative:page;mso-position-vertical-relative:page" from="80.4pt,206.4pt" to="80.4pt,313.25pt" strokecolor="#0077c0" strokeweight="1.45pt">
            <w10:wrap anchorx="page" anchory="page"/>
          </v:line>
        </w:pict>
      </w:r>
      <w:r>
        <w:rPr>
          <w:rFonts w:ascii="Arial" w:eastAsia="Arial" w:hAnsi="Arial"/>
          <w:b/>
          <w:color w:val="000000"/>
          <w:sz w:val="20"/>
        </w:rPr>
        <w:t>Estate Management</w:t>
      </w:r>
      <w:r>
        <w:rPr>
          <w:rFonts w:ascii="Arial" w:eastAsia="Arial" w:hAnsi="Arial"/>
          <w:b/>
          <w:color w:val="000000"/>
          <w:sz w:val="20"/>
        </w:rPr>
        <w:tab/>
      </w:r>
      <w:r>
        <w:rPr>
          <w:rFonts w:ascii="Arial" w:eastAsia="Arial" w:hAnsi="Arial"/>
          <w:color w:val="000000"/>
          <w:sz w:val="24"/>
        </w:rPr>
        <w:t xml:space="preserve">OFFICIAL-SENSITIVE COMMERCIAL </w:t>
      </w:r>
      <w:r>
        <w:rPr>
          <w:rFonts w:ascii="Arial" w:eastAsia="Arial" w:hAnsi="Arial"/>
          <w:b/>
          <w:color w:val="000000"/>
          <w:sz w:val="20"/>
        </w:rPr>
        <w:t>Services Template (Short</w:t>
      </w:r>
    </w:p>
    <w:p w14:paraId="6E7EE7DC" w14:textId="77777777" w:rsidR="00BC5756" w:rsidRDefault="00000000">
      <w:pPr>
        <w:spacing w:line="211" w:lineRule="exact"/>
        <w:textAlignment w:val="baseline"/>
        <w:rPr>
          <w:rFonts w:ascii="Arial" w:eastAsia="Arial" w:hAnsi="Arial"/>
          <w:b/>
          <w:color w:val="000000"/>
          <w:spacing w:val="-3"/>
          <w:sz w:val="20"/>
        </w:rPr>
      </w:pPr>
      <w:r>
        <w:rPr>
          <w:rFonts w:ascii="Arial" w:eastAsia="Arial" w:hAnsi="Arial"/>
          <w:b/>
          <w:color w:val="000000"/>
          <w:spacing w:val="-3"/>
          <w:sz w:val="20"/>
        </w:rPr>
        <w:t>Form)</w:t>
      </w:r>
    </w:p>
    <w:p w14:paraId="6E7EE7DD" w14:textId="77777777" w:rsidR="00BC5756" w:rsidRDefault="00000000">
      <w:pPr>
        <w:spacing w:before="10" w:line="218" w:lineRule="exact"/>
        <w:textAlignment w:val="baseline"/>
        <w:rPr>
          <w:rFonts w:ascii="Arial" w:eastAsia="Arial" w:hAnsi="Arial"/>
          <w:color w:val="000000"/>
          <w:spacing w:val="-1"/>
          <w:sz w:val="20"/>
        </w:rPr>
      </w:pPr>
      <w:r>
        <w:rPr>
          <w:rFonts w:ascii="Arial" w:eastAsia="Arial" w:hAnsi="Arial"/>
          <w:color w:val="000000"/>
          <w:spacing w:val="-1"/>
          <w:sz w:val="20"/>
        </w:rPr>
        <w:t>Crown Copyright 2020</w:t>
      </w:r>
    </w:p>
    <w:p w14:paraId="6E7EE7DE" w14:textId="77777777" w:rsidR="00BC5756" w:rsidRDefault="00000000">
      <w:pPr>
        <w:spacing w:before="2700" w:after="2188"/>
        <w:ind w:left="312" w:right="6303"/>
        <w:textAlignment w:val="baseline"/>
      </w:pPr>
      <w:r>
        <w:rPr>
          <w:noProof/>
        </w:rPr>
        <w:drawing>
          <wp:inline distT="0" distB="0" distL="0" distR="0" wp14:anchorId="6E7EE983" wp14:editId="6E7EE984">
            <wp:extent cx="1514475" cy="139001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7"/>
                    <a:stretch>
                      <a:fillRect/>
                    </a:stretch>
                  </pic:blipFill>
                  <pic:spPr>
                    <a:xfrm>
                      <a:off x="0" y="0"/>
                      <a:ext cx="1514475" cy="1390015"/>
                    </a:xfrm>
                    <a:prstGeom prst="rect">
                      <a:avLst/>
                    </a:prstGeom>
                  </pic:spPr>
                </pic:pic>
              </a:graphicData>
            </a:graphic>
          </wp:inline>
        </w:drawing>
      </w:r>
    </w:p>
    <w:p w14:paraId="6E7EE7DF" w14:textId="77777777" w:rsidR="00BC5756" w:rsidRDefault="00000000">
      <w:pPr>
        <w:spacing w:before="59" w:line="527" w:lineRule="exact"/>
        <w:textAlignment w:val="baseline"/>
        <w:rPr>
          <w:rFonts w:ascii="Calibri" w:eastAsia="Calibri" w:hAnsi="Calibri"/>
          <w:b/>
          <w:color w:val="1F487C"/>
          <w:spacing w:val="-1"/>
          <w:sz w:val="52"/>
        </w:rPr>
      </w:pPr>
      <w:r>
        <w:rPr>
          <w:rFonts w:ascii="Calibri" w:eastAsia="Calibri" w:hAnsi="Calibri"/>
          <w:b/>
          <w:color w:val="1F487C"/>
          <w:spacing w:val="-1"/>
          <w:sz w:val="52"/>
        </w:rPr>
        <w:t>RM6168: Estate Management Services</w:t>
      </w:r>
    </w:p>
    <w:p w14:paraId="6E7EE7E0" w14:textId="77777777" w:rsidR="00BC5756" w:rsidRDefault="00000000">
      <w:pPr>
        <w:spacing w:before="193" w:after="5376" w:line="527" w:lineRule="exact"/>
        <w:textAlignment w:val="baseline"/>
        <w:rPr>
          <w:rFonts w:ascii="Calibri" w:eastAsia="Calibri" w:hAnsi="Calibri"/>
          <w:b/>
          <w:color w:val="1F487C"/>
          <w:sz w:val="52"/>
        </w:rPr>
      </w:pPr>
      <w:r>
        <w:rPr>
          <w:rFonts w:ascii="Calibri" w:eastAsia="Calibri" w:hAnsi="Calibri"/>
          <w:b/>
          <w:color w:val="1F487C"/>
          <w:sz w:val="52"/>
        </w:rPr>
        <w:t>Order Form Template</w:t>
      </w:r>
    </w:p>
    <w:p w14:paraId="6E7EE7E1" w14:textId="77777777" w:rsidR="00BC5756" w:rsidRDefault="00BC5756">
      <w:pPr>
        <w:spacing w:before="193" w:after="5376" w:line="527" w:lineRule="exact"/>
        <w:sectPr w:rsidR="00BC5756">
          <w:type w:val="continuous"/>
          <w:pgSz w:w="11909" w:h="16838"/>
          <w:pgMar w:top="200" w:right="1459" w:bottom="542" w:left="1450" w:header="720" w:footer="720" w:gutter="0"/>
          <w:cols w:space="720"/>
        </w:sectPr>
      </w:pPr>
    </w:p>
    <w:p w14:paraId="6E7EE7E2" w14:textId="77777777" w:rsidR="00BC5756" w:rsidRDefault="00000000">
      <w:pPr>
        <w:spacing w:before="36" w:line="214" w:lineRule="exact"/>
        <w:jc w:val="both"/>
        <w:textAlignment w:val="baseline"/>
        <w:rPr>
          <w:rFonts w:ascii="Arial" w:eastAsia="Arial" w:hAnsi="Arial"/>
          <w:color w:val="000000"/>
          <w:sz w:val="20"/>
        </w:rPr>
      </w:pPr>
      <w:r>
        <w:rPr>
          <w:rFonts w:ascii="Arial" w:eastAsia="Arial" w:hAnsi="Arial"/>
          <w:color w:val="000000"/>
          <w:sz w:val="20"/>
        </w:rPr>
        <w:t xml:space="preserve">Framework Ref: RM6168 </w:t>
      </w:r>
      <w:r>
        <w:rPr>
          <w:rFonts w:ascii="Arial" w:eastAsia="Arial" w:hAnsi="Arial"/>
          <w:color w:val="000000"/>
          <w:sz w:val="24"/>
        </w:rPr>
        <w:t xml:space="preserve">OFFICIAL-SENSITIVE COMMERCIAL </w:t>
      </w:r>
      <w:r>
        <w:rPr>
          <w:rFonts w:ascii="Arial" w:eastAsia="Arial" w:hAnsi="Arial"/>
          <w:color w:val="000000"/>
          <w:sz w:val="20"/>
        </w:rPr>
        <w:t>Estate Management Services</w:t>
      </w:r>
    </w:p>
    <w:p w14:paraId="6E7EE7E3" w14:textId="77777777" w:rsidR="00BC5756" w:rsidRDefault="00000000">
      <w:pPr>
        <w:spacing w:before="17" w:line="230" w:lineRule="exact"/>
        <w:jc w:val="center"/>
        <w:textAlignment w:val="baseline"/>
        <w:rPr>
          <w:rFonts w:ascii="Verdana" w:eastAsia="Verdana" w:hAnsi="Verdana"/>
          <w:color w:val="000000"/>
          <w:sz w:val="20"/>
        </w:rPr>
      </w:pPr>
      <w:r>
        <w:rPr>
          <w:rFonts w:ascii="Verdana" w:eastAsia="Verdana" w:hAnsi="Verdana"/>
          <w:color w:val="000000"/>
          <w:sz w:val="20"/>
        </w:rPr>
        <w:t>1</w:t>
      </w:r>
    </w:p>
    <w:p w14:paraId="6E7EE7E4" w14:textId="77777777" w:rsidR="00BC5756" w:rsidRDefault="00BC5756">
      <w:pPr>
        <w:sectPr w:rsidR="00BC5756">
          <w:type w:val="continuous"/>
          <w:pgSz w:w="11909" w:h="16838"/>
          <w:pgMar w:top="200" w:right="2099" w:bottom="542" w:left="1450" w:header="720" w:footer="720" w:gutter="0"/>
          <w:cols w:space="720"/>
        </w:sectPr>
      </w:pPr>
    </w:p>
    <w:p w14:paraId="6E7EE7E5" w14:textId="77777777" w:rsidR="00BC5756" w:rsidRDefault="00000000">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BCB2786E-9001-433C-A574-59692AE50E14</w:t>
      </w:r>
    </w:p>
    <w:p w14:paraId="6E7EE7E6" w14:textId="77777777" w:rsidR="00BC5756" w:rsidRDefault="00000000">
      <w:pPr>
        <w:tabs>
          <w:tab w:val="right" w:pos="10080"/>
        </w:tabs>
        <w:spacing w:before="309" w:line="258" w:lineRule="exact"/>
        <w:ind w:left="1080"/>
        <w:textAlignment w:val="baseline"/>
        <w:rPr>
          <w:rFonts w:ascii="Arial" w:eastAsia="Arial" w:hAnsi="Arial"/>
          <w:b/>
          <w:color w:val="000000"/>
          <w:sz w:val="20"/>
        </w:rPr>
      </w:pPr>
      <w:r>
        <w:rPr>
          <w:rFonts w:ascii="Arial" w:eastAsia="Arial" w:hAnsi="Arial"/>
          <w:b/>
          <w:color w:val="000000"/>
          <w:sz w:val="20"/>
        </w:rPr>
        <w:t>Estate Management</w:t>
      </w:r>
      <w:r>
        <w:rPr>
          <w:rFonts w:ascii="Arial" w:eastAsia="Arial" w:hAnsi="Arial"/>
          <w:b/>
          <w:color w:val="000000"/>
          <w:sz w:val="20"/>
        </w:rPr>
        <w:tab/>
      </w:r>
      <w:r>
        <w:rPr>
          <w:rFonts w:ascii="Arial" w:eastAsia="Arial" w:hAnsi="Arial"/>
          <w:color w:val="000000"/>
          <w:sz w:val="24"/>
        </w:rPr>
        <w:t xml:space="preserve">OFFICIAL-SENSITIVE COMMERCIAL </w:t>
      </w:r>
      <w:r>
        <w:rPr>
          <w:rFonts w:ascii="Arial" w:eastAsia="Arial" w:hAnsi="Arial"/>
          <w:b/>
          <w:color w:val="000000"/>
          <w:sz w:val="20"/>
        </w:rPr>
        <w:t>Services Template (Short</w:t>
      </w:r>
    </w:p>
    <w:p w14:paraId="6E7EE7E7" w14:textId="77777777" w:rsidR="00BC5756" w:rsidRDefault="00000000">
      <w:pPr>
        <w:spacing w:line="212" w:lineRule="exact"/>
        <w:ind w:left="1080"/>
        <w:textAlignment w:val="baseline"/>
        <w:rPr>
          <w:rFonts w:ascii="Arial" w:eastAsia="Arial" w:hAnsi="Arial"/>
          <w:b/>
          <w:color w:val="000000"/>
          <w:spacing w:val="-3"/>
          <w:sz w:val="20"/>
        </w:rPr>
      </w:pPr>
      <w:r>
        <w:rPr>
          <w:rFonts w:ascii="Arial" w:eastAsia="Arial" w:hAnsi="Arial"/>
          <w:b/>
          <w:color w:val="000000"/>
          <w:spacing w:val="-3"/>
          <w:sz w:val="20"/>
        </w:rPr>
        <w:t>Form)</w:t>
      </w:r>
    </w:p>
    <w:p w14:paraId="6E7EE7E8" w14:textId="77777777" w:rsidR="00BC5756" w:rsidRDefault="00000000">
      <w:pPr>
        <w:spacing w:before="10" w:line="225" w:lineRule="exact"/>
        <w:ind w:left="1080"/>
        <w:textAlignment w:val="baseline"/>
        <w:rPr>
          <w:rFonts w:ascii="Arial" w:eastAsia="Arial" w:hAnsi="Arial"/>
          <w:color w:val="000000"/>
          <w:spacing w:val="-1"/>
          <w:sz w:val="20"/>
        </w:rPr>
      </w:pPr>
      <w:r>
        <w:rPr>
          <w:rFonts w:ascii="Arial" w:eastAsia="Arial" w:hAnsi="Arial"/>
          <w:color w:val="000000"/>
          <w:spacing w:val="-1"/>
          <w:sz w:val="20"/>
        </w:rPr>
        <w:t>Crown Copyright 2020</w:t>
      </w:r>
    </w:p>
    <w:p w14:paraId="6E7EE7E9" w14:textId="77777777" w:rsidR="00BC5756" w:rsidRDefault="00000000">
      <w:pPr>
        <w:spacing w:before="724" w:line="271" w:lineRule="exact"/>
        <w:ind w:left="1080"/>
        <w:textAlignment w:val="baseline"/>
        <w:rPr>
          <w:rFonts w:ascii="Arial" w:eastAsia="Arial" w:hAnsi="Arial"/>
          <w:b/>
          <w:color w:val="000000"/>
          <w:spacing w:val="-2"/>
          <w:sz w:val="24"/>
        </w:rPr>
      </w:pPr>
      <w:r>
        <w:rPr>
          <w:rFonts w:ascii="Arial" w:eastAsia="Arial" w:hAnsi="Arial"/>
          <w:b/>
          <w:color w:val="000000"/>
          <w:spacing w:val="-2"/>
          <w:sz w:val="24"/>
        </w:rPr>
        <w:t>Guidance:</w:t>
      </w:r>
    </w:p>
    <w:p w14:paraId="6E7EE7EA" w14:textId="77777777" w:rsidR="00BC5756" w:rsidRDefault="00000000">
      <w:pPr>
        <w:spacing w:before="201" w:line="317" w:lineRule="exact"/>
        <w:ind w:left="1080" w:right="360"/>
        <w:textAlignment w:val="baseline"/>
        <w:rPr>
          <w:rFonts w:ascii="Arial" w:eastAsia="Arial" w:hAnsi="Arial"/>
          <w:color w:val="000000"/>
          <w:sz w:val="24"/>
        </w:rPr>
      </w:pPr>
      <w:r>
        <w:rPr>
          <w:rFonts w:ascii="Arial" w:eastAsia="Arial" w:hAnsi="Arial"/>
          <w:color w:val="000000"/>
          <w:sz w:val="24"/>
        </w:rPr>
        <w:t>This Order Form, when completed and executed by both Parties, forms a Call-Off Contract from as outlined in section 4.3 of Framework Schedule 1 and Annex A of Framework Schedule 1 only.</w:t>
      </w:r>
    </w:p>
    <w:p w14:paraId="6E7EE7EB" w14:textId="77777777" w:rsidR="00BC5756" w:rsidRDefault="00000000">
      <w:pPr>
        <w:spacing w:before="201" w:line="317" w:lineRule="exact"/>
        <w:ind w:left="1080" w:right="72"/>
        <w:textAlignment w:val="baseline"/>
        <w:rPr>
          <w:rFonts w:ascii="Arial" w:eastAsia="Arial" w:hAnsi="Arial"/>
          <w:color w:val="000000"/>
          <w:sz w:val="24"/>
        </w:rPr>
      </w:pPr>
      <w:r>
        <w:rPr>
          <w:rFonts w:ascii="Arial" w:eastAsia="Arial" w:hAnsi="Arial"/>
          <w:color w:val="000000"/>
          <w:sz w:val="24"/>
        </w:rPr>
        <w:t>You can complete and execute a Call-Off Contract by using an equivalent document or electronic purchase order system. If an electronic purchasing system is used, the text below must be copied into the electronic order form.</w:t>
      </w:r>
    </w:p>
    <w:p w14:paraId="6E7EE7EC" w14:textId="77777777" w:rsidR="00BC5756" w:rsidRDefault="00000000">
      <w:pPr>
        <w:spacing w:before="206" w:line="317" w:lineRule="exact"/>
        <w:ind w:left="1080" w:right="144"/>
        <w:textAlignment w:val="baseline"/>
        <w:rPr>
          <w:rFonts w:ascii="Arial" w:eastAsia="Arial" w:hAnsi="Arial"/>
          <w:color w:val="000000"/>
          <w:sz w:val="24"/>
        </w:rPr>
      </w:pPr>
      <w:r>
        <w:rPr>
          <w:rFonts w:ascii="Arial" w:eastAsia="Arial" w:hAnsi="Arial"/>
          <w:color w:val="000000"/>
          <w:sz w:val="24"/>
        </w:rPr>
        <w:t>You must complete Part 1 of the Order Form Template to provide the information needed to populate a Call-Off Contract. Part 2 of the Order Form Template incorporates documents into the Call-Off Contract to create a complete set of terms. Part 2 also makes choices for some elections which are required to create a complete set of terms in a way that CCS expects to be most appropriate for Call-Off Contracts created using this Order Form.</w:t>
      </w:r>
    </w:p>
    <w:p w14:paraId="6E7EE7ED" w14:textId="77777777" w:rsidR="00BC5756" w:rsidRDefault="00000000">
      <w:pPr>
        <w:spacing w:before="200" w:line="317" w:lineRule="exact"/>
        <w:ind w:left="1080" w:right="72"/>
        <w:textAlignment w:val="baseline"/>
        <w:rPr>
          <w:rFonts w:ascii="Arial" w:eastAsia="Arial" w:hAnsi="Arial"/>
          <w:color w:val="000000"/>
          <w:sz w:val="24"/>
        </w:rPr>
      </w:pPr>
      <w:r>
        <w:rPr>
          <w:rFonts w:ascii="Arial" w:eastAsia="Arial" w:hAnsi="Arial"/>
          <w:color w:val="000000"/>
          <w:sz w:val="24"/>
        </w:rPr>
        <w:t>If you want to add or amend any aspect of any of the terms or elections incorporated into the Call-Off Contract by Part 2 of this Order Form, you must use the box below marked “Call-Off Special Terms”. Call-Off Special Terms rank ahead of the incorporated terms and elections.</w:t>
      </w:r>
    </w:p>
    <w:p w14:paraId="6E7EE7EE" w14:textId="77777777" w:rsidR="00BC5756" w:rsidRDefault="00000000">
      <w:pPr>
        <w:spacing w:before="202" w:line="317" w:lineRule="exact"/>
        <w:ind w:left="1080" w:right="360"/>
        <w:textAlignment w:val="baseline"/>
        <w:rPr>
          <w:rFonts w:ascii="Arial" w:eastAsia="Arial" w:hAnsi="Arial"/>
          <w:color w:val="000000"/>
          <w:sz w:val="24"/>
        </w:rPr>
      </w:pPr>
      <w:r>
        <w:rPr>
          <w:rFonts w:ascii="Arial" w:eastAsia="Arial" w:hAnsi="Arial"/>
          <w:color w:val="000000"/>
          <w:sz w:val="24"/>
        </w:rPr>
        <w:t>You must complete Annex 1 - Processing Personal Data as part of completing the Order Form.</w:t>
      </w:r>
    </w:p>
    <w:p w14:paraId="6E7EE7EF" w14:textId="77777777" w:rsidR="00BC5756" w:rsidRDefault="00000000">
      <w:pPr>
        <w:spacing w:before="245" w:line="407" w:lineRule="exact"/>
        <w:ind w:left="1080"/>
        <w:textAlignment w:val="baseline"/>
        <w:rPr>
          <w:rFonts w:ascii="Arial" w:eastAsia="Arial" w:hAnsi="Arial"/>
          <w:b/>
          <w:color w:val="000000"/>
          <w:spacing w:val="7"/>
          <w:w w:val="95"/>
          <w:sz w:val="36"/>
        </w:rPr>
      </w:pPr>
      <w:r>
        <w:rPr>
          <w:rFonts w:ascii="Arial" w:eastAsia="Arial" w:hAnsi="Arial"/>
          <w:b/>
          <w:color w:val="000000"/>
          <w:spacing w:val="7"/>
          <w:w w:val="95"/>
          <w:sz w:val="36"/>
        </w:rPr>
        <w:t>Order Form Template</w:t>
      </w:r>
    </w:p>
    <w:p w14:paraId="6E7EE7F0" w14:textId="77777777" w:rsidR="00BC5756" w:rsidRDefault="00000000">
      <w:pPr>
        <w:spacing w:before="187" w:line="274" w:lineRule="exact"/>
        <w:ind w:left="1080" w:right="72"/>
        <w:textAlignment w:val="baseline"/>
        <w:rPr>
          <w:rFonts w:ascii="Arial" w:eastAsia="Arial" w:hAnsi="Arial"/>
          <w:color w:val="000000"/>
          <w:sz w:val="24"/>
        </w:rPr>
      </w:pPr>
      <w:r>
        <w:rPr>
          <w:rFonts w:ascii="Arial" w:eastAsia="Arial" w:hAnsi="Arial"/>
          <w:color w:val="000000"/>
          <w:sz w:val="24"/>
        </w:rPr>
        <w:t>This Order Form is for direct awards for the provision of the Deliverables which form part Framework Contract RM6168:</w:t>
      </w:r>
    </w:p>
    <w:p w14:paraId="6E7EE7F1" w14:textId="77777777" w:rsidR="00BC5756" w:rsidRDefault="00000000">
      <w:pPr>
        <w:spacing w:before="281" w:after="164" w:line="271" w:lineRule="exact"/>
        <w:ind w:left="1080"/>
        <w:textAlignment w:val="baseline"/>
        <w:rPr>
          <w:rFonts w:ascii="Arial" w:eastAsia="Arial" w:hAnsi="Arial"/>
          <w:b/>
          <w:color w:val="000000"/>
          <w:sz w:val="24"/>
        </w:rPr>
      </w:pPr>
      <w:r>
        <w:rPr>
          <w:rFonts w:ascii="Arial" w:eastAsia="Arial" w:hAnsi="Arial"/>
          <w:b/>
          <w:color w:val="000000"/>
          <w:sz w:val="24"/>
        </w:rPr>
        <w:t>Part 1: Buyer and Supplier to complete</w:t>
      </w:r>
    </w:p>
    <w:tbl>
      <w:tblPr>
        <w:tblW w:w="0" w:type="auto"/>
        <w:tblInd w:w="1085" w:type="dxa"/>
        <w:tblLayout w:type="fixed"/>
        <w:tblCellMar>
          <w:left w:w="0" w:type="dxa"/>
          <w:right w:w="0" w:type="dxa"/>
        </w:tblCellMar>
        <w:tblLook w:val="0000" w:firstRow="0" w:lastRow="0" w:firstColumn="0" w:lastColumn="0" w:noHBand="0" w:noVBand="0"/>
      </w:tblPr>
      <w:tblGrid>
        <w:gridCol w:w="2549"/>
        <w:gridCol w:w="6480"/>
      </w:tblGrid>
      <w:tr w:rsidR="00BC5756" w14:paraId="6E7EE7F4" w14:textId="77777777">
        <w:trPr>
          <w:trHeight w:hRule="exact" w:val="288"/>
        </w:trPr>
        <w:tc>
          <w:tcPr>
            <w:tcW w:w="2549" w:type="dxa"/>
            <w:tcBorders>
              <w:top w:val="single" w:sz="5" w:space="0" w:color="000000"/>
              <w:left w:val="single" w:sz="5" w:space="0" w:color="000000"/>
              <w:bottom w:val="single" w:sz="5" w:space="0" w:color="000000"/>
              <w:right w:val="single" w:sz="5" w:space="0" w:color="000000"/>
            </w:tcBorders>
            <w:shd w:val="clear" w:color="D9D9D9" w:fill="D9D9D9"/>
            <w:vAlign w:val="center"/>
          </w:tcPr>
          <w:p w14:paraId="6E7EE7F2" w14:textId="77777777" w:rsidR="00BC5756" w:rsidRDefault="00000000">
            <w:pPr>
              <w:spacing w:line="268" w:lineRule="exact"/>
              <w:ind w:left="125"/>
              <w:textAlignment w:val="baseline"/>
              <w:rPr>
                <w:rFonts w:ascii="Arial" w:eastAsia="Arial" w:hAnsi="Arial"/>
                <w:b/>
                <w:color w:val="000000"/>
                <w:sz w:val="24"/>
              </w:rPr>
            </w:pPr>
            <w:r>
              <w:rPr>
                <w:rFonts w:ascii="Arial" w:eastAsia="Arial" w:hAnsi="Arial"/>
                <w:b/>
                <w:color w:val="000000"/>
                <w:sz w:val="24"/>
              </w:rPr>
              <w:t>Buyer Name</w:t>
            </w:r>
          </w:p>
        </w:tc>
        <w:tc>
          <w:tcPr>
            <w:tcW w:w="6480" w:type="dxa"/>
            <w:tcBorders>
              <w:top w:val="single" w:sz="5" w:space="0" w:color="000000"/>
              <w:left w:val="single" w:sz="5" w:space="0" w:color="000000"/>
              <w:bottom w:val="single" w:sz="5" w:space="0" w:color="000000"/>
              <w:right w:val="single" w:sz="5" w:space="0" w:color="000000"/>
            </w:tcBorders>
            <w:vAlign w:val="center"/>
          </w:tcPr>
          <w:p w14:paraId="6E7EE7F3" w14:textId="77777777" w:rsidR="00BC5756" w:rsidRDefault="00000000">
            <w:pPr>
              <w:spacing w:after="6" w:line="260" w:lineRule="exact"/>
              <w:ind w:left="125"/>
              <w:textAlignment w:val="baseline"/>
              <w:rPr>
                <w:rFonts w:ascii="Arial" w:eastAsia="Arial" w:hAnsi="Arial"/>
                <w:color w:val="000000"/>
                <w:sz w:val="23"/>
              </w:rPr>
            </w:pPr>
            <w:proofErr w:type="spellStart"/>
            <w:r>
              <w:rPr>
                <w:rFonts w:ascii="Arial" w:eastAsia="Arial" w:hAnsi="Arial"/>
                <w:color w:val="000000"/>
                <w:sz w:val="23"/>
              </w:rPr>
              <w:t>Defence</w:t>
            </w:r>
            <w:proofErr w:type="spellEnd"/>
            <w:r>
              <w:rPr>
                <w:rFonts w:ascii="Arial" w:eastAsia="Arial" w:hAnsi="Arial"/>
                <w:color w:val="000000"/>
                <w:sz w:val="23"/>
              </w:rPr>
              <w:t xml:space="preserve"> Infrastructure </w:t>
            </w:r>
            <w:proofErr w:type="spellStart"/>
            <w:r>
              <w:rPr>
                <w:rFonts w:ascii="Arial" w:eastAsia="Arial" w:hAnsi="Arial"/>
                <w:color w:val="000000"/>
                <w:sz w:val="23"/>
              </w:rPr>
              <w:t>Organisation</w:t>
            </w:r>
            <w:proofErr w:type="spellEnd"/>
          </w:p>
        </w:tc>
      </w:tr>
      <w:tr w:rsidR="00BC5756" w14:paraId="6E7EE7F7" w14:textId="77777777">
        <w:trPr>
          <w:trHeight w:hRule="exact" w:val="288"/>
        </w:trPr>
        <w:tc>
          <w:tcPr>
            <w:tcW w:w="2549" w:type="dxa"/>
            <w:tcBorders>
              <w:top w:val="single" w:sz="5" w:space="0" w:color="000000"/>
              <w:left w:val="single" w:sz="5" w:space="0" w:color="000000"/>
              <w:bottom w:val="single" w:sz="5" w:space="0" w:color="000000"/>
              <w:right w:val="single" w:sz="5" w:space="0" w:color="000000"/>
            </w:tcBorders>
            <w:shd w:val="clear" w:color="D9D9D9" w:fill="D9D9D9"/>
            <w:vAlign w:val="center"/>
          </w:tcPr>
          <w:p w14:paraId="6E7EE7F5" w14:textId="77777777" w:rsidR="00BC5756" w:rsidRDefault="00000000">
            <w:pPr>
              <w:spacing w:line="268" w:lineRule="exact"/>
              <w:ind w:left="125"/>
              <w:textAlignment w:val="baseline"/>
              <w:rPr>
                <w:rFonts w:ascii="Arial" w:eastAsia="Arial" w:hAnsi="Arial"/>
                <w:b/>
                <w:color w:val="000000"/>
                <w:sz w:val="24"/>
              </w:rPr>
            </w:pPr>
            <w:r>
              <w:rPr>
                <w:rFonts w:ascii="Arial" w:eastAsia="Arial" w:hAnsi="Arial"/>
                <w:b/>
                <w:color w:val="000000"/>
                <w:sz w:val="24"/>
              </w:rPr>
              <w:t>Buyer Contact</w:t>
            </w:r>
          </w:p>
        </w:tc>
        <w:tc>
          <w:tcPr>
            <w:tcW w:w="6480" w:type="dxa"/>
            <w:tcBorders>
              <w:top w:val="single" w:sz="5" w:space="0" w:color="000000"/>
              <w:left w:val="single" w:sz="5" w:space="0" w:color="000000"/>
              <w:bottom w:val="single" w:sz="5" w:space="0" w:color="000000"/>
              <w:right w:val="single" w:sz="5" w:space="0" w:color="000000"/>
            </w:tcBorders>
            <w:vAlign w:val="center"/>
          </w:tcPr>
          <w:p w14:paraId="6E7EE7F6" w14:textId="64440961" w:rsidR="00BC5756" w:rsidRPr="004951FE" w:rsidRDefault="00BB547C">
            <w:pPr>
              <w:spacing w:line="268" w:lineRule="exact"/>
              <w:ind w:left="125"/>
              <w:textAlignment w:val="baseline"/>
              <w:rPr>
                <w:rFonts w:ascii="Arial" w:eastAsia="Arial" w:hAnsi="Arial" w:cs="Arial"/>
                <w:color w:val="000000"/>
                <w:sz w:val="24"/>
              </w:rPr>
            </w:pPr>
            <w:r w:rsidRPr="004951FE">
              <w:rPr>
                <w:rFonts w:ascii="Arial" w:hAnsi="Arial" w:cs="Arial"/>
                <w:b/>
                <w:bCs/>
                <w:i/>
                <w:iCs/>
              </w:rPr>
              <w:t>Redacted</w:t>
            </w:r>
          </w:p>
        </w:tc>
      </w:tr>
      <w:tr w:rsidR="00BC5756" w14:paraId="6E7EE7FD" w14:textId="77777777">
        <w:trPr>
          <w:trHeight w:hRule="exact" w:val="1114"/>
        </w:trPr>
        <w:tc>
          <w:tcPr>
            <w:tcW w:w="2549" w:type="dxa"/>
            <w:tcBorders>
              <w:top w:val="single" w:sz="5" w:space="0" w:color="000000"/>
              <w:left w:val="single" w:sz="5" w:space="0" w:color="000000"/>
              <w:bottom w:val="single" w:sz="5" w:space="0" w:color="000000"/>
              <w:right w:val="single" w:sz="5" w:space="0" w:color="000000"/>
            </w:tcBorders>
            <w:shd w:val="clear" w:color="D9D9D9" w:fill="D9D9D9"/>
          </w:tcPr>
          <w:p w14:paraId="6E7EE7F8" w14:textId="77777777" w:rsidR="00BC5756" w:rsidRDefault="00000000">
            <w:pPr>
              <w:spacing w:after="822" w:line="271" w:lineRule="exact"/>
              <w:ind w:left="125"/>
              <w:textAlignment w:val="baseline"/>
              <w:rPr>
                <w:rFonts w:ascii="Arial" w:eastAsia="Arial" w:hAnsi="Arial"/>
                <w:b/>
                <w:color w:val="000000"/>
                <w:sz w:val="24"/>
              </w:rPr>
            </w:pPr>
            <w:r>
              <w:rPr>
                <w:rFonts w:ascii="Arial" w:eastAsia="Arial" w:hAnsi="Arial"/>
                <w:b/>
                <w:color w:val="000000"/>
                <w:sz w:val="24"/>
              </w:rPr>
              <w:t>Buyer Address</w:t>
            </w:r>
          </w:p>
        </w:tc>
        <w:tc>
          <w:tcPr>
            <w:tcW w:w="6480" w:type="dxa"/>
            <w:tcBorders>
              <w:top w:val="single" w:sz="5" w:space="0" w:color="000000"/>
              <w:left w:val="single" w:sz="5" w:space="0" w:color="000000"/>
              <w:bottom w:val="single" w:sz="5" w:space="0" w:color="000000"/>
              <w:right w:val="single" w:sz="5" w:space="0" w:color="000000"/>
            </w:tcBorders>
          </w:tcPr>
          <w:p w14:paraId="6E7EE7F9" w14:textId="77777777" w:rsidR="00BC5756" w:rsidRDefault="00000000">
            <w:pPr>
              <w:spacing w:line="271" w:lineRule="exact"/>
              <w:ind w:left="144"/>
              <w:textAlignment w:val="baseline"/>
              <w:rPr>
                <w:rFonts w:ascii="Arial" w:eastAsia="Arial" w:hAnsi="Arial"/>
                <w:color w:val="000000"/>
                <w:sz w:val="24"/>
              </w:rPr>
            </w:pPr>
            <w:r>
              <w:rPr>
                <w:rFonts w:ascii="Arial" w:eastAsia="Arial" w:hAnsi="Arial"/>
                <w:color w:val="000000"/>
                <w:sz w:val="24"/>
              </w:rPr>
              <w:t>DIO Commercial Enabling Services</w:t>
            </w:r>
          </w:p>
          <w:p w14:paraId="6E7EE7FA" w14:textId="77777777" w:rsidR="00BC5756" w:rsidRDefault="00000000">
            <w:pPr>
              <w:spacing w:before="8" w:line="271" w:lineRule="exact"/>
              <w:ind w:left="144"/>
              <w:textAlignment w:val="baseline"/>
              <w:rPr>
                <w:rFonts w:ascii="Arial" w:eastAsia="Arial" w:hAnsi="Arial"/>
                <w:color w:val="000000"/>
                <w:sz w:val="24"/>
              </w:rPr>
            </w:pPr>
            <w:r>
              <w:rPr>
                <w:rFonts w:ascii="Arial" w:eastAsia="Arial" w:hAnsi="Arial"/>
                <w:color w:val="000000"/>
                <w:sz w:val="24"/>
              </w:rPr>
              <w:t>Kentigern House</w:t>
            </w:r>
          </w:p>
          <w:p w14:paraId="6E7EE7FB" w14:textId="77777777" w:rsidR="00BC5756" w:rsidRDefault="00000000">
            <w:pPr>
              <w:spacing w:before="2" w:line="271" w:lineRule="exact"/>
              <w:ind w:left="144"/>
              <w:textAlignment w:val="baseline"/>
              <w:rPr>
                <w:rFonts w:ascii="Arial" w:eastAsia="Arial" w:hAnsi="Arial"/>
                <w:color w:val="000000"/>
                <w:sz w:val="24"/>
              </w:rPr>
            </w:pPr>
            <w:r>
              <w:rPr>
                <w:rFonts w:ascii="Arial" w:eastAsia="Arial" w:hAnsi="Arial"/>
                <w:color w:val="000000"/>
                <w:sz w:val="24"/>
              </w:rPr>
              <w:t>Glasgow</w:t>
            </w:r>
          </w:p>
          <w:p w14:paraId="6E7EE7FC" w14:textId="77777777" w:rsidR="00BC5756" w:rsidRDefault="00000000">
            <w:pPr>
              <w:spacing w:before="8" w:line="262" w:lineRule="exact"/>
              <w:ind w:left="144"/>
              <w:textAlignment w:val="baseline"/>
              <w:rPr>
                <w:rFonts w:ascii="Arial" w:eastAsia="Arial" w:hAnsi="Arial"/>
                <w:color w:val="000000"/>
                <w:sz w:val="24"/>
              </w:rPr>
            </w:pPr>
            <w:r>
              <w:rPr>
                <w:rFonts w:ascii="Arial" w:eastAsia="Arial" w:hAnsi="Arial"/>
                <w:color w:val="000000"/>
                <w:sz w:val="24"/>
              </w:rPr>
              <w:t>G2 8EX</w:t>
            </w:r>
          </w:p>
        </w:tc>
      </w:tr>
      <w:tr w:rsidR="00BC5756" w14:paraId="6E7EE800" w14:textId="77777777">
        <w:trPr>
          <w:trHeight w:hRule="exact" w:val="561"/>
        </w:trPr>
        <w:tc>
          <w:tcPr>
            <w:tcW w:w="2549" w:type="dxa"/>
            <w:tcBorders>
              <w:top w:val="single" w:sz="5" w:space="0" w:color="000000"/>
              <w:left w:val="single" w:sz="5" w:space="0" w:color="000000"/>
              <w:bottom w:val="single" w:sz="5" w:space="0" w:color="000000"/>
              <w:right w:val="single" w:sz="5" w:space="0" w:color="000000"/>
            </w:tcBorders>
            <w:shd w:val="clear" w:color="D9D9D9" w:fill="D9D9D9"/>
          </w:tcPr>
          <w:p w14:paraId="6E7EE7FE" w14:textId="77777777" w:rsidR="00BC5756" w:rsidRDefault="00000000">
            <w:pPr>
              <w:spacing w:line="270" w:lineRule="exact"/>
              <w:ind w:left="108" w:right="576"/>
              <w:textAlignment w:val="baseline"/>
              <w:rPr>
                <w:rFonts w:ascii="Arial" w:eastAsia="Arial" w:hAnsi="Arial"/>
                <w:b/>
                <w:color w:val="000000"/>
                <w:sz w:val="24"/>
              </w:rPr>
            </w:pPr>
            <w:r>
              <w:rPr>
                <w:rFonts w:ascii="Arial" w:eastAsia="Arial" w:hAnsi="Arial"/>
                <w:b/>
                <w:color w:val="000000"/>
                <w:sz w:val="24"/>
              </w:rPr>
              <w:t>Invoice Address (if different)</w:t>
            </w:r>
          </w:p>
        </w:tc>
        <w:tc>
          <w:tcPr>
            <w:tcW w:w="6480" w:type="dxa"/>
            <w:tcBorders>
              <w:top w:val="single" w:sz="5" w:space="0" w:color="000000"/>
              <w:left w:val="single" w:sz="5" w:space="0" w:color="000000"/>
              <w:bottom w:val="single" w:sz="5" w:space="0" w:color="000000"/>
              <w:right w:val="single" w:sz="5" w:space="0" w:color="000000"/>
            </w:tcBorders>
          </w:tcPr>
          <w:p w14:paraId="6E7EE7FF" w14:textId="77777777" w:rsidR="00BC5756" w:rsidRDefault="00000000">
            <w:pPr>
              <w:spacing w:after="286" w:line="251" w:lineRule="exact"/>
              <w:ind w:left="125"/>
              <w:textAlignment w:val="baseline"/>
              <w:rPr>
                <w:rFonts w:ascii="Arial" w:eastAsia="Arial" w:hAnsi="Arial"/>
                <w:color w:val="000000"/>
              </w:rPr>
            </w:pPr>
            <w:r>
              <w:rPr>
                <w:rFonts w:ascii="Arial" w:eastAsia="Arial" w:hAnsi="Arial"/>
                <w:color w:val="000000"/>
              </w:rPr>
              <w:t>Electronic Via CP&amp;F/ Exostar</w:t>
            </w:r>
          </w:p>
        </w:tc>
      </w:tr>
      <w:tr w:rsidR="00BC5756" w14:paraId="6E7EE803" w14:textId="77777777">
        <w:trPr>
          <w:trHeight w:hRule="exact" w:val="562"/>
        </w:trPr>
        <w:tc>
          <w:tcPr>
            <w:tcW w:w="2549" w:type="dxa"/>
            <w:tcBorders>
              <w:top w:val="single" w:sz="5" w:space="0" w:color="000000"/>
              <w:left w:val="single" w:sz="5" w:space="0" w:color="000000"/>
              <w:bottom w:val="single" w:sz="5" w:space="0" w:color="000000"/>
              <w:right w:val="single" w:sz="5" w:space="0" w:color="000000"/>
            </w:tcBorders>
            <w:shd w:val="clear" w:color="D9D9D9" w:fill="D9D9D9"/>
          </w:tcPr>
          <w:p w14:paraId="6E7EE801" w14:textId="77777777" w:rsidR="00BC5756" w:rsidRDefault="00000000">
            <w:pPr>
              <w:spacing w:line="271" w:lineRule="exact"/>
              <w:ind w:left="108"/>
              <w:textAlignment w:val="baseline"/>
              <w:rPr>
                <w:rFonts w:ascii="Arial" w:eastAsia="Arial" w:hAnsi="Arial"/>
                <w:b/>
                <w:color w:val="000000"/>
                <w:sz w:val="24"/>
              </w:rPr>
            </w:pPr>
            <w:r>
              <w:rPr>
                <w:rFonts w:ascii="Arial" w:eastAsia="Arial" w:hAnsi="Arial"/>
                <w:b/>
                <w:color w:val="000000"/>
                <w:sz w:val="24"/>
              </w:rPr>
              <w:t xml:space="preserve">Buyer’s </w:t>
            </w:r>
            <w:proofErr w:type="spellStart"/>
            <w:r>
              <w:rPr>
                <w:rFonts w:ascii="Arial" w:eastAsia="Arial" w:hAnsi="Arial"/>
                <w:b/>
                <w:color w:val="000000"/>
                <w:sz w:val="24"/>
              </w:rPr>
              <w:t>Authorised</w:t>
            </w:r>
            <w:proofErr w:type="spellEnd"/>
            <w:r>
              <w:rPr>
                <w:rFonts w:ascii="Arial" w:eastAsia="Arial" w:hAnsi="Arial"/>
                <w:b/>
                <w:color w:val="000000"/>
                <w:sz w:val="24"/>
              </w:rPr>
              <w:t xml:space="preserve"> Representative</w:t>
            </w:r>
          </w:p>
        </w:tc>
        <w:tc>
          <w:tcPr>
            <w:tcW w:w="6480" w:type="dxa"/>
            <w:tcBorders>
              <w:top w:val="single" w:sz="5" w:space="0" w:color="000000"/>
              <w:left w:val="single" w:sz="5" w:space="0" w:color="000000"/>
              <w:bottom w:val="single" w:sz="5" w:space="0" w:color="000000"/>
              <w:right w:val="single" w:sz="5" w:space="0" w:color="000000"/>
            </w:tcBorders>
          </w:tcPr>
          <w:p w14:paraId="6E7EE802" w14:textId="253012DD" w:rsidR="00BC5756" w:rsidRDefault="004951FE">
            <w:pPr>
              <w:spacing w:after="266" w:line="271" w:lineRule="exact"/>
              <w:ind w:left="125"/>
              <w:textAlignment w:val="baseline"/>
              <w:rPr>
                <w:rFonts w:ascii="Arial" w:eastAsia="Arial" w:hAnsi="Arial"/>
                <w:color w:val="000000"/>
                <w:sz w:val="24"/>
              </w:rPr>
            </w:pPr>
            <w:r w:rsidRPr="004951FE">
              <w:rPr>
                <w:rFonts w:ascii="Arial" w:hAnsi="Arial" w:cs="Arial"/>
                <w:b/>
                <w:bCs/>
                <w:i/>
                <w:iCs/>
              </w:rPr>
              <w:t>Redacted</w:t>
            </w:r>
          </w:p>
        </w:tc>
      </w:tr>
      <w:tr w:rsidR="00BC5756" w14:paraId="6E7EE806" w14:textId="77777777">
        <w:trPr>
          <w:trHeight w:hRule="exact" w:val="571"/>
        </w:trPr>
        <w:tc>
          <w:tcPr>
            <w:tcW w:w="2549" w:type="dxa"/>
            <w:tcBorders>
              <w:top w:val="single" w:sz="5" w:space="0" w:color="000000"/>
              <w:left w:val="single" w:sz="5" w:space="0" w:color="000000"/>
              <w:bottom w:val="single" w:sz="5" w:space="0" w:color="000000"/>
              <w:right w:val="single" w:sz="5" w:space="0" w:color="000000"/>
            </w:tcBorders>
            <w:shd w:val="clear" w:color="D9D9D9" w:fill="D9D9D9"/>
          </w:tcPr>
          <w:p w14:paraId="6E7EE804" w14:textId="77777777" w:rsidR="00BC5756" w:rsidRDefault="00000000">
            <w:pPr>
              <w:spacing w:after="6" w:line="274" w:lineRule="exact"/>
              <w:ind w:left="108"/>
              <w:textAlignment w:val="baseline"/>
              <w:rPr>
                <w:rFonts w:ascii="Arial" w:eastAsia="Arial" w:hAnsi="Arial"/>
                <w:b/>
                <w:color w:val="000000"/>
                <w:sz w:val="24"/>
              </w:rPr>
            </w:pPr>
            <w:r>
              <w:rPr>
                <w:rFonts w:ascii="Arial" w:eastAsia="Arial" w:hAnsi="Arial"/>
                <w:b/>
                <w:color w:val="000000"/>
                <w:sz w:val="24"/>
              </w:rPr>
              <w:t>Buyer’s Data Protection Officer</w:t>
            </w:r>
          </w:p>
        </w:tc>
        <w:tc>
          <w:tcPr>
            <w:tcW w:w="6480" w:type="dxa"/>
            <w:tcBorders>
              <w:top w:val="single" w:sz="5" w:space="0" w:color="000000"/>
              <w:left w:val="single" w:sz="5" w:space="0" w:color="000000"/>
              <w:bottom w:val="single" w:sz="5" w:space="0" w:color="000000"/>
              <w:right w:val="single" w:sz="5" w:space="0" w:color="000000"/>
            </w:tcBorders>
          </w:tcPr>
          <w:p w14:paraId="6E7EE805" w14:textId="77777777" w:rsidR="00BC5756" w:rsidRDefault="00000000">
            <w:pPr>
              <w:spacing w:after="280" w:line="271" w:lineRule="exact"/>
              <w:ind w:left="125"/>
              <w:textAlignment w:val="baseline"/>
              <w:rPr>
                <w:rFonts w:ascii="Arial" w:eastAsia="Arial" w:hAnsi="Arial"/>
                <w:color w:val="000000"/>
                <w:sz w:val="24"/>
              </w:rPr>
            </w:pPr>
            <w:r>
              <w:rPr>
                <w:rFonts w:ascii="Arial" w:eastAsia="Arial" w:hAnsi="Arial"/>
                <w:color w:val="000000"/>
                <w:sz w:val="24"/>
              </w:rPr>
              <w:t>N/A</w:t>
            </w:r>
          </w:p>
        </w:tc>
      </w:tr>
    </w:tbl>
    <w:p w14:paraId="6E7EE807" w14:textId="77777777" w:rsidR="00BC5756" w:rsidRDefault="00BC5756">
      <w:pPr>
        <w:spacing w:after="535" w:line="20" w:lineRule="exact"/>
      </w:pPr>
    </w:p>
    <w:p w14:paraId="6E7EE808" w14:textId="77777777" w:rsidR="00BC5756" w:rsidRDefault="00000000">
      <w:pPr>
        <w:spacing w:before="36" w:line="214" w:lineRule="exact"/>
        <w:ind w:left="1080" w:right="648"/>
        <w:textAlignment w:val="baseline"/>
        <w:rPr>
          <w:rFonts w:ascii="Arial" w:eastAsia="Arial" w:hAnsi="Arial"/>
          <w:color w:val="000000"/>
          <w:sz w:val="20"/>
        </w:rPr>
      </w:pPr>
      <w:r>
        <w:rPr>
          <w:rFonts w:ascii="Arial" w:eastAsia="Arial" w:hAnsi="Arial"/>
          <w:color w:val="000000"/>
          <w:sz w:val="20"/>
        </w:rPr>
        <w:t xml:space="preserve">Framework Ref: RM6168 </w:t>
      </w:r>
      <w:r>
        <w:rPr>
          <w:rFonts w:ascii="Arial" w:eastAsia="Arial" w:hAnsi="Arial"/>
          <w:color w:val="000000"/>
          <w:sz w:val="24"/>
        </w:rPr>
        <w:t xml:space="preserve">OFFICIAL-SENSITIVE COMMERCIAL </w:t>
      </w:r>
      <w:r>
        <w:rPr>
          <w:rFonts w:ascii="Arial" w:eastAsia="Arial" w:hAnsi="Arial"/>
          <w:color w:val="000000"/>
          <w:sz w:val="20"/>
        </w:rPr>
        <w:t>Estate Management Services</w:t>
      </w:r>
    </w:p>
    <w:p w14:paraId="6E7EE809" w14:textId="77777777" w:rsidR="00BC5756" w:rsidRDefault="00000000">
      <w:pPr>
        <w:spacing w:before="22" w:line="240" w:lineRule="exact"/>
        <w:jc w:val="center"/>
        <w:textAlignment w:val="baseline"/>
        <w:rPr>
          <w:rFonts w:ascii="Calibri" w:eastAsia="Calibri" w:hAnsi="Calibri"/>
          <w:color w:val="000000"/>
        </w:rPr>
      </w:pPr>
      <w:r>
        <w:rPr>
          <w:rFonts w:ascii="Calibri" w:eastAsia="Calibri" w:hAnsi="Calibri"/>
          <w:color w:val="000000"/>
        </w:rPr>
        <w:t>2</w:t>
      </w:r>
    </w:p>
    <w:p w14:paraId="6E7EE80A" w14:textId="77777777" w:rsidR="00BC5756" w:rsidRDefault="00BC5756">
      <w:pPr>
        <w:sectPr w:rsidR="00BC5756">
          <w:pgSz w:w="11909" w:h="16838"/>
          <w:pgMar w:top="200" w:right="1414" w:bottom="542" w:left="355" w:header="720" w:footer="720" w:gutter="0"/>
          <w:cols w:space="720"/>
        </w:sectPr>
      </w:pPr>
    </w:p>
    <w:p w14:paraId="6E7EE80B" w14:textId="77777777" w:rsidR="00BC5756" w:rsidRDefault="00000000">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BCB2786E-9001-433C-A574-59692AE50E14</w:t>
      </w:r>
    </w:p>
    <w:p w14:paraId="6E7EE80C" w14:textId="77777777" w:rsidR="00BC5756" w:rsidRDefault="00000000">
      <w:pPr>
        <w:tabs>
          <w:tab w:val="right" w:pos="10080"/>
        </w:tabs>
        <w:spacing w:before="309" w:line="255" w:lineRule="exact"/>
        <w:ind w:left="1080"/>
        <w:textAlignment w:val="baseline"/>
        <w:rPr>
          <w:rFonts w:ascii="Arial" w:eastAsia="Arial" w:hAnsi="Arial"/>
          <w:b/>
          <w:color w:val="000000"/>
          <w:sz w:val="20"/>
        </w:rPr>
      </w:pPr>
      <w:r>
        <w:rPr>
          <w:rFonts w:ascii="Arial" w:eastAsia="Arial" w:hAnsi="Arial"/>
          <w:b/>
          <w:color w:val="000000"/>
          <w:sz w:val="20"/>
        </w:rPr>
        <w:t>Estate Management</w:t>
      </w:r>
      <w:r>
        <w:rPr>
          <w:rFonts w:ascii="Arial" w:eastAsia="Arial" w:hAnsi="Arial"/>
          <w:b/>
          <w:color w:val="000000"/>
          <w:sz w:val="20"/>
        </w:rPr>
        <w:tab/>
      </w:r>
      <w:r>
        <w:rPr>
          <w:rFonts w:ascii="Arial" w:eastAsia="Arial" w:hAnsi="Arial"/>
          <w:color w:val="000000"/>
          <w:sz w:val="24"/>
        </w:rPr>
        <w:t xml:space="preserve">OFFICIAL-SENSITIVE COMMERCIAL </w:t>
      </w:r>
      <w:r>
        <w:rPr>
          <w:rFonts w:ascii="Arial" w:eastAsia="Arial" w:hAnsi="Arial"/>
          <w:b/>
          <w:color w:val="000000"/>
          <w:sz w:val="20"/>
        </w:rPr>
        <w:t>Services Template (Short</w:t>
      </w:r>
    </w:p>
    <w:p w14:paraId="6E7EE80D" w14:textId="77777777" w:rsidR="00BC5756" w:rsidRDefault="00000000">
      <w:pPr>
        <w:spacing w:line="215" w:lineRule="exact"/>
        <w:ind w:left="1080"/>
        <w:textAlignment w:val="baseline"/>
        <w:rPr>
          <w:rFonts w:ascii="Arial" w:eastAsia="Arial" w:hAnsi="Arial"/>
          <w:b/>
          <w:color w:val="000000"/>
          <w:spacing w:val="-3"/>
          <w:sz w:val="20"/>
        </w:rPr>
      </w:pPr>
      <w:r>
        <w:rPr>
          <w:rFonts w:ascii="Arial" w:eastAsia="Arial" w:hAnsi="Arial"/>
          <w:b/>
          <w:color w:val="000000"/>
          <w:spacing w:val="-3"/>
          <w:sz w:val="20"/>
        </w:rPr>
        <w:t>Form)</w:t>
      </w:r>
    </w:p>
    <w:p w14:paraId="6E7EE80E" w14:textId="77777777" w:rsidR="00BC5756" w:rsidRDefault="00000000">
      <w:pPr>
        <w:spacing w:before="10" w:after="22" w:line="225" w:lineRule="exact"/>
        <w:ind w:left="1080"/>
        <w:textAlignment w:val="baseline"/>
        <w:rPr>
          <w:rFonts w:ascii="Arial" w:eastAsia="Arial" w:hAnsi="Arial"/>
          <w:color w:val="000000"/>
          <w:spacing w:val="-1"/>
          <w:sz w:val="20"/>
        </w:rPr>
      </w:pPr>
      <w:r>
        <w:rPr>
          <w:rFonts w:ascii="Arial" w:eastAsia="Arial" w:hAnsi="Arial"/>
          <w:color w:val="000000"/>
          <w:spacing w:val="-1"/>
          <w:sz w:val="20"/>
        </w:rPr>
        <w:t>Crown Copyright 2020</w:t>
      </w:r>
    </w:p>
    <w:tbl>
      <w:tblPr>
        <w:tblW w:w="0" w:type="auto"/>
        <w:tblInd w:w="1098" w:type="dxa"/>
        <w:tblLayout w:type="fixed"/>
        <w:tblCellMar>
          <w:left w:w="0" w:type="dxa"/>
          <w:right w:w="0" w:type="dxa"/>
        </w:tblCellMar>
        <w:tblLook w:val="0000" w:firstRow="0" w:lastRow="0" w:firstColumn="0" w:lastColumn="0" w:noHBand="0" w:noVBand="0"/>
      </w:tblPr>
      <w:tblGrid>
        <w:gridCol w:w="2549"/>
        <w:gridCol w:w="6480"/>
      </w:tblGrid>
      <w:tr w:rsidR="00BC5756" w14:paraId="6E7EE812" w14:textId="77777777">
        <w:trPr>
          <w:trHeight w:hRule="exact" w:val="250"/>
        </w:trPr>
        <w:tc>
          <w:tcPr>
            <w:tcW w:w="2549" w:type="dxa"/>
            <w:vMerge w:val="restart"/>
            <w:tcBorders>
              <w:top w:val="single" w:sz="5" w:space="0" w:color="000000"/>
              <w:left w:val="single" w:sz="5" w:space="0" w:color="000000"/>
              <w:right w:val="single" w:sz="5" w:space="0" w:color="000000"/>
            </w:tcBorders>
            <w:shd w:val="clear" w:color="D9D9D9" w:fill="D9D9D9"/>
          </w:tcPr>
          <w:p w14:paraId="6E7EE80F" w14:textId="77777777" w:rsidR="00BC5756" w:rsidRDefault="00000000">
            <w:pPr>
              <w:spacing w:line="271" w:lineRule="exact"/>
              <w:ind w:left="144"/>
              <w:textAlignment w:val="baseline"/>
              <w:rPr>
                <w:rFonts w:ascii="Arial" w:eastAsia="Arial" w:hAnsi="Arial"/>
                <w:b/>
                <w:color w:val="000000"/>
                <w:sz w:val="24"/>
              </w:rPr>
            </w:pPr>
            <w:r>
              <w:rPr>
                <w:rFonts w:ascii="Arial" w:eastAsia="Arial" w:hAnsi="Arial"/>
                <w:b/>
                <w:color w:val="000000"/>
                <w:sz w:val="24"/>
              </w:rPr>
              <w:t>Buyer’s</w:t>
            </w:r>
          </w:p>
          <w:p w14:paraId="6E7EE810" w14:textId="77777777" w:rsidR="00BC5756" w:rsidRDefault="00000000">
            <w:pPr>
              <w:spacing w:before="1" w:line="271" w:lineRule="exact"/>
              <w:ind w:left="144"/>
              <w:textAlignment w:val="baseline"/>
              <w:rPr>
                <w:rFonts w:ascii="Arial" w:eastAsia="Arial" w:hAnsi="Arial"/>
                <w:b/>
                <w:color w:val="000000"/>
                <w:sz w:val="24"/>
              </w:rPr>
            </w:pPr>
            <w:r>
              <w:rPr>
                <w:rFonts w:ascii="Arial" w:eastAsia="Arial" w:hAnsi="Arial"/>
                <w:b/>
                <w:color w:val="000000"/>
                <w:sz w:val="24"/>
              </w:rPr>
              <w:t xml:space="preserve">Environmental </w:t>
            </w:r>
            <w:r>
              <w:rPr>
                <w:rFonts w:ascii="Arial" w:eastAsia="Arial" w:hAnsi="Arial"/>
                <w:b/>
                <w:color w:val="000000"/>
                <w:sz w:val="24"/>
              </w:rPr>
              <w:br/>
              <w:t>Policy</w:t>
            </w:r>
          </w:p>
        </w:tc>
        <w:tc>
          <w:tcPr>
            <w:tcW w:w="6480" w:type="dxa"/>
            <w:tcBorders>
              <w:top w:val="single" w:sz="5" w:space="0" w:color="000000"/>
              <w:left w:val="single" w:sz="5" w:space="0" w:color="000000"/>
              <w:bottom w:val="single" w:sz="5" w:space="0" w:color="000000"/>
              <w:right w:val="single" w:sz="5" w:space="0" w:color="000000"/>
            </w:tcBorders>
            <w:vAlign w:val="center"/>
          </w:tcPr>
          <w:p w14:paraId="6E7EE811" w14:textId="77777777" w:rsidR="00BC5756" w:rsidRDefault="00000000">
            <w:pPr>
              <w:spacing w:line="225" w:lineRule="exact"/>
              <w:ind w:left="144"/>
              <w:textAlignment w:val="baseline"/>
              <w:rPr>
                <w:rFonts w:ascii="Arial" w:eastAsia="Arial" w:hAnsi="Arial"/>
                <w:color w:val="000000"/>
              </w:rPr>
            </w:pPr>
            <w:r>
              <w:rPr>
                <w:rFonts w:ascii="Arial" w:eastAsia="Arial" w:hAnsi="Arial"/>
                <w:color w:val="000000"/>
              </w:rPr>
              <w:t>As outlined in</w:t>
            </w:r>
            <w:hyperlink r:id="rId8">
              <w:r>
                <w:rPr>
                  <w:rFonts w:ascii="Calibri" w:eastAsia="Calibri" w:hAnsi="Calibri"/>
                  <w:color w:val="0000FF"/>
                  <w:u w:val="single"/>
                </w:rPr>
                <w:t xml:space="preserve"> Management of environmental protection in </w:t>
              </w:r>
              <w:proofErr w:type="spellStart"/>
              <w:r>
                <w:rPr>
                  <w:rFonts w:ascii="Calibri" w:eastAsia="Calibri" w:hAnsi="Calibri"/>
                  <w:color w:val="0000FF"/>
                  <w:u w:val="single"/>
                </w:rPr>
                <w:t>defence</w:t>
              </w:r>
              <w:proofErr w:type="spellEnd"/>
            </w:hyperlink>
            <w:r>
              <w:rPr>
                <w:rFonts w:ascii="Calibri" w:eastAsia="Calibri" w:hAnsi="Calibri"/>
                <w:color w:val="0000FF"/>
              </w:rPr>
              <w:t xml:space="preserve"> </w:t>
            </w:r>
          </w:p>
        </w:tc>
      </w:tr>
      <w:tr w:rsidR="00BC5756" w14:paraId="6E7EE815" w14:textId="77777777">
        <w:trPr>
          <w:trHeight w:hRule="exact" w:val="268"/>
        </w:trPr>
        <w:tc>
          <w:tcPr>
            <w:tcW w:w="2549" w:type="dxa"/>
            <w:vMerge/>
            <w:tcBorders>
              <w:left w:val="single" w:sz="5" w:space="0" w:color="000000"/>
              <w:right w:val="single" w:sz="5" w:space="0" w:color="000000"/>
            </w:tcBorders>
            <w:shd w:val="clear" w:color="D9D9D9" w:fill="D9D9D9"/>
          </w:tcPr>
          <w:p w14:paraId="6E7EE813" w14:textId="77777777" w:rsidR="00BC5756" w:rsidRDefault="00BC5756"/>
        </w:tc>
        <w:tc>
          <w:tcPr>
            <w:tcW w:w="6480" w:type="dxa"/>
            <w:tcBorders>
              <w:top w:val="single" w:sz="5" w:space="0" w:color="000000"/>
              <w:left w:val="single" w:sz="5" w:space="0" w:color="000000"/>
              <w:bottom w:val="single" w:sz="5" w:space="0" w:color="000000"/>
              <w:right w:val="single" w:sz="5" w:space="0" w:color="000000"/>
            </w:tcBorders>
            <w:vAlign w:val="center"/>
          </w:tcPr>
          <w:p w14:paraId="6E7EE814" w14:textId="77777777" w:rsidR="00BC5756" w:rsidRDefault="00000000">
            <w:pPr>
              <w:spacing w:before="57" w:line="197" w:lineRule="exact"/>
              <w:ind w:left="144"/>
              <w:textAlignment w:val="baseline"/>
              <w:rPr>
                <w:rFonts w:ascii="Calibri" w:eastAsia="Calibri" w:hAnsi="Calibri"/>
                <w:color w:val="0000FF"/>
              </w:rPr>
            </w:pPr>
            <w:hyperlink r:id="rId9">
              <w:r>
                <w:rPr>
                  <w:rFonts w:ascii="Calibri" w:eastAsia="Calibri" w:hAnsi="Calibri"/>
                  <w:color w:val="0000FF"/>
                  <w:u w:val="single"/>
                </w:rPr>
                <w:t>(JSP 418) - GOV.UK (www.gov.uk)</w:t>
              </w:r>
            </w:hyperlink>
            <w:r>
              <w:rPr>
                <w:rFonts w:ascii="Calibri" w:eastAsia="Calibri" w:hAnsi="Calibri"/>
                <w:color w:val="0000FF"/>
              </w:rPr>
              <w:t xml:space="preserve"> </w:t>
            </w:r>
          </w:p>
        </w:tc>
      </w:tr>
      <w:tr w:rsidR="00BC5756" w14:paraId="6E7EE818" w14:textId="77777777">
        <w:trPr>
          <w:trHeight w:hRule="exact" w:val="322"/>
        </w:trPr>
        <w:tc>
          <w:tcPr>
            <w:tcW w:w="2549" w:type="dxa"/>
            <w:vMerge/>
            <w:tcBorders>
              <w:left w:val="single" w:sz="5" w:space="0" w:color="000000"/>
              <w:bottom w:val="single" w:sz="5" w:space="0" w:color="000000"/>
              <w:right w:val="single" w:sz="5" w:space="0" w:color="000000"/>
            </w:tcBorders>
            <w:shd w:val="clear" w:color="D9D9D9" w:fill="D9D9D9"/>
          </w:tcPr>
          <w:p w14:paraId="6E7EE816" w14:textId="77777777" w:rsidR="00BC5756" w:rsidRDefault="00BC5756"/>
        </w:tc>
        <w:tc>
          <w:tcPr>
            <w:tcW w:w="6480" w:type="dxa"/>
            <w:tcBorders>
              <w:top w:val="single" w:sz="5" w:space="0" w:color="000000"/>
              <w:left w:val="single" w:sz="5" w:space="0" w:color="000000"/>
              <w:bottom w:val="single" w:sz="5" w:space="0" w:color="000000"/>
              <w:right w:val="single" w:sz="5" w:space="0" w:color="000000"/>
            </w:tcBorders>
          </w:tcPr>
          <w:p w14:paraId="6E7EE817" w14:textId="77777777" w:rsidR="00BC5756"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BC5756" w14:paraId="6E7EE81B" w14:textId="77777777">
        <w:trPr>
          <w:trHeight w:hRule="exact" w:val="250"/>
        </w:trPr>
        <w:tc>
          <w:tcPr>
            <w:tcW w:w="2549" w:type="dxa"/>
            <w:vMerge w:val="restart"/>
            <w:tcBorders>
              <w:top w:val="single" w:sz="5" w:space="0" w:color="000000"/>
              <w:left w:val="single" w:sz="5" w:space="0" w:color="000000"/>
              <w:right w:val="single" w:sz="5" w:space="0" w:color="000000"/>
            </w:tcBorders>
            <w:shd w:val="clear" w:color="D9D9D9" w:fill="D9D9D9"/>
          </w:tcPr>
          <w:p w14:paraId="6E7EE819" w14:textId="77777777" w:rsidR="00BC5756" w:rsidRDefault="00000000">
            <w:pPr>
              <w:spacing w:line="264" w:lineRule="exact"/>
              <w:ind w:left="108"/>
              <w:textAlignment w:val="baseline"/>
              <w:rPr>
                <w:rFonts w:ascii="Arial" w:eastAsia="Arial" w:hAnsi="Arial"/>
                <w:b/>
                <w:color w:val="000000"/>
                <w:sz w:val="24"/>
              </w:rPr>
            </w:pPr>
            <w:r>
              <w:rPr>
                <w:rFonts w:ascii="Arial" w:eastAsia="Arial" w:hAnsi="Arial"/>
                <w:b/>
                <w:color w:val="000000"/>
                <w:sz w:val="24"/>
              </w:rPr>
              <w:t>Buyer’s Security Policy</w:t>
            </w:r>
          </w:p>
        </w:tc>
        <w:tc>
          <w:tcPr>
            <w:tcW w:w="6480" w:type="dxa"/>
            <w:tcBorders>
              <w:top w:val="single" w:sz="5" w:space="0" w:color="000000"/>
              <w:left w:val="single" w:sz="5" w:space="0" w:color="000000"/>
              <w:bottom w:val="single" w:sz="5" w:space="0" w:color="000000"/>
              <w:right w:val="single" w:sz="5" w:space="0" w:color="000000"/>
            </w:tcBorders>
            <w:vAlign w:val="center"/>
          </w:tcPr>
          <w:p w14:paraId="6E7EE81A" w14:textId="77777777" w:rsidR="00BC5756" w:rsidRDefault="00000000">
            <w:pPr>
              <w:spacing w:line="226" w:lineRule="exact"/>
              <w:ind w:left="144"/>
              <w:textAlignment w:val="baseline"/>
              <w:rPr>
                <w:rFonts w:ascii="Arial" w:eastAsia="Arial" w:hAnsi="Arial"/>
                <w:color w:val="000000"/>
              </w:rPr>
            </w:pPr>
            <w:r>
              <w:rPr>
                <w:rFonts w:ascii="Arial" w:eastAsia="Arial" w:hAnsi="Arial"/>
                <w:color w:val="000000"/>
              </w:rPr>
              <w:t>As outlined in</w:t>
            </w:r>
            <w:hyperlink r:id="rId10">
              <w:r>
                <w:rPr>
                  <w:rFonts w:ascii="Calibri" w:eastAsia="Calibri" w:hAnsi="Calibri"/>
                  <w:color w:val="0000FF"/>
                  <w:u w:val="single"/>
                </w:rPr>
                <w:t xml:space="preserve"> Security policy framework: protecting government</w:t>
              </w:r>
            </w:hyperlink>
            <w:r>
              <w:rPr>
                <w:rFonts w:ascii="Calibri" w:eastAsia="Calibri" w:hAnsi="Calibri"/>
                <w:color w:val="0000FF"/>
              </w:rPr>
              <w:t xml:space="preserve"> </w:t>
            </w:r>
          </w:p>
        </w:tc>
      </w:tr>
      <w:tr w:rsidR="00BC5756" w14:paraId="6E7EE81E" w14:textId="77777777">
        <w:trPr>
          <w:trHeight w:hRule="exact" w:val="288"/>
        </w:trPr>
        <w:tc>
          <w:tcPr>
            <w:tcW w:w="2549" w:type="dxa"/>
            <w:vMerge/>
            <w:tcBorders>
              <w:left w:val="single" w:sz="5" w:space="0" w:color="000000"/>
              <w:bottom w:val="single" w:sz="5" w:space="0" w:color="000000"/>
              <w:right w:val="single" w:sz="5" w:space="0" w:color="000000"/>
            </w:tcBorders>
            <w:shd w:val="clear" w:color="D9D9D9" w:fill="D9D9D9"/>
          </w:tcPr>
          <w:p w14:paraId="6E7EE81C" w14:textId="77777777" w:rsidR="00BC5756" w:rsidRDefault="00BC5756"/>
        </w:tc>
        <w:tc>
          <w:tcPr>
            <w:tcW w:w="6480" w:type="dxa"/>
            <w:tcBorders>
              <w:top w:val="single" w:sz="5" w:space="0" w:color="000000"/>
              <w:left w:val="single" w:sz="5" w:space="0" w:color="000000"/>
              <w:bottom w:val="single" w:sz="5" w:space="0" w:color="000000"/>
              <w:right w:val="single" w:sz="5" w:space="0" w:color="000000"/>
            </w:tcBorders>
            <w:vAlign w:val="center"/>
          </w:tcPr>
          <w:p w14:paraId="6E7EE81D" w14:textId="77777777" w:rsidR="00BC5756" w:rsidRDefault="00000000">
            <w:pPr>
              <w:spacing w:before="52" w:after="5" w:line="221" w:lineRule="exact"/>
              <w:ind w:left="144"/>
              <w:textAlignment w:val="baseline"/>
              <w:rPr>
                <w:rFonts w:ascii="Calibri" w:eastAsia="Calibri" w:hAnsi="Calibri"/>
                <w:color w:val="0000FF"/>
              </w:rPr>
            </w:pPr>
            <w:hyperlink r:id="rId11">
              <w:r>
                <w:rPr>
                  <w:rFonts w:ascii="Calibri" w:eastAsia="Calibri" w:hAnsi="Calibri"/>
                  <w:color w:val="0000FF"/>
                  <w:u w:val="single"/>
                </w:rPr>
                <w:t>assets - GOV.UK (www.gov.uk)</w:t>
              </w:r>
            </w:hyperlink>
            <w:r>
              <w:rPr>
                <w:rFonts w:ascii="Calibri" w:eastAsia="Calibri" w:hAnsi="Calibri"/>
                <w:color w:val="0000FF"/>
              </w:rPr>
              <w:t xml:space="preserve"> </w:t>
            </w:r>
          </w:p>
        </w:tc>
      </w:tr>
      <w:tr w:rsidR="00BC5756" w14:paraId="6E7EE822" w14:textId="77777777">
        <w:trPr>
          <w:trHeight w:hRule="exact" w:val="873"/>
        </w:trPr>
        <w:tc>
          <w:tcPr>
            <w:tcW w:w="2549" w:type="dxa"/>
            <w:tcBorders>
              <w:top w:val="single" w:sz="5" w:space="0" w:color="000000"/>
              <w:left w:val="single" w:sz="5" w:space="0" w:color="000000"/>
              <w:bottom w:val="single" w:sz="5" w:space="0" w:color="000000"/>
              <w:right w:val="single" w:sz="5" w:space="0" w:color="000000"/>
            </w:tcBorders>
            <w:shd w:val="clear" w:color="D9D9D9" w:fill="D9D9D9"/>
          </w:tcPr>
          <w:p w14:paraId="6E7EE81F" w14:textId="77777777" w:rsidR="00BC5756" w:rsidRDefault="00000000">
            <w:pPr>
              <w:spacing w:before="41" w:line="274" w:lineRule="exact"/>
              <w:ind w:left="144"/>
              <w:textAlignment w:val="baseline"/>
              <w:rPr>
                <w:rFonts w:ascii="Arial" w:eastAsia="Arial" w:hAnsi="Arial"/>
                <w:b/>
                <w:color w:val="000000"/>
                <w:sz w:val="24"/>
              </w:rPr>
            </w:pPr>
            <w:r>
              <w:rPr>
                <w:rFonts w:ascii="Arial" w:eastAsia="Arial" w:hAnsi="Arial"/>
                <w:b/>
                <w:color w:val="000000"/>
                <w:sz w:val="24"/>
              </w:rPr>
              <w:t>Security</w:t>
            </w:r>
          </w:p>
          <w:p w14:paraId="6E7EE820" w14:textId="77777777" w:rsidR="00BC5756" w:rsidRDefault="00000000">
            <w:pPr>
              <w:spacing w:before="4" w:after="1" w:line="274" w:lineRule="exact"/>
              <w:ind w:left="144" w:right="396"/>
              <w:textAlignment w:val="baseline"/>
              <w:rPr>
                <w:rFonts w:ascii="Arial" w:eastAsia="Arial" w:hAnsi="Arial"/>
                <w:b/>
                <w:color w:val="000000"/>
                <w:sz w:val="24"/>
              </w:rPr>
            </w:pPr>
            <w:r>
              <w:rPr>
                <w:rFonts w:ascii="Arial" w:eastAsia="Arial" w:hAnsi="Arial"/>
                <w:b/>
                <w:color w:val="000000"/>
                <w:sz w:val="24"/>
              </w:rPr>
              <w:t>Representative of the Buyer</w:t>
            </w:r>
          </w:p>
        </w:tc>
        <w:tc>
          <w:tcPr>
            <w:tcW w:w="6480" w:type="dxa"/>
            <w:tcBorders>
              <w:top w:val="single" w:sz="5" w:space="0" w:color="000000"/>
              <w:left w:val="single" w:sz="5" w:space="0" w:color="000000"/>
              <w:bottom w:val="single" w:sz="5" w:space="0" w:color="000000"/>
              <w:right w:val="single" w:sz="5" w:space="0" w:color="000000"/>
            </w:tcBorders>
          </w:tcPr>
          <w:p w14:paraId="6E7EE821" w14:textId="77777777" w:rsidR="00BC5756" w:rsidRDefault="00000000">
            <w:pPr>
              <w:spacing w:before="44" w:after="558" w:line="266" w:lineRule="exact"/>
              <w:ind w:left="110"/>
              <w:textAlignment w:val="baseline"/>
              <w:rPr>
                <w:rFonts w:ascii="Arial" w:eastAsia="Arial" w:hAnsi="Arial"/>
                <w:color w:val="000000"/>
                <w:sz w:val="24"/>
              </w:rPr>
            </w:pPr>
            <w:r>
              <w:rPr>
                <w:rFonts w:ascii="Arial" w:eastAsia="Arial" w:hAnsi="Arial"/>
                <w:color w:val="000000"/>
                <w:sz w:val="24"/>
              </w:rPr>
              <w:t>N/A</w:t>
            </w:r>
          </w:p>
        </w:tc>
      </w:tr>
    </w:tbl>
    <w:p w14:paraId="6E7EE823" w14:textId="77777777" w:rsidR="00BC5756" w:rsidRDefault="00BC5756">
      <w:pPr>
        <w:spacing w:after="518" w:line="20" w:lineRule="exact"/>
      </w:pPr>
    </w:p>
    <w:tbl>
      <w:tblPr>
        <w:tblW w:w="0" w:type="auto"/>
        <w:tblInd w:w="1098" w:type="dxa"/>
        <w:tblLayout w:type="fixed"/>
        <w:tblCellMar>
          <w:left w:w="0" w:type="dxa"/>
          <w:right w:w="0" w:type="dxa"/>
        </w:tblCellMar>
        <w:tblLook w:val="0000" w:firstRow="0" w:lastRow="0" w:firstColumn="0" w:lastColumn="0" w:noHBand="0" w:noVBand="0"/>
      </w:tblPr>
      <w:tblGrid>
        <w:gridCol w:w="2549"/>
        <w:gridCol w:w="6480"/>
      </w:tblGrid>
      <w:tr w:rsidR="00BC5756" w14:paraId="6E7EE826" w14:textId="77777777">
        <w:trPr>
          <w:trHeight w:hRule="exact" w:val="293"/>
        </w:trPr>
        <w:tc>
          <w:tcPr>
            <w:tcW w:w="2549" w:type="dxa"/>
            <w:tcBorders>
              <w:top w:val="single" w:sz="5" w:space="0" w:color="000000"/>
              <w:left w:val="single" w:sz="5" w:space="0" w:color="000000"/>
              <w:bottom w:val="single" w:sz="5" w:space="0" w:color="000000"/>
              <w:right w:val="single" w:sz="5" w:space="0" w:color="000000"/>
            </w:tcBorders>
            <w:shd w:val="clear" w:color="D9D9D9" w:fill="D9D9D9"/>
            <w:vAlign w:val="center"/>
          </w:tcPr>
          <w:p w14:paraId="6E7EE824" w14:textId="77777777" w:rsidR="00BC5756" w:rsidRDefault="00000000">
            <w:pPr>
              <w:spacing w:line="274" w:lineRule="exact"/>
              <w:ind w:left="115"/>
              <w:textAlignment w:val="baseline"/>
              <w:rPr>
                <w:rFonts w:ascii="Arial" w:eastAsia="Arial" w:hAnsi="Arial"/>
                <w:b/>
                <w:color w:val="000000"/>
                <w:sz w:val="24"/>
              </w:rPr>
            </w:pPr>
            <w:r>
              <w:rPr>
                <w:rFonts w:ascii="Arial" w:eastAsia="Arial" w:hAnsi="Arial"/>
                <w:b/>
                <w:color w:val="000000"/>
                <w:sz w:val="24"/>
              </w:rPr>
              <w:t>Supplier Name</w:t>
            </w:r>
          </w:p>
        </w:tc>
        <w:tc>
          <w:tcPr>
            <w:tcW w:w="6480" w:type="dxa"/>
            <w:tcBorders>
              <w:top w:val="single" w:sz="5" w:space="0" w:color="000000"/>
              <w:left w:val="single" w:sz="5" w:space="0" w:color="000000"/>
              <w:bottom w:val="single" w:sz="5" w:space="0" w:color="000000"/>
              <w:right w:val="single" w:sz="5" w:space="0" w:color="000000"/>
            </w:tcBorders>
            <w:vAlign w:val="center"/>
          </w:tcPr>
          <w:p w14:paraId="6E7EE825" w14:textId="77777777" w:rsidR="00BC5756" w:rsidRDefault="00000000">
            <w:pPr>
              <w:spacing w:after="2" w:line="266" w:lineRule="exact"/>
              <w:ind w:left="110"/>
              <w:textAlignment w:val="baseline"/>
              <w:rPr>
                <w:rFonts w:ascii="Arial" w:eastAsia="Arial" w:hAnsi="Arial"/>
                <w:color w:val="000000"/>
                <w:sz w:val="24"/>
              </w:rPr>
            </w:pPr>
            <w:r>
              <w:rPr>
                <w:rFonts w:ascii="Arial" w:eastAsia="Arial" w:hAnsi="Arial"/>
                <w:color w:val="000000"/>
                <w:sz w:val="24"/>
              </w:rPr>
              <w:t>Arcadis LLP</w:t>
            </w:r>
          </w:p>
        </w:tc>
      </w:tr>
      <w:tr w:rsidR="00BC5756" w14:paraId="6E7EE829" w14:textId="77777777">
        <w:trPr>
          <w:trHeight w:hRule="exact" w:val="288"/>
        </w:trPr>
        <w:tc>
          <w:tcPr>
            <w:tcW w:w="2549" w:type="dxa"/>
            <w:tcBorders>
              <w:top w:val="single" w:sz="5" w:space="0" w:color="000000"/>
              <w:left w:val="single" w:sz="5" w:space="0" w:color="000000"/>
              <w:bottom w:val="single" w:sz="5" w:space="0" w:color="000000"/>
              <w:right w:val="single" w:sz="5" w:space="0" w:color="000000"/>
            </w:tcBorders>
            <w:shd w:val="clear" w:color="D9D9D9" w:fill="D9D9D9"/>
            <w:vAlign w:val="center"/>
          </w:tcPr>
          <w:p w14:paraId="6E7EE827" w14:textId="77777777" w:rsidR="00BC5756" w:rsidRDefault="00000000">
            <w:pPr>
              <w:spacing w:line="274" w:lineRule="exact"/>
              <w:ind w:left="115"/>
              <w:textAlignment w:val="baseline"/>
              <w:rPr>
                <w:rFonts w:ascii="Arial" w:eastAsia="Arial" w:hAnsi="Arial"/>
                <w:b/>
                <w:color w:val="000000"/>
                <w:sz w:val="24"/>
              </w:rPr>
            </w:pPr>
            <w:r>
              <w:rPr>
                <w:rFonts w:ascii="Arial" w:eastAsia="Arial" w:hAnsi="Arial"/>
                <w:b/>
                <w:color w:val="000000"/>
                <w:sz w:val="24"/>
              </w:rPr>
              <w:t>Supplier Contact</w:t>
            </w:r>
          </w:p>
        </w:tc>
        <w:tc>
          <w:tcPr>
            <w:tcW w:w="6480" w:type="dxa"/>
            <w:tcBorders>
              <w:top w:val="single" w:sz="5" w:space="0" w:color="000000"/>
              <w:left w:val="single" w:sz="5" w:space="0" w:color="000000"/>
              <w:bottom w:val="single" w:sz="5" w:space="0" w:color="000000"/>
              <w:right w:val="single" w:sz="5" w:space="0" w:color="000000"/>
            </w:tcBorders>
            <w:vAlign w:val="center"/>
          </w:tcPr>
          <w:p w14:paraId="6E7EE828" w14:textId="66DFCDDF" w:rsidR="00BC5756" w:rsidRDefault="004951FE">
            <w:pPr>
              <w:spacing w:after="2" w:line="266" w:lineRule="exact"/>
              <w:ind w:left="110"/>
              <w:textAlignment w:val="baseline"/>
              <w:rPr>
                <w:rFonts w:ascii="Arial" w:eastAsia="Arial" w:hAnsi="Arial"/>
                <w:color w:val="000000"/>
                <w:sz w:val="24"/>
              </w:rPr>
            </w:pPr>
            <w:r w:rsidRPr="004951FE">
              <w:rPr>
                <w:rFonts w:ascii="Arial" w:hAnsi="Arial" w:cs="Arial"/>
                <w:b/>
                <w:bCs/>
                <w:i/>
                <w:iCs/>
              </w:rPr>
              <w:t>Redacted</w:t>
            </w:r>
          </w:p>
        </w:tc>
      </w:tr>
      <w:tr w:rsidR="00BC5756" w14:paraId="6E7EE82C" w14:textId="77777777">
        <w:trPr>
          <w:trHeight w:hRule="exact" w:val="835"/>
        </w:trPr>
        <w:tc>
          <w:tcPr>
            <w:tcW w:w="2549" w:type="dxa"/>
            <w:tcBorders>
              <w:top w:val="single" w:sz="5" w:space="0" w:color="000000"/>
              <w:left w:val="single" w:sz="5" w:space="0" w:color="000000"/>
              <w:bottom w:val="single" w:sz="5" w:space="0" w:color="000000"/>
              <w:right w:val="single" w:sz="5" w:space="0" w:color="000000"/>
            </w:tcBorders>
            <w:shd w:val="clear" w:color="D9D9D9" w:fill="D9D9D9"/>
          </w:tcPr>
          <w:p w14:paraId="6E7EE82A" w14:textId="77777777" w:rsidR="00BC5756" w:rsidRDefault="00000000">
            <w:pPr>
              <w:spacing w:after="534" w:line="274" w:lineRule="exact"/>
              <w:ind w:left="115"/>
              <w:textAlignment w:val="baseline"/>
              <w:rPr>
                <w:rFonts w:ascii="Arial" w:eastAsia="Arial" w:hAnsi="Arial"/>
                <w:b/>
                <w:color w:val="000000"/>
                <w:sz w:val="24"/>
              </w:rPr>
            </w:pPr>
            <w:r>
              <w:rPr>
                <w:rFonts w:ascii="Arial" w:eastAsia="Arial" w:hAnsi="Arial"/>
                <w:b/>
                <w:color w:val="000000"/>
                <w:sz w:val="24"/>
              </w:rPr>
              <w:t>Supplier Address</w:t>
            </w:r>
          </w:p>
        </w:tc>
        <w:tc>
          <w:tcPr>
            <w:tcW w:w="6480" w:type="dxa"/>
            <w:tcBorders>
              <w:top w:val="single" w:sz="5" w:space="0" w:color="000000"/>
              <w:left w:val="single" w:sz="5" w:space="0" w:color="000000"/>
              <w:bottom w:val="single" w:sz="5" w:space="0" w:color="000000"/>
              <w:right w:val="single" w:sz="5" w:space="0" w:color="000000"/>
            </w:tcBorders>
          </w:tcPr>
          <w:p w14:paraId="6E7EE82B" w14:textId="77777777" w:rsidR="00BC5756" w:rsidRDefault="00000000">
            <w:pPr>
              <w:spacing w:after="539" w:line="266" w:lineRule="exact"/>
              <w:ind w:left="110"/>
              <w:textAlignment w:val="baseline"/>
              <w:rPr>
                <w:rFonts w:ascii="Arial" w:eastAsia="Arial" w:hAnsi="Arial"/>
                <w:color w:val="000000"/>
                <w:sz w:val="24"/>
              </w:rPr>
            </w:pPr>
            <w:r>
              <w:rPr>
                <w:rFonts w:ascii="Arial" w:eastAsia="Arial" w:hAnsi="Arial"/>
                <w:color w:val="000000"/>
                <w:sz w:val="24"/>
              </w:rPr>
              <w:t>80 Fenchurch Street, London, EC3M 4BY</w:t>
            </w:r>
          </w:p>
        </w:tc>
      </w:tr>
      <w:tr w:rsidR="00BC5756" w14:paraId="6E7EE82F" w14:textId="77777777">
        <w:trPr>
          <w:trHeight w:hRule="exact" w:val="562"/>
        </w:trPr>
        <w:tc>
          <w:tcPr>
            <w:tcW w:w="2549" w:type="dxa"/>
            <w:tcBorders>
              <w:top w:val="single" w:sz="5" w:space="0" w:color="000000"/>
              <w:left w:val="single" w:sz="5" w:space="0" w:color="000000"/>
              <w:bottom w:val="single" w:sz="5" w:space="0" w:color="000000"/>
              <w:right w:val="single" w:sz="5" w:space="0" w:color="000000"/>
            </w:tcBorders>
            <w:shd w:val="clear" w:color="D9D9D9" w:fill="D9D9D9"/>
          </w:tcPr>
          <w:p w14:paraId="6E7EE82D" w14:textId="77777777" w:rsidR="00BC5756" w:rsidRDefault="00000000">
            <w:pPr>
              <w:spacing w:line="273" w:lineRule="exact"/>
              <w:ind w:left="108"/>
              <w:textAlignment w:val="baseline"/>
              <w:rPr>
                <w:rFonts w:ascii="Arial" w:eastAsia="Arial" w:hAnsi="Arial"/>
                <w:b/>
                <w:color w:val="000000"/>
                <w:sz w:val="24"/>
              </w:rPr>
            </w:pPr>
            <w:r>
              <w:rPr>
                <w:rFonts w:ascii="Arial" w:eastAsia="Arial" w:hAnsi="Arial"/>
                <w:b/>
                <w:color w:val="000000"/>
                <w:sz w:val="24"/>
              </w:rPr>
              <w:t xml:space="preserve">Registration </w:t>
            </w:r>
            <w:r>
              <w:rPr>
                <w:rFonts w:ascii="Arial" w:eastAsia="Arial" w:hAnsi="Arial"/>
                <w:b/>
                <w:color w:val="000000"/>
                <w:sz w:val="24"/>
              </w:rPr>
              <w:br/>
              <w:t>Number:</w:t>
            </w:r>
          </w:p>
        </w:tc>
        <w:tc>
          <w:tcPr>
            <w:tcW w:w="6480" w:type="dxa"/>
            <w:tcBorders>
              <w:top w:val="single" w:sz="5" w:space="0" w:color="000000"/>
              <w:left w:val="single" w:sz="5" w:space="0" w:color="000000"/>
              <w:bottom w:val="single" w:sz="5" w:space="0" w:color="000000"/>
              <w:right w:val="single" w:sz="5" w:space="0" w:color="000000"/>
            </w:tcBorders>
          </w:tcPr>
          <w:p w14:paraId="6E7EE82E" w14:textId="77777777" w:rsidR="00BC5756" w:rsidRDefault="00000000">
            <w:pPr>
              <w:spacing w:after="275" w:line="266" w:lineRule="exact"/>
              <w:ind w:left="110"/>
              <w:textAlignment w:val="baseline"/>
              <w:rPr>
                <w:rFonts w:ascii="Arial" w:eastAsia="Arial" w:hAnsi="Arial"/>
                <w:color w:val="000000"/>
                <w:sz w:val="24"/>
              </w:rPr>
            </w:pPr>
            <w:r>
              <w:rPr>
                <w:rFonts w:ascii="Arial" w:eastAsia="Arial" w:hAnsi="Arial"/>
                <w:color w:val="000000"/>
                <w:sz w:val="24"/>
              </w:rPr>
              <w:t>OC368843</w:t>
            </w:r>
          </w:p>
        </w:tc>
      </w:tr>
      <w:tr w:rsidR="00BC5756" w14:paraId="6E7EE832" w14:textId="77777777">
        <w:trPr>
          <w:trHeight w:hRule="exact" w:val="288"/>
        </w:trPr>
        <w:tc>
          <w:tcPr>
            <w:tcW w:w="2549" w:type="dxa"/>
            <w:tcBorders>
              <w:top w:val="single" w:sz="5" w:space="0" w:color="000000"/>
              <w:left w:val="single" w:sz="5" w:space="0" w:color="000000"/>
              <w:bottom w:val="single" w:sz="5" w:space="0" w:color="000000"/>
              <w:right w:val="single" w:sz="5" w:space="0" w:color="000000"/>
            </w:tcBorders>
            <w:shd w:val="clear" w:color="D9D9D9" w:fill="D9D9D9"/>
            <w:vAlign w:val="center"/>
          </w:tcPr>
          <w:p w14:paraId="6E7EE830" w14:textId="77777777" w:rsidR="00BC5756" w:rsidRDefault="00000000">
            <w:pPr>
              <w:spacing w:line="273" w:lineRule="exact"/>
              <w:ind w:left="115"/>
              <w:textAlignment w:val="baseline"/>
              <w:rPr>
                <w:rFonts w:ascii="Arial" w:eastAsia="Arial" w:hAnsi="Arial"/>
                <w:b/>
                <w:color w:val="000000"/>
                <w:sz w:val="24"/>
              </w:rPr>
            </w:pPr>
            <w:r>
              <w:rPr>
                <w:rFonts w:ascii="Arial" w:eastAsia="Arial" w:hAnsi="Arial"/>
                <w:b/>
                <w:color w:val="000000"/>
                <w:sz w:val="24"/>
              </w:rPr>
              <w:t>DUNS Number</w:t>
            </w:r>
          </w:p>
        </w:tc>
        <w:tc>
          <w:tcPr>
            <w:tcW w:w="6480" w:type="dxa"/>
            <w:tcBorders>
              <w:top w:val="single" w:sz="5" w:space="0" w:color="000000"/>
              <w:left w:val="single" w:sz="5" w:space="0" w:color="000000"/>
              <w:bottom w:val="single" w:sz="5" w:space="0" w:color="000000"/>
              <w:right w:val="single" w:sz="5" w:space="0" w:color="000000"/>
            </w:tcBorders>
            <w:vAlign w:val="center"/>
          </w:tcPr>
          <w:p w14:paraId="6E7EE831" w14:textId="77777777" w:rsidR="00BC5756" w:rsidRDefault="00000000">
            <w:pPr>
              <w:spacing w:after="1" w:line="266" w:lineRule="exact"/>
              <w:ind w:left="110"/>
              <w:textAlignment w:val="baseline"/>
              <w:rPr>
                <w:rFonts w:ascii="Arial" w:eastAsia="Arial" w:hAnsi="Arial"/>
                <w:color w:val="000000"/>
                <w:sz w:val="24"/>
              </w:rPr>
            </w:pPr>
            <w:r>
              <w:rPr>
                <w:rFonts w:ascii="Arial" w:eastAsia="Arial" w:hAnsi="Arial"/>
                <w:color w:val="000000"/>
                <w:sz w:val="24"/>
              </w:rPr>
              <w:t>217498241</w:t>
            </w:r>
          </w:p>
        </w:tc>
      </w:tr>
      <w:tr w:rsidR="00BC5756" w14:paraId="6E7EE835" w14:textId="77777777">
        <w:trPr>
          <w:trHeight w:hRule="exact" w:val="283"/>
        </w:trPr>
        <w:tc>
          <w:tcPr>
            <w:tcW w:w="2549" w:type="dxa"/>
            <w:tcBorders>
              <w:top w:val="single" w:sz="5" w:space="0" w:color="000000"/>
              <w:left w:val="single" w:sz="5" w:space="0" w:color="000000"/>
              <w:bottom w:val="single" w:sz="5" w:space="0" w:color="000000"/>
              <w:right w:val="single" w:sz="5" w:space="0" w:color="000000"/>
            </w:tcBorders>
            <w:shd w:val="clear" w:color="D9D9D9" w:fill="D9D9D9"/>
            <w:vAlign w:val="center"/>
          </w:tcPr>
          <w:p w14:paraId="6E7EE833" w14:textId="77777777" w:rsidR="00BC5756" w:rsidRDefault="00000000">
            <w:pPr>
              <w:spacing w:line="264" w:lineRule="exact"/>
              <w:ind w:left="115"/>
              <w:textAlignment w:val="baseline"/>
              <w:rPr>
                <w:rFonts w:ascii="Arial" w:eastAsia="Arial" w:hAnsi="Arial"/>
                <w:b/>
                <w:color w:val="000000"/>
                <w:sz w:val="24"/>
              </w:rPr>
            </w:pPr>
            <w:r>
              <w:rPr>
                <w:rFonts w:ascii="Arial" w:eastAsia="Arial" w:hAnsi="Arial"/>
                <w:b/>
                <w:color w:val="000000"/>
                <w:sz w:val="24"/>
              </w:rPr>
              <w:t>SID4GOV ID</w:t>
            </w:r>
          </w:p>
        </w:tc>
        <w:tc>
          <w:tcPr>
            <w:tcW w:w="6480" w:type="dxa"/>
            <w:tcBorders>
              <w:top w:val="single" w:sz="5" w:space="0" w:color="000000"/>
              <w:left w:val="single" w:sz="5" w:space="0" w:color="000000"/>
              <w:bottom w:val="single" w:sz="5" w:space="0" w:color="000000"/>
              <w:right w:val="single" w:sz="5" w:space="0" w:color="000000"/>
            </w:tcBorders>
            <w:vAlign w:val="center"/>
          </w:tcPr>
          <w:p w14:paraId="6E7EE834" w14:textId="77777777" w:rsidR="00BC5756" w:rsidRDefault="00000000">
            <w:pPr>
              <w:spacing w:line="259" w:lineRule="exact"/>
              <w:ind w:left="110"/>
              <w:textAlignment w:val="baseline"/>
              <w:rPr>
                <w:rFonts w:ascii="Arial" w:eastAsia="Arial" w:hAnsi="Arial"/>
                <w:color w:val="000000"/>
                <w:sz w:val="24"/>
              </w:rPr>
            </w:pPr>
            <w:r>
              <w:rPr>
                <w:rFonts w:ascii="Arial" w:eastAsia="Arial" w:hAnsi="Arial"/>
                <w:color w:val="000000"/>
                <w:sz w:val="24"/>
              </w:rPr>
              <w:t xml:space="preserve">Not Applicable </w:t>
            </w:r>
            <w:r>
              <w:rPr>
                <w:rFonts w:ascii="Arial" w:eastAsia="Arial" w:hAnsi="Arial"/>
                <w:color w:val="000000"/>
                <w:sz w:val="25"/>
              </w:rPr>
              <w:t xml:space="preserve">– </w:t>
            </w:r>
            <w:r>
              <w:rPr>
                <w:rFonts w:ascii="Arial" w:eastAsia="Arial" w:hAnsi="Arial"/>
                <w:color w:val="000000"/>
                <w:sz w:val="24"/>
              </w:rPr>
              <w:t>see DUNS Number above</w:t>
            </w:r>
          </w:p>
        </w:tc>
      </w:tr>
      <w:tr w:rsidR="00BC5756" w14:paraId="6E7EE838" w14:textId="77777777">
        <w:trPr>
          <w:trHeight w:hRule="exact" w:val="288"/>
        </w:trPr>
        <w:tc>
          <w:tcPr>
            <w:tcW w:w="2549" w:type="dxa"/>
            <w:tcBorders>
              <w:top w:val="single" w:sz="5" w:space="0" w:color="000000"/>
              <w:left w:val="single" w:sz="5" w:space="0" w:color="000000"/>
              <w:bottom w:val="single" w:sz="5" w:space="0" w:color="000000"/>
              <w:right w:val="single" w:sz="5" w:space="0" w:color="000000"/>
            </w:tcBorders>
            <w:shd w:val="clear" w:color="D9D9D9" w:fill="D9D9D9"/>
            <w:vAlign w:val="center"/>
          </w:tcPr>
          <w:p w14:paraId="6E7EE836" w14:textId="77777777" w:rsidR="00BC5756" w:rsidRDefault="00000000">
            <w:pPr>
              <w:spacing w:line="264" w:lineRule="exact"/>
              <w:ind w:left="115"/>
              <w:textAlignment w:val="baseline"/>
              <w:rPr>
                <w:rFonts w:ascii="Arial" w:eastAsia="Arial" w:hAnsi="Arial"/>
                <w:b/>
                <w:color w:val="000000"/>
                <w:sz w:val="24"/>
              </w:rPr>
            </w:pPr>
            <w:r>
              <w:rPr>
                <w:rFonts w:ascii="Arial" w:eastAsia="Arial" w:hAnsi="Arial"/>
                <w:b/>
                <w:color w:val="000000"/>
                <w:sz w:val="24"/>
              </w:rPr>
              <w:t>Payment Method</w:t>
            </w:r>
          </w:p>
        </w:tc>
        <w:tc>
          <w:tcPr>
            <w:tcW w:w="6480" w:type="dxa"/>
            <w:tcBorders>
              <w:top w:val="single" w:sz="5" w:space="0" w:color="000000"/>
              <w:left w:val="single" w:sz="5" w:space="0" w:color="000000"/>
              <w:bottom w:val="single" w:sz="5" w:space="0" w:color="000000"/>
              <w:right w:val="single" w:sz="5" w:space="0" w:color="000000"/>
            </w:tcBorders>
            <w:vAlign w:val="center"/>
          </w:tcPr>
          <w:p w14:paraId="6E7EE837" w14:textId="77777777" w:rsidR="00BC5756" w:rsidRDefault="00000000">
            <w:pPr>
              <w:spacing w:after="12" w:line="247" w:lineRule="exact"/>
              <w:ind w:left="110"/>
              <w:textAlignment w:val="baseline"/>
              <w:rPr>
                <w:rFonts w:ascii="Arial" w:eastAsia="Arial" w:hAnsi="Arial"/>
                <w:color w:val="000000"/>
              </w:rPr>
            </w:pPr>
            <w:r>
              <w:rPr>
                <w:rFonts w:ascii="Arial" w:eastAsia="Arial" w:hAnsi="Arial"/>
                <w:color w:val="000000"/>
              </w:rPr>
              <w:t>Electronic Via CP&amp;F/ Exostar</w:t>
            </w:r>
          </w:p>
        </w:tc>
      </w:tr>
      <w:tr w:rsidR="00BC5756" w14:paraId="6E7EE83B" w14:textId="77777777">
        <w:trPr>
          <w:trHeight w:hRule="exact" w:val="840"/>
        </w:trPr>
        <w:tc>
          <w:tcPr>
            <w:tcW w:w="2549" w:type="dxa"/>
            <w:tcBorders>
              <w:top w:val="single" w:sz="5" w:space="0" w:color="000000"/>
              <w:left w:val="single" w:sz="5" w:space="0" w:color="000000"/>
              <w:bottom w:val="single" w:sz="5" w:space="0" w:color="000000"/>
              <w:right w:val="single" w:sz="5" w:space="0" w:color="000000"/>
            </w:tcBorders>
            <w:shd w:val="clear" w:color="D9D9D9" w:fill="D9D9D9"/>
          </w:tcPr>
          <w:p w14:paraId="6E7EE839" w14:textId="77777777" w:rsidR="00BC5756" w:rsidRDefault="00000000">
            <w:pPr>
              <w:spacing w:line="274" w:lineRule="exact"/>
              <w:ind w:left="108"/>
              <w:textAlignment w:val="baseline"/>
              <w:rPr>
                <w:rFonts w:ascii="Arial" w:eastAsia="Arial" w:hAnsi="Arial"/>
                <w:b/>
                <w:color w:val="000000"/>
                <w:sz w:val="24"/>
              </w:rPr>
            </w:pPr>
            <w:r>
              <w:rPr>
                <w:rFonts w:ascii="Arial" w:eastAsia="Arial" w:hAnsi="Arial"/>
                <w:b/>
                <w:color w:val="000000"/>
                <w:sz w:val="24"/>
              </w:rPr>
              <w:t xml:space="preserve">Supplier’s </w:t>
            </w:r>
            <w:r>
              <w:rPr>
                <w:rFonts w:ascii="Arial" w:eastAsia="Arial" w:hAnsi="Arial"/>
                <w:b/>
                <w:color w:val="000000"/>
                <w:sz w:val="24"/>
              </w:rPr>
              <w:br/>
            </w:r>
            <w:proofErr w:type="spellStart"/>
            <w:r>
              <w:rPr>
                <w:rFonts w:ascii="Arial" w:eastAsia="Arial" w:hAnsi="Arial"/>
                <w:b/>
                <w:color w:val="000000"/>
                <w:sz w:val="24"/>
              </w:rPr>
              <w:t>Authorised</w:t>
            </w:r>
            <w:proofErr w:type="spellEnd"/>
            <w:r>
              <w:rPr>
                <w:rFonts w:ascii="Arial" w:eastAsia="Arial" w:hAnsi="Arial"/>
                <w:b/>
                <w:color w:val="000000"/>
                <w:sz w:val="24"/>
              </w:rPr>
              <w:t xml:space="preserve"> </w:t>
            </w:r>
            <w:r>
              <w:rPr>
                <w:rFonts w:ascii="Arial" w:eastAsia="Arial" w:hAnsi="Arial"/>
                <w:b/>
                <w:color w:val="000000"/>
                <w:sz w:val="24"/>
              </w:rPr>
              <w:br/>
              <w:t>Representative</w:t>
            </w:r>
          </w:p>
        </w:tc>
        <w:tc>
          <w:tcPr>
            <w:tcW w:w="6480" w:type="dxa"/>
            <w:tcBorders>
              <w:top w:val="single" w:sz="5" w:space="0" w:color="000000"/>
              <w:left w:val="single" w:sz="5" w:space="0" w:color="000000"/>
              <w:bottom w:val="single" w:sz="5" w:space="0" w:color="000000"/>
              <w:right w:val="single" w:sz="5" w:space="0" w:color="000000"/>
            </w:tcBorders>
          </w:tcPr>
          <w:p w14:paraId="6E7EE83A" w14:textId="4DFC90A8" w:rsidR="00BC5756" w:rsidRDefault="004951FE">
            <w:pPr>
              <w:spacing w:after="554" w:line="266" w:lineRule="exact"/>
              <w:ind w:left="110"/>
              <w:textAlignment w:val="baseline"/>
              <w:rPr>
                <w:rFonts w:ascii="Arial" w:eastAsia="Arial" w:hAnsi="Arial"/>
                <w:color w:val="000000"/>
                <w:sz w:val="24"/>
              </w:rPr>
            </w:pPr>
            <w:r w:rsidRPr="004951FE">
              <w:rPr>
                <w:rFonts w:ascii="Arial" w:hAnsi="Arial" w:cs="Arial"/>
                <w:b/>
                <w:bCs/>
                <w:i/>
                <w:iCs/>
              </w:rPr>
              <w:t>Redacted</w:t>
            </w:r>
          </w:p>
        </w:tc>
      </w:tr>
      <w:tr w:rsidR="00BC5756" w14:paraId="6E7EE83E" w14:textId="77777777">
        <w:trPr>
          <w:trHeight w:hRule="exact" w:val="561"/>
        </w:trPr>
        <w:tc>
          <w:tcPr>
            <w:tcW w:w="2549" w:type="dxa"/>
            <w:tcBorders>
              <w:top w:val="single" w:sz="5" w:space="0" w:color="000000"/>
              <w:left w:val="single" w:sz="5" w:space="0" w:color="000000"/>
              <w:bottom w:val="single" w:sz="5" w:space="0" w:color="000000"/>
              <w:right w:val="single" w:sz="5" w:space="0" w:color="000000"/>
            </w:tcBorders>
            <w:shd w:val="clear" w:color="D9D9D9" w:fill="D9D9D9"/>
          </w:tcPr>
          <w:p w14:paraId="6E7EE83C" w14:textId="77777777" w:rsidR="00BC5756" w:rsidRDefault="00000000">
            <w:pPr>
              <w:spacing w:line="267" w:lineRule="exact"/>
              <w:ind w:left="108"/>
              <w:textAlignment w:val="baseline"/>
              <w:rPr>
                <w:rFonts w:ascii="Arial" w:eastAsia="Arial" w:hAnsi="Arial"/>
                <w:b/>
                <w:color w:val="000000"/>
                <w:sz w:val="24"/>
              </w:rPr>
            </w:pPr>
            <w:r>
              <w:rPr>
                <w:rFonts w:ascii="Arial" w:eastAsia="Arial" w:hAnsi="Arial"/>
                <w:b/>
                <w:color w:val="000000"/>
                <w:sz w:val="24"/>
              </w:rPr>
              <w:t>Supplier’s Contract Manager</w:t>
            </w:r>
          </w:p>
        </w:tc>
        <w:tc>
          <w:tcPr>
            <w:tcW w:w="6480" w:type="dxa"/>
            <w:tcBorders>
              <w:top w:val="single" w:sz="5" w:space="0" w:color="000000"/>
              <w:left w:val="single" w:sz="5" w:space="0" w:color="000000"/>
              <w:bottom w:val="single" w:sz="5" w:space="0" w:color="000000"/>
              <w:right w:val="single" w:sz="5" w:space="0" w:color="000000"/>
            </w:tcBorders>
          </w:tcPr>
          <w:p w14:paraId="6E7EE83D" w14:textId="40A1A21D" w:rsidR="00BC5756" w:rsidRDefault="004951FE">
            <w:pPr>
              <w:spacing w:after="266" w:line="266" w:lineRule="exact"/>
              <w:ind w:left="110"/>
              <w:textAlignment w:val="baseline"/>
              <w:rPr>
                <w:rFonts w:ascii="Arial" w:eastAsia="Arial" w:hAnsi="Arial"/>
                <w:color w:val="000000"/>
                <w:sz w:val="24"/>
              </w:rPr>
            </w:pPr>
            <w:r w:rsidRPr="004951FE">
              <w:rPr>
                <w:rFonts w:ascii="Arial" w:hAnsi="Arial" w:cs="Arial"/>
                <w:b/>
                <w:bCs/>
                <w:i/>
                <w:iCs/>
              </w:rPr>
              <w:t>Redacted</w:t>
            </w:r>
          </w:p>
        </w:tc>
      </w:tr>
      <w:tr w:rsidR="00BC5756" w14:paraId="6E7EE841" w14:textId="77777777">
        <w:trPr>
          <w:trHeight w:hRule="exact" w:val="562"/>
        </w:trPr>
        <w:tc>
          <w:tcPr>
            <w:tcW w:w="2549" w:type="dxa"/>
            <w:tcBorders>
              <w:top w:val="single" w:sz="5" w:space="0" w:color="000000"/>
              <w:left w:val="single" w:sz="5" w:space="0" w:color="000000"/>
              <w:bottom w:val="single" w:sz="5" w:space="0" w:color="000000"/>
              <w:right w:val="single" w:sz="5" w:space="0" w:color="000000"/>
            </w:tcBorders>
            <w:shd w:val="clear" w:color="D9D9D9" w:fill="D9D9D9"/>
          </w:tcPr>
          <w:p w14:paraId="6E7EE83F" w14:textId="77777777" w:rsidR="00BC5756" w:rsidRDefault="00000000">
            <w:pPr>
              <w:spacing w:line="266" w:lineRule="exact"/>
              <w:ind w:left="108"/>
              <w:textAlignment w:val="baseline"/>
              <w:rPr>
                <w:rFonts w:ascii="Arial" w:eastAsia="Arial" w:hAnsi="Arial"/>
                <w:b/>
                <w:color w:val="000000"/>
                <w:sz w:val="24"/>
              </w:rPr>
            </w:pPr>
            <w:r>
              <w:rPr>
                <w:rFonts w:ascii="Arial" w:eastAsia="Arial" w:hAnsi="Arial"/>
                <w:b/>
                <w:color w:val="000000"/>
                <w:sz w:val="24"/>
              </w:rPr>
              <w:t>Supplier’s Data Protection Officer</w:t>
            </w:r>
          </w:p>
        </w:tc>
        <w:tc>
          <w:tcPr>
            <w:tcW w:w="6480" w:type="dxa"/>
            <w:tcBorders>
              <w:top w:val="single" w:sz="5" w:space="0" w:color="000000"/>
              <w:left w:val="single" w:sz="5" w:space="0" w:color="000000"/>
              <w:bottom w:val="single" w:sz="5" w:space="0" w:color="000000"/>
              <w:right w:val="single" w:sz="5" w:space="0" w:color="000000"/>
            </w:tcBorders>
          </w:tcPr>
          <w:p w14:paraId="6E7EE840" w14:textId="6CDBAC7B" w:rsidR="00BC5756" w:rsidRDefault="004951FE">
            <w:pPr>
              <w:spacing w:after="265" w:line="266" w:lineRule="exact"/>
              <w:ind w:left="110"/>
              <w:textAlignment w:val="baseline"/>
              <w:rPr>
                <w:rFonts w:ascii="Arial" w:eastAsia="Arial" w:hAnsi="Arial"/>
                <w:color w:val="000000"/>
                <w:sz w:val="24"/>
              </w:rPr>
            </w:pPr>
            <w:r w:rsidRPr="004951FE">
              <w:rPr>
                <w:rFonts w:ascii="Arial" w:hAnsi="Arial" w:cs="Arial"/>
                <w:b/>
                <w:bCs/>
                <w:i/>
                <w:iCs/>
              </w:rPr>
              <w:t>Redacted</w:t>
            </w:r>
          </w:p>
        </w:tc>
      </w:tr>
      <w:tr w:rsidR="00BC5756" w14:paraId="6E7EE845" w14:textId="77777777">
        <w:trPr>
          <w:trHeight w:hRule="exact" w:val="835"/>
        </w:trPr>
        <w:tc>
          <w:tcPr>
            <w:tcW w:w="2549" w:type="dxa"/>
            <w:tcBorders>
              <w:top w:val="single" w:sz="5" w:space="0" w:color="000000"/>
              <w:left w:val="single" w:sz="5" w:space="0" w:color="000000"/>
              <w:bottom w:val="single" w:sz="5" w:space="0" w:color="000000"/>
              <w:right w:val="single" w:sz="5" w:space="0" w:color="000000"/>
            </w:tcBorders>
            <w:shd w:val="clear" w:color="D9D9D9" w:fill="D9D9D9"/>
          </w:tcPr>
          <w:p w14:paraId="6E7EE842" w14:textId="77777777" w:rsidR="00BC5756" w:rsidRDefault="00000000">
            <w:pPr>
              <w:spacing w:line="274" w:lineRule="exact"/>
              <w:ind w:left="144"/>
              <w:textAlignment w:val="baseline"/>
              <w:rPr>
                <w:rFonts w:ascii="Arial" w:eastAsia="Arial" w:hAnsi="Arial"/>
                <w:b/>
                <w:color w:val="000000"/>
                <w:sz w:val="24"/>
              </w:rPr>
            </w:pPr>
            <w:r>
              <w:rPr>
                <w:rFonts w:ascii="Arial" w:eastAsia="Arial" w:hAnsi="Arial"/>
                <w:b/>
                <w:color w:val="000000"/>
                <w:sz w:val="24"/>
              </w:rPr>
              <w:t>Security</w:t>
            </w:r>
          </w:p>
          <w:p w14:paraId="6E7EE843" w14:textId="77777777" w:rsidR="00BC5756" w:rsidRDefault="00000000">
            <w:pPr>
              <w:spacing w:line="267" w:lineRule="exact"/>
              <w:ind w:left="144" w:right="396"/>
              <w:textAlignment w:val="baseline"/>
              <w:rPr>
                <w:rFonts w:ascii="Arial" w:eastAsia="Arial" w:hAnsi="Arial"/>
                <w:b/>
                <w:color w:val="000000"/>
                <w:sz w:val="24"/>
              </w:rPr>
            </w:pPr>
            <w:r>
              <w:rPr>
                <w:rFonts w:ascii="Arial" w:eastAsia="Arial" w:hAnsi="Arial"/>
                <w:b/>
                <w:color w:val="000000"/>
                <w:sz w:val="24"/>
              </w:rPr>
              <w:t>Representative of the Supplier</w:t>
            </w:r>
          </w:p>
        </w:tc>
        <w:tc>
          <w:tcPr>
            <w:tcW w:w="6480" w:type="dxa"/>
            <w:tcBorders>
              <w:top w:val="single" w:sz="5" w:space="0" w:color="000000"/>
              <w:left w:val="single" w:sz="5" w:space="0" w:color="000000"/>
              <w:bottom w:val="single" w:sz="5" w:space="0" w:color="000000"/>
              <w:right w:val="single" w:sz="5" w:space="0" w:color="000000"/>
            </w:tcBorders>
          </w:tcPr>
          <w:p w14:paraId="6E7EE844" w14:textId="15BDCDC1" w:rsidR="00BC5756" w:rsidRDefault="004951FE">
            <w:pPr>
              <w:spacing w:after="539" w:line="266" w:lineRule="exact"/>
              <w:ind w:left="110"/>
              <w:textAlignment w:val="baseline"/>
              <w:rPr>
                <w:rFonts w:ascii="Arial" w:eastAsia="Arial" w:hAnsi="Arial"/>
                <w:color w:val="000000"/>
                <w:sz w:val="24"/>
              </w:rPr>
            </w:pPr>
            <w:r w:rsidRPr="004951FE">
              <w:rPr>
                <w:rFonts w:ascii="Arial" w:hAnsi="Arial" w:cs="Arial"/>
                <w:b/>
                <w:bCs/>
                <w:i/>
                <w:iCs/>
              </w:rPr>
              <w:t>Redacted</w:t>
            </w:r>
          </w:p>
        </w:tc>
      </w:tr>
      <w:tr w:rsidR="00BC5756" w14:paraId="6E7EE848" w14:textId="77777777">
        <w:trPr>
          <w:trHeight w:hRule="exact" w:val="850"/>
        </w:trPr>
        <w:tc>
          <w:tcPr>
            <w:tcW w:w="2549" w:type="dxa"/>
            <w:tcBorders>
              <w:top w:val="single" w:sz="5" w:space="0" w:color="000000"/>
              <w:left w:val="single" w:sz="5" w:space="0" w:color="000000"/>
              <w:bottom w:val="single" w:sz="5" w:space="0" w:color="000000"/>
              <w:right w:val="single" w:sz="5" w:space="0" w:color="000000"/>
            </w:tcBorders>
            <w:shd w:val="clear" w:color="D9D9D9" w:fill="D9D9D9"/>
          </w:tcPr>
          <w:p w14:paraId="6E7EE846" w14:textId="77777777" w:rsidR="00BC5756" w:rsidRDefault="00000000">
            <w:pPr>
              <w:spacing w:after="6" w:line="274" w:lineRule="exact"/>
              <w:ind w:left="108"/>
              <w:textAlignment w:val="baseline"/>
              <w:rPr>
                <w:rFonts w:ascii="Arial" w:eastAsia="Arial" w:hAnsi="Arial"/>
                <w:b/>
                <w:color w:val="000000"/>
                <w:sz w:val="24"/>
              </w:rPr>
            </w:pPr>
            <w:r>
              <w:rPr>
                <w:rFonts w:ascii="Arial" w:eastAsia="Arial" w:hAnsi="Arial"/>
                <w:b/>
                <w:color w:val="000000"/>
                <w:sz w:val="24"/>
              </w:rPr>
              <w:t xml:space="preserve">Commercially </w:t>
            </w:r>
            <w:r>
              <w:rPr>
                <w:rFonts w:ascii="Arial" w:eastAsia="Arial" w:hAnsi="Arial"/>
                <w:b/>
                <w:color w:val="000000"/>
                <w:sz w:val="24"/>
              </w:rPr>
              <w:br/>
              <w:t xml:space="preserve">Sensitive </w:t>
            </w:r>
            <w:r>
              <w:rPr>
                <w:rFonts w:ascii="Arial" w:eastAsia="Arial" w:hAnsi="Arial"/>
                <w:b/>
                <w:color w:val="000000"/>
                <w:sz w:val="24"/>
              </w:rPr>
              <w:br/>
              <w:t>Information</w:t>
            </w:r>
          </w:p>
        </w:tc>
        <w:tc>
          <w:tcPr>
            <w:tcW w:w="6480" w:type="dxa"/>
            <w:tcBorders>
              <w:top w:val="single" w:sz="5" w:space="0" w:color="000000"/>
              <w:left w:val="single" w:sz="5" w:space="0" w:color="000000"/>
              <w:bottom w:val="single" w:sz="5" w:space="0" w:color="000000"/>
              <w:right w:val="single" w:sz="5" w:space="0" w:color="000000"/>
            </w:tcBorders>
          </w:tcPr>
          <w:p w14:paraId="6E7EE847" w14:textId="4FECDFFA" w:rsidR="00BC5756" w:rsidRDefault="004951FE">
            <w:pPr>
              <w:spacing w:after="563" w:line="266" w:lineRule="exact"/>
              <w:ind w:left="110"/>
              <w:textAlignment w:val="baseline"/>
              <w:rPr>
                <w:rFonts w:ascii="Arial" w:eastAsia="Arial" w:hAnsi="Arial"/>
                <w:color w:val="000000"/>
                <w:sz w:val="24"/>
              </w:rPr>
            </w:pPr>
            <w:r w:rsidRPr="004951FE">
              <w:rPr>
                <w:rFonts w:ascii="Arial" w:hAnsi="Arial" w:cs="Arial"/>
                <w:b/>
                <w:bCs/>
                <w:i/>
                <w:iCs/>
              </w:rPr>
              <w:t>Redacted</w:t>
            </w:r>
          </w:p>
        </w:tc>
      </w:tr>
    </w:tbl>
    <w:p w14:paraId="6E7EE849" w14:textId="77777777" w:rsidR="00BC5756" w:rsidRDefault="00BC5756">
      <w:pPr>
        <w:spacing w:after="240" w:line="20" w:lineRule="exact"/>
      </w:pPr>
    </w:p>
    <w:tbl>
      <w:tblPr>
        <w:tblW w:w="0" w:type="auto"/>
        <w:tblInd w:w="1098" w:type="dxa"/>
        <w:tblLayout w:type="fixed"/>
        <w:tblCellMar>
          <w:left w:w="0" w:type="dxa"/>
          <w:right w:w="0" w:type="dxa"/>
        </w:tblCellMar>
        <w:tblLook w:val="0000" w:firstRow="0" w:lastRow="0" w:firstColumn="0" w:lastColumn="0" w:noHBand="0" w:noVBand="0"/>
      </w:tblPr>
      <w:tblGrid>
        <w:gridCol w:w="2549"/>
        <w:gridCol w:w="6480"/>
      </w:tblGrid>
      <w:tr w:rsidR="00BC5756" w14:paraId="6E7EE84C" w14:textId="77777777">
        <w:trPr>
          <w:trHeight w:hRule="exact" w:val="293"/>
        </w:trPr>
        <w:tc>
          <w:tcPr>
            <w:tcW w:w="2549" w:type="dxa"/>
            <w:tcBorders>
              <w:top w:val="single" w:sz="5" w:space="0" w:color="000000"/>
              <w:left w:val="single" w:sz="5" w:space="0" w:color="000000"/>
              <w:bottom w:val="single" w:sz="5" w:space="0" w:color="000000"/>
              <w:right w:val="single" w:sz="5" w:space="0" w:color="000000"/>
            </w:tcBorders>
            <w:shd w:val="clear" w:color="D9D9D9" w:fill="D9D9D9"/>
            <w:vAlign w:val="center"/>
          </w:tcPr>
          <w:p w14:paraId="6E7EE84A" w14:textId="77777777" w:rsidR="00BC5756" w:rsidRDefault="00000000">
            <w:pPr>
              <w:spacing w:line="268" w:lineRule="exact"/>
              <w:ind w:left="125"/>
              <w:textAlignment w:val="baseline"/>
              <w:rPr>
                <w:rFonts w:ascii="Arial" w:eastAsia="Arial" w:hAnsi="Arial"/>
                <w:b/>
                <w:color w:val="000000"/>
                <w:sz w:val="24"/>
              </w:rPr>
            </w:pPr>
            <w:r>
              <w:rPr>
                <w:rFonts w:ascii="Arial" w:eastAsia="Arial" w:hAnsi="Arial"/>
                <w:b/>
                <w:color w:val="000000"/>
                <w:sz w:val="24"/>
              </w:rPr>
              <w:t>Framework Ref</w:t>
            </w:r>
          </w:p>
        </w:tc>
        <w:tc>
          <w:tcPr>
            <w:tcW w:w="6480" w:type="dxa"/>
            <w:tcBorders>
              <w:top w:val="single" w:sz="5" w:space="0" w:color="000000"/>
              <w:left w:val="single" w:sz="5" w:space="0" w:color="000000"/>
              <w:bottom w:val="single" w:sz="5" w:space="0" w:color="000000"/>
              <w:right w:val="single" w:sz="5" w:space="0" w:color="000000"/>
            </w:tcBorders>
            <w:vAlign w:val="center"/>
          </w:tcPr>
          <w:p w14:paraId="6E7EE84B" w14:textId="77777777" w:rsidR="00BC5756" w:rsidRDefault="00000000">
            <w:pPr>
              <w:spacing w:line="262" w:lineRule="exact"/>
              <w:ind w:left="110"/>
              <w:textAlignment w:val="baseline"/>
              <w:rPr>
                <w:rFonts w:ascii="Arial" w:eastAsia="Arial" w:hAnsi="Arial"/>
                <w:color w:val="000000"/>
                <w:sz w:val="24"/>
              </w:rPr>
            </w:pPr>
            <w:r>
              <w:rPr>
                <w:rFonts w:ascii="Arial" w:eastAsia="Arial" w:hAnsi="Arial"/>
                <w:color w:val="000000"/>
                <w:sz w:val="24"/>
              </w:rPr>
              <w:t>RM6168</w:t>
            </w:r>
          </w:p>
        </w:tc>
      </w:tr>
      <w:tr w:rsidR="00BC5756" w14:paraId="6E7EE84F" w14:textId="77777777">
        <w:trPr>
          <w:trHeight w:hRule="exact" w:val="902"/>
        </w:trPr>
        <w:tc>
          <w:tcPr>
            <w:tcW w:w="2549" w:type="dxa"/>
            <w:tcBorders>
              <w:top w:val="single" w:sz="5" w:space="0" w:color="000000"/>
              <w:left w:val="single" w:sz="5" w:space="0" w:color="000000"/>
              <w:bottom w:val="single" w:sz="5" w:space="0" w:color="000000"/>
              <w:right w:val="single" w:sz="5" w:space="0" w:color="000000"/>
            </w:tcBorders>
            <w:shd w:val="clear" w:color="D9D9D9" w:fill="D9D9D9"/>
          </w:tcPr>
          <w:p w14:paraId="6E7EE84D" w14:textId="77777777" w:rsidR="00BC5756" w:rsidRDefault="00000000">
            <w:pPr>
              <w:spacing w:after="615" w:line="274" w:lineRule="exact"/>
              <w:ind w:left="125"/>
              <w:textAlignment w:val="baseline"/>
              <w:rPr>
                <w:rFonts w:ascii="Arial" w:eastAsia="Arial" w:hAnsi="Arial"/>
                <w:b/>
                <w:color w:val="000000"/>
                <w:sz w:val="24"/>
              </w:rPr>
            </w:pPr>
            <w:r>
              <w:rPr>
                <w:rFonts w:ascii="Arial" w:eastAsia="Arial" w:hAnsi="Arial"/>
                <w:b/>
                <w:color w:val="000000"/>
                <w:sz w:val="24"/>
              </w:rPr>
              <w:t>Call-Off Lot</w:t>
            </w:r>
          </w:p>
        </w:tc>
        <w:tc>
          <w:tcPr>
            <w:tcW w:w="6480" w:type="dxa"/>
            <w:tcBorders>
              <w:top w:val="single" w:sz="5" w:space="0" w:color="000000"/>
              <w:left w:val="single" w:sz="5" w:space="0" w:color="000000"/>
              <w:bottom w:val="single" w:sz="5" w:space="0" w:color="000000"/>
              <w:right w:val="single" w:sz="5" w:space="0" w:color="000000"/>
            </w:tcBorders>
            <w:vAlign w:val="bottom"/>
          </w:tcPr>
          <w:p w14:paraId="6E7EE84E" w14:textId="77777777" w:rsidR="00BC5756" w:rsidRDefault="00000000">
            <w:pPr>
              <w:spacing w:before="532" w:after="122" w:line="247" w:lineRule="exact"/>
              <w:ind w:left="110"/>
              <w:textAlignment w:val="baseline"/>
              <w:rPr>
                <w:rFonts w:ascii="Arial" w:eastAsia="Arial" w:hAnsi="Arial"/>
                <w:color w:val="000000"/>
              </w:rPr>
            </w:pPr>
            <w:r>
              <w:rPr>
                <w:rFonts w:ascii="Arial" w:eastAsia="Arial" w:hAnsi="Arial"/>
                <w:color w:val="000000"/>
              </w:rPr>
              <w:t>Lot 1</w:t>
            </w:r>
          </w:p>
        </w:tc>
      </w:tr>
      <w:tr w:rsidR="00BC5756" w14:paraId="6E7EE852" w14:textId="77777777">
        <w:trPr>
          <w:trHeight w:hRule="exact" w:val="562"/>
        </w:trPr>
        <w:tc>
          <w:tcPr>
            <w:tcW w:w="2549" w:type="dxa"/>
            <w:tcBorders>
              <w:top w:val="single" w:sz="5" w:space="0" w:color="000000"/>
              <w:left w:val="single" w:sz="5" w:space="0" w:color="000000"/>
              <w:bottom w:val="single" w:sz="5" w:space="0" w:color="000000"/>
              <w:right w:val="single" w:sz="5" w:space="0" w:color="000000"/>
            </w:tcBorders>
            <w:shd w:val="clear" w:color="D9D9D9" w:fill="D9D9D9"/>
          </w:tcPr>
          <w:p w14:paraId="6E7EE850" w14:textId="77777777" w:rsidR="00BC5756" w:rsidRDefault="00000000">
            <w:pPr>
              <w:spacing w:line="273" w:lineRule="exact"/>
              <w:ind w:left="108"/>
              <w:textAlignment w:val="baseline"/>
              <w:rPr>
                <w:rFonts w:ascii="Arial" w:eastAsia="Arial" w:hAnsi="Arial"/>
                <w:b/>
                <w:color w:val="000000"/>
                <w:sz w:val="24"/>
              </w:rPr>
            </w:pPr>
            <w:r>
              <w:rPr>
                <w:rFonts w:ascii="Arial" w:eastAsia="Arial" w:hAnsi="Arial"/>
                <w:b/>
                <w:color w:val="000000"/>
                <w:sz w:val="24"/>
              </w:rPr>
              <w:t>Estate Management Services</w:t>
            </w:r>
          </w:p>
        </w:tc>
        <w:tc>
          <w:tcPr>
            <w:tcW w:w="6480" w:type="dxa"/>
            <w:tcBorders>
              <w:top w:val="single" w:sz="5" w:space="0" w:color="000000"/>
              <w:left w:val="single" w:sz="5" w:space="0" w:color="000000"/>
              <w:bottom w:val="single" w:sz="5" w:space="0" w:color="000000"/>
              <w:right w:val="single" w:sz="5" w:space="0" w:color="000000"/>
            </w:tcBorders>
          </w:tcPr>
          <w:p w14:paraId="6E7EE851" w14:textId="77777777" w:rsidR="00BC5756" w:rsidRDefault="00000000">
            <w:pPr>
              <w:spacing w:after="295" w:line="247" w:lineRule="exact"/>
              <w:ind w:left="110"/>
              <w:textAlignment w:val="baseline"/>
              <w:rPr>
                <w:rFonts w:ascii="Arial" w:eastAsia="Arial" w:hAnsi="Arial"/>
                <w:color w:val="000000"/>
              </w:rPr>
            </w:pPr>
            <w:r>
              <w:rPr>
                <w:rFonts w:ascii="Arial" w:eastAsia="Arial" w:hAnsi="Arial"/>
                <w:color w:val="000000"/>
              </w:rPr>
              <w:t>Estate Management Services</w:t>
            </w:r>
          </w:p>
        </w:tc>
      </w:tr>
      <w:tr w:rsidR="00BC5756" w14:paraId="6E7EE855" w14:textId="77777777">
        <w:trPr>
          <w:trHeight w:hRule="exact" w:val="288"/>
        </w:trPr>
        <w:tc>
          <w:tcPr>
            <w:tcW w:w="2549" w:type="dxa"/>
            <w:tcBorders>
              <w:top w:val="single" w:sz="5" w:space="0" w:color="000000"/>
              <w:left w:val="single" w:sz="5" w:space="0" w:color="000000"/>
              <w:bottom w:val="single" w:sz="5" w:space="0" w:color="000000"/>
              <w:right w:val="single" w:sz="5" w:space="0" w:color="000000"/>
            </w:tcBorders>
            <w:shd w:val="clear" w:color="D9D9D9" w:fill="D9D9D9"/>
            <w:vAlign w:val="center"/>
          </w:tcPr>
          <w:p w14:paraId="6E7EE853" w14:textId="77777777" w:rsidR="00BC5756" w:rsidRDefault="00000000">
            <w:pPr>
              <w:spacing w:line="273" w:lineRule="exact"/>
              <w:ind w:left="125"/>
              <w:textAlignment w:val="baseline"/>
              <w:rPr>
                <w:rFonts w:ascii="Arial" w:eastAsia="Arial" w:hAnsi="Arial"/>
                <w:b/>
                <w:color w:val="000000"/>
                <w:sz w:val="24"/>
              </w:rPr>
            </w:pPr>
            <w:r>
              <w:rPr>
                <w:rFonts w:ascii="Arial" w:eastAsia="Arial" w:hAnsi="Arial"/>
                <w:b/>
                <w:color w:val="000000"/>
                <w:sz w:val="24"/>
              </w:rPr>
              <w:t>Call-Off (Order) Ref</w:t>
            </w:r>
          </w:p>
        </w:tc>
        <w:tc>
          <w:tcPr>
            <w:tcW w:w="6480" w:type="dxa"/>
            <w:tcBorders>
              <w:top w:val="single" w:sz="5" w:space="0" w:color="000000"/>
              <w:left w:val="single" w:sz="5" w:space="0" w:color="000000"/>
              <w:bottom w:val="single" w:sz="5" w:space="0" w:color="000000"/>
              <w:right w:val="single" w:sz="5" w:space="0" w:color="000000"/>
            </w:tcBorders>
            <w:vAlign w:val="center"/>
          </w:tcPr>
          <w:p w14:paraId="6E7EE854" w14:textId="77777777" w:rsidR="00BC5756" w:rsidRDefault="00000000">
            <w:pPr>
              <w:spacing w:after="11" w:line="263" w:lineRule="exact"/>
              <w:ind w:left="110"/>
              <w:textAlignment w:val="baseline"/>
              <w:rPr>
                <w:rFonts w:ascii="Arial" w:eastAsia="Arial" w:hAnsi="Arial"/>
                <w:color w:val="000000"/>
              </w:rPr>
            </w:pPr>
            <w:r>
              <w:rPr>
                <w:rFonts w:ascii="Arial" w:eastAsia="Arial" w:hAnsi="Arial"/>
                <w:color w:val="000000"/>
              </w:rPr>
              <w:t xml:space="preserve">EMS-25329-2023 (Contract Number </w:t>
            </w:r>
            <w:r>
              <w:rPr>
                <w:rFonts w:ascii="Arial" w:eastAsia="Arial" w:hAnsi="Arial"/>
                <w:color w:val="000000"/>
                <w:sz w:val="25"/>
              </w:rPr>
              <w:t xml:space="preserve">– </w:t>
            </w:r>
            <w:r>
              <w:rPr>
                <w:rFonts w:ascii="Arial" w:eastAsia="Arial" w:hAnsi="Arial"/>
                <w:color w:val="000000"/>
              </w:rPr>
              <w:t>707274452)</w:t>
            </w:r>
          </w:p>
        </w:tc>
      </w:tr>
      <w:tr w:rsidR="00BC5756" w14:paraId="6E7EE858" w14:textId="77777777">
        <w:trPr>
          <w:trHeight w:hRule="exact" w:val="561"/>
        </w:trPr>
        <w:tc>
          <w:tcPr>
            <w:tcW w:w="2549" w:type="dxa"/>
            <w:tcBorders>
              <w:top w:val="single" w:sz="5" w:space="0" w:color="000000"/>
              <w:left w:val="single" w:sz="5" w:space="0" w:color="000000"/>
              <w:bottom w:val="single" w:sz="5" w:space="0" w:color="000000"/>
              <w:right w:val="single" w:sz="5" w:space="0" w:color="000000"/>
            </w:tcBorders>
            <w:shd w:val="clear" w:color="D9D9D9" w:fill="D9D9D9"/>
          </w:tcPr>
          <w:p w14:paraId="6E7EE856" w14:textId="77777777" w:rsidR="00BC5756" w:rsidRDefault="00000000">
            <w:pPr>
              <w:spacing w:line="274" w:lineRule="exact"/>
              <w:ind w:left="108"/>
              <w:textAlignment w:val="baseline"/>
              <w:rPr>
                <w:rFonts w:ascii="Arial" w:eastAsia="Arial" w:hAnsi="Arial"/>
                <w:b/>
                <w:color w:val="000000"/>
                <w:sz w:val="24"/>
              </w:rPr>
            </w:pPr>
            <w:r>
              <w:rPr>
                <w:rFonts w:ascii="Arial" w:eastAsia="Arial" w:hAnsi="Arial"/>
                <w:b/>
                <w:color w:val="000000"/>
                <w:sz w:val="24"/>
              </w:rPr>
              <w:t xml:space="preserve">Call-Off (Order) </w:t>
            </w:r>
            <w:r>
              <w:rPr>
                <w:rFonts w:ascii="Arial" w:eastAsia="Arial" w:hAnsi="Arial"/>
                <w:b/>
                <w:color w:val="000000"/>
                <w:sz w:val="24"/>
              </w:rPr>
              <w:br/>
              <w:t>Date</w:t>
            </w:r>
          </w:p>
        </w:tc>
        <w:tc>
          <w:tcPr>
            <w:tcW w:w="6480" w:type="dxa"/>
            <w:tcBorders>
              <w:top w:val="single" w:sz="5" w:space="0" w:color="000000"/>
              <w:left w:val="single" w:sz="5" w:space="0" w:color="000000"/>
              <w:bottom w:val="single" w:sz="5" w:space="0" w:color="000000"/>
              <w:right w:val="single" w:sz="5" w:space="0" w:color="000000"/>
            </w:tcBorders>
          </w:tcPr>
          <w:p w14:paraId="6E7EE857" w14:textId="77777777" w:rsidR="00BC5756" w:rsidRDefault="00000000">
            <w:pPr>
              <w:spacing w:after="288" w:line="266" w:lineRule="exact"/>
              <w:ind w:left="110"/>
              <w:textAlignment w:val="baseline"/>
              <w:rPr>
                <w:rFonts w:ascii="Arial" w:eastAsia="Arial" w:hAnsi="Arial"/>
                <w:color w:val="000000"/>
                <w:sz w:val="24"/>
              </w:rPr>
            </w:pPr>
            <w:r>
              <w:rPr>
                <w:rFonts w:ascii="Arial" w:eastAsia="Arial" w:hAnsi="Arial"/>
                <w:color w:val="000000"/>
                <w:sz w:val="24"/>
              </w:rPr>
              <w:t>21</w:t>
            </w:r>
            <w:r>
              <w:rPr>
                <w:rFonts w:ascii="Arial" w:eastAsia="Arial" w:hAnsi="Arial"/>
                <w:color w:val="000000"/>
                <w:sz w:val="24"/>
                <w:vertAlign w:val="superscript"/>
              </w:rPr>
              <w:t>st</w:t>
            </w:r>
            <w:r>
              <w:rPr>
                <w:rFonts w:ascii="Arial" w:eastAsia="Arial" w:hAnsi="Arial"/>
                <w:color w:val="000000"/>
                <w:sz w:val="24"/>
              </w:rPr>
              <w:t xml:space="preserve"> March 2023</w:t>
            </w:r>
          </w:p>
        </w:tc>
      </w:tr>
      <w:tr w:rsidR="00BC5756" w14:paraId="6E7EE85D" w14:textId="77777777">
        <w:trPr>
          <w:trHeight w:hRule="exact" w:val="1430"/>
        </w:trPr>
        <w:tc>
          <w:tcPr>
            <w:tcW w:w="2549" w:type="dxa"/>
            <w:tcBorders>
              <w:top w:val="single" w:sz="5" w:space="0" w:color="000000"/>
              <w:left w:val="single" w:sz="5" w:space="0" w:color="000000"/>
              <w:bottom w:val="single" w:sz="5" w:space="0" w:color="000000"/>
              <w:right w:val="single" w:sz="5" w:space="0" w:color="000000"/>
            </w:tcBorders>
            <w:shd w:val="clear" w:color="D9D9D9" w:fill="D9D9D9"/>
          </w:tcPr>
          <w:p w14:paraId="6E7EE859" w14:textId="77777777" w:rsidR="00BC5756" w:rsidRDefault="00000000">
            <w:pPr>
              <w:spacing w:after="1134" w:line="274" w:lineRule="exact"/>
              <w:ind w:left="125"/>
              <w:textAlignment w:val="baseline"/>
              <w:rPr>
                <w:rFonts w:ascii="Arial" w:eastAsia="Arial" w:hAnsi="Arial"/>
                <w:b/>
                <w:color w:val="000000"/>
                <w:sz w:val="24"/>
              </w:rPr>
            </w:pPr>
            <w:r>
              <w:rPr>
                <w:rFonts w:ascii="Arial" w:eastAsia="Arial" w:hAnsi="Arial"/>
                <w:b/>
                <w:color w:val="000000"/>
                <w:sz w:val="24"/>
              </w:rPr>
              <w:t>Call-Off Charges</w:t>
            </w:r>
          </w:p>
        </w:tc>
        <w:tc>
          <w:tcPr>
            <w:tcW w:w="6480" w:type="dxa"/>
            <w:tcBorders>
              <w:top w:val="single" w:sz="5" w:space="0" w:color="000000"/>
              <w:left w:val="single" w:sz="5" w:space="0" w:color="000000"/>
              <w:bottom w:val="single" w:sz="5" w:space="0" w:color="000000"/>
              <w:right w:val="single" w:sz="5" w:space="0" w:color="000000"/>
            </w:tcBorders>
          </w:tcPr>
          <w:p w14:paraId="2ECC7945" w14:textId="77777777" w:rsidR="00B62E62" w:rsidRDefault="00000000" w:rsidP="002E4F65">
            <w:pPr>
              <w:tabs>
                <w:tab w:val="left" w:pos="360"/>
                <w:tab w:val="left" w:pos="864"/>
              </w:tabs>
              <w:spacing w:before="6" w:after="9" w:line="287" w:lineRule="exact"/>
              <w:ind w:left="864"/>
              <w:textAlignment w:val="baseline"/>
              <w:rPr>
                <w:rFonts w:ascii="Arial" w:hAnsi="Arial" w:cs="Arial"/>
                <w:b/>
                <w:bCs/>
                <w:i/>
                <w:iCs/>
              </w:rPr>
            </w:pPr>
            <w:r>
              <w:rPr>
                <w:rFonts w:ascii="Arial" w:eastAsia="Arial" w:hAnsi="Arial"/>
                <w:color w:val="000000"/>
                <w:sz w:val="24"/>
              </w:rPr>
              <w:t xml:space="preserve">£437,315.00.00 ex VAT </w:t>
            </w:r>
            <w:r w:rsidR="00B62E62" w:rsidRPr="004951FE">
              <w:rPr>
                <w:rFonts w:ascii="Arial" w:hAnsi="Arial" w:cs="Arial"/>
                <w:b/>
                <w:bCs/>
                <w:i/>
                <w:iCs/>
              </w:rPr>
              <w:t>Redacted</w:t>
            </w:r>
            <w:r w:rsidR="00B62E62" w:rsidRPr="004951FE">
              <w:rPr>
                <w:rFonts w:ascii="Arial" w:hAnsi="Arial" w:cs="Arial"/>
                <w:b/>
                <w:bCs/>
                <w:i/>
                <w:iCs/>
              </w:rPr>
              <w:t xml:space="preserve"> </w:t>
            </w:r>
          </w:p>
          <w:p w14:paraId="6E7EE85C" w14:textId="6E82E65D" w:rsidR="00BC5756" w:rsidRDefault="002E4F65" w:rsidP="002E4F65">
            <w:pPr>
              <w:tabs>
                <w:tab w:val="left" w:pos="360"/>
                <w:tab w:val="left" w:pos="864"/>
              </w:tabs>
              <w:spacing w:before="6" w:after="9" w:line="287" w:lineRule="exact"/>
              <w:ind w:left="864"/>
              <w:textAlignment w:val="baseline"/>
              <w:rPr>
                <w:rFonts w:ascii="Arial" w:eastAsia="Arial" w:hAnsi="Arial"/>
                <w:i/>
                <w:color w:val="000000"/>
                <w:sz w:val="24"/>
              </w:rPr>
            </w:pPr>
            <w:r w:rsidRPr="004951FE">
              <w:rPr>
                <w:rFonts w:ascii="Arial" w:hAnsi="Arial" w:cs="Arial"/>
                <w:b/>
                <w:bCs/>
                <w:i/>
                <w:iCs/>
              </w:rPr>
              <w:t>Redacted</w:t>
            </w:r>
          </w:p>
        </w:tc>
      </w:tr>
    </w:tbl>
    <w:p w14:paraId="6E7EE85E" w14:textId="77777777" w:rsidR="00BC5756" w:rsidRDefault="00BC5756">
      <w:pPr>
        <w:spacing w:after="113" w:line="20" w:lineRule="exact"/>
      </w:pPr>
    </w:p>
    <w:p w14:paraId="6E7EE85F" w14:textId="77777777" w:rsidR="00BC5756" w:rsidRDefault="00000000">
      <w:pPr>
        <w:spacing w:before="36" w:line="214" w:lineRule="exact"/>
        <w:ind w:left="1080" w:right="648"/>
        <w:textAlignment w:val="baseline"/>
        <w:rPr>
          <w:rFonts w:ascii="Arial" w:eastAsia="Arial" w:hAnsi="Arial"/>
          <w:color w:val="000000"/>
          <w:sz w:val="20"/>
        </w:rPr>
      </w:pPr>
      <w:r>
        <w:rPr>
          <w:rFonts w:ascii="Arial" w:eastAsia="Arial" w:hAnsi="Arial"/>
          <w:color w:val="000000"/>
          <w:sz w:val="20"/>
        </w:rPr>
        <w:t xml:space="preserve">Framework Ref: RM6168 </w:t>
      </w:r>
      <w:r>
        <w:rPr>
          <w:rFonts w:ascii="Arial" w:eastAsia="Arial" w:hAnsi="Arial"/>
          <w:color w:val="000000"/>
          <w:sz w:val="24"/>
        </w:rPr>
        <w:t xml:space="preserve">OFFICIAL-SENSITIVE COMMERCIAL </w:t>
      </w:r>
      <w:r>
        <w:rPr>
          <w:rFonts w:ascii="Arial" w:eastAsia="Arial" w:hAnsi="Arial"/>
          <w:color w:val="000000"/>
          <w:sz w:val="20"/>
        </w:rPr>
        <w:t>Estate Management Services</w:t>
      </w:r>
    </w:p>
    <w:p w14:paraId="6E7EE860" w14:textId="77777777" w:rsidR="00BC5756" w:rsidRDefault="00000000">
      <w:pPr>
        <w:spacing w:before="22" w:line="211" w:lineRule="exact"/>
        <w:jc w:val="center"/>
        <w:textAlignment w:val="baseline"/>
        <w:rPr>
          <w:rFonts w:ascii="Calibri" w:eastAsia="Calibri" w:hAnsi="Calibri"/>
          <w:color w:val="000000"/>
        </w:rPr>
      </w:pPr>
      <w:r>
        <w:rPr>
          <w:rFonts w:ascii="Calibri" w:eastAsia="Calibri" w:hAnsi="Calibri"/>
          <w:color w:val="000000"/>
        </w:rPr>
        <w:t>3</w:t>
      </w:r>
    </w:p>
    <w:p w14:paraId="6E7EE861" w14:textId="77777777" w:rsidR="00BC5756" w:rsidRDefault="00BC5756">
      <w:pPr>
        <w:sectPr w:rsidR="00BC5756">
          <w:pgSz w:w="11909" w:h="16838"/>
          <w:pgMar w:top="200" w:right="1427" w:bottom="562" w:left="342" w:header="720" w:footer="720" w:gutter="0"/>
          <w:cols w:space="720"/>
        </w:sectPr>
      </w:pPr>
    </w:p>
    <w:p w14:paraId="6E7EE862" w14:textId="77777777" w:rsidR="00BC5756" w:rsidRDefault="00000000">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BCB2786E-9001-433C-A574-59692AE50E14</w:t>
      </w:r>
    </w:p>
    <w:p w14:paraId="6E7EE863" w14:textId="77777777" w:rsidR="00BC5756" w:rsidRDefault="00000000">
      <w:pPr>
        <w:tabs>
          <w:tab w:val="left" w:pos="3528"/>
        </w:tabs>
        <w:spacing w:before="309" w:line="258" w:lineRule="exact"/>
        <w:ind w:left="1080"/>
        <w:textAlignment w:val="baseline"/>
        <w:rPr>
          <w:rFonts w:ascii="Arial" w:eastAsia="Arial" w:hAnsi="Arial"/>
          <w:b/>
          <w:color w:val="000000"/>
          <w:sz w:val="20"/>
        </w:rPr>
      </w:pPr>
      <w:r>
        <w:rPr>
          <w:rFonts w:ascii="Arial" w:eastAsia="Arial" w:hAnsi="Arial"/>
          <w:b/>
          <w:color w:val="000000"/>
          <w:sz w:val="20"/>
        </w:rPr>
        <w:t>Estate Management</w:t>
      </w:r>
      <w:r>
        <w:rPr>
          <w:rFonts w:ascii="Arial" w:eastAsia="Arial" w:hAnsi="Arial"/>
          <w:b/>
          <w:color w:val="000000"/>
          <w:sz w:val="20"/>
        </w:rPr>
        <w:tab/>
      </w:r>
      <w:r>
        <w:rPr>
          <w:rFonts w:ascii="Arial" w:eastAsia="Arial" w:hAnsi="Arial"/>
          <w:color w:val="000000"/>
          <w:sz w:val="24"/>
        </w:rPr>
        <w:t xml:space="preserve">OFFICIAL-SENSITIVE COMMERCIAL </w:t>
      </w:r>
      <w:r>
        <w:rPr>
          <w:rFonts w:ascii="Arial" w:eastAsia="Arial" w:hAnsi="Arial"/>
          <w:b/>
          <w:color w:val="000000"/>
          <w:sz w:val="20"/>
        </w:rPr>
        <w:t>Services Template (Short</w:t>
      </w:r>
    </w:p>
    <w:p w14:paraId="6E7EE864" w14:textId="77777777" w:rsidR="00BC5756" w:rsidRDefault="00000000">
      <w:pPr>
        <w:spacing w:line="212" w:lineRule="exact"/>
        <w:ind w:left="1080"/>
        <w:textAlignment w:val="baseline"/>
        <w:rPr>
          <w:rFonts w:ascii="Arial" w:eastAsia="Arial" w:hAnsi="Arial"/>
          <w:b/>
          <w:color w:val="000000"/>
          <w:spacing w:val="-3"/>
          <w:sz w:val="20"/>
        </w:rPr>
      </w:pPr>
      <w:r>
        <w:rPr>
          <w:rFonts w:ascii="Arial" w:eastAsia="Arial" w:hAnsi="Arial"/>
          <w:b/>
          <w:color w:val="000000"/>
          <w:spacing w:val="-3"/>
          <w:sz w:val="20"/>
        </w:rPr>
        <w:t>Form)</w:t>
      </w:r>
    </w:p>
    <w:p w14:paraId="6E7EE865" w14:textId="77777777" w:rsidR="00BC5756" w:rsidRDefault="00000000">
      <w:pPr>
        <w:spacing w:before="10" w:after="22" w:line="225" w:lineRule="exact"/>
        <w:ind w:left="1080"/>
        <w:textAlignment w:val="baseline"/>
        <w:rPr>
          <w:rFonts w:ascii="Arial" w:eastAsia="Arial" w:hAnsi="Arial"/>
          <w:color w:val="000000"/>
          <w:spacing w:val="-1"/>
          <w:sz w:val="20"/>
        </w:rPr>
      </w:pPr>
      <w:r>
        <w:rPr>
          <w:rFonts w:ascii="Arial" w:eastAsia="Arial" w:hAnsi="Arial"/>
          <w:color w:val="000000"/>
          <w:spacing w:val="-1"/>
          <w:sz w:val="20"/>
        </w:rPr>
        <w:t>Crown Copyright 2020</w:t>
      </w:r>
    </w:p>
    <w:tbl>
      <w:tblPr>
        <w:tblW w:w="0" w:type="auto"/>
        <w:tblInd w:w="1085" w:type="dxa"/>
        <w:tblLayout w:type="fixed"/>
        <w:tblCellMar>
          <w:left w:w="0" w:type="dxa"/>
          <w:right w:w="0" w:type="dxa"/>
        </w:tblCellMar>
        <w:tblLook w:val="0000" w:firstRow="0" w:lastRow="0" w:firstColumn="0" w:lastColumn="0" w:noHBand="0" w:noVBand="0"/>
      </w:tblPr>
      <w:tblGrid>
        <w:gridCol w:w="2549"/>
        <w:gridCol w:w="6480"/>
      </w:tblGrid>
      <w:tr w:rsidR="00BC5756" w14:paraId="6E7EE868" w14:textId="77777777">
        <w:trPr>
          <w:trHeight w:hRule="exact" w:val="288"/>
        </w:trPr>
        <w:tc>
          <w:tcPr>
            <w:tcW w:w="2549" w:type="dxa"/>
            <w:tcBorders>
              <w:top w:val="single" w:sz="5" w:space="0" w:color="000000"/>
              <w:left w:val="single" w:sz="5" w:space="0" w:color="000000"/>
              <w:bottom w:val="single" w:sz="5" w:space="0" w:color="000000"/>
              <w:right w:val="single" w:sz="5" w:space="0" w:color="000000"/>
            </w:tcBorders>
            <w:shd w:val="clear" w:color="D9D9D9" w:fill="D9D9D9"/>
            <w:vAlign w:val="center"/>
          </w:tcPr>
          <w:p w14:paraId="6E7EE866" w14:textId="77777777" w:rsidR="00BC5756" w:rsidRDefault="00000000">
            <w:pPr>
              <w:spacing w:line="280" w:lineRule="exact"/>
              <w:ind w:left="125"/>
              <w:textAlignment w:val="baseline"/>
              <w:rPr>
                <w:rFonts w:ascii="Arial" w:eastAsia="Arial" w:hAnsi="Arial"/>
                <w:b/>
                <w:color w:val="000000"/>
                <w:sz w:val="24"/>
              </w:rPr>
            </w:pPr>
            <w:r>
              <w:rPr>
                <w:rFonts w:ascii="Arial" w:eastAsia="Arial" w:hAnsi="Arial"/>
                <w:b/>
                <w:color w:val="000000"/>
                <w:sz w:val="24"/>
              </w:rPr>
              <w:t>Call-Off Start Date</w:t>
            </w:r>
          </w:p>
        </w:tc>
        <w:tc>
          <w:tcPr>
            <w:tcW w:w="6480" w:type="dxa"/>
            <w:tcBorders>
              <w:top w:val="single" w:sz="5" w:space="0" w:color="000000"/>
              <w:left w:val="single" w:sz="5" w:space="0" w:color="000000"/>
              <w:bottom w:val="single" w:sz="5" w:space="0" w:color="000000"/>
              <w:right w:val="single" w:sz="5" w:space="0" w:color="000000"/>
            </w:tcBorders>
            <w:vAlign w:val="center"/>
          </w:tcPr>
          <w:p w14:paraId="6E7EE867" w14:textId="77777777" w:rsidR="00BC5756" w:rsidRDefault="00000000">
            <w:pPr>
              <w:spacing w:after="5" w:line="277" w:lineRule="exact"/>
              <w:ind w:left="115"/>
              <w:textAlignment w:val="baseline"/>
              <w:rPr>
                <w:rFonts w:ascii="Arial" w:eastAsia="Arial" w:hAnsi="Arial"/>
                <w:color w:val="000000"/>
                <w:sz w:val="24"/>
              </w:rPr>
            </w:pPr>
            <w:r>
              <w:rPr>
                <w:rFonts w:ascii="Arial" w:eastAsia="Arial" w:hAnsi="Arial"/>
                <w:color w:val="000000"/>
                <w:sz w:val="24"/>
              </w:rPr>
              <w:t>15</w:t>
            </w:r>
            <w:r>
              <w:rPr>
                <w:rFonts w:ascii="Arial" w:eastAsia="Arial" w:hAnsi="Arial"/>
                <w:color w:val="000000"/>
                <w:sz w:val="24"/>
                <w:vertAlign w:val="superscript"/>
              </w:rPr>
              <w:t>th</w:t>
            </w:r>
            <w:r>
              <w:rPr>
                <w:rFonts w:ascii="Arial" w:eastAsia="Arial" w:hAnsi="Arial"/>
                <w:color w:val="000000"/>
                <w:sz w:val="24"/>
              </w:rPr>
              <w:t xml:space="preserve"> May 2023</w:t>
            </w:r>
          </w:p>
        </w:tc>
      </w:tr>
      <w:tr w:rsidR="00BC5756" w14:paraId="6E7EE86B" w14:textId="77777777">
        <w:trPr>
          <w:trHeight w:hRule="exact" w:val="562"/>
        </w:trPr>
        <w:tc>
          <w:tcPr>
            <w:tcW w:w="2549" w:type="dxa"/>
            <w:tcBorders>
              <w:top w:val="single" w:sz="5" w:space="0" w:color="000000"/>
              <w:left w:val="single" w:sz="5" w:space="0" w:color="000000"/>
              <w:bottom w:val="single" w:sz="5" w:space="0" w:color="000000"/>
              <w:right w:val="single" w:sz="5" w:space="0" w:color="000000"/>
            </w:tcBorders>
            <w:shd w:val="clear" w:color="D9D9D9" w:fill="D9D9D9"/>
          </w:tcPr>
          <w:p w14:paraId="6E7EE869" w14:textId="77777777" w:rsidR="00BC5756" w:rsidRDefault="00000000">
            <w:pPr>
              <w:spacing w:after="270" w:line="280" w:lineRule="exact"/>
              <w:ind w:left="125"/>
              <w:textAlignment w:val="baseline"/>
              <w:rPr>
                <w:rFonts w:ascii="Arial" w:eastAsia="Arial" w:hAnsi="Arial"/>
                <w:b/>
                <w:color w:val="000000"/>
                <w:sz w:val="24"/>
              </w:rPr>
            </w:pPr>
            <w:r>
              <w:rPr>
                <w:rFonts w:ascii="Arial" w:eastAsia="Arial" w:hAnsi="Arial"/>
                <w:b/>
                <w:color w:val="000000"/>
                <w:sz w:val="24"/>
              </w:rPr>
              <w:t>Call-Off Expiry Date</w:t>
            </w:r>
          </w:p>
        </w:tc>
        <w:tc>
          <w:tcPr>
            <w:tcW w:w="6480" w:type="dxa"/>
            <w:tcBorders>
              <w:top w:val="single" w:sz="5" w:space="0" w:color="000000"/>
              <w:left w:val="single" w:sz="5" w:space="0" w:color="000000"/>
              <w:bottom w:val="single" w:sz="5" w:space="0" w:color="000000"/>
              <w:right w:val="single" w:sz="5" w:space="0" w:color="000000"/>
            </w:tcBorders>
          </w:tcPr>
          <w:p w14:paraId="6E7EE86A" w14:textId="77777777" w:rsidR="00BC5756" w:rsidRDefault="00000000">
            <w:pPr>
              <w:spacing w:after="281" w:line="271" w:lineRule="exact"/>
              <w:ind w:left="115"/>
              <w:textAlignment w:val="baseline"/>
              <w:rPr>
                <w:rFonts w:ascii="Arial" w:eastAsia="Arial" w:hAnsi="Arial"/>
                <w:color w:val="000000"/>
                <w:sz w:val="24"/>
              </w:rPr>
            </w:pPr>
            <w:r>
              <w:rPr>
                <w:rFonts w:ascii="Arial" w:eastAsia="Arial" w:hAnsi="Arial"/>
                <w:color w:val="000000"/>
                <w:sz w:val="24"/>
              </w:rPr>
              <w:t>29</w:t>
            </w:r>
            <w:r>
              <w:rPr>
                <w:rFonts w:ascii="Arial" w:eastAsia="Arial" w:hAnsi="Arial"/>
                <w:color w:val="000000"/>
                <w:sz w:val="24"/>
                <w:vertAlign w:val="superscript"/>
              </w:rPr>
              <w:t>th</w:t>
            </w:r>
            <w:r>
              <w:rPr>
                <w:rFonts w:ascii="Arial" w:eastAsia="Arial" w:hAnsi="Arial"/>
                <w:color w:val="000000"/>
                <w:sz w:val="24"/>
              </w:rPr>
              <w:t xml:space="preserve"> December 2023</w:t>
            </w:r>
          </w:p>
        </w:tc>
      </w:tr>
      <w:tr w:rsidR="00BC5756" w14:paraId="6E7EE86E" w14:textId="77777777">
        <w:trPr>
          <w:trHeight w:hRule="exact" w:val="840"/>
        </w:trPr>
        <w:tc>
          <w:tcPr>
            <w:tcW w:w="2549" w:type="dxa"/>
            <w:tcBorders>
              <w:top w:val="single" w:sz="5" w:space="0" w:color="000000"/>
              <w:left w:val="single" w:sz="5" w:space="0" w:color="000000"/>
              <w:bottom w:val="single" w:sz="5" w:space="0" w:color="000000"/>
              <w:right w:val="single" w:sz="5" w:space="0" w:color="000000"/>
            </w:tcBorders>
            <w:shd w:val="clear" w:color="D9D9D9" w:fill="D9D9D9"/>
          </w:tcPr>
          <w:p w14:paraId="6E7EE86C" w14:textId="77777777" w:rsidR="00BC5756" w:rsidRDefault="00000000">
            <w:pPr>
              <w:spacing w:after="543" w:line="280" w:lineRule="exact"/>
              <w:ind w:left="125"/>
              <w:textAlignment w:val="baseline"/>
              <w:rPr>
                <w:rFonts w:ascii="Arial" w:eastAsia="Arial" w:hAnsi="Arial"/>
                <w:b/>
                <w:color w:val="000000"/>
                <w:sz w:val="24"/>
              </w:rPr>
            </w:pPr>
            <w:r>
              <w:rPr>
                <w:rFonts w:ascii="Arial" w:eastAsia="Arial" w:hAnsi="Arial"/>
                <w:b/>
                <w:color w:val="000000"/>
                <w:sz w:val="24"/>
              </w:rPr>
              <w:t>Extension Period</w:t>
            </w:r>
          </w:p>
        </w:tc>
        <w:tc>
          <w:tcPr>
            <w:tcW w:w="6480" w:type="dxa"/>
            <w:tcBorders>
              <w:top w:val="single" w:sz="5" w:space="0" w:color="000000"/>
              <w:left w:val="single" w:sz="5" w:space="0" w:color="000000"/>
              <w:bottom w:val="single" w:sz="5" w:space="0" w:color="000000"/>
              <w:right w:val="single" w:sz="5" w:space="0" w:color="000000"/>
            </w:tcBorders>
          </w:tcPr>
          <w:p w14:paraId="6E7EE86D" w14:textId="77777777" w:rsidR="00BC5756" w:rsidRDefault="00000000">
            <w:pPr>
              <w:spacing w:after="270" w:line="273" w:lineRule="exact"/>
              <w:ind w:left="108" w:right="180"/>
              <w:jc w:val="both"/>
              <w:textAlignment w:val="baseline"/>
              <w:rPr>
                <w:rFonts w:ascii="Arial" w:eastAsia="Arial" w:hAnsi="Arial"/>
                <w:color w:val="000000"/>
                <w:sz w:val="24"/>
              </w:rPr>
            </w:pPr>
            <w:r>
              <w:rPr>
                <w:rFonts w:ascii="Arial" w:eastAsia="Arial" w:hAnsi="Arial"/>
                <w:color w:val="000000"/>
                <w:sz w:val="24"/>
              </w:rPr>
              <w:t>N/A but can be extended via irregular Amendment through standard Commercial regulations.</w:t>
            </w:r>
          </w:p>
        </w:tc>
      </w:tr>
      <w:tr w:rsidR="00BC5756" w14:paraId="6E7EE872" w14:textId="77777777">
        <w:trPr>
          <w:trHeight w:hRule="exact" w:val="1665"/>
        </w:trPr>
        <w:tc>
          <w:tcPr>
            <w:tcW w:w="2549" w:type="dxa"/>
            <w:tcBorders>
              <w:top w:val="single" w:sz="5" w:space="0" w:color="000000"/>
              <w:left w:val="single" w:sz="5" w:space="0" w:color="000000"/>
              <w:bottom w:val="single" w:sz="5" w:space="0" w:color="000000"/>
              <w:right w:val="single" w:sz="5" w:space="0" w:color="000000"/>
            </w:tcBorders>
            <w:shd w:val="clear" w:color="D9D9D9" w:fill="D9D9D9"/>
          </w:tcPr>
          <w:p w14:paraId="6E7EE86F" w14:textId="77777777" w:rsidR="00BC5756" w:rsidRDefault="00000000">
            <w:pPr>
              <w:spacing w:after="1359" w:line="280" w:lineRule="exact"/>
              <w:ind w:left="125"/>
              <w:textAlignment w:val="baseline"/>
              <w:rPr>
                <w:rFonts w:ascii="Arial" w:eastAsia="Arial" w:hAnsi="Arial"/>
                <w:b/>
                <w:color w:val="000000"/>
                <w:sz w:val="24"/>
              </w:rPr>
            </w:pPr>
            <w:r>
              <w:rPr>
                <w:rFonts w:ascii="Arial" w:eastAsia="Arial" w:hAnsi="Arial"/>
                <w:b/>
                <w:color w:val="000000"/>
                <w:sz w:val="24"/>
              </w:rPr>
              <w:t>Maximum Liability</w:t>
            </w:r>
          </w:p>
        </w:tc>
        <w:tc>
          <w:tcPr>
            <w:tcW w:w="6480" w:type="dxa"/>
            <w:tcBorders>
              <w:top w:val="single" w:sz="5" w:space="0" w:color="000000"/>
              <w:left w:val="single" w:sz="5" w:space="0" w:color="000000"/>
              <w:bottom w:val="single" w:sz="5" w:space="0" w:color="000000"/>
              <w:right w:val="single" w:sz="5" w:space="0" w:color="000000"/>
            </w:tcBorders>
          </w:tcPr>
          <w:p w14:paraId="6E7EE870" w14:textId="77777777" w:rsidR="00BC5756" w:rsidRDefault="00000000">
            <w:pPr>
              <w:spacing w:line="273" w:lineRule="exact"/>
              <w:ind w:left="144" w:right="288"/>
              <w:textAlignment w:val="baseline"/>
              <w:rPr>
                <w:rFonts w:ascii="Arial" w:eastAsia="Arial" w:hAnsi="Arial"/>
                <w:color w:val="000000"/>
                <w:sz w:val="24"/>
              </w:rPr>
            </w:pPr>
            <w:r>
              <w:rPr>
                <w:rFonts w:ascii="Arial" w:eastAsia="Arial" w:hAnsi="Arial"/>
                <w:color w:val="000000"/>
                <w:sz w:val="24"/>
              </w:rPr>
              <w:t>The limitation of liability for this Call-Off Contract is stated in Clause 11.2 of the Core Terms.</w:t>
            </w:r>
          </w:p>
          <w:p w14:paraId="6E7EE871" w14:textId="77777777" w:rsidR="00BC5756" w:rsidRDefault="00000000">
            <w:pPr>
              <w:spacing w:before="273" w:after="255" w:line="279" w:lineRule="exact"/>
              <w:ind w:left="144" w:right="180"/>
              <w:jc w:val="both"/>
              <w:textAlignment w:val="baseline"/>
              <w:rPr>
                <w:rFonts w:ascii="Arial" w:eastAsia="Arial" w:hAnsi="Arial"/>
                <w:color w:val="000000"/>
                <w:sz w:val="24"/>
              </w:rPr>
            </w:pPr>
            <w:r>
              <w:rPr>
                <w:rFonts w:ascii="Arial" w:eastAsia="Arial" w:hAnsi="Arial"/>
                <w:color w:val="000000"/>
                <w:sz w:val="24"/>
              </w:rPr>
              <w:t>The Estimated Year 1 Charges used to calculate liability in the first Contract Year is £437,315.00 ex VAT</w:t>
            </w:r>
          </w:p>
        </w:tc>
      </w:tr>
      <w:tr w:rsidR="00BC5756" w14:paraId="6E7EE875" w14:textId="77777777">
        <w:trPr>
          <w:trHeight w:hRule="exact" w:val="562"/>
        </w:trPr>
        <w:tc>
          <w:tcPr>
            <w:tcW w:w="2549" w:type="dxa"/>
            <w:tcBorders>
              <w:top w:val="single" w:sz="5" w:space="0" w:color="000000"/>
              <w:left w:val="single" w:sz="5" w:space="0" w:color="000000"/>
              <w:bottom w:val="single" w:sz="5" w:space="0" w:color="000000"/>
              <w:right w:val="single" w:sz="5" w:space="0" w:color="000000"/>
            </w:tcBorders>
            <w:shd w:val="clear" w:color="D9D9D9" w:fill="D9D9D9"/>
          </w:tcPr>
          <w:p w14:paraId="6E7EE873" w14:textId="77777777" w:rsidR="00BC5756" w:rsidRDefault="00000000">
            <w:pPr>
              <w:spacing w:line="273" w:lineRule="exact"/>
              <w:ind w:left="108"/>
              <w:textAlignment w:val="baseline"/>
              <w:rPr>
                <w:rFonts w:ascii="Arial" w:eastAsia="Arial" w:hAnsi="Arial"/>
                <w:b/>
                <w:color w:val="000000"/>
                <w:sz w:val="24"/>
              </w:rPr>
            </w:pPr>
            <w:r>
              <w:rPr>
                <w:rFonts w:ascii="Arial" w:eastAsia="Arial" w:hAnsi="Arial"/>
                <w:b/>
                <w:color w:val="000000"/>
                <w:sz w:val="24"/>
              </w:rPr>
              <w:t>Progress Report Frequency</w:t>
            </w:r>
          </w:p>
        </w:tc>
        <w:tc>
          <w:tcPr>
            <w:tcW w:w="6480" w:type="dxa"/>
            <w:tcBorders>
              <w:top w:val="single" w:sz="5" w:space="0" w:color="000000"/>
              <w:left w:val="single" w:sz="5" w:space="0" w:color="000000"/>
              <w:bottom w:val="single" w:sz="5" w:space="0" w:color="000000"/>
              <w:right w:val="single" w:sz="5" w:space="0" w:color="000000"/>
            </w:tcBorders>
          </w:tcPr>
          <w:p w14:paraId="6E7EE874" w14:textId="77777777" w:rsidR="00BC5756" w:rsidRDefault="00000000">
            <w:pPr>
              <w:spacing w:after="45" w:line="249" w:lineRule="exact"/>
              <w:ind w:left="108" w:right="576"/>
              <w:textAlignment w:val="baseline"/>
              <w:rPr>
                <w:rFonts w:ascii="Arial" w:eastAsia="Arial" w:hAnsi="Arial"/>
                <w:color w:val="000000"/>
              </w:rPr>
            </w:pPr>
            <w:r>
              <w:rPr>
                <w:rFonts w:ascii="Arial" w:eastAsia="Arial" w:hAnsi="Arial"/>
                <w:color w:val="000000"/>
              </w:rPr>
              <w:t>Please see the Statement of Requirement (SOR) for further details which has been loaded into CCS.</w:t>
            </w:r>
          </w:p>
        </w:tc>
      </w:tr>
      <w:tr w:rsidR="00BC5756" w14:paraId="6E7EE878" w14:textId="77777777">
        <w:trPr>
          <w:trHeight w:hRule="exact" w:val="571"/>
        </w:trPr>
        <w:tc>
          <w:tcPr>
            <w:tcW w:w="2549" w:type="dxa"/>
            <w:tcBorders>
              <w:top w:val="single" w:sz="5" w:space="0" w:color="000000"/>
              <w:left w:val="single" w:sz="5" w:space="0" w:color="000000"/>
              <w:bottom w:val="single" w:sz="5" w:space="0" w:color="000000"/>
              <w:right w:val="single" w:sz="5" w:space="0" w:color="000000"/>
            </w:tcBorders>
            <w:shd w:val="clear" w:color="D9D9D9" w:fill="D9D9D9"/>
          </w:tcPr>
          <w:p w14:paraId="6E7EE876" w14:textId="77777777" w:rsidR="00BC5756" w:rsidRDefault="00000000">
            <w:pPr>
              <w:spacing w:line="272" w:lineRule="exact"/>
              <w:ind w:left="108"/>
              <w:textAlignment w:val="baseline"/>
              <w:rPr>
                <w:rFonts w:ascii="Arial" w:eastAsia="Arial" w:hAnsi="Arial"/>
                <w:b/>
                <w:color w:val="000000"/>
                <w:sz w:val="24"/>
              </w:rPr>
            </w:pPr>
            <w:r>
              <w:rPr>
                <w:rFonts w:ascii="Arial" w:eastAsia="Arial" w:hAnsi="Arial"/>
                <w:b/>
                <w:color w:val="000000"/>
                <w:sz w:val="24"/>
              </w:rPr>
              <w:t>Progress Meeting Frequency</w:t>
            </w:r>
          </w:p>
        </w:tc>
        <w:tc>
          <w:tcPr>
            <w:tcW w:w="6480" w:type="dxa"/>
            <w:tcBorders>
              <w:top w:val="single" w:sz="5" w:space="0" w:color="000000"/>
              <w:left w:val="single" w:sz="5" w:space="0" w:color="000000"/>
              <w:bottom w:val="single" w:sz="5" w:space="0" w:color="000000"/>
              <w:right w:val="single" w:sz="5" w:space="0" w:color="000000"/>
            </w:tcBorders>
          </w:tcPr>
          <w:p w14:paraId="6E7EE877" w14:textId="77777777" w:rsidR="00BC5756" w:rsidRDefault="00000000">
            <w:pPr>
              <w:spacing w:after="46" w:line="249" w:lineRule="exact"/>
              <w:ind w:left="108" w:right="576"/>
              <w:textAlignment w:val="baseline"/>
              <w:rPr>
                <w:rFonts w:ascii="Arial" w:eastAsia="Arial" w:hAnsi="Arial"/>
                <w:color w:val="000000"/>
              </w:rPr>
            </w:pPr>
            <w:r>
              <w:rPr>
                <w:rFonts w:ascii="Arial" w:eastAsia="Arial" w:hAnsi="Arial"/>
                <w:color w:val="000000"/>
              </w:rPr>
              <w:t>Please see the Statement of Requirement (SOR) for further details which has been loaded into CCS</w:t>
            </w:r>
          </w:p>
        </w:tc>
      </w:tr>
    </w:tbl>
    <w:p w14:paraId="6E7EE879" w14:textId="77777777" w:rsidR="00BC5756" w:rsidRDefault="00BC5756">
      <w:pPr>
        <w:spacing w:after="262" w:line="20" w:lineRule="exact"/>
      </w:pPr>
    </w:p>
    <w:p w14:paraId="6E7EE87A" w14:textId="77777777" w:rsidR="00BC5756" w:rsidRDefault="00000000">
      <w:pPr>
        <w:spacing w:line="273" w:lineRule="exact"/>
        <w:ind w:left="1080"/>
        <w:textAlignment w:val="baseline"/>
        <w:rPr>
          <w:rFonts w:ascii="Arial" w:eastAsia="Arial" w:hAnsi="Arial"/>
          <w:b/>
          <w:color w:val="000000"/>
          <w:sz w:val="24"/>
        </w:rPr>
      </w:pPr>
      <w:r>
        <w:rPr>
          <w:rFonts w:ascii="Arial" w:eastAsia="Arial" w:hAnsi="Arial"/>
          <w:b/>
          <w:color w:val="000000"/>
          <w:sz w:val="24"/>
        </w:rPr>
        <w:t>CALL-OFF INCORPORATED TERMS</w:t>
      </w:r>
    </w:p>
    <w:p w14:paraId="6E7EE87B" w14:textId="77777777" w:rsidR="00BC5756" w:rsidRDefault="00000000">
      <w:pPr>
        <w:spacing w:before="4" w:line="275" w:lineRule="exact"/>
        <w:ind w:left="1080" w:right="1224"/>
        <w:textAlignment w:val="baseline"/>
        <w:rPr>
          <w:rFonts w:ascii="Arial" w:eastAsia="Arial" w:hAnsi="Arial"/>
          <w:color w:val="000000"/>
          <w:sz w:val="24"/>
        </w:rPr>
      </w:pPr>
      <w:r>
        <w:rPr>
          <w:rFonts w:ascii="Arial" w:eastAsia="Arial" w:hAnsi="Arial"/>
          <w:color w:val="000000"/>
          <w:sz w:val="24"/>
        </w:rPr>
        <w:t>The documents listed in Part 2 of the Order Form under the heading “Call-Off Incorporated Terms” are incorporated into this Call-Off Contract and the order of precedence listed. Where numbers are missing those schedules are not incorporated into the Call-Off Contract.</w:t>
      </w:r>
    </w:p>
    <w:p w14:paraId="6E7EE87C" w14:textId="77777777" w:rsidR="00BC5756" w:rsidRDefault="00000000">
      <w:pPr>
        <w:spacing w:before="271" w:line="276" w:lineRule="exact"/>
        <w:ind w:left="1080" w:right="1152"/>
        <w:textAlignment w:val="baseline"/>
        <w:rPr>
          <w:rFonts w:ascii="Arial" w:eastAsia="Arial" w:hAnsi="Arial"/>
          <w:color w:val="000000"/>
          <w:sz w:val="24"/>
        </w:rPr>
      </w:pPr>
      <w:r>
        <w:rPr>
          <w:rFonts w:ascii="Arial" w:eastAsia="Arial" w:hAnsi="Arial"/>
          <w:color w:val="000000"/>
          <w:sz w:val="24"/>
        </w:rPr>
        <w:t>No other Supplier terms are part of the Call-Off Contract. This includes any terms that have either been written on the back of, or added to, this Order Form, or presented to the Buyer at the time of Delivery.</w:t>
      </w:r>
    </w:p>
    <w:p w14:paraId="6E7EE87D" w14:textId="77777777" w:rsidR="00BC5756" w:rsidRDefault="00000000">
      <w:pPr>
        <w:spacing w:before="824" w:after="2" w:line="280" w:lineRule="exact"/>
        <w:ind w:left="1080"/>
        <w:textAlignment w:val="baseline"/>
        <w:rPr>
          <w:rFonts w:ascii="Arial" w:eastAsia="Arial" w:hAnsi="Arial"/>
          <w:b/>
          <w:color w:val="000000"/>
          <w:spacing w:val="-2"/>
          <w:sz w:val="24"/>
        </w:rPr>
      </w:pPr>
      <w:r>
        <w:rPr>
          <w:rFonts w:ascii="Arial" w:eastAsia="Arial" w:hAnsi="Arial"/>
          <w:b/>
          <w:color w:val="000000"/>
          <w:spacing w:val="-2"/>
          <w:sz w:val="24"/>
        </w:rPr>
        <w:t>DELIVERABLES</w:t>
      </w:r>
    </w:p>
    <w:p w14:paraId="6E7EE87E" w14:textId="77777777" w:rsidR="00BC5756" w:rsidRDefault="00000000">
      <w:pPr>
        <w:pBdr>
          <w:top w:val="single" w:sz="5" w:space="0" w:color="000000"/>
          <w:left w:val="single" w:sz="5" w:space="3" w:color="000000"/>
          <w:bottom w:val="single" w:sz="5" w:space="2" w:color="000000"/>
          <w:right w:val="single" w:sz="5" w:space="0" w:color="000000"/>
        </w:pBdr>
        <w:spacing w:line="280" w:lineRule="exact"/>
        <w:ind w:left="1167"/>
        <w:textAlignment w:val="baseline"/>
        <w:rPr>
          <w:rFonts w:ascii="Arial" w:eastAsia="Arial" w:hAnsi="Arial"/>
          <w:b/>
          <w:color w:val="000000"/>
          <w:sz w:val="24"/>
        </w:rPr>
      </w:pPr>
      <w:r>
        <w:rPr>
          <w:rFonts w:ascii="Arial" w:eastAsia="Arial" w:hAnsi="Arial"/>
          <w:b/>
          <w:color w:val="000000"/>
          <w:sz w:val="24"/>
        </w:rPr>
        <w:t>The requirement</w:t>
      </w:r>
    </w:p>
    <w:tbl>
      <w:tblPr>
        <w:tblW w:w="0" w:type="auto"/>
        <w:tblInd w:w="1095" w:type="dxa"/>
        <w:tblLayout w:type="fixed"/>
        <w:tblCellMar>
          <w:left w:w="0" w:type="dxa"/>
          <w:right w:w="0" w:type="dxa"/>
        </w:tblCellMar>
        <w:tblLook w:val="0000" w:firstRow="0" w:lastRow="0" w:firstColumn="0" w:lastColumn="0" w:noHBand="0" w:noVBand="0"/>
      </w:tblPr>
      <w:tblGrid>
        <w:gridCol w:w="9765"/>
      </w:tblGrid>
      <w:tr w:rsidR="00BC5756" w14:paraId="6E7EE889" w14:textId="77777777">
        <w:trPr>
          <w:trHeight w:hRule="exact" w:val="3735"/>
        </w:trPr>
        <w:tc>
          <w:tcPr>
            <w:tcW w:w="9765" w:type="dxa"/>
            <w:tcBorders>
              <w:top w:val="single" w:sz="5" w:space="0" w:color="000000"/>
              <w:left w:val="single" w:sz="5" w:space="0" w:color="000000"/>
              <w:bottom w:val="single" w:sz="5" w:space="0" w:color="000000"/>
              <w:right w:val="single" w:sz="5" w:space="0" w:color="000000"/>
            </w:tcBorders>
          </w:tcPr>
          <w:p w14:paraId="6E7EE87F" w14:textId="77777777" w:rsidR="00BC5756" w:rsidRDefault="00000000">
            <w:pPr>
              <w:spacing w:before="297" w:line="242" w:lineRule="exact"/>
              <w:ind w:left="72"/>
              <w:textAlignment w:val="baseline"/>
              <w:rPr>
                <w:rFonts w:ascii="Calibri" w:eastAsia="Calibri" w:hAnsi="Calibri"/>
                <w:color w:val="000000"/>
                <w:spacing w:val="-2"/>
              </w:rPr>
            </w:pPr>
            <w:r>
              <w:rPr>
                <w:rFonts w:ascii="Calibri" w:eastAsia="Calibri" w:hAnsi="Calibri"/>
                <w:color w:val="000000"/>
                <w:spacing w:val="-2"/>
              </w:rPr>
              <w:t>Please see:</w:t>
            </w:r>
          </w:p>
          <w:p w14:paraId="359FB16B" w14:textId="77777777" w:rsidR="00BD606E" w:rsidRDefault="00BD606E" w:rsidP="00BD606E">
            <w:pPr>
              <w:numPr>
                <w:ilvl w:val="0"/>
                <w:numId w:val="1"/>
              </w:numPr>
              <w:tabs>
                <w:tab w:val="clear" w:pos="360"/>
                <w:tab w:val="left" w:pos="864"/>
              </w:tabs>
              <w:spacing w:before="20" w:line="249" w:lineRule="exact"/>
              <w:ind w:left="864" w:hanging="360"/>
              <w:textAlignment w:val="baseline"/>
              <w:rPr>
                <w:rFonts w:ascii="Arial" w:eastAsia="Arial" w:hAnsi="Arial"/>
                <w:color w:val="000000"/>
              </w:rPr>
            </w:pPr>
            <w:r w:rsidRPr="004951FE">
              <w:rPr>
                <w:rFonts w:ascii="Arial" w:hAnsi="Arial" w:cs="Arial"/>
                <w:b/>
                <w:bCs/>
                <w:i/>
                <w:iCs/>
              </w:rPr>
              <w:t>Redacted</w:t>
            </w:r>
            <w:r>
              <w:rPr>
                <w:rFonts w:ascii="Arial" w:eastAsia="Arial" w:hAnsi="Arial"/>
                <w:color w:val="000000"/>
              </w:rPr>
              <w:t xml:space="preserve"> </w:t>
            </w:r>
          </w:p>
          <w:p w14:paraId="1176513A" w14:textId="77777777" w:rsidR="001D3D56" w:rsidRPr="001D3D56" w:rsidRDefault="001D3D56">
            <w:pPr>
              <w:numPr>
                <w:ilvl w:val="0"/>
                <w:numId w:val="1"/>
              </w:numPr>
              <w:tabs>
                <w:tab w:val="clear" w:pos="360"/>
                <w:tab w:val="left" w:pos="864"/>
              </w:tabs>
              <w:spacing w:before="20" w:line="249" w:lineRule="exact"/>
              <w:ind w:left="864" w:hanging="360"/>
              <w:textAlignment w:val="baseline"/>
              <w:rPr>
                <w:rFonts w:ascii="Arial" w:eastAsia="Arial" w:hAnsi="Arial"/>
                <w:color w:val="000000"/>
              </w:rPr>
            </w:pPr>
            <w:r w:rsidRPr="004951FE">
              <w:rPr>
                <w:rFonts w:ascii="Arial" w:hAnsi="Arial" w:cs="Arial"/>
                <w:b/>
                <w:bCs/>
                <w:i/>
                <w:iCs/>
              </w:rPr>
              <w:t xml:space="preserve">Redacted </w:t>
            </w:r>
          </w:p>
          <w:p w14:paraId="4E7CC79E" w14:textId="19168EF0" w:rsidR="001D3D56" w:rsidRPr="001D3D56" w:rsidRDefault="001D3D56">
            <w:pPr>
              <w:numPr>
                <w:ilvl w:val="0"/>
                <w:numId w:val="1"/>
              </w:numPr>
              <w:tabs>
                <w:tab w:val="clear" w:pos="360"/>
                <w:tab w:val="left" w:pos="864"/>
              </w:tabs>
              <w:spacing w:before="20" w:line="249" w:lineRule="exact"/>
              <w:ind w:left="864" w:hanging="360"/>
              <w:textAlignment w:val="baseline"/>
              <w:rPr>
                <w:rFonts w:ascii="Arial" w:eastAsia="Arial" w:hAnsi="Arial"/>
                <w:color w:val="000000"/>
              </w:rPr>
            </w:pPr>
            <w:r w:rsidRPr="004951FE">
              <w:rPr>
                <w:rFonts w:ascii="Arial" w:hAnsi="Arial" w:cs="Arial"/>
                <w:b/>
                <w:bCs/>
                <w:i/>
                <w:iCs/>
              </w:rPr>
              <w:t xml:space="preserve">Redacted </w:t>
            </w:r>
          </w:p>
          <w:p w14:paraId="06325A54" w14:textId="4FA02A1F" w:rsidR="001D3D56" w:rsidRPr="001D3D56" w:rsidRDefault="001D3D56">
            <w:pPr>
              <w:numPr>
                <w:ilvl w:val="0"/>
                <w:numId w:val="1"/>
              </w:numPr>
              <w:tabs>
                <w:tab w:val="clear" w:pos="360"/>
                <w:tab w:val="left" w:pos="864"/>
              </w:tabs>
              <w:spacing w:before="20" w:line="249" w:lineRule="exact"/>
              <w:ind w:left="864" w:hanging="360"/>
              <w:textAlignment w:val="baseline"/>
              <w:rPr>
                <w:rFonts w:ascii="Arial" w:eastAsia="Arial" w:hAnsi="Arial"/>
                <w:color w:val="000000"/>
              </w:rPr>
            </w:pPr>
            <w:r w:rsidRPr="004951FE">
              <w:rPr>
                <w:rFonts w:ascii="Arial" w:hAnsi="Arial" w:cs="Arial"/>
                <w:b/>
                <w:bCs/>
                <w:i/>
                <w:iCs/>
              </w:rPr>
              <w:t xml:space="preserve">Redacted </w:t>
            </w:r>
          </w:p>
          <w:p w14:paraId="4E2674CD" w14:textId="57D0F420" w:rsidR="001D3D56" w:rsidRDefault="001D3D56">
            <w:pPr>
              <w:numPr>
                <w:ilvl w:val="0"/>
                <w:numId w:val="1"/>
              </w:numPr>
              <w:tabs>
                <w:tab w:val="clear" w:pos="360"/>
                <w:tab w:val="left" w:pos="864"/>
              </w:tabs>
              <w:spacing w:before="20" w:line="249" w:lineRule="exact"/>
              <w:ind w:left="864" w:hanging="360"/>
              <w:textAlignment w:val="baseline"/>
              <w:rPr>
                <w:rFonts w:ascii="Arial" w:eastAsia="Arial" w:hAnsi="Arial"/>
                <w:color w:val="000000"/>
              </w:rPr>
            </w:pPr>
            <w:r w:rsidRPr="004951FE">
              <w:rPr>
                <w:rFonts w:ascii="Arial" w:hAnsi="Arial" w:cs="Arial"/>
                <w:b/>
                <w:bCs/>
                <w:i/>
                <w:iCs/>
              </w:rPr>
              <w:t>Redacted</w:t>
            </w:r>
            <w:r>
              <w:rPr>
                <w:rFonts w:ascii="Arial" w:eastAsia="Arial" w:hAnsi="Arial"/>
                <w:color w:val="000000"/>
              </w:rPr>
              <w:t xml:space="preserve"> </w:t>
            </w:r>
          </w:p>
          <w:p w14:paraId="07C2EBA6" w14:textId="77777777" w:rsidR="00BD606E" w:rsidRDefault="00BD606E" w:rsidP="00BD606E">
            <w:pPr>
              <w:numPr>
                <w:ilvl w:val="0"/>
                <w:numId w:val="1"/>
              </w:numPr>
              <w:tabs>
                <w:tab w:val="clear" w:pos="360"/>
                <w:tab w:val="left" w:pos="864"/>
              </w:tabs>
              <w:spacing w:before="20" w:line="249" w:lineRule="exact"/>
              <w:ind w:left="864" w:hanging="360"/>
              <w:textAlignment w:val="baseline"/>
              <w:rPr>
                <w:rFonts w:ascii="Arial" w:eastAsia="Arial" w:hAnsi="Arial"/>
                <w:color w:val="000000"/>
              </w:rPr>
            </w:pPr>
            <w:r w:rsidRPr="004951FE">
              <w:rPr>
                <w:rFonts w:ascii="Arial" w:hAnsi="Arial" w:cs="Arial"/>
                <w:b/>
                <w:bCs/>
                <w:i/>
                <w:iCs/>
              </w:rPr>
              <w:t>Redacted</w:t>
            </w:r>
            <w:r>
              <w:rPr>
                <w:rFonts w:ascii="Arial" w:eastAsia="Arial" w:hAnsi="Arial"/>
                <w:color w:val="000000"/>
              </w:rPr>
              <w:t xml:space="preserve"> </w:t>
            </w:r>
          </w:p>
          <w:p w14:paraId="66DD3717" w14:textId="77777777" w:rsidR="00BD606E" w:rsidRDefault="00BD606E" w:rsidP="00BD606E">
            <w:pPr>
              <w:numPr>
                <w:ilvl w:val="0"/>
                <w:numId w:val="1"/>
              </w:numPr>
              <w:tabs>
                <w:tab w:val="clear" w:pos="360"/>
                <w:tab w:val="left" w:pos="864"/>
              </w:tabs>
              <w:spacing w:before="20" w:line="249" w:lineRule="exact"/>
              <w:ind w:left="864" w:hanging="360"/>
              <w:textAlignment w:val="baseline"/>
              <w:rPr>
                <w:rFonts w:ascii="Arial" w:eastAsia="Arial" w:hAnsi="Arial"/>
                <w:color w:val="000000"/>
              </w:rPr>
            </w:pPr>
            <w:r w:rsidRPr="004951FE">
              <w:rPr>
                <w:rFonts w:ascii="Arial" w:hAnsi="Arial" w:cs="Arial"/>
                <w:b/>
                <w:bCs/>
                <w:i/>
                <w:iCs/>
              </w:rPr>
              <w:t>Redacted</w:t>
            </w:r>
            <w:r>
              <w:rPr>
                <w:rFonts w:ascii="Arial" w:eastAsia="Arial" w:hAnsi="Arial"/>
                <w:color w:val="000000"/>
              </w:rPr>
              <w:t xml:space="preserve"> </w:t>
            </w:r>
          </w:p>
          <w:p w14:paraId="489811A9" w14:textId="77777777" w:rsidR="00BD606E" w:rsidRDefault="00BD606E" w:rsidP="00BD606E">
            <w:pPr>
              <w:numPr>
                <w:ilvl w:val="0"/>
                <w:numId w:val="1"/>
              </w:numPr>
              <w:tabs>
                <w:tab w:val="clear" w:pos="360"/>
                <w:tab w:val="left" w:pos="864"/>
              </w:tabs>
              <w:spacing w:before="20" w:line="249" w:lineRule="exact"/>
              <w:ind w:left="864" w:hanging="360"/>
              <w:textAlignment w:val="baseline"/>
              <w:rPr>
                <w:rFonts w:ascii="Arial" w:eastAsia="Arial" w:hAnsi="Arial"/>
                <w:color w:val="000000"/>
              </w:rPr>
            </w:pPr>
            <w:r w:rsidRPr="004951FE">
              <w:rPr>
                <w:rFonts w:ascii="Arial" w:hAnsi="Arial" w:cs="Arial"/>
                <w:b/>
                <w:bCs/>
                <w:i/>
                <w:iCs/>
              </w:rPr>
              <w:t>Redacted</w:t>
            </w:r>
            <w:r>
              <w:rPr>
                <w:rFonts w:ascii="Arial" w:eastAsia="Arial" w:hAnsi="Arial"/>
                <w:color w:val="000000"/>
              </w:rPr>
              <w:t xml:space="preserve"> </w:t>
            </w:r>
          </w:p>
          <w:p w14:paraId="7328CE7D" w14:textId="77777777" w:rsidR="00BD606E" w:rsidRDefault="00BD606E" w:rsidP="00BD606E">
            <w:pPr>
              <w:numPr>
                <w:ilvl w:val="0"/>
                <w:numId w:val="1"/>
              </w:numPr>
              <w:tabs>
                <w:tab w:val="clear" w:pos="360"/>
                <w:tab w:val="left" w:pos="864"/>
              </w:tabs>
              <w:spacing w:before="20" w:line="249" w:lineRule="exact"/>
              <w:ind w:left="864" w:hanging="360"/>
              <w:textAlignment w:val="baseline"/>
              <w:rPr>
                <w:rFonts w:ascii="Arial" w:eastAsia="Arial" w:hAnsi="Arial"/>
                <w:color w:val="000000"/>
              </w:rPr>
            </w:pPr>
            <w:r w:rsidRPr="004951FE">
              <w:rPr>
                <w:rFonts w:ascii="Arial" w:hAnsi="Arial" w:cs="Arial"/>
                <w:b/>
                <w:bCs/>
                <w:i/>
                <w:iCs/>
              </w:rPr>
              <w:t>Redacted</w:t>
            </w:r>
            <w:r>
              <w:rPr>
                <w:rFonts w:ascii="Arial" w:eastAsia="Arial" w:hAnsi="Arial"/>
                <w:color w:val="000000"/>
              </w:rPr>
              <w:t xml:space="preserve"> </w:t>
            </w:r>
          </w:p>
          <w:p w14:paraId="6E7EE888" w14:textId="15582FA7" w:rsidR="00BC5756" w:rsidRDefault="00BC5756" w:rsidP="00BD606E">
            <w:pPr>
              <w:tabs>
                <w:tab w:val="left" w:pos="360"/>
                <w:tab w:val="left" w:pos="864"/>
              </w:tabs>
              <w:spacing w:before="13" w:after="252" w:line="249" w:lineRule="exact"/>
              <w:ind w:left="504"/>
              <w:textAlignment w:val="baseline"/>
              <w:rPr>
                <w:rFonts w:ascii="Arial" w:eastAsia="Arial" w:hAnsi="Arial"/>
                <w:color w:val="000000"/>
              </w:rPr>
            </w:pPr>
          </w:p>
        </w:tc>
      </w:tr>
    </w:tbl>
    <w:p w14:paraId="6E7EE88A" w14:textId="77777777" w:rsidR="00BC5756" w:rsidRDefault="00BC5756">
      <w:pPr>
        <w:spacing w:after="260" w:line="20" w:lineRule="exact"/>
      </w:pPr>
    </w:p>
    <w:p w14:paraId="6E7EE88B" w14:textId="77777777" w:rsidR="00BC5756" w:rsidRDefault="00000000">
      <w:pPr>
        <w:spacing w:line="271" w:lineRule="exact"/>
        <w:ind w:left="1080"/>
        <w:textAlignment w:val="baseline"/>
        <w:rPr>
          <w:rFonts w:ascii="Arial" w:eastAsia="Arial" w:hAnsi="Arial"/>
          <w:b/>
          <w:color w:val="000000"/>
          <w:sz w:val="24"/>
        </w:rPr>
      </w:pPr>
      <w:r>
        <w:rPr>
          <w:rFonts w:ascii="Arial" w:eastAsia="Arial" w:hAnsi="Arial"/>
          <w:b/>
          <w:color w:val="000000"/>
          <w:sz w:val="24"/>
        </w:rPr>
        <w:t>PERFORMANCE OF THE DELIVERABLES</w:t>
      </w:r>
    </w:p>
    <w:p w14:paraId="6E7EE88C" w14:textId="77777777" w:rsidR="00BC5756" w:rsidRDefault="00000000">
      <w:pPr>
        <w:pBdr>
          <w:top w:val="single" w:sz="5" w:space="0" w:color="000000"/>
          <w:left w:val="single" w:sz="5" w:space="3" w:color="000000"/>
          <w:bottom w:val="single" w:sz="5" w:space="2" w:color="000000"/>
          <w:right w:val="single" w:sz="5" w:space="0" w:color="000000"/>
        </w:pBdr>
        <w:spacing w:line="280" w:lineRule="exact"/>
        <w:ind w:left="1167" w:right="237"/>
        <w:textAlignment w:val="baseline"/>
        <w:rPr>
          <w:rFonts w:ascii="Arial" w:eastAsia="Arial" w:hAnsi="Arial"/>
          <w:b/>
          <w:color w:val="000000"/>
          <w:spacing w:val="-1"/>
          <w:sz w:val="24"/>
        </w:rPr>
      </w:pPr>
      <w:r>
        <w:rPr>
          <w:rFonts w:ascii="Arial" w:eastAsia="Arial" w:hAnsi="Arial"/>
          <w:b/>
          <w:color w:val="000000"/>
          <w:spacing w:val="-1"/>
          <w:sz w:val="24"/>
        </w:rPr>
        <w:t>Key Staff</w:t>
      </w:r>
    </w:p>
    <w:p w14:paraId="6E7EE88D" w14:textId="77777777" w:rsidR="00BC5756" w:rsidRDefault="00000000">
      <w:pPr>
        <w:pBdr>
          <w:top w:val="single" w:sz="5" w:space="0" w:color="000000"/>
          <w:left w:val="single" w:sz="5" w:space="3" w:color="000000"/>
          <w:bottom w:val="single" w:sz="5" w:space="2" w:color="000000"/>
          <w:right w:val="single" w:sz="5" w:space="0" w:color="000000"/>
        </w:pBdr>
        <w:spacing w:after="37" w:line="280" w:lineRule="exact"/>
        <w:ind w:left="1167" w:right="237"/>
        <w:textAlignment w:val="baseline"/>
        <w:rPr>
          <w:rFonts w:ascii="Arial" w:eastAsia="Arial" w:hAnsi="Arial"/>
          <w:b/>
          <w:color w:val="000000"/>
          <w:sz w:val="24"/>
        </w:rPr>
      </w:pPr>
      <w:r>
        <w:rPr>
          <w:rFonts w:ascii="Arial" w:eastAsia="Arial" w:hAnsi="Arial"/>
          <w:b/>
          <w:color w:val="000000"/>
          <w:sz w:val="24"/>
        </w:rPr>
        <w:t>Buyer guidance</w:t>
      </w:r>
      <w:r>
        <w:rPr>
          <w:rFonts w:ascii="Arial" w:eastAsia="Arial" w:hAnsi="Arial"/>
          <w:color w:val="000000"/>
          <w:sz w:val="24"/>
        </w:rPr>
        <w:t>: Insert contact details of key supplier staff]</w:t>
      </w:r>
    </w:p>
    <w:p w14:paraId="6E7EE88E" w14:textId="77777777" w:rsidR="00BC5756" w:rsidRDefault="00000000">
      <w:pPr>
        <w:spacing w:before="36" w:line="214" w:lineRule="exact"/>
        <w:ind w:left="1080" w:right="1368"/>
        <w:textAlignment w:val="baseline"/>
        <w:rPr>
          <w:rFonts w:ascii="Arial" w:eastAsia="Arial" w:hAnsi="Arial"/>
          <w:color w:val="000000"/>
          <w:sz w:val="20"/>
        </w:rPr>
      </w:pPr>
      <w:r>
        <w:rPr>
          <w:rFonts w:ascii="Arial" w:eastAsia="Arial" w:hAnsi="Arial"/>
          <w:color w:val="000000"/>
          <w:sz w:val="20"/>
        </w:rPr>
        <w:t xml:space="preserve">Framework Ref: RM6168 </w:t>
      </w:r>
      <w:r>
        <w:rPr>
          <w:rFonts w:ascii="Arial" w:eastAsia="Arial" w:hAnsi="Arial"/>
          <w:color w:val="000000"/>
          <w:sz w:val="24"/>
        </w:rPr>
        <w:t xml:space="preserve">OFFICIAL-SENSITIVE COMMERCIAL </w:t>
      </w:r>
      <w:r>
        <w:rPr>
          <w:rFonts w:ascii="Arial" w:eastAsia="Arial" w:hAnsi="Arial"/>
          <w:color w:val="000000"/>
          <w:sz w:val="20"/>
        </w:rPr>
        <w:t>Estate Management Services</w:t>
      </w:r>
    </w:p>
    <w:p w14:paraId="6E7EE88F" w14:textId="77777777" w:rsidR="00BC5756" w:rsidRDefault="00000000">
      <w:pPr>
        <w:spacing w:before="22" w:line="240" w:lineRule="exact"/>
        <w:jc w:val="center"/>
        <w:textAlignment w:val="baseline"/>
        <w:rPr>
          <w:rFonts w:ascii="Calibri" w:eastAsia="Calibri" w:hAnsi="Calibri"/>
          <w:color w:val="000000"/>
        </w:rPr>
      </w:pPr>
      <w:r>
        <w:rPr>
          <w:rFonts w:ascii="Calibri" w:eastAsia="Calibri" w:hAnsi="Calibri"/>
          <w:color w:val="000000"/>
        </w:rPr>
        <w:t>4</w:t>
      </w:r>
    </w:p>
    <w:p w14:paraId="6E7EE890" w14:textId="77777777" w:rsidR="00BC5756" w:rsidRDefault="00BC5756">
      <w:pPr>
        <w:sectPr w:rsidR="00BC5756">
          <w:pgSz w:w="11909" w:h="16838"/>
          <w:pgMar w:top="200" w:right="694" w:bottom="542" w:left="355" w:header="720" w:footer="720" w:gutter="0"/>
          <w:cols w:space="720"/>
        </w:sectPr>
      </w:pPr>
    </w:p>
    <w:p w14:paraId="6E7EE891" w14:textId="77777777" w:rsidR="00BC5756" w:rsidRDefault="00000000">
      <w:pPr>
        <w:spacing w:before="6" w:after="316" w:line="183" w:lineRule="exact"/>
        <w:jc w:val="right"/>
        <w:textAlignment w:val="baseline"/>
        <w:rPr>
          <w:rFonts w:ascii="Arial" w:eastAsia="Arial" w:hAnsi="Arial"/>
          <w:color w:val="000000"/>
          <w:sz w:val="16"/>
        </w:rPr>
      </w:pPr>
      <w:r>
        <w:rPr>
          <w:rFonts w:ascii="Arial" w:eastAsia="Arial" w:hAnsi="Arial"/>
          <w:color w:val="000000"/>
          <w:sz w:val="16"/>
        </w:rPr>
        <w:lastRenderedPageBreak/>
        <w:t>DocuSign Envelope ID: BCB2786E-9001-433C-A574-59692AE50E14</w:t>
      </w:r>
    </w:p>
    <w:p w14:paraId="6E7EE892" w14:textId="77777777" w:rsidR="00BC5756" w:rsidRDefault="00BC5756">
      <w:pPr>
        <w:spacing w:before="6" w:after="316" w:line="183" w:lineRule="exact"/>
        <w:sectPr w:rsidR="00BC5756">
          <w:pgSz w:w="11909" w:h="16838"/>
          <w:pgMar w:top="200" w:right="6634" w:bottom="542" w:left="196" w:header="720" w:footer="720" w:gutter="0"/>
          <w:cols w:space="720"/>
        </w:sectPr>
      </w:pPr>
    </w:p>
    <w:p w14:paraId="6E7EE893" w14:textId="77777777" w:rsidR="00BC5756" w:rsidRDefault="00000000">
      <w:pPr>
        <w:tabs>
          <w:tab w:val="left" w:pos="2520"/>
        </w:tabs>
        <w:spacing w:line="246" w:lineRule="exact"/>
        <w:textAlignment w:val="baseline"/>
        <w:rPr>
          <w:rFonts w:ascii="Arial" w:eastAsia="Arial" w:hAnsi="Arial"/>
          <w:b/>
          <w:color w:val="000000"/>
          <w:spacing w:val="-1"/>
          <w:sz w:val="20"/>
        </w:rPr>
      </w:pPr>
      <w:r>
        <w:rPr>
          <w:rFonts w:ascii="Arial" w:eastAsia="Arial" w:hAnsi="Arial"/>
          <w:b/>
          <w:color w:val="000000"/>
          <w:spacing w:val="-1"/>
          <w:sz w:val="20"/>
        </w:rPr>
        <w:t>Estate Management</w:t>
      </w:r>
      <w:r>
        <w:rPr>
          <w:rFonts w:ascii="Arial" w:eastAsia="Arial" w:hAnsi="Arial"/>
          <w:b/>
          <w:color w:val="000000"/>
          <w:spacing w:val="-1"/>
          <w:sz w:val="20"/>
        </w:rPr>
        <w:tab/>
      </w:r>
      <w:r>
        <w:rPr>
          <w:rFonts w:ascii="Arial" w:eastAsia="Arial" w:hAnsi="Arial"/>
          <w:color w:val="000000"/>
          <w:spacing w:val="-1"/>
          <w:sz w:val="24"/>
        </w:rPr>
        <w:t xml:space="preserve">OFFICIAL-SENSITIVE COMMERCIAL </w:t>
      </w:r>
      <w:r>
        <w:rPr>
          <w:rFonts w:ascii="Arial" w:eastAsia="Arial" w:hAnsi="Arial"/>
          <w:b/>
          <w:color w:val="000000"/>
          <w:spacing w:val="-1"/>
          <w:sz w:val="20"/>
        </w:rPr>
        <w:t>Services Template (Short</w:t>
      </w:r>
    </w:p>
    <w:p w14:paraId="6E7EE894" w14:textId="77777777" w:rsidR="00BC5756" w:rsidRDefault="00000000">
      <w:pPr>
        <w:spacing w:line="212" w:lineRule="exact"/>
        <w:textAlignment w:val="baseline"/>
        <w:rPr>
          <w:rFonts w:ascii="Arial" w:eastAsia="Arial" w:hAnsi="Arial"/>
          <w:b/>
          <w:color w:val="000000"/>
          <w:spacing w:val="-3"/>
          <w:sz w:val="20"/>
        </w:rPr>
      </w:pPr>
      <w:r>
        <w:rPr>
          <w:rFonts w:ascii="Arial" w:eastAsia="Arial" w:hAnsi="Arial"/>
          <w:b/>
          <w:color w:val="000000"/>
          <w:spacing w:val="-3"/>
          <w:sz w:val="20"/>
        </w:rPr>
        <w:t>Form)</w:t>
      </w:r>
    </w:p>
    <w:p w14:paraId="6E7EE895" w14:textId="77777777" w:rsidR="00BC5756" w:rsidRDefault="00000000">
      <w:pPr>
        <w:spacing w:before="10" w:after="37" w:line="225" w:lineRule="exact"/>
        <w:textAlignment w:val="baseline"/>
        <w:rPr>
          <w:rFonts w:ascii="Arial" w:eastAsia="Arial" w:hAnsi="Arial"/>
          <w:color w:val="000000"/>
          <w:spacing w:val="-1"/>
          <w:sz w:val="20"/>
        </w:rPr>
      </w:pPr>
      <w:r>
        <w:rPr>
          <w:rFonts w:ascii="Arial" w:eastAsia="Arial" w:hAnsi="Arial"/>
          <w:color w:val="000000"/>
          <w:spacing w:val="-1"/>
          <w:sz w:val="20"/>
        </w:rPr>
        <w:t>Crown Copyright 2020</w:t>
      </w:r>
    </w:p>
    <w:p w14:paraId="6E7EE896" w14:textId="1B89407F" w:rsidR="00BC5756" w:rsidRDefault="00A54D5A">
      <w:pPr>
        <w:pBdr>
          <w:top w:val="single" w:sz="5" w:space="0" w:color="000000"/>
          <w:left w:val="single" w:sz="5" w:space="7" w:color="000000"/>
          <w:bottom w:val="single" w:sz="5" w:space="2" w:color="000000"/>
          <w:right w:val="single" w:sz="5" w:space="0" w:color="000000"/>
        </w:pBdr>
        <w:spacing w:line="271" w:lineRule="exact"/>
        <w:ind w:left="144"/>
        <w:textAlignment w:val="baseline"/>
        <w:rPr>
          <w:rFonts w:ascii="Arial" w:eastAsia="Arial" w:hAnsi="Arial"/>
          <w:color w:val="000000"/>
          <w:spacing w:val="-3"/>
          <w:sz w:val="24"/>
        </w:rPr>
      </w:pPr>
      <w:r w:rsidRPr="004951FE">
        <w:rPr>
          <w:rFonts w:ascii="Arial" w:hAnsi="Arial" w:cs="Arial"/>
          <w:b/>
          <w:bCs/>
          <w:i/>
          <w:iCs/>
        </w:rPr>
        <w:t>Redacted</w:t>
      </w:r>
    </w:p>
    <w:p w14:paraId="6E7EE897" w14:textId="77777777" w:rsidR="00BC5756" w:rsidRDefault="00000000">
      <w:pPr>
        <w:pBdr>
          <w:top w:val="single" w:sz="5" w:space="0" w:color="000000"/>
          <w:left w:val="single" w:sz="5" w:space="7" w:color="000000"/>
          <w:bottom w:val="single" w:sz="5" w:space="1" w:color="000000"/>
          <w:right w:val="single" w:sz="5" w:space="0" w:color="000000"/>
        </w:pBdr>
        <w:spacing w:line="271" w:lineRule="exact"/>
        <w:ind w:left="144"/>
        <w:textAlignment w:val="baseline"/>
        <w:rPr>
          <w:rFonts w:ascii="Arial" w:eastAsia="Arial" w:hAnsi="Arial"/>
          <w:b/>
          <w:color w:val="000000"/>
          <w:spacing w:val="-1"/>
          <w:sz w:val="24"/>
        </w:rPr>
      </w:pPr>
      <w:r>
        <w:rPr>
          <w:rFonts w:ascii="Arial" w:eastAsia="Arial" w:hAnsi="Arial"/>
          <w:b/>
          <w:color w:val="000000"/>
          <w:spacing w:val="-1"/>
          <w:sz w:val="24"/>
        </w:rPr>
        <w:t>Key Subcontractors</w:t>
      </w:r>
    </w:p>
    <w:p w14:paraId="6E7EE898" w14:textId="77777777" w:rsidR="00BC5756" w:rsidRDefault="00000000">
      <w:pPr>
        <w:pBdr>
          <w:top w:val="single" w:sz="5" w:space="0" w:color="000000"/>
          <w:left w:val="single" w:sz="5" w:space="7" w:color="000000"/>
          <w:bottom w:val="single" w:sz="5" w:space="0" w:color="000000"/>
          <w:right w:val="single" w:sz="5" w:space="0" w:color="000000"/>
        </w:pBdr>
        <w:spacing w:line="271" w:lineRule="exact"/>
        <w:ind w:left="144"/>
        <w:textAlignment w:val="baseline"/>
        <w:rPr>
          <w:rFonts w:ascii="Arial" w:eastAsia="Arial" w:hAnsi="Arial"/>
          <w:b/>
          <w:color w:val="000000"/>
          <w:sz w:val="24"/>
        </w:rPr>
      </w:pPr>
      <w:r>
        <w:rPr>
          <w:rFonts w:ascii="Arial" w:eastAsia="Arial" w:hAnsi="Arial"/>
          <w:b/>
          <w:color w:val="000000"/>
          <w:sz w:val="24"/>
        </w:rPr>
        <w:t>Buyer guidance</w:t>
      </w:r>
      <w:r>
        <w:rPr>
          <w:rFonts w:ascii="Arial" w:eastAsia="Arial" w:hAnsi="Arial"/>
          <w:color w:val="000000"/>
          <w:sz w:val="24"/>
        </w:rPr>
        <w:t>: Insert name of key sub-contractors if required</w:t>
      </w:r>
    </w:p>
    <w:p w14:paraId="6E7EE899" w14:textId="77777777" w:rsidR="00BC5756" w:rsidRDefault="00000000">
      <w:pPr>
        <w:pBdr>
          <w:top w:val="single" w:sz="5" w:space="0" w:color="000000"/>
          <w:left w:val="single" w:sz="5" w:space="7" w:color="000000"/>
          <w:bottom w:val="single" w:sz="5" w:space="0" w:color="000000"/>
          <w:right w:val="single" w:sz="5" w:space="0" w:color="000000"/>
        </w:pBdr>
        <w:spacing w:before="7" w:line="271" w:lineRule="exact"/>
        <w:ind w:left="144"/>
        <w:textAlignment w:val="baseline"/>
        <w:rPr>
          <w:rFonts w:ascii="Arial" w:eastAsia="Arial" w:hAnsi="Arial"/>
          <w:color w:val="000000"/>
          <w:spacing w:val="-1"/>
          <w:sz w:val="24"/>
        </w:rPr>
      </w:pPr>
      <w:r>
        <w:rPr>
          <w:rFonts w:ascii="Arial" w:eastAsia="Arial" w:hAnsi="Arial"/>
          <w:color w:val="000000"/>
          <w:spacing w:val="-1"/>
          <w:sz w:val="24"/>
        </w:rPr>
        <w:t>Cundall Engineering</w:t>
      </w:r>
    </w:p>
    <w:p w14:paraId="6E7EE89A" w14:textId="77777777" w:rsidR="00BC5756" w:rsidRDefault="00000000">
      <w:pPr>
        <w:pBdr>
          <w:top w:val="single" w:sz="5" w:space="0" w:color="000000"/>
          <w:left w:val="single" w:sz="5" w:space="7" w:color="000000"/>
          <w:bottom w:val="single" w:sz="5" w:space="0" w:color="000000"/>
          <w:right w:val="single" w:sz="5" w:space="0" w:color="000000"/>
        </w:pBdr>
        <w:spacing w:before="3" w:line="271" w:lineRule="exact"/>
        <w:ind w:left="144"/>
        <w:textAlignment w:val="baseline"/>
        <w:rPr>
          <w:rFonts w:ascii="Arial" w:eastAsia="Arial" w:hAnsi="Arial"/>
          <w:color w:val="000000"/>
          <w:spacing w:val="-2"/>
          <w:sz w:val="24"/>
        </w:rPr>
      </w:pPr>
      <w:r>
        <w:rPr>
          <w:rFonts w:ascii="Arial" w:eastAsia="Arial" w:hAnsi="Arial"/>
          <w:color w:val="000000"/>
          <w:spacing w:val="-2"/>
          <w:sz w:val="24"/>
        </w:rPr>
        <w:t>HLM Architects</w:t>
      </w:r>
    </w:p>
    <w:p w14:paraId="6E7EE89B" w14:textId="77777777" w:rsidR="00BC5756" w:rsidRDefault="00000000">
      <w:pPr>
        <w:pBdr>
          <w:top w:val="single" w:sz="5" w:space="0" w:color="000000"/>
          <w:left w:val="single" w:sz="5" w:space="7" w:color="000000"/>
          <w:bottom w:val="single" w:sz="5" w:space="0" w:color="000000"/>
          <w:right w:val="single" w:sz="5" w:space="0" w:color="000000"/>
        </w:pBdr>
        <w:spacing w:before="7" w:after="287" w:line="248" w:lineRule="exact"/>
        <w:ind w:left="144"/>
        <w:textAlignment w:val="baseline"/>
        <w:rPr>
          <w:rFonts w:ascii="Arial" w:eastAsia="Arial" w:hAnsi="Arial"/>
          <w:color w:val="000000"/>
          <w:spacing w:val="-6"/>
          <w:sz w:val="24"/>
        </w:rPr>
      </w:pPr>
      <w:proofErr w:type="spellStart"/>
      <w:r>
        <w:rPr>
          <w:rFonts w:ascii="Arial" w:eastAsia="Arial" w:hAnsi="Arial"/>
          <w:color w:val="000000"/>
          <w:spacing w:val="-6"/>
          <w:sz w:val="24"/>
        </w:rPr>
        <w:t>iDEA</w:t>
      </w:r>
      <w:proofErr w:type="spellEnd"/>
    </w:p>
    <w:p w14:paraId="6E7EE89C" w14:textId="77777777" w:rsidR="00BC5756" w:rsidRDefault="00000000">
      <w:pPr>
        <w:spacing w:before="2" w:line="262" w:lineRule="exact"/>
        <w:textAlignment w:val="baseline"/>
        <w:rPr>
          <w:rFonts w:ascii="Arial" w:eastAsia="Arial" w:hAnsi="Arial"/>
          <w:b/>
          <w:color w:val="000000"/>
          <w:sz w:val="24"/>
        </w:rPr>
      </w:pPr>
      <w:r>
        <w:rPr>
          <w:rFonts w:ascii="Arial" w:eastAsia="Arial" w:hAnsi="Arial"/>
          <w:b/>
          <w:color w:val="000000"/>
          <w:sz w:val="24"/>
        </w:rPr>
        <w:t>CALL-OFF SPECIAL TERMS</w:t>
      </w:r>
    </w:p>
    <w:p w14:paraId="6E7EE89D" w14:textId="77777777" w:rsidR="00BC5756" w:rsidRDefault="00000000">
      <w:pPr>
        <w:pBdr>
          <w:top w:val="single" w:sz="5" w:space="0" w:color="000000"/>
          <w:left w:val="single" w:sz="5" w:space="7" w:color="000000"/>
          <w:bottom w:val="single" w:sz="5" w:space="1" w:color="000000"/>
          <w:right w:val="single" w:sz="5" w:space="0" w:color="000000"/>
        </w:pBdr>
        <w:spacing w:line="268" w:lineRule="exact"/>
        <w:ind w:left="144"/>
        <w:textAlignment w:val="baseline"/>
        <w:rPr>
          <w:rFonts w:ascii="Arial" w:eastAsia="Arial" w:hAnsi="Arial"/>
          <w:b/>
          <w:color w:val="000000"/>
          <w:spacing w:val="-2"/>
          <w:sz w:val="24"/>
        </w:rPr>
      </w:pPr>
      <w:r>
        <w:rPr>
          <w:rFonts w:ascii="Arial" w:eastAsia="Arial" w:hAnsi="Arial"/>
          <w:b/>
          <w:color w:val="000000"/>
          <w:spacing w:val="-2"/>
          <w:sz w:val="24"/>
        </w:rPr>
        <w:t>Call-Off Special Term 1</w:t>
      </w:r>
    </w:p>
    <w:p w14:paraId="6E7EE89E" w14:textId="77777777" w:rsidR="00BC5756" w:rsidRDefault="00000000">
      <w:pPr>
        <w:pBdr>
          <w:top w:val="single" w:sz="5" w:space="0" w:color="000000"/>
          <w:left w:val="single" w:sz="5" w:space="7" w:color="000000"/>
          <w:bottom w:val="single" w:sz="5" w:space="2" w:color="000000"/>
          <w:right w:val="single" w:sz="5" w:space="0" w:color="000000"/>
        </w:pBdr>
        <w:spacing w:after="279" w:line="271" w:lineRule="exact"/>
        <w:ind w:left="144"/>
        <w:textAlignment w:val="baseline"/>
        <w:rPr>
          <w:rFonts w:ascii="Arial" w:eastAsia="Arial" w:hAnsi="Arial"/>
          <w:color w:val="000000"/>
          <w:spacing w:val="-1"/>
          <w:sz w:val="24"/>
        </w:rPr>
      </w:pPr>
      <w:r>
        <w:rPr>
          <w:rFonts w:ascii="Arial" w:eastAsia="Arial" w:hAnsi="Arial"/>
          <w:color w:val="000000"/>
          <w:spacing w:val="-1"/>
          <w:sz w:val="24"/>
        </w:rPr>
        <w:t>Call-Off Schedule 17 (MOD Terms) applies.</w:t>
      </w:r>
    </w:p>
    <w:p w14:paraId="6E7EE89F" w14:textId="77777777" w:rsidR="00BC5756" w:rsidRDefault="00000000">
      <w:pPr>
        <w:pBdr>
          <w:top w:val="single" w:sz="5" w:space="0" w:color="000000"/>
          <w:left w:val="single" w:sz="5" w:space="7" w:color="000000"/>
          <w:bottom w:val="single" w:sz="5" w:space="2" w:color="000000"/>
          <w:right w:val="single" w:sz="5" w:space="0" w:color="000000"/>
        </w:pBdr>
        <w:spacing w:line="267" w:lineRule="exact"/>
        <w:ind w:left="144"/>
        <w:textAlignment w:val="baseline"/>
        <w:rPr>
          <w:rFonts w:ascii="Arial" w:eastAsia="Arial" w:hAnsi="Arial"/>
          <w:b/>
          <w:color w:val="000000"/>
          <w:spacing w:val="-1"/>
          <w:sz w:val="24"/>
        </w:rPr>
      </w:pPr>
      <w:r>
        <w:rPr>
          <w:rFonts w:ascii="Arial" w:eastAsia="Arial" w:hAnsi="Arial"/>
          <w:b/>
          <w:color w:val="000000"/>
          <w:spacing w:val="-1"/>
          <w:sz w:val="24"/>
        </w:rPr>
        <w:t>Call-Off Special Term 2</w:t>
      </w:r>
    </w:p>
    <w:p w14:paraId="6E7EE8A0" w14:textId="77777777" w:rsidR="00BC5756" w:rsidRDefault="00000000">
      <w:pPr>
        <w:pBdr>
          <w:top w:val="single" w:sz="5" w:space="0" w:color="000000"/>
          <w:left w:val="single" w:sz="5" w:space="7" w:color="000000"/>
          <w:bottom w:val="single" w:sz="5" w:space="1" w:color="000000"/>
          <w:right w:val="single" w:sz="5" w:space="0" w:color="000000"/>
        </w:pBdr>
        <w:spacing w:after="278" w:line="271" w:lineRule="exact"/>
        <w:ind w:left="144"/>
        <w:textAlignment w:val="baseline"/>
        <w:rPr>
          <w:rFonts w:ascii="Arial" w:eastAsia="Arial" w:hAnsi="Arial"/>
          <w:color w:val="000000"/>
          <w:sz w:val="24"/>
        </w:rPr>
      </w:pPr>
      <w:r>
        <w:rPr>
          <w:rFonts w:ascii="Arial" w:eastAsia="Arial" w:hAnsi="Arial"/>
          <w:color w:val="000000"/>
          <w:sz w:val="24"/>
        </w:rPr>
        <w:t>N/A</w:t>
      </w:r>
    </w:p>
    <w:p w14:paraId="6E7EE8A1" w14:textId="77777777" w:rsidR="00BC5756" w:rsidRDefault="00000000">
      <w:pPr>
        <w:pBdr>
          <w:top w:val="single" w:sz="5" w:space="0" w:color="000000"/>
          <w:left w:val="single" w:sz="5" w:space="7" w:color="000000"/>
          <w:bottom w:val="single" w:sz="5" w:space="2" w:color="000000"/>
          <w:right w:val="single" w:sz="5" w:space="0" w:color="000000"/>
        </w:pBdr>
        <w:spacing w:line="268" w:lineRule="exact"/>
        <w:ind w:left="144"/>
        <w:textAlignment w:val="baseline"/>
        <w:rPr>
          <w:rFonts w:ascii="Arial" w:eastAsia="Arial" w:hAnsi="Arial"/>
          <w:b/>
          <w:color w:val="000000"/>
          <w:spacing w:val="-1"/>
          <w:sz w:val="24"/>
        </w:rPr>
      </w:pPr>
      <w:r>
        <w:rPr>
          <w:rFonts w:ascii="Arial" w:eastAsia="Arial" w:hAnsi="Arial"/>
          <w:b/>
          <w:color w:val="000000"/>
          <w:spacing w:val="-1"/>
          <w:sz w:val="24"/>
        </w:rPr>
        <w:t>Call-Off Special Term 3</w:t>
      </w:r>
    </w:p>
    <w:p w14:paraId="6E7EE8A2" w14:textId="77777777" w:rsidR="00BC5756" w:rsidRDefault="00000000">
      <w:pPr>
        <w:pBdr>
          <w:top w:val="single" w:sz="5" w:space="0" w:color="000000"/>
          <w:left w:val="single" w:sz="5" w:space="7" w:color="000000"/>
          <w:bottom w:val="single" w:sz="5" w:space="2" w:color="000000"/>
          <w:right w:val="single" w:sz="5" w:space="0" w:color="000000"/>
        </w:pBdr>
        <w:spacing w:after="1244" w:line="271" w:lineRule="exact"/>
        <w:ind w:left="144"/>
        <w:textAlignment w:val="baseline"/>
        <w:rPr>
          <w:rFonts w:ascii="Arial" w:eastAsia="Arial" w:hAnsi="Arial"/>
          <w:color w:val="000000"/>
          <w:sz w:val="24"/>
        </w:rPr>
      </w:pPr>
      <w:r>
        <w:rPr>
          <w:rFonts w:ascii="Arial" w:eastAsia="Arial" w:hAnsi="Arial"/>
          <w:color w:val="000000"/>
          <w:sz w:val="24"/>
        </w:rPr>
        <w:t>N/A</w:t>
      </w:r>
    </w:p>
    <w:tbl>
      <w:tblPr>
        <w:tblW w:w="0" w:type="auto"/>
        <w:tblLayout w:type="fixed"/>
        <w:tblCellMar>
          <w:left w:w="0" w:type="dxa"/>
          <w:right w:w="0" w:type="dxa"/>
        </w:tblCellMar>
        <w:tblLook w:val="0000" w:firstRow="0" w:lastRow="0" w:firstColumn="0" w:lastColumn="0" w:noHBand="0" w:noVBand="0"/>
      </w:tblPr>
      <w:tblGrid>
        <w:gridCol w:w="1526"/>
        <w:gridCol w:w="2957"/>
        <w:gridCol w:w="1546"/>
        <w:gridCol w:w="3091"/>
      </w:tblGrid>
      <w:tr w:rsidR="00BC5756" w14:paraId="6E7EE8A5" w14:textId="77777777">
        <w:trPr>
          <w:trHeight w:hRule="exact" w:val="667"/>
        </w:trPr>
        <w:tc>
          <w:tcPr>
            <w:tcW w:w="4483" w:type="dxa"/>
            <w:gridSpan w:val="2"/>
            <w:tcBorders>
              <w:top w:val="single" w:sz="5" w:space="0" w:color="000000"/>
              <w:bottom w:val="single" w:sz="5" w:space="0" w:color="000000"/>
              <w:right w:val="single" w:sz="5" w:space="0" w:color="000000"/>
            </w:tcBorders>
            <w:shd w:val="clear" w:color="DBE4F0" w:fill="DBE4F0"/>
            <w:vAlign w:val="center"/>
          </w:tcPr>
          <w:p w14:paraId="6E7EE8A3" w14:textId="77777777" w:rsidR="00BC5756" w:rsidRDefault="00000000">
            <w:pPr>
              <w:spacing w:before="260" w:after="135" w:line="271" w:lineRule="exact"/>
              <w:ind w:left="139"/>
              <w:textAlignment w:val="baseline"/>
              <w:rPr>
                <w:rFonts w:ascii="Arial" w:eastAsia="Arial" w:hAnsi="Arial"/>
                <w:b/>
                <w:color w:val="000000"/>
                <w:sz w:val="24"/>
              </w:rPr>
            </w:pPr>
            <w:r>
              <w:rPr>
                <w:rFonts w:ascii="Arial" w:eastAsia="Arial" w:hAnsi="Arial"/>
                <w:b/>
                <w:color w:val="000000"/>
                <w:sz w:val="24"/>
              </w:rPr>
              <w:t>For and on behalf of the Supplier:</w:t>
            </w:r>
          </w:p>
        </w:tc>
        <w:tc>
          <w:tcPr>
            <w:tcW w:w="4637" w:type="dxa"/>
            <w:gridSpan w:val="2"/>
            <w:tcBorders>
              <w:top w:val="single" w:sz="5" w:space="0" w:color="000000"/>
              <w:left w:val="single" w:sz="5" w:space="0" w:color="000000"/>
              <w:bottom w:val="single" w:sz="5" w:space="0" w:color="000000"/>
              <w:right w:val="single" w:sz="5" w:space="0" w:color="000000"/>
            </w:tcBorders>
            <w:shd w:val="clear" w:color="DBE4F0" w:fill="DBE4F0"/>
            <w:vAlign w:val="center"/>
          </w:tcPr>
          <w:p w14:paraId="6E7EE8A4" w14:textId="77777777" w:rsidR="00BC5756" w:rsidRDefault="00000000">
            <w:pPr>
              <w:spacing w:before="260" w:after="135" w:line="271" w:lineRule="exact"/>
              <w:ind w:right="946"/>
              <w:jc w:val="right"/>
              <w:textAlignment w:val="baseline"/>
              <w:rPr>
                <w:rFonts w:ascii="Arial" w:eastAsia="Arial" w:hAnsi="Arial"/>
                <w:b/>
                <w:color w:val="000000"/>
                <w:sz w:val="24"/>
              </w:rPr>
            </w:pPr>
            <w:r>
              <w:rPr>
                <w:rFonts w:ascii="Arial" w:eastAsia="Arial" w:hAnsi="Arial"/>
                <w:b/>
                <w:color w:val="000000"/>
                <w:sz w:val="24"/>
              </w:rPr>
              <w:t>For and on behalf of the Buyer:</w:t>
            </w:r>
          </w:p>
        </w:tc>
      </w:tr>
      <w:tr w:rsidR="00BC5756" w14:paraId="6E7EE8AA" w14:textId="77777777">
        <w:trPr>
          <w:trHeight w:hRule="exact" w:val="1200"/>
        </w:trPr>
        <w:tc>
          <w:tcPr>
            <w:tcW w:w="1526" w:type="dxa"/>
            <w:tcBorders>
              <w:top w:val="single" w:sz="5" w:space="0" w:color="000000"/>
              <w:bottom w:val="single" w:sz="5" w:space="0" w:color="000000"/>
              <w:right w:val="single" w:sz="5" w:space="0" w:color="000000"/>
            </w:tcBorders>
            <w:shd w:val="clear" w:color="DBE4F0" w:fill="DBE4F0"/>
          </w:tcPr>
          <w:p w14:paraId="6E7EE8A6" w14:textId="77777777" w:rsidR="00BC5756" w:rsidRDefault="00000000">
            <w:pPr>
              <w:spacing w:before="260" w:after="664" w:line="271" w:lineRule="exact"/>
              <w:ind w:left="139"/>
              <w:textAlignment w:val="baseline"/>
              <w:rPr>
                <w:rFonts w:ascii="Arial" w:eastAsia="Arial" w:hAnsi="Arial"/>
                <w:color w:val="000000"/>
                <w:sz w:val="24"/>
              </w:rPr>
            </w:pPr>
            <w:r>
              <w:rPr>
                <w:rFonts w:ascii="Arial" w:eastAsia="Arial" w:hAnsi="Arial"/>
                <w:color w:val="000000"/>
                <w:sz w:val="24"/>
              </w:rPr>
              <w:t>Signature:</w:t>
            </w:r>
          </w:p>
        </w:tc>
        <w:tc>
          <w:tcPr>
            <w:tcW w:w="2957" w:type="dxa"/>
            <w:tcBorders>
              <w:top w:val="single" w:sz="5" w:space="0" w:color="000000"/>
              <w:left w:val="single" w:sz="5" w:space="0" w:color="000000"/>
              <w:bottom w:val="single" w:sz="5" w:space="0" w:color="000000"/>
              <w:right w:val="single" w:sz="5" w:space="0" w:color="000000"/>
            </w:tcBorders>
          </w:tcPr>
          <w:p w14:paraId="6E7EE8A7" w14:textId="15030763" w:rsidR="00BC5756" w:rsidRDefault="00FA51A7">
            <w:pPr>
              <w:spacing w:before="221"/>
              <w:ind w:left="143"/>
              <w:textAlignment w:val="baseline"/>
            </w:pPr>
            <w:r w:rsidRPr="004951FE">
              <w:rPr>
                <w:rFonts w:ascii="Arial" w:hAnsi="Arial" w:cs="Arial"/>
                <w:b/>
                <w:bCs/>
                <w:i/>
                <w:iCs/>
              </w:rPr>
              <w:t>Redacted</w:t>
            </w:r>
          </w:p>
        </w:tc>
        <w:tc>
          <w:tcPr>
            <w:tcW w:w="1546" w:type="dxa"/>
            <w:tcBorders>
              <w:top w:val="single" w:sz="5" w:space="0" w:color="000000"/>
              <w:left w:val="single" w:sz="5" w:space="0" w:color="000000"/>
              <w:bottom w:val="single" w:sz="5" w:space="0" w:color="000000"/>
              <w:right w:val="single" w:sz="5" w:space="0" w:color="000000"/>
            </w:tcBorders>
            <w:shd w:val="clear" w:color="DBE4F0" w:fill="DBE4F0"/>
          </w:tcPr>
          <w:p w14:paraId="6E7EE8A8" w14:textId="77777777" w:rsidR="00BC5756" w:rsidRDefault="00000000">
            <w:pPr>
              <w:spacing w:before="260" w:after="664" w:line="271" w:lineRule="exact"/>
              <w:ind w:left="219"/>
              <w:textAlignment w:val="baseline"/>
              <w:rPr>
                <w:rFonts w:ascii="Arial" w:eastAsia="Arial" w:hAnsi="Arial"/>
                <w:color w:val="000000"/>
                <w:sz w:val="24"/>
              </w:rPr>
            </w:pPr>
            <w:r>
              <w:rPr>
                <w:rFonts w:ascii="Arial" w:eastAsia="Arial" w:hAnsi="Arial"/>
                <w:color w:val="000000"/>
                <w:sz w:val="24"/>
              </w:rPr>
              <w:t>Signature:</w:t>
            </w:r>
          </w:p>
        </w:tc>
        <w:tc>
          <w:tcPr>
            <w:tcW w:w="3091" w:type="dxa"/>
            <w:tcBorders>
              <w:top w:val="single" w:sz="5" w:space="0" w:color="000000"/>
              <w:left w:val="single" w:sz="5" w:space="0" w:color="000000"/>
              <w:bottom w:val="single" w:sz="5" w:space="0" w:color="000000"/>
              <w:right w:val="single" w:sz="5" w:space="0" w:color="000000"/>
            </w:tcBorders>
          </w:tcPr>
          <w:p w14:paraId="6E7EE8A9" w14:textId="032A74BF" w:rsidR="00BC5756" w:rsidRDefault="00FA51A7">
            <w:pPr>
              <w:spacing w:before="413"/>
              <w:ind w:left="686" w:right="508"/>
              <w:jc w:val="right"/>
              <w:textAlignment w:val="baseline"/>
            </w:pPr>
            <w:r w:rsidRPr="004951FE">
              <w:rPr>
                <w:rFonts w:ascii="Arial" w:hAnsi="Arial" w:cs="Arial"/>
                <w:b/>
                <w:bCs/>
                <w:i/>
                <w:iCs/>
              </w:rPr>
              <w:t>Redacted</w:t>
            </w:r>
          </w:p>
        </w:tc>
      </w:tr>
      <w:tr w:rsidR="00BC5756" w14:paraId="6E7EE8AF" w14:textId="77777777">
        <w:trPr>
          <w:trHeight w:hRule="exact" w:val="663"/>
        </w:trPr>
        <w:tc>
          <w:tcPr>
            <w:tcW w:w="1526" w:type="dxa"/>
            <w:tcBorders>
              <w:top w:val="single" w:sz="5" w:space="0" w:color="000000"/>
              <w:bottom w:val="single" w:sz="5" w:space="0" w:color="000000"/>
              <w:right w:val="single" w:sz="5" w:space="0" w:color="000000"/>
            </w:tcBorders>
            <w:shd w:val="clear" w:color="DBE4F0" w:fill="DBE4F0"/>
            <w:vAlign w:val="center"/>
          </w:tcPr>
          <w:p w14:paraId="6E7EE8AB" w14:textId="77777777" w:rsidR="00BC5756" w:rsidRDefault="00000000">
            <w:pPr>
              <w:spacing w:before="255" w:after="131" w:line="271" w:lineRule="exact"/>
              <w:ind w:left="139"/>
              <w:textAlignment w:val="baseline"/>
              <w:rPr>
                <w:rFonts w:ascii="Arial" w:eastAsia="Arial" w:hAnsi="Arial"/>
                <w:color w:val="000000"/>
                <w:sz w:val="24"/>
              </w:rPr>
            </w:pPr>
            <w:r>
              <w:rPr>
                <w:rFonts w:ascii="Arial" w:eastAsia="Arial" w:hAnsi="Arial"/>
                <w:color w:val="000000"/>
                <w:sz w:val="24"/>
              </w:rPr>
              <w:t>Name:</w:t>
            </w:r>
          </w:p>
        </w:tc>
        <w:tc>
          <w:tcPr>
            <w:tcW w:w="2957" w:type="dxa"/>
            <w:tcBorders>
              <w:top w:val="single" w:sz="5" w:space="0" w:color="000000"/>
              <w:left w:val="single" w:sz="5" w:space="0" w:color="000000"/>
              <w:bottom w:val="single" w:sz="5" w:space="0" w:color="000000"/>
              <w:right w:val="single" w:sz="5" w:space="0" w:color="000000"/>
            </w:tcBorders>
            <w:shd w:val="clear" w:color="DBE4F0" w:fill="DBE4F0"/>
            <w:vAlign w:val="center"/>
          </w:tcPr>
          <w:p w14:paraId="6E7EE8AC" w14:textId="7C1C2508" w:rsidR="00BC5756" w:rsidRDefault="00FA51A7">
            <w:pPr>
              <w:spacing w:before="255" w:after="131" w:line="271" w:lineRule="exact"/>
              <w:ind w:left="269"/>
              <w:textAlignment w:val="baseline"/>
              <w:rPr>
                <w:rFonts w:ascii="Arial" w:eastAsia="Arial" w:hAnsi="Arial"/>
                <w:color w:val="000000"/>
                <w:sz w:val="24"/>
              </w:rPr>
            </w:pPr>
            <w:r w:rsidRPr="004951FE">
              <w:rPr>
                <w:rFonts w:ascii="Arial" w:hAnsi="Arial" w:cs="Arial"/>
                <w:b/>
                <w:bCs/>
                <w:i/>
                <w:iCs/>
              </w:rPr>
              <w:t>Redacted</w:t>
            </w:r>
          </w:p>
        </w:tc>
        <w:tc>
          <w:tcPr>
            <w:tcW w:w="1546" w:type="dxa"/>
            <w:tcBorders>
              <w:top w:val="single" w:sz="5" w:space="0" w:color="000000"/>
              <w:left w:val="single" w:sz="5" w:space="0" w:color="000000"/>
              <w:bottom w:val="single" w:sz="5" w:space="0" w:color="000000"/>
              <w:right w:val="single" w:sz="5" w:space="0" w:color="000000"/>
            </w:tcBorders>
            <w:shd w:val="clear" w:color="DBE4F0" w:fill="DBE4F0"/>
            <w:vAlign w:val="center"/>
          </w:tcPr>
          <w:p w14:paraId="6E7EE8AD" w14:textId="77777777" w:rsidR="00BC5756" w:rsidRDefault="00000000">
            <w:pPr>
              <w:spacing w:before="255" w:after="131" w:line="271" w:lineRule="exact"/>
              <w:ind w:left="219"/>
              <w:textAlignment w:val="baseline"/>
              <w:rPr>
                <w:rFonts w:ascii="Arial" w:eastAsia="Arial" w:hAnsi="Arial"/>
                <w:color w:val="000000"/>
                <w:sz w:val="24"/>
              </w:rPr>
            </w:pPr>
            <w:r>
              <w:rPr>
                <w:rFonts w:ascii="Arial" w:eastAsia="Arial" w:hAnsi="Arial"/>
                <w:color w:val="000000"/>
                <w:sz w:val="24"/>
              </w:rPr>
              <w:t>Name:</w:t>
            </w:r>
          </w:p>
        </w:tc>
        <w:tc>
          <w:tcPr>
            <w:tcW w:w="3091" w:type="dxa"/>
            <w:tcBorders>
              <w:top w:val="single" w:sz="5" w:space="0" w:color="000000"/>
              <w:left w:val="single" w:sz="5" w:space="0" w:color="000000"/>
              <w:bottom w:val="single" w:sz="5" w:space="0" w:color="000000"/>
              <w:right w:val="single" w:sz="5" w:space="0" w:color="000000"/>
            </w:tcBorders>
            <w:shd w:val="clear" w:color="DBE4F0" w:fill="DBE4F0"/>
            <w:vAlign w:val="center"/>
          </w:tcPr>
          <w:p w14:paraId="6E7EE8AE" w14:textId="60384C47" w:rsidR="00BC5756" w:rsidRDefault="00FA51A7">
            <w:pPr>
              <w:spacing w:before="255" w:after="131" w:line="271" w:lineRule="exact"/>
              <w:ind w:left="263"/>
              <w:textAlignment w:val="baseline"/>
              <w:rPr>
                <w:rFonts w:ascii="Arial" w:eastAsia="Arial" w:hAnsi="Arial"/>
                <w:color w:val="000000"/>
                <w:sz w:val="24"/>
              </w:rPr>
            </w:pPr>
            <w:r w:rsidRPr="004951FE">
              <w:rPr>
                <w:rFonts w:ascii="Arial" w:hAnsi="Arial" w:cs="Arial"/>
                <w:b/>
                <w:bCs/>
                <w:i/>
                <w:iCs/>
              </w:rPr>
              <w:t>Redacted</w:t>
            </w:r>
          </w:p>
        </w:tc>
      </w:tr>
      <w:tr w:rsidR="00BC5756" w14:paraId="6E7EE8B6" w14:textId="77777777">
        <w:trPr>
          <w:trHeight w:hRule="exact" w:val="921"/>
        </w:trPr>
        <w:tc>
          <w:tcPr>
            <w:tcW w:w="1526" w:type="dxa"/>
            <w:tcBorders>
              <w:top w:val="single" w:sz="5" w:space="0" w:color="000000"/>
              <w:bottom w:val="single" w:sz="5" w:space="0" w:color="000000"/>
              <w:right w:val="single" w:sz="5" w:space="0" w:color="000000"/>
            </w:tcBorders>
            <w:shd w:val="clear" w:color="DBE4F0" w:fill="DBE4F0"/>
          </w:tcPr>
          <w:p w14:paraId="6E7EE8B0" w14:textId="77777777" w:rsidR="00BC5756" w:rsidRDefault="00000000">
            <w:pPr>
              <w:spacing w:before="259" w:after="386" w:line="271" w:lineRule="exact"/>
              <w:ind w:left="139"/>
              <w:textAlignment w:val="baseline"/>
              <w:rPr>
                <w:rFonts w:ascii="Arial" w:eastAsia="Arial" w:hAnsi="Arial"/>
                <w:color w:val="000000"/>
                <w:sz w:val="24"/>
              </w:rPr>
            </w:pPr>
            <w:r>
              <w:rPr>
                <w:rFonts w:ascii="Arial" w:eastAsia="Arial" w:hAnsi="Arial"/>
                <w:color w:val="000000"/>
                <w:sz w:val="24"/>
              </w:rPr>
              <w:t>Role:</w:t>
            </w:r>
          </w:p>
        </w:tc>
        <w:tc>
          <w:tcPr>
            <w:tcW w:w="2957" w:type="dxa"/>
            <w:tcBorders>
              <w:top w:val="single" w:sz="5" w:space="0" w:color="000000"/>
              <w:left w:val="single" w:sz="5" w:space="0" w:color="000000"/>
              <w:bottom w:val="single" w:sz="5" w:space="0" w:color="000000"/>
              <w:right w:val="single" w:sz="5" w:space="0" w:color="000000"/>
            </w:tcBorders>
          </w:tcPr>
          <w:p w14:paraId="6E7EE8B2" w14:textId="278B9BE4" w:rsidR="00BC5756" w:rsidRDefault="00752924">
            <w:pPr>
              <w:spacing w:before="3" w:after="112" w:line="271" w:lineRule="exact"/>
              <w:ind w:left="288"/>
              <w:textAlignment w:val="baseline"/>
              <w:rPr>
                <w:rFonts w:ascii="Arial" w:eastAsia="Arial" w:hAnsi="Arial"/>
                <w:color w:val="000000"/>
                <w:sz w:val="24"/>
              </w:rPr>
            </w:pPr>
            <w:r w:rsidRPr="004951FE">
              <w:rPr>
                <w:rFonts w:ascii="Arial" w:hAnsi="Arial" w:cs="Arial"/>
                <w:b/>
                <w:bCs/>
                <w:i/>
                <w:iCs/>
              </w:rPr>
              <w:t>Redacted</w:t>
            </w:r>
          </w:p>
        </w:tc>
        <w:tc>
          <w:tcPr>
            <w:tcW w:w="1546" w:type="dxa"/>
            <w:tcBorders>
              <w:top w:val="single" w:sz="5" w:space="0" w:color="000000"/>
              <w:left w:val="single" w:sz="5" w:space="0" w:color="000000"/>
              <w:bottom w:val="single" w:sz="5" w:space="0" w:color="000000"/>
              <w:right w:val="single" w:sz="5" w:space="0" w:color="000000"/>
            </w:tcBorders>
            <w:shd w:val="clear" w:color="DBE4F0" w:fill="DBE4F0"/>
          </w:tcPr>
          <w:p w14:paraId="6E7EE8B3" w14:textId="77777777" w:rsidR="00BC5756" w:rsidRDefault="00000000">
            <w:pPr>
              <w:spacing w:before="259" w:after="386" w:line="271" w:lineRule="exact"/>
              <w:ind w:left="219"/>
              <w:textAlignment w:val="baseline"/>
              <w:rPr>
                <w:rFonts w:ascii="Arial" w:eastAsia="Arial" w:hAnsi="Arial"/>
                <w:color w:val="000000"/>
                <w:sz w:val="24"/>
              </w:rPr>
            </w:pPr>
            <w:r>
              <w:rPr>
                <w:rFonts w:ascii="Arial" w:eastAsia="Arial" w:hAnsi="Arial"/>
                <w:color w:val="000000"/>
                <w:sz w:val="24"/>
              </w:rPr>
              <w:t>Role:</w:t>
            </w:r>
          </w:p>
        </w:tc>
        <w:tc>
          <w:tcPr>
            <w:tcW w:w="3091" w:type="dxa"/>
            <w:tcBorders>
              <w:top w:val="single" w:sz="5" w:space="0" w:color="000000"/>
              <w:left w:val="single" w:sz="5" w:space="0" w:color="000000"/>
              <w:bottom w:val="single" w:sz="5" w:space="0" w:color="000000"/>
              <w:right w:val="single" w:sz="5" w:space="0" w:color="000000"/>
            </w:tcBorders>
          </w:tcPr>
          <w:p w14:paraId="6E7EE8B5" w14:textId="0785F201" w:rsidR="00BC5756" w:rsidRDefault="00752924">
            <w:pPr>
              <w:spacing w:before="3" w:after="112" w:line="271" w:lineRule="exact"/>
              <w:ind w:left="288"/>
              <w:textAlignment w:val="baseline"/>
              <w:rPr>
                <w:rFonts w:ascii="Arial" w:eastAsia="Arial" w:hAnsi="Arial"/>
                <w:color w:val="000000"/>
                <w:sz w:val="24"/>
              </w:rPr>
            </w:pPr>
            <w:r w:rsidRPr="004951FE">
              <w:rPr>
                <w:rFonts w:ascii="Arial" w:hAnsi="Arial" w:cs="Arial"/>
                <w:b/>
                <w:bCs/>
                <w:i/>
                <w:iCs/>
              </w:rPr>
              <w:t>Redacted</w:t>
            </w:r>
          </w:p>
        </w:tc>
      </w:tr>
      <w:tr w:rsidR="00BC5756" w14:paraId="6E7EE8BB" w14:textId="77777777">
        <w:trPr>
          <w:trHeight w:hRule="exact" w:val="912"/>
        </w:trPr>
        <w:tc>
          <w:tcPr>
            <w:tcW w:w="1526" w:type="dxa"/>
            <w:tcBorders>
              <w:top w:val="single" w:sz="5" w:space="0" w:color="000000"/>
              <w:bottom w:val="single" w:sz="5" w:space="0" w:color="000000"/>
              <w:right w:val="single" w:sz="5" w:space="0" w:color="000000"/>
            </w:tcBorders>
            <w:shd w:val="clear" w:color="DBE4F0" w:fill="DBE4F0"/>
          </w:tcPr>
          <w:p w14:paraId="6E7EE8B7" w14:textId="77777777" w:rsidR="00BC5756" w:rsidRDefault="00000000">
            <w:pPr>
              <w:spacing w:before="260" w:after="371" w:line="271" w:lineRule="exact"/>
              <w:ind w:left="139"/>
              <w:textAlignment w:val="baseline"/>
              <w:rPr>
                <w:rFonts w:ascii="Arial" w:eastAsia="Arial" w:hAnsi="Arial"/>
                <w:color w:val="000000"/>
                <w:sz w:val="24"/>
              </w:rPr>
            </w:pPr>
            <w:r>
              <w:rPr>
                <w:rFonts w:ascii="Arial" w:eastAsia="Arial" w:hAnsi="Arial"/>
                <w:color w:val="000000"/>
                <w:sz w:val="24"/>
              </w:rPr>
              <w:t>Date:</w:t>
            </w:r>
          </w:p>
        </w:tc>
        <w:tc>
          <w:tcPr>
            <w:tcW w:w="2957" w:type="dxa"/>
            <w:tcBorders>
              <w:top w:val="single" w:sz="5" w:space="0" w:color="000000"/>
              <w:left w:val="single" w:sz="5" w:space="0" w:color="000000"/>
              <w:bottom w:val="single" w:sz="5" w:space="0" w:color="000000"/>
              <w:right w:val="single" w:sz="5" w:space="0" w:color="000000"/>
            </w:tcBorders>
            <w:shd w:val="clear" w:color="DBE4F0" w:fill="DBE4F0"/>
          </w:tcPr>
          <w:p w14:paraId="6E7EE8B8" w14:textId="77777777" w:rsidR="00BC5756" w:rsidRDefault="00000000">
            <w:pPr>
              <w:tabs>
                <w:tab w:val="left" w:pos="1656"/>
                <w:tab w:val="right" w:pos="3096"/>
              </w:tabs>
              <w:spacing w:before="245" w:after="485" w:line="172" w:lineRule="exact"/>
              <w:ind w:left="269"/>
              <w:textAlignment w:val="baseline"/>
              <w:rPr>
                <w:rFonts w:ascii="Lucida Console" w:eastAsia="Lucida Console" w:hAnsi="Lucida Console"/>
                <w:color w:val="000000"/>
                <w:sz w:val="18"/>
              </w:rPr>
            </w:pPr>
            <w:r>
              <w:rPr>
                <w:rFonts w:ascii="Lucida Console" w:eastAsia="Lucida Console" w:hAnsi="Lucida Console"/>
                <w:color w:val="000000"/>
                <w:sz w:val="18"/>
              </w:rPr>
              <w:t>22 May 2023</w:t>
            </w:r>
            <w:r>
              <w:rPr>
                <w:rFonts w:ascii="Lucida Console" w:eastAsia="Lucida Console" w:hAnsi="Lucida Console"/>
                <w:color w:val="000000"/>
                <w:sz w:val="18"/>
              </w:rPr>
              <w:tab/>
              <w:t>|</w:t>
            </w:r>
            <w:r>
              <w:rPr>
                <w:rFonts w:ascii="Lucida Console" w:eastAsia="Lucida Console" w:hAnsi="Lucida Console"/>
                <w:color w:val="000000"/>
                <w:sz w:val="18"/>
              </w:rPr>
              <w:tab/>
              <w:t>8:05 AM BST</w:t>
            </w:r>
          </w:p>
        </w:tc>
        <w:tc>
          <w:tcPr>
            <w:tcW w:w="1546" w:type="dxa"/>
            <w:tcBorders>
              <w:top w:val="single" w:sz="5" w:space="0" w:color="000000"/>
              <w:left w:val="single" w:sz="5" w:space="0" w:color="000000"/>
              <w:bottom w:val="single" w:sz="5" w:space="0" w:color="000000"/>
              <w:right w:val="single" w:sz="5" w:space="0" w:color="000000"/>
            </w:tcBorders>
            <w:shd w:val="clear" w:color="DBE4F0" w:fill="DBE4F0"/>
          </w:tcPr>
          <w:p w14:paraId="6E7EE8B9" w14:textId="77777777" w:rsidR="00BC5756" w:rsidRDefault="00000000">
            <w:pPr>
              <w:spacing w:before="260" w:after="371" w:line="271" w:lineRule="exact"/>
              <w:ind w:left="219"/>
              <w:textAlignment w:val="baseline"/>
              <w:rPr>
                <w:rFonts w:ascii="Arial" w:eastAsia="Arial" w:hAnsi="Arial"/>
                <w:color w:val="000000"/>
                <w:sz w:val="24"/>
              </w:rPr>
            </w:pPr>
            <w:r>
              <w:rPr>
                <w:rFonts w:ascii="Arial" w:eastAsia="Arial" w:hAnsi="Arial"/>
                <w:color w:val="000000"/>
                <w:sz w:val="24"/>
              </w:rPr>
              <w:t>Date:</w:t>
            </w:r>
          </w:p>
        </w:tc>
        <w:tc>
          <w:tcPr>
            <w:tcW w:w="3091" w:type="dxa"/>
            <w:tcBorders>
              <w:top w:val="single" w:sz="5" w:space="0" w:color="000000"/>
              <w:left w:val="single" w:sz="5" w:space="0" w:color="000000"/>
              <w:bottom w:val="single" w:sz="5" w:space="0" w:color="000000"/>
              <w:right w:val="single" w:sz="5" w:space="0" w:color="000000"/>
            </w:tcBorders>
            <w:shd w:val="clear" w:color="DBE4F0" w:fill="DBE4F0"/>
          </w:tcPr>
          <w:p w14:paraId="6E7EE8BA" w14:textId="77777777" w:rsidR="00BC5756" w:rsidRDefault="00000000">
            <w:pPr>
              <w:spacing w:before="245" w:after="379" w:line="278" w:lineRule="exact"/>
              <w:ind w:left="263"/>
              <w:textAlignment w:val="baseline"/>
              <w:rPr>
                <w:rFonts w:ascii="Arial" w:eastAsia="Arial" w:hAnsi="Arial"/>
                <w:color w:val="000000"/>
                <w:sz w:val="24"/>
              </w:rPr>
            </w:pPr>
            <w:r>
              <w:rPr>
                <w:rFonts w:ascii="Arial" w:eastAsia="Arial" w:hAnsi="Arial"/>
                <w:color w:val="000000"/>
                <w:sz w:val="24"/>
              </w:rPr>
              <w:t>15</w:t>
            </w:r>
            <w:r>
              <w:rPr>
                <w:rFonts w:ascii="Arial" w:eastAsia="Arial" w:hAnsi="Arial"/>
                <w:color w:val="000000"/>
                <w:sz w:val="24"/>
                <w:vertAlign w:val="superscript"/>
              </w:rPr>
              <w:t>th</w:t>
            </w:r>
            <w:r>
              <w:rPr>
                <w:rFonts w:ascii="Arial" w:eastAsia="Arial" w:hAnsi="Arial"/>
                <w:color w:val="000000"/>
                <w:sz w:val="24"/>
              </w:rPr>
              <w:t xml:space="preserve"> May 2023</w:t>
            </w:r>
          </w:p>
        </w:tc>
      </w:tr>
    </w:tbl>
    <w:p w14:paraId="6E7EE8BC" w14:textId="77777777" w:rsidR="00BC5756" w:rsidRDefault="00BC5756">
      <w:pPr>
        <w:spacing w:after="3074" w:line="20" w:lineRule="exact"/>
      </w:pPr>
    </w:p>
    <w:p w14:paraId="6E7EE8BD" w14:textId="77777777" w:rsidR="00BC5756" w:rsidRDefault="00BC5756">
      <w:pPr>
        <w:spacing w:after="3074" w:line="20" w:lineRule="exact"/>
        <w:sectPr w:rsidR="00BC5756">
          <w:type w:val="continuous"/>
          <w:pgSz w:w="11909" w:h="16838"/>
          <w:pgMar w:top="200" w:right="923" w:bottom="542" w:left="1426" w:header="720" w:footer="720" w:gutter="0"/>
          <w:cols w:space="720"/>
        </w:sectPr>
      </w:pPr>
    </w:p>
    <w:p w14:paraId="6E7EE8BE" w14:textId="77777777" w:rsidR="00BC5756" w:rsidRDefault="00000000">
      <w:pPr>
        <w:spacing w:before="36" w:line="214" w:lineRule="exact"/>
        <w:ind w:left="1224" w:right="1224"/>
        <w:textAlignment w:val="baseline"/>
        <w:rPr>
          <w:rFonts w:ascii="Arial" w:eastAsia="Arial" w:hAnsi="Arial"/>
          <w:color w:val="000000"/>
          <w:sz w:val="20"/>
        </w:rPr>
      </w:pPr>
      <w:r>
        <w:rPr>
          <w:rFonts w:ascii="Arial" w:eastAsia="Arial" w:hAnsi="Arial"/>
          <w:color w:val="000000"/>
          <w:sz w:val="20"/>
        </w:rPr>
        <w:t xml:space="preserve">Framework Ref: RM6168 </w:t>
      </w:r>
      <w:r>
        <w:rPr>
          <w:rFonts w:ascii="Arial" w:eastAsia="Arial" w:hAnsi="Arial"/>
          <w:color w:val="000000"/>
          <w:sz w:val="24"/>
        </w:rPr>
        <w:t xml:space="preserve">OFFICIAL-SENSITIVE COMMERCIAL </w:t>
      </w:r>
      <w:r>
        <w:rPr>
          <w:rFonts w:ascii="Arial" w:eastAsia="Arial" w:hAnsi="Arial"/>
          <w:color w:val="000000"/>
          <w:sz w:val="20"/>
        </w:rPr>
        <w:t>Estate Management Services</w:t>
      </w:r>
    </w:p>
    <w:p w14:paraId="6E7EE8BF" w14:textId="77777777" w:rsidR="00BC5756" w:rsidRDefault="00000000">
      <w:pPr>
        <w:spacing w:before="22" w:line="240" w:lineRule="exact"/>
        <w:jc w:val="center"/>
        <w:textAlignment w:val="baseline"/>
        <w:rPr>
          <w:rFonts w:ascii="Calibri" w:eastAsia="Calibri" w:hAnsi="Calibri"/>
          <w:color w:val="000000"/>
        </w:rPr>
      </w:pPr>
      <w:r>
        <w:rPr>
          <w:rFonts w:ascii="Calibri" w:eastAsia="Calibri" w:hAnsi="Calibri"/>
          <w:color w:val="000000"/>
        </w:rPr>
        <w:t>5</w:t>
      </w:r>
    </w:p>
    <w:p w14:paraId="6E7EE8C0" w14:textId="77777777" w:rsidR="00BC5756" w:rsidRDefault="00BC5756">
      <w:pPr>
        <w:sectPr w:rsidR="00BC5756">
          <w:type w:val="continuous"/>
          <w:pgSz w:w="11909" w:h="16838"/>
          <w:pgMar w:top="200" w:right="853" w:bottom="542" w:left="196" w:header="720" w:footer="720" w:gutter="0"/>
          <w:cols w:space="720"/>
        </w:sectPr>
      </w:pPr>
    </w:p>
    <w:p w14:paraId="6E7EE8C1" w14:textId="77777777" w:rsidR="00BC5756" w:rsidRDefault="00000000">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BCB2786E-9001-433C-A574-59692AE50E14</w:t>
      </w:r>
    </w:p>
    <w:p w14:paraId="6E7EE8C2" w14:textId="77777777" w:rsidR="00BC5756" w:rsidRDefault="00000000">
      <w:pPr>
        <w:tabs>
          <w:tab w:val="right" w:pos="10080"/>
        </w:tabs>
        <w:spacing w:before="309" w:line="258" w:lineRule="exact"/>
        <w:ind w:left="1080"/>
        <w:textAlignment w:val="baseline"/>
        <w:rPr>
          <w:rFonts w:ascii="Arial" w:eastAsia="Arial" w:hAnsi="Arial"/>
          <w:b/>
          <w:color w:val="000000"/>
          <w:sz w:val="20"/>
        </w:rPr>
      </w:pPr>
      <w:r>
        <w:rPr>
          <w:rFonts w:ascii="Arial" w:eastAsia="Arial" w:hAnsi="Arial"/>
          <w:b/>
          <w:color w:val="000000"/>
          <w:sz w:val="20"/>
        </w:rPr>
        <w:t>Estate Management</w:t>
      </w:r>
      <w:r>
        <w:rPr>
          <w:rFonts w:ascii="Arial" w:eastAsia="Arial" w:hAnsi="Arial"/>
          <w:b/>
          <w:color w:val="000000"/>
          <w:sz w:val="20"/>
        </w:rPr>
        <w:tab/>
      </w:r>
      <w:r>
        <w:rPr>
          <w:rFonts w:ascii="Arial" w:eastAsia="Arial" w:hAnsi="Arial"/>
          <w:color w:val="000000"/>
          <w:sz w:val="24"/>
        </w:rPr>
        <w:t xml:space="preserve">OFFICIAL-SENSITIVE COMMERCIAL </w:t>
      </w:r>
      <w:r>
        <w:rPr>
          <w:rFonts w:ascii="Arial" w:eastAsia="Arial" w:hAnsi="Arial"/>
          <w:b/>
          <w:color w:val="000000"/>
          <w:sz w:val="20"/>
        </w:rPr>
        <w:t>Services Template (Short</w:t>
      </w:r>
    </w:p>
    <w:p w14:paraId="6E7EE8C3" w14:textId="77777777" w:rsidR="00BC5756" w:rsidRDefault="00000000">
      <w:pPr>
        <w:spacing w:line="212" w:lineRule="exact"/>
        <w:ind w:left="1080"/>
        <w:textAlignment w:val="baseline"/>
        <w:rPr>
          <w:rFonts w:ascii="Arial" w:eastAsia="Arial" w:hAnsi="Arial"/>
          <w:b/>
          <w:color w:val="000000"/>
          <w:spacing w:val="-3"/>
          <w:sz w:val="20"/>
        </w:rPr>
      </w:pPr>
      <w:r>
        <w:rPr>
          <w:rFonts w:ascii="Arial" w:eastAsia="Arial" w:hAnsi="Arial"/>
          <w:b/>
          <w:color w:val="000000"/>
          <w:spacing w:val="-3"/>
          <w:sz w:val="20"/>
        </w:rPr>
        <w:t>Form)</w:t>
      </w:r>
    </w:p>
    <w:p w14:paraId="6E7EE8C4" w14:textId="77777777" w:rsidR="00BC5756" w:rsidRDefault="00000000">
      <w:pPr>
        <w:spacing w:before="10" w:line="225" w:lineRule="exact"/>
        <w:ind w:left="1080"/>
        <w:textAlignment w:val="baseline"/>
        <w:rPr>
          <w:rFonts w:ascii="Arial" w:eastAsia="Arial" w:hAnsi="Arial"/>
          <w:color w:val="000000"/>
          <w:spacing w:val="-1"/>
          <w:sz w:val="20"/>
        </w:rPr>
      </w:pPr>
      <w:r>
        <w:rPr>
          <w:rFonts w:ascii="Arial" w:eastAsia="Arial" w:hAnsi="Arial"/>
          <w:color w:val="000000"/>
          <w:spacing w:val="-1"/>
          <w:sz w:val="20"/>
        </w:rPr>
        <w:t>Crown Copyright 2020</w:t>
      </w:r>
    </w:p>
    <w:p w14:paraId="6E7EE8C5" w14:textId="77777777" w:rsidR="00BC5756" w:rsidRDefault="00000000">
      <w:pPr>
        <w:spacing w:before="556" w:line="274" w:lineRule="exact"/>
        <w:ind w:left="1080"/>
        <w:textAlignment w:val="baseline"/>
        <w:rPr>
          <w:rFonts w:ascii="Arial" w:eastAsia="Arial" w:hAnsi="Arial"/>
          <w:b/>
          <w:color w:val="000000"/>
          <w:sz w:val="24"/>
        </w:rPr>
      </w:pPr>
      <w:r>
        <w:rPr>
          <w:rFonts w:ascii="Arial" w:eastAsia="Arial" w:hAnsi="Arial"/>
          <w:b/>
          <w:color w:val="000000"/>
          <w:sz w:val="24"/>
        </w:rPr>
        <w:t>Part 2 – Other Applicable Terms</w:t>
      </w:r>
    </w:p>
    <w:p w14:paraId="6E7EE8C6" w14:textId="77777777" w:rsidR="00BC5756" w:rsidRDefault="00000000">
      <w:pPr>
        <w:spacing w:before="278" w:line="271" w:lineRule="exact"/>
        <w:ind w:left="1080"/>
        <w:textAlignment w:val="baseline"/>
        <w:rPr>
          <w:rFonts w:ascii="Arial" w:eastAsia="Arial" w:hAnsi="Arial"/>
          <w:color w:val="000000"/>
          <w:sz w:val="24"/>
        </w:rPr>
      </w:pPr>
      <w:r>
        <w:rPr>
          <w:rFonts w:ascii="Arial" w:eastAsia="Arial" w:hAnsi="Arial"/>
          <w:color w:val="000000"/>
          <w:sz w:val="24"/>
        </w:rPr>
        <w:t>CALL-OFF INCORPORATED TERMS</w:t>
      </w:r>
    </w:p>
    <w:p w14:paraId="6E7EE8C7" w14:textId="77777777" w:rsidR="00BC5756" w:rsidRDefault="00000000">
      <w:pPr>
        <w:spacing w:line="304" w:lineRule="exact"/>
        <w:ind w:left="1080" w:right="360"/>
        <w:textAlignment w:val="baseline"/>
        <w:rPr>
          <w:rFonts w:ascii="Arial" w:eastAsia="Arial" w:hAnsi="Arial"/>
          <w:color w:val="000000"/>
          <w:sz w:val="24"/>
        </w:rPr>
      </w:pPr>
      <w:r>
        <w:rPr>
          <w:rFonts w:ascii="Arial" w:eastAsia="Arial" w:hAnsi="Arial"/>
          <w:color w:val="000000"/>
          <w:sz w:val="24"/>
        </w:rPr>
        <w:t xml:space="preserve">The following documents are incorporated into this Call-Off Contract. Where numbers are </w:t>
      </w:r>
      <w:proofErr w:type="gramStart"/>
      <w:r>
        <w:rPr>
          <w:rFonts w:ascii="Arial" w:eastAsia="Arial" w:hAnsi="Arial"/>
          <w:color w:val="000000"/>
          <w:sz w:val="24"/>
        </w:rPr>
        <w:t>missing</w:t>
      </w:r>
      <w:proofErr w:type="gramEnd"/>
      <w:r>
        <w:rPr>
          <w:rFonts w:ascii="Arial" w:eastAsia="Arial" w:hAnsi="Arial"/>
          <w:color w:val="000000"/>
          <w:sz w:val="24"/>
        </w:rPr>
        <w:t xml:space="preserve"> we are not using those schedules. If the documents conflict, the following order of precedence applies:</w:t>
      </w:r>
    </w:p>
    <w:p w14:paraId="6E7EE8C8" w14:textId="77777777" w:rsidR="00BC5756" w:rsidRDefault="00000000">
      <w:pPr>
        <w:numPr>
          <w:ilvl w:val="0"/>
          <w:numId w:val="2"/>
        </w:numPr>
        <w:tabs>
          <w:tab w:val="clear" w:pos="360"/>
          <w:tab w:val="left" w:pos="1800"/>
        </w:tabs>
        <w:spacing w:before="248" w:line="271" w:lineRule="exact"/>
        <w:ind w:left="1440"/>
        <w:textAlignment w:val="baseline"/>
        <w:rPr>
          <w:rFonts w:ascii="Arial" w:eastAsia="Arial" w:hAnsi="Arial"/>
          <w:color w:val="000000"/>
          <w:sz w:val="24"/>
        </w:rPr>
      </w:pPr>
      <w:r>
        <w:rPr>
          <w:rFonts w:ascii="Arial" w:eastAsia="Arial" w:hAnsi="Arial"/>
          <w:color w:val="000000"/>
          <w:sz w:val="24"/>
        </w:rPr>
        <w:t>This Order Form including the Call-Off Special Terms.</w:t>
      </w:r>
    </w:p>
    <w:p w14:paraId="6E7EE8C9" w14:textId="77777777" w:rsidR="00BC5756" w:rsidRDefault="00000000">
      <w:pPr>
        <w:numPr>
          <w:ilvl w:val="0"/>
          <w:numId w:val="2"/>
        </w:numPr>
        <w:tabs>
          <w:tab w:val="clear" w:pos="360"/>
          <w:tab w:val="left" w:pos="1800"/>
        </w:tabs>
        <w:spacing w:before="247" w:line="271" w:lineRule="exact"/>
        <w:ind w:left="1440"/>
        <w:textAlignment w:val="baseline"/>
        <w:rPr>
          <w:rFonts w:ascii="Arial" w:eastAsia="Arial" w:hAnsi="Arial"/>
          <w:color w:val="000000"/>
          <w:sz w:val="24"/>
        </w:rPr>
      </w:pPr>
      <w:r>
        <w:rPr>
          <w:rFonts w:ascii="Arial" w:eastAsia="Arial" w:hAnsi="Arial"/>
          <w:color w:val="000000"/>
          <w:sz w:val="24"/>
        </w:rPr>
        <w:t xml:space="preserve">Joint Schedule 1 (Definitions and Interpretation) </w:t>
      </w:r>
      <w:r>
        <w:rPr>
          <w:rFonts w:ascii="Arial" w:eastAsia="Arial" w:hAnsi="Arial"/>
          <w:b/>
          <w:color w:val="000000"/>
          <w:sz w:val="24"/>
        </w:rPr>
        <w:t>RM6168</w:t>
      </w:r>
    </w:p>
    <w:p w14:paraId="6E7EE8CA" w14:textId="77777777" w:rsidR="00BC5756" w:rsidRDefault="00000000">
      <w:pPr>
        <w:numPr>
          <w:ilvl w:val="0"/>
          <w:numId w:val="2"/>
        </w:numPr>
        <w:tabs>
          <w:tab w:val="clear" w:pos="360"/>
          <w:tab w:val="left" w:pos="1800"/>
        </w:tabs>
        <w:spacing w:before="3" w:line="271" w:lineRule="exact"/>
        <w:ind w:left="1440"/>
        <w:textAlignment w:val="baseline"/>
        <w:rPr>
          <w:rFonts w:ascii="Arial" w:eastAsia="Arial" w:hAnsi="Arial"/>
          <w:color w:val="000000"/>
          <w:sz w:val="24"/>
        </w:rPr>
      </w:pPr>
      <w:r>
        <w:rPr>
          <w:rFonts w:ascii="Arial" w:eastAsia="Arial" w:hAnsi="Arial"/>
          <w:color w:val="000000"/>
          <w:sz w:val="24"/>
        </w:rPr>
        <w:t>Framework Special Terms</w:t>
      </w:r>
    </w:p>
    <w:p w14:paraId="6E7EE8CB" w14:textId="77777777" w:rsidR="00BC5756" w:rsidRDefault="00000000">
      <w:pPr>
        <w:numPr>
          <w:ilvl w:val="0"/>
          <w:numId w:val="2"/>
        </w:numPr>
        <w:tabs>
          <w:tab w:val="clear" w:pos="360"/>
          <w:tab w:val="left" w:pos="1800"/>
        </w:tabs>
        <w:spacing w:before="7" w:line="271" w:lineRule="exact"/>
        <w:ind w:left="1440"/>
        <w:textAlignment w:val="baseline"/>
        <w:rPr>
          <w:rFonts w:ascii="Arial" w:eastAsia="Arial" w:hAnsi="Arial"/>
          <w:color w:val="000000"/>
          <w:sz w:val="24"/>
        </w:rPr>
      </w:pPr>
      <w:r>
        <w:rPr>
          <w:rFonts w:ascii="Arial" w:eastAsia="Arial" w:hAnsi="Arial"/>
          <w:color w:val="000000"/>
          <w:sz w:val="24"/>
        </w:rPr>
        <w:t>The following Schedules in equal order of precedence:</w:t>
      </w:r>
    </w:p>
    <w:p w14:paraId="6E7EE8CC" w14:textId="77777777" w:rsidR="00BC5756" w:rsidRDefault="00000000">
      <w:pPr>
        <w:spacing w:before="272" w:line="271" w:lineRule="exact"/>
        <w:ind w:left="1080"/>
        <w:textAlignment w:val="baseline"/>
        <w:rPr>
          <w:rFonts w:ascii="Arial" w:eastAsia="Arial" w:hAnsi="Arial"/>
          <w:color w:val="000000"/>
          <w:sz w:val="24"/>
        </w:rPr>
      </w:pPr>
      <w:r>
        <w:rPr>
          <w:rFonts w:ascii="Arial" w:eastAsia="Arial" w:hAnsi="Arial"/>
          <w:color w:val="000000"/>
          <w:sz w:val="24"/>
        </w:rPr>
        <w:t xml:space="preserve">Joint Schedules for </w:t>
      </w:r>
      <w:r>
        <w:rPr>
          <w:rFonts w:ascii="Arial" w:eastAsia="Arial" w:hAnsi="Arial"/>
          <w:b/>
          <w:color w:val="000000"/>
          <w:sz w:val="24"/>
        </w:rPr>
        <w:t>RM6168</w:t>
      </w:r>
    </w:p>
    <w:p w14:paraId="6E7EE8CD" w14:textId="77777777" w:rsidR="00BC5756" w:rsidRDefault="00000000">
      <w:pPr>
        <w:numPr>
          <w:ilvl w:val="0"/>
          <w:numId w:val="3"/>
        </w:numPr>
        <w:tabs>
          <w:tab w:val="clear" w:pos="360"/>
          <w:tab w:val="left" w:pos="2160"/>
        </w:tabs>
        <w:spacing w:before="258" w:line="260" w:lineRule="exact"/>
        <w:ind w:left="1800"/>
        <w:textAlignment w:val="baseline"/>
        <w:rPr>
          <w:rFonts w:ascii="Arial" w:eastAsia="Arial" w:hAnsi="Arial"/>
          <w:color w:val="000000"/>
          <w:sz w:val="24"/>
        </w:rPr>
      </w:pPr>
      <w:r>
        <w:rPr>
          <w:rFonts w:ascii="Arial" w:eastAsia="Arial" w:hAnsi="Arial"/>
          <w:color w:val="000000"/>
          <w:sz w:val="24"/>
        </w:rPr>
        <w:t xml:space="preserve">Joint Schedules for </w:t>
      </w:r>
      <w:r>
        <w:rPr>
          <w:rFonts w:ascii="Arial" w:eastAsia="Arial" w:hAnsi="Arial"/>
          <w:b/>
          <w:color w:val="000000"/>
          <w:sz w:val="24"/>
        </w:rPr>
        <w:t>RM6168</w:t>
      </w:r>
    </w:p>
    <w:p w14:paraId="6E7EE8CE" w14:textId="77777777" w:rsidR="00BC5756" w:rsidRDefault="00000000">
      <w:pPr>
        <w:numPr>
          <w:ilvl w:val="0"/>
          <w:numId w:val="3"/>
        </w:numPr>
        <w:tabs>
          <w:tab w:val="clear" w:pos="360"/>
          <w:tab w:val="left" w:pos="2160"/>
        </w:tabs>
        <w:spacing w:before="18" w:line="260" w:lineRule="exact"/>
        <w:ind w:left="1800"/>
        <w:textAlignment w:val="baseline"/>
        <w:rPr>
          <w:rFonts w:ascii="Arial" w:eastAsia="Arial" w:hAnsi="Arial"/>
          <w:color w:val="000000"/>
          <w:sz w:val="24"/>
        </w:rPr>
      </w:pPr>
      <w:r>
        <w:rPr>
          <w:rFonts w:ascii="Arial" w:eastAsia="Arial" w:hAnsi="Arial"/>
          <w:color w:val="000000"/>
          <w:sz w:val="24"/>
        </w:rPr>
        <w:t>Joint Schedule 2 (Variation Form)</w:t>
      </w:r>
    </w:p>
    <w:p w14:paraId="6E7EE8CF" w14:textId="77777777" w:rsidR="00BC5756" w:rsidRDefault="00000000">
      <w:pPr>
        <w:numPr>
          <w:ilvl w:val="0"/>
          <w:numId w:val="3"/>
        </w:numPr>
        <w:tabs>
          <w:tab w:val="clear" w:pos="360"/>
          <w:tab w:val="left" w:pos="2160"/>
        </w:tabs>
        <w:spacing w:before="38" w:line="260" w:lineRule="exact"/>
        <w:ind w:left="1800"/>
        <w:textAlignment w:val="baseline"/>
        <w:rPr>
          <w:rFonts w:ascii="Arial" w:eastAsia="Arial" w:hAnsi="Arial"/>
          <w:color w:val="000000"/>
          <w:sz w:val="24"/>
        </w:rPr>
      </w:pPr>
      <w:r>
        <w:rPr>
          <w:rFonts w:ascii="Arial" w:eastAsia="Arial" w:hAnsi="Arial"/>
          <w:color w:val="000000"/>
          <w:sz w:val="24"/>
        </w:rPr>
        <w:t>Joint Schedule 3 (Insurance Requirements)</w:t>
      </w:r>
    </w:p>
    <w:p w14:paraId="6E7EE8D0" w14:textId="77777777" w:rsidR="00BC5756" w:rsidRDefault="00000000">
      <w:pPr>
        <w:numPr>
          <w:ilvl w:val="0"/>
          <w:numId w:val="3"/>
        </w:numPr>
        <w:tabs>
          <w:tab w:val="clear" w:pos="360"/>
          <w:tab w:val="left" w:pos="2160"/>
        </w:tabs>
        <w:spacing w:before="38" w:line="260" w:lineRule="exact"/>
        <w:ind w:left="1800"/>
        <w:textAlignment w:val="baseline"/>
        <w:rPr>
          <w:rFonts w:ascii="Arial" w:eastAsia="Arial" w:hAnsi="Arial"/>
          <w:color w:val="000000"/>
          <w:sz w:val="24"/>
        </w:rPr>
      </w:pPr>
      <w:r>
        <w:rPr>
          <w:rFonts w:ascii="Arial" w:eastAsia="Arial" w:hAnsi="Arial"/>
          <w:color w:val="000000"/>
          <w:sz w:val="24"/>
        </w:rPr>
        <w:t>Joint Schedule 4 (Commercially Sensitive Information)</w:t>
      </w:r>
    </w:p>
    <w:p w14:paraId="6E7EE8D1" w14:textId="77777777" w:rsidR="00BC5756" w:rsidRDefault="00000000">
      <w:pPr>
        <w:numPr>
          <w:ilvl w:val="0"/>
          <w:numId w:val="3"/>
        </w:numPr>
        <w:tabs>
          <w:tab w:val="clear" w:pos="360"/>
          <w:tab w:val="left" w:pos="2160"/>
        </w:tabs>
        <w:spacing w:before="37" w:line="260" w:lineRule="exact"/>
        <w:ind w:left="1800"/>
        <w:textAlignment w:val="baseline"/>
        <w:rPr>
          <w:rFonts w:ascii="Arial" w:eastAsia="Arial" w:hAnsi="Arial"/>
          <w:color w:val="000000"/>
          <w:sz w:val="24"/>
        </w:rPr>
      </w:pPr>
      <w:r>
        <w:rPr>
          <w:rFonts w:ascii="Arial" w:eastAsia="Arial" w:hAnsi="Arial"/>
          <w:color w:val="000000"/>
          <w:sz w:val="24"/>
        </w:rPr>
        <w:t>Joint Schedule 6 (Key Subcontractors)</w:t>
      </w:r>
    </w:p>
    <w:p w14:paraId="6E7EE8D2" w14:textId="77777777" w:rsidR="00BC5756" w:rsidRDefault="00000000">
      <w:pPr>
        <w:numPr>
          <w:ilvl w:val="0"/>
          <w:numId w:val="3"/>
        </w:numPr>
        <w:tabs>
          <w:tab w:val="clear" w:pos="360"/>
          <w:tab w:val="left" w:pos="2160"/>
        </w:tabs>
        <w:spacing w:before="38" w:line="260" w:lineRule="exact"/>
        <w:ind w:left="1800"/>
        <w:textAlignment w:val="baseline"/>
        <w:rPr>
          <w:rFonts w:ascii="Arial" w:eastAsia="Arial" w:hAnsi="Arial"/>
          <w:color w:val="000000"/>
          <w:sz w:val="24"/>
        </w:rPr>
      </w:pPr>
      <w:r>
        <w:rPr>
          <w:rFonts w:ascii="Arial" w:eastAsia="Arial" w:hAnsi="Arial"/>
          <w:color w:val="000000"/>
          <w:sz w:val="24"/>
        </w:rPr>
        <w:t>Joint Schedule 7 (Financial Difficulties)</w:t>
      </w:r>
    </w:p>
    <w:p w14:paraId="6E7EE8D3" w14:textId="77777777" w:rsidR="00BC5756" w:rsidRDefault="00000000">
      <w:pPr>
        <w:numPr>
          <w:ilvl w:val="0"/>
          <w:numId w:val="3"/>
        </w:numPr>
        <w:tabs>
          <w:tab w:val="clear" w:pos="360"/>
          <w:tab w:val="left" w:pos="2160"/>
        </w:tabs>
        <w:spacing w:before="37" w:line="260" w:lineRule="exact"/>
        <w:ind w:left="1800"/>
        <w:textAlignment w:val="baseline"/>
        <w:rPr>
          <w:rFonts w:ascii="Arial" w:eastAsia="Arial" w:hAnsi="Arial"/>
          <w:color w:val="000000"/>
          <w:sz w:val="24"/>
        </w:rPr>
      </w:pPr>
      <w:r>
        <w:rPr>
          <w:rFonts w:ascii="Arial" w:eastAsia="Arial" w:hAnsi="Arial"/>
          <w:color w:val="000000"/>
          <w:sz w:val="24"/>
        </w:rPr>
        <w:t>Joint Schedule 8 (Guarantee)</w:t>
      </w:r>
    </w:p>
    <w:p w14:paraId="6E7EE8D4" w14:textId="77777777" w:rsidR="00BC5756" w:rsidRDefault="00000000">
      <w:pPr>
        <w:numPr>
          <w:ilvl w:val="0"/>
          <w:numId w:val="3"/>
        </w:numPr>
        <w:tabs>
          <w:tab w:val="clear" w:pos="360"/>
          <w:tab w:val="left" w:pos="2160"/>
        </w:tabs>
        <w:spacing w:before="38" w:line="260" w:lineRule="exact"/>
        <w:ind w:left="1800"/>
        <w:textAlignment w:val="baseline"/>
        <w:rPr>
          <w:rFonts w:ascii="Arial" w:eastAsia="Arial" w:hAnsi="Arial"/>
          <w:color w:val="000000"/>
          <w:sz w:val="24"/>
        </w:rPr>
      </w:pPr>
      <w:r>
        <w:rPr>
          <w:rFonts w:ascii="Arial" w:eastAsia="Arial" w:hAnsi="Arial"/>
          <w:color w:val="000000"/>
          <w:sz w:val="24"/>
        </w:rPr>
        <w:t>Joint Schedule 9 (Minimum Standards of Reliability)</w:t>
      </w:r>
    </w:p>
    <w:p w14:paraId="6E7EE8D5" w14:textId="77777777" w:rsidR="00BC5756" w:rsidRDefault="00000000">
      <w:pPr>
        <w:numPr>
          <w:ilvl w:val="0"/>
          <w:numId w:val="3"/>
        </w:numPr>
        <w:tabs>
          <w:tab w:val="clear" w:pos="360"/>
          <w:tab w:val="left" w:pos="2160"/>
        </w:tabs>
        <w:spacing w:before="38" w:line="260" w:lineRule="exact"/>
        <w:ind w:left="1800"/>
        <w:textAlignment w:val="baseline"/>
        <w:rPr>
          <w:rFonts w:ascii="Arial" w:eastAsia="Arial" w:hAnsi="Arial"/>
          <w:color w:val="000000"/>
          <w:sz w:val="24"/>
        </w:rPr>
      </w:pPr>
      <w:r>
        <w:rPr>
          <w:rFonts w:ascii="Arial" w:eastAsia="Arial" w:hAnsi="Arial"/>
          <w:color w:val="000000"/>
          <w:sz w:val="24"/>
        </w:rPr>
        <w:t>Joint Schedule 10 (Rectification Plan)</w:t>
      </w:r>
    </w:p>
    <w:p w14:paraId="6E7EE8D6" w14:textId="77777777" w:rsidR="00BC5756" w:rsidRDefault="00000000">
      <w:pPr>
        <w:numPr>
          <w:ilvl w:val="0"/>
          <w:numId w:val="3"/>
        </w:numPr>
        <w:tabs>
          <w:tab w:val="clear" w:pos="360"/>
          <w:tab w:val="left" w:pos="2160"/>
        </w:tabs>
        <w:spacing w:before="37" w:line="260" w:lineRule="exact"/>
        <w:ind w:left="1800"/>
        <w:textAlignment w:val="baseline"/>
        <w:rPr>
          <w:rFonts w:ascii="Arial" w:eastAsia="Arial" w:hAnsi="Arial"/>
          <w:color w:val="000000"/>
          <w:sz w:val="24"/>
        </w:rPr>
      </w:pPr>
      <w:r>
        <w:rPr>
          <w:rFonts w:ascii="Arial" w:eastAsia="Arial" w:hAnsi="Arial"/>
          <w:color w:val="000000"/>
          <w:sz w:val="24"/>
        </w:rPr>
        <w:t>Joint Schedule 11 (Processing Data)</w:t>
      </w:r>
    </w:p>
    <w:p w14:paraId="6E7EE8D7" w14:textId="77777777" w:rsidR="00BC5756" w:rsidRDefault="00000000">
      <w:pPr>
        <w:numPr>
          <w:ilvl w:val="0"/>
          <w:numId w:val="3"/>
        </w:numPr>
        <w:tabs>
          <w:tab w:val="clear" w:pos="360"/>
          <w:tab w:val="left" w:pos="2160"/>
        </w:tabs>
        <w:spacing w:before="38" w:line="260" w:lineRule="exact"/>
        <w:ind w:left="1800"/>
        <w:textAlignment w:val="baseline"/>
        <w:rPr>
          <w:rFonts w:ascii="Arial" w:eastAsia="Arial" w:hAnsi="Arial"/>
          <w:color w:val="000000"/>
          <w:sz w:val="24"/>
        </w:rPr>
      </w:pPr>
      <w:r>
        <w:rPr>
          <w:rFonts w:ascii="Arial" w:eastAsia="Arial" w:hAnsi="Arial"/>
          <w:color w:val="000000"/>
          <w:sz w:val="24"/>
        </w:rPr>
        <w:t>Joint Schedule 12 (Supply Chain Visibility)</w:t>
      </w:r>
    </w:p>
    <w:p w14:paraId="6E7EE8D8" w14:textId="77777777" w:rsidR="00BC5756" w:rsidRDefault="00000000">
      <w:pPr>
        <w:spacing w:before="814" w:line="271" w:lineRule="exact"/>
        <w:ind w:left="1080"/>
        <w:textAlignment w:val="baseline"/>
        <w:rPr>
          <w:rFonts w:ascii="Arial" w:eastAsia="Arial" w:hAnsi="Arial"/>
          <w:color w:val="000000"/>
          <w:sz w:val="24"/>
        </w:rPr>
      </w:pPr>
      <w:r>
        <w:rPr>
          <w:rFonts w:ascii="Arial" w:eastAsia="Arial" w:hAnsi="Arial"/>
          <w:color w:val="000000"/>
          <w:sz w:val="24"/>
        </w:rPr>
        <w:t xml:space="preserve">Call-Off Schedules for </w:t>
      </w:r>
      <w:r>
        <w:rPr>
          <w:rFonts w:ascii="Arial" w:eastAsia="Arial" w:hAnsi="Arial"/>
          <w:b/>
          <w:color w:val="000000"/>
          <w:sz w:val="24"/>
        </w:rPr>
        <w:t>RM6168</w:t>
      </w:r>
    </w:p>
    <w:p w14:paraId="6E7EE8D9" w14:textId="77777777" w:rsidR="00BC5756" w:rsidRDefault="00000000">
      <w:pPr>
        <w:numPr>
          <w:ilvl w:val="0"/>
          <w:numId w:val="3"/>
        </w:numPr>
        <w:tabs>
          <w:tab w:val="clear" w:pos="360"/>
          <w:tab w:val="left" w:pos="1800"/>
        </w:tabs>
        <w:spacing w:before="296" w:line="260" w:lineRule="exact"/>
        <w:ind w:left="1440"/>
        <w:textAlignment w:val="baseline"/>
        <w:rPr>
          <w:rFonts w:ascii="Arial" w:eastAsia="Arial" w:hAnsi="Arial"/>
          <w:color w:val="000000"/>
          <w:sz w:val="24"/>
        </w:rPr>
      </w:pPr>
      <w:r>
        <w:rPr>
          <w:rFonts w:ascii="Arial" w:eastAsia="Arial" w:hAnsi="Arial"/>
          <w:color w:val="000000"/>
          <w:sz w:val="24"/>
        </w:rPr>
        <w:t>Order Form- Template-Short-Form</w:t>
      </w:r>
    </w:p>
    <w:p w14:paraId="6E7EE8DA" w14:textId="77777777" w:rsidR="00BC5756" w:rsidRDefault="00000000">
      <w:pPr>
        <w:numPr>
          <w:ilvl w:val="0"/>
          <w:numId w:val="3"/>
        </w:numPr>
        <w:tabs>
          <w:tab w:val="clear" w:pos="360"/>
          <w:tab w:val="left" w:pos="1800"/>
        </w:tabs>
        <w:spacing w:before="19" w:line="260" w:lineRule="exact"/>
        <w:ind w:left="1440"/>
        <w:textAlignment w:val="baseline"/>
        <w:rPr>
          <w:rFonts w:ascii="Arial" w:eastAsia="Arial" w:hAnsi="Arial"/>
          <w:color w:val="000000"/>
          <w:sz w:val="24"/>
        </w:rPr>
      </w:pPr>
      <w:r>
        <w:rPr>
          <w:rFonts w:ascii="Arial" w:eastAsia="Arial" w:hAnsi="Arial"/>
          <w:color w:val="000000"/>
          <w:sz w:val="24"/>
        </w:rPr>
        <w:t>Call-Off Schedule 1 (Transparency Reports)</w:t>
      </w:r>
    </w:p>
    <w:p w14:paraId="6E7EE8DB" w14:textId="77777777" w:rsidR="00BC5756" w:rsidRDefault="00000000">
      <w:pPr>
        <w:numPr>
          <w:ilvl w:val="0"/>
          <w:numId w:val="3"/>
        </w:numPr>
        <w:tabs>
          <w:tab w:val="clear" w:pos="360"/>
          <w:tab w:val="left" w:pos="1800"/>
        </w:tabs>
        <w:spacing w:before="18" w:line="260" w:lineRule="exact"/>
        <w:ind w:left="1440"/>
        <w:textAlignment w:val="baseline"/>
        <w:rPr>
          <w:rFonts w:ascii="Arial" w:eastAsia="Arial" w:hAnsi="Arial"/>
          <w:color w:val="000000"/>
          <w:sz w:val="24"/>
        </w:rPr>
      </w:pPr>
      <w:r>
        <w:rPr>
          <w:rFonts w:ascii="Arial" w:eastAsia="Arial" w:hAnsi="Arial"/>
          <w:color w:val="000000"/>
          <w:sz w:val="24"/>
        </w:rPr>
        <w:t>Call-Off Schedule 2 (Staff Transfer)</w:t>
      </w:r>
    </w:p>
    <w:p w14:paraId="6E7EE8DC" w14:textId="77777777" w:rsidR="00BC5756" w:rsidRDefault="00000000">
      <w:pPr>
        <w:numPr>
          <w:ilvl w:val="0"/>
          <w:numId w:val="3"/>
        </w:numPr>
        <w:tabs>
          <w:tab w:val="clear" w:pos="360"/>
          <w:tab w:val="left" w:pos="1800"/>
        </w:tabs>
        <w:spacing w:before="19" w:line="260" w:lineRule="exact"/>
        <w:ind w:left="1440"/>
        <w:textAlignment w:val="baseline"/>
        <w:rPr>
          <w:rFonts w:ascii="Arial" w:eastAsia="Arial" w:hAnsi="Arial"/>
          <w:color w:val="000000"/>
          <w:sz w:val="24"/>
        </w:rPr>
      </w:pPr>
      <w:r>
        <w:rPr>
          <w:rFonts w:ascii="Arial" w:eastAsia="Arial" w:hAnsi="Arial"/>
          <w:color w:val="000000"/>
          <w:sz w:val="24"/>
        </w:rPr>
        <w:t>Call-Off Schedule 3 (Continuous Improvement)</w:t>
      </w:r>
    </w:p>
    <w:p w14:paraId="6E7EE8DD" w14:textId="77777777" w:rsidR="00BC5756" w:rsidRDefault="00000000">
      <w:pPr>
        <w:numPr>
          <w:ilvl w:val="0"/>
          <w:numId w:val="3"/>
        </w:numPr>
        <w:tabs>
          <w:tab w:val="clear" w:pos="360"/>
          <w:tab w:val="left" w:pos="1800"/>
        </w:tabs>
        <w:spacing w:before="23" w:line="260" w:lineRule="exact"/>
        <w:ind w:left="1440"/>
        <w:textAlignment w:val="baseline"/>
        <w:rPr>
          <w:rFonts w:ascii="Arial" w:eastAsia="Arial" w:hAnsi="Arial"/>
          <w:color w:val="000000"/>
          <w:sz w:val="24"/>
        </w:rPr>
      </w:pPr>
      <w:r>
        <w:rPr>
          <w:rFonts w:ascii="Arial" w:eastAsia="Arial" w:hAnsi="Arial"/>
          <w:color w:val="000000"/>
          <w:sz w:val="24"/>
        </w:rPr>
        <w:t>Call-Off Schedule 4 (Call Off tender (V3.1)</w:t>
      </w:r>
    </w:p>
    <w:p w14:paraId="6E7EE8DE" w14:textId="77777777" w:rsidR="00BC5756" w:rsidRDefault="00000000">
      <w:pPr>
        <w:numPr>
          <w:ilvl w:val="0"/>
          <w:numId w:val="3"/>
        </w:numPr>
        <w:tabs>
          <w:tab w:val="clear" w:pos="360"/>
          <w:tab w:val="left" w:pos="1800"/>
        </w:tabs>
        <w:spacing w:before="42" w:line="260" w:lineRule="exact"/>
        <w:ind w:left="1440"/>
        <w:textAlignment w:val="baseline"/>
        <w:rPr>
          <w:rFonts w:ascii="Arial" w:eastAsia="Arial" w:hAnsi="Arial"/>
          <w:color w:val="000000"/>
          <w:sz w:val="24"/>
        </w:rPr>
      </w:pPr>
      <w:r>
        <w:rPr>
          <w:rFonts w:ascii="Arial" w:eastAsia="Arial" w:hAnsi="Arial"/>
          <w:color w:val="000000"/>
          <w:sz w:val="24"/>
        </w:rPr>
        <w:t>Call-Off Schedule 5 (Pricing Details)</w:t>
      </w:r>
    </w:p>
    <w:p w14:paraId="6E7EE8DF" w14:textId="77777777" w:rsidR="00BC5756" w:rsidRDefault="00000000">
      <w:pPr>
        <w:numPr>
          <w:ilvl w:val="0"/>
          <w:numId w:val="3"/>
        </w:numPr>
        <w:tabs>
          <w:tab w:val="clear" w:pos="360"/>
          <w:tab w:val="left" w:pos="1800"/>
        </w:tabs>
        <w:spacing w:before="38" w:line="260" w:lineRule="exact"/>
        <w:ind w:left="1440"/>
        <w:textAlignment w:val="baseline"/>
        <w:rPr>
          <w:rFonts w:ascii="Arial" w:eastAsia="Arial" w:hAnsi="Arial"/>
          <w:color w:val="000000"/>
          <w:sz w:val="24"/>
        </w:rPr>
      </w:pPr>
      <w:r>
        <w:rPr>
          <w:rFonts w:ascii="Arial" w:eastAsia="Arial" w:hAnsi="Arial"/>
          <w:color w:val="000000"/>
          <w:sz w:val="24"/>
        </w:rPr>
        <w:t>Call-Off Schedule 6 (ICT Services)</w:t>
      </w:r>
    </w:p>
    <w:p w14:paraId="6E7EE8E0" w14:textId="77777777" w:rsidR="00BC5756" w:rsidRDefault="00000000">
      <w:pPr>
        <w:numPr>
          <w:ilvl w:val="0"/>
          <w:numId w:val="3"/>
        </w:numPr>
        <w:tabs>
          <w:tab w:val="clear" w:pos="360"/>
          <w:tab w:val="left" w:pos="1800"/>
        </w:tabs>
        <w:spacing w:before="42" w:line="260" w:lineRule="exact"/>
        <w:ind w:left="1440"/>
        <w:textAlignment w:val="baseline"/>
        <w:rPr>
          <w:rFonts w:ascii="Arial" w:eastAsia="Arial" w:hAnsi="Arial"/>
          <w:color w:val="000000"/>
          <w:sz w:val="24"/>
        </w:rPr>
      </w:pPr>
      <w:r>
        <w:rPr>
          <w:rFonts w:ascii="Arial" w:eastAsia="Arial" w:hAnsi="Arial"/>
          <w:color w:val="000000"/>
          <w:sz w:val="24"/>
        </w:rPr>
        <w:t>Call-Off Schedule 7 (Key Supplier Staff)</w:t>
      </w:r>
    </w:p>
    <w:p w14:paraId="6E7EE8E1" w14:textId="77777777" w:rsidR="00BC5756" w:rsidRDefault="00000000">
      <w:pPr>
        <w:numPr>
          <w:ilvl w:val="0"/>
          <w:numId w:val="3"/>
        </w:numPr>
        <w:tabs>
          <w:tab w:val="clear" w:pos="360"/>
          <w:tab w:val="left" w:pos="1800"/>
        </w:tabs>
        <w:spacing w:before="43" w:line="260" w:lineRule="exact"/>
        <w:ind w:left="1440"/>
        <w:textAlignment w:val="baseline"/>
        <w:rPr>
          <w:rFonts w:ascii="Arial" w:eastAsia="Arial" w:hAnsi="Arial"/>
          <w:color w:val="000000"/>
          <w:sz w:val="24"/>
        </w:rPr>
      </w:pPr>
      <w:r>
        <w:rPr>
          <w:rFonts w:ascii="Arial" w:eastAsia="Arial" w:hAnsi="Arial"/>
          <w:color w:val="000000"/>
          <w:sz w:val="24"/>
        </w:rPr>
        <w:t>Call-Off Schedule 8 (Business Continuity and Disaster Recovery)]</w:t>
      </w:r>
    </w:p>
    <w:p w14:paraId="6E7EE8E2" w14:textId="77777777" w:rsidR="00BC5756" w:rsidRDefault="00000000">
      <w:pPr>
        <w:numPr>
          <w:ilvl w:val="0"/>
          <w:numId w:val="3"/>
        </w:numPr>
        <w:tabs>
          <w:tab w:val="clear" w:pos="360"/>
          <w:tab w:val="left" w:pos="1800"/>
        </w:tabs>
        <w:spacing w:before="42" w:line="260" w:lineRule="exact"/>
        <w:ind w:left="1440"/>
        <w:textAlignment w:val="baseline"/>
        <w:rPr>
          <w:rFonts w:ascii="Arial" w:eastAsia="Arial" w:hAnsi="Arial"/>
          <w:color w:val="000000"/>
          <w:sz w:val="24"/>
        </w:rPr>
      </w:pPr>
      <w:r>
        <w:rPr>
          <w:rFonts w:ascii="Arial" w:eastAsia="Arial" w:hAnsi="Arial"/>
          <w:color w:val="000000"/>
          <w:sz w:val="24"/>
        </w:rPr>
        <w:t>Call-Off Schedule 9 (Security)</w:t>
      </w:r>
    </w:p>
    <w:p w14:paraId="6E7EE8E3" w14:textId="77777777" w:rsidR="00BC5756" w:rsidRDefault="00000000">
      <w:pPr>
        <w:numPr>
          <w:ilvl w:val="0"/>
          <w:numId w:val="3"/>
        </w:numPr>
        <w:tabs>
          <w:tab w:val="clear" w:pos="360"/>
          <w:tab w:val="left" w:pos="1800"/>
        </w:tabs>
        <w:spacing w:before="42" w:line="260" w:lineRule="exact"/>
        <w:ind w:left="1440"/>
        <w:textAlignment w:val="baseline"/>
        <w:rPr>
          <w:rFonts w:ascii="Arial" w:eastAsia="Arial" w:hAnsi="Arial"/>
          <w:color w:val="000000"/>
          <w:sz w:val="24"/>
        </w:rPr>
      </w:pPr>
      <w:r>
        <w:rPr>
          <w:rFonts w:ascii="Arial" w:eastAsia="Arial" w:hAnsi="Arial"/>
          <w:color w:val="000000"/>
          <w:sz w:val="24"/>
        </w:rPr>
        <w:t>Call-Off Schedule 10 (Exit Management)</w:t>
      </w:r>
    </w:p>
    <w:p w14:paraId="6E7EE8E4" w14:textId="77777777" w:rsidR="00BC5756" w:rsidRDefault="00000000">
      <w:pPr>
        <w:numPr>
          <w:ilvl w:val="0"/>
          <w:numId w:val="3"/>
        </w:numPr>
        <w:tabs>
          <w:tab w:val="clear" w:pos="360"/>
          <w:tab w:val="left" w:pos="1800"/>
        </w:tabs>
        <w:spacing w:before="38" w:line="260" w:lineRule="exact"/>
        <w:ind w:left="1440"/>
        <w:textAlignment w:val="baseline"/>
        <w:rPr>
          <w:rFonts w:ascii="Arial" w:eastAsia="Arial" w:hAnsi="Arial"/>
          <w:color w:val="000000"/>
          <w:sz w:val="24"/>
        </w:rPr>
      </w:pPr>
      <w:r>
        <w:rPr>
          <w:rFonts w:ascii="Arial" w:eastAsia="Arial" w:hAnsi="Arial"/>
          <w:color w:val="000000"/>
          <w:sz w:val="24"/>
        </w:rPr>
        <w:t>Call-Off Schedule 11 (Installation Works)</w:t>
      </w:r>
    </w:p>
    <w:p w14:paraId="6E7EE8E5" w14:textId="77777777" w:rsidR="00BC5756" w:rsidRDefault="00000000">
      <w:pPr>
        <w:numPr>
          <w:ilvl w:val="0"/>
          <w:numId w:val="3"/>
        </w:numPr>
        <w:tabs>
          <w:tab w:val="clear" w:pos="360"/>
          <w:tab w:val="left" w:pos="1800"/>
        </w:tabs>
        <w:spacing w:before="42" w:line="260" w:lineRule="exact"/>
        <w:ind w:left="1440"/>
        <w:textAlignment w:val="baseline"/>
        <w:rPr>
          <w:rFonts w:ascii="Arial" w:eastAsia="Arial" w:hAnsi="Arial"/>
          <w:color w:val="000000"/>
          <w:sz w:val="24"/>
        </w:rPr>
      </w:pPr>
      <w:r>
        <w:rPr>
          <w:rFonts w:ascii="Arial" w:eastAsia="Arial" w:hAnsi="Arial"/>
          <w:color w:val="000000"/>
          <w:sz w:val="24"/>
        </w:rPr>
        <w:t>Call-Off Schedule 12 (Clustering)</w:t>
      </w:r>
    </w:p>
    <w:p w14:paraId="6E7EE8E6" w14:textId="77777777" w:rsidR="00BC5756" w:rsidRDefault="00000000">
      <w:pPr>
        <w:numPr>
          <w:ilvl w:val="0"/>
          <w:numId w:val="3"/>
        </w:numPr>
        <w:tabs>
          <w:tab w:val="clear" w:pos="360"/>
          <w:tab w:val="left" w:pos="1800"/>
        </w:tabs>
        <w:spacing w:before="43" w:line="260" w:lineRule="exact"/>
        <w:ind w:left="1440"/>
        <w:textAlignment w:val="baseline"/>
        <w:rPr>
          <w:rFonts w:ascii="Arial" w:eastAsia="Arial" w:hAnsi="Arial"/>
          <w:color w:val="000000"/>
          <w:sz w:val="24"/>
        </w:rPr>
      </w:pPr>
      <w:r>
        <w:rPr>
          <w:rFonts w:ascii="Arial" w:eastAsia="Arial" w:hAnsi="Arial"/>
          <w:color w:val="000000"/>
          <w:sz w:val="24"/>
        </w:rPr>
        <w:t>Call-Off Schedule 13 (Implementation Plan and Testing)</w:t>
      </w:r>
    </w:p>
    <w:p w14:paraId="6E7EE8E7" w14:textId="77777777" w:rsidR="00BC5756" w:rsidRDefault="00000000">
      <w:pPr>
        <w:numPr>
          <w:ilvl w:val="0"/>
          <w:numId w:val="3"/>
        </w:numPr>
        <w:tabs>
          <w:tab w:val="clear" w:pos="360"/>
          <w:tab w:val="left" w:pos="1800"/>
        </w:tabs>
        <w:spacing w:before="42" w:line="260" w:lineRule="exact"/>
        <w:ind w:left="1440"/>
        <w:textAlignment w:val="baseline"/>
        <w:rPr>
          <w:rFonts w:ascii="Arial" w:eastAsia="Arial" w:hAnsi="Arial"/>
          <w:color w:val="000000"/>
          <w:sz w:val="24"/>
        </w:rPr>
      </w:pPr>
      <w:r>
        <w:rPr>
          <w:rFonts w:ascii="Arial" w:eastAsia="Arial" w:hAnsi="Arial"/>
          <w:color w:val="000000"/>
          <w:sz w:val="24"/>
        </w:rPr>
        <w:t>Call-Off Schedule 14 (Service Levels)</w:t>
      </w:r>
    </w:p>
    <w:p w14:paraId="6E7EE8E8" w14:textId="77777777" w:rsidR="00BC5756" w:rsidRDefault="00000000">
      <w:pPr>
        <w:spacing w:before="132" w:line="214" w:lineRule="exact"/>
        <w:ind w:left="1080" w:right="648"/>
        <w:textAlignment w:val="baseline"/>
        <w:rPr>
          <w:rFonts w:ascii="Arial" w:eastAsia="Arial" w:hAnsi="Arial"/>
          <w:color w:val="000000"/>
          <w:sz w:val="20"/>
        </w:rPr>
      </w:pPr>
      <w:r>
        <w:rPr>
          <w:rFonts w:ascii="Arial" w:eastAsia="Arial" w:hAnsi="Arial"/>
          <w:color w:val="000000"/>
          <w:sz w:val="20"/>
        </w:rPr>
        <w:t xml:space="preserve">Framework Ref: RM6168 </w:t>
      </w:r>
      <w:r>
        <w:rPr>
          <w:rFonts w:ascii="Arial" w:eastAsia="Arial" w:hAnsi="Arial"/>
          <w:color w:val="000000"/>
          <w:sz w:val="24"/>
        </w:rPr>
        <w:t xml:space="preserve">OFFICIAL-SENSITIVE COMMERCIAL </w:t>
      </w:r>
      <w:r>
        <w:rPr>
          <w:rFonts w:ascii="Arial" w:eastAsia="Arial" w:hAnsi="Arial"/>
          <w:color w:val="000000"/>
          <w:sz w:val="20"/>
        </w:rPr>
        <w:t>Estate Management Services</w:t>
      </w:r>
    </w:p>
    <w:p w14:paraId="6E7EE8E9" w14:textId="77777777" w:rsidR="00BC5756" w:rsidRDefault="00000000">
      <w:pPr>
        <w:spacing w:before="22" w:line="240" w:lineRule="exact"/>
        <w:jc w:val="center"/>
        <w:textAlignment w:val="baseline"/>
        <w:rPr>
          <w:rFonts w:ascii="Calibri" w:eastAsia="Calibri" w:hAnsi="Calibri"/>
          <w:color w:val="000000"/>
        </w:rPr>
      </w:pPr>
      <w:r>
        <w:rPr>
          <w:rFonts w:ascii="Calibri" w:eastAsia="Calibri" w:hAnsi="Calibri"/>
          <w:color w:val="000000"/>
        </w:rPr>
        <w:t>6</w:t>
      </w:r>
    </w:p>
    <w:p w14:paraId="6E7EE8EA" w14:textId="77777777" w:rsidR="00BC5756" w:rsidRDefault="00BC5756">
      <w:pPr>
        <w:sectPr w:rsidR="00BC5756">
          <w:pgSz w:w="11909" w:h="16838"/>
          <w:pgMar w:top="200" w:right="1474" w:bottom="542" w:left="355" w:header="720" w:footer="720" w:gutter="0"/>
          <w:cols w:space="720"/>
        </w:sectPr>
      </w:pPr>
    </w:p>
    <w:p w14:paraId="6E7EE8EB" w14:textId="77777777" w:rsidR="00BC5756" w:rsidRDefault="00000000">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BCB2786E-9001-433C-A574-59692AE50E14</w:t>
      </w:r>
    </w:p>
    <w:p w14:paraId="6E7EE8EC" w14:textId="77777777" w:rsidR="00BC5756" w:rsidRDefault="00000000">
      <w:pPr>
        <w:tabs>
          <w:tab w:val="right" w:pos="10080"/>
        </w:tabs>
        <w:spacing w:before="309" w:line="258" w:lineRule="exact"/>
        <w:ind w:left="1080"/>
        <w:textAlignment w:val="baseline"/>
        <w:rPr>
          <w:rFonts w:ascii="Arial" w:eastAsia="Arial" w:hAnsi="Arial"/>
          <w:b/>
          <w:color w:val="000000"/>
          <w:sz w:val="20"/>
        </w:rPr>
      </w:pPr>
      <w:r>
        <w:rPr>
          <w:rFonts w:ascii="Arial" w:eastAsia="Arial" w:hAnsi="Arial"/>
          <w:b/>
          <w:color w:val="000000"/>
          <w:sz w:val="20"/>
        </w:rPr>
        <w:t>Estate Management</w:t>
      </w:r>
      <w:r>
        <w:rPr>
          <w:rFonts w:ascii="Arial" w:eastAsia="Arial" w:hAnsi="Arial"/>
          <w:b/>
          <w:color w:val="000000"/>
          <w:sz w:val="20"/>
        </w:rPr>
        <w:tab/>
      </w:r>
      <w:r>
        <w:rPr>
          <w:rFonts w:ascii="Arial" w:eastAsia="Arial" w:hAnsi="Arial"/>
          <w:color w:val="000000"/>
          <w:sz w:val="24"/>
        </w:rPr>
        <w:t xml:space="preserve">OFFICIAL-SENSITIVE COMMERCIAL </w:t>
      </w:r>
      <w:r>
        <w:rPr>
          <w:rFonts w:ascii="Arial" w:eastAsia="Arial" w:hAnsi="Arial"/>
          <w:b/>
          <w:color w:val="000000"/>
          <w:sz w:val="20"/>
        </w:rPr>
        <w:t>Services Template (Short</w:t>
      </w:r>
    </w:p>
    <w:p w14:paraId="6E7EE8ED" w14:textId="77777777" w:rsidR="00BC5756" w:rsidRDefault="00000000">
      <w:pPr>
        <w:spacing w:line="212" w:lineRule="exact"/>
        <w:ind w:left="1080"/>
        <w:textAlignment w:val="baseline"/>
        <w:rPr>
          <w:rFonts w:ascii="Arial" w:eastAsia="Arial" w:hAnsi="Arial"/>
          <w:b/>
          <w:color w:val="000000"/>
          <w:spacing w:val="-3"/>
          <w:sz w:val="20"/>
        </w:rPr>
      </w:pPr>
      <w:r>
        <w:rPr>
          <w:rFonts w:ascii="Arial" w:eastAsia="Arial" w:hAnsi="Arial"/>
          <w:b/>
          <w:color w:val="000000"/>
          <w:spacing w:val="-3"/>
          <w:sz w:val="20"/>
        </w:rPr>
        <w:t>Form)</w:t>
      </w:r>
    </w:p>
    <w:p w14:paraId="6E7EE8EE" w14:textId="77777777" w:rsidR="00BC5756" w:rsidRDefault="00000000">
      <w:pPr>
        <w:spacing w:before="10" w:line="225" w:lineRule="exact"/>
        <w:ind w:left="1080"/>
        <w:textAlignment w:val="baseline"/>
        <w:rPr>
          <w:rFonts w:ascii="Arial" w:eastAsia="Arial" w:hAnsi="Arial"/>
          <w:color w:val="000000"/>
          <w:spacing w:val="-1"/>
          <w:sz w:val="20"/>
        </w:rPr>
      </w:pPr>
      <w:r>
        <w:rPr>
          <w:rFonts w:ascii="Arial" w:eastAsia="Arial" w:hAnsi="Arial"/>
          <w:color w:val="000000"/>
          <w:spacing w:val="-1"/>
          <w:sz w:val="20"/>
        </w:rPr>
        <w:t>Crown Copyright 2020</w:t>
      </w:r>
    </w:p>
    <w:p w14:paraId="6E7EE8EF" w14:textId="77777777" w:rsidR="00BC5756" w:rsidRDefault="00000000">
      <w:pPr>
        <w:numPr>
          <w:ilvl w:val="0"/>
          <w:numId w:val="3"/>
        </w:numPr>
        <w:tabs>
          <w:tab w:val="clear" w:pos="360"/>
          <w:tab w:val="left" w:pos="1800"/>
        </w:tabs>
        <w:spacing w:before="63" w:line="260" w:lineRule="exact"/>
        <w:ind w:left="1440"/>
        <w:textAlignment w:val="baseline"/>
        <w:rPr>
          <w:rFonts w:ascii="Arial" w:eastAsia="Arial" w:hAnsi="Arial"/>
          <w:color w:val="000000"/>
          <w:sz w:val="24"/>
        </w:rPr>
      </w:pPr>
      <w:r>
        <w:rPr>
          <w:rFonts w:ascii="Arial" w:eastAsia="Arial" w:hAnsi="Arial"/>
          <w:color w:val="000000"/>
          <w:sz w:val="24"/>
        </w:rPr>
        <w:t>Call-Off Schedule 15 (Call-Off Contract Management)</w:t>
      </w:r>
    </w:p>
    <w:p w14:paraId="6E7EE8F0" w14:textId="77777777" w:rsidR="00BC5756" w:rsidRDefault="00000000">
      <w:pPr>
        <w:numPr>
          <w:ilvl w:val="0"/>
          <w:numId w:val="3"/>
        </w:numPr>
        <w:tabs>
          <w:tab w:val="clear" w:pos="360"/>
          <w:tab w:val="left" w:pos="1800"/>
        </w:tabs>
        <w:spacing w:before="43" w:line="260" w:lineRule="exact"/>
        <w:ind w:left="1440"/>
        <w:textAlignment w:val="baseline"/>
        <w:rPr>
          <w:rFonts w:ascii="Arial" w:eastAsia="Arial" w:hAnsi="Arial"/>
          <w:color w:val="000000"/>
          <w:sz w:val="24"/>
        </w:rPr>
      </w:pPr>
      <w:r>
        <w:rPr>
          <w:rFonts w:ascii="Arial" w:eastAsia="Arial" w:hAnsi="Arial"/>
          <w:color w:val="000000"/>
          <w:sz w:val="24"/>
        </w:rPr>
        <w:t>Call-Off Schedule 16 (Benchmarking</w:t>
      </w:r>
    </w:p>
    <w:p w14:paraId="6E7EE8F1" w14:textId="77777777" w:rsidR="00BC5756" w:rsidRDefault="00000000">
      <w:pPr>
        <w:numPr>
          <w:ilvl w:val="0"/>
          <w:numId w:val="3"/>
        </w:numPr>
        <w:tabs>
          <w:tab w:val="clear" w:pos="360"/>
          <w:tab w:val="left" w:pos="1800"/>
        </w:tabs>
        <w:spacing w:before="42" w:line="260" w:lineRule="exact"/>
        <w:ind w:left="1440"/>
        <w:textAlignment w:val="baseline"/>
        <w:rPr>
          <w:rFonts w:ascii="Arial" w:eastAsia="Arial" w:hAnsi="Arial"/>
          <w:color w:val="000000"/>
          <w:sz w:val="24"/>
        </w:rPr>
      </w:pPr>
      <w:r>
        <w:rPr>
          <w:rFonts w:ascii="Arial" w:eastAsia="Arial" w:hAnsi="Arial"/>
          <w:color w:val="000000"/>
          <w:sz w:val="24"/>
        </w:rPr>
        <w:t>Call-Off Schedule 17 (MOD Terms)</w:t>
      </w:r>
    </w:p>
    <w:p w14:paraId="6E7EE8F2" w14:textId="77777777" w:rsidR="00BC5756" w:rsidRDefault="00000000">
      <w:pPr>
        <w:numPr>
          <w:ilvl w:val="0"/>
          <w:numId w:val="3"/>
        </w:numPr>
        <w:tabs>
          <w:tab w:val="clear" w:pos="360"/>
          <w:tab w:val="left" w:pos="1800"/>
        </w:tabs>
        <w:spacing w:before="43" w:line="260" w:lineRule="exact"/>
        <w:ind w:left="1440"/>
        <w:textAlignment w:val="baseline"/>
        <w:rPr>
          <w:rFonts w:ascii="Arial" w:eastAsia="Arial" w:hAnsi="Arial"/>
          <w:color w:val="000000"/>
          <w:sz w:val="24"/>
        </w:rPr>
      </w:pPr>
      <w:r>
        <w:rPr>
          <w:rFonts w:ascii="Arial" w:eastAsia="Arial" w:hAnsi="Arial"/>
          <w:color w:val="000000"/>
          <w:sz w:val="24"/>
        </w:rPr>
        <w:t>Call-Off Schedule 18 (Background Checks)</w:t>
      </w:r>
    </w:p>
    <w:p w14:paraId="6E7EE8F3" w14:textId="77777777" w:rsidR="00BC5756" w:rsidRDefault="00000000">
      <w:pPr>
        <w:numPr>
          <w:ilvl w:val="0"/>
          <w:numId w:val="3"/>
        </w:numPr>
        <w:tabs>
          <w:tab w:val="clear" w:pos="360"/>
          <w:tab w:val="left" w:pos="1800"/>
        </w:tabs>
        <w:spacing w:before="37" w:line="260" w:lineRule="exact"/>
        <w:ind w:left="1440"/>
        <w:textAlignment w:val="baseline"/>
        <w:rPr>
          <w:rFonts w:ascii="Arial" w:eastAsia="Arial" w:hAnsi="Arial"/>
          <w:color w:val="000000"/>
          <w:sz w:val="24"/>
        </w:rPr>
      </w:pPr>
      <w:r>
        <w:rPr>
          <w:rFonts w:ascii="Arial" w:eastAsia="Arial" w:hAnsi="Arial"/>
          <w:color w:val="000000"/>
          <w:sz w:val="24"/>
        </w:rPr>
        <w:t>Call-Off Schedule 19 (Scottish Law)</w:t>
      </w:r>
    </w:p>
    <w:p w14:paraId="6E7EE8F4" w14:textId="77777777" w:rsidR="00BC5756" w:rsidRDefault="00000000">
      <w:pPr>
        <w:numPr>
          <w:ilvl w:val="0"/>
          <w:numId w:val="3"/>
        </w:numPr>
        <w:tabs>
          <w:tab w:val="clear" w:pos="360"/>
          <w:tab w:val="left" w:pos="1800"/>
        </w:tabs>
        <w:spacing w:before="43" w:line="260" w:lineRule="exact"/>
        <w:ind w:left="1440"/>
        <w:textAlignment w:val="baseline"/>
        <w:rPr>
          <w:rFonts w:ascii="Arial" w:eastAsia="Arial" w:hAnsi="Arial"/>
          <w:color w:val="000000"/>
          <w:sz w:val="24"/>
        </w:rPr>
      </w:pPr>
      <w:r>
        <w:rPr>
          <w:rFonts w:ascii="Arial" w:eastAsia="Arial" w:hAnsi="Arial"/>
          <w:color w:val="000000"/>
          <w:sz w:val="24"/>
        </w:rPr>
        <w:t>Call-Off Schedule 20 (Call-Off Specification)</w:t>
      </w:r>
    </w:p>
    <w:p w14:paraId="6E7EE8F5" w14:textId="77777777" w:rsidR="00BC5756" w:rsidRDefault="00000000">
      <w:pPr>
        <w:numPr>
          <w:ilvl w:val="0"/>
          <w:numId w:val="3"/>
        </w:numPr>
        <w:tabs>
          <w:tab w:val="clear" w:pos="360"/>
          <w:tab w:val="left" w:pos="1800"/>
        </w:tabs>
        <w:spacing w:before="42" w:line="260" w:lineRule="exact"/>
        <w:ind w:left="1440"/>
        <w:textAlignment w:val="baseline"/>
        <w:rPr>
          <w:rFonts w:ascii="Arial" w:eastAsia="Arial" w:hAnsi="Arial"/>
          <w:color w:val="000000"/>
          <w:sz w:val="24"/>
        </w:rPr>
      </w:pPr>
      <w:r>
        <w:rPr>
          <w:rFonts w:ascii="Arial" w:eastAsia="Arial" w:hAnsi="Arial"/>
          <w:color w:val="000000"/>
          <w:sz w:val="24"/>
        </w:rPr>
        <w:t>Call-Off Schedule 21 (Northern Ireland Law)</w:t>
      </w:r>
    </w:p>
    <w:p w14:paraId="6E7EE8F6" w14:textId="77777777" w:rsidR="00BC5756" w:rsidRDefault="00000000">
      <w:pPr>
        <w:numPr>
          <w:ilvl w:val="0"/>
          <w:numId w:val="2"/>
        </w:numPr>
        <w:tabs>
          <w:tab w:val="clear" w:pos="360"/>
          <w:tab w:val="left" w:pos="1800"/>
        </w:tabs>
        <w:spacing w:before="598" w:line="271" w:lineRule="exact"/>
        <w:ind w:left="1440"/>
        <w:textAlignment w:val="baseline"/>
        <w:rPr>
          <w:rFonts w:ascii="Arial" w:eastAsia="Arial" w:hAnsi="Arial"/>
          <w:color w:val="000000"/>
          <w:sz w:val="24"/>
        </w:rPr>
      </w:pPr>
      <w:r>
        <w:rPr>
          <w:rFonts w:ascii="Arial" w:eastAsia="Arial" w:hAnsi="Arial"/>
          <w:color w:val="000000"/>
          <w:sz w:val="24"/>
        </w:rPr>
        <w:t>CCS Core Terms (version 3.0.10)</w:t>
      </w:r>
    </w:p>
    <w:p w14:paraId="6E7EE8F7" w14:textId="77777777" w:rsidR="00BC5756" w:rsidRDefault="00000000">
      <w:pPr>
        <w:numPr>
          <w:ilvl w:val="0"/>
          <w:numId w:val="2"/>
        </w:numPr>
        <w:tabs>
          <w:tab w:val="clear" w:pos="360"/>
          <w:tab w:val="left" w:pos="1800"/>
        </w:tabs>
        <w:spacing w:before="7" w:line="274" w:lineRule="exact"/>
        <w:ind w:left="1440"/>
        <w:textAlignment w:val="baseline"/>
        <w:rPr>
          <w:rFonts w:ascii="Arial" w:eastAsia="Arial" w:hAnsi="Arial"/>
          <w:color w:val="000000"/>
          <w:sz w:val="24"/>
        </w:rPr>
      </w:pPr>
      <w:r>
        <w:rPr>
          <w:rFonts w:ascii="Arial" w:eastAsia="Arial" w:hAnsi="Arial"/>
          <w:color w:val="000000"/>
          <w:sz w:val="24"/>
        </w:rPr>
        <w:t xml:space="preserve">Joint Schedule 5 (Corporate Social Responsibility) </w:t>
      </w:r>
      <w:r>
        <w:rPr>
          <w:rFonts w:ascii="Arial" w:eastAsia="Arial" w:hAnsi="Arial"/>
          <w:b/>
          <w:color w:val="000000"/>
          <w:sz w:val="24"/>
        </w:rPr>
        <w:t>RM6168</w:t>
      </w:r>
    </w:p>
    <w:p w14:paraId="6E7EE8F8" w14:textId="77777777" w:rsidR="00BC5756" w:rsidRDefault="00000000">
      <w:pPr>
        <w:spacing w:before="232" w:line="317" w:lineRule="exact"/>
        <w:ind w:left="1080" w:right="72"/>
        <w:textAlignment w:val="baseline"/>
        <w:rPr>
          <w:rFonts w:ascii="Arial" w:eastAsia="Arial" w:hAnsi="Arial"/>
          <w:color w:val="000000"/>
          <w:spacing w:val="-1"/>
          <w:sz w:val="24"/>
        </w:rPr>
      </w:pPr>
      <w:r>
        <w:rPr>
          <w:rFonts w:ascii="Arial" w:eastAsia="Arial" w:hAnsi="Arial"/>
          <w:color w:val="000000"/>
          <w:spacing w:val="-1"/>
          <w:sz w:val="24"/>
        </w:rPr>
        <w:t>No other Supplier terms are part of the Call-Off Contract. That includes any terms written on the back of, added to this Order Form, or presented at the time of delivery.</w:t>
      </w:r>
    </w:p>
    <w:p w14:paraId="6E7EE8F9" w14:textId="77777777" w:rsidR="00BC5756" w:rsidRDefault="00000000">
      <w:pPr>
        <w:spacing w:before="236" w:line="278" w:lineRule="exact"/>
        <w:ind w:left="1080"/>
        <w:textAlignment w:val="baseline"/>
        <w:rPr>
          <w:rFonts w:ascii="Arial" w:eastAsia="Arial" w:hAnsi="Arial"/>
          <w:color w:val="000000"/>
          <w:sz w:val="24"/>
        </w:rPr>
      </w:pPr>
      <w:r>
        <w:rPr>
          <w:rFonts w:ascii="Arial" w:eastAsia="Arial" w:hAnsi="Arial"/>
          <w:color w:val="000000"/>
          <w:sz w:val="24"/>
        </w:rPr>
        <w:t xml:space="preserve">REIMBURSABLE EXPENSES </w:t>
      </w:r>
      <w:r>
        <w:rPr>
          <w:rFonts w:ascii="Arial" w:eastAsia="Arial" w:hAnsi="Arial"/>
          <w:color w:val="000000"/>
          <w:sz w:val="24"/>
        </w:rPr>
        <w:br/>
        <w:t>None</w:t>
      </w:r>
    </w:p>
    <w:p w14:paraId="6E7EE8FA" w14:textId="77777777" w:rsidR="00BC5756" w:rsidRDefault="00000000">
      <w:pPr>
        <w:spacing w:before="201" w:line="317" w:lineRule="exact"/>
        <w:ind w:left="1080"/>
        <w:textAlignment w:val="baseline"/>
        <w:rPr>
          <w:rFonts w:ascii="Arial" w:eastAsia="Arial" w:hAnsi="Arial"/>
          <w:color w:val="000000"/>
          <w:sz w:val="24"/>
        </w:rPr>
      </w:pPr>
      <w:r>
        <w:rPr>
          <w:rFonts w:ascii="Arial" w:eastAsia="Arial" w:hAnsi="Arial"/>
          <w:color w:val="000000"/>
          <w:sz w:val="24"/>
        </w:rPr>
        <w:t xml:space="preserve">SERVICE CREDITS </w:t>
      </w:r>
      <w:r>
        <w:rPr>
          <w:rFonts w:ascii="Arial" w:eastAsia="Arial" w:hAnsi="Arial"/>
          <w:color w:val="000000"/>
          <w:sz w:val="24"/>
        </w:rPr>
        <w:br/>
        <w:t>Not applicable</w:t>
      </w:r>
    </w:p>
    <w:p w14:paraId="6E7EE8FB" w14:textId="77777777" w:rsidR="00BC5756" w:rsidRDefault="00000000">
      <w:pPr>
        <w:spacing w:before="246" w:line="273" w:lineRule="exact"/>
        <w:ind w:left="1080"/>
        <w:textAlignment w:val="baseline"/>
        <w:rPr>
          <w:rFonts w:ascii="Arial" w:eastAsia="Arial" w:hAnsi="Arial"/>
          <w:color w:val="000000"/>
          <w:sz w:val="24"/>
        </w:rPr>
      </w:pPr>
      <w:r>
        <w:rPr>
          <w:rFonts w:ascii="Arial" w:eastAsia="Arial" w:hAnsi="Arial"/>
          <w:color w:val="000000"/>
          <w:sz w:val="24"/>
        </w:rPr>
        <w:t xml:space="preserve">ADDITIONAL INSURANCES </w:t>
      </w:r>
      <w:r>
        <w:rPr>
          <w:rFonts w:ascii="Arial" w:eastAsia="Arial" w:hAnsi="Arial"/>
          <w:color w:val="000000"/>
          <w:sz w:val="24"/>
        </w:rPr>
        <w:br/>
        <w:t>Not applicable</w:t>
      </w:r>
    </w:p>
    <w:p w14:paraId="6E7EE8FC" w14:textId="77777777" w:rsidR="00BC5756" w:rsidRDefault="00000000">
      <w:pPr>
        <w:spacing w:before="281" w:line="271" w:lineRule="exact"/>
        <w:ind w:left="1080"/>
        <w:textAlignment w:val="baseline"/>
        <w:rPr>
          <w:rFonts w:ascii="Arial" w:eastAsia="Arial" w:hAnsi="Arial"/>
          <w:color w:val="000000"/>
          <w:sz w:val="24"/>
        </w:rPr>
      </w:pPr>
      <w:r>
        <w:rPr>
          <w:rFonts w:ascii="Arial" w:eastAsia="Arial" w:hAnsi="Arial"/>
          <w:color w:val="000000"/>
          <w:sz w:val="24"/>
        </w:rPr>
        <w:t>SOCIAL VALUE COMMITMENT</w:t>
      </w:r>
    </w:p>
    <w:p w14:paraId="6E7EE8FD" w14:textId="77777777" w:rsidR="00BC5756" w:rsidRDefault="00000000">
      <w:pPr>
        <w:spacing w:before="273" w:line="254" w:lineRule="exact"/>
        <w:ind w:left="1080"/>
        <w:textAlignment w:val="baseline"/>
        <w:rPr>
          <w:rFonts w:ascii="Arial" w:eastAsia="Arial" w:hAnsi="Arial"/>
          <w:color w:val="000000"/>
        </w:rPr>
      </w:pPr>
      <w:r>
        <w:rPr>
          <w:rFonts w:ascii="Arial" w:eastAsia="Arial" w:hAnsi="Arial"/>
          <w:color w:val="000000"/>
        </w:rPr>
        <w:t>Arcadis’s performance will be assessed against the tender commitments made under the following Model Award Criteria (MAC):</w:t>
      </w:r>
    </w:p>
    <w:p w14:paraId="6E7EE8FE" w14:textId="77777777" w:rsidR="00BC5756" w:rsidRDefault="00000000">
      <w:pPr>
        <w:numPr>
          <w:ilvl w:val="0"/>
          <w:numId w:val="1"/>
        </w:numPr>
        <w:tabs>
          <w:tab w:val="clear" w:pos="360"/>
          <w:tab w:val="left" w:pos="1800"/>
        </w:tabs>
        <w:spacing w:before="255" w:line="267" w:lineRule="exact"/>
        <w:ind w:left="1440"/>
        <w:textAlignment w:val="baseline"/>
        <w:rPr>
          <w:rFonts w:ascii="Arial" w:eastAsia="Arial" w:hAnsi="Arial"/>
          <w:b/>
          <w:color w:val="000000"/>
        </w:rPr>
      </w:pPr>
      <w:r>
        <w:rPr>
          <w:rFonts w:ascii="Arial" w:eastAsia="Arial" w:hAnsi="Arial"/>
          <w:b/>
          <w:color w:val="000000"/>
        </w:rPr>
        <w:t>MAC 2.2 Create new businesses, new jobs, and new skills</w:t>
      </w:r>
    </w:p>
    <w:p w14:paraId="6E7EE8FF" w14:textId="77777777" w:rsidR="00BC5756" w:rsidRDefault="00000000">
      <w:pPr>
        <w:spacing w:before="279" w:line="249" w:lineRule="exact"/>
        <w:ind w:left="1080"/>
        <w:textAlignment w:val="baseline"/>
        <w:rPr>
          <w:rFonts w:ascii="Arial" w:eastAsia="Arial" w:hAnsi="Arial"/>
          <w:color w:val="000000"/>
        </w:rPr>
      </w:pPr>
      <w:r>
        <w:rPr>
          <w:rFonts w:ascii="Arial" w:eastAsia="Arial" w:hAnsi="Arial"/>
          <w:color w:val="000000"/>
        </w:rPr>
        <w:t>Social Value commitment to be obtained under theme Tackling Economic Inequality, Model Award Criteria 2.2 ‘create new businesses, new jobs, and new skills”</w:t>
      </w:r>
    </w:p>
    <w:p w14:paraId="6E7EE900" w14:textId="77777777" w:rsidR="00BC5756" w:rsidRDefault="00000000">
      <w:pPr>
        <w:spacing w:before="283" w:line="247" w:lineRule="exact"/>
        <w:ind w:left="1080"/>
        <w:textAlignment w:val="baseline"/>
        <w:rPr>
          <w:rFonts w:ascii="Arial" w:eastAsia="Arial" w:hAnsi="Arial"/>
          <w:color w:val="000000"/>
        </w:rPr>
      </w:pPr>
      <w:r>
        <w:rPr>
          <w:rFonts w:ascii="Arial" w:eastAsia="Arial" w:hAnsi="Arial"/>
          <w:color w:val="000000"/>
        </w:rPr>
        <w:t>The tender commitment(s) made for each Model Award Criteria is a KPI Deliverable and</w:t>
      </w:r>
    </w:p>
    <w:p w14:paraId="6E7EE901" w14:textId="77777777" w:rsidR="00BC5756" w:rsidRDefault="00000000">
      <w:pPr>
        <w:spacing w:line="293" w:lineRule="exact"/>
        <w:ind w:left="1080" w:right="1080"/>
        <w:textAlignment w:val="baseline"/>
        <w:rPr>
          <w:rFonts w:ascii="Arial" w:eastAsia="Arial" w:hAnsi="Arial"/>
          <w:color w:val="000000"/>
        </w:rPr>
      </w:pPr>
      <w:r>
        <w:rPr>
          <w:rFonts w:ascii="Arial" w:eastAsia="Arial" w:hAnsi="Arial"/>
          <w:color w:val="000000"/>
        </w:rPr>
        <w:t>progress is to be evaluated against an agreed performance status “RAG” report in accordance with Section 15 Service Levels and Performance.</w:t>
      </w:r>
    </w:p>
    <w:p w14:paraId="6E7EE902" w14:textId="77777777" w:rsidR="00BC5756" w:rsidRDefault="00000000">
      <w:pPr>
        <w:spacing w:before="199" w:line="291" w:lineRule="exact"/>
        <w:ind w:left="1080" w:right="72"/>
        <w:textAlignment w:val="baseline"/>
        <w:rPr>
          <w:rFonts w:ascii="Arial" w:eastAsia="Arial" w:hAnsi="Arial"/>
          <w:color w:val="000000"/>
        </w:rPr>
      </w:pPr>
      <w:r>
        <w:rPr>
          <w:rFonts w:ascii="Arial" w:eastAsia="Arial" w:hAnsi="Arial"/>
          <w:color w:val="000000"/>
        </w:rPr>
        <w:t>Performance monitoring of Social Value for the purposes of contract management is to be included in the Contract Performance Tracker. Performance data is to be collected monthly and reported quarterly for each tender commitment at the contract review meeting or as agreed with the Contract Manager.</w:t>
      </w:r>
    </w:p>
    <w:p w14:paraId="6E7EE903" w14:textId="77777777" w:rsidR="00BC5756" w:rsidRDefault="00000000">
      <w:pPr>
        <w:spacing w:before="231" w:line="257" w:lineRule="exact"/>
        <w:ind w:left="1080"/>
        <w:textAlignment w:val="baseline"/>
        <w:rPr>
          <w:rFonts w:ascii="Arial" w:eastAsia="Arial" w:hAnsi="Arial"/>
          <w:color w:val="000000"/>
        </w:rPr>
      </w:pPr>
      <w:r>
        <w:rPr>
          <w:rFonts w:ascii="Arial" w:eastAsia="Arial" w:hAnsi="Arial"/>
          <w:color w:val="000000"/>
        </w:rPr>
        <w:t xml:space="preserve">Social Value KPIs to be measured and reported on by the Supplier are found in the document </w:t>
      </w:r>
      <w:r>
        <w:rPr>
          <w:rFonts w:ascii="Arial" w:eastAsia="Arial" w:hAnsi="Arial"/>
          <w:b/>
          <w:color w:val="000000"/>
        </w:rPr>
        <w:t xml:space="preserve">HMNB </w:t>
      </w:r>
      <w:proofErr w:type="spellStart"/>
      <w:r>
        <w:rPr>
          <w:rFonts w:ascii="Arial" w:eastAsia="Arial" w:hAnsi="Arial"/>
          <w:b/>
          <w:color w:val="000000"/>
        </w:rPr>
        <w:t>Clyde_EMP_Social</w:t>
      </w:r>
      <w:proofErr w:type="spellEnd"/>
      <w:r>
        <w:rPr>
          <w:rFonts w:ascii="Arial" w:eastAsia="Arial" w:hAnsi="Arial"/>
          <w:b/>
          <w:color w:val="000000"/>
        </w:rPr>
        <w:t xml:space="preserve"> </w:t>
      </w:r>
      <w:proofErr w:type="spellStart"/>
      <w:r>
        <w:rPr>
          <w:rFonts w:ascii="Arial" w:eastAsia="Arial" w:hAnsi="Arial"/>
          <w:b/>
          <w:color w:val="000000"/>
        </w:rPr>
        <w:t>Value_Arcadis</w:t>
      </w:r>
      <w:proofErr w:type="spellEnd"/>
      <w:r>
        <w:rPr>
          <w:rFonts w:ascii="Arial" w:eastAsia="Arial" w:hAnsi="Arial"/>
          <w:b/>
          <w:color w:val="000000"/>
        </w:rPr>
        <w:t xml:space="preserve"> (1).pdf.</w:t>
      </w:r>
    </w:p>
    <w:p w14:paraId="6E7EE904" w14:textId="77777777" w:rsidR="00BC5756" w:rsidRDefault="00000000">
      <w:pPr>
        <w:spacing w:before="1380" w:line="214" w:lineRule="exact"/>
        <w:ind w:left="1080" w:right="648"/>
        <w:textAlignment w:val="baseline"/>
        <w:rPr>
          <w:rFonts w:ascii="Arial" w:eastAsia="Arial" w:hAnsi="Arial"/>
          <w:color w:val="000000"/>
          <w:sz w:val="20"/>
        </w:rPr>
      </w:pPr>
      <w:r>
        <w:rPr>
          <w:rFonts w:ascii="Arial" w:eastAsia="Arial" w:hAnsi="Arial"/>
          <w:color w:val="000000"/>
          <w:sz w:val="20"/>
        </w:rPr>
        <w:t xml:space="preserve">Framework Ref: RM6168 </w:t>
      </w:r>
      <w:r>
        <w:rPr>
          <w:rFonts w:ascii="Arial" w:eastAsia="Arial" w:hAnsi="Arial"/>
          <w:color w:val="000000"/>
          <w:sz w:val="24"/>
        </w:rPr>
        <w:t xml:space="preserve">OFFICIAL-SENSITIVE COMMERCIAL </w:t>
      </w:r>
      <w:r>
        <w:rPr>
          <w:rFonts w:ascii="Arial" w:eastAsia="Arial" w:hAnsi="Arial"/>
          <w:color w:val="000000"/>
          <w:sz w:val="20"/>
        </w:rPr>
        <w:t>Estate Management Services</w:t>
      </w:r>
    </w:p>
    <w:p w14:paraId="6E7EE905" w14:textId="77777777" w:rsidR="00BC5756" w:rsidRDefault="00000000">
      <w:pPr>
        <w:spacing w:before="22" w:line="240" w:lineRule="exact"/>
        <w:jc w:val="center"/>
        <w:textAlignment w:val="baseline"/>
        <w:rPr>
          <w:rFonts w:ascii="Calibri" w:eastAsia="Calibri" w:hAnsi="Calibri"/>
          <w:color w:val="000000"/>
        </w:rPr>
      </w:pPr>
      <w:r>
        <w:rPr>
          <w:rFonts w:ascii="Calibri" w:eastAsia="Calibri" w:hAnsi="Calibri"/>
          <w:color w:val="000000"/>
        </w:rPr>
        <w:t>7</w:t>
      </w:r>
    </w:p>
    <w:p w14:paraId="6E7EE906" w14:textId="77777777" w:rsidR="00BC5756" w:rsidRDefault="00BC5756">
      <w:pPr>
        <w:sectPr w:rsidR="00BC5756">
          <w:pgSz w:w="11909" w:h="16838"/>
          <w:pgMar w:top="200" w:right="1434" w:bottom="542" w:left="355" w:header="720" w:footer="720" w:gutter="0"/>
          <w:cols w:space="720"/>
        </w:sectPr>
      </w:pPr>
    </w:p>
    <w:p w14:paraId="6E7EE907" w14:textId="77777777" w:rsidR="00BC5756" w:rsidRDefault="00000000">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BCB2786E-9001-433C-A574-59692AE50E14</w:t>
      </w:r>
    </w:p>
    <w:p w14:paraId="6E7EE908" w14:textId="77777777" w:rsidR="00BC5756" w:rsidRDefault="00000000">
      <w:pPr>
        <w:tabs>
          <w:tab w:val="left" w:pos="3528"/>
        </w:tabs>
        <w:spacing w:before="309" w:line="257" w:lineRule="exact"/>
        <w:ind w:left="1080"/>
        <w:textAlignment w:val="baseline"/>
        <w:rPr>
          <w:rFonts w:ascii="Arial" w:eastAsia="Arial" w:hAnsi="Arial"/>
          <w:b/>
          <w:color w:val="000000"/>
          <w:sz w:val="20"/>
        </w:rPr>
      </w:pPr>
      <w:r>
        <w:rPr>
          <w:rFonts w:ascii="Arial" w:eastAsia="Arial" w:hAnsi="Arial"/>
          <w:b/>
          <w:color w:val="000000"/>
          <w:sz w:val="20"/>
        </w:rPr>
        <w:t>Estate Management</w:t>
      </w:r>
      <w:r>
        <w:rPr>
          <w:rFonts w:ascii="Arial" w:eastAsia="Arial" w:hAnsi="Arial"/>
          <w:b/>
          <w:color w:val="000000"/>
          <w:sz w:val="20"/>
        </w:rPr>
        <w:tab/>
      </w:r>
      <w:r>
        <w:rPr>
          <w:rFonts w:ascii="Arial" w:eastAsia="Arial" w:hAnsi="Arial"/>
          <w:color w:val="000000"/>
          <w:sz w:val="24"/>
        </w:rPr>
        <w:t xml:space="preserve">OFFICIAL-SENSITIVE COMMERCIAL </w:t>
      </w:r>
      <w:r>
        <w:rPr>
          <w:rFonts w:ascii="Arial" w:eastAsia="Arial" w:hAnsi="Arial"/>
          <w:b/>
          <w:color w:val="000000"/>
          <w:sz w:val="20"/>
        </w:rPr>
        <w:t>Services Template (Short</w:t>
      </w:r>
    </w:p>
    <w:p w14:paraId="6E7EE909" w14:textId="77777777" w:rsidR="00BC5756" w:rsidRDefault="00000000">
      <w:pPr>
        <w:spacing w:line="213" w:lineRule="exact"/>
        <w:ind w:left="1080"/>
        <w:textAlignment w:val="baseline"/>
        <w:rPr>
          <w:rFonts w:ascii="Arial" w:eastAsia="Arial" w:hAnsi="Arial"/>
          <w:b/>
          <w:color w:val="000000"/>
          <w:spacing w:val="-3"/>
          <w:sz w:val="20"/>
        </w:rPr>
      </w:pPr>
      <w:r>
        <w:rPr>
          <w:rFonts w:ascii="Arial" w:eastAsia="Arial" w:hAnsi="Arial"/>
          <w:b/>
          <w:color w:val="000000"/>
          <w:spacing w:val="-3"/>
          <w:sz w:val="20"/>
        </w:rPr>
        <w:t>Form)</w:t>
      </w:r>
    </w:p>
    <w:p w14:paraId="6E7EE90A" w14:textId="77777777" w:rsidR="00BC5756" w:rsidRDefault="00000000">
      <w:pPr>
        <w:spacing w:before="10" w:line="225" w:lineRule="exact"/>
        <w:ind w:left="1080"/>
        <w:textAlignment w:val="baseline"/>
        <w:rPr>
          <w:rFonts w:ascii="Arial" w:eastAsia="Arial" w:hAnsi="Arial"/>
          <w:color w:val="000000"/>
          <w:spacing w:val="-1"/>
          <w:sz w:val="20"/>
        </w:rPr>
      </w:pPr>
      <w:r>
        <w:rPr>
          <w:rFonts w:ascii="Arial" w:eastAsia="Arial" w:hAnsi="Arial"/>
          <w:color w:val="000000"/>
          <w:spacing w:val="-1"/>
          <w:sz w:val="20"/>
        </w:rPr>
        <w:t>Crown Copyright 2020</w:t>
      </w:r>
    </w:p>
    <w:p w14:paraId="6E7EE90B" w14:textId="77777777" w:rsidR="00BC5756" w:rsidRDefault="00000000">
      <w:pPr>
        <w:tabs>
          <w:tab w:val="left" w:pos="1800"/>
        </w:tabs>
        <w:spacing w:before="681" w:line="271" w:lineRule="exact"/>
        <w:ind w:left="1080"/>
        <w:textAlignment w:val="baseline"/>
        <w:rPr>
          <w:rFonts w:ascii="Arial" w:eastAsia="Arial" w:hAnsi="Arial"/>
          <w:b/>
          <w:color w:val="000000"/>
        </w:rPr>
      </w:pPr>
      <w:r>
        <w:rPr>
          <w:rFonts w:ascii="Arial" w:eastAsia="Arial" w:hAnsi="Arial"/>
          <w:b/>
          <w:color w:val="000000"/>
        </w:rPr>
        <w:t>1.</w:t>
      </w:r>
      <w:r>
        <w:rPr>
          <w:rFonts w:ascii="Arial" w:eastAsia="Arial" w:hAnsi="Arial"/>
          <w:b/>
          <w:color w:val="000000"/>
        </w:rPr>
        <w:tab/>
      </w:r>
      <w:r>
        <w:rPr>
          <w:rFonts w:ascii="Arial" w:eastAsia="Arial" w:hAnsi="Arial"/>
          <w:b/>
          <w:color w:val="000000"/>
          <w:sz w:val="24"/>
        </w:rPr>
        <w:t>Annex 1 - Processing Personal Data</w:t>
      </w:r>
    </w:p>
    <w:p w14:paraId="6E7EE90C" w14:textId="77777777" w:rsidR="00BC5756" w:rsidRDefault="00000000">
      <w:pPr>
        <w:spacing w:before="824" w:line="317" w:lineRule="exact"/>
        <w:ind w:left="1080" w:right="792"/>
        <w:textAlignment w:val="baseline"/>
        <w:rPr>
          <w:rFonts w:ascii="Arial" w:eastAsia="Arial" w:hAnsi="Arial"/>
          <w:color w:val="000000"/>
          <w:sz w:val="24"/>
        </w:rPr>
      </w:pPr>
      <w:r>
        <w:rPr>
          <w:rFonts w:ascii="Arial" w:eastAsia="Arial" w:hAnsi="Arial"/>
          <w:color w:val="000000"/>
          <w:sz w:val="24"/>
        </w:rPr>
        <w:t>This Annex shall be completed by the Controller, who may take account of the view of the Processors, however the final decision as to the content of this Annex shall be with the Relevant Authority at its absolute discretion.</w:t>
      </w:r>
    </w:p>
    <w:p w14:paraId="6E7EE90D" w14:textId="77777777" w:rsidR="00BC5756" w:rsidRDefault="00000000">
      <w:pPr>
        <w:spacing w:before="241" w:line="278" w:lineRule="exact"/>
        <w:ind w:left="1800" w:right="720" w:hanging="720"/>
        <w:textAlignment w:val="baseline"/>
        <w:rPr>
          <w:rFonts w:ascii="Arial" w:eastAsia="Arial" w:hAnsi="Arial"/>
          <w:color w:val="000000"/>
          <w:sz w:val="24"/>
        </w:rPr>
      </w:pPr>
      <w:r>
        <w:rPr>
          <w:rFonts w:ascii="Arial" w:eastAsia="Arial" w:hAnsi="Arial"/>
          <w:color w:val="000000"/>
          <w:sz w:val="24"/>
        </w:rPr>
        <w:t>1.1.1.1</w:t>
      </w:r>
      <w:r>
        <w:rPr>
          <w:rFonts w:ascii="Arial" w:eastAsia="Arial" w:hAnsi="Arial"/>
          <w:color w:val="000000"/>
          <w:sz w:val="24"/>
        </w:rPr>
        <w:tab/>
      </w:r>
      <w:r>
        <w:rPr>
          <w:rFonts w:ascii="Arial" w:eastAsia="Arial" w:hAnsi="Arial"/>
          <w:color w:val="000000"/>
          <w:sz w:val="24"/>
        </w:rPr>
        <w:tab/>
        <w:t>The Processor shall comply with any further written instructions with respect to Processing by the Controller.</w:t>
      </w:r>
    </w:p>
    <w:p w14:paraId="6E7EE90E" w14:textId="77777777" w:rsidR="00BC5756" w:rsidRDefault="00000000">
      <w:pPr>
        <w:tabs>
          <w:tab w:val="left" w:pos="2520"/>
        </w:tabs>
        <w:spacing w:before="4" w:after="487" w:line="270" w:lineRule="exact"/>
        <w:ind w:left="1080"/>
        <w:textAlignment w:val="baseline"/>
        <w:rPr>
          <w:rFonts w:ascii="Arial" w:eastAsia="Arial" w:hAnsi="Arial"/>
          <w:color w:val="000000"/>
          <w:sz w:val="24"/>
        </w:rPr>
      </w:pPr>
      <w:r>
        <w:rPr>
          <w:rFonts w:ascii="Arial" w:eastAsia="Arial" w:hAnsi="Arial"/>
          <w:color w:val="000000"/>
          <w:sz w:val="24"/>
        </w:rPr>
        <w:t>1.1.1.2</w:t>
      </w:r>
      <w:r>
        <w:rPr>
          <w:rFonts w:ascii="Arial" w:eastAsia="Arial" w:hAnsi="Arial"/>
          <w:color w:val="000000"/>
          <w:sz w:val="24"/>
        </w:rPr>
        <w:tab/>
        <w:t>Any such further instructions shall be incorporated into this Annex.</w:t>
      </w:r>
    </w:p>
    <w:tbl>
      <w:tblPr>
        <w:tblW w:w="0" w:type="auto"/>
        <w:tblInd w:w="1085" w:type="dxa"/>
        <w:tblLayout w:type="fixed"/>
        <w:tblCellMar>
          <w:left w:w="0" w:type="dxa"/>
          <w:right w:w="0" w:type="dxa"/>
        </w:tblCellMar>
        <w:tblLook w:val="0000" w:firstRow="0" w:lastRow="0" w:firstColumn="0" w:lastColumn="0" w:noHBand="0" w:noVBand="0"/>
      </w:tblPr>
      <w:tblGrid>
        <w:gridCol w:w="2266"/>
        <w:gridCol w:w="7435"/>
      </w:tblGrid>
      <w:tr w:rsidR="00BC5756" w14:paraId="6E7EE911" w14:textId="77777777">
        <w:trPr>
          <w:trHeight w:hRule="exact" w:val="715"/>
        </w:trPr>
        <w:tc>
          <w:tcPr>
            <w:tcW w:w="2266" w:type="dxa"/>
            <w:tcBorders>
              <w:top w:val="single" w:sz="5" w:space="0" w:color="000000"/>
              <w:left w:val="single" w:sz="5" w:space="0" w:color="000000"/>
              <w:bottom w:val="single" w:sz="5" w:space="0" w:color="000000"/>
              <w:right w:val="single" w:sz="5" w:space="0" w:color="000000"/>
            </w:tcBorders>
            <w:shd w:val="clear" w:color="BEBEBE" w:fill="BEBEBE"/>
          </w:tcPr>
          <w:p w14:paraId="6E7EE90F" w14:textId="77777777" w:rsidR="00BC5756" w:rsidRDefault="00000000">
            <w:pPr>
              <w:spacing w:before="116" w:after="323" w:line="271" w:lineRule="exact"/>
              <w:ind w:left="130"/>
              <w:textAlignment w:val="baseline"/>
              <w:rPr>
                <w:rFonts w:ascii="Arial" w:eastAsia="Arial" w:hAnsi="Arial"/>
                <w:b/>
                <w:color w:val="000000"/>
                <w:sz w:val="24"/>
              </w:rPr>
            </w:pPr>
            <w:r>
              <w:rPr>
                <w:rFonts w:ascii="Arial" w:eastAsia="Arial" w:hAnsi="Arial"/>
                <w:b/>
                <w:color w:val="000000"/>
                <w:sz w:val="24"/>
              </w:rPr>
              <w:t>Description</w:t>
            </w:r>
          </w:p>
        </w:tc>
        <w:tc>
          <w:tcPr>
            <w:tcW w:w="7435" w:type="dxa"/>
            <w:tcBorders>
              <w:top w:val="single" w:sz="5" w:space="0" w:color="000000"/>
              <w:left w:val="single" w:sz="5" w:space="0" w:color="000000"/>
              <w:bottom w:val="single" w:sz="5" w:space="0" w:color="000000"/>
              <w:right w:val="single" w:sz="5" w:space="0" w:color="000000"/>
            </w:tcBorders>
            <w:shd w:val="clear" w:color="BEBEBE" w:fill="BEBEBE"/>
          </w:tcPr>
          <w:p w14:paraId="6E7EE910" w14:textId="77777777" w:rsidR="00BC5756" w:rsidRDefault="00000000">
            <w:pPr>
              <w:spacing w:before="116" w:after="323" w:line="271" w:lineRule="exact"/>
              <w:ind w:left="3265"/>
              <w:textAlignment w:val="baseline"/>
              <w:rPr>
                <w:rFonts w:ascii="Arial" w:eastAsia="Arial" w:hAnsi="Arial"/>
                <w:b/>
                <w:color w:val="000000"/>
                <w:sz w:val="24"/>
              </w:rPr>
            </w:pPr>
            <w:r>
              <w:rPr>
                <w:rFonts w:ascii="Arial" w:eastAsia="Arial" w:hAnsi="Arial"/>
                <w:b/>
                <w:color w:val="000000"/>
                <w:sz w:val="24"/>
              </w:rPr>
              <w:t>Details</w:t>
            </w:r>
          </w:p>
        </w:tc>
      </w:tr>
      <w:tr w:rsidR="00BC5756" w14:paraId="6E7EE914" w14:textId="77777777">
        <w:trPr>
          <w:trHeight w:hRule="exact" w:val="303"/>
        </w:trPr>
        <w:tc>
          <w:tcPr>
            <w:tcW w:w="2266" w:type="dxa"/>
            <w:tcBorders>
              <w:top w:val="single" w:sz="5" w:space="0" w:color="000000"/>
              <w:left w:val="single" w:sz="5" w:space="0" w:color="000000"/>
              <w:right w:val="single" w:sz="5" w:space="0" w:color="000000"/>
            </w:tcBorders>
            <w:vAlign w:val="center"/>
          </w:tcPr>
          <w:p w14:paraId="6E7EE912" w14:textId="77777777" w:rsidR="00BC5756" w:rsidRDefault="00000000">
            <w:pPr>
              <w:spacing w:after="7" w:line="270" w:lineRule="exact"/>
              <w:ind w:left="130"/>
              <w:textAlignment w:val="baseline"/>
              <w:rPr>
                <w:rFonts w:ascii="Arial" w:eastAsia="Arial" w:hAnsi="Arial"/>
                <w:color w:val="000000"/>
                <w:sz w:val="24"/>
              </w:rPr>
            </w:pPr>
            <w:r>
              <w:rPr>
                <w:rFonts w:ascii="Arial" w:eastAsia="Arial" w:hAnsi="Arial"/>
                <w:color w:val="000000"/>
                <w:sz w:val="24"/>
              </w:rPr>
              <w:t>Identity of</w:t>
            </w:r>
          </w:p>
        </w:tc>
        <w:tc>
          <w:tcPr>
            <w:tcW w:w="7435" w:type="dxa"/>
            <w:tcBorders>
              <w:top w:val="single" w:sz="5" w:space="0" w:color="000000"/>
              <w:left w:val="single" w:sz="5" w:space="0" w:color="000000"/>
              <w:right w:val="single" w:sz="5" w:space="0" w:color="000000"/>
            </w:tcBorders>
            <w:vAlign w:val="center"/>
          </w:tcPr>
          <w:p w14:paraId="6E7EE913" w14:textId="77777777" w:rsidR="00BC5756" w:rsidRDefault="00000000">
            <w:pPr>
              <w:spacing w:after="6" w:line="271" w:lineRule="exact"/>
              <w:ind w:left="115"/>
              <w:textAlignment w:val="baseline"/>
              <w:rPr>
                <w:rFonts w:ascii="Arial" w:eastAsia="Arial" w:hAnsi="Arial"/>
                <w:b/>
                <w:color w:val="000000"/>
                <w:sz w:val="24"/>
              </w:rPr>
            </w:pPr>
            <w:r>
              <w:rPr>
                <w:rFonts w:ascii="Arial" w:eastAsia="Arial" w:hAnsi="Arial"/>
                <w:b/>
                <w:color w:val="000000"/>
                <w:sz w:val="24"/>
              </w:rPr>
              <w:t xml:space="preserve">The Relevant Authority is </w:t>
            </w:r>
            <w:proofErr w:type="gramStart"/>
            <w:r>
              <w:rPr>
                <w:rFonts w:ascii="Arial" w:eastAsia="Arial" w:hAnsi="Arial"/>
                <w:b/>
                <w:color w:val="000000"/>
                <w:sz w:val="24"/>
              </w:rPr>
              <w:t>Controller</w:t>
            </w:r>
            <w:proofErr w:type="gramEnd"/>
            <w:r>
              <w:rPr>
                <w:rFonts w:ascii="Arial" w:eastAsia="Arial" w:hAnsi="Arial"/>
                <w:b/>
                <w:color w:val="000000"/>
                <w:sz w:val="24"/>
              </w:rPr>
              <w:t xml:space="preserve"> and the Supplier is</w:t>
            </w:r>
          </w:p>
        </w:tc>
      </w:tr>
      <w:tr w:rsidR="00BC5756" w14:paraId="6E7EE917" w14:textId="77777777">
        <w:trPr>
          <w:trHeight w:hRule="exact" w:val="316"/>
        </w:trPr>
        <w:tc>
          <w:tcPr>
            <w:tcW w:w="2266" w:type="dxa"/>
            <w:tcBorders>
              <w:left w:val="single" w:sz="5" w:space="0" w:color="000000"/>
              <w:right w:val="single" w:sz="5" w:space="0" w:color="000000"/>
            </w:tcBorders>
            <w:vAlign w:val="center"/>
          </w:tcPr>
          <w:p w14:paraId="6E7EE915" w14:textId="77777777" w:rsidR="00BC5756" w:rsidRDefault="00000000">
            <w:pPr>
              <w:spacing w:before="34" w:after="7" w:line="270" w:lineRule="exact"/>
              <w:ind w:left="130"/>
              <w:textAlignment w:val="baseline"/>
              <w:rPr>
                <w:rFonts w:ascii="Arial" w:eastAsia="Arial" w:hAnsi="Arial"/>
                <w:color w:val="000000"/>
                <w:sz w:val="24"/>
              </w:rPr>
            </w:pPr>
            <w:r>
              <w:rPr>
                <w:rFonts w:ascii="Arial" w:eastAsia="Arial" w:hAnsi="Arial"/>
                <w:color w:val="000000"/>
                <w:sz w:val="24"/>
              </w:rPr>
              <w:t>Controller for each</w:t>
            </w:r>
          </w:p>
        </w:tc>
        <w:tc>
          <w:tcPr>
            <w:tcW w:w="7435" w:type="dxa"/>
            <w:tcBorders>
              <w:left w:val="single" w:sz="5" w:space="0" w:color="000000"/>
              <w:right w:val="single" w:sz="5" w:space="0" w:color="000000"/>
            </w:tcBorders>
            <w:vAlign w:val="center"/>
          </w:tcPr>
          <w:p w14:paraId="6E7EE916" w14:textId="77777777" w:rsidR="00BC5756" w:rsidRDefault="00000000">
            <w:pPr>
              <w:spacing w:before="34" w:after="6" w:line="271" w:lineRule="exact"/>
              <w:ind w:left="115"/>
              <w:textAlignment w:val="baseline"/>
              <w:rPr>
                <w:rFonts w:ascii="Arial" w:eastAsia="Arial" w:hAnsi="Arial"/>
                <w:b/>
                <w:color w:val="000000"/>
                <w:sz w:val="24"/>
              </w:rPr>
            </w:pPr>
            <w:r>
              <w:rPr>
                <w:rFonts w:ascii="Arial" w:eastAsia="Arial" w:hAnsi="Arial"/>
                <w:b/>
                <w:color w:val="000000"/>
                <w:sz w:val="24"/>
              </w:rPr>
              <w:t>Processor</w:t>
            </w:r>
          </w:p>
        </w:tc>
      </w:tr>
      <w:tr w:rsidR="00BC5756" w14:paraId="6E7EE91A" w14:textId="77777777">
        <w:trPr>
          <w:trHeight w:hRule="exact" w:val="284"/>
        </w:trPr>
        <w:tc>
          <w:tcPr>
            <w:tcW w:w="2266" w:type="dxa"/>
            <w:tcBorders>
              <w:left w:val="single" w:sz="5" w:space="0" w:color="000000"/>
              <w:right w:val="single" w:sz="5" w:space="0" w:color="000000"/>
            </w:tcBorders>
            <w:vAlign w:val="center"/>
          </w:tcPr>
          <w:p w14:paraId="6E7EE918" w14:textId="77777777" w:rsidR="00BC5756" w:rsidRDefault="00000000">
            <w:pPr>
              <w:spacing w:before="35" w:line="248" w:lineRule="exact"/>
              <w:ind w:left="130"/>
              <w:textAlignment w:val="baseline"/>
              <w:rPr>
                <w:rFonts w:ascii="Arial" w:eastAsia="Arial" w:hAnsi="Arial"/>
                <w:color w:val="000000"/>
                <w:sz w:val="24"/>
              </w:rPr>
            </w:pPr>
            <w:r>
              <w:rPr>
                <w:rFonts w:ascii="Arial" w:eastAsia="Arial" w:hAnsi="Arial"/>
                <w:color w:val="000000"/>
                <w:sz w:val="24"/>
              </w:rPr>
              <w:t>Category of</w:t>
            </w:r>
          </w:p>
        </w:tc>
        <w:tc>
          <w:tcPr>
            <w:tcW w:w="7435" w:type="dxa"/>
            <w:tcBorders>
              <w:left w:val="single" w:sz="5" w:space="0" w:color="000000"/>
              <w:right w:val="single" w:sz="5" w:space="0" w:color="000000"/>
            </w:tcBorders>
          </w:tcPr>
          <w:p w14:paraId="6E7EE919" w14:textId="77777777" w:rsidR="00BC5756"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BC5756" w14:paraId="6E7EE91D" w14:textId="77777777">
        <w:trPr>
          <w:trHeight w:hRule="exact" w:val="552"/>
        </w:trPr>
        <w:tc>
          <w:tcPr>
            <w:tcW w:w="2266" w:type="dxa"/>
            <w:tcBorders>
              <w:left w:val="single" w:sz="5" w:space="0" w:color="000000"/>
              <w:right w:val="single" w:sz="5" w:space="0" w:color="000000"/>
            </w:tcBorders>
          </w:tcPr>
          <w:p w14:paraId="6E7EE91B" w14:textId="77777777" w:rsidR="00BC5756" w:rsidRDefault="00000000">
            <w:pPr>
              <w:spacing w:before="68" w:after="208" w:line="270" w:lineRule="exact"/>
              <w:ind w:left="130"/>
              <w:textAlignment w:val="baseline"/>
              <w:rPr>
                <w:rFonts w:ascii="Arial" w:eastAsia="Arial" w:hAnsi="Arial"/>
                <w:color w:val="000000"/>
                <w:sz w:val="24"/>
              </w:rPr>
            </w:pPr>
            <w:r>
              <w:rPr>
                <w:rFonts w:ascii="Arial" w:eastAsia="Arial" w:hAnsi="Arial"/>
                <w:color w:val="000000"/>
                <w:sz w:val="24"/>
              </w:rPr>
              <w:t>Personal Data</w:t>
            </w:r>
          </w:p>
        </w:tc>
        <w:tc>
          <w:tcPr>
            <w:tcW w:w="7435" w:type="dxa"/>
            <w:tcBorders>
              <w:left w:val="single" w:sz="5" w:space="0" w:color="000000"/>
              <w:right w:val="single" w:sz="5" w:space="0" w:color="000000"/>
            </w:tcBorders>
          </w:tcPr>
          <w:p w14:paraId="6E7EE91C" w14:textId="77777777" w:rsidR="00BC5756" w:rsidRDefault="00000000">
            <w:pPr>
              <w:spacing w:after="7" w:line="269" w:lineRule="exact"/>
              <w:ind w:left="108" w:right="144"/>
              <w:textAlignment w:val="baseline"/>
              <w:rPr>
                <w:rFonts w:ascii="Arial" w:eastAsia="Arial" w:hAnsi="Arial"/>
                <w:color w:val="000000"/>
                <w:spacing w:val="-1"/>
                <w:sz w:val="24"/>
              </w:rPr>
            </w:pPr>
            <w:r>
              <w:rPr>
                <w:rFonts w:ascii="Arial" w:eastAsia="Arial" w:hAnsi="Arial"/>
                <w:color w:val="000000"/>
                <w:spacing w:val="-1"/>
                <w:sz w:val="24"/>
              </w:rPr>
              <w:t>The Parties acknowledge that in accordance with paragraph 2 to paragraph 15 of Joint Schedule 11 and for the purposes of the Data</w:t>
            </w:r>
          </w:p>
        </w:tc>
      </w:tr>
      <w:tr w:rsidR="00BC5756" w14:paraId="6E7EE920" w14:textId="77777777">
        <w:trPr>
          <w:trHeight w:hRule="exact" w:val="993"/>
        </w:trPr>
        <w:tc>
          <w:tcPr>
            <w:tcW w:w="2266" w:type="dxa"/>
            <w:tcBorders>
              <w:left w:val="single" w:sz="5" w:space="0" w:color="000000"/>
              <w:right w:val="single" w:sz="5" w:space="0" w:color="000000"/>
            </w:tcBorders>
          </w:tcPr>
          <w:p w14:paraId="6E7EE91E" w14:textId="77777777" w:rsidR="00BC5756"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7435" w:type="dxa"/>
            <w:tcBorders>
              <w:left w:val="single" w:sz="5" w:space="0" w:color="000000"/>
              <w:right w:val="single" w:sz="5" w:space="0" w:color="000000"/>
            </w:tcBorders>
          </w:tcPr>
          <w:p w14:paraId="6E7EE91F" w14:textId="77777777" w:rsidR="00BC5756" w:rsidRDefault="00000000">
            <w:pPr>
              <w:spacing w:after="367" w:line="310" w:lineRule="exact"/>
              <w:ind w:left="108" w:right="324"/>
              <w:textAlignment w:val="baseline"/>
              <w:rPr>
                <w:rFonts w:ascii="Arial" w:eastAsia="Arial" w:hAnsi="Arial"/>
                <w:color w:val="000000"/>
                <w:sz w:val="24"/>
              </w:rPr>
            </w:pPr>
            <w:r>
              <w:rPr>
                <w:rFonts w:ascii="Arial" w:eastAsia="Arial" w:hAnsi="Arial"/>
                <w:color w:val="000000"/>
                <w:sz w:val="24"/>
              </w:rPr>
              <w:t xml:space="preserve">Protection Legislation, the Relevant Authority is the </w:t>
            </w:r>
            <w:proofErr w:type="gramStart"/>
            <w:r>
              <w:rPr>
                <w:rFonts w:ascii="Arial" w:eastAsia="Arial" w:hAnsi="Arial"/>
                <w:color w:val="000000"/>
                <w:sz w:val="24"/>
              </w:rPr>
              <w:t>Controller</w:t>
            </w:r>
            <w:proofErr w:type="gramEnd"/>
            <w:r>
              <w:rPr>
                <w:rFonts w:ascii="Arial" w:eastAsia="Arial" w:hAnsi="Arial"/>
                <w:color w:val="000000"/>
                <w:sz w:val="24"/>
              </w:rPr>
              <w:t xml:space="preserve"> and the Supplier is the Processor of the following Personal Data:</w:t>
            </w:r>
          </w:p>
        </w:tc>
      </w:tr>
      <w:tr w:rsidR="00BC5756" w14:paraId="6E7EE923" w14:textId="77777777">
        <w:trPr>
          <w:trHeight w:hRule="exact" w:val="912"/>
        </w:trPr>
        <w:tc>
          <w:tcPr>
            <w:tcW w:w="2266" w:type="dxa"/>
            <w:tcBorders>
              <w:left w:val="single" w:sz="5" w:space="0" w:color="000000"/>
              <w:right w:val="single" w:sz="5" w:space="0" w:color="000000"/>
            </w:tcBorders>
          </w:tcPr>
          <w:p w14:paraId="6E7EE921" w14:textId="77777777" w:rsidR="00BC5756"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7435" w:type="dxa"/>
            <w:tcBorders>
              <w:left w:val="single" w:sz="5" w:space="0" w:color="000000"/>
              <w:right w:val="single" w:sz="5" w:space="0" w:color="000000"/>
            </w:tcBorders>
            <w:vAlign w:val="center"/>
          </w:tcPr>
          <w:p w14:paraId="6E7EE922" w14:textId="77777777" w:rsidR="00BC5756" w:rsidRDefault="00000000">
            <w:pPr>
              <w:numPr>
                <w:ilvl w:val="0"/>
                <w:numId w:val="3"/>
              </w:numPr>
              <w:spacing w:before="406" w:after="233" w:line="263" w:lineRule="exact"/>
              <w:ind w:right="6189"/>
              <w:jc w:val="right"/>
              <w:textAlignment w:val="baseline"/>
              <w:rPr>
                <w:rFonts w:ascii="Arial" w:eastAsia="Arial" w:hAnsi="Arial"/>
                <w:b/>
                <w:i/>
                <w:color w:val="000000"/>
                <w:sz w:val="24"/>
              </w:rPr>
            </w:pPr>
            <w:r>
              <w:rPr>
                <w:rFonts w:ascii="Arial" w:eastAsia="Arial" w:hAnsi="Arial"/>
                <w:b/>
                <w:i/>
                <w:color w:val="000000"/>
                <w:sz w:val="24"/>
              </w:rPr>
              <w:t>N/A</w:t>
            </w:r>
          </w:p>
        </w:tc>
      </w:tr>
      <w:tr w:rsidR="00BC5756" w14:paraId="6E7EE926" w14:textId="77777777">
        <w:trPr>
          <w:trHeight w:hRule="exact" w:val="557"/>
        </w:trPr>
        <w:tc>
          <w:tcPr>
            <w:tcW w:w="2266" w:type="dxa"/>
            <w:tcBorders>
              <w:left w:val="single" w:sz="5" w:space="0" w:color="000000"/>
              <w:right w:val="single" w:sz="5" w:space="0" w:color="000000"/>
            </w:tcBorders>
          </w:tcPr>
          <w:p w14:paraId="6E7EE924" w14:textId="77777777" w:rsidR="00BC5756"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7435" w:type="dxa"/>
            <w:tcBorders>
              <w:left w:val="single" w:sz="5" w:space="0" w:color="000000"/>
              <w:right w:val="single" w:sz="5" w:space="0" w:color="000000"/>
            </w:tcBorders>
          </w:tcPr>
          <w:p w14:paraId="6E7EE925" w14:textId="77777777" w:rsidR="00BC5756" w:rsidRDefault="00000000">
            <w:pPr>
              <w:spacing w:before="275" w:after="6" w:line="271" w:lineRule="exact"/>
              <w:ind w:left="115"/>
              <w:textAlignment w:val="baseline"/>
              <w:rPr>
                <w:rFonts w:ascii="Arial" w:eastAsia="Arial" w:hAnsi="Arial"/>
                <w:b/>
                <w:color w:val="000000"/>
                <w:sz w:val="24"/>
              </w:rPr>
            </w:pPr>
            <w:r>
              <w:rPr>
                <w:rFonts w:ascii="Arial" w:eastAsia="Arial" w:hAnsi="Arial"/>
                <w:b/>
                <w:color w:val="000000"/>
                <w:sz w:val="24"/>
              </w:rPr>
              <w:t xml:space="preserve">The Supplier is </w:t>
            </w:r>
            <w:proofErr w:type="gramStart"/>
            <w:r>
              <w:rPr>
                <w:rFonts w:ascii="Arial" w:eastAsia="Arial" w:hAnsi="Arial"/>
                <w:b/>
                <w:color w:val="000000"/>
                <w:sz w:val="24"/>
              </w:rPr>
              <w:t>Controller</w:t>
            </w:r>
            <w:proofErr w:type="gramEnd"/>
            <w:r>
              <w:rPr>
                <w:rFonts w:ascii="Arial" w:eastAsia="Arial" w:hAnsi="Arial"/>
                <w:b/>
                <w:color w:val="000000"/>
                <w:sz w:val="24"/>
              </w:rPr>
              <w:t xml:space="preserve"> and the Relevant Authority is</w:t>
            </w:r>
          </w:p>
        </w:tc>
      </w:tr>
      <w:tr w:rsidR="00BC5756" w14:paraId="6E7EE929" w14:textId="77777777">
        <w:trPr>
          <w:trHeight w:hRule="exact" w:val="677"/>
        </w:trPr>
        <w:tc>
          <w:tcPr>
            <w:tcW w:w="2266" w:type="dxa"/>
            <w:tcBorders>
              <w:left w:val="single" w:sz="5" w:space="0" w:color="000000"/>
              <w:right w:val="single" w:sz="5" w:space="0" w:color="000000"/>
            </w:tcBorders>
          </w:tcPr>
          <w:p w14:paraId="6E7EE927" w14:textId="77777777" w:rsidR="00BC5756"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7435" w:type="dxa"/>
            <w:tcBorders>
              <w:left w:val="single" w:sz="5" w:space="0" w:color="000000"/>
              <w:right w:val="single" w:sz="5" w:space="0" w:color="000000"/>
            </w:tcBorders>
          </w:tcPr>
          <w:p w14:paraId="6E7EE928" w14:textId="77777777" w:rsidR="00BC5756" w:rsidRDefault="00000000">
            <w:pPr>
              <w:spacing w:before="35" w:after="366" w:line="271" w:lineRule="exact"/>
              <w:ind w:left="115"/>
              <w:textAlignment w:val="baseline"/>
              <w:rPr>
                <w:rFonts w:ascii="Arial" w:eastAsia="Arial" w:hAnsi="Arial"/>
                <w:b/>
                <w:color w:val="000000"/>
                <w:sz w:val="24"/>
              </w:rPr>
            </w:pPr>
            <w:r>
              <w:rPr>
                <w:rFonts w:ascii="Arial" w:eastAsia="Arial" w:hAnsi="Arial"/>
                <w:b/>
                <w:color w:val="000000"/>
                <w:sz w:val="24"/>
              </w:rPr>
              <w:t>Processor</w:t>
            </w:r>
          </w:p>
        </w:tc>
      </w:tr>
      <w:tr w:rsidR="00BC5756" w14:paraId="6E7EE92C" w14:textId="77777777">
        <w:trPr>
          <w:trHeight w:hRule="exact" w:val="677"/>
        </w:trPr>
        <w:tc>
          <w:tcPr>
            <w:tcW w:w="2266" w:type="dxa"/>
            <w:tcBorders>
              <w:left w:val="single" w:sz="5" w:space="0" w:color="000000"/>
              <w:right w:val="single" w:sz="5" w:space="0" w:color="000000"/>
            </w:tcBorders>
          </w:tcPr>
          <w:p w14:paraId="6E7EE92A" w14:textId="77777777" w:rsidR="00BC5756"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7435" w:type="dxa"/>
            <w:tcBorders>
              <w:left w:val="single" w:sz="5" w:space="0" w:color="000000"/>
              <w:right w:val="single" w:sz="5" w:space="0" w:color="000000"/>
            </w:tcBorders>
            <w:vAlign w:val="bottom"/>
          </w:tcPr>
          <w:p w14:paraId="6E7EE92B" w14:textId="77777777" w:rsidR="00BC5756" w:rsidRDefault="00000000">
            <w:pPr>
              <w:spacing w:before="394" w:after="7" w:line="270" w:lineRule="exact"/>
              <w:ind w:left="115"/>
              <w:textAlignment w:val="baseline"/>
              <w:rPr>
                <w:rFonts w:ascii="Arial" w:eastAsia="Arial" w:hAnsi="Arial"/>
                <w:color w:val="000000"/>
                <w:sz w:val="24"/>
              </w:rPr>
            </w:pPr>
            <w:r>
              <w:rPr>
                <w:rFonts w:ascii="Arial" w:eastAsia="Arial" w:hAnsi="Arial"/>
                <w:color w:val="000000"/>
                <w:sz w:val="24"/>
              </w:rPr>
              <w:t>The Parties acknowledge that for the purposes of the Data</w:t>
            </w:r>
          </w:p>
        </w:tc>
      </w:tr>
      <w:tr w:rsidR="00BC5756" w14:paraId="6E7EE92F" w14:textId="77777777">
        <w:trPr>
          <w:trHeight w:hRule="exact" w:val="316"/>
        </w:trPr>
        <w:tc>
          <w:tcPr>
            <w:tcW w:w="2266" w:type="dxa"/>
            <w:tcBorders>
              <w:left w:val="single" w:sz="5" w:space="0" w:color="000000"/>
              <w:right w:val="single" w:sz="5" w:space="0" w:color="000000"/>
            </w:tcBorders>
          </w:tcPr>
          <w:p w14:paraId="6E7EE92D" w14:textId="77777777" w:rsidR="00BC5756"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7435" w:type="dxa"/>
            <w:tcBorders>
              <w:left w:val="single" w:sz="5" w:space="0" w:color="000000"/>
              <w:right w:val="single" w:sz="5" w:space="0" w:color="000000"/>
            </w:tcBorders>
            <w:vAlign w:val="center"/>
          </w:tcPr>
          <w:p w14:paraId="6E7EE92E" w14:textId="77777777" w:rsidR="00BC5756" w:rsidRDefault="00000000">
            <w:pPr>
              <w:spacing w:before="34" w:after="7" w:line="270" w:lineRule="exact"/>
              <w:ind w:left="115"/>
              <w:textAlignment w:val="baseline"/>
              <w:rPr>
                <w:rFonts w:ascii="Arial" w:eastAsia="Arial" w:hAnsi="Arial"/>
                <w:color w:val="000000"/>
                <w:sz w:val="24"/>
              </w:rPr>
            </w:pPr>
            <w:r>
              <w:rPr>
                <w:rFonts w:ascii="Arial" w:eastAsia="Arial" w:hAnsi="Arial"/>
                <w:color w:val="000000"/>
                <w:sz w:val="24"/>
              </w:rPr>
              <w:t>Protection Legislation, the Supplier is the Controller and the</w:t>
            </w:r>
          </w:p>
        </w:tc>
      </w:tr>
      <w:tr w:rsidR="00BC5756" w14:paraId="6E7EE932" w14:textId="77777777">
        <w:trPr>
          <w:trHeight w:hRule="exact" w:val="634"/>
        </w:trPr>
        <w:tc>
          <w:tcPr>
            <w:tcW w:w="2266" w:type="dxa"/>
            <w:tcBorders>
              <w:left w:val="single" w:sz="5" w:space="0" w:color="000000"/>
              <w:right w:val="single" w:sz="5" w:space="0" w:color="000000"/>
            </w:tcBorders>
          </w:tcPr>
          <w:p w14:paraId="6E7EE930" w14:textId="77777777" w:rsidR="00BC5756"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7435" w:type="dxa"/>
            <w:tcBorders>
              <w:left w:val="single" w:sz="5" w:space="0" w:color="000000"/>
              <w:right w:val="single" w:sz="5" w:space="0" w:color="000000"/>
            </w:tcBorders>
          </w:tcPr>
          <w:p w14:paraId="6E7EE931" w14:textId="77777777" w:rsidR="00BC5756" w:rsidRDefault="00000000">
            <w:pPr>
              <w:spacing w:after="7" w:line="311" w:lineRule="exact"/>
              <w:ind w:left="108" w:right="180"/>
              <w:jc w:val="both"/>
              <w:textAlignment w:val="baseline"/>
              <w:rPr>
                <w:rFonts w:ascii="Arial" w:eastAsia="Arial" w:hAnsi="Arial"/>
                <w:color w:val="000000"/>
                <w:sz w:val="24"/>
              </w:rPr>
            </w:pPr>
            <w:r>
              <w:rPr>
                <w:rFonts w:ascii="Arial" w:eastAsia="Arial" w:hAnsi="Arial"/>
                <w:color w:val="000000"/>
                <w:sz w:val="24"/>
              </w:rPr>
              <w:t>Relevant Authority is the Processor in accordance with paragraph 2 to paragraph 15 of Joint Schedule 11 of the following Personal</w:t>
            </w:r>
          </w:p>
        </w:tc>
      </w:tr>
      <w:tr w:rsidR="00BC5756" w14:paraId="6E7EE935" w14:textId="77777777">
        <w:trPr>
          <w:trHeight w:hRule="exact" w:val="677"/>
        </w:trPr>
        <w:tc>
          <w:tcPr>
            <w:tcW w:w="2266" w:type="dxa"/>
            <w:tcBorders>
              <w:left w:val="single" w:sz="5" w:space="0" w:color="000000"/>
              <w:right w:val="single" w:sz="5" w:space="0" w:color="000000"/>
            </w:tcBorders>
          </w:tcPr>
          <w:p w14:paraId="6E7EE933" w14:textId="77777777" w:rsidR="00BC5756"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7435" w:type="dxa"/>
            <w:tcBorders>
              <w:left w:val="single" w:sz="5" w:space="0" w:color="000000"/>
              <w:right w:val="single" w:sz="5" w:space="0" w:color="000000"/>
            </w:tcBorders>
          </w:tcPr>
          <w:p w14:paraId="6E7EE934" w14:textId="77777777" w:rsidR="00BC5756" w:rsidRDefault="00000000">
            <w:pPr>
              <w:spacing w:before="39" w:after="363" w:line="270" w:lineRule="exact"/>
              <w:ind w:left="115"/>
              <w:textAlignment w:val="baseline"/>
              <w:rPr>
                <w:rFonts w:ascii="Arial" w:eastAsia="Arial" w:hAnsi="Arial"/>
                <w:color w:val="000000"/>
                <w:sz w:val="24"/>
              </w:rPr>
            </w:pPr>
            <w:r>
              <w:rPr>
                <w:rFonts w:ascii="Arial" w:eastAsia="Arial" w:hAnsi="Arial"/>
                <w:color w:val="000000"/>
                <w:sz w:val="24"/>
              </w:rPr>
              <w:t>Data:</w:t>
            </w:r>
          </w:p>
        </w:tc>
      </w:tr>
      <w:tr w:rsidR="00BC5756" w14:paraId="6E7EE938" w14:textId="77777777">
        <w:trPr>
          <w:trHeight w:hRule="exact" w:val="1430"/>
        </w:trPr>
        <w:tc>
          <w:tcPr>
            <w:tcW w:w="2266" w:type="dxa"/>
            <w:tcBorders>
              <w:left w:val="single" w:sz="5" w:space="0" w:color="000000"/>
              <w:bottom w:val="single" w:sz="5" w:space="0" w:color="000000"/>
              <w:right w:val="single" w:sz="5" w:space="0" w:color="000000"/>
            </w:tcBorders>
          </w:tcPr>
          <w:p w14:paraId="6E7EE936" w14:textId="77777777" w:rsidR="00BC5756"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7435" w:type="dxa"/>
            <w:tcBorders>
              <w:left w:val="single" w:sz="5" w:space="0" w:color="000000"/>
              <w:bottom w:val="single" w:sz="5" w:space="0" w:color="000000"/>
              <w:right w:val="single" w:sz="5" w:space="0" w:color="000000"/>
            </w:tcBorders>
          </w:tcPr>
          <w:p w14:paraId="6E7EE937" w14:textId="77777777" w:rsidR="00BC5756" w:rsidRDefault="00000000">
            <w:pPr>
              <w:numPr>
                <w:ilvl w:val="0"/>
                <w:numId w:val="3"/>
              </w:numPr>
              <w:spacing w:before="405" w:after="756" w:line="259" w:lineRule="exact"/>
              <w:ind w:right="6189"/>
              <w:jc w:val="right"/>
              <w:textAlignment w:val="baseline"/>
              <w:rPr>
                <w:rFonts w:ascii="Arial" w:eastAsia="Arial" w:hAnsi="Arial"/>
                <w:color w:val="000000"/>
                <w:sz w:val="24"/>
              </w:rPr>
            </w:pPr>
            <w:r>
              <w:rPr>
                <w:rFonts w:ascii="Arial" w:eastAsia="Arial" w:hAnsi="Arial"/>
                <w:color w:val="000000"/>
                <w:sz w:val="24"/>
              </w:rPr>
              <w:t>N/A</w:t>
            </w:r>
          </w:p>
        </w:tc>
      </w:tr>
    </w:tbl>
    <w:p w14:paraId="6E7EE939" w14:textId="77777777" w:rsidR="00BC5756" w:rsidRDefault="00BC5756">
      <w:pPr>
        <w:spacing w:after="396" w:line="20" w:lineRule="exact"/>
      </w:pPr>
    </w:p>
    <w:p w14:paraId="6E7EE93A" w14:textId="77777777" w:rsidR="00BC5756" w:rsidRDefault="00000000">
      <w:pPr>
        <w:spacing w:before="36" w:line="214" w:lineRule="exact"/>
        <w:ind w:left="1080" w:right="1368"/>
        <w:textAlignment w:val="baseline"/>
        <w:rPr>
          <w:rFonts w:ascii="Arial" w:eastAsia="Arial" w:hAnsi="Arial"/>
          <w:color w:val="000000"/>
          <w:sz w:val="20"/>
        </w:rPr>
      </w:pPr>
      <w:r>
        <w:rPr>
          <w:rFonts w:ascii="Arial" w:eastAsia="Arial" w:hAnsi="Arial"/>
          <w:color w:val="000000"/>
          <w:sz w:val="20"/>
        </w:rPr>
        <w:t xml:space="preserve">Framework Ref: RM6168 </w:t>
      </w:r>
      <w:r>
        <w:rPr>
          <w:rFonts w:ascii="Arial" w:eastAsia="Arial" w:hAnsi="Arial"/>
          <w:color w:val="000000"/>
          <w:sz w:val="24"/>
        </w:rPr>
        <w:t xml:space="preserve">OFFICIAL-SENSITIVE COMMERCIAL </w:t>
      </w:r>
      <w:r>
        <w:rPr>
          <w:rFonts w:ascii="Arial" w:eastAsia="Arial" w:hAnsi="Arial"/>
          <w:color w:val="000000"/>
          <w:sz w:val="20"/>
        </w:rPr>
        <w:t>Estate Management Services</w:t>
      </w:r>
    </w:p>
    <w:p w14:paraId="6E7EE93B" w14:textId="77777777" w:rsidR="00BC5756" w:rsidRDefault="00000000">
      <w:pPr>
        <w:spacing w:before="22" w:line="240" w:lineRule="exact"/>
        <w:jc w:val="center"/>
        <w:textAlignment w:val="baseline"/>
        <w:rPr>
          <w:rFonts w:ascii="Calibri" w:eastAsia="Calibri" w:hAnsi="Calibri"/>
          <w:color w:val="000000"/>
        </w:rPr>
      </w:pPr>
      <w:r>
        <w:rPr>
          <w:rFonts w:ascii="Calibri" w:eastAsia="Calibri" w:hAnsi="Calibri"/>
          <w:color w:val="000000"/>
        </w:rPr>
        <w:t>8</w:t>
      </w:r>
    </w:p>
    <w:p w14:paraId="6E7EE93C" w14:textId="77777777" w:rsidR="00BC5756" w:rsidRDefault="00BC5756">
      <w:pPr>
        <w:sectPr w:rsidR="00BC5756">
          <w:pgSz w:w="11909" w:h="16838"/>
          <w:pgMar w:top="200" w:right="754" w:bottom="542" w:left="355" w:header="720" w:footer="720" w:gutter="0"/>
          <w:cols w:space="720"/>
        </w:sectPr>
      </w:pPr>
    </w:p>
    <w:p w14:paraId="6E7EE93D" w14:textId="77777777" w:rsidR="00BC5756" w:rsidRDefault="00000000">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BCB2786E-9001-433C-A574-59692AE50E14</w:t>
      </w:r>
    </w:p>
    <w:p w14:paraId="6E7EE93E" w14:textId="77777777" w:rsidR="00BC5756" w:rsidRDefault="00000000">
      <w:pPr>
        <w:tabs>
          <w:tab w:val="left" w:pos="3600"/>
        </w:tabs>
        <w:spacing w:before="309" w:line="258" w:lineRule="exact"/>
        <w:ind w:left="1080"/>
        <w:textAlignment w:val="baseline"/>
        <w:rPr>
          <w:rFonts w:ascii="Arial" w:eastAsia="Arial" w:hAnsi="Arial"/>
          <w:b/>
          <w:color w:val="000000"/>
          <w:spacing w:val="-1"/>
          <w:sz w:val="20"/>
        </w:rPr>
      </w:pPr>
      <w:r>
        <w:rPr>
          <w:rFonts w:ascii="Arial" w:eastAsia="Arial" w:hAnsi="Arial"/>
          <w:b/>
          <w:color w:val="000000"/>
          <w:spacing w:val="-1"/>
          <w:sz w:val="20"/>
        </w:rPr>
        <w:t>Estate Management</w:t>
      </w:r>
      <w:r>
        <w:rPr>
          <w:rFonts w:ascii="Arial" w:eastAsia="Arial" w:hAnsi="Arial"/>
          <w:b/>
          <w:color w:val="000000"/>
          <w:spacing w:val="-1"/>
          <w:sz w:val="20"/>
        </w:rPr>
        <w:tab/>
      </w:r>
      <w:r>
        <w:rPr>
          <w:rFonts w:ascii="Arial" w:eastAsia="Arial" w:hAnsi="Arial"/>
          <w:color w:val="000000"/>
          <w:spacing w:val="-1"/>
          <w:sz w:val="24"/>
        </w:rPr>
        <w:t xml:space="preserve">OFFICIAL-SENSITIVE COMMERCIAL </w:t>
      </w:r>
      <w:r>
        <w:rPr>
          <w:rFonts w:ascii="Arial" w:eastAsia="Arial" w:hAnsi="Arial"/>
          <w:b/>
          <w:color w:val="000000"/>
          <w:spacing w:val="-1"/>
          <w:sz w:val="20"/>
        </w:rPr>
        <w:t>Services Template (Short</w:t>
      </w:r>
    </w:p>
    <w:p w14:paraId="6E7EE93F" w14:textId="77777777" w:rsidR="00BC5756" w:rsidRDefault="00000000">
      <w:pPr>
        <w:spacing w:line="212" w:lineRule="exact"/>
        <w:ind w:left="1080"/>
        <w:textAlignment w:val="baseline"/>
        <w:rPr>
          <w:rFonts w:ascii="Arial" w:eastAsia="Arial" w:hAnsi="Arial"/>
          <w:b/>
          <w:color w:val="000000"/>
          <w:spacing w:val="-3"/>
          <w:sz w:val="20"/>
        </w:rPr>
      </w:pPr>
      <w:r>
        <w:rPr>
          <w:rFonts w:ascii="Arial" w:eastAsia="Arial" w:hAnsi="Arial"/>
          <w:b/>
          <w:color w:val="000000"/>
          <w:spacing w:val="-3"/>
          <w:sz w:val="20"/>
        </w:rPr>
        <w:t>Form)</w:t>
      </w:r>
    </w:p>
    <w:p w14:paraId="6E7EE940" w14:textId="77777777" w:rsidR="00BC5756" w:rsidRDefault="00000000">
      <w:pPr>
        <w:spacing w:before="10" w:after="22" w:line="225" w:lineRule="exact"/>
        <w:ind w:left="1080"/>
        <w:textAlignment w:val="baseline"/>
        <w:rPr>
          <w:rFonts w:ascii="Arial" w:eastAsia="Arial" w:hAnsi="Arial"/>
          <w:color w:val="000000"/>
          <w:spacing w:val="-1"/>
          <w:sz w:val="20"/>
        </w:rPr>
      </w:pPr>
      <w:r>
        <w:rPr>
          <w:rFonts w:ascii="Arial" w:eastAsia="Arial" w:hAnsi="Arial"/>
          <w:color w:val="000000"/>
          <w:spacing w:val="-1"/>
          <w:sz w:val="20"/>
        </w:rPr>
        <w:t>Crown Copyright 2020</w:t>
      </w:r>
    </w:p>
    <w:tbl>
      <w:tblPr>
        <w:tblW w:w="0" w:type="auto"/>
        <w:tblInd w:w="1092" w:type="dxa"/>
        <w:tblLayout w:type="fixed"/>
        <w:tblCellMar>
          <w:left w:w="0" w:type="dxa"/>
          <w:right w:w="0" w:type="dxa"/>
        </w:tblCellMar>
        <w:tblLook w:val="0000" w:firstRow="0" w:lastRow="0" w:firstColumn="0" w:lastColumn="0" w:noHBand="0" w:noVBand="0"/>
      </w:tblPr>
      <w:tblGrid>
        <w:gridCol w:w="2266"/>
        <w:gridCol w:w="7435"/>
      </w:tblGrid>
      <w:tr w:rsidR="00BC5756" w14:paraId="6E7EE948" w14:textId="77777777">
        <w:trPr>
          <w:trHeight w:hRule="exact" w:val="6619"/>
        </w:trPr>
        <w:tc>
          <w:tcPr>
            <w:tcW w:w="2266" w:type="dxa"/>
            <w:tcBorders>
              <w:top w:val="single" w:sz="5" w:space="0" w:color="000000"/>
              <w:left w:val="single" w:sz="5" w:space="0" w:color="000000"/>
              <w:bottom w:val="single" w:sz="5" w:space="0" w:color="000000"/>
              <w:right w:val="single" w:sz="5" w:space="0" w:color="000000"/>
            </w:tcBorders>
          </w:tcPr>
          <w:p w14:paraId="6E7EE941" w14:textId="77777777" w:rsidR="00BC5756"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7435" w:type="dxa"/>
            <w:tcBorders>
              <w:top w:val="single" w:sz="5" w:space="0" w:color="000000"/>
              <w:left w:val="single" w:sz="5" w:space="0" w:color="000000"/>
              <w:bottom w:val="single" w:sz="5" w:space="0" w:color="000000"/>
              <w:right w:val="single" w:sz="5" w:space="0" w:color="000000"/>
            </w:tcBorders>
          </w:tcPr>
          <w:p w14:paraId="6E7EE942" w14:textId="77777777" w:rsidR="00BC5756" w:rsidRDefault="00000000">
            <w:pPr>
              <w:spacing w:line="271" w:lineRule="exact"/>
              <w:ind w:left="144"/>
              <w:textAlignment w:val="baseline"/>
              <w:rPr>
                <w:rFonts w:ascii="Arial" w:eastAsia="Arial" w:hAnsi="Arial"/>
                <w:b/>
                <w:color w:val="000000"/>
                <w:sz w:val="24"/>
              </w:rPr>
            </w:pPr>
            <w:r>
              <w:rPr>
                <w:rFonts w:ascii="Arial" w:eastAsia="Arial" w:hAnsi="Arial"/>
                <w:b/>
                <w:color w:val="000000"/>
                <w:sz w:val="24"/>
              </w:rPr>
              <w:t>The Parties are Joint Controllers</w:t>
            </w:r>
          </w:p>
          <w:p w14:paraId="6E7EE943" w14:textId="77777777" w:rsidR="00BC5756" w:rsidRDefault="00000000">
            <w:pPr>
              <w:spacing w:before="718" w:line="317" w:lineRule="exact"/>
              <w:ind w:left="144" w:right="684"/>
              <w:textAlignment w:val="baseline"/>
              <w:rPr>
                <w:rFonts w:ascii="Arial" w:eastAsia="Arial" w:hAnsi="Arial"/>
                <w:i/>
                <w:color w:val="000000"/>
                <w:sz w:val="24"/>
              </w:rPr>
            </w:pPr>
            <w:r>
              <w:rPr>
                <w:rFonts w:ascii="Arial" w:eastAsia="Arial" w:hAnsi="Arial"/>
                <w:i/>
                <w:color w:val="000000"/>
                <w:sz w:val="24"/>
              </w:rPr>
              <w:t>The Parties acknowledge that they are Joint Controllers for the purposes of the Data Protection Legislation in respect of:</w:t>
            </w:r>
          </w:p>
          <w:p w14:paraId="6E7EE944" w14:textId="77777777" w:rsidR="00BC5756" w:rsidRDefault="00000000">
            <w:pPr>
              <w:numPr>
                <w:ilvl w:val="0"/>
                <w:numId w:val="3"/>
              </w:numPr>
              <w:tabs>
                <w:tab w:val="clear" w:pos="360"/>
                <w:tab w:val="left" w:pos="864"/>
              </w:tabs>
              <w:spacing w:before="779" w:line="263" w:lineRule="exact"/>
              <w:ind w:left="504"/>
              <w:textAlignment w:val="baseline"/>
              <w:rPr>
                <w:rFonts w:ascii="Arial" w:eastAsia="Arial" w:hAnsi="Arial"/>
                <w:b/>
                <w:i/>
                <w:color w:val="000000"/>
                <w:sz w:val="24"/>
              </w:rPr>
            </w:pPr>
            <w:r>
              <w:rPr>
                <w:rFonts w:ascii="Arial" w:eastAsia="Arial" w:hAnsi="Arial"/>
                <w:b/>
                <w:i/>
                <w:color w:val="000000"/>
                <w:sz w:val="24"/>
              </w:rPr>
              <w:t>N/A</w:t>
            </w:r>
          </w:p>
          <w:p w14:paraId="6E7EE945" w14:textId="77777777" w:rsidR="00BC5756" w:rsidRDefault="00000000">
            <w:pPr>
              <w:spacing w:before="758" w:line="271" w:lineRule="exact"/>
              <w:ind w:left="144"/>
              <w:textAlignment w:val="baseline"/>
              <w:rPr>
                <w:rFonts w:ascii="Arial" w:eastAsia="Arial" w:hAnsi="Arial"/>
                <w:b/>
                <w:color w:val="000000"/>
                <w:sz w:val="24"/>
              </w:rPr>
            </w:pPr>
            <w:r>
              <w:rPr>
                <w:rFonts w:ascii="Arial" w:eastAsia="Arial" w:hAnsi="Arial"/>
                <w:b/>
                <w:color w:val="000000"/>
                <w:sz w:val="24"/>
              </w:rPr>
              <w:t>The Parties are Independent Controllers of Personal Data</w:t>
            </w:r>
          </w:p>
          <w:p w14:paraId="6E7EE946" w14:textId="77777777" w:rsidR="00BC5756" w:rsidRDefault="00000000">
            <w:pPr>
              <w:spacing w:before="717" w:line="317" w:lineRule="exact"/>
              <w:ind w:left="144" w:right="252"/>
              <w:textAlignment w:val="baseline"/>
              <w:rPr>
                <w:rFonts w:ascii="Arial" w:eastAsia="Arial" w:hAnsi="Arial"/>
                <w:i/>
                <w:color w:val="000000"/>
                <w:sz w:val="24"/>
              </w:rPr>
            </w:pPr>
            <w:r>
              <w:rPr>
                <w:rFonts w:ascii="Arial" w:eastAsia="Arial" w:hAnsi="Arial"/>
                <w:i/>
                <w:color w:val="000000"/>
                <w:sz w:val="24"/>
              </w:rPr>
              <w:t>The Parties acknowledge that they are Independent Controllers for the purposes of the Data Protection Legislation in respect of:</w:t>
            </w:r>
          </w:p>
          <w:p w14:paraId="6E7EE947" w14:textId="77777777" w:rsidR="00BC5756" w:rsidRDefault="00000000">
            <w:pPr>
              <w:numPr>
                <w:ilvl w:val="0"/>
                <w:numId w:val="3"/>
              </w:numPr>
              <w:tabs>
                <w:tab w:val="clear" w:pos="360"/>
                <w:tab w:val="left" w:pos="864"/>
              </w:tabs>
              <w:spacing w:before="261" w:after="1025" w:line="258" w:lineRule="exact"/>
              <w:ind w:left="504"/>
              <w:textAlignment w:val="baseline"/>
              <w:rPr>
                <w:rFonts w:ascii="Arial" w:eastAsia="Arial" w:hAnsi="Arial"/>
                <w:i/>
                <w:color w:val="000000"/>
                <w:sz w:val="24"/>
              </w:rPr>
            </w:pPr>
            <w:r>
              <w:rPr>
                <w:rFonts w:ascii="Arial" w:eastAsia="Arial" w:hAnsi="Arial"/>
                <w:i/>
                <w:color w:val="000000"/>
                <w:sz w:val="24"/>
              </w:rPr>
              <w:t>NA</w:t>
            </w:r>
          </w:p>
        </w:tc>
      </w:tr>
      <w:tr w:rsidR="00BC5756" w14:paraId="6E7EE94B" w14:textId="77777777">
        <w:trPr>
          <w:trHeight w:hRule="exact" w:val="303"/>
        </w:trPr>
        <w:tc>
          <w:tcPr>
            <w:tcW w:w="2266" w:type="dxa"/>
            <w:tcBorders>
              <w:top w:val="single" w:sz="5" w:space="0" w:color="000000"/>
              <w:left w:val="single" w:sz="5" w:space="0" w:color="000000"/>
              <w:right w:val="single" w:sz="5" w:space="0" w:color="000000"/>
            </w:tcBorders>
            <w:vAlign w:val="center"/>
          </w:tcPr>
          <w:p w14:paraId="6E7EE949" w14:textId="77777777" w:rsidR="00BC5756" w:rsidRDefault="00000000">
            <w:pPr>
              <w:spacing w:after="2" w:line="271" w:lineRule="exact"/>
              <w:ind w:left="130"/>
              <w:textAlignment w:val="baseline"/>
              <w:rPr>
                <w:rFonts w:ascii="Arial" w:eastAsia="Arial" w:hAnsi="Arial"/>
                <w:color w:val="000000"/>
                <w:sz w:val="24"/>
              </w:rPr>
            </w:pPr>
            <w:r>
              <w:rPr>
                <w:rFonts w:ascii="Arial" w:eastAsia="Arial" w:hAnsi="Arial"/>
                <w:color w:val="000000"/>
                <w:sz w:val="24"/>
              </w:rPr>
              <w:t>Duration of the</w:t>
            </w:r>
          </w:p>
        </w:tc>
        <w:tc>
          <w:tcPr>
            <w:tcW w:w="7435" w:type="dxa"/>
            <w:tcBorders>
              <w:top w:val="single" w:sz="5" w:space="0" w:color="000000"/>
              <w:left w:val="single" w:sz="5" w:space="0" w:color="000000"/>
              <w:right w:val="single" w:sz="5" w:space="0" w:color="000000"/>
            </w:tcBorders>
            <w:vAlign w:val="center"/>
          </w:tcPr>
          <w:p w14:paraId="6E7EE94A" w14:textId="77777777" w:rsidR="00BC5756" w:rsidRDefault="00000000">
            <w:pPr>
              <w:spacing w:after="2" w:line="271" w:lineRule="exact"/>
              <w:ind w:left="110"/>
              <w:textAlignment w:val="baseline"/>
              <w:rPr>
                <w:rFonts w:ascii="Arial" w:eastAsia="Arial" w:hAnsi="Arial"/>
                <w:color w:val="000000"/>
                <w:sz w:val="24"/>
              </w:rPr>
            </w:pPr>
            <w:r>
              <w:rPr>
                <w:rFonts w:ascii="Arial" w:eastAsia="Arial" w:hAnsi="Arial"/>
                <w:color w:val="000000"/>
                <w:sz w:val="24"/>
              </w:rPr>
              <w:t>The Framework Contract Period and thereafter, until expiry or</w:t>
            </w:r>
          </w:p>
        </w:tc>
      </w:tr>
      <w:tr w:rsidR="00BC5756" w14:paraId="6E7EE94E" w14:textId="77777777">
        <w:trPr>
          <w:trHeight w:hRule="exact" w:val="633"/>
        </w:trPr>
        <w:tc>
          <w:tcPr>
            <w:tcW w:w="2266" w:type="dxa"/>
            <w:tcBorders>
              <w:left w:val="single" w:sz="5" w:space="0" w:color="000000"/>
              <w:right w:val="single" w:sz="5" w:space="0" w:color="000000"/>
            </w:tcBorders>
          </w:tcPr>
          <w:p w14:paraId="6E7EE94C" w14:textId="77777777" w:rsidR="00BC5756" w:rsidRDefault="00000000">
            <w:pPr>
              <w:spacing w:before="34" w:after="318" w:line="271" w:lineRule="exact"/>
              <w:ind w:left="130"/>
              <w:textAlignment w:val="baseline"/>
              <w:rPr>
                <w:rFonts w:ascii="Arial" w:eastAsia="Arial" w:hAnsi="Arial"/>
                <w:color w:val="000000"/>
                <w:sz w:val="24"/>
              </w:rPr>
            </w:pPr>
            <w:r>
              <w:rPr>
                <w:rFonts w:ascii="Arial" w:eastAsia="Arial" w:hAnsi="Arial"/>
                <w:color w:val="000000"/>
                <w:sz w:val="24"/>
              </w:rPr>
              <w:t>Processing</w:t>
            </w:r>
          </w:p>
        </w:tc>
        <w:tc>
          <w:tcPr>
            <w:tcW w:w="7435" w:type="dxa"/>
            <w:tcBorders>
              <w:left w:val="single" w:sz="5" w:space="0" w:color="000000"/>
              <w:right w:val="single" w:sz="5" w:space="0" w:color="000000"/>
            </w:tcBorders>
          </w:tcPr>
          <w:p w14:paraId="6E7EE94D" w14:textId="77777777" w:rsidR="00BC5756" w:rsidRDefault="00000000">
            <w:pPr>
              <w:spacing w:after="1" w:line="311" w:lineRule="exact"/>
              <w:ind w:left="108" w:right="792"/>
              <w:textAlignment w:val="baseline"/>
              <w:rPr>
                <w:rFonts w:ascii="Arial" w:eastAsia="Arial" w:hAnsi="Arial"/>
                <w:color w:val="000000"/>
                <w:spacing w:val="-2"/>
                <w:sz w:val="24"/>
              </w:rPr>
            </w:pPr>
            <w:r>
              <w:rPr>
                <w:rFonts w:ascii="Arial" w:eastAsia="Arial" w:hAnsi="Arial"/>
                <w:color w:val="000000"/>
                <w:spacing w:val="-2"/>
                <w:sz w:val="24"/>
              </w:rPr>
              <w:t>termination of the last Call-Off Contract under the Framework, including the period until all transactions relating to Call-Off</w:t>
            </w:r>
          </w:p>
        </w:tc>
      </w:tr>
      <w:tr w:rsidR="00BC5756" w14:paraId="6E7EE951" w14:textId="77777777">
        <w:trPr>
          <w:trHeight w:hRule="exact" w:val="543"/>
        </w:trPr>
        <w:tc>
          <w:tcPr>
            <w:tcW w:w="2266" w:type="dxa"/>
            <w:tcBorders>
              <w:left w:val="single" w:sz="5" w:space="0" w:color="000000"/>
              <w:bottom w:val="single" w:sz="5" w:space="0" w:color="000000"/>
              <w:right w:val="single" w:sz="5" w:space="0" w:color="000000"/>
            </w:tcBorders>
          </w:tcPr>
          <w:p w14:paraId="6E7EE94F" w14:textId="77777777" w:rsidR="00BC5756"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7435" w:type="dxa"/>
            <w:tcBorders>
              <w:left w:val="single" w:sz="5" w:space="0" w:color="000000"/>
              <w:bottom w:val="single" w:sz="5" w:space="0" w:color="000000"/>
              <w:right w:val="single" w:sz="5" w:space="0" w:color="000000"/>
            </w:tcBorders>
          </w:tcPr>
          <w:p w14:paraId="6E7EE950" w14:textId="77777777" w:rsidR="00BC5756" w:rsidRDefault="00000000">
            <w:pPr>
              <w:spacing w:before="35" w:after="231" w:line="271" w:lineRule="exact"/>
              <w:ind w:left="110"/>
              <w:textAlignment w:val="baseline"/>
              <w:rPr>
                <w:rFonts w:ascii="Arial" w:eastAsia="Arial" w:hAnsi="Arial"/>
                <w:color w:val="000000"/>
                <w:sz w:val="24"/>
              </w:rPr>
            </w:pPr>
            <w:r>
              <w:rPr>
                <w:rFonts w:ascii="Arial" w:eastAsia="Arial" w:hAnsi="Arial"/>
                <w:color w:val="000000"/>
                <w:sz w:val="24"/>
              </w:rPr>
              <w:t>Contracts have permanently ceased</w:t>
            </w:r>
          </w:p>
        </w:tc>
      </w:tr>
      <w:tr w:rsidR="00BC5756" w14:paraId="6E7EE954" w14:textId="77777777">
        <w:trPr>
          <w:trHeight w:hRule="exact" w:val="302"/>
        </w:trPr>
        <w:tc>
          <w:tcPr>
            <w:tcW w:w="2266" w:type="dxa"/>
            <w:tcBorders>
              <w:top w:val="single" w:sz="5" w:space="0" w:color="000000"/>
              <w:left w:val="single" w:sz="5" w:space="0" w:color="000000"/>
              <w:right w:val="single" w:sz="5" w:space="0" w:color="000000"/>
            </w:tcBorders>
            <w:vAlign w:val="center"/>
          </w:tcPr>
          <w:p w14:paraId="6E7EE952" w14:textId="77777777" w:rsidR="00BC5756" w:rsidRDefault="00000000">
            <w:pPr>
              <w:spacing w:after="6" w:line="271" w:lineRule="exact"/>
              <w:ind w:left="130"/>
              <w:textAlignment w:val="baseline"/>
              <w:rPr>
                <w:rFonts w:ascii="Arial" w:eastAsia="Arial" w:hAnsi="Arial"/>
                <w:color w:val="000000"/>
                <w:sz w:val="24"/>
              </w:rPr>
            </w:pPr>
            <w:r>
              <w:rPr>
                <w:rFonts w:ascii="Arial" w:eastAsia="Arial" w:hAnsi="Arial"/>
                <w:color w:val="000000"/>
                <w:sz w:val="24"/>
              </w:rPr>
              <w:t>Nature and</w:t>
            </w:r>
          </w:p>
        </w:tc>
        <w:tc>
          <w:tcPr>
            <w:tcW w:w="7435" w:type="dxa"/>
            <w:tcBorders>
              <w:top w:val="single" w:sz="5" w:space="0" w:color="000000"/>
              <w:left w:val="single" w:sz="5" w:space="0" w:color="000000"/>
              <w:right w:val="single" w:sz="5" w:space="0" w:color="000000"/>
            </w:tcBorders>
            <w:vAlign w:val="center"/>
          </w:tcPr>
          <w:p w14:paraId="6E7EE953" w14:textId="77777777" w:rsidR="00BC5756" w:rsidRDefault="00000000">
            <w:pPr>
              <w:spacing w:after="8" w:line="269" w:lineRule="exact"/>
              <w:ind w:left="110"/>
              <w:textAlignment w:val="baseline"/>
              <w:rPr>
                <w:rFonts w:ascii="Arial" w:eastAsia="Arial" w:hAnsi="Arial"/>
                <w:i/>
                <w:color w:val="000000"/>
                <w:sz w:val="24"/>
              </w:rPr>
            </w:pPr>
            <w:r>
              <w:rPr>
                <w:rFonts w:ascii="Arial" w:eastAsia="Arial" w:hAnsi="Arial"/>
                <w:i/>
                <w:color w:val="000000"/>
                <w:sz w:val="24"/>
              </w:rPr>
              <w:t>The nature of the Processing means any operation such as</w:t>
            </w:r>
          </w:p>
        </w:tc>
      </w:tr>
      <w:tr w:rsidR="00BC5756" w14:paraId="6E7EE957" w14:textId="77777777">
        <w:trPr>
          <w:trHeight w:hRule="exact" w:val="317"/>
        </w:trPr>
        <w:tc>
          <w:tcPr>
            <w:tcW w:w="2266" w:type="dxa"/>
            <w:tcBorders>
              <w:left w:val="single" w:sz="5" w:space="0" w:color="000000"/>
              <w:right w:val="single" w:sz="5" w:space="0" w:color="000000"/>
            </w:tcBorders>
            <w:vAlign w:val="center"/>
          </w:tcPr>
          <w:p w14:paraId="6E7EE955" w14:textId="77777777" w:rsidR="00BC5756" w:rsidRDefault="00000000">
            <w:pPr>
              <w:spacing w:before="35" w:after="6" w:line="271" w:lineRule="exact"/>
              <w:ind w:left="130"/>
              <w:textAlignment w:val="baseline"/>
              <w:rPr>
                <w:rFonts w:ascii="Arial" w:eastAsia="Arial" w:hAnsi="Arial"/>
                <w:color w:val="000000"/>
                <w:sz w:val="24"/>
              </w:rPr>
            </w:pPr>
            <w:r>
              <w:rPr>
                <w:rFonts w:ascii="Arial" w:eastAsia="Arial" w:hAnsi="Arial"/>
                <w:color w:val="000000"/>
                <w:sz w:val="24"/>
              </w:rPr>
              <w:t>purposes of the</w:t>
            </w:r>
          </w:p>
        </w:tc>
        <w:tc>
          <w:tcPr>
            <w:tcW w:w="7435" w:type="dxa"/>
            <w:tcBorders>
              <w:left w:val="single" w:sz="5" w:space="0" w:color="000000"/>
              <w:right w:val="single" w:sz="5" w:space="0" w:color="000000"/>
            </w:tcBorders>
            <w:vAlign w:val="center"/>
          </w:tcPr>
          <w:p w14:paraId="6E7EE956" w14:textId="77777777" w:rsidR="00BC5756" w:rsidRDefault="00000000">
            <w:pPr>
              <w:spacing w:before="35" w:after="8" w:line="269" w:lineRule="exact"/>
              <w:ind w:left="110"/>
              <w:textAlignment w:val="baseline"/>
              <w:rPr>
                <w:rFonts w:ascii="Arial" w:eastAsia="Arial" w:hAnsi="Arial"/>
                <w:i/>
                <w:color w:val="000000"/>
                <w:sz w:val="24"/>
              </w:rPr>
            </w:pPr>
            <w:r>
              <w:rPr>
                <w:rFonts w:ascii="Arial" w:eastAsia="Arial" w:hAnsi="Arial"/>
                <w:i/>
                <w:color w:val="000000"/>
                <w:sz w:val="24"/>
              </w:rPr>
              <w:t xml:space="preserve">collection, recording, </w:t>
            </w:r>
            <w:proofErr w:type="spellStart"/>
            <w:r>
              <w:rPr>
                <w:rFonts w:ascii="Arial" w:eastAsia="Arial" w:hAnsi="Arial"/>
                <w:i/>
                <w:color w:val="000000"/>
                <w:sz w:val="24"/>
              </w:rPr>
              <w:t>organisation</w:t>
            </w:r>
            <w:proofErr w:type="spellEnd"/>
            <w:r>
              <w:rPr>
                <w:rFonts w:ascii="Arial" w:eastAsia="Arial" w:hAnsi="Arial"/>
                <w:i/>
                <w:color w:val="000000"/>
                <w:sz w:val="24"/>
              </w:rPr>
              <w:t>, structuring, storage, adaptation</w:t>
            </w:r>
          </w:p>
        </w:tc>
      </w:tr>
      <w:tr w:rsidR="00BC5756" w14:paraId="6E7EE95A" w14:textId="77777777">
        <w:trPr>
          <w:trHeight w:hRule="exact" w:val="1368"/>
        </w:trPr>
        <w:tc>
          <w:tcPr>
            <w:tcW w:w="2266" w:type="dxa"/>
            <w:tcBorders>
              <w:left w:val="single" w:sz="5" w:space="0" w:color="000000"/>
              <w:right w:val="single" w:sz="5" w:space="0" w:color="000000"/>
            </w:tcBorders>
          </w:tcPr>
          <w:p w14:paraId="6E7EE958" w14:textId="77777777" w:rsidR="00BC5756" w:rsidRDefault="00000000">
            <w:pPr>
              <w:spacing w:before="34" w:after="1058" w:line="271" w:lineRule="exact"/>
              <w:ind w:left="130"/>
              <w:textAlignment w:val="baseline"/>
              <w:rPr>
                <w:rFonts w:ascii="Arial" w:eastAsia="Arial" w:hAnsi="Arial"/>
                <w:color w:val="000000"/>
                <w:sz w:val="24"/>
              </w:rPr>
            </w:pPr>
            <w:r>
              <w:rPr>
                <w:rFonts w:ascii="Arial" w:eastAsia="Arial" w:hAnsi="Arial"/>
                <w:color w:val="000000"/>
                <w:sz w:val="24"/>
              </w:rPr>
              <w:t>Processing</w:t>
            </w:r>
          </w:p>
        </w:tc>
        <w:tc>
          <w:tcPr>
            <w:tcW w:w="7435" w:type="dxa"/>
            <w:tcBorders>
              <w:left w:val="single" w:sz="5" w:space="0" w:color="000000"/>
              <w:right w:val="single" w:sz="5" w:space="0" w:color="000000"/>
            </w:tcBorders>
          </w:tcPr>
          <w:p w14:paraId="6E7EE959" w14:textId="77777777" w:rsidR="00BC5756" w:rsidRDefault="00000000">
            <w:pPr>
              <w:spacing w:after="109" w:line="313" w:lineRule="exact"/>
              <w:ind w:left="108" w:right="144"/>
              <w:textAlignment w:val="baseline"/>
              <w:rPr>
                <w:rFonts w:ascii="Arial" w:eastAsia="Arial" w:hAnsi="Arial"/>
                <w:i/>
                <w:color w:val="000000"/>
                <w:sz w:val="24"/>
              </w:rPr>
            </w:pPr>
            <w:r>
              <w:rPr>
                <w:rFonts w:ascii="Arial" w:eastAsia="Arial" w:hAnsi="Arial"/>
                <w:i/>
                <w:color w:val="000000"/>
                <w:sz w:val="24"/>
              </w:rPr>
              <w:t xml:space="preserve">or alteration, retrieval, consultation, use, disclosure by transmission, dissemination or otherwise making available, alignment or combination, restriction, </w:t>
            </w:r>
            <w:proofErr w:type="gramStart"/>
            <w:r>
              <w:rPr>
                <w:rFonts w:ascii="Arial" w:eastAsia="Arial" w:hAnsi="Arial"/>
                <w:i/>
                <w:color w:val="000000"/>
                <w:sz w:val="24"/>
              </w:rPr>
              <w:t>erasure</w:t>
            </w:r>
            <w:proofErr w:type="gramEnd"/>
            <w:r>
              <w:rPr>
                <w:rFonts w:ascii="Arial" w:eastAsia="Arial" w:hAnsi="Arial"/>
                <w:i/>
                <w:color w:val="000000"/>
                <w:sz w:val="24"/>
              </w:rPr>
              <w:t xml:space="preserve"> or destruction of data (whether or not by automated means) etc.</w:t>
            </w:r>
          </w:p>
        </w:tc>
      </w:tr>
      <w:tr w:rsidR="00BC5756" w14:paraId="6E7EE95D" w14:textId="77777777">
        <w:trPr>
          <w:trHeight w:hRule="exact" w:val="835"/>
        </w:trPr>
        <w:tc>
          <w:tcPr>
            <w:tcW w:w="2266" w:type="dxa"/>
            <w:tcBorders>
              <w:left w:val="single" w:sz="5" w:space="0" w:color="000000"/>
              <w:right w:val="single" w:sz="5" w:space="0" w:color="000000"/>
            </w:tcBorders>
          </w:tcPr>
          <w:p w14:paraId="6E7EE95B" w14:textId="77777777" w:rsidR="00BC5756"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7435" w:type="dxa"/>
            <w:tcBorders>
              <w:left w:val="single" w:sz="5" w:space="0" w:color="000000"/>
              <w:right w:val="single" w:sz="5" w:space="0" w:color="000000"/>
            </w:tcBorders>
          </w:tcPr>
          <w:p w14:paraId="6E7EE95C" w14:textId="77777777" w:rsidR="00BC5756" w:rsidRDefault="00000000">
            <w:pPr>
              <w:spacing w:before="87" w:after="109" w:line="317" w:lineRule="exact"/>
              <w:ind w:left="108" w:right="756"/>
              <w:textAlignment w:val="baseline"/>
              <w:rPr>
                <w:rFonts w:ascii="Arial" w:eastAsia="Arial" w:hAnsi="Arial"/>
                <w:i/>
                <w:color w:val="000000"/>
                <w:sz w:val="24"/>
              </w:rPr>
            </w:pPr>
            <w:r>
              <w:rPr>
                <w:rFonts w:ascii="Arial" w:eastAsia="Arial" w:hAnsi="Arial"/>
                <w:i/>
                <w:color w:val="000000"/>
                <w:sz w:val="24"/>
              </w:rPr>
              <w:t xml:space="preserve">The purpose might </w:t>
            </w:r>
            <w:proofErr w:type="gramStart"/>
            <w:r>
              <w:rPr>
                <w:rFonts w:ascii="Arial" w:eastAsia="Arial" w:hAnsi="Arial"/>
                <w:i/>
                <w:color w:val="000000"/>
                <w:sz w:val="24"/>
              </w:rPr>
              <w:t>include:</w:t>
            </w:r>
            <w:proofErr w:type="gramEnd"/>
            <w:r>
              <w:rPr>
                <w:rFonts w:ascii="Arial" w:eastAsia="Arial" w:hAnsi="Arial"/>
                <w:i/>
                <w:color w:val="000000"/>
                <w:sz w:val="24"/>
              </w:rPr>
              <w:t xml:space="preserve"> employment processing, statutory obligation, recruitment assessment </w:t>
            </w:r>
            <w:proofErr w:type="spellStart"/>
            <w:r>
              <w:rPr>
                <w:rFonts w:ascii="Arial" w:eastAsia="Arial" w:hAnsi="Arial"/>
                <w:i/>
                <w:color w:val="000000"/>
                <w:sz w:val="24"/>
              </w:rPr>
              <w:t>etc</w:t>
            </w:r>
            <w:proofErr w:type="spellEnd"/>
            <w:r>
              <w:rPr>
                <w:rFonts w:ascii="Arial" w:eastAsia="Arial" w:hAnsi="Arial"/>
                <w:i/>
                <w:color w:val="000000"/>
                <w:sz w:val="24"/>
              </w:rPr>
              <w:t>]</w:t>
            </w:r>
          </w:p>
        </w:tc>
      </w:tr>
      <w:tr w:rsidR="00BC5756" w14:paraId="6E7EE960" w14:textId="77777777">
        <w:trPr>
          <w:trHeight w:hRule="exact" w:val="418"/>
        </w:trPr>
        <w:tc>
          <w:tcPr>
            <w:tcW w:w="2266" w:type="dxa"/>
            <w:tcBorders>
              <w:left w:val="single" w:sz="5" w:space="0" w:color="000000"/>
              <w:right w:val="single" w:sz="5" w:space="0" w:color="000000"/>
            </w:tcBorders>
          </w:tcPr>
          <w:p w14:paraId="6E7EE95E" w14:textId="77777777" w:rsidR="00BC5756"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7435" w:type="dxa"/>
            <w:tcBorders>
              <w:left w:val="single" w:sz="5" w:space="0" w:color="000000"/>
              <w:right w:val="single" w:sz="5" w:space="0" w:color="000000"/>
            </w:tcBorders>
            <w:vAlign w:val="center"/>
          </w:tcPr>
          <w:p w14:paraId="6E7EE95F" w14:textId="77777777" w:rsidR="00BC5756" w:rsidRDefault="00000000">
            <w:pPr>
              <w:spacing w:before="135" w:after="6" w:line="271" w:lineRule="exact"/>
              <w:ind w:left="110"/>
              <w:textAlignment w:val="baseline"/>
              <w:rPr>
                <w:rFonts w:ascii="Arial" w:eastAsia="Arial" w:hAnsi="Arial"/>
                <w:color w:val="000000"/>
                <w:sz w:val="24"/>
              </w:rPr>
            </w:pPr>
            <w:r>
              <w:rPr>
                <w:rFonts w:ascii="Arial" w:eastAsia="Arial" w:hAnsi="Arial"/>
                <w:color w:val="000000"/>
                <w:sz w:val="24"/>
              </w:rPr>
              <w:t>To facilitate the procurement of Goods and Services from the</w:t>
            </w:r>
          </w:p>
        </w:tc>
      </w:tr>
      <w:tr w:rsidR="00BC5756" w14:paraId="6E7EE963" w14:textId="77777777">
        <w:trPr>
          <w:trHeight w:hRule="exact" w:val="316"/>
        </w:trPr>
        <w:tc>
          <w:tcPr>
            <w:tcW w:w="2266" w:type="dxa"/>
            <w:tcBorders>
              <w:left w:val="single" w:sz="5" w:space="0" w:color="000000"/>
              <w:right w:val="single" w:sz="5" w:space="0" w:color="000000"/>
            </w:tcBorders>
          </w:tcPr>
          <w:p w14:paraId="6E7EE961" w14:textId="77777777" w:rsidR="00BC5756"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7435" w:type="dxa"/>
            <w:tcBorders>
              <w:left w:val="single" w:sz="5" w:space="0" w:color="000000"/>
              <w:right w:val="single" w:sz="5" w:space="0" w:color="000000"/>
            </w:tcBorders>
            <w:vAlign w:val="center"/>
          </w:tcPr>
          <w:p w14:paraId="6E7EE962" w14:textId="77777777" w:rsidR="00BC5756" w:rsidRDefault="00000000">
            <w:pPr>
              <w:spacing w:before="34" w:after="6" w:line="271" w:lineRule="exact"/>
              <w:ind w:left="110"/>
              <w:textAlignment w:val="baseline"/>
              <w:rPr>
                <w:rFonts w:ascii="Arial" w:eastAsia="Arial" w:hAnsi="Arial"/>
                <w:color w:val="000000"/>
                <w:sz w:val="24"/>
              </w:rPr>
            </w:pPr>
            <w:r>
              <w:rPr>
                <w:rFonts w:ascii="Arial" w:eastAsia="Arial" w:hAnsi="Arial"/>
                <w:color w:val="000000"/>
                <w:sz w:val="24"/>
              </w:rPr>
              <w:t xml:space="preserve">Framework Contract by public sector </w:t>
            </w:r>
            <w:proofErr w:type="spellStart"/>
            <w:r>
              <w:rPr>
                <w:rFonts w:ascii="Arial" w:eastAsia="Arial" w:hAnsi="Arial"/>
                <w:color w:val="000000"/>
                <w:sz w:val="24"/>
              </w:rPr>
              <w:t>organisations</w:t>
            </w:r>
            <w:proofErr w:type="spellEnd"/>
            <w:r>
              <w:rPr>
                <w:rFonts w:ascii="Arial" w:eastAsia="Arial" w:hAnsi="Arial"/>
                <w:color w:val="000000"/>
                <w:sz w:val="24"/>
              </w:rPr>
              <w:t xml:space="preserve"> and enable</w:t>
            </w:r>
          </w:p>
        </w:tc>
      </w:tr>
      <w:tr w:rsidR="00BC5756" w14:paraId="6E7EE966" w14:textId="77777777">
        <w:trPr>
          <w:trHeight w:hRule="exact" w:val="317"/>
        </w:trPr>
        <w:tc>
          <w:tcPr>
            <w:tcW w:w="2266" w:type="dxa"/>
            <w:tcBorders>
              <w:left w:val="single" w:sz="5" w:space="0" w:color="000000"/>
              <w:right w:val="single" w:sz="5" w:space="0" w:color="000000"/>
            </w:tcBorders>
          </w:tcPr>
          <w:p w14:paraId="6E7EE964" w14:textId="77777777" w:rsidR="00BC5756"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7435" w:type="dxa"/>
            <w:tcBorders>
              <w:left w:val="single" w:sz="5" w:space="0" w:color="000000"/>
              <w:right w:val="single" w:sz="5" w:space="0" w:color="000000"/>
            </w:tcBorders>
            <w:vAlign w:val="center"/>
          </w:tcPr>
          <w:p w14:paraId="6E7EE965" w14:textId="77777777" w:rsidR="00BC5756" w:rsidRDefault="00000000">
            <w:pPr>
              <w:spacing w:before="35" w:after="6" w:line="271" w:lineRule="exact"/>
              <w:ind w:left="110"/>
              <w:textAlignment w:val="baseline"/>
              <w:rPr>
                <w:rFonts w:ascii="Arial" w:eastAsia="Arial" w:hAnsi="Arial"/>
                <w:color w:val="000000"/>
                <w:sz w:val="24"/>
              </w:rPr>
            </w:pPr>
            <w:r>
              <w:rPr>
                <w:rFonts w:ascii="Arial" w:eastAsia="Arial" w:hAnsi="Arial"/>
                <w:color w:val="000000"/>
                <w:sz w:val="24"/>
              </w:rPr>
              <w:t>CCS to provide ongoing support and a point of escalation for</w:t>
            </w:r>
          </w:p>
        </w:tc>
      </w:tr>
      <w:tr w:rsidR="00BC5756" w14:paraId="6E7EE969" w14:textId="77777777">
        <w:trPr>
          <w:trHeight w:hRule="exact" w:val="317"/>
        </w:trPr>
        <w:tc>
          <w:tcPr>
            <w:tcW w:w="2266" w:type="dxa"/>
            <w:tcBorders>
              <w:left w:val="single" w:sz="5" w:space="0" w:color="000000"/>
              <w:right w:val="single" w:sz="5" w:space="0" w:color="000000"/>
            </w:tcBorders>
          </w:tcPr>
          <w:p w14:paraId="6E7EE967" w14:textId="77777777" w:rsidR="00BC5756"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7435" w:type="dxa"/>
            <w:tcBorders>
              <w:left w:val="single" w:sz="5" w:space="0" w:color="000000"/>
              <w:right w:val="single" w:sz="5" w:space="0" w:color="000000"/>
            </w:tcBorders>
            <w:vAlign w:val="center"/>
          </w:tcPr>
          <w:p w14:paraId="6E7EE968" w14:textId="77777777" w:rsidR="00BC5756" w:rsidRDefault="00000000">
            <w:pPr>
              <w:spacing w:before="35" w:after="6" w:line="271" w:lineRule="exact"/>
              <w:ind w:left="110"/>
              <w:textAlignment w:val="baseline"/>
              <w:rPr>
                <w:rFonts w:ascii="Arial" w:eastAsia="Arial" w:hAnsi="Arial"/>
                <w:color w:val="000000"/>
                <w:sz w:val="24"/>
              </w:rPr>
            </w:pPr>
            <w:r>
              <w:rPr>
                <w:rFonts w:ascii="Arial" w:eastAsia="Arial" w:hAnsi="Arial"/>
                <w:color w:val="000000"/>
                <w:sz w:val="24"/>
              </w:rPr>
              <w:t xml:space="preserve">Buyers in the </w:t>
            </w:r>
            <w:proofErr w:type="gramStart"/>
            <w:r>
              <w:rPr>
                <w:rFonts w:ascii="Arial" w:eastAsia="Arial" w:hAnsi="Arial"/>
                <w:color w:val="000000"/>
                <w:sz w:val="24"/>
              </w:rPr>
              <w:t>day to day</w:t>
            </w:r>
            <w:proofErr w:type="gramEnd"/>
            <w:r>
              <w:rPr>
                <w:rFonts w:ascii="Arial" w:eastAsia="Arial" w:hAnsi="Arial"/>
                <w:color w:val="000000"/>
                <w:sz w:val="24"/>
              </w:rPr>
              <w:t xml:space="preserve"> management of their individual Call-Off</w:t>
            </w:r>
          </w:p>
        </w:tc>
      </w:tr>
      <w:tr w:rsidR="00BC5756" w14:paraId="6E7EE96C" w14:textId="77777777">
        <w:trPr>
          <w:trHeight w:hRule="exact" w:val="557"/>
        </w:trPr>
        <w:tc>
          <w:tcPr>
            <w:tcW w:w="2266" w:type="dxa"/>
            <w:tcBorders>
              <w:left w:val="single" w:sz="5" w:space="0" w:color="000000"/>
              <w:bottom w:val="single" w:sz="5" w:space="0" w:color="000000"/>
              <w:right w:val="single" w:sz="5" w:space="0" w:color="000000"/>
            </w:tcBorders>
          </w:tcPr>
          <w:p w14:paraId="6E7EE96A" w14:textId="77777777" w:rsidR="00BC5756"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7435" w:type="dxa"/>
            <w:tcBorders>
              <w:left w:val="single" w:sz="5" w:space="0" w:color="000000"/>
              <w:bottom w:val="single" w:sz="5" w:space="0" w:color="000000"/>
              <w:right w:val="single" w:sz="5" w:space="0" w:color="000000"/>
            </w:tcBorders>
          </w:tcPr>
          <w:p w14:paraId="6E7EE96B" w14:textId="77777777" w:rsidR="00BC5756" w:rsidRDefault="00000000">
            <w:pPr>
              <w:spacing w:before="35" w:after="250" w:line="271" w:lineRule="exact"/>
              <w:ind w:left="110"/>
              <w:textAlignment w:val="baseline"/>
              <w:rPr>
                <w:rFonts w:ascii="Arial" w:eastAsia="Arial" w:hAnsi="Arial"/>
                <w:color w:val="000000"/>
                <w:sz w:val="24"/>
              </w:rPr>
            </w:pPr>
            <w:r>
              <w:rPr>
                <w:rFonts w:ascii="Arial" w:eastAsia="Arial" w:hAnsi="Arial"/>
                <w:color w:val="000000"/>
                <w:sz w:val="24"/>
              </w:rPr>
              <w:t>Contracts.</w:t>
            </w:r>
          </w:p>
        </w:tc>
      </w:tr>
    </w:tbl>
    <w:p w14:paraId="6E7EE96D" w14:textId="77777777" w:rsidR="00BC5756" w:rsidRDefault="00BC5756">
      <w:pPr>
        <w:spacing w:after="866" w:line="20" w:lineRule="exact"/>
      </w:pPr>
    </w:p>
    <w:p w14:paraId="6E7EE96E" w14:textId="77777777" w:rsidR="00BC5756" w:rsidRDefault="00000000">
      <w:pPr>
        <w:spacing w:before="36" w:line="214" w:lineRule="exact"/>
        <w:ind w:left="1080" w:right="1368"/>
        <w:textAlignment w:val="baseline"/>
        <w:rPr>
          <w:rFonts w:ascii="Arial" w:eastAsia="Arial" w:hAnsi="Arial"/>
          <w:color w:val="000000"/>
          <w:sz w:val="20"/>
        </w:rPr>
      </w:pPr>
      <w:r>
        <w:rPr>
          <w:rFonts w:ascii="Arial" w:eastAsia="Arial" w:hAnsi="Arial"/>
          <w:color w:val="000000"/>
          <w:sz w:val="20"/>
        </w:rPr>
        <w:t xml:space="preserve">Framework Ref: RM6168 </w:t>
      </w:r>
      <w:r>
        <w:rPr>
          <w:rFonts w:ascii="Arial" w:eastAsia="Arial" w:hAnsi="Arial"/>
          <w:color w:val="000000"/>
          <w:sz w:val="24"/>
        </w:rPr>
        <w:t xml:space="preserve">OFFICIAL-SENSITIVE COMMERCIAL </w:t>
      </w:r>
      <w:r>
        <w:rPr>
          <w:rFonts w:ascii="Arial" w:eastAsia="Arial" w:hAnsi="Arial"/>
          <w:color w:val="000000"/>
          <w:sz w:val="20"/>
        </w:rPr>
        <w:t>Estate Management Services</w:t>
      </w:r>
    </w:p>
    <w:p w14:paraId="6E7EE96F" w14:textId="77777777" w:rsidR="00BC5756" w:rsidRDefault="00000000">
      <w:pPr>
        <w:spacing w:before="22" w:line="240" w:lineRule="exact"/>
        <w:jc w:val="center"/>
        <w:textAlignment w:val="baseline"/>
        <w:rPr>
          <w:rFonts w:ascii="Calibri" w:eastAsia="Calibri" w:hAnsi="Calibri"/>
          <w:color w:val="000000"/>
        </w:rPr>
      </w:pPr>
      <w:r>
        <w:rPr>
          <w:rFonts w:ascii="Calibri" w:eastAsia="Calibri" w:hAnsi="Calibri"/>
          <w:color w:val="000000"/>
        </w:rPr>
        <w:t>9</w:t>
      </w:r>
    </w:p>
    <w:p w14:paraId="6E7EE970" w14:textId="77777777" w:rsidR="00BC5756" w:rsidRDefault="00BC5756">
      <w:pPr>
        <w:sectPr w:rsidR="00BC5756">
          <w:pgSz w:w="11909" w:h="16838"/>
          <w:pgMar w:top="200" w:right="761" w:bottom="542" w:left="348" w:header="720" w:footer="720" w:gutter="0"/>
          <w:cols w:space="720"/>
        </w:sectPr>
      </w:pPr>
    </w:p>
    <w:p w14:paraId="6E7EE971" w14:textId="77777777" w:rsidR="00BC5756" w:rsidRDefault="00000000">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BCB2786E-9001-433C-A574-59692AE50E14</w:t>
      </w:r>
    </w:p>
    <w:p w14:paraId="6E7EE972" w14:textId="77777777" w:rsidR="00BC5756" w:rsidRDefault="00000000">
      <w:pPr>
        <w:tabs>
          <w:tab w:val="left" w:pos="3600"/>
        </w:tabs>
        <w:spacing w:before="309" w:line="258" w:lineRule="exact"/>
        <w:ind w:left="1080"/>
        <w:textAlignment w:val="baseline"/>
        <w:rPr>
          <w:rFonts w:ascii="Arial" w:eastAsia="Arial" w:hAnsi="Arial"/>
          <w:b/>
          <w:color w:val="000000"/>
          <w:spacing w:val="-1"/>
          <w:sz w:val="20"/>
        </w:rPr>
      </w:pPr>
      <w:r>
        <w:rPr>
          <w:rFonts w:ascii="Arial" w:eastAsia="Arial" w:hAnsi="Arial"/>
          <w:b/>
          <w:color w:val="000000"/>
          <w:spacing w:val="-1"/>
          <w:sz w:val="20"/>
        </w:rPr>
        <w:t>Estate Management</w:t>
      </w:r>
      <w:r>
        <w:rPr>
          <w:rFonts w:ascii="Arial" w:eastAsia="Arial" w:hAnsi="Arial"/>
          <w:b/>
          <w:color w:val="000000"/>
          <w:spacing w:val="-1"/>
          <w:sz w:val="20"/>
        </w:rPr>
        <w:tab/>
      </w:r>
      <w:r>
        <w:rPr>
          <w:rFonts w:ascii="Arial" w:eastAsia="Arial" w:hAnsi="Arial"/>
          <w:color w:val="000000"/>
          <w:spacing w:val="-1"/>
          <w:sz w:val="24"/>
        </w:rPr>
        <w:t xml:space="preserve">OFFICIAL-SENSITIVE COMMERCIAL </w:t>
      </w:r>
      <w:r>
        <w:rPr>
          <w:rFonts w:ascii="Arial" w:eastAsia="Arial" w:hAnsi="Arial"/>
          <w:b/>
          <w:color w:val="000000"/>
          <w:spacing w:val="-1"/>
          <w:sz w:val="20"/>
        </w:rPr>
        <w:t>Services Template (Short</w:t>
      </w:r>
    </w:p>
    <w:p w14:paraId="6E7EE973" w14:textId="77777777" w:rsidR="00BC5756" w:rsidRDefault="00000000">
      <w:pPr>
        <w:spacing w:line="212" w:lineRule="exact"/>
        <w:ind w:left="1080"/>
        <w:textAlignment w:val="baseline"/>
        <w:rPr>
          <w:rFonts w:ascii="Arial" w:eastAsia="Arial" w:hAnsi="Arial"/>
          <w:b/>
          <w:color w:val="000000"/>
          <w:spacing w:val="-3"/>
          <w:sz w:val="20"/>
        </w:rPr>
      </w:pPr>
      <w:r>
        <w:rPr>
          <w:rFonts w:ascii="Arial" w:eastAsia="Arial" w:hAnsi="Arial"/>
          <w:b/>
          <w:color w:val="000000"/>
          <w:spacing w:val="-3"/>
          <w:sz w:val="20"/>
        </w:rPr>
        <w:t>Form)</w:t>
      </w:r>
    </w:p>
    <w:p w14:paraId="6E7EE974" w14:textId="77777777" w:rsidR="00BC5756" w:rsidRDefault="00000000">
      <w:pPr>
        <w:spacing w:before="10" w:after="37" w:line="225" w:lineRule="exact"/>
        <w:ind w:left="1080"/>
        <w:textAlignment w:val="baseline"/>
        <w:rPr>
          <w:rFonts w:ascii="Arial" w:eastAsia="Arial" w:hAnsi="Arial"/>
          <w:color w:val="000000"/>
          <w:spacing w:val="-1"/>
          <w:sz w:val="20"/>
        </w:rPr>
      </w:pPr>
      <w:r>
        <w:rPr>
          <w:rFonts w:ascii="Arial" w:eastAsia="Arial" w:hAnsi="Arial"/>
          <w:color w:val="000000"/>
          <w:spacing w:val="-1"/>
          <w:sz w:val="20"/>
        </w:rPr>
        <w:t>Crown Copyright 2020</w:t>
      </w:r>
    </w:p>
    <w:p w14:paraId="6E7EE975" w14:textId="77777777" w:rsidR="00BC5756" w:rsidRDefault="00000000">
      <w:pPr>
        <w:spacing w:before="36" w:line="214" w:lineRule="exact"/>
        <w:ind w:left="1080" w:right="1368"/>
        <w:textAlignment w:val="baseline"/>
        <w:rPr>
          <w:rFonts w:ascii="Arial" w:eastAsia="Arial" w:hAnsi="Arial"/>
          <w:color w:val="000000"/>
          <w:sz w:val="20"/>
        </w:rPr>
      </w:pPr>
      <w:r>
        <w:pict w14:anchorId="6E7EE98A">
          <v:shapetype id="_x0000_t202" coordsize="21600,21600" o:spt="202" path="m,l,21600r21600,l21600,xe">
            <v:stroke joinstyle="miter"/>
            <v:path gradientshapeok="t" o:connecttype="rect"/>
          </v:shapetype>
          <v:shape id="_x0000_s0" o:spid="_x0000_s1037" type="#_x0000_t202" style="position:absolute;left:0;text-align:left;margin-left:17.4pt;margin-top:1in;width:540pt;height:686.55pt;z-index:-251663360;mso-wrap-distance-left:0;mso-wrap-distance-right:0;mso-position-horizontal-relative:page;mso-position-vertical-relative:page" filled="f" stroked="f">
            <v:textbox inset="0,0,0,0">
              <w:txbxContent>
                <w:p w14:paraId="6E7EE9B0" w14:textId="77777777" w:rsidR="00302B63" w:rsidRDefault="00302B63"/>
              </w:txbxContent>
            </v:textbox>
            <w10:wrap type="square" anchorx="page" anchory="page"/>
          </v:shape>
        </w:pict>
      </w:r>
      <w:r>
        <w:pict w14:anchorId="6E7EE98B">
          <v:shape id="_x0000_s1036" type="#_x0000_t202" style="position:absolute;left:0;text-align:left;margin-left:1in;margin-top:1in;width:485.05pt;height:683.75pt;z-index:-251662336;mso-wrap-distance-left:0;mso-wrap-distance-right:0;mso-position-horizontal-relative:page;mso-position-vertical-relative:page" filled="f" stroked="f">
            <v:textbox inset="0,0,0,0">
              <w:txbxContent>
                <w:p w14:paraId="6E7EE99A" w14:textId="77777777" w:rsidR="00BC5756" w:rsidRDefault="00000000">
                  <w:pPr>
                    <w:textAlignment w:val="baseline"/>
                  </w:pPr>
                  <w:r>
                    <w:rPr>
                      <w:noProof/>
                    </w:rPr>
                    <w:drawing>
                      <wp:inline distT="0" distB="0" distL="0" distR="0" wp14:anchorId="6E7EE9B0" wp14:editId="6E7EE9B1">
                        <wp:extent cx="6160135" cy="8683625"/>
                        <wp:effectExtent l="0" t="0" r="0" b="0"/>
                        <wp:docPr id="4" name="Picture"/>
                        <wp:cNvGraphicFramePr/>
                        <a:graphic xmlns:a="http://schemas.openxmlformats.org/drawingml/2006/main">
                          <a:graphicData uri="http://schemas.openxmlformats.org/drawingml/2006/picture">
                            <pic:pic xmlns:pic="http://schemas.openxmlformats.org/drawingml/2006/picture">
                              <pic:nvPicPr>
                                <pic:cNvPr id="4" name="Picture"/>
                                <pic:cNvPicPr preferRelativeResize="0"/>
                              </pic:nvPicPr>
                              <pic:blipFill>
                                <a:blip r:embed="rId12"/>
                                <a:stretch>
                                  <a:fillRect/>
                                </a:stretch>
                              </pic:blipFill>
                              <pic:spPr>
                                <a:xfrm>
                                  <a:off x="0" y="0"/>
                                  <a:ext cx="6160135" cy="8683625"/>
                                </a:xfrm>
                                <a:prstGeom prst="rect">
                                  <a:avLst/>
                                </a:prstGeom>
                              </pic:spPr>
                            </pic:pic>
                          </a:graphicData>
                        </a:graphic>
                      </wp:inline>
                    </w:drawing>
                  </w:r>
                </w:p>
              </w:txbxContent>
            </v:textbox>
            <w10:wrap type="square" anchorx="page" anchory="page"/>
          </v:shape>
        </w:pict>
      </w:r>
      <w:r>
        <w:pict w14:anchorId="6E7EE98C">
          <v:shape id="_x0000_s1035" type="#_x0000_t202" style="position:absolute;left:0;text-align:left;margin-left:78pt;margin-top:182.35pt;width:90pt;height:29.5pt;z-index:-251661312;mso-wrap-distance-left:0;mso-wrap-distance-right:0;mso-position-horizontal-relative:page;mso-position-vertical-relative:page" filled="f" stroked="f">
            <v:textbox inset="0,0,0,0">
              <w:txbxContent>
                <w:p w14:paraId="6E7EE99B" w14:textId="77777777" w:rsidR="00BC5756" w:rsidRDefault="00000000">
                  <w:pPr>
                    <w:spacing w:line="293" w:lineRule="exact"/>
                    <w:textAlignment w:val="baseline"/>
                    <w:rPr>
                      <w:rFonts w:ascii="Arial" w:eastAsia="Arial" w:hAnsi="Arial"/>
                      <w:color w:val="000000"/>
                      <w:spacing w:val="-2"/>
                      <w:sz w:val="24"/>
                    </w:rPr>
                  </w:pPr>
                  <w:r>
                    <w:rPr>
                      <w:rFonts w:ascii="Arial" w:eastAsia="Arial" w:hAnsi="Arial"/>
                      <w:color w:val="000000"/>
                      <w:spacing w:val="-2"/>
                      <w:sz w:val="24"/>
                    </w:rPr>
                    <w:t>Type of Personal Data</w:t>
                  </w:r>
                </w:p>
              </w:txbxContent>
            </v:textbox>
            <w10:wrap type="square" anchorx="page" anchory="page"/>
          </v:shape>
        </w:pict>
      </w:r>
      <w:r>
        <w:pict w14:anchorId="6E7EE98D">
          <v:shape id="_x0000_s1034" type="#_x0000_t202" style="position:absolute;left:0;text-align:left;margin-left:78.25pt;margin-top:561.05pt;width:98.4pt;height:77.25pt;z-index:-251660288;mso-wrap-distance-left:0;mso-wrap-distance-right:0;mso-position-horizontal-relative:page;mso-position-vertical-relative:page" filled="f" stroked="f">
            <v:textbox inset="0,0,0,0">
              <w:txbxContent>
                <w:p w14:paraId="6E7EE99C" w14:textId="77777777" w:rsidR="00BC5756" w:rsidRDefault="00000000">
                  <w:pPr>
                    <w:spacing w:line="307" w:lineRule="exact"/>
                    <w:textAlignment w:val="baseline"/>
                    <w:rPr>
                      <w:rFonts w:ascii="Arial" w:eastAsia="Arial" w:hAnsi="Arial"/>
                      <w:color w:val="000000"/>
                      <w:sz w:val="24"/>
                    </w:rPr>
                  </w:pPr>
                  <w:r>
                    <w:rPr>
                      <w:rFonts w:ascii="Arial" w:eastAsia="Arial" w:hAnsi="Arial"/>
                      <w:color w:val="000000"/>
                      <w:sz w:val="24"/>
                    </w:rPr>
                    <w:t>Plan for return and destruction of the data once the Processing is complete</w:t>
                  </w:r>
                </w:p>
              </w:txbxContent>
            </v:textbox>
            <w10:wrap type="square" anchorx="page" anchory="page"/>
          </v:shape>
        </w:pict>
      </w:r>
      <w:r>
        <w:pict w14:anchorId="6E7EE98E">
          <v:shape id="_x0000_s1033" type="#_x0000_t202" style="position:absolute;left:0;text-align:left;margin-left:78.25pt;margin-top:650.35pt;width:97.9pt;height:93.1pt;z-index:-251659264;mso-wrap-distance-left:0;mso-wrap-distance-right:0;mso-position-horizontal-relative:page;mso-position-vertical-relative:page" filled="f" stroked="f">
            <v:textbox inset="0,0,0,0">
              <w:txbxContent>
                <w:p w14:paraId="6E7EE99D" w14:textId="77777777" w:rsidR="00BC5756" w:rsidRDefault="00000000">
                  <w:pPr>
                    <w:spacing w:line="308" w:lineRule="exact"/>
                    <w:textAlignment w:val="baseline"/>
                    <w:rPr>
                      <w:rFonts w:ascii="Arial" w:eastAsia="Arial" w:hAnsi="Arial"/>
                      <w:color w:val="000000"/>
                      <w:sz w:val="24"/>
                    </w:rPr>
                  </w:pPr>
                  <w:r>
                    <w:rPr>
                      <w:rFonts w:ascii="Arial" w:eastAsia="Arial" w:hAnsi="Arial"/>
                      <w:color w:val="000000"/>
                      <w:sz w:val="24"/>
                    </w:rPr>
                    <w:t>UNLESS requirement under Union or Member State law to preserve that type of data</w:t>
                  </w:r>
                </w:p>
              </w:txbxContent>
            </v:textbox>
            <w10:wrap type="square" anchorx="page" anchory="page"/>
          </v:shape>
        </w:pict>
      </w:r>
      <w:r>
        <w:pict w14:anchorId="6E7EE98F">
          <v:shape id="_x0000_s1032" type="#_x0000_t202" style="position:absolute;left:0;text-align:left;margin-left:78.5pt;margin-top:482.6pt;width:99.1pt;height:29.5pt;z-index:-251658240;mso-wrap-distance-left:0;mso-wrap-distance-right:0;mso-position-horizontal-relative:page;mso-position-vertical-relative:page" filled="f" stroked="f">
            <v:textbox inset="0,0,0,0">
              <w:txbxContent>
                <w:p w14:paraId="6E7EE99E" w14:textId="77777777" w:rsidR="00BC5756" w:rsidRDefault="00000000">
                  <w:pPr>
                    <w:spacing w:line="293" w:lineRule="exact"/>
                    <w:textAlignment w:val="baseline"/>
                    <w:rPr>
                      <w:rFonts w:ascii="Arial" w:eastAsia="Arial" w:hAnsi="Arial"/>
                      <w:color w:val="000000"/>
                      <w:spacing w:val="-2"/>
                      <w:sz w:val="24"/>
                    </w:rPr>
                  </w:pPr>
                  <w:r>
                    <w:rPr>
                      <w:rFonts w:ascii="Arial" w:eastAsia="Arial" w:hAnsi="Arial"/>
                      <w:color w:val="000000"/>
                      <w:spacing w:val="-2"/>
                      <w:sz w:val="24"/>
                    </w:rPr>
                    <w:t>Categories of Data Subject</w:t>
                  </w:r>
                </w:p>
              </w:txbxContent>
            </v:textbox>
            <w10:wrap type="square" anchorx="page" anchory="page"/>
          </v:shape>
        </w:pict>
      </w:r>
      <w:r>
        <w:pict w14:anchorId="6E7EE990">
          <v:shape id="_x0000_s1031" type="#_x0000_t202" style="position:absolute;left:0;text-align:left;margin-left:191.3pt;margin-top:72.9pt;width:352.05pt;height:45.6pt;z-index:-251657216;mso-wrap-distance-left:0;mso-wrap-distance-right:0;mso-position-horizontal-relative:page;mso-position-vertical-relative:page" filled="f" stroked="f">
            <v:textbox inset="0,0,0,0">
              <w:txbxContent>
                <w:p w14:paraId="6E7EE99F" w14:textId="77777777" w:rsidR="00BC5756" w:rsidRDefault="00000000">
                  <w:pPr>
                    <w:spacing w:line="301" w:lineRule="exact"/>
                    <w:textAlignment w:val="baseline"/>
                    <w:rPr>
                      <w:rFonts w:ascii="Arial" w:eastAsia="Arial" w:hAnsi="Arial"/>
                      <w:color w:val="000000"/>
                      <w:sz w:val="24"/>
                    </w:rPr>
                  </w:pPr>
                  <w:r>
                    <w:rPr>
                      <w:rFonts w:ascii="Arial" w:eastAsia="Arial" w:hAnsi="Arial"/>
                      <w:color w:val="000000"/>
                      <w:sz w:val="24"/>
                    </w:rPr>
                    <w:t>Day to day management and performance of obligations under the Framework Contract, including exit management and other associated activities.</w:t>
                  </w:r>
                </w:p>
              </w:txbxContent>
            </v:textbox>
            <w10:wrap type="square" anchorx="page" anchory="page"/>
          </v:shape>
        </w:pict>
      </w:r>
      <w:r>
        <w:pict w14:anchorId="6E7EE991">
          <v:shape id="_x0000_s1030" type="#_x0000_t202" style="position:absolute;left:0;text-align:left;margin-left:191.3pt;margin-top:482.6pt;width:318.7pt;height:29.5pt;z-index:-251656192;mso-wrap-distance-left:0;mso-wrap-distance-right:0;mso-position-horizontal-relative:page;mso-position-vertical-relative:page" filled="f" stroked="f">
            <v:textbox inset="0,0,0,0">
              <w:txbxContent>
                <w:p w14:paraId="6E7EE9A0" w14:textId="77777777" w:rsidR="00BC5756" w:rsidRDefault="00000000">
                  <w:pPr>
                    <w:spacing w:line="293" w:lineRule="exact"/>
                    <w:jc w:val="both"/>
                    <w:textAlignment w:val="baseline"/>
                    <w:rPr>
                      <w:rFonts w:ascii="Arial" w:eastAsia="Arial" w:hAnsi="Arial"/>
                      <w:color w:val="000000"/>
                      <w:sz w:val="24"/>
                    </w:rPr>
                  </w:pPr>
                  <w:r>
                    <w:rPr>
                      <w:rFonts w:ascii="Arial" w:eastAsia="Arial" w:hAnsi="Arial"/>
                      <w:color w:val="000000"/>
                      <w:sz w:val="24"/>
                    </w:rPr>
                    <w:t>Personnel data of the Parties involved in the performance of obligations and day to day management of the Contract.</w:t>
                  </w:r>
                </w:p>
              </w:txbxContent>
            </v:textbox>
            <w10:wrap type="square" anchorx="page" anchory="page"/>
          </v:shape>
        </w:pict>
      </w:r>
      <w:r>
        <w:pict w14:anchorId="6E7EE992">
          <v:shape id="_x0000_s1029" type="#_x0000_t202" style="position:absolute;left:0;text-align:left;margin-left:191.5pt;margin-top:182.35pt;width:359.05pt;height:250.75pt;z-index:-251655168;mso-wrap-distance-left:0;mso-wrap-distance-right:0;mso-position-horizontal-relative:page;mso-position-vertical-relative:page" filled="f" stroked="f">
            <v:textbox inset="0,0,0,0">
              <w:txbxContent>
                <w:p w14:paraId="6E7EE9A1" w14:textId="77777777" w:rsidR="00BC5756" w:rsidRDefault="00000000">
                  <w:pPr>
                    <w:spacing w:line="275" w:lineRule="exact"/>
                    <w:ind w:right="576"/>
                    <w:textAlignment w:val="baseline"/>
                    <w:rPr>
                      <w:rFonts w:ascii="Arial" w:eastAsia="Arial" w:hAnsi="Arial"/>
                      <w:color w:val="000000"/>
                      <w:sz w:val="24"/>
                    </w:rPr>
                  </w:pPr>
                  <w:r>
                    <w:rPr>
                      <w:rFonts w:ascii="Arial" w:eastAsia="Arial" w:hAnsi="Arial"/>
                      <w:color w:val="000000"/>
                      <w:sz w:val="24"/>
                    </w:rPr>
                    <w:t>Personal details of each Party’s Personnel engaged in the performance of obligations and day to day management of the Framework Contract:</w:t>
                  </w:r>
                </w:p>
                <w:p w14:paraId="6E7EE9A2" w14:textId="77777777" w:rsidR="00BC5756" w:rsidRDefault="00000000">
                  <w:pPr>
                    <w:numPr>
                      <w:ilvl w:val="0"/>
                      <w:numId w:val="3"/>
                    </w:numPr>
                    <w:tabs>
                      <w:tab w:val="clear" w:pos="360"/>
                      <w:tab w:val="left" w:pos="720"/>
                    </w:tabs>
                    <w:spacing w:before="18" w:line="260" w:lineRule="exact"/>
                    <w:ind w:left="720" w:hanging="360"/>
                    <w:textAlignment w:val="baseline"/>
                    <w:rPr>
                      <w:rFonts w:ascii="Arial" w:eastAsia="Arial" w:hAnsi="Arial"/>
                      <w:color w:val="000000"/>
                      <w:spacing w:val="-1"/>
                      <w:sz w:val="24"/>
                    </w:rPr>
                  </w:pPr>
                  <w:r>
                    <w:rPr>
                      <w:rFonts w:ascii="Arial" w:eastAsia="Arial" w:hAnsi="Arial"/>
                      <w:color w:val="000000"/>
                      <w:spacing w:val="-1"/>
                      <w:sz w:val="24"/>
                    </w:rPr>
                    <w:t>Full name</w:t>
                  </w:r>
                </w:p>
                <w:p w14:paraId="6E7EE9A3" w14:textId="77777777" w:rsidR="00BC5756" w:rsidRDefault="00000000">
                  <w:pPr>
                    <w:numPr>
                      <w:ilvl w:val="0"/>
                      <w:numId w:val="3"/>
                    </w:numPr>
                    <w:tabs>
                      <w:tab w:val="clear" w:pos="360"/>
                      <w:tab w:val="left" w:pos="720"/>
                    </w:tabs>
                    <w:spacing w:before="14" w:line="260" w:lineRule="exact"/>
                    <w:ind w:left="720" w:hanging="360"/>
                    <w:textAlignment w:val="baseline"/>
                    <w:rPr>
                      <w:rFonts w:ascii="Arial" w:eastAsia="Arial" w:hAnsi="Arial"/>
                      <w:color w:val="000000"/>
                      <w:spacing w:val="-2"/>
                      <w:sz w:val="24"/>
                    </w:rPr>
                  </w:pPr>
                  <w:r>
                    <w:rPr>
                      <w:rFonts w:ascii="Arial" w:eastAsia="Arial" w:hAnsi="Arial"/>
                      <w:color w:val="000000"/>
                      <w:spacing w:val="-2"/>
                      <w:sz w:val="24"/>
                    </w:rPr>
                    <w:t>Job title</w:t>
                  </w:r>
                </w:p>
                <w:p w14:paraId="6E7EE9A4" w14:textId="77777777" w:rsidR="00BC5756" w:rsidRDefault="00000000">
                  <w:pPr>
                    <w:numPr>
                      <w:ilvl w:val="0"/>
                      <w:numId w:val="3"/>
                    </w:numPr>
                    <w:tabs>
                      <w:tab w:val="clear" w:pos="360"/>
                      <w:tab w:val="left" w:pos="720"/>
                    </w:tabs>
                    <w:spacing w:before="18" w:line="260" w:lineRule="exact"/>
                    <w:ind w:left="720" w:hanging="360"/>
                    <w:textAlignment w:val="baseline"/>
                    <w:rPr>
                      <w:rFonts w:ascii="Arial" w:eastAsia="Arial" w:hAnsi="Arial"/>
                      <w:color w:val="000000"/>
                      <w:sz w:val="24"/>
                    </w:rPr>
                  </w:pPr>
                  <w:proofErr w:type="spellStart"/>
                  <w:r>
                    <w:rPr>
                      <w:rFonts w:ascii="Arial" w:eastAsia="Arial" w:hAnsi="Arial"/>
                      <w:color w:val="000000"/>
                      <w:sz w:val="24"/>
                    </w:rPr>
                    <w:t>Organisation</w:t>
                  </w:r>
                  <w:proofErr w:type="spellEnd"/>
                  <w:r>
                    <w:rPr>
                      <w:rFonts w:ascii="Arial" w:eastAsia="Arial" w:hAnsi="Arial"/>
                      <w:color w:val="000000"/>
                      <w:sz w:val="24"/>
                    </w:rPr>
                    <w:t xml:space="preserve"> name</w:t>
                  </w:r>
                </w:p>
                <w:p w14:paraId="6E7EE9A5" w14:textId="77777777" w:rsidR="00BC5756" w:rsidRDefault="00000000">
                  <w:pPr>
                    <w:numPr>
                      <w:ilvl w:val="0"/>
                      <w:numId w:val="3"/>
                    </w:numPr>
                    <w:tabs>
                      <w:tab w:val="clear" w:pos="360"/>
                      <w:tab w:val="left" w:pos="720"/>
                    </w:tabs>
                    <w:spacing w:before="14" w:line="260" w:lineRule="exact"/>
                    <w:ind w:left="720" w:hanging="360"/>
                    <w:textAlignment w:val="baseline"/>
                    <w:rPr>
                      <w:rFonts w:ascii="Arial" w:eastAsia="Arial" w:hAnsi="Arial"/>
                      <w:color w:val="000000"/>
                      <w:sz w:val="24"/>
                    </w:rPr>
                  </w:pPr>
                  <w:r>
                    <w:rPr>
                      <w:rFonts w:ascii="Arial" w:eastAsia="Arial" w:hAnsi="Arial"/>
                      <w:color w:val="000000"/>
                      <w:sz w:val="24"/>
                    </w:rPr>
                    <w:t>Business/workplace address</w:t>
                  </w:r>
                </w:p>
                <w:p w14:paraId="6E7EE9A6" w14:textId="77777777" w:rsidR="00BC5756" w:rsidRDefault="00000000">
                  <w:pPr>
                    <w:numPr>
                      <w:ilvl w:val="0"/>
                      <w:numId w:val="3"/>
                    </w:numPr>
                    <w:tabs>
                      <w:tab w:val="clear" w:pos="360"/>
                      <w:tab w:val="left" w:pos="720"/>
                    </w:tabs>
                    <w:spacing w:before="18" w:line="260" w:lineRule="exact"/>
                    <w:ind w:left="720" w:hanging="360"/>
                    <w:textAlignment w:val="baseline"/>
                    <w:rPr>
                      <w:rFonts w:ascii="Arial" w:eastAsia="Arial" w:hAnsi="Arial"/>
                      <w:color w:val="000000"/>
                      <w:sz w:val="24"/>
                    </w:rPr>
                  </w:pPr>
                  <w:r>
                    <w:rPr>
                      <w:rFonts w:ascii="Arial" w:eastAsia="Arial" w:hAnsi="Arial"/>
                      <w:color w:val="000000"/>
                      <w:sz w:val="24"/>
                    </w:rPr>
                    <w:t>Business/workplace email address</w:t>
                  </w:r>
                </w:p>
                <w:p w14:paraId="6E7EE9A7" w14:textId="77777777" w:rsidR="00BC5756" w:rsidRDefault="00000000">
                  <w:pPr>
                    <w:numPr>
                      <w:ilvl w:val="0"/>
                      <w:numId w:val="3"/>
                    </w:numPr>
                    <w:tabs>
                      <w:tab w:val="clear" w:pos="360"/>
                      <w:tab w:val="left" w:pos="720"/>
                    </w:tabs>
                    <w:spacing w:before="14" w:line="260" w:lineRule="exact"/>
                    <w:ind w:left="720" w:hanging="360"/>
                    <w:textAlignment w:val="baseline"/>
                    <w:rPr>
                      <w:rFonts w:ascii="Arial" w:eastAsia="Arial" w:hAnsi="Arial"/>
                      <w:color w:val="000000"/>
                      <w:sz w:val="24"/>
                    </w:rPr>
                  </w:pPr>
                  <w:r>
                    <w:rPr>
                      <w:rFonts w:ascii="Arial" w:eastAsia="Arial" w:hAnsi="Arial"/>
                      <w:color w:val="000000"/>
                      <w:sz w:val="24"/>
                    </w:rPr>
                    <w:t>Business/workplace telephone/mobile number(s)</w:t>
                  </w:r>
                </w:p>
                <w:p w14:paraId="6E7EE9A8" w14:textId="77777777" w:rsidR="00BC5756" w:rsidRDefault="00000000">
                  <w:pPr>
                    <w:numPr>
                      <w:ilvl w:val="0"/>
                      <w:numId w:val="3"/>
                    </w:numPr>
                    <w:tabs>
                      <w:tab w:val="clear" w:pos="360"/>
                      <w:tab w:val="left" w:pos="720"/>
                    </w:tabs>
                    <w:spacing w:before="4" w:line="274" w:lineRule="exact"/>
                    <w:ind w:left="720" w:right="216" w:hanging="360"/>
                    <w:textAlignment w:val="baseline"/>
                    <w:rPr>
                      <w:rFonts w:ascii="Arial" w:eastAsia="Arial" w:hAnsi="Arial"/>
                      <w:color w:val="000000"/>
                      <w:spacing w:val="-2"/>
                      <w:sz w:val="24"/>
                    </w:rPr>
                  </w:pPr>
                  <w:r>
                    <w:rPr>
                      <w:rFonts w:ascii="Arial" w:eastAsia="Arial" w:hAnsi="Arial"/>
                      <w:color w:val="000000"/>
                      <w:spacing w:val="-2"/>
                      <w:sz w:val="24"/>
                    </w:rPr>
                    <w:t xml:space="preserve">Supplier Personnel date of birth (when required for security </w:t>
                  </w:r>
                  <w:r>
                    <w:rPr>
                      <w:rFonts w:ascii="Arial" w:eastAsia="Arial" w:hAnsi="Arial"/>
                      <w:color w:val="000000"/>
                      <w:spacing w:val="-2"/>
                      <w:sz w:val="24"/>
                    </w:rPr>
                    <w:br/>
                    <w:t>purposes when Supplier Personnel visit CCS premises)</w:t>
                  </w:r>
                </w:p>
                <w:p w14:paraId="6E7EE9A9" w14:textId="77777777" w:rsidR="00BC5756" w:rsidRDefault="00000000">
                  <w:pPr>
                    <w:numPr>
                      <w:ilvl w:val="0"/>
                      <w:numId w:val="3"/>
                    </w:numPr>
                    <w:tabs>
                      <w:tab w:val="clear" w:pos="360"/>
                      <w:tab w:val="left" w:pos="720"/>
                    </w:tabs>
                    <w:spacing w:before="4" w:line="274" w:lineRule="exact"/>
                    <w:ind w:left="720" w:right="792" w:hanging="360"/>
                    <w:textAlignment w:val="baseline"/>
                    <w:rPr>
                      <w:rFonts w:ascii="Arial" w:eastAsia="Arial" w:hAnsi="Arial"/>
                      <w:color w:val="000000"/>
                      <w:sz w:val="24"/>
                    </w:rPr>
                  </w:pPr>
                  <w:r>
                    <w:rPr>
                      <w:rFonts w:ascii="Arial" w:eastAsia="Arial" w:hAnsi="Arial"/>
                      <w:color w:val="000000"/>
                      <w:sz w:val="24"/>
                    </w:rPr>
                    <w:t>Supplier Dun &amp; Bradstreet Data Universal Numbering System (DUNS number)</w:t>
                  </w:r>
                </w:p>
                <w:p w14:paraId="6E7EE9AA" w14:textId="77777777" w:rsidR="00BC5756" w:rsidRDefault="00000000">
                  <w:pPr>
                    <w:numPr>
                      <w:ilvl w:val="0"/>
                      <w:numId w:val="3"/>
                    </w:numPr>
                    <w:tabs>
                      <w:tab w:val="clear" w:pos="360"/>
                      <w:tab w:val="left" w:pos="720"/>
                    </w:tabs>
                    <w:spacing w:before="4" w:line="274" w:lineRule="exact"/>
                    <w:ind w:left="720" w:right="288" w:hanging="360"/>
                    <w:textAlignment w:val="baseline"/>
                    <w:rPr>
                      <w:rFonts w:ascii="Arial" w:eastAsia="Arial" w:hAnsi="Arial"/>
                      <w:color w:val="000000"/>
                      <w:spacing w:val="-1"/>
                      <w:sz w:val="24"/>
                    </w:rPr>
                  </w:pPr>
                  <w:r>
                    <w:rPr>
                      <w:rFonts w:ascii="Arial" w:eastAsia="Arial" w:hAnsi="Arial"/>
                      <w:color w:val="000000"/>
                      <w:spacing w:val="-1"/>
                      <w:sz w:val="24"/>
                    </w:rPr>
                    <w:t xml:space="preserve">Registered company details including registered company </w:t>
                  </w:r>
                  <w:r>
                    <w:rPr>
                      <w:rFonts w:ascii="Arial" w:eastAsia="Arial" w:hAnsi="Arial"/>
                      <w:color w:val="000000"/>
                      <w:spacing w:val="-1"/>
                      <w:sz w:val="24"/>
                    </w:rPr>
                    <w:br/>
                    <w:t xml:space="preserve">name, </w:t>
                  </w:r>
                  <w:proofErr w:type="gramStart"/>
                  <w:r>
                    <w:rPr>
                      <w:rFonts w:ascii="Arial" w:eastAsia="Arial" w:hAnsi="Arial"/>
                      <w:color w:val="000000"/>
                      <w:spacing w:val="-1"/>
                      <w:sz w:val="24"/>
                    </w:rPr>
                    <w:t>address</w:t>
                  </w:r>
                  <w:proofErr w:type="gramEnd"/>
                  <w:r>
                    <w:rPr>
                      <w:rFonts w:ascii="Arial" w:eastAsia="Arial" w:hAnsi="Arial"/>
                      <w:color w:val="000000"/>
                      <w:spacing w:val="-1"/>
                      <w:sz w:val="24"/>
                    </w:rPr>
                    <w:t xml:space="preserve"> and company registration number (CRN)</w:t>
                  </w:r>
                </w:p>
                <w:p w14:paraId="6E7EE9AB" w14:textId="77777777" w:rsidR="00BC5756" w:rsidRDefault="00000000">
                  <w:pPr>
                    <w:numPr>
                      <w:ilvl w:val="0"/>
                      <w:numId w:val="3"/>
                    </w:numPr>
                    <w:tabs>
                      <w:tab w:val="clear" w:pos="360"/>
                      <w:tab w:val="left" w:pos="720"/>
                    </w:tabs>
                    <w:spacing w:before="4" w:line="274" w:lineRule="exact"/>
                    <w:ind w:left="720" w:hanging="360"/>
                    <w:textAlignment w:val="baseline"/>
                    <w:rPr>
                      <w:rFonts w:ascii="Arial" w:eastAsia="Arial" w:hAnsi="Arial"/>
                      <w:color w:val="000000"/>
                      <w:spacing w:val="-2"/>
                      <w:sz w:val="24"/>
                    </w:rPr>
                  </w:pPr>
                  <w:r>
                    <w:rPr>
                      <w:rFonts w:ascii="Arial" w:eastAsia="Arial" w:hAnsi="Arial"/>
                      <w:color w:val="000000"/>
                      <w:spacing w:val="-2"/>
                      <w:sz w:val="24"/>
                    </w:rPr>
                    <w:t>Bank account details for activities related to the Management Charge</w:t>
                  </w:r>
                </w:p>
                <w:p w14:paraId="6E7EE9AC" w14:textId="77777777" w:rsidR="00BC5756" w:rsidRDefault="00000000">
                  <w:pPr>
                    <w:numPr>
                      <w:ilvl w:val="0"/>
                      <w:numId w:val="3"/>
                    </w:numPr>
                    <w:tabs>
                      <w:tab w:val="clear" w:pos="360"/>
                      <w:tab w:val="left" w:pos="720"/>
                    </w:tabs>
                    <w:spacing w:before="18" w:after="40" w:line="260" w:lineRule="exact"/>
                    <w:ind w:left="720" w:hanging="360"/>
                    <w:textAlignment w:val="baseline"/>
                    <w:rPr>
                      <w:rFonts w:ascii="Arial" w:eastAsia="Arial" w:hAnsi="Arial"/>
                      <w:color w:val="000000"/>
                      <w:sz w:val="24"/>
                    </w:rPr>
                  </w:pPr>
                  <w:r>
                    <w:rPr>
                      <w:rFonts w:ascii="Arial" w:eastAsia="Arial" w:hAnsi="Arial"/>
                      <w:color w:val="000000"/>
                      <w:sz w:val="24"/>
                    </w:rPr>
                    <w:t>Management Information</w:t>
                  </w:r>
                </w:p>
              </w:txbxContent>
            </v:textbox>
            <w10:wrap type="square" anchorx="page" anchory="page"/>
          </v:shape>
        </w:pict>
      </w:r>
      <w:r>
        <w:pict w14:anchorId="6E7EE993">
          <v:shape id="_x0000_s1028" type="#_x0000_t202" style="position:absolute;left:0;text-align:left;margin-left:191.5pt;margin-top:561.05pt;width:356.2pt;height:45.35pt;z-index:-251654144;mso-wrap-distance-left:0;mso-wrap-distance-right:0;mso-position-horizontal-relative:page;mso-position-vertical-relative:page" filled="f" stroked="f">
            <v:textbox inset="0,0,0,0">
              <w:txbxContent>
                <w:p w14:paraId="6E7EE9AD" w14:textId="77777777" w:rsidR="00BC5756" w:rsidRDefault="00000000">
                  <w:pPr>
                    <w:spacing w:line="301" w:lineRule="exact"/>
                    <w:textAlignment w:val="baseline"/>
                    <w:rPr>
                      <w:rFonts w:ascii="Arial" w:eastAsia="Arial" w:hAnsi="Arial"/>
                      <w:color w:val="000000"/>
                      <w:sz w:val="24"/>
                    </w:rPr>
                  </w:pPr>
                  <w:r>
                    <w:rPr>
                      <w:rFonts w:ascii="Arial" w:eastAsia="Arial" w:hAnsi="Arial"/>
                      <w:color w:val="000000"/>
                      <w:sz w:val="24"/>
                    </w:rPr>
                    <w:t>Data will be retained for seven 7 years after the duration of the processing outlined above and in accordance with the CCS Privacy Notice.</w:t>
                  </w:r>
                </w:p>
              </w:txbxContent>
            </v:textbox>
            <w10:wrap type="square" anchorx="page" anchory="page"/>
          </v:shape>
        </w:pict>
      </w:r>
      <w:r>
        <w:pict w14:anchorId="6E7EE994">
          <v:shape id="_x0000_s1027" type="#_x0000_t202" style="position:absolute;left:0;text-align:left;margin-left:191.5pt;margin-top:618.65pt;width:350.9pt;height:45.35pt;z-index:-251653120;mso-wrap-distance-left:0;mso-wrap-distance-right:0;mso-position-horizontal-relative:page;mso-position-vertical-relative:page" filled="f" stroked="f">
            <v:textbox inset="0,0,0,0">
              <w:txbxContent>
                <w:p w14:paraId="6E7EE9AE" w14:textId="77777777" w:rsidR="00BC5756" w:rsidRDefault="00000000">
                  <w:pPr>
                    <w:spacing w:line="301" w:lineRule="exact"/>
                    <w:textAlignment w:val="baseline"/>
                    <w:rPr>
                      <w:rFonts w:ascii="Arial" w:eastAsia="Arial" w:hAnsi="Arial"/>
                      <w:color w:val="000000"/>
                      <w:spacing w:val="-2"/>
                      <w:sz w:val="24"/>
                    </w:rPr>
                  </w:pPr>
                  <w:r>
                    <w:rPr>
                      <w:rFonts w:ascii="Arial" w:eastAsia="Arial" w:hAnsi="Arial"/>
                      <w:color w:val="000000"/>
                      <w:spacing w:val="-2"/>
                      <w:sz w:val="24"/>
                    </w:rPr>
                    <w:t>In accordance with the Core Terms, all CCS data and any copies held by the Supplier must be securely erased once the Processing is complete, unless the Supplier is required by law to retain it.</w:t>
                  </w:r>
                </w:p>
              </w:txbxContent>
            </v:textbox>
            <w10:wrap type="square" anchorx="page" anchory="page"/>
          </v:shape>
        </w:pict>
      </w:r>
      <w:r>
        <w:pict w14:anchorId="6E7EE995">
          <v:shape id="_x0000_s1026" type="#_x0000_t202" style="position:absolute;left:0;text-align:left;margin-left:191.5pt;margin-top:676.25pt;width:357.85pt;height:61.45pt;z-index:-251652096;mso-wrap-distance-left:0;mso-wrap-distance-right:0;mso-position-horizontal-relative:page;mso-position-vertical-relative:page" filled="f" stroked="f">
            <v:textbox inset="0,0,0,0">
              <w:txbxContent>
                <w:p w14:paraId="6E7EE9AF" w14:textId="77777777" w:rsidR="00BC5756" w:rsidRDefault="00000000">
                  <w:pPr>
                    <w:spacing w:line="305" w:lineRule="exact"/>
                    <w:textAlignment w:val="baseline"/>
                    <w:rPr>
                      <w:rFonts w:ascii="Arial" w:eastAsia="Arial" w:hAnsi="Arial"/>
                      <w:color w:val="000000"/>
                      <w:sz w:val="24"/>
                    </w:rPr>
                  </w:pPr>
                  <w:r>
                    <w:rPr>
                      <w:rFonts w:ascii="Arial" w:eastAsia="Arial" w:hAnsi="Arial"/>
                      <w:color w:val="000000"/>
                      <w:sz w:val="24"/>
                    </w:rPr>
                    <w:t>In accordance with the Core Terms, all Storage Media that has held CCS data must be securely destroyed at the end of life of the media. All destruction of media must be in line with good industry practice.</w:t>
                  </w:r>
                </w:p>
              </w:txbxContent>
            </v:textbox>
            <w10:wrap type="square" anchorx="page" anchory="page"/>
          </v:shape>
        </w:pict>
      </w:r>
      <w:r>
        <w:rPr>
          <w:rFonts w:ascii="Arial" w:eastAsia="Arial" w:hAnsi="Arial"/>
          <w:color w:val="000000"/>
          <w:sz w:val="20"/>
        </w:rPr>
        <w:t xml:space="preserve">Framework Ref: RM6168 </w:t>
      </w:r>
      <w:r>
        <w:rPr>
          <w:rFonts w:ascii="Arial" w:eastAsia="Arial" w:hAnsi="Arial"/>
          <w:color w:val="000000"/>
          <w:sz w:val="24"/>
        </w:rPr>
        <w:t xml:space="preserve">OFFICIAL-SENSITIVE COMMERCIAL </w:t>
      </w:r>
      <w:r>
        <w:rPr>
          <w:rFonts w:ascii="Arial" w:eastAsia="Arial" w:hAnsi="Arial"/>
          <w:color w:val="000000"/>
          <w:sz w:val="20"/>
        </w:rPr>
        <w:t>Estate Management Services</w:t>
      </w:r>
    </w:p>
    <w:p w14:paraId="6E7EE976" w14:textId="77777777" w:rsidR="00BC5756" w:rsidRDefault="00000000">
      <w:pPr>
        <w:spacing w:before="22" w:line="240" w:lineRule="exact"/>
        <w:jc w:val="center"/>
        <w:textAlignment w:val="baseline"/>
        <w:rPr>
          <w:rFonts w:ascii="Calibri" w:eastAsia="Calibri" w:hAnsi="Calibri"/>
          <w:color w:val="000000"/>
        </w:rPr>
      </w:pPr>
      <w:r>
        <w:rPr>
          <w:rFonts w:ascii="Calibri" w:eastAsia="Calibri" w:hAnsi="Calibri"/>
          <w:color w:val="000000"/>
        </w:rPr>
        <w:t>10</w:t>
      </w:r>
    </w:p>
    <w:p w14:paraId="6E7EE977" w14:textId="77777777" w:rsidR="00BC5756" w:rsidRDefault="00BC5756">
      <w:pPr>
        <w:sectPr w:rsidR="00BC5756">
          <w:pgSz w:w="11909" w:h="16838"/>
          <w:pgMar w:top="200" w:right="761" w:bottom="542" w:left="348" w:header="720" w:footer="720" w:gutter="0"/>
          <w:cols w:space="720"/>
        </w:sectPr>
      </w:pPr>
    </w:p>
    <w:p w14:paraId="6E7EE978" w14:textId="77777777" w:rsidR="00BC5756" w:rsidRDefault="00000000">
      <w:pPr>
        <w:spacing w:before="6" w:after="316" w:line="183" w:lineRule="exact"/>
        <w:jc w:val="right"/>
        <w:textAlignment w:val="baseline"/>
        <w:rPr>
          <w:rFonts w:ascii="Arial" w:eastAsia="Arial" w:hAnsi="Arial"/>
          <w:color w:val="000000"/>
          <w:sz w:val="16"/>
        </w:rPr>
      </w:pPr>
      <w:r>
        <w:rPr>
          <w:rFonts w:ascii="Arial" w:eastAsia="Arial" w:hAnsi="Arial"/>
          <w:color w:val="000000"/>
          <w:sz w:val="16"/>
        </w:rPr>
        <w:lastRenderedPageBreak/>
        <w:t>DocuSign Envelope ID: BCB2786E-9001-433C-A574-59692AE50E14</w:t>
      </w:r>
    </w:p>
    <w:p w14:paraId="6E7EE979" w14:textId="77777777" w:rsidR="00BC5756" w:rsidRDefault="00BC5756">
      <w:pPr>
        <w:spacing w:before="6" w:after="316" w:line="183" w:lineRule="exact"/>
        <w:sectPr w:rsidR="00BC5756">
          <w:pgSz w:w="11909" w:h="16838"/>
          <w:pgMar w:top="200" w:right="6634" w:bottom="542" w:left="226" w:header="720" w:footer="720" w:gutter="0"/>
          <w:cols w:space="720"/>
        </w:sectPr>
      </w:pPr>
    </w:p>
    <w:p w14:paraId="6E7EE97A" w14:textId="77777777" w:rsidR="00BC5756" w:rsidRDefault="00000000">
      <w:pPr>
        <w:tabs>
          <w:tab w:val="left" w:pos="2448"/>
        </w:tabs>
        <w:spacing w:line="247" w:lineRule="exact"/>
        <w:textAlignment w:val="baseline"/>
        <w:rPr>
          <w:rFonts w:ascii="Arial" w:eastAsia="Arial" w:hAnsi="Arial"/>
          <w:b/>
          <w:color w:val="000000"/>
          <w:sz w:val="20"/>
        </w:rPr>
      </w:pPr>
      <w:r>
        <w:rPr>
          <w:rFonts w:ascii="Arial" w:eastAsia="Arial" w:hAnsi="Arial"/>
          <w:b/>
          <w:color w:val="000000"/>
          <w:sz w:val="20"/>
        </w:rPr>
        <w:t>Estate Management</w:t>
      </w:r>
      <w:r>
        <w:rPr>
          <w:rFonts w:ascii="Arial" w:eastAsia="Arial" w:hAnsi="Arial"/>
          <w:b/>
          <w:color w:val="000000"/>
          <w:sz w:val="20"/>
        </w:rPr>
        <w:tab/>
      </w:r>
      <w:r>
        <w:rPr>
          <w:rFonts w:ascii="Arial" w:eastAsia="Arial" w:hAnsi="Arial"/>
          <w:color w:val="000000"/>
          <w:sz w:val="24"/>
        </w:rPr>
        <w:t xml:space="preserve">OFFICIAL-SENSITIVE COMMERCIAL </w:t>
      </w:r>
      <w:r>
        <w:rPr>
          <w:rFonts w:ascii="Arial" w:eastAsia="Arial" w:hAnsi="Arial"/>
          <w:b/>
          <w:color w:val="000000"/>
          <w:sz w:val="20"/>
        </w:rPr>
        <w:t>Services Template (Short</w:t>
      </w:r>
    </w:p>
    <w:p w14:paraId="6E7EE97B" w14:textId="77777777" w:rsidR="00BC5756" w:rsidRDefault="00000000">
      <w:pPr>
        <w:spacing w:line="211" w:lineRule="exact"/>
        <w:textAlignment w:val="baseline"/>
        <w:rPr>
          <w:rFonts w:ascii="Arial" w:eastAsia="Arial" w:hAnsi="Arial"/>
          <w:b/>
          <w:color w:val="000000"/>
          <w:spacing w:val="-3"/>
          <w:sz w:val="20"/>
        </w:rPr>
      </w:pPr>
      <w:r>
        <w:rPr>
          <w:rFonts w:ascii="Arial" w:eastAsia="Arial" w:hAnsi="Arial"/>
          <w:b/>
          <w:color w:val="000000"/>
          <w:spacing w:val="-3"/>
          <w:sz w:val="20"/>
        </w:rPr>
        <w:t>Form)</w:t>
      </w:r>
    </w:p>
    <w:p w14:paraId="6E7EE97C" w14:textId="77777777" w:rsidR="00BC5756" w:rsidRDefault="00000000">
      <w:pPr>
        <w:spacing w:before="10" w:after="37" w:line="225" w:lineRule="exact"/>
        <w:textAlignment w:val="baseline"/>
        <w:rPr>
          <w:rFonts w:ascii="Arial" w:eastAsia="Arial" w:hAnsi="Arial"/>
          <w:color w:val="000000"/>
          <w:spacing w:val="-1"/>
          <w:sz w:val="20"/>
        </w:rPr>
      </w:pPr>
      <w:r>
        <w:rPr>
          <w:rFonts w:ascii="Arial" w:eastAsia="Arial" w:hAnsi="Arial"/>
          <w:color w:val="000000"/>
          <w:spacing w:val="-1"/>
          <w:sz w:val="20"/>
        </w:rPr>
        <w:t>Crown Copyright 2020</w:t>
      </w:r>
    </w:p>
    <w:p w14:paraId="6E7EE97D" w14:textId="77777777" w:rsidR="00BC5756" w:rsidRDefault="00000000">
      <w:pPr>
        <w:spacing w:after="12046"/>
        <w:ind w:right="19"/>
        <w:textAlignment w:val="baseline"/>
      </w:pPr>
      <w:r>
        <w:rPr>
          <w:noProof/>
        </w:rPr>
        <w:drawing>
          <wp:inline distT="0" distB="0" distL="0" distR="0" wp14:anchorId="6E7EE996" wp14:editId="6E7EE997">
            <wp:extent cx="6160135" cy="1069975"/>
            <wp:effectExtent l="0" t="0" r="0" b="0"/>
            <wp:docPr id="5" name="Picture"/>
            <wp:cNvGraphicFramePr/>
            <a:graphic xmlns:a="http://schemas.openxmlformats.org/drawingml/2006/main">
              <a:graphicData uri="http://schemas.openxmlformats.org/drawingml/2006/picture">
                <pic:pic xmlns:pic="http://schemas.openxmlformats.org/drawingml/2006/picture">
                  <pic:nvPicPr>
                    <pic:cNvPr id="5" name="Picture"/>
                    <pic:cNvPicPr preferRelativeResize="0"/>
                  </pic:nvPicPr>
                  <pic:blipFill>
                    <a:blip r:embed="rId13"/>
                    <a:stretch>
                      <a:fillRect/>
                    </a:stretch>
                  </pic:blipFill>
                  <pic:spPr>
                    <a:xfrm>
                      <a:off x="0" y="0"/>
                      <a:ext cx="6160135" cy="1069975"/>
                    </a:xfrm>
                    <a:prstGeom prst="rect">
                      <a:avLst/>
                    </a:prstGeom>
                  </pic:spPr>
                </pic:pic>
              </a:graphicData>
            </a:graphic>
          </wp:inline>
        </w:drawing>
      </w:r>
    </w:p>
    <w:p w14:paraId="6E7EE97E" w14:textId="77777777" w:rsidR="00BC5756" w:rsidRDefault="00BC5756">
      <w:pPr>
        <w:spacing w:after="12046"/>
        <w:sectPr w:rsidR="00BC5756">
          <w:type w:val="continuous"/>
          <w:pgSz w:w="11909" w:h="16838"/>
          <w:pgMar w:top="200" w:right="749" w:bottom="542" w:left="1440" w:header="720" w:footer="720" w:gutter="0"/>
          <w:cols w:space="720"/>
        </w:sectPr>
      </w:pPr>
    </w:p>
    <w:p w14:paraId="6E7EE97F" w14:textId="77777777" w:rsidR="00BC5756" w:rsidRDefault="00000000">
      <w:pPr>
        <w:spacing w:before="36" w:line="214" w:lineRule="exact"/>
        <w:ind w:left="1224" w:right="1224"/>
        <w:textAlignment w:val="baseline"/>
        <w:rPr>
          <w:rFonts w:ascii="Arial" w:eastAsia="Arial" w:hAnsi="Arial"/>
          <w:color w:val="000000"/>
          <w:sz w:val="20"/>
        </w:rPr>
      </w:pPr>
      <w:r>
        <w:rPr>
          <w:rFonts w:ascii="Arial" w:eastAsia="Arial" w:hAnsi="Arial"/>
          <w:color w:val="000000"/>
          <w:sz w:val="20"/>
        </w:rPr>
        <w:t xml:space="preserve">Framework Ref: RM6168 </w:t>
      </w:r>
      <w:r>
        <w:rPr>
          <w:rFonts w:ascii="Arial" w:eastAsia="Arial" w:hAnsi="Arial"/>
          <w:color w:val="000000"/>
          <w:sz w:val="24"/>
        </w:rPr>
        <w:t xml:space="preserve">OFFICIAL-SENSITIVE COMMERCIAL </w:t>
      </w:r>
      <w:r>
        <w:rPr>
          <w:rFonts w:ascii="Arial" w:eastAsia="Arial" w:hAnsi="Arial"/>
          <w:color w:val="000000"/>
          <w:sz w:val="20"/>
        </w:rPr>
        <w:t>Estate Management Services</w:t>
      </w:r>
    </w:p>
    <w:p w14:paraId="6E7EE980" w14:textId="77777777" w:rsidR="00BC5756" w:rsidRDefault="00000000">
      <w:pPr>
        <w:spacing w:before="22" w:line="240" w:lineRule="exact"/>
        <w:jc w:val="center"/>
        <w:textAlignment w:val="baseline"/>
        <w:rPr>
          <w:rFonts w:ascii="Calibri" w:eastAsia="Calibri" w:hAnsi="Calibri"/>
          <w:color w:val="000000"/>
        </w:rPr>
      </w:pPr>
      <w:r>
        <w:rPr>
          <w:rFonts w:ascii="Calibri" w:eastAsia="Calibri" w:hAnsi="Calibri"/>
          <w:color w:val="000000"/>
        </w:rPr>
        <w:t>11</w:t>
      </w:r>
    </w:p>
    <w:sectPr w:rsidR="00BC5756">
      <w:type w:val="continuous"/>
      <w:pgSz w:w="11909" w:h="16838"/>
      <w:pgMar w:top="200" w:right="883" w:bottom="542" w:left="22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09F54" w14:textId="77777777" w:rsidR="00051F88" w:rsidRDefault="00051F88">
      <w:r>
        <w:separator/>
      </w:r>
    </w:p>
  </w:endnote>
  <w:endnote w:type="continuationSeparator" w:id="0">
    <w:p w14:paraId="4E51E4F8" w14:textId="77777777" w:rsidR="00051F88" w:rsidRDefault="00051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Console">
    <w:panose1 w:val="020B0609040504020204"/>
    <w:charset w:val="00"/>
    <w:family w:val="modern"/>
    <w:pitch w:val="fixed"/>
    <w:sig w:usb0="8000028F" w:usb1="00001800" w:usb2="00000000" w:usb3="00000000" w:csb0="0000001F" w:csb1="00000000"/>
  </w:font>
  <w:font w:name="Calibri Light">
    <w:panose1 w:val="020F03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Calibri">
    <w:charset w:val="00"/>
    <w:pitch w:val="variable"/>
    <w:family w:val="swiss"/>
    <w:panose1 w:val="02020603050405020304"/>
  </w:font>
  <w:font w:name="Lucida Console">
    <w:charset w:val="00"/>
    <w:pitch w:val="fixed"/>
    <w:family w:val="auto"/>
    <w:panose1 w:val="02020603050405020304"/>
  </w:font>
  <w:font w:name="Verdana">
    <w:charset w:val="00"/>
    <w:pitch w:val="variable"/>
    <w:family w:val="swiss"/>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7333E" w14:textId="77777777" w:rsidR="00051F88" w:rsidRDefault="00051F88"/>
  </w:footnote>
  <w:footnote w:type="continuationSeparator" w:id="0">
    <w:p w14:paraId="171075C8" w14:textId="77777777" w:rsidR="00051F88" w:rsidRDefault="00051F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91082A"/>
    <w:multiLevelType w:val="multilevel"/>
    <w:tmpl w:val="C8D2A50C"/>
    <w:lvl w:ilvl="0">
      <w:numFmt w:val="bullet"/>
      <w:lvlText w:val="·"/>
      <w:lvlJc w:val="left"/>
      <w:pPr>
        <w:tabs>
          <w:tab w:val="left" w:pos="360"/>
        </w:tabs>
      </w:pPr>
      <w:rPr>
        <w:rFonts w:ascii="Symbol" w:eastAsia="Symbol" w:hAnsi="Symbol"/>
        <w:i/>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B571CF2"/>
    <w:multiLevelType w:val="multilevel"/>
    <w:tmpl w:val="6EFC48CE"/>
    <w:lvl w:ilvl="0">
      <w:numFmt w:val="bullet"/>
      <w:lvlText w:val="l"/>
      <w:lvlJc w:val="left"/>
      <w:pPr>
        <w:tabs>
          <w:tab w:val="left" w:pos="360"/>
        </w:tabs>
      </w:pPr>
      <w:rPr>
        <w:rFonts w:ascii="Wingdings" w:eastAsia="Wingdings" w:hAnsi="Wingdings"/>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DD47292"/>
    <w:multiLevelType w:val="multilevel"/>
    <w:tmpl w:val="1E8C463C"/>
    <w:lvl w:ilvl="0">
      <w:start w:val="1"/>
      <w:numFmt w:val="decimal"/>
      <w:lvlText w:val="%1."/>
      <w:lvlJc w:val="left"/>
      <w:pPr>
        <w:tabs>
          <w:tab w:val="left" w:pos="36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17857727">
    <w:abstractNumId w:val="0"/>
  </w:num>
  <w:num w:numId="2" w16cid:durableId="1865513145">
    <w:abstractNumId w:val="2"/>
  </w:num>
  <w:num w:numId="3" w16cid:durableId="160095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5756"/>
    <w:rsid w:val="00051F88"/>
    <w:rsid w:val="001D3D56"/>
    <w:rsid w:val="002E4F65"/>
    <w:rsid w:val="00302B63"/>
    <w:rsid w:val="004951FE"/>
    <w:rsid w:val="004D5AC5"/>
    <w:rsid w:val="00752924"/>
    <w:rsid w:val="00757C6A"/>
    <w:rsid w:val="009A28F1"/>
    <w:rsid w:val="00A54D5A"/>
    <w:rsid w:val="00B62E62"/>
    <w:rsid w:val="00BB547C"/>
    <w:rsid w:val="00BC5756"/>
    <w:rsid w:val="00BD606E"/>
    <w:rsid w:val="00FA51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shapelayout>
  </w:shapeDefaults>
  <w:decimalSymbol w:val="."/>
  <w:listSeparator w:val=","/>
  <w14:docId w14:val="6E7EE7D9"/>
  <w15:docId w15:val="{BF6F018D-4E40-423B-84F3-31A9B6245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jsp-418-mod-corporate-environmental-protection-manual" TargetMode="External"/><Relationship Id="rId13" Type="http://schemas.openxmlformats.org/officeDocument/2006/relationships/image" Target="media/image3.jp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2.jpg"/><Relationship Id="fId" Type="http://schemas.openxmlformats.org/wordprocessingml/2006/fontTable" Target="fontTable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security-policy-framewor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gov.uk/government/publications/security-policy-framework" TargetMode="External"/><Relationship Id="rId4" Type="http://schemas.openxmlformats.org/officeDocument/2006/relationships/webSettings" Target="webSettings.xml"/><Relationship Id="rId9" Type="http://schemas.openxmlformats.org/officeDocument/2006/relationships/hyperlink" Target="https://www.gov.uk/government/publications/jsp-418-mod-corporate-environmental-protection-manua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11</Pages>
  <Words>2035</Words>
  <Characters>11606</Characters>
  <Application>Microsoft Office Word</Application>
  <DocSecurity>0</DocSecurity>
  <Lines>96</Lines>
  <Paragraphs>27</Paragraphs>
  <ScaleCrop>false</ScaleCrop>
  <Company/>
  <LinksUpToDate>false</LinksUpToDate>
  <CharactersWithSpaces>13614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Boyle, Thomas D (DIO Comrcl-EnSer 3)</cp:lastModifiedBy>
  <cp:revision>12</cp:revision>
  <dcterms:created xsi:type="dcterms:W3CDTF">2023-05-31T15:27:00Z</dcterms:created>
  <dcterms:modified xsi:type="dcterms:W3CDTF">2023-06-02T09:53:00Z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2023-06-01T08:00:44Z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3bf3356a-9a72-40e8-9393-517716fcfd06</vt:lpwstr>
  </property>
  <property fmtid="{D5CDD505-2E9C-101B-9397-08002B2CF9AE}" pid="8" name="MSIP_Label_d8a60473-494b-4586-a1bb-b0e663054676_ContentBits">
    <vt:lpwstr>0</vt:lpwstr>
  </property>
</Properties>
</file>