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05DA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05DAE">
            <w:pPr>
              <w:pStyle w:val="Heading1"/>
            </w:pPr>
            <w:r>
              <w:t>NP/SOWT/SPP/200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Direct commisioning and balance of the land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Guildford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05DA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See attached brief, submission and revised fee quote. Instruction excludes </w:t>
            </w:r>
          </w:p>
          <w:p w:rsidR="00A05DA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monitoring and financial reconciliation. Initial instruction excludes disposal </w:t>
            </w:r>
          </w:p>
          <w:p w:rsidR="001F37EE" w:rsidRDefault="00A05D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 balance of the land subject to completion of the disposal strategy.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05DA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05DAE">
              <w:rPr>
                <w:rFonts w:ascii="Arial" w:hAnsi="Arial"/>
                <w:sz w:val="20"/>
              </w:rPr>
              <w:t>30/12/2016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05DAE">
              <w:rPr>
                <w:rFonts w:ascii="Arial" w:hAnsi="Arial"/>
                <w:sz w:val="20"/>
              </w:rPr>
              <w:t>30/12/2016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05DAE">
              <w:rPr>
                <w:rFonts w:ascii="Arial" w:hAnsi="Arial"/>
                <w:sz w:val="20"/>
              </w:rPr>
              <w:t>112933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05DAE">
              <w:rPr>
                <w:rFonts w:ascii="Arial" w:hAnsi="Arial"/>
                <w:sz w:val="20"/>
              </w:rPr>
              <w:t>112933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05DAE">
              <w:rPr>
                <w:rFonts w:ascii="Arial" w:hAnsi="Arial"/>
                <w:sz w:val="20"/>
              </w:rPr>
              <w:t>IT71705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05DAE">
              <w:rPr>
                <w:rFonts w:ascii="Arial" w:hAnsi="Arial"/>
                <w:sz w:val="20"/>
              </w:rPr>
              <w:t>Jeremy Herring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05DAE">
              <w:rPr>
                <w:rFonts w:ascii="Arial" w:hAnsi="Arial"/>
                <w:sz w:val="20"/>
              </w:rPr>
              <w:t>Jeremy Herring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05DA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AE" w:rsidRDefault="00A05DAE" w:rsidP="00A05DAE">
      <w:r>
        <w:separator/>
      </w:r>
    </w:p>
  </w:endnote>
  <w:endnote w:type="continuationSeparator" w:id="0">
    <w:p w:rsidR="00A05DAE" w:rsidRDefault="00A05DAE" w:rsidP="00A0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 w:rsidP="00A05DAE">
    <w:pPr>
      <w:pStyle w:val="Footer"/>
    </w:pPr>
    <w:bookmarkStart w:id="1" w:name="aliashAdvancedFooterprot1FooterEvenPages"/>
  </w:p>
  <w:bookmarkEnd w:id="1"/>
  <w:p w:rsidR="00A05DAE" w:rsidRDefault="00A05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 w:rsidP="00A05DAE">
    <w:pPr>
      <w:pStyle w:val="Footer"/>
    </w:pPr>
    <w:bookmarkStart w:id="2" w:name="aliashAdvancedFooterprotec1FooterPrimary"/>
  </w:p>
  <w:bookmarkEnd w:id="2"/>
  <w:p w:rsidR="00A05DAE" w:rsidRDefault="00A05D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 w:rsidP="00A05DAE">
    <w:pPr>
      <w:pStyle w:val="Footer"/>
    </w:pPr>
    <w:bookmarkStart w:id="3" w:name="aliashAdvancedFooterprot1FooterFirstPage"/>
  </w:p>
  <w:bookmarkEnd w:id="3"/>
  <w:p w:rsidR="00A05DAE" w:rsidRDefault="00A05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AE" w:rsidRDefault="00A05DAE" w:rsidP="00A05DAE">
      <w:r>
        <w:separator/>
      </w:r>
    </w:p>
  </w:footnote>
  <w:footnote w:type="continuationSeparator" w:id="0">
    <w:p w:rsidR="00A05DAE" w:rsidRDefault="00A05DAE" w:rsidP="00A0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DAE" w:rsidRDefault="00A05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AE"/>
    <w:rsid w:val="00073A5C"/>
    <w:rsid w:val="001F37EE"/>
    <w:rsid w:val="00240F54"/>
    <w:rsid w:val="00482F9E"/>
    <w:rsid w:val="00502966"/>
    <w:rsid w:val="009760C2"/>
    <w:rsid w:val="00A05DAE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0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5D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0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DA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0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5D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0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DA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2016-08-01T11:05:00Z</dcterms:created>
  <dcterms:modified xsi:type="dcterms:W3CDTF">2016-08-01T11:06:00Z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27441da9-a332-47e6-8fc2-17ca58728543</vt:lpwstr>
  </property>
  <property fmtid="{D5CDD505-2E9C-101B-9397-08002B2CF9AE}" pid="3" name="HCAGPMS">
    <vt:lpwstr>OFFICIAL</vt:lpwstr>
  </property>
</Properties>
</file>