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52D2" w14:textId="77777777" w:rsidR="003F77ED" w:rsidRDefault="001F0D83">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46C552D3" w14:textId="77777777" w:rsidR="003F77ED" w:rsidRDefault="003F77ED">
      <w:pPr>
        <w:spacing w:after="0" w:line="259" w:lineRule="auto"/>
        <w:rPr>
          <w:rFonts w:ascii="Arial" w:eastAsia="Arial" w:hAnsi="Arial" w:cs="Arial"/>
          <w:b/>
          <w:sz w:val="36"/>
          <w:szCs w:val="36"/>
        </w:rPr>
      </w:pPr>
    </w:p>
    <w:p w14:paraId="46C552D4" w14:textId="77777777" w:rsidR="003F77ED" w:rsidRPr="00FE24AD" w:rsidRDefault="001F0D83">
      <w:pPr>
        <w:spacing w:after="0" w:line="259" w:lineRule="auto"/>
        <w:rPr>
          <w:rFonts w:ascii="Arial" w:eastAsia="Arial" w:hAnsi="Arial" w:cs="Arial"/>
          <w:b/>
          <w:sz w:val="36"/>
          <w:szCs w:val="36"/>
        </w:rPr>
      </w:pPr>
      <w:r w:rsidRPr="00FE24AD">
        <w:rPr>
          <w:rFonts w:ascii="Arial" w:eastAsia="Arial" w:hAnsi="Arial" w:cs="Arial"/>
          <w:b/>
          <w:sz w:val="36"/>
          <w:szCs w:val="36"/>
        </w:rPr>
        <w:t xml:space="preserve">Order Form </w:t>
      </w:r>
    </w:p>
    <w:p w14:paraId="46C552D5" w14:textId="77777777" w:rsidR="003F77ED" w:rsidRPr="00FE24AD" w:rsidRDefault="003F77ED">
      <w:pPr>
        <w:spacing w:after="0" w:line="259" w:lineRule="auto"/>
        <w:rPr>
          <w:rFonts w:ascii="Arial" w:eastAsia="Arial" w:hAnsi="Arial" w:cs="Arial"/>
          <w:b/>
          <w:sz w:val="24"/>
          <w:szCs w:val="24"/>
        </w:rPr>
      </w:pPr>
    </w:p>
    <w:p w14:paraId="46C552D6" w14:textId="77777777" w:rsidR="003F77ED" w:rsidRPr="00FE24AD" w:rsidRDefault="003F77ED">
      <w:pPr>
        <w:spacing w:after="0" w:line="259" w:lineRule="auto"/>
        <w:rPr>
          <w:rFonts w:ascii="Arial" w:eastAsia="Arial" w:hAnsi="Arial" w:cs="Arial"/>
          <w:b/>
          <w:sz w:val="24"/>
          <w:szCs w:val="24"/>
        </w:rPr>
      </w:pPr>
    </w:p>
    <w:p w14:paraId="46C552D7" w14:textId="445ABFFF" w:rsidR="003F77ED" w:rsidRPr="00FE24AD" w:rsidRDefault="001F0D83">
      <w:pPr>
        <w:spacing w:after="0" w:line="259" w:lineRule="auto"/>
        <w:rPr>
          <w:rFonts w:ascii="Arial" w:eastAsia="Arial" w:hAnsi="Arial" w:cs="Arial"/>
          <w:sz w:val="24"/>
          <w:szCs w:val="24"/>
        </w:rPr>
      </w:pPr>
      <w:r w:rsidRPr="00FE24AD">
        <w:rPr>
          <w:rFonts w:ascii="Arial" w:eastAsia="Arial" w:hAnsi="Arial" w:cs="Arial"/>
          <w:sz w:val="24"/>
          <w:szCs w:val="24"/>
        </w:rPr>
        <w:t>ORDER REFERENCE:</w:t>
      </w:r>
      <w:r w:rsidRPr="00FE24AD">
        <w:rPr>
          <w:rFonts w:ascii="Arial" w:eastAsia="Arial" w:hAnsi="Arial" w:cs="Arial"/>
          <w:sz w:val="24"/>
          <w:szCs w:val="24"/>
        </w:rPr>
        <w:tab/>
      </w:r>
      <w:r w:rsidRPr="00FE24AD">
        <w:rPr>
          <w:rFonts w:ascii="Arial" w:eastAsia="Arial" w:hAnsi="Arial" w:cs="Arial"/>
          <w:sz w:val="24"/>
          <w:szCs w:val="24"/>
        </w:rPr>
        <w:tab/>
      </w:r>
      <w:r w:rsidR="0049172E" w:rsidRPr="00FE24AD">
        <w:rPr>
          <w:rStyle w:val="normaltextrun"/>
          <w:b/>
          <w:bCs/>
          <w:color w:val="000000"/>
          <w:sz w:val="32"/>
          <w:szCs w:val="32"/>
          <w:shd w:val="clear" w:color="auto" w:fill="FFFF00"/>
        </w:rPr>
        <w:t>DFERPPU 21-22/040</w:t>
      </w:r>
    </w:p>
    <w:p w14:paraId="46C552D8" w14:textId="77777777" w:rsidR="003F77ED" w:rsidRPr="00FE24AD" w:rsidRDefault="003F77ED">
      <w:pPr>
        <w:spacing w:after="0" w:line="259" w:lineRule="auto"/>
        <w:rPr>
          <w:rFonts w:ascii="Arial" w:eastAsia="Arial" w:hAnsi="Arial" w:cs="Arial"/>
          <w:sz w:val="24"/>
          <w:szCs w:val="24"/>
        </w:rPr>
      </w:pPr>
    </w:p>
    <w:p w14:paraId="46C552D9" w14:textId="11CEE6A2" w:rsidR="003F77ED" w:rsidRPr="00FE24AD" w:rsidRDefault="001F0D83">
      <w:pPr>
        <w:spacing w:after="0" w:line="259" w:lineRule="auto"/>
        <w:rPr>
          <w:rFonts w:ascii="Arial" w:eastAsia="Arial" w:hAnsi="Arial" w:cs="Arial"/>
          <w:bCs/>
          <w:sz w:val="24"/>
          <w:szCs w:val="24"/>
        </w:rPr>
      </w:pPr>
      <w:r w:rsidRPr="00FE24AD">
        <w:rPr>
          <w:rFonts w:ascii="Arial" w:eastAsia="Arial" w:hAnsi="Arial" w:cs="Arial"/>
          <w:sz w:val="24"/>
          <w:szCs w:val="24"/>
        </w:rPr>
        <w:t>THE BUYER:</w:t>
      </w:r>
      <w:r w:rsidRPr="00FE24AD">
        <w:rPr>
          <w:rFonts w:ascii="Arial" w:eastAsia="Arial" w:hAnsi="Arial" w:cs="Arial"/>
          <w:sz w:val="24"/>
          <w:szCs w:val="24"/>
        </w:rPr>
        <w:tab/>
      </w:r>
      <w:r w:rsidRPr="00FE24AD">
        <w:rPr>
          <w:rFonts w:ascii="Arial" w:eastAsia="Arial" w:hAnsi="Arial" w:cs="Arial"/>
          <w:sz w:val="24"/>
          <w:szCs w:val="24"/>
        </w:rPr>
        <w:tab/>
      </w:r>
      <w:r w:rsidRPr="00FE24AD">
        <w:rPr>
          <w:rFonts w:ascii="Arial" w:eastAsia="Arial" w:hAnsi="Arial" w:cs="Arial"/>
          <w:sz w:val="24"/>
          <w:szCs w:val="24"/>
        </w:rPr>
        <w:tab/>
      </w:r>
      <w:r w:rsidR="00B05FA0" w:rsidRPr="00FE24AD">
        <w:rPr>
          <w:rFonts w:ascii="Arial" w:eastAsia="Arial" w:hAnsi="Arial" w:cs="Arial"/>
          <w:bCs/>
          <w:sz w:val="24"/>
          <w:szCs w:val="24"/>
        </w:rPr>
        <w:t>Department for Education</w:t>
      </w:r>
    </w:p>
    <w:p w14:paraId="46C552DA" w14:textId="77777777" w:rsidR="003F77ED" w:rsidRPr="00FE24AD" w:rsidRDefault="001F0D83">
      <w:pPr>
        <w:spacing w:after="0" w:line="259" w:lineRule="auto"/>
        <w:rPr>
          <w:rFonts w:ascii="Arial" w:eastAsia="Arial" w:hAnsi="Arial" w:cs="Arial"/>
          <w:bCs/>
          <w:sz w:val="24"/>
          <w:szCs w:val="24"/>
        </w:rPr>
      </w:pPr>
      <w:r w:rsidRPr="00FE24AD">
        <w:rPr>
          <w:rFonts w:ascii="Arial" w:eastAsia="Arial" w:hAnsi="Arial" w:cs="Arial"/>
          <w:bCs/>
          <w:sz w:val="24"/>
          <w:szCs w:val="24"/>
        </w:rPr>
        <w:t xml:space="preserve"> </w:t>
      </w:r>
    </w:p>
    <w:p w14:paraId="46C552DB" w14:textId="1A3AB061" w:rsidR="003F77ED" w:rsidRPr="00FE24AD" w:rsidRDefault="001F0D83" w:rsidP="0049172E">
      <w:pPr>
        <w:spacing w:after="0" w:line="259" w:lineRule="auto"/>
        <w:ind w:left="3600" w:hanging="3600"/>
        <w:rPr>
          <w:rFonts w:ascii="Arial" w:eastAsia="Arial" w:hAnsi="Arial" w:cs="Arial"/>
          <w:bCs/>
          <w:sz w:val="24"/>
          <w:szCs w:val="24"/>
        </w:rPr>
      </w:pPr>
      <w:r w:rsidRPr="00FE24AD">
        <w:rPr>
          <w:rFonts w:ascii="Arial" w:eastAsia="Arial" w:hAnsi="Arial" w:cs="Arial"/>
          <w:bCs/>
          <w:sz w:val="24"/>
          <w:szCs w:val="24"/>
        </w:rPr>
        <w:t>BUYER ADDRESS</w:t>
      </w:r>
      <w:r w:rsidRPr="00FE24AD">
        <w:rPr>
          <w:rFonts w:ascii="Arial" w:eastAsia="Arial" w:hAnsi="Arial" w:cs="Arial"/>
          <w:bCs/>
          <w:sz w:val="24"/>
          <w:szCs w:val="24"/>
        </w:rPr>
        <w:tab/>
      </w:r>
      <w:r w:rsidR="00B05FA0" w:rsidRPr="00FE24AD">
        <w:rPr>
          <w:rFonts w:ascii="Arial" w:eastAsia="Arial" w:hAnsi="Arial" w:cs="Arial"/>
          <w:bCs/>
          <w:sz w:val="24"/>
          <w:szCs w:val="24"/>
        </w:rPr>
        <w:t>Sanctuary Buildings, Great Smith Street, London, SW1P 3BT</w:t>
      </w:r>
    </w:p>
    <w:p w14:paraId="46C552DC" w14:textId="77777777" w:rsidR="003F77ED" w:rsidRPr="00FE24AD" w:rsidRDefault="003F77ED">
      <w:pPr>
        <w:spacing w:after="0" w:line="259" w:lineRule="auto"/>
        <w:rPr>
          <w:rFonts w:ascii="Arial" w:eastAsia="Arial" w:hAnsi="Arial" w:cs="Arial"/>
          <w:sz w:val="24"/>
          <w:szCs w:val="24"/>
        </w:rPr>
      </w:pPr>
    </w:p>
    <w:p w14:paraId="46C552DD" w14:textId="0DC2E772" w:rsidR="003F77ED" w:rsidRPr="00FE24AD" w:rsidRDefault="001F0D83">
      <w:pPr>
        <w:spacing w:line="240" w:lineRule="auto"/>
        <w:rPr>
          <w:rFonts w:ascii="Arial" w:eastAsia="Arial" w:hAnsi="Arial" w:cs="Arial"/>
          <w:sz w:val="24"/>
          <w:szCs w:val="24"/>
        </w:rPr>
      </w:pPr>
      <w:r w:rsidRPr="00FE24AD">
        <w:rPr>
          <w:rFonts w:ascii="Arial" w:eastAsia="Arial" w:hAnsi="Arial" w:cs="Arial"/>
          <w:sz w:val="24"/>
          <w:szCs w:val="24"/>
        </w:rPr>
        <w:t xml:space="preserve">THE SUPPLIER: </w:t>
      </w:r>
      <w:r w:rsidRPr="00FE24AD">
        <w:rPr>
          <w:rFonts w:ascii="Arial" w:eastAsia="Arial" w:hAnsi="Arial" w:cs="Arial"/>
          <w:sz w:val="24"/>
          <w:szCs w:val="24"/>
        </w:rPr>
        <w:tab/>
      </w:r>
      <w:r w:rsidRPr="00FE24AD">
        <w:rPr>
          <w:rFonts w:ascii="Arial" w:eastAsia="Arial" w:hAnsi="Arial" w:cs="Arial"/>
          <w:sz w:val="24"/>
          <w:szCs w:val="24"/>
        </w:rPr>
        <w:tab/>
      </w:r>
      <w:r w:rsidRPr="00FE24AD">
        <w:rPr>
          <w:rFonts w:ascii="Arial" w:eastAsia="Arial" w:hAnsi="Arial" w:cs="Arial"/>
          <w:sz w:val="24"/>
          <w:szCs w:val="24"/>
        </w:rPr>
        <w:tab/>
      </w:r>
      <w:r w:rsidR="00322369" w:rsidRPr="00FE24AD">
        <w:rPr>
          <w:rFonts w:ascii="Arial" w:eastAsia="Arial" w:hAnsi="Arial" w:cs="Arial"/>
          <w:sz w:val="24"/>
          <w:szCs w:val="24"/>
        </w:rPr>
        <w:t>IFF Research</w:t>
      </w:r>
      <w:r w:rsidRPr="00FE24AD">
        <w:rPr>
          <w:rFonts w:ascii="Arial" w:eastAsia="Arial" w:hAnsi="Arial" w:cs="Arial"/>
          <w:b/>
          <w:sz w:val="24"/>
          <w:szCs w:val="24"/>
        </w:rPr>
        <w:t xml:space="preserve"> </w:t>
      </w:r>
    </w:p>
    <w:p w14:paraId="46C552DE" w14:textId="37D901AA" w:rsidR="003F77ED" w:rsidRPr="00FE24AD" w:rsidRDefault="001F0D83" w:rsidP="0049172E">
      <w:pPr>
        <w:spacing w:line="240" w:lineRule="auto"/>
        <w:ind w:left="3600" w:hanging="3600"/>
        <w:rPr>
          <w:rFonts w:ascii="Arial" w:eastAsia="Arial" w:hAnsi="Arial" w:cs="Arial"/>
          <w:sz w:val="24"/>
          <w:szCs w:val="24"/>
        </w:rPr>
      </w:pPr>
      <w:r w:rsidRPr="00FE24AD">
        <w:rPr>
          <w:rFonts w:ascii="Arial" w:eastAsia="Arial" w:hAnsi="Arial" w:cs="Arial"/>
          <w:sz w:val="24"/>
          <w:szCs w:val="24"/>
        </w:rPr>
        <w:t>SUPPLIER ADDRESS:</w:t>
      </w:r>
      <w:r w:rsidRPr="00FE24AD">
        <w:rPr>
          <w:rFonts w:ascii="Arial" w:eastAsia="Arial" w:hAnsi="Arial" w:cs="Arial"/>
          <w:b/>
          <w:sz w:val="24"/>
          <w:szCs w:val="24"/>
        </w:rPr>
        <w:t xml:space="preserve"> </w:t>
      </w:r>
      <w:r w:rsidRPr="00FE24AD">
        <w:rPr>
          <w:rFonts w:ascii="Arial" w:eastAsia="Arial" w:hAnsi="Arial" w:cs="Arial"/>
          <w:b/>
          <w:sz w:val="24"/>
          <w:szCs w:val="24"/>
        </w:rPr>
        <w:tab/>
      </w:r>
      <w:r w:rsidR="0049172E" w:rsidRPr="00FE24AD">
        <w:rPr>
          <w:rFonts w:ascii="Arial" w:eastAsia="Arial" w:hAnsi="Arial" w:cs="Arial"/>
          <w:sz w:val="24"/>
          <w:szCs w:val="24"/>
        </w:rPr>
        <w:t>5</w:t>
      </w:r>
      <w:r w:rsidR="0049172E" w:rsidRPr="00FE24AD">
        <w:rPr>
          <w:rFonts w:ascii="Arial" w:eastAsia="Arial" w:hAnsi="Arial" w:cs="Arial"/>
          <w:sz w:val="24"/>
          <w:szCs w:val="24"/>
          <w:vertAlign w:val="superscript"/>
        </w:rPr>
        <w:t>th</w:t>
      </w:r>
      <w:r w:rsidR="0049172E" w:rsidRPr="00FE24AD">
        <w:rPr>
          <w:rFonts w:ascii="Arial" w:eastAsia="Arial" w:hAnsi="Arial" w:cs="Arial"/>
          <w:sz w:val="24"/>
          <w:szCs w:val="24"/>
        </w:rPr>
        <w:t xml:space="preserve"> Floor St. Magnus House, 3 Lower Thames Street, London EC3R 6HD  </w:t>
      </w:r>
    </w:p>
    <w:p w14:paraId="46C552DF" w14:textId="66A145EE" w:rsidR="003F77ED" w:rsidRPr="00FE24AD" w:rsidRDefault="001F0D83">
      <w:pPr>
        <w:spacing w:line="240" w:lineRule="auto"/>
        <w:rPr>
          <w:rFonts w:ascii="Arial" w:eastAsia="Arial" w:hAnsi="Arial" w:cs="Arial"/>
          <w:b/>
          <w:sz w:val="24"/>
          <w:szCs w:val="24"/>
        </w:rPr>
      </w:pPr>
      <w:r w:rsidRPr="00FE24AD">
        <w:rPr>
          <w:rFonts w:ascii="Arial" w:eastAsia="Arial" w:hAnsi="Arial" w:cs="Arial"/>
          <w:sz w:val="24"/>
          <w:szCs w:val="24"/>
        </w:rPr>
        <w:t>REGISTRATION NUMBER:</w:t>
      </w:r>
      <w:r w:rsidRPr="00FE24AD">
        <w:rPr>
          <w:rFonts w:ascii="Arial" w:eastAsia="Arial" w:hAnsi="Arial" w:cs="Arial"/>
          <w:b/>
          <w:sz w:val="24"/>
          <w:szCs w:val="24"/>
        </w:rPr>
        <w:t xml:space="preserve"> </w:t>
      </w:r>
      <w:r w:rsidRPr="00FE24AD">
        <w:rPr>
          <w:rFonts w:ascii="Arial" w:eastAsia="Arial" w:hAnsi="Arial" w:cs="Arial"/>
          <w:b/>
          <w:sz w:val="24"/>
          <w:szCs w:val="24"/>
        </w:rPr>
        <w:tab/>
      </w:r>
      <w:r w:rsidR="0049172E" w:rsidRPr="00FE24AD">
        <w:rPr>
          <w:rFonts w:ascii="Arial" w:eastAsia="Arial" w:hAnsi="Arial" w:cs="Arial"/>
          <w:sz w:val="24"/>
          <w:szCs w:val="24"/>
        </w:rPr>
        <w:t>00849983</w:t>
      </w:r>
    </w:p>
    <w:p w14:paraId="46C552E0" w14:textId="219322E4" w:rsidR="003F77ED" w:rsidRDefault="001F0D83">
      <w:pPr>
        <w:spacing w:line="240" w:lineRule="auto"/>
        <w:rPr>
          <w:rFonts w:ascii="Arial" w:eastAsia="Arial" w:hAnsi="Arial" w:cs="Arial"/>
          <w:sz w:val="24"/>
          <w:szCs w:val="24"/>
        </w:rPr>
      </w:pPr>
      <w:r w:rsidRPr="00FE24AD">
        <w:rPr>
          <w:rFonts w:ascii="Arial" w:eastAsia="Arial" w:hAnsi="Arial" w:cs="Arial"/>
          <w:sz w:val="24"/>
          <w:szCs w:val="24"/>
        </w:rPr>
        <w:t xml:space="preserve">DUNS NUMBER:       </w:t>
      </w:r>
      <w:r w:rsidRPr="00FE24AD">
        <w:rPr>
          <w:rFonts w:ascii="Arial" w:eastAsia="Arial" w:hAnsi="Arial" w:cs="Arial"/>
          <w:sz w:val="24"/>
          <w:szCs w:val="24"/>
        </w:rPr>
        <w:tab/>
      </w:r>
      <w:r w:rsidRPr="00FE24AD">
        <w:rPr>
          <w:rFonts w:ascii="Arial" w:eastAsia="Arial" w:hAnsi="Arial" w:cs="Arial"/>
          <w:sz w:val="24"/>
          <w:szCs w:val="24"/>
        </w:rPr>
        <w:tab/>
      </w:r>
      <w:r w:rsidR="00981BDD" w:rsidRPr="00981BDD">
        <w:rPr>
          <w:rFonts w:ascii="Arial" w:eastAsia="Arial" w:hAnsi="Arial" w:cs="Arial"/>
          <w:b/>
          <w:sz w:val="24"/>
          <w:szCs w:val="24"/>
        </w:rPr>
        <w:t>211574041</w:t>
      </w:r>
    </w:p>
    <w:p w14:paraId="46C552E2" w14:textId="24C65603" w:rsidR="003F77ED" w:rsidRDefault="001F0D83" w:rsidP="00981BDD">
      <w:pPr>
        <w:spacing w:line="240" w:lineRule="auto"/>
        <w:rPr>
          <w:rFonts w:ascii="Arial" w:eastAsia="Arial" w:hAnsi="Arial" w:cs="Arial"/>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981BDD" w:rsidRPr="00981BDD">
        <w:rPr>
          <w:rFonts w:ascii="Arial" w:eastAsia="Arial" w:hAnsi="Arial" w:cs="Arial"/>
          <w:b/>
          <w:sz w:val="24"/>
          <w:szCs w:val="24"/>
        </w:rPr>
        <w:t>SQ-BK6S9Z6</w:t>
      </w:r>
    </w:p>
    <w:p w14:paraId="46C552E9" w14:textId="5ECAA08E" w:rsidR="003F77ED" w:rsidRDefault="001F0D83">
      <w:pPr>
        <w:spacing w:after="0" w:line="259" w:lineRule="auto"/>
        <w:rPr>
          <w:rFonts w:ascii="Arial" w:eastAsia="Arial" w:hAnsi="Arial" w:cs="Arial"/>
          <w:sz w:val="24"/>
          <w:szCs w:val="24"/>
        </w:rPr>
      </w:pPr>
      <w:r w:rsidRPr="68034A48">
        <w:rPr>
          <w:rFonts w:ascii="Arial" w:eastAsia="Arial" w:hAnsi="Arial" w:cs="Arial"/>
          <w:sz w:val="24"/>
          <w:szCs w:val="24"/>
        </w:rPr>
        <w:t>APPLICABLE DPS CONTRACT</w:t>
      </w:r>
      <w:r w:rsidR="0049172E" w:rsidRPr="68034A48">
        <w:rPr>
          <w:rFonts w:ascii="Arial" w:eastAsia="Arial" w:hAnsi="Arial" w:cs="Arial"/>
          <w:sz w:val="24"/>
          <w:szCs w:val="24"/>
        </w:rPr>
        <w:t xml:space="preserve"> </w:t>
      </w:r>
      <w:r w:rsidR="2495900C" w:rsidRPr="68034A48">
        <w:rPr>
          <w:rFonts w:ascii="Arial" w:eastAsia="Arial" w:hAnsi="Arial" w:cs="Arial"/>
          <w:sz w:val="24"/>
          <w:szCs w:val="24"/>
        </w:rPr>
        <w:t>n/k</w:t>
      </w:r>
    </w:p>
    <w:p w14:paraId="46C552EA" w14:textId="77777777" w:rsidR="003F77ED" w:rsidRDefault="003F77ED">
      <w:pPr>
        <w:spacing w:after="0" w:line="259" w:lineRule="auto"/>
        <w:rPr>
          <w:rFonts w:ascii="Arial" w:eastAsia="Arial" w:hAnsi="Arial" w:cs="Arial"/>
          <w:sz w:val="24"/>
          <w:szCs w:val="24"/>
        </w:rPr>
      </w:pPr>
    </w:p>
    <w:p w14:paraId="46C552EB" w14:textId="77DF0019" w:rsidR="003F77ED" w:rsidRDefault="001F0D83">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w:t>
      </w:r>
      <w:r w:rsidRPr="003D59FF">
        <w:rPr>
          <w:rFonts w:ascii="Arial" w:eastAsia="Arial" w:hAnsi="Arial" w:cs="Arial"/>
          <w:sz w:val="24"/>
          <w:szCs w:val="24"/>
        </w:rPr>
        <w:t>and dated</w:t>
      </w:r>
      <w:r w:rsidR="0049172E" w:rsidRPr="003D59FF">
        <w:rPr>
          <w:rFonts w:ascii="Arial" w:eastAsia="Arial" w:hAnsi="Arial" w:cs="Arial"/>
          <w:sz w:val="24"/>
          <w:szCs w:val="24"/>
        </w:rPr>
        <w:t xml:space="preserve"> </w:t>
      </w:r>
      <w:r w:rsidR="00E43E5F" w:rsidRPr="00EF5DAC">
        <w:rPr>
          <w:rFonts w:ascii="Arial" w:eastAsia="Arial" w:hAnsi="Arial" w:cs="Arial"/>
          <w:sz w:val="24"/>
          <w:szCs w:val="24"/>
        </w:rPr>
        <w:t>1</w:t>
      </w:r>
      <w:r w:rsidR="00702565" w:rsidRPr="00EF5DAC">
        <w:rPr>
          <w:rFonts w:ascii="Arial" w:eastAsia="Arial" w:hAnsi="Arial" w:cs="Arial"/>
          <w:sz w:val="24"/>
          <w:szCs w:val="24"/>
        </w:rPr>
        <w:t>4th</w:t>
      </w:r>
      <w:r w:rsidR="0049172E" w:rsidRPr="00EF5DAC">
        <w:rPr>
          <w:rFonts w:ascii="Arial" w:eastAsia="Arial" w:hAnsi="Arial" w:cs="Arial"/>
          <w:sz w:val="24"/>
          <w:szCs w:val="24"/>
        </w:rPr>
        <w:t xml:space="preserve"> </w:t>
      </w:r>
      <w:r w:rsidR="00E43E5F" w:rsidRPr="00EF5DAC">
        <w:rPr>
          <w:rFonts w:ascii="Arial" w:eastAsia="Arial" w:hAnsi="Arial" w:cs="Arial"/>
          <w:sz w:val="24"/>
          <w:szCs w:val="24"/>
        </w:rPr>
        <w:t>February</w:t>
      </w:r>
      <w:r w:rsidR="0049172E" w:rsidRPr="00EF5DAC">
        <w:rPr>
          <w:rFonts w:ascii="Arial" w:eastAsia="Arial" w:hAnsi="Arial" w:cs="Arial"/>
          <w:sz w:val="24"/>
          <w:szCs w:val="24"/>
        </w:rPr>
        <w:t xml:space="preserve"> 202</w:t>
      </w:r>
      <w:r w:rsidR="00E43E5F" w:rsidRPr="00EF5DAC">
        <w:rPr>
          <w:rFonts w:ascii="Arial" w:eastAsia="Arial" w:hAnsi="Arial" w:cs="Arial"/>
          <w:sz w:val="24"/>
          <w:szCs w:val="24"/>
        </w:rPr>
        <w:t>3</w:t>
      </w:r>
      <w:r w:rsidRPr="00EF5DAC">
        <w:rPr>
          <w:rFonts w:ascii="Arial" w:eastAsia="Arial" w:hAnsi="Arial" w:cs="Arial"/>
          <w:sz w:val="24"/>
          <w:szCs w:val="24"/>
        </w:rPr>
        <w:t xml:space="preserve">. </w:t>
      </w:r>
    </w:p>
    <w:p w14:paraId="46C552EC" w14:textId="1C6732FE" w:rsidR="003F77ED" w:rsidRDefault="001F0D83">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DF1783">
        <w:rPr>
          <w:rFonts w:ascii="Arial" w:eastAsia="Arial" w:hAnsi="Arial" w:cs="Arial"/>
          <w:b/>
          <w:bCs/>
          <w:sz w:val="24"/>
          <w:szCs w:val="24"/>
        </w:rPr>
        <w:t>RM6126 CCS Research &amp; Insights Marketplace DPS</w:t>
      </w:r>
      <w:r w:rsidR="00AB6E78">
        <w:rPr>
          <w:rFonts w:ascii="Arial" w:eastAsia="Arial" w:hAnsi="Arial" w:cs="Arial"/>
          <w:sz w:val="24"/>
          <w:szCs w:val="24"/>
        </w:rPr>
        <w:t xml:space="preserve"> </w:t>
      </w:r>
      <w:r w:rsidR="00DF1783">
        <w:rPr>
          <w:rFonts w:ascii="Arial" w:eastAsia="Arial" w:hAnsi="Arial" w:cs="Arial"/>
          <w:sz w:val="24"/>
          <w:szCs w:val="24"/>
        </w:rPr>
        <w:t xml:space="preserve">for </w:t>
      </w:r>
      <w:r>
        <w:rPr>
          <w:rFonts w:ascii="Arial" w:eastAsia="Arial" w:hAnsi="Arial" w:cs="Arial"/>
          <w:sz w:val="24"/>
          <w:szCs w:val="24"/>
        </w:rPr>
        <w:t xml:space="preserve">the provision of </w:t>
      </w:r>
      <w:r w:rsidR="00666E44">
        <w:rPr>
          <w:rFonts w:ascii="Arial" w:eastAsia="Arial" w:hAnsi="Arial" w:cs="Arial"/>
          <w:b/>
          <w:sz w:val="24"/>
          <w:szCs w:val="24"/>
        </w:rPr>
        <w:t>the Apprenticeship Evaluation Survey 2023</w:t>
      </w:r>
      <w:r>
        <w:rPr>
          <w:rFonts w:ascii="Arial" w:eastAsia="Arial" w:hAnsi="Arial" w:cs="Arial"/>
          <w:sz w:val="24"/>
          <w:szCs w:val="24"/>
        </w:rPr>
        <w:t xml:space="preserve">.   </w:t>
      </w:r>
    </w:p>
    <w:p w14:paraId="46C552ED" w14:textId="77777777" w:rsidR="003F77ED" w:rsidRDefault="003F77ED">
      <w:pPr>
        <w:tabs>
          <w:tab w:val="left" w:pos="2257"/>
        </w:tabs>
        <w:spacing w:after="0" w:line="259" w:lineRule="auto"/>
        <w:rPr>
          <w:rFonts w:ascii="Arial" w:eastAsia="Arial" w:hAnsi="Arial" w:cs="Arial"/>
          <w:b/>
          <w:sz w:val="24"/>
          <w:szCs w:val="24"/>
        </w:rPr>
      </w:pPr>
    </w:p>
    <w:p w14:paraId="46C552EE" w14:textId="41F53B6C" w:rsidR="003F77ED" w:rsidRPr="003246CB" w:rsidRDefault="001F0D83">
      <w:pPr>
        <w:tabs>
          <w:tab w:val="left" w:pos="2257"/>
        </w:tabs>
        <w:spacing w:after="0" w:line="259" w:lineRule="auto"/>
        <w:ind w:left="2880" w:hanging="2880"/>
        <w:rPr>
          <w:rFonts w:ascii="Arial" w:eastAsia="Arial" w:hAnsi="Arial" w:cs="Arial"/>
          <w:sz w:val="24"/>
          <w:szCs w:val="24"/>
        </w:rPr>
      </w:pPr>
      <w:r w:rsidRPr="003246CB">
        <w:rPr>
          <w:rFonts w:ascii="Arial" w:eastAsia="Arial" w:hAnsi="Arial" w:cs="Arial"/>
          <w:sz w:val="24"/>
          <w:szCs w:val="24"/>
        </w:rPr>
        <w:t>DPS FILTER CATEGORY(IES):</w:t>
      </w:r>
    </w:p>
    <w:p w14:paraId="08E789CE" w14:textId="77777777" w:rsidR="0049172E" w:rsidRPr="003246CB" w:rsidRDefault="0049172E" w:rsidP="0049172E">
      <w:pPr>
        <w:rPr>
          <w:rFonts w:ascii="Arial" w:eastAsia="Arial" w:hAnsi="Arial" w:cs="Arial"/>
          <w:b/>
          <w:sz w:val="24"/>
          <w:szCs w:val="24"/>
        </w:rPr>
      </w:pPr>
      <w:r w:rsidRPr="003246CB">
        <w:rPr>
          <w:rFonts w:ascii="Arial" w:eastAsia="Arial" w:hAnsi="Arial" w:cs="Arial"/>
          <w:b/>
          <w:sz w:val="24"/>
          <w:szCs w:val="24"/>
        </w:rPr>
        <w:t>30 categories were applied. These were:</w:t>
      </w:r>
    </w:p>
    <w:p w14:paraId="359E5630" w14:textId="77777777" w:rsidR="0049172E" w:rsidRPr="003246CB" w:rsidRDefault="0049172E" w:rsidP="0049172E">
      <w:pPr>
        <w:pStyle w:val="ListParagraph"/>
        <w:numPr>
          <w:ilvl w:val="0"/>
          <w:numId w:val="47"/>
        </w:numPr>
        <w:rPr>
          <w:rFonts w:ascii="Arial" w:hAnsi="Arial" w:cs="Arial"/>
          <w:sz w:val="24"/>
          <w:szCs w:val="24"/>
        </w:rPr>
      </w:pPr>
      <w:r w:rsidRPr="003246CB">
        <w:rPr>
          <w:rFonts w:ascii="Arial" w:hAnsi="Arial" w:cs="Arial"/>
          <w:sz w:val="24"/>
          <w:szCs w:val="24"/>
        </w:rPr>
        <w:t xml:space="preserve">Subject area </w:t>
      </w:r>
    </w:p>
    <w:p w14:paraId="165D4BAD" w14:textId="77777777" w:rsidR="0049172E" w:rsidRPr="003246CB" w:rsidRDefault="0049172E" w:rsidP="0049172E">
      <w:pPr>
        <w:pStyle w:val="ListParagraph"/>
        <w:numPr>
          <w:ilvl w:val="1"/>
          <w:numId w:val="47"/>
        </w:numPr>
        <w:rPr>
          <w:rFonts w:ascii="Arial" w:eastAsia="Arial" w:hAnsi="Arial" w:cs="Arial"/>
          <w:b/>
          <w:sz w:val="24"/>
          <w:szCs w:val="24"/>
        </w:rPr>
      </w:pPr>
      <w:r w:rsidRPr="003246CB">
        <w:rPr>
          <w:rFonts w:ascii="Arial" w:hAnsi="Arial" w:cs="Arial"/>
          <w:sz w:val="24"/>
          <w:szCs w:val="24"/>
        </w:rPr>
        <w:t>Secondary, Further Education, Higher Education, Special Needs / SEN (Special Educational needs), Apprenticeships, Workplace training / skills development, Adult education / life-long learning, Employment, Self-employment, Unemployment, Careers advice and guidance, Human resources, Recruitment.</w:t>
      </w:r>
    </w:p>
    <w:p w14:paraId="142CF654" w14:textId="77777777" w:rsidR="0049172E" w:rsidRPr="003246CB" w:rsidRDefault="0049172E" w:rsidP="0049172E">
      <w:pPr>
        <w:pStyle w:val="ListParagraph"/>
        <w:numPr>
          <w:ilvl w:val="0"/>
          <w:numId w:val="47"/>
        </w:numPr>
        <w:rPr>
          <w:rFonts w:ascii="Arial" w:eastAsia="Arial" w:hAnsi="Arial" w:cs="Arial"/>
          <w:b/>
          <w:sz w:val="24"/>
          <w:szCs w:val="24"/>
        </w:rPr>
      </w:pPr>
      <w:r w:rsidRPr="003246CB">
        <w:rPr>
          <w:rFonts w:ascii="Arial" w:hAnsi="Arial" w:cs="Arial"/>
          <w:sz w:val="24"/>
          <w:szCs w:val="24"/>
        </w:rPr>
        <w:t>Research methods</w:t>
      </w:r>
    </w:p>
    <w:p w14:paraId="1BF2BD20" w14:textId="77777777" w:rsidR="0049172E" w:rsidRPr="003246CB" w:rsidRDefault="0049172E" w:rsidP="0049172E">
      <w:pPr>
        <w:pStyle w:val="ListParagraph"/>
        <w:numPr>
          <w:ilvl w:val="1"/>
          <w:numId w:val="47"/>
        </w:numPr>
        <w:rPr>
          <w:rFonts w:ascii="Arial" w:eastAsia="Arial" w:hAnsi="Arial" w:cs="Arial"/>
          <w:b/>
          <w:sz w:val="24"/>
          <w:szCs w:val="24"/>
        </w:rPr>
      </w:pPr>
      <w:r w:rsidRPr="003246CB">
        <w:rPr>
          <w:rFonts w:ascii="Arial" w:hAnsi="Arial" w:cs="Arial"/>
          <w:sz w:val="24"/>
          <w:szCs w:val="24"/>
        </w:rPr>
        <w:t>Quantitative, Telephone, CATI (computer assisted telephone interview), Omnibus, Employee / staff engagement and satisfaction research, Stakeholder research, Random / stratified random sample, Probability-based sample, Quota-based sample.</w:t>
      </w:r>
    </w:p>
    <w:p w14:paraId="4A4E287A" w14:textId="77777777" w:rsidR="0049172E" w:rsidRPr="003246CB" w:rsidRDefault="0049172E" w:rsidP="0049172E">
      <w:pPr>
        <w:pStyle w:val="ListParagraph"/>
        <w:numPr>
          <w:ilvl w:val="0"/>
          <w:numId w:val="47"/>
        </w:numPr>
        <w:rPr>
          <w:rFonts w:ascii="Arial" w:eastAsia="Arial" w:hAnsi="Arial" w:cs="Arial"/>
          <w:b/>
          <w:sz w:val="24"/>
          <w:szCs w:val="24"/>
        </w:rPr>
      </w:pPr>
      <w:r w:rsidRPr="003246CB">
        <w:rPr>
          <w:rFonts w:ascii="Arial" w:hAnsi="Arial" w:cs="Arial"/>
          <w:sz w:val="24"/>
          <w:szCs w:val="24"/>
        </w:rPr>
        <w:t>Target participants</w:t>
      </w:r>
    </w:p>
    <w:p w14:paraId="33739E79" w14:textId="77777777" w:rsidR="0049172E" w:rsidRPr="003246CB" w:rsidRDefault="0049172E" w:rsidP="0049172E">
      <w:pPr>
        <w:pStyle w:val="ListParagraph"/>
        <w:numPr>
          <w:ilvl w:val="1"/>
          <w:numId w:val="47"/>
        </w:numPr>
        <w:rPr>
          <w:rFonts w:ascii="Arial" w:eastAsia="Arial" w:hAnsi="Arial" w:cs="Arial"/>
          <w:b/>
          <w:sz w:val="24"/>
          <w:szCs w:val="24"/>
        </w:rPr>
      </w:pPr>
      <w:r w:rsidRPr="003246CB">
        <w:rPr>
          <w:rFonts w:ascii="Arial" w:hAnsi="Arial" w:cs="Arial"/>
          <w:sz w:val="24"/>
          <w:szCs w:val="24"/>
        </w:rPr>
        <w:t xml:space="preserve">Apprentices, Companies, Employers, Large businesses, </w:t>
      </w:r>
      <w:proofErr w:type="gramStart"/>
      <w:r w:rsidRPr="003246CB">
        <w:rPr>
          <w:rFonts w:ascii="Arial" w:hAnsi="Arial" w:cs="Arial"/>
          <w:sz w:val="24"/>
          <w:szCs w:val="24"/>
        </w:rPr>
        <w:t>Medium</w:t>
      </w:r>
      <w:proofErr w:type="gramEnd"/>
      <w:r w:rsidRPr="003246CB">
        <w:rPr>
          <w:rFonts w:ascii="Arial" w:hAnsi="Arial" w:cs="Arial"/>
          <w:sz w:val="24"/>
          <w:szCs w:val="24"/>
        </w:rPr>
        <w:t xml:space="preserve"> businesses, Micro businesses, Small businesses.</w:t>
      </w:r>
    </w:p>
    <w:p w14:paraId="75934CBD" w14:textId="77777777" w:rsidR="0049172E" w:rsidRPr="003246CB" w:rsidRDefault="0049172E" w:rsidP="0049172E">
      <w:pPr>
        <w:pStyle w:val="ListParagraph"/>
        <w:numPr>
          <w:ilvl w:val="0"/>
          <w:numId w:val="47"/>
        </w:numPr>
        <w:rPr>
          <w:rFonts w:ascii="Arial" w:eastAsia="Arial" w:hAnsi="Arial" w:cs="Arial"/>
          <w:b/>
          <w:sz w:val="24"/>
          <w:szCs w:val="24"/>
        </w:rPr>
      </w:pPr>
      <w:r w:rsidRPr="003246CB">
        <w:rPr>
          <w:rFonts w:ascii="Arial" w:hAnsi="Arial" w:cs="Arial"/>
          <w:sz w:val="24"/>
          <w:szCs w:val="24"/>
        </w:rPr>
        <w:lastRenderedPageBreak/>
        <w:t>Location</w:t>
      </w:r>
    </w:p>
    <w:p w14:paraId="2EF3E520" w14:textId="77777777" w:rsidR="0049172E" w:rsidRPr="003246CB" w:rsidRDefault="0049172E" w:rsidP="0049172E">
      <w:pPr>
        <w:pStyle w:val="ListParagraph"/>
        <w:numPr>
          <w:ilvl w:val="1"/>
          <w:numId w:val="47"/>
        </w:numPr>
        <w:rPr>
          <w:rFonts w:ascii="Arial" w:eastAsia="Arial" w:hAnsi="Arial" w:cs="Arial"/>
          <w:b/>
          <w:sz w:val="24"/>
          <w:szCs w:val="24"/>
        </w:rPr>
      </w:pPr>
      <w:r w:rsidRPr="003246CB">
        <w:rPr>
          <w:rFonts w:ascii="Arial" w:hAnsi="Arial" w:cs="Arial"/>
          <w:sz w:val="24"/>
          <w:szCs w:val="24"/>
        </w:rPr>
        <w:t>England</w:t>
      </w:r>
    </w:p>
    <w:p w14:paraId="46C552F1" w14:textId="77777777" w:rsidR="003F77ED" w:rsidRPr="002972C7" w:rsidRDefault="001F0D83" w:rsidP="002972C7">
      <w:pPr>
        <w:pStyle w:val="Heading1"/>
        <w:rPr>
          <w:rFonts w:ascii="Arial" w:hAnsi="Arial" w:cs="Arial"/>
          <w:b w:val="0"/>
          <w:bCs/>
          <w:sz w:val="24"/>
          <w:szCs w:val="24"/>
        </w:rPr>
      </w:pPr>
      <w:r w:rsidRPr="002972C7">
        <w:rPr>
          <w:rFonts w:ascii="Arial" w:hAnsi="Arial" w:cs="Arial"/>
          <w:b w:val="0"/>
          <w:bCs/>
          <w:sz w:val="24"/>
          <w:szCs w:val="24"/>
        </w:rPr>
        <w:t>ORDER INCORPORATED TERMS</w:t>
      </w:r>
    </w:p>
    <w:p w14:paraId="46C552F2" w14:textId="77777777" w:rsidR="003F77ED" w:rsidRDefault="001F0D83">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46C552F3" w14:textId="77777777" w:rsidR="003F77ED" w:rsidRDefault="001F0D8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46C552F4" w14:textId="5AEB807A" w:rsidR="003F77ED" w:rsidRDefault="001F0D8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0" w:name="_Hlk120172014"/>
      <w:r>
        <w:rPr>
          <w:rFonts w:ascii="Arial" w:eastAsia="Arial" w:hAnsi="Arial" w:cs="Arial"/>
          <w:color w:val="000000"/>
          <w:sz w:val="24"/>
          <w:szCs w:val="24"/>
        </w:rPr>
        <w:t xml:space="preserve">Joint Schedule 1(Definitions and Interpretation) </w:t>
      </w:r>
      <w:bookmarkEnd w:id="0"/>
      <w:r w:rsidR="00DF1783">
        <w:rPr>
          <w:rFonts w:ascii="Arial" w:eastAsia="Arial" w:hAnsi="Arial" w:cs="Arial"/>
          <w:b/>
          <w:bCs/>
          <w:sz w:val="24"/>
          <w:szCs w:val="24"/>
        </w:rPr>
        <w:t>RM6126 CCS Research &amp; Insights Marketplace DPS</w:t>
      </w:r>
    </w:p>
    <w:p w14:paraId="46C552F5" w14:textId="6D33DD78" w:rsidR="003F77ED" w:rsidRDefault="001F0D8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w:t>
      </w:r>
    </w:p>
    <w:p w14:paraId="46C552F6" w14:textId="77777777" w:rsidR="003F77ED" w:rsidRDefault="001F0D8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6C552F9" w14:textId="77777777" w:rsidR="003F77ED" w:rsidRDefault="003F77ED" w:rsidP="00A11B6B">
      <w:pPr>
        <w:keepNext/>
        <w:pBdr>
          <w:top w:val="nil"/>
          <w:left w:val="nil"/>
          <w:bottom w:val="nil"/>
          <w:right w:val="nil"/>
          <w:between w:val="nil"/>
        </w:pBdr>
        <w:spacing w:after="0" w:line="259" w:lineRule="auto"/>
        <w:rPr>
          <w:rFonts w:ascii="Arial" w:eastAsia="Arial" w:hAnsi="Arial" w:cs="Arial"/>
          <w:color w:val="000000"/>
          <w:sz w:val="24"/>
          <w:szCs w:val="24"/>
        </w:rPr>
      </w:pPr>
    </w:p>
    <w:p w14:paraId="46C552FA" w14:textId="45298982" w:rsidR="003F77ED" w:rsidRDefault="001F0D8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1255DB" w:rsidRPr="001255DB">
        <w:rPr>
          <w:rFonts w:ascii="Arial" w:eastAsia="Arial" w:hAnsi="Arial" w:cs="Arial"/>
          <w:b/>
          <w:bCs/>
          <w:color w:val="000000"/>
          <w:sz w:val="24"/>
          <w:szCs w:val="24"/>
        </w:rPr>
        <w:t>RM6126</w:t>
      </w:r>
    </w:p>
    <w:p w14:paraId="2F375BB3" w14:textId="04E0A9F9" w:rsidR="000249CB" w:rsidRDefault="0023161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31610">
        <w:rPr>
          <w:rFonts w:ascii="Arial" w:eastAsia="Arial" w:hAnsi="Arial" w:cs="Arial"/>
          <w:color w:val="000000"/>
          <w:sz w:val="24"/>
          <w:szCs w:val="24"/>
        </w:rPr>
        <w:t xml:space="preserve">Joint Schedule 1(Definitions and Interpretation) </w:t>
      </w:r>
    </w:p>
    <w:p w14:paraId="46C552FB" w14:textId="46DD3497" w:rsidR="003F77ED"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6C552FC" w14:textId="77F582EF" w:rsidR="003F77ED"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6C552FD" w14:textId="6486533C" w:rsidR="003F77ED" w:rsidRPr="0020462F" w:rsidRDefault="0023161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J</w:t>
      </w:r>
      <w:r w:rsidR="001F0D83" w:rsidRPr="0020462F">
        <w:rPr>
          <w:rFonts w:ascii="Arial" w:eastAsia="Arial" w:hAnsi="Arial" w:cs="Arial"/>
          <w:color w:val="000000"/>
          <w:sz w:val="24"/>
          <w:szCs w:val="24"/>
        </w:rPr>
        <w:t>oint Schedule 4 (Commercially Sensitive Information)</w:t>
      </w:r>
    </w:p>
    <w:p w14:paraId="604112FB" w14:textId="014E2966" w:rsidR="003C27F6" w:rsidRPr="0020462F" w:rsidRDefault="003C27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Joint Schedule 5</w:t>
      </w:r>
      <w:r w:rsidR="00231610" w:rsidRPr="0020462F">
        <w:t xml:space="preserve"> </w:t>
      </w:r>
      <w:r w:rsidR="00231610" w:rsidRPr="0020462F">
        <w:rPr>
          <w:rFonts w:ascii="Arial" w:eastAsia="Arial" w:hAnsi="Arial" w:cs="Arial"/>
          <w:color w:val="000000"/>
          <w:sz w:val="24"/>
          <w:szCs w:val="24"/>
        </w:rPr>
        <w:t>(Corporate Social Responsibility)</w:t>
      </w:r>
    </w:p>
    <w:p w14:paraId="46C552FF" w14:textId="1C68C40C"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Joint Schedule 7 (Financial Difficulties) </w:t>
      </w:r>
    </w:p>
    <w:p w14:paraId="46C55300" w14:textId="586EE6AF"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Joint Schedule 8 (Guarantee)</w:t>
      </w:r>
    </w:p>
    <w:p w14:paraId="46C55301"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Joint Schedule 10 (Rectification Plan) </w:t>
      </w:r>
      <w:r w:rsidRPr="0020462F">
        <w:rPr>
          <w:rFonts w:ascii="Arial" w:eastAsia="Arial" w:hAnsi="Arial" w:cs="Arial"/>
          <w:color w:val="000000"/>
          <w:sz w:val="24"/>
          <w:szCs w:val="24"/>
        </w:rPr>
        <w:tab/>
      </w:r>
      <w:r w:rsidRPr="0020462F">
        <w:rPr>
          <w:rFonts w:ascii="Arial" w:eastAsia="Arial" w:hAnsi="Arial" w:cs="Arial"/>
          <w:color w:val="000000"/>
          <w:sz w:val="24"/>
          <w:szCs w:val="24"/>
        </w:rPr>
        <w:tab/>
      </w:r>
      <w:r w:rsidRPr="0020462F">
        <w:rPr>
          <w:rFonts w:ascii="Arial" w:eastAsia="Arial" w:hAnsi="Arial" w:cs="Arial"/>
          <w:color w:val="000000"/>
          <w:sz w:val="24"/>
          <w:szCs w:val="24"/>
        </w:rPr>
        <w:tab/>
      </w:r>
    </w:p>
    <w:p w14:paraId="46C55302"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Joint Schedule 11 (Processing Data)</w:t>
      </w:r>
      <w:r w:rsidRPr="0020462F">
        <w:rPr>
          <w:rFonts w:ascii="Arial" w:eastAsia="Arial" w:hAnsi="Arial" w:cs="Arial"/>
          <w:color w:val="000000"/>
          <w:sz w:val="24"/>
          <w:szCs w:val="24"/>
        </w:rPr>
        <w:tab/>
      </w:r>
    </w:p>
    <w:p w14:paraId="46C55303" w14:textId="6C654D35"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Joint Schedule 12 (Supply Chain Visibility)</w:t>
      </w:r>
      <w:r w:rsidRPr="0020462F">
        <w:rPr>
          <w:rFonts w:ascii="Arial" w:eastAsia="Arial" w:hAnsi="Arial" w:cs="Arial"/>
          <w:color w:val="000000"/>
          <w:sz w:val="24"/>
          <w:szCs w:val="24"/>
        </w:rPr>
        <w:tab/>
      </w:r>
    </w:p>
    <w:p w14:paraId="46C55304" w14:textId="7C247C50" w:rsidR="003F77ED" w:rsidRPr="0020462F" w:rsidRDefault="001F0D83">
      <w:pPr>
        <w:numPr>
          <w:ilvl w:val="0"/>
          <w:numId w:val="2"/>
        </w:numPr>
        <w:pBdr>
          <w:top w:val="nil"/>
          <w:left w:val="nil"/>
          <w:bottom w:val="nil"/>
          <w:right w:val="nil"/>
          <w:between w:val="nil"/>
        </w:pBdr>
        <w:spacing w:after="0"/>
        <w:rPr>
          <w:rFonts w:ascii="Arial" w:eastAsia="Arial" w:hAnsi="Arial" w:cs="Arial"/>
          <w:color w:val="000000"/>
          <w:sz w:val="24"/>
          <w:szCs w:val="24"/>
        </w:rPr>
      </w:pPr>
      <w:r w:rsidRPr="0020462F">
        <w:rPr>
          <w:rFonts w:ascii="Arial" w:eastAsia="Arial" w:hAnsi="Arial" w:cs="Arial"/>
          <w:color w:val="000000"/>
          <w:sz w:val="24"/>
          <w:szCs w:val="24"/>
        </w:rPr>
        <w:t xml:space="preserve">Order Schedules for </w:t>
      </w:r>
      <w:r w:rsidR="001255DB" w:rsidRPr="0020462F">
        <w:rPr>
          <w:rFonts w:ascii="Arial" w:eastAsia="Arial" w:hAnsi="Arial" w:cs="Arial"/>
          <w:b/>
          <w:color w:val="000000"/>
          <w:sz w:val="24"/>
          <w:szCs w:val="24"/>
        </w:rPr>
        <w:t>DFERPPU 21-22/040</w:t>
      </w:r>
      <w:r w:rsidRPr="0020462F">
        <w:rPr>
          <w:rFonts w:ascii="Arial" w:eastAsia="Arial" w:hAnsi="Arial" w:cs="Arial"/>
          <w:color w:val="000000"/>
          <w:sz w:val="24"/>
          <w:szCs w:val="24"/>
        </w:rPr>
        <w:tab/>
      </w:r>
      <w:r w:rsidRPr="0020462F">
        <w:rPr>
          <w:rFonts w:ascii="Arial" w:eastAsia="Arial" w:hAnsi="Arial" w:cs="Arial"/>
          <w:color w:val="000000"/>
          <w:sz w:val="24"/>
          <w:szCs w:val="24"/>
        </w:rPr>
        <w:tab/>
      </w:r>
      <w:r w:rsidRPr="0020462F">
        <w:rPr>
          <w:rFonts w:ascii="Arial" w:eastAsia="Arial" w:hAnsi="Arial" w:cs="Arial"/>
          <w:color w:val="000000"/>
          <w:sz w:val="24"/>
          <w:szCs w:val="24"/>
        </w:rPr>
        <w:tab/>
      </w:r>
    </w:p>
    <w:p w14:paraId="46C55305"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1 (Transparency Reports)</w:t>
      </w:r>
    </w:p>
    <w:p w14:paraId="46C55307" w14:textId="7CAD7FA1"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3 (Continuous Improvement)</w:t>
      </w:r>
      <w:r w:rsidR="00A554D7">
        <w:rPr>
          <w:rFonts w:ascii="Arial" w:eastAsia="Arial" w:hAnsi="Arial" w:cs="Arial"/>
          <w:color w:val="FF0000"/>
          <w:sz w:val="24"/>
          <w:szCs w:val="24"/>
        </w:rPr>
        <w:t xml:space="preserve"> </w:t>
      </w:r>
    </w:p>
    <w:p w14:paraId="51510A07" w14:textId="24A4BEB2" w:rsidR="00A36F78" w:rsidRPr="0020462F" w:rsidRDefault="00A36F78" w:rsidP="00A36F7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[Order Schedule 4 </w:t>
      </w:r>
      <w:r w:rsidR="00BE1E63" w:rsidRPr="0020462F">
        <w:rPr>
          <w:rFonts w:ascii="Arial" w:eastAsia="Arial" w:hAnsi="Arial" w:cs="Arial"/>
          <w:color w:val="000000"/>
          <w:sz w:val="24"/>
          <w:szCs w:val="24"/>
        </w:rPr>
        <w:t>(Order Tender)</w:t>
      </w:r>
    </w:p>
    <w:p w14:paraId="46C55308" w14:textId="2A44D504"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5 (Pricing Details)</w:t>
      </w:r>
      <w:r w:rsidRPr="0020462F">
        <w:rPr>
          <w:rFonts w:ascii="Arial" w:eastAsia="Arial" w:hAnsi="Arial" w:cs="Arial"/>
          <w:color w:val="000000"/>
          <w:sz w:val="24"/>
          <w:szCs w:val="24"/>
        </w:rPr>
        <w:tab/>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proofErr w:type="gramEnd"/>
    </w:p>
    <w:p w14:paraId="46C55309" w14:textId="78380749"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7 (Key Supplier Staff)</w:t>
      </w:r>
      <w:r w:rsidRPr="0020462F">
        <w:rPr>
          <w:rFonts w:ascii="Arial" w:eastAsia="Arial" w:hAnsi="Arial" w:cs="Arial"/>
          <w:color w:val="000000"/>
          <w:sz w:val="24"/>
          <w:szCs w:val="24"/>
        </w:rPr>
        <w:tab/>
      </w:r>
      <w:r w:rsidRPr="0020462F">
        <w:rPr>
          <w:rFonts w:ascii="Arial" w:eastAsia="Arial" w:hAnsi="Arial" w:cs="Arial"/>
          <w:color w:val="000000"/>
          <w:sz w:val="24"/>
          <w:szCs w:val="24"/>
        </w:rPr>
        <w:tab/>
        <w:t xml:space="preserve"> </w:t>
      </w:r>
      <w:r w:rsidRPr="0020462F">
        <w:rPr>
          <w:rFonts w:ascii="Arial" w:eastAsia="Arial" w:hAnsi="Arial" w:cs="Arial"/>
          <w:color w:val="000000"/>
          <w:sz w:val="24"/>
          <w:szCs w:val="24"/>
        </w:rPr>
        <w:tab/>
      </w:r>
      <w:r w:rsidRPr="0020462F">
        <w:rPr>
          <w:rFonts w:ascii="Arial" w:eastAsia="Arial" w:hAnsi="Arial" w:cs="Arial"/>
          <w:color w:val="000000"/>
          <w:sz w:val="24"/>
          <w:szCs w:val="24"/>
        </w:rPr>
        <w:tab/>
        <w:t xml:space="preserve"> ]</w:t>
      </w:r>
    </w:p>
    <w:p w14:paraId="46C5530A"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w:t>
      </w:r>
      <w:proofErr w:type="gramStart"/>
      <w:r w:rsidRPr="0020462F">
        <w:rPr>
          <w:rFonts w:ascii="Arial" w:eastAsia="Arial" w:hAnsi="Arial" w:cs="Arial"/>
          <w:color w:val="000000"/>
          <w:sz w:val="24"/>
          <w:szCs w:val="24"/>
        </w:rPr>
        <w:t>Order  Schedule</w:t>
      </w:r>
      <w:proofErr w:type="gramEnd"/>
      <w:r w:rsidRPr="0020462F">
        <w:rPr>
          <w:rFonts w:ascii="Arial" w:eastAsia="Arial" w:hAnsi="Arial" w:cs="Arial"/>
          <w:color w:val="000000"/>
          <w:sz w:val="24"/>
          <w:szCs w:val="24"/>
        </w:rPr>
        <w:t> 8 (Business Continuity and Disaster Recovery)]</w:t>
      </w:r>
    </w:p>
    <w:p w14:paraId="46C5530B" w14:textId="2DACB93F"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9 (Security)</w:t>
      </w:r>
      <w:r w:rsidRPr="0020462F">
        <w:rPr>
          <w:rFonts w:ascii="Arial" w:eastAsia="Arial" w:hAnsi="Arial" w:cs="Arial"/>
          <w:color w:val="000000"/>
          <w:sz w:val="24"/>
          <w:szCs w:val="24"/>
        </w:rPr>
        <w:tab/>
      </w:r>
      <w:r w:rsidRPr="0020462F">
        <w:rPr>
          <w:rFonts w:ascii="Arial" w:eastAsia="Arial" w:hAnsi="Arial" w:cs="Arial"/>
          <w:color w:val="000000"/>
          <w:sz w:val="24"/>
          <w:szCs w:val="24"/>
        </w:rPr>
        <w:tab/>
        <w:t xml:space="preserve"> </w:t>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r w:rsidRPr="0020462F">
        <w:rPr>
          <w:rFonts w:ascii="Arial" w:eastAsia="Arial" w:hAnsi="Arial" w:cs="Arial"/>
          <w:color w:val="000000"/>
          <w:sz w:val="24"/>
          <w:szCs w:val="24"/>
        </w:rPr>
        <w:tab/>
      </w:r>
      <w:proofErr w:type="gramEnd"/>
      <w:r w:rsidRPr="0020462F">
        <w:rPr>
          <w:rFonts w:ascii="Arial" w:eastAsia="Arial" w:hAnsi="Arial" w:cs="Arial"/>
          <w:color w:val="000000"/>
          <w:sz w:val="24"/>
          <w:szCs w:val="24"/>
        </w:rPr>
        <w:t xml:space="preserve"> ] </w:t>
      </w:r>
    </w:p>
    <w:p w14:paraId="46C5530D" w14:textId="24944300" w:rsidR="003F77ED" w:rsidRPr="0020462F" w:rsidRDefault="001F0D83" w:rsidP="00A17C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[Order Schedule 10 (Exit Management) </w:t>
      </w:r>
      <w:r w:rsidRPr="0020462F">
        <w:rPr>
          <w:rFonts w:ascii="Arial" w:eastAsia="Arial" w:hAnsi="Arial" w:cs="Arial"/>
          <w:color w:val="000000"/>
          <w:sz w:val="24"/>
          <w:szCs w:val="24"/>
        </w:rPr>
        <w:tab/>
      </w:r>
      <w:r w:rsidRPr="0020462F">
        <w:rPr>
          <w:rFonts w:ascii="Arial" w:eastAsia="Arial" w:hAnsi="Arial" w:cs="Arial"/>
          <w:color w:val="000000"/>
          <w:sz w:val="24"/>
          <w:szCs w:val="24"/>
        </w:rPr>
        <w:tab/>
      </w:r>
      <w:r w:rsidRPr="0020462F">
        <w:rPr>
          <w:rFonts w:ascii="Arial" w:eastAsia="Arial" w:hAnsi="Arial" w:cs="Arial"/>
          <w:color w:val="000000"/>
          <w:sz w:val="24"/>
          <w:szCs w:val="24"/>
        </w:rPr>
        <w:tab/>
        <w:t xml:space="preserve"> </w:t>
      </w:r>
      <w:r w:rsidRPr="0020462F">
        <w:rPr>
          <w:rFonts w:ascii="Arial" w:eastAsia="Arial" w:hAnsi="Arial" w:cs="Arial"/>
          <w:color w:val="000000"/>
          <w:sz w:val="24"/>
          <w:szCs w:val="24"/>
        </w:rPr>
        <w:tab/>
        <w:t xml:space="preserve"> ]</w:t>
      </w:r>
    </w:p>
    <w:p w14:paraId="46C5530F"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sidRPr="0020462F">
        <w:rPr>
          <w:rFonts w:ascii="Arial" w:eastAsia="Arial" w:hAnsi="Arial" w:cs="Arial"/>
          <w:color w:val="000000"/>
          <w:sz w:val="24"/>
          <w:szCs w:val="24"/>
        </w:rPr>
        <w:t xml:space="preserve">[Order Schedule 14 (Service Levels) </w:t>
      </w:r>
      <w:r w:rsidRPr="0020462F">
        <w:rPr>
          <w:rFonts w:ascii="Arial" w:eastAsia="Arial" w:hAnsi="Arial" w:cs="Arial"/>
          <w:color w:val="000000"/>
          <w:sz w:val="24"/>
          <w:szCs w:val="24"/>
        </w:rPr>
        <w:tab/>
      </w:r>
      <w:r w:rsidRPr="0020462F">
        <w:rPr>
          <w:rFonts w:ascii="Arial" w:eastAsia="Arial" w:hAnsi="Arial" w:cs="Arial"/>
          <w:color w:val="000000"/>
          <w:sz w:val="24"/>
          <w:szCs w:val="24"/>
        </w:rPr>
        <w:tab/>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proofErr w:type="gramEnd"/>
    </w:p>
    <w:p w14:paraId="46C55310"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[Order Schedule 15 (Order Contract Management) </w:t>
      </w:r>
      <w:r w:rsidRPr="0020462F">
        <w:rPr>
          <w:rFonts w:ascii="Arial" w:eastAsia="Arial" w:hAnsi="Arial" w:cs="Arial"/>
          <w:color w:val="000000"/>
          <w:sz w:val="24"/>
          <w:szCs w:val="24"/>
        </w:rPr>
        <w:tab/>
      </w:r>
      <w:r w:rsidRPr="0020462F">
        <w:rPr>
          <w:rFonts w:ascii="Arial" w:eastAsia="Arial" w:hAnsi="Arial" w:cs="Arial"/>
          <w:color w:val="000000"/>
          <w:sz w:val="24"/>
          <w:szCs w:val="24"/>
        </w:rPr>
        <w:tab/>
        <w:t xml:space="preserve"> ]</w:t>
      </w:r>
    </w:p>
    <w:p w14:paraId="46C55311" w14:textId="77777777"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[Order Schedule 16 (Benchmarking) </w:t>
      </w:r>
      <w:r w:rsidRPr="0020462F">
        <w:rPr>
          <w:rFonts w:ascii="Arial" w:eastAsia="Arial" w:hAnsi="Arial" w:cs="Arial"/>
          <w:color w:val="000000"/>
          <w:sz w:val="24"/>
          <w:szCs w:val="24"/>
        </w:rPr>
        <w:tab/>
      </w:r>
      <w:r w:rsidRPr="0020462F">
        <w:rPr>
          <w:rFonts w:ascii="Arial" w:eastAsia="Arial" w:hAnsi="Arial" w:cs="Arial"/>
          <w:color w:val="000000"/>
          <w:sz w:val="24"/>
          <w:szCs w:val="24"/>
        </w:rPr>
        <w:tab/>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proofErr w:type="gramEnd"/>
    </w:p>
    <w:p w14:paraId="46C55314" w14:textId="5850B276" w:rsidR="003F77ED" w:rsidRPr="0020462F" w:rsidRDefault="001F0D83" w:rsidP="00A17C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 xml:space="preserve">[Order Schedule 18 (Background Checks) </w:t>
      </w:r>
      <w:r w:rsidRPr="0020462F">
        <w:rPr>
          <w:rFonts w:ascii="Arial" w:eastAsia="Arial" w:hAnsi="Arial" w:cs="Arial"/>
          <w:color w:val="000000"/>
          <w:sz w:val="24"/>
          <w:szCs w:val="24"/>
        </w:rPr>
        <w:tab/>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proofErr w:type="gramEnd"/>
    </w:p>
    <w:p w14:paraId="46C55315" w14:textId="564B619B" w:rsidR="003F77ED" w:rsidRPr="0020462F" w:rsidRDefault="001F0D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0462F">
        <w:rPr>
          <w:rFonts w:ascii="Arial" w:eastAsia="Arial" w:hAnsi="Arial" w:cs="Arial"/>
          <w:color w:val="000000"/>
          <w:sz w:val="24"/>
          <w:szCs w:val="24"/>
        </w:rPr>
        <w:t>[Order Schedule 20 (Order Specification)</w:t>
      </w:r>
      <w:r w:rsidRPr="0020462F">
        <w:rPr>
          <w:rFonts w:ascii="Arial" w:eastAsia="Arial" w:hAnsi="Arial" w:cs="Arial"/>
          <w:color w:val="000000"/>
          <w:sz w:val="24"/>
          <w:szCs w:val="24"/>
        </w:rPr>
        <w:tab/>
      </w:r>
      <w:r w:rsidRPr="0020462F">
        <w:rPr>
          <w:rFonts w:ascii="Arial" w:eastAsia="Arial" w:hAnsi="Arial" w:cs="Arial"/>
          <w:color w:val="000000"/>
          <w:sz w:val="24"/>
          <w:szCs w:val="24"/>
        </w:rPr>
        <w:tab/>
      </w:r>
      <w:proofErr w:type="gramStart"/>
      <w:r w:rsidRPr="0020462F">
        <w:rPr>
          <w:rFonts w:ascii="Arial" w:eastAsia="Arial" w:hAnsi="Arial" w:cs="Arial"/>
          <w:color w:val="000000"/>
          <w:sz w:val="24"/>
          <w:szCs w:val="24"/>
        </w:rPr>
        <w:tab/>
        <w:t xml:space="preserve"> ]</w:t>
      </w:r>
      <w:proofErr w:type="gramEnd"/>
    </w:p>
    <w:p w14:paraId="0568B440" w14:textId="77777777" w:rsidR="005061C4" w:rsidRDefault="005061C4" w:rsidP="005061C4">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46C55318" w14:textId="77777777" w:rsidR="003F77ED" w:rsidRDefault="001F0D8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46C55319" w14:textId="5E5C0974" w:rsidR="003F77ED" w:rsidRPr="00E1302D" w:rsidRDefault="001F0D8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lk120171959"/>
      <w:r>
        <w:rPr>
          <w:rFonts w:ascii="Arial" w:eastAsia="Arial" w:hAnsi="Arial" w:cs="Arial"/>
          <w:color w:val="000000"/>
          <w:sz w:val="24"/>
          <w:szCs w:val="24"/>
        </w:rPr>
        <w:t xml:space="preserve">Joint Schedule 5 (Corporate Social Responsibility) </w:t>
      </w:r>
      <w:bookmarkEnd w:id="2"/>
      <w:r w:rsidR="005061C4">
        <w:rPr>
          <w:rFonts w:ascii="Arial" w:eastAsia="Arial" w:hAnsi="Arial" w:cs="Arial"/>
          <w:b/>
          <w:bCs/>
          <w:sz w:val="24"/>
          <w:szCs w:val="24"/>
        </w:rPr>
        <w:t xml:space="preserve">RM6126 CCS Research &amp; </w:t>
      </w:r>
      <w:r w:rsidR="005061C4" w:rsidRPr="00E1302D">
        <w:rPr>
          <w:rFonts w:ascii="Arial" w:eastAsia="Arial" w:hAnsi="Arial" w:cs="Arial"/>
          <w:b/>
          <w:bCs/>
          <w:sz w:val="24"/>
          <w:szCs w:val="24"/>
        </w:rPr>
        <w:t>Insights Marketplace DPS</w:t>
      </w:r>
    </w:p>
    <w:p w14:paraId="46C5531A" w14:textId="77777777" w:rsidR="003F77ED" w:rsidRPr="00E1302D" w:rsidRDefault="001F0D8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302D">
        <w:rPr>
          <w:rFonts w:ascii="Arial" w:eastAsia="Arial" w:hAnsi="Arial" w:cs="Arial"/>
          <w:color w:val="000000"/>
          <w:sz w:val="24"/>
          <w:szCs w:val="24"/>
        </w:rPr>
        <w:t>[Order</w:t>
      </w:r>
      <w:r w:rsidRPr="00E1302D">
        <w:rPr>
          <w:rFonts w:cs="Calibri"/>
          <w:color w:val="000000"/>
        </w:rPr>
        <w:t xml:space="preserve"> </w:t>
      </w:r>
      <w:r w:rsidRPr="00E1302D">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46C5531B" w14:textId="77777777" w:rsidR="003F77ED" w:rsidRDefault="003F77E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6C5531C"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46C5531D" w14:textId="77777777" w:rsidR="003F77ED" w:rsidRDefault="003F77ED">
      <w:pPr>
        <w:tabs>
          <w:tab w:val="left" w:pos="2257"/>
        </w:tabs>
        <w:spacing w:after="0" w:line="259" w:lineRule="auto"/>
        <w:rPr>
          <w:rFonts w:ascii="Arial" w:eastAsia="Arial" w:hAnsi="Arial" w:cs="Arial"/>
          <w:sz w:val="24"/>
          <w:szCs w:val="24"/>
        </w:rPr>
      </w:pPr>
    </w:p>
    <w:p w14:paraId="46C5531E"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46C5531F"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46C55321" w14:textId="39C28F85"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sidR="009A336D">
        <w:rPr>
          <w:rFonts w:ascii="Arial" w:eastAsia="Arial" w:hAnsi="Arial" w:cs="Arial"/>
          <w:sz w:val="24"/>
          <w:szCs w:val="24"/>
        </w:rPr>
        <w:t>.</w:t>
      </w:r>
      <w:r w:rsidR="0038030E" w:rsidRPr="0038030E">
        <w:t xml:space="preserve"> </w:t>
      </w:r>
      <w:r w:rsidR="0038030E" w:rsidRPr="0038030E">
        <w:rPr>
          <w:rFonts w:ascii="Arial" w:eastAsia="Arial" w:hAnsi="Arial" w:cs="Arial"/>
          <w:sz w:val="24"/>
          <w:szCs w:val="24"/>
        </w:rPr>
        <w:t>Safeguarding Children and Vulnerable Adults</w:t>
      </w:r>
    </w:p>
    <w:p w14:paraId="46C55322" w14:textId="1DF9B761"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sidR="00AC30CA">
        <w:rPr>
          <w:rFonts w:ascii="Arial" w:eastAsia="Arial" w:hAnsi="Arial" w:cs="Arial"/>
          <w:sz w:val="24"/>
          <w:szCs w:val="24"/>
        </w:rPr>
        <w:t xml:space="preserve"> </w:t>
      </w:r>
      <w:r w:rsidR="00AC30CA" w:rsidRPr="00AC30CA">
        <w:rPr>
          <w:rFonts w:ascii="Arial" w:eastAsia="Arial" w:hAnsi="Arial" w:cs="Arial"/>
          <w:sz w:val="24"/>
          <w:szCs w:val="24"/>
        </w:rPr>
        <w:t>Project outputs</w:t>
      </w:r>
      <w:r>
        <w:rPr>
          <w:rFonts w:ascii="Arial" w:eastAsia="Arial" w:hAnsi="Arial" w:cs="Arial"/>
          <w:sz w:val="24"/>
          <w:szCs w:val="24"/>
        </w:rPr>
        <w:tab/>
      </w:r>
    </w:p>
    <w:p w14:paraId="46C55323" w14:textId="6652481C" w:rsidR="003F77ED" w:rsidRDefault="001F0D83">
      <w:pPr>
        <w:spacing w:after="0"/>
        <w:ind w:right="936"/>
        <w:rPr>
          <w:rFonts w:ascii="Arial" w:eastAsia="Arial" w:hAnsi="Arial" w:cs="Arial"/>
          <w:sz w:val="24"/>
          <w:szCs w:val="24"/>
        </w:rPr>
      </w:pPr>
      <w:r>
        <w:rPr>
          <w:rFonts w:ascii="Arial" w:eastAsia="Arial" w:hAnsi="Arial" w:cs="Arial"/>
          <w:sz w:val="24"/>
          <w:szCs w:val="24"/>
        </w:rPr>
        <w:t>Special Term 3.</w:t>
      </w:r>
      <w:r w:rsidR="001118D6">
        <w:t xml:space="preserve"> </w:t>
      </w:r>
      <w:r w:rsidR="001118D6" w:rsidRPr="001118D6">
        <w:rPr>
          <w:rFonts w:ascii="Arial" w:eastAsia="Arial" w:hAnsi="Arial" w:cs="Arial"/>
          <w:sz w:val="24"/>
          <w:szCs w:val="24"/>
        </w:rPr>
        <w:t xml:space="preserve">Departmental Security Standards for Business Services </w:t>
      </w:r>
      <w:r w:rsidR="00DF58CF">
        <w:rPr>
          <w:rFonts w:ascii="Arial" w:eastAsia="Arial" w:hAnsi="Arial" w:cs="Arial"/>
          <w:sz w:val="24"/>
          <w:szCs w:val="24"/>
        </w:rPr>
        <w:t>a</w:t>
      </w:r>
      <w:r w:rsidR="001118D6" w:rsidRPr="001118D6">
        <w:rPr>
          <w:rFonts w:ascii="Arial" w:eastAsia="Arial" w:hAnsi="Arial" w:cs="Arial"/>
          <w:sz w:val="24"/>
          <w:szCs w:val="24"/>
        </w:rPr>
        <w:t>nd ICT Contracts</w:t>
      </w:r>
    </w:p>
    <w:p w14:paraId="46C55324" w14:textId="6C402E19" w:rsidR="003F77ED" w:rsidRDefault="003F77ED">
      <w:pPr>
        <w:spacing w:after="0"/>
        <w:ind w:right="936"/>
        <w:rPr>
          <w:rFonts w:ascii="Arial" w:eastAsia="Arial" w:hAnsi="Arial" w:cs="Arial"/>
          <w:sz w:val="24"/>
          <w:szCs w:val="24"/>
        </w:rPr>
      </w:pPr>
    </w:p>
    <w:p w14:paraId="46C55325" w14:textId="77777777" w:rsidR="003F77ED" w:rsidRDefault="003F77ED">
      <w:pPr>
        <w:spacing w:after="0" w:line="259" w:lineRule="auto"/>
        <w:rPr>
          <w:rFonts w:ascii="Arial" w:eastAsia="Arial" w:hAnsi="Arial" w:cs="Arial"/>
          <w:b/>
          <w:sz w:val="24"/>
          <w:szCs w:val="24"/>
        </w:rPr>
      </w:pPr>
    </w:p>
    <w:p w14:paraId="46C55326" w14:textId="11DC4D92" w:rsidR="003F77ED" w:rsidRDefault="001F0D83">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B2457">
        <w:rPr>
          <w:rFonts w:ascii="Arial" w:eastAsia="Arial" w:hAnsi="Arial" w:cs="Arial"/>
          <w:b/>
          <w:sz w:val="24"/>
          <w:szCs w:val="24"/>
        </w:rPr>
        <w:t>1</w:t>
      </w:r>
      <w:r w:rsidR="003D59FF">
        <w:rPr>
          <w:rFonts w:ascii="Arial" w:eastAsia="Arial" w:hAnsi="Arial" w:cs="Arial"/>
          <w:b/>
          <w:sz w:val="24"/>
          <w:szCs w:val="24"/>
        </w:rPr>
        <w:t>4</w:t>
      </w:r>
      <w:r w:rsidR="003D59FF">
        <w:rPr>
          <w:rFonts w:ascii="Arial" w:eastAsia="Arial" w:hAnsi="Arial" w:cs="Arial"/>
          <w:b/>
          <w:sz w:val="24"/>
          <w:szCs w:val="24"/>
          <w:vertAlign w:val="superscript"/>
        </w:rPr>
        <w:t>th</w:t>
      </w:r>
      <w:r w:rsidR="004B2457">
        <w:rPr>
          <w:rFonts w:ascii="Arial" w:eastAsia="Arial" w:hAnsi="Arial" w:cs="Arial"/>
          <w:b/>
          <w:sz w:val="24"/>
          <w:szCs w:val="24"/>
        </w:rPr>
        <w:t xml:space="preserve"> February 2023</w:t>
      </w:r>
    </w:p>
    <w:p w14:paraId="46C55327" w14:textId="77777777" w:rsidR="003F77ED" w:rsidRDefault="003F77ED">
      <w:pPr>
        <w:spacing w:after="0" w:line="259" w:lineRule="auto"/>
        <w:rPr>
          <w:rFonts w:ascii="Arial" w:eastAsia="Arial" w:hAnsi="Arial" w:cs="Arial"/>
          <w:sz w:val="24"/>
          <w:szCs w:val="24"/>
        </w:rPr>
      </w:pPr>
    </w:p>
    <w:p w14:paraId="46C55328" w14:textId="0C6AD0BC" w:rsidR="003F77ED" w:rsidRPr="002A0CC7" w:rsidRDefault="001F0D83">
      <w:pPr>
        <w:spacing w:after="0" w:line="259" w:lineRule="auto"/>
        <w:rPr>
          <w:rFonts w:ascii="Arial" w:eastAsia="Arial" w:hAnsi="Arial" w:cs="Arial"/>
          <w:sz w:val="24"/>
          <w:szCs w:val="24"/>
        </w:rPr>
      </w:pPr>
      <w:r w:rsidRPr="002A0CC7">
        <w:rPr>
          <w:rFonts w:ascii="Arial" w:eastAsia="Arial" w:hAnsi="Arial" w:cs="Arial"/>
          <w:sz w:val="24"/>
          <w:szCs w:val="24"/>
        </w:rPr>
        <w:t xml:space="preserve">ORDER EXPIRY DATE: </w:t>
      </w:r>
      <w:r w:rsidRPr="002A0CC7">
        <w:rPr>
          <w:rFonts w:ascii="Arial" w:eastAsia="Arial" w:hAnsi="Arial" w:cs="Arial"/>
          <w:sz w:val="24"/>
          <w:szCs w:val="24"/>
        </w:rPr>
        <w:tab/>
      </w:r>
      <w:r w:rsidRPr="002A0CC7">
        <w:rPr>
          <w:rFonts w:ascii="Arial" w:eastAsia="Arial" w:hAnsi="Arial" w:cs="Arial"/>
          <w:sz w:val="24"/>
          <w:szCs w:val="24"/>
        </w:rPr>
        <w:tab/>
      </w:r>
      <w:r w:rsidRPr="002A0CC7">
        <w:rPr>
          <w:rFonts w:ascii="Arial" w:eastAsia="Arial" w:hAnsi="Arial" w:cs="Arial"/>
          <w:sz w:val="24"/>
          <w:szCs w:val="24"/>
        </w:rPr>
        <w:tab/>
      </w:r>
      <w:r w:rsidR="002A0CC7" w:rsidRPr="00022C24">
        <w:rPr>
          <w:rFonts w:ascii="Arial" w:eastAsia="Arial" w:hAnsi="Arial" w:cs="Arial"/>
          <w:b/>
          <w:bCs/>
          <w:sz w:val="24"/>
          <w:szCs w:val="24"/>
        </w:rPr>
        <w:t>14</w:t>
      </w:r>
      <w:r w:rsidR="002A0CC7" w:rsidRPr="00D8728E">
        <w:rPr>
          <w:rFonts w:ascii="Arial" w:eastAsia="Arial" w:hAnsi="Arial" w:cs="Arial"/>
          <w:b/>
          <w:bCs/>
          <w:sz w:val="24"/>
          <w:szCs w:val="24"/>
          <w:vertAlign w:val="superscript"/>
        </w:rPr>
        <w:t>th</w:t>
      </w:r>
      <w:r w:rsidR="002A0CC7" w:rsidRPr="00D8728E">
        <w:rPr>
          <w:rFonts w:ascii="Arial" w:eastAsia="Arial" w:hAnsi="Arial" w:cs="Arial"/>
          <w:b/>
          <w:bCs/>
          <w:sz w:val="24"/>
          <w:szCs w:val="24"/>
        </w:rPr>
        <w:t xml:space="preserve"> Febru</w:t>
      </w:r>
      <w:r w:rsidR="004B2457" w:rsidRPr="00D8728E">
        <w:rPr>
          <w:rFonts w:ascii="Arial" w:eastAsia="Arial" w:hAnsi="Arial" w:cs="Arial"/>
          <w:b/>
          <w:bCs/>
          <w:sz w:val="24"/>
          <w:szCs w:val="24"/>
        </w:rPr>
        <w:t>ary</w:t>
      </w:r>
      <w:r w:rsidR="00076A18" w:rsidRPr="00D8728E">
        <w:rPr>
          <w:rFonts w:ascii="Arial" w:eastAsia="Arial" w:hAnsi="Arial" w:cs="Arial"/>
          <w:b/>
          <w:bCs/>
          <w:sz w:val="24"/>
          <w:szCs w:val="24"/>
        </w:rPr>
        <w:t xml:space="preserve"> 202</w:t>
      </w:r>
      <w:r w:rsidR="004B2457" w:rsidRPr="002A0CC7">
        <w:rPr>
          <w:rFonts w:ascii="Arial" w:eastAsia="Arial" w:hAnsi="Arial" w:cs="Arial"/>
          <w:b/>
          <w:bCs/>
          <w:sz w:val="24"/>
          <w:szCs w:val="24"/>
        </w:rPr>
        <w:t>4</w:t>
      </w:r>
      <w:r w:rsidR="00076A18" w:rsidRPr="002A0CC7">
        <w:rPr>
          <w:rFonts w:ascii="Arial" w:eastAsia="Arial" w:hAnsi="Arial" w:cs="Arial"/>
          <w:sz w:val="24"/>
          <w:szCs w:val="24"/>
        </w:rPr>
        <w:t xml:space="preserve"> </w:t>
      </w:r>
    </w:p>
    <w:p w14:paraId="46C55329" w14:textId="77777777" w:rsidR="003F77ED" w:rsidRPr="002A0CC7" w:rsidRDefault="003F77ED">
      <w:pPr>
        <w:spacing w:after="0" w:line="259" w:lineRule="auto"/>
        <w:rPr>
          <w:rFonts w:ascii="Arial" w:eastAsia="Arial" w:hAnsi="Arial" w:cs="Arial"/>
          <w:sz w:val="24"/>
          <w:szCs w:val="24"/>
        </w:rPr>
      </w:pPr>
    </w:p>
    <w:p w14:paraId="46C5532A" w14:textId="0AE74015" w:rsidR="003F77ED" w:rsidRDefault="001F0D83">
      <w:pPr>
        <w:spacing w:after="0" w:line="259" w:lineRule="auto"/>
        <w:rPr>
          <w:rFonts w:ascii="Arial" w:eastAsia="Arial" w:hAnsi="Arial" w:cs="Arial"/>
          <w:sz w:val="24"/>
          <w:szCs w:val="24"/>
        </w:rPr>
      </w:pPr>
      <w:r w:rsidRPr="002A0CC7">
        <w:rPr>
          <w:rFonts w:ascii="Arial" w:eastAsia="Arial" w:hAnsi="Arial" w:cs="Arial"/>
          <w:sz w:val="24"/>
          <w:szCs w:val="24"/>
        </w:rPr>
        <w:t>ORDER INITIAL PERIOD:</w:t>
      </w:r>
      <w:r w:rsidRPr="002A0CC7">
        <w:rPr>
          <w:rFonts w:ascii="Arial" w:eastAsia="Arial" w:hAnsi="Arial" w:cs="Arial"/>
          <w:sz w:val="24"/>
          <w:szCs w:val="24"/>
        </w:rPr>
        <w:tab/>
      </w:r>
      <w:r w:rsidRPr="002A0CC7">
        <w:rPr>
          <w:rFonts w:ascii="Arial" w:eastAsia="Arial" w:hAnsi="Arial" w:cs="Arial"/>
          <w:sz w:val="24"/>
          <w:szCs w:val="24"/>
        </w:rPr>
        <w:tab/>
      </w:r>
      <w:r w:rsidRPr="002A0CC7">
        <w:rPr>
          <w:rFonts w:ascii="Arial" w:eastAsia="Arial" w:hAnsi="Arial" w:cs="Arial"/>
          <w:sz w:val="24"/>
          <w:szCs w:val="24"/>
        </w:rPr>
        <w:tab/>
      </w:r>
      <w:r w:rsidR="00076A18" w:rsidRPr="00D8728E">
        <w:rPr>
          <w:rFonts w:ascii="Arial" w:eastAsia="Arial" w:hAnsi="Arial" w:cs="Arial"/>
          <w:b/>
          <w:sz w:val="24"/>
          <w:szCs w:val="24"/>
        </w:rPr>
        <w:t>1 year, 0 months</w:t>
      </w:r>
      <w:r>
        <w:rPr>
          <w:rFonts w:ascii="Arial" w:eastAsia="Arial" w:hAnsi="Arial" w:cs="Arial"/>
          <w:sz w:val="24"/>
          <w:szCs w:val="24"/>
        </w:rPr>
        <w:t xml:space="preserve"> </w:t>
      </w:r>
    </w:p>
    <w:p w14:paraId="46C5532B" w14:textId="77777777" w:rsidR="003F77ED" w:rsidRDefault="003F77ED">
      <w:pPr>
        <w:spacing w:after="0" w:line="259" w:lineRule="auto"/>
        <w:rPr>
          <w:rFonts w:ascii="Arial" w:eastAsia="Arial" w:hAnsi="Arial" w:cs="Arial"/>
          <w:sz w:val="24"/>
          <w:szCs w:val="24"/>
        </w:rPr>
      </w:pPr>
    </w:p>
    <w:p w14:paraId="46C5532C" w14:textId="77777777" w:rsidR="003F77ED" w:rsidRDefault="001F0D83">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46C5532F" w14:textId="22934A25" w:rsidR="003F77ED" w:rsidRDefault="001F0D83">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46C55330" w14:textId="77777777" w:rsidR="003F77ED" w:rsidRDefault="003F77ED">
      <w:pPr>
        <w:tabs>
          <w:tab w:val="left" w:pos="2257"/>
        </w:tabs>
        <w:spacing w:after="0" w:line="259" w:lineRule="auto"/>
        <w:rPr>
          <w:rFonts w:ascii="Arial" w:eastAsia="Arial" w:hAnsi="Arial" w:cs="Arial"/>
          <w:b/>
          <w:sz w:val="24"/>
          <w:szCs w:val="24"/>
        </w:rPr>
      </w:pPr>
    </w:p>
    <w:p w14:paraId="46C55331"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6C55332"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46C55334" w14:textId="77777777" w:rsidR="003F77ED" w:rsidRDefault="003F77ED">
      <w:pPr>
        <w:tabs>
          <w:tab w:val="left" w:pos="2257"/>
        </w:tabs>
        <w:spacing w:after="0" w:line="259" w:lineRule="auto"/>
        <w:rPr>
          <w:rFonts w:ascii="Arial" w:eastAsia="Arial" w:hAnsi="Arial" w:cs="Arial"/>
          <w:sz w:val="24"/>
          <w:szCs w:val="24"/>
        </w:rPr>
      </w:pPr>
    </w:p>
    <w:p w14:paraId="46C55335" w14:textId="635CD994" w:rsidR="003F77ED" w:rsidRDefault="001F0D83">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bookmarkStart w:id="3" w:name="_Hlk120188044"/>
      <w:proofErr w:type="gramStart"/>
      <w:r w:rsidR="0077278A" w:rsidRPr="0077278A">
        <w:rPr>
          <w:rFonts w:ascii="Arial" w:eastAsia="Arial" w:hAnsi="Arial" w:cs="Arial"/>
          <w:b/>
          <w:sz w:val="24"/>
          <w:szCs w:val="24"/>
          <w:highlight w:val="black"/>
        </w:rPr>
        <w:t>redacted</w:t>
      </w:r>
      <w:proofErr w:type="gramEnd"/>
      <w:r w:rsidR="00464136">
        <w:rPr>
          <w:rFonts w:ascii="Arial" w:eastAsia="Arial" w:hAnsi="Arial" w:cs="Arial"/>
          <w:b/>
          <w:sz w:val="24"/>
          <w:szCs w:val="24"/>
        </w:rPr>
        <w:t xml:space="preserve"> </w:t>
      </w:r>
    </w:p>
    <w:bookmarkEnd w:id="3"/>
    <w:p w14:paraId="46C55336" w14:textId="77777777" w:rsidR="003F77ED" w:rsidRDefault="003F77ED">
      <w:pPr>
        <w:tabs>
          <w:tab w:val="left" w:pos="2257"/>
        </w:tabs>
        <w:spacing w:after="0" w:line="259" w:lineRule="auto"/>
        <w:rPr>
          <w:rFonts w:ascii="Arial" w:eastAsia="Arial" w:hAnsi="Arial" w:cs="Arial"/>
          <w:b/>
          <w:sz w:val="24"/>
          <w:szCs w:val="24"/>
        </w:rPr>
      </w:pPr>
    </w:p>
    <w:p w14:paraId="46C55338" w14:textId="7FB37ECB"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ORDER CHARGES </w:t>
      </w:r>
    </w:p>
    <w:p w14:paraId="606EE0D4" w14:textId="77777777" w:rsidR="00521B3D" w:rsidRDefault="00521B3D" w:rsidP="00521B3D">
      <w:pPr>
        <w:tabs>
          <w:tab w:val="left" w:pos="2257"/>
        </w:tabs>
        <w:spacing w:after="0" w:line="259" w:lineRule="auto"/>
        <w:rPr>
          <w:rFonts w:ascii="Arial" w:eastAsia="Arial" w:hAnsi="Arial" w:cs="Arial"/>
          <w:b/>
          <w:sz w:val="24"/>
          <w:szCs w:val="24"/>
        </w:rPr>
      </w:pPr>
      <w:r w:rsidRPr="00521B3D">
        <w:rPr>
          <w:rFonts w:ascii="Arial" w:eastAsia="Arial" w:hAnsi="Arial" w:cs="Arial"/>
          <w:sz w:val="24"/>
          <w:szCs w:val="24"/>
        </w:rPr>
        <w:t xml:space="preserve">Total project expenditure shall not </w:t>
      </w:r>
      <w:r w:rsidRPr="00F337B6">
        <w:rPr>
          <w:rFonts w:ascii="Arial" w:eastAsia="Arial" w:hAnsi="Arial" w:cs="Arial"/>
          <w:sz w:val="24"/>
          <w:szCs w:val="24"/>
        </w:rPr>
        <w:t xml:space="preserve">exceed </w:t>
      </w:r>
      <w:r w:rsidRPr="00F337B6">
        <w:rPr>
          <w:rFonts w:ascii="Arial" w:eastAsia="Arial" w:hAnsi="Arial" w:cs="Arial"/>
          <w:b/>
          <w:sz w:val="24"/>
          <w:szCs w:val="24"/>
        </w:rPr>
        <w:t>£499,750.00.</w:t>
      </w:r>
      <w:r>
        <w:rPr>
          <w:rFonts w:ascii="Arial" w:eastAsia="Arial" w:hAnsi="Arial" w:cs="Arial"/>
          <w:b/>
          <w:sz w:val="24"/>
          <w:szCs w:val="24"/>
        </w:rPr>
        <w:t xml:space="preserve"> </w:t>
      </w:r>
    </w:p>
    <w:p w14:paraId="4356C88A" w14:textId="18B40E5E" w:rsidR="00931344" w:rsidRDefault="00931344">
      <w:pPr>
        <w:tabs>
          <w:tab w:val="left" w:pos="2257"/>
        </w:tabs>
        <w:spacing w:after="0" w:line="259" w:lineRule="auto"/>
        <w:rPr>
          <w:rFonts w:ascii="Arial" w:eastAsia="Arial" w:hAnsi="Arial" w:cs="Arial"/>
          <w:sz w:val="24"/>
          <w:szCs w:val="24"/>
        </w:rPr>
      </w:pPr>
    </w:p>
    <w:p w14:paraId="46C5533A" w14:textId="06E995D3" w:rsidR="003F77ED" w:rsidRDefault="001F0D8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r w:rsidR="00B94EAC">
        <w:rPr>
          <w:rFonts w:ascii="Arial" w:eastAsia="Arial" w:hAnsi="Arial" w:cs="Arial"/>
          <w:sz w:val="24"/>
          <w:szCs w:val="24"/>
        </w:rPr>
        <w:t xml:space="preserve"> </w:t>
      </w:r>
      <w:r w:rsidR="00B94EAC" w:rsidRPr="00B94EAC">
        <w:rPr>
          <w:rFonts w:ascii="Arial" w:eastAsia="Arial" w:hAnsi="Arial" w:cs="Arial"/>
          <w:sz w:val="24"/>
          <w:szCs w:val="24"/>
        </w:rPr>
        <w:t>for payment milestone and financial year breakdown.</w:t>
      </w:r>
    </w:p>
    <w:p w14:paraId="3881350C" w14:textId="77777777" w:rsidR="00D12103" w:rsidRDefault="00D12103">
      <w:pPr>
        <w:tabs>
          <w:tab w:val="left" w:pos="2257"/>
        </w:tabs>
        <w:spacing w:after="0" w:line="259" w:lineRule="auto"/>
        <w:rPr>
          <w:rFonts w:ascii="Arial" w:eastAsia="Arial" w:hAnsi="Arial" w:cs="Arial"/>
          <w:sz w:val="24"/>
          <w:szCs w:val="24"/>
        </w:rPr>
      </w:pPr>
    </w:p>
    <w:p w14:paraId="46C5533B" w14:textId="2BAD757E"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DPS Schedule 3 (DPS Pricing)]</w:t>
      </w:r>
    </w:p>
    <w:p w14:paraId="46C5533C" w14:textId="4FDCD1C5"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46C5533D" w14:textId="6BC0209F" w:rsidR="003F77ED" w:rsidRDefault="001F0D83">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46C5533E" w14:textId="3D5B3F23" w:rsidR="003F77ED" w:rsidRDefault="001F0D83">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6C5533F" w14:textId="2B2FEAFA" w:rsidR="003F77ED" w:rsidRDefault="001F0D83">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Order Schedule 16 (Benchmarking)</w:t>
      </w:r>
    </w:p>
    <w:p w14:paraId="46C55340" w14:textId="77777777" w:rsidR="003F77ED" w:rsidRDefault="003F77ED">
      <w:pPr>
        <w:tabs>
          <w:tab w:val="left" w:pos="2257"/>
        </w:tabs>
        <w:spacing w:after="0" w:line="259" w:lineRule="auto"/>
        <w:rPr>
          <w:rFonts w:ascii="Arial" w:eastAsia="Arial" w:hAnsi="Arial" w:cs="Arial"/>
          <w:sz w:val="24"/>
          <w:szCs w:val="24"/>
          <w:highlight w:val="yellow"/>
        </w:rPr>
      </w:pPr>
    </w:p>
    <w:p w14:paraId="46C55341"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6C55342" w14:textId="07E70F96" w:rsidR="003F77ED" w:rsidRPr="0014609A" w:rsidRDefault="00C85DD4">
      <w:pPr>
        <w:tabs>
          <w:tab w:val="left" w:pos="2257"/>
        </w:tabs>
        <w:spacing w:after="0" w:line="259" w:lineRule="auto"/>
        <w:rPr>
          <w:rFonts w:ascii="Arial" w:eastAsia="Arial" w:hAnsi="Arial" w:cs="Arial"/>
          <w:sz w:val="24"/>
          <w:szCs w:val="24"/>
        </w:rPr>
      </w:pPr>
      <w:r w:rsidRPr="0014609A">
        <w:rPr>
          <w:rFonts w:ascii="Arial" w:eastAsia="Arial" w:hAnsi="Arial" w:cs="Arial"/>
          <w:b/>
          <w:sz w:val="24"/>
          <w:szCs w:val="24"/>
        </w:rPr>
        <w:t>None</w:t>
      </w:r>
    </w:p>
    <w:p w14:paraId="46C55343" w14:textId="77777777" w:rsidR="003F77ED" w:rsidRPr="0014609A" w:rsidRDefault="003F77ED">
      <w:pPr>
        <w:tabs>
          <w:tab w:val="left" w:pos="2257"/>
        </w:tabs>
        <w:spacing w:after="0" w:line="259" w:lineRule="auto"/>
        <w:rPr>
          <w:rFonts w:ascii="Arial" w:eastAsia="Arial" w:hAnsi="Arial" w:cs="Arial"/>
          <w:b/>
          <w:sz w:val="24"/>
          <w:szCs w:val="24"/>
        </w:rPr>
      </w:pPr>
    </w:p>
    <w:p w14:paraId="46C55344" w14:textId="77777777" w:rsidR="003F77ED" w:rsidRPr="0014609A" w:rsidRDefault="001F0D83">
      <w:pPr>
        <w:tabs>
          <w:tab w:val="left" w:pos="2257"/>
        </w:tabs>
        <w:spacing w:after="0" w:line="259" w:lineRule="auto"/>
        <w:rPr>
          <w:rFonts w:ascii="Arial" w:eastAsia="Arial" w:hAnsi="Arial" w:cs="Arial"/>
          <w:sz w:val="24"/>
          <w:szCs w:val="24"/>
        </w:rPr>
      </w:pPr>
      <w:r w:rsidRPr="0014609A">
        <w:rPr>
          <w:rFonts w:ascii="Arial" w:eastAsia="Arial" w:hAnsi="Arial" w:cs="Arial"/>
          <w:sz w:val="24"/>
          <w:szCs w:val="24"/>
        </w:rPr>
        <w:t>PAYMENT METHOD</w:t>
      </w:r>
    </w:p>
    <w:p w14:paraId="588D30E2" w14:textId="06514CFC" w:rsidR="00C85DD4" w:rsidRPr="0014609A" w:rsidRDefault="009548AC">
      <w:pPr>
        <w:tabs>
          <w:tab w:val="left" w:pos="2257"/>
        </w:tabs>
        <w:spacing w:after="0" w:line="259" w:lineRule="auto"/>
        <w:rPr>
          <w:rFonts w:ascii="Arial" w:eastAsia="Arial" w:hAnsi="Arial" w:cs="Arial"/>
          <w:sz w:val="24"/>
          <w:szCs w:val="24"/>
        </w:rPr>
      </w:pPr>
      <w:r w:rsidRPr="0014609A">
        <w:rPr>
          <w:rFonts w:ascii="Arial" w:eastAsia="Arial" w:hAnsi="Arial" w:cs="Arial"/>
          <w:sz w:val="24"/>
          <w:szCs w:val="24"/>
        </w:rPr>
        <w:t xml:space="preserve">Via BACS upon submission of valid invoice after successful completion of payment milestone(s). </w:t>
      </w:r>
      <w:r w:rsidR="00C85DD4" w:rsidRPr="0014609A">
        <w:rPr>
          <w:rFonts w:ascii="Arial" w:eastAsia="Arial" w:hAnsi="Arial" w:cs="Arial"/>
          <w:sz w:val="24"/>
          <w:szCs w:val="24"/>
        </w:rPr>
        <w:t>Purchase Order</w:t>
      </w:r>
      <w:r w:rsidRPr="0014609A">
        <w:rPr>
          <w:rFonts w:ascii="Arial" w:eastAsia="Arial" w:hAnsi="Arial" w:cs="Arial"/>
          <w:sz w:val="24"/>
          <w:szCs w:val="24"/>
        </w:rPr>
        <w:t xml:space="preserve"> </w:t>
      </w:r>
      <w:r w:rsidR="00C85DD4" w:rsidRPr="0014609A">
        <w:rPr>
          <w:rFonts w:ascii="Arial" w:eastAsia="Arial" w:hAnsi="Arial" w:cs="Arial"/>
          <w:sz w:val="24"/>
          <w:szCs w:val="24"/>
        </w:rPr>
        <w:t>will be set up once the order form is signed.</w:t>
      </w:r>
    </w:p>
    <w:p w14:paraId="46C55346" w14:textId="77777777" w:rsidR="003F77ED" w:rsidRDefault="003F77ED">
      <w:pPr>
        <w:tabs>
          <w:tab w:val="left" w:pos="2257"/>
        </w:tabs>
        <w:spacing w:after="0" w:line="259" w:lineRule="auto"/>
        <w:rPr>
          <w:rFonts w:ascii="Arial" w:eastAsia="Arial" w:hAnsi="Arial" w:cs="Arial"/>
          <w:b/>
          <w:sz w:val="24"/>
          <w:szCs w:val="24"/>
        </w:rPr>
      </w:pPr>
    </w:p>
    <w:p w14:paraId="46C55347"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BUYER’S INVOICE ADDRESS: </w:t>
      </w:r>
    </w:p>
    <w:p w14:paraId="0D08F8C1" w14:textId="77777777" w:rsidR="00F97AC8" w:rsidRDefault="00F97AC8" w:rsidP="00F97AC8">
      <w:pPr>
        <w:tabs>
          <w:tab w:val="left" w:pos="2257"/>
        </w:tabs>
        <w:spacing w:after="0" w:line="259" w:lineRule="auto"/>
        <w:rPr>
          <w:rFonts w:ascii="Arial" w:eastAsia="Arial" w:hAnsi="Arial" w:cs="Arial"/>
          <w:sz w:val="24"/>
          <w:szCs w:val="24"/>
        </w:rPr>
      </w:pPr>
      <w:r w:rsidRPr="00F97AC8">
        <w:rPr>
          <w:rFonts w:ascii="Arial" w:eastAsia="Arial" w:hAnsi="Arial" w:cs="Arial"/>
          <w:sz w:val="24"/>
          <w:szCs w:val="24"/>
        </w:rPr>
        <w:t xml:space="preserve">Department for Education, Sanctuary Buildings, Great Smith Street, </w:t>
      </w:r>
    </w:p>
    <w:p w14:paraId="55AC48A7" w14:textId="50955C76" w:rsidR="00F97AC8" w:rsidRPr="00F97AC8" w:rsidRDefault="00F97AC8" w:rsidP="00F97AC8">
      <w:pPr>
        <w:tabs>
          <w:tab w:val="left" w:pos="2257"/>
        </w:tabs>
        <w:spacing w:after="0" w:line="259" w:lineRule="auto"/>
        <w:rPr>
          <w:rFonts w:ascii="Arial" w:eastAsia="Arial" w:hAnsi="Arial" w:cs="Arial"/>
          <w:sz w:val="24"/>
          <w:szCs w:val="24"/>
        </w:rPr>
      </w:pPr>
      <w:r w:rsidRPr="00F97AC8">
        <w:rPr>
          <w:rFonts w:ascii="Arial" w:eastAsia="Arial" w:hAnsi="Arial" w:cs="Arial"/>
          <w:sz w:val="24"/>
          <w:szCs w:val="24"/>
        </w:rPr>
        <w:t>London SW1P 3BT</w:t>
      </w:r>
    </w:p>
    <w:p w14:paraId="46C5534C" w14:textId="54657E52" w:rsidR="003F77ED" w:rsidRDefault="00F97AC8" w:rsidP="00F97AC8">
      <w:pPr>
        <w:tabs>
          <w:tab w:val="left" w:pos="2257"/>
        </w:tabs>
        <w:spacing w:after="0" w:line="259" w:lineRule="auto"/>
        <w:rPr>
          <w:rFonts w:ascii="Arial" w:eastAsia="Arial" w:hAnsi="Arial" w:cs="Arial"/>
          <w:sz w:val="24"/>
          <w:szCs w:val="24"/>
        </w:rPr>
      </w:pPr>
      <w:r w:rsidRPr="00F97AC8">
        <w:rPr>
          <w:rFonts w:ascii="Arial" w:eastAsia="Arial" w:hAnsi="Arial" w:cs="Arial"/>
          <w:sz w:val="24"/>
          <w:szCs w:val="24"/>
        </w:rPr>
        <w:t>Invoice</w:t>
      </w:r>
      <w:r>
        <w:rPr>
          <w:rFonts w:ascii="Arial" w:eastAsia="Arial" w:hAnsi="Arial" w:cs="Arial"/>
          <w:sz w:val="24"/>
          <w:szCs w:val="24"/>
        </w:rPr>
        <w:t>s</w:t>
      </w:r>
      <w:r w:rsidRPr="00F97AC8">
        <w:rPr>
          <w:rFonts w:ascii="Arial" w:eastAsia="Arial" w:hAnsi="Arial" w:cs="Arial"/>
          <w:sz w:val="24"/>
          <w:szCs w:val="24"/>
        </w:rPr>
        <w:t xml:space="preserve"> must be submitted in pdf format</w:t>
      </w:r>
      <w:r w:rsidR="001F42AD">
        <w:rPr>
          <w:rFonts w:ascii="Arial" w:eastAsia="Arial" w:hAnsi="Arial" w:cs="Arial"/>
          <w:sz w:val="24"/>
          <w:szCs w:val="24"/>
        </w:rPr>
        <w:t>, state the Purchase Order number (provided sepa</w:t>
      </w:r>
      <w:r w:rsidR="003853BA">
        <w:rPr>
          <w:rFonts w:ascii="Arial" w:eastAsia="Arial" w:hAnsi="Arial" w:cs="Arial"/>
          <w:sz w:val="24"/>
          <w:szCs w:val="24"/>
        </w:rPr>
        <w:t>rately to this form),</w:t>
      </w:r>
      <w:r w:rsidRPr="00F97AC8">
        <w:rPr>
          <w:rFonts w:ascii="Arial" w:eastAsia="Arial" w:hAnsi="Arial" w:cs="Arial"/>
          <w:sz w:val="24"/>
          <w:szCs w:val="24"/>
        </w:rPr>
        <w:t xml:space="preserve"> and sent via email to </w:t>
      </w:r>
      <w:hyperlink r:id="rId12">
        <w:r w:rsidRPr="00F97AC8">
          <w:rPr>
            <w:rStyle w:val="Hyperlink"/>
            <w:rFonts w:ascii="Arial" w:eastAsia="Arial" w:hAnsi="Arial" w:cs="Arial"/>
            <w:sz w:val="24"/>
            <w:szCs w:val="24"/>
          </w:rPr>
          <w:t>AccountsPayable.OCR@education.gov.uk</w:t>
        </w:r>
      </w:hyperlink>
    </w:p>
    <w:p w14:paraId="68069C99" w14:textId="77777777" w:rsidR="00F97AC8" w:rsidRDefault="00F97AC8" w:rsidP="00F97AC8">
      <w:pPr>
        <w:tabs>
          <w:tab w:val="left" w:pos="2257"/>
        </w:tabs>
        <w:spacing w:after="0" w:line="259" w:lineRule="auto"/>
        <w:rPr>
          <w:rFonts w:ascii="Arial" w:eastAsia="Arial" w:hAnsi="Arial" w:cs="Arial"/>
          <w:sz w:val="24"/>
          <w:szCs w:val="24"/>
        </w:rPr>
      </w:pPr>
    </w:p>
    <w:p w14:paraId="46C5534D" w14:textId="77777777" w:rsidR="003F77ED" w:rsidRPr="008A07E3" w:rsidRDefault="001F0D83">
      <w:pPr>
        <w:tabs>
          <w:tab w:val="left" w:pos="2257"/>
        </w:tabs>
        <w:spacing w:after="0" w:line="259" w:lineRule="auto"/>
        <w:rPr>
          <w:rFonts w:ascii="Arial" w:eastAsia="Arial" w:hAnsi="Arial" w:cs="Arial"/>
          <w:sz w:val="24"/>
          <w:szCs w:val="24"/>
        </w:rPr>
      </w:pPr>
      <w:r w:rsidRPr="008A07E3">
        <w:rPr>
          <w:rFonts w:ascii="Arial" w:eastAsia="Arial" w:hAnsi="Arial" w:cs="Arial"/>
          <w:sz w:val="24"/>
          <w:szCs w:val="24"/>
        </w:rPr>
        <w:t>BUYER’S AUTHORISED REPRESENTATIVE</w:t>
      </w:r>
    </w:p>
    <w:p w14:paraId="2090504A" w14:textId="474D8AC4" w:rsidR="000C4DF0" w:rsidRDefault="000C4DF0">
      <w:pPr>
        <w:tabs>
          <w:tab w:val="left" w:pos="2257"/>
        </w:tabs>
        <w:spacing w:after="0" w:line="259" w:lineRule="auto"/>
        <w:rPr>
          <w:rFonts w:ascii="Arial" w:eastAsia="Arial" w:hAnsi="Arial" w:cs="Arial"/>
          <w:bCs/>
          <w:sz w:val="24"/>
          <w:szCs w:val="24"/>
        </w:rPr>
      </w:pPr>
      <w:r w:rsidRPr="000C4DF0">
        <w:rPr>
          <w:rFonts w:ascii="Arial" w:eastAsia="Arial" w:hAnsi="Arial" w:cs="Arial"/>
          <w:bCs/>
          <w:sz w:val="24"/>
          <w:szCs w:val="24"/>
          <w:highlight w:val="black"/>
        </w:rPr>
        <w:t>Redacted</w:t>
      </w:r>
    </w:p>
    <w:p w14:paraId="46C55351" w14:textId="46114BA8" w:rsidR="003F77ED" w:rsidRPr="008A07E3" w:rsidRDefault="005F4D7B">
      <w:pPr>
        <w:tabs>
          <w:tab w:val="left" w:pos="2257"/>
        </w:tabs>
        <w:spacing w:after="0" w:line="259" w:lineRule="auto"/>
        <w:rPr>
          <w:rFonts w:ascii="Arial" w:eastAsia="Arial" w:hAnsi="Arial" w:cs="Arial"/>
          <w:bCs/>
          <w:sz w:val="24"/>
          <w:szCs w:val="24"/>
        </w:rPr>
      </w:pPr>
      <w:r w:rsidRPr="008A07E3">
        <w:rPr>
          <w:rFonts w:ascii="Arial" w:eastAsia="Arial" w:hAnsi="Arial" w:cs="Arial"/>
          <w:bCs/>
          <w:sz w:val="24"/>
          <w:szCs w:val="24"/>
        </w:rPr>
        <w:t xml:space="preserve">Department for </w:t>
      </w:r>
      <w:proofErr w:type="gramStart"/>
      <w:r w:rsidRPr="008A07E3">
        <w:rPr>
          <w:rFonts w:ascii="Arial" w:eastAsia="Arial" w:hAnsi="Arial" w:cs="Arial"/>
          <w:bCs/>
          <w:sz w:val="24"/>
          <w:szCs w:val="24"/>
        </w:rPr>
        <w:t>Education</w:t>
      </w:r>
      <w:r w:rsidR="000E2117" w:rsidRPr="008A07E3">
        <w:rPr>
          <w:rFonts w:ascii="Arial" w:eastAsia="Arial" w:hAnsi="Arial" w:cs="Arial"/>
          <w:bCs/>
          <w:sz w:val="24"/>
          <w:szCs w:val="24"/>
        </w:rPr>
        <w:t xml:space="preserve">, </w:t>
      </w:r>
      <w:r w:rsidRPr="008A07E3">
        <w:rPr>
          <w:rFonts w:ascii="Arial" w:eastAsia="Arial" w:hAnsi="Arial" w:cs="Arial"/>
          <w:bCs/>
          <w:sz w:val="24"/>
          <w:szCs w:val="24"/>
        </w:rPr>
        <w:t xml:space="preserve"> </w:t>
      </w:r>
      <w:r w:rsidR="000E2117" w:rsidRPr="008A07E3">
        <w:rPr>
          <w:rFonts w:ascii="Arial" w:eastAsia="Arial" w:hAnsi="Arial" w:cs="Arial"/>
          <w:bCs/>
          <w:sz w:val="24"/>
          <w:szCs w:val="24"/>
        </w:rPr>
        <w:t>2</w:t>
      </w:r>
      <w:proofErr w:type="gramEnd"/>
      <w:r w:rsidR="000E2117" w:rsidRPr="008A07E3">
        <w:rPr>
          <w:rFonts w:ascii="Arial" w:eastAsia="Arial" w:hAnsi="Arial" w:cs="Arial"/>
          <w:bCs/>
          <w:sz w:val="24"/>
          <w:szCs w:val="24"/>
        </w:rPr>
        <w:t xml:space="preserve"> St Paul’s Place, Sheffield. S1 2FJ</w:t>
      </w:r>
    </w:p>
    <w:p w14:paraId="46C55352" w14:textId="77777777" w:rsidR="003F77ED" w:rsidRPr="008A07E3" w:rsidRDefault="003F77ED">
      <w:pPr>
        <w:tabs>
          <w:tab w:val="left" w:pos="2257"/>
        </w:tabs>
        <w:spacing w:after="0" w:line="259" w:lineRule="auto"/>
        <w:rPr>
          <w:rFonts w:ascii="Arial" w:eastAsia="Arial" w:hAnsi="Arial" w:cs="Arial"/>
          <w:sz w:val="24"/>
          <w:szCs w:val="24"/>
        </w:rPr>
      </w:pPr>
    </w:p>
    <w:p w14:paraId="46C55353" w14:textId="77777777" w:rsidR="003F77ED" w:rsidRPr="008A07E3" w:rsidRDefault="001F0D83">
      <w:pPr>
        <w:tabs>
          <w:tab w:val="left" w:pos="2257"/>
        </w:tabs>
        <w:spacing w:after="0" w:line="259" w:lineRule="auto"/>
        <w:rPr>
          <w:rFonts w:ascii="Arial" w:eastAsia="Arial" w:hAnsi="Arial" w:cs="Arial"/>
          <w:sz w:val="24"/>
          <w:szCs w:val="24"/>
        </w:rPr>
      </w:pPr>
      <w:r w:rsidRPr="008A07E3">
        <w:rPr>
          <w:rFonts w:ascii="Arial" w:eastAsia="Arial" w:hAnsi="Arial" w:cs="Arial"/>
          <w:sz w:val="24"/>
          <w:szCs w:val="24"/>
        </w:rPr>
        <w:t>BUYER’S ENVIRONMENTAL POLICY</w:t>
      </w:r>
    </w:p>
    <w:p w14:paraId="7ED8ADE9" w14:textId="3DAACD4A" w:rsidR="009C03BB" w:rsidRPr="008A07E3" w:rsidRDefault="009C03BB" w:rsidP="009C03BB">
      <w:pPr>
        <w:tabs>
          <w:tab w:val="left" w:pos="2257"/>
        </w:tabs>
        <w:spacing w:after="0" w:line="259" w:lineRule="auto"/>
        <w:rPr>
          <w:rFonts w:ascii="Arial" w:eastAsia="Arial" w:hAnsi="Arial" w:cs="Arial"/>
          <w:b/>
          <w:sz w:val="24"/>
          <w:szCs w:val="24"/>
        </w:rPr>
      </w:pPr>
      <w:r w:rsidRPr="008A07E3">
        <w:rPr>
          <w:rFonts w:ascii="Arial" w:eastAsia="Arial" w:hAnsi="Arial" w:cs="Arial"/>
          <w:b/>
          <w:sz w:val="24"/>
          <w:szCs w:val="24"/>
        </w:rPr>
        <w:t xml:space="preserve">Department for Education Sustainability and Climate Change Strategy, 21 April 2022, available online at: </w:t>
      </w:r>
      <w:hyperlink r:id="rId13" w:history="1">
        <w:r w:rsidRPr="008A07E3">
          <w:rPr>
            <w:rStyle w:val="Hyperlink"/>
            <w:rFonts w:ascii="Arial" w:eastAsia="Arial" w:hAnsi="Arial" w:cs="Arial"/>
            <w:b/>
            <w:sz w:val="24"/>
            <w:szCs w:val="24"/>
          </w:rPr>
          <w:t>https://www.gov.uk/government/publications/sustainability-and-climate-change-strategy</w:t>
        </w:r>
      </w:hyperlink>
    </w:p>
    <w:p w14:paraId="46C55356" w14:textId="77777777" w:rsidR="003F77ED" w:rsidRPr="008A07E3" w:rsidRDefault="003F77ED">
      <w:pPr>
        <w:tabs>
          <w:tab w:val="left" w:pos="2257"/>
        </w:tabs>
        <w:spacing w:after="0" w:line="259" w:lineRule="auto"/>
        <w:rPr>
          <w:rFonts w:ascii="Arial" w:eastAsia="Arial" w:hAnsi="Arial" w:cs="Arial"/>
          <w:sz w:val="24"/>
          <w:szCs w:val="24"/>
        </w:rPr>
      </w:pPr>
    </w:p>
    <w:p w14:paraId="46C55357" w14:textId="77777777" w:rsidR="003F77ED" w:rsidRPr="008A07E3" w:rsidRDefault="001F0D83">
      <w:pPr>
        <w:tabs>
          <w:tab w:val="left" w:pos="2257"/>
        </w:tabs>
        <w:spacing w:after="0" w:line="259" w:lineRule="auto"/>
        <w:rPr>
          <w:rFonts w:ascii="Arial" w:eastAsia="Arial" w:hAnsi="Arial" w:cs="Arial"/>
          <w:sz w:val="24"/>
          <w:szCs w:val="24"/>
        </w:rPr>
      </w:pPr>
      <w:r w:rsidRPr="008A07E3">
        <w:rPr>
          <w:rFonts w:ascii="Arial" w:eastAsia="Arial" w:hAnsi="Arial" w:cs="Arial"/>
          <w:sz w:val="24"/>
          <w:szCs w:val="24"/>
        </w:rPr>
        <w:t>BUYER’S SECURITY POLICY</w:t>
      </w:r>
    </w:p>
    <w:p w14:paraId="46C5535A" w14:textId="73015CD4" w:rsidR="003F77ED" w:rsidRDefault="00E34463" w:rsidP="00E34463">
      <w:pPr>
        <w:tabs>
          <w:tab w:val="left" w:pos="2257"/>
        </w:tabs>
        <w:spacing w:after="0" w:line="259" w:lineRule="auto"/>
        <w:rPr>
          <w:rFonts w:ascii="Arial" w:eastAsia="Arial" w:hAnsi="Arial" w:cs="Arial"/>
          <w:sz w:val="24"/>
          <w:szCs w:val="24"/>
        </w:rPr>
      </w:pPr>
      <w:r w:rsidRPr="008A07E3">
        <w:rPr>
          <w:rFonts w:ascii="Arial" w:eastAsia="Arial" w:hAnsi="Arial" w:cs="Arial"/>
          <w:b/>
          <w:sz w:val="24"/>
          <w:szCs w:val="24"/>
        </w:rPr>
        <w:t xml:space="preserve">Department for Education Personal Information Charter, available online at: </w:t>
      </w:r>
      <w:hyperlink r:id="rId14" w:anchor="contents" w:history="1">
        <w:r w:rsidRPr="008A07E3">
          <w:rPr>
            <w:rStyle w:val="Hyperlink"/>
            <w:rFonts w:ascii="Arial" w:eastAsia="Arial" w:hAnsi="Arial" w:cs="Arial"/>
            <w:b/>
            <w:sz w:val="24"/>
            <w:szCs w:val="24"/>
          </w:rPr>
          <w:t>https://www.gov.uk/government/organisations/department-for-education/about/personal-information-charter#contents</w:t>
        </w:r>
      </w:hyperlink>
    </w:p>
    <w:p w14:paraId="1334FE02" w14:textId="77777777" w:rsidR="00E34463" w:rsidRDefault="00E34463">
      <w:pPr>
        <w:tabs>
          <w:tab w:val="left" w:pos="2257"/>
        </w:tabs>
        <w:spacing w:after="0" w:line="259" w:lineRule="auto"/>
        <w:rPr>
          <w:rFonts w:ascii="Arial" w:eastAsia="Arial" w:hAnsi="Arial" w:cs="Arial"/>
          <w:sz w:val="24"/>
          <w:szCs w:val="24"/>
        </w:rPr>
      </w:pPr>
    </w:p>
    <w:p w14:paraId="46C5535B" w14:textId="00E2ADDF" w:rsidR="003F77ED" w:rsidRDefault="001F0D83">
      <w:pPr>
        <w:tabs>
          <w:tab w:val="left" w:pos="2257"/>
        </w:tabs>
        <w:spacing w:after="0" w:line="259" w:lineRule="auto"/>
        <w:rPr>
          <w:rFonts w:ascii="Arial" w:eastAsia="Arial" w:hAnsi="Arial" w:cs="Arial"/>
          <w:sz w:val="24"/>
          <w:szCs w:val="24"/>
        </w:rPr>
      </w:pPr>
      <w:bookmarkStart w:id="4" w:name="_Hlk121998748"/>
      <w:r>
        <w:rPr>
          <w:rFonts w:ascii="Arial" w:eastAsia="Arial" w:hAnsi="Arial" w:cs="Arial"/>
          <w:sz w:val="24"/>
          <w:szCs w:val="24"/>
        </w:rPr>
        <w:t>SUPPLIER’S AUTHORISED REPRESENTATIVE</w:t>
      </w:r>
    </w:p>
    <w:p w14:paraId="4B236B80" w14:textId="03336054" w:rsidR="000140BE" w:rsidRDefault="000C4DF0">
      <w:pPr>
        <w:tabs>
          <w:tab w:val="left" w:pos="2257"/>
        </w:tabs>
        <w:spacing w:after="0" w:line="259" w:lineRule="auto"/>
        <w:rPr>
          <w:rFonts w:ascii="Arial" w:eastAsia="Arial" w:hAnsi="Arial" w:cs="Arial"/>
          <w:sz w:val="24"/>
          <w:szCs w:val="24"/>
        </w:rPr>
      </w:pPr>
      <w:r w:rsidRPr="000C4DF0">
        <w:rPr>
          <w:rFonts w:ascii="Arial" w:eastAsia="Arial" w:hAnsi="Arial" w:cs="Arial"/>
          <w:sz w:val="24"/>
          <w:szCs w:val="24"/>
          <w:highlight w:val="black"/>
        </w:rPr>
        <w:t>redacted</w:t>
      </w:r>
    </w:p>
    <w:p w14:paraId="07E39D6E" w14:textId="72F38FE0" w:rsidR="000140BE" w:rsidRDefault="000140BE">
      <w:pPr>
        <w:tabs>
          <w:tab w:val="left" w:pos="2257"/>
        </w:tabs>
        <w:spacing w:after="0" w:line="259" w:lineRule="auto"/>
        <w:rPr>
          <w:rFonts w:ascii="Arial" w:eastAsia="Arial" w:hAnsi="Arial" w:cs="Arial"/>
          <w:sz w:val="24"/>
          <w:szCs w:val="24"/>
          <w:highlight w:val="yellow"/>
        </w:rPr>
      </w:pPr>
      <w:r w:rsidRPr="000140BE">
        <w:rPr>
          <w:rFonts w:ascii="Arial" w:eastAsia="Arial" w:hAnsi="Arial" w:cs="Arial"/>
          <w:sz w:val="24"/>
          <w:szCs w:val="24"/>
        </w:rPr>
        <w:t xml:space="preserve">5th Floor St. Magnus House, 3 Lower Thames Street, London EC3R 6HD  </w:t>
      </w:r>
    </w:p>
    <w:p w14:paraId="46C55360" w14:textId="77777777" w:rsidR="003F77ED" w:rsidRDefault="003F77ED">
      <w:pPr>
        <w:tabs>
          <w:tab w:val="left" w:pos="2257"/>
        </w:tabs>
        <w:spacing w:after="0" w:line="259" w:lineRule="auto"/>
        <w:rPr>
          <w:rFonts w:ascii="Arial" w:eastAsia="Arial" w:hAnsi="Arial" w:cs="Arial"/>
          <w:sz w:val="24"/>
          <w:szCs w:val="24"/>
        </w:rPr>
      </w:pPr>
    </w:p>
    <w:p w14:paraId="46C55361"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8C8B03E" w14:textId="4203940B" w:rsidR="00E26C79" w:rsidRDefault="000C4DF0">
      <w:pPr>
        <w:tabs>
          <w:tab w:val="left" w:pos="2257"/>
        </w:tabs>
        <w:spacing w:after="0" w:line="259" w:lineRule="auto"/>
        <w:rPr>
          <w:rFonts w:ascii="Arial" w:eastAsia="Arial" w:hAnsi="Arial" w:cs="Arial"/>
          <w:sz w:val="24"/>
          <w:szCs w:val="24"/>
        </w:rPr>
      </w:pPr>
      <w:r w:rsidRPr="000C4DF0">
        <w:rPr>
          <w:rFonts w:ascii="Arial" w:eastAsia="Arial" w:hAnsi="Arial" w:cs="Arial"/>
          <w:sz w:val="24"/>
          <w:szCs w:val="24"/>
          <w:highlight w:val="black"/>
        </w:rPr>
        <w:t>redacted</w:t>
      </w:r>
    </w:p>
    <w:p w14:paraId="43144D80" w14:textId="4D520E6B" w:rsidR="00E26C79" w:rsidRDefault="00E26C79">
      <w:pPr>
        <w:tabs>
          <w:tab w:val="left" w:pos="2257"/>
        </w:tabs>
        <w:spacing w:after="0" w:line="259" w:lineRule="auto"/>
        <w:rPr>
          <w:rFonts w:ascii="Arial" w:eastAsia="Arial" w:hAnsi="Arial" w:cs="Arial"/>
          <w:sz w:val="24"/>
          <w:szCs w:val="24"/>
          <w:highlight w:val="yellow"/>
        </w:rPr>
      </w:pPr>
      <w:r w:rsidRPr="00E26C79">
        <w:rPr>
          <w:rFonts w:ascii="Arial" w:eastAsia="Arial" w:hAnsi="Arial" w:cs="Arial"/>
          <w:sz w:val="24"/>
          <w:szCs w:val="24"/>
        </w:rPr>
        <w:t xml:space="preserve">5th Floor St. Magnus House, 3 Lower Thames Street, London EC3R 6HD  </w:t>
      </w:r>
    </w:p>
    <w:bookmarkEnd w:id="4"/>
    <w:p w14:paraId="46C55366" w14:textId="77777777" w:rsidR="003F77ED" w:rsidRDefault="003F77ED">
      <w:pPr>
        <w:tabs>
          <w:tab w:val="left" w:pos="2257"/>
        </w:tabs>
        <w:spacing w:after="0" w:line="259" w:lineRule="auto"/>
        <w:rPr>
          <w:rFonts w:ascii="Arial" w:eastAsia="Arial" w:hAnsi="Arial" w:cs="Arial"/>
          <w:sz w:val="24"/>
          <w:szCs w:val="24"/>
        </w:rPr>
      </w:pPr>
    </w:p>
    <w:p w14:paraId="46C55367" w14:textId="77777777" w:rsidR="003F77ED" w:rsidRPr="008A07E3" w:rsidRDefault="001F0D83">
      <w:pPr>
        <w:tabs>
          <w:tab w:val="left" w:pos="2257"/>
        </w:tabs>
        <w:spacing w:after="0" w:line="259" w:lineRule="auto"/>
        <w:rPr>
          <w:rFonts w:ascii="Arial" w:eastAsia="Arial" w:hAnsi="Arial" w:cs="Arial"/>
          <w:sz w:val="24"/>
          <w:szCs w:val="24"/>
        </w:rPr>
      </w:pPr>
      <w:r w:rsidRPr="008A07E3">
        <w:rPr>
          <w:rFonts w:ascii="Arial" w:eastAsia="Arial" w:hAnsi="Arial" w:cs="Arial"/>
          <w:sz w:val="24"/>
          <w:szCs w:val="24"/>
        </w:rPr>
        <w:t>PROGRESS REPORT FREQUENCY</w:t>
      </w:r>
    </w:p>
    <w:p w14:paraId="702B236D" w14:textId="5D0855DB" w:rsidR="00CD16A3" w:rsidRDefault="00CD16A3">
      <w:pPr>
        <w:tabs>
          <w:tab w:val="left" w:pos="2257"/>
        </w:tabs>
        <w:spacing w:after="0" w:line="259" w:lineRule="auto"/>
        <w:rPr>
          <w:rFonts w:ascii="Arial" w:eastAsia="Arial" w:hAnsi="Arial" w:cs="Arial"/>
          <w:sz w:val="24"/>
          <w:szCs w:val="24"/>
        </w:rPr>
      </w:pPr>
      <w:r w:rsidRPr="008A07E3">
        <w:rPr>
          <w:rFonts w:ascii="Arial" w:eastAsia="Arial" w:hAnsi="Arial" w:cs="Arial"/>
          <w:sz w:val="24"/>
          <w:szCs w:val="24"/>
        </w:rPr>
        <w:t>Fortnightly</w:t>
      </w:r>
    </w:p>
    <w:p w14:paraId="46C55369" w14:textId="77777777" w:rsidR="003F77ED" w:rsidRDefault="003F77ED">
      <w:pPr>
        <w:tabs>
          <w:tab w:val="left" w:pos="2257"/>
        </w:tabs>
        <w:spacing w:after="0" w:line="259" w:lineRule="auto"/>
        <w:rPr>
          <w:rFonts w:ascii="Arial" w:eastAsia="Arial" w:hAnsi="Arial" w:cs="Arial"/>
          <w:b/>
          <w:sz w:val="24"/>
          <w:szCs w:val="24"/>
        </w:rPr>
      </w:pPr>
    </w:p>
    <w:p w14:paraId="46C5536A"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6C5536B" w14:textId="511D1BA3" w:rsidR="003F77ED" w:rsidRPr="002F0806" w:rsidRDefault="00EA1B39" w:rsidP="002F0806">
      <w:pPr>
        <w:rPr>
          <w:rFonts w:ascii="Arial" w:hAnsi="Arial" w:cs="Arial"/>
          <w:sz w:val="24"/>
          <w:szCs w:val="24"/>
        </w:rPr>
      </w:pPr>
      <w:r w:rsidRPr="002F0806">
        <w:rPr>
          <w:rFonts w:ascii="Arial" w:hAnsi="Arial" w:cs="Arial"/>
          <w:sz w:val="24"/>
          <w:szCs w:val="24"/>
        </w:rPr>
        <w:t>Fortnightly</w:t>
      </w:r>
      <w:r w:rsidR="002B2D08" w:rsidRPr="002F0806">
        <w:rPr>
          <w:rFonts w:ascii="Arial" w:hAnsi="Arial" w:cs="Arial"/>
          <w:sz w:val="24"/>
          <w:szCs w:val="24"/>
        </w:rPr>
        <w:t>. F</w:t>
      </w:r>
      <w:r w:rsidRPr="002F0806">
        <w:rPr>
          <w:rFonts w:ascii="Arial" w:hAnsi="Arial" w:cs="Arial"/>
          <w:sz w:val="24"/>
          <w:szCs w:val="24"/>
        </w:rPr>
        <w:t xml:space="preserve">requency may be changed via mutual agreement and dependant on the </w:t>
      </w:r>
      <w:r w:rsidR="002B2D08" w:rsidRPr="002F0806">
        <w:rPr>
          <w:rFonts w:ascii="Arial" w:hAnsi="Arial" w:cs="Arial"/>
          <w:sz w:val="24"/>
          <w:szCs w:val="24"/>
        </w:rPr>
        <w:t>stage the project is</w:t>
      </w:r>
      <w:r w:rsidR="001F0D83" w:rsidRPr="002F0806">
        <w:rPr>
          <w:rFonts w:ascii="Arial" w:hAnsi="Arial" w:cs="Arial"/>
          <w:sz w:val="24"/>
          <w:szCs w:val="24"/>
        </w:rPr>
        <w:t xml:space="preserve"> </w:t>
      </w:r>
      <w:r w:rsidR="002B2D08" w:rsidRPr="002F0806">
        <w:rPr>
          <w:rFonts w:ascii="Arial" w:hAnsi="Arial" w:cs="Arial"/>
          <w:sz w:val="24"/>
          <w:szCs w:val="24"/>
        </w:rPr>
        <w:t>a</w:t>
      </w:r>
      <w:r w:rsidR="001F0D83" w:rsidRPr="002F0806">
        <w:rPr>
          <w:rFonts w:ascii="Arial" w:hAnsi="Arial" w:cs="Arial"/>
          <w:sz w:val="24"/>
          <w:szCs w:val="24"/>
        </w:rPr>
        <w:t>t</w:t>
      </w:r>
      <w:r w:rsidR="002B2D08" w:rsidRPr="002F0806">
        <w:rPr>
          <w:rFonts w:ascii="Arial" w:hAnsi="Arial" w:cs="Arial"/>
          <w:sz w:val="24"/>
          <w:szCs w:val="24"/>
        </w:rPr>
        <w:t xml:space="preserve">. </w:t>
      </w:r>
    </w:p>
    <w:p w14:paraId="46C5536C" w14:textId="77777777" w:rsidR="003F77ED" w:rsidRDefault="003F77ED">
      <w:pPr>
        <w:tabs>
          <w:tab w:val="left" w:pos="2257"/>
        </w:tabs>
        <w:spacing w:after="0" w:line="259" w:lineRule="auto"/>
        <w:rPr>
          <w:rFonts w:ascii="Arial" w:eastAsia="Arial" w:hAnsi="Arial" w:cs="Arial"/>
          <w:b/>
          <w:sz w:val="24"/>
          <w:szCs w:val="24"/>
        </w:rPr>
      </w:pPr>
    </w:p>
    <w:p w14:paraId="46C5536D"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731B78C" w14:textId="77935F1E" w:rsidR="00944318" w:rsidRPr="00944318" w:rsidRDefault="000C4DF0" w:rsidP="00944318">
      <w:pPr>
        <w:tabs>
          <w:tab w:val="left" w:pos="2257"/>
        </w:tabs>
        <w:spacing w:after="0" w:line="259" w:lineRule="auto"/>
        <w:rPr>
          <w:rFonts w:ascii="Arial" w:eastAsia="Arial" w:hAnsi="Arial" w:cs="Arial"/>
          <w:sz w:val="24"/>
          <w:szCs w:val="24"/>
        </w:rPr>
      </w:pPr>
      <w:r w:rsidRPr="000C4DF0">
        <w:rPr>
          <w:rFonts w:ascii="Arial" w:eastAsia="Arial" w:hAnsi="Arial" w:cs="Arial"/>
          <w:b/>
          <w:bCs/>
          <w:sz w:val="24"/>
          <w:szCs w:val="24"/>
          <w:highlight w:val="black"/>
        </w:rPr>
        <w:t>redacted</w:t>
      </w:r>
    </w:p>
    <w:p w14:paraId="095B436A" w14:textId="77777777" w:rsidR="00944318" w:rsidRPr="00944318" w:rsidRDefault="00944318" w:rsidP="00944318">
      <w:pPr>
        <w:tabs>
          <w:tab w:val="left" w:pos="2257"/>
        </w:tabs>
        <w:spacing w:after="0" w:line="259" w:lineRule="auto"/>
        <w:rPr>
          <w:rFonts w:ascii="Arial" w:eastAsia="Arial" w:hAnsi="Arial" w:cs="Arial"/>
          <w:sz w:val="24"/>
          <w:szCs w:val="24"/>
        </w:rPr>
      </w:pPr>
      <w:r w:rsidRPr="00944318">
        <w:rPr>
          <w:rFonts w:ascii="Arial" w:eastAsia="Arial" w:hAnsi="Arial" w:cs="Arial"/>
          <w:sz w:val="24"/>
          <w:szCs w:val="24"/>
        </w:rPr>
        <w:t xml:space="preserve">5th Floor St. Magnus House, 3 Lower Thames Street, London EC3R 6HD  </w:t>
      </w:r>
    </w:p>
    <w:p w14:paraId="0D35ECE9" w14:textId="77777777" w:rsidR="00944318" w:rsidRPr="00944318" w:rsidRDefault="00944318" w:rsidP="00944318">
      <w:pPr>
        <w:tabs>
          <w:tab w:val="left" w:pos="2257"/>
        </w:tabs>
        <w:spacing w:after="0" w:line="259" w:lineRule="auto"/>
        <w:rPr>
          <w:rFonts w:ascii="Arial" w:eastAsia="Arial" w:hAnsi="Arial" w:cs="Arial"/>
          <w:sz w:val="24"/>
          <w:szCs w:val="24"/>
        </w:rPr>
      </w:pPr>
    </w:p>
    <w:p w14:paraId="52DF40D7" w14:textId="77777777" w:rsidR="00944318" w:rsidRPr="00544FB4" w:rsidRDefault="00944318" w:rsidP="00944318">
      <w:pPr>
        <w:tabs>
          <w:tab w:val="left" w:pos="2257"/>
        </w:tabs>
        <w:spacing w:after="0" w:line="259" w:lineRule="auto"/>
        <w:rPr>
          <w:rFonts w:ascii="Arial" w:eastAsia="Arial" w:hAnsi="Arial" w:cs="Arial"/>
          <w:b/>
          <w:bCs/>
          <w:sz w:val="24"/>
          <w:szCs w:val="24"/>
        </w:rPr>
      </w:pPr>
      <w:r w:rsidRPr="00544FB4">
        <w:rPr>
          <w:rFonts w:ascii="Arial" w:eastAsia="Arial" w:hAnsi="Arial" w:cs="Arial"/>
          <w:b/>
          <w:bCs/>
          <w:sz w:val="24"/>
          <w:szCs w:val="24"/>
        </w:rPr>
        <w:t>Sam Selner</w:t>
      </w:r>
    </w:p>
    <w:p w14:paraId="52935510" w14:textId="747260DA" w:rsidR="00944318" w:rsidRPr="00944318" w:rsidRDefault="000C4DF0" w:rsidP="00944318">
      <w:pPr>
        <w:tabs>
          <w:tab w:val="left" w:pos="2257"/>
        </w:tabs>
        <w:spacing w:after="0" w:line="259" w:lineRule="auto"/>
        <w:rPr>
          <w:rFonts w:ascii="Arial" w:eastAsia="Arial" w:hAnsi="Arial" w:cs="Arial"/>
          <w:sz w:val="24"/>
          <w:szCs w:val="24"/>
        </w:rPr>
      </w:pPr>
      <w:r w:rsidRPr="000C4DF0">
        <w:rPr>
          <w:rFonts w:ascii="Arial" w:eastAsia="Arial" w:hAnsi="Arial" w:cs="Arial"/>
          <w:sz w:val="24"/>
          <w:szCs w:val="24"/>
          <w:highlight w:val="black"/>
        </w:rPr>
        <w:t>redacted</w:t>
      </w:r>
    </w:p>
    <w:p w14:paraId="47DD9B35" w14:textId="79332764" w:rsidR="00944318" w:rsidRDefault="00944318" w:rsidP="00944318">
      <w:pPr>
        <w:tabs>
          <w:tab w:val="left" w:pos="2257"/>
        </w:tabs>
        <w:spacing w:after="0" w:line="259" w:lineRule="auto"/>
        <w:rPr>
          <w:rFonts w:ascii="Arial" w:eastAsia="Arial" w:hAnsi="Arial" w:cs="Arial"/>
          <w:sz w:val="24"/>
          <w:szCs w:val="24"/>
        </w:rPr>
      </w:pPr>
      <w:r w:rsidRPr="00944318">
        <w:rPr>
          <w:rFonts w:ascii="Arial" w:eastAsia="Arial" w:hAnsi="Arial" w:cs="Arial"/>
          <w:sz w:val="24"/>
          <w:szCs w:val="24"/>
        </w:rPr>
        <w:t xml:space="preserve">5th Floor St. Magnus House, 3 Lower Thames Street, London EC3R 6HD  </w:t>
      </w:r>
    </w:p>
    <w:p w14:paraId="32BF96F8" w14:textId="77777777" w:rsidR="00D1432E" w:rsidRDefault="00D1432E" w:rsidP="00944318">
      <w:pPr>
        <w:tabs>
          <w:tab w:val="left" w:pos="2257"/>
        </w:tabs>
        <w:spacing w:after="0" w:line="259" w:lineRule="auto"/>
        <w:rPr>
          <w:rFonts w:ascii="Arial" w:eastAsia="Arial" w:hAnsi="Arial" w:cs="Arial"/>
          <w:sz w:val="24"/>
          <w:szCs w:val="24"/>
        </w:rPr>
      </w:pPr>
    </w:p>
    <w:p w14:paraId="23E7B243" w14:textId="73DC24BF" w:rsidR="00E60AC2" w:rsidRDefault="000C4DF0" w:rsidP="00D1432E">
      <w:pPr>
        <w:tabs>
          <w:tab w:val="left" w:pos="2257"/>
        </w:tabs>
        <w:spacing w:after="0" w:line="259" w:lineRule="auto"/>
        <w:rPr>
          <w:rFonts w:ascii="Arial" w:eastAsia="Arial" w:hAnsi="Arial" w:cs="Arial"/>
          <w:sz w:val="24"/>
          <w:szCs w:val="24"/>
        </w:rPr>
      </w:pPr>
      <w:r w:rsidRPr="000C4DF0">
        <w:rPr>
          <w:rFonts w:ascii="Arial" w:eastAsia="Arial" w:hAnsi="Arial" w:cs="Arial"/>
          <w:sz w:val="24"/>
          <w:szCs w:val="24"/>
          <w:highlight w:val="black"/>
        </w:rPr>
        <w:t>redacted</w:t>
      </w:r>
    </w:p>
    <w:p w14:paraId="34B8B1B5" w14:textId="3670E400" w:rsidR="00D1432E" w:rsidRPr="00944318" w:rsidRDefault="00D1432E" w:rsidP="00D1432E">
      <w:pPr>
        <w:tabs>
          <w:tab w:val="left" w:pos="2257"/>
        </w:tabs>
        <w:spacing w:after="0" w:line="259" w:lineRule="auto"/>
        <w:rPr>
          <w:rFonts w:ascii="Arial" w:eastAsia="Arial" w:hAnsi="Arial" w:cs="Arial"/>
          <w:sz w:val="24"/>
          <w:szCs w:val="24"/>
        </w:rPr>
      </w:pPr>
      <w:r w:rsidRPr="00944318">
        <w:rPr>
          <w:rFonts w:ascii="Arial" w:eastAsia="Arial" w:hAnsi="Arial" w:cs="Arial"/>
          <w:sz w:val="24"/>
          <w:szCs w:val="24"/>
        </w:rPr>
        <w:t xml:space="preserve">5th Floor St. Magnus House, 3 Lower Thames Street, London EC3R 6HD  </w:t>
      </w:r>
    </w:p>
    <w:p w14:paraId="62A3D310" w14:textId="77777777" w:rsidR="00944318" w:rsidRDefault="00944318">
      <w:pPr>
        <w:tabs>
          <w:tab w:val="left" w:pos="2257"/>
        </w:tabs>
        <w:spacing w:after="0" w:line="259" w:lineRule="auto"/>
        <w:rPr>
          <w:rFonts w:ascii="Arial" w:eastAsia="Arial" w:hAnsi="Arial" w:cs="Arial"/>
          <w:sz w:val="24"/>
          <w:szCs w:val="24"/>
        </w:rPr>
      </w:pPr>
    </w:p>
    <w:p w14:paraId="46C55373"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46C55374" w14:textId="6225EE31" w:rsidR="003F77ED" w:rsidRPr="00E26C79" w:rsidRDefault="00E26C79">
      <w:pPr>
        <w:tabs>
          <w:tab w:val="left" w:pos="2257"/>
        </w:tabs>
        <w:spacing w:after="0" w:line="259" w:lineRule="auto"/>
        <w:rPr>
          <w:rFonts w:ascii="Arial" w:eastAsia="Arial" w:hAnsi="Arial" w:cs="Arial"/>
          <w:bCs/>
          <w:sz w:val="24"/>
          <w:szCs w:val="24"/>
        </w:rPr>
      </w:pPr>
      <w:r w:rsidRPr="00544FB4">
        <w:rPr>
          <w:rFonts w:ascii="Arial" w:eastAsia="Arial" w:hAnsi="Arial" w:cs="Arial"/>
          <w:bCs/>
          <w:sz w:val="24"/>
          <w:szCs w:val="24"/>
        </w:rPr>
        <w:t xml:space="preserve">Not applicable </w:t>
      </w:r>
    </w:p>
    <w:p w14:paraId="46C55375" w14:textId="77777777" w:rsidR="003F77ED" w:rsidRDefault="003F77ED">
      <w:pPr>
        <w:tabs>
          <w:tab w:val="left" w:pos="2257"/>
        </w:tabs>
        <w:spacing w:after="0" w:line="259" w:lineRule="auto"/>
        <w:rPr>
          <w:rFonts w:ascii="Arial" w:eastAsia="Arial" w:hAnsi="Arial" w:cs="Arial"/>
          <w:b/>
          <w:sz w:val="24"/>
          <w:szCs w:val="24"/>
        </w:rPr>
      </w:pPr>
    </w:p>
    <w:p w14:paraId="46C55376"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46C55377" w14:textId="7D49967F"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6C55378" w14:textId="77777777" w:rsidR="003F77ED" w:rsidRDefault="003F77ED">
      <w:pPr>
        <w:tabs>
          <w:tab w:val="left" w:pos="2257"/>
        </w:tabs>
        <w:spacing w:after="0" w:line="259" w:lineRule="auto"/>
        <w:rPr>
          <w:rFonts w:ascii="Arial" w:eastAsia="Arial" w:hAnsi="Arial" w:cs="Arial"/>
          <w:b/>
          <w:sz w:val="24"/>
          <w:szCs w:val="24"/>
        </w:rPr>
      </w:pPr>
    </w:p>
    <w:p w14:paraId="46C55379"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6C5537A" w14:textId="028E0130"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46C5537B" w14:textId="77777777" w:rsidR="003F77ED" w:rsidRDefault="003F77ED">
      <w:pPr>
        <w:tabs>
          <w:tab w:val="left" w:pos="2257"/>
        </w:tabs>
        <w:spacing w:after="0" w:line="259" w:lineRule="auto"/>
        <w:rPr>
          <w:rFonts w:ascii="Arial" w:eastAsia="Arial" w:hAnsi="Arial" w:cs="Arial"/>
          <w:b/>
          <w:sz w:val="24"/>
          <w:szCs w:val="24"/>
        </w:rPr>
      </w:pPr>
    </w:p>
    <w:p w14:paraId="46C5537C"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6C55382" w14:textId="5BC9AFB8"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F84915F" w14:textId="77777777" w:rsidR="004D3F05" w:rsidRPr="004D3F05" w:rsidRDefault="004D3F05">
      <w:pPr>
        <w:tabs>
          <w:tab w:val="left" w:pos="2257"/>
        </w:tabs>
        <w:spacing w:after="0" w:line="259" w:lineRule="auto"/>
        <w:rPr>
          <w:rFonts w:ascii="Arial" w:eastAsia="Arial" w:hAnsi="Arial" w:cs="Arial"/>
          <w:sz w:val="24"/>
          <w:szCs w:val="24"/>
        </w:rPr>
      </w:pPr>
    </w:p>
    <w:p w14:paraId="46C55383" w14:textId="77777777" w:rsidR="003F77ED" w:rsidRDefault="001F0D8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6C55384" w14:textId="17936258" w:rsidR="003F77ED" w:rsidRDefault="001F0D83">
      <w:pPr>
        <w:spacing w:after="0" w:line="259" w:lineRule="auto"/>
        <w:rPr>
          <w:rFonts w:ascii="Arial" w:eastAsia="Arial" w:hAnsi="Arial" w:cs="Arial"/>
          <w:sz w:val="24"/>
          <w:szCs w:val="24"/>
        </w:rPr>
      </w:pPr>
      <w:r>
        <w:rPr>
          <w:rFonts w:ascii="Arial" w:eastAsia="Arial" w:hAnsi="Arial" w:cs="Arial"/>
          <w:sz w:val="24"/>
          <w:szCs w:val="24"/>
        </w:rPr>
        <w:t>Not applicable</w:t>
      </w:r>
    </w:p>
    <w:p w14:paraId="46C55386" w14:textId="77777777" w:rsidR="003F77ED" w:rsidRDefault="003F77ED">
      <w:pPr>
        <w:spacing w:after="0" w:line="240" w:lineRule="auto"/>
        <w:jc w:val="both"/>
        <w:rPr>
          <w:rFonts w:ascii="Arial" w:eastAsia="Arial" w:hAnsi="Arial" w:cs="Arial"/>
          <w:sz w:val="24"/>
          <w:szCs w:val="24"/>
        </w:rPr>
      </w:pPr>
    </w:p>
    <w:p w14:paraId="46C55387" w14:textId="77777777" w:rsidR="003F77ED" w:rsidRDefault="001F0D8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6C55388" w14:textId="4FA297A8" w:rsidR="003F77ED" w:rsidRDefault="001F0D83">
      <w:pPr>
        <w:spacing w:after="0" w:line="259" w:lineRule="auto"/>
        <w:rPr>
          <w:rFonts w:ascii="Arial" w:eastAsia="Arial" w:hAnsi="Arial" w:cs="Arial"/>
          <w:sz w:val="24"/>
          <w:szCs w:val="24"/>
        </w:rPr>
      </w:pPr>
      <w:r>
        <w:rPr>
          <w:rFonts w:ascii="Arial" w:eastAsia="Arial" w:hAnsi="Arial" w:cs="Arial"/>
          <w:sz w:val="24"/>
          <w:szCs w:val="24"/>
        </w:rPr>
        <w:t>Not applicable</w:t>
      </w:r>
    </w:p>
    <w:p w14:paraId="46C5538B" w14:textId="77777777" w:rsidR="003F77ED" w:rsidRDefault="003F77ED">
      <w:pPr>
        <w:spacing w:after="0" w:line="259" w:lineRule="auto"/>
        <w:rPr>
          <w:rFonts w:ascii="Arial" w:eastAsia="Arial" w:hAnsi="Arial" w:cs="Arial"/>
          <w:b/>
          <w:sz w:val="24"/>
          <w:szCs w:val="24"/>
          <w:highlight w:val="yellow"/>
        </w:rPr>
      </w:pPr>
    </w:p>
    <w:p w14:paraId="46C5538C" w14:textId="77777777" w:rsidR="003F77ED" w:rsidRDefault="001F0D8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6C5538D" w14:textId="7DDAF122" w:rsidR="003F77ED" w:rsidRDefault="001F0D83">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46C5538E" w14:textId="77777777" w:rsidR="003F77ED" w:rsidRDefault="003F77ED">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F77ED" w14:paraId="46C55391" w14:textId="77777777" w:rsidTr="003F77ED">
        <w:trPr>
          <w:trHeight w:val="635"/>
        </w:trPr>
        <w:tc>
          <w:tcPr>
            <w:tcW w:w="4506" w:type="dxa"/>
            <w:gridSpan w:val="2"/>
          </w:tcPr>
          <w:p w14:paraId="46C5538F" w14:textId="77777777" w:rsidR="003F77ED" w:rsidRDefault="001F0D8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6C55390" w14:textId="77777777" w:rsidR="003F77ED" w:rsidRDefault="001F0D83">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F77ED" w14:paraId="46C55396" w14:textId="77777777" w:rsidTr="003F77ED">
        <w:trPr>
          <w:trHeight w:val="635"/>
        </w:trPr>
        <w:tc>
          <w:tcPr>
            <w:tcW w:w="1526" w:type="dxa"/>
          </w:tcPr>
          <w:p w14:paraId="46C55392" w14:textId="77777777" w:rsidR="003F77ED" w:rsidRDefault="001F0D8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6C55393" w14:textId="030D2B96"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6C55394" w14:textId="77777777" w:rsidR="003F77ED" w:rsidRDefault="001F0D8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6C55395" w14:textId="77777777"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3F77ED" w14:paraId="46C5539B" w14:textId="77777777" w:rsidTr="003F77ED">
        <w:trPr>
          <w:trHeight w:val="635"/>
        </w:trPr>
        <w:tc>
          <w:tcPr>
            <w:tcW w:w="1526" w:type="dxa"/>
          </w:tcPr>
          <w:p w14:paraId="46C55397" w14:textId="77777777" w:rsidR="003F77ED" w:rsidRDefault="001F0D8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6C55398" w14:textId="5648F470"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6C55399" w14:textId="77777777" w:rsidR="003F77ED" w:rsidRDefault="001F0D8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6C5539A" w14:textId="77777777"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3F77ED" w14:paraId="46C553A0" w14:textId="77777777" w:rsidTr="003F77ED">
        <w:trPr>
          <w:trHeight w:val="635"/>
        </w:trPr>
        <w:tc>
          <w:tcPr>
            <w:tcW w:w="1526" w:type="dxa"/>
          </w:tcPr>
          <w:p w14:paraId="46C5539C" w14:textId="77777777" w:rsidR="003F77ED" w:rsidRDefault="001F0D8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6C5539D" w14:textId="47D65B48"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6C5539E" w14:textId="77777777" w:rsidR="003F77ED" w:rsidRDefault="001F0D8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6C5539F" w14:textId="77777777"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3F77ED" w14:paraId="46C553A5" w14:textId="77777777" w:rsidTr="003F77ED">
        <w:trPr>
          <w:trHeight w:val="863"/>
        </w:trPr>
        <w:tc>
          <w:tcPr>
            <w:tcW w:w="1526" w:type="dxa"/>
          </w:tcPr>
          <w:p w14:paraId="46C553A1" w14:textId="77777777" w:rsidR="003F77ED" w:rsidRDefault="001F0D8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6C553A2" w14:textId="0578B6E5"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6C553A3" w14:textId="77777777" w:rsidR="003F77ED" w:rsidRDefault="001F0D8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6C553A4" w14:textId="77777777" w:rsidR="003F77ED" w:rsidRDefault="003F77E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46C553A6" w14:textId="77777777" w:rsidR="003F77ED" w:rsidRDefault="003F77ED">
      <w:pPr>
        <w:rPr>
          <w:rFonts w:ascii="Arial" w:eastAsia="Arial" w:hAnsi="Arial" w:cs="Arial"/>
          <w:color w:val="1F497D"/>
          <w:sz w:val="24"/>
          <w:szCs w:val="24"/>
          <w:highlight w:val="yellow"/>
        </w:rPr>
      </w:pPr>
    </w:p>
    <w:p w14:paraId="1BFC3A43" w14:textId="3653E7CB" w:rsidR="00EB4742" w:rsidRDefault="00EB4742">
      <w:pPr>
        <w:rPr>
          <w:rFonts w:ascii="Arial" w:eastAsia="Arial" w:hAnsi="Arial" w:cs="Arial"/>
          <w:sz w:val="24"/>
          <w:szCs w:val="24"/>
        </w:rPr>
      </w:pPr>
      <w:r>
        <w:rPr>
          <w:rFonts w:ascii="Arial" w:eastAsia="Arial" w:hAnsi="Arial" w:cs="Arial"/>
          <w:sz w:val="24"/>
          <w:szCs w:val="24"/>
        </w:rPr>
        <w:br w:type="page"/>
      </w:r>
    </w:p>
    <w:p w14:paraId="7A94A7D1" w14:textId="77777777" w:rsidR="0097545F" w:rsidRPr="0049172E" w:rsidRDefault="0097545F" w:rsidP="0049172E">
      <w:pPr>
        <w:pStyle w:val="Heading2"/>
      </w:pPr>
      <w:r w:rsidRPr="0049172E">
        <w:lastRenderedPageBreak/>
        <w:t>Joint Schedule 1 (Definitions)</w:t>
      </w:r>
    </w:p>
    <w:p w14:paraId="33F6F8A2" w14:textId="77777777" w:rsidR="0097545F" w:rsidRPr="0097545F" w:rsidRDefault="0097545F" w:rsidP="0097545F">
      <w:pPr>
        <w:widowControl w:val="0"/>
        <w:autoSpaceDE w:val="0"/>
        <w:autoSpaceDN w:val="0"/>
        <w:spacing w:before="10" w:after="0" w:line="240" w:lineRule="auto"/>
        <w:rPr>
          <w:rFonts w:ascii="Arial" w:eastAsia="Arial" w:hAnsi="Arial" w:cs="Arial"/>
          <w:b/>
          <w:sz w:val="14"/>
          <w:lang w:eastAsia="en-US"/>
        </w:rPr>
      </w:pPr>
    </w:p>
    <w:p w14:paraId="24AD347F" w14:textId="77777777" w:rsidR="0097545F" w:rsidRPr="0097545F" w:rsidRDefault="0097545F" w:rsidP="0097545F">
      <w:pPr>
        <w:widowControl w:val="0"/>
        <w:autoSpaceDE w:val="0"/>
        <w:autoSpaceDN w:val="0"/>
        <w:spacing w:before="92" w:after="0" w:line="240" w:lineRule="auto"/>
        <w:ind w:left="1233" w:right="841"/>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0" behindDoc="0" locked="0" layoutInCell="1" allowOverlap="1" wp14:anchorId="6C98132A" wp14:editId="21242BA5">
            <wp:simplePos x="0" y="0"/>
            <wp:positionH relativeFrom="page">
              <wp:posOffset>1290908</wp:posOffset>
            </wp:positionH>
            <wp:positionV relativeFrom="paragraph">
              <wp:posOffset>93033</wp:posOffset>
            </wp:positionV>
            <wp:extent cx="172131" cy="1126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72131" cy="112654"/>
                    </a:xfrm>
                    <a:prstGeom prst="rect">
                      <a:avLst/>
                    </a:prstGeom>
                  </pic:spPr>
                </pic:pic>
              </a:graphicData>
            </a:graphic>
          </wp:anchor>
        </w:drawing>
      </w:r>
      <w:r w:rsidRPr="0097545F">
        <w:rPr>
          <w:rFonts w:ascii="Arial" w:eastAsia="Arial" w:hAnsi="Arial" w:cs="Arial"/>
          <w:lang w:eastAsia="en-US"/>
        </w:rPr>
        <w:t>In</w:t>
      </w:r>
      <w:r w:rsidRPr="0097545F">
        <w:rPr>
          <w:rFonts w:ascii="Arial" w:eastAsia="Arial" w:hAnsi="Arial" w:cs="Arial"/>
          <w:spacing w:val="1"/>
          <w:lang w:eastAsia="en-US"/>
        </w:rPr>
        <w:t xml:space="preserve"> </w:t>
      </w:r>
      <w:r w:rsidRPr="0097545F">
        <w:rPr>
          <w:rFonts w:ascii="Arial" w:eastAsia="Arial" w:hAnsi="Arial" w:cs="Arial"/>
          <w:lang w:eastAsia="en-US"/>
        </w:rPr>
        <w:t>each</w:t>
      </w:r>
      <w:r w:rsidRPr="0097545F">
        <w:rPr>
          <w:rFonts w:ascii="Arial" w:eastAsia="Arial" w:hAnsi="Arial" w:cs="Arial"/>
          <w:spacing w:val="1"/>
          <w:lang w:eastAsia="en-US"/>
        </w:rPr>
        <w:t xml:space="preserve"> </w:t>
      </w:r>
      <w:r w:rsidRPr="0097545F">
        <w:rPr>
          <w:rFonts w:ascii="Arial" w:eastAsia="Arial" w:hAnsi="Arial" w:cs="Arial"/>
          <w:lang w:eastAsia="en-US"/>
        </w:rPr>
        <w:t>Contract,</w:t>
      </w:r>
      <w:r w:rsidRPr="0097545F">
        <w:rPr>
          <w:rFonts w:ascii="Arial" w:eastAsia="Arial" w:hAnsi="Arial" w:cs="Arial"/>
          <w:spacing w:val="1"/>
          <w:lang w:eastAsia="en-US"/>
        </w:rPr>
        <w:t xml:space="preserve"> </w:t>
      </w:r>
      <w:r w:rsidRPr="0097545F">
        <w:rPr>
          <w:rFonts w:ascii="Arial" w:eastAsia="Arial" w:hAnsi="Arial" w:cs="Arial"/>
          <w:lang w:eastAsia="en-US"/>
        </w:rPr>
        <w:t>unless</w:t>
      </w:r>
      <w:r w:rsidRPr="0097545F">
        <w:rPr>
          <w:rFonts w:ascii="Arial" w:eastAsia="Arial" w:hAnsi="Arial" w:cs="Arial"/>
          <w:spacing w:val="1"/>
          <w:lang w:eastAsia="en-US"/>
        </w:rPr>
        <w:t xml:space="preserve"> </w:t>
      </w:r>
      <w:r w:rsidRPr="0097545F">
        <w:rPr>
          <w:rFonts w:ascii="Arial" w:eastAsia="Arial" w:hAnsi="Arial" w:cs="Arial"/>
          <w:lang w:eastAsia="en-US"/>
        </w:rPr>
        <w:t>the</w:t>
      </w:r>
      <w:r w:rsidRPr="0097545F">
        <w:rPr>
          <w:rFonts w:ascii="Arial" w:eastAsia="Arial" w:hAnsi="Arial" w:cs="Arial"/>
          <w:spacing w:val="1"/>
          <w:lang w:eastAsia="en-US"/>
        </w:rPr>
        <w:t xml:space="preserve"> </w:t>
      </w:r>
      <w:r w:rsidRPr="0097545F">
        <w:rPr>
          <w:rFonts w:ascii="Arial" w:eastAsia="Arial" w:hAnsi="Arial" w:cs="Arial"/>
          <w:lang w:eastAsia="en-US"/>
        </w:rPr>
        <w:t>context</w:t>
      </w:r>
      <w:r w:rsidRPr="0097545F">
        <w:rPr>
          <w:rFonts w:ascii="Arial" w:eastAsia="Arial" w:hAnsi="Arial" w:cs="Arial"/>
          <w:spacing w:val="1"/>
          <w:lang w:eastAsia="en-US"/>
        </w:rPr>
        <w:t xml:space="preserve"> </w:t>
      </w:r>
      <w:r w:rsidRPr="0097545F">
        <w:rPr>
          <w:rFonts w:ascii="Arial" w:eastAsia="Arial" w:hAnsi="Arial" w:cs="Arial"/>
          <w:lang w:eastAsia="en-US"/>
        </w:rPr>
        <w:t>otherwise</w:t>
      </w:r>
      <w:r w:rsidRPr="0097545F">
        <w:rPr>
          <w:rFonts w:ascii="Arial" w:eastAsia="Arial" w:hAnsi="Arial" w:cs="Arial"/>
          <w:spacing w:val="1"/>
          <w:lang w:eastAsia="en-US"/>
        </w:rPr>
        <w:t xml:space="preserve"> </w:t>
      </w:r>
      <w:r w:rsidRPr="0097545F">
        <w:rPr>
          <w:rFonts w:ascii="Arial" w:eastAsia="Arial" w:hAnsi="Arial" w:cs="Arial"/>
          <w:lang w:eastAsia="en-US"/>
        </w:rPr>
        <w:t>requires,</w:t>
      </w:r>
      <w:r w:rsidRPr="0097545F">
        <w:rPr>
          <w:rFonts w:ascii="Arial" w:eastAsia="Arial" w:hAnsi="Arial" w:cs="Arial"/>
          <w:spacing w:val="1"/>
          <w:lang w:eastAsia="en-US"/>
        </w:rPr>
        <w:t xml:space="preserve"> </w:t>
      </w:r>
      <w:r w:rsidRPr="0097545F">
        <w:rPr>
          <w:rFonts w:ascii="Arial" w:eastAsia="Arial" w:hAnsi="Arial" w:cs="Arial"/>
          <w:lang w:eastAsia="en-US"/>
        </w:rPr>
        <w:t>capitalised</w:t>
      </w:r>
      <w:r w:rsidRPr="0097545F">
        <w:rPr>
          <w:rFonts w:ascii="Arial" w:eastAsia="Arial" w:hAnsi="Arial" w:cs="Arial"/>
          <w:spacing w:val="1"/>
          <w:lang w:eastAsia="en-US"/>
        </w:rPr>
        <w:t xml:space="preserve"> </w:t>
      </w:r>
      <w:r w:rsidRPr="0097545F">
        <w:rPr>
          <w:rFonts w:ascii="Arial" w:eastAsia="Arial" w:hAnsi="Arial" w:cs="Arial"/>
          <w:lang w:eastAsia="en-US"/>
        </w:rPr>
        <w:t>expressions shall have the meanings set out in this Joint Schedule 1</w:t>
      </w:r>
      <w:r w:rsidRPr="0097545F">
        <w:rPr>
          <w:rFonts w:ascii="Arial" w:eastAsia="Arial" w:hAnsi="Arial" w:cs="Arial"/>
          <w:spacing w:val="1"/>
          <w:lang w:eastAsia="en-US"/>
        </w:rPr>
        <w:t xml:space="preserve"> </w:t>
      </w:r>
      <w:r w:rsidRPr="0097545F">
        <w:rPr>
          <w:rFonts w:ascii="Arial" w:eastAsia="Arial" w:hAnsi="Arial" w:cs="Arial"/>
          <w:lang w:eastAsia="en-US"/>
        </w:rPr>
        <w:t>(Definitions) or the relevant Schedule in which that capitalised expression</w:t>
      </w:r>
      <w:r w:rsidRPr="0097545F">
        <w:rPr>
          <w:rFonts w:ascii="Arial" w:eastAsia="Arial" w:hAnsi="Arial" w:cs="Arial"/>
          <w:spacing w:val="1"/>
          <w:lang w:eastAsia="en-US"/>
        </w:rPr>
        <w:t xml:space="preserve"> </w:t>
      </w:r>
      <w:r w:rsidRPr="0097545F">
        <w:rPr>
          <w:rFonts w:ascii="Arial" w:eastAsia="Arial" w:hAnsi="Arial" w:cs="Arial"/>
          <w:lang w:eastAsia="en-US"/>
        </w:rPr>
        <w:t>appears.</w:t>
      </w:r>
    </w:p>
    <w:p w14:paraId="23C3B738" w14:textId="77777777" w:rsidR="0097545F" w:rsidRPr="0097545F" w:rsidRDefault="0097545F" w:rsidP="0097545F">
      <w:pPr>
        <w:widowControl w:val="0"/>
        <w:autoSpaceDE w:val="0"/>
        <w:autoSpaceDN w:val="0"/>
        <w:spacing w:before="120" w:after="0" w:line="240" w:lineRule="auto"/>
        <w:ind w:left="1233" w:right="840"/>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1" behindDoc="0" locked="0" layoutInCell="1" allowOverlap="1" wp14:anchorId="03AB1650" wp14:editId="5583A579">
            <wp:simplePos x="0" y="0"/>
            <wp:positionH relativeFrom="page">
              <wp:posOffset>1290936</wp:posOffset>
            </wp:positionH>
            <wp:positionV relativeFrom="paragraph">
              <wp:posOffset>110752</wp:posOffset>
            </wp:positionV>
            <wp:extent cx="191915" cy="11119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91915" cy="111191"/>
                    </a:xfrm>
                    <a:prstGeom prst="rect">
                      <a:avLst/>
                    </a:prstGeom>
                  </pic:spPr>
                </pic:pic>
              </a:graphicData>
            </a:graphic>
          </wp:anchor>
        </w:drawing>
      </w:r>
      <w:r w:rsidRPr="0097545F">
        <w:rPr>
          <w:rFonts w:ascii="Arial" w:eastAsia="Arial" w:hAnsi="Arial" w:cs="Arial"/>
          <w:lang w:eastAsia="en-US"/>
        </w:rPr>
        <w:t>If</w:t>
      </w:r>
      <w:r w:rsidRPr="0097545F">
        <w:rPr>
          <w:rFonts w:ascii="Arial" w:eastAsia="Arial" w:hAnsi="Arial" w:cs="Arial"/>
          <w:spacing w:val="-2"/>
          <w:lang w:eastAsia="en-US"/>
        </w:rPr>
        <w:t xml:space="preserve"> </w:t>
      </w:r>
      <w:r w:rsidRPr="0097545F">
        <w:rPr>
          <w:rFonts w:ascii="Arial" w:eastAsia="Arial" w:hAnsi="Arial" w:cs="Arial"/>
          <w:lang w:eastAsia="en-US"/>
        </w:rPr>
        <w:t>a</w:t>
      </w:r>
      <w:r w:rsidRPr="0097545F">
        <w:rPr>
          <w:rFonts w:ascii="Arial" w:eastAsia="Arial" w:hAnsi="Arial" w:cs="Arial"/>
          <w:spacing w:val="-3"/>
          <w:lang w:eastAsia="en-US"/>
        </w:rPr>
        <w:t xml:space="preserve"> </w:t>
      </w:r>
      <w:r w:rsidRPr="0097545F">
        <w:rPr>
          <w:rFonts w:ascii="Arial" w:eastAsia="Arial" w:hAnsi="Arial" w:cs="Arial"/>
          <w:lang w:eastAsia="en-US"/>
        </w:rPr>
        <w:t>capitalised</w:t>
      </w:r>
      <w:r w:rsidRPr="0097545F">
        <w:rPr>
          <w:rFonts w:ascii="Arial" w:eastAsia="Arial" w:hAnsi="Arial" w:cs="Arial"/>
          <w:spacing w:val="-4"/>
          <w:lang w:eastAsia="en-US"/>
        </w:rPr>
        <w:t xml:space="preserve"> </w:t>
      </w:r>
      <w:r w:rsidRPr="0097545F">
        <w:rPr>
          <w:rFonts w:ascii="Arial" w:eastAsia="Arial" w:hAnsi="Arial" w:cs="Arial"/>
          <w:lang w:eastAsia="en-US"/>
        </w:rPr>
        <w:t>expression</w:t>
      </w:r>
      <w:r w:rsidRPr="0097545F">
        <w:rPr>
          <w:rFonts w:ascii="Arial" w:eastAsia="Arial" w:hAnsi="Arial" w:cs="Arial"/>
          <w:spacing w:val="-1"/>
          <w:lang w:eastAsia="en-US"/>
        </w:rPr>
        <w:t xml:space="preserve"> </w:t>
      </w:r>
      <w:r w:rsidRPr="0097545F">
        <w:rPr>
          <w:rFonts w:ascii="Arial" w:eastAsia="Arial" w:hAnsi="Arial" w:cs="Arial"/>
          <w:lang w:eastAsia="en-US"/>
        </w:rPr>
        <w:t>does</w:t>
      </w:r>
      <w:r w:rsidRPr="0097545F">
        <w:rPr>
          <w:rFonts w:ascii="Arial" w:eastAsia="Arial" w:hAnsi="Arial" w:cs="Arial"/>
          <w:spacing w:val="-5"/>
          <w:lang w:eastAsia="en-US"/>
        </w:rPr>
        <w:t xml:space="preserve"> </w:t>
      </w:r>
      <w:r w:rsidRPr="0097545F">
        <w:rPr>
          <w:rFonts w:ascii="Arial" w:eastAsia="Arial" w:hAnsi="Arial" w:cs="Arial"/>
          <w:lang w:eastAsia="en-US"/>
        </w:rPr>
        <w:t>not</w:t>
      </w:r>
      <w:r w:rsidRPr="0097545F">
        <w:rPr>
          <w:rFonts w:ascii="Arial" w:eastAsia="Arial" w:hAnsi="Arial" w:cs="Arial"/>
          <w:spacing w:val="2"/>
          <w:lang w:eastAsia="en-US"/>
        </w:rPr>
        <w:t xml:space="preserve"> </w:t>
      </w:r>
      <w:r w:rsidRPr="0097545F">
        <w:rPr>
          <w:rFonts w:ascii="Arial" w:eastAsia="Arial" w:hAnsi="Arial" w:cs="Arial"/>
          <w:lang w:eastAsia="en-US"/>
        </w:rPr>
        <w:t>have</w:t>
      </w:r>
      <w:r w:rsidRPr="0097545F">
        <w:rPr>
          <w:rFonts w:ascii="Arial" w:eastAsia="Arial" w:hAnsi="Arial" w:cs="Arial"/>
          <w:spacing w:val="-2"/>
          <w:lang w:eastAsia="en-US"/>
        </w:rPr>
        <w:t xml:space="preserve"> </w:t>
      </w:r>
      <w:r w:rsidRPr="0097545F">
        <w:rPr>
          <w:rFonts w:ascii="Arial" w:eastAsia="Arial" w:hAnsi="Arial" w:cs="Arial"/>
          <w:lang w:eastAsia="en-US"/>
        </w:rPr>
        <w:t>an</w:t>
      </w:r>
      <w:r w:rsidRPr="0097545F">
        <w:rPr>
          <w:rFonts w:ascii="Arial" w:eastAsia="Arial" w:hAnsi="Arial" w:cs="Arial"/>
          <w:spacing w:val="-4"/>
          <w:lang w:eastAsia="en-US"/>
        </w:rPr>
        <w:t xml:space="preserve"> </w:t>
      </w:r>
      <w:r w:rsidRPr="0097545F">
        <w:rPr>
          <w:rFonts w:ascii="Arial" w:eastAsia="Arial" w:hAnsi="Arial" w:cs="Arial"/>
          <w:lang w:eastAsia="en-US"/>
        </w:rPr>
        <w:t>interpretation</w:t>
      </w:r>
      <w:r w:rsidRPr="0097545F">
        <w:rPr>
          <w:rFonts w:ascii="Arial" w:eastAsia="Arial" w:hAnsi="Arial" w:cs="Arial"/>
          <w:spacing w:val="-3"/>
          <w:lang w:eastAsia="en-US"/>
        </w:rPr>
        <w:t xml:space="preserve"> </w:t>
      </w:r>
      <w:r w:rsidRPr="0097545F">
        <w:rPr>
          <w:rFonts w:ascii="Arial" w:eastAsia="Arial" w:hAnsi="Arial" w:cs="Arial"/>
          <w:lang w:eastAsia="en-US"/>
        </w:rPr>
        <w:t>in</w:t>
      </w:r>
      <w:r w:rsidRPr="0097545F">
        <w:rPr>
          <w:rFonts w:ascii="Arial" w:eastAsia="Arial" w:hAnsi="Arial" w:cs="Arial"/>
          <w:spacing w:val="-4"/>
          <w:lang w:eastAsia="en-US"/>
        </w:rPr>
        <w:t xml:space="preserve"> </w:t>
      </w:r>
      <w:r w:rsidRPr="0097545F">
        <w:rPr>
          <w:rFonts w:ascii="Arial" w:eastAsia="Arial" w:hAnsi="Arial" w:cs="Arial"/>
          <w:lang w:eastAsia="en-US"/>
        </w:rPr>
        <w:t>this</w:t>
      </w:r>
      <w:r w:rsidRPr="0097545F">
        <w:rPr>
          <w:rFonts w:ascii="Arial" w:eastAsia="Arial" w:hAnsi="Arial" w:cs="Arial"/>
          <w:spacing w:val="-5"/>
          <w:lang w:eastAsia="en-US"/>
        </w:rPr>
        <w:t xml:space="preserve"> </w:t>
      </w:r>
      <w:r w:rsidRPr="0097545F">
        <w:rPr>
          <w:rFonts w:ascii="Arial" w:eastAsia="Arial" w:hAnsi="Arial" w:cs="Arial"/>
          <w:lang w:eastAsia="en-US"/>
        </w:rPr>
        <w:t>Schedule</w:t>
      </w:r>
      <w:r w:rsidRPr="0097545F">
        <w:rPr>
          <w:rFonts w:ascii="Arial" w:eastAsia="Arial" w:hAnsi="Arial" w:cs="Arial"/>
          <w:spacing w:val="-64"/>
          <w:lang w:eastAsia="en-US"/>
        </w:rPr>
        <w:t xml:space="preserve"> </w:t>
      </w:r>
      <w:r w:rsidRPr="0097545F">
        <w:rPr>
          <w:rFonts w:ascii="Arial" w:eastAsia="Arial" w:hAnsi="Arial" w:cs="Arial"/>
          <w:lang w:eastAsia="en-US"/>
        </w:rPr>
        <w:t>or any other Schedule, it shall, in the first instance, be interpreted in</w:t>
      </w:r>
      <w:r w:rsidRPr="0097545F">
        <w:rPr>
          <w:rFonts w:ascii="Arial" w:eastAsia="Arial" w:hAnsi="Arial" w:cs="Arial"/>
          <w:spacing w:val="1"/>
          <w:lang w:eastAsia="en-US"/>
        </w:rPr>
        <w:t xml:space="preserve"> </w:t>
      </w:r>
      <w:r w:rsidRPr="0097545F">
        <w:rPr>
          <w:rFonts w:ascii="Arial" w:eastAsia="Arial" w:hAnsi="Arial" w:cs="Arial"/>
          <w:lang w:eastAsia="en-US"/>
        </w:rPr>
        <w:t>accordance with the common interpretation within the relevant market</w:t>
      </w:r>
      <w:r w:rsidRPr="0097545F">
        <w:rPr>
          <w:rFonts w:ascii="Arial" w:eastAsia="Arial" w:hAnsi="Arial" w:cs="Arial"/>
          <w:spacing w:val="1"/>
          <w:lang w:eastAsia="en-US"/>
        </w:rPr>
        <w:t xml:space="preserve"> </w:t>
      </w:r>
      <w:r w:rsidRPr="0097545F">
        <w:rPr>
          <w:rFonts w:ascii="Arial" w:eastAsia="Arial" w:hAnsi="Arial" w:cs="Arial"/>
          <w:lang w:eastAsia="en-US"/>
        </w:rPr>
        <w:t>sector/industry where appropriate. Otherwise, it shall be interpreted in</w:t>
      </w:r>
      <w:r w:rsidRPr="0097545F">
        <w:rPr>
          <w:rFonts w:ascii="Arial" w:eastAsia="Arial" w:hAnsi="Arial" w:cs="Arial"/>
          <w:spacing w:val="1"/>
          <w:lang w:eastAsia="en-US"/>
        </w:rPr>
        <w:t xml:space="preserve"> </w:t>
      </w:r>
      <w:r w:rsidRPr="0097545F">
        <w:rPr>
          <w:rFonts w:ascii="Arial" w:eastAsia="Arial" w:hAnsi="Arial" w:cs="Arial"/>
          <w:lang w:eastAsia="en-US"/>
        </w:rPr>
        <w:t>accordance</w:t>
      </w:r>
      <w:r w:rsidRPr="0097545F">
        <w:rPr>
          <w:rFonts w:ascii="Arial" w:eastAsia="Arial" w:hAnsi="Arial" w:cs="Arial"/>
          <w:spacing w:val="-1"/>
          <w:lang w:eastAsia="en-US"/>
        </w:rPr>
        <w:t xml:space="preserve"> </w:t>
      </w:r>
      <w:r w:rsidRPr="0097545F">
        <w:rPr>
          <w:rFonts w:ascii="Arial" w:eastAsia="Arial" w:hAnsi="Arial" w:cs="Arial"/>
          <w:lang w:eastAsia="en-US"/>
        </w:rPr>
        <w:t>with the dictionary</w:t>
      </w:r>
      <w:r w:rsidRPr="0097545F">
        <w:rPr>
          <w:rFonts w:ascii="Arial" w:eastAsia="Arial" w:hAnsi="Arial" w:cs="Arial"/>
          <w:spacing w:val="-4"/>
          <w:lang w:eastAsia="en-US"/>
        </w:rPr>
        <w:t xml:space="preserve"> </w:t>
      </w:r>
      <w:r w:rsidRPr="0097545F">
        <w:rPr>
          <w:rFonts w:ascii="Arial" w:eastAsia="Arial" w:hAnsi="Arial" w:cs="Arial"/>
          <w:lang w:eastAsia="en-US"/>
        </w:rPr>
        <w:t>meaning.</w:t>
      </w:r>
    </w:p>
    <w:p w14:paraId="265892F9" w14:textId="77777777" w:rsidR="0097545F" w:rsidRPr="0097545F" w:rsidRDefault="0097545F" w:rsidP="0097545F">
      <w:pPr>
        <w:widowControl w:val="0"/>
        <w:autoSpaceDE w:val="0"/>
        <w:autoSpaceDN w:val="0"/>
        <w:spacing w:before="120" w:after="0" w:line="343" w:lineRule="auto"/>
        <w:ind w:left="2085" w:right="2813" w:hanging="852"/>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2" behindDoc="0" locked="0" layoutInCell="1" allowOverlap="1" wp14:anchorId="366FE574" wp14:editId="7DC26C74">
            <wp:simplePos x="0" y="0"/>
            <wp:positionH relativeFrom="page">
              <wp:posOffset>1290863</wp:posOffset>
            </wp:positionH>
            <wp:positionV relativeFrom="paragraph">
              <wp:posOffset>110874</wp:posOffset>
            </wp:positionV>
            <wp:extent cx="193512" cy="1141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93512" cy="114117"/>
                    </a:xfrm>
                    <a:prstGeom prst="rect">
                      <a:avLst/>
                    </a:prstGeom>
                  </pic:spPr>
                </pic:pic>
              </a:graphicData>
            </a:graphic>
          </wp:anchor>
        </w:drawing>
      </w:r>
      <w:r w:rsidRPr="0097545F">
        <w:rPr>
          <w:rFonts w:ascii="Arial" w:eastAsia="Arial" w:hAnsi="Arial" w:cs="Arial"/>
          <w:noProof/>
          <w:lang w:eastAsia="en-US"/>
        </w:rPr>
        <w:drawing>
          <wp:anchor distT="0" distB="0" distL="0" distR="0" simplePos="0" relativeHeight="251658255" behindDoc="1" locked="0" layoutInCell="1" allowOverlap="1" wp14:anchorId="26C78BC3" wp14:editId="504987CA">
            <wp:simplePos x="0" y="0"/>
            <wp:positionH relativeFrom="page">
              <wp:posOffset>1650515</wp:posOffset>
            </wp:positionH>
            <wp:positionV relativeFrom="paragraph">
              <wp:posOffset>362334</wp:posOffset>
            </wp:positionV>
            <wp:extent cx="298680" cy="11411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298680" cy="114117"/>
                    </a:xfrm>
                    <a:prstGeom prst="rect">
                      <a:avLst/>
                    </a:prstGeom>
                  </pic:spPr>
                </pic:pic>
              </a:graphicData>
            </a:graphic>
          </wp:anchor>
        </w:drawing>
      </w:r>
      <w:r w:rsidRPr="0097545F">
        <w:rPr>
          <w:rFonts w:ascii="Arial" w:eastAsia="Arial" w:hAnsi="Arial" w:cs="Arial"/>
          <w:lang w:eastAsia="en-US"/>
        </w:rPr>
        <w:t>In each Contract, unless the context otherwise requires:</w:t>
      </w:r>
      <w:r w:rsidRPr="0097545F">
        <w:rPr>
          <w:rFonts w:ascii="Arial" w:eastAsia="Arial" w:hAnsi="Arial" w:cs="Arial"/>
          <w:spacing w:val="-65"/>
          <w:lang w:eastAsia="en-US"/>
        </w:rPr>
        <w:t xml:space="preserve"> </w:t>
      </w:r>
      <w:r w:rsidRPr="0097545F">
        <w:rPr>
          <w:rFonts w:ascii="Arial" w:eastAsia="Arial" w:hAnsi="Arial" w:cs="Arial"/>
          <w:lang w:eastAsia="en-US"/>
        </w:rPr>
        <w:t>the</w:t>
      </w:r>
      <w:r w:rsidRPr="0097545F">
        <w:rPr>
          <w:rFonts w:ascii="Arial" w:eastAsia="Arial" w:hAnsi="Arial" w:cs="Arial"/>
          <w:spacing w:val="-1"/>
          <w:lang w:eastAsia="en-US"/>
        </w:rPr>
        <w:t xml:space="preserve"> </w:t>
      </w:r>
      <w:r w:rsidRPr="0097545F">
        <w:rPr>
          <w:rFonts w:ascii="Arial" w:eastAsia="Arial" w:hAnsi="Arial" w:cs="Arial"/>
          <w:lang w:eastAsia="en-US"/>
        </w:rPr>
        <w:t>singular</w:t>
      </w:r>
      <w:r w:rsidRPr="0097545F">
        <w:rPr>
          <w:rFonts w:ascii="Arial" w:eastAsia="Arial" w:hAnsi="Arial" w:cs="Arial"/>
          <w:spacing w:val="-1"/>
          <w:lang w:eastAsia="en-US"/>
        </w:rPr>
        <w:t xml:space="preserve"> </w:t>
      </w:r>
      <w:r w:rsidRPr="0097545F">
        <w:rPr>
          <w:rFonts w:ascii="Arial" w:eastAsia="Arial" w:hAnsi="Arial" w:cs="Arial"/>
          <w:lang w:eastAsia="en-US"/>
        </w:rPr>
        <w:t>includes</w:t>
      </w:r>
      <w:r w:rsidRPr="0097545F">
        <w:rPr>
          <w:rFonts w:ascii="Arial" w:eastAsia="Arial" w:hAnsi="Arial" w:cs="Arial"/>
          <w:spacing w:val="-3"/>
          <w:lang w:eastAsia="en-US"/>
        </w:rPr>
        <w:t xml:space="preserve"> </w:t>
      </w:r>
      <w:r w:rsidRPr="0097545F">
        <w:rPr>
          <w:rFonts w:ascii="Arial" w:eastAsia="Arial" w:hAnsi="Arial" w:cs="Arial"/>
          <w:lang w:eastAsia="en-US"/>
        </w:rPr>
        <w:t>the</w:t>
      </w:r>
      <w:r w:rsidRPr="0097545F">
        <w:rPr>
          <w:rFonts w:ascii="Arial" w:eastAsia="Arial" w:hAnsi="Arial" w:cs="Arial"/>
          <w:spacing w:val="-1"/>
          <w:lang w:eastAsia="en-US"/>
        </w:rPr>
        <w:t xml:space="preserve"> </w:t>
      </w:r>
      <w:r w:rsidRPr="0097545F">
        <w:rPr>
          <w:rFonts w:ascii="Arial" w:eastAsia="Arial" w:hAnsi="Arial" w:cs="Arial"/>
          <w:lang w:eastAsia="en-US"/>
        </w:rPr>
        <w:t>plural</w:t>
      </w:r>
      <w:r w:rsidRPr="0097545F">
        <w:rPr>
          <w:rFonts w:ascii="Arial" w:eastAsia="Arial" w:hAnsi="Arial" w:cs="Arial"/>
          <w:spacing w:val="-4"/>
          <w:lang w:eastAsia="en-US"/>
        </w:rPr>
        <w:t xml:space="preserve"> </w:t>
      </w:r>
      <w:r w:rsidRPr="0097545F">
        <w:rPr>
          <w:rFonts w:ascii="Arial" w:eastAsia="Arial" w:hAnsi="Arial" w:cs="Arial"/>
          <w:lang w:eastAsia="en-US"/>
        </w:rPr>
        <w:t>and</w:t>
      </w:r>
      <w:r w:rsidRPr="0097545F">
        <w:rPr>
          <w:rFonts w:ascii="Arial" w:eastAsia="Arial" w:hAnsi="Arial" w:cs="Arial"/>
          <w:spacing w:val="-2"/>
          <w:lang w:eastAsia="en-US"/>
        </w:rPr>
        <w:t xml:space="preserve"> </w:t>
      </w:r>
      <w:proofErr w:type="gramStart"/>
      <w:r w:rsidRPr="0097545F">
        <w:rPr>
          <w:rFonts w:ascii="Arial" w:eastAsia="Arial" w:hAnsi="Arial" w:cs="Arial"/>
          <w:lang w:eastAsia="en-US"/>
        </w:rPr>
        <w:t>vice</w:t>
      </w:r>
      <w:r w:rsidRPr="0097545F">
        <w:rPr>
          <w:rFonts w:ascii="Arial" w:eastAsia="Arial" w:hAnsi="Arial" w:cs="Arial"/>
          <w:spacing w:val="-1"/>
          <w:lang w:eastAsia="en-US"/>
        </w:rPr>
        <w:t xml:space="preserve"> </w:t>
      </w:r>
      <w:r w:rsidRPr="0097545F">
        <w:rPr>
          <w:rFonts w:ascii="Arial" w:eastAsia="Arial" w:hAnsi="Arial" w:cs="Arial"/>
          <w:lang w:eastAsia="en-US"/>
        </w:rPr>
        <w:t>versa;</w:t>
      </w:r>
      <w:proofErr w:type="gramEnd"/>
    </w:p>
    <w:p w14:paraId="2F0B13B4" w14:textId="77777777" w:rsidR="0097545F" w:rsidRPr="0097545F" w:rsidRDefault="0097545F" w:rsidP="0097545F">
      <w:pPr>
        <w:widowControl w:val="0"/>
        <w:autoSpaceDE w:val="0"/>
        <w:autoSpaceDN w:val="0"/>
        <w:spacing w:before="4" w:after="0" w:line="240" w:lineRule="auto"/>
        <w:ind w:left="2085"/>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3" behindDoc="0" locked="0" layoutInCell="1" allowOverlap="1" wp14:anchorId="2FEB22F5" wp14:editId="6AA8CAEC">
            <wp:simplePos x="0" y="0"/>
            <wp:positionH relativeFrom="page">
              <wp:posOffset>1650535</wp:posOffset>
            </wp:positionH>
            <wp:positionV relativeFrom="paragraph">
              <wp:posOffset>36833</wp:posOffset>
            </wp:positionV>
            <wp:extent cx="318472" cy="11411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318472" cy="114117"/>
                    </a:xfrm>
                    <a:prstGeom prst="rect">
                      <a:avLst/>
                    </a:prstGeom>
                  </pic:spPr>
                </pic:pic>
              </a:graphicData>
            </a:graphic>
          </wp:anchor>
        </w:drawing>
      </w:r>
      <w:r w:rsidRPr="0097545F">
        <w:rPr>
          <w:rFonts w:ascii="Arial" w:eastAsia="Arial" w:hAnsi="Arial" w:cs="Arial"/>
          <w:lang w:eastAsia="en-US"/>
        </w:rPr>
        <w:t>reference</w:t>
      </w:r>
      <w:r w:rsidRPr="0097545F">
        <w:rPr>
          <w:rFonts w:ascii="Arial" w:eastAsia="Arial" w:hAnsi="Arial" w:cs="Arial"/>
          <w:spacing w:val="-2"/>
          <w:lang w:eastAsia="en-US"/>
        </w:rPr>
        <w:t xml:space="preserve"> </w:t>
      </w:r>
      <w:r w:rsidRPr="0097545F">
        <w:rPr>
          <w:rFonts w:ascii="Arial" w:eastAsia="Arial" w:hAnsi="Arial" w:cs="Arial"/>
          <w:lang w:eastAsia="en-US"/>
        </w:rPr>
        <w:t>to</w:t>
      </w:r>
      <w:r w:rsidRPr="0097545F">
        <w:rPr>
          <w:rFonts w:ascii="Arial" w:eastAsia="Arial" w:hAnsi="Arial" w:cs="Arial"/>
          <w:spacing w:val="-4"/>
          <w:lang w:eastAsia="en-US"/>
        </w:rPr>
        <w:t xml:space="preserve"> </w:t>
      </w:r>
      <w:r w:rsidRPr="0097545F">
        <w:rPr>
          <w:rFonts w:ascii="Arial" w:eastAsia="Arial" w:hAnsi="Arial" w:cs="Arial"/>
          <w:lang w:eastAsia="en-US"/>
        </w:rPr>
        <w:t>a</w:t>
      </w:r>
      <w:r w:rsidRPr="0097545F">
        <w:rPr>
          <w:rFonts w:ascii="Arial" w:eastAsia="Arial" w:hAnsi="Arial" w:cs="Arial"/>
          <w:spacing w:val="-1"/>
          <w:lang w:eastAsia="en-US"/>
        </w:rPr>
        <w:t xml:space="preserve"> </w:t>
      </w:r>
      <w:r w:rsidRPr="0097545F">
        <w:rPr>
          <w:rFonts w:ascii="Arial" w:eastAsia="Arial" w:hAnsi="Arial" w:cs="Arial"/>
          <w:lang w:eastAsia="en-US"/>
        </w:rPr>
        <w:t>gender</w:t>
      </w:r>
      <w:r w:rsidRPr="0097545F">
        <w:rPr>
          <w:rFonts w:ascii="Arial" w:eastAsia="Arial" w:hAnsi="Arial" w:cs="Arial"/>
          <w:spacing w:val="-1"/>
          <w:lang w:eastAsia="en-US"/>
        </w:rPr>
        <w:t xml:space="preserve"> </w:t>
      </w:r>
      <w:r w:rsidRPr="0097545F">
        <w:rPr>
          <w:rFonts w:ascii="Arial" w:eastAsia="Arial" w:hAnsi="Arial" w:cs="Arial"/>
          <w:lang w:eastAsia="en-US"/>
        </w:rPr>
        <w:t>includes</w:t>
      </w:r>
      <w:r w:rsidRPr="0097545F">
        <w:rPr>
          <w:rFonts w:ascii="Arial" w:eastAsia="Arial" w:hAnsi="Arial" w:cs="Arial"/>
          <w:spacing w:val="-5"/>
          <w:lang w:eastAsia="en-US"/>
        </w:rPr>
        <w:t xml:space="preserve"> </w:t>
      </w:r>
      <w:r w:rsidRPr="0097545F">
        <w:rPr>
          <w:rFonts w:ascii="Arial" w:eastAsia="Arial" w:hAnsi="Arial" w:cs="Arial"/>
          <w:lang w:eastAsia="en-US"/>
        </w:rPr>
        <w:t>the</w:t>
      </w:r>
      <w:r w:rsidRPr="0097545F">
        <w:rPr>
          <w:rFonts w:ascii="Arial" w:eastAsia="Arial" w:hAnsi="Arial" w:cs="Arial"/>
          <w:spacing w:val="-4"/>
          <w:lang w:eastAsia="en-US"/>
        </w:rPr>
        <w:t xml:space="preserve"> </w:t>
      </w:r>
      <w:r w:rsidRPr="0097545F">
        <w:rPr>
          <w:rFonts w:ascii="Arial" w:eastAsia="Arial" w:hAnsi="Arial" w:cs="Arial"/>
          <w:lang w:eastAsia="en-US"/>
        </w:rPr>
        <w:t>other</w:t>
      </w:r>
      <w:r w:rsidRPr="0097545F">
        <w:rPr>
          <w:rFonts w:ascii="Arial" w:eastAsia="Arial" w:hAnsi="Arial" w:cs="Arial"/>
          <w:spacing w:val="-1"/>
          <w:lang w:eastAsia="en-US"/>
        </w:rPr>
        <w:t xml:space="preserve"> </w:t>
      </w:r>
      <w:r w:rsidRPr="0097545F">
        <w:rPr>
          <w:rFonts w:ascii="Arial" w:eastAsia="Arial" w:hAnsi="Arial" w:cs="Arial"/>
          <w:lang w:eastAsia="en-US"/>
        </w:rPr>
        <w:t>gender</w:t>
      </w:r>
      <w:r w:rsidRPr="0097545F">
        <w:rPr>
          <w:rFonts w:ascii="Arial" w:eastAsia="Arial" w:hAnsi="Arial" w:cs="Arial"/>
          <w:spacing w:val="-2"/>
          <w:lang w:eastAsia="en-US"/>
        </w:rPr>
        <w:t xml:space="preserve"> </w:t>
      </w:r>
      <w:r w:rsidRPr="0097545F">
        <w:rPr>
          <w:rFonts w:ascii="Arial" w:eastAsia="Arial" w:hAnsi="Arial" w:cs="Arial"/>
          <w:lang w:eastAsia="en-US"/>
        </w:rPr>
        <w:t>and</w:t>
      </w:r>
      <w:r w:rsidRPr="0097545F">
        <w:rPr>
          <w:rFonts w:ascii="Arial" w:eastAsia="Arial" w:hAnsi="Arial" w:cs="Arial"/>
          <w:spacing w:val="-4"/>
          <w:lang w:eastAsia="en-US"/>
        </w:rPr>
        <w:t xml:space="preserve"> </w:t>
      </w:r>
      <w:r w:rsidRPr="0097545F">
        <w:rPr>
          <w:rFonts w:ascii="Arial" w:eastAsia="Arial" w:hAnsi="Arial" w:cs="Arial"/>
          <w:lang w:eastAsia="en-US"/>
        </w:rPr>
        <w:t>the</w:t>
      </w:r>
      <w:r w:rsidRPr="0097545F">
        <w:rPr>
          <w:rFonts w:ascii="Arial" w:eastAsia="Arial" w:hAnsi="Arial" w:cs="Arial"/>
          <w:spacing w:val="-2"/>
          <w:lang w:eastAsia="en-US"/>
        </w:rPr>
        <w:t xml:space="preserve"> </w:t>
      </w:r>
      <w:proofErr w:type="gramStart"/>
      <w:r w:rsidRPr="0097545F">
        <w:rPr>
          <w:rFonts w:ascii="Arial" w:eastAsia="Arial" w:hAnsi="Arial" w:cs="Arial"/>
          <w:lang w:eastAsia="en-US"/>
        </w:rPr>
        <w:t>neuter;</w:t>
      </w:r>
      <w:proofErr w:type="gramEnd"/>
    </w:p>
    <w:p w14:paraId="56FFB189" w14:textId="77777777" w:rsidR="0097545F" w:rsidRPr="0097545F" w:rsidRDefault="0097545F" w:rsidP="0097545F">
      <w:pPr>
        <w:widowControl w:val="0"/>
        <w:autoSpaceDE w:val="0"/>
        <w:autoSpaceDN w:val="0"/>
        <w:spacing w:before="120" w:after="0" w:line="240" w:lineRule="auto"/>
        <w:ind w:left="2085" w:right="835"/>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4" behindDoc="0" locked="0" layoutInCell="1" allowOverlap="1" wp14:anchorId="687DA93B" wp14:editId="37D2330C">
            <wp:simplePos x="0" y="0"/>
            <wp:positionH relativeFrom="page">
              <wp:posOffset>1650557</wp:posOffset>
            </wp:positionH>
            <wp:positionV relativeFrom="paragraph">
              <wp:posOffset>110493</wp:posOffset>
            </wp:positionV>
            <wp:extent cx="319974" cy="11411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0"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lang w:eastAsia="en-US"/>
        </w:rPr>
        <w:t>references</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a</w:t>
      </w:r>
      <w:r w:rsidRPr="0097545F">
        <w:rPr>
          <w:rFonts w:ascii="Arial" w:eastAsia="Arial" w:hAnsi="Arial" w:cs="Arial"/>
          <w:spacing w:val="1"/>
          <w:lang w:eastAsia="en-US"/>
        </w:rPr>
        <w:t xml:space="preserve"> </w:t>
      </w:r>
      <w:r w:rsidRPr="0097545F">
        <w:rPr>
          <w:rFonts w:ascii="Arial" w:eastAsia="Arial" w:hAnsi="Arial" w:cs="Arial"/>
          <w:lang w:eastAsia="en-US"/>
        </w:rPr>
        <w:t>person</w:t>
      </w:r>
      <w:r w:rsidRPr="0097545F">
        <w:rPr>
          <w:rFonts w:ascii="Arial" w:eastAsia="Arial" w:hAnsi="Arial" w:cs="Arial"/>
          <w:spacing w:val="1"/>
          <w:lang w:eastAsia="en-US"/>
        </w:rPr>
        <w:t xml:space="preserve"> </w:t>
      </w:r>
      <w:r w:rsidRPr="0097545F">
        <w:rPr>
          <w:rFonts w:ascii="Arial" w:eastAsia="Arial" w:hAnsi="Arial" w:cs="Arial"/>
          <w:lang w:eastAsia="en-US"/>
        </w:rPr>
        <w:t>include</w:t>
      </w:r>
      <w:r w:rsidRPr="0097545F">
        <w:rPr>
          <w:rFonts w:ascii="Arial" w:eastAsia="Arial" w:hAnsi="Arial" w:cs="Arial"/>
          <w:spacing w:val="1"/>
          <w:lang w:eastAsia="en-US"/>
        </w:rPr>
        <w:t xml:space="preserve"> </w:t>
      </w:r>
      <w:r w:rsidRPr="0097545F">
        <w:rPr>
          <w:rFonts w:ascii="Arial" w:eastAsia="Arial" w:hAnsi="Arial" w:cs="Arial"/>
          <w:lang w:eastAsia="en-US"/>
        </w:rPr>
        <w:t>an</w:t>
      </w:r>
      <w:r w:rsidRPr="0097545F">
        <w:rPr>
          <w:rFonts w:ascii="Arial" w:eastAsia="Arial" w:hAnsi="Arial" w:cs="Arial"/>
          <w:spacing w:val="1"/>
          <w:lang w:eastAsia="en-US"/>
        </w:rPr>
        <w:t xml:space="preserve"> </w:t>
      </w:r>
      <w:r w:rsidRPr="0097545F">
        <w:rPr>
          <w:rFonts w:ascii="Arial" w:eastAsia="Arial" w:hAnsi="Arial" w:cs="Arial"/>
          <w:lang w:eastAsia="en-US"/>
        </w:rPr>
        <w:t>individual,</w:t>
      </w:r>
      <w:r w:rsidRPr="0097545F">
        <w:rPr>
          <w:rFonts w:ascii="Arial" w:eastAsia="Arial" w:hAnsi="Arial" w:cs="Arial"/>
          <w:spacing w:val="1"/>
          <w:lang w:eastAsia="en-US"/>
        </w:rPr>
        <w:t xml:space="preserve"> </w:t>
      </w:r>
      <w:r w:rsidRPr="0097545F">
        <w:rPr>
          <w:rFonts w:ascii="Arial" w:eastAsia="Arial" w:hAnsi="Arial" w:cs="Arial"/>
          <w:lang w:eastAsia="en-US"/>
        </w:rPr>
        <w:t>company,</w:t>
      </w:r>
      <w:r w:rsidRPr="0097545F">
        <w:rPr>
          <w:rFonts w:ascii="Arial" w:eastAsia="Arial" w:hAnsi="Arial" w:cs="Arial"/>
          <w:spacing w:val="1"/>
          <w:lang w:eastAsia="en-US"/>
        </w:rPr>
        <w:t xml:space="preserve"> </w:t>
      </w:r>
      <w:r w:rsidRPr="0097545F">
        <w:rPr>
          <w:rFonts w:ascii="Arial" w:eastAsia="Arial" w:hAnsi="Arial" w:cs="Arial"/>
          <w:lang w:eastAsia="en-US"/>
        </w:rPr>
        <w:t>body</w:t>
      </w:r>
      <w:r w:rsidRPr="0097545F">
        <w:rPr>
          <w:rFonts w:ascii="Arial" w:eastAsia="Arial" w:hAnsi="Arial" w:cs="Arial"/>
          <w:spacing w:val="1"/>
          <w:lang w:eastAsia="en-US"/>
        </w:rPr>
        <w:t xml:space="preserve"> </w:t>
      </w:r>
      <w:r w:rsidRPr="0097545F">
        <w:rPr>
          <w:rFonts w:ascii="Arial" w:eastAsia="Arial" w:hAnsi="Arial" w:cs="Arial"/>
          <w:lang w:eastAsia="en-US"/>
        </w:rPr>
        <w:t>corporate,</w:t>
      </w:r>
      <w:r w:rsidRPr="0097545F">
        <w:rPr>
          <w:rFonts w:ascii="Arial" w:eastAsia="Arial" w:hAnsi="Arial" w:cs="Arial"/>
          <w:spacing w:val="1"/>
          <w:lang w:eastAsia="en-US"/>
        </w:rPr>
        <w:t xml:space="preserve"> </w:t>
      </w:r>
      <w:r w:rsidRPr="0097545F">
        <w:rPr>
          <w:rFonts w:ascii="Arial" w:eastAsia="Arial" w:hAnsi="Arial" w:cs="Arial"/>
          <w:lang w:eastAsia="en-US"/>
        </w:rPr>
        <w:t>corporation,</w:t>
      </w:r>
      <w:r w:rsidRPr="0097545F">
        <w:rPr>
          <w:rFonts w:ascii="Arial" w:eastAsia="Arial" w:hAnsi="Arial" w:cs="Arial"/>
          <w:spacing w:val="1"/>
          <w:lang w:eastAsia="en-US"/>
        </w:rPr>
        <w:t xml:space="preserve"> </w:t>
      </w:r>
      <w:r w:rsidRPr="0097545F">
        <w:rPr>
          <w:rFonts w:ascii="Arial" w:eastAsia="Arial" w:hAnsi="Arial" w:cs="Arial"/>
          <w:lang w:eastAsia="en-US"/>
        </w:rPr>
        <w:t>unincorporated</w:t>
      </w:r>
      <w:r w:rsidRPr="0097545F">
        <w:rPr>
          <w:rFonts w:ascii="Arial" w:eastAsia="Arial" w:hAnsi="Arial" w:cs="Arial"/>
          <w:spacing w:val="1"/>
          <w:lang w:eastAsia="en-US"/>
        </w:rPr>
        <w:t xml:space="preserve"> </w:t>
      </w:r>
      <w:r w:rsidRPr="0097545F">
        <w:rPr>
          <w:rFonts w:ascii="Arial" w:eastAsia="Arial" w:hAnsi="Arial" w:cs="Arial"/>
          <w:lang w:eastAsia="en-US"/>
        </w:rPr>
        <w:t>association,</w:t>
      </w:r>
      <w:r w:rsidRPr="0097545F">
        <w:rPr>
          <w:rFonts w:ascii="Arial" w:eastAsia="Arial" w:hAnsi="Arial" w:cs="Arial"/>
          <w:spacing w:val="1"/>
          <w:lang w:eastAsia="en-US"/>
        </w:rPr>
        <w:t xml:space="preserve"> </w:t>
      </w:r>
      <w:r w:rsidRPr="0097545F">
        <w:rPr>
          <w:rFonts w:ascii="Arial" w:eastAsia="Arial" w:hAnsi="Arial" w:cs="Arial"/>
          <w:lang w:eastAsia="en-US"/>
        </w:rPr>
        <w:t>firm,</w:t>
      </w:r>
      <w:r w:rsidRPr="0097545F">
        <w:rPr>
          <w:rFonts w:ascii="Arial" w:eastAsia="Arial" w:hAnsi="Arial" w:cs="Arial"/>
          <w:spacing w:val="-64"/>
          <w:lang w:eastAsia="en-US"/>
        </w:rPr>
        <w:t xml:space="preserve"> </w:t>
      </w:r>
      <w:r w:rsidRPr="0097545F">
        <w:rPr>
          <w:rFonts w:ascii="Arial" w:eastAsia="Arial" w:hAnsi="Arial" w:cs="Arial"/>
          <w:lang w:eastAsia="en-US"/>
        </w:rPr>
        <w:t>partnership</w:t>
      </w:r>
      <w:r w:rsidRPr="0097545F">
        <w:rPr>
          <w:rFonts w:ascii="Arial" w:eastAsia="Arial" w:hAnsi="Arial" w:cs="Arial"/>
          <w:spacing w:val="-1"/>
          <w:lang w:eastAsia="en-US"/>
        </w:rPr>
        <w:t xml:space="preserve"> </w:t>
      </w:r>
      <w:r w:rsidRPr="0097545F">
        <w:rPr>
          <w:rFonts w:ascii="Arial" w:eastAsia="Arial" w:hAnsi="Arial" w:cs="Arial"/>
          <w:lang w:eastAsia="en-US"/>
        </w:rPr>
        <w:t>or</w:t>
      </w:r>
      <w:r w:rsidRPr="0097545F">
        <w:rPr>
          <w:rFonts w:ascii="Arial" w:eastAsia="Arial" w:hAnsi="Arial" w:cs="Arial"/>
          <w:spacing w:val="-3"/>
          <w:lang w:eastAsia="en-US"/>
        </w:rPr>
        <w:t xml:space="preserve"> </w:t>
      </w:r>
      <w:r w:rsidRPr="0097545F">
        <w:rPr>
          <w:rFonts w:ascii="Arial" w:eastAsia="Arial" w:hAnsi="Arial" w:cs="Arial"/>
          <w:lang w:eastAsia="en-US"/>
        </w:rPr>
        <w:t>other</w:t>
      </w:r>
      <w:r w:rsidRPr="0097545F">
        <w:rPr>
          <w:rFonts w:ascii="Arial" w:eastAsia="Arial" w:hAnsi="Arial" w:cs="Arial"/>
          <w:spacing w:val="-1"/>
          <w:lang w:eastAsia="en-US"/>
        </w:rPr>
        <w:t xml:space="preserve"> </w:t>
      </w:r>
      <w:r w:rsidRPr="0097545F">
        <w:rPr>
          <w:rFonts w:ascii="Arial" w:eastAsia="Arial" w:hAnsi="Arial" w:cs="Arial"/>
          <w:lang w:eastAsia="en-US"/>
        </w:rPr>
        <w:t>legal entity</w:t>
      </w:r>
      <w:r w:rsidRPr="0097545F">
        <w:rPr>
          <w:rFonts w:ascii="Arial" w:eastAsia="Arial" w:hAnsi="Arial" w:cs="Arial"/>
          <w:spacing w:val="-3"/>
          <w:lang w:eastAsia="en-US"/>
        </w:rPr>
        <w:t xml:space="preserve"> </w:t>
      </w:r>
      <w:r w:rsidRPr="0097545F">
        <w:rPr>
          <w:rFonts w:ascii="Arial" w:eastAsia="Arial" w:hAnsi="Arial" w:cs="Arial"/>
          <w:lang w:eastAsia="en-US"/>
        </w:rPr>
        <w:t>or Crown</w:t>
      </w:r>
      <w:r w:rsidRPr="0097545F">
        <w:rPr>
          <w:rFonts w:ascii="Arial" w:eastAsia="Arial" w:hAnsi="Arial" w:cs="Arial"/>
          <w:spacing w:val="-1"/>
          <w:lang w:eastAsia="en-US"/>
        </w:rPr>
        <w:t xml:space="preserve"> </w:t>
      </w:r>
      <w:r w:rsidRPr="0097545F">
        <w:rPr>
          <w:rFonts w:ascii="Arial" w:eastAsia="Arial" w:hAnsi="Arial" w:cs="Arial"/>
          <w:lang w:eastAsia="en-US"/>
        </w:rPr>
        <w:t>Body;</w:t>
      </w:r>
    </w:p>
    <w:p w14:paraId="2A4ACA1C" w14:textId="77777777" w:rsidR="0097545F" w:rsidRPr="0097545F" w:rsidRDefault="0097545F" w:rsidP="0097545F">
      <w:pPr>
        <w:widowControl w:val="0"/>
        <w:autoSpaceDE w:val="0"/>
        <w:autoSpaceDN w:val="0"/>
        <w:spacing w:before="120" w:after="0" w:line="240" w:lineRule="auto"/>
        <w:ind w:left="2085" w:right="844"/>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5" behindDoc="0" locked="0" layoutInCell="1" allowOverlap="1" wp14:anchorId="15FD1B71" wp14:editId="2A128DDA">
            <wp:simplePos x="0" y="0"/>
            <wp:positionH relativeFrom="page">
              <wp:posOffset>1650535</wp:posOffset>
            </wp:positionH>
            <wp:positionV relativeFrom="paragraph">
              <wp:posOffset>110493</wp:posOffset>
            </wp:positionV>
            <wp:extent cx="318472" cy="11411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1" cstate="print"/>
                    <a:stretch>
                      <a:fillRect/>
                    </a:stretch>
                  </pic:blipFill>
                  <pic:spPr>
                    <a:xfrm>
                      <a:off x="0" y="0"/>
                      <a:ext cx="318472" cy="114117"/>
                    </a:xfrm>
                    <a:prstGeom prst="rect">
                      <a:avLst/>
                    </a:prstGeom>
                  </pic:spPr>
                </pic:pic>
              </a:graphicData>
            </a:graphic>
          </wp:anchor>
        </w:drawing>
      </w:r>
      <w:r w:rsidRPr="0097545F">
        <w:rPr>
          <w:rFonts w:ascii="Arial" w:eastAsia="Arial" w:hAnsi="Arial" w:cs="Arial"/>
          <w:lang w:eastAsia="en-US"/>
        </w:rPr>
        <w:t>a</w:t>
      </w:r>
      <w:r w:rsidRPr="0097545F">
        <w:rPr>
          <w:rFonts w:ascii="Arial" w:eastAsia="Arial" w:hAnsi="Arial" w:cs="Arial"/>
          <w:spacing w:val="1"/>
          <w:lang w:eastAsia="en-US"/>
        </w:rPr>
        <w:t xml:space="preserve"> </w:t>
      </w:r>
      <w:r w:rsidRPr="0097545F">
        <w:rPr>
          <w:rFonts w:ascii="Arial" w:eastAsia="Arial" w:hAnsi="Arial" w:cs="Arial"/>
          <w:lang w:eastAsia="en-US"/>
        </w:rPr>
        <w:t>reference</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any</w:t>
      </w:r>
      <w:r w:rsidRPr="0097545F">
        <w:rPr>
          <w:rFonts w:ascii="Arial" w:eastAsia="Arial" w:hAnsi="Arial" w:cs="Arial"/>
          <w:spacing w:val="1"/>
          <w:lang w:eastAsia="en-US"/>
        </w:rPr>
        <w:t xml:space="preserve"> </w:t>
      </w:r>
      <w:r w:rsidRPr="0097545F">
        <w:rPr>
          <w:rFonts w:ascii="Arial" w:eastAsia="Arial" w:hAnsi="Arial" w:cs="Arial"/>
          <w:lang w:eastAsia="en-US"/>
        </w:rPr>
        <w:t>Law</w:t>
      </w:r>
      <w:r w:rsidRPr="0097545F">
        <w:rPr>
          <w:rFonts w:ascii="Arial" w:eastAsia="Arial" w:hAnsi="Arial" w:cs="Arial"/>
          <w:spacing w:val="1"/>
          <w:lang w:eastAsia="en-US"/>
        </w:rPr>
        <w:t xml:space="preserve"> </w:t>
      </w:r>
      <w:r w:rsidRPr="0097545F">
        <w:rPr>
          <w:rFonts w:ascii="Arial" w:eastAsia="Arial" w:hAnsi="Arial" w:cs="Arial"/>
          <w:lang w:eastAsia="en-US"/>
        </w:rPr>
        <w:t>includes</w:t>
      </w:r>
      <w:r w:rsidRPr="0097545F">
        <w:rPr>
          <w:rFonts w:ascii="Arial" w:eastAsia="Arial" w:hAnsi="Arial" w:cs="Arial"/>
          <w:spacing w:val="1"/>
          <w:lang w:eastAsia="en-US"/>
        </w:rPr>
        <w:t xml:space="preserve"> </w:t>
      </w:r>
      <w:r w:rsidRPr="0097545F">
        <w:rPr>
          <w:rFonts w:ascii="Arial" w:eastAsia="Arial" w:hAnsi="Arial" w:cs="Arial"/>
          <w:lang w:eastAsia="en-US"/>
        </w:rPr>
        <w:t>a</w:t>
      </w:r>
      <w:r w:rsidRPr="0097545F">
        <w:rPr>
          <w:rFonts w:ascii="Arial" w:eastAsia="Arial" w:hAnsi="Arial" w:cs="Arial"/>
          <w:spacing w:val="1"/>
          <w:lang w:eastAsia="en-US"/>
        </w:rPr>
        <w:t xml:space="preserve"> </w:t>
      </w:r>
      <w:r w:rsidRPr="0097545F">
        <w:rPr>
          <w:rFonts w:ascii="Arial" w:eastAsia="Arial" w:hAnsi="Arial" w:cs="Arial"/>
          <w:lang w:eastAsia="en-US"/>
        </w:rPr>
        <w:t>reference</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that</w:t>
      </w:r>
      <w:r w:rsidRPr="0097545F">
        <w:rPr>
          <w:rFonts w:ascii="Arial" w:eastAsia="Arial" w:hAnsi="Arial" w:cs="Arial"/>
          <w:spacing w:val="1"/>
          <w:lang w:eastAsia="en-US"/>
        </w:rPr>
        <w:t xml:space="preserve"> </w:t>
      </w:r>
      <w:r w:rsidRPr="0097545F">
        <w:rPr>
          <w:rFonts w:ascii="Arial" w:eastAsia="Arial" w:hAnsi="Arial" w:cs="Arial"/>
          <w:lang w:eastAsia="en-US"/>
        </w:rPr>
        <w:t>Law</w:t>
      </w:r>
      <w:r w:rsidRPr="0097545F">
        <w:rPr>
          <w:rFonts w:ascii="Arial" w:eastAsia="Arial" w:hAnsi="Arial" w:cs="Arial"/>
          <w:spacing w:val="1"/>
          <w:lang w:eastAsia="en-US"/>
        </w:rPr>
        <w:t xml:space="preserve"> </w:t>
      </w:r>
      <w:r w:rsidRPr="0097545F">
        <w:rPr>
          <w:rFonts w:ascii="Arial" w:eastAsia="Arial" w:hAnsi="Arial" w:cs="Arial"/>
          <w:lang w:eastAsia="en-US"/>
        </w:rPr>
        <w:t>as</w:t>
      </w:r>
      <w:r w:rsidRPr="0097545F">
        <w:rPr>
          <w:rFonts w:ascii="Arial" w:eastAsia="Arial" w:hAnsi="Arial" w:cs="Arial"/>
          <w:spacing w:val="1"/>
          <w:lang w:eastAsia="en-US"/>
        </w:rPr>
        <w:t xml:space="preserve"> </w:t>
      </w:r>
      <w:r w:rsidRPr="0097545F">
        <w:rPr>
          <w:rFonts w:ascii="Arial" w:eastAsia="Arial" w:hAnsi="Arial" w:cs="Arial"/>
          <w:lang w:eastAsia="en-US"/>
        </w:rPr>
        <w:t>amended,</w:t>
      </w:r>
      <w:r w:rsidRPr="0097545F">
        <w:rPr>
          <w:rFonts w:ascii="Arial" w:eastAsia="Arial" w:hAnsi="Arial" w:cs="Arial"/>
          <w:spacing w:val="-5"/>
          <w:lang w:eastAsia="en-US"/>
        </w:rPr>
        <w:t xml:space="preserve"> </w:t>
      </w:r>
      <w:r w:rsidRPr="0097545F">
        <w:rPr>
          <w:rFonts w:ascii="Arial" w:eastAsia="Arial" w:hAnsi="Arial" w:cs="Arial"/>
          <w:lang w:eastAsia="en-US"/>
        </w:rPr>
        <w:t>extended,</w:t>
      </w:r>
      <w:r w:rsidRPr="0097545F">
        <w:rPr>
          <w:rFonts w:ascii="Arial" w:eastAsia="Arial" w:hAnsi="Arial" w:cs="Arial"/>
          <w:spacing w:val="-2"/>
          <w:lang w:eastAsia="en-US"/>
        </w:rPr>
        <w:t xml:space="preserve"> </w:t>
      </w:r>
      <w:r w:rsidRPr="0097545F">
        <w:rPr>
          <w:rFonts w:ascii="Arial" w:eastAsia="Arial" w:hAnsi="Arial" w:cs="Arial"/>
          <w:lang w:eastAsia="en-US"/>
        </w:rPr>
        <w:t>consolidated</w:t>
      </w:r>
      <w:r w:rsidRPr="0097545F">
        <w:rPr>
          <w:rFonts w:ascii="Arial" w:eastAsia="Arial" w:hAnsi="Arial" w:cs="Arial"/>
          <w:spacing w:val="-4"/>
          <w:lang w:eastAsia="en-US"/>
        </w:rPr>
        <w:t xml:space="preserve"> </w:t>
      </w:r>
      <w:r w:rsidRPr="0097545F">
        <w:rPr>
          <w:rFonts w:ascii="Arial" w:eastAsia="Arial" w:hAnsi="Arial" w:cs="Arial"/>
          <w:lang w:eastAsia="en-US"/>
        </w:rPr>
        <w:t>or</w:t>
      </w:r>
      <w:r w:rsidRPr="0097545F">
        <w:rPr>
          <w:rFonts w:ascii="Arial" w:eastAsia="Arial" w:hAnsi="Arial" w:cs="Arial"/>
          <w:spacing w:val="-2"/>
          <w:lang w:eastAsia="en-US"/>
        </w:rPr>
        <w:t xml:space="preserve"> </w:t>
      </w:r>
      <w:r w:rsidRPr="0097545F">
        <w:rPr>
          <w:rFonts w:ascii="Arial" w:eastAsia="Arial" w:hAnsi="Arial" w:cs="Arial"/>
          <w:lang w:eastAsia="en-US"/>
        </w:rPr>
        <w:t>re-enacted</w:t>
      </w:r>
      <w:r w:rsidRPr="0097545F">
        <w:rPr>
          <w:rFonts w:ascii="Arial" w:eastAsia="Arial" w:hAnsi="Arial" w:cs="Arial"/>
          <w:spacing w:val="-4"/>
          <w:lang w:eastAsia="en-US"/>
        </w:rPr>
        <w:t xml:space="preserve"> </w:t>
      </w:r>
      <w:r w:rsidRPr="0097545F">
        <w:rPr>
          <w:rFonts w:ascii="Arial" w:eastAsia="Arial" w:hAnsi="Arial" w:cs="Arial"/>
          <w:lang w:eastAsia="en-US"/>
        </w:rPr>
        <w:t>from</w:t>
      </w:r>
      <w:r w:rsidRPr="0097545F">
        <w:rPr>
          <w:rFonts w:ascii="Arial" w:eastAsia="Arial" w:hAnsi="Arial" w:cs="Arial"/>
          <w:spacing w:val="-1"/>
          <w:lang w:eastAsia="en-US"/>
        </w:rPr>
        <w:t xml:space="preserve"> </w:t>
      </w:r>
      <w:r w:rsidRPr="0097545F">
        <w:rPr>
          <w:rFonts w:ascii="Arial" w:eastAsia="Arial" w:hAnsi="Arial" w:cs="Arial"/>
          <w:lang w:eastAsia="en-US"/>
        </w:rPr>
        <w:t>time</w:t>
      </w:r>
      <w:r w:rsidRPr="0097545F">
        <w:rPr>
          <w:rFonts w:ascii="Arial" w:eastAsia="Arial" w:hAnsi="Arial" w:cs="Arial"/>
          <w:spacing w:val="-5"/>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time;</w:t>
      </w:r>
    </w:p>
    <w:p w14:paraId="123858E2" w14:textId="77777777" w:rsidR="0097545F" w:rsidRPr="0097545F" w:rsidRDefault="0097545F" w:rsidP="0097545F">
      <w:pPr>
        <w:widowControl w:val="0"/>
        <w:autoSpaceDE w:val="0"/>
        <w:autoSpaceDN w:val="0"/>
        <w:spacing w:before="120" w:after="0" w:line="240" w:lineRule="auto"/>
        <w:ind w:left="2085" w:right="835"/>
        <w:jc w:val="both"/>
        <w:rPr>
          <w:rFonts w:ascii="Arial" w:eastAsia="Arial" w:hAnsi="Arial" w:cs="Arial"/>
          <w:sz w:val="24"/>
          <w:lang w:eastAsia="en-US"/>
        </w:rPr>
      </w:pPr>
      <w:r w:rsidRPr="0097545F">
        <w:rPr>
          <w:rFonts w:ascii="Arial" w:eastAsia="Arial" w:hAnsi="Arial" w:cs="Arial"/>
          <w:noProof/>
          <w:lang w:eastAsia="en-US"/>
        </w:rPr>
        <w:drawing>
          <wp:anchor distT="0" distB="0" distL="0" distR="0" simplePos="0" relativeHeight="251658246" behindDoc="0" locked="0" layoutInCell="1" allowOverlap="1" wp14:anchorId="24D8A8D5" wp14:editId="26D1B58B">
            <wp:simplePos x="0" y="0"/>
            <wp:positionH relativeFrom="page">
              <wp:posOffset>1650557</wp:posOffset>
            </wp:positionH>
            <wp:positionV relativeFrom="paragraph">
              <wp:posOffset>110493</wp:posOffset>
            </wp:positionV>
            <wp:extent cx="319974" cy="11411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sz w:val="24"/>
          <w:lang w:eastAsia="en-US"/>
        </w:rPr>
        <w:t>the words "</w:t>
      </w:r>
      <w:r w:rsidRPr="0097545F">
        <w:rPr>
          <w:rFonts w:ascii="Arial" w:eastAsia="Arial" w:hAnsi="Arial" w:cs="Arial"/>
          <w:b/>
          <w:sz w:val="24"/>
          <w:lang w:eastAsia="en-US"/>
        </w:rPr>
        <w:t>including</w:t>
      </w:r>
      <w:r w:rsidRPr="0097545F">
        <w:rPr>
          <w:rFonts w:ascii="Arial" w:eastAsia="Arial" w:hAnsi="Arial" w:cs="Arial"/>
          <w:sz w:val="24"/>
          <w:lang w:eastAsia="en-US"/>
        </w:rPr>
        <w:t>", "</w:t>
      </w:r>
      <w:r w:rsidRPr="0097545F">
        <w:rPr>
          <w:rFonts w:ascii="Arial" w:eastAsia="Arial" w:hAnsi="Arial" w:cs="Arial"/>
          <w:b/>
          <w:sz w:val="24"/>
          <w:lang w:eastAsia="en-US"/>
        </w:rPr>
        <w:t>other</w:t>
      </w:r>
      <w:r w:rsidRPr="0097545F">
        <w:rPr>
          <w:rFonts w:ascii="Arial" w:eastAsia="Arial" w:hAnsi="Arial" w:cs="Arial"/>
          <w:sz w:val="24"/>
          <w:lang w:eastAsia="en-US"/>
        </w:rPr>
        <w:t>", "</w:t>
      </w:r>
      <w:r w:rsidRPr="0097545F">
        <w:rPr>
          <w:rFonts w:ascii="Arial" w:eastAsia="Arial" w:hAnsi="Arial" w:cs="Arial"/>
          <w:b/>
          <w:sz w:val="24"/>
          <w:lang w:eastAsia="en-US"/>
        </w:rPr>
        <w:t>in particular</w:t>
      </w:r>
      <w:r w:rsidRPr="0097545F">
        <w:rPr>
          <w:rFonts w:ascii="Arial" w:eastAsia="Arial" w:hAnsi="Arial" w:cs="Arial"/>
          <w:sz w:val="24"/>
          <w:lang w:eastAsia="en-US"/>
        </w:rPr>
        <w:t>", "</w:t>
      </w:r>
      <w:r w:rsidRPr="0097545F">
        <w:rPr>
          <w:rFonts w:ascii="Arial" w:eastAsia="Arial" w:hAnsi="Arial" w:cs="Arial"/>
          <w:b/>
          <w:sz w:val="24"/>
          <w:lang w:eastAsia="en-US"/>
        </w:rPr>
        <w:t>for example</w:t>
      </w:r>
      <w:r w:rsidRPr="0097545F">
        <w:rPr>
          <w:rFonts w:ascii="Arial" w:eastAsia="Arial" w:hAnsi="Arial" w:cs="Arial"/>
          <w:sz w:val="24"/>
          <w:lang w:eastAsia="en-US"/>
        </w:rPr>
        <w:t>" 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similar words shall not limit the generality of the preceding words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 shall be construed as if they were immediately followed by 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words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without limitation</w:t>
      </w:r>
      <w:r w:rsidRPr="0097545F">
        <w:rPr>
          <w:rFonts w:ascii="Arial" w:eastAsia="Arial" w:hAnsi="Arial" w:cs="Arial"/>
          <w:sz w:val="24"/>
          <w:lang w:eastAsia="en-US"/>
        </w:rPr>
        <w:t>";</w:t>
      </w:r>
    </w:p>
    <w:p w14:paraId="16B69F3C" w14:textId="77777777" w:rsidR="0097545F" w:rsidRPr="0097545F" w:rsidRDefault="0097545F" w:rsidP="0097545F">
      <w:pPr>
        <w:widowControl w:val="0"/>
        <w:autoSpaceDE w:val="0"/>
        <w:autoSpaceDN w:val="0"/>
        <w:spacing w:before="117" w:after="0" w:line="240" w:lineRule="auto"/>
        <w:ind w:left="2085" w:right="839"/>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7" behindDoc="0" locked="0" layoutInCell="1" allowOverlap="1" wp14:anchorId="562E57E2" wp14:editId="4AEE5065">
            <wp:simplePos x="0" y="0"/>
            <wp:positionH relativeFrom="page">
              <wp:posOffset>1650557</wp:posOffset>
            </wp:positionH>
            <wp:positionV relativeFrom="paragraph">
              <wp:posOffset>108588</wp:posOffset>
            </wp:positionV>
            <wp:extent cx="319974" cy="11411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3"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lang w:eastAsia="en-US"/>
        </w:rPr>
        <w:t>references</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w:t>
      </w:r>
      <w:r w:rsidRPr="0097545F">
        <w:rPr>
          <w:rFonts w:ascii="Arial" w:eastAsia="Arial" w:hAnsi="Arial" w:cs="Arial"/>
          <w:b/>
          <w:lang w:eastAsia="en-US"/>
        </w:rPr>
        <w:t>writing</w:t>
      </w:r>
      <w:r w:rsidRPr="0097545F">
        <w:rPr>
          <w:rFonts w:ascii="Arial" w:eastAsia="Arial" w:hAnsi="Arial" w:cs="Arial"/>
          <w:lang w:eastAsia="en-US"/>
        </w:rPr>
        <w:t>"</w:t>
      </w:r>
      <w:r w:rsidRPr="0097545F">
        <w:rPr>
          <w:rFonts w:ascii="Arial" w:eastAsia="Arial" w:hAnsi="Arial" w:cs="Arial"/>
          <w:spacing w:val="1"/>
          <w:lang w:eastAsia="en-US"/>
        </w:rPr>
        <w:t xml:space="preserve"> </w:t>
      </w:r>
      <w:r w:rsidRPr="0097545F">
        <w:rPr>
          <w:rFonts w:ascii="Arial" w:eastAsia="Arial" w:hAnsi="Arial" w:cs="Arial"/>
          <w:lang w:eastAsia="en-US"/>
        </w:rPr>
        <w:t>include</w:t>
      </w:r>
      <w:r w:rsidRPr="0097545F">
        <w:rPr>
          <w:rFonts w:ascii="Arial" w:eastAsia="Arial" w:hAnsi="Arial" w:cs="Arial"/>
          <w:spacing w:val="1"/>
          <w:lang w:eastAsia="en-US"/>
        </w:rPr>
        <w:t xml:space="preserve"> </w:t>
      </w:r>
      <w:r w:rsidRPr="0097545F">
        <w:rPr>
          <w:rFonts w:ascii="Arial" w:eastAsia="Arial" w:hAnsi="Arial" w:cs="Arial"/>
          <w:lang w:eastAsia="en-US"/>
        </w:rPr>
        <w:t>typing,</w:t>
      </w:r>
      <w:r w:rsidRPr="0097545F">
        <w:rPr>
          <w:rFonts w:ascii="Arial" w:eastAsia="Arial" w:hAnsi="Arial" w:cs="Arial"/>
          <w:spacing w:val="1"/>
          <w:lang w:eastAsia="en-US"/>
        </w:rPr>
        <w:t xml:space="preserve"> </w:t>
      </w:r>
      <w:r w:rsidRPr="0097545F">
        <w:rPr>
          <w:rFonts w:ascii="Arial" w:eastAsia="Arial" w:hAnsi="Arial" w:cs="Arial"/>
          <w:lang w:eastAsia="en-US"/>
        </w:rPr>
        <w:t>printing,</w:t>
      </w:r>
      <w:r w:rsidRPr="0097545F">
        <w:rPr>
          <w:rFonts w:ascii="Arial" w:eastAsia="Arial" w:hAnsi="Arial" w:cs="Arial"/>
          <w:spacing w:val="1"/>
          <w:lang w:eastAsia="en-US"/>
        </w:rPr>
        <w:t xml:space="preserve"> </w:t>
      </w:r>
      <w:r w:rsidRPr="0097545F">
        <w:rPr>
          <w:rFonts w:ascii="Arial" w:eastAsia="Arial" w:hAnsi="Arial" w:cs="Arial"/>
          <w:lang w:eastAsia="en-US"/>
        </w:rPr>
        <w:t>lithography,</w:t>
      </w:r>
      <w:r w:rsidRPr="0097545F">
        <w:rPr>
          <w:rFonts w:ascii="Arial" w:eastAsia="Arial" w:hAnsi="Arial" w:cs="Arial"/>
          <w:spacing w:val="1"/>
          <w:lang w:eastAsia="en-US"/>
        </w:rPr>
        <w:t xml:space="preserve"> </w:t>
      </w:r>
      <w:r w:rsidRPr="0097545F">
        <w:rPr>
          <w:rFonts w:ascii="Arial" w:eastAsia="Arial" w:hAnsi="Arial" w:cs="Arial"/>
          <w:lang w:eastAsia="en-US"/>
        </w:rPr>
        <w:t>photography,</w:t>
      </w:r>
      <w:r w:rsidRPr="0097545F">
        <w:rPr>
          <w:rFonts w:ascii="Arial" w:eastAsia="Arial" w:hAnsi="Arial" w:cs="Arial"/>
          <w:spacing w:val="1"/>
          <w:lang w:eastAsia="en-US"/>
        </w:rPr>
        <w:t xml:space="preserve"> </w:t>
      </w:r>
      <w:r w:rsidRPr="0097545F">
        <w:rPr>
          <w:rFonts w:ascii="Arial" w:eastAsia="Arial" w:hAnsi="Arial" w:cs="Arial"/>
          <w:lang w:eastAsia="en-US"/>
        </w:rPr>
        <w:t>display</w:t>
      </w:r>
      <w:r w:rsidRPr="0097545F">
        <w:rPr>
          <w:rFonts w:ascii="Arial" w:eastAsia="Arial" w:hAnsi="Arial" w:cs="Arial"/>
          <w:spacing w:val="1"/>
          <w:lang w:eastAsia="en-US"/>
        </w:rPr>
        <w:t xml:space="preserve"> </w:t>
      </w:r>
      <w:r w:rsidRPr="0097545F">
        <w:rPr>
          <w:rFonts w:ascii="Arial" w:eastAsia="Arial" w:hAnsi="Arial" w:cs="Arial"/>
          <w:lang w:eastAsia="en-US"/>
        </w:rPr>
        <w:t>on</w:t>
      </w:r>
      <w:r w:rsidRPr="0097545F">
        <w:rPr>
          <w:rFonts w:ascii="Arial" w:eastAsia="Arial" w:hAnsi="Arial" w:cs="Arial"/>
          <w:spacing w:val="1"/>
          <w:lang w:eastAsia="en-US"/>
        </w:rPr>
        <w:t xml:space="preserve"> </w:t>
      </w:r>
      <w:r w:rsidRPr="0097545F">
        <w:rPr>
          <w:rFonts w:ascii="Arial" w:eastAsia="Arial" w:hAnsi="Arial" w:cs="Arial"/>
          <w:lang w:eastAsia="en-US"/>
        </w:rPr>
        <w:t>a</w:t>
      </w:r>
      <w:r w:rsidRPr="0097545F">
        <w:rPr>
          <w:rFonts w:ascii="Arial" w:eastAsia="Arial" w:hAnsi="Arial" w:cs="Arial"/>
          <w:spacing w:val="1"/>
          <w:lang w:eastAsia="en-US"/>
        </w:rPr>
        <w:t xml:space="preserve"> </w:t>
      </w:r>
      <w:r w:rsidRPr="0097545F">
        <w:rPr>
          <w:rFonts w:ascii="Arial" w:eastAsia="Arial" w:hAnsi="Arial" w:cs="Arial"/>
          <w:lang w:eastAsia="en-US"/>
        </w:rPr>
        <w:t>screen,</w:t>
      </w:r>
      <w:r w:rsidRPr="0097545F">
        <w:rPr>
          <w:rFonts w:ascii="Arial" w:eastAsia="Arial" w:hAnsi="Arial" w:cs="Arial"/>
          <w:spacing w:val="1"/>
          <w:lang w:eastAsia="en-US"/>
        </w:rPr>
        <w:t xml:space="preserve"> </w:t>
      </w:r>
      <w:r w:rsidRPr="0097545F">
        <w:rPr>
          <w:rFonts w:ascii="Arial" w:eastAsia="Arial" w:hAnsi="Arial" w:cs="Arial"/>
          <w:lang w:eastAsia="en-US"/>
        </w:rPr>
        <w:t>electronic</w:t>
      </w:r>
      <w:r w:rsidRPr="0097545F">
        <w:rPr>
          <w:rFonts w:ascii="Arial" w:eastAsia="Arial" w:hAnsi="Arial" w:cs="Arial"/>
          <w:spacing w:val="1"/>
          <w:lang w:eastAsia="en-US"/>
        </w:rPr>
        <w:t xml:space="preserve"> </w:t>
      </w:r>
      <w:r w:rsidRPr="0097545F">
        <w:rPr>
          <w:rFonts w:ascii="Arial" w:eastAsia="Arial" w:hAnsi="Arial" w:cs="Arial"/>
          <w:lang w:eastAsia="en-US"/>
        </w:rPr>
        <w:t>and</w:t>
      </w:r>
      <w:r w:rsidRPr="0097545F">
        <w:rPr>
          <w:rFonts w:ascii="Arial" w:eastAsia="Arial" w:hAnsi="Arial" w:cs="Arial"/>
          <w:spacing w:val="1"/>
          <w:lang w:eastAsia="en-US"/>
        </w:rPr>
        <w:t xml:space="preserve"> </w:t>
      </w:r>
      <w:r w:rsidRPr="0097545F">
        <w:rPr>
          <w:rFonts w:ascii="Arial" w:eastAsia="Arial" w:hAnsi="Arial" w:cs="Arial"/>
          <w:lang w:eastAsia="en-US"/>
        </w:rPr>
        <w:t>facsimile</w:t>
      </w:r>
      <w:r w:rsidRPr="0097545F">
        <w:rPr>
          <w:rFonts w:ascii="Arial" w:eastAsia="Arial" w:hAnsi="Arial" w:cs="Arial"/>
          <w:spacing w:val="1"/>
          <w:lang w:eastAsia="en-US"/>
        </w:rPr>
        <w:t xml:space="preserve"> </w:t>
      </w:r>
      <w:r w:rsidRPr="0097545F">
        <w:rPr>
          <w:rFonts w:ascii="Arial" w:eastAsia="Arial" w:hAnsi="Arial" w:cs="Arial"/>
          <w:lang w:eastAsia="en-US"/>
        </w:rPr>
        <w:t>transmission</w:t>
      </w:r>
      <w:r w:rsidRPr="0097545F">
        <w:rPr>
          <w:rFonts w:ascii="Arial" w:eastAsia="Arial" w:hAnsi="Arial" w:cs="Arial"/>
          <w:spacing w:val="1"/>
          <w:lang w:eastAsia="en-US"/>
        </w:rPr>
        <w:t xml:space="preserve"> </w:t>
      </w:r>
      <w:r w:rsidRPr="0097545F">
        <w:rPr>
          <w:rFonts w:ascii="Arial" w:eastAsia="Arial" w:hAnsi="Arial" w:cs="Arial"/>
          <w:lang w:eastAsia="en-US"/>
        </w:rPr>
        <w:t>and</w:t>
      </w:r>
      <w:r w:rsidRPr="0097545F">
        <w:rPr>
          <w:rFonts w:ascii="Arial" w:eastAsia="Arial" w:hAnsi="Arial" w:cs="Arial"/>
          <w:spacing w:val="1"/>
          <w:lang w:eastAsia="en-US"/>
        </w:rPr>
        <w:t xml:space="preserve"> </w:t>
      </w:r>
      <w:r w:rsidRPr="0097545F">
        <w:rPr>
          <w:rFonts w:ascii="Arial" w:eastAsia="Arial" w:hAnsi="Arial" w:cs="Arial"/>
          <w:lang w:eastAsia="en-US"/>
        </w:rPr>
        <w:t>other</w:t>
      </w:r>
      <w:r w:rsidRPr="0097545F">
        <w:rPr>
          <w:rFonts w:ascii="Arial" w:eastAsia="Arial" w:hAnsi="Arial" w:cs="Arial"/>
          <w:spacing w:val="1"/>
          <w:lang w:eastAsia="en-US"/>
        </w:rPr>
        <w:t xml:space="preserve"> </w:t>
      </w:r>
      <w:r w:rsidRPr="0097545F">
        <w:rPr>
          <w:rFonts w:ascii="Arial" w:eastAsia="Arial" w:hAnsi="Arial" w:cs="Arial"/>
          <w:lang w:eastAsia="en-US"/>
        </w:rPr>
        <w:t>modes</w:t>
      </w:r>
      <w:r w:rsidRPr="0097545F">
        <w:rPr>
          <w:rFonts w:ascii="Arial" w:eastAsia="Arial" w:hAnsi="Arial" w:cs="Arial"/>
          <w:spacing w:val="1"/>
          <w:lang w:eastAsia="en-US"/>
        </w:rPr>
        <w:t xml:space="preserve"> </w:t>
      </w:r>
      <w:r w:rsidRPr="0097545F">
        <w:rPr>
          <w:rFonts w:ascii="Arial" w:eastAsia="Arial" w:hAnsi="Arial" w:cs="Arial"/>
          <w:lang w:eastAsia="en-US"/>
        </w:rPr>
        <w:t>of</w:t>
      </w:r>
      <w:r w:rsidRPr="0097545F">
        <w:rPr>
          <w:rFonts w:ascii="Arial" w:eastAsia="Arial" w:hAnsi="Arial" w:cs="Arial"/>
          <w:spacing w:val="1"/>
          <w:lang w:eastAsia="en-US"/>
        </w:rPr>
        <w:t xml:space="preserve"> </w:t>
      </w:r>
      <w:r w:rsidRPr="0097545F">
        <w:rPr>
          <w:rFonts w:ascii="Arial" w:eastAsia="Arial" w:hAnsi="Arial" w:cs="Arial"/>
          <w:lang w:eastAsia="en-US"/>
        </w:rPr>
        <w:t>representing</w:t>
      </w:r>
      <w:r w:rsidRPr="0097545F">
        <w:rPr>
          <w:rFonts w:ascii="Arial" w:eastAsia="Arial" w:hAnsi="Arial" w:cs="Arial"/>
          <w:spacing w:val="1"/>
          <w:lang w:eastAsia="en-US"/>
        </w:rPr>
        <w:t xml:space="preserve"> </w:t>
      </w:r>
      <w:r w:rsidRPr="0097545F">
        <w:rPr>
          <w:rFonts w:ascii="Arial" w:eastAsia="Arial" w:hAnsi="Arial" w:cs="Arial"/>
          <w:lang w:eastAsia="en-US"/>
        </w:rPr>
        <w:t>or</w:t>
      </w:r>
      <w:r w:rsidRPr="0097545F">
        <w:rPr>
          <w:rFonts w:ascii="Arial" w:eastAsia="Arial" w:hAnsi="Arial" w:cs="Arial"/>
          <w:spacing w:val="1"/>
          <w:lang w:eastAsia="en-US"/>
        </w:rPr>
        <w:t xml:space="preserve"> </w:t>
      </w:r>
      <w:r w:rsidRPr="0097545F">
        <w:rPr>
          <w:rFonts w:ascii="Arial" w:eastAsia="Arial" w:hAnsi="Arial" w:cs="Arial"/>
          <w:lang w:eastAsia="en-US"/>
        </w:rPr>
        <w:t>reproducing</w:t>
      </w:r>
      <w:r w:rsidRPr="0097545F">
        <w:rPr>
          <w:rFonts w:ascii="Arial" w:eastAsia="Arial" w:hAnsi="Arial" w:cs="Arial"/>
          <w:spacing w:val="1"/>
          <w:lang w:eastAsia="en-US"/>
        </w:rPr>
        <w:t xml:space="preserve"> </w:t>
      </w:r>
      <w:r w:rsidRPr="0097545F">
        <w:rPr>
          <w:rFonts w:ascii="Arial" w:eastAsia="Arial" w:hAnsi="Arial" w:cs="Arial"/>
          <w:lang w:eastAsia="en-US"/>
        </w:rPr>
        <w:t>words</w:t>
      </w:r>
      <w:r w:rsidRPr="0097545F">
        <w:rPr>
          <w:rFonts w:ascii="Arial" w:eastAsia="Arial" w:hAnsi="Arial" w:cs="Arial"/>
          <w:spacing w:val="-11"/>
          <w:lang w:eastAsia="en-US"/>
        </w:rPr>
        <w:t xml:space="preserve"> </w:t>
      </w:r>
      <w:r w:rsidRPr="0097545F">
        <w:rPr>
          <w:rFonts w:ascii="Arial" w:eastAsia="Arial" w:hAnsi="Arial" w:cs="Arial"/>
          <w:lang w:eastAsia="en-US"/>
        </w:rPr>
        <w:t>in</w:t>
      </w:r>
      <w:r w:rsidRPr="0097545F">
        <w:rPr>
          <w:rFonts w:ascii="Arial" w:eastAsia="Arial" w:hAnsi="Arial" w:cs="Arial"/>
          <w:spacing w:val="-10"/>
          <w:lang w:eastAsia="en-US"/>
        </w:rPr>
        <w:t xml:space="preserve"> </w:t>
      </w:r>
      <w:r w:rsidRPr="0097545F">
        <w:rPr>
          <w:rFonts w:ascii="Arial" w:eastAsia="Arial" w:hAnsi="Arial" w:cs="Arial"/>
          <w:lang w:eastAsia="en-US"/>
        </w:rPr>
        <w:t>a</w:t>
      </w:r>
      <w:r w:rsidRPr="0097545F">
        <w:rPr>
          <w:rFonts w:ascii="Arial" w:eastAsia="Arial" w:hAnsi="Arial" w:cs="Arial"/>
          <w:spacing w:val="-7"/>
          <w:lang w:eastAsia="en-US"/>
        </w:rPr>
        <w:t xml:space="preserve"> </w:t>
      </w:r>
      <w:r w:rsidRPr="0097545F">
        <w:rPr>
          <w:rFonts w:ascii="Arial" w:eastAsia="Arial" w:hAnsi="Arial" w:cs="Arial"/>
          <w:lang w:eastAsia="en-US"/>
        </w:rPr>
        <w:t>visible</w:t>
      </w:r>
      <w:r w:rsidRPr="0097545F">
        <w:rPr>
          <w:rFonts w:ascii="Arial" w:eastAsia="Arial" w:hAnsi="Arial" w:cs="Arial"/>
          <w:spacing w:val="-11"/>
          <w:lang w:eastAsia="en-US"/>
        </w:rPr>
        <w:t xml:space="preserve"> </w:t>
      </w:r>
      <w:r w:rsidRPr="0097545F">
        <w:rPr>
          <w:rFonts w:ascii="Arial" w:eastAsia="Arial" w:hAnsi="Arial" w:cs="Arial"/>
          <w:lang w:eastAsia="en-US"/>
        </w:rPr>
        <w:t>form,</w:t>
      </w:r>
      <w:r w:rsidRPr="0097545F">
        <w:rPr>
          <w:rFonts w:ascii="Arial" w:eastAsia="Arial" w:hAnsi="Arial" w:cs="Arial"/>
          <w:spacing w:val="-12"/>
          <w:lang w:eastAsia="en-US"/>
        </w:rPr>
        <w:t xml:space="preserve"> </w:t>
      </w:r>
      <w:r w:rsidRPr="0097545F">
        <w:rPr>
          <w:rFonts w:ascii="Arial" w:eastAsia="Arial" w:hAnsi="Arial" w:cs="Arial"/>
          <w:lang w:eastAsia="en-US"/>
        </w:rPr>
        <w:t>and</w:t>
      </w:r>
      <w:r w:rsidRPr="0097545F">
        <w:rPr>
          <w:rFonts w:ascii="Arial" w:eastAsia="Arial" w:hAnsi="Arial" w:cs="Arial"/>
          <w:spacing w:val="-10"/>
          <w:lang w:eastAsia="en-US"/>
        </w:rPr>
        <w:t xml:space="preserve"> </w:t>
      </w:r>
      <w:r w:rsidRPr="0097545F">
        <w:rPr>
          <w:rFonts w:ascii="Arial" w:eastAsia="Arial" w:hAnsi="Arial" w:cs="Arial"/>
          <w:lang w:eastAsia="en-US"/>
        </w:rPr>
        <w:t>expressions</w:t>
      </w:r>
      <w:r w:rsidRPr="0097545F">
        <w:rPr>
          <w:rFonts w:ascii="Arial" w:eastAsia="Arial" w:hAnsi="Arial" w:cs="Arial"/>
          <w:spacing w:val="-11"/>
          <w:lang w:eastAsia="en-US"/>
        </w:rPr>
        <w:t xml:space="preserve"> </w:t>
      </w:r>
      <w:r w:rsidRPr="0097545F">
        <w:rPr>
          <w:rFonts w:ascii="Arial" w:eastAsia="Arial" w:hAnsi="Arial" w:cs="Arial"/>
          <w:lang w:eastAsia="en-US"/>
        </w:rPr>
        <w:t>referring</w:t>
      </w:r>
      <w:r w:rsidRPr="0097545F">
        <w:rPr>
          <w:rFonts w:ascii="Arial" w:eastAsia="Arial" w:hAnsi="Arial" w:cs="Arial"/>
          <w:spacing w:val="-12"/>
          <w:lang w:eastAsia="en-US"/>
        </w:rPr>
        <w:t xml:space="preserve"> </w:t>
      </w:r>
      <w:r w:rsidRPr="0097545F">
        <w:rPr>
          <w:rFonts w:ascii="Arial" w:eastAsia="Arial" w:hAnsi="Arial" w:cs="Arial"/>
          <w:lang w:eastAsia="en-US"/>
        </w:rPr>
        <w:t>to</w:t>
      </w:r>
      <w:r w:rsidRPr="0097545F">
        <w:rPr>
          <w:rFonts w:ascii="Arial" w:eastAsia="Arial" w:hAnsi="Arial" w:cs="Arial"/>
          <w:spacing w:val="-10"/>
          <w:lang w:eastAsia="en-US"/>
        </w:rPr>
        <w:t xml:space="preserve"> </w:t>
      </w:r>
      <w:r w:rsidRPr="0097545F">
        <w:rPr>
          <w:rFonts w:ascii="Arial" w:eastAsia="Arial" w:hAnsi="Arial" w:cs="Arial"/>
          <w:lang w:eastAsia="en-US"/>
        </w:rPr>
        <w:t>writing</w:t>
      </w:r>
      <w:r w:rsidRPr="0097545F">
        <w:rPr>
          <w:rFonts w:ascii="Arial" w:eastAsia="Arial" w:hAnsi="Arial" w:cs="Arial"/>
          <w:spacing w:val="-12"/>
          <w:lang w:eastAsia="en-US"/>
        </w:rPr>
        <w:t xml:space="preserve"> </w:t>
      </w:r>
      <w:r w:rsidRPr="0097545F">
        <w:rPr>
          <w:rFonts w:ascii="Arial" w:eastAsia="Arial" w:hAnsi="Arial" w:cs="Arial"/>
          <w:lang w:eastAsia="en-US"/>
        </w:rPr>
        <w:t>shall</w:t>
      </w:r>
      <w:r w:rsidRPr="0097545F">
        <w:rPr>
          <w:rFonts w:ascii="Arial" w:eastAsia="Arial" w:hAnsi="Arial" w:cs="Arial"/>
          <w:spacing w:val="-12"/>
          <w:lang w:eastAsia="en-US"/>
        </w:rPr>
        <w:t xml:space="preserve"> </w:t>
      </w:r>
      <w:r w:rsidRPr="0097545F">
        <w:rPr>
          <w:rFonts w:ascii="Arial" w:eastAsia="Arial" w:hAnsi="Arial" w:cs="Arial"/>
          <w:lang w:eastAsia="en-US"/>
        </w:rPr>
        <w:t>be</w:t>
      </w:r>
      <w:r w:rsidRPr="0097545F">
        <w:rPr>
          <w:rFonts w:ascii="Arial" w:eastAsia="Arial" w:hAnsi="Arial" w:cs="Arial"/>
          <w:spacing w:val="-64"/>
          <w:lang w:eastAsia="en-US"/>
        </w:rPr>
        <w:t xml:space="preserve"> </w:t>
      </w:r>
      <w:r w:rsidRPr="0097545F">
        <w:rPr>
          <w:rFonts w:ascii="Arial" w:eastAsia="Arial" w:hAnsi="Arial" w:cs="Arial"/>
          <w:lang w:eastAsia="en-US"/>
        </w:rPr>
        <w:t>construed</w:t>
      </w:r>
      <w:r w:rsidRPr="0097545F">
        <w:rPr>
          <w:rFonts w:ascii="Arial" w:eastAsia="Arial" w:hAnsi="Arial" w:cs="Arial"/>
          <w:spacing w:val="-1"/>
          <w:lang w:eastAsia="en-US"/>
        </w:rPr>
        <w:t xml:space="preserve"> </w:t>
      </w:r>
      <w:r w:rsidRPr="0097545F">
        <w:rPr>
          <w:rFonts w:ascii="Arial" w:eastAsia="Arial" w:hAnsi="Arial" w:cs="Arial"/>
          <w:lang w:eastAsia="en-US"/>
        </w:rPr>
        <w:t>accordingly;</w:t>
      </w:r>
    </w:p>
    <w:p w14:paraId="77077F0F" w14:textId="77777777" w:rsidR="0097545F" w:rsidRPr="0097545F" w:rsidRDefault="0097545F" w:rsidP="0097545F">
      <w:pPr>
        <w:widowControl w:val="0"/>
        <w:autoSpaceDE w:val="0"/>
        <w:autoSpaceDN w:val="0"/>
        <w:spacing w:before="121" w:after="0" w:line="240" w:lineRule="auto"/>
        <w:ind w:left="2085" w:right="837"/>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8" behindDoc="0" locked="0" layoutInCell="1" allowOverlap="1" wp14:anchorId="338EFD9F" wp14:editId="0FA488D1">
            <wp:simplePos x="0" y="0"/>
            <wp:positionH relativeFrom="page">
              <wp:posOffset>1650557</wp:posOffset>
            </wp:positionH>
            <wp:positionV relativeFrom="paragraph">
              <wp:posOffset>110874</wp:posOffset>
            </wp:positionV>
            <wp:extent cx="319974" cy="11411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lang w:eastAsia="en-US"/>
        </w:rPr>
        <w:t>references to "</w:t>
      </w:r>
      <w:r w:rsidRPr="0097545F">
        <w:rPr>
          <w:rFonts w:ascii="Arial" w:eastAsia="Arial" w:hAnsi="Arial" w:cs="Arial"/>
          <w:b/>
          <w:lang w:eastAsia="en-US"/>
        </w:rPr>
        <w:t>representations</w:t>
      </w:r>
      <w:r w:rsidRPr="0097545F">
        <w:rPr>
          <w:rFonts w:ascii="Arial" w:eastAsia="Arial" w:hAnsi="Arial" w:cs="Arial"/>
          <w:lang w:eastAsia="en-US"/>
        </w:rPr>
        <w:t>" shall be construed as references</w:t>
      </w:r>
      <w:r w:rsidRPr="0097545F">
        <w:rPr>
          <w:rFonts w:ascii="Arial" w:eastAsia="Arial" w:hAnsi="Arial" w:cs="Arial"/>
          <w:spacing w:val="1"/>
          <w:lang w:eastAsia="en-US"/>
        </w:rPr>
        <w:t xml:space="preserve"> </w:t>
      </w:r>
      <w:r w:rsidRPr="0097545F">
        <w:rPr>
          <w:rFonts w:ascii="Arial" w:eastAsia="Arial" w:hAnsi="Arial" w:cs="Arial"/>
          <w:lang w:eastAsia="en-US"/>
        </w:rPr>
        <w:t>to present facts, to "</w:t>
      </w:r>
      <w:r w:rsidRPr="0097545F">
        <w:rPr>
          <w:rFonts w:ascii="Arial" w:eastAsia="Arial" w:hAnsi="Arial" w:cs="Arial"/>
          <w:b/>
          <w:lang w:eastAsia="en-US"/>
        </w:rPr>
        <w:t>warranties</w:t>
      </w:r>
      <w:r w:rsidRPr="0097545F">
        <w:rPr>
          <w:rFonts w:ascii="Arial" w:eastAsia="Arial" w:hAnsi="Arial" w:cs="Arial"/>
          <w:lang w:eastAsia="en-US"/>
        </w:rPr>
        <w:t>" as references to present and</w:t>
      </w:r>
      <w:r w:rsidRPr="0097545F">
        <w:rPr>
          <w:rFonts w:ascii="Arial" w:eastAsia="Arial" w:hAnsi="Arial" w:cs="Arial"/>
          <w:spacing w:val="1"/>
          <w:lang w:eastAsia="en-US"/>
        </w:rPr>
        <w:t xml:space="preserve"> </w:t>
      </w:r>
      <w:r w:rsidRPr="0097545F">
        <w:rPr>
          <w:rFonts w:ascii="Arial" w:eastAsia="Arial" w:hAnsi="Arial" w:cs="Arial"/>
          <w:lang w:eastAsia="en-US"/>
        </w:rPr>
        <w:t>future facts and to "</w:t>
      </w:r>
      <w:r w:rsidRPr="0097545F">
        <w:rPr>
          <w:rFonts w:ascii="Arial" w:eastAsia="Arial" w:hAnsi="Arial" w:cs="Arial"/>
          <w:b/>
          <w:lang w:eastAsia="en-US"/>
        </w:rPr>
        <w:t xml:space="preserve">undertakings" </w:t>
      </w:r>
      <w:r w:rsidRPr="0097545F">
        <w:rPr>
          <w:rFonts w:ascii="Arial" w:eastAsia="Arial" w:hAnsi="Arial" w:cs="Arial"/>
          <w:lang w:eastAsia="en-US"/>
        </w:rPr>
        <w:t>as references to obligations</w:t>
      </w:r>
      <w:r w:rsidRPr="0097545F">
        <w:rPr>
          <w:rFonts w:ascii="Arial" w:eastAsia="Arial" w:hAnsi="Arial" w:cs="Arial"/>
          <w:spacing w:val="1"/>
          <w:lang w:eastAsia="en-US"/>
        </w:rPr>
        <w:t xml:space="preserve"> </w:t>
      </w:r>
      <w:r w:rsidRPr="0097545F">
        <w:rPr>
          <w:rFonts w:ascii="Arial" w:eastAsia="Arial" w:hAnsi="Arial" w:cs="Arial"/>
          <w:lang w:eastAsia="en-US"/>
        </w:rPr>
        <w:t>under</w:t>
      </w:r>
      <w:r w:rsidRPr="0097545F">
        <w:rPr>
          <w:rFonts w:ascii="Arial" w:eastAsia="Arial" w:hAnsi="Arial" w:cs="Arial"/>
          <w:spacing w:val="-1"/>
          <w:lang w:eastAsia="en-US"/>
        </w:rPr>
        <w:t xml:space="preserve"> </w:t>
      </w:r>
      <w:r w:rsidRPr="0097545F">
        <w:rPr>
          <w:rFonts w:ascii="Arial" w:eastAsia="Arial" w:hAnsi="Arial" w:cs="Arial"/>
          <w:lang w:eastAsia="en-US"/>
        </w:rPr>
        <w:t>the</w:t>
      </w:r>
      <w:r w:rsidRPr="0097545F">
        <w:rPr>
          <w:rFonts w:ascii="Arial" w:eastAsia="Arial" w:hAnsi="Arial" w:cs="Arial"/>
          <w:spacing w:val="-2"/>
          <w:lang w:eastAsia="en-US"/>
        </w:rPr>
        <w:t xml:space="preserve"> </w:t>
      </w:r>
      <w:proofErr w:type="gramStart"/>
      <w:r w:rsidRPr="0097545F">
        <w:rPr>
          <w:rFonts w:ascii="Arial" w:eastAsia="Arial" w:hAnsi="Arial" w:cs="Arial"/>
          <w:lang w:eastAsia="en-US"/>
        </w:rPr>
        <w:t>Contract;</w:t>
      </w:r>
      <w:proofErr w:type="gramEnd"/>
    </w:p>
    <w:p w14:paraId="75A2607A" w14:textId="77777777" w:rsidR="0097545F" w:rsidRPr="0097545F" w:rsidRDefault="0097545F" w:rsidP="0097545F">
      <w:pPr>
        <w:widowControl w:val="0"/>
        <w:autoSpaceDE w:val="0"/>
        <w:autoSpaceDN w:val="0"/>
        <w:spacing w:before="120" w:after="0" w:line="240" w:lineRule="auto"/>
        <w:ind w:left="2085" w:right="839"/>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49" behindDoc="0" locked="0" layoutInCell="1" allowOverlap="1" wp14:anchorId="36217B6A" wp14:editId="3D8861E8">
            <wp:simplePos x="0" y="0"/>
            <wp:positionH relativeFrom="page">
              <wp:posOffset>1650557</wp:posOffset>
            </wp:positionH>
            <wp:positionV relativeFrom="paragraph">
              <wp:posOffset>110239</wp:posOffset>
            </wp:positionV>
            <wp:extent cx="319974" cy="11411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5"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lang w:eastAsia="en-US"/>
        </w:rPr>
        <w:t xml:space="preserve">references to </w:t>
      </w:r>
      <w:r w:rsidRPr="0097545F">
        <w:rPr>
          <w:rFonts w:ascii="Arial" w:eastAsia="Arial" w:hAnsi="Arial" w:cs="Arial"/>
          <w:b/>
          <w:lang w:eastAsia="en-US"/>
        </w:rPr>
        <w:t xml:space="preserve">"Clauses" </w:t>
      </w:r>
      <w:r w:rsidRPr="0097545F">
        <w:rPr>
          <w:rFonts w:ascii="Arial" w:eastAsia="Arial" w:hAnsi="Arial" w:cs="Arial"/>
          <w:lang w:eastAsia="en-US"/>
        </w:rPr>
        <w:t xml:space="preserve">and </w:t>
      </w:r>
      <w:r w:rsidRPr="0097545F">
        <w:rPr>
          <w:rFonts w:ascii="Arial" w:eastAsia="Arial" w:hAnsi="Arial" w:cs="Arial"/>
          <w:b/>
          <w:lang w:eastAsia="en-US"/>
        </w:rPr>
        <w:t xml:space="preserve">"Schedules" </w:t>
      </w:r>
      <w:r w:rsidRPr="0097545F">
        <w:rPr>
          <w:rFonts w:ascii="Arial" w:eastAsia="Arial" w:hAnsi="Arial" w:cs="Arial"/>
          <w:lang w:eastAsia="en-US"/>
        </w:rPr>
        <w:t>are, unless otherwise</w:t>
      </w:r>
      <w:r w:rsidRPr="0097545F">
        <w:rPr>
          <w:rFonts w:ascii="Arial" w:eastAsia="Arial" w:hAnsi="Arial" w:cs="Arial"/>
          <w:spacing w:val="1"/>
          <w:lang w:eastAsia="en-US"/>
        </w:rPr>
        <w:t xml:space="preserve"> </w:t>
      </w:r>
      <w:r w:rsidRPr="0097545F">
        <w:rPr>
          <w:rFonts w:ascii="Arial" w:eastAsia="Arial" w:hAnsi="Arial" w:cs="Arial"/>
          <w:lang w:eastAsia="en-US"/>
        </w:rPr>
        <w:t>provided, references to the clauses and schedules of the Core</w:t>
      </w:r>
      <w:r w:rsidRPr="0097545F">
        <w:rPr>
          <w:rFonts w:ascii="Arial" w:eastAsia="Arial" w:hAnsi="Arial" w:cs="Arial"/>
          <w:spacing w:val="1"/>
          <w:lang w:eastAsia="en-US"/>
        </w:rPr>
        <w:t xml:space="preserve"> </w:t>
      </w:r>
      <w:r w:rsidRPr="0097545F">
        <w:rPr>
          <w:rFonts w:ascii="Arial" w:eastAsia="Arial" w:hAnsi="Arial" w:cs="Arial"/>
          <w:lang w:eastAsia="en-US"/>
        </w:rPr>
        <w:t>Terms</w:t>
      </w:r>
      <w:r w:rsidRPr="0097545F">
        <w:rPr>
          <w:rFonts w:ascii="Arial" w:eastAsia="Arial" w:hAnsi="Arial" w:cs="Arial"/>
          <w:spacing w:val="1"/>
          <w:lang w:eastAsia="en-US"/>
        </w:rPr>
        <w:t xml:space="preserve"> </w:t>
      </w:r>
      <w:r w:rsidRPr="0097545F">
        <w:rPr>
          <w:rFonts w:ascii="Arial" w:eastAsia="Arial" w:hAnsi="Arial" w:cs="Arial"/>
          <w:lang w:eastAsia="en-US"/>
        </w:rPr>
        <w:t>and</w:t>
      </w:r>
      <w:r w:rsidRPr="0097545F">
        <w:rPr>
          <w:rFonts w:ascii="Arial" w:eastAsia="Arial" w:hAnsi="Arial" w:cs="Arial"/>
          <w:spacing w:val="1"/>
          <w:lang w:eastAsia="en-US"/>
        </w:rPr>
        <w:t xml:space="preserve"> </w:t>
      </w:r>
      <w:r w:rsidRPr="0097545F">
        <w:rPr>
          <w:rFonts w:ascii="Arial" w:eastAsia="Arial" w:hAnsi="Arial" w:cs="Arial"/>
          <w:lang w:eastAsia="en-US"/>
        </w:rPr>
        <w:t>references</w:t>
      </w:r>
      <w:r w:rsidRPr="0097545F">
        <w:rPr>
          <w:rFonts w:ascii="Arial" w:eastAsia="Arial" w:hAnsi="Arial" w:cs="Arial"/>
          <w:spacing w:val="1"/>
          <w:lang w:eastAsia="en-US"/>
        </w:rPr>
        <w:t xml:space="preserve"> </w:t>
      </w:r>
      <w:r w:rsidRPr="0097545F">
        <w:rPr>
          <w:rFonts w:ascii="Arial" w:eastAsia="Arial" w:hAnsi="Arial" w:cs="Arial"/>
          <w:lang w:eastAsia="en-US"/>
        </w:rPr>
        <w:t>in</w:t>
      </w:r>
      <w:r w:rsidRPr="0097545F">
        <w:rPr>
          <w:rFonts w:ascii="Arial" w:eastAsia="Arial" w:hAnsi="Arial" w:cs="Arial"/>
          <w:spacing w:val="1"/>
          <w:lang w:eastAsia="en-US"/>
        </w:rPr>
        <w:t xml:space="preserve"> </w:t>
      </w:r>
      <w:r w:rsidRPr="0097545F">
        <w:rPr>
          <w:rFonts w:ascii="Arial" w:eastAsia="Arial" w:hAnsi="Arial" w:cs="Arial"/>
          <w:lang w:eastAsia="en-US"/>
        </w:rPr>
        <w:t>any</w:t>
      </w:r>
      <w:r w:rsidRPr="0097545F">
        <w:rPr>
          <w:rFonts w:ascii="Arial" w:eastAsia="Arial" w:hAnsi="Arial" w:cs="Arial"/>
          <w:spacing w:val="1"/>
          <w:lang w:eastAsia="en-US"/>
        </w:rPr>
        <w:t xml:space="preserve"> </w:t>
      </w:r>
      <w:r w:rsidRPr="0097545F">
        <w:rPr>
          <w:rFonts w:ascii="Arial" w:eastAsia="Arial" w:hAnsi="Arial" w:cs="Arial"/>
          <w:lang w:eastAsia="en-US"/>
        </w:rPr>
        <w:t>Schedule</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lang w:eastAsia="en-US"/>
        </w:rPr>
        <w:t>parts,</w:t>
      </w:r>
      <w:r w:rsidRPr="0097545F">
        <w:rPr>
          <w:rFonts w:ascii="Arial" w:eastAsia="Arial" w:hAnsi="Arial" w:cs="Arial"/>
          <w:spacing w:val="1"/>
          <w:lang w:eastAsia="en-US"/>
        </w:rPr>
        <w:t xml:space="preserve"> </w:t>
      </w:r>
      <w:r w:rsidRPr="0097545F">
        <w:rPr>
          <w:rFonts w:ascii="Arial" w:eastAsia="Arial" w:hAnsi="Arial" w:cs="Arial"/>
          <w:lang w:eastAsia="en-US"/>
        </w:rPr>
        <w:t>paragraphs,</w:t>
      </w:r>
      <w:r w:rsidRPr="0097545F">
        <w:rPr>
          <w:rFonts w:ascii="Arial" w:eastAsia="Arial" w:hAnsi="Arial" w:cs="Arial"/>
          <w:spacing w:val="1"/>
          <w:lang w:eastAsia="en-US"/>
        </w:rPr>
        <w:t xml:space="preserve"> </w:t>
      </w:r>
      <w:r w:rsidRPr="0097545F">
        <w:rPr>
          <w:rFonts w:ascii="Arial" w:eastAsia="Arial" w:hAnsi="Arial" w:cs="Arial"/>
          <w:lang w:eastAsia="en-US"/>
        </w:rPr>
        <w:t>annexes and tables are, unless otherwise provided, references to</w:t>
      </w:r>
      <w:r w:rsidRPr="0097545F">
        <w:rPr>
          <w:rFonts w:ascii="Arial" w:eastAsia="Arial" w:hAnsi="Arial" w:cs="Arial"/>
          <w:spacing w:val="1"/>
          <w:lang w:eastAsia="en-US"/>
        </w:rPr>
        <w:t xml:space="preserve"> </w:t>
      </w:r>
      <w:r w:rsidRPr="0097545F">
        <w:rPr>
          <w:rFonts w:ascii="Arial" w:eastAsia="Arial" w:hAnsi="Arial" w:cs="Arial"/>
          <w:lang w:eastAsia="en-US"/>
        </w:rPr>
        <w:t>the</w:t>
      </w:r>
      <w:r w:rsidRPr="0097545F">
        <w:rPr>
          <w:rFonts w:ascii="Arial" w:eastAsia="Arial" w:hAnsi="Arial" w:cs="Arial"/>
          <w:spacing w:val="-17"/>
          <w:lang w:eastAsia="en-US"/>
        </w:rPr>
        <w:t xml:space="preserve"> </w:t>
      </w:r>
      <w:r w:rsidRPr="0097545F">
        <w:rPr>
          <w:rFonts w:ascii="Arial" w:eastAsia="Arial" w:hAnsi="Arial" w:cs="Arial"/>
          <w:lang w:eastAsia="en-US"/>
        </w:rPr>
        <w:t>parts,</w:t>
      </w:r>
      <w:r w:rsidRPr="0097545F">
        <w:rPr>
          <w:rFonts w:ascii="Arial" w:eastAsia="Arial" w:hAnsi="Arial" w:cs="Arial"/>
          <w:spacing w:val="-16"/>
          <w:lang w:eastAsia="en-US"/>
        </w:rPr>
        <w:t xml:space="preserve"> </w:t>
      </w:r>
      <w:r w:rsidRPr="0097545F">
        <w:rPr>
          <w:rFonts w:ascii="Arial" w:eastAsia="Arial" w:hAnsi="Arial" w:cs="Arial"/>
          <w:lang w:eastAsia="en-US"/>
        </w:rPr>
        <w:t>paragraphs,</w:t>
      </w:r>
      <w:r w:rsidRPr="0097545F">
        <w:rPr>
          <w:rFonts w:ascii="Arial" w:eastAsia="Arial" w:hAnsi="Arial" w:cs="Arial"/>
          <w:spacing w:val="-16"/>
          <w:lang w:eastAsia="en-US"/>
        </w:rPr>
        <w:t xml:space="preserve"> </w:t>
      </w:r>
      <w:r w:rsidRPr="0097545F">
        <w:rPr>
          <w:rFonts w:ascii="Arial" w:eastAsia="Arial" w:hAnsi="Arial" w:cs="Arial"/>
          <w:lang w:eastAsia="en-US"/>
        </w:rPr>
        <w:t>annexes</w:t>
      </w:r>
      <w:r w:rsidRPr="0097545F">
        <w:rPr>
          <w:rFonts w:ascii="Arial" w:eastAsia="Arial" w:hAnsi="Arial" w:cs="Arial"/>
          <w:spacing w:val="-15"/>
          <w:lang w:eastAsia="en-US"/>
        </w:rPr>
        <w:t xml:space="preserve"> </w:t>
      </w:r>
      <w:r w:rsidRPr="0097545F">
        <w:rPr>
          <w:rFonts w:ascii="Arial" w:eastAsia="Arial" w:hAnsi="Arial" w:cs="Arial"/>
          <w:lang w:eastAsia="en-US"/>
        </w:rPr>
        <w:t>and</w:t>
      </w:r>
      <w:r w:rsidRPr="0097545F">
        <w:rPr>
          <w:rFonts w:ascii="Arial" w:eastAsia="Arial" w:hAnsi="Arial" w:cs="Arial"/>
          <w:spacing w:val="-15"/>
          <w:lang w:eastAsia="en-US"/>
        </w:rPr>
        <w:t xml:space="preserve"> </w:t>
      </w:r>
      <w:r w:rsidRPr="0097545F">
        <w:rPr>
          <w:rFonts w:ascii="Arial" w:eastAsia="Arial" w:hAnsi="Arial" w:cs="Arial"/>
          <w:lang w:eastAsia="en-US"/>
        </w:rPr>
        <w:t>tables</w:t>
      </w:r>
      <w:r w:rsidRPr="0097545F">
        <w:rPr>
          <w:rFonts w:ascii="Arial" w:eastAsia="Arial" w:hAnsi="Arial" w:cs="Arial"/>
          <w:spacing w:val="-16"/>
          <w:lang w:eastAsia="en-US"/>
        </w:rPr>
        <w:t xml:space="preserve"> </w:t>
      </w:r>
      <w:r w:rsidRPr="0097545F">
        <w:rPr>
          <w:rFonts w:ascii="Arial" w:eastAsia="Arial" w:hAnsi="Arial" w:cs="Arial"/>
          <w:lang w:eastAsia="en-US"/>
        </w:rPr>
        <w:t>of</w:t>
      </w:r>
      <w:r w:rsidRPr="0097545F">
        <w:rPr>
          <w:rFonts w:ascii="Arial" w:eastAsia="Arial" w:hAnsi="Arial" w:cs="Arial"/>
          <w:spacing w:val="-12"/>
          <w:lang w:eastAsia="en-US"/>
        </w:rPr>
        <w:t xml:space="preserve"> </w:t>
      </w:r>
      <w:r w:rsidRPr="0097545F">
        <w:rPr>
          <w:rFonts w:ascii="Arial" w:eastAsia="Arial" w:hAnsi="Arial" w:cs="Arial"/>
          <w:lang w:eastAsia="en-US"/>
        </w:rPr>
        <w:t>the</w:t>
      </w:r>
      <w:r w:rsidRPr="0097545F">
        <w:rPr>
          <w:rFonts w:ascii="Arial" w:eastAsia="Arial" w:hAnsi="Arial" w:cs="Arial"/>
          <w:spacing w:val="-13"/>
          <w:lang w:eastAsia="en-US"/>
        </w:rPr>
        <w:t xml:space="preserve"> </w:t>
      </w:r>
      <w:r w:rsidRPr="0097545F">
        <w:rPr>
          <w:rFonts w:ascii="Arial" w:eastAsia="Arial" w:hAnsi="Arial" w:cs="Arial"/>
          <w:lang w:eastAsia="en-US"/>
        </w:rPr>
        <w:t>Schedule</w:t>
      </w:r>
      <w:r w:rsidRPr="0097545F">
        <w:rPr>
          <w:rFonts w:ascii="Arial" w:eastAsia="Arial" w:hAnsi="Arial" w:cs="Arial"/>
          <w:spacing w:val="-14"/>
          <w:lang w:eastAsia="en-US"/>
        </w:rPr>
        <w:t xml:space="preserve"> </w:t>
      </w:r>
      <w:r w:rsidRPr="0097545F">
        <w:rPr>
          <w:rFonts w:ascii="Arial" w:eastAsia="Arial" w:hAnsi="Arial" w:cs="Arial"/>
          <w:lang w:eastAsia="en-US"/>
        </w:rPr>
        <w:t>in</w:t>
      </w:r>
      <w:r w:rsidRPr="0097545F">
        <w:rPr>
          <w:rFonts w:ascii="Arial" w:eastAsia="Arial" w:hAnsi="Arial" w:cs="Arial"/>
          <w:spacing w:val="-13"/>
          <w:lang w:eastAsia="en-US"/>
        </w:rPr>
        <w:t xml:space="preserve"> </w:t>
      </w:r>
      <w:r w:rsidRPr="0097545F">
        <w:rPr>
          <w:rFonts w:ascii="Arial" w:eastAsia="Arial" w:hAnsi="Arial" w:cs="Arial"/>
          <w:lang w:eastAsia="en-US"/>
        </w:rPr>
        <w:t>which</w:t>
      </w:r>
      <w:r w:rsidRPr="0097545F">
        <w:rPr>
          <w:rFonts w:ascii="Arial" w:eastAsia="Arial" w:hAnsi="Arial" w:cs="Arial"/>
          <w:spacing w:val="-65"/>
          <w:lang w:eastAsia="en-US"/>
        </w:rPr>
        <w:t xml:space="preserve"> </w:t>
      </w:r>
      <w:r w:rsidRPr="0097545F">
        <w:rPr>
          <w:rFonts w:ascii="Arial" w:eastAsia="Arial" w:hAnsi="Arial" w:cs="Arial"/>
          <w:lang w:eastAsia="en-US"/>
        </w:rPr>
        <w:t>these</w:t>
      </w:r>
      <w:r w:rsidRPr="0097545F">
        <w:rPr>
          <w:rFonts w:ascii="Arial" w:eastAsia="Arial" w:hAnsi="Arial" w:cs="Arial"/>
          <w:spacing w:val="-3"/>
          <w:lang w:eastAsia="en-US"/>
        </w:rPr>
        <w:t xml:space="preserve"> </w:t>
      </w:r>
      <w:r w:rsidRPr="0097545F">
        <w:rPr>
          <w:rFonts w:ascii="Arial" w:eastAsia="Arial" w:hAnsi="Arial" w:cs="Arial"/>
          <w:lang w:eastAsia="en-US"/>
        </w:rPr>
        <w:t>references</w:t>
      </w:r>
      <w:r w:rsidRPr="0097545F">
        <w:rPr>
          <w:rFonts w:ascii="Arial" w:eastAsia="Arial" w:hAnsi="Arial" w:cs="Arial"/>
          <w:spacing w:val="-2"/>
          <w:lang w:eastAsia="en-US"/>
        </w:rPr>
        <w:t xml:space="preserve"> </w:t>
      </w:r>
      <w:proofErr w:type="gramStart"/>
      <w:r w:rsidRPr="0097545F">
        <w:rPr>
          <w:rFonts w:ascii="Arial" w:eastAsia="Arial" w:hAnsi="Arial" w:cs="Arial"/>
          <w:lang w:eastAsia="en-US"/>
        </w:rPr>
        <w:t>appear;</w:t>
      </w:r>
      <w:proofErr w:type="gramEnd"/>
    </w:p>
    <w:p w14:paraId="715C163D" w14:textId="77777777" w:rsidR="0097545F" w:rsidRPr="0097545F" w:rsidRDefault="0097545F" w:rsidP="0097545F">
      <w:pPr>
        <w:widowControl w:val="0"/>
        <w:autoSpaceDE w:val="0"/>
        <w:autoSpaceDN w:val="0"/>
        <w:spacing w:before="121" w:after="0" w:line="240" w:lineRule="auto"/>
        <w:ind w:left="2085" w:right="839"/>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50" behindDoc="0" locked="0" layoutInCell="1" allowOverlap="1" wp14:anchorId="3420D74D" wp14:editId="6AF06C87">
            <wp:simplePos x="0" y="0"/>
            <wp:positionH relativeFrom="page">
              <wp:posOffset>1650557</wp:posOffset>
            </wp:positionH>
            <wp:positionV relativeFrom="paragraph">
              <wp:posOffset>110493</wp:posOffset>
            </wp:positionV>
            <wp:extent cx="319974" cy="11411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6" cstate="print"/>
                    <a:stretch>
                      <a:fillRect/>
                    </a:stretch>
                  </pic:blipFill>
                  <pic:spPr>
                    <a:xfrm>
                      <a:off x="0" y="0"/>
                      <a:ext cx="319974" cy="114117"/>
                    </a:xfrm>
                    <a:prstGeom prst="rect">
                      <a:avLst/>
                    </a:prstGeom>
                  </pic:spPr>
                </pic:pic>
              </a:graphicData>
            </a:graphic>
          </wp:anchor>
        </w:drawing>
      </w:r>
      <w:r w:rsidRPr="0097545F">
        <w:rPr>
          <w:rFonts w:ascii="Arial" w:eastAsia="Arial" w:hAnsi="Arial" w:cs="Arial"/>
          <w:lang w:eastAsia="en-US"/>
        </w:rPr>
        <w:t>references</w:t>
      </w:r>
      <w:r w:rsidRPr="0097545F">
        <w:rPr>
          <w:rFonts w:ascii="Arial" w:eastAsia="Arial" w:hAnsi="Arial" w:cs="Arial"/>
          <w:spacing w:val="1"/>
          <w:lang w:eastAsia="en-US"/>
        </w:rPr>
        <w:t xml:space="preserve"> </w:t>
      </w:r>
      <w:r w:rsidRPr="0097545F">
        <w:rPr>
          <w:rFonts w:ascii="Arial" w:eastAsia="Arial" w:hAnsi="Arial" w:cs="Arial"/>
          <w:lang w:eastAsia="en-US"/>
        </w:rPr>
        <w:t>to</w:t>
      </w:r>
      <w:r w:rsidRPr="0097545F">
        <w:rPr>
          <w:rFonts w:ascii="Arial" w:eastAsia="Arial" w:hAnsi="Arial" w:cs="Arial"/>
          <w:spacing w:val="1"/>
          <w:lang w:eastAsia="en-US"/>
        </w:rPr>
        <w:t xml:space="preserve"> </w:t>
      </w:r>
      <w:r w:rsidRPr="0097545F">
        <w:rPr>
          <w:rFonts w:ascii="Arial" w:eastAsia="Arial" w:hAnsi="Arial" w:cs="Arial"/>
          <w:b/>
          <w:lang w:eastAsia="en-US"/>
        </w:rPr>
        <w:t>"Paragraphs"</w:t>
      </w:r>
      <w:r w:rsidRPr="0097545F">
        <w:rPr>
          <w:rFonts w:ascii="Arial" w:eastAsia="Arial" w:hAnsi="Arial" w:cs="Arial"/>
          <w:b/>
          <w:spacing w:val="1"/>
          <w:lang w:eastAsia="en-US"/>
        </w:rPr>
        <w:t xml:space="preserve"> </w:t>
      </w:r>
      <w:r w:rsidRPr="0097545F">
        <w:rPr>
          <w:rFonts w:ascii="Arial" w:eastAsia="Arial" w:hAnsi="Arial" w:cs="Arial"/>
          <w:lang w:eastAsia="en-US"/>
        </w:rPr>
        <w:t>are,</w:t>
      </w:r>
      <w:r w:rsidRPr="0097545F">
        <w:rPr>
          <w:rFonts w:ascii="Arial" w:eastAsia="Arial" w:hAnsi="Arial" w:cs="Arial"/>
          <w:spacing w:val="1"/>
          <w:lang w:eastAsia="en-US"/>
        </w:rPr>
        <w:t xml:space="preserve"> </w:t>
      </w:r>
      <w:r w:rsidRPr="0097545F">
        <w:rPr>
          <w:rFonts w:ascii="Arial" w:eastAsia="Arial" w:hAnsi="Arial" w:cs="Arial"/>
          <w:lang w:eastAsia="en-US"/>
        </w:rPr>
        <w:t>unless</w:t>
      </w:r>
      <w:r w:rsidRPr="0097545F">
        <w:rPr>
          <w:rFonts w:ascii="Arial" w:eastAsia="Arial" w:hAnsi="Arial" w:cs="Arial"/>
          <w:spacing w:val="1"/>
          <w:lang w:eastAsia="en-US"/>
        </w:rPr>
        <w:t xml:space="preserve"> </w:t>
      </w:r>
      <w:r w:rsidRPr="0097545F">
        <w:rPr>
          <w:rFonts w:ascii="Arial" w:eastAsia="Arial" w:hAnsi="Arial" w:cs="Arial"/>
          <w:lang w:eastAsia="en-US"/>
        </w:rPr>
        <w:t>otherwise</w:t>
      </w:r>
      <w:r w:rsidRPr="0097545F">
        <w:rPr>
          <w:rFonts w:ascii="Arial" w:eastAsia="Arial" w:hAnsi="Arial" w:cs="Arial"/>
          <w:spacing w:val="1"/>
          <w:lang w:eastAsia="en-US"/>
        </w:rPr>
        <w:t xml:space="preserve"> </w:t>
      </w:r>
      <w:r w:rsidRPr="0097545F">
        <w:rPr>
          <w:rFonts w:ascii="Arial" w:eastAsia="Arial" w:hAnsi="Arial" w:cs="Arial"/>
          <w:lang w:eastAsia="en-US"/>
        </w:rPr>
        <w:t>provided,</w:t>
      </w:r>
      <w:r w:rsidRPr="0097545F">
        <w:rPr>
          <w:rFonts w:ascii="Arial" w:eastAsia="Arial" w:hAnsi="Arial" w:cs="Arial"/>
          <w:spacing w:val="1"/>
          <w:lang w:eastAsia="en-US"/>
        </w:rPr>
        <w:t xml:space="preserve"> </w:t>
      </w:r>
      <w:r w:rsidRPr="0097545F">
        <w:rPr>
          <w:rFonts w:ascii="Arial" w:eastAsia="Arial" w:hAnsi="Arial" w:cs="Arial"/>
          <w:lang w:eastAsia="en-US"/>
        </w:rPr>
        <w:t>references to the paragraph of the appropriate Schedules unless</w:t>
      </w:r>
      <w:r w:rsidRPr="0097545F">
        <w:rPr>
          <w:rFonts w:ascii="Arial" w:eastAsia="Arial" w:hAnsi="Arial" w:cs="Arial"/>
          <w:spacing w:val="1"/>
          <w:lang w:eastAsia="en-US"/>
        </w:rPr>
        <w:t xml:space="preserve"> </w:t>
      </w:r>
      <w:r w:rsidRPr="0097545F">
        <w:rPr>
          <w:rFonts w:ascii="Arial" w:eastAsia="Arial" w:hAnsi="Arial" w:cs="Arial"/>
          <w:lang w:eastAsia="en-US"/>
        </w:rPr>
        <w:t>otherwise</w:t>
      </w:r>
      <w:r w:rsidRPr="0097545F">
        <w:rPr>
          <w:rFonts w:ascii="Arial" w:eastAsia="Arial" w:hAnsi="Arial" w:cs="Arial"/>
          <w:spacing w:val="-1"/>
          <w:lang w:eastAsia="en-US"/>
        </w:rPr>
        <w:t xml:space="preserve"> </w:t>
      </w:r>
      <w:proofErr w:type="gramStart"/>
      <w:r w:rsidRPr="0097545F">
        <w:rPr>
          <w:rFonts w:ascii="Arial" w:eastAsia="Arial" w:hAnsi="Arial" w:cs="Arial"/>
          <w:lang w:eastAsia="en-US"/>
        </w:rPr>
        <w:t>provided;</w:t>
      </w:r>
      <w:proofErr w:type="gramEnd"/>
    </w:p>
    <w:p w14:paraId="74CE0DFB" w14:textId="77777777" w:rsidR="0097545F" w:rsidRPr="0097545F" w:rsidRDefault="0097545F" w:rsidP="0097545F">
      <w:pPr>
        <w:widowControl w:val="0"/>
        <w:autoSpaceDE w:val="0"/>
        <w:autoSpaceDN w:val="0"/>
        <w:spacing w:before="120" w:after="0" w:line="240" w:lineRule="auto"/>
        <w:ind w:left="2085" w:right="845"/>
        <w:jc w:val="both"/>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51" behindDoc="0" locked="0" layoutInCell="1" allowOverlap="1" wp14:anchorId="248062CB" wp14:editId="6C5AC103">
            <wp:simplePos x="0" y="0"/>
            <wp:positionH relativeFrom="page">
              <wp:posOffset>1650509</wp:posOffset>
            </wp:positionH>
            <wp:positionV relativeFrom="paragraph">
              <wp:posOffset>109858</wp:posOffset>
            </wp:positionV>
            <wp:extent cx="403842" cy="11411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7" cstate="print"/>
                    <a:stretch>
                      <a:fillRect/>
                    </a:stretch>
                  </pic:blipFill>
                  <pic:spPr>
                    <a:xfrm>
                      <a:off x="0" y="0"/>
                      <a:ext cx="403842" cy="114117"/>
                    </a:xfrm>
                    <a:prstGeom prst="rect">
                      <a:avLst/>
                    </a:prstGeom>
                  </pic:spPr>
                </pic:pic>
              </a:graphicData>
            </a:graphic>
          </wp:anchor>
        </w:drawing>
      </w:r>
      <w:r w:rsidRPr="0097545F">
        <w:rPr>
          <w:rFonts w:ascii="Arial" w:eastAsia="Arial" w:hAnsi="Arial" w:cs="Arial"/>
          <w:lang w:eastAsia="en-US"/>
        </w:rPr>
        <w:t>references to a series of Clauses or Paragraphs shall be inclusive</w:t>
      </w:r>
      <w:r w:rsidRPr="0097545F">
        <w:rPr>
          <w:rFonts w:ascii="Arial" w:eastAsia="Arial" w:hAnsi="Arial" w:cs="Arial"/>
          <w:spacing w:val="-64"/>
          <w:lang w:eastAsia="en-US"/>
        </w:rPr>
        <w:t xml:space="preserve"> </w:t>
      </w:r>
      <w:r w:rsidRPr="0097545F">
        <w:rPr>
          <w:rFonts w:ascii="Arial" w:eastAsia="Arial" w:hAnsi="Arial" w:cs="Arial"/>
          <w:lang w:eastAsia="en-US"/>
        </w:rPr>
        <w:t>of</w:t>
      </w:r>
      <w:r w:rsidRPr="0097545F">
        <w:rPr>
          <w:rFonts w:ascii="Arial" w:eastAsia="Arial" w:hAnsi="Arial" w:cs="Arial"/>
          <w:spacing w:val="1"/>
          <w:lang w:eastAsia="en-US"/>
        </w:rPr>
        <w:t xml:space="preserve"> </w:t>
      </w:r>
      <w:r w:rsidRPr="0097545F">
        <w:rPr>
          <w:rFonts w:ascii="Arial" w:eastAsia="Arial" w:hAnsi="Arial" w:cs="Arial"/>
          <w:lang w:eastAsia="en-US"/>
        </w:rPr>
        <w:t>the clause</w:t>
      </w:r>
      <w:r w:rsidRPr="0097545F">
        <w:rPr>
          <w:rFonts w:ascii="Arial" w:eastAsia="Arial" w:hAnsi="Arial" w:cs="Arial"/>
          <w:spacing w:val="-2"/>
          <w:lang w:eastAsia="en-US"/>
        </w:rPr>
        <w:t xml:space="preserve"> </w:t>
      </w:r>
      <w:r w:rsidRPr="0097545F">
        <w:rPr>
          <w:rFonts w:ascii="Arial" w:eastAsia="Arial" w:hAnsi="Arial" w:cs="Arial"/>
          <w:lang w:eastAsia="en-US"/>
        </w:rPr>
        <w:t>numbers</w:t>
      </w:r>
      <w:r w:rsidRPr="0097545F">
        <w:rPr>
          <w:rFonts w:ascii="Arial" w:eastAsia="Arial" w:hAnsi="Arial" w:cs="Arial"/>
          <w:spacing w:val="-3"/>
          <w:lang w:eastAsia="en-US"/>
        </w:rPr>
        <w:t xml:space="preserve"> </w:t>
      </w:r>
      <w:proofErr w:type="gramStart"/>
      <w:r w:rsidRPr="0097545F">
        <w:rPr>
          <w:rFonts w:ascii="Arial" w:eastAsia="Arial" w:hAnsi="Arial" w:cs="Arial"/>
          <w:lang w:eastAsia="en-US"/>
        </w:rPr>
        <w:t>specified;</w:t>
      </w:r>
      <w:proofErr w:type="gramEnd"/>
    </w:p>
    <w:p w14:paraId="1FFB3EB6" w14:textId="77777777" w:rsidR="0097545F" w:rsidRPr="0097545F" w:rsidRDefault="0097545F" w:rsidP="0097545F">
      <w:pPr>
        <w:widowControl w:val="0"/>
        <w:autoSpaceDE w:val="0"/>
        <w:autoSpaceDN w:val="0"/>
        <w:spacing w:after="0" w:line="240" w:lineRule="auto"/>
        <w:jc w:val="both"/>
        <w:rPr>
          <w:rFonts w:ascii="Arial" w:eastAsia="Arial" w:hAnsi="Arial" w:cs="Arial"/>
          <w:lang w:eastAsia="en-US"/>
        </w:rPr>
        <w:sectPr w:rsidR="0097545F" w:rsidRPr="0097545F" w:rsidSect="00CA70EE">
          <w:headerReference w:type="default" r:id="rId28"/>
          <w:footerReference w:type="default" r:id="rId29"/>
          <w:pgSz w:w="11910" w:h="16840"/>
          <w:pgMar w:top="1340" w:right="600" w:bottom="1380" w:left="1340" w:header="715" w:footer="1196" w:gutter="0"/>
          <w:pgNumType w:start="1"/>
          <w:cols w:space="720"/>
        </w:sectPr>
      </w:pPr>
    </w:p>
    <w:p w14:paraId="04A18E95" w14:textId="77777777" w:rsidR="0097545F" w:rsidRPr="0097545F" w:rsidRDefault="0097545F" w:rsidP="0097545F">
      <w:pPr>
        <w:widowControl w:val="0"/>
        <w:autoSpaceDE w:val="0"/>
        <w:autoSpaceDN w:val="0"/>
        <w:spacing w:before="82" w:after="0" w:line="240" w:lineRule="auto"/>
        <w:ind w:left="2085" w:right="399"/>
        <w:rPr>
          <w:rFonts w:ascii="Arial" w:eastAsia="Arial" w:hAnsi="Arial" w:cs="Arial"/>
          <w:lang w:eastAsia="en-US"/>
        </w:rPr>
      </w:pPr>
      <w:r w:rsidRPr="0097545F">
        <w:rPr>
          <w:rFonts w:ascii="Arial" w:eastAsia="Arial" w:hAnsi="Arial" w:cs="Arial"/>
          <w:noProof/>
          <w:lang w:eastAsia="en-US"/>
        </w:rPr>
        <w:lastRenderedPageBreak/>
        <w:drawing>
          <wp:anchor distT="0" distB="0" distL="0" distR="0" simplePos="0" relativeHeight="251658252" behindDoc="0" locked="0" layoutInCell="1" allowOverlap="1" wp14:anchorId="70AB83ED" wp14:editId="7EF11467">
            <wp:simplePos x="0" y="0"/>
            <wp:positionH relativeFrom="page">
              <wp:posOffset>1650546</wp:posOffset>
            </wp:positionH>
            <wp:positionV relativeFrom="paragraph">
              <wp:posOffset>86998</wp:posOffset>
            </wp:positionV>
            <wp:extent cx="383993" cy="11411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0" cstate="print"/>
                    <a:stretch>
                      <a:fillRect/>
                    </a:stretch>
                  </pic:blipFill>
                  <pic:spPr>
                    <a:xfrm>
                      <a:off x="0" y="0"/>
                      <a:ext cx="383993" cy="114117"/>
                    </a:xfrm>
                    <a:prstGeom prst="rect">
                      <a:avLst/>
                    </a:prstGeom>
                  </pic:spPr>
                </pic:pic>
              </a:graphicData>
            </a:graphic>
          </wp:anchor>
        </w:drawing>
      </w:r>
      <w:r w:rsidRPr="0097545F">
        <w:rPr>
          <w:rFonts w:ascii="Arial" w:eastAsia="Arial" w:hAnsi="Arial" w:cs="Arial"/>
          <w:lang w:eastAsia="en-US"/>
        </w:rPr>
        <w:t>the</w:t>
      </w:r>
      <w:r w:rsidRPr="0097545F">
        <w:rPr>
          <w:rFonts w:ascii="Arial" w:eastAsia="Arial" w:hAnsi="Arial" w:cs="Arial"/>
          <w:spacing w:val="13"/>
          <w:lang w:eastAsia="en-US"/>
        </w:rPr>
        <w:t xml:space="preserve"> </w:t>
      </w:r>
      <w:r w:rsidRPr="0097545F">
        <w:rPr>
          <w:rFonts w:ascii="Arial" w:eastAsia="Arial" w:hAnsi="Arial" w:cs="Arial"/>
          <w:lang w:eastAsia="en-US"/>
        </w:rPr>
        <w:t>headings</w:t>
      </w:r>
      <w:r w:rsidRPr="0097545F">
        <w:rPr>
          <w:rFonts w:ascii="Arial" w:eastAsia="Arial" w:hAnsi="Arial" w:cs="Arial"/>
          <w:spacing w:val="16"/>
          <w:lang w:eastAsia="en-US"/>
        </w:rPr>
        <w:t xml:space="preserve"> </w:t>
      </w:r>
      <w:r w:rsidRPr="0097545F">
        <w:rPr>
          <w:rFonts w:ascii="Arial" w:eastAsia="Arial" w:hAnsi="Arial" w:cs="Arial"/>
          <w:lang w:eastAsia="en-US"/>
        </w:rPr>
        <w:t>in</w:t>
      </w:r>
      <w:r w:rsidRPr="0097545F">
        <w:rPr>
          <w:rFonts w:ascii="Arial" w:eastAsia="Arial" w:hAnsi="Arial" w:cs="Arial"/>
          <w:spacing w:val="16"/>
          <w:lang w:eastAsia="en-US"/>
        </w:rPr>
        <w:t xml:space="preserve"> </w:t>
      </w:r>
      <w:r w:rsidRPr="0097545F">
        <w:rPr>
          <w:rFonts w:ascii="Arial" w:eastAsia="Arial" w:hAnsi="Arial" w:cs="Arial"/>
          <w:lang w:eastAsia="en-US"/>
        </w:rPr>
        <w:t>each</w:t>
      </w:r>
      <w:r w:rsidRPr="0097545F">
        <w:rPr>
          <w:rFonts w:ascii="Arial" w:eastAsia="Arial" w:hAnsi="Arial" w:cs="Arial"/>
          <w:spacing w:val="14"/>
          <w:lang w:eastAsia="en-US"/>
        </w:rPr>
        <w:t xml:space="preserve"> </w:t>
      </w:r>
      <w:r w:rsidRPr="0097545F">
        <w:rPr>
          <w:rFonts w:ascii="Arial" w:eastAsia="Arial" w:hAnsi="Arial" w:cs="Arial"/>
          <w:lang w:eastAsia="en-US"/>
        </w:rPr>
        <w:t>Contract</w:t>
      </w:r>
      <w:r w:rsidRPr="0097545F">
        <w:rPr>
          <w:rFonts w:ascii="Arial" w:eastAsia="Arial" w:hAnsi="Arial" w:cs="Arial"/>
          <w:spacing w:val="14"/>
          <w:lang w:eastAsia="en-US"/>
        </w:rPr>
        <w:t xml:space="preserve"> </w:t>
      </w:r>
      <w:r w:rsidRPr="0097545F">
        <w:rPr>
          <w:rFonts w:ascii="Arial" w:eastAsia="Arial" w:hAnsi="Arial" w:cs="Arial"/>
          <w:lang w:eastAsia="en-US"/>
        </w:rPr>
        <w:t>are</w:t>
      </w:r>
      <w:r w:rsidRPr="0097545F">
        <w:rPr>
          <w:rFonts w:ascii="Arial" w:eastAsia="Arial" w:hAnsi="Arial" w:cs="Arial"/>
          <w:spacing w:val="13"/>
          <w:lang w:eastAsia="en-US"/>
        </w:rPr>
        <w:t xml:space="preserve"> </w:t>
      </w:r>
      <w:r w:rsidRPr="0097545F">
        <w:rPr>
          <w:rFonts w:ascii="Arial" w:eastAsia="Arial" w:hAnsi="Arial" w:cs="Arial"/>
          <w:lang w:eastAsia="en-US"/>
        </w:rPr>
        <w:t>for</w:t>
      </w:r>
      <w:r w:rsidRPr="0097545F">
        <w:rPr>
          <w:rFonts w:ascii="Arial" w:eastAsia="Arial" w:hAnsi="Arial" w:cs="Arial"/>
          <w:spacing w:val="15"/>
          <w:lang w:eastAsia="en-US"/>
        </w:rPr>
        <w:t xml:space="preserve"> </w:t>
      </w:r>
      <w:r w:rsidRPr="0097545F">
        <w:rPr>
          <w:rFonts w:ascii="Arial" w:eastAsia="Arial" w:hAnsi="Arial" w:cs="Arial"/>
          <w:lang w:eastAsia="en-US"/>
        </w:rPr>
        <w:t>ease</w:t>
      </w:r>
      <w:r w:rsidRPr="0097545F">
        <w:rPr>
          <w:rFonts w:ascii="Arial" w:eastAsia="Arial" w:hAnsi="Arial" w:cs="Arial"/>
          <w:spacing w:val="14"/>
          <w:lang w:eastAsia="en-US"/>
        </w:rPr>
        <w:t xml:space="preserve"> </w:t>
      </w:r>
      <w:r w:rsidRPr="0097545F">
        <w:rPr>
          <w:rFonts w:ascii="Arial" w:eastAsia="Arial" w:hAnsi="Arial" w:cs="Arial"/>
          <w:lang w:eastAsia="en-US"/>
        </w:rPr>
        <w:t>of</w:t>
      </w:r>
      <w:r w:rsidRPr="0097545F">
        <w:rPr>
          <w:rFonts w:ascii="Arial" w:eastAsia="Arial" w:hAnsi="Arial" w:cs="Arial"/>
          <w:spacing w:val="18"/>
          <w:lang w:eastAsia="en-US"/>
        </w:rPr>
        <w:t xml:space="preserve"> </w:t>
      </w:r>
      <w:r w:rsidRPr="0097545F">
        <w:rPr>
          <w:rFonts w:ascii="Arial" w:eastAsia="Arial" w:hAnsi="Arial" w:cs="Arial"/>
          <w:lang w:eastAsia="en-US"/>
        </w:rPr>
        <w:t>reference</w:t>
      </w:r>
      <w:r w:rsidRPr="0097545F">
        <w:rPr>
          <w:rFonts w:ascii="Arial" w:eastAsia="Arial" w:hAnsi="Arial" w:cs="Arial"/>
          <w:spacing w:val="14"/>
          <w:lang w:eastAsia="en-US"/>
        </w:rPr>
        <w:t xml:space="preserve"> </w:t>
      </w:r>
      <w:r w:rsidRPr="0097545F">
        <w:rPr>
          <w:rFonts w:ascii="Arial" w:eastAsia="Arial" w:hAnsi="Arial" w:cs="Arial"/>
          <w:lang w:eastAsia="en-US"/>
        </w:rPr>
        <w:t>only</w:t>
      </w:r>
      <w:r w:rsidRPr="0097545F">
        <w:rPr>
          <w:rFonts w:ascii="Arial" w:eastAsia="Arial" w:hAnsi="Arial" w:cs="Arial"/>
          <w:spacing w:val="13"/>
          <w:lang w:eastAsia="en-US"/>
        </w:rPr>
        <w:t xml:space="preserve"> </w:t>
      </w:r>
      <w:r w:rsidRPr="0097545F">
        <w:rPr>
          <w:rFonts w:ascii="Arial" w:eastAsia="Arial" w:hAnsi="Arial" w:cs="Arial"/>
          <w:lang w:eastAsia="en-US"/>
        </w:rPr>
        <w:t>and</w:t>
      </w:r>
      <w:r w:rsidRPr="0097545F">
        <w:rPr>
          <w:rFonts w:ascii="Arial" w:eastAsia="Arial" w:hAnsi="Arial" w:cs="Arial"/>
          <w:spacing w:val="-64"/>
          <w:lang w:eastAsia="en-US"/>
        </w:rPr>
        <w:t xml:space="preserve"> </w:t>
      </w:r>
      <w:r w:rsidRPr="0097545F">
        <w:rPr>
          <w:rFonts w:ascii="Arial" w:eastAsia="Arial" w:hAnsi="Arial" w:cs="Arial"/>
          <w:lang w:eastAsia="en-US"/>
        </w:rPr>
        <w:t>shall</w:t>
      </w:r>
      <w:r w:rsidRPr="0097545F">
        <w:rPr>
          <w:rFonts w:ascii="Arial" w:eastAsia="Arial" w:hAnsi="Arial" w:cs="Arial"/>
          <w:spacing w:val="-3"/>
          <w:lang w:eastAsia="en-US"/>
        </w:rPr>
        <w:t xml:space="preserve"> </w:t>
      </w:r>
      <w:r w:rsidRPr="0097545F">
        <w:rPr>
          <w:rFonts w:ascii="Arial" w:eastAsia="Arial" w:hAnsi="Arial" w:cs="Arial"/>
          <w:lang w:eastAsia="en-US"/>
        </w:rPr>
        <w:t>not</w:t>
      </w:r>
      <w:r w:rsidRPr="0097545F">
        <w:rPr>
          <w:rFonts w:ascii="Arial" w:eastAsia="Arial" w:hAnsi="Arial" w:cs="Arial"/>
          <w:spacing w:val="-1"/>
          <w:lang w:eastAsia="en-US"/>
        </w:rPr>
        <w:t xml:space="preserve"> </w:t>
      </w:r>
      <w:r w:rsidRPr="0097545F">
        <w:rPr>
          <w:rFonts w:ascii="Arial" w:eastAsia="Arial" w:hAnsi="Arial" w:cs="Arial"/>
          <w:lang w:eastAsia="en-US"/>
        </w:rPr>
        <w:t>affect</w:t>
      </w:r>
      <w:r w:rsidRPr="0097545F">
        <w:rPr>
          <w:rFonts w:ascii="Arial" w:eastAsia="Arial" w:hAnsi="Arial" w:cs="Arial"/>
          <w:spacing w:val="-3"/>
          <w:lang w:eastAsia="en-US"/>
        </w:rPr>
        <w:t xml:space="preserve"> </w:t>
      </w:r>
      <w:r w:rsidRPr="0097545F">
        <w:rPr>
          <w:rFonts w:ascii="Arial" w:eastAsia="Arial" w:hAnsi="Arial" w:cs="Arial"/>
          <w:lang w:eastAsia="en-US"/>
        </w:rPr>
        <w:t>the</w:t>
      </w:r>
      <w:r w:rsidRPr="0097545F">
        <w:rPr>
          <w:rFonts w:ascii="Arial" w:eastAsia="Arial" w:hAnsi="Arial" w:cs="Arial"/>
          <w:spacing w:val="-3"/>
          <w:lang w:eastAsia="en-US"/>
        </w:rPr>
        <w:t xml:space="preserve"> </w:t>
      </w:r>
      <w:r w:rsidRPr="0097545F">
        <w:rPr>
          <w:rFonts w:ascii="Arial" w:eastAsia="Arial" w:hAnsi="Arial" w:cs="Arial"/>
          <w:lang w:eastAsia="en-US"/>
        </w:rPr>
        <w:t>interpretation</w:t>
      </w:r>
      <w:r w:rsidRPr="0097545F">
        <w:rPr>
          <w:rFonts w:ascii="Arial" w:eastAsia="Arial" w:hAnsi="Arial" w:cs="Arial"/>
          <w:spacing w:val="-1"/>
          <w:lang w:eastAsia="en-US"/>
        </w:rPr>
        <w:t xml:space="preserve"> </w:t>
      </w:r>
      <w:r w:rsidRPr="0097545F">
        <w:rPr>
          <w:rFonts w:ascii="Arial" w:eastAsia="Arial" w:hAnsi="Arial" w:cs="Arial"/>
          <w:lang w:eastAsia="en-US"/>
        </w:rPr>
        <w:t>or</w:t>
      </w:r>
      <w:r w:rsidRPr="0097545F">
        <w:rPr>
          <w:rFonts w:ascii="Arial" w:eastAsia="Arial" w:hAnsi="Arial" w:cs="Arial"/>
          <w:spacing w:val="-1"/>
          <w:lang w:eastAsia="en-US"/>
        </w:rPr>
        <w:t xml:space="preserve"> </w:t>
      </w:r>
      <w:r w:rsidRPr="0097545F">
        <w:rPr>
          <w:rFonts w:ascii="Arial" w:eastAsia="Arial" w:hAnsi="Arial" w:cs="Arial"/>
          <w:lang w:eastAsia="en-US"/>
        </w:rPr>
        <w:t>construction</w:t>
      </w:r>
      <w:r w:rsidRPr="0097545F">
        <w:rPr>
          <w:rFonts w:ascii="Arial" w:eastAsia="Arial" w:hAnsi="Arial" w:cs="Arial"/>
          <w:spacing w:val="-1"/>
          <w:lang w:eastAsia="en-US"/>
        </w:rPr>
        <w:t xml:space="preserve"> </w:t>
      </w:r>
      <w:r w:rsidRPr="0097545F">
        <w:rPr>
          <w:rFonts w:ascii="Arial" w:eastAsia="Arial" w:hAnsi="Arial" w:cs="Arial"/>
          <w:lang w:eastAsia="en-US"/>
        </w:rPr>
        <w:t>of</w:t>
      </w:r>
      <w:r w:rsidRPr="0097545F">
        <w:rPr>
          <w:rFonts w:ascii="Arial" w:eastAsia="Arial" w:hAnsi="Arial" w:cs="Arial"/>
          <w:spacing w:val="-1"/>
          <w:lang w:eastAsia="en-US"/>
        </w:rPr>
        <w:t xml:space="preserve"> </w:t>
      </w:r>
      <w:r w:rsidRPr="0097545F">
        <w:rPr>
          <w:rFonts w:ascii="Arial" w:eastAsia="Arial" w:hAnsi="Arial" w:cs="Arial"/>
          <w:lang w:eastAsia="en-US"/>
        </w:rPr>
        <w:t>a</w:t>
      </w:r>
      <w:r w:rsidRPr="0097545F">
        <w:rPr>
          <w:rFonts w:ascii="Arial" w:eastAsia="Arial" w:hAnsi="Arial" w:cs="Arial"/>
          <w:spacing w:val="-2"/>
          <w:lang w:eastAsia="en-US"/>
        </w:rPr>
        <w:t xml:space="preserve"> </w:t>
      </w:r>
      <w:r w:rsidRPr="0097545F">
        <w:rPr>
          <w:rFonts w:ascii="Arial" w:eastAsia="Arial" w:hAnsi="Arial" w:cs="Arial"/>
          <w:lang w:eastAsia="en-US"/>
        </w:rPr>
        <w:t>Contract;</w:t>
      </w:r>
      <w:r w:rsidRPr="0097545F">
        <w:rPr>
          <w:rFonts w:ascii="Arial" w:eastAsia="Arial" w:hAnsi="Arial" w:cs="Arial"/>
          <w:spacing w:val="-1"/>
          <w:lang w:eastAsia="en-US"/>
        </w:rPr>
        <w:t xml:space="preserve"> </w:t>
      </w:r>
      <w:r w:rsidRPr="0097545F">
        <w:rPr>
          <w:rFonts w:ascii="Arial" w:eastAsia="Arial" w:hAnsi="Arial" w:cs="Arial"/>
          <w:lang w:eastAsia="en-US"/>
        </w:rPr>
        <w:t>and</w:t>
      </w:r>
    </w:p>
    <w:p w14:paraId="44E7A207" w14:textId="77777777" w:rsidR="0097545F" w:rsidRPr="0097545F" w:rsidRDefault="0097545F" w:rsidP="0097545F">
      <w:pPr>
        <w:widowControl w:val="0"/>
        <w:autoSpaceDE w:val="0"/>
        <w:autoSpaceDN w:val="0"/>
        <w:spacing w:before="120" w:after="0" w:line="240" w:lineRule="auto"/>
        <w:ind w:left="2085"/>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53" behindDoc="0" locked="0" layoutInCell="1" allowOverlap="1" wp14:anchorId="01A8B69F" wp14:editId="4072A756">
            <wp:simplePos x="0" y="0"/>
            <wp:positionH relativeFrom="page">
              <wp:posOffset>1650509</wp:posOffset>
            </wp:positionH>
            <wp:positionV relativeFrom="paragraph">
              <wp:posOffset>110874</wp:posOffset>
            </wp:positionV>
            <wp:extent cx="403842" cy="114117"/>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1" cstate="print"/>
                    <a:stretch>
                      <a:fillRect/>
                    </a:stretch>
                  </pic:blipFill>
                  <pic:spPr>
                    <a:xfrm>
                      <a:off x="0" y="0"/>
                      <a:ext cx="403842" cy="114117"/>
                    </a:xfrm>
                    <a:prstGeom prst="rect">
                      <a:avLst/>
                    </a:prstGeom>
                  </pic:spPr>
                </pic:pic>
              </a:graphicData>
            </a:graphic>
          </wp:anchor>
        </w:drawing>
      </w:r>
      <w:r w:rsidRPr="0097545F">
        <w:rPr>
          <w:rFonts w:ascii="Arial" w:eastAsia="Arial" w:hAnsi="Arial" w:cs="Arial"/>
          <w:lang w:eastAsia="en-US"/>
        </w:rPr>
        <w:t>where</w:t>
      </w:r>
      <w:r w:rsidRPr="0097545F">
        <w:rPr>
          <w:rFonts w:ascii="Arial" w:eastAsia="Arial" w:hAnsi="Arial" w:cs="Arial"/>
          <w:spacing w:val="8"/>
          <w:lang w:eastAsia="en-US"/>
        </w:rPr>
        <w:t xml:space="preserve"> </w:t>
      </w:r>
      <w:r w:rsidRPr="0097545F">
        <w:rPr>
          <w:rFonts w:ascii="Arial" w:eastAsia="Arial" w:hAnsi="Arial" w:cs="Arial"/>
          <w:lang w:eastAsia="en-US"/>
        </w:rPr>
        <w:t>the</w:t>
      </w:r>
      <w:r w:rsidRPr="0097545F">
        <w:rPr>
          <w:rFonts w:ascii="Arial" w:eastAsia="Arial" w:hAnsi="Arial" w:cs="Arial"/>
          <w:spacing w:val="7"/>
          <w:lang w:eastAsia="en-US"/>
        </w:rPr>
        <w:t xml:space="preserve"> </w:t>
      </w:r>
      <w:r w:rsidRPr="0097545F">
        <w:rPr>
          <w:rFonts w:ascii="Arial" w:eastAsia="Arial" w:hAnsi="Arial" w:cs="Arial"/>
          <w:lang w:eastAsia="en-US"/>
        </w:rPr>
        <w:t>Buyer</w:t>
      </w:r>
      <w:r w:rsidRPr="0097545F">
        <w:rPr>
          <w:rFonts w:ascii="Arial" w:eastAsia="Arial" w:hAnsi="Arial" w:cs="Arial"/>
          <w:spacing w:val="8"/>
          <w:lang w:eastAsia="en-US"/>
        </w:rPr>
        <w:t xml:space="preserve"> </w:t>
      </w:r>
      <w:r w:rsidRPr="0097545F">
        <w:rPr>
          <w:rFonts w:ascii="Arial" w:eastAsia="Arial" w:hAnsi="Arial" w:cs="Arial"/>
          <w:lang w:eastAsia="en-US"/>
        </w:rPr>
        <w:t>is</w:t>
      </w:r>
      <w:r w:rsidRPr="0097545F">
        <w:rPr>
          <w:rFonts w:ascii="Arial" w:eastAsia="Arial" w:hAnsi="Arial" w:cs="Arial"/>
          <w:spacing w:val="5"/>
          <w:lang w:eastAsia="en-US"/>
        </w:rPr>
        <w:t xml:space="preserve"> </w:t>
      </w:r>
      <w:r w:rsidRPr="0097545F">
        <w:rPr>
          <w:rFonts w:ascii="Arial" w:eastAsia="Arial" w:hAnsi="Arial" w:cs="Arial"/>
          <w:lang w:eastAsia="en-US"/>
        </w:rPr>
        <w:t>a</w:t>
      </w:r>
      <w:r w:rsidRPr="0097545F">
        <w:rPr>
          <w:rFonts w:ascii="Arial" w:eastAsia="Arial" w:hAnsi="Arial" w:cs="Arial"/>
          <w:spacing w:val="5"/>
          <w:lang w:eastAsia="en-US"/>
        </w:rPr>
        <w:t xml:space="preserve"> </w:t>
      </w:r>
      <w:proofErr w:type="gramStart"/>
      <w:r w:rsidRPr="0097545F">
        <w:rPr>
          <w:rFonts w:ascii="Arial" w:eastAsia="Arial" w:hAnsi="Arial" w:cs="Arial"/>
          <w:lang w:eastAsia="en-US"/>
        </w:rPr>
        <w:t>Crown</w:t>
      </w:r>
      <w:r w:rsidRPr="0097545F">
        <w:rPr>
          <w:rFonts w:ascii="Arial" w:eastAsia="Arial" w:hAnsi="Arial" w:cs="Arial"/>
          <w:spacing w:val="9"/>
          <w:lang w:eastAsia="en-US"/>
        </w:rPr>
        <w:t xml:space="preserve"> </w:t>
      </w:r>
      <w:r w:rsidRPr="0097545F">
        <w:rPr>
          <w:rFonts w:ascii="Arial" w:eastAsia="Arial" w:hAnsi="Arial" w:cs="Arial"/>
          <w:lang w:eastAsia="en-US"/>
        </w:rPr>
        <w:t>Body</w:t>
      </w:r>
      <w:proofErr w:type="gramEnd"/>
      <w:r w:rsidRPr="0097545F">
        <w:rPr>
          <w:rFonts w:ascii="Arial" w:eastAsia="Arial" w:hAnsi="Arial" w:cs="Arial"/>
          <w:spacing w:val="10"/>
          <w:lang w:eastAsia="en-US"/>
        </w:rPr>
        <w:t xml:space="preserve"> </w:t>
      </w:r>
      <w:r w:rsidRPr="0097545F">
        <w:rPr>
          <w:rFonts w:ascii="Arial" w:eastAsia="Arial" w:hAnsi="Arial" w:cs="Arial"/>
          <w:lang w:eastAsia="en-US"/>
        </w:rPr>
        <w:t>the</w:t>
      </w:r>
      <w:r w:rsidRPr="0097545F">
        <w:rPr>
          <w:rFonts w:ascii="Arial" w:eastAsia="Arial" w:hAnsi="Arial" w:cs="Arial"/>
          <w:spacing w:val="7"/>
          <w:lang w:eastAsia="en-US"/>
        </w:rPr>
        <w:t xml:space="preserve"> </w:t>
      </w:r>
      <w:r w:rsidRPr="0097545F">
        <w:rPr>
          <w:rFonts w:ascii="Arial" w:eastAsia="Arial" w:hAnsi="Arial" w:cs="Arial"/>
          <w:lang w:eastAsia="en-US"/>
        </w:rPr>
        <w:t>Supplier</w:t>
      </w:r>
      <w:r w:rsidRPr="0097545F">
        <w:rPr>
          <w:rFonts w:ascii="Arial" w:eastAsia="Arial" w:hAnsi="Arial" w:cs="Arial"/>
          <w:spacing w:val="10"/>
          <w:lang w:eastAsia="en-US"/>
        </w:rPr>
        <w:t xml:space="preserve"> </w:t>
      </w:r>
      <w:r w:rsidRPr="0097545F">
        <w:rPr>
          <w:rFonts w:ascii="Arial" w:eastAsia="Arial" w:hAnsi="Arial" w:cs="Arial"/>
          <w:lang w:eastAsia="en-US"/>
        </w:rPr>
        <w:t>shall</w:t>
      </w:r>
      <w:r w:rsidRPr="0097545F">
        <w:rPr>
          <w:rFonts w:ascii="Arial" w:eastAsia="Arial" w:hAnsi="Arial" w:cs="Arial"/>
          <w:spacing w:val="4"/>
          <w:lang w:eastAsia="en-US"/>
        </w:rPr>
        <w:t xml:space="preserve"> </w:t>
      </w:r>
      <w:r w:rsidRPr="0097545F">
        <w:rPr>
          <w:rFonts w:ascii="Arial" w:eastAsia="Arial" w:hAnsi="Arial" w:cs="Arial"/>
          <w:lang w:eastAsia="en-US"/>
        </w:rPr>
        <w:t>be</w:t>
      </w:r>
      <w:r w:rsidRPr="0097545F">
        <w:rPr>
          <w:rFonts w:ascii="Arial" w:eastAsia="Arial" w:hAnsi="Arial" w:cs="Arial"/>
          <w:spacing w:val="7"/>
          <w:lang w:eastAsia="en-US"/>
        </w:rPr>
        <w:t xml:space="preserve"> </w:t>
      </w:r>
      <w:r w:rsidRPr="0097545F">
        <w:rPr>
          <w:rFonts w:ascii="Arial" w:eastAsia="Arial" w:hAnsi="Arial" w:cs="Arial"/>
          <w:lang w:eastAsia="en-US"/>
        </w:rPr>
        <w:t>treated</w:t>
      </w:r>
      <w:r w:rsidRPr="0097545F">
        <w:rPr>
          <w:rFonts w:ascii="Arial" w:eastAsia="Arial" w:hAnsi="Arial" w:cs="Arial"/>
          <w:spacing w:val="7"/>
          <w:lang w:eastAsia="en-US"/>
        </w:rPr>
        <w:t xml:space="preserve"> </w:t>
      </w:r>
      <w:r w:rsidRPr="0097545F">
        <w:rPr>
          <w:rFonts w:ascii="Arial" w:eastAsia="Arial" w:hAnsi="Arial" w:cs="Arial"/>
          <w:lang w:eastAsia="en-US"/>
        </w:rPr>
        <w:t>as</w:t>
      </w:r>
      <w:r w:rsidRPr="0097545F">
        <w:rPr>
          <w:rFonts w:ascii="Arial" w:eastAsia="Arial" w:hAnsi="Arial" w:cs="Arial"/>
          <w:spacing w:val="-64"/>
          <w:lang w:eastAsia="en-US"/>
        </w:rPr>
        <w:t xml:space="preserve"> </w:t>
      </w:r>
      <w:r w:rsidRPr="0097545F">
        <w:rPr>
          <w:rFonts w:ascii="Arial" w:eastAsia="Arial" w:hAnsi="Arial" w:cs="Arial"/>
          <w:lang w:eastAsia="en-US"/>
        </w:rPr>
        <w:t>contracting</w:t>
      </w:r>
      <w:r w:rsidRPr="0097545F">
        <w:rPr>
          <w:rFonts w:ascii="Arial" w:eastAsia="Arial" w:hAnsi="Arial" w:cs="Arial"/>
          <w:spacing w:val="-3"/>
          <w:lang w:eastAsia="en-US"/>
        </w:rPr>
        <w:t xml:space="preserve"> </w:t>
      </w:r>
      <w:r w:rsidRPr="0097545F">
        <w:rPr>
          <w:rFonts w:ascii="Arial" w:eastAsia="Arial" w:hAnsi="Arial" w:cs="Arial"/>
          <w:lang w:eastAsia="en-US"/>
        </w:rPr>
        <w:t>with the</w:t>
      </w:r>
      <w:r w:rsidRPr="0097545F">
        <w:rPr>
          <w:rFonts w:ascii="Arial" w:eastAsia="Arial" w:hAnsi="Arial" w:cs="Arial"/>
          <w:spacing w:val="-2"/>
          <w:lang w:eastAsia="en-US"/>
        </w:rPr>
        <w:t xml:space="preserve"> </w:t>
      </w:r>
      <w:r w:rsidRPr="0097545F">
        <w:rPr>
          <w:rFonts w:ascii="Arial" w:eastAsia="Arial" w:hAnsi="Arial" w:cs="Arial"/>
          <w:lang w:eastAsia="en-US"/>
        </w:rPr>
        <w:t>Crown as a whole.</w:t>
      </w:r>
    </w:p>
    <w:p w14:paraId="053FAD5B" w14:textId="77777777" w:rsidR="0097545F" w:rsidRPr="0097545F" w:rsidRDefault="0097545F" w:rsidP="0097545F">
      <w:pPr>
        <w:widowControl w:val="0"/>
        <w:autoSpaceDE w:val="0"/>
        <w:autoSpaceDN w:val="0"/>
        <w:spacing w:before="120" w:after="0" w:line="240" w:lineRule="auto"/>
        <w:ind w:left="1233" w:right="399"/>
        <w:rPr>
          <w:rFonts w:ascii="Arial" w:eastAsia="Arial" w:hAnsi="Arial" w:cs="Arial"/>
          <w:lang w:eastAsia="en-US"/>
        </w:rPr>
      </w:pPr>
      <w:r w:rsidRPr="0097545F">
        <w:rPr>
          <w:rFonts w:ascii="Arial" w:eastAsia="Arial" w:hAnsi="Arial" w:cs="Arial"/>
          <w:noProof/>
          <w:lang w:eastAsia="en-US"/>
        </w:rPr>
        <w:drawing>
          <wp:anchor distT="0" distB="0" distL="0" distR="0" simplePos="0" relativeHeight="251658254" behindDoc="0" locked="0" layoutInCell="1" allowOverlap="1" wp14:anchorId="098A6337" wp14:editId="1D0CF32C">
            <wp:simplePos x="0" y="0"/>
            <wp:positionH relativeFrom="page">
              <wp:posOffset>1290936</wp:posOffset>
            </wp:positionH>
            <wp:positionV relativeFrom="paragraph">
              <wp:posOffset>110752</wp:posOffset>
            </wp:positionV>
            <wp:extent cx="191915" cy="111191"/>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2" cstate="print"/>
                    <a:stretch>
                      <a:fillRect/>
                    </a:stretch>
                  </pic:blipFill>
                  <pic:spPr>
                    <a:xfrm>
                      <a:off x="0" y="0"/>
                      <a:ext cx="191915" cy="111191"/>
                    </a:xfrm>
                    <a:prstGeom prst="rect">
                      <a:avLst/>
                    </a:prstGeom>
                  </pic:spPr>
                </pic:pic>
              </a:graphicData>
            </a:graphic>
          </wp:anchor>
        </w:drawing>
      </w:r>
      <w:r w:rsidRPr="0097545F">
        <w:rPr>
          <w:rFonts w:ascii="Arial" w:eastAsia="Arial" w:hAnsi="Arial" w:cs="Arial"/>
          <w:spacing w:val="-1"/>
          <w:lang w:eastAsia="en-US"/>
        </w:rPr>
        <w:t>In</w:t>
      </w:r>
      <w:r w:rsidRPr="0097545F">
        <w:rPr>
          <w:rFonts w:ascii="Arial" w:eastAsia="Arial" w:hAnsi="Arial" w:cs="Arial"/>
          <w:spacing w:val="-14"/>
          <w:lang w:eastAsia="en-US"/>
        </w:rPr>
        <w:t xml:space="preserve"> </w:t>
      </w:r>
      <w:r w:rsidRPr="0097545F">
        <w:rPr>
          <w:rFonts w:ascii="Arial" w:eastAsia="Arial" w:hAnsi="Arial" w:cs="Arial"/>
          <w:spacing w:val="-1"/>
          <w:lang w:eastAsia="en-US"/>
        </w:rPr>
        <w:t>each</w:t>
      </w:r>
      <w:r w:rsidRPr="0097545F">
        <w:rPr>
          <w:rFonts w:ascii="Arial" w:eastAsia="Arial" w:hAnsi="Arial" w:cs="Arial"/>
          <w:spacing w:val="-14"/>
          <w:lang w:eastAsia="en-US"/>
        </w:rPr>
        <w:t xml:space="preserve"> </w:t>
      </w:r>
      <w:r w:rsidRPr="0097545F">
        <w:rPr>
          <w:rFonts w:ascii="Arial" w:eastAsia="Arial" w:hAnsi="Arial" w:cs="Arial"/>
          <w:spacing w:val="-1"/>
          <w:lang w:eastAsia="en-US"/>
        </w:rPr>
        <w:t>Contract,</w:t>
      </w:r>
      <w:r w:rsidRPr="0097545F">
        <w:rPr>
          <w:rFonts w:ascii="Arial" w:eastAsia="Arial" w:hAnsi="Arial" w:cs="Arial"/>
          <w:spacing w:val="-15"/>
          <w:lang w:eastAsia="en-US"/>
        </w:rPr>
        <w:t xml:space="preserve"> </w:t>
      </w:r>
      <w:r w:rsidRPr="0097545F">
        <w:rPr>
          <w:rFonts w:ascii="Arial" w:eastAsia="Arial" w:hAnsi="Arial" w:cs="Arial"/>
          <w:spacing w:val="-1"/>
          <w:lang w:eastAsia="en-US"/>
        </w:rPr>
        <w:t>unless</w:t>
      </w:r>
      <w:r w:rsidRPr="0097545F">
        <w:rPr>
          <w:rFonts w:ascii="Arial" w:eastAsia="Arial" w:hAnsi="Arial" w:cs="Arial"/>
          <w:spacing w:val="-14"/>
          <w:lang w:eastAsia="en-US"/>
        </w:rPr>
        <w:t xml:space="preserve"> </w:t>
      </w:r>
      <w:r w:rsidRPr="0097545F">
        <w:rPr>
          <w:rFonts w:ascii="Arial" w:eastAsia="Arial" w:hAnsi="Arial" w:cs="Arial"/>
          <w:lang w:eastAsia="en-US"/>
        </w:rPr>
        <w:t>the</w:t>
      </w:r>
      <w:r w:rsidRPr="0097545F">
        <w:rPr>
          <w:rFonts w:ascii="Arial" w:eastAsia="Arial" w:hAnsi="Arial" w:cs="Arial"/>
          <w:spacing w:val="-14"/>
          <w:lang w:eastAsia="en-US"/>
        </w:rPr>
        <w:t xml:space="preserve"> </w:t>
      </w:r>
      <w:r w:rsidRPr="0097545F">
        <w:rPr>
          <w:rFonts w:ascii="Arial" w:eastAsia="Arial" w:hAnsi="Arial" w:cs="Arial"/>
          <w:lang w:eastAsia="en-US"/>
        </w:rPr>
        <w:t>context</w:t>
      </w:r>
      <w:r w:rsidRPr="0097545F">
        <w:rPr>
          <w:rFonts w:ascii="Arial" w:eastAsia="Arial" w:hAnsi="Arial" w:cs="Arial"/>
          <w:spacing w:val="-15"/>
          <w:lang w:eastAsia="en-US"/>
        </w:rPr>
        <w:t xml:space="preserve"> </w:t>
      </w:r>
      <w:r w:rsidRPr="0097545F">
        <w:rPr>
          <w:rFonts w:ascii="Arial" w:eastAsia="Arial" w:hAnsi="Arial" w:cs="Arial"/>
          <w:lang w:eastAsia="en-US"/>
        </w:rPr>
        <w:t>otherwise</w:t>
      </w:r>
      <w:r w:rsidRPr="0097545F">
        <w:rPr>
          <w:rFonts w:ascii="Arial" w:eastAsia="Arial" w:hAnsi="Arial" w:cs="Arial"/>
          <w:spacing w:val="-14"/>
          <w:lang w:eastAsia="en-US"/>
        </w:rPr>
        <w:t xml:space="preserve"> </w:t>
      </w:r>
      <w:r w:rsidRPr="0097545F">
        <w:rPr>
          <w:rFonts w:ascii="Arial" w:eastAsia="Arial" w:hAnsi="Arial" w:cs="Arial"/>
          <w:lang w:eastAsia="en-US"/>
        </w:rPr>
        <w:t>requires,</w:t>
      </w:r>
      <w:r w:rsidRPr="0097545F">
        <w:rPr>
          <w:rFonts w:ascii="Arial" w:eastAsia="Arial" w:hAnsi="Arial" w:cs="Arial"/>
          <w:spacing w:val="-15"/>
          <w:lang w:eastAsia="en-US"/>
        </w:rPr>
        <w:t xml:space="preserve"> </w:t>
      </w:r>
      <w:r w:rsidRPr="0097545F">
        <w:rPr>
          <w:rFonts w:ascii="Arial" w:eastAsia="Arial" w:hAnsi="Arial" w:cs="Arial"/>
          <w:lang w:eastAsia="en-US"/>
        </w:rPr>
        <w:t>the</w:t>
      </w:r>
      <w:r w:rsidRPr="0097545F">
        <w:rPr>
          <w:rFonts w:ascii="Arial" w:eastAsia="Arial" w:hAnsi="Arial" w:cs="Arial"/>
          <w:spacing w:val="-16"/>
          <w:lang w:eastAsia="en-US"/>
        </w:rPr>
        <w:t xml:space="preserve"> </w:t>
      </w:r>
      <w:r w:rsidRPr="0097545F">
        <w:rPr>
          <w:rFonts w:ascii="Arial" w:eastAsia="Arial" w:hAnsi="Arial" w:cs="Arial"/>
          <w:lang w:eastAsia="en-US"/>
        </w:rPr>
        <w:t>following</w:t>
      </w:r>
      <w:r w:rsidRPr="0097545F">
        <w:rPr>
          <w:rFonts w:ascii="Arial" w:eastAsia="Arial" w:hAnsi="Arial" w:cs="Arial"/>
          <w:spacing w:val="-15"/>
          <w:lang w:eastAsia="en-US"/>
        </w:rPr>
        <w:t xml:space="preserve"> </w:t>
      </w:r>
      <w:r w:rsidRPr="0097545F">
        <w:rPr>
          <w:rFonts w:ascii="Arial" w:eastAsia="Arial" w:hAnsi="Arial" w:cs="Arial"/>
          <w:lang w:eastAsia="en-US"/>
        </w:rPr>
        <w:t>words</w:t>
      </w:r>
      <w:r w:rsidRPr="0097545F">
        <w:rPr>
          <w:rFonts w:ascii="Arial" w:eastAsia="Arial" w:hAnsi="Arial" w:cs="Arial"/>
          <w:spacing w:val="-64"/>
          <w:lang w:eastAsia="en-US"/>
        </w:rPr>
        <w:t xml:space="preserve"> </w:t>
      </w:r>
      <w:r w:rsidRPr="0097545F">
        <w:rPr>
          <w:rFonts w:ascii="Arial" w:eastAsia="Arial" w:hAnsi="Arial" w:cs="Arial"/>
          <w:lang w:eastAsia="en-US"/>
        </w:rPr>
        <w:t>shall</w:t>
      </w:r>
      <w:r w:rsidRPr="0097545F">
        <w:rPr>
          <w:rFonts w:ascii="Arial" w:eastAsia="Arial" w:hAnsi="Arial" w:cs="Arial"/>
          <w:spacing w:val="-2"/>
          <w:lang w:eastAsia="en-US"/>
        </w:rPr>
        <w:t xml:space="preserve"> </w:t>
      </w:r>
      <w:r w:rsidRPr="0097545F">
        <w:rPr>
          <w:rFonts w:ascii="Arial" w:eastAsia="Arial" w:hAnsi="Arial" w:cs="Arial"/>
          <w:lang w:eastAsia="en-US"/>
        </w:rPr>
        <w:t>have the</w:t>
      </w:r>
      <w:r w:rsidRPr="0097545F">
        <w:rPr>
          <w:rFonts w:ascii="Arial" w:eastAsia="Arial" w:hAnsi="Arial" w:cs="Arial"/>
          <w:spacing w:val="-2"/>
          <w:lang w:eastAsia="en-US"/>
        </w:rPr>
        <w:t xml:space="preserve"> </w:t>
      </w:r>
      <w:r w:rsidRPr="0097545F">
        <w:rPr>
          <w:rFonts w:ascii="Arial" w:eastAsia="Arial" w:hAnsi="Arial" w:cs="Arial"/>
          <w:lang w:eastAsia="en-US"/>
        </w:rPr>
        <w:t>following</w:t>
      </w:r>
      <w:r w:rsidRPr="0097545F">
        <w:rPr>
          <w:rFonts w:ascii="Arial" w:eastAsia="Arial" w:hAnsi="Arial" w:cs="Arial"/>
          <w:spacing w:val="-1"/>
          <w:lang w:eastAsia="en-US"/>
        </w:rPr>
        <w:t xml:space="preserve"> </w:t>
      </w:r>
      <w:r w:rsidRPr="0097545F">
        <w:rPr>
          <w:rFonts w:ascii="Arial" w:eastAsia="Arial" w:hAnsi="Arial" w:cs="Arial"/>
          <w:lang w:eastAsia="en-US"/>
        </w:rPr>
        <w:t>meanings:</w:t>
      </w:r>
    </w:p>
    <w:p w14:paraId="76EA221F" w14:textId="77777777" w:rsidR="0097545F" w:rsidRPr="0097545F" w:rsidRDefault="0097545F" w:rsidP="0097545F">
      <w:pPr>
        <w:widowControl w:val="0"/>
        <w:autoSpaceDE w:val="0"/>
        <w:autoSpaceDN w:val="0"/>
        <w:spacing w:after="0" w:line="240" w:lineRule="auto"/>
        <w:rPr>
          <w:rFonts w:ascii="Arial" w:eastAsia="Arial" w:hAnsi="Arial" w:cs="Arial"/>
          <w:sz w:val="20"/>
          <w:lang w:eastAsia="en-US"/>
        </w:rPr>
      </w:pPr>
    </w:p>
    <w:p w14:paraId="0F2BE398" w14:textId="77777777" w:rsidR="0097545F" w:rsidRPr="0097545F" w:rsidRDefault="0097545F" w:rsidP="0097545F">
      <w:pPr>
        <w:widowControl w:val="0"/>
        <w:autoSpaceDE w:val="0"/>
        <w:autoSpaceDN w:val="0"/>
        <w:spacing w:before="10" w:after="0" w:line="240" w:lineRule="auto"/>
        <w:rPr>
          <w:rFonts w:ascii="Arial" w:eastAsia="Arial" w:hAnsi="Arial"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9"/>
        <w:gridCol w:w="7731"/>
      </w:tblGrid>
      <w:tr w:rsidR="0097545F" w:rsidRPr="0097545F" w14:paraId="48150F63" w14:textId="77777777" w:rsidTr="0049172E">
        <w:trPr>
          <w:trHeight w:val="1223"/>
        </w:trPr>
        <w:tc>
          <w:tcPr>
            <w:tcW w:w="1119" w:type="pct"/>
          </w:tcPr>
          <w:p w14:paraId="21C6FA1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"Achieve"</w:t>
            </w:r>
          </w:p>
        </w:tc>
        <w:tc>
          <w:tcPr>
            <w:tcW w:w="3881" w:type="pct"/>
          </w:tcPr>
          <w:p w14:paraId="6974FCD9" w14:textId="77777777" w:rsidR="0097545F" w:rsidRPr="0097545F" w:rsidRDefault="0097545F" w:rsidP="0097545F">
            <w:pPr>
              <w:widowControl w:val="0"/>
              <w:autoSpaceDE w:val="0"/>
              <w:autoSpaceDN w:val="0"/>
              <w:spacing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Test,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successfully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pass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Test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without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Test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Issues and in respect of a Milestone, the issue of a Satisfaction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Certificate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Milestone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Achieved</w:t>
            </w:r>
            <w:r w:rsidRPr="0097545F">
              <w:rPr>
                <w:rFonts w:ascii="Arial" w:eastAsia="Arial" w:hAnsi="Arial" w:cs="Arial"/>
                <w:sz w:val="24"/>
                <w:lang w:eastAsia="en-US"/>
              </w:rPr>
              <w: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Achieving</w:t>
            </w:r>
            <w:r w:rsidRPr="0097545F">
              <w:rPr>
                <w:rFonts w:ascii="Arial" w:eastAsia="Arial" w:hAnsi="Arial" w:cs="Arial"/>
                <w:sz w:val="24"/>
                <w:lang w:eastAsia="en-US"/>
              </w:rPr>
              <w:t>"</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Achievement</w:t>
            </w:r>
            <w:r w:rsidRPr="0097545F">
              <w:rPr>
                <w:rFonts w:ascii="Arial" w:eastAsia="Arial" w:hAnsi="Arial" w:cs="Arial"/>
                <w:sz w:val="24"/>
                <w:lang w:eastAsia="en-US"/>
              </w:rPr>
              <w:t>" 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construed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accordingly;</w:t>
            </w:r>
            <w:proofErr w:type="gramEnd"/>
          </w:p>
        </w:tc>
      </w:tr>
      <w:tr w:rsidR="0097545F" w:rsidRPr="0097545F" w14:paraId="61C1B463" w14:textId="77777777" w:rsidTr="0049172E">
        <w:trPr>
          <w:trHeight w:val="948"/>
        </w:trPr>
        <w:tc>
          <w:tcPr>
            <w:tcW w:w="1119" w:type="pct"/>
          </w:tcPr>
          <w:p w14:paraId="6AFC1AC9" w14:textId="77777777" w:rsidR="0097545F" w:rsidRPr="0097545F" w:rsidRDefault="0097545F" w:rsidP="0097545F">
            <w:pPr>
              <w:widowControl w:val="0"/>
              <w:autoSpaceDE w:val="0"/>
              <w:autoSpaceDN w:val="0"/>
              <w:spacing w:after="0" w:line="240" w:lineRule="auto"/>
              <w:ind w:left="-1" w:right="771"/>
              <w:rPr>
                <w:rFonts w:ascii="Arial" w:eastAsia="Arial" w:hAnsi="Arial" w:cs="Arial"/>
                <w:b/>
                <w:sz w:val="24"/>
                <w:lang w:eastAsia="en-US"/>
              </w:rPr>
            </w:pPr>
            <w:r w:rsidRPr="0097545F">
              <w:rPr>
                <w:rFonts w:ascii="Arial" w:eastAsia="Arial" w:hAnsi="Arial" w:cs="Arial"/>
                <w:b/>
                <w:sz w:val="24"/>
                <w:lang w:eastAsia="en-US"/>
              </w:rPr>
              <w:t>"Additional</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Insurances"</w:t>
            </w:r>
          </w:p>
        </w:tc>
        <w:tc>
          <w:tcPr>
            <w:tcW w:w="3881" w:type="pct"/>
          </w:tcPr>
          <w:p w14:paraId="649C7858"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insurance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requirements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relating</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additional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outlined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Joint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3</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Requirements);</w:t>
            </w:r>
          </w:p>
        </w:tc>
      </w:tr>
      <w:tr w:rsidR="0097545F" w:rsidRPr="0097545F" w14:paraId="48E9CEEE" w14:textId="77777777" w:rsidTr="0049172E">
        <w:trPr>
          <w:trHeight w:val="1223"/>
        </w:trPr>
        <w:tc>
          <w:tcPr>
            <w:tcW w:w="1119" w:type="pct"/>
          </w:tcPr>
          <w:p w14:paraId="5F3233C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"Admin</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Fee”</w:t>
            </w:r>
          </w:p>
        </w:tc>
        <w:tc>
          <w:tcPr>
            <w:tcW w:w="3881" w:type="pct"/>
          </w:tcPr>
          <w:p w14:paraId="23FA004A"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means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dealing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Failures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calculated in accordance with the tariff of administration charges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published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
                <w:sz w:val="24"/>
                <w:lang w:eastAsia="en-US"/>
              </w:rPr>
              <w:t xml:space="preserve"> </w:t>
            </w:r>
            <w:hyperlink r:id="rId33">
              <w:r w:rsidRPr="0097545F">
                <w:rPr>
                  <w:rFonts w:ascii="Arial" w:eastAsia="Arial" w:hAnsi="Arial" w:cs="Arial"/>
                  <w:sz w:val="24"/>
                  <w:lang w:eastAsia="en-US"/>
                </w:rPr>
                <w:t>http://CCS.cabinetoffice.gov.uk/i-am-</w:t>
              </w:r>
            </w:hyperlink>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supplier/management-information/admin-fees;</w:t>
            </w:r>
          </w:p>
        </w:tc>
      </w:tr>
      <w:tr w:rsidR="0097545F" w:rsidRPr="0097545F" w14:paraId="4BD92BC4" w14:textId="77777777" w:rsidTr="0049172E">
        <w:trPr>
          <w:trHeight w:val="395"/>
        </w:trPr>
        <w:tc>
          <w:tcPr>
            <w:tcW w:w="1119" w:type="pct"/>
          </w:tcPr>
          <w:p w14:paraId="4CB4553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"Affected</w:t>
            </w:r>
            <w:r w:rsidRPr="0097545F">
              <w:rPr>
                <w:rFonts w:ascii="Arial" w:eastAsia="Arial" w:hAnsi="Arial" w:cs="Arial"/>
                <w:b/>
                <w:spacing w:val="-4"/>
                <w:sz w:val="24"/>
                <w:lang w:eastAsia="en-US"/>
              </w:rPr>
              <w:t xml:space="preserve"> </w:t>
            </w:r>
            <w:r w:rsidRPr="0097545F">
              <w:rPr>
                <w:rFonts w:ascii="Arial" w:eastAsia="Arial" w:hAnsi="Arial" w:cs="Arial"/>
                <w:b/>
                <w:sz w:val="24"/>
                <w:lang w:eastAsia="en-US"/>
              </w:rPr>
              <w:t>Party"</w:t>
            </w:r>
          </w:p>
        </w:tc>
        <w:tc>
          <w:tcPr>
            <w:tcW w:w="3881" w:type="pct"/>
          </w:tcPr>
          <w:p w14:paraId="3D35967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seeking</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claim</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relief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Force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Majeure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Event;</w:t>
            </w:r>
          </w:p>
        </w:tc>
      </w:tr>
      <w:tr w:rsidR="0097545F" w:rsidRPr="0097545F" w14:paraId="04D054A8" w14:textId="77777777" w:rsidTr="0049172E">
        <w:trPr>
          <w:trHeight w:val="950"/>
        </w:trPr>
        <w:tc>
          <w:tcPr>
            <w:tcW w:w="1119" w:type="pct"/>
          </w:tcPr>
          <w:p w14:paraId="6570D950"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"Affiliates"</w:t>
            </w:r>
          </w:p>
        </w:tc>
        <w:tc>
          <w:tcPr>
            <w:tcW w:w="3881" w:type="pct"/>
          </w:tcPr>
          <w:p w14:paraId="354DCD78" w14:textId="77777777" w:rsidR="0097545F" w:rsidRPr="0097545F" w:rsidRDefault="0097545F" w:rsidP="0097545F">
            <w:pPr>
              <w:widowControl w:val="0"/>
              <w:autoSpaceDE w:val="0"/>
              <w:autoSpaceDN w:val="0"/>
              <w:spacing w:before="2"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in relation to a body corporate, any other entity which directly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indirectly Controls, is Controlled by, or is under direct or indirect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common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Control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corporate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from time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time;</w:t>
            </w:r>
          </w:p>
        </w:tc>
      </w:tr>
      <w:tr w:rsidR="0097545F" w:rsidRPr="0097545F" w14:paraId="16C07C9A" w14:textId="77777777" w:rsidTr="0049172E">
        <w:trPr>
          <w:trHeight w:val="395"/>
        </w:trPr>
        <w:tc>
          <w:tcPr>
            <w:tcW w:w="1119" w:type="pct"/>
          </w:tcPr>
          <w:p w14:paraId="474C5F4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“Annex”</w:t>
            </w:r>
          </w:p>
        </w:tc>
        <w:tc>
          <w:tcPr>
            <w:tcW w:w="3881" w:type="pct"/>
          </w:tcPr>
          <w:p w14:paraId="57EF69F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extra</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supports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Schedule;</w:t>
            </w:r>
          </w:p>
        </w:tc>
      </w:tr>
      <w:tr w:rsidR="0097545F" w:rsidRPr="0097545F" w14:paraId="7F4A2DFA" w14:textId="77777777" w:rsidTr="0049172E">
        <w:trPr>
          <w:trHeight w:val="672"/>
        </w:trPr>
        <w:tc>
          <w:tcPr>
            <w:tcW w:w="1119" w:type="pct"/>
          </w:tcPr>
          <w:p w14:paraId="7178D3F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"Approval"</w:t>
            </w:r>
          </w:p>
        </w:tc>
        <w:tc>
          <w:tcPr>
            <w:tcW w:w="3881" w:type="pct"/>
          </w:tcPr>
          <w:p w14:paraId="4367C70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prior</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written</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consent</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Approve</w:t>
            </w:r>
            <w:r w:rsidRPr="0097545F">
              <w:rPr>
                <w:rFonts w:ascii="Arial" w:eastAsia="Arial" w:hAnsi="Arial" w:cs="Arial"/>
                <w:sz w:val="24"/>
                <w:lang w:eastAsia="en-US"/>
              </w:rPr>
              <w:t>"</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Approved</w:t>
            </w:r>
            <w:r w:rsidRPr="0097545F">
              <w:rPr>
                <w:rFonts w:ascii="Arial" w:eastAsia="Arial" w:hAnsi="Arial" w:cs="Arial"/>
                <w:sz w:val="24"/>
                <w:lang w:eastAsia="en-US"/>
              </w:rPr>
              <w:t>" 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construed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accordingly;</w:t>
            </w:r>
            <w:proofErr w:type="gramEnd"/>
          </w:p>
        </w:tc>
      </w:tr>
      <w:tr w:rsidR="0097545F" w:rsidRPr="0097545F" w14:paraId="07742B67" w14:textId="77777777" w:rsidTr="0049172E">
        <w:trPr>
          <w:trHeight w:val="5136"/>
        </w:trPr>
        <w:tc>
          <w:tcPr>
            <w:tcW w:w="1119" w:type="pct"/>
          </w:tcPr>
          <w:p w14:paraId="5BD2CE0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"Audit"</w:t>
            </w:r>
          </w:p>
        </w:tc>
        <w:tc>
          <w:tcPr>
            <w:tcW w:w="3881" w:type="pct"/>
          </w:tcPr>
          <w:p w14:paraId="4135AB58" w14:textId="77777777" w:rsidR="0097545F" w:rsidRPr="0097545F" w:rsidRDefault="0097545F" w:rsidP="0097545F">
            <w:pPr>
              <w:widowControl w:val="0"/>
              <w:autoSpaceDE w:val="0"/>
              <w:autoSpaceDN w:val="0"/>
              <w:spacing w:after="0" w:line="240" w:lineRule="auto"/>
              <w:ind w:left="277"/>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right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p>
          <w:p w14:paraId="42FB2489" w14:textId="77777777" w:rsidR="0097545F" w:rsidRPr="0097545F" w:rsidRDefault="0097545F" w:rsidP="001B3183">
            <w:pPr>
              <w:widowControl w:val="0"/>
              <w:numPr>
                <w:ilvl w:val="0"/>
                <w:numId w:val="38"/>
              </w:numPr>
              <w:tabs>
                <w:tab w:val="left" w:pos="540"/>
              </w:tabs>
              <w:autoSpaceDE w:val="0"/>
              <w:autoSpaceDN w:val="0"/>
              <w:spacing w:before="120" w:after="0" w:line="240" w:lineRule="auto"/>
              <w:ind w:right="95" w:hanging="289"/>
              <w:jc w:val="both"/>
              <w:rPr>
                <w:rFonts w:ascii="Arial" w:eastAsia="Arial" w:hAnsi="Arial" w:cs="Arial"/>
                <w:sz w:val="24"/>
                <w:lang w:eastAsia="en-US"/>
              </w:rPr>
            </w:pPr>
            <w:r w:rsidRPr="0097545F">
              <w:rPr>
                <w:rFonts w:ascii="Arial" w:eastAsia="Arial" w:hAnsi="Arial" w:cs="Arial"/>
                <w:spacing w:val="-1"/>
                <w:sz w:val="24"/>
                <w:lang w:eastAsia="en-US"/>
              </w:rPr>
              <w:t>verify</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accuracy</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of</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Charges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amounts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proposed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variations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them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accordance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roofErr w:type="gramStart"/>
            <w:r w:rsidRPr="0097545F">
              <w:rPr>
                <w:rFonts w:ascii="Arial" w:eastAsia="Arial" w:hAnsi="Arial" w:cs="Arial"/>
                <w:sz w:val="24"/>
                <w:lang w:eastAsia="en-US"/>
              </w:rPr>
              <w:t>);</w:t>
            </w:r>
            <w:proofErr w:type="gramEnd"/>
          </w:p>
          <w:p w14:paraId="37B5863E" w14:textId="77777777" w:rsidR="0097545F" w:rsidRPr="0097545F" w:rsidRDefault="0097545F" w:rsidP="001B3183">
            <w:pPr>
              <w:widowControl w:val="0"/>
              <w:numPr>
                <w:ilvl w:val="0"/>
                <w:numId w:val="38"/>
              </w:numPr>
              <w:tabs>
                <w:tab w:val="left" w:pos="540"/>
              </w:tabs>
              <w:autoSpaceDE w:val="0"/>
              <w:autoSpaceDN w:val="0"/>
              <w:spacing w:before="120" w:after="0" w:line="240" w:lineRule="auto"/>
              <w:ind w:right="100" w:hanging="289"/>
              <w:jc w:val="both"/>
              <w:rPr>
                <w:rFonts w:ascii="Arial" w:eastAsia="Arial" w:hAnsi="Arial" w:cs="Arial"/>
                <w:sz w:val="24"/>
                <w:lang w:eastAsia="en-US"/>
              </w:rPr>
            </w:pPr>
            <w:r w:rsidRPr="0097545F">
              <w:rPr>
                <w:rFonts w:ascii="Arial" w:eastAsia="Arial" w:hAnsi="Arial" w:cs="Arial"/>
                <w:sz w:val="24"/>
                <w:lang w:eastAsia="en-US"/>
              </w:rPr>
              <w:t>verify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Subcontractors and any </w:t>
            </w:r>
            <w:proofErr w:type="gramStart"/>
            <w:r w:rsidRPr="0097545F">
              <w:rPr>
                <w:rFonts w:ascii="Arial" w:eastAsia="Arial" w:hAnsi="Arial" w:cs="Arial"/>
                <w:sz w:val="24"/>
                <w:lang w:eastAsia="en-US"/>
              </w:rPr>
              <w:t>third party</w:t>
            </w:r>
            <w:proofErr w:type="gramEnd"/>
            <w:r w:rsidRPr="0097545F">
              <w:rPr>
                <w:rFonts w:ascii="Arial" w:eastAsia="Arial" w:hAnsi="Arial" w:cs="Arial"/>
                <w:sz w:val="24"/>
                <w:lang w:eastAsia="en-US"/>
              </w:rPr>
              <w:t xml:space="preserve"> suppliers) in connection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provision 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Services;</w:t>
            </w:r>
          </w:p>
          <w:p w14:paraId="49EBD6A2" w14:textId="77777777" w:rsidR="0097545F" w:rsidRPr="0097545F" w:rsidRDefault="0097545F" w:rsidP="001B3183">
            <w:pPr>
              <w:widowControl w:val="0"/>
              <w:numPr>
                <w:ilvl w:val="0"/>
                <w:numId w:val="38"/>
              </w:numPr>
              <w:tabs>
                <w:tab w:val="left" w:pos="540"/>
              </w:tabs>
              <w:autoSpaceDE w:val="0"/>
              <w:autoSpaceDN w:val="0"/>
              <w:spacing w:before="120" w:after="0" w:line="240" w:lineRule="auto"/>
              <w:ind w:left="539"/>
              <w:jc w:val="both"/>
              <w:rPr>
                <w:rFonts w:ascii="Arial" w:eastAsia="Arial" w:hAnsi="Arial" w:cs="Arial"/>
                <w:sz w:val="24"/>
                <w:lang w:eastAsia="en-US"/>
              </w:rPr>
            </w:pPr>
            <w:r w:rsidRPr="0097545F">
              <w:rPr>
                <w:rFonts w:ascii="Arial" w:eastAsia="Arial" w:hAnsi="Arial" w:cs="Arial"/>
                <w:sz w:val="24"/>
                <w:lang w:eastAsia="en-US"/>
              </w:rPr>
              <w:t>verify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Open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Book</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Data;</w:t>
            </w:r>
            <w:proofErr w:type="gramEnd"/>
          </w:p>
          <w:p w14:paraId="7795E415" w14:textId="77777777" w:rsidR="0097545F" w:rsidRPr="0097545F" w:rsidRDefault="0097545F" w:rsidP="001B3183">
            <w:pPr>
              <w:widowControl w:val="0"/>
              <w:numPr>
                <w:ilvl w:val="0"/>
                <w:numId w:val="38"/>
              </w:numPr>
              <w:tabs>
                <w:tab w:val="left" w:pos="540"/>
              </w:tabs>
              <w:autoSpaceDE w:val="0"/>
              <w:autoSpaceDN w:val="0"/>
              <w:spacing w:before="120" w:after="0" w:line="240" w:lineRule="auto"/>
              <w:ind w:right="103" w:hanging="289"/>
              <w:jc w:val="both"/>
              <w:rPr>
                <w:rFonts w:ascii="Arial" w:eastAsia="Arial" w:hAnsi="Arial" w:cs="Arial"/>
                <w:sz w:val="24"/>
                <w:lang w:eastAsia="en-US"/>
              </w:rPr>
            </w:pPr>
            <w:r w:rsidRPr="0097545F">
              <w:rPr>
                <w:rFonts w:ascii="Arial" w:eastAsia="Arial" w:hAnsi="Arial" w:cs="Arial"/>
                <w:sz w:val="24"/>
                <w:lang w:eastAsia="en-US"/>
              </w:rPr>
              <w:t>verify the Supplier’s and each Subcontractor’s compliance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 xml:space="preserve">applicable </w:t>
            </w:r>
            <w:proofErr w:type="gramStart"/>
            <w:r w:rsidRPr="0097545F">
              <w:rPr>
                <w:rFonts w:ascii="Arial" w:eastAsia="Arial" w:hAnsi="Arial" w:cs="Arial"/>
                <w:sz w:val="24"/>
                <w:lang w:eastAsia="en-US"/>
              </w:rPr>
              <w:t>Law;</w:t>
            </w:r>
            <w:proofErr w:type="gramEnd"/>
          </w:p>
          <w:p w14:paraId="4C5BF4A9" w14:textId="77777777" w:rsidR="0097545F" w:rsidRPr="0097545F" w:rsidRDefault="0097545F" w:rsidP="001B3183">
            <w:pPr>
              <w:widowControl w:val="0"/>
              <w:numPr>
                <w:ilvl w:val="0"/>
                <w:numId w:val="38"/>
              </w:numPr>
              <w:tabs>
                <w:tab w:val="left" w:pos="540"/>
              </w:tabs>
              <w:autoSpaceDE w:val="0"/>
              <w:autoSpaceDN w:val="0"/>
              <w:spacing w:before="121" w:after="0" w:line="240" w:lineRule="auto"/>
              <w:ind w:left="539"/>
              <w:jc w:val="both"/>
              <w:rPr>
                <w:rFonts w:ascii="Arial" w:eastAsia="Arial" w:hAnsi="Arial" w:cs="Arial"/>
                <w:sz w:val="24"/>
                <w:lang w:eastAsia="en-US"/>
              </w:rPr>
            </w:pPr>
            <w:r w:rsidRPr="0097545F">
              <w:rPr>
                <w:rFonts w:ascii="Arial" w:eastAsia="Arial" w:hAnsi="Arial" w:cs="Arial"/>
                <w:sz w:val="24"/>
                <w:lang w:eastAsia="en-US"/>
              </w:rPr>
              <w:t>identify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investigate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suspected</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breach</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Clauses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27</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p>
          <w:p w14:paraId="7EC5DB1F" w14:textId="77777777" w:rsidR="0097545F" w:rsidRPr="0097545F" w:rsidRDefault="0097545F" w:rsidP="0097545F">
            <w:pPr>
              <w:widowControl w:val="0"/>
              <w:autoSpaceDE w:val="0"/>
              <w:autoSpaceDN w:val="0"/>
              <w:spacing w:after="0" w:line="240" w:lineRule="auto"/>
              <w:ind w:left="568" w:right="99"/>
              <w:jc w:val="both"/>
              <w:rPr>
                <w:rFonts w:ascii="Arial" w:eastAsia="Arial" w:hAnsi="Arial" w:cs="Arial"/>
                <w:sz w:val="24"/>
                <w:lang w:eastAsia="en-US"/>
              </w:rPr>
            </w:pPr>
            <w:r w:rsidRPr="0097545F">
              <w:rPr>
                <w:rFonts w:ascii="Arial" w:eastAsia="Arial" w:hAnsi="Arial" w:cs="Arial"/>
                <w:sz w:val="24"/>
                <w:lang w:eastAsia="en-US"/>
              </w:rPr>
              <w:t>33 and/or Joint Schedule 5 (Corporate Social Responsibility),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impropriety or accounting mistakes or any breach or threatened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breach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security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circumstances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 shall have no obligation to inform the Supplier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purpose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objective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 investigations;</w:t>
            </w:r>
          </w:p>
        </w:tc>
      </w:tr>
    </w:tbl>
    <w:p w14:paraId="0EB1BAB4"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53544C47"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31344BDB" w14:textId="77777777" w:rsidTr="00CA70EE">
        <w:trPr>
          <w:trHeight w:val="5964"/>
        </w:trPr>
        <w:tc>
          <w:tcPr>
            <w:tcW w:w="2182" w:type="dxa"/>
          </w:tcPr>
          <w:p w14:paraId="63FF252B"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4E41D99B" w14:textId="77777777" w:rsidR="0097545F" w:rsidRPr="0097545F" w:rsidRDefault="0097545F" w:rsidP="001B3183">
            <w:pPr>
              <w:widowControl w:val="0"/>
              <w:numPr>
                <w:ilvl w:val="0"/>
                <w:numId w:val="37"/>
              </w:numPr>
              <w:tabs>
                <w:tab w:val="left" w:pos="540"/>
              </w:tabs>
              <w:autoSpaceDE w:val="0"/>
              <w:autoSpaceDN w:val="0"/>
              <w:spacing w:after="0" w:line="240" w:lineRule="auto"/>
              <w:ind w:right="100" w:hanging="289"/>
              <w:jc w:val="both"/>
              <w:rPr>
                <w:rFonts w:ascii="Arial" w:eastAsia="Arial" w:hAnsi="Arial" w:cs="Arial"/>
                <w:sz w:val="24"/>
                <w:lang w:eastAsia="en-US"/>
              </w:rPr>
            </w:pPr>
            <w:r w:rsidRPr="0097545F">
              <w:rPr>
                <w:rFonts w:ascii="Arial" w:eastAsia="Arial" w:hAnsi="Arial" w:cs="Arial"/>
                <w:sz w:val="24"/>
                <w:lang w:eastAsia="en-US"/>
              </w:rPr>
              <w:t>identify or investigate any circumstances which may impact upon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 financial stability of the Supplier, any Guarantor, and/or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ability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p>
          <w:p w14:paraId="4F45FA3B" w14:textId="77777777" w:rsidR="0097545F" w:rsidRPr="0097545F" w:rsidRDefault="0097545F" w:rsidP="001B3183">
            <w:pPr>
              <w:widowControl w:val="0"/>
              <w:numPr>
                <w:ilvl w:val="0"/>
                <w:numId w:val="37"/>
              </w:numPr>
              <w:tabs>
                <w:tab w:val="left" w:pos="540"/>
              </w:tabs>
              <w:autoSpaceDE w:val="0"/>
              <w:autoSpaceDN w:val="0"/>
              <w:spacing w:before="120" w:after="0" w:line="240" w:lineRule="auto"/>
              <w:ind w:right="97" w:hanging="289"/>
              <w:jc w:val="both"/>
              <w:rPr>
                <w:rFonts w:ascii="Arial" w:eastAsia="Arial" w:hAnsi="Arial" w:cs="Arial"/>
                <w:sz w:val="24"/>
                <w:lang w:eastAsia="en-US"/>
              </w:rPr>
            </w:pPr>
            <w:r w:rsidRPr="0097545F">
              <w:rPr>
                <w:rFonts w:ascii="Arial" w:eastAsia="Arial" w:hAnsi="Arial" w:cs="Arial"/>
                <w:sz w:val="24"/>
                <w:lang w:eastAsia="en-US"/>
              </w:rPr>
              <w:t>obtain such information as is necessary to fulfil the 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Authority’s obligations to supply information for parliamentary,</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ministerial,</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judicial</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administrative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purposes</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Comptroller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Auditor</w:t>
            </w:r>
            <w:r w:rsidRPr="0097545F">
              <w:rPr>
                <w:rFonts w:ascii="Arial" w:eastAsia="Arial" w:hAnsi="Arial" w:cs="Arial"/>
                <w:spacing w:val="-4"/>
                <w:sz w:val="24"/>
                <w:lang w:eastAsia="en-US"/>
              </w:rPr>
              <w:t xml:space="preserve"> </w:t>
            </w:r>
            <w:proofErr w:type="gramStart"/>
            <w:r w:rsidRPr="0097545F">
              <w:rPr>
                <w:rFonts w:ascii="Arial" w:eastAsia="Arial" w:hAnsi="Arial" w:cs="Arial"/>
                <w:sz w:val="24"/>
                <w:lang w:eastAsia="en-US"/>
              </w:rPr>
              <w:t>General;</w:t>
            </w:r>
            <w:proofErr w:type="gramEnd"/>
          </w:p>
          <w:p w14:paraId="4A9D8AFD" w14:textId="77777777" w:rsidR="0097545F" w:rsidRPr="0097545F" w:rsidRDefault="0097545F" w:rsidP="001B3183">
            <w:pPr>
              <w:widowControl w:val="0"/>
              <w:numPr>
                <w:ilvl w:val="0"/>
                <w:numId w:val="37"/>
              </w:numPr>
              <w:tabs>
                <w:tab w:val="left" w:pos="540"/>
              </w:tabs>
              <w:autoSpaceDE w:val="0"/>
              <w:autoSpaceDN w:val="0"/>
              <w:spacing w:before="121" w:after="0" w:line="240" w:lineRule="auto"/>
              <w:ind w:right="102" w:hanging="289"/>
              <w:jc w:val="both"/>
              <w:rPr>
                <w:rFonts w:ascii="Arial" w:eastAsia="Arial" w:hAnsi="Arial" w:cs="Arial"/>
                <w:sz w:val="24"/>
                <w:lang w:eastAsia="en-US"/>
              </w:rPr>
            </w:pPr>
            <w:r w:rsidRPr="0097545F">
              <w:rPr>
                <w:rFonts w:ascii="Arial" w:eastAsia="Arial" w:hAnsi="Arial" w:cs="Arial"/>
                <w:sz w:val="24"/>
                <w:lang w:eastAsia="en-US"/>
              </w:rPr>
              <w:t>review</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books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account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internal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management accounts kept by the Supplier in connection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Contract;</w:t>
            </w:r>
            <w:proofErr w:type="gramEnd"/>
          </w:p>
          <w:p w14:paraId="18E9F8C9" w14:textId="77777777" w:rsidR="0097545F" w:rsidRPr="0097545F" w:rsidRDefault="0097545F" w:rsidP="001B3183">
            <w:pPr>
              <w:widowControl w:val="0"/>
              <w:numPr>
                <w:ilvl w:val="0"/>
                <w:numId w:val="37"/>
              </w:numPr>
              <w:tabs>
                <w:tab w:val="left" w:pos="540"/>
              </w:tabs>
              <w:autoSpaceDE w:val="0"/>
              <w:autoSpaceDN w:val="0"/>
              <w:spacing w:before="120" w:after="0" w:line="240" w:lineRule="auto"/>
              <w:ind w:right="96" w:hanging="289"/>
              <w:jc w:val="both"/>
              <w:rPr>
                <w:rFonts w:ascii="Arial" w:eastAsia="Arial" w:hAnsi="Arial" w:cs="Arial"/>
                <w:sz w:val="24"/>
                <w:lang w:eastAsia="en-US"/>
              </w:rPr>
            </w:pPr>
            <w:r w:rsidRPr="0097545F">
              <w:rPr>
                <w:rFonts w:ascii="Arial" w:eastAsia="Arial" w:hAnsi="Arial" w:cs="Arial"/>
                <w:spacing w:val="-1"/>
                <w:sz w:val="24"/>
                <w:lang w:eastAsia="en-US"/>
              </w:rPr>
              <w:t>carry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internal</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statutory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audits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prepare,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examine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certify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annual</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interim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reports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 xml:space="preserve">and </w:t>
            </w:r>
            <w:proofErr w:type="gramStart"/>
            <w:r w:rsidRPr="0097545F">
              <w:rPr>
                <w:rFonts w:ascii="Arial" w:eastAsia="Arial" w:hAnsi="Arial" w:cs="Arial"/>
                <w:sz w:val="24"/>
                <w:lang w:eastAsia="en-US"/>
              </w:rPr>
              <w:t>accounts;</w:t>
            </w:r>
            <w:proofErr w:type="gramEnd"/>
          </w:p>
          <w:p w14:paraId="62F9E792" w14:textId="77777777" w:rsidR="0097545F" w:rsidRPr="0097545F" w:rsidRDefault="0097545F" w:rsidP="001B3183">
            <w:pPr>
              <w:widowControl w:val="0"/>
              <w:numPr>
                <w:ilvl w:val="0"/>
                <w:numId w:val="37"/>
              </w:numPr>
              <w:tabs>
                <w:tab w:val="left" w:pos="540"/>
              </w:tabs>
              <w:autoSpaceDE w:val="0"/>
              <w:autoSpaceDN w:val="0"/>
              <w:spacing w:before="120" w:after="0" w:line="240" w:lineRule="auto"/>
              <w:ind w:right="98" w:hanging="289"/>
              <w:jc w:val="both"/>
              <w:rPr>
                <w:rFonts w:ascii="Arial" w:eastAsia="Arial" w:hAnsi="Arial" w:cs="Arial"/>
                <w:sz w:val="24"/>
                <w:lang w:eastAsia="en-US"/>
              </w:rPr>
            </w:pPr>
            <w:r w:rsidRPr="0097545F">
              <w:rPr>
                <w:rFonts w:ascii="Arial" w:eastAsia="Arial" w:hAnsi="Arial" w:cs="Arial"/>
                <w:sz w:val="24"/>
                <w:lang w:eastAsia="en-US"/>
              </w:rPr>
              <w:t>enable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National Audit Office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carry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 an examination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pursuant to Section 6(1) of the National Audit Act 1983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economy, efficiency and effectiveness with which the 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 xml:space="preserve">has used its </w:t>
            </w:r>
            <w:proofErr w:type="gramStart"/>
            <w:r w:rsidRPr="0097545F">
              <w:rPr>
                <w:rFonts w:ascii="Arial" w:eastAsia="Arial" w:hAnsi="Arial" w:cs="Arial"/>
                <w:sz w:val="24"/>
                <w:lang w:eastAsia="en-US"/>
              </w:rPr>
              <w:t>resources;</w:t>
            </w:r>
            <w:proofErr w:type="gramEnd"/>
          </w:p>
          <w:p w14:paraId="2835C0DB" w14:textId="77777777" w:rsidR="0097545F" w:rsidRPr="0097545F" w:rsidRDefault="0097545F" w:rsidP="001B3183">
            <w:pPr>
              <w:widowControl w:val="0"/>
              <w:numPr>
                <w:ilvl w:val="0"/>
                <w:numId w:val="37"/>
              </w:numPr>
              <w:tabs>
                <w:tab w:val="left" w:pos="540"/>
              </w:tabs>
              <w:autoSpaceDE w:val="0"/>
              <w:autoSpaceDN w:val="0"/>
              <w:spacing w:before="120" w:after="0" w:line="240" w:lineRule="auto"/>
              <w:ind w:right="100" w:hanging="289"/>
              <w:jc w:val="both"/>
              <w:rPr>
                <w:rFonts w:ascii="Arial" w:eastAsia="Arial" w:hAnsi="Arial" w:cs="Arial"/>
                <w:sz w:val="24"/>
                <w:lang w:eastAsia="en-US"/>
              </w:rPr>
            </w:pPr>
            <w:r w:rsidRPr="0097545F">
              <w:rPr>
                <w:rFonts w:ascii="Arial" w:eastAsia="Arial" w:hAnsi="Arial" w:cs="Arial"/>
                <w:sz w:val="24"/>
                <w:lang w:eastAsia="en-US"/>
              </w:rPr>
              <w:t>verify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accuracy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completeness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delivered or required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Contract;</w:t>
            </w:r>
          </w:p>
        </w:tc>
      </w:tr>
      <w:tr w:rsidR="0097545F" w:rsidRPr="0097545F" w14:paraId="40F14E0E" w14:textId="77777777" w:rsidTr="00CA70EE">
        <w:trPr>
          <w:trHeight w:val="2928"/>
        </w:trPr>
        <w:tc>
          <w:tcPr>
            <w:tcW w:w="2182" w:type="dxa"/>
          </w:tcPr>
          <w:p w14:paraId="3E4ED02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"Auditor"</w:t>
            </w:r>
          </w:p>
        </w:tc>
        <w:tc>
          <w:tcPr>
            <w:tcW w:w="7567" w:type="dxa"/>
          </w:tcPr>
          <w:p w14:paraId="709509FD" w14:textId="77777777" w:rsidR="0097545F" w:rsidRPr="0097545F" w:rsidRDefault="0097545F" w:rsidP="001B3183">
            <w:pPr>
              <w:widowControl w:val="0"/>
              <w:numPr>
                <w:ilvl w:val="0"/>
                <w:numId w:val="36"/>
              </w:numPr>
              <w:tabs>
                <w:tab w:val="left" w:pos="540"/>
              </w:tabs>
              <w:autoSpaceDE w:val="0"/>
              <w:autoSpaceDN w:val="0"/>
              <w:spacing w:after="0" w:line="240" w:lineRule="auto"/>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internal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external</w:t>
            </w:r>
            <w:r w:rsidRPr="0097545F">
              <w:rPr>
                <w:rFonts w:ascii="Arial" w:eastAsia="Arial" w:hAnsi="Arial" w:cs="Arial"/>
                <w:spacing w:val="-4"/>
                <w:sz w:val="24"/>
                <w:lang w:eastAsia="en-US"/>
              </w:rPr>
              <w:t xml:space="preserve"> </w:t>
            </w:r>
            <w:proofErr w:type="gramStart"/>
            <w:r w:rsidRPr="0097545F">
              <w:rPr>
                <w:rFonts w:ascii="Arial" w:eastAsia="Arial" w:hAnsi="Arial" w:cs="Arial"/>
                <w:sz w:val="24"/>
                <w:lang w:eastAsia="en-US"/>
              </w:rPr>
              <w:t>auditors;</w:t>
            </w:r>
            <w:proofErr w:type="gramEnd"/>
          </w:p>
          <w:p w14:paraId="20AD1F3B" w14:textId="77777777" w:rsidR="0097545F" w:rsidRPr="0097545F" w:rsidRDefault="0097545F" w:rsidP="001B3183">
            <w:pPr>
              <w:widowControl w:val="0"/>
              <w:numPr>
                <w:ilvl w:val="0"/>
                <w:numId w:val="36"/>
              </w:numPr>
              <w:tabs>
                <w:tab w:val="left" w:pos="540"/>
              </w:tabs>
              <w:autoSpaceDE w:val="0"/>
              <w:autoSpaceDN w:val="0"/>
              <w:spacing w:before="120" w:after="0" w:line="240" w:lineRule="auto"/>
              <w:ind w:hanging="260"/>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statutory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regulatory</w:t>
            </w:r>
            <w:r w:rsidRPr="0097545F">
              <w:rPr>
                <w:rFonts w:ascii="Arial" w:eastAsia="Arial" w:hAnsi="Arial" w:cs="Arial"/>
                <w:spacing w:val="-6"/>
                <w:sz w:val="24"/>
                <w:lang w:eastAsia="en-US"/>
              </w:rPr>
              <w:t xml:space="preserve"> </w:t>
            </w:r>
            <w:proofErr w:type="gramStart"/>
            <w:r w:rsidRPr="0097545F">
              <w:rPr>
                <w:rFonts w:ascii="Arial" w:eastAsia="Arial" w:hAnsi="Arial" w:cs="Arial"/>
                <w:sz w:val="24"/>
                <w:lang w:eastAsia="en-US"/>
              </w:rPr>
              <w:t>auditors;</w:t>
            </w:r>
            <w:proofErr w:type="gramEnd"/>
          </w:p>
          <w:p w14:paraId="2C93D8B3" w14:textId="77777777" w:rsidR="0097545F" w:rsidRPr="0097545F" w:rsidRDefault="0097545F" w:rsidP="001B3183">
            <w:pPr>
              <w:widowControl w:val="0"/>
              <w:numPr>
                <w:ilvl w:val="0"/>
                <w:numId w:val="36"/>
              </w:numPr>
              <w:tabs>
                <w:tab w:val="left" w:pos="540"/>
              </w:tabs>
              <w:autoSpaceDE w:val="0"/>
              <w:autoSpaceDN w:val="0"/>
              <w:spacing w:before="120" w:after="0" w:line="240" w:lineRule="auto"/>
              <w:ind w:left="568" w:right="101" w:hanging="289"/>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Comptroller</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Auditor</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General,</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representatives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Audit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Office;</w:t>
            </w:r>
          </w:p>
          <w:p w14:paraId="3EED22B2" w14:textId="77777777" w:rsidR="0097545F" w:rsidRPr="0097545F" w:rsidRDefault="0097545F" w:rsidP="001B3183">
            <w:pPr>
              <w:widowControl w:val="0"/>
              <w:numPr>
                <w:ilvl w:val="0"/>
                <w:numId w:val="36"/>
              </w:numPr>
              <w:tabs>
                <w:tab w:val="left" w:pos="540"/>
              </w:tabs>
              <w:autoSpaceDE w:val="0"/>
              <w:autoSpaceDN w:val="0"/>
              <w:spacing w:before="120" w:after="0" w:line="240" w:lineRule="auto"/>
              <w:ind w:hanging="260"/>
              <w:rPr>
                <w:rFonts w:ascii="Arial" w:eastAsia="Arial" w:hAnsi="Arial" w:cs="Arial"/>
                <w:sz w:val="24"/>
                <w:lang w:eastAsia="en-US"/>
              </w:rPr>
            </w:pPr>
            <w:r w:rsidRPr="0097545F">
              <w:rPr>
                <w:rFonts w:ascii="Arial" w:eastAsia="Arial" w:hAnsi="Arial" w:cs="Arial"/>
                <w:sz w:val="24"/>
                <w:lang w:eastAsia="en-US"/>
              </w:rPr>
              <w:t>HM</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Treasury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the Cabinet</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Office;</w:t>
            </w:r>
            <w:proofErr w:type="gramEnd"/>
          </w:p>
          <w:p w14:paraId="2A58CE13" w14:textId="77777777" w:rsidR="0097545F" w:rsidRPr="0097545F" w:rsidRDefault="0097545F" w:rsidP="001B3183">
            <w:pPr>
              <w:widowControl w:val="0"/>
              <w:numPr>
                <w:ilvl w:val="0"/>
                <w:numId w:val="36"/>
              </w:numPr>
              <w:tabs>
                <w:tab w:val="left" w:pos="540"/>
              </w:tabs>
              <w:autoSpaceDE w:val="0"/>
              <w:autoSpaceDN w:val="0"/>
              <w:spacing w:before="121" w:after="0" w:line="240" w:lineRule="auto"/>
              <w:ind w:left="568" w:right="102" w:hanging="289"/>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formally</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carry</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audit</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similar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review</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functions; and</w:t>
            </w:r>
          </w:p>
          <w:p w14:paraId="2BE6665A" w14:textId="77777777" w:rsidR="0097545F" w:rsidRPr="0097545F" w:rsidRDefault="0097545F" w:rsidP="001B3183">
            <w:pPr>
              <w:widowControl w:val="0"/>
              <w:numPr>
                <w:ilvl w:val="0"/>
                <w:numId w:val="36"/>
              </w:numPr>
              <w:tabs>
                <w:tab w:val="left" w:pos="540"/>
              </w:tabs>
              <w:autoSpaceDE w:val="0"/>
              <w:autoSpaceDN w:val="0"/>
              <w:spacing w:before="120" w:after="0" w:line="240" w:lineRule="auto"/>
              <w:ind w:hanging="260"/>
              <w:rPr>
                <w:rFonts w:ascii="Arial" w:eastAsia="Arial" w:hAnsi="Arial" w:cs="Arial"/>
                <w:sz w:val="24"/>
                <w:lang w:eastAsia="en-US"/>
              </w:rPr>
            </w:pPr>
            <w:r w:rsidRPr="0097545F">
              <w:rPr>
                <w:rFonts w:ascii="Arial" w:eastAsia="Arial" w:hAnsi="Arial" w:cs="Arial"/>
                <w:sz w:val="24"/>
                <w:lang w:eastAsia="en-US"/>
              </w:rPr>
              <w:t>successors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assigns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above;</w:t>
            </w:r>
          </w:p>
        </w:tc>
      </w:tr>
      <w:tr w:rsidR="0097545F" w:rsidRPr="0097545F" w14:paraId="1CEC3D73" w14:textId="77777777" w:rsidTr="00CA70EE">
        <w:trPr>
          <w:trHeight w:val="602"/>
        </w:trPr>
        <w:tc>
          <w:tcPr>
            <w:tcW w:w="2182" w:type="dxa"/>
          </w:tcPr>
          <w:p w14:paraId="044C543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"Authority"</w:t>
            </w:r>
          </w:p>
        </w:tc>
        <w:tc>
          <w:tcPr>
            <w:tcW w:w="7567" w:type="dxa"/>
          </w:tcPr>
          <w:p w14:paraId="7F488A3D" w14:textId="77777777" w:rsidR="0097545F" w:rsidRPr="0097545F" w:rsidRDefault="0097545F" w:rsidP="0097545F">
            <w:pPr>
              <w:widowControl w:val="0"/>
              <w:autoSpaceDE w:val="0"/>
              <w:autoSpaceDN w:val="0"/>
              <w:spacing w:after="0" w:line="240" w:lineRule="auto"/>
              <w:ind w:left="308"/>
              <w:rPr>
                <w:rFonts w:ascii="Arial" w:eastAsia="Arial" w:hAnsi="Arial" w:cs="Arial"/>
                <w:sz w:val="24"/>
                <w:lang w:eastAsia="en-US"/>
              </w:rPr>
            </w:pPr>
            <w:r w:rsidRPr="0097545F">
              <w:rPr>
                <w:rFonts w:ascii="Arial" w:eastAsia="Arial" w:hAnsi="Arial" w:cs="Arial"/>
                <w:sz w:val="24"/>
                <w:lang w:eastAsia="en-US"/>
              </w:rPr>
              <w:t>CCS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Buyer;</w:t>
            </w:r>
          </w:p>
        </w:tc>
      </w:tr>
      <w:tr w:rsidR="0097545F" w:rsidRPr="0097545F" w14:paraId="4FF0FB49" w14:textId="77777777" w:rsidTr="00CA70EE">
        <w:trPr>
          <w:trHeight w:val="1499"/>
        </w:trPr>
        <w:tc>
          <w:tcPr>
            <w:tcW w:w="2182" w:type="dxa"/>
          </w:tcPr>
          <w:p w14:paraId="2DFE1ED9" w14:textId="77777777" w:rsidR="0097545F" w:rsidRPr="0097545F" w:rsidRDefault="0097545F" w:rsidP="0097545F">
            <w:pPr>
              <w:widowControl w:val="0"/>
              <w:autoSpaceDE w:val="0"/>
              <w:autoSpaceDN w:val="0"/>
              <w:spacing w:after="0" w:line="240" w:lineRule="auto"/>
              <w:ind w:left="-1" w:right="972"/>
              <w:rPr>
                <w:rFonts w:ascii="Arial" w:eastAsia="Arial" w:hAnsi="Arial" w:cs="Arial"/>
                <w:b/>
                <w:sz w:val="24"/>
                <w:lang w:eastAsia="en-US"/>
              </w:rPr>
            </w:pPr>
            <w:r w:rsidRPr="0097545F">
              <w:rPr>
                <w:rFonts w:ascii="Arial" w:eastAsia="Arial" w:hAnsi="Arial" w:cs="Arial"/>
                <w:b/>
                <w:sz w:val="24"/>
                <w:lang w:eastAsia="en-US"/>
              </w:rPr>
              <w:t>"Authority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Cause"</w:t>
            </w:r>
          </w:p>
        </w:tc>
        <w:tc>
          <w:tcPr>
            <w:tcW w:w="7567" w:type="dxa"/>
          </w:tcPr>
          <w:p w14:paraId="08F23BE8"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any breach of the obligations of the Relevant Authority or any 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default,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omission,</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negligence</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employees,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servants,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agents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connection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subject-matter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 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is liable 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Supplier;</w:t>
            </w:r>
          </w:p>
        </w:tc>
      </w:tr>
      <w:tr w:rsidR="0097545F" w:rsidRPr="0097545F" w14:paraId="6BBD2505" w14:textId="77777777" w:rsidTr="00CA70EE">
        <w:trPr>
          <w:trHeight w:val="948"/>
        </w:trPr>
        <w:tc>
          <w:tcPr>
            <w:tcW w:w="2182" w:type="dxa"/>
          </w:tcPr>
          <w:p w14:paraId="6AE50EB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"BACS"</w:t>
            </w:r>
          </w:p>
        </w:tc>
        <w:tc>
          <w:tcPr>
            <w:tcW w:w="7567" w:type="dxa"/>
          </w:tcPr>
          <w:p w14:paraId="70724B3C"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the Bankers’ Automated Clearing Services, which is a scheme 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electronic processing of financial transactions within the United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Kingdom;</w:t>
            </w:r>
          </w:p>
        </w:tc>
      </w:tr>
      <w:tr w:rsidR="0097545F" w:rsidRPr="0097545F" w14:paraId="5E6C757A" w14:textId="77777777" w:rsidTr="00CA70EE">
        <w:trPr>
          <w:trHeight w:val="671"/>
        </w:trPr>
        <w:tc>
          <w:tcPr>
            <w:tcW w:w="2182" w:type="dxa"/>
          </w:tcPr>
          <w:p w14:paraId="5242242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"Beneficiary"</w:t>
            </w:r>
          </w:p>
        </w:tc>
        <w:tc>
          <w:tcPr>
            <w:tcW w:w="7567" w:type="dxa"/>
          </w:tcPr>
          <w:p w14:paraId="4E70F4CF"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Party</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having</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claiming</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have)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benefit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indemnity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18F4E61A" w14:textId="77777777" w:rsidTr="00CA70EE">
        <w:trPr>
          <w:trHeight w:val="671"/>
        </w:trPr>
        <w:tc>
          <w:tcPr>
            <w:tcW w:w="2182" w:type="dxa"/>
          </w:tcPr>
          <w:p w14:paraId="01E39FB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"Buyer"</w:t>
            </w:r>
          </w:p>
        </w:tc>
        <w:tc>
          <w:tcPr>
            <w:tcW w:w="7567" w:type="dxa"/>
          </w:tcPr>
          <w:p w14:paraId="1472F38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sector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purchaser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identified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Form;</w:t>
            </w:r>
          </w:p>
        </w:tc>
      </w:tr>
    </w:tbl>
    <w:p w14:paraId="062C2115"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65FDC77E"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5C876A96" w14:textId="77777777" w:rsidTr="00CA70EE">
        <w:trPr>
          <w:trHeight w:val="1499"/>
        </w:trPr>
        <w:tc>
          <w:tcPr>
            <w:tcW w:w="2182" w:type="dxa"/>
          </w:tcPr>
          <w:p w14:paraId="53DB14B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"Buyer Assets"</w:t>
            </w:r>
          </w:p>
        </w:tc>
        <w:tc>
          <w:tcPr>
            <w:tcW w:w="7567" w:type="dxa"/>
          </w:tcPr>
          <w:p w14:paraId="16B5EE66"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infrastructure,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software,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materials,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assets,</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equipment</w:t>
            </w:r>
            <w:proofErr w:type="gramEnd"/>
            <w:r w:rsidRPr="0097545F">
              <w:rPr>
                <w:rFonts w:ascii="Arial" w:eastAsia="Arial" w:hAnsi="Arial" w:cs="Arial"/>
                <w:sz w:val="24"/>
                <w:lang w:eastAsia="en-US"/>
              </w:rPr>
              <w:t xml:space="preserve"> or other property owned by and/or licensed or leased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Buyer and which is or may be used in connection with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remain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property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throughout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term</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 the Contract;</w:t>
            </w:r>
          </w:p>
        </w:tc>
      </w:tr>
      <w:tr w:rsidR="0097545F" w:rsidRPr="0097545F" w14:paraId="5ECB82C3" w14:textId="77777777" w:rsidTr="00CA70EE">
        <w:trPr>
          <w:trHeight w:val="947"/>
        </w:trPr>
        <w:tc>
          <w:tcPr>
            <w:tcW w:w="2182" w:type="dxa"/>
          </w:tcPr>
          <w:p w14:paraId="5210EAC9" w14:textId="77777777" w:rsidR="0097545F" w:rsidRPr="0097545F" w:rsidRDefault="0097545F" w:rsidP="0097545F">
            <w:pPr>
              <w:widowControl w:val="0"/>
              <w:autoSpaceDE w:val="0"/>
              <w:autoSpaceDN w:val="0"/>
              <w:spacing w:after="0" w:line="240" w:lineRule="auto"/>
              <w:ind w:left="-1" w:right="333"/>
              <w:rPr>
                <w:rFonts w:ascii="Arial" w:eastAsia="Arial" w:hAnsi="Arial" w:cs="Arial"/>
                <w:b/>
                <w:sz w:val="24"/>
                <w:lang w:eastAsia="en-US"/>
              </w:rPr>
            </w:pPr>
            <w:r w:rsidRPr="0097545F">
              <w:rPr>
                <w:rFonts w:ascii="Arial" w:eastAsia="Arial" w:hAnsi="Arial" w:cs="Arial"/>
                <w:b/>
                <w:sz w:val="24"/>
                <w:lang w:eastAsia="en-US"/>
              </w:rPr>
              <w:t>"Buyer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Authorised</w:t>
            </w:r>
            <w:r w:rsidRPr="0097545F">
              <w:rPr>
                <w:rFonts w:ascii="Arial" w:eastAsia="Arial" w:hAnsi="Arial" w:cs="Arial"/>
                <w:b/>
                <w:spacing w:val="1"/>
                <w:sz w:val="24"/>
                <w:lang w:eastAsia="en-US"/>
              </w:rPr>
              <w:t xml:space="preserve"> </w:t>
            </w:r>
            <w:r w:rsidRPr="0097545F">
              <w:rPr>
                <w:rFonts w:ascii="Arial" w:eastAsia="Arial" w:hAnsi="Arial" w:cs="Arial"/>
                <w:b/>
                <w:spacing w:val="-1"/>
                <w:sz w:val="24"/>
                <w:lang w:eastAsia="en-US"/>
              </w:rPr>
              <w:t>Representative"</w:t>
            </w:r>
          </w:p>
        </w:tc>
        <w:tc>
          <w:tcPr>
            <w:tcW w:w="7567" w:type="dxa"/>
          </w:tcPr>
          <w:p w14:paraId="6E0C093E"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representative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 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initially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identified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08B8FAF0" w14:textId="77777777" w:rsidTr="00CA70EE">
        <w:trPr>
          <w:trHeight w:val="947"/>
        </w:trPr>
        <w:tc>
          <w:tcPr>
            <w:tcW w:w="2182" w:type="dxa"/>
          </w:tcPr>
          <w:p w14:paraId="40645AC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"Buyer</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Premises"</w:t>
            </w:r>
          </w:p>
        </w:tc>
        <w:tc>
          <w:tcPr>
            <w:tcW w:w="7567" w:type="dxa"/>
          </w:tcPr>
          <w:p w14:paraId="64FAE891"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premises owned, controlled or occupied by the Buyer which 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made available for use by the Supplier or its Subcontractors for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 (or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them);</w:t>
            </w:r>
          </w:p>
        </w:tc>
      </w:tr>
      <w:tr w:rsidR="0097545F" w:rsidRPr="0097545F" w14:paraId="19E3DC81" w14:textId="77777777" w:rsidTr="00CA70EE">
        <w:trPr>
          <w:trHeight w:val="397"/>
        </w:trPr>
        <w:tc>
          <w:tcPr>
            <w:tcW w:w="2182" w:type="dxa"/>
          </w:tcPr>
          <w:p w14:paraId="3B7F911F"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27EF1420"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r>
      <w:tr w:rsidR="0097545F" w:rsidRPr="0097545F" w14:paraId="2C888FD9" w14:textId="77777777" w:rsidTr="00CA70EE">
        <w:trPr>
          <w:trHeight w:val="1224"/>
        </w:trPr>
        <w:tc>
          <w:tcPr>
            <w:tcW w:w="2182" w:type="dxa"/>
          </w:tcPr>
          <w:p w14:paraId="558F024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"CCS"</w:t>
            </w:r>
          </w:p>
        </w:tc>
        <w:tc>
          <w:tcPr>
            <w:tcW w:w="7567" w:type="dxa"/>
          </w:tcPr>
          <w:p w14:paraId="6A572738" w14:textId="77777777" w:rsidR="0097545F" w:rsidRPr="0097545F" w:rsidRDefault="0097545F" w:rsidP="0097545F">
            <w:pPr>
              <w:widowControl w:val="0"/>
              <w:autoSpaceDE w:val="0"/>
              <w:autoSpaceDN w:val="0"/>
              <w:spacing w:after="0" w:line="240" w:lineRule="auto"/>
              <w:ind w:left="277" w:right="97"/>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Minister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Cabinet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Office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represented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Crown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Commercial Service, which is an executive agency and operates 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trading</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fund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Cabinet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Office,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whose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offices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located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9th</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Floor,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Capital,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Old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Street,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Liverpool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L3 9PP;</w:t>
            </w:r>
          </w:p>
        </w:tc>
      </w:tr>
      <w:tr w:rsidR="0097545F" w:rsidRPr="0097545F" w14:paraId="5292AA25" w14:textId="77777777" w:rsidTr="00CA70EE">
        <w:trPr>
          <w:trHeight w:val="947"/>
        </w:trPr>
        <w:tc>
          <w:tcPr>
            <w:tcW w:w="2182" w:type="dxa"/>
          </w:tcPr>
          <w:p w14:paraId="0E033F04" w14:textId="77777777" w:rsidR="0097545F" w:rsidRPr="0097545F" w:rsidRDefault="0097545F" w:rsidP="0097545F">
            <w:pPr>
              <w:widowControl w:val="0"/>
              <w:autoSpaceDE w:val="0"/>
              <w:autoSpaceDN w:val="0"/>
              <w:spacing w:after="0" w:line="240" w:lineRule="auto"/>
              <w:ind w:left="-1" w:right="199"/>
              <w:rPr>
                <w:rFonts w:ascii="Arial" w:eastAsia="Arial" w:hAnsi="Arial" w:cs="Arial"/>
                <w:b/>
                <w:sz w:val="24"/>
                <w:lang w:eastAsia="en-US"/>
              </w:rPr>
            </w:pPr>
            <w:r w:rsidRPr="0097545F">
              <w:rPr>
                <w:rFonts w:ascii="Arial" w:eastAsia="Arial" w:hAnsi="Arial" w:cs="Arial"/>
                <w:b/>
                <w:sz w:val="24"/>
                <w:lang w:eastAsia="en-US"/>
              </w:rPr>
              <w:t>"CCS Authorised</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Representative"</w:t>
            </w:r>
          </w:p>
        </w:tc>
        <w:tc>
          <w:tcPr>
            <w:tcW w:w="7567" w:type="dxa"/>
          </w:tcPr>
          <w:p w14:paraId="2D95455C"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the representative appointed by CCS from time to time in relation 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 DPS Contract initially identified in the DPS Appointment 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subsequently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on the Platform;</w:t>
            </w:r>
          </w:p>
        </w:tc>
      </w:tr>
      <w:tr w:rsidR="0097545F" w:rsidRPr="0097545F" w14:paraId="2CD57349" w14:textId="77777777" w:rsidTr="00CA70EE">
        <w:trPr>
          <w:trHeight w:val="3083"/>
        </w:trPr>
        <w:tc>
          <w:tcPr>
            <w:tcW w:w="2182" w:type="dxa"/>
          </w:tcPr>
          <w:p w14:paraId="5F963178" w14:textId="77777777" w:rsidR="0097545F" w:rsidRPr="0097545F" w:rsidRDefault="0097545F" w:rsidP="0097545F">
            <w:pPr>
              <w:widowControl w:val="0"/>
              <w:autoSpaceDE w:val="0"/>
              <w:autoSpaceDN w:val="0"/>
              <w:spacing w:after="0" w:line="240" w:lineRule="auto"/>
              <w:ind w:left="-1" w:right="749"/>
              <w:rPr>
                <w:rFonts w:ascii="Arial" w:eastAsia="Arial" w:hAnsi="Arial" w:cs="Arial"/>
                <w:b/>
                <w:sz w:val="24"/>
                <w:lang w:eastAsia="en-US"/>
              </w:rPr>
            </w:pPr>
            <w:r w:rsidRPr="0097545F">
              <w:rPr>
                <w:rFonts w:ascii="Arial" w:eastAsia="Arial" w:hAnsi="Arial" w:cs="Arial"/>
                <w:b/>
                <w:sz w:val="24"/>
                <w:lang w:eastAsia="en-US"/>
              </w:rPr>
              <w:t>"Central</w:t>
            </w:r>
            <w:r w:rsidRPr="0097545F">
              <w:rPr>
                <w:rFonts w:ascii="Arial" w:eastAsia="Arial" w:hAnsi="Arial" w:cs="Arial"/>
                <w:b/>
                <w:spacing w:val="1"/>
                <w:sz w:val="24"/>
                <w:lang w:eastAsia="en-US"/>
              </w:rPr>
              <w:t xml:space="preserve"> </w:t>
            </w:r>
            <w:r w:rsidRPr="0097545F">
              <w:rPr>
                <w:rFonts w:ascii="Arial" w:eastAsia="Arial" w:hAnsi="Arial" w:cs="Arial"/>
                <w:b/>
                <w:spacing w:val="-1"/>
                <w:sz w:val="24"/>
                <w:lang w:eastAsia="en-US"/>
              </w:rPr>
              <w:t>Government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Body"</w:t>
            </w:r>
          </w:p>
        </w:tc>
        <w:tc>
          <w:tcPr>
            <w:tcW w:w="7567" w:type="dxa"/>
          </w:tcPr>
          <w:p w14:paraId="1FF4B53E"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 body listed in one of the following sub-categories of the Central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 classification of the Public Sector Classification Guide,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as published and amended from time to time by the Office 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Statistics:</w:t>
            </w:r>
          </w:p>
          <w:p w14:paraId="09D9CD8A" w14:textId="77777777" w:rsidR="0097545F" w:rsidRPr="0097545F" w:rsidRDefault="0097545F" w:rsidP="001B3183">
            <w:pPr>
              <w:widowControl w:val="0"/>
              <w:numPr>
                <w:ilvl w:val="0"/>
                <w:numId w:val="35"/>
              </w:numPr>
              <w:tabs>
                <w:tab w:val="left" w:pos="540"/>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Government</w:t>
            </w:r>
            <w:r w:rsidRPr="0097545F">
              <w:rPr>
                <w:rFonts w:ascii="Arial" w:eastAsia="Arial" w:hAnsi="Arial" w:cs="Arial"/>
                <w:spacing w:val="-4"/>
                <w:sz w:val="24"/>
                <w:lang w:eastAsia="en-US"/>
              </w:rPr>
              <w:t xml:space="preserve"> </w:t>
            </w:r>
            <w:proofErr w:type="gramStart"/>
            <w:r w:rsidRPr="0097545F">
              <w:rPr>
                <w:rFonts w:ascii="Arial" w:eastAsia="Arial" w:hAnsi="Arial" w:cs="Arial"/>
                <w:sz w:val="24"/>
                <w:lang w:eastAsia="en-US"/>
              </w:rPr>
              <w:t>Department;</w:t>
            </w:r>
            <w:proofErr w:type="gramEnd"/>
          </w:p>
          <w:p w14:paraId="03AEDB96" w14:textId="77777777" w:rsidR="0097545F" w:rsidRPr="0097545F" w:rsidRDefault="0097545F" w:rsidP="001B3183">
            <w:pPr>
              <w:widowControl w:val="0"/>
              <w:numPr>
                <w:ilvl w:val="0"/>
                <w:numId w:val="35"/>
              </w:numPr>
              <w:tabs>
                <w:tab w:val="left" w:pos="540"/>
              </w:tabs>
              <w:autoSpaceDE w:val="0"/>
              <w:autoSpaceDN w:val="0"/>
              <w:spacing w:before="120" w:after="0" w:line="240" w:lineRule="auto"/>
              <w:ind w:right="102"/>
              <w:rPr>
                <w:rFonts w:ascii="Arial" w:eastAsia="Arial" w:hAnsi="Arial" w:cs="Arial"/>
                <w:sz w:val="24"/>
                <w:lang w:eastAsia="en-US"/>
              </w:rPr>
            </w:pPr>
            <w:r w:rsidRPr="0097545F">
              <w:rPr>
                <w:rFonts w:ascii="Arial" w:eastAsia="Arial" w:hAnsi="Arial" w:cs="Arial"/>
                <w:sz w:val="24"/>
                <w:lang w:eastAsia="en-US"/>
              </w:rPr>
              <w:t>Non-Departmental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Body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Assembly Sponsored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(advisory, executive,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tribunal</w:t>
            </w:r>
            <w:proofErr w:type="gramStart"/>
            <w:r w:rsidRPr="0097545F">
              <w:rPr>
                <w:rFonts w:ascii="Arial" w:eastAsia="Arial" w:hAnsi="Arial" w:cs="Arial"/>
                <w:sz w:val="24"/>
                <w:lang w:eastAsia="en-US"/>
              </w:rPr>
              <w:t>);</w:t>
            </w:r>
            <w:proofErr w:type="gramEnd"/>
          </w:p>
          <w:p w14:paraId="662AC2A9" w14:textId="77777777" w:rsidR="0097545F" w:rsidRPr="0097545F" w:rsidRDefault="0097545F" w:rsidP="001B3183">
            <w:pPr>
              <w:widowControl w:val="0"/>
              <w:numPr>
                <w:ilvl w:val="0"/>
                <w:numId w:val="35"/>
              </w:numPr>
              <w:tabs>
                <w:tab w:val="left" w:pos="540"/>
              </w:tabs>
              <w:autoSpaceDE w:val="0"/>
              <w:autoSpaceDN w:val="0"/>
              <w:spacing w:before="121" w:after="0" w:line="240" w:lineRule="auto"/>
              <w:rPr>
                <w:rFonts w:ascii="Arial" w:eastAsia="Arial" w:hAnsi="Arial" w:cs="Arial"/>
                <w:sz w:val="24"/>
                <w:lang w:eastAsia="en-US"/>
              </w:rPr>
            </w:pPr>
            <w:r w:rsidRPr="0097545F">
              <w:rPr>
                <w:rFonts w:ascii="Arial" w:eastAsia="Arial" w:hAnsi="Arial" w:cs="Arial"/>
                <w:sz w:val="24"/>
                <w:lang w:eastAsia="en-US"/>
              </w:rPr>
              <w:t>Non-Ministerial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Department;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p w14:paraId="117ABDF1" w14:textId="77777777" w:rsidR="0097545F" w:rsidRPr="0097545F" w:rsidRDefault="0097545F" w:rsidP="001B3183">
            <w:pPr>
              <w:widowControl w:val="0"/>
              <w:numPr>
                <w:ilvl w:val="0"/>
                <w:numId w:val="35"/>
              </w:numPr>
              <w:tabs>
                <w:tab w:val="left" w:pos="540"/>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Executive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Agency;</w:t>
            </w:r>
          </w:p>
        </w:tc>
      </w:tr>
      <w:tr w:rsidR="0097545F" w:rsidRPr="0097545F" w14:paraId="3C9EE37D" w14:textId="77777777" w:rsidTr="00CA70EE">
        <w:trPr>
          <w:trHeight w:val="947"/>
        </w:trPr>
        <w:tc>
          <w:tcPr>
            <w:tcW w:w="2182" w:type="dxa"/>
          </w:tcPr>
          <w:p w14:paraId="13B47BDB"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"Change in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Law"</w:t>
            </w:r>
          </w:p>
        </w:tc>
        <w:tc>
          <w:tcPr>
            <w:tcW w:w="7567" w:type="dxa"/>
          </w:tcPr>
          <w:p w14:paraId="0E004D37" w14:textId="77777777" w:rsidR="0097545F" w:rsidRPr="0097545F" w:rsidRDefault="0097545F" w:rsidP="0097545F">
            <w:pPr>
              <w:widowControl w:val="0"/>
              <w:autoSpaceDE w:val="0"/>
              <w:autoSpaceDN w:val="0"/>
              <w:spacing w:after="0" w:line="240" w:lineRule="auto"/>
              <w:ind w:left="277" w:right="104"/>
              <w:jc w:val="both"/>
              <w:rPr>
                <w:rFonts w:ascii="Arial" w:eastAsia="Arial" w:hAnsi="Arial" w:cs="Arial"/>
                <w:sz w:val="24"/>
                <w:lang w:eastAsia="en-US"/>
              </w:rPr>
            </w:pPr>
            <w:r w:rsidRPr="0097545F">
              <w:rPr>
                <w:rFonts w:ascii="Arial" w:eastAsia="Arial" w:hAnsi="Arial" w:cs="Arial"/>
                <w:sz w:val="24"/>
                <w:lang w:eastAsia="en-US"/>
              </w:rPr>
              <w:t>any change in Law which impacts on the supply of the Deliverables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 performance of the Contract which comes into force after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Date;</w:t>
            </w:r>
          </w:p>
        </w:tc>
      </w:tr>
      <w:tr w:rsidR="0097545F" w:rsidRPr="0097545F" w14:paraId="34291507" w14:textId="77777777" w:rsidTr="00CA70EE">
        <w:trPr>
          <w:trHeight w:val="671"/>
        </w:trPr>
        <w:tc>
          <w:tcPr>
            <w:tcW w:w="2182" w:type="dxa"/>
          </w:tcPr>
          <w:p w14:paraId="368A0834" w14:textId="77777777" w:rsidR="0097545F" w:rsidRPr="0097545F" w:rsidRDefault="0097545F" w:rsidP="0097545F">
            <w:pPr>
              <w:widowControl w:val="0"/>
              <w:autoSpaceDE w:val="0"/>
              <w:autoSpaceDN w:val="0"/>
              <w:spacing w:after="0" w:line="240" w:lineRule="auto"/>
              <w:ind w:left="-1" w:right="865"/>
              <w:rPr>
                <w:rFonts w:ascii="Arial" w:eastAsia="Arial" w:hAnsi="Arial" w:cs="Arial"/>
                <w:b/>
                <w:sz w:val="24"/>
                <w:lang w:eastAsia="en-US"/>
              </w:rPr>
            </w:pPr>
            <w:r w:rsidRPr="0097545F">
              <w:rPr>
                <w:rFonts w:ascii="Arial" w:eastAsia="Arial" w:hAnsi="Arial" w:cs="Arial"/>
                <w:b/>
                <w:sz w:val="24"/>
                <w:lang w:eastAsia="en-US"/>
              </w:rPr>
              <w:t>"Change of</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Control"</w:t>
            </w:r>
          </w:p>
        </w:tc>
        <w:tc>
          <w:tcPr>
            <w:tcW w:w="7567" w:type="dxa"/>
          </w:tcPr>
          <w:p w14:paraId="68698BE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change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control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Section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450</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Corporation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Act 2010;</w:t>
            </w:r>
          </w:p>
        </w:tc>
      </w:tr>
      <w:tr w:rsidR="0097545F" w:rsidRPr="0097545F" w14:paraId="0A162F4F" w14:textId="77777777" w:rsidTr="00CA70EE">
        <w:trPr>
          <w:trHeight w:val="1224"/>
        </w:trPr>
        <w:tc>
          <w:tcPr>
            <w:tcW w:w="2182" w:type="dxa"/>
          </w:tcPr>
          <w:p w14:paraId="27188DE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"Charges"</w:t>
            </w:r>
          </w:p>
        </w:tc>
        <w:tc>
          <w:tcPr>
            <w:tcW w:w="7567" w:type="dxa"/>
          </w:tcPr>
          <w:p w14:paraId="7408A105" w14:textId="77777777" w:rsidR="0097545F" w:rsidRPr="0097545F" w:rsidRDefault="0097545F" w:rsidP="0097545F">
            <w:pPr>
              <w:widowControl w:val="0"/>
              <w:autoSpaceDE w:val="0"/>
              <w:autoSpaceDN w:val="0"/>
              <w:spacing w:after="0" w:line="240" w:lineRule="auto"/>
              <w:ind w:left="251" w:right="95"/>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prices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(exclusive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VAT),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for the full and proper performance by the Supplier of its obligations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Order 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less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Deductions;</w:t>
            </w:r>
          </w:p>
        </w:tc>
      </w:tr>
      <w:tr w:rsidR="0097545F" w:rsidRPr="0097545F" w14:paraId="13D9FF98" w14:textId="77777777" w:rsidTr="00CA70EE">
        <w:trPr>
          <w:trHeight w:val="671"/>
        </w:trPr>
        <w:tc>
          <w:tcPr>
            <w:tcW w:w="2182" w:type="dxa"/>
          </w:tcPr>
          <w:p w14:paraId="1021B228"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"Claim"</w:t>
            </w:r>
          </w:p>
        </w:tc>
        <w:tc>
          <w:tcPr>
            <w:tcW w:w="7567" w:type="dxa"/>
          </w:tcPr>
          <w:p w14:paraId="77BC74CE"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any claim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appears 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 Beneficiary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may become,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entitled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indemnification under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5B9D1B5C" w14:textId="77777777" w:rsidTr="00CA70EE">
        <w:trPr>
          <w:trHeight w:val="1105"/>
        </w:trPr>
        <w:tc>
          <w:tcPr>
            <w:tcW w:w="2182" w:type="dxa"/>
          </w:tcPr>
          <w:p w14:paraId="2D2F2E54" w14:textId="77777777" w:rsidR="0097545F" w:rsidRPr="0097545F" w:rsidRDefault="0097545F" w:rsidP="0097545F">
            <w:pPr>
              <w:widowControl w:val="0"/>
              <w:autoSpaceDE w:val="0"/>
              <w:autoSpaceDN w:val="0"/>
              <w:spacing w:before="2" w:after="0" w:line="240" w:lineRule="auto"/>
              <w:ind w:left="-1" w:right="465"/>
              <w:rPr>
                <w:rFonts w:ascii="Arial" w:eastAsia="Arial" w:hAnsi="Arial" w:cs="Arial"/>
                <w:b/>
                <w:sz w:val="24"/>
                <w:lang w:eastAsia="en-US"/>
              </w:rPr>
            </w:pPr>
            <w:r w:rsidRPr="0097545F">
              <w:rPr>
                <w:rFonts w:ascii="Arial" w:eastAsia="Arial" w:hAnsi="Arial" w:cs="Arial"/>
                <w:b/>
                <w:sz w:val="24"/>
                <w:lang w:eastAsia="en-US"/>
              </w:rPr>
              <w:t>"Commercially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Sensitive</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Information"</w:t>
            </w:r>
          </w:p>
        </w:tc>
        <w:tc>
          <w:tcPr>
            <w:tcW w:w="7567" w:type="dxa"/>
          </w:tcPr>
          <w:p w14:paraId="06112AA1" w14:textId="77777777" w:rsidR="0097545F" w:rsidRPr="0097545F" w:rsidRDefault="0097545F" w:rsidP="0097545F">
            <w:pPr>
              <w:widowControl w:val="0"/>
              <w:autoSpaceDE w:val="0"/>
              <w:autoSpaceDN w:val="0"/>
              <w:spacing w:after="0" w:line="270" w:lineRule="atLeast"/>
              <w:ind w:left="277" w:right="95"/>
              <w:jc w:val="both"/>
              <w:rPr>
                <w:rFonts w:ascii="Arial" w:eastAsia="Arial" w:hAnsi="Arial" w:cs="Arial"/>
                <w:sz w:val="24"/>
                <w:lang w:eastAsia="en-US"/>
              </w:rPr>
            </w:pPr>
            <w:r w:rsidRPr="0097545F">
              <w:rPr>
                <w:rFonts w:ascii="Arial" w:eastAsia="Arial" w:hAnsi="Arial" w:cs="Arial"/>
                <w:sz w:val="24"/>
                <w:lang w:eastAsia="en-US"/>
              </w:rPr>
              <w:t>the Confidential Information listed in the DPS Appointment Form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comprising</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commercially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sensitive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relating to the Supplier, its IPR or its business or which the Supplier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indicated</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if</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disclosed</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Authority,</w:t>
            </w:r>
          </w:p>
        </w:tc>
      </w:tr>
    </w:tbl>
    <w:p w14:paraId="352F6D18" w14:textId="77777777" w:rsidR="0097545F" w:rsidRPr="0097545F" w:rsidRDefault="0097545F" w:rsidP="0097545F">
      <w:pPr>
        <w:widowControl w:val="0"/>
        <w:autoSpaceDE w:val="0"/>
        <w:autoSpaceDN w:val="0"/>
        <w:spacing w:after="0" w:line="270" w:lineRule="atLeast"/>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7778EEEF"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0B8F8004" w14:textId="77777777" w:rsidTr="00CA70EE">
        <w:trPr>
          <w:trHeight w:val="672"/>
        </w:trPr>
        <w:tc>
          <w:tcPr>
            <w:tcW w:w="2182" w:type="dxa"/>
          </w:tcPr>
          <w:p w14:paraId="75733005"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5F0630EB"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would</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cause</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significant</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commercial</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disadvantage</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material</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financial loss;</w:t>
            </w:r>
          </w:p>
        </w:tc>
      </w:tr>
      <w:tr w:rsidR="0097545F" w:rsidRPr="0097545F" w14:paraId="7FA9EE68" w14:textId="77777777" w:rsidTr="00CA70EE">
        <w:trPr>
          <w:trHeight w:val="671"/>
        </w:trPr>
        <w:tc>
          <w:tcPr>
            <w:tcW w:w="2182" w:type="dxa"/>
          </w:tcPr>
          <w:p w14:paraId="1B2EC85C" w14:textId="77777777" w:rsidR="0097545F" w:rsidRPr="0097545F" w:rsidRDefault="0097545F" w:rsidP="0097545F">
            <w:pPr>
              <w:widowControl w:val="0"/>
              <w:autoSpaceDE w:val="0"/>
              <w:autoSpaceDN w:val="0"/>
              <w:spacing w:after="0" w:line="240" w:lineRule="auto"/>
              <w:ind w:left="-1" w:right="652"/>
              <w:rPr>
                <w:rFonts w:ascii="Arial" w:eastAsia="Arial" w:hAnsi="Arial" w:cs="Arial"/>
                <w:b/>
                <w:sz w:val="24"/>
                <w:lang w:eastAsia="en-US"/>
              </w:rPr>
            </w:pPr>
            <w:r w:rsidRPr="0097545F">
              <w:rPr>
                <w:rFonts w:ascii="Arial" w:eastAsia="Arial" w:hAnsi="Arial" w:cs="Arial"/>
                <w:b/>
                <w:sz w:val="24"/>
                <w:lang w:eastAsia="en-US"/>
              </w:rPr>
              <w:t>"Comparable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Supply"</w:t>
            </w:r>
          </w:p>
        </w:tc>
        <w:tc>
          <w:tcPr>
            <w:tcW w:w="7567" w:type="dxa"/>
          </w:tcPr>
          <w:p w14:paraId="6CC9400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another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same or </w:t>
            </w:r>
            <w:proofErr w:type="gramStart"/>
            <w:r w:rsidRPr="0097545F">
              <w:rPr>
                <w:rFonts w:ascii="Arial" w:eastAsia="Arial" w:hAnsi="Arial" w:cs="Arial"/>
                <w:sz w:val="24"/>
                <w:lang w:eastAsia="en-US"/>
              </w:rPr>
              <w:t>similar to</w:t>
            </w:r>
            <w:proofErr w:type="gramEnd"/>
            <w:r w:rsidRPr="0097545F">
              <w:rPr>
                <w:rFonts w:ascii="Arial" w:eastAsia="Arial" w:hAnsi="Arial" w:cs="Arial"/>
                <w:sz w:val="24"/>
                <w:lang w:eastAsia="en-US"/>
              </w:rPr>
              <w:t xml:space="preserve"> the Deliverables;</w:t>
            </w:r>
          </w:p>
        </w:tc>
      </w:tr>
      <w:tr w:rsidR="0097545F" w:rsidRPr="0097545F" w14:paraId="5D9763EB" w14:textId="77777777" w:rsidTr="00CA70EE">
        <w:trPr>
          <w:trHeight w:val="671"/>
        </w:trPr>
        <w:tc>
          <w:tcPr>
            <w:tcW w:w="2182" w:type="dxa"/>
          </w:tcPr>
          <w:p w14:paraId="352C0FE1" w14:textId="77777777" w:rsidR="0097545F" w:rsidRPr="0097545F" w:rsidRDefault="0097545F" w:rsidP="0097545F">
            <w:pPr>
              <w:widowControl w:val="0"/>
              <w:autoSpaceDE w:val="0"/>
              <w:autoSpaceDN w:val="0"/>
              <w:spacing w:after="0" w:line="240" w:lineRule="auto"/>
              <w:ind w:left="-1" w:right="678"/>
              <w:rPr>
                <w:rFonts w:ascii="Arial" w:eastAsia="Arial" w:hAnsi="Arial" w:cs="Arial"/>
                <w:b/>
                <w:sz w:val="24"/>
                <w:lang w:eastAsia="en-US"/>
              </w:rPr>
            </w:pPr>
            <w:r w:rsidRPr="0097545F">
              <w:rPr>
                <w:rFonts w:ascii="Arial" w:eastAsia="Arial" w:hAnsi="Arial" w:cs="Arial"/>
                <w:b/>
                <w:sz w:val="24"/>
                <w:lang w:eastAsia="en-US"/>
              </w:rPr>
              <w:t>"Compliance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Officer"</w:t>
            </w:r>
          </w:p>
        </w:tc>
        <w:tc>
          <w:tcPr>
            <w:tcW w:w="7567" w:type="dxa"/>
          </w:tcPr>
          <w:p w14:paraId="766A0D9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person(s)</w:t>
            </w:r>
            <w:r w:rsidRPr="0097545F">
              <w:rPr>
                <w:rFonts w:ascii="Arial" w:eastAsia="Arial" w:hAnsi="Arial" w:cs="Arial"/>
                <w:spacing w:val="61"/>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who</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responsible</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ensuring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complies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legal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obligations;</w:t>
            </w:r>
          </w:p>
        </w:tc>
      </w:tr>
      <w:tr w:rsidR="0097545F" w:rsidRPr="0097545F" w14:paraId="292B5F97" w14:textId="77777777" w:rsidTr="00CA70EE">
        <w:trPr>
          <w:trHeight w:val="2053"/>
        </w:trPr>
        <w:tc>
          <w:tcPr>
            <w:tcW w:w="2182" w:type="dxa"/>
          </w:tcPr>
          <w:p w14:paraId="13E10C1C" w14:textId="77777777" w:rsidR="0097545F" w:rsidRPr="0097545F" w:rsidRDefault="0097545F" w:rsidP="0097545F">
            <w:pPr>
              <w:widowControl w:val="0"/>
              <w:autoSpaceDE w:val="0"/>
              <w:autoSpaceDN w:val="0"/>
              <w:spacing w:before="2" w:after="0" w:line="240" w:lineRule="auto"/>
              <w:ind w:left="-1" w:right="652"/>
              <w:rPr>
                <w:rFonts w:ascii="Arial" w:eastAsia="Arial" w:hAnsi="Arial" w:cs="Arial"/>
                <w:b/>
                <w:sz w:val="24"/>
                <w:lang w:eastAsia="en-US"/>
              </w:rPr>
            </w:pPr>
            <w:r w:rsidRPr="0097545F">
              <w:rPr>
                <w:rFonts w:ascii="Arial" w:eastAsia="Arial" w:hAnsi="Arial" w:cs="Arial"/>
                <w:b/>
                <w:sz w:val="24"/>
                <w:lang w:eastAsia="en-US"/>
              </w:rPr>
              <w:t>"Confidential Information"</w:t>
            </w:r>
          </w:p>
        </w:tc>
        <w:tc>
          <w:tcPr>
            <w:tcW w:w="7567" w:type="dxa"/>
          </w:tcPr>
          <w:p w14:paraId="3B9A4A91" w14:textId="77777777" w:rsidR="0097545F" w:rsidRPr="0097545F" w:rsidRDefault="0097545F" w:rsidP="0097545F">
            <w:pPr>
              <w:widowControl w:val="0"/>
              <w:autoSpaceDE w:val="0"/>
              <w:autoSpaceDN w:val="0"/>
              <w:spacing w:before="2"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means any information, however it is conveyed, that relates 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business,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affairs,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developments,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trade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secrets,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Know-How,</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personnel</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IPRs, together with information derived from the above, and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 information clearly designated as being confidential (whether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or not it is marked as </w:t>
            </w:r>
            <w:r w:rsidRPr="0097545F">
              <w:rPr>
                <w:rFonts w:ascii="Arial" w:eastAsia="Arial" w:hAnsi="Arial" w:cs="Arial"/>
                <w:b/>
                <w:sz w:val="24"/>
                <w:lang w:eastAsia="en-US"/>
              </w:rPr>
              <w:t>"confidential"</w:t>
            </w:r>
            <w:r w:rsidRPr="0097545F">
              <w:rPr>
                <w:rFonts w:ascii="Arial" w:eastAsia="Arial" w:hAnsi="Arial" w:cs="Arial"/>
                <w:sz w:val="24"/>
                <w:lang w:eastAsia="en-US"/>
              </w:rPr>
              <w:t>) or which ought reasonably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considered to be confidential;</w:t>
            </w:r>
          </w:p>
        </w:tc>
      </w:tr>
      <w:tr w:rsidR="0097545F" w:rsidRPr="0097545F" w14:paraId="0631CE36" w14:textId="77777777" w:rsidTr="00CA70EE">
        <w:trPr>
          <w:trHeight w:val="948"/>
        </w:trPr>
        <w:tc>
          <w:tcPr>
            <w:tcW w:w="2182" w:type="dxa"/>
          </w:tcPr>
          <w:p w14:paraId="7FFEDF32" w14:textId="77777777" w:rsidR="0097545F" w:rsidRPr="0097545F" w:rsidRDefault="0097545F" w:rsidP="0097545F">
            <w:pPr>
              <w:widowControl w:val="0"/>
              <w:autoSpaceDE w:val="0"/>
              <w:autoSpaceDN w:val="0"/>
              <w:spacing w:before="1" w:after="0" w:line="240" w:lineRule="auto"/>
              <w:ind w:left="-1" w:right="866"/>
              <w:rPr>
                <w:rFonts w:ascii="Arial" w:eastAsia="Arial" w:hAnsi="Arial" w:cs="Arial"/>
                <w:b/>
                <w:sz w:val="24"/>
                <w:lang w:eastAsia="en-US"/>
              </w:rPr>
            </w:pPr>
            <w:r w:rsidRPr="0097545F">
              <w:rPr>
                <w:rFonts w:ascii="Arial" w:eastAsia="Arial" w:hAnsi="Arial" w:cs="Arial"/>
                <w:b/>
                <w:sz w:val="24"/>
                <w:lang w:eastAsia="en-US"/>
              </w:rPr>
              <w:t>"Conflict</w:t>
            </w:r>
            <w:r w:rsidRPr="0097545F">
              <w:rPr>
                <w:rFonts w:ascii="Arial" w:eastAsia="Arial" w:hAnsi="Arial" w:cs="Arial"/>
                <w:b/>
                <w:spacing w:val="-14"/>
                <w:sz w:val="24"/>
                <w:lang w:eastAsia="en-US"/>
              </w:rPr>
              <w:t xml:space="preserve"> </w:t>
            </w:r>
            <w:r w:rsidRPr="0097545F">
              <w:rPr>
                <w:rFonts w:ascii="Arial" w:eastAsia="Arial" w:hAnsi="Arial" w:cs="Arial"/>
                <w:b/>
                <w:sz w:val="24"/>
                <w:lang w:eastAsia="en-US"/>
              </w:rPr>
              <w:t>of</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Interest"</w:t>
            </w:r>
          </w:p>
        </w:tc>
        <w:tc>
          <w:tcPr>
            <w:tcW w:w="7567" w:type="dxa"/>
          </w:tcPr>
          <w:p w14:paraId="6FC57BF8" w14:textId="77777777" w:rsidR="0097545F" w:rsidRPr="0097545F" w:rsidRDefault="0097545F" w:rsidP="0097545F">
            <w:pPr>
              <w:widowControl w:val="0"/>
              <w:autoSpaceDE w:val="0"/>
              <w:autoSpaceDN w:val="0"/>
              <w:spacing w:before="1" w:after="0" w:line="240" w:lineRule="auto"/>
              <w:ind w:left="277" w:right="92"/>
              <w:jc w:val="both"/>
              <w:rPr>
                <w:rFonts w:ascii="Arial" w:eastAsia="Arial" w:hAnsi="Arial" w:cs="Arial"/>
                <w:sz w:val="24"/>
                <w:lang w:eastAsia="en-US"/>
              </w:rPr>
            </w:pPr>
            <w:r w:rsidRPr="0097545F">
              <w:rPr>
                <w:rFonts w:ascii="Arial" w:eastAsia="Arial" w:hAnsi="Arial" w:cs="Arial"/>
                <w:sz w:val="24"/>
                <w:lang w:eastAsia="en-US"/>
              </w:rPr>
              <w:t>a conflict between the financial or personal duties of the Supplier 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duties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owed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reasonable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opinion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CCS;</w:t>
            </w:r>
          </w:p>
        </w:tc>
      </w:tr>
      <w:tr w:rsidR="0097545F" w:rsidRPr="0097545F" w14:paraId="16B5E5F8" w14:textId="77777777" w:rsidTr="00CA70EE">
        <w:trPr>
          <w:trHeight w:val="671"/>
        </w:trPr>
        <w:tc>
          <w:tcPr>
            <w:tcW w:w="2182" w:type="dxa"/>
          </w:tcPr>
          <w:p w14:paraId="3FC09D7F"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"Contract"</w:t>
            </w:r>
          </w:p>
        </w:tc>
        <w:tc>
          <w:tcPr>
            <w:tcW w:w="7567" w:type="dxa"/>
          </w:tcPr>
          <w:p w14:paraId="5B66ED99"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either</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7"/>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7"/>
                <w:sz w:val="24"/>
                <w:lang w:eastAsia="en-US"/>
              </w:rPr>
              <w:t xml:space="preserve"> </w:t>
            </w:r>
            <w:r w:rsidRPr="0097545F">
              <w:rPr>
                <w:rFonts w:ascii="Arial" w:eastAsia="Arial" w:hAnsi="Arial" w:cs="Arial"/>
                <w:sz w:val="24"/>
                <w:lang w:eastAsia="en-US"/>
              </w:rPr>
              <w:t>context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requires;</w:t>
            </w:r>
          </w:p>
        </w:tc>
      </w:tr>
      <w:tr w:rsidR="0097545F" w:rsidRPr="0097545F" w14:paraId="5C222CB6" w14:textId="77777777" w:rsidTr="00CA70EE">
        <w:trPr>
          <w:trHeight w:val="671"/>
        </w:trPr>
        <w:tc>
          <w:tcPr>
            <w:tcW w:w="2182" w:type="dxa"/>
          </w:tcPr>
          <w:p w14:paraId="5B441756" w14:textId="77777777" w:rsidR="0097545F" w:rsidRPr="0097545F" w:rsidRDefault="0097545F" w:rsidP="0097545F">
            <w:pPr>
              <w:widowControl w:val="0"/>
              <w:autoSpaceDE w:val="0"/>
              <w:autoSpaceDN w:val="0"/>
              <w:spacing w:after="0" w:line="240" w:lineRule="auto"/>
              <w:ind w:left="-1" w:right="919"/>
              <w:rPr>
                <w:rFonts w:ascii="Arial" w:eastAsia="Arial" w:hAnsi="Arial" w:cs="Arial"/>
                <w:b/>
                <w:sz w:val="24"/>
                <w:lang w:eastAsia="en-US"/>
              </w:rPr>
            </w:pPr>
            <w:r w:rsidRPr="0097545F">
              <w:rPr>
                <w:rFonts w:ascii="Arial" w:eastAsia="Arial" w:hAnsi="Arial" w:cs="Arial"/>
                <w:b/>
                <w:sz w:val="24"/>
                <w:lang w:eastAsia="en-US"/>
              </w:rPr>
              <w:t>"Contracts</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Finder"</w:t>
            </w:r>
          </w:p>
        </w:tc>
        <w:tc>
          <w:tcPr>
            <w:tcW w:w="7567" w:type="dxa"/>
          </w:tcPr>
          <w:p w14:paraId="5E401994"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Government’s</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publishing</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portal</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sector</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procurement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opportunities;</w:t>
            </w:r>
          </w:p>
        </w:tc>
      </w:tr>
      <w:tr w:rsidR="0097545F" w:rsidRPr="0097545F" w14:paraId="215A2498" w14:textId="77777777" w:rsidTr="00CA70EE">
        <w:trPr>
          <w:trHeight w:val="1860"/>
        </w:trPr>
        <w:tc>
          <w:tcPr>
            <w:tcW w:w="2182" w:type="dxa"/>
          </w:tcPr>
          <w:p w14:paraId="261A3C2D"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"Contract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Period"</w:t>
            </w:r>
          </w:p>
        </w:tc>
        <w:tc>
          <w:tcPr>
            <w:tcW w:w="7567" w:type="dxa"/>
          </w:tcPr>
          <w:p w14:paraId="5783601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 term of either a DPS Contract or Order Contract from the earlier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p>
          <w:p w14:paraId="66093E38" w14:textId="77777777" w:rsidR="0097545F" w:rsidRPr="0097545F" w:rsidRDefault="0097545F" w:rsidP="001B3183">
            <w:pPr>
              <w:widowControl w:val="0"/>
              <w:numPr>
                <w:ilvl w:val="0"/>
                <w:numId w:val="34"/>
              </w:numPr>
              <w:tabs>
                <w:tab w:val="left" w:pos="540"/>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applicable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p>
          <w:p w14:paraId="0BA4E694" w14:textId="77777777" w:rsidR="0097545F" w:rsidRPr="0097545F" w:rsidRDefault="0097545F" w:rsidP="001B3183">
            <w:pPr>
              <w:widowControl w:val="0"/>
              <w:numPr>
                <w:ilvl w:val="0"/>
                <w:numId w:val="34"/>
              </w:numPr>
              <w:tabs>
                <w:tab w:val="left" w:pos="540"/>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Effective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Date</w:t>
            </w:r>
          </w:p>
          <w:p w14:paraId="502E7563" w14:textId="77777777" w:rsidR="0097545F" w:rsidRPr="0097545F" w:rsidRDefault="0097545F" w:rsidP="0097545F">
            <w:pPr>
              <w:widowControl w:val="0"/>
              <w:autoSpaceDE w:val="0"/>
              <w:autoSpaceDN w:val="0"/>
              <w:spacing w:before="120" w:after="0" w:line="240" w:lineRule="auto"/>
              <w:ind w:left="248"/>
              <w:rPr>
                <w:rFonts w:ascii="Arial" w:eastAsia="Arial" w:hAnsi="Arial" w:cs="Arial"/>
                <w:sz w:val="24"/>
                <w:lang w:eastAsia="en-US"/>
              </w:rPr>
            </w:pPr>
            <w:r w:rsidRPr="0097545F">
              <w:rPr>
                <w:rFonts w:ascii="Arial" w:eastAsia="Arial" w:hAnsi="Arial" w:cs="Arial"/>
                <w:sz w:val="24"/>
                <w:lang w:eastAsia="en-US"/>
              </w:rPr>
              <w:t>until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Date;</w:t>
            </w:r>
          </w:p>
        </w:tc>
      </w:tr>
      <w:tr w:rsidR="0097545F" w:rsidRPr="0097545F" w14:paraId="3B440E93" w14:textId="77777777" w:rsidTr="00CA70EE">
        <w:trPr>
          <w:trHeight w:val="671"/>
        </w:trPr>
        <w:tc>
          <w:tcPr>
            <w:tcW w:w="2182" w:type="dxa"/>
          </w:tcPr>
          <w:p w14:paraId="1A3A959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"Contract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Value"</w:t>
            </w:r>
          </w:p>
        </w:tc>
        <w:tc>
          <w:tcPr>
            <w:tcW w:w="7567" w:type="dxa"/>
          </w:tcPr>
          <w:p w14:paraId="5489887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higher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expected</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total</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Supplier;</w:t>
            </w:r>
          </w:p>
        </w:tc>
      </w:tr>
      <w:tr w:rsidR="0097545F" w:rsidRPr="0097545F" w14:paraId="5A18D32F" w14:textId="77777777" w:rsidTr="00CA70EE">
        <w:trPr>
          <w:trHeight w:val="671"/>
        </w:trPr>
        <w:tc>
          <w:tcPr>
            <w:tcW w:w="2182" w:type="dxa"/>
          </w:tcPr>
          <w:p w14:paraId="3CEFE7BB"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"Contract</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Year"</w:t>
            </w:r>
          </w:p>
        </w:tc>
        <w:tc>
          <w:tcPr>
            <w:tcW w:w="7567" w:type="dxa"/>
          </w:tcPr>
          <w:p w14:paraId="5A99D1F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consecutive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twelve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(12)</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Months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commencing</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anniversary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thereof;</w:t>
            </w:r>
          </w:p>
        </w:tc>
      </w:tr>
      <w:tr w:rsidR="0097545F" w:rsidRPr="0097545F" w14:paraId="408947C5" w14:textId="77777777" w:rsidTr="00CA70EE">
        <w:trPr>
          <w:trHeight w:val="950"/>
        </w:trPr>
        <w:tc>
          <w:tcPr>
            <w:tcW w:w="2182" w:type="dxa"/>
          </w:tcPr>
          <w:p w14:paraId="056AA5D8"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"Control"</w:t>
            </w:r>
          </w:p>
        </w:tc>
        <w:tc>
          <w:tcPr>
            <w:tcW w:w="7567" w:type="dxa"/>
          </w:tcPr>
          <w:p w14:paraId="6768F4EE" w14:textId="77777777" w:rsidR="0097545F" w:rsidRPr="0097545F" w:rsidRDefault="0097545F" w:rsidP="0097545F">
            <w:pPr>
              <w:widowControl w:val="0"/>
              <w:autoSpaceDE w:val="0"/>
              <w:autoSpaceDN w:val="0"/>
              <w:spacing w:before="2"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control in either of the senses defined in sections 450 and 1124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Corporation Tax Act 2010 and "</w:t>
            </w:r>
            <w:r w:rsidRPr="0097545F">
              <w:rPr>
                <w:rFonts w:ascii="Arial" w:eastAsia="Arial" w:hAnsi="Arial" w:cs="Arial"/>
                <w:b/>
                <w:sz w:val="24"/>
                <w:lang w:eastAsia="en-US"/>
              </w:rPr>
              <w:t>Controlled</w:t>
            </w:r>
            <w:r w:rsidRPr="0097545F">
              <w:rPr>
                <w:rFonts w:ascii="Arial" w:eastAsia="Arial" w:hAnsi="Arial" w:cs="Arial"/>
                <w:sz w:val="24"/>
                <w:lang w:eastAsia="en-US"/>
              </w:rPr>
              <w:t xml:space="preserve">" shall be </w:t>
            </w:r>
            <w:proofErr w:type="gramStart"/>
            <w:r w:rsidRPr="0097545F">
              <w:rPr>
                <w:rFonts w:ascii="Arial" w:eastAsia="Arial" w:hAnsi="Arial" w:cs="Arial"/>
                <w:sz w:val="24"/>
                <w:lang w:eastAsia="en-US"/>
              </w:rPr>
              <w:t>construed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accordingly;</w:t>
            </w:r>
            <w:proofErr w:type="gramEnd"/>
          </w:p>
        </w:tc>
      </w:tr>
      <w:tr w:rsidR="0097545F" w:rsidRPr="0097545F" w14:paraId="7D01C256" w14:textId="77777777" w:rsidTr="00CA70EE">
        <w:trPr>
          <w:trHeight w:val="395"/>
        </w:trPr>
        <w:tc>
          <w:tcPr>
            <w:tcW w:w="2182" w:type="dxa"/>
          </w:tcPr>
          <w:p w14:paraId="6D932D5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“Controller”</w:t>
            </w:r>
          </w:p>
        </w:tc>
        <w:tc>
          <w:tcPr>
            <w:tcW w:w="7567" w:type="dxa"/>
          </w:tcPr>
          <w:p w14:paraId="423EC469"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r w:rsidR="0097545F" w:rsidRPr="0097545F" w14:paraId="274F18D7" w14:textId="77777777" w:rsidTr="00CA70EE">
        <w:trPr>
          <w:trHeight w:val="948"/>
        </w:trPr>
        <w:tc>
          <w:tcPr>
            <w:tcW w:w="2182" w:type="dxa"/>
          </w:tcPr>
          <w:p w14:paraId="4789676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“Core</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Terms”</w:t>
            </w:r>
          </w:p>
        </w:tc>
        <w:tc>
          <w:tcPr>
            <w:tcW w:w="7567" w:type="dxa"/>
          </w:tcPr>
          <w:p w14:paraId="7D50FEE2"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pacing w:val="-1"/>
                <w:sz w:val="24"/>
                <w:lang w:eastAsia="en-US"/>
              </w:rPr>
              <w:t>CCS’</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standard</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terms</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and</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conditions</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for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common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goods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64"/>
                <w:sz w:val="24"/>
                <w:lang w:eastAsia="en-US"/>
              </w:rPr>
              <w:t xml:space="preserve"> </w:t>
            </w:r>
            <w:r w:rsidRPr="0097545F">
              <w:rPr>
                <w:rFonts w:ascii="Arial" w:eastAsia="Arial" w:hAnsi="Arial" w:cs="Arial"/>
                <w:spacing w:val="-1"/>
                <w:sz w:val="24"/>
                <w:lang w:eastAsia="en-US"/>
              </w:rPr>
              <w:t>which</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govern</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how</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Supplier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must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interact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Contracts 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 Contracts;</w:t>
            </w:r>
          </w:p>
        </w:tc>
      </w:tr>
      <w:tr w:rsidR="0097545F" w:rsidRPr="0097545F" w14:paraId="20C43D54" w14:textId="77777777" w:rsidTr="00CA70EE">
        <w:trPr>
          <w:trHeight w:val="1895"/>
        </w:trPr>
        <w:tc>
          <w:tcPr>
            <w:tcW w:w="2182" w:type="dxa"/>
          </w:tcPr>
          <w:p w14:paraId="2078C9F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"Costs"</w:t>
            </w:r>
          </w:p>
        </w:tc>
        <w:tc>
          <w:tcPr>
            <w:tcW w:w="7567" w:type="dxa"/>
          </w:tcPr>
          <w:p w14:paraId="54E81A96"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the following costs (without double recovery) to the extent that they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reasonably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properly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providing</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Deliverables:</w:t>
            </w:r>
          </w:p>
          <w:p w14:paraId="6750C5E1" w14:textId="77777777" w:rsidR="0097545F" w:rsidRPr="0097545F" w:rsidRDefault="0097545F" w:rsidP="0097545F">
            <w:pPr>
              <w:widowControl w:val="0"/>
              <w:autoSpaceDE w:val="0"/>
              <w:autoSpaceDN w:val="0"/>
              <w:spacing w:before="120" w:after="0" w:line="240" w:lineRule="auto"/>
              <w:ind w:left="539" w:right="95" w:hanging="289"/>
              <w:jc w:val="both"/>
              <w:rPr>
                <w:rFonts w:ascii="Arial" w:eastAsia="Arial" w:hAnsi="Arial" w:cs="Arial"/>
                <w:sz w:val="24"/>
                <w:lang w:eastAsia="en-US"/>
              </w:rPr>
            </w:pPr>
            <w:r w:rsidRPr="0097545F">
              <w:rPr>
                <w:rFonts w:ascii="Arial" w:eastAsia="Arial" w:hAnsi="Arial" w:cs="Arial"/>
                <w:sz w:val="24"/>
                <w:lang w:eastAsia="en-US"/>
              </w:rPr>
              <w:t>a) the cost to the Supplier or the Key Subcontractor (as the context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calculated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Man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Day,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engaging</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including:</w:t>
            </w:r>
          </w:p>
        </w:tc>
      </w:tr>
    </w:tbl>
    <w:p w14:paraId="23718B45"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20" w:left="1340" w:header="715" w:footer="1196" w:gutter="0"/>
          <w:cols w:space="720"/>
        </w:sectPr>
      </w:pPr>
    </w:p>
    <w:p w14:paraId="55F8A20B"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0712EB4E" w14:textId="77777777" w:rsidTr="00CA70EE">
        <w:trPr>
          <w:trHeight w:val="12613"/>
        </w:trPr>
        <w:tc>
          <w:tcPr>
            <w:tcW w:w="2182" w:type="dxa"/>
          </w:tcPr>
          <w:p w14:paraId="3E6D60E1"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052A6C43" w14:textId="77777777" w:rsidR="0097545F" w:rsidRPr="0097545F" w:rsidRDefault="0097545F" w:rsidP="001B3183">
            <w:pPr>
              <w:widowControl w:val="0"/>
              <w:numPr>
                <w:ilvl w:val="0"/>
                <w:numId w:val="33"/>
              </w:numPr>
              <w:tabs>
                <w:tab w:val="left" w:pos="899"/>
                <w:tab w:val="left" w:pos="900"/>
              </w:tabs>
              <w:autoSpaceDE w:val="0"/>
              <w:autoSpaceDN w:val="0"/>
              <w:spacing w:after="0" w:line="240" w:lineRule="auto"/>
              <w:ind w:hanging="361"/>
              <w:rPr>
                <w:rFonts w:ascii="Arial" w:eastAsia="Arial" w:hAnsi="Arial" w:cs="Arial"/>
                <w:sz w:val="24"/>
                <w:lang w:eastAsia="en-US"/>
              </w:rPr>
            </w:pPr>
            <w:r w:rsidRPr="0097545F">
              <w:rPr>
                <w:rFonts w:ascii="Arial" w:eastAsia="Arial" w:hAnsi="Arial" w:cs="Arial"/>
                <w:sz w:val="24"/>
                <w:lang w:eastAsia="en-US"/>
              </w:rPr>
              <w:t>base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salary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Staff;</w:t>
            </w:r>
            <w:proofErr w:type="gramEnd"/>
          </w:p>
          <w:p w14:paraId="4787F59F"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rPr>
                <w:rFonts w:ascii="Arial" w:eastAsia="Arial" w:hAnsi="Arial" w:cs="Arial"/>
                <w:sz w:val="24"/>
                <w:lang w:eastAsia="en-US"/>
              </w:rPr>
            </w:pPr>
            <w:r w:rsidRPr="0097545F">
              <w:rPr>
                <w:rFonts w:ascii="Arial" w:eastAsia="Arial" w:hAnsi="Arial" w:cs="Arial"/>
                <w:sz w:val="24"/>
                <w:lang w:eastAsia="en-US"/>
              </w:rPr>
              <w:t>employer’s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Insurance</w:t>
            </w:r>
            <w:r w:rsidRPr="0097545F">
              <w:rPr>
                <w:rFonts w:ascii="Arial" w:eastAsia="Arial" w:hAnsi="Arial" w:cs="Arial"/>
                <w:spacing w:val="-5"/>
                <w:sz w:val="24"/>
                <w:lang w:eastAsia="en-US"/>
              </w:rPr>
              <w:t xml:space="preserve"> </w:t>
            </w:r>
            <w:proofErr w:type="gramStart"/>
            <w:r w:rsidRPr="0097545F">
              <w:rPr>
                <w:rFonts w:ascii="Arial" w:eastAsia="Arial" w:hAnsi="Arial" w:cs="Arial"/>
                <w:sz w:val="24"/>
                <w:lang w:eastAsia="en-US"/>
              </w:rPr>
              <w:t>contributions;</w:t>
            </w:r>
            <w:proofErr w:type="gramEnd"/>
          </w:p>
          <w:p w14:paraId="45E69FD7"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rPr>
                <w:rFonts w:ascii="Arial" w:eastAsia="Arial" w:hAnsi="Arial" w:cs="Arial"/>
                <w:sz w:val="24"/>
                <w:lang w:eastAsia="en-US"/>
              </w:rPr>
            </w:pPr>
            <w:r w:rsidRPr="0097545F">
              <w:rPr>
                <w:rFonts w:ascii="Arial" w:eastAsia="Arial" w:hAnsi="Arial" w:cs="Arial"/>
                <w:sz w:val="24"/>
                <w:lang w:eastAsia="en-US"/>
              </w:rPr>
              <w:t>pension</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contributions;</w:t>
            </w:r>
            <w:proofErr w:type="gramEnd"/>
          </w:p>
          <w:p w14:paraId="3B8ED518"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rPr>
                <w:rFonts w:ascii="Arial" w:eastAsia="Arial" w:hAnsi="Arial" w:cs="Arial"/>
                <w:sz w:val="24"/>
                <w:lang w:eastAsia="en-US"/>
              </w:rPr>
            </w:pPr>
            <w:r w:rsidRPr="0097545F">
              <w:rPr>
                <w:rFonts w:ascii="Arial" w:eastAsia="Arial" w:hAnsi="Arial" w:cs="Arial"/>
                <w:sz w:val="24"/>
                <w:lang w:eastAsia="en-US"/>
              </w:rPr>
              <w:t>car</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allowances;</w:t>
            </w:r>
            <w:proofErr w:type="gramEnd"/>
          </w:p>
          <w:p w14:paraId="7191D953"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contractual</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employment</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benefits;</w:t>
            </w:r>
            <w:proofErr w:type="gramEnd"/>
          </w:p>
          <w:p w14:paraId="034B3CAB"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rPr>
                <w:rFonts w:ascii="Arial" w:eastAsia="Arial" w:hAnsi="Arial" w:cs="Arial"/>
                <w:sz w:val="24"/>
                <w:lang w:eastAsia="en-US"/>
              </w:rPr>
            </w:pPr>
            <w:r w:rsidRPr="0097545F">
              <w:rPr>
                <w:rFonts w:ascii="Arial" w:eastAsia="Arial" w:hAnsi="Arial" w:cs="Arial"/>
                <w:sz w:val="24"/>
                <w:lang w:eastAsia="en-US"/>
              </w:rPr>
              <w:t>staff</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training;</w:t>
            </w:r>
            <w:proofErr w:type="gramEnd"/>
          </w:p>
          <w:p w14:paraId="786314CE" w14:textId="77777777" w:rsidR="0097545F" w:rsidRPr="0097545F" w:rsidRDefault="0097545F" w:rsidP="001B3183">
            <w:pPr>
              <w:widowControl w:val="0"/>
              <w:numPr>
                <w:ilvl w:val="0"/>
                <w:numId w:val="33"/>
              </w:numPr>
              <w:tabs>
                <w:tab w:val="left" w:pos="900"/>
              </w:tabs>
              <w:autoSpaceDE w:val="0"/>
              <w:autoSpaceDN w:val="0"/>
              <w:spacing w:before="121" w:after="0" w:line="240" w:lineRule="auto"/>
              <w:ind w:hanging="361"/>
              <w:rPr>
                <w:rFonts w:ascii="Arial" w:eastAsia="Arial" w:hAnsi="Arial" w:cs="Arial"/>
                <w:sz w:val="24"/>
                <w:lang w:eastAsia="en-US"/>
              </w:rPr>
            </w:pPr>
            <w:proofErr w:type="gramStart"/>
            <w:r w:rsidRPr="0097545F">
              <w:rPr>
                <w:rFonts w:ascii="Arial" w:eastAsia="Arial" w:hAnsi="Arial" w:cs="Arial"/>
                <w:sz w:val="24"/>
                <w:lang w:eastAsia="en-US"/>
              </w:rPr>
              <w:t>work</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place</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accommodation;</w:t>
            </w:r>
          </w:p>
          <w:p w14:paraId="0C2214E2"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right="99"/>
              <w:jc w:val="both"/>
              <w:rPr>
                <w:rFonts w:ascii="Arial" w:eastAsia="Arial" w:hAnsi="Arial" w:cs="Arial"/>
                <w:sz w:val="24"/>
                <w:lang w:eastAsia="en-US"/>
              </w:rPr>
            </w:pPr>
            <w:proofErr w:type="gramStart"/>
            <w:r w:rsidRPr="0097545F">
              <w:rPr>
                <w:rFonts w:ascii="Arial" w:eastAsia="Arial" w:hAnsi="Arial" w:cs="Arial"/>
                <w:sz w:val="24"/>
                <w:lang w:eastAsia="en-US"/>
              </w:rPr>
              <w:t>work place</w:t>
            </w:r>
            <w:proofErr w:type="gramEnd"/>
            <w:r w:rsidRPr="0097545F">
              <w:rPr>
                <w:rFonts w:ascii="Arial" w:eastAsia="Arial" w:hAnsi="Arial" w:cs="Arial"/>
                <w:sz w:val="24"/>
                <w:lang w:eastAsia="en-US"/>
              </w:rPr>
              <w:t xml:space="preserve"> IT equipment and tools reasonably necessary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items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limb (b) below); and</w:t>
            </w:r>
          </w:p>
          <w:p w14:paraId="1287D7D4" w14:textId="77777777" w:rsidR="0097545F" w:rsidRPr="0097545F" w:rsidRDefault="0097545F" w:rsidP="001B3183">
            <w:pPr>
              <w:widowControl w:val="0"/>
              <w:numPr>
                <w:ilvl w:val="0"/>
                <w:numId w:val="33"/>
              </w:numPr>
              <w:tabs>
                <w:tab w:val="left" w:pos="900"/>
              </w:tabs>
              <w:autoSpaceDE w:val="0"/>
              <w:autoSpaceDN w:val="0"/>
              <w:spacing w:before="120" w:after="0" w:line="240" w:lineRule="auto"/>
              <w:ind w:hanging="361"/>
              <w:jc w:val="both"/>
              <w:rPr>
                <w:rFonts w:ascii="Arial" w:eastAsia="Arial" w:hAnsi="Arial" w:cs="Arial"/>
                <w:sz w:val="24"/>
                <w:lang w:eastAsia="en-US"/>
              </w:rPr>
            </w:pPr>
            <w:r w:rsidRPr="0097545F">
              <w:rPr>
                <w:rFonts w:ascii="Arial" w:eastAsia="Arial" w:hAnsi="Arial" w:cs="Arial"/>
                <w:sz w:val="24"/>
                <w:lang w:eastAsia="en-US"/>
              </w:rPr>
              <w:t>reasonable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recruitment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agreed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Buyer;</w:t>
            </w:r>
            <w:proofErr w:type="gramEnd"/>
          </w:p>
          <w:p w14:paraId="006F9C90" w14:textId="77777777" w:rsidR="0097545F" w:rsidRPr="0097545F" w:rsidRDefault="0097545F" w:rsidP="001B3183">
            <w:pPr>
              <w:widowControl w:val="0"/>
              <w:numPr>
                <w:ilvl w:val="0"/>
                <w:numId w:val="32"/>
              </w:numPr>
              <w:tabs>
                <w:tab w:val="left" w:pos="540"/>
              </w:tabs>
              <w:autoSpaceDE w:val="0"/>
              <w:autoSpaceDN w:val="0"/>
              <w:spacing w:before="120" w:after="0" w:line="240" w:lineRule="auto"/>
              <w:ind w:right="98"/>
              <w:jc w:val="both"/>
              <w:rPr>
                <w:rFonts w:ascii="Arial" w:eastAsia="Arial" w:hAnsi="Arial" w:cs="Arial"/>
                <w:sz w:val="24"/>
                <w:lang w:eastAsia="en-US"/>
              </w:rPr>
            </w:pP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would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treated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capital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generally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accepted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accounting principles within the UK, which shall include the cost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be charged in respect of Supplier Assets by the Supplier to 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Buyer or (to the extent that risk and title in any Supplier Asset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held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cost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actually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 those Supplier Assets;</w:t>
            </w:r>
          </w:p>
          <w:p w14:paraId="54D5EACC" w14:textId="77777777" w:rsidR="0097545F" w:rsidRPr="0097545F" w:rsidRDefault="0097545F" w:rsidP="001B3183">
            <w:pPr>
              <w:widowControl w:val="0"/>
              <w:numPr>
                <w:ilvl w:val="0"/>
                <w:numId w:val="32"/>
              </w:numPr>
              <w:tabs>
                <w:tab w:val="left" w:pos="540"/>
              </w:tabs>
              <w:autoSpaceDE w:val="0"/>
              <w:autoSpaceDN w:val="0"/>
              <w:spacing w:before="120"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operational</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included</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above,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extent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necessary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properly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Deliverables;</w:t>
            </w:r>
            <w:proofErr w:type="gramEnd"/>
          </w:p>
          <w:p w14:paraId="2D9D6D94" w14:textId="77777777" w:rsidR="0097545F" w:rsidRPr="0097545F" w:rsidRDefault="0097545F" w:rsidP="001B3183">
            <w:pPr>
              <w:widowControl w:val="0"/>
              <w:numPr>
                <w:ilvl w:val="0"/>
                <w:numId w:val="32"/>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Reimbursable Expenses to the extent these have been specified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 allowable in the Order Form and are incurred in delivering any</w:t>
            </w:r>
            <w:r w:rsidRPr="0097545F">
              <w:rPr>
                <w:rFonts w:ascii="Arial" w:eastAsia="Arial" w:hAnsi="Arial" w:cs="Arial"/>
                <w:spacing w:val="-64"/>
                <w:sz w:val="24"/>
                <w:lang w:eastAsia="en-US"/>
              </w:rPr>
              <w:t xml:space="preserve"> </w:t>
            </w:r>
            <w:proofErr w:type="gramStart"/>
            <w:r w:rsidRPr="0097545F">
              <w:rPr>
                <w:rFonts w:ascii="Arial" w:eastAsia="Arial" w:hAnsi="Arial" w:cs="Arial"/>
                <w:sz w:val="24"/>
                <w:lang w:eastAsia="en-US"/>
              </w:rPr>
              <w:t>Deliverables;</w:t>
            </w:r>
            <w:proofErr w:type="gramEnd"/>
          </w:p>
          <w:p w14:paraId="0B818110" w14:textId="77777777" w:rsidR="0097545F" w:rsidRPr="0097545F" w:rsidRDefault="0097545F" w:rsidP="0097545F">
            <w:pPr>
              <w:widowControl w:val="0"/>
              <w:autoSpaceDE w:val="0"/>
              <w:autoSpaceDN w:val="0"/>
              <w:spacing w:before="121" w:after="0" w:line="240" w:lineRule="auto"/>
              <w:ind w:left="518"/>
              <w:jc w:val="both"/>
              <w:rPr>
                <w:rFonts w:ascii="Arial" w:eastAsia="Arial" w:hAnsi="Arial" w:cs="Arial"/>
                <w:sz w:val="24"/>
                <w:lang w:eastAsia="en-US"/>
              </w:rPr>
            </w:pPr>
            <w:r w:rsidRPr="0097545F">
              <w:rPr>
                <w:rFonts w:ascii="Arial" w:eastAsia="Arial" w:hAnsi="Arial" w:cs="Arial"/>
                <w:sz w:val="24"/>
                <w:lang w:eastAsia="en-US"/>
              </w:rPr>
              <w:t>but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excluding:</w:t>
            </w:r>
          </w:p>
          <w:p w14:paraId="0241026E" w14:textId="77777777" w:rsidR="0097545F" w:rsidRPr="0097545F" w:rsidRDefault="0097545F" w:rsidP="001B3183">
            <w:pPr>
              <w:widowControl w:val="0"/>
              <w:numPr>
                <w:ilvl w:val="0"/>
                <w:numId w:val="31"/>
              </w:numPr>
              <w:tabs>
                <w:tab w:val="left" w:pos="540"/>
              </w:tabs>
              <w:autoSpaceDE w:val="0"/>
              <w:autoSpaceDN w:val="0"/>
              <w:spacing w:before="120" w:after="0" w:line="240" w:lineRule="auto"/>
              <w:jc w:val="both"/>
              <w:rPr>
                <w:rFonts w:ascii="Arial" w:eastAsia="Arial" w:hAnsi="Arial" w:cs="Arial"/>
                <w:sz w:val="24"/>
                <w:lang w:eastAsia="en-US"/>
              </w:rPr>
            </w:pPr>
            <w:proofErr w:type="gramStart"/>
            <w:r w:rsidRPr="0097545F">
              <w:rPr>
                <w:rFonts w:ascii="Arial" w:eastAsia="Arial" w:hAnsi="Arial" w:cs="Arial"/>
                <w:sz w:val="24"/>
                <w:lang w:eastAsia="en-US"/>
              </w:rPr>
              <w:t>Overhead;</w:t>
            </w:r>
            <w:proofErr w:type="gramEnd"/>
          </w:p>
          <w:p w14:paraId="1306F19B" w14:textId="77777777" w:rsidR="0097545F" w:rsidRPr="0097545F" w:rsidRDefault="0097545F" w:rsidP="001B3183">
            <w:pPr>
              <w:widowControl w:val="0"/>
              <w:numPr>
                <w:ilvl w:val="0"/>
                <w:numId w:val="31"/>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financing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similar</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costs;</w:t>
            </w:r>
            <w:proofErr w:type="gramEnd"/>
          </w:p>
          <w:p w14:paraId="0C6F9145" w14:textId="77777777" w:rsidR="0097545F" w:rsidRPr="0097545F" w:rsidRDefault="0097545F" w:rsidP="001B3183">
            <w:pPr>
              <w:widowControl w:val="0"/>
              <w:numPr>
                <w:ilvl w:val="0"/>
                <w:numId w:val="31"/>
              </w:numPr>
              <w:tabs>
                <w:tab w:val="left" w:pos="540"/>
              </w:tabs>
              <w:autoSpaceDE w:val="0"/>
              <w:autoSpaceDN w:val="0"/>
              <w:spacing w:before="120"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maintenance and support costs to the extent that these relate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maintenance and/or support Deliverables provided beyond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 Contract Period whether in relation to Supplier Assets or</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otherwise;</w:t>
            </w:r>
            <w:proofErr w:type="gramEnd"/>
          </w:p>
          <w:p w14:paraId="2F24B2E6" w14:textId="77777777" w:rsidR="0097545F" w:rsidRPr="0097545F" w:rsidRDefault="0097545F" w:rsidP="001B3183">
            <w:pPr>
              <w:widowControl w:val="0"/>
              <w:numPr>
                <w:ilvl w:val="0"/>
                <w:numId w:val="31"/>
              </w:numPr>
              <w:tabs>
                <w:tab w:val="left" w:pos="540"/>
              </w:tabs>
              <w:autoSpaceDE w:val="0"/>
              <w:autoSpaceDN w:val="0"/>
              <w:spacing w:before="120" w:after="0" w:line="240" w:lineRule="auto"/>
              <w:jc w:val="both"/>
              <w:rPr>
                <w:rFonts w:ascii="Arial" w:eastAsia="Arial" w:hAnsi="Arial" w:cs="Arial"/>
                <w:sz w:val="24"/>
                <w:lang w:eastAsia="en-US"/>
              </w:rPr>
            </w:pPr>
            <w:proofErr w:type="gramStart"/>
            <w:r w:rsidRPr="0097545F">
              <w:rPr>
                <w:rFonts w:ascii="Arial" w:eastAsia="Arial" w:hAnsi="Arial" w:cs="Arial"/>
                <w:sz w:val="24"/>
                <w:lang w:eastAsia="en-US"/>
              </w:rPr>
              <w:t>taxation;</w:t>
            </w:r>
            <w:proofErr w:type="gramEnd"/>
          </w:p>
          <w:p w14:paraId="2DEFE930" w14:textId="77777777" w:rsidR="0097545F" w:rsidRPr="0097545F" w:rsidRDefault="0097545F" w:rsidP="001B3183">
            <w:pPr>
              <w:widowControl w:val="0"/>
              <w:numPr>
                <w:ilvl w:val="0"/>
                <w:numId w:val="31"/>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fines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penalties;</w:t>
            </w:r>
            <w:proofErr w:type="gramEnd"/>
          </w:p>
          <w:p w14:paraId="67D1A2CA" w14:textId="77777777" w:rsidR="0097545F" w:rsidRPr="0097545F" w:rsidRDefault="0097545F" w:rsidP="001B3183">
            <w:pPr>
              <w:widowControl w:val="0"/>
              <w:numPr>
                <w:ilvl w:val="0"/>
                <w:numId w:val="31"/>
              </w:numPr>
              <w:tabs>
                <w:tab w:val="left" w:pos="540"/>
              </w:tabs>
              <w:autoSpaceDE w:val="0"/>
              <w:autoSpaceDN w:val="0"/>
              <w:spacing w:before="120"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amounts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16</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(Benchmarking)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such Schedule is used;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p>
          <w:p w14:paraId="705EFCBE" w14:textId="77777777" w:rsidR="0097545F" w:rsidRPr="0097545F" w:rsidRDefault="0097545F" w:rsidP="001B3183">
            <w:pPr>
              <w:widowControl w:val="0"/>
              <w:numPr>
                <w:ilvl w:val="0"/>
                <w:numId w:val="31"/>
              </w:numPr>
              <w:tabs>
                <w:tab w:val="left" w:pos="540"/>
              </w:tabs>
              <w:autoSpaceDE w:val="0"/>
              <w:autoSpaceDN w:val="0"/>
              <w:spacing w:before="121" w:after="0" w:line="240" w:lineRule="auto"/>
              <w:ind w:right="97"/>
              <w:jc w:val="both"/>
              <w:rPr>
                <w:rFonts w:ascii="Arial" w:eastAsia="Arial" w:hAnsi="Arial" w:cs="Arial"/>
                <w:sz w:val="24"/>
                <w:lang w:eastAsia="en-US"/>
              </w:rPr>
            </w:pPr>
            <w:r w:rsidRPr="0097545F">
              <w:rPr>
                <w:rFonts w:ascii="Arial" w:eastAsia="Arial" w:hAnsi="Arial" w:cs="Arial"/>
                <w:spacing w:val="-1"/>
                <w:sz w:val="24"/>
                <w:lang w:eastAsia="en-US"/>
              </w:rPr>
              <w:t>non-cash</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items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depreciation,</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amortisation,</w:t>
            </w:r>
            <w:r w:rsidRPr="0097545F">
              <w:rPr>
                <w:rFonts w:ascii="Arial" w:eastAsia="Arial" w:hAnsi="Arial" w:cs="Arial"/>
                <w:spacing w:val="-13"/>
                <w:sz w:val="24"/>
                <w:lang w:eastAsia="en-US"/>
              </w:rPr>
              <w:t xml:space="preserve"> </w:t>
            </w:r>
            <w:proofErr w:type="gramStart"/>
            <w:r w:rsidRPr="0097545F">
              <w:rPr>
                <w:rFonts w:ascii="Arial" w:eastAsia="Arial" w:hAnsi="Arial" w:cs="Arial"/>
                <w:sz w:val="24"/>
                <w:lang w:eastAsia="en-US"/>
              </w:rPr>
              <w:t>impairments</w:t>
            </w:r>
            <w:proofErr w:type="gramEnd"/>
            <w:r w:rsidRPr="0097545F">
              <w:rPr>
                <w:rFonts w:ascii="Arial" w:eastAsia="Arial" w:hAnsi="Arial" w:cs="Arial"/>
                <w:spacing w:val="-65"/>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movements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provisions);</w:t>
            </w:r>
          </w:p>
        </w:tc>
      </w:tr>
      <w:tr w:rsidR="0097545F" w:rsidRPr="0097545F" w14:paraId="5591A977" w14:textId="77777777" w:rsidTr="00CA70EE">
        <w:trPr>
          <w:trHeight w:val="1103"/>
        </w:trPr>
        <w:tc>
          <w:tcPr>
            <w:tcW w:w="2182" w:type="dxa"/>
          </w:tcPr>
          <w:p w14:paraId="7BD9C08F"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"Crown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Body"</w:t>
            </w:r>
          </w:p>
        </w:tc>
        <w:tc>
          <w:tcPr>
            <w:tcW w:w="7567" w:type="dxa"/>
          </w:tcPr>
          <w:p w14:paraId="6BBD3B1D" w14:textId="77777777" w:rsidR="0097545F" w:rsidRPr="0097545F" w:rsidRDefault="0097545F" w:rsidP="0097545F">
            <w:pPr>
              <w:widowControl w:val="0"/>
              <w:autoSpaceDE w:val="0"/>
              <w:autoSpaceDN w:val="0"/>
              <w:spacing w:after="0" w:line="270" w:lineRule="atLeast"/>
              <w:ind w:left="277" w:right="99"/>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United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Kingdom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Northern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Ireland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Assembly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Executive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Committee,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Scottish</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Government</w:t>
            </w:r>
            <w:proofErr w:type="gramEnd"/>
            <w:r w:rsidRPr="0097545F">
              <w:rPr>
                <w:rFonts w:ascii="Arial" w:eastAsia="Arial" w:hAnsi="Arial" w:cs="Arial"/>
                <w:sz w:val="24"/>
                <w:lang w:eastAsia="en-US"/>
              </w:rPr>
              <w:t xml:space="preserve"> and the National Assembly for Wales), including, but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limited</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ministers</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departments</w:t>
            </w:r>
          </w:p>
        </w:tc>
      </w:tr>
    </w:tbl>
    <w:p w14:paraId="501F23A7" w14:textId="77777777" w:rsidR="0097545F" w:rsidRPr="0097545F" w:rsidRDefault="0097545F" w:rsidP="0097545F">
      <w:pPr>
        <w:widowControl w:val="0"/>
        <w:autoSpaceDE w:val="0"/>
        <w:autoSpaceDN w:val="0"/>
        <w:spacing w:after="0" w:line="270" w:lineRule="atLeast"/>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55A7AD4F"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28B5EC25" w14:textId="77777777" w:rsidTr="00CA70EE">
        <w:trPr>
          <w:trHeight w:val="672"/>
        </w:trPr>
        <w:tc>
          <w:tcPr>
            <w:tcW w:w="2182" w:type="dxa"/>
          </w:tcPr>
          <w:p w14:paraId="1CB0A244"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3F4DDA2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particular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bodies,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persons,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commissions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agencies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to time carrying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functions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 its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behalf;</w:t>
            </w:r>
          </w:p>
        </w:tc>
      </w:tr>
      <w:tr w:rsidR="0097545F" w:rsidRPr="0097545F" w14:paraId="6B6AE0E3" w14:textId="77777777" w:rsidTr="00CA70EE">
        <w:trPr>
          <w:trHeight w:val="395"/>
        </w:trPr>
        <w:tc>
          <w:tcPr>
            <w:tcW w:w="2182" w:type="dxa"/>
          </w:tcPr>
          <w:p w14:paraId="66311E35"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"CRTPA"</w:t>
            </w:r>
          </w:p>
        </w:tc>
        <w:tc>
          <w:tcPr>
            <w:tcW w:w="7567" w:type="dxa"/>
          </w:tcPr>
          <w:p w14:paraId="0560BE22"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Third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Parties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1999;</w:t>
            </w:r>
          </w:p>
        </w:tc>
      </w:tr>
      <w:tr w:rsidR="0097545F" w:rsidRPr="0097545F" w14:paraId="5BDACD71" w14:textId="77777777" w:rsidTr="00CA70EE">
        <w:trPr>
          <w:trHeight w:val="947"/>
        </w:trPr>
        <w:tc>
          <w:tcPr>
            <w:tcW w:w="2182" w:type="dxa"/>
          </w:tcPr>
          <w:p w14:paraId="7E4249B1" w14:textId="77777777" w:rsidR="0097545F" w:rsidRPr="0097545F" w:rsidRDefault="0097545F" w:rsidP="0097545F">
            <w:pPr>
              <w:widowControl w:val="0"/>
              <w:autoSpaceDE w:val="0"/>
              <w:autoSpaceDN w:val="0"/>
              <w:spacing w:after="0" w:line="240" w:lineRule="auto"/>
              <w:ind w:left="-1" w:right="259"/>
              <w:rPr>
                <w:rFonts w:ascii="Arial" w:eastAsia="Arial" w:hAnsi="Arial" w:cs="Arial"/>
                <w:b/>
                <w:sz w:val="24"/>
                <w:lang w:eastAsia="en-US"/>
              </w:rPr>
            </w:pPr>
            <w:r w:rsidRPr="0097545F">
              <w:rPr>
                <w:rFonts w:ascii="Arial" w:eastAsia="Arial" w:hAnsi="Arial" w:cs="Arial"/>
                <w:b/>
                <w:sz w:val="24"/>
                <w:lang w:eastAsia="en-US"/>
              </w:rPr>
              <w:t>“Data Protection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Impact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Assessment”</w:t>
            </w:r>
          </w:p>
        </w:tc>
        <w:tc>
          <w:tcPr>
            <w:tcW w:w="7567" w:type="dxa"/>
          </w:tcPr>
          <w:p w14:paraId="5011F46D"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assessment</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Controller</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impact</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envisaged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Processing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protection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Personal Data;</w:t>
            </w:r>
          </w:p>
        </w:tc>
      </w:tr>
      <w:tr w:rsidR="0097545F" w:rsidRPr="0097545F" w14:paraId="1419CCA5" w14:textId="77777777" w:rsidTr="00CA70EE">
        <w:trPr>
          <w:trHeight w:val="1225"/>
        </w:trPr>
        <w:tc>
          <w:tcPr>
            <w:tcW w:w="2182" w:type="dxa"/>
          </w:tcPr>
          <w:p w14:paraId="74084BB4" w14:textId="77777777" w:rsidR="0097545F" w:rsidRPr="0097545F" w:rsidRDefault="0097545F" w:rsidP="0097545F">
            <w:pPr>
              <w:widowControl w:val="0"/>
              <w:autoSpaceDE w:val="0"/>
              <w:autoSpaceDN w:val="0"/>
              <w:spacing w:before="2" w:after="0" w:line="240" w:lineRule="auto"/>
              <w:ind w:left="-1" w:right="265"/>
              <w:rPr>
                <w:rFonts w:ascii="Arial" w:eastAsia="Arial" w:hAnsi="Arial" w:cs="Arial"/>
                <w:b/>
                <w:sz w:val="24"/>
                <w:lang w:eastAsia="en-US"/>
              </w:rPr>
            </w:pPr>
            <w:r w:rsidRPr="0097545F">
              <w:rPr>
                <w:rFonts w:ascii="Arial" w:eastAsia="Arial" w:hAnsi="Arial" w:cs="Arial"/>
                <w:b/>
                <w:sz w:val="24"/>
                <w:lang w:eastAsia="en-US"/>
              </w:rPr>
              <w:t>"Data Protection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Legislation"</w:t>
            </w:r>
          </w:p>
        </w:tc>
        <w:tc>
          <w:tcPr>
            <w:tcW w:w="7567" w:type="dxa"/>
          </w:tcPr>
          <w:p w14:paraId="7D4D288E" w14:textId="77777777" w:rsidR="0097545F" w:rsidRPr="0097545F" w:rsidRDefault="0097545F" w:rsidP="0097545F">
            <w:pPr>
              <w:widowControl w:val="0"/>
              <w:autoSpaceDE w:val="0"/>
              <w:autoSpaceDN w:val="0"/>
              <w:spacing w:before="2"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w:t>
            </w:r>
            <w:proofErr w:type="spellStart"/>
            <w:r w:rsidRPr="0097545F">
              <w:rPr>
                <w:rFonts w:ascii="Arial" w:eastAsia="Arial" w:hAnsi="Arial" w:cs="Arial"/>
                <w:sz w:val="24"/>
                <w:lang w:eastAsia="en-US"/>
              </w:rPr>
              <w:t>i</w:t>
            </w:r>
            <w:proofErr w:type="spellEnd"/>
            <w:r w:rsidRPr="0097545F">
              <w:rPr>
                <w:rFonts w:ascii="Arial" w:eastAsia="Arial" w:hAnsi="Arial" w:cs="Arial"/>
                <w:sz w:val="24"/>
                <w:lang w:eastAsia="en-US"/>
              </w:rPr>
              <w:t>) the GDPR, the LED and any applicable national implementing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Laws as amended from time to time (ii) the DPA 2018 to the extent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 it relates to Processing of personal data and privacy; (iii) 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about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Processing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personal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privacy;</w:t>
            </w:r>
          </w:p>
        </w:tc>
      </w:tr>
      <w:tr w:rsidR="0097545F" w:rsidRPr="0097545F" w14:paraId="04435BED" w14:textId="77777777" w:rsidTr="00CA70EE">
        <w:trPr>
          <w:trHeight w:val="671"/>
        </w:trPr>
        <w:tc>
          <w:tcPr>
            <w:tcW w:w="2182" w:type="dxa"/>
          </w:tcPr>
          <w:p w14:paraId="3CCC8F90" w14:textId="77777777" w:rsidR="0097545F" w:rsidRPr="0097545F" w:rsidRDefault="0097545F" w:rsidP="0097545F">
            <w:pPr>
              <w:widowControl w:val="0"/>
              <w:autoSpaceDE w:val="0"/>
              <w:autoSpaceDN w:val="0"/>
              <w:spacing w:after="0" w:line="240" w:lineRule="auto"/>
              <w:ind w:left="-1" w:right="265"/>
              <w:rPr>
                <w:rFonts w:ascii="Arial" w:eastAsia="Arial" w:hAnsi="Arial" w:cs="Arial"/>
                <w:b/>
                <w:sz w:val="24"/>
                <w:lang w:eastAsia="en-US"/>
              </w:rPr>
            </w:pPr>
            <w:r w:rsidRPr="0097545F">
              <w:rPr>
                <w:rFonts w:ascii="Arial" w:eastAsia="Arial" w:hAnsi="Arial" w:cs="Arial"/>
                <w:b/>
                <w:sz w:val="24"/>
                <w:lang w:eastAsia="en-US"/>
              </w:rPr>
              <w:t>"Data Protection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Officer"</w:t>
            </w:r>
          </w:p>
        </w:tc>
        <w:tc>
          <w:tcPr>
            <w:tcW w:w="7567" w:type="dxa"/>
          </w:tcPr>
          <w:p w14:paraId="0EAC54F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r w:rsidR="0097545F" w:rsidRPr="0097545F" w14:paraId="1E1D2F65" w14:textId="77777777" w:rsidTr="00CA70EE">
        <w:trPr>
          <w:trHeight w:val="396"/>
        </w:trPr>
        <w:tc>
          <w:tcPr>
            <w:tcW w:w="2182" w:type="dxa"/>
          </w:tcPr>
          <w:p w14:paraId="272A335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"Data</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Subject"</w:t>
            </w:r>
          </w:p>
        </w:tc>
        <w:tc>
          <w:tcPr>
            <w:tcW w:w="7567" w:type="dxa"/>
          </w:tcPr>
          <w:p w14:paraId="18FF885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 GDPR;</w:t>
            </w:r>
          </w:p>
        </w:tc>
      </w:tr>
      <w:tr w:rsidR="0097545F" w:rsidRPr="0097545F" w14:paraId="47941424" w14:textId="77777777" w:rsidTr="00CA70EE">
        <w:trPr>
          <w:trHeight w:val="395"/>
        </w:trPr>
        <w:tc>
          <w:tcPr>
            <w:tcW w:w="2182" w:type="dxa"/>
          </w:tcPr>
          <w:p w14:paraId="60AFF05C"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58A4DBE0"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r>
      <w:tr w:rsidR="0097545F" w:rsidRPr="0097545F" w14:paraId="1C057CD6" w14:textId="77777777" w:rsidTr="00CA70EE">
        <w:trPr>
          <w:trHeight w:val="947"/>
        </w:trPr>
        <w:tc>
          <w:tcPr>
            <w:tcW w:w="2182" w:type="dxa"/>
          </w:tcPr>
          <w:p w14:paraId="16D574E9" w14:textId="77777777" w:rsidR="0097545F" w:rsidRPr="0097545F" w:rsidRDefault="0097545F" w:rsidP="0097545F">
            <w:pPr>
              <w:widowControl w:val="0"/>
              <w:autoSpaceDE w:val="0"/>
              <w:autoSpaceDN w:val="0"/>
              <w:spacing w:after="0" w:line="240" w:lineRule="auto"/>
              <w:ind w:left="-1" w:right="198"/>
              <w:rPr>
                <w:rFonts w:ascii="Arial" w:eastAsia="Arial" w:hAnsi="Arial" w:cs="Arial"/>
                <w:b/>
                <w:sz w:val="24"/>
                <w:lang w:eastAsia="en-US"/>
              </w:rPr>
            </w:pPr>
            <w:r w:rsidRPr="0097545F">
              <w:rPr>
                <w:rFonts w:ascii="Arial" w:eastAsia="Arial" w:hAnsi="Arial" w:cs="Arial"/>
                <w:b/>
                <w:sz w:val="24"/>
                <w:lang w:eastAsia="en-US"/>
              </w:rPr>
              <w:t>"Data Subject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Access</w:t>
            </w:r>
            <w:r w:rsidRPr="0097545F">
              <w:rPr>
                <w:rFonts w:ascii="Arial" w:eastAsia="Arial" w:hAnsi="Arial" w:cs="Arial"/>
                <w:b/>
                <w:spacing w:val="-14"/>
                <w:sz w:val="24"/>
                <w:lang w:eastAsia="en-US"/>
              </w:rPr>
              <w:t xml:space="preserve"> </w:t>
            </w:r>
            <w:r w:rsidRPr="0097545F">
              <w:rPr>
                <w:rFonts w:ascii="Arial" w:eastAsia="Arial" w:hAnsi="Arial" w:cs="Arial"/>
                <w:b/>
                <w:sz w:val="24"/>
                <w:lang w:eastAsia="en-US"/>
              </w:rPr>
              <w:t>Request"</w:t>
            </w:r>
          </w:p>
        </w:tc>
        <w:tc>
          <w:tcPr>
            <w:tcW w:w="7567" w:type="dxa"/>
          </w:tcPr>
          <w:p w14:paraId="15F2BB3B"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a request made by, or on behalf of, a Data Subject in accordance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 rights granted pursuant to the Data Protection Legislation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Personal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Data;</w:t>
            </w:r>
          </w:p>
        </w:tc>
      </w:tr>
      <w:tr w:rsidR="0097545F" w:rsidRPr="0097545F" w14:paraId="1131DD10" w14:textId="77777777" w:rsidTr="00CA70EE">
        <w:trPr>
          <w:trHeight w:val="947"/>
        </w:trPr>
        <w:tc>
          <w:tcPr>
            <w:tcW w:w="2182" w:type="dxa"/>
          </w:tcPr>
          <w:p w14:paraId="1992CC4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"Deductions"</w:t>
            </w:r>
          </w:p>
        </w:tc>
        <w:tc>
          <w:tcPr>
            <w:tcW w:w="7567" w:type="dxa"/>
          </w:tcPr>
          <w:p w14:paraId="2FB36B8D"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all Service Credits, Delay Payments (if applicable), or any 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deduction which the Buyer is paid or is payable to the Buyer 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 Contract;</w:t>
            </w:r>
          </w:p>
        </w:tc>
      </w:tr>
      <w:tr w:rsidR="0097545F" w:rsidRPr="0097545F" w14:paraId="1D9F8607" w14:textId="77777777" w:rsidTr="00CA70EE">
        <w:trPr>
          <w:trHeight w:val="2052"/>
        </w:trPr>
        <w:tc>
          <w:tcPr>
            <w:tcW w:w="2182" w:type="dxa"/>
          </w:tcPr>
          <w:p w14:paraId="40FA645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"Default"</w:t>
            </w:r>
          </w:p>
        </w:tc>
        <w:tc>
          <w:tcPr>
            <w:tcW w:w="7567" w:type="dxa"/>
          </w:tcPr>
          <w:p w14:paraId="60E71F10" w14:textId="77777777" w:rsidR="0097545F" w:rsidRPr="0097545F" w:rsidRDefault="0097545F" w:rsidP="0097545F">
            <w:pPr>
              <w:widowControl w:val="0"/>
              <w:autoSpaceDE w:val="0"/>
              <w:autoSpaceDN w:val="0"/>
              <w:spacing w:after="0" w:line="240" w:lineRule="auto"/>
              <w:ind w:left="277" w:right="92"/>
              <w:jc w:val="both"/>
              <w:rPr>
                <w:rFonts w:ascii="Arial" w:eastAsia="Arial" w:hAnsi="Arial" w:cs="Arial"/>
                <w:sz w:val="24"/>
                <w:lang w:eastAsia="en-US"/>
              </w:rPr>
            </w:pPr>
            <w:r w:rsidRPr="0097545F">
              <w:rPr>
                <w:rFonts w:ascii="Arial" w:eastAsia="Arial" w:hAnsi="Arial" w:cs="Arial"/>
                <w:spacing w:val="-1"/>
                <w:sz w:val="24"/>
                <w:lang w:eastAsia="en-US"/>
              </w:rPr>
              <w:t>any</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breach</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obligations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abandonment</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of a Contract in breach of its terms) or any other default (including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material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default),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omission,</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negligence</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Supplier,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 Subcontractors or any Supplier Staff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howsoever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arising in connection with or in relation to the subject-matter of 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liable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Authority;</w:t>
            </w:r>
          </w:p>
        </w:tc>
      </w:tr>
      <w:tr w:rsidR="0097545F" w:rsidRPr="0097545F" w14:paraId="206C59FD" w14:textId="77777777" w:rsidTr="00CA70EE">
        <w:trPr>
          <w:trHeight w:val="949"/>
        </w:trPr>
        <w:tc>
          <w:tcPr>
            <w:tcW w:w="2182" w:type="dxa"/>
          </w:tcPr>
          <w:p w14:paraId="0BE56C86" w14:textId="77777777" w:rsidR="0097545F" w:rsidRPr="0097545F" w:rsidRDefault="0097545F" w:rsidP="0097545F">
            <w:pPr>
              <w:widowControl w:val="0"/>
              <w:autoSpaceDE w:val="0"/>
              <w:autoSpaceDN w:val="0"/>
              <w:spacing w:before="2" w:after="0" w:line="240" w:lineRule="auto"/>
              <w:ind w:left="-1" w:right="686"/>
              <w:rPr>
                <w:rFonts w:ascii="Arial" w:eastAsia="Arial" w:hAnsi="Arial" w:cs="Arial"/>
                <w:b/>
                <w:sz w:val="24"/>
                <w:lang w:eastAsia="en-US"/>
              </w:rPr>
            </w:pPr>
            <w:r w:rsidRPr="0097545F">
              <w:rPr>
                <w:rFonts w:ascii="Arial" w:eastAsia="Arial" w:hAnsi="Arial" w:cs="Arial"/>
                <w:b/>
                <w:sz w:val="24"/>
                <w:lang w:eastAsia="en-US"/>
              </w:rPr>
              <w:t>"Default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Management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Levy"</w:t>
            </w:r>
          </w:p>
        </w:tc>
        <w:tc>
          <w:tcPr>
            <w:tcW w:w="7567" w:type="dxa"/>
          </w:tcPr>
          <w:p w14:paraId="7B810A12"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Paragraph</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8.1.1</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5</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Levy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 Information);</w:t>
            </w:r>
          </w:p>
        </w:tc>
      </w:tr>
      <w:tr w:rsidR="0097545F" w:rsidRPr="0097545F" w14:paraId="303DAB66" w14:textId="77777777" w:rsidTr="00CA70EE">
        <w:trPr>
          <w:trHeight w:val="947"/>
        </w:trPr>
        <w:tc>
          <w:tcPr>
            <w:tcW w:w="2182" w:type="dxa"/>
          </w:tcPr>
          <w:p w14:paraId="77C505B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"Delay</w:t>
            </w:r>
            <w:r w:rsidRPr="0097545F">
              <w:rPr>
                <w:rFonts w:ascii="Arial" w:eastAsia="Arial" w:hAnsi="Arial" w:cs="Arial"/>
                <w:b/>
                <w:spacing w:val="-8"/>
                <w:sz w:val="24"/>
                <w:lang w:eastAsia="en-US"/>
              </w:rPr>
              <w:t xml:space="preserve"> </w:t>
            </w:r>
            <w:r w:rsidRPr="0097545F">
              <w:rPr>
                <w:rFonts w:ascii="Arial" w:eastAsia="Arial" w:hAnsi="Arial" w:cs="Arial"/>
                <w:b/>
                <w:sz w:val="24"/>
                <w:lang w:eastAsia="en-US"/>
              </w:rPr>
              <w:t>Payments"</w:t>
            </w:r>
          </w:p>
        </w:tc>
        <w:tc>
          <w:tcPr>
            <w:tcW w:w="7567" w:type="dxa"/>
          </w:tcPr>
          <w:p w14:paraId="5C793045" w14:textId="77777777" w:rsidR="0097545F" w:rsidRPr="0097545F" w:rsidRDefault="0097545F" w:rsidP="0097545F">
            <w:pPr>
              <w:widowControl w:val="0"/>
              <w:autoSpaceDE w:val="0"/>
              <w:autoSpaceDN w:val="0"/>
              <w:spacing w:after="0" w:line="240" w:lineRule="auto"/>
              <w:ind w:left="277" w:right="103"/>
              <w:jc w:val="both"/>
              <w:rPr>
                <w:rFonts w:ascii="Arial" w:eastAsia="Arial" w:hAnsi="Arial" w:cs="Arial"/>
                <w:sz w:val="24"/>
                <w:lang w:eastAsia="en-US"/>
              </w:rPr>
            </w:pPr>
            <w:r w:rsidRPr="0097545F">
              <w:rPr>
                <w:rFonts w:ascii="Arial" w:eastAsia="Arial" w:hAnsi="Arial" w:cs="Arial"/>
                <w:sz w:val="24"/>
                <w:lang w:eastAsia="en-US"/>
              </w:rPr>
              <w:t>the amounts (if any) payable by the Supplier to the Buyer in respect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 a delay in respect of a Milestone as specified in the Mobilisation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Plan;</w:t>
            </w:r>
          </w:p>
        </w:tc>
      </w:tr>
      <w:tr w:rsidR="0097545F" w:rsidRPr="0097545F" w14:paraId="3A0A7C85" w14:textId="77777777" w:rsidTr="00CA70EE">
        <w:trPr>
          <w:trHeight w:val="671"/>
        </w:trPr>
        <w:tc>
          <w:tcPr>
            <w:tcW w:w="2182" w:type="dxa"/>
          </w:tcPr>
          <w:p w14:paraId="48E523D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"Deliverables"</w:t>
            </w:r>
          </w:p>
        </w:tc>
        <w:tc>
          <w:tcPr>
            <w:tcW w:w="7567" w:type="dxa"/>
          </w:tcPr>
          <w:p w14:paraId="199D13B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Goods</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ordered</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Documentation;</w:t>
            </w:r>
          </w:p>
        </w:tc>
      </w:tr>
      <w:tr w:rsidR="0097545F" w:rsidRPr="0097545F" w14:paraId="3C755487" w14:textId="77777777" w:rsidTr="00CA70EE">
        <w:trPr>
          <w:trHeight w:val="1776"/>
        </w:trPr>
        <w:tc>
          <w:tcPr>
            <w:tcW w:w="2182" w:type="dxa"/>
          </w:tcPr>
          <w:p w14:paraId="3F57CBC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"Delivery"</w:t>
            </w:r>
          </w:p>
        </w:tc>
        <w:tc>
          <w:tcPr>
            <w:tcW w:w="7567" w:type="dxa"/>
          </w:tcPr>
          <w:p w14:paraId="2630E2B1"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delivery of the relevant Deliverable or Milestone in accordance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terms of an Order Contract as confirmed and accepted by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 by either (a) confirmation in writing to the Supplier; or (b)</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where Order Schedule 13 (Implementation Plan and Testing)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used, issue by the Buyer of a Satisfaction Certificate. "</w:t>
            </w:r>
            <w:r w:rsidRPr="0097545F">
              <w:rPr>
                <w:rFonts w:ascii="Arial" w:eastAsia="Arial" w:hAnsi="Arial" w:cs="Arial"/>
                <w:b/>
                <w:sz w:val="24"/>
                <w:lang w:eastAsia="en-US"/>
              </w:rPr>
              <w:t>Deliver</w:t>
            </w:r>
            <w:r w:rsidRPr="0097545F">
              <w:rPr>
                <w:rFonts w:ascii="Arial" w:eastAsia="Arial" w:hAnsi="Arial" w:cs="Arial"/>
                <w:sz w:val="24"/>
                <w:lang w:eastAsia="en-US"/>
              </w:rPr>
              <w:t>" 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Delivered</w:t>
            </w:r>
            <w:r w:rsidRPr="0097545F">
              <w:rPr>
                <w:rFonts w:ascii="Arial" w:eastAsia="Arial" w:hAnsi="Arial" w:cs="Arial"/>
                <w:sz w:val="24"/>
                <w:lang w:eastAsia="en-US"/>
              </w:rPr>
              <w:t>" 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construed accordingly;</w:t>
            </w:r>
            <w:proofErr w:type="gramEnd"/>
          </w:p>
        </w:tc>
      </w:tr>
      <w:tr w:rsidR="0097545F" w:rsidRPr="0097545F" w14:paraId="2FEB7897" w14:textId="77777777" w:rsidTr="00CA70EE">
        <w:trPr>
          <w:trHeight w:val="551"/>
        </w:trPr>
        <w:tc>
          <w:tcPr>
            <w:tcW w:w="2182" w:type="dxa"/>
          </w:tcPr>
          <w:p w14:paraId="7C3889AB"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"Disaster"</w:t>
            </w:r>
          </w:p>
        </w:tc>
        <w:tc>
          <w:tcPr>
            <w:tcW w:w="7567" w:type="dxa"/>
          </w:tcPr>
          <w:p w14:paraId="20066207" w14:textId="77777777" w:rsidR="0097545F" w:rsidRPr="0097545F" w:rsidRDefault="0097545F" w:rsidP="0097545F">
            <w:pPr>
              <w:widowControl w:val="0"/>
              <w:autoSpaceDE w:val="0"/>
              <w:autoSpaceDN w:val="0"/>
              <w:spacing w:after="0" w:line="270" w:lineRule="atLeast"/>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occurrence</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one</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more</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events</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either</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separately</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cumulatively,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mean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material</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thereof</w:t>
            </w:r>
          </w:p>
        </w:tc>
      </w:tr>
    </w:tbl>
    <w:p w14:paraId="777E0EB8" w14:textId="77777777" w:rsidR="0097545F" w:rsidRPr="0097545F" w:rsidRDefault="0097545F" w:rsidP="0097545F">
      <w:pPr>
        <w:widowControl w:val="0"/>
        <w:autoSpaceDE w:val="0"/>
        <w:autoSpaceDN w:val="0"/>
        <w:spacing w:after="0" w:line="270" w:lineRule="atLeast"/>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3A07AF31"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5601035A" w14:textId="77777777" w:rsidTr="00CA70EE">
        <w:trPr>
          <w:trHeight w:val="948"/>
        </w:trPr>
        <w:tc>
          <w:tcPr>
            <w:tcW w:w="2182" w:type="dxa"/>
          </w:tcPr>
          <w:p w14:paraId="53D8B880"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3C2AEE34" w14:textId="77777777" w:rsidR="0097545F" w:rsidRPr="0097545F" w:rsidRDefault="0097545F" w:rsidP="0097545F">
            <w:pPr>
              <w:widowControl w:val="0"/>
              <w:autoSpaceDE w:val="0"/>
              <w:autoSpaceDN w:val="0"/>
              <w:spacing w:after="0" w:line="240" w:lineRule="auto"/>
              <w:ind w:left="277" w:right="103"/>
              <w:jc w:val="both"/>
              <w:rPr>
                <w:rFonts w:ascii="Arial" w:eastAsia="Arial" w:hAnsi="Arial" w:cs="Arial"/>
                <w:sz w:val="24"/>
                <w:lang w:eastAsia="en-US"/>
              </w:rPr>
            </w:pPr>
            <w:r w:rsidRPr="0097545F">
              <w:rPr>
                <w:rFonts w:ascii="Arial" w:eastAsia="Arial" w:hAnsi="Arial" w:cs="Arial"/>
                <w:sz w:val="24"/>
                <w:lang w:eastAsia="en-US"/>
              </w:rPr>
              <w:t>will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unavailable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could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reasonably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anticipated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unavailable) for the period specified in the Order Form (for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purposes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this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definition the</w:t>
            </w:r>
            <w:r w:rsidRPr="0097545F">
              <w:rPr>
                <w:rFonts w:ascii="Arial" w:eastAsia="Arial" w:hAnsi="Arial" w:cs="Arial"/>
                <w:spacing w:val="3"/>
                <w:sz w:val="24"/>
                <w:lang w:eastAsia="en-US"/>
              </w:rPr>
              <w:t xml:space="preserve"> </w:t>
            </w:r>
            <w:r w:rsidRPr="0097545F">
              <w:rPr>
                <w:rFonts w:ascii="Arial" w:eastAsia="Arial" w:hAnsi="Arial" w:cs="Arial"/>
                <w:b/>
                <w:sz w:val="24"/>
                <w:lang w:eastAsia="en-US"/>
              </w:rPr>
              <w:t>"Disaster</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Period</w:t>
            </w:r>
            <w:r w:rsidRPr="0097545F">
              <w:rPr>
                <w:rFonts w:ascii="Arial" w:eastAsia="Arial" w:hAnsi="Arial" w:cs="Arial"/>
                <w:sz w:val="24"/>
                <w:lang w:eastAsia="en-US"/>
              </w:rPr>
              <w:t>");</w:t>
            </w:r>
          </w:p>
        </w:tc>
      </w:tr>
      <w:tr w:rsidR="0097545F" w:rsidRPr="0097545F" w14:paraId="28341A11" w14:textId="77777777" w:rsidTr="00CA70EE">
        <w:trPr>
          <w:trHeight w:val="947"/>
        </w:trPr>
        <w:tc>
          <w:tcPr>
            <w:tcW w:w="2182" w:type="dxa"/>
          </w:tcPr>
          <w:p w14:paraId="7FEA71F4" w14:textId="77777777" w:rsidR="0097545F" w:rsidRPr="0097545F" w:rsidRDefault="0097545F" w:rsidP="0097545F">
            <w:pPr>
              <w:widowControl w:val="0"/>
              <w:autoSpaceDE w:val="0"/>
              <w:autoSpaceDN w:val="0"/>
              <w:spacing w:after="0" w:line="240" w:lineRule="auto"/>
              <w:ind w:left="-1" w:right="825"/>
              <w:rPr>
                <w:rFonts w:ascii="Arial" w:eastAsia="Arial" w:hAnsi="Arial" w:cs="Arial"/>
                <w:b/>
                <w:sz w:val="24"/>
                <w:lang w:eastAsia="en-US"/>
              </w:rPr>
            </w:pPr>
            <w:r w:rsidRPr="0097545F">
              <w:rPr>
                <w:rFonts w:ascii="Arial" w:eastAsia="Arial" w:hAnsi="Arial" w:cs="Arial"/>
                <w:b/>
                <w:sz w:val="24"/>
                <w:lang w:eastAsia="en-US"/>
              </w:rPr>
              <w:t>"Disclosing</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Party"</w:t>
            </w:r>
          </w:p>
        </w:tc>
        <w:tc>
          <w:tcPr>
            <w:tcW w:w="7567" w:type="dxa"/>
          </w:tcPr>
          <w:p w14:paraId="60228ACF" w14:textId="77777777" w:rsidR="0097545F" w:rsidRPr="0097545F" w:rsidRDefault="0097545F" w:rsidP="0097545F">
            <w:pPr>
              <w:widowControl w:val="0"/>
              <w:autoSpaceDE w:val="0"/>
              <w:autoSpaceDN w:val="0"/>
              <w:spacing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the Party directly or indirectly providing Confidential Information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other Party in accordance with Clause 15 (What you must keep</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confidential);</w:t>
            </w:r>
          </w:p>
        </w:tc>
      </w:tr>
      <w:tr w:rsidR="0097545F" w:rsidRPr="0097545F" w14:paraId="60CFB498" w14:textId="77777777" w:rsidTr="00CA70EE">
        <w:trPr>
          <w:trHeight w:val="1775"/>
        </w:trPr>
        <w:tc>
          <w:tcPr>
            <w:tcW w:w="2182" w:type="dxa"/>
          </w:tcPr>
          <w:p w14:paraId="71D8C31B"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"Dispute"</w:t>
            </w:r>
          </w:p>
        </w:tc>
        <w:tc>
          <w:tcPr>
            <w:tcW w:w="7567" w:type="dxa"/>
          </w:tcPr>
          <w:p w14:paraId="23C1E735"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any claim, dispute or difference arises out of or in connection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Contract or in connection with the negotiation, existence, legal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validity, </w:t>
            </w:r>
            <w:proofErr w:type="gramStart"/>
            <w:r w:rsidRPr="0097545F">
              <w:rPr>
                <w:rFonts w:ascii="Arial" w:eastAsia="Arial" w:hAnsi="Arial" w:cs="Arial"/>
                <w:sz w:val="24"/>
                <w:lang w:eastAsia="en-US"/>
              </w:rPr>
              <w:t>enforceability</w:t>
            </w:r>
            <w:proofErr w:type="gramEnd"/>
            <w:r w:rsidRPr="0097545F">
              <w:rPr>
                <w:rFonts w:ascii="Arial" w:eastAsia="Arial" w:hAnsi="Arial" w:cs="Arial"/>
                <w:sz w:val="24"/>
                <w:lang w:eastAsia="en-US"/>
              </w:rPr>
              <w:t xml:space="preserve"> or termination of the Contract, whether the</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alleged</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liability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arise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English</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some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other country and regardless of whether a particular cause of action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successfully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 brought 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English courts;</w:t>
            </w:r>
          </w:p>
        </w:tc>
      </w:tr>
      <w:tr w:rsidR="0097545F" w:rsidRPr="0097545F" w14:paraId="74504603" w14:textId="77777777" w:rsidTr="00CA70EE">
        <w:trPr>
          <w:trHeight w:val="950"/>
        </w:trPr>
        <w:tc>
          <w:tcPr>
            <w:tcW w:w="2182" w:type="dxa"/>
          </w:tcPr>
          <w:p w14:paraId="1B500AFB" w14:textId="77777777" w:rsidR="0097545F" w:rsidRPr="0097545F" w:rsidRDefault="0097545F" w:rsidP="0097545F">
            <w:pPr>
              <w:widowControl w:val="0"/>
              <w:autoSpaceDE w:val="0"/>
              <w:autoSpaceDN w:val="0"/>
              <w:spacing w:before="2" w:after="0" w:line="240" w:lineRule="auto"/>
              <w:ind w:left="-1" w:right="852"/>
              <w:rPr>
                <w:rFonts w:ascii="Arial" w:eastAsia="Arial" w:hAnsi="Arial" w:cs="Arial"/>
                <w:b/>
                <w:sz w:val="24"/>
                <w:lang w:eastAsia="en-US"/>
              </w:rPr>
            </w:pPr>
            <w:r w:rsidRPr="0097545F">
              <w:rPr>
                <w:rFonts w:ascii="Arial" w:eastAsia="Arial" w:hAnsi="Arial" w:cs="Arial"/>
                <w:b/>
                <w:sz w:val="24"/>
                <w:lang w:eastAsia="en-US"/>
              </w:rPr>
              <w:t>"Dispute</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Resolution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Procedure"</w:t>
            </w:r>
          </w:p>
        </w:tc>
        <w:tc>
          <w:tcPr>
            <w:tcW w:w="7567" w:type="dxa"/>
          </w:tcPr>
          <w:p w14:paraId="68C1F7E7"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dispute</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resolution</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procedure</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34</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(Resolving</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disputes);</w:t>
            </w:r>
          </w:p>
        </w:tc>
      </w:tr>
      <w:tr w:rsidR="0097545F" w:rsidRPr="0097545F" w14:paraId="3E2567B8" w14:textId="77777777" w:rsidTr="00CA70EE">
        <w:trPr>
          <w:trHeight w:val="4343"/>
        </w:trPr>
        <w:tc>
          <w:tcPr>
            <w:tcW w:w="2182" w:type="dxa"/>
          </w:tcPr>
          <w:p w14:paraId="469ACCE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"Documentation"</w:t>
            </w:r>
          </w:p>
        </w:tc>
        <w:tc>
          <w:tcPr>
            <w:tcW w:w="7567" w:type="dxa"/>
          </w:tcPr>
          <w:p w14:paraId="3BB3EF2C" w14:textId="77777777" w:rsidR="0097545F" w:rsidRPr="0097545F" w:rsidRDefault="0097545F" w:rsidP="0097545F">
            <w:pPr>
              <w:widowControl w:val="0"/>
              <w:autoSpaceDE w:val="0"/>
              <w:autoSpaceDN w:val="0"/>
              <w:spacing w:after="0" w:line="240" w:lineRule="auto"/>
              <w:ind w:left="282" w:right="93"/>
              <w:jc w:val="both"/>
              <w:rPr>
                <w:rFonts w:ascii="Arial" w:eastAsia="Arial" w:hAnsi="Arial" w:cs="Arial"/>
                <w:sz w:val="24"/>
                <w:lang w:eastAsia="en-US"/>
              </w:rPr>
            </w:pPr>
            <w:r w:rsidRPr="0097545F">
              <w:rPr>
                <w:rFonts w:ascii="Arial" w:eastAsia="Arial" w:hAnsi="Arial" w:cs="Arial"/>
                <w:sz w:val="24"/>
                <w:lang w:eastAsia="en-US"/>
              </w:rPr>
              <w:t>descriptions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Levels,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technical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specifications, user manuals, training manuals, operating manuals,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definitions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procedures,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system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environment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descriptions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documentation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(whether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hardcopy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 electronic form) is required to be supplied by the Supplier 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 Contract as:</w:t>
            </w:r>
          </w:p>
          <w:p w14:paraId="00EB2D60" w14:textId="77777777" w:rsidR="0097545F" w:rsidRPr="0097545F" w:rsidRDefault="0097545F" w:rsidP="001B3183">
            <w:pPr>
              <w:widowControl w:val="0"/>
              <w:numPr>
                <w:ilvl w:val="0"/>
                <w:numId w:val="30"/>
              </w:numPr>
              <w:tabs>
                <w:tab w:val="left" w:pos="540"/>
              </w:tabs>
              <w:autoSpaceDE w:val="0"/>
              <w:autoSpaceDN w:val="0"/>
              <w:spacing w:before="120" w:after="0" w:line="240" w:lineRule="auto"/>
              <w:ind w:right="98"/>
              <w:jc w:val="both"/>
              <w:rPr>
                <w:rFonts w:ascii="Arial" w:eastAsia="Arial" w:hAnsi="Arial" w:cs="Arial"/>
                <w:sz w:val="24"/>
                <w:lang w:eastAsia="en-US"/>
              </w:rPr>
            </w:pPr>
            <w:r w:rsidRPr="0097545F">
              <w:rPr>
                <w:rFonts w:ascii="Arial" w:eastAsia="Arial" w:hAnsi="Arial" w:cs="Arial"/>
                <w:sz w:val="24"/>
                <w:lang w:eastAsia="en-US"/>
              </w:rPr>
              <w:t>would reasonably be required by a competent third party capable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 Good Industry Practice contracted by the Buyer to develop,</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configure,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build,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deploy,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run,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maintain,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upgrade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individual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systems that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provide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Deliverables;</w:t>
            </w:r>
            <w:proofErr w:type="gramEnd"/>
          </w:p>
          <w:p w14:paraId="59386CCD" w14:textId="77777777" w:rsidR="0097545F" w:rsidRPr="0097545F" w:rsidRDefault="0097545F" w:rsidP="001B3183">
            <w:pPr>
              <w:widowControl w:val="0"/>
              <w:numPr>
                <w:ilvl w:val="0"/>
                <w:numId w:val="30"/>
              </w:numPr>
              <w:tabs>
                <w:tab w:val="left" w:pos="540"/>
              </w:tabs>
              <w:autoSpaceDE w:val="0"/>
              <w:autoSpaceDN w:val="0"/>
              <w:spacing w:before="120" w:after="0" w:line="240" w:lineRule="auto"/>
              <w:ind w:right="101"/>
              <w:jc w:val="both"/>
              <w:rPr>
                <w:rFonts w:ascii="Arial" w:eastAsia="Arial" w:hAnsi="Arial" w:cs="Arial"/>
                <w:sz w:val="24"/>
                <w:lang w:eastAsia="en-US"/>
              </w:rPr>
            </w:pPr>
            <w:r w:rsidRPr="0097545F">
              <w:rPr>
                <w:rFonts w:ascii="Arial" w:eastAsia="Arial" w:hAnsi="Arial" w:cs="Arial"/>
                <w:sz w:val="24"/>
                <w:lang w:eastAsia="en-US"/>
              </w:rPr>
              <w:t>is required by the Supplier in order to provide the 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p>
          <w:p w14:paraId="64B2E5C3" w14:textId="77777777" w:rsidR="0097545F" w:rsidRPr="0097545F" w:rsidRDefault="0097545F" w:rsidP="0097545F">
            <w:pPr>
              <w:widowControl w:val="0"/>
              <w:autoSpaceDE w:val="0"/>
              <w:autoSpaceDN w:val="0"/>
              <w:spacing w:before="121" w:after="0" w:line="240" w:lineRule="auto"/>
              <w:ind w:left="277" w:right="103"/>
              <w:jc w:val="both"/>
              <w:rPr>
                <w:rFonts w:ascii="Arial" w:eastAsia="Arial" w:hAnsi="Arial" w:cs="Arial"/>
                <w:sz w:val="24"/>
                <w:lang w:eastAsia="en-US"/>
              </w:rPr>
            </w:pPr>
            <w:r w:rsidRPr="0097545F">
              <w:rPr>
                <w:rFonts w:ascii="Arial" w:eastAsia="Arial" w:hAnsi="Arial" w:cs="Arial"/>
                <w:sz w:val="24"/>
                <w:lang w:eastAsia="en-US"/>
              </w:rPr>
              <w:t>has been or shall be generated for the purpose of providing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p>
        </w:tc>
      </w:tr>
      <w:tr w:rsidR="0097545F" w:rsidRPr="0097545F" w14:paraId="4C942F87" w14:textId="77777777" w:rsidTr="00CA70EE">
        <w:trPr>
          <w:trHeight w:val="2051"/>
        </w:trPr>
        <w:tc>
          <w:tcPr>
            <w:tcW w:w="2182" w:type="dxa"/>
          </w:tcPr>
          <w:p w14:paraId="3C08DDAD"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"DOTAS"</w:t>
            </w:r>
          </w:p>
        </w:tc>
        <w:tc>
          <w:tcPr>
            <w:tcW w:w="7567" w:type="dxa"/>
          </w:tcPr>
          <w:p w14:paraId="3B2D1BE7"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the Disclosure of Tax Avoidance Schemes rules which require 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promoter of tax schemes to tell HMRC of any specified notifiable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arrangements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proposals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provide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prescribed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those arrangements or proposals within set time limits as contained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7</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Finance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2004</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secondary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 vires contained in Part 7 of the Finance Act 2004 and 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extended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 Contributions;</w:t>
            </w:r>
          </w:p>
        </w:tc>
      </w:tr>
      <w:tr w:rsidR="0097545F" w:rsidRPr="0097545F" w14:paraId="17D70E9C" w14:textId="77777777" w:rsidTr="00CA70EE">
        <w:trPr>
          <w:trHeight w:val="395"/>
        </w:trPr>
        <w:tc>
          <w:tcPr>
            <w:tcW w:w="2182" w:type="dxa"/>
          </w:tcPr>
          <w:p w14:paraId="6BF03A3D"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“DPA</w:t>
            </w:r>
            <w:r w:rsidRPr="0097545F">
              <w:rPr>
                <w:rFonts w:ascii="Arial" w:eastAsia="Arial" w:hAnsi="Arial" w:cs="Arial"/>
                <w:b/>
                <w:spacing w:val="-5"/>
                <w:sz w:val="24"/>
                <w:lang w:eastAsia="en-US"/>
              </w:rPr>
              <w:t xml:space="preserve"> </w:t>
            </w:r>
            <w:r w:rsidRPr="0097545F">
              <w:rPr>
                <w:rFonts w:ascii="Arial" w:eastAsia="Arial" w:hAnsi="Arial" w:cs="Arial"/>
                <w:b/>
                <w:sz w:val="24"/>
                <w:lang w:eastAsia="en-US"/>
              </w:rPr>
              <w:t>2018”</w:t>
            </w:r>
          </w:p>
        </w:tc>
        <w:tc>
          <w:tcPr>
            <w:tcW w:w="7567" w:type="dxa"/>
          </w:tcPr>
          <w:p w14:paraId="79F71B16" w14:textId="77777777" w:rsidR="0097545F" w:rsidRPr="0097545F" w:rsidRDefault="0097545F" w:rsidP="0097545F">
            <w:pPr>
              <w:widowControl w:val="0"/>
              <w:autoSpaceDE w:val="0"/>
              <w:autoSpaceDN w:val="0"/>
              <w:spacing w:after="0" w:line="240" w:lineRule="auto"/>
              <w:ind w:left="25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Protection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2018;</w:t>
            </w:r>
          </w:p>
        </w:tc>
      </w:tr>
      <w:tr w:rsidR="0097545F" w:rsidRPr="0097545F" w14:paraId="61079B67" w14:textId="77777777" w:rsidTr="00CA70EE">
        <w:trPr>
          <w:trHeight w:val="672"/>
        </w:trPr>
        <w:tc>
          <w:tcPr>
            <w:tcW w:w="2182" w:type="dxa"/>
          </w:tcPr>
          <w:p w14:paraId="305834A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p>
        </w:tc>
        <w:tc>
          <w:tcPr>
            <w:tcW w:w="7567" w:type="dxa"/>
          </w:tcPr>
          <w:p w14:paraId="42E8335F" w14:textId="77777777" w:rsidR="0097545F" w:rsidRPr="0097545F" w:rsidRDefault="0097545F" w:rsidP="0097545F">
            <w:pPr>
              <w:widowControl w:val="0"/>
              <w:autoSpaceDE w:val="0"/>
              <w:autoSpaceDN w:val="0"/>
              <w:spacing w:after="0" w:line="240" w:lineRule="auto"/>
              <w:ind w:left="282" w:right="98"/>
              <w:rPr>
                <w:rFonts w:ascii="Arial" w:eastAsia="Arial" w:hAnsi="Arial" w:cs="Arial"/>
                <w:sz w:val="24"/>
                <w:lang w:eastAsia="en-US"/>
              </w:rPr>
            </w:pP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dynamic</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purchasing</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system</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operated</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Regulation 34</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 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governs access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p>
        </w:tc>
      </w:tr>
      <w:tr w:rsidR="0097545F" w:rsidRPr="0097545F" w14:paraId="03C7FB75" w14:textId="77777777" w:rsidTr="00CA70EE">
        <w:trPr>
          <w:trHeight w:val="671"/>
        </w:trPr>
        <w:tc>
          <w:tcPr>
            <w:tcW w:w="2182" w:type="dxa"/>
          </w:tcPr>
          <w:p w14:paraId="7BE19AB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p>
          <w:p w14:paraId="18F9C96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Application"</w:t>
            </w:r>
          </w:p>
        </w:tc>
        <w:tc>
          <w:tcPr>
            <w:tcW w:w="7567" w:type="dxa"/>
          </w:tcPr>
          <w:p w14:paraId="41AF7929" w14:textId="77777777" w:rsidR="0097545F" w:rsidRPr="0097545F" w:rsidRDefault="0097545F" w:rsidP="0097545F">
            <w:pPr>
              <w:widowControl w:val="0"/>
              <w:autoSpaceDE w:val="0"/>
              <w:autoSpaceDN w:val="0"/>
              <w:spacing w:after="0" w:line="240" w:lineRule="auto"/>
              <w:ind w:left="282" w:right="90"/>
              <w:rPr>
                <w:rFonts w:ascii="Arial" w:eastAsia="Arial" w:hAnsi="Arial" w:cs="Arial"/>
                <w:sz w:val="24"/>
                <w:lang w:eastAsia="en-US"/>
              </w:rPr>
            </w:pPr>
            <w:r w:rsidRPr="0097545F">
              <w:rPr>
                <w:rFonts w:ascii="Arial" w:eastAsia="Arial" w:hAnsi="Arial" w:cs="Arial"/>
                <w:sz w:val="24"/>
                <w:lang w:eastAsia="en-US"/>
              </w:rPr>
              <w:t>the application submitted by the Supplier to CCS and annexed to 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referred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DPS Schedule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2</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Application);</w:t>
            </w:r>
          </w:p>
        </w:tc>
      </w:tr>
      <w:tr w:rsidR="0097545F" w:rsidRPr="0097545F" w14:paraId="49D99630" w14:textId="77777777" w:rsidTr="00CA70EE">
        <w:trPr>
          <w:trHeight w:val="947"/>
        </w:trPr>
        <w:tc>
          <w:tcPr>
            <w:tcW w:w="2182" w:type="dxa"/>
          </w:tcPr>
          <w:p w14:paraId="2A0657A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p>
          <w:p w14:paraId="505D5239" w14:textId="77777777" w:rsidR="0097545F" w:rsidRPr="0097545F" w:rsidRDefault="0097545F" w:rsidP="0097545F">
            <w:pPr>
              <w:widowControl w:val="0"/>
              <w:autoSpaceDE w:val="0"/>
              <w:autoSpaceDN w:val="0"/>
              <w:spacing w:after="0" w:line="240" w:lineRule="auto"/>
              <w:ind w:left="-1" w:right="673"/>
              <w:rPr>
                <w:rFonts w:ascii="Arial" w:eastAsia="Arial" w:hAnsi="Arial" w:cs="Arial"/>
                <w:b/>
                <w:sz w:val="24"/>
                <w:lang w:eastAsia="en-US"/>
              </w:rPr>
            </w:pPr>
            <w:r w:rsidRPr="0097545F">
              <w:rPr>
                <w:rFonts w:ascii="Arial" w:eastAsia="Arial" w:hAnsi="Arial" w:cs="Arial"/>
                <w:b/>
                <w:sz w:val="24"/>
                <w:lang w:eastAsia="en-US"/>
              </w:rPr>
              <w:t>Appointment</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Form"</w:t>
            </w:r>
          </w:p>
        </w:tc>
        <w:tc>
          <w:tcPr>
            <w:tcW w:w="7567" w:type="dxa"/>
          </w:tcPr>
          <w:p w14:paraId="27282329" w14:textId="77777777" w:rsidR="0097545F" w:rsidRPr="0097545F" w:rsidRDefault="0097545F" w:rsidP="0097545F">
            <w:pPr>
              <w:widowControl w:val="0"/>
              <w:autoSpaceDE w:val="0"/>
              <w:autoSpaceDN w:val="0"/>
              <w:spacing w:after="0" w:line="240" w:lineRule="auto"/>
              <w:ind w:left="282" w:right="95"/>
              <w:jc w:val="both"/>
              <w:rPr>
                <w:rFonts w:ascii="Arial" w:eastAsia="Arial" w:hAnsi="Arial" w:cs="Arial"/>
                <w:sz w:val="24"/>
                <w:lang w:eastAsia="en-US"/>
              </w:rPr>
            </w:pPr>
            <w:r w:rsidRPr="0097545F">
              <w:rPr>
                <w:rFonts w:ascii="Arial" w:eastAsia="Arial" w:hAnsi="Arial" w:cs="Arial"/>
                <w:sz w:val="24"/>
                <w:lang w:eastAsia="en-US"/>
              </w:rPr>
              <w:t>the document outlining the DPS Incorporated Terms and crucial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 required for the DPS Contract, to be executed by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subsequently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held 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Platform;</w:t>
            </w:r>
          </w:p>
        </w:tc>
      </w:tr>
    </w:tbl>
    <w:p w14:paraId="3B63956A"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7667E583"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4EFE1C4F" w14:textId="77777777" w:rsidTr="00CA70EE">
        <w:trPr>
          <w:trHeight w:val="1223"/>
        </w:trPr>
        <w:tc>
          <w:tcPr>
            <w:tcW w:w="2182" w:type="dxa"/>
          </w:tcPr>
          <w:p w14:paraId="0ADCC2E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Contract"</w:t>
            </w:r>
          </w:p>
        </w:tc>
        <w:tc>
          <w:tcPr>
            <w:tcW w:w="7567" w:type="dxa"/>
          </w:tcPr>
          <w:p w14:paraId="522E22E9" w14:textId="77777777" w:rsidR="0097545F" w:rsidRPr="0097545F" w:rsidRDefault="0097545F" w:rsidP="0097545F">
            <w:pPr>
              <w:widowControl w:val="0"/>
              <w:autoSpaceDE w:val="0"/>
              <w:autoSpaceDN w:val="0"/>
              <w:spacing w:after="0" w:line="240" w:lineRule="auto"/>
              <w:ind w:left="282" w:right="95"/>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dynamic</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purchasing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system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agreement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established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between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Regulation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34</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the DPS Appointment Form for the provision of the Deliverables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OJEU</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Notice;</w:t>
            </w:r>
          </w:p>
        </w:tc>
      </w:tr>
      <w:tr w:rsidR="0097545F" w:rsidRPr="0097545F" w14:paraId="79839E23" w14:textId="77777777" w:rsidTr="00CA70EE">
        <w:trPr>
          <w:trHeight w:val="671"/>
        </w:trPr>
        <w:tc>
          <w:tcPr>
            <w:tcW w:w="2182" w:type="dxa"/>
          </w:tcPr>
          <w:p w14:paraId="0590F079" w14:textId="77777777" w:rsidR="0097545F" w:rsidRPr="0097545F" w:rsidRDefault="0097545F" w:rsidP="0097545F">
            <w:pPr>
              <w:widowControl w:val="0"/>
              <w:autoSpaceDE w:val="0"/>
              <w:autoSpaceDN w:val="0"/>
              <w:spacing w:after="0" w:line="240" w:lineRule="auto"/>
              <w:ind w:left="-1" w:right="492"/>
              <w:rPr>
                <w:rFonts w:ascii="Arial" w:eastAsia="Arial" w:hAnsi="Arial" w:cs="Arial"/>
                <w:b/>
                <w:sz w:val="24"/>
                <w:lang w:eastAsia="en-US"/>
              </w:rPr>
            </w:pPr>
            <w:r w:rsidRPr="0097545F">
              <w:rPr>
                <w:rFonts w:ascii="Arial" w:eastAsia="Arial" w:hAnsi="Arial" w:cs="Arial"/>
                <w:b/>
                <w:sz w:val="24"/>
                <w:lang w:eastAsia="en-US"/>
              </w:rPr>
              <w:t>"DPS Contract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Period"</w:t>
            </w:r>
          </w:p>
        </w:tc>
        <w:tc>
          <w:tcPr>
            <w:tcW w:w="7567" w:type="dxa"/>
          </w:tcPr>
          <w:p w14:paraId="24660968"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until</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End</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earlier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termination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 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1080BD9F" w14:textId="77777777" w:rsidTr="00CA70EE">
        <w:trPr>
          <w:trHeight w:val="671"/>
        </w:trPr>
        <w:tc>
          <w:tcPr>
            <w:tcW w:w="2182" w:type="dxa"/>
          </w:tcPr>
          <w:p w14:paraId="4956B03B" w14:textId="77777777" w:rsidR="0097545F" w:rsidRPr="0097545F" w:rsidRDefault="0097545F" w:rsidP="0097545F">
            <w:pPr>
              <w:widowControl w:val="0"/>
              <w:autoSpaceDE w:val="0"/>
              <w:autoSpaceDN w:val="0"/>
              <w:spacing w:after="0" w:line="240" w:lineRule="auto"/>
              <w:ind w:left="-1" w:right="745"/>
              <w:rPr>
                <w:rFonts w:ascii="Arial" w:eastAsia="Arial" w:hAnsi="Arial" w:cs="Arial"/>
                <w:b/>
                <w:sz w:val="24"/>
                <w:lang w:eastAsia="en-US"/>
              </w:rPr>
            </w:pPr>
            <w:r w:rsidRPr="0097545F">
              <w:rPr>
                <w:rFonts w:ascii="Arial" w:eastAsia="Arial" w:hAnsi="Arial" w:cs="Arial"/>
                <w:b/>
                <w:sz w:val="24"/>
                <w:lang w:eastAsia="en-US"/>
              </w:rPr>
              <w:t>"DPS Expiry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Date"</w:t>
            </w:r>
          </w:p>
        </w:tc>
        <w:tc>
          <w:tcPr>
            <w:tcW w:w="7567" w:type="dxa"/>
          </w:tcPr>
          <w:p w14:paraId="1DB3A9AB" w14:textId="77777777" w:rsidR="0097545F" w:rsidRPr="0097545F" w:rsidRDefault="0097545F" w:rsidP="0097545F">
            <w:pPr>
              <w:widowControl w:val="0"/>
              <w:autoSpaceDE w:val="0"/>
              <w:autoSpaceDN w:val="0"/>
              <w:spacing w:after="0" w:line="240" w:lineRule="auto"/>
              <w:ind w:left="282" w:right="89"/>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end</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9"/>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5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stated</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Appointment Form;</w:t>
            </w:r>
          </w:p>
        </w:tc>
      </w:tr>
      <w:tr w:rsidR="0097545F" w:rsidRPr="0097545F" w14:paraId="5768F054" w14:textId="77777777" w:rsidTr="00CA70EE">
        <w:trPr>
          <w:trHeight w:val="949"/>
        </w:trPr>
        <w:tc>
          <w:tcPr>
            <w:tcW w:w="2182" w:type="dxa"/>
          </w:tcPr>
          <w:p w14:paraId="35F72E97"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p>
          <w:p w14:paraId="66C328AD" w14:textId="77777777" w:rsidR="0097545F" w:rsidRPr="0097545F" w:rsidRDefault="0097545F" w:rsidP="0097545F">
            <w:pPr>
              <w:widowControl w:val="0"/>
              <w:autoSpaceDE w:val="0"/>
              <w:autoSpaceDN w:val="0"/>
              <w:spacing w:after="0" w:line="240" w:lineRule="auto"/>
              <w:ind w:left="-1" w:right="686"/>
              <w:rPr>
                <w:rFonts w:ascii="Arial" w:eastAsia="Arial" w:hAnsi="Arial" w:cs="Arial"/>
                <w:b/>
                <w:sz w:val="24"/>
                <w:lang w:eastAsia="en-US"/>
              </w:rPr>
            </w:pPr>
            <w:r w:rsidRPr="0097545F">
              <w:rPr>
                <w:rFonts w:ascii="Arial" w:eastAsia="Arial" w:hAnsi="Arial" w:cs="Arial"/>
                <w:b/>
                <w:sz w:val="24"/>
                <w:lang w:eastAsia="en-US"/>
              </w:rPr>
              <w:t>Incorporated</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Terms"</w:t>
            </w:r>
          </w:p>
        </w:tc>
        <w:tc>
          <w:tcPr>
            <w:tcW w:w="7567" w:type="dxa"/>
          </w:tcPr>
          <w:p w14:paraId="67FC5C2C" w14:textId="77777777" w:rsidR="0097545F" w:rsidRPr="0097545F" w:rsidRDefault="0097545F" w:rsidP="0097545F">
            <w:pPr>
              <w:widowControl w:val="0"/>
              <w:autoSpaceDE w:val="0"/>
              <w:autoSpaceDN w:val="0"/>
              <w:spacing w:before="2"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contractual</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terms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Form;</w:t>
            </w:r>
          </w:p>
        </w:tc>
      </w:tr>
      <w:tr w:rsidR="0097545F" w:rsidRPr="0097545F" w14:paraId="6010CACE" w14:textId="77777777" w:rsidTr="00CA70EE">
        <w:trPr>
          <w:trHeight w:val="672"/>
        </w:trPr>
        <w:tc>
          <w:tcPr>
            <w:tcW w:w="2182" w:type="dxa"/>
          </w:tcPr>
          <w:p w14:paraId="6FD8B961" w14:textId="77777777" w:rsidR="0097545F" w:rsidRPr="0097545F" w:rsidRDefault="0097545F" w:rsidP="0097545F">
            <w:pPr>
              <w:widowControl w:val="0"/>
              <w:autoSpaceDE w:val="0"/>
              <w:autoSpaceDN w:val="0"/>
              <w:spacing w:after="0" w:line="240" w:lineRule="auto"/>
              <w:ind w:left="-1" w:right="852"/>
              <w:rPr>
                <w:rFonts w:ascii="Arial" w:eastAsia="Arial" w:hAnsi="Arial" w:cs="Arial"/>
                <w:b/>
                <w:sz w:val="24"/>
                <w:lang w:eastAsia="en-US"/>
              </w:rPr>
            </w:pPr>
            <w:r w:rsidRPr="0097545F">
              <w:rPr>
                <w:rFonts w:ascii="Arial" w:eastAsia="Arial" w:hAnsi="Arial" w:cs="Arial"/>
                <w:b/>
                <w:sz w:val="24"/>
                <w:lang w:eastAsia="en-US"/>
              </w:rPr>
              <w:t>"DPS Initial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Period"</w:t>
            </w:r>
          </w:p>
        </w:tc>
        <w:tc>
          <w:tcPr>
            <w:tcW w:w="7567" w:type="dxa"/>
          </w:tcPr>
          <w:p w14:paraId="684CA989"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initial</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term</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Appointment Form;</w:t>
            </w:r>
          </w:p>
        </w:tc>
      </w:tr>
      <w:tr w:rsidR="0097545F" w:rsidRPr="0097545F" w14:paraId="0CF08815" w14:textId="77777777" w:rsidTr="00CA70EE">
        <w:trPr>
          <w:trHeight w:val="947"/>
        </w:trPr>
        <w:tc>
          <w:tcPr>
            <w:tcW w:w="2182" w:type="dxa"/>
          </w:tcPr>
          <w:p w14:paraId="7F411919" w14:textId="77777777" w:rsidR="0097545F" w:rsidRPr="0097545F" w:rsidRDefault="0097545F" w:rsidP="0097545F">
            <w:pPr>
              <w:widowControl w:val="0"/>
              <w:autoSpaceDE w:val="0"/>
              <w:autoSpaceDN w:val="0"/>
              <w:spacing w:after="0" w:line="240" w:lineRule="auto"/>
              <w:ind w:left="-1" w:right="505"/>
              <w:rPr>
                <w:rFonts w:ascii="Arial" w:eastAsia="Arial" w:hAnsi="Arial" w:cs="Arial"/>
                <w:b/>
                <w:sz w:val="24"/>
                <w:lang w:eastAsia="en-US"/>
              </w:rPr>
            </w:pPr>
            <w:r w:rsidRPr="0097545F">
              <w:rPr>
                <w:rFonts w:ascii="Arial" w:eastAsia="Arial" w:hAnsi="Arial" w:cs="Arial"/>
                <w:b/>
                <w:sz w:val="24"/>
                <w:lang w:eastAsia="en-US"/>
              </w:rPr>
              <w:t>"DPS Optional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Extension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Period"</w:t>
            </w:r>
          </w:p>
        </w:tc>
        <w:tc>
          <w:tcPr>
            <w:tcW w:w="7567" w:type="dxa"/>
          </w:tcPr>
          <w:p w14:paraId="7F6CD33B" w14:textId="77777777" w:rsidR="0097545F" w:rsidRPr="0097545F" w:rsidRDefault="0097545F" w:rsidP="0097545F">
            <w:pPr>
              <w:widowControl w:val="0"/>
              <w:autoSpaceDE w:val="0"/>
              <w:autoSpaceDN w:val="0"/>
              <w:spacing w:after="0" w:line="240" w:lineRule="auto"/>
              <w:ind w:left="282" w:right="99"/>
              <w:jc w:val="both"/>
              <w:rPr>
                <w:rFonts w:ascii="Arial" w:eastAsia="Arial" w:hAnsi="Arial" w:cs="Arial"/>
                <w:sz w:val="24"/>
                <w:lang w:eastAsia="en-US"/>
              </w:rPr>
            </w:pPr>
            <w:r w:rsidRPr="0097545F">
              <w:rPr>
                <w:rFonts w:ascii="Arial" w:eastAsia="Arial" w:hAnsi="Arial" w:cs="Arial"/>
                <w:sz w:val="24"/>
                <w:lang w:eastAsia="en-US"/>
              </w:rPr>
              <w:t>such period or periods beyond which the DPS Initial Period may be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extended up to a maximum of the number of years in total specified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0BFDF03B" w14:textId="77777777" w:rsidTr="00CA70EE">
        <w:trPr>
          <w:trHeight w:val="671"/>
        </w:trPr>
        <w:tc>
          <w:tcPr>
            <w:tcW w:w="2182" w:type="dxa"/>
          </w:tcPr>
          <w:p w14:paraId="02A134A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Pricing"</w:t>
            </w:r>
          </w:p>
        </w:tc>
        <w:tc>
          <w:tcPr>
            <w:tcW w:w="7567" w:type="dxa"/>
          </w:tcPr>
          <w:p w14:paraId="7D6E4FF2"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maximum</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price(s)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 3</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Pricing);</w:t>
            </w:r>
          </w:p>
        </w:tc>
      </w:tr>
      <w:tr w:rsidR="0097545F" w:rsidRPr="0097545F" w14:paraId="6E8EE87D" w14:textId="77777777" w:rsidTr="00CA70EE">
        <w:trPr>
          <w:trHeight w:val="671"/>
        </w:trPr>
        <w:tc>
          <w:tcPr>
            <w:tcW w:w="2182" w:type="dxa"/>
          </w:tcPr>
          <w:p w14:paraId="27F5AE7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w:t>
            </w:r>
          </w:p>
          <w:p w14:paraId="173323C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Registration"</w:t>
            </w:r>
          </w:p>
        </w:tc>
        <w:tc>
          <w:tcPr>
            <w:tcW w:w="7567" w:type="dxa"/>
          </w:tcPr>
          <w:p w14:paraId="1FF0A8F8"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registration</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undertakes</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when</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submitting</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details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onto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Platform;</w:t>
            </w:r>
          </w:p>
        </w:tc>
      </w:tr>
      <w:tr w:rsidR="0097545F" w:rsidRPr="0097545F" w14:paraId="7D65920B" w14:textId="77777777" w:rsidTr="00CA70EE">
        <w:trPr>
          <w:trHeight w:val="671"/>
        </w:trPr>
        <w:tc>
          <w:tcPr>
            <w:tcW w:w="2182" w:type="dxa"/>
          </w:tcPr>
          <w:p w14:paraId="7B79FEA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"DPS SQ</w:t>
            </w:r>
          </w:p>
          <w:p w14:paraId="122BB85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Submission"</w:t>
            </w:r>
          </w:p>
        </w:tc>
        <w:tc>
          <w:tcPr>
            <w:tcW w:w="7567" w:type="dxa"/>
          </w:tcPr>
          <w:p w14:paraId="324ADF4E"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selection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questionnaire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response;</w:t>
            </w:r>
          </w:p>
        </w:tc>
      </w:tr>
      <w:tr w:rsidR="0097545F" w:rsidRPr="0097545F" w14:paraId="6DEE6287" w14:textId="77777777" w:rsidTr="00CA70EE">
        <w:trPr>
          <w:trHeight w:val="671"/>
        </w:trPr>
        <w:tc>
          <w:tcPr>
            <w:tcW w:w="2182" w:type="dxa"/>
          </w:tcPr>
          <w:p w14:paraId="3CA0A09D" w14:textId="77777777" w:rsidR="0097545F" w:rsidRPr="0097545F" w:rsidRDefault="0097545F" w:rsidP="0097545F">
            <w:pPr>
              <w:widowControl w:val="0"/>
              <w:autoSpaceDE w:val="0"/>
              <w:autoSpaceDN w:val="0"/>
              <w:spacing w:after="0" w:line="240" w:lineRule="auto"/>
              <w:ind w:left="-1" w:right="638"/>
              <w:rPr>
                <w:rFonts w:ascii="Arial" w:eastAsia="Arial" w:hAnsi="Arial" w:cs="Arial"/>
                <w:b/>
                <w:sz w:val="24"/>
                <w:lang w:eastAsia="en-US"/>
              </w:rPr>
            </w:pPr>
            <w:r w:rsidRPr="0097545F">
              <w:rPr>
                <w:rFonts w:ascii="Arial" w:eastAsia="Arial" w:hAnsi="Arial" w:cs="Arial"/>
                <w:b/>
                <w:sz w:val="24"/>
                <w:lang w:eastAsia="en-US"/>
              </w:rPr>
              <w:t>"DPS Special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Terms"</w:t>
            </w:r>
          </w:p>
        </w:tc>
        <w:tc>
          <w:tcPr>
            <w:tcW w:w="7567" w:type="dxa"/>
          </w:tcPr>
          <w:p w14:paraId="793E812C" w14:textId="77777777" w:rsidR="0097545F" w:rsidRPr="0097545F" w:rsidRDefault="0097545F" w:rsidP="0097545F">
            <w:pPr>
              <w:widowControl w:val="0"/>
              <w:tabs>
                <w:tab w:val="left" w:pos="884"/>
                <w:tab w:val="left" w:pos="2125"/>
                <w:tab w:val="left" w:pos="2938"/>
                <w:tab w:val="left" w:pos="3554"/>
                <w:tab w:val="left" w:pos="4849"/>
                <w:tab w:val="left" w:pos="6009"/>
                <w:tab w:val="left" w:pos="6410"/>
                <w:tab w:val="left" w:pos="6965"/>
              </w:tabs>
              <w:autoSpaceDE w:val="0"/>
              <w:autoSpaceDN w:val="0"/>
              <w:spacing w:after="0" w:line="240" w:lineRule="auto"/>
              <w:ind w:left="282" w:right="95"/>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z w:val="24"/>
                <w:lang w:eastAsia="en-US"/>
              </w:rPr>
              <w:tab/>
              <w:t>additional</w:t>
            </w:r>
            <w:r w:rsidRPr="0097545F">
              <w:rPr>
                <w:rFonts w:ascii="Arial" w:eastAsia="Arial" w:hAnsi="Arial" w:cs="Arial"/>
                <w:sz w:val="24"/>
                <w:lang w:eastAsia="en-US"/>
              </w:rPr>
              <w:tab/>
              <w:t>terms</w:t>
            </w:r>
            <w:r w:rsidRPr="0097545F">
              <w:rPr>
                <w:rFonts w:ascii="Arial" w:eastAsia="Arial" w:hAnsi="Arial" w:cs="Arial"/>
                <w:sz w:val="24"/>
                <w:lang w:eastAsia="en-US"/>
              </w:rPr>
              <w:tab/>
              <w:t>and</w:t>
            </w:r>
            <w:r w:rsidRPr="0097545F">
              <w:rPr>
                <w:rFonts w:ascii="Arial" w:eastAsia="Arial" w:hAnsi="Arial" w:cs="Arial"/>
                <w:sz w:val="24"/>
                <w:lang w:eastAsia="en-US"/>
              </w:rPr>
              <w:tab/>
              <w:t>conditions</w:t>
            </w:r>
            <w:r w:rsidRPr="0097545F">
              <w:rPr>
                <w:rFonts w:ascii="Arial" w:eastAsia="Arial" w:hAnsi="Arial" w:cs="Arial"/>
                <w:sz w:val="24"/>
                <w:lang w:eastAsia="en-US"/>
              </w:rPr>
              <w:tab/>
              <w:t>specified</w:t>
            </w:r>
            <w:r w:rsidRPr="0097545F">
              <w:rPr>
                <w:rFonts w:ascii="Arial" w:eastAsia="Arial" w:hAnsi="Arial" w:cs="Arial"/>
                <w:sz w:val="24"/>
                <w:lang w:eastAsia="en-US"/>
              </w:rPr>
              <w:tab/>
              <w:t>in</w:t>
            </w:r>
            <w:r w:rsidRPr="0097545F">
              <w:rPr>
                <w:rFonts w:ascii="Arial" w:eastAsia="Arial" w:hAnsi="Arial" w:cs="Arial"/>
                <w:sz w:val="24"/>
                <w:lang w:eastAsia="en-US"/>
              </w:rPr>
              <w:tab/>
              <w:t>the</w:t>
            </w:r>
            <w:r w:rsidRPr="0097545F">
              <w:rPr>
                <w:rFonts w:ascii="Arial" w:eastAsia="Arial" w:hAnsi="Arial" w:cs="Arial"/>
                <w:sz w:val="24"/>
                <w:lang w:eastAsia="en-US"/>
              </w:rPr>
              <w:tab/>
            </w:r>
            <w:r w:rsidRPr="0097545F">
              <w:rPr>
                <w:rFonts w:ascii="Arial" w:eastAsia="Arial" w:hAnsi="Arial" w:cs="Arial"/>
                <w:spacing w:val="-2"/>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Appointment Form</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incorporated into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Contract;</w:t>
            </w:r>
          </w:p>
        </w:tc>
      </w:tr>
      <w:tr w:rsidR="0097545F" w:rsidRPr="0097545F" w14:paraId="4548B6C7" w14:textId="77777777" w:rsidTr="00CA70EE">
        <w:trPr>
          <w:trHeight w:val="674"/>
        </w:trPr>
        <w:tc>
          <w:tcPr>
            <w:tcW w:w="2182" w:type="dxa"/>
          </w:tcPr>
          <w:p w14:paraId="6D46C475" w14:textId="77777777" w:rsidR="0097545F" w:rsidRPr="0097545F" w:rsidRDefault="0097545F" w:rsidP="0097545F">
            <w:pPr>
              <w:widowControl w:val="0"/>
              <w:autoSpaceDE w:val="0"/>
              <w:autoSpaceDN w:val="0"/>
              <w:spacing w:before="3" w:after="0" w:line="240" w:lineRule="auto"/>
              <w:ind w:left="-1"/>
              <w:rPr>
                <w:rFonts w:ascii="Arial" w:eastAsia="Arial" w:hAnsi="Arial" w:cs="Arial"/>
                <w:b/>
                <w:sz w:val="24"/>
                <w:lang w:eastAsia="en-US"/>
              </w:rPr>
            </w:pPr>
            <w:r w:rsidRPr="0097545F">
              <w:rPr>
                <w:rFonts w:ascii="Arial" w:eastAsia="Arial" w:hAnsi="Arial" w:cs="Arial"/>
                <w:b/>
                <w:sz w:val="24"/>
                <w:lang w:eastAsia="en-US"/>
              </w:rPr>
              <w:t>"DPS Start Date"</w:t>
            </w:r>
          </w:p>
        </w:tc>
        <w:tc>
          <w:tcPr>
            <w:tcW w:w="7567" w:type="dxa"/>
          </w:tcPr>
          <w:p w14:paraId="4EEBC09A" w14:textId="77777777" w:rsidR="0097545F" w:rsidRPr="0097545F" w:rsidRDefault="0097545F" w:rsidP="0097545F">
            <w:pPr>
              <w:widowControl w:val="0"/>
              <w:autoSpaceDE w:val="0"/>
              <w:autoSpaceDN w:val="0"/>
              <w:spacing w:before="3"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stated</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Appointment Form;</w:t>
            </w:r>
          </w:p>
        </w:tc>
      </w:tr>
      <w:tr w:rsidR="0097545F" w:rsidRPr="0097545F" w14:paraId="2CCE40DC" w14:textId="77777777" w:rsidTr="00CA70EE">
        <w:trPr>
          <w:trHeight w:val="671"/>
        </w:trPr>
        <w:tc>
          <w:tcPr>
            <w:tcW w:w="2182" w:type="dxa"/>
          </w:tcPr>
          <w:p w14:paraId="1198BA2D" w14:textId="77777777" w:rsidR="0097545F" w:rsidRPr="0097545F" w:rsidRDefault="0097545F" w:rsidP="0097545F">
            <w:pPr>
              <w:widowControl w:val="0"/>
              <w:autoSpaceDE w:val="0"/>
              <w:autoSpaceDN w:val="0"/>
              <w:spacing w:after="0" w:line="240" w:lineRule="auto"/>
              <w:ind w:left="-1" w:right="452"/>
              <w:rPr>
                <w:rFonts w:ascii="Arial" w:eastAsia="Arial" w:hAnsi="Arial" w:cs="Arial"/>
                <w:b/>
                <w:sz w:val="24"/>
                <w:lang w:eastAsia="en-US"/>
              </w:rPr>
            </w:pPr>
            <w:r w:rsidRPr="0097545F">
              <w:rPr>
                <w:rFonts w:ascii="Arial" w:eastAsia="Arial" w:hAnsi="Arial" w:cs="Arial"/>
                <w:b/>
                <w:sz w:val="24"/>
                <w:lang w:eastAsia="en-US"/>
              </w:rPr>
              <w:t>"Due Diligence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Pr>
          <w:p w14:paraId="2B2B0792"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supplied</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behalf</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prior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Start Date;</w:t>
            </w:r>
          </w:p>
        </w:tc>
      </w:tr>
      <w:tr w:rsidR="0097545F" w:rsidRPr="0097545F" w14:paraId="24466390" w14:textId="77777777" w:rsidTr="00CA70EE">
        <w:trPr>
          <w:trHeight w:val="395"/>
        </w:trPr>
        <w:tc>
          <w:tcPr>
            <w:tcW w:w="2182" w:type="dxa"/>
          </w:tcPr>
          <w:p w14:paraId="7F9B031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"Effective</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Date"</w:t>
            </w:r>
          </w:p>
        </w:tc>
        <w:tc>
          <w:tcPr>
            <w:tcW w:w="7567" w:type="dxa"/>
          </w:tcPr>
          <w:p w14:paraId="78D1D0DB"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final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signed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7D146B2A" w14:textId="77777777" w:rsidTr="00CA70EE">
        <w:trPr>
          <w:trHeight w:val="395"/>
        </w:trPr>
        <w:tc>
          <w:tcPr>
            <w:tcW w:w="2182" w:type="dxa"/>
          </w:tcPr>
          <w:p w14:paraId="3B66447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"EIR"</w:t>
            </w:r>
          </w:p>
        </w:tc>
        <w:tc>
          <w:tcPr>
            <w:tcW w:w="7567" w:type="dxa"/>
          </w:tcPr>
          <w:p w14:paraId="5D5E1339" w14:textId="77777777" w:rsidR="0097545F" w:rsidRPr="0097545F" w:rsidRDefault="0097545F" w:rsidP="0097545F">
            <w:pPr>
              <w:widowControl w:val="0"/>
              <w:autoSpaceDE w:val="0"/>
              <w:autoSpaceDN w:val="0"/>
              <w:spacing w:after="0" w:line="240" w:lineRule="auto"/>
              <w:ind w:left="282"/>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Environmental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Regulations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2004;</w:t>
            </w:r>
          </w:p>
        </w:tc>
      </w:tr>
      <w:tr w:rsidR="0097545F" w:rsidRPr="0097545F" w14:paraId="66C84AE6" w14:textId="77777777" w:rsidTr="00CA70EE">
        <w:trPr>
          <w:trHeight w:val="1223"/>
        </w:trPr>
        <w:tc>
          <w:tcPr>
            <w:tcW w:w="2182" w:type="dxa"/>
          </w:tcPr>
          <w:p w14:paraId="136014F5" w14:textId="77777777" w:rsidR="0097545F" w:rsidRPr="0097545F" w:rsidRDefault="0097545F" w:rsidP="0097545F">
            <w:pPr>
              <w:widowControl w:val="0"/>
              <w:autoSpaceDE w:val="0"/>
              <w:autoSpaceDN w:val="0"/>
              <w:spacing w:after="0" w:line="240" w:lineRule="auto"/>
              <w:ind w:left="-1" w:right="598"/>
              <w:rPr>
                <w:rFonts w:ascii="Arial" w:eastAsia="Arial" w:hAnsi="Arial" w:cs="Arial"/>
                <w:b/>
                <w:sz w:val="24"/>
                <w:lang w:eastAsia="en-US"/>
              </w:rPr>
            </w:pPr>
            <w:r w:rsidRPr="0097545F">
              <w:rPr>
                <w:rFonts w:ascii="Arial" w:eastAsia="Arial" w:hAnsi="Arial" w:cs="Arial"/>
                <w:b/>
                <w:sz w:val="24"/>
                <w:lang w:eastAsia="en-US"/>
              </w:rPr>
              <w:t>"Employment Regulations"</w:t>
            </w:r>
          </w:p>
        </w:tc>
        <w:tc>
          <w:tcPr>
            <w:tcW w:w="7567" w:type="dxa"/>
          </w:tcPr>
          <w:p w14:paraId="6810C7A7" w14:textId="77777777" w:rsidR="0097545F" w:rsidRPr="0097545F" w:rsidRDefault="0097545F" w:rsidP="0097545F">
            <w:pPr>
              <w:widowControl w:val="0"/>
              <w:autoSpaceDE w:val="0"/>
              <w:autoSpaceDN w:val="0"/>
              <w:spacing w:after="0" w:line="240" w:lineRule="auto"/>
              <w:ind w:left="277" w:right="100"/>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Transfer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Undertakings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(Protection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Employment)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Regulations 2006 (SI 2006/246) as amended or replaced or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implementing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European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Council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Directive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77/187/EEC;</w:t>
            </w:r>
          </w:p>
        </w:tc>
      </w:tr>
      <w:tr w:rsidR="0097545F" w:rsidRPr="0097545F" w14:paraId="185B3628" w14:textId="77777777" w:rsidTr="00CA70EE">
        <w:trPr>
          <w:trHeight w:val="1740"/>
        </w:trPr>
        <w:tc>
          <w:tcPr>
            <w:tcW w:w="2182" w:type="dxa"/>
          </w:tcPr>
          <w:p w14:paraId="2CEE55B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"End</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Date"</w:t>
            </w:r>
          </w:p>
        </w:tc>
        <w:tc>
          <w:tcPr>
            <w:tcW w:w="7567" w:type="dxa"/>
          </w:tcPr>
          <w:p w14:paraId="4E5B0022" w14:textId="77777777" w:rsidR="0097545F" w:rsidRPr="0097545F" w:rsidRDefault="0097545F" w:rsidP="0097545F">
            <w:pPr>
              <w:widowControl w:val="0"/>
              <w:autoSpaceDE w:val="0"/>
              <w:autoSpaceDN w:val="0"/>
              <w:spacing w:after="0" w:line="240" w:lineRule="auto"/>
              <w:ind w:left="248"/>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earlier of:</w:t>
            </w:r>
          </w:p>
          <w:p w14:paraId="1420EA1A" w14:textId="77777777" w:rsidR="0097545F" w:rsidRPr="0097545F" w:rsidRDefault="0097545F" w:rsidP="0097545F">
            <w:pPr>
              <w:widowControl w:val="0"/>
              <w:autoSpaceDE w:val="0"/>
              <w:autoSpaceDN w:val="0"/>
              <w:spacing w:before="121" w:after="0" w:line="240" w:lineRule="auto"/>
              <w:ind w:left="539" w:hanging="29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Expiry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extended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Extension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exercised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 Authority</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Clause 10.2);</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p>
          <w:p w14:paraId="4DC1A170" w14:textId="77777777" w:rsidR="0097545F" w:rsidRPr="0097545F" w:rsidRDefault="0097545F" w:rsidP="0097545F">
            <w:pPr>
              <w:widowControl w:val="0"/>
              <w:autoSpaceDE w:val="0"/>
              <w:autoSpaceDN w:val="0"/>
              <w:spacing w:before="120" w:after="0" w:line="240" w:lineRule="auto"/>
              <w:ind w:left="277"/>
              <w:rPr>
                <w:rFonts w:ascii="Arial" w:eastAsia="Arial" w:hAnsi="Arial" w:cs="Arial"/>
                <w:sz w:val="24"/>
                <w:lang w:eastAsia="en-US"/>
              </w:rPr>
            </w:pPr>
            <w:r w:rsidRPr="0097545F">
              <w:rPr>
                <w:rFonts w:ascii="Arial" w:eastAsia="Arial" w:hAnsi="Arial" w:cs="Arial"/>
                <w:sz w:val="24"/>
                <w:lang w:eastAsia="en-US"/>
              </w:rPr>
              <w:t>if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terminated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before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above,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 termination of the Contract;</w:t>
            </w:r>
          </w:p>
        </w:tc>
      </w:tr>
      <w:tr w:rsidR="0097545F" w:rsidRPr="0097545F" w14:paraId="34E1EE8C" w14:textId="77777777" w:rsidTr="00CA70EE">
        <w:trPr>
          <w:trHeight w:val="673"/>
        </w:trPr>
        <w:tc>
          <w:tcPr>
            <w:tcW w:w="2182" w:type="dxa"/>
          </w:tcPr>
          <w:p w14:paraId="7E3968A8" w14:textId="77777777" w:rsidR="0097545F" w:rsidRPr="0097545F" w:rsidRDefault="0097545F" w:rsidP="0097545F">
            <w:pPr>
              <w:widowControl w:val="0"/>
              <w:autoSpaceDE w:val="0"/>
              <w:autoSpaceDN w:val="0"/>
              <w:spacing w:after="0" w:line="240" w:lineRule="auto"/>
              <w:ind w:left="-1" w:right="372"/>
              <w:rPr>
                <w:rFonts w:ascii="Arial" w:eastAsia="Arial" w:hAnsi="Arial" w:cs="Arial"/>
                <w:b/>
                <w:sz w:val="24"/>
                <w:lang w:eastAsia="en-US"/>
              </w:rPr>
            </w:pPr>
            <w:r w:rsidRPr="0097545F">
              <w:rPr>
                <w:rFonts w:ascii="Arial" w:eastAsia="Arial" w:hAnsi="Arial" w:cs="Arial"/>
                <w:b/>
                <w:sz w:val="24"/>
                <w:lang w:eastAsia="en-US"/>
              </w:rPr>
              <w:t>"Environmental</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Policy"</w:t>
            </w:r>
          </w:p>
        </w:tc>
        <w:tc>
          <w:tcPr>
            <w:tcW w:w="7567" w:type="dxa"/>
          </w:tcPr>
          <w:p w14:paraId="7B70E3D9"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to</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conserve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energy,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water,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wood,</w:t>
            </w:r>
            <w:r w:rsidRPr="0097545F">
              <w:rPr>
                <w:rFonts w:ascii="Arial" w:eastAsia="Arial" w:hAnsi="Arial" w:cs="Arial"/>
                <w:spacing w:val="-13"/>
                <w:sz w:val="24"/>
                <w:lang w:eastAsia="en-US"/>
              </w:rPr>
              <w:t xml:space="preserve"> </w:t>
            </w:r>
            <w:proofErr w:type="gramStart"/>
            <w:r w:rsidRPr="0097545F">
              <w:rPr>
                <w:rFonts w:ascii="Arial" w:eastAsia="Arial" w:hAnsi="Arial" w:cs="Arial"/>
                <w:sz w:val="24"/>
                <w:lang w:eastAsia="en-US"/>
              </w:rPr>
              <w:t>paper</w:t>
            </w:r>
            <w:proofErr w:type="gramEnd"/>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resources,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reduce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waste</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phase</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use</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ozone</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depleting</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substances</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and</w:t>
            </w:r>
          </w:p>
        </w:tc>
      </w:tr>
    </w:tbl>
    <w:p w14:paraId="5A894E4B"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608D807D"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7D80B18B" w14:textId="77777777" w:rsidTr="00CA70EE">
        <w:trPr>
          <w:trHeight w:val="948"/>
        </w:trPr>
        <w:tc>
          <w:tcPr>
            <w:tcW w:w="2182" w:type="dxa"/>
          </w:tcPr>
          <w:p w14:paraId="2F87352C"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710F92D4"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minimise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release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greenhouse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gases,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volatile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organic</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compounds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substances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damaging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health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environment,</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including</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written</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environmental</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policy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Buyer;</w:t>
            </w:r>
          </w:p>
        </w:tc>
      </w:tr>
      <w:tr w:rsidR="0097545F" w:rsidRPr="0097545F" w14:paraId="5DA29763" w14:textId="77777777" w:rsidTr="00CA70EE">
        <w:trPr>
          <w:trHeight w:val="1067"/>
        </w:trPr>
        <w:tc>
          <w:tcPr>
            <w:tcW w:w="2182" w:type="dxa"/>
          </w:tcPr>
          <w:p w14:paraId="4D281C4E" w14:textId="77777777" w:rsidR="0097545F" w:rsidRPr="0097545F" w:rsidRDefault="0097545F" w:rsidP="0097545F">
            <w:pPr>
              <w:widowControl w:val="0"/>
              <w:autoSpaceDE w:val="0"/>
              <w:autoSpaceDN w:val="0"/>
              <w:spacing w:after="0" w:line="240" w:lineRule="auto"/>
              <w:ind w:left="-1" w:right="105"/>
              <w:rPr>
                <w:rFonts w:ascii="Arial" w:eastAsia="Arial" w:hAnsi="Arial" w:cs="Arial"/>
                <w:b/>
                <w:sz w:val="24"/>
                <w:lang w:eastAsia="en-US"/>
              </w:rPr>
            </w:pPr>
            <w:r w:rsidRPr="0097545F">
              <w:rPr>
                <w:rFonts w:ascii="Arial" w:eastAsia="Arial" w:hAnsi="Arial" w:cs="Arial"/>
                <w:b/>
                <w:sz w:val="24"/>
                <w:lang w:eastAsia="en-US"/>
              </w:rPr>
              <w:t>“Estimated Year 1</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Contract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Charges”</w:t>
            </w:r>
          </w:p>
        </w:tc>
        <w:tc>
          <w:tcPr>
            <w:tcW w:w="7567" w:type="dxa"/>
          </w:tcPr>
          <w:p w14:paraId="16D2AB1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anticipated</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total</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first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Year specified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Order </w:t>
            </w:r>
            <w:proofErr w:type="gramStart"/>
            <w:r w:rsidRPr="0097545F">
              <w:rPr>
                <w:rFonts w:ascii="Arial" w:eastAsia="Arial" w:hAnsi="Arial" w:cs="Arial"/>
                <w:sz w:val="24"/>
                <w:lang w:eastAsia="en-US"/>
              </w:rPr>
              <w:t>Form;</w:t>
            </w:r>
            <w:proofErr w:type="gramEnd"/>
          </w:p>
          <w:p w14:paraId="2AFA4129" w14:textId="77777777" w:rsidR="0097545F" w:rsidRPr="0097545F" w:rsidRDefault="0097545F" w:rsidP="0097545F">
            <w:pPr>
              <w:widowControl w:val="0"/>
              <w:autoSpaceDE w:val="0"/>
              <w:autoSpaceDN w:val="0"/>
              <w:spacing w:before="120" w:after="0" w:line="240" w:lineRule="auto"/>
              <w:ind w:left="248"/>
              <w:rPr>
                <w:rFonts w:ascii="Arial" w:eastAsia="Arial" w:hAnsi="Arial" w:cs="Arial"/>
                <w:sz w:val="24"/>
                <w:lang w:eastAsia="en-US"/>
              </w:rPr>
            </w:pPr>
            <w:r w:rsidRPr="0097545F">
              <w:rPr>
                <w:rFonts w:ascii="Arial" w:eastAsia="Arial" w:hAnsi="Arial" w:cs="Arial"/>
                <w:sz w:val="24"/>
                <w:lang w:eastAsia="en-US"/>
              </w:rPr>
              <w:t>a)</w:t>
            </w:r>
          </w:p>
        </w:tc>
      </w:tr>
      <w:tr w:rsidR="0097545F" w:rsidRPr="0097545F" w14:paraId="68054562" w14:textId="77777777" w:rsidTr="00CA70EE">
        <w:trPr>
          <w:trHeight w:val="3480"/>
        </w:trPr>
        <w:tc>
          <w:tcPr>
            <w:tcW w:w="2182" w:type="dxa"/>
          </w:tcPr>
          <w:p w14:paraId="41969478" w14:textId="77777777" w:rsidR="0097545F" w:rsidRPr="0097545F" w:rsidRDefault="0097545F" w:rsidP="0097545F">
            <w:pPr>
              <w:widowControl w:val="0"/>
              <w:autoSpaceDE w:val="0"/>
              <w:autoSpaceDN w:val="0"/>
              <w:spacing w:after="0" w:line="240" w:lineRule="auto"/>
              <w:ind w:left="-1" w:right="104"/>
              <w:rPr>
                <w:rFonts w:ascii="Arial" w:eastAsia="Arial" w:hAnsi="Arial" w:cs="Arial"/>
                <w:b/>
                <w:sz w:val="24"/>
                <w:lang w:eastAsia="en-US"/>
              </w:rPr>
            </w:pPr>
            <w:r w:rsidRPr="0097545F">
              <w:rPr>
                <w:rFonts w:ascii="Arial" w:eastAsia="Arial" w:hAnsi="Arial" w:cs="Arial"/>
                <w:b/>
                <w:sz w:val="24"/>
                <w:lang w:eastAsia="en-US"/>
              </w:rPr>
              <w:t>"Estimated Yearly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Charges"</w:t>
            </w:r>
          </w:p>
        </w:tc>
        <w:tc>
          <w:tcPr>
            <w:tcW w:w="7567" w:type="dxa"/>
          </w:tcPr>
          <w:p w14:paraId="48CAA1D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means</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purposes</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calculating</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Party’s</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annual</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liability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11.2</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t>
            </w:r>
            <w:proofErr w:type="gramEnd"/>
          </w:p>
          <w:p w14:paraId="20AEFA84" w14:textId="77777777" w:rsidR="0097545F" w:rsidRPr="0097545F" w:rsidRDefault="0097545F" w:rsidP="001B3183">
            <w:pPr>
              <w:widowControl w:val="0"/>
              <w:numPr>
                <w:ilvl w:val="0"/>
                <w:numId w:val="29"/>
              </w:numPr>
              <w:tabs>
                <w:tab w:val="left" w:pos="540"/>
              </w:tabs>
              <w:autoSpaceDE w:val="0"/>
              <w:autoSpaceDN w:val="0"/>
              <w:spacing w:before="120" w:after="0" w:line="240" w:lineRule="auto"/>
              <w:ind w:right="99"/>
              <w:rPr>
                <w:rFonts w:ascii="Arial" w:eastAsia="Arial" w:hAnsi="Arial" w:cs="Arial"/>
                <w:sz w:val="24"/>
                <w:lang w:eastAsia="en-US"/>
              </w:rPr>
            </w:pPr>
            <w:r w:rsidRPr="0097545F">
              <w:rPr>
                <w:rFonts w:ascii="Arial" w:eastAsia="Arial" w:hAnsi="Arial" w:cs="Arial"/>
                <w:sz w:val="24"/>
                <w:lang w:eastAsia="en-US"/>
              </w:rPr>
              <w:t>in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first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Year,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Estimated</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Year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w:t>
            </w:r>
          </w:p>
          <w:p w14:paraId="73CD4BC7" w14:textId="77777777" w:rsidR="0097545F" w:rsidRPr="0097545F" w:rsidRDefault="0097545F" w:rsidP="0097545F">
            <w:pPr>
              <w:widowControl w:val="0"/>
              <w:autoSpaceDE w:val="0"/>
              <w:autoSpaceDN w:val="0"/>
              <w:spacing w:after="0" w:line="240" w:lineRule="auto"/>
              <w:rPr>
                <w:rFonts w:ascii="Arial" w:eastAsia="Arial" w:hAnsi="Arial" w:cs="Arial"/>
                <w:sz w:val="26"/>
                <w:lang w:eastAsia="en-US"/>
              </w:rPr>
            </w:pPr>
          </w:p>
          <w:p w14:paraId="25E1097B" w14:textId="77777777" w:rsidR="0097545F" w:rsidRPr="0097545F" w:rsidRDefault="0097545F" w:rsidP="001B3183">
            <w:pPr>
              <w:widowControl w:val="0"/>
              <w:numPr>
                <w:ilvl w:val="0"/>
                <w:numId w:val="29"/>
              </w:numPr>
              <w:tabs>
                <w:tab w:val="left" w:pos="547"/>
              </w:tabs>
              <w:autoSpaceDE w:val="0"/>
              <w:autoSpaceDN w:val="0"/>
              <w:spacing w:before="217" w:after="0" w:line="240" w:lineRule="auto"/>
              <w:ind w:right="100"/>
              <w:rPr>
                <w:rFonts w:ascii="Arial" w:eastAsia="Arial" w:hAnsi="Arial" w:cs="Arial"/>
                <w:sz w:val="24"/>
                <w:lang w:eastAsia="en-US"/>
              </w:rPr>
            </w:pPr>
            <w:r w:rsidRPr="0097545F">
              <w:rPr>
                <w:rFonts w:ascii="Arial" w:eastAsia="Arial" w:hAnsi="Arial" w:cs="Arial"/>
                <w:sz w:val="24"/>
                <w:lang w:eastAsia="en-US"/>
              </w:rPr>
              <w:t>in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subsequent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Years,</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previous Contract Year; or</w:t>
            </w:r>
          </w:p>
          <w:p w14:paraId="453574A5" w14:textId="77777777" w:rsidR="0097545F" w:rsidRPr="0097545F" w:rsidRDefault="0097545F" w:rsidP="0097545F">
            <w:pPr>
              <w:widowControl w:val="0"/>
              <w:autoSpaceDE w:val="0"/>
              <w:autoSpaceDN w:val="0"/>
              <w:spacing w:after="0" w:line="240" w:lineRule="auto"/>
              <w:rPr>
                <w:rFonts w:ascii="Arial" w:eastAsia="Arial" w:hAnsi="Arial" w:cs="Arial"/>
                <w:sz w:val="26"/>
                <w:lang w:eastAsia="en-US"/>
              </w:rPr>
            </w:pPr>
          </w:p>
          <w:p w14:paraId="2EC8CA4A" w14:textId="77777777" w:rsidR="0097545F" w:rsidRPr="0097545F" w:rsidRDefault="0097545F" w:rsidP="001B3183">
            <w:pPr>
              <w:widowControl w:val="0"/>
              <w:numPr>
                <w:ilvl w:val="0"/>
                <w:numId w:val="29"/>
              </w:numPr>
              <w:tabs>
                <w:tab w:val="left" w:pos="886"/>
              </w:tabs>
              <w:autoSpaceDE w:val="0"/>
              <w:autoSpaceDN w:val="0"/>
              <w:spacing w:before="218" w:after="0" w:line="240" w:lineRule="auto"/>
              <w:ind w:right="101" w:firstLine="286"/>
              <w:rPr>
                <w:rFonts w:ascii="Arial" w:eastAsia="Arial" w:hAnsi="Arial" w:cs="Arial"/>
                <w:sz w:val="24"/>
                <w:lang w:eastAsia="en-US"/>
              </w:rPr>
            </w:pPr>
            <w:r w:rsidRPr="0097545F">
              <w:rPr>
                <w:rFonts w:ascii="Arial" w:eastAsia="Arial" w:hAnsi="Arial" w:cs="Arial"/>
                <w:sz w:val="24"/>
                <w:lang w:eastAsia="en-US"/>
              </w:rPr>
              <w:t>after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end</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last Contract Year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during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Contract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Period;</w:t>
            </w:r>
          </w:p>
        </w:tc>
      </w:tr>
      <w:tr w:rsidR="0097545F" w:rsidRPr="0097545F" w14:paraId="16539D20" w14:textId="77777777" w:rsidTr="00CA70EE">
        <w:trPr>
          <w:trHeight w:val="947"/>
        </w:trPr>
        <w:tc>
          <w:tcPr>
            <w:tcW w:w="2182" w:type="dxa"/>
          </w:tcPr>
          <w:p w14:paraId="2D43ABE6" w14:textId="77777777" w:rsidR="0097545F" w:rsidRPr="0097545F" w:rsidRDefault="0097545F" w:rsidP="0097545F">
            <w:pPr>
              <w:widowControl w:val="0"/>
              <w:autoSpaceDE w:val="0"/>
              <w:autoSpaceDN w:val="0"/>
              <w:spacing w:before="2" w:after="0" w:line="240" w:lineRule="auto"/>
              <w:ind w:left="-1" w:right="526"/>
              <w:rPr>
                <w:rFonts w:ascii="Arial" w:eastAsia="Arial" w:hAnsi="Arial" w:cs="Arial"/>
                <w:b/>
                <w:sz w:val="24"/>
                <w:lang w:eastAsia="en-US"/>
              </w:rPr>
            </w:pPr>
            <w:r w:rsidRPr="0097545F">
              <w:rPr>
                <w:rFonts w:ascii="Arial" w:eastAsia="Arial" w:hAnsi="Arial" w:cs="Arial"/>
                <w:b/>
                <w:sz w:val="24"/>
                <w:lang w:eastAsia="en-US"/>
              </w:rPr>
              <w:t>"Equality and</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Human Rights</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Commission"</w:t>
            </w:r>
          </w:p>
        </w:tc>
        <w:tc>
          <w:tcPr>
            <w:tcW w:w="7567" w:type="dxa"/>
          </w:tcPr>
          <w:p w14:paraId="18267498"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UK</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named</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renamed</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replaced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equivalent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 to time;</w:t>
            </w:r>
          </w:p>
        </w:tc>
      </w:tr>
      <w:tr w:rsidR="0097545F" w:rsidRPr="0097545F" w14:paraId="793DD0D1" w14:textId="77777777" w:rsidTr="00CA70EE">
        <w:trPr>
          <w:trHeight w:val="950"/>
        </w:trPr>
        <w:tc>
          <w:tcPr>
            <w:tcW w:w="2182" w:type="dxa"/>
          </w:tcPr>
          <w:p w14:paraId="20BF870E"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"Existing IPR"</w:t>
            </w:r>
          </w:p>
        </w:tc>
        <w:tc>
          <w:tcPr>
            <w:tcW w:w="7567" w:type="dxa"/>
          </w:tcPr>
          <w:p w14:paraId="6EACE0ED" w14:textId="77777777" w:rsidR="0097545F" w:rsidRPr="0097545F" w:rsidRDefault="0097545F" w:rsidP="0097545F">
            <w:pPr>
              <w:widowControl w:val="0"/>
              <w:autoSpaceDE w:val="0"/>
              <w:autoSpaceDN w:val="0"/>
              <w:spacing w:before="2" w:after="0" w:line="240" w:lineRule="auto"/>
              <w:ind w:left="277" w:right="102"/>
              <w:jc w:val="both"/>
              <w:rPr>
                <w:rFonts w:ascii="Arial" w:eastAsia="Arial" w:hAnsi="Arial" w:cs="Arial"/>
                <w:sz w:val="24"/>
                <w:lang w:eastAsia="en-US"/>
              </w:rPr>
            </w:pPr>
            <w:proofErr w:type="gramStart"/>
            <w:r w:rsidRPr="0097545F">
              <w:rPr>
                <w:rFonts w:ascii="Arial" w:eastAsia="Arial" w:hAnsi="Arial" w:cs="Arial"/>
                <w:sz w:val="24"/>
                <w:lang w:eastAsia="en-US"/>
              </w:rPr>
              <w:t>any and all</w:t>
            </w:r>
            <w:proofErr w:type="gramEnd"/>
            <w:r w:rsidRPr="0097545F">
              <w:rPr>
                <w:rFonts w:ascii="Arial" w:eastAsia="Arial" w:hAnsi="Arial" w:cs="Arial"/>
                <w:sz w:val="24"/>
                <w:lang w:eastAsia="en-US"/>
              </w:rPr>
              <w:t xml:space="preserve"> IPR that are owned by or licensed to either Party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 are or have been developed independently of the 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(whether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prior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Start Date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otherwise);</w:t>
            </w:r>
          </w:p>
        </w:tc>
      </w:tr>
      <w:tr w:rsidR="0097545F" w:rsidRPr="0097545F" w14:paraId="6AFDAE25" w14:textId="77777777" w:rsidTr="00CA70EE">
        <w:trPr>
          <w:trHeight w:val="671"/>
        </w:trPr>
        <w:tc>
          <w:tcPr>
            <w:tcW w:w="2182" w:type="dxa"/>
          </w:tcPr>
          <w:p w14:paraId="5380D158"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"Expiry</w:t>
            </w:r>
            <w:r w:rsidRPr="0097545F">
              <w:rPr>
                <w:rFonts w:ascii="Arial" w:eastAsia="Arial" w:hAnsi="Arial" w:cs="Arial"/>
                <w:b/>
                <w:spacing w:val="-7"/>
                <w:sz w:val="24"/>
                <w:lang w:eastAsia="en-US"/>
              </w:rPr>
              <w:t xml:space="preserve"> </w:t>
            </w:r>
            <w:r w:rsidRPr="0097545F">
              <w:rPr>
                <w:rFonts w:ascii="Arial" w:eastAsia="Arial" w:hAnsi="Arial" w:cs="Arial"/>
                <w:b/>
                <w:sz w:val="24"/>
                <w:lang w:eastAsia="en-US"/>
              </w:rPr>
              <w:t>Date"</w:t>
            </w:r>
          </w:p>
        </w:tc>
        <w:tc>
          <w:tcPr>
            <w:tcW w:w="7567" w:type="dxa"/>
          </w:tcPr>
          <w:p w14:paraId="0FEBFAB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Expiry 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Expiry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context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dictates);</w:t>
            </w:r>
          </w:p>
        </w:tc>
      </w:tr>
      <w:tr w:rsidR="0097545F" w:rsidRPr="0097545F" w14:paraId="1254B5C1" w14:textId="77777777" w:rsidTr="00CA70EE">
        <w:trPr>
          <w:trHeight w:val="671"/>
        </w:trPr>
        <w:tc>
          <w:tcPr>
            <w:tcW w:w="2182" w:type="dxa"/>
          </w:tcPr>
          <w:p w14:paraId="210EAAB8" w14:textId="77777777" w:rsidR="0097545F" w:rsidRPr="0097545F" w:rsidRDefault="0097545F" w:rsidP="0097545F">
            <w:pPr>
              <w:widowControl w:val="0"/>
              <w:autoSpaceDE w:val="0"/>
              <w:autoSpaceDN w:val="0"/>
              <w:spacing w:after="0" w:line="240" w:lineRule="auto"/>
              <w:ind w:left="-1" w:right="892"/>
              <w:rPr>
                <w:rFonts w:ascii="Arial" w:eastAsia="Arial" w:hAnsi="Arial" w:cs="Arial"/>
                <w:b/>
                <w:sz w:val="24"/>
                <w:lang w:eastAsia="en-US"/>
              </w:rPr>
            </w:pPr>
            <w:r w:rsidRPr="0097545F">
              <w:rPr>
                <w:rFonts w:ascii="Arial" w:eastAsia="Arial" w:hAnsi="Arial" w:cs="Arial"/>
                <w:b/>
                <w:sz w:val="24"/>
                <w:lang w:eastAsia="en-US"/>
              </w:rPr>
              <w:t>"Extension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Period"</w:t>
            </w:r>
          </w:p>
        </w:tc>
        <w:tc>
          <w:tcPr>
            <w:tcW w:w="7567" w:type="dxa"/>
          </w:tcPr>
          <w:p w14:paraId="4AB81043" w14:textId="77777777" w:rsidR="0097545F" w:rsidRPr="0097545F" w:rsidRDefault="0097545F" w:rsidP="0097545F">
            <w:pPr>
              <w:widowControl w:val="0"/>
              <w:autoSpaceDE w:val="0"/>
              <w:autoSpaceDN w:val="0"/>
              <w:spacing w:after="0" w:line="240" w:lineRule="auto"/>
              <w:ind w:left="277" w:right="82"/>
              <w:rPr>
                <w:rFonts w:ascii="Arial" w:eastAsia="Arial" w:hAnsi="Arial" w:cs="Arial"/>
                <w:sz w:val="24"/>
                <w:lang w:eastAsia="en-US"/>
              </w:rPr>
            </w:pPr>
            <w:r w:rsidRPr="0097545F">
              <w:rPr>
                <w:rFonts w:ascii="Arial" w:eastAsia="Arial" w:hAnsi="Arial" w:cs="Arial"/>
                <w:sz w:val="24"/>
                <w:lang w:eastAsia="en-US"/>
              </w:rPr>
              <w:t>the DPS Optional Extension Period or the Order Optional Extension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as the context dictates;</w:t>
            </w:r>
          </w:p>
        </w:tc>
      </w:tr>
      <w:tr w:rsidR="0097545F" w:rsidRPr="0097545F" w14:paraId="4DC544C2" w14:textId="77777777" w:rsidTr="00CA70EE">
        <w:trPr>
          <w:trHeight w:val="671"/>
        </w:trPr>
        <w:tc>
          <w:tcPr>
            <w:tcW w:w="2182" w:type="dxa"/>
          </w:tcPr>
          <w:p w14:paraId="56CD77AA" w14:textId="77777777" w:rsidR="0097545F" w:rsidRPr="0097545F" w:rsidRDefault="0097545F" w:rsidP="0097545F">
            <w:pPr>
              <w:widowControl w:val="0"/>
              <w:autoSpaceDE w:val="0"/>
              <w:autoSpaceDN w:val="0"/>
              <w:spacing w:after="0" w:line="240" w:lineRule="auto"/>
              <w:ind w:left="-1" w:right="798"/>
              <w:rPr>
                <w:rFonts w:ascii="Arial" w:eastAsia="Arial" w:hAnsi="Arial" w:cs="Arial"/>
                <w:b/>
                <w:sz w:val="24"/>
                <w:lang w:eastAsia="en-US"/>
              </w:rPr>
            </w:pPr>
            <w:r w:rsidRPr="0097545F">
              <w:rPr>
                <w:rFonts w:ascii="Arial" w:eastAsia="Arial" w:hAnsi="Arial" w:cs="Arial"/>
                <w:b/>
                <w:sz w:val="24"/>
                <w:lang w:eastAsia="en-US"/>
              </w:rPr>
              <w:t>"Filter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Categories"</w:t>
            </w:r>
          </w:p>
        </w:tc>
        <w:tc>
          <w:tcPr>
            <w:tcW w:w="7567" w:type="dxa"/>
          </w:tcPr>
          <w:p w14:paraId="2374AAB2" w14:textId="77777777" w:rsidR="0097545F" w:rsidRPr="0097545F" w:rsidRDefault="0097545F" w:rsidP="0097545F">
            <w:pPr>
              <w:widowControl w:val="0"/>
              <w:tabs>
                <w:tab w:val="left" w:pos="833"/>
                <w:tab w:val="left" w:pos="1895"/>
                <w:tab w:val="left" w:pos="2347"/>
                <w:tab w:val="left" w:pos="3703"/>
                <w:tab w:val="left" w:pos="4899"/>
                <w:tab w:val="left" w:pos="5335"/>
                <w:tab w:val="left" w:pos="6080"/>
                <w:tab w:val="left" w:pos="7326"/>
              </w:tabs>
              <w:autoSpaceDE w:val="0"/>
              <w:autoSpaceDN w:val="0"/>
              <w:spacing w:after="0" w:line="240" w:lineRule="auto"/>
              <w:ind w:left="251" w:right="94"/>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z w:val="24"/>
                <w:lang w:eastAsia="en-US"/>
              </w:rPr>
              <w:tab/>
              <w:t>number</w:t>
            </w:r>
            <w:r w:rsidRPr="0097545F">
              <w:rPr>
                <w:rFonts w:ascii="Arial" w:eastAsia="Arial" w:hAnsi="Arial" w:cs="Arial"/>
                <w:sz w:val="24"/>
                <w:lang w:eastAsia="en-US"/>
              </w:rPr>
              <w:tab/>
              <w:t>of</w:t>
            </w:r>
            <w:r w:rsidRPr="0097545F">
              <w:rPr>
                <w:rFonts w:ascii="Arial" w:eastAsia="Arial" w:hAnsi="Arial" w:cs="Arial"/>
                <w:sz w:val="24"/>
                <w:lang w:eastAsia="en-US"/>
              </w:rPr>
              <w:tab/>
              <w:t>categories</w:t>
            </w:r>
            <w:r w:rsidRPr="0097545F">
              <w:rPr>
                <w:rFonts w:ascii="Arial" w:eastAsia="Arial" w:hAnsi="Arial" w:cs="Arial"/>
                <w:sz w:val="24"/>
                <w:lang w:eastAsia="en-US"/>
              </w:rPr>
              <w:tab/>
              <w:t>specified</w:t>
            </w:r>
            <w:r w:rsidRPr="0097545F">
              <w:rPr>
                <w:rFonts w:ascii="Arial" w:eastAsia="Arial" w:hAnsi="Arial" w:cs="Arial"/>
                <w:sz w:val="24"/>
                <w:lang w:eastAsia="en-US"/>
              </w:rPr>
              <w:tab/>
              <w:t>in</w:t>
            </w:r>
            <w:r w:rsidRPr="0097545F">
              <w:rPr>
                <w:rFonts w:ascii="Arial" w:eastAsia="Arial" w:hAnsi="Arial" w:cs="Arial"/>
                <w:sz w:val="24"/>
                <w:lang w:eastAsia="en-US"/>
              </w:rPr>
              <w:tab/>
              <w:t>DPS</w:t>
            </w:r>
            <w:r w:rsidRPr="0097545F">
              <w:rPr>
                <w:rFonts w:ascii="Arial" w:eastAsia="Arial" w:hAnsi="Arial" w:cs="Arial"/>
                <w:sz w:val="24"/>
                <w:lang w:eastAsia="en-US"/>
              </w:rPr>
              <w:tab/>
              <w:t>Schedule</w:t>
            </w:r>
            <w:r w:rsidRPr="0097545F">
              <w:rPr>
                <w:rFonts w:ascii="Arial" w:eastAsia="Arial" w:hAnsi="Arial" w:cs="Arial"/>
                <w:sz w:val="24"/>
                <w:lang w:eastAsia="en-US"/>
              </w:rPr>
              <w:tab/>
            </w:r>
            <w:r w:rsidRPr="0097545F">
              <w:rPr>
                <w:rFonts w:ascii="Arial" w:eastAsia="Arial" w:hAnsi="Arial" w:cs="Arial"/>
                <w:spacing w:val="-4"/>
                <w:sz w:val="24"/>
                <w:lang w:eastAsia="en-US"/>
              </w:rPr>
              <w:t>1</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(Specification),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applicable;</w:t>
            </w:r>
          </w:p>
        </w:tc>
      </w:tr>
      <w:tr w:rsidR="0097545F" w:rsidRPr="0097545F" w14:paraId="2517C3FC" w14:textId="77777777" w:rsidTr="00CA70EE">
        <w:trPr>
          <w:trHeight w:val="1223"/>
        </w:trPr>
        <w:tc>
          <w:tcPr>
            <w:tcW w:w="2182" w:type="dxa"/>
          </w:tcPr>
          <w:p w14:paraId="23EB950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"FOIA"</w:t>
            </w:r>
          </w:p>
        </w:tc>
        <w:tc>
          <w:tcPr>
            <w:tcW w:w="7567" w:type="dxa"/>
          </w:tcPr>
          <w:p w14:paraId="1FC008A1" w14:textId="77777777" w:rsidR="0097545F" w:rsidRPr="0097545F" w:rsidRDefault="0097545F" w:rsidP="0097545F">
            <w:pPr>
              <w:widowControl w:val="0"/>
              <w:autoSpaceDE w:val="0"/>
              <w:autoSpaceDN w:val="0"/>
              <w:spacing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Freedom</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2000</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subordinate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made under that Act from time to time together with any guidance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codes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practice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issued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Commissioner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department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legislation;</w:t>
            </w:r>
          </w:p>
        </w:tc>
      </w:tr>
      <w:tr w:rsidR="0097545F" w:rsidRPr="0097545F" w14:paraId="5DFE53CF" w14:textId="77777777" w:rsidTr="00CA70EE">
        <w:trPr>
          <w:trHeight w:val="2844"/>
        </w:trPr>
        <w:tc>
          <w:tcPr>
            <w:tcW w:w="2182" w:type="dxa"/>
          </w:tcPr>
          <w:p w14:paraId="1BC65691" w14:textId="77777777" w:rsidR="0097545F" w:rsidRPr="0097545F" w:rsidRDefault="0097545F" w:rsidP="0097545F">
            <w:pPr>
              <w:widowControl w:val="0"/>
              <w:autoSpaceDE w:val="0"/>
              <w:autoSpaceDN w:val="0"/>
              <w:spacing w:after="0" w:line="240" w:lineRule="auto"/>
              <w:ind w:left="-1" w:right="411"/>
              <w:rPr>
                <w:rFonts w:ascii="Arial" w:eastAsia="Arial" w:hAnsi="Arial" w:cs="Arial"/>
                <w:b/>
                <w:sz w:val="24"/>
                <w:lang w:eastAsia="en-US"/>
              </w:rPr>
            </w:pPr>
            <w:r w:rsidRPr="0097545F">
              <w:rPr>
                <w:rFonts w:ascii="Arial" w:eastAsia="Arial" w:hAnsi="Arial" w:cs="Arial"/>
                <w:b/>
                <w:sz w:val="24"/>
                <w:lang w:eastAsia="en-US"/>
              </w:rPr>
              <w:t>"Force Majeure</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Event"</w:t>
            </w:r>
          </w:p>
        </w:tc>
        <w:tc>
          <w:tcPr>
            <w:tcW w:w="7567" w:type="dxa"/>
          </w:tcPr>
          <w:p w14:paraId="22F3BF1C" w14:textId="77777777" w:rsidR="0097545F" w:rsidRPr="0097545F" w:rsidRDefault="0097545F" w:rsidP="0097545F">
            <w:pPr>
              <w:widowControl w:val="0"/>
              <w:autoSpaceDE w:val="0"/>
              <w:autoSpaceDN w:val="0"/>
              <w:spacing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any event, occurrence, circumstance, matter or cause affecting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performance by either the Relevant Authority or the Supplier of its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arising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from:</w:t>
            </w:r>
          </w:p>
          <w:p w14:paraId="7BF7651E" w14:textId="77777777" w:rsidR="0097545F" w:rsidRPr="0097545F" w:rsidRDefault="0097545F" w:rsidP="001B3183">
            <w:pPr>
              <w:widowControl w:val="0"/>
              <w:numPr>
                <w:ilvl w:val="0"/>
                <w:numId w:val="28"/>
              </w:numPr>
              <w:tabs>
                <w:tab w:val="left" w:pos="540"/>
              </w:tabs>
              <w:autoSpaceDE w:val="0"/>
              <w:autoSpaceDN w:val="0"/>
              <w:spacing w:before="121"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acts, events, omissions, happenings or non-happenings beyond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reasonable control of the Affected Party which prevent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materially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delay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Affected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performing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 Contract;</w:t>
            </w:r>
          </w:p>
          <w:p w14:paraId="5CEF28D5" w14:textId="77777777" w:rsidR="0097545F" w:rsidRPr="0097545F" w:rsidRDefault="0097545F" w:rsidP="001B3183">
            <w:pPr>
              <w:widowControl w:val="0"/>
              <w:numPr>
                <w:ilvl w:val="0"/>
                <w:numId w:val="28"/>
              </w:numPr>
              <w:tabs>
                <w:tab w:val="left" w:pos="540"/>
              </w:tabs>
              <w:autoSpaceDE w:val="0"/>
              <w:autoSpaceDN w:val="0"/>
              <w:spacing w:before="120"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riots, civil commotion, war or armed conflict, acts of terrorism,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nuclear,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biological or chemical warfare;</w:t>
            </w:r>
          </w:p>
        </w:tc>
      </w:tr>
    </w:tbl>
    <w:p w14:paraId="00E223A4"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7E7DEC38"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329F4F22" w14:textId="77777777" w:rsidTr="00CA70EE">
        <w:trPr>
          <w:trHeight w:val="3756"/>
        </w:trPr>
        <w:tc>
          <w:tcPr>
            <w:tcW w:w="2182" w:type="dxa"/>
          </w:tcPr>
          <w:p w14:paraId="3FDC0F8A"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784CF56D" w14:textId="77777777" w:rsidR="0097545F" w:rsidRPr="0097545F" w:rsidRDefault="0097545F" w:rsidP="001B3183">
            <w:pPr>
              <w:widowControl w:val="0"/>
              <w:numPr>
                <w:ilvl w:val="0"/>
                <w:numId w:val="27"/>
              </w:numPr>
              <w:tabs>
                <w:tab w:val="left" w:pos="540"/>
              </w:tabs>
              <w:autoSpaceDE w:val="0"/>
              <w:autoSpaceDN w:val="0"/>
              <w:spacing w:after="0" w:line="240" w:lineRule="auto"/>
              <w:jc w:val="both"/>
              <w:rPr>
                <w:rFonts w:ascii="Arial" w:eastAsia="Arial" w:hAnsi="Arial" w:cs="Arial"/>
                <w:sz w:val="24"/>
                <w:lang w:eastAsia="en-US"/>
              </w:rPr>
            </w:pPr>
            <w:r w:rsidRPr="0097545F">
              <w:rPr>
                <w:rFonts w:ascii="Arial" w:eastAsia="Arial" w:hAnsi="Arial" w:cs="Arial"/>
                <w:sz w:val="24"/>
                <w:lang w:eastAsia="en-US"/>
              </w:rPr>
              <w:t>acts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Crown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local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regulatory</w:t>
            </w:r>
            <w:r w:rsidRPr="0097545F">
              <w:rPr>
                <w:rFonts w:ascii="Arial" w:eastAsia="Arial" w:hAnsi="Arial" w:cs="Arial"/>
                <w:spacing w:val="-6"/>
                <w:sz w:val="24"/>
                <w:lang w:eastAsia="en-US"/>
              </w:rPr>
              <w:t xml:space="preserve"> </w:t>
            </w:r>
            <w:proofErr w:type="gramStart"/>
            <w:r w:rsidRPr="0097545F">
              <w:rPr>
                <w:rFonts w:ascii="Arial" w:eastAsia="Arial" w:hAnsi="Arial" w:cs="Arial"/>
                <w:sz w:val="24"/>
                <w:lang w:eastAsia="en-US"/>
              </w:rPr>
              <w:t>bodies;</w:t>
            </w:r>
            <w:proofErr w:type="gramEnd"/>
          </w:p>
          <w:p w14:paraId="3B703DB3" w14:textId="77777777" w:rsidR="0097545F" w:rsidRPr="0097545F" w:rsidRDefault="0097545F" w:rsidP="001B3183">
            <w:pPr>
              <w:widowControl w:val="0"/>
              <w:numPr>
                <w:ilvl w:val="0"/>
                <w:numId w:val="27"/>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fire,</w:t>
            </w:r>
            <w:r w:rsidRPr="0097545F">
              <w:rPr>
                <w:rFonts w:ascii="Arial" w:eastAsia="Arial" w:hAnsi="Arial" w:cs="Arial"/>
                <w:spacing w:val="-4"/>
                <w:sz w:val="24"/>
                <w:lang w:eastAsia="en-US"/>
              </w:rPr>
              <w:t xml:space="preserve"> </w:t>
            </w:r>
            <w:proofErr w:type="gramStart"/>
            <w:r w:rsidRPr="0097545F">
              <w:rPr>
                <w:rFonts w:ascii="Arial" w:eastAsia="Arial" w:hAnsi="Arial" w:cs="Arial"/>
                <w:sz w:val="24"/>
                <w:lang w:eastAsia="en-US"/>
              </w:rPr>
              <w:t>flood</w:t>
            </w:r>
            <w:proofErr w:type="gramEnd"/>
            <w:r w:rsidRPr="0097545F">
              <w:rPr>
                <w:rFonts w:ascii="Arial" w:eastAsia="Arial" w:hAnsi="Arial" w:cs="Arial"/>
                <w:sz w:val="24"/>
                <w:lang w:eastAsia="en-US"/>
              </w:rPr>
              <w:t xml:space="preserve"> 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disaster; or</w:t>
            </w:r>
          </w:p>
          <w:p w14:paraId="5BFBD378" w14:textId="77777777" w:rsidR="0097545F" w:rsidRPr="0097545F" w:rsidRDefault="0097545F" w:rsidP="001B3183">
            <w:pPr>
              <w:widowControl w:val="0"/>
              <w:numPr>
                <w:ilvl w:val="0"/>
                <w:numId w:val="27"/>
              </w:numPr>
              <w:tabs>
                <w:tab w:val="left" w:pos="540"/>
              </w:tabs>
              <w:autoSpaceDE w:val="0"/>
              <w:autoSpaceDN w:val="0"/>
              <w:spacing w:before="120" w:after="0" w:line="240" w:lineRule="auto"/>
              <w:ind w:right="102"/>
              <w:jc w:val="both"/>
              <w:rPr>
                <w:rFonts w:ascii="Arial" w:eastAsia="Arial" w:hAnsi="Arial" w:cs="Arial"/>
                <w:sz w:val="24"/>
                <w:lang w:eastAsia="en-US"/>
              </w:rPr>
            </w:pPr>
            <w:r w:rsidRPr="0097545F">
              <w:rPr>
                <w:rFonts w:ascii="Arial" w:eastAsia="Arial" w:hAnsi="Arial" w:cs="Arial"/>
                <w:sz w:val="24"/>
                <w:lang w:eastAsia="en-US"/>
              </w:rPr>
              <w:t>an industrial dispute affecting a third party for which a substitute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third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is not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reasonably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available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but excluding:</w:t>
            </w:r>
          </w:p>
          <w:p w14:paraId="66EC7B75" w14:textId="77777777" w:rsidR="0097545F" w:rsidRPr="0097545F" w:rsidRDefault="0097545F" w:rsidP="001B3183">
            <w:pPr>
              <w:widowControl w:val="0"/>
              <w:numPr>
                <w:ilvl w:val="1"/>
                <w:numId w:val="27"/>
              </w:numPr>
              <w:tabs>
                <w:tab w:val="left" w:pos="900"/>
              </w:tabs>
              <w:autoSpaceDE w:val="0"/>
              <w:autoSpaceDN w:val="0"/>
              <w:spacing w:before="120" w:after="0" w:line="240" w:lineRule="auto"/>
              <w:ind w:right="101"/>
              <w:jc w:val="both"/>
              <w:rPr>
                <w:rFonts w:ascii="Arial" w:eastAsia="Arial" w:hAnsi="Arial" w:cs="Arial"/>
                <w:sz w:val="24"/>
                <w:lang w:eastAsia="en-US"/>
              </w:rPr>
            </w:pPr>
            <w:r w:rsidRPr="0097545F">
              <w:rPr>
                <w:rFonts w:ascii="Arial" w:eastAsia="Arial" w:hAnsi="Arial" w:cs="Arial"/>
                <w:spacing w:val="-1"/>
                <w:sz w:val="24"/>
                <w:lang w:eastAsia="en-US"/>
              </w:rPr>
              <w:t>any</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industrial</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dispute</w:t>
            </w:r>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relating</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(including any subsets of them) or any other failure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the Subcontractor's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chain;</w:t>
            </w:r>
          </w:p>
          <w:p w14:paraId="194921AE" w14:textId="77777777" w:rsidR="0097545F" w:rsidRPr="0097545F" w:rsidRDefault="0097545F" w:rsidP="001B3183">
            <w:pPr>
              <w:widowControl w:val="0"/>
              <w:numPr>
                <w:ilvl w:val="1"/>
                <w:numId w:val="27"/>
              </w:numPr>
              <w:tabs>
                <w:tab w:val="left" w:pos="900"/>
              </w:tabs>
              <w:autoSpaceDE w:val="0"/>
              <w:autoSpaceDN w:val="0"/>
              <w:spacing w:before="121" w:after="0" w:line="240" w:lineRule="auto"/>
              <w:ind w:right="95"/>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event,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occurrence,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circumstance,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matter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cause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attributable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wilful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neglect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failure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take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reasonable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precautions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against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concerned;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w:t>
            </w:r>
          </w:p>
          <w:p w14:paraId="259DD273" w14:textId="77777777" w:rsidR="0097545F" w:rsidRPr="0097545F" w:rsidRDefault="0097545F" w:rsidP="0097545F">
            <w:pPr>
              <w:widowControl w:val="0"/>
              <w:autoSpaceDE w:val="0"/>
              <w:autoSpaceDN w:val="0"/>
              <w:spacing w:before="120" w:after="0" w:line="240" w:lineRule="auto"/>
              <w:ind w:left="277"/>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failure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delay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caused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lack</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funds;</w:t>
            </w:r>
          </w:p>
        </w:tc>
      </w:tr>
      <w:tr w:rsidR="0097545F" w:rsidRPr="0097545F" w14:paraId="37A29D14" w14:textId="77777777" w:rsidTr="00CA70EE">
        <w:trPr>
          <w:trHeight w:val="948"/>
        </w:trPr>
        <w:tc>
          <w:tcPr>
            <w:tcW w:w="2182" w:type="dxa"/>
          </w:tcPr>
          <w:p w14:paraId="24AB9E86" w14:textId="77777777" w:rsidR="0097545F" w:rsidRPr="0097545F" w:rsidRDefault="0097545F" w:rsidP="0097545F">
            <w:pPr>
              <w:widowControl w:val="0"/>
              <w:autoSpaceDE w:val="0"/>
              <w:autoSpaceDN w:val="0"/>
              <w:spacing w:after="0" w:line="240" w:lineRule="auto"/>
              <w:ind w:left="-1" w:right="411"/>
              <w:rPr>
                <w:rFonts w:ascii="Arial" w:eastAsia="Arial" w:hAnsi="Arial" w:cs="Arial"/>
                <w:b/>
                <w:sz w:val="24"/>
                <w:lang w:eastAsia="en-US"/>
              </w:rPr>
            </w:pPr>
            <w:r w:rsidRPr="0097545F">
              <w:rPr>
                <w:rFonts w:ascii="Arial" w:eastAsia="Arial" w:hAnsi="Arial" w:cs="Arial"/>
                <w:b/>
                <w:sz w:val="24"/>
                <w:lang w:eastAsia="en-US"/>
              </w:rPr>
              <w:t>"Force Majeure</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Notice"</w:t>
            </w:r>
          </w:p>
        </w:tc>
        <w:tc>
          <w:tcPr>
            <w:tcW w:w="7567" w:type="dxa"/>
          </w:tcPr>
          <w:p w14:paraId="66ED45FB"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 written notice served by the Affected Party on the other Party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stating</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Affected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believes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there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Force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Majeure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Event;</w:t>
            </w:r>
          </w:p>
        </w:tc>
      </w:tr>
      <w:tr w:rsidR="0097545F" w:rsidRPr="0097545F" w14:paraId="6A549CD8" w14:textId="77777777" w:rsidTr="00CA70EE">
        <w:trPr>
          <w:trHeight w:val="671"/>
        </w:trPr>
        <w:tc>
          <w:tcPr>
            <w:tcW w:w="2182" w:type="dxa"/>
          </w:tcPr>
          <w:p w14:paraId="7470DB8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"GDPR"</w:t>
            </w:r>
          </w:p>
        </w:tc>
        <w:tc>
          <w:tcPr>
            <w:tcW w:w="7567" w:type="dxa"/>
          </w:tcPr>
          <w:p w14:paraId="28A202DD" w14:textId="77777777" w:rsidR="0097545F" w:rsidRPr="0097545F" w:rsidRDefault="0097545F" w:rsidP="0097545F">
            <w:pPr>
              <w:widowControl w:val="0"/>
              <w:tabs>
                <w:tab w:val="left" w:pos="899"/>
              </w:tabs>
              <w:autoSpaceDE w:val="0"/>
              <w:autoSpaceDN w:val="0"/>
              <w:spacing w:after="0" w:line="240" w:lineRule="auto"/>
              <w:ind w:left="899" w:right="98" w:hanging="360"/>
              <w:rPr>
                <w:rFonts w:ascii="Arial" w:eastAsia="Arial" w:hAnsi="Arial" w:cs="Arial"/>
                <w:sz w:val="24"/>
                <w:lang w:eastAsia="en-US"/>
              </w:rPr>
            </w:pPr>
            <w:proofErr w:type="spellStart"/>
            <w:r w:rsidRPr="0097545F">
              <w:rPr>
                <w:rFonts w:ascii="Arial" w:eastAsia="Arial" w:hAnsi="Arial" w:cs="Arial"/>
                <w:sz w:val="24"/>
                <w:lang w:eastAsia="en-US"/>
              </w:rPr>
              <w:t>i</w:t>
            </w:r>
            <w:proofErr w:type="spellEnd"/>
            <w:r w:rsidRPr="0097545F">
              <w:rPr>
                <w:rFonts w:ascii="Arial" w:eastAsia="Arial" w:hAnsi="Arial" w:cs="Arial"/>
                <w:sz w:val="24"/>
                <w:lang w:eastAsia="en-US"/>
              </w:rPr>
              <w:t>)</w:t>
            </w:r>
            <w:r w:rsidRPr="0097545F">
              <w:rPr>
                <w:rFonts w:ascii="Arial" w:eastAsia="Arial" w:hAnsi="Arial" w:cs="Arial"/>
                <w:sz w:val="24"/>
                <w:lang w:eastAsia="en-US"/>
              </w:rPr>
              <w:tab/>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General</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Data</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Protection</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Regulation</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(Regulation</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(EU)</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2016/679);</w:t>
            </w:r>
          </w:p>
        </w:tc>
      </w:tr>
      <w:tr w:rsidR="0097545F" w:rsidRPr="0097545F" w14:paraId="7CB5AE06" w14:textId="77777777" w:rsidTr="00CA70EE">
        <w:trPr>
          <w:trHeight w:val="1343"/>
        </w:trPr>
        <w:tc>
          <w:tcPr>
            <w:tcW w:w="2182" w:type="dxa"/>
          </w:tcPr>
          <w:p w14:paraId="4B11EC06" w14:textId="77777777" w:rsidR="0097545F" w:rsidRPr="0097545F" w:rsidRDefault="0097545F" w:rsidP="0097545F">
            <w:pPr>
              <w:widowControl w:val="0"/>
              <w:autoSpaceDE w:val="0"/>
              <w:autoSpaceDN w:val="0"/>
              <w:spacing w:before="2" w:after="0" w:line="240" w:lineRule="auto"/>
              <w:ind w:left="-1" w:right="546"/>
              <w:rPr>
                <w:rFonts w:ascii="Arial" w:eastAsia="Arial" w:hAnsi="Arial" w:cs="Arial"/>
                <w:b/>
                <w:sz w:val="24"/>
                <w:lang w:eastAsia="en-US"/>
              </w:rPr>
            </w:pPr>
            <w:r w:rsidRPr="0097545F">
              <w:rPr>
                <w:rFonts w:ascii="Arial" w:eastAsia="Arial" w:hAnsi="Arial" w:cs="Arial"/>
                <w:b/>
                <w:sz w:val="24"/>
                <w:lang w:eastAsia="en-US"/>
              </w:rPr>
              <w:t>"General</w:t>
            </w:r>
            <w:r w:rsidRPr="0097545F">
              <w:rPr>
                <w:rFonts w:ascii="Arial" w:eastAsia="Arial" w:hAnsi="Arial" w:cs="Arial"/>
                <w:b/>
                <w:spacing w:val="-14"/>
                <w:sz w:val="24"/>
                <w:lang w:eastAsia="en-US"/>
              </w:rPr>
              <w:t xml:space="preserve"> </w:t>
            </w:r>
            <w:r w:rsidRPr="0097545F">
              <w:rPr>
                <w:rFonts w:ascii="Arial" w:eastAsia="Arial" w:hAnsi="Arial" w:cs="Arial"/>
                <w:b/>
                <w:sz w:val="24"/>
                <w:lang w:eastAsia="en-US"/>
              </w:rPr>
              <w:t>Anti-</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Abuse</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Rule"</w:t>
            </w:r>
          </w:p>
        </w:tc>
        <w:tc>
          <w:tcPr>
            <w:tcW w:w="7567" w:type="dxa"/>
          </w:tcPr>
          <w:p w14:paraId="09988F0E" w14:textId="77777777" w:rsidR="0097545F" w:rsidRPr="0097545F" w:rsidRDefault="0097545F" w:rsidP="0097545F">
            <w:pPr>
              <w:widowControl w:val="0"/>
              <w:autoSpaceDE w:val="0"/>
              <w:autoSpaceDN w:val="0"/>
              <w:spacing w:before="2" w:after="0" w:line="240" w:lineRule="auto"/>
              <w:ind w:left="251"/>
              <w:jc w:val="both"/>
              <w:rPr>
                <w:rFonts w:ascii="Arial" w:eastAsia="Arial" w:hAnsi="Arial" w:cs="Arial"/>
                <w:sz w:val="24"/>
                <w:lang w:eastAsia="en-US"/>
              </w:rPr>
            </w:pPr>
            <w:r w:rsidRPr="0097545F">
              <w:rPr>
                <w:rFonts w:ascii="Arial" w:eastAsia="Arial" w:hAnsi="Arial" w:cs="Arial"/>
                <w:sz w:val="24"/>
                <w:lang w:eastAsia="en-US"/>
              </w:rPr>
              <w:t>b)</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5</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Finance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2013;</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w:t>
            </w:r>
          </w:p>
          <w:p w14:paraId="3CB4BCA4" w14:textId="77777777" w:rsidR="0097545F" w:rsidRPr="0097545F" w:rsidRDefault="0097545F" w:rsidP="0097545F">
            <w:pPr>
              <w:widowControl w:val="0"/>
              <w:autoSpaceDE w:val="0"/>
              <w:autoSpaceDN w:val="0"/>
              <w:spacing w:before="118"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any future legislation introduced into parliament to counteract tax</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advantages arising from abusive arrangements to avoid 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contributions;</w:t>
            </w:r>
          </w:p>
        </w:tc>
      </w:tr>
      <w:tr w:rsidR="0097545F" w:rsidRPr="0097545F" w14:paraId="207C939D" w14:textId="77777777" w:rsidTr="00CA70EE">
        <w:trPr>
          <w:trHeight w:val="950"/>
        </w:trPr>
        <w:tc>
          <w:tcPr>
            <w:tcW w:w="2182" w:type="dxa"/>
          </w:tcPr>
          <w:p w14:paraId="60E22333" w14:textId="77777777" w:rsidR="0097545F" w:rsidRPr="0097545F" w:rsidRDefault="0097545F" w:rsidP="0097545F">
            <w:pPr>
              <w:widowControl w:val="0"/>
              <w:autoSpaceDE w:val="0"/>
              <w:autoSpaceDN w:val="0"/>
              <w:spacing w:before="2" w:after="0" w:line="240" w:lineRule="auto"/>
              <w:ind w:left="-1" w:right="198"/>
              <w:rPr>
                <w:rFonts w:ascii="Arial" w:eastAsia="Arial" w:hAnsi="Arial" w:cs="Arial"/>
                <w:b/>
                <w:sz w:val="24"/>
                <w:lang w:eastAsia="en-US"/>
              </w:rPr>
            </w:pPr>
            <w:r w:rsidRPr="0097545F">
              <w:rPr>
                <w:rFonts w:ascii="Arial" w:eastAsia="Arial" w:hAnsi="Arial" w:cs="Arial"/>
                <w:b/>
                <w:sz w:val="24"/>
                <w:lang w:eastAsia="en-US"/>
              </w:rPr>
              <w:t>"General Change</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in Law"</w:t>
            </w:r>
          </w:p>
        </w:tc>
        <w:tc>
          <w:tcPr>
            <w:tcW w:w="7567" w:type="dxa"/>
          </w:tcPr>
          <w:p w14:paraId="5E6D41A7" w14:textId="77777777" w:rsidR="0097545F" w:rsidRPr="0097545F" w:rsidRDefault="0097545F" w:rsidP="0097545F">
            <w:pPr>
              <w:widowControl w:val="0"/>
              <w:autoSpaceDE w:val="0"/>
              <w:autoSpaceDN w:val="0"/>
              <w:spacing w:before="2"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Change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change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general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legislative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nature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(including taxation or duties of any sort affecting the Supplier)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affects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Comparable Supply;</w:t>
            </w:r>
          </w:p>
        </w:tc>
      </w:tr>
      <w:tr w:rsidR="0097545F" w:rsidRPr="0097545F" w14:paraId="11BFAAF5" w14:textId="77777777" w:rsidTr="00CA70EE">
        <w:trPr>
          <w:trHeight w:val="948"/>
        </w:trPr>
        <w:tc>
          <w:tcPr>
            <w:tcW w:w="2182" w:type="dxa"/>
          </w:tcPr>
          <w:p w14:paraId="6637AFBF"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"Goods"</w:t>
            </w:r>
          </w:p>
        </w:tc>
        <w:tc>
          <w:tcPr>
            <w:tcW w:w="7567" w:type="dxa"/>
          </w:tcPr>
          <w:p w14:paraId="015E17B2" w14:textId="77777777" w:rsidR="0097545F" w:rsidRPr="0097545F" w:rsidRDefault="0097545F" w:rsidP="0097545F">
            <w:pPr>
              <w:widowControl w:val="0"/>
              <w:autoSpaceDE w:val="0"/>
              <w:autoSpaceDN w:val="0"/>
              <w:spacing w:after="0" w:line="240" w:lineRule="auto"/>
              <w:ind w:left="539" w:right="92" w:hanging="289"/>
              <w:jc w:val="both"/>
              <w:rPr>
                <w:rFonts w:ascii="Arial" w:eastAsia="Arial" w:hAnsi="Arial" w:cs="Arial"/>
                <w:sz w:val="24"/>
                <w:lang w:eastAsia="en-US"/>
              </w:rPr>
            </w:pPr>
            <w:r w:rsidRPr="0097545F">
              <w:rPr>
                <w:rFonts w:ascii="Arial" w:eastAsia="Arial" w:hAnsi="Arial" w:cs="Arial"/>
                <w:sz w:val="24"/>
                <w:lang w:eastAsia="en-US"/>
              </w:rPr>
              <w:t>a) goods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available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(Specification)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the 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212193A8" w14:textId="77777777" w:rsidTr="00CA70EE">
        <w:trPr>
          <w:trHeight w:val="1499"/>
        </w:trPr>
        <w:tc>
          <w:tcPr>
            <w:tcW w:w="2182" w:type="dxa"/>
          </w:tcPr>
          <w:p w14:paraId="010E41B1" w14:textId="77777777" w:rsidR="0097545F" w:rsidRPr="0097545F" w:rsidRDefault="0097545F" w:rsidP="0097545F">
            <w:pPr>
              <w:widowControl w:val="0"/>
              <w:autoSpaceDE w:val="0"/>
              <w:autoSpaceDN w:val="0"/>
              <w:spacing w:after="0" w:line="240" w:lineRule="auto"/>
              <w:ind w:left="-1" w:right="399"/>
              <w:rPr>
                <w:rFonts w:ascii="Arial" w:eastAsia="Arial" w:hAnsi="Arial" w:cs="Arial"/>
                <w:b/>
                <w:sz w:val="24"/>
                <w:lang w:eastAsia="en-US"/>
              </w:rPr>
            </w:pPr>
            <w:r w:rsidRPr="0097545F">
              <w:rPr>
                <w:rFonts w:ascii="Arial" w:eastAsia="Arial" w:hAnsi="Arial" w:cs="Arial"/>
                <w:b/>
                <w:sz w:val="24"/>
                <w:lang w:eastAsia="en-US"/>
              </w:rPr>
              <w:t>"Good Industry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Practice"</w:t>
            </w:r>
          </w:p>
        </w:tc>
        <w:tc>
          <w:tcPr>
            <w:tcW w:w="7567" w:type="dxa"/>
          </w:tcPr>
          <w:p w14:paraId="1AFAC343" w14:textId="77777777" w:rsidR="0097545F" w:rsidRPr="0097545F" w:rsidRDefault="0097545F" w:rsidP="0097545F">
            <w:pPr>
              <w:widowControl w:val="0"/>
              <w:autoSpaceDE w:val="0"/>
              <w:autoSpaceDN w:val="0"/>
              <w:spacing w:after="0" w:line="240" w:lineRule="auto"/>
              <w:ind w:left="277" w:right="100"/>
              <w:jc w:val="both"/>
              <w:rPr>
                <w:rFonts w:ascii="Arial" w:eastAsia="Arial" w:hAnsi="Arial" w:cs="Arial"/>
                <w:sz w:val="24"/>
                <w:lang w:eastAsia="en-US"/>
              </w:rPr>
            </w:pPr>
            <w:r w:rsidRPr="0097545F">
              <w:rPr>
                <w:rFonts w:ascii="Arial" w:eastAsia="Arial" w:hAnsi="Arial" w:cs="Arial"/>
                <w:sz w:val="24"/>
                <w:lang w:eastAsia="en-US"/>
              </w:rPr>
              <w:t>standards, practices, methods and procedures conforming 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Law and the exercise of the degree of skill and care, diligence,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prudence and foresight which would reasonably and ordinarily 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expected from a skilled and experienced person or body engaged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relevant industry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business sector;</w:t>
            </w:r>
          </w:p>
        </w:tc>
      </w:tr>
      <w:tr w:rsidR="0097545F" w:rsidRPr="0097545F" w14:paraId="58750EC1" w14:textId="77777777" w:rsidTr="00CA70EE">
        <w:trPr>
          <w:trHeight w:val="1776"/>
        </w:trPr>
        <w:tc>
          <w:tcPr>
            <w:tcW w:w="2182" w:type="dxa"/>
          </w:tcPr>
          <w:p w14:paraId="202A651B"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"Government"</w:t>
            </w:r>
          </w:p>
        </w:tc>
        <w:tc>
          <w:tcPr>
            <w:tcW w:w="7567" w:type="dxa"/>
          </w:tcPr>
          <w:p w14:paraId="157584D1" w14:textId="77777777" w:rsidR="0097545F" w:rsidRPr="0097545F" w:rsidRDefault="0097545F" w:rsidP="0097545F">
            <w:pPr>
              <w:widowControl w:val="0"/>
              <w:autoSpaceDE w:val="0"/>
              <w:autoSpaceDN w:val="0"/>
              <w:spacing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United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Kingdom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Northern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Ireland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Assembly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Executive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Committee,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Scottish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Assembly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Wales),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ministers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departments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bodies,</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persons,</w:t>
            </w:r>
            <w:r w:rsidRPr="0097545F">
              <w:rPr>
                <w:rFonts w:ascii="Arial" w:eastAsia="Arial" w:hAnsi="Arial" w:cs="Arial"/>
                <w:spacing w:val="-11"/>
                <w:sz w:val="24"/>
                <w:lang w:eastAsia="en-US"/>
              </w:rPr>
              <w:t xml:space="preserve"> </w:t>
            </w:r>
            <w:r w:rsidRPr="0097545F">
              <w:rPr>
                <w:rFonts w:ascii="Arial" w:eastAsia="Arial" w:hAnsi="Arial" w:cs="Arial"/>
                <w:spacing w:val="-1"/>
                <w:sz w:val="24"/>
                <w:lang w:eastAsia="en-US"/>
              </w:rPr>
              <w:t>commissions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agencies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carrying</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functions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on its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behalf;</w:t>
            </w:r>
          </w:p>
        </w:tc>
      </w:tr>
      <w:tr w:rsidR="0097545F" w:rsidRPr="0097545F" w14:paraId="519C20F4" w14:textId="77777777" w:rsidTr="00CA70EE">
        <w:trPr>
          <w:trHeight w:val="1619"/>
        </w:trPr>
        <w:tc>
          <w:tcPr>
            <w:tcW w:w="2182" w:type="dxa"/>
          </w:tcPr>
          <w:p w14:paraId="1DC3F13C" w14:textId="77777777" w:rsidR="0097545F" w:rsidRPr="0097545F" w:rsidRDefault="0097545F" w:rsidP="0097545F">
            <w:pPr>
              <w:widowControl w:val="0"/>
              <w:autoSpaceDE w:val="0"/>
              <w:autoSpaceDN w:val="0"/>
              <w:spacing w:after="0" w:line="240" w:lineRule="auto"/>
              <w:ind w:left="-1" w:right="625"/>
              <w:rPr>
                <w:rFonts w:ascii="Arial" w:eastAsia="Arial" w:hAnsi="Arial" w:cs="Arial"/>
                <w:b/>
                <w:sz w:val="24"/>
                <w:lang w:eastAsia="en-US"/>
              </w:rPr>
            </w:pPr>
            <w:r w:rsidRPr="0097545F">
              <w:rPr>
                <w:rFonts w:ascii="Arial" w:eastAsia="Arial" w:hAnsi="Arial" w:cs="Arial"/>
                <w:b/>
                <w:sz w:val="24"/>
                <w:lang w:eastAsia="en-US"/>
              </w:rPr>
              <w:t>"Government</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Data"</w:t>
            </w:r>
          </w:p>
        </w:tc>
        <w:tc>
          <w:tcPr>
            <w:tcW w:w="7567" w:type="dxa"/>
          </w:tcPr>
          <w:p w14:paraId="010A4C97" w14:textId="77777777" w:rsidR="0097545F" w:rsidRPr="0097545F" w:rsidRDefault="0097545F" w:rsidP="0097545F">
            <w:pPr>
              <w:widowControl w:val="0"/>
              <w:autoSpaceDE w:val="0"/>
              <w:autoSpaceDN w:val="0"/>
              <w:spacing w:after="0" w:line="240" w:lineRule="auto"/>
              <w:ind w:left="107" w:right="97"/>
              <w:jc w:val="both"/>
              <w:rPr>
                <w:rFonts w:ascii="Arial" w:eastAsia="Arial" w:hAnsi="Arial" w:cs="Arial"/>
                <w:sz w:val="24"/>
                <w:lang w:eastAsia="en-US"/>
              </w:rPr>
            </w:pPr>
            <w:r w:rsidRPr="0097545F">
              <w:rPr>
                <w:rFonts w:ascii="Arial" w:eastAsia="Arial" w:hAnsi="Arial" w:cs="Arial"/>
                <w:sz w:val="24"/>
                <w:lang w:eastAsia="en-US"/>
              </w:rPr>
              <w:t>the data, text, drawings, diagrams, images or sounds (together 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 database made up of any of these) which are embodied in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electronic, magnetic, optical or tangible media, including any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Confidential</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p>
          <w:p w14:paraId="0328DC68" w14:textId="77777777" w:rsidR="0097545F" w:rsidRPr="0097545F" w:rsidRDefault="0097545F" w:rsidP="0097545F">
            <w:pPr>
              <w:widowControl w:val="0"/>
              <w:autoSpaceDE w:val="0"/>
              <w:autoSpaceDN w:val="0"/>
              <w:spacing w:before="120" w:after="0" w:line="240" w:lineRule="auto"/>
              <w:ind w:left="539"/>
              <w:jc w:val="both"/>
              <w:rPr>
                <w:rFonts w:ascii="Arial" w:eastAsia="Arial" w:hAnsi="Arial" w:cs="Arial"/>
                <w:sz w:val="24"/>
                <w:lang w:eastAsia="en-US"/>
              </w:rPr>
            </w:pPr>
            <w:proofErr w:type="spellStart"/>
            <w:r w:rsidRPr="0097545F">
              <w:rPr>
                <w:rFonts w:ascii="Arial" w:eastAsia="Arial" w:hAnsi="Arial" w:cs="Arial"/>
                <w:sz w:val="24"/>
                <w:lang w:eastAsia="en-US"/>
              </w:rPr>
              <w:t>i</w:t>
            </w:r>
            <w:proofErr w:type="spellEnd"/>
            <w:r w:rsidRPr="0097545F">
              <w:rPr>
                <w:rFonts w:ascii="Arial" w:eastAsia="Arial" w:hAnsi="Arial" w:cs="Arial"/>
                <w:sz w:val="24"/>
                <w:lang w:eastAsia="en-US"/>
              </w:rPr>
              <w:t>)</w:t>
            </w:r>
            <w:r w:rsidRPr="0097545F">
              <w:rPr>
                <w:rFonts w:ascii="Arial" w:eastAsia="Arial" w:hAnsi="Arial" w:cs="Arial"/>
                <w:spacing w:val="90"/>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supplied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behalf</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p>
        </w:tc>
      </w:tr>
    </w:tbl>
    <w:p w14:paraId="6DA90531"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08392483"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278A6E59" w14:textId="77777777" w:rsidTr="00CA70EE">
        <w:trPr>
          <w:trHeight w:val="672"/>
        </w:trPr>
        <w:tc>
          <w:tcPr>
            <w:tcW w:w="2182" w:type="dxa"/>
          </w:tcPr>
          <w:p w14:paraId="133A64DF"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423C8A1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required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generate,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store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transmit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73C712FB" w14:textId="77777777" w:rsidTr="00CA70EE">
        <w:trPr>
          <w:trHeight w:val="1223"/>
        </w:trPr>
        <w:tc>
          <w:tcPr>
            <w:tcW w:w="2182" w:type="dxa"/>
          </w:tcPr>
          <w:p w14:paraId="04B80595" w14:textId="77777777" w:rsidR="0097545F" w:rsidRPr="0097545F" w:rsidRDefault="0097545F" w:rsidP="0097545F">
            <w:pPr>
              <w:widowControl w:val="0"/>
              <w:autoSpaceDE w:val="0"/>
              <w:autoSpaceDN w:val="0"/>
              <w:spacing w:after="0" w:line="240" w:lineRule="auto"/>
              <w:ind w:left="-1" w:right="643"/>
              <w:jc w:val="both"/>
              <w:rPr>
                <w:rFonts w:ascii="Arial" w:eastAsia="Arial" w:hAnsi="Arial" w:cs="Arial"/>
                <w:b/>
                <w:sz w:val="24"/>
                <w:lang w:eastAsia="en-US"/>
              </w:rPr>
            </w:pPr>
            <w:r w:rsidRPr="0097545F">
              <w:rPr>
                <w:rFonts w:ascii="Arial" w:eastAsia="Arial" w:hAnsi="Arial" w:cs="Arial"/>
                <w:b/>
                <w:sz w:val="24"/>
                <w:lang w:eastAsia="en-US"/>
              </w:rPr>
              <w:t>"Government</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Procurement</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Card"</w:t>
            </w:r>
          </w:p>
        </w:tc>
        <w:tc>
          <w:tcPr>
            <w:tcW w:w="7567" w:type="dxa"/>
          </w:tcPr>
          <w:p w14:paraId="22BACFEA" w14:textId="77777777" w:rsidR="0097545F" w:rsidRPr="0097545F" w:rsidRDefault="0097545F" w:rsidP="0097545F">
            <w:pPr>
              <w:widowControl w:val="0"/>
              <w:tabs>
                <w:tab w:val="left" w:pos="1762"/>
                <w:tab w:val="left" w:pos="3461"/>
                <w:tab w:val="left" w:pos="5238"/>
                <w:tab w:val="left" w:pos="6577"/>
              </w:tabs>
              <w:autoSpaceDE w:val="0"/>
              <w:autoSpaceDN w:val="0"/>
              <w:spacing w:after="0" w:line="240" w:lineRule="auto"/>
              <w:ind w:left="277" w:right="99"/>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Government’s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preferred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method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purchasing</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payment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low</w:t>
            </w:r>
            <w:r w:rsidRPr="0097545F">
              <w:rPr>
                <w:rFonts w:ascii="Arial" w:eastAsia="Arial" w:hAnsi="Arial" w:cs="Arial"/>
                <w:sz w:val="24"/>
                <w:lang w:eastAsia="en-US"/>
              </w:rPr>
              <w:tab/>
              <w:t>value</w:t>
            </w:r>
            <w:r w:rsidRPr="0097545F">
              <w:rPr>
                <w:rFonts w:ascii="Arial" w:eastAsia="Arial" w:hAnsi="Arial" w:cs="Arial"/>
                <w:sz w:val="24"/>
                <w:lang w:eastAsia="en-US"/>
              </w:rPr>
              <w:tab/>
              <w:t>goods</w:t>
            </w:r>
            <w:r w:rsidRPr="0097545F">
              <w:rPr>
                <w:rFonts w:ascii="Arial" w:eastAsia="Arial" w:hAnsi="Arial" w:cs="Arial"/>
                <w:sz w:val="24"/>
                <w:lang w:eastAsia="en-US"/>
              </w:rPr>
              <w:tab/>
              <w:t>or</w:t>
            </w:r>
            <w:r w:rsidRPr="0097545F">
              <w:rPr>
                <w:rFonts w:ascii="Arial" w:eastAsia="Arial" w:hAnsi="Arial" w:cs="Arial"/>
                <w:sz w:val="24"/>
                <w:lang w:eastAsia="en-US"/>
              </w:rPr>
              <w:tab/>
            </w:r>
            <w:r w:rsidRPr="0097545F">
              <w:rPr>
                <w:rFonts w:ascii="Arial" w:eastAsia="Arial" w:hAnsi="Arial" w:cs="Arial"/>
                <w:spacing w:val="-1"/>
                <w:sz w:val="24"/>
                <w:lang w:eastAsia="en-US"/>
              </w:rPr>
              <w:t>services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https://</w:t>
            </w:r>
            <w:hyperlink r:id="rId34">
              <w:r w:rsidRPr="0097545F">
                <w:rPr>
                  <w:rFonts w:ascii="Arial" w:eastAsia="Arial" w:hAnsi="Arial" w:cs="Arial"/>
                  <w:sz w:val="24"/>
                  <w:lang w:eastAsia="en-US"/>
                </w:rPr>
                <w:t>www.gov.uk/government/publications/government-</w:t>
              </w:r>
            </w:hyperlink>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procurement-card--2;</w:t>
            </w:r>
          </w:p>
        </w:tc>
      </w:tr>
      <w:tr w:rsidR="0097545F" w:rsidRPr="0097545F" w14:paraId="1006CB50" w14:textId="77777777" w:rsidTr="00CA70EE">
        <w:trPr>
          <w:trHeight w:val="947"/>
        </w:trPr>
        <w:tc>
          <w:tcPr>
            <w:tcW w:w="2182" w:type="dxa"/>
          </w:tcPr>
          <w:p w14:paraId="3730124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"Guarantor"</w:t>
            </w:r>
          </w:p>
        </w:tc>
        <w:tc>
          <w:tcPr>
            <w:tcW w:w="7567" w:type="dxa"/>
          </w:tcPr>
          <w:p w14:paraId="4A39372E" w14:textId="77777777" w:rsidR="0097545F" w:rsidRPr="0097545F" w:rsidRDefault="0097545F" w:rsidP="0097545F">
            <w:pPr>
              <w:widowControl w:val="0"/>
              <w:autoSpaceDE w:val="0"/>
              <w:autoSpaceDN w:val="0"/>
              <w:spacing w:after="0" w:line="240" w:lineRule="auto"/>
              <w:ind w:left="899" w:right="102" w:hanging="360"/>
              <w:jc w:val="both"/>
              <w:rPr>
                <w:rFonts w:ascii="Arial" w:eastAsia="Arial" w:hAnsi="Arial" w:cs="Arial"/>
                <w:sz w:val="24"/>
                <w:lang w:eastAsia="en-US"/>
              </w:rPr>
            </w:pPr>
            <w:proofErr w:type="spellStart"/>
            <w:r w:rsidRPr="0097545F">
              <w:rPr>
                <w:rFonts w:ascii="Arial" w:eastAsia="Arial" w:hAnsi="Arial" w:cs="Arial"/>
                <w:sz w:val="24"/>
                <w:lang w:eastAsia="en-US"/>
              </w:rPr>
              <w:t>i</w:t>
            </w:r>
            <w:proofErr w:type="spellEnd"/>
            <w:r w:rsidRPr="0097545F">
              <w:rPr>
                <w:rFonts w:ascii="Arial" w:eastAsia="Arial" w:hAnsi="Arial" w:cs="Arial"/>
                <w:sz w:val="24"/>
                <w:lang w:eastAsia="en-US"/>
              </w:rPr>
              <w:t>)</w:t>
            </w:r>
            <w:r w:rsidRPr="0097545F">
              <w:rPr>
                <w:rFonts w:ascii="Arial" w:eastAsia="Arial" w:hAnsi="Arial" w:cs="Arial"/>
                <w:spacing w:val="67"/>
                <w:sz w:val="24"/>
                <w:lang w:eastAsia="en-US"/>
              </w:rPr>
              <w:t xml:space="preserve"> </w:t>
            </w:r>
            <w:r w:rsidRPr="0097545F">
              <w:rPr>
                <w:rFonts w:ascii="Arial" w:eastAsia="Arial" w:hAnsi="Arial" w:cs="Arial"/>
                <w:sz w:val="24"/>
                <w:lang w:eastAsia="en-US"/>
              </w:rPr>
              <w:t>the person (if any) who has entered into a guarantee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 set out in Joint Schedule 8 (Guarantee) in relation to this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Contract;</w:t>
            </w:r>
          </w:p>
        </w:tc>
      </w:tr>
      <w:tr w:rsidR="0097545F" w:rsidRPr="0097545F" w14:paraId="00224390" w14:textId="77777777" w:rsidTr="00CA70EE">
        <w:trPr>
          <w:trHeight w:val="673"/>
        </w:trPr>
        <w:tc>
          <w:tcPr>
            <w:tcW w:w="2182" w:type="dxa"/>
          </w:tcPr>
          <w:p w14:paraId="6FB2693E" w14:textId="77777777" w:rsidR="0097545F" w:rsidRPr="0097545F" w:rsidRDefault="0097545F" w:rsidP="0097545F">
            <w:pPr>
              <w:widowControl w:val="0"/>
              <w:autoSpaceDE w:val="0"/>
              <w:autoSpaceDN w:val="0"/>
              <w:spacing w:before="2" w:after="0" w:line="240" w:lineRule="auto"/>
              <w:ind w:left="-1" w:right="467"/>
              <w:rPr>
                <w:rFonts w:ascii="Arial" w:eastAsia="Arial" w:hAnsi="Arial" w:cs="Arial"/>
                <w:b/>
                <w:sz w:val="24"/>
                <w:lang w:eastAsia="en-US"/>
              </w:rPr>
            </w:pPr>
            <w:r w:rsidRPr="0097545F">
              <w:rPr>
                <w:rFonts w:ascii="Arial" w:eastAsia="Arial" w:hAnsi="Arial" w:cs="Arial"/>
                <w:b/>
                <w:sz w:val="24"/>
                <w:lang w:eastAsia="en-US"/>
              </w:rPr>
              <w:t>"Halifax</w:t>
            </w:r>
            <w:r w:rsidRPr="0097545F">
              <w:rPr>
                <w:rFonts w:ascii="Arial" w:eastAsia="Arial" w:hAnsi="Arial" w:cs="Arial"/>
                <w:b/>
                <w:spacing w:val="-15"/>
                <w:sz w:val="24"/>
                <w:lang w:eastAsia="en-US"/>
              </w:rPr>
              <w:t xml:space="preserve"> </w:t>
            </w:r>
            <w:r w:rsidRPr="0097545F">
              <w:rPr>
                <w:rFonts w:ascii="Arial" w:eastAsia="Arial" w:hAnsi="Arial" w:cs="Arial"/>
                <w:b/>
                <w:sz w:val="24"/>
                <w:lang w:eastAsia="en-US"/>
              </w:rPr>
              <w:t>Abuse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Principle"</w:t>
            </w:r>
          </w:p>
        </w:tc>
        <w:tc>
          <w:tcPr>
            <w:tcW w:w="7567" w:type="dxa"/>
          </w:tcPr>
          <w:p w14:paraId="2A7C5DAB" w14:textId="77777777" w:rsidR="0097545F" w:rsidRPr="0097545F" w:rsidRDefault="0097545F" w:rsidP="0097545F">
            <w:pPr>
              <w:widowControl w:val="0"/>
              <w:autoSpaceDE w:val="0"/>
              <w:autoSpaceDN w:val="0"/>
              <w:spacing w:before="2" w:after="0" w:line="240" w:lineRule="auto"/>
              <w:ind w:left="277" w:right="94"/>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1"/>
                <w:sz w:val="24"/>
                <w:lang w:eastAsia="en-US"/>
              </w:rPr>
              <w:t xml:space="preserve"> </w:t>
            </w:r>
            <w:r w:rsidRPr="0097545F">
              <w:rPr>
                <w:rFonts w:ascii="Arial" w:eastAsia="Arial" w:hAnsi="Arial" w:cs="Arial"/>
                <w:sz w:val="24"/>
                <w:lang w:eastAsia="en-US"/>
              </w:rPr>
              <w:t>principle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explained</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CJEU</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Case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C-255/02</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Halifax</w:t>
            </w:r>
            <w:r w:rsidRPr="0097545F">
              <w:rPr>
                <w:rFonts w:ascii="Arial" w:eastAsia="Arial" w:hAnsi="Arial" w:cs="Arial"/>
                <w:spacing w:val="5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others;</w:t>
            </w:r>
          </w:p>
        </w:tc>
      </w:tr>
      <w:tr w:rsidR="0097545F" w:rsidRPr="0097545F" w14:paraId="6E4D4A69" w14:textId="77777777" w:rsidTr="00CA70EE">
        <w:trPr>
          <w:trHeight w:val="395"/>
        </w:trPr>
        <w:tc>
          <w:tcPr>
            <w:tcW w:w="2182" w:type="dxa"/>
          </w:tcPr>
          <w:p w14:paraId="3D86A80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"HMRC"</w:t>
            </w:r>
          </w:p>
        </w:tc>
        <w:tc>
          <w:tcPr>
            <w:tcW w:w="7567" w:type="dxa"/>
          </w:tcPr>
          <w:p w14:paraId="71E80D2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Majesty’s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Revenue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Customs;</w:t>
            </w:r>
          </w:p>
        </w:tc>
      </w:tr>
      <w:tr w:rsidR="0097545F" w:rsidRPr="0097545F" w14:paraId="29467A4F" w14:textId="77777777" w:rsidTr="00CA70EE">
        <w:trPr>
          <w:trHeight w:val="1500"/>
        </w:trPr>
        <w:tc>
          <w:tcPr>
            <w:tcW w:w="2182" w:type="dxa"/>
          </w:tcPr>
          <w:p w14:paraId="262C95A8"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"ICT</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Policy"</w:t>
            </w:r>
          </w:p>
        </w:tc>
        <w:tc>
          <w:tcPr>
            <w:tcW w:w="7567" w:type="dxa"/>
          </w:tcPr>
          <w:p w14:paraId="17761D15" w14:textId="77777777" w:rsidR="0097545F" w:rsidRPr="0097545F" w:rsidRDefault="0097545F" w:rsidP="0097545F">
            <w:pPr>
              <w:widowControl w:val="0"/>
              <w:autoSpaceDE w:val="0"/>
              <w:autoSpaceDN w:val="0"/>
              <w:spacing w:after="0" w:line="240" w:lineRule="auto"/>
              <w:ind w:left="277" w:right="97"/>
              <w:jc w:val="both"/>
              <w:rPr>
                <w:rFonts w:ascii="Arial" w:eastAsia="Arial" w:hAnsi="Arial" w:cs="Arial"/>
                <w:sz w:val="24"/>
                <w:lang w:eastAsia="en-US"/>
              </w:rPr>
            </w:pPr>
            <w:r w:rsidRPr="0097545F">
              <w:rPr>
                <w:rFonts w:ascii="Arial" w:eastAsia="Arial" w:hAnsi="Arial" w:cs="Arial"/>
                <w:sz w:val="24"/>
                <w:lang w:eastAsia="en-US"/>
              </w:rPr>
              <w:t>the Buyer's policy in respect of information and communications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technology,</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referred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Start</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copy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been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supplied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updated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Variation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Procedure;</w:t>
            </w:r>
          </w:p>
        </w:tc>
      </w:tr>
      <w:tr w:rsidR="0097545F" w:rsidRPr="0097545F" w14:paraId="63AE301A" w14:textId="77777777" w:rsidTr="00CA70EE">
        <w:trPr>
          <w:trHeight w:val="4859"/>
        </w:trPr>
        <w:tc>
          <w:tcPr>
            <w:tcW w:w="2182" w:type="dxa"/>
          </w:tcPr>
          <w:p w14:paraId="0FCEEDB6" w14:textId="77777777" w:rsidR="0097545F" w:rsidRPr="0097545F" w:rsidRDefault="0097545F" w:rsidP="0097545F">
            <w:pPr>
              <w:widowControl w:val="0"/>
              <w:autoSpaceDE w:val="0"/>
              <w:autoSpaceDN w:val="0"/>
              <w:spacing w:after="0" w:line="240" w:lineRule="auto"/>
              <w:ind w:left="-1" w:right="636"/>
              <w:rPr>
                <w:rFonts w:ascii="Arial" w:eastAsia="Arial" w:hAnsi="Arial" w:cs="Arial"/>
                <w:b/>
                <w:sz w:val="24"/>
                <w:lang w:eastAsia="en-US"/>
              </w:rPr>
            </w:pPr>
            <w:r w:rsidRPr="0097545F">
              <w:rPr>
                <w:rFonts w:ascii="Arial" w:eastAsia="Arial" w:hAnsi="Arial" w:cs="Arial"/>
                <w:b/>
                <w:sz w:val="24"/>
                <w:lang w:eastAsia="en-US"/>
              </w:rPr>
              <w:t>"Impact</w:t>
            </w:r>
            <w:r w:rsidRPr="0097545F">
              <w:rPr>
                <w:rFonts w:ascii="Arial" w:eastAsia="Arial" w:hAnsi="Arial" w:cs="Arial"/>
                <w:b/>
                <w:spacing w:val="1"/>
                <w:sz w:val="24"/>
                <w:lang w:eastAsia="en-US"/>
              </w:rPr>
              <w:t xml:space="preserve"> </w:t>
            </w:r>
            <w:r w:rsidRPr="0097545F">
              <w:rPr>
                <w:rFonts w:ascii="Arial" w:eastAsia="Arial" w:hAnsi="Arial" w:cs="Arial"/>
                <w:b/>
                <w:spacing w:val="-1"/>
                <w:sz w:val="24"/>
                <w:lang w:eastAsia="en-US"/>
              </w:rPr>
              <w:t>Assessment"</w:t>
            </w:r>
          </w:p>
        </w:tc>
        <w:tc>
          <w:tcPr>
            <w:tcW w:w="7567" w:type="dxa"/>
          </w:tcPr>
          <w:p w14:paraId="10821DC3" w14:textId="77777777" w:rsidR="0097545F" w:rsidRPr="0097545F" w:rsidRDefault="0097545F" w:rsidP="0097545F">
            <w:pPr>
              <w:widowControl w:val="0"/>
              <w:autoSpaceDE w:val="0"/>
              <w:autoSpaceDN w:val="0"/>
              <w:spacing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an assessment of the impact of a Variation request by the Relevant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completed 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good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faith, including:</w:t>
            </w:r>
          </w:p>
          <w:p w14:paraId="6ABC6F9E" w14:textId="77777777" w:rsidR="0097545F" w:rsidRPr="0097545F" w:rsidRDefault="0097545F" w:rsidP="001B3183">
            <w:pPr>
              <w:widowControl w:val="0"/>
              <w:numPr>
                <w:ilvl w:val="0"/>
                <w:numId w:val="26"/>
              </w:numPr>
              <w:tabs>
                <w:tab w:val="left" w:pos="540"/>
              </w:tabs>
              <w:autoSpaceDE w:val="0"/>
              <w:autoSpaceDN w:val="0"/>
              <w:spacing w:before="120" w:after="0" w:line="240" w:lineRule="auto"/>
              <w:ind w:right="102"/>
              <w:jc w:val="both"/>
              <w:rPr>
                <w:rFonts w:ascii="Arial" w:eastAsia="Arial" w:hAnsi="Arial" w:cs="Arial"/>
                <w:sz w:val="24"/>
                <w:lang w:eastAsia="en-US"/>
              </w:rPr>
            </w:pPr>
            <w:r w:rsidRPr="0097545F">
              <w:rPr>
                <w:rFonts w:ascii="Arial" w:eastAsia="Arial" w:hAnsi="Arial" w:cs="Arial"/>
                <w:sz w:val="24"/>
                <w:lang w:eastAsia="en-US"/>
              </w:rPr>
              <w:t>details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impact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proposed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Variation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 the Supplier's ability to meet its other obligations under the</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Contract;</w:t>
            </w:r>
            <w:proofErr w:type="gramEnd"/>
          </w:p>
          <w:p w14:paraId="5A12FFED" w14:textId="77777777" w:rsidR="0097545F" w:rsidRPr="0097545F" w:rsidRDefault="0097545F" w:rsidP="001B3183">
            <w:pPr>
              <w:widowControl w:val="0"/>
              <w:numPr>
                <w:ilvl w:val="0"/>
                <w:numId w:val="26"/>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details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cost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implementing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proposed</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Variation;</w:t>
            </w:r>
            <w:proofErr w:type="gramEnd"/>
          </w:p>
          <w:p w14:paraId="25F106C8" w14:textId="77777777" w:rsidR="0097545F" w:rsidRPr="0097545F" w:rsidRDefault="0097545F" w:rsidP="001B3183">
            <w:pPr>
              <w:widowControl w:val="0"/>
              <w:numPr>
                <w:ilvl w:val="0"/>
                <w:numId w:val="26"/>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details of the ongoing costs required by the proposed Variation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when implemented, including any increase or decrease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Pricing/Charges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alteration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resources and/or expenditure required by either Party and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alteration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 working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practices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either</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Party;</w:t>
            </w:r>
            <w:proofErr w:type="gramEnd"/>
          </w:p>
          <w:p w14:paraId="2A9DFEC6" w14:textId="77777777" w:rsidR="0097545F" w:rsidRPr="0097545F" w:rsidRDefault="0097545F" w:rsidP="001B3183">
            <w:pPr>
              <w:widowControl w:val="0"/>
              <w:numPr>
                <w:ilvl w:val="0"/>
                <w:numId w:val="26"/>
              </w:numPr>
              <w:tabs>
                <w:tab w:val="left" w:pos="540"/>
              </w:tabs>
              <w:autoSpaceDE w:val="0"/>
              <w:autoSpaceDN w:val="0"/>
              <w:spacing w:before="121" w:after="0" w:line="240" w:lineRule="auto"/>
              <w:ind w:right="98"/>
              <w:jc w:val="both"/>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timetable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implementation,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together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proposals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testing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 the Variation;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p>
          <w:p w14:paraId="0A43BCC9" w14:textId="77777777" w:rsidR="0097545F" w:rsidRPr="0097545F" w:rsidRDefault="0097545F" w:rsidP="0097545F">
            <w:pPr>
              <w:widowControl w:val="0"/>
              <w:autoSpaceDE w:val="0"/>
              <w:autoSpaceDN w:val="0"/>
              <w:spacing w:before="120" w:after="0" w:line="240" w:lineRule="auto"/>
              <w:ind w:left="277" w:right="103"/>
              <w:jc w:val="both"/>
              <w:rPr>
                <w:rFonts w:ascii="Arial" w:eastAsia="Arial" w:hAnsi="Arial" w:cs="Arial"/>
                <w:sz w:val="24"/>
                <w:lang w:eastAsia="en-US"/>
              </w:rPr>
            </w:pPr>
            <w:r w:rsidRPr="0097545F">
              <w:rPr>
                <w:rFonts w:ascii="Arial" w:eastAsia="Arial" w:hAnsi="Arial" w:cs="Arial"/>
                <w:sz w:val="24"/>
                <w:lang w:eastAsia="en-US"/>
              </w:rPr>
              <w:t>such other information as the Relevant Authority may reasonably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request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response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Variation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request;</w:t>
            </w:r>
          </w:p>
        </w:tc>
      </w:tr>
      <w:tr w:rsidR="0097545F" w:rsidRPr="0097545F" w14:paraId="6E21ABBA" w14:textId="77777777" w:rsidTr="00CA70EE">
        <w:trPr>
          <w:trHeight w:val="947"/>
        </w:trPr>
        <w:tc>
          <w:tcPr>
            <w:tcW w:w="2182" w:type="dxa"/>
          </w:tcPr>
          <w:p w14:paraId="2C78416B" w14:textId="77777777" w:rsidR="0097545F" w:rsidRPr="0097545F" w:rsidRDefault="0097545F" w:rsidP="0097545F">
            <w:pPr>
              <w:widowControl w:val="0"/>
              <w:autoSpaceDE w:val="0"/>
              <w:autoSpaceDN w:val="0"/>
              <w:spacing w:after="0" w:line="240" w:lineRule="auto"/>
              <w:ind w:left="-1" w:right="265"/>
              <w:rPr>
                <w:rFonts w:ascii="Arial" w:eastAsia="Arial" w:hAnsi="Arial" w:cs="Arial"/>
                <w:b/>
                <w:sz w:val="24"/>
                <w:lang w:eastAsia="en-US"/>
              </w:rPr>
            </w:pPr>
            <w:r w:rsidRPr="0097545F">
              <w:rPr>
                <w:rFonts w:ascii="Arial" w:eastAsia="Arial" w:hAnsi="Arial" w:cs="Arial"/>
                <w:b/>
                <w:sz w:val="24"/>
                <w:lang w:eastAsia="en-US"/>
              </w:rPr>
              <w:t>"Implementation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Plan"</w:t>
            </w:r>
          </w:p>
        </w:tc>
        <w:tc>
          <w:tcPr>
            <w:tcW w:w="7567" w:type="dxa"/>
          </w:tcPr>
          <w:p w14:paraId="1C7275E6"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the plan for provision of the Deliverables set out in Order 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13 (Implementation Plan and Testing) where that Schedule is used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otherwise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 agreed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between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Buyer;</w:t>
            </w:r>
          </w:p>
        </w:tc>
      </w:tr>
      <w:tr w:rsidR="0097545F" w:rsidRPr="0097545F" w14:paraId="68A856AF" w14:textId="77777777" w:rsidTr="00CA70EE">
        <w:trPr>
          <w:trHeight w:val="395"/>
        </w:trPr>
        <w:tc>
          <w:tcPr>
            <w:tcW w:w="2182" w:type="dxa"/>
          </w:tcPr>
          <w:p w14:paraId="1CC6011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"Indemnifier"</w:t>
            </w:r>
          </w:p>
        </w:tc>
        <w:tc>
          <w:tcPr>
            <w:tcW w:w="7567" w:type="dxa"/>
          </w:tcPr>
          <w:p w14:paraId="7324DFBD" w14:textId="77777777" w:rsidR="0097545F" w:rsidRPr="0097545F" w:rsidRDefault="0097545F" w:rsidP="0097545F">
            <w:pPr>
              <w:widowControl w:val="0"/>
              <w:autoSpaceDE w:val="0"/>
              <w:autoSpaceDN w:val="0"/>
              <w:spacing w:after="0" w:line="240" w:lineRule="auto"/>
              <w:ind w:left="25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whom 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indemnity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sought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under this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Contract;</w:t>
            </w:r>
          </w:p>
        </w:tc>
      </w:tr>
      <w:tr w:rsidR="0097545F" w:rsidRPr="0097545F" w14:paraId="0686D6EF" w14:textId="77777777" w:rsidTr="00CA70EE">
        <w:trPr>
          <w:trHeight w:val="1500"/>
        </w:trPr>
        <w:tc>
          <w:tcPr>
            <w:tcW w:w="2182" w:type="dxa"/>
          </w:tcPr>
          <w:p w14:paraId="1D126FB0" w14:textId="77777777" w:rsidR="0097545F" w:rsidRPr="0097545F" w:rsidRDefault="0097545F" w:rsidP="0097545F">
            <w:pPr>
              <w:widowControl w:val="0"/>
              <w:autoSpaceDE w:val="0"/>
              <w:autoSpaceDN w:val="0"/>
              <w:spacing w:before="1" w:after="0" w:line="240" w:lineRule="auto"/>
              <w:ind w:left="-1" w:right="606"/>
              <w:rPr>
                <w:rFonts w:ascii="Arial" w:eastAsia="Arial" w:hAnsi="Arial" w:cs="Arial"/>
                <w:b/>
                <w:sz w:val="24"/>
                <w:lang w:eastAsia="en-US"/>
              </w:rPr>
            </w:pPr>
            <w:r w:rsidRPr="0097545F">
              <w:rPr>
                <w:rFonts w:ascii="Arial" w:eastAsia="Arial" w:hAnsi="Arial" w:cs="Arial"/>
                <w:b/>
                <w:sz w:val="24"/>
                <w:lang w:eastAsia="en-US"/>
              </w:rPr>
              <w:t>“Independent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Control”</w:t>
            </w:r>
          </w:p>
        </w:tc>
        <w:tc>
          <w:tcPr>
            <w:tcW w:w="7567" w:type="dxa"/>
          </w:tcPr>
          <w:p w14:paraId="67536CEE" w14:textId="77777777" w:rsidR="0097545F" w:rsidRPr="0097545F" w:rsidRDefault="0097545F" w:rsidP="0097545F">
            <w:pPr>
              <w:widowControl w:val="0"/>
              <w:autoSpaceDE w:val="0"/>
              <w:autoSpaceDN w:val="0"/>
              <w:spacing w:before="1" w:after="0" w:line="240" w:lineRule="auto"/>
              <w:ind w:left="277" w:right="91"/>
              <w:jc w:val="both"/>
              <w:rPr>
                <w:rFonts w:ascii="Arial" w:eastAsia="Arial" w:hAnsi="Arial" w:cs="Arial"/>
                <w:sz w:val="24"/>
                <w:lang w:eastAsia="en-US"/>
              </w:rPr>
            </w:pPr>
            <w:r w:rsidRPr="0097545F">
              <w:rPr>
                <w:rFonts w:ascii="Arial" w:eastAsia="Arial" w:hAnsi="Arial" w:cs="Arial"/>
                <w:sz w:val="24"/>
                <w:lang w:eastAsia="en-US"/>
              </w:rPr>
              <w:t>where a Controller has provided Personal Data to another Party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 is not a Processor or a Joint Controller because the recipient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itself</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determines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purposes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means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Processing</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but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does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separately from the Controller providing it with Personal Data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Independent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Controller</w:t>
            </w:r>
            <w:r w:rsidRPr="0097545F">
              <w:rPr>
                <w:rFonts w:ascii="Arial" w:eastAsia="Arial" w:hAnsi="Arial" w:cs="Arial"/>
                <w:sz w:val="24"/>
                <w:lang w:eastAsia="en-US"/>
              </w:rPr>
              <w: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construed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accordingly;</w:t>
            </w:r>
            <w:proofErr w:type="gramEnd"/>
          </w:p>
        </w:tc>
      </w:tr>
      <w:tr w:rsidR="0097545F" w:rsidRPr="0097545F" w14:paraId="3C88C26A" w14:textId="77777777" w:rsidTr="00CA70EE">
        <w:trPr>
          <w:trHeight w:val="673"/>
        </w:trPr>
        <w:tc>
          <w:tcPr>
            <w:tcW w:w="2182" w:type="dxa"/>
          </w:tcPr>
          <w:p w14:paraId="7DF0349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"Indexation"</w:t>
            </w:r>
          </w:p>
        </w:tc>
        <w:tc>
          <w:tcPr>
            <w:tcW w:w="7567" w:type="dxa"/>
          </w:tcPr>
          <w:p w14:paraId="031E4D5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adjustment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amount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sum</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3 (DPS Pricing)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relevant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 Form;</w:t>
            </w:r>
          </w:p>
        </w:tc>
      </w:tr>
    </w:tbl>
    <w:p w14:paraId="659739DE"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00" w:left="1340" w:header="715" w:footer="1196" w:gutter="0"/>
          <w:cols w:space="720"/>
        </w:sectPr>
      </w:pPr>
    </w:p>
    <w:p w14:paraId="7593F6ED"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635414D2" w14:textId="77777777" w:rsidTr="00CA70EE">
        <w:trPr>
          <w:trHeight w:val="672"/>
        </w:trPr>
        <w:tc>
          <w:tcPr>
            <w:tcW w:w="2182" w:type="dxa"/>
          </w:tcPr>
          <w:p w14:paraId="4874D6E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"Information"</w:t>
            </w:r>
          </w:p>
        </w:tc>
        <w:tc>
          <w:tcPr>
            <w:tcW w:w="7567" w:type="dxa"/>
          </w:tcPr>
          <w:p w14:paraId="4565896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section</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84</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Freedom</w:t>
            </w:r>
            <w:r w:rsidRPr="0097545F">
              <w:rPr>
                <w:rFonts w:ascii="Arial" w:eastAsia="Arial" w:hAnsi="Arial" w:cs="Arial"/>
                <w:spacing w:val="3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2000;</w:t>
            </w:r>
          </w:p>
        </w:tc>
      </w:tr>
      <w:tr w:rsidR="0097545F" w:rsidRPr="0097545F" w14:paraId="2F011FE2" w14:textId="77777777" w:rsidTr="00CA70EE">
        <w:trPr>
          <w:trHeight w:val="947"/>
        </w:trPr>
        <w:tc>
          <w:tcPr>
            <w:tcW w:w="2182" w:type="dxa"/>
          </w:tcPr>
          <w:p w14:paraId="2BAF9A2D" w14:textId="77777777" w:rsidR="0097545F" w:rsidRPr="0097545F" w:rsidRDefault="0097545F" w:rsidP="0097545F">
            <w:pPr>
              <w:widowControl w:val="0"/>
              <w:autoSpaceDE w:val="0"/>
              <w:autoSpaceDN w:val="0"/>
              <w:spacing w:after="0" w:line="240" w:lineRule="auto"/>
              <w:ind w:left="-1" w:right="372"/>
              <w:rPr>
                <w:rFonts w:ascii="Arial" w:eastAsia="Arial" w:hAnsi="Arial" w:cs="Arial"/>
                <w:b/>
                <w:sz w:val="24"/>
                <w:lang w:eastAsia="en-US"/>
              </w:rPr>
            </w:pPr>
            <w:r w:rsidRPr="0097545F">
              <w:rPr>
                <w:rFonts w:ascii="Arial" w:eastAsia="Arial" w:hAnsi="Arial" w:cs="Arial"/>
                <w:b/>
                <w:sz w:val="24"/>
                <w:lang w:eastAsia="en-US"/>
              </w:rPr>
              <w:t>"Information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Commissioner"</w:t>
            </w:r>
          </w:p>
        </w:tc>
        <w:tc>
          <w:tcPr>
            <w:tcW w:w="7567" w:type="dxa"/>
          </w:tcPr>
          <w:p w14:paraId="0ABA7AAE"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UK’s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independent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deals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ensuring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 relating to rights in the public interest and data privacy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individuals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whilst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promoting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openness 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bodies;</w:t>
            </w:r>
          </w:p>
        </w:tc>
      </w:tr>
      <w:tr w:rsidR="0097545F" w:rsidRPr="0097545F" w14:paraId="722A4A80" w14:textId="77777777" w:rsidTr="00CA70EE">
        <w:trPr>
          <w:trHeight w:val="671"/>
        </w:trPr>
        <w:tc>
          <w:tcPr>
            <w:tcW w:w="2182" w:type="dxa"/>
          </w:tcPr>
          <w:p w14:paraId="5930DD3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"Initial</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Period"</w:t>
            </w:r>
          </w:p>
        </w:tc>
        <w:tc>
          <w:tcPr>
            <w:tcW w:w="7567" w:type="dxa"/>
          </w:tcPr>
          <w:p w14:paraId="42A2949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initial</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term</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Platform</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 context requires;</w:t>
            </w:r>
          </w:p>
        </w:tc>
      </w:tr>
      <w:tr w:rsidR="0097545F" w:rsidRPr="0097545F" w14:paraId="770EA7F1" w14:textId="77777777" w:rsidTr="00CA70EE">
        <w:trPr>
          <w:trHeight w:val="8472"/>
        </w:trPr>
        <w:tc>
          <w:tcPr>
            <w:tcW w:w="2182" w:type="dxa"/>
            <w:vMerge w:val="restart"/>
          </w:tcPr>
          <w:p w14:paraId="5B7909CF" w14:textId="77777777" w:rsidR="0097545F" w:rsidRPr="0097545F" w:rsidRDefault="0097545F" w:rsidP="0097545F">
            <w:pPr>
              <w:widowControl w:val="0"/>
              <w:autoSpaceDE w:val="0"/>
              <w:autoSpaceDN w:val="0"/>
              <w:spacing w:before="2" w:after="0" w:line="240" w:lineRule="auto"/>
              <w:ind w:left="-1" w:right="798"/>
              <w:rPr>
                <w:rFonts w:ascii="Arial" w:eastAsia="Arial" w:hAnsi="Arial" w:cs="Arial"/>
                <w:b/>
                <w:sz w:val="24"/>
                <w:lang w:eastAsia="en-US"/>
              </w:rPr>
            </w:pPr>
            <w:r w:rsidRPr="0097545F">
              <w:rPr>
                <w:rFonts w:ascii="Arial" w:eastAsia="Arial" w:hAnsi="Arial" w:cs="Arial"/>
                <w:b/>
                <w:sz w:val="24"/>
                <w:lang w:eastAsia="en-US"/>
              </w:rPr>
              <w:t>"Insolvency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Event"</w:t>
            </w:r>
          </w:p>
        </w:tc>
        <w:tc>
          <w:tcPr>
            <w:tcW w:w="7567" w:type="dxa"/>
            <w:tcBorders>
              <w:bottom w:val="nil"/>
            </w:tcBorders>
          </w:tcPr>
          <w:p w14:paraId="4D7A2709" w14:textId="77777777" w:rsidR="0097545F" w:rsidRPr="0097545F" w:rsidRDefault="0097545F" w:rsidP="001B3183">
            <w:pPr>
              <w:widowControl w:val="0"/>
              <w:numPr>
                <w:ilvl w:val="0"/>
                <w:numId w:val="25"/>
              </w:numPr>
              <w:tabs>
                <w:tab w:val="left" w:pos="540"/>
              </w:tabs>
              <w:autoSpaceDE w:val="0"/>
              <w:autoSpaceDN w:val="0"/>
              <w:spacing w:before="2" w:after="0" w:line="240" w:lineRule="auto"/>
              <w:jc w:val="both"/>
              <w:rPr>
                <w:rFonts w:ascii="Arial" w:eastAsia="Arial" w:hAnsi="Arial" w:cs="Arial"/>
                <w:sz w:val="24"/>
                <w:lang w:eastAsia="en-US"/>
              </w:rPr>
            </w:pP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 person:</w:t>
            </w:r>
          </w:p>
          <w:p w14:paraId="62386021" w14:textId="77777777" w:rsidR="0097545F" w:rsidRPr="0097545F" w:rsidRDefault="0097545F" w:rsidP="001B3183">
            <w:pPr>
              <w:widowControl w:val="0"/>
              <w:numPr>
                <w:ilvl w:val="0"/>
                <w:numId w:val="25"/>
              </w:numPr>
              <w:tabs>
                <w:tab w:val="left" w:pos="540"/>
              </w:tabs>
              <w:autoSpaceDE w:val="0"/>
              <w:autoSpaceDN w:val="0"/>
              <w:spacing w:before="120" w:after="0" w:line="240" w:lineRule="auto"/>
              <w:ind w:right="93"/>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proposal</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voluntary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arrangement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Insolvency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1986</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composition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scheme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arrangement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assignment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benefit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creditors;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p>
          <w:p w14:paraId="27CCC65B" w14:textId="77777777" w:rsidR="0097545F" w:rsidRPr="0097545F" w:rsidRDefault="0097545F" w:rsidP="001B3183">
            <w:pPr>
              <w:widowControl w:val="0"/>
              <w:numPr>
                <w:ilvl w:val="0"/>
                <w:numId w:val="25"/>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shareholders'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meeting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convened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purpose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considering a resolution that it be wound up or a resolution for its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winding-up</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passed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than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exclusively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purpose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bona</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fide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reconstruction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amalgamation);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p w14:paraId="75E247E7" w14:textId="77777777" w:rsidR="0097545F" w:rsidRPr="0097545F" w:rsidRDefault="0097545F" w:rsidP="001B3183">
            <w:pPr>
              <w:widowControl w:val="0"/>
              <w:numPr>
                <w:ilvl w:val="0"/>
                <w:numId w:val="25"/>
              </w:numPr>
              <w:tabs>
                <w:tab w:val="left" w:pos="540"/>
              </w:tabs>
              <w:autoSpaceDE w:val="0"/>
              <w:autoSpaceDN w:val="0"/>
              <w:spacing w:before="121" w:after="0" w:line="240" w:lineRule="auto"/>
              <w:ind w:right="93"/>
              <w:jc w:val="both"/>
              <w:rPr>
                <w:rFonts w:ascii="Arial" w:eastAsia="Arial" w:hAnsi="Arial" w:cs="Arial"/>
                <w:sz w:val="24"/>
                <w:lang w:eastAsia="en-US"/>
              </w:rPr>
            </w:pPr>
            <w:r w:rsidRPr="0097545F">
              <w:rPr>
                <w:rFonts w:ascii="Arial" w:eastAsia="Arial" w:hAnsi="Arial" w:cs="Arial"/>
                <w:sz w:val="24"/>
                <w:lang w:eastAsia="en-US"/>
              </w:rPr>
              <w:t>a petition is presented for its winding up (which is not dismissed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within fourteen (14) Working Days of its service) or an application</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liquidator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creditors'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meeting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convened pursuant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section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98</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Insolvency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 1986;</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04ED67A0" w14:textId="77777777" w:rsidR="0097545F" w:rsidRPr="0097545F" w:rsidRDefault="0097545F" w:rsidP="001B3183">
            <w:pPr>
              <w:widowControl w:val="0"/>
              <w:numPr>
                <w:ilvl w:val="0"/>
                <w:numId w:val="25"/>
              </w:numPr>
              <w:tabs>
                <w:tab w:val="left" w:pos="540"/>
              </w:tabs>
              <w:autoSpaceDE w:val="0"/>
              <w:autoSpaceDN w:val="0"/>
              <w:spacing w:before="118"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a receiver, administrative receiver or similar officer is appointed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over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whole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its business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assets;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22AD1E99" w14:textId="77777777" w:rsidR="0097545F" w:rsidRPr="0097545F" w:rsidRDefault="0097545F" w:rsidP="001B3183">
            <w:pPr>
              <w:widowControl w:val="0"/>
              <w:numPr>
                <w:ilvl w:val="0"/>
                <w:numId w:val="25"/>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application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either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administrator or for an administration order, an administrator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appointed, or notice of intention to appoint an administrator 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p w14:paraId="667B9345" w14:textId="77777777" w:rsidR="0097545F" w:rsidRPr="0097545F" w:rsidRDefault="0097545F" w:rsidP="001B3183">
            <w:pPr>
              <w:widowControl w:val="0"/>
              <w:numPr>
                <w:ilvl w:val="0"/>
                <w:numId w:val="25"/>
              </w:numPr>
              <w:tabs>
                <w:tab w:val="left" w:pos="540"/>
              </w:tabs>
              <w:autoSpaceDE w:val="0"/>
              <w:autoSpaceDN w:val="0"/>
              <w:spacing w:before="120"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it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becomes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insolvent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section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123</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Insolvency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 1986;</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2DCDA70B" w14:textId="77777777" w:rsidR="0097545F" w:rsidRPr="0097545F" w:rsidRDefault="0097545F" w:rsidP="001B3183">
            <w:pPr>
              <w:widowControl w:val="0"/>
              <w:numPr>
                <w:ilvl w:val="0"/>
                <w:numId w:val="25"/>
              </w:numPr>
              <w:tabs>
                <w:tab w:val="left" w:pos="540"/>
              </w:tabs>
              <w:autoSpaceDE w:val="0"/>
              <w:autoSpaceDN w:val="0"/>
              <w:spacing w:before="120"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being a "small company" within the meaning of section 382(3)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Companies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2006,</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moratorium</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comes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force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to Schedule A1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the Insolvency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 1986;</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458E16D4" w14:textId="77777777" w:rsidR="0097545F" w:rsidRPr="0097545F" w:rsidRDefault="0097545F" w:rsidP="001B3183">
            <w:pPr>
              <w:widowControl w:val="0"/>
              <w:numPr>
                <w:ilvl w:val="0"/>
                <w:numId w:val="25"/>
              </w:numPr>
              <w:tabs>
                <w:tab w:val="left" w:pos="540"/>
              </w:tabs>
              <w:autoSpaceDE w:val="0"/>
              <w:autoSpaceDN w:val="0"/>
              <w:spacing w:before="121" w:after="0" w:line="240" w:lineRule="auto"/>
              <w:ind w:right="104"/>
              <w:jc w:val="both"/>
              <w:rPr>
                <w:rFonts w:ascii="Arial" w:eastAsia="Arial" w:hAnsi="Arial" w:cs="Arial"/>
                <w:sz w:val="24"/>
                <w:lang w:eastAsia="en-US"/>
              </w:rPr>
            </w:pPr>
            <w:r w:rsidRPr="0097545F">
              <w:rPr>
                <w:rFonts w:ascii="Arial" w:eastAsia="Arial" w:hAnsi="Arial" w:cs="Arial"/>
                <w:sz w:val="24"/>
                <w:lang w:eastAsia="en-US"/>
              </w:rPr>
              <w:t>where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person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individual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partnership,</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event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analogous to those listed in limbs (a) to (g) (inclusive) occurs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individual or partnership;</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tc>
      </w:tr>
      <w:tr w:rsidR="0097545F" w:rsidRPr="0097545F" w14:paraId="08A681A2" w14:textId="77777777" w:rsidTr="00CA70EE">
        <w:trPr>
          <w:trHeight w:val="722"/>
        </w:trPr>
        <w:tc>
          <w:tcPr>
            <w:tcW w:w="2182" w:type="dxa"/>
            <w:vMerge/>
            <w:tcBorders>
              <w:top w:val="nil"/>
            </w:tcBorders>
          </w:tcPr>
          <w:p w14:paraId="084DBC18" w14:textId="77777777" w:rsidR="0097545F" w:rsidRPr="0097545F" w:rsidRDefault="0097545F" w:rsidP="0097545F">
            <w:pPr>
              <w:widowControl w:val="0"/>
              <w:autoSpaceDE w:val="0"/>
              <w:autoSpaceDN w:val="0"/>
              <w:spacing w:after="0" w:line="240" w:lineRule="auto"/>
              <w:rPr>
                <w:rFonts w:ascii="Arial" w:eastAsia="Arial" w:hAnsi="Arial" w:cs="Arial"/>
                <w:sz w:val="2"/>
                <w:szCs w:val="2"/>
                <w:lang w:eastAsia="en-US"/>
              </w:rPr>
            </w:pPr>
          </w:p>
        </w:tc>
        <w:tc>
          <w:tcPr>
            <w:tcW w:w="7567" w:type="dxa"/>
            <w:tcBorders>
              <w:top w:val="nil"/>
            </w:tcBorders>
          </w:tcPr>
          <w:p w14:paraId="29359BCB" w14:textId="77777777" w:rsidR="0097545F" w:rsidRPr="0097545F" w:rsidRDefault="0097545F" w:rsidP="0097545F">
            <w:pPr>
              <w:widowControl w:val="0"/>
              <w:autoSpaceDE w:val="0"/>
              <w:autoSpaceDN w:val="0"/>
              <w:spacing w:before="51" w:after="0" w:line="240" w:lineRule="auto"/>
              <w:ind w:left="277"/>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event</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analogous</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those</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listed</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limbs</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(h)</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(inclusive)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occurs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 the law</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other jurisdiction;</w:t>
            </w:r>
          </w:p>
        </w:tc>
      </w:tr>
      <w:tr w:rsidR="0097545F" w:rsidRPr="0097545F" w14:paraId="62BA0F3A" w14:textId="77777777" w:rsidTr="00CA70EE">
        <w:trPr>
          <w:trHeight w:val="948"/>
        </w:trPr>
        <w:tc>
          <w:tcPr>
            <w:tcW w:w="2182" w:type="dxa"/>
          </w:tcPr>
          <w:p w14:paraId="76C7D0E1" w14:textId="77777777" w:rsidR="0097545F" w:rsidRPr="0097545F" w:rsidRDefault="0097545F" w:rsidP="0097545F">
            <w:pPr>
              <w:widowControl w:val="0"/>
              <w:autoSpaceDE w:val="0"/>
              <w:autoSpaceDN w:val="0"/>
              <w:spacing w:before="1" w:after="0" w:line="240" w:lineRule="auto"/>
              <w:ind w:left="-1" w:right="772"/>
              <w:rPr>
                <w:rFonts w:ascii="Arial" w:eastAsia="Arial" w:hAnsi="Arial" w:cs="Arial"/>
                <w:b/>
                <w:sz w:val="24"/>
                <w:lang w:eastAsia="en-US"/>
              </w:rPr>
            </w:pPr>
            <w:r w:rsidRPr="0097545F">
              <w:rPr>
                <w:rFonts w:ascii="Arial" w:eastAsia="Arial" w:hAnsi="Arial" w:cs="Arial"/>
                <w:b/>
                <w:sz w:val="24"/>
                <w:lang w:eastAsia="en-US"/>
              </w:rPr>
              <w:t>"Installation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Works"</w:t>
            </w:r>
          </w:p>
        </w:tc>
        <w:tc>
          <w:tcPr>
            <w:tcW w:w="7567" w:type="dxa"/>
          </w:tcPr>
          <w:p w14:paraId="6AA54E4F" w14:textId="77777777" w:rsidR="0097545F" w:rsidRPr="0097545F" w:rsidRDefault="0097545F" w:rsidP="0097545F">
            <w:pPr>
              <w:widowControl w:val="0"/>
              <w:autoSpaceDE w:val="0"/>
              <w:autoSpaceDN w:val="0"/>
              <w:spacing w:before="1" w:after="0" w:line="240" w:lineRule="auto"/>
              <w:ind w:left="277" w:right="100"/>
              <w:jc w:val="both"/>
              <w:rPr>
                <w:rFonts w:ascii="Arial" w:eastAsia="Arial" w:hAnsi="Arial" w:cs="Arial"/>
                <w:sz w:val="24"/>
                <w:lang w:eastAsia="en-US"/>
              </w:rPr>
            </w:pPr>
            <w:r w:rsidRPr="0097545F">
              <w:rPr>
                <w:rFonts w:ascii="Arial" w:eastAsia="Arial" w:hAnsi="Arial" w:cs="Arial"/>
                <w:sz w:val="24"/>
                <w:lang w:eastAsia="en-US"/>
              </w:rPr>
              <w:t>all works which the Supplier is to carry out at the beginning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 Contract Period to install the Goods in accordance with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733D83D0" w14:textId="77777777" w:rsidTr="00CA70EE">
        <w:trPr>
          <w:trHeight w:val="1105"/>
        </w:trPr>
        <w:tc>
          <w:tcPr>
            <w:tcW w:w="2182" w:type="dxa"/>
          </w:tcPr>
          <w:p w14:paraId="16E71ECE" w14:textId="77777777" w:rsidR="0097545F" w:rsidRPr="0097545F" w:rsidRDefault="0097545F" w:rsidP="0097545F">
            <w:pPr>
              <w:widowControl w:val="0"/>
              <w:autoSpaceDE w:val="0"/>
              <w:autoSpaceDN w:val="0"/>
              <w:spacing w:before="2" w:after="0" w:line="240" w:lineRule="auto"/>
              <w:ind w:left="-1" w:right="254"/>
              <w:rPr>
                <w:rFonts w:ascii="Arial" w:eastAsia="Arial" w:hAnsi="Arial" w:cs="Arial"/>
                <w:b/>
                <w:sz w:val="24"/>
                <w:lang w:eastAsia="en-US"/>
              </w:rPr>
            </w:pPr>
            <w:r w:rsidRPr="0097545F">
              <w:rPr>
                <w:rFonts w:ascii="Arial" w:eastAsia="Arial" w:hAnsi="Arial" w:cs="Arial"/>
                <w:b/>
                <w:sz w:val="24"/>
                <w:lang w:eastAsia="en-US"/>
              </w:rPr>
              <w:t>"Intellectual</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Property</w:t>
            </w:r>
            <w:r w:rsidRPr="0097545F">
              <w:rPr>
                <w:rFonts w:ascii="Arial" w:eastAsia="Arial" w:hAnsi="Arial" w:cs="Arial"/>
                <w:b/>
                <w:spacing w:val="-16"/>
                <w:sz w:val="24"/>
                <w:lang w:eastAsia="en-US"/>
              </w:rPr>
              <w:t xml:space="preserve"> </w:t>
            </w:r>
            <w:r w:rsidRPr="0097545F">
              <w:rPr>
                <w:rFonts w:ascii="Arial" w:eastAsia="Arial" w:hAnsi="Arial" w:cs="Arial"/>
                <w:b/>
                <w:sz w:val="24"/>
                <w:lang w:eastAsia="en-US"/>
              </w:rPr>
              <w:t>Rights"</w:t>
            </w:r>
            <w:r w:rsidRPr="0097545F">
              <w:rPr>
                <w:rFonts w:ascii="Arial" w:eastAsia="Arial" w:hAnsi="Arial" w:cs="Arial"/>
                <w:b/>
                <w:spacing w:val="-63"/>
                <w:sz w:val="24"/>
                <w:lang w:eastAsia="en-US"/>
              </w:rPr>
              <w:t xml:space="preserve"> </w:t>
            </w:r>
            <w:r w:rsidRPr="0097545F">
              <w:rPr>
                <w:rFonts w:ascii="Arial" w:eastAsia="Arial" w:hAnsi="Arial" w:cs="Arial"/>
                <w:b/>
                <w:sz w:val="24"/>
                <w:lang w:eastAsia="en-US"/>
              </w:rPr>
              <w:t>or "IPR"</w:t>
            </w:r>
          </w:p>
        </w:tc>
        <w:tc>
          <w:tcPr>
            <w:tcW w:w="7567" w:type="dxa"/>
          </w:tcPr>
          <w:p w14:paraId="3B958C8B" w14:textId="77777777" w:rsidR="0097545F" w:rsidRPr="0097545F" w:rsidRDefault="0097545F" w:rsidP="0097545F">
            <w:pPr>
              <w:widowControl w:val="0"/>
              <w:autoSpaceDE w:val="0"/>
              <w:autoSpaceDN w:val="0"/>
              <w:spacing w:after="0" w:line="270" w:lineRule="atLeast"/>
              <w:ind w:left="539" w:right="96" w:hanging="289"/>
              <w:jc w:val="both"/>
              <w:rPr>
                <w:rFonts w:ascii="Arial" w:eastAsia="Arial" w:hAnsi="Arial" w:cs="Arial"/>
                <w:sz w:val="24"/>
                <w:lang w:eastAsia="en-US"/>
              </w:rPr>
            </w:pPr>
            <w:r w:rsidRPr="0097545F">
              <w:rPr>
                <w:rFonts w:ascii="Arial" w:eastAsia="Arial" w:hAnsi="Arial" w:cs="Arial"/>
                <w:sz w:val="24"/>
                <w:lang w:eastAsia="en-US"/>
              </w:rPr>
              <w:t>a) copyright,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affording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protection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similar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copyright, rights in databases, patents and rights in inventions,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semi-conductor topography rights, </w:t>
            </w:r>
            <w:proofErr w:type="gramStart"/>
            <w:r w:rsidRPr="0097545F">
              <w:rPr>
                <w:rFonts w:ascii="Arial" w:eastAsia="Arial" w:hAnsi="Arial" w:cs="Arial"/>
                <w:sz w:val="24"/>
                <w:lang w:eastAsia="en-US"/>
              </w:rPr>
              <w:t>trade marks</w:t>
            </w:r>
            <w:proofErr w:type="gramEnd"/>
            <w:r w:rsidRPr="0097545F">
              <w:rPr>
                <w:rFonts w:ascii="Arial" w:eastAsia="Arial" w:hAnsi="Arial" w:cs="Arial"/>
                <w:sz w:val="24"/>
                <w:lang w:eastAsia="en-US"/>
              </w:rPr>
              <w:t>, rights in internet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domain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names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website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addresses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trade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or</w:t>
            </w:r>
          </w:p>
        </w:tc>
      </w:tr>
    </w:tbl>
    <w:p w14:paraId="19F6C22B" w14:textId="77777777" w:rsidR="0097545F" w:rsidRPr="0097545F" w:rsidRDefault="0097545F" w:rsidP="0097545F">
      <w:pPr>
        <w:widowControl w:val="0"/>
        <w:autoSpaceDE w:val="0"/>
        <w:autoSpaceDN w:val="0"/>
        <w:spacing w:after="0" w:line="270" w:lineRule="atLeast"/>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2A83ABFC"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02BF8F10" w14:textId="77777777" w:rsidTr="00CA70EE">
        <w:trPr>
          <w:trHeight w:val="2292"/>
        </w:trPr>
        <w:tc>
          <w:tcPr>
            <w:tcW w:w="2182" w:type="dxa"/>
          </w:tcPr>
          <w:p w14:paraId="1869BD83"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2B9811B3" w14:textId="77777777" w:rsidR="0097545F" w:rsidRPr="0097545F" w:rsidRDefault="0097545F" w:rsidP="0097545F">
            <w:pPr>
              <w:widowControl w:val="0"/>
              <w:autoSpaceDE w:val="0"/>
              <w:autoSpaceDN w:val="0"/>
              <w:spacing w:after="0" w:line="240" w:lineRule="auto"/>
              <w:ind w:left="539" w:right="95"/>
              <w:jc w:val="both"/>
              <w:rPr>
                <w:rFonts w:ascii="Arial" w:eastAsia="Arial" w:hAnsi="Arial" w:cs="Arial"/>
                <w:sz w:val="24"/>
                <w:lang w:eastAsia="en-US"/>
              </w:rPr>
            </w:pPr>
            <w:r w:rsidRPr="0097545F">
              <w:rPr>
                <w:rFonts w:ascii="Arial" w:eastAsia="Arial" w:hAnsi="Arial" w:cs="Arial"/>
                <w:sz w:val="24"/>
                <w:lang w:eastAsia="en-US"/>
              </w:rPr>
              <w:t>business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names,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goodwill,</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designs,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Know-How,</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trade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secrets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rights in Confidential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p>
          <w:p w14:paraId="03EBC1F8" w14:textId="77777777" w:rsidR="0097545F" w:rsidRPr="0097545F" w:rsidRDefault="0097545F" w:rsidP="001B3183">
            <w:pPr>
              <w:widowControl w:val="0"/>
              <w:numPr>
                <w:ilvl w:val="0"/>
                <w:numId w:val="24"/>
              </w:numPr>
              <w:tabs>
                <w:tab w:val="left" w:pos="540"/>
              </w:tabs>
              <w:autoSpaceDE w:val="0"/>
              <w:autoSpaceDN w:val="0"/>
              <w:spacing w:before="120"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applications for registration, and the right to apply for registration,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listed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capable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registered in 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country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jurisdiction; and</w:t>
            </w:r>
          </w:p>
          <w:p w14:paraId="067CF494" w14:textId="77777777" w:rsidR="0097545F" w:rsidRPr="0097545F" w:rsidRDefault="0097545F" w:rsidP="001B3183">
            <w:pPr>
              <w:widowControl w:val="0"/>
              <w:numPr>
                <w:ilvl w:val="0"/>
                <w:numId w:val="24"/>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all</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having</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equivalent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similar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effect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country</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jurisdiction;</w:t>
            </w:r>
          </w:p>
        </w:tc>
      </w:tr>
      <w:tr w:rsidR="0097545F" w:rsidRPr="0097545F" w14:paraId="6E2A675D" w14:textId="77777777" w:rsidTr="00CA70EE">
        <w:trPr>
          <w:trHeight w:val="671"/>
        </w:trPr>
        <w:tc>
          <w:tcPr>
            <w:tcW w:w="2182" w:type="dxa"/>
          </w:tcPr>
          <w:p w14:paraId="09DFFC42" w14:textId="77777777" w:rsidR="0097545F" w:rsidRPr="0097545F" w:rsidRDefault="0097545F" w:rsidP="0097545F">
            <w:pPr>
              <w:widowControl w:val="0"/>
              <w:autoSpaceDE w:val="0"/>
              <w:autoSpaceDN w:val="0"/>
              <w:spacing w:after="0" w:line="240" w:lineRule="auto"/>
              <w:ind w:left="-1" w:right="985"/>
              <w:rPr>
                <w:rFonts w:ascii="Arial" w:eastAsia="Arial" w:hAnsi="Arial" w:cs="Arial"/>
                <w:b/>
                <w:sz w:val="24"/>
                <w:lang w:eastAsia="en-US"/>
              </w:rPr>
            </w:pPr>
            <w:r w:rsidRPr="0097545F">
              <w:rPr>
                <w:rFonts w:ascii="Arial" w:eastAsia="Arial" w:hAnsi="Arial" w:cs="Arial"/>
                <w:b/>
                <w:sz w:val="24"/>
                <w:lang w:eastAsia="en-US"/>
              </w:rPr>
              <w:t>"Invoicing Address"</w:t>
            </w:r>
          </w:p>
        </w:tc>
        <w:tc>
          <w:tcPr>
            <w:tcW w:w="7567" w:type="dxa"/>
          </w:tcPr>
          <w:p w14:paraId="70DD203B"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address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Invoice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00EDAFC8" w14:textId="77777777" w:rsidTr="00CA70EE">
        <w:trPr>
          <w:trHeight w:val="1776"/>
        </w:trPr>
        <w:tc>
          <w:tcPr>
            <w:tcW w:w="2182" w:type="dxa"/>
          </w:tcPr>
          <w:p w14:paraId="6BCC5A1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"IPR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Claim"</w:t>
            </w:r>
          </w:p>
        </w:tc>
        <w:tc>
          <w:tcPr>
            <w:tcW w:w="7567" w:type="dxa"/>
          </w:tcPr>
          <w:p w14:paraId="19A8EF36" w14:textId="77777777" w:rsidR="0097545F" w:rsidRPr="0097545F" w:rsidRDefault="0097545F" w:rsidP="0097545F">
            <w:pPr>
              <w:widowControl w:val="0"/>
              <w:autoSpaceDE w:val="0"/>
              <w:autoSpaceDN w:val="0"/>
              <w:spacing w:after="0" w:line="240" w:lineRule="auto"/>
              <w:ind w:left="539" w:right="97" w:hanging="289"/>
              <w:jc w:val="both"/>
              <w:rPr>
                <w:rFonts w:ascii="Arial" w:eastAsia="Arial" w:hAnsi="Arial" w:cs="Arial"/>
                <w:sz w:val="24"/>
                <w:lang w:eastAsia="en-US"/>
              </w:rPr>
            </w:pPr>
            <w:r w:rsidRPr="0097545F">
              <w:rPr>
                <w:rFonts w:ascii="Arial" w:eastAsia="Arial" w:hAnsi="Arial" w:cs="Arial"/>
                <w:sz w:val="24"/>
                <w:lang w:eastAsia="en-US"/>
              </w:rPr>
              <w:t>a) any claim of infringement or alleged infringement (including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defence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infringement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alleged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infringement)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IPR,</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used to provide the Deliverables or otherwise provided and/or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licensed by the Supplier (or to which the Supplier has provided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access)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fulfilment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 Contract;</w:t>
            </w:r>
          </w:p>
        </w:tc>
      </w:tr>
      <w:tr w:rsidR="0097545F" w:rsidRPr="0097545F" w14:paraId="76760D62" w14:textId="77777777" w:rsidTr="00CA70EE">
        <w:trPr>
          <w:trHeight w:val="1223"/>
        </w:trPr>
        <w:tc>
          <w:tcPr>
            <w:tcW w:w="2182" w:type="dxa"/>
          </w:tcPr>
          <w:p w14:paraId="397D31DF"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"IR35"</w:t>
            </w:r>
          </w:p>
        </w:tc>
        <w:tc>
          <w:tcPr>
            <w:tcW w:w="7567" w:type="dxa"/>
          </w:tcPr>
          <w:p w14:paraId="12EF03EB" w14:textId="77777777" w:rsidR="0097545F" w:rsidRPr="0097545F" w:rsidRDefault="0097545F" w:rsidP="0097545F">
            <w:pPr>
              <w:widowControl w:val="0"/>
              <w:autoSpaceDE w:val="0"/>
              <w:autoSpaceDN w:val="0"/>
              <w:spacing w:before="2"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the off-payroll rules requiring individuals who work through their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company pay the same tax and National Insurance contributions 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employee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found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online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hyperlink r:id="rId35">
              <w:r w:rsidRPr="0097545F">
                <w:rPr>
                  <w:rFonts w:ascii="Arial" w:eastAsia="Arial" w:hAnsi="Arial" w:cs="Arial"/>
                  <w:color w:val="0000FF"/>
                  <w:sz w:val="24"/>
                  <w:u w:val="single" w:color="0000FF"/>
                  <w:lang w:eastAsia="en-US"/>
                </w:rPr>
                <w:t>https://www.gov.uk/guidance/ir35-find-out-if-it-applies</w:t>
              </w:r>
            </w:hyperlink>
            <w:r w:rsidRPr="0097545F">
              <w:rPr>
                <w:rFonts w:ascii="Arial" w:eastAsia="Arial" w:hAnsi="Arial" w:cs="Arial"/>
                <w:sz w:val="24"/>
                <w:lang w:eastAsia="en-US"/>
              </w:rPr>
              <w:t>;</w:t>
            </w:r>
          </w:p>
        </w:tc>
      </w:tr>
      <w:tr w:rsidR="0097545F" w:rsidRPr="0097545F" w14:paraId="05B00C11" w14:textId="77777777" w:rsidTr="00CA70EE">
        <w:trPr>
          <w:trHeight w:val="950"/>
        </w:trPr>
        <w:tc>
          <w:tcPr>
            <w:tcW w:w="2182" w:type="dxa"/>
          </w:tcPr>
          <w:p w14:paraId="29EC5F97" w14:textId="77777777" w:rsidR="0097545F" w:rsidRPr="0097545F" w:rsidRDefault="0097545F" w:rsidP="0097545F">
            <w:pPr>
              <w:widowControl w:val="0"/>
              <w:autoSpaceDE w:val="0"/>
              <w:autoSpaceDN w:val="0"/>
              <w:spacing w:before="2" w:after="0" w:line="240" w:lineRule="auto"/>
              <w:ind w:left="-1" w:right="246"/>
              <w:rPr>
                <w:rFonts w:ascii="Arial" w:eastAsia="Arial" w:hAnsi="Arial" w:cs="Arial"/>
                <w:b/>
                <w:sz w:val="24"/>
                <w:lang w:eastAsia="en-US"/>
              </w:rPr>
            </w:pPr>
            <w:r w:rsidRPr="0097545F">
              <w:rPr>
                <w:rFonts w:ascii="Arial" w:eastAsia="Arial" w:hAnsi="Arial" w:cs="Arial"/>
                <w:b/>
                <w:sz w:val="24"/>
                <w:lang w:eastAsia="en-US"/>
              </w:rPr>
              <w:t>“Joint Controller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Agreement”</w:t>
            </w:r>
          </w:p>
        </w:tc>
        <w:tc>
          <w:tcPr>
            <w:tcW w:w="7567" w:type="dxa"/>
          </w:tcPr>
          <w:p w14:paraId="6C1BE86A" w14:textId="77777777" w:rsidR="0097545F" w:rsidRPr="0097545F" w:rsidRDefault="0097545F" w:rsidP="0097545F">
            <w:pPr>
              <w:widowControl w:val="0"/>
              <w:autoSpaceDE w:val="0"/>
              <w:autoSpaceDN w:val="0"/>
              <w:spacing w:before="2"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 xml:space="preserve">the agreement (if any) </w:t>
            </w:r>
            <w:proofErr w:type="gramStart"/>
            <w:r w:rsidRPr="0097545F">
              <w:rPr>
                <w:rFonts w:ascii="Arial" w:eastAsia="Arial" w:hAnsi="Arial" w:cs="Arial"/>
                <w:sz w:val="24"/>
                <w:lang w:eastAsia="en-US"/>
              </w:rPr>
              <w:t>entered into</w:t>
            </w:r>
            <w:proofErr w:type="gramEnd"/>
            <w:r w:rsidRPr="0097545F">
              <w:rPr>
                <w:rFonts w:ascii="Arial" w:eastAsia="Arial" w:hAnsi="Arial" w:cs="Arial"/>
                <w:sz w:val="24"/>
                <w:lang w:eastAsia="en-US"/>
              </w:rPr>
              <w:t xml:space="preserve"> between the Relevant Authority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 the Supplier substantially in the form set out in Annex 2 of Joint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11 (</w:t>
            </w:r>
            <w:r w:rsidRPr="0097545F">
              <w:rPr>
                <w:rFonts w:ascii="Arial" w:eastAsia="Arial" w:hAnsi="Arial" w:cs="Arial"/>
                <w:i/>
                <w:sz w:val="24"/>
                <w:lang w:eastAsia="en-US"/>
              </w:rPr>
              <w:t>Processing</w:t>
            </w:r>
            <w:r w:rsidRPr="0097545F">
              <w:rPr>
                <w:rFonts w:ascii="Arial" w:eastAsia="Arial" w:hAnsi="Arial" w:cs="Arial"/>
                <w:i/>
                <w:spacing w:val="1"/>
                <w:sz w:val="24"/>
                <w:lang w:eastAsia="en-US"/>
              </w:rPr>
              <w:t xml:space="preserve"> </w:t>
            </w:r>
            <w:r w:rsidRPr="0097545F">
              <w:rPr>
                <w:rFonts w:ascii="Arial" w:eastAsia="Arial" w:hAnsi="Arial" w:cs="Arial"/>
                <w:i/>
                <w:sz w:val="24"/>
                <w:lang w:eastAsia="en-US"/>
              </w:rPr>
              <w:t>Data</w:t>
            </w:r>
            <w:r w:rsidRPr="0097545F">
              <w:rPr>
                <w:rFonts w:ascii="Arial" w:eastAsia="Arial" w:hAnsi="Arial" w:cs="Arial"/>
                <w:sz w:val="24"/>
                <w:lang w:eastAsia="en-US"/>
              </w:rPr>
              <w:t>);</w:t>
            </w:r>
          </w:p>
        </w:tc>
      </w:tr>
      <w:tr w:rsidR="0097545F" w:rsidRPr="0097545F" w14:paraId="57B6F1C5" w14:textId="77777777" w:rsidTr="00CA70EE">
        <w:trPr>
          <w:trHeight w:val="671"/>
        </w:trPr>
        <w:tc>
          <w:tcPr>
            <w:tcW w:w="2182" w:type="dxa"/>
          </w:tcPr>
          <w:p w14:paraId="4DCBAED5"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“Joint</w:t>
            </w:r>
          </w:p>
          <w:p w14:paraId="19FF063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Controllers”</w:t>
            </w:r>
          </w:p>
        </w:tc>
        <w:tc>
          <w:tcPr>
            <w:tcW w:w="7567" w:type="dxa"/>
          </w:tcPr>
          <w:p w14:paraId="679EF20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where</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two</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more</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Controllers</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jointly</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determine</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purposes</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means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Processing;</w:t>
            </w:r>
          </w:p>
        </w:tc>
      </w:tr>
      <w:tr w:rsidR="0097545F" w:rsidRPr="0097545F" w14:paraId="39B01319" w14:textId="77777777" w:rsidTr="00CA70EE">
        <w:trPr>
          <w:trHeight w:val="395"/>
        </w:trPr>
        <w:tc>
          <w:tcPr>
            <w:tcW w:w="2182" w:type="dxa"/>
          </w:tcPr>
          <w:p w14:paraId="2065F18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"Key</w:t>
            </w:r>
            <w:r w:rsidRPr="0097545F">
              <w:rPr>
                <w:rFonts w:ascii="Arial" w:eastAsia="Arial" w:hAnsi="Arial" w:cs="Arial"/>
                <w:b/>
                <w:spacing w:val="-4"/>
                <w:sz w:val="24"/>
                <w:lang w:eastAsia="en-US"/>
              </w:rPr>
              <w:t xml:space="preserve"> </w:t>
            </w:r>
            <w:r w:rsidRPr="0097545F">
              <w:rPr>
                <w:rFonts w:ascii="Arial" w:eastAsia="Arial" w:hAnsi="Arial" w:cs="Arial"/>
                <w:b/>
                <w:sz w:val="24"/>
                <w:lang w:eastAsia="en-US"/>
              </w:rPr>
              <w:t>Personnel"</w:t>
            </w:r>
          </w:p>
        </w:tc>
        <w:tc>
          <w:tcPr>
            <w:tcW w:w="7567" w:type="dxa"/>
          </w:tcPr>
          <w:p w14:paraId="01EE9AA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individuals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(if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identified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Form;</w:t>
            </w:r>
          </w:p>
        </w:tc>
      </w:tr>
      <w:tr w:rsidR="0097545F" w:rsidRPr="0097545F" w14:paraId="0AA06F39" w14:textId="77777777" w:rsidTr="00CA70EE">
        <w:trPr>
          <w:trHeight w:val="671"/>
        </w:trPr>
        <w:tc>
          <w:tcPr>
            <w:tcW w:w="2182" w:type="dxa"/>
          </w:tcPr>
          <w:p w14:paraId="32D9676C" w14:textId="77777777" w:rsidR="0097545F" w:rsidRPr="0097545F" w:rsidRDefault="0097545F" w:rsidP="0097545F">
            <w:pPr>
              <w:widowControl w:val="0"/>
              <w:autoSpaceDE w:val="0"/>
              <w:autoSpaceDN w:val="0"/>
              <w:spacing w:after="0" w:line="240" w:lineRule="auto"/>
              <w:ind w:left="-1" w:right="999"/>
              <w:rPr>
                <w:rFonts w:ascii="Arial" w:eastAsia="Arial" w:hAnsi="Arial" w:cs="Arial"/>
                <w:b/>
                <w:sz w:val="24"/>
                <w:lang w:eastAsia="en-US"/>
              </w:rPr>
            </w:pPr>
            <w:r w:rsidRPr="0097545F">
              <w:rPr>
                <w:rFonts w:ascii="Arial" w:eastAsia="Arial" w:hAnsi="Arial" w:cs="Arial"/>
                <w:b/>
                <w:sz w:val="24"/>
                <w:lang w:eastAsia="en-US"/>
              </w:rPr>
              <w:t>"Key Sub-</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Contract"</w:t>
            </w:r>
          </w:p>
        </w:tc>
        <w:tc>
          <w:tcPr>
            <w:tcW w:w="7567" w:type="dxa"/>
          </w:tcPr>
          <w:p w14:paraId="596173B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each</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Sub-Contract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Key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Subcontractor;</w:t>
            </w:r>
          </w:p>
        </w:tc>
      </w:tr>
      <w:tr w:rsidR="0097545F" w:rsidRPr="0097545F" w14:paraId="0DC9FB79" w14:textId="77777777" w:rsidTr="00CA70EE">
        <w:trPr>
          <w:trHeight w:val="3912"/>
        </w:trPr>
        <w:tc>
          <w:tcPr>
            <w:tcW w:w="2182" w:type="dxa"/>
          </w:tcPr>
          <w:p w14:paraId="47D7A557" w14:textId="77777777" w:rsidR="0097545F" w:rsidRPr="0097545F" w:rsidRDefault="0097545F" w:rsidP="0097545F">
            <w:pPr>
              <w:widowControl w:val="0"/>
              <w:autoSpaceDE w:val="0"/>
              <w:autoSpaceDN w:val="0"/>
              <w:spacing w:after="0" w:line="240" w:lineRule="auto"/>
              <w:ind w:left="-1" w:right="399"/>
              <w:rPr>
                <w:rFonts w:ascii="Arial" w:eastAsia="Arial" w:hAnsi="Arial" w:cs="Arial"/>
                <w:b/>
                <w:sz w:val="24"/>
                <w:lang w:eastAsia="en-US"/>
              </w:rPr>
            </w:pPr>
            <w:r w:rsidRPr="0097545F">
              <w:rPr>
                <w:rFonts w:ascii="Arial" w:eastAsia="Arial" w:hAnsi="Arial" w:cs="Arial"/>
                <w:b/>
                <w:sz w:val="24"/>
                <w:lang w:eastAsia="en-US"/>
              </w:rPr>
              <w:t>"Key</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Subcontractor"</w:t>
            </w:r>
          </w:p>
        </w:tc>
        <w:tc>
          <w:tcPr>
            <w:tcW w:w="7567" w:type="dxa"/>
          </w:tcPr>
          <w:p w14:paraId="36EEC6F5" w14:textId="77777777" w:rsidR="0097545F" w:rsidRPr="0097545F" w:rsidRDefault="0097545F" w:rsidP="0097545F">
            <w:pPr>
              <w:widowControl w:val="0"/>
              <w:autoSpaceDE w:val="0"/>
              <w:autoSpaceDN w:val="0"/>
              <w:spacing w:after="0" w:line="240" w:lineRule="auto"/>
              <w:ind w:left="277"/>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Subcontractor:</w:t>
            </w:r>
          </w:p>
          <w:p w14:paraId="0153825E" w14:textId="77777777" w:rsidR="0097545F" w:rsidRPr="0097545F" w:rsidRDefault="0097545F" w:rsidP="001B3183">
            <w:pPr>
              <w:widowControl w:val="0"/>
              <w:numPr>
                <w:ilvl w:val="0"/>
                <w:numId w:val="23"/>
              </w:numPr>
              <w:tabs>
                <w:tab w:val="left" w:pos="540"/>
              </w:tabs>
              <w:autoSpaceDE w:val="0"/>
              <w:autoSpaceDN w:val="0"/>
              <w:spacing w:before="120" w:after="0" w:line="240" w:lineRule="auto"/>
              <w:ind w:right="101"/>
              <w:jc w:val="both"/>
              <w:rPr>
                <w:rFonts w:ascii="Arial" w:eastAsia="Arial" w:hAnsi="Arial" w:cs="Arial"/>
                <w:sz w:val="24"/>
                <w:lang w:eastAsia="en-US"/>
              </w:rPr>
            </w:pP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upon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work</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package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 their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entirety; and/or</w:t>
            </w:r>
          </w:p>
          <w:p w14:paraId="7BBD100F" w14:textId="77777777" w:rsidR="0097545F" w:rsidRPr="0097545F" w:rsidRDefault="0097545F" w:rsidP="001B3183">
            <w:pPr>
              <w:widowControl w:val="0"/>
              <w:numPr>
                <w:ilvl w:val="0"/>
                <w:numId w:val="23"/>
              </w:numPr>
              <w:tabs>
                <w:tab w:val="left" w:pos="540"/>
              </w:tabs>
              <w:autoSpaceDE w:val="0"/>
              <w:autoSpaceDN w:val="0"/>
              <w:spacing w:before="120" w:after="0" w:line="240" w:lineRule="auto"/>
              <w:ind w:right="102"/>
              <w:jc w:val="both"/>
              <w:rPr>
                <w:rFonts w:ascii="Arial" w:eastAsia="Arial" w:hAnsi="Arial" w:cs="Arial"/>
                <w:sz w:val="24"/>
                <w:lang w:eastAsia="en-US"/>
              </w:rPr>
            </w:pPr>
            <w:r w:rsidRPr="0097545F">
              <w:rPr>
                <w:rFonts w:ascii="Arial" w:eastAsia="Arial" w:hAnsi="Arial" w:cs="Arial"/>
                <w:sz w:val="24"/>
                <w:lang w:eastAsia="en-US"/>
              </w:rPr>
              <w:t>which, in the opinion of CCS or the Buyer performs (or would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 if appointed) a critical role in the provision of all or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the Deliverables; and/or</w:t>
            </w:r>
          </w:p>
          <w:p w14:paraId="1F1E0D55" w14:textId="77777777" w:rsidR="0097545F" w:rsidRPr="0097545F" w:rsidRDefault="0097545F" w:rsidP="001B3183">
            <w:pPr>
              <w:widowControl w:val="0"/>
              <w:numPr>
                <w:ilvl w:val="0"/>
                <w:numId w:val="23"/>
              </w:numPr>
              <w:tabs>
                <w:tab w:val="left" w:pos="540"/>
              </w:tabs>
              <w:autoSpaceDE w:val="0"/>
              <w:autoSpaceDN w:val="0"/>
              <w:spacing w:before="120" w:after="0" w:line="240" w:lineRule="auto"/>
              <w:ind w:right="94"/>
              <w:jc w:val="both"/>
              <w:rPr>
                <w:rFonts w:ascii="Arial" w:eastAsia="Arial" w:hAnsi="Arial" w:cs="Arial"/>
                <w:sz w:val="24"/>
                <w:lang w:eastAsia="en-US"/>
              </w:rPr>
            </w:pPr>
            <w:r w:rsidRPr="0097545F">
              <w:rPr>
                <w:rFonts w:ascii="Arial" w:eastAsia="Arial" w:hAnsi="Arial" w:cs="Arial"/>
                <w:sz w:val="24"/>
                <w:lang w:eastAsia="en-US"/>
              </w:rPr>
              <w:t>with a Sub-Contract with a contract value which at the time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 exceeds (or would exceed if appointed) 10%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aggregate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forecast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p w14:paraId="5EF23AE3" w14:textId="77777777" w:rsidR="0097545F" w:rsidRPr="0097545F" w:rsidRDefault="0097545F" w:rsidP="0097545F">
            <w:pPr>
              <w:widowControl w:val="0"/>
              <w:autoSpaceDE w:val="0"/>
              <w:autoSpaceDN w:val="0"/>
              <w:spacing w:before="121"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Key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Platform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Key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Subcontractor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02908B57" w14:textId="77777777" w:rsidTr="00CA70EE">
        <w:trPr>
          <w:trHeight w:val="1223"/>
        </w:trPr>
        <w:tc>
          <w:tcPr>
            <w:tcW w:w="2182" w:type="dxa"/>
          </w:tcPr>
          <w:p w14:paraId="18C0FEB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"Know-How"</w:t>
            </w:r>
          </w:p>
        </w:tc>
        <w:tc>
          <w:tcPr>
            <w:tcW w:w="7567" w:type="dxa"/>
          </w:tcPr>
          <w:p w14:paraId="3EF971D3"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all ideas, concepts, schemes, information, knowledge, techniques,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methodology, and anything else in the nature of know-how relating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the Deliverables but excluding know-how already in the 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Party’s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possession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before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applicable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Start Date;</w:t>
            </w:r>
          </w:p>
        </w:tc>
      </w:tr>
    </w:tbl>
    <w:p w14:paraId="7E3E3A5B"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20" w:left="1340" w:header="715" w:footer="1196" w:gutter="0"/>
          <w:cols w:space="720"/>
        </w:sectPr>
      </w:pPr>
    </w:p>
    <w:p w14:paraId="3451A647"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666D71C9" w14:textId="77777777" w:rsidTr="00CA70EE">
        <w:trPr>
          <w:trHeight w:val="1776"/>
        </w:trPr>
        <w:tc>
          <w:tcPr>
            <w:tcW w:w="2182" w:type="dxa"/>
          </w:tcPr>
          <w:p w14:paraId="3B64CDE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"Law"</w:t>
            </w:r>
          </w:p>
        </w:tc>
        <w:tc>
          <w:tcPr>
            <w:tcW w:w="7567" w:type="dxa"/>
          </w:tcPr>
          <w:p w14:paraId="253B13A5" w14:textId="77777777" w:rsidR="0097545F" w:rsidRPr="0097545F" w:rsidRDefault="0097545F" w:rsidP="0097545F">
            <w:pPr>
              <w:widowControl w:val="0"/>
              <w:autoSpaceDE w:val="0"/>
              <w:autoSpaceDN w:val="0"/>
              <w:spacing w:after="0" w:line="240" w:lineRule="auto"/>
              <w:ind w:left="251" w:right="96"/>
              <w:jc w:val="both"/>
              <w:rPr>
                <w:rFonts w:ascii="Arial" w:eastAsia="Arial" w:hAnsi="Arial" w:cs="Arial"/>
                <w:sz w:val="24"/>
                <w:lang w:eastAsia="en-US"/>
              </w:rPr>
            </w:pPr>
            <w:r w:rsidRPr="0097545F">
              <w:rPr>
                <w:rFonts w:ascii="Arial" w:eastAsia="Arial" w:hAnsi="Arial" w:cs="Arial"/>
                <w:sz w:val="24"/>
                <w:lang w:eastAsia="en-US"/>
              </w:rPr>
              <w:t>any law, subordinate legislation within the meaning of Section 21(1)</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 the Interpretation Act 1978, bye-law, enforceable right within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Section 2</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European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Communities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1972,</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regulation, order, regulatory policy, mandatory guidance or code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practice,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judgment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court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directives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requirements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bound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comply;</w:t>
            </w:r>
          </w:p>
        </w:tc>
      </w:tr>
      <w:tr w:rsidR="0097545F" w:rsidRPr="0097545F" w14:paraId="654F492C" w14:textId="77777777" w:rsidTr="00CA70EE">
        <w:trPr>
          <w:trHeight w:val="395"/>
        </w:trPr>
        <w:tc>
          <w:tcPr>
            <w:tcW w:w="2182" w:type="dxa"/>
          </w:tcPr>
          <w:p w14:paraId="0FB32BD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“LED”</w:t>
            </w:r>
          </w:p>
        </w:tc>
        <w:tc>
          <w:tcPr>
            <w:tcW w:w="7567" w:type="dxa"/>
          </w:tcPr>
          <w:p w14:paraId="67A5F906"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Law</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Enforcement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Directive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(Directive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(EU)</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2016/680);</w:t>
            </w:r>
          </w:p>
        </w:tc>
      </w:tr>
      <w:tr w:rsidR="0097545F" w:rsidRPr="0097545F" w14:paraId="1874733F" w14:textId="77777777" w:rsidTr="00CA70EE">
        <w:trPr>
          <w:trHeight w:val="1499"/>
        </w:trPr>
        <w:tc>
          <w:tcPr>
            <w:tcW w:w="2182" w:type="dxa"/>
          </w:tcPr>
          <w:p w14:paraId="2DB70FB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"Losses"</w:t>
            </w:r>
          </w:p>
        </w:tc>
        <w:tc>
          <w:tcPr>
            <w:tcW w:w="7567" w:type="dxa"/>
          </w:tcPr>
          <w:p w14:paraId="62E22363" w14:textId="77777777" w:rsidR="0097545F" w:rsidRPr="0097545F" w:rsidRDefault="0097545F" w:rsidP="0097545F">
            <w:pPr>
              <w:widowControl w:val="0"/>
              <w:autoSpaceDE w:val="0"/>
              <w:autoSpaceDN w:val="0"/>
              <w:spacing w:after="0" w:line="240" w:lineRule="auto"/>
              <w:ind w:left="277" w:right="100"/>
              <w:jc w:val="both"/>
              <w:rPr>
                <w:rFonts w:ascii="Arial" w:eastAsia="Arial" w:hAnsi="Arial" w:cs="Arial"/>
                <w:sz w:val="24"/>
                <w:lang w:eastAsia="en-US"/>
              </w:rPr>
            </w:pP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losses,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liabilities,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damages,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expenses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legal</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fees), disbursements, costs of investigation, litigation, settlement,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judgment, interest and penalties whether arising in contract, tort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 negligence), breach of statutory duty, misrepresentation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otherwise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 "</w:t>
            </w:r>
            <w:r w:rsidRPr="0097545F">
              <w:rPr>
                <w:rFonts w:ascii="Arial" w:eastAsia="Arial" w:hAnsi="Arial" w:cs="Arial"/>
                <w:b/>
                <w:sz w:val="24"/>
                <w:lang w:eastAsia="en-US"/>
              </w:rPr>
              <w:t>Loss</w:t>
            </w:r>
            <w:r w:rsidRPr="0097545F">
              <w:rPr>
                <w:rFonts w:ascii="Arial" w:eastAsia="Arial" w:hAnsi="Arial" w:cs="Arial"/>
                <w:sz w:val="24"/>
                <w:lang w:eastAsia="en-US"/>
              </w:rPr>
              <w:t>" 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interpreted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accordingly;</w:t>
            </w:r>
          </w:p>
        </w:tc>
      </w:tr>
      <w:tr w:rsidR="0097545F" w:rsidRPr="0097545F" w14:paraId="480A2F48" w14:textId="77777777" w:rsidTr="00CA70EE">
        <w:trPr>
          <w:trHeight w:val="674"/>
        </w:trPr>
        <w:tc>
          <w:tcPr>
            <w:tcW w:w="2182" w:type="dxa"/>
          </w:tcPr>
          <w:p w14:paraId="4675E90A"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"Man</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Day"</w:t>
            </w:r>
          </w:p>
        </w:tc>
        <w:tc>
          <w:tcPr>
            <w:tcW w:w="7567" w:type="dxa"/>
          </w:tcPr>
          <w:p w14:paraId="347A0478"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7.5</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Hours,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whether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hours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worked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consecutively</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not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worked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same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day;</w:t>
            </w:r>
          </w:p>
        </w:tc>
      </w:tr>
      <w:tr w:rsidR="0097545F" w:rsidRPr="0097545F" w14:paraId="03330C02" w14:textId="77777777" w:rsidTr="00CA70EE">
        <w:trPr>
          <w:trHeight w:val="1223"/>
        </w:trPr>
        <w:tc>
          <w:tcPr>
            <w:tcW w:w="2182" w:type="dxa"/>
          </w:tcPr>
          <w:p w14:paraId="49C4C62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"Man</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Hours"</w:t>
            </w:r>
          </w:p>
        </w:tc>
        <w:tc>
          <w:tcPr>
            <w:tcW w:w="7567" w:type="dxa"/>
          </w:tcPr>
          <w:p w14:paraId="1CF1CC30"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hours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properly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working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 of the Deliverables including time spent travelling (other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than to and from the Supplier's offices, or to and from the Sites) but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excluding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lunch breaks;</w:t>
            </w:r>
          </w:p>
        </w:tc>
      </w:tr>
      <w:tr w:rsidR="0097545F" w:rsidRPr="0097545F" w14:paraId="5FDF852E" w14:textId="77777777" w:rsidTr="00CA70EE">
        <w:trPr>
          <w:trHeight w:val="671"/>
        </w:trPr>
        <w:tc>
          <w:tcPr>
            <w:tcW w:w="2182" w:type="dxa"/>
          </w:tcPr>
          <w:p w14:paraId="58604F8A" w14:textId="77777777" w:rsidR="0097545F" w:rsidRPr="0097545F" w:rsidRDefault="0097545F" w:rsidP="0097545F">
            <w:pPr>
              <w:widowControl w:val="0"/>
              <w:autoSpaceDE w:val="0"/>
              <w:autoSpaceDN w:val="0"/>
              <w:spacing w:after="0" w:line="240" w:lineRule="auto"/>
              <w:ind w:left="-1" w:right="572"/>
              <w:rPr>
                <w:rFonts w:ascii="Arial" w:eastAsia="Arial" w:hAnsi="Arial" w:cs="Arial"/>
                <w:b/>
                <w:sz w:val="24"/>
                <w:lang w:eastAsia="en-US"/>
              </w:rPr>
            </w:pPr>
            <w:r w:rsidRPr="0097545F">
              <w:rPr>
                <w:rFonts w:ascii="Arial" w:eastAsia="Arial" w:hAnsi="Arial" w:cs="Arial"/>
                <w:b/>
                <w:sz w:val="24"/>
                <w:lang w:eastAsia="en-US"/>
              </w:rPr>
              <w:t>"Management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Pr>
          <w:p w14:paraId="01D83E6D" w14:textId="77777777" w:rsidR="0097545F" w:rsidRPr="0097545F" w:rsidRDefault="0097545F" w:rsidP="0097545F">
            <w:pPr>
              <w:widowControl w:val="0"/>
              <w:tabs>
                <w:tab w:val="left" w:pos="824"/>
                <w:tab w:val="left" w:pos="2440"/>
                <w:tab w:val="left" w:pos="3840"/>
                <w:tab w:val="left" w:pos="5000"/>
                <w:tab w:val="left" w:pos="5405"/>
                <w:tab w:val="left" w:pos="6113"/>
                <w:tab w:val="left" w:pos="7326"/>
              </w:tabs>
              <w:autoSpaceDE w:val="0"/>
              <w:autoSpaceDN w:val="0"/>
              <w:spacing w:after="0" w:line="240" w:lineRule="auto"/>
              <w:ind w:left="277" w:right="94"/>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z w:val="24"/>
                <w:lang w:eastAsia="en-US"/>
              </w:rPr>
              <w:tab/>
              <w:t>management</w:t>
            </w:r>
            <w:r w:rsidRPr="0097545F">
              <w:rPr>
                <w:rFonts w:ascii="Arial" w:eastAsia="Arial" w:hAnsi="Arial" w:cs="Arial"/>
                <w:sz w:val="24"/>
                <w:lang w:eastAsia="en-US"/>
              </w:rPr>
              <w:tab/>
              <w:t>information</w:t>
            </w:r>
            <w:r w:rsidRPr="0097545F">
              <w:rPr>
                <w:rFonts w:ascii="Arial" w:eastAsia="Arial" w:hAnsi="Arial" w:cs="Arial"/>
                <w:sz w:val="24"/>
                <w:lang w:eastAsia="en-US"/>
              </w:rPr>
              <w:tab/>
              <w:t>specified</w:t>
            </w:r>
            <w:r w:rsidRPr="0097545F">
              <w:rPr>
                <w:rFonts w:ascii="Arial" w:eastAsia="Arial" w:hAnsi="Arial" w:cs="Arial"/>
                <w:sz w:val="24"/>
                <w:lang w:eastAsia="en-US"/>
              </w:rPr>
              <w:tab/>
              <w:t>in</w:t>
            </w:r>
            <w:r w:rsidRPr="0097545F">
              <w:rPr>
                <w:rFonts w:ascii="Arial" w:eastAsia="Arial" w:hAnsi="Arial" w:cs="Arial"/>
                <w:sz w:val="24"/>
                <w:lang w:eastAsia="en-US"/>
              </w:rPr>
              <w:tab/>
              <w:t>DPS</w:t>
            </w:r>
            <w:r w:rsidRPr="0097545F">
              <w:rPr>
                <w:rFonts w:ascii="Arial" w:eastAsia="Arial" w:hAnsi="Arial" w:cs="Arial"/>
                <w:sz w:val="24"/>
                <w:lang w:eastAsia="en-US"/>
              </w:rPr>
              <w:tab/>
              <w:t>Schedule</w:t>
            </w:r>
            <w:r w:rsidRPr="0097545F">
              <w:rPr>
                <w:rFonts w:ascii="Arial" w:eastAsia="Arial" w:hAnsi="Arial" w:cs="Arial"/>
                <w:sz w:val="24"/>
                <w:lang w:eastAsia="en-US"/>
              </w:rPr>
              <w:tab/>
            </w:r>
            <w:r w:rsidRPr="0097545F">
              <w:rPr>
                <w:rFonts w:ascii="Arial" w:eastAsia="Arial" w:hAnsi="Arial" w:cs="Arial"/>
                <w:spacing w:val="-4"/>
                <w:sz w:val="24"/>
                <w:lang w:eastAsia="en-US"/>
              </w:rPr>
              <w:t>5</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Levy and Information);</w:t>
            </w:r>
          </w:p>
        </w:tc>
      </w:tr>
      <w:tr w:rsidR="0097545F" w:rsidRPr="0097545F" w14:paraId="7E13FC80" w14:textId="77777777" w:rsidTr="00CA70EE">
        <w:trPr>
          <w:trHeight w:val="947"/>
        </w:trPr>
        <w:tc>
          <w:tcPr>
            <w:tcW w:w="2182" w:type="dxa"/>
          </w:tcPr>
          <w:p w14:paraId="1D052EA6" w14:textId="77777777" w:rsidR="0097545F" w:rsidRPr="0097545F" w:rsidRDefault="0097545F" w:rsidP="0097545F">
            <w:pPr>
              <w:widowControl w:val="0"/>
              <w:autoSpaceDE w:val="0"/>
              <w:autoSpaceDN w:val="0"/>
              <w:spacing w:after="0" w:line="240" w:lineRule="auto"/>
              <w:ind w:left="-1" w:right="572"/>
              <w:rPr>
                <w:rFonts w:ascii="Arial" w:eastAsia="Arial" w:hAnsi="Arial" w:cs="Arial"/>
                <w:b/>
                <w:sz w:val="24"/>
                <w:lang w:eastAsia="en-US"/>
              </w:rPr>
            </w:pPr>
            <w:r w:rsidRPr="0097545F">
              <w:rPr>
                <w:rFonts w:ascii="Arial" w:eastAsia="Arial" w:hAnsi="Arial" w:cs="Arial"/>
                <w:b/>
                <w:sz w:val="24"/>
                <w:lang w:eastAsia="en-US"/>
              </w:rPr>
              <w:t>"Management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Levy"</w:t>
            </w:r>
          </w:p>
        </w:tc>
        <w:tc>
          <w:tcPr>
            <w:tcW w:w="7567" w:type="dxa"/>
          </w:tcPr>
          <w:p w14:paraId="6ADB673A"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sum</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Platform</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5</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Levy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p>
        </w:tc>
      </w:tr>
      <w:tr w:rsidR="0097545F" w:rsidRPr="0097545F" w14:paraId="103EECC2" w14:textId="77777777" w:rsidTr="00CA70EE">
        <w:trPr>
          <w:trHeight w:val="671"/>
        </w:trPr>
        <w:tc>
          <w:tcPr>
            <w:tcW w:w="2182" w:type="dxa"/>
          </w:tcPr>
          <w:p w14:paraId="5FCAB202" w14:textId="77777777" w:rsidR="0097545F" w:rsidRPr="0097545F" w:rsidRDefault="0097545F" w:rsidP="0097545F">
            <w:pPr>
              <w:widowControl w:val="0"/>
              <w:autoSpaceDE w:val="0"/>
              <w:autoSpaceDN w:val="0"/>
              <w:spacing w:after="0" w:line="240" w:lineRule="auto"/>
              <w:ind w:left="-1" w:right="905"/>
              <w:rPr>
                <w:rFonts w:ascii="Arial" w:eastAsia="Arial" w:hAnsi="Arial" w:cs="Arial"/>
                <w:b/>
                <w:sz w:val="24"/>
                <w:lang w:eastAsia="en-US"/>
              </w:rPr>
            </w:pPr>
            <w:r w:rsidRPr="0097545F">
              <w:rPr>
                <w:rFonts w:ascii="Arial" w:eastAsia="Arial" w:hAnsi="Arial" w:cs="Arial"/>
                <w:b/>
                <w:sz w:val="24"/>
                <w:lang w:eastAsia="en-US"/>
              </w:rPr>
              <w:t>"Marketing</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Contact"</w:t>
            </w:r>
          </w:p>
        </w:tc>
        <w:tc>
          <w:tcPr>
            <w:tcW w:w="7567" w:type="dxa"/>
          </w:tcPr>
          <w:p w14:paraId="7E1BEC2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shall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person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identified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Form;</w:t>
            </w:r>
          </w:p>
        </w:tc>
      </w:tr>
      <w:tr w:rsidR="0097545F" w:rsidRPr="0097545F" w14:paraId="376D554B" w14:textId="77777777" w:rsidTr="00CA70EE">
        <w:trPr>
          <w:trHeight w:val="672"/>
        </w:trPr>
        <w:tc>
          <w:tcPr>
            <w:tcW w:w="2182" w:type="dxa"/>
          </w:tcPr>
          <w:p w14:paraId="590D93A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“MI</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Default”</w:t>
            </w:r>
          </w:p>
        </w:tc>
        <w:tc>
          <w:tcPr>
            <w:tcW w:w="7567" w:type="dxa"/>
          </w:tcPr>
          <w:p w14:paraId="78E5A0C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color w:val="212121"/>
                <w:sz w:val="24"/>
                <w:lang w:eastAsia="en-US"/>
              </w:rPr>
              <w:t>means</w:t>
            </w:r>
            <w:r w:rsidRPr="0097545F">
              <w:rPr>
                <w:rFonts w:ascii="Arial" w:eastAsia="Arial" w:hAnsi="Arial" w:cs="Arial"/>
                <w:color w:val="212121"/>
                <w:spacing w:val="15"/>
                <w:sz w:val="24"/>
                <w:lang w:eastAsia="en-US"/>
              </w:rPr>
              <w:t xml:space="preserve"> </w:t>
            </w:r>
            <w:r w:rsidRPr="0097545F">
              <w:rPr>
                <w:rFonts w:ascii="Arial" w:eastAsia="Arial" w:hAnsi="Arial" w:cs="Arial"/>
                <w:color w:val="212121"/>
                <w:sz w:val="24"/>
                <w:lang w:eastAsia="en-US"/>
              </w:rPr>
              <w:t>when</w:t>
            </w:r>
            <w:r w:rsidRPr="0097545F">
              <w:rPr>
                <w:rFonts w:ascii="Arial" w:eastAsia="Arial" w:hAnsi="Arial" w:cs="Arial"/>
                <w:color w:val="212121"/>
                <w:spacing w:val="19"/>
                <w:sz w:val="24"/>
                <w:lang w:eastAsia="en-US"/>
              </w:rPr>
              <w:t xml:space="preserve"> </w:t>
            </w:r>
            <w:r w:rsidRPr="0097545F">
              <w:rPr>
                <w:rFonts w:ascii="Arial" w:eastAsia="Arial" w:hAnsi="Arial" w:cs="Arial"/>
                <w:sz w:val="24"/>
                <w:lang w:eastAsia="en-US"/>
              </w:rPr>
              <w:t>two</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(2)</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MI</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Reports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provided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rolling</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six</w:t>
            </w:r>
          </w:p>
          <w:p w14:paraId="1C5657A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(6)</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month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period;</w:t>
            </w:r>
          </w:p>
        </w:tc>
      </w:tr>
      <w:tr w:rsidR="0097545F" w:rsidRPr="0097545F" w14:paraId="1C5D395F" w14:textId="77777777" w:rsidTr="00CA70EE">
        <w:trPr>
          <w:trHeight w:val="2135"/>
        </w:trPr>
        <w:tc>
          <w:tcPr>
            <w:tcW w:w="2182" w:type="dxa"/>
          </w:tcPr>
          <w:p w14:paraId="786DFDD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"MI</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Failure"</w:t>
            </w:r>
          </w:p>
        </w:tc>
        <w:tc>
          <w:tcPr>
            <w:tcW w:w="7567" w:type="dxa"/>
          </w:tcPr>
          <w:p w14:paraId="2EB08BB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means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when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report:</w:t>
            </w:r>
          </w:p>
          <w:p w14:paraId="45EC6DCE" w14:textId="77777777" w:rsidR="0097545F" w:rsidRPr="0097545F" w:rsidRDefault="0097545F" w:rsidP="001B3183">
            <w:pPr>
              <w:widowControl w:val="0"/>
              <w:numPr>
                <w:ilvl w:val="0"/>
                <w:numId w:val="22"/>
              </w:numPr>
              <w:tabs>
                <w:tab w:val="left" w:pos="827"/>
                <w:tab w:val="left" w:pos="828"/>
              </w:tabs>
              <w:autoSpaceDE w:val="0"/>
              <w:autoSpaceDN w:val="0"/>
              <w:spacing w:before="120" w:after="0" w:line="240" w:lineRule="auto"/>
              <w:ind w:right="99"/>
              <w:rPr>
                <w:rFonts w:ascii="Arial" w:eastAsia="Arial" w:hAnsi="Arial" w:cs="Arial"/>
                <w:sz w:val="24"/>
                <w:lang w:eastAsia="en-US"/>
              </w:rPr>
            </w:pPr>
            <w:r w:rsidRPr="0097545F">
              <w:rPr>
                <w:rFonts w:ascii="Arial" w:eastAsia="Arial" w:hAnsi="Arial" w:cs="Arial"/>
                <w:sz w:val="24"/>
                <w:lang w:eastAsia="en-US"/>
              </w:rPr>
              <w:t>contains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material</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errors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material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omissions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missing</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mandatory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field;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1A3D4384" w14:textId="77777777" w:rsidR="0097545F" w:rsidRPr="0097545F" w:rsidRDefault="0097545F" w:rsidP="001B3183">
            <w:pPr>
              <w:widowControl w:val="0"/>
              <w:numPr>
                <w:ilvl w:val="0"/>
                <w:numId w:val="22"/>
              </w:numPr>
              <w:tabs>
                <w:tab w:val="left" w:pos="827"/>
                <w:tab w:val="left" w:pos="828"/>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is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submitted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using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incorrect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reporting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Template;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p>
          <w:p w14:paraId="3B53E3F6" w14:textId="77777777" w:rsidR="0097545F" w:rsidRPr="0097545F" w:rsidRDefault="0097545F" w:rsidP="0097545F">
            <w:pPr>
              <w:widowControl w:val="0"/>
              <w:autoSpaceDE w:val="0"/>
              <w:autoSpaceDN w:val="0"/>
              <w:spacing w:before="120" w:after="0" w:line="240" w:lineRule="auto"/>
              <w:ind w:left="277"/>
              <w:rPr>
                <w:rFonts w:ascii="Arial" w:eastAsia="Arial" w:hAnsi="Arial" w:cs="Arial"/>
                <w:sz w:val="24"/>
                <w:lang w:eastAsia="en-US"/>
              </w:rPr>
            </w:pPr>
            <w:r w:rsidRPr="0097545F">
              <w:rPr>
                <w:rFonts w:ascii="Arial" w:eastAsia="Arial" w:hAnsi="Arial" w:cs="Arial"/>
                <w:sz w:val="24"/>
                <w:lang w:eastAsia="en-US"/>
              </w:rPr>
              <w:t>is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submitted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reporting</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declaration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 business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should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have been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filed);</w:t>
            </w:r>
          </w:p>
        </w:tc>
      </w:tr>
      <w:tr w:rsidR="0097545F" w:rsidRPr="0097545F" w14:paraId="2D3238D9" w14:textId="77777777" w:rsidTr="00CA70EE">
        <w:trPr>
          <w:trHeight w:val="947"/>
        </w:trPr>
        <w:tc>
          <w:tcPr>
            <w:tcW w:w="2182" w:type="dxa"/>
          </w:tcPr>
          <w:p w14:paraId="3F6EC5A8"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"MI</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Report"</w:t>
            </w:r>
          </w:p>
        </w:tc>
        <w:tc>
          <w:tcPr>
            <w:tcW w:w="7567" w:type="dxa"/>
          </w:tcPr>
          <w:p w14:paraId="17A19733" w14:textId="77777777" w:rsidR="0097545F" w:rsidRPr="0097545F" w:rsidRDefault="0097545F" w:rsidP="0097545F">
            <w:pPr>
              <w:widowControl w:val="0"/>
              <w:autoSpaceDE w:val="0"/>
              <w:autoSpaceDN w:val="0"/>
              <w:spacing w:before="2" w:after="0" w:line="240" w:lineRule="auto"/>
              <w:ind w:left="277" w:right="95"/>
              <w:jc w:val="both"/>
              <w:rPr>
                <w:rFonts w:ascii="Arial" w:eastAsia="Arial" w:hAnsi="Arial" w:cs="Arial"/>
                <w:sz w:val="24"/>
                <w:lang w:eastAsia="en-US"/>
              </w:rPr>
            </w:pPr>
            <w:r w:rsidRPr="0097545F">
              <w:rPr>
                <w:rFonts w:ascii="Arial" w:eastAsia="Arial" w:hAnsi="Arial" w:cs="Arial"/>
                <w:spacing w:val="-1"/>
                <w:sz w:val="24"/>
                <w:lang w:eastAsia="en-US"/>
              </w:rPr>
              <w:t>means</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a</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report</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containing</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submitted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Authority in accordance with DPS Schedule 5 (Management Levy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Information);</w:t>
            </w:r>
          </w:p>
        </w:tc>
      </w:tr>
      <w:tr w:rsidR="0097545F" w:rsidRPr="0097545F" w14:paraId="3679D82B" w14:textId="77777777" w:rsidTr="00CA70EE">
        <w:trPr>
          <w:trHeight w:val="950"/>
        </w:trPr>
        <w:tc>
          <w:tcPr>
            <w:tcW w:w="2182" w:type="dxa"/>
          </w:tcPr>
          <w:p w14:paraId="7ABBB4F2" w14:textId="77777777" w:rsidR="0097545F" w:rsidRPr="0097545F" w:rsidRDefault="0097545F" w:rsidP="0097545F">
            <w:pPr>
              <w:widowControl w:val="0"/>
              <w:autoSpaceDE w:val="0"/>
              <w:autoSpaceDN w:val="0"/>
              <w:spacing w:before="3" w:after="0" w:line="240" w:lineRule="auto"/>
              <w:ind w:left="-1" w:right="572"/>
              <w:rPr>
                <w:rFonts w:ascii="Arial" w:eastAsia="Arial" w:hAnsi="Arial" w:cs="Arial"/>
                <w:b/>
                <w:sz w:val="24"/>
                <w:lang w:eastAsia="en-US"/>
              </w:rPr>
            </w:pPr>
            <w:r w:rsidRPr="0097545F">
              <w:rPr>
                <w:rFonts w:ascii="Arial" w:eastAsia="Arial" w:hAnsi="Arial" w:cs="Arial"/>
                <w:b/>
                <w:sz w:val="24"/>
                <w:lang w:eastAsia="en-US"/>
              </w:rPr>
              <w:t>"MI Reporting</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Template"</w:t>
            </w:r>
          </w:p>
        </w:tc>
        <w:tc>
          <w:tcPr>
            <w:tcW w:w="7567" w:type="dxa"/>
          </w:tcPr>
          <w:p w14:paraId="0E199922" w14:textId="77777777" w:rsidR="0097545F" w:rsidRPr="0097545F" w:rsidRDefault="0097545F" w:rsidP="0097545F">
            <w:pPr>
              <w:widowControl w:val="0"/>
              <w:tabs>
                <w:tab w:val="left" w:pos="827"/>
              </w:tabs>
              <w:autoSpaceDE w:val="0"/>
              <w:autoSpaceDN w:val="0"/>
              <w:spacing w:before="3" w:after="0" w:line="240" w:lineRule="auto"/>
              <w:ind w:left="282"/>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z w:val="24"/>
                <w:lang w:eastAsia="en-US"/>
              </w:rPr>
              <w:tab/>
              <w:t>means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report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Annex</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Schedule</w:t>
            </w:r>
          </w:p>
          <w:p w14:paraId="07147284" w14:textId="77777777" w:rsidR="0097545F" w:rsidRPr="0097545F" w:rsidRDefault="0097545F" w:rsidP="0097545F">
            <w:pPr>
              <w:widowControl w:val="0"/>
              <w:tabs>
                <w:tab w:val="left" w:pos="1171"/>
                <w:tab w:val="left" w:pos="2858"/>
                <w:tab w:val="left" w:pos="3570"/>
                <w:tab w:val="left" w:pos="4183"/>
                <w:tab w:val="left" w:pos="5667"/>
                <w:tab w:val="left" w:pos="6583"/>
                <w:tab w:val="left" w:pos="7125"/>
              </w:tabs>
              <w:autoSpaceDE w:val="0"/>
              <w:autoSpaceDN w:val="0"/>
              <w:spacing w:after="0" w:line="240" w:lineRule="auto"/>
              <w:ind w:left="827" w:right="96"/>
              <w:rPr>
                <w:rFonts w:ascii="Arial" w:eastAsia="Arial" w:hAnsi="Arial" w:cs="Arial"/>
                <w:sz w:val="24"/>
                <w:lang w:eastAsia="en-US"/>
              </w:rPr>
            </w:pPr>
            <w:r w:rsidRPr="0097545F">
              <w:rPr>
                <w:rFonts w:ascii="Arial" w:eastAsia="Arial" w:hAnsi="Arial" w:cs="Arial"/>
                <w:sz w:val="24"/>
                <w:lang w:eastAsia="en-US"/>
              </w:rPr>
              <w:t>5</w:t>
            </w:r>
            <w:r w:rsidRPr="0097545F">
              <w:rPr>
                <w:rFonts w:ascii="Arial" w:eastAsia="Arial" w:hAnsi="Arial" w:cs="Arial"/>
                <w:sz w:val="24"/>
                <w:lang w:eastAsia="en-US"/>
              </w:rPr>
              <w:tab/>
              <w:t>(Management</w:t>
            </w:r>
            <w:r w:rsidRPr="0097545F">
              <w:rPr>
                <w:rFonts w:ascii="Arial" w:eastAsia="Arial" w:hAnsi="Arial" w:cs="Arial"/>
                <w:sz w:val="24"/>
                <w:lang w:eastAsia="en-US"/>
              </w:rPr>
              <w:tab/>
              <w:t>Levy</w:t>
            </w:r>
            <w:r w:rsidRPr="0097545F">
              <w:rPr>
                <w:rFonts w:ascii="Arial" w:eastAsia="Arial" w:hAnsi="Arial" w:cs="Arial"/>
                <w:sz w:val="24"/>
                <w:lang w:eastAsia="en-US"/>
              </w:rPr>
              <w:tab/>
              <w:t>and</w:t>
            </w:r>
            <w:r w:rsidRPr="0097545F">
              <w:rPr>
                <w:rFonts w:ascii="Arial" w:eastAsia="Arial" w:hAnsi="Arial" w:cs="Arial"/>
                <w:sz w:val="24"/>
                <w:lang w:eastAsia="en-US"/>
              </w:rPr>
              <w:tab/>
              <w:t>Information)</w:t>
            </w:r>
            <w:r w:rsidRPr="0097545F">
              <w:rPr>
                <w:rFonts w:ascii="Arial" w:eastAsia="Arial" w:hAnsi="Arial" w:cs="Arial"/>
                <w:sz w:val="24"/>
                <w:lang w:eastAsia="en-US"/>
              </w:rPr>
              <w:tab/>
              <w:t>setting</w:t>
            </w:r>
            <w:r w:rsidRPr="0097545F">
              <w:rPr>
                <w:rFonts w:ascii="Arial" w:eastAsia="Arial" w:hAnsi="Arial" w:cs="Arial"/>
                <w:sz w:val="24"/>
                <w:lang w:eastAsia="en-US"/>
              </w:rPr>
              <w:tab/>
              <w:t>out</w:t>
            </w:r>
            <w:r w:rsidRPr="0097545F">
              <w:rPr>
                <w:rFonts w:ascii="Arial" w:eastAsia="Arial" w:hAnsi="Arial" w:cs="Arial"/>
                <w:sz w:val="24"/>
                <w:lang w:eastAsia="en-US"/>
              </w:rPr>
              <w:tab/>
            </w:r>
            <w:r w:rsidRPr="0097545F">
              <w:rPr>
                <w:rFonts w:ascii="Arial" w:eastAsia="Arial" w:hAnsi="Arial" w:cs="Arial"/>
                <w:spacing w:val="-2"/>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Authority;</w:t>
            </w:r>
          </w:p>
        </w:tc>
      </w:tr>
      <w:tr w:rsidR="0097545F" w:rsidRPr="0097545F" w14:paraId="1BB332DD" w14:textId="77777777" w:rsidTr="00CA70EE">
        <w:trPr>
          <w:trHeight w:val="395"/>
        </w:trPr>
        <w:tc>
          <w:tcPr>
            <w:tcW w:w="2182" w:type="dxa"/>
          </w:tcPr>
          <w:p w14:paraId="7B66B585"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"Milestone"</w:t>
            </w:r>
          </w:p>
        </w:tc>
        <w:tc>
          <w:tcPr>
            <w:tcW w:w="7567" w:type="dxa"/>
          </w:tcPr>
          <w:p w14:paraId="2E4EAF98"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event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task</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described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Mobilisation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Plan;</w:t>
            </w:r>
          </w:p>
        </w:tc>
      </w:tr>
      <w:tr w:rsidR="0097545F" w:rsidRPr="0097545F" w14:paraId="48F0F4A6" w14:textId="77777777" w:rsidTr="00CA70EE">
        <w:trPr>
          <w:trHeight w:val="671"/>
        </w:trPr>
        <w:tc>
          <w:tcPr>
            <w:tcW w:w="2182" w:type="dxa"/>
          </w:tcPr>
          <w:p w14:paraId="44B2F731"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"Milestone</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Date"</w:t>
            </w:r>
          </w:p>
        </w:tc>
        <w:tc>
          <w:tcPr>
            <w:tcW w:w="7567" w:type="dxa"/>
          </w:tcPr>
          <w:p w14:paraId="20C1E16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target</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against</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Milestone</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Mobilisation Plan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Milestone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must be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Achieved;</w:t>
            </w:r>
          </w:p>
        </w:tc>
      </w:tr>
    </w:tbl>
    <w:p w14:paraId="5EE6620A"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474BFC63"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7213CD17" w14:textId="77777777" w:rsidTr="00CA70EE">
        <w:trPr>
          <w:trHeight w:val="395"/>
        </w:trPr>
        <w:tc>
          <w:tcPr>
            <w:tcW w:w="2182" w:type="dxa"/>
          </w:tcPr>
          <w:p w14:paraId="491E4B3D"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"Month"</w:t>
            </w:r>
          </w:p>
        </w:tc>
        <w:tc>
          <w:tcPr>
            <w:tcW w:w="7567" w:type="dxa"/>
          </w:tcPr>
          <w:p w14:paraId="2A3944DE"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calendar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month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Monthly</w:t>
            </w:r>
            <w:r w:rsidRPr="0097545F">
              <w:rPr>
                <w:rFonts w:ascii="Arial" w:eastAsia="Arial" w:hAnsi="Arial" w:cs="Arial"/>
                <w:sz w:val="24"/>
                <w:lang w:eastAsia="en-US"/>
              </w:rPr>
              <w:t>" shall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interpreted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accordingly;</w:t>
            </w:r>
          </w:p>
        </w:tc>
      </w:tr>
      <w:tr w:rsidR="0097545F" w:rsidRPr="0097545F" w14:paraId="78983141" w14:textId="77777777" w:rsidTr="00CA70EE">
        <w:trPr>
          <w:trHeight w:val="947"/>
        </w:trPr>
        <w:tc>
          <w:tcPr>
            <w:tcW w:w="2182" w:type="dxa"/>
          </w:tcPr>
          <w:p w14:paraId="7CAFE064" w14:textId="77777777" w:rsidR="0097545F" w:rsidRPr="0097545F" w:rsidRDefault="0097545F" w:rsidP="0097545F">
            <w:pPr>
              <w:widowControl w:val="0"/>
              <w:autoSpaceDE w:val="0"/>
              <w:autoSpaceDN w:val="0"/>
              <w:spacing w:after="0" w:line="240" w:lineRule="auto"/>
              <w:ind w:left="-1" w:right="905"/>
              <w:rPr>
                <w:rFonts w:ascii="Arial" w:eastAsia="Arial" w:hAnsi="Arial" w:cs="Arial"/>
                <w:b/>
                <w:sz w:val="24"/>
                <w:lang w:eastAsia="en-US"/>
              </w:rPr>
            </w:pPr>
            <w:r w:rsidRPr="0097545F">
              <w:rPr>
                <w:rFonts w:ascii="Arial" w:eastAsia="Arial" w:hAnsi="Arial" w:cs="Arial"/>
                <w:b/>
                <w:sz w:val="24"/>
                <w:lang w:eastAsia="en-US"/>
              </w:rPr>
              <w:t>"National</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Insurance"</w:t>
            </w:r>
          </w:p>
        </w:tc>
        <w:tc>
          <w:tcPr>
            <w:tcW w:w="7567" w:type="dxa"/>
          </w:tcPr>
          <w:p w14:paraId="0240520B" w14:textId="77777777" w:rsidR="0097545F" w:rsidRPr="0097545F" w:rsidRDefault="0097545F" w:rsidP="0097545F">
            <w:pPr>
              <w:widowControl w:val="0"/>
              <w:autoSpaceDE w:val="0"/>
              <w:autoSpaceDN w:val="0"/>
              <w:spacing w:after="0" w:line="240" w:lineRule="auto"/>
              <w:ind w:left="277" w:right="97"/>
              <w:jc w:val="both"/>
              <w:rPr>
                <w:rFonts w:ascii="Arial" w:eastAsia="Arial" w:hAnsi="Arial" w:cs="Arial"/>
                <w:sz w:val="24"/>
                <w:lang w:eastAsia="en-US"/>
              </w:rPr>
            </w:pPr>
            <w:r w:rsidRPr="0097545F">
              <w:rPr>
                <w:rFonts w:ascii="Arial" w:eastAsia="Arial" w:hAnsi="Arial" w:cs="Arial"/>
                <w:sz w:val="24"/>
                <w:lang w:eastAsia="en-US"/>
              </w:rPr>
              <w:t>contributions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Contributions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Regulations 2012 (SI 2012/1868) made under section 132A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Social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Security</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Administration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Act 1992;</w:t>
            </w:r>
          </w:p>
        </w:tc>
      </w:tr>
      <w:tr w:rsidR="0097545F" w:rsidRPr="0097545F" w14:paraId="3EC1313E" w14:textId="77777777" w:rsidTr="00CA70EE">
        <w:trPr>
          <w:trHeight w:val="2111"/>
        </w:trPr>
        <w:tc>
          <w:tcPr>
            <w:tcW w:w="2182" w:type="dxa"/>
            <w:vMerge w:val="restart"/>
          </w:tcPr>
          <w:p w14:paraId="01A692D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"New</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IPR"</w:t>
            </w:r>
          </w:p>
        </w:tc>
        <w:tc>
          <w:tcPr>
            <w:tcW w:w="7567" w:type="dxa"/>
            <w:tcBorders>
              <w:bottom w:val="nil"/>
            </w:tcBorders>
          </w:tcPr>
          <w:p w14:paraId="6E5BEED6" w14:textId="77777777" w:rsidR="0097545F" w:rsidRPr="0097545F" w:rsidRDefault="0097545F" w:rsidP="001B3183">
            <w:pPr>
              <w:widowControl w:val="0"/>
              <w:numPr>
                <w:ilvl w:val="0"/>
                <w:numId w:val="21"/>
              </w:numPr>
              <w:tabs>
                <w:tab w:val="left" w:pos="540"/>
              </w:tabs>
              <w:autoSpaceDE w:val="0"/>
              <w:autoSpaceDN w:val="0"/>
              <w:spacing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IPR in items created by the Supplier (or by a third party on behalf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 the Supplier) specifically for the purposes of a Contract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updates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amendments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these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items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(but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limited</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database schema;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and/or</w:t>
            </w:r>
          </w:p>
          <w:p w14:paraId="57E67271" w14:textId="77777777" w:rsidR="0097545F" w:rsidRPr="0097545F" w:rsidRDefault="0097545F" w:rsidP="001B3183">
            <w:pPr>
              <w:widowControl w:val="0"/>
              <w:numPr>
                <w:ilvl w:val="0"/>
                <w:numId w:val="21"/>
              </w:numPr>
              <w:tabs>
                <w:tab w:val="left" w:pos="540"/>
              </w:tabs>
              <w:autoSpaceDE w:val="0"/>
              <w:autoSpaceDN w:val="0"/>
              <w:spacing w:before="120" w:after="0" w:line="240" w:lineRule="auto"/>
              <w:ind w:right="102"/>
              <w:jc w:val="both"/>
              <w:rPr>
                <w:rFonts w:ascii="Arial" w:eastAsia="Arial" w:hAnsi="Arial" w:cs="Arial"/>
                <w:sz w:val="24"/>
                <w:lang w:eastAsia="en-US"/>
              </w:rPr>
            </w:pPr>
            <w:r w:rsidRPr="0097545F">
              <w:rPr>
                <w:rFonts w:ascii="Arial" w:eastAsia="Arial" w:hAnsi="Arial" w:cs="Arial"/>
                <w:sz w:val="24"/>
                <w:lang w:eastAsia="en-US"/>
              </w:rPr>
              <w:t xml:space="preserve">IPR in or arising </w:t>
            </w:r>
            <w:proofErr w:type="gramStart"/>
            <w:r w:rsidRPr="0097545F">
              <w:rPr>
                <w:rFonts w:ascii="Arial" w:eastAsia="Arial" w:hAnsi="Arial" w:cs="Arial"/>
                <w:sz w:val="24"/>
                <w:lang w:eastAsia="en-US"/>
              </w:rPr>
              <w:t>as a result of</w:t>
            </w:r>
            <w:proofErr w:type="gramEnd"/>
            <w:r w:rsidRPr="0097545F">
              <w:rPr>
                <w:rFonts w:ascii="Arial" w:eastAsia="Arial" w:hAnsi="Arial" w:cs="Arial"/>
                <w:sz w:val="24"/>
                <w:lang w:eastAsia="en-US"/>
              </w:rPr>
              <w:t xml:space="preserve"> the performance of the Supplier’s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obligations under a Contract and all updates and amendments 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same;</w:t>
            </w:r>
          </w:p>
        </w:tc>
      </w:tr>
      <w:tr w:rsidR="0097545F" w:rsidRPr="0097545F" w14:paraId="59127597" w14:textId="77777777" w:rsidTr="00CA70EE">
        <w:trPr>
          <w:trHeight w:val="446"/>
        </w:trPr>
        <w:tc>
          <w:tcPr>
            <w:tcW w:w="2182" w:type="dxa"/>
            <w:vMerge/>
            <w:tcBorders>
              <w:top w:val="nil"/>
            </w:tcBorders>
          </w:tcPr>
          <w:p w14:paraId="148AE959" w14:textId="77777777" w:rsidR="0097545F" w:rsidRPr="0097545F" w:rsidRDefault="0097545F" w:rsidP="0097545F">
            <w:pPr>
              <w:widowControl w:val="0"/>
              <w:autoSpaceDE w:val="0"/>
              <w:autoSpaceDN w:val="0"/>
              <w:spacing w:after="0" w:line="240" w:lineRule="auto"/>
              <w:rPr>
                <w:rFonts w:ascii="Arial" w:eastAsia="Arial" w:hAnsi="Arial" w:cs="Arial"/>
                <w:sz w:val="2"/>
                <w:szCs w:val="2"/>
                <w:lang w:eastAsia="en-US"/>
              </w:rPr>
            </w:pPr>
          </w:p>
        </w:tc>
        <w:tc>
          <w:tcPr>
            <w:tcW w:w="7567" w:type="dxa"/>
            <w:tcBorders>
              <w:top w:val="nil"/>
            </w:tcBorders>
          </w:tcPr>
          <w:p w14:paraId="3026BC4C" w14:textId="77777777" w:rsidR="0097545F" w:rsidRPr="0097545F" w:rsidRDefault="0097545F" w:rsidP="0097545F">
            <w:pPr>
              <w:widowControl w:val="0"/>
              <w:autoSpaceDE w:val="0"/>
              <w:autoSpaceDN w:val="0"/>
              <w:spacing w:before="51" w:after="0" w:line="240" w:lineRule="auto"/>
              <w:ind w:left="277"/>
              <w:rPr>
                <w:rFonts w:ascii="Arial" w:eastAsia="Arial" w:hAnsi="Arial" w:cs="Arial"/>
                <w:sz w:val="24"/>
                <w:lang w:eastAsia="en-US"/>
              </w:rPr>
            </w:pPr>
            <w:r w:rsidRPr="0097545F">
              <w:rPr>
                <w:rFonts w:ascii="Arial" w:eastAsia="Arial" w:hAnsi="Arial" w:cs="Arial"/>
                <w:sz w:val="24"/>
                <w:lang w:eastAsia="en-US"/>
              </w:rPr>
              <w:t>but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include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Existing</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IPR;</w:t>
            </w:r>
          </w:p>
        </w:tc>
      </w:tr>
      <w:tr w:rsidR="0097545F" w:rsidRPr="0097545F" w14:paraId="5225F037" w14:textId="77777777" w:rsidTr="00CA70EE">
        <w:trPr>
          <w:trHeight w:val="5568"/>
        </w:trPr>
        <w:tc>
          <w:tcPr>
            <w:tcW w:w="2182" w:type="dxa"/>
          </w:tcPr>
          <w:p w14:paraId="343614B9" w14:textId="77777777" w:rsidR="0097545F" w:rsidRPr="0097545F" w:rsidRDefault="0097545F" w:rsidP="0097545F">
            <w:pPr>
              <w:widowControl w:val="0"/>
              <w:autoSpaceDE w:val="0"/>
              <w:autoSpaceDN w:val="0"/>
              <w:spacing w:before="2" w:after="0" w:line="240" w:lineRule="auto"/>
              <w:ind w:left="-1" w:right="185"/>
              <w:rPr>
                <w:rFonts w:ascii="Arial" w:eastAsia="Arial" w:hAnsi="Arial" w:cs="Arial"/>
                <w:b/>
                <w:sz w:val="24"/>
                <w:lang w:eastAsia="en-US"/>
              </w:rPr>
            </w:pPr>
            <w:r w:rsidRPr="0097545F">
              <w:rPr>
                <w:rFonts w:ascii="Arial" w:eastAsia="Arial" w:hAnsi="Arial" w:cs="Arial"/>
                <w:b/>
                <w:sz w:val="24"/>
                <w:lang w:eastAsia="en-US"/>
              </w:rPr>
              <w:t>"Occasion of Tax</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Non –</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Compliance"</w:t>
            </w:r>
          </w:p>
        </w:tc>
        <w:tc>
          <w:tcPr>
            <w:tcW w:w="7567" w:type="dxa"/>
          </w:tcPr>
          <w:p w14:paraId="19C5C225"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where:</w:t>
            </w:r>
          </w:p>
          <w:p w14:paraId="52B5BD1D" w14:textId="77777777" w:rsidR="0097545F" w:rsidRPr="0097545F" w:rsidRDefault="0097545F" w:rsidP="001B3183">
            <w:pPr>
              <w:widowControl w:val="0"/>
              <w:numPr>
                <w:ilvl w:val="0"/>
                <w:numId w:val="20"/>
              </w:numPr>
              <w:tabs>
                <w:tab w:val="left" w:pos="540"/>
              </w:tabs>
              <w:autoSpaceDE w:val="0"/>
              <w:autoSpaceDN w:val="0"/>
              <w:spacing w:before="121"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return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submitted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 on or after 1 October 2012 which is found on or after 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April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2013 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 xml:space="preserve">incorrect </w:t>
            </w:r>
            <w:proofErr w:type="gramStart"/>
            <w:r w:rsidRPr="0097545F">
              <w:rPr>
                <w:rFonts w:ascii="Arial" w:eastAsia="Arial" w:hAnsi="Arial" w:cs="Arial"/>
                <w:sz w:val="24"/>
                <w:lang w:eastAsia="en-US"/>
              </w:rPr>
              <w:t>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 result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proofErr w:type="gramEnd"/>
            <w:r w:rsidRPr="0097545F">
              <w:rPr>
                <w:rFonts w:ascii="Arial" w:eastAsia="Arial" w:hAnsi="Arial" w:cs="Arial"/>
                <w:sz w:val="24"/>
                <w:lang w:eastAsia="en-US"/>
              </w:rPr>
              <w:t>:</w:t>
            </w:r>
          </w:p>
          <w:p w14:paraId="2124D9CE" w14:textId="77777777" w:rsidR="0097545F" w:rsidRPr="0097545F" w:rsidRDefault="0097545F" w:rsidP="001B3183">
            <w:pPr>
              <w:widowControl w:val="0"/>
              <w:numPr>
                <w:ilvl w:val="1"/>
                <w:numId w:val="20"/>
              </w:numPr>
              <w:tabs>
                <w:tab w:val="left" w:pos="900"/>
              </w:tabs>
              <w:autoSpaceDE w:val="0"/>
              <w:autoSpaceDN w:val="0"/>
              <w:spacing w:before="120" w:after="0" w:line="240" w:lineRule="auto"/>
              <w:ind w:right="91"/>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successfully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challenging</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General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Anti-Abuse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Halifax</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Abuse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Principle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rules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jurisdiction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that have an effect equivalent or similar to the General Anti-</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Abuse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Rule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Halifax</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Abuse</w:t>
            </w:r>
            <w:r w:rsidRPr="0097545F">
              <w:rPr>
                <w:rFonts w:ascii="Arial" w:eastAsia="Arial" w:hAnsi="Arial" w:cs="Arial"/>
                <w:spacing w:val="-6"/>
                <w:sz w:val="24"/>
                <w:lang w:eastAsia="en-US"/>
              </w:rPr>
              <w:t xml:space="preserve"> </w:t>
            </w:r>
            <w:proofErr w:type="gramStart"/>
            <w:r w:rsidRPr="0097545F">
              <w:rPr>
                <w:rFonts w:ascii="Arial" w:eastAsia="Arial" w:hAnsi="Arial" w:cs="Arial"/>
                <w:sz w:val="24"/>
                <w:lang w:eastAsia="en-US"/>
              </w:rPr>
              <w:t>Principle;</w:t>
            </w:r>
            <w:proofErr w:type="gramEnd"/>
          </w:p>
          <w:p w14:paraId="1DC46644" w14:textId="77777777" w:rsidR="0097545F" w:rsidRPr="0097545F" w:rsidRDefault="0097545F" w:rsidP="001B3183">
            <w:pPr>
              <w:widowControl w:val="0"/>
              <w:numPr>
                <w:ilvl w:val="1"/>
                <w:numId w:val="20"/>
              </w:numPr>
              <w:tabs>
                <w:tab w:val="left" w:pos="900"/>
              </w:tabs>
              <w:autoSpaceDE w:val="0"/>
              <w:autoSpaceDN w:val="0"/>
              <w:spacing w:before="118" w:after="0" w:line="240" w:lineRule="auto"/>
              <w:ind w:right="95"/>
              <w:jc w:val="both"/>
              <w:rPr>
                <w:rFonts w:ascii="Arial" w:eastAsia="Arial" w:hAnsi="Arial" w:cs="Arial"/>
                <w:sz w:val="24"/>
                <w:lang w:eastAsia="en-US"/>
              </w:rPr>
            </w:pPr>
            <w:r w:rsidRPr="0097545F">
              <w:rPr>
                <w:rFonts w:ascii="Arial" w:eastAsia="Arial" w:hAnsi="Arial" w:cs="Arial"/>
                <w:sz w:val="24"/>
                <w:lang w:eastAsia="en-US"/>
              </w:rPr>
              <w:t>the failure of an avoidance scheme which the Supplier was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involved in, and which was, or should have been, notified to a</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DOTAS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equivalent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similar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regime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jurisdiction;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and/or</w:t>
            </w:r>
          </w:p>
          <w:p w14:paraId="1293FB8C" w14:textId="77777777" w:rsidR="0097545F" w:rsidRPr="0097545F" w:rsidRDefault="0097545F" w:rsidP="0097545F">
            <w:pPr>
              <w:widowControl w:val="0"/>
              <w:autoSpaceDE w:val="0"/>
              <w:autoSpaceDN w:val="0"/>
              <w:spacing w:before="120"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any tax return of the Supplier submitted to a Relevant Tax Authority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after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October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2012</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rise,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after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April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2013,</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to a criminal conviction in any jurisdiction for tax related offences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 is not spent at the Start Date or to a civil penalty for fraud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evasion;</w:t>
            </w:r>
          </w:p>
        </w:tc>
      </w:tr>
      <w:tr w:rsidR="0097545F" w:rsidRPr="0097545F" w14:paraId="1AC71816" w14:textId="77777777" w:rsidTr="00CA70EE">
        <w:trPr>
          <w:trHeight w:val="4346"/>
        </w:trPr>
        <w:tc>
          <w:tcPr>
            <w:tcW w:w="2182" w:type="dxa"/>
          </w:tcPr>
          <w:p w14:paraId="147D5D54" w14:textId="77777777" w:rsidR="0097545F" w:rsidRPr="0097545F" w:rsidRDefault="0097545F" w:rsidP="0097545F">
            <w:pPr>
              <w:widowControl w:val="0"/>
              <w:autoSpaceDE w:val="0"/>
              <w:autoSpaceDN w:val="0"/>
              <w:spacing w:before="2" w:after="0" w:line="240" w:lineRule="auto"/>
              <w:ind w:left="-1" w:right="774"/>
              <w:rPr>
                <w:rFonts w:ascii="Arial" w:eastAsia="Arial" w:hAnsi="Arial" w:cs="Arial"/>
                <w:b/>
                <w:sz w:val="24"/>
                <w:lang w:eastAsia="en-US"/>
              </w:rPr>
            </w:pPr>
            <w:r w:rsidRPr="0097545F">
              <w:rPr>
                <w:rFonts w:ascii="Arial" w:eastAsia="Arial" w:hAnsi="Arial" w:cs="Arial"/>
                <w:b/>
                <w:sz w:val="24"/>
                <w:lang w:eastAsia="en-US"/>
              </w:rPr>
              <w:t>"Open</w:t>
            </w:r>
            <w:r w:rsidRPr="0097545F">
              <w:rPr>
                <w:rFonts w:ascii="Arial" w:eastAsia="Arial" w:hAnsi="Arial" w:cs="Arial"/>
                <w:b/>
                <w:spacing w:val="-15"/>
                <w:sz w:val="24"/>
                <w:lang w:eastAsia="en-US"/>
              </w:rPr>
              <w:t xml:space="preserve"> </w:t>
            </w:r>
            <w:r w:rsidRPr="0097545F">
              <w:rPr>
                <w:rFonts w:ascii="Arial" w:eastAsia="Arial" w:hAnsi="Arial" w:cs="Arial"/>
                <w:b/>
                <w:sz w:val="24"/>
                <w:lang w:eastAsia="en-US"/>
              </w:rPr>
              <w:t>Book</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Data"</w:t>
            </w:r>
          </w:p>
        </w:tc>
        <w:tc>
          <w:tcPr>
            <w:tcW w:w="7567" w:type="dxa"/>
          </w:tcPr>
          <w:p w14:paraId="28720FD9" w14:textId="77777777" w:rsidR="0097545F" w:rsidRPr="0097545F" w:rsidRDefault="0097545F" w:rsidP="0097545F">
            <w:pPr>
              <w:widowControl w:val="0"/>
              <w:autoSpaceDE w:val="0"/>
              <w:autoSpaceDN w:val="0"/>
              <w:spacing w:before="2"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complete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accurate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financial</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non-financial</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sufficient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enable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verify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already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payable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Charges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forecast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paid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during</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remainder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details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assumptions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p>
          <w:p w14:paraId="3AD6B161" w14:textId="77777777" w:rsidR="0097545F" w:rsidRPr="0097545F" w:rsidRDefault="0097545F" w:rsidP="001B3183">
            <w:pPr>
              <w:widowControl w:val="0"/>
              <w:numPr>
                <w:ilvl w:val="0"/>
                <w:numId w:val="19"/>
              </w:numPr>
              <w:tabs>
                <w:tab w:val="left" w:pos="540"/>
              </w:tabs>
              <w:autoSpaceDE w:val="0"/>
              <w:autoSpaceDN w:val="0"/>
              <w:spacing w:before="118" w:after="0" w:line="240" w:lineRule="auto"/>
              <w:ind w:right="92"/>
              <w:jc w:val="both"/>
              <w:rPr>
                <w:rFonts w:ascii="Arial" w:eastAsia="Arial" w:hAnsi="Arial" w:cs="Arial"/>
                <w:sz w:val="24"/>
                <w:lang w:eastAsia="en-US"/>
              </w:rPr>
            </w:pPr>
            <w:r w:rsidRPr="0097545F">
              <w:rPr>
                <w:rFonts w:ascii="Arial" w:eastAsia="Arial" w:hAnsi="Arial" w:cs="Arial"/>
                <w:sz w:val="24"/>
                <w:lang w:eastAsia="en-US"/>
              </w:rPr>
              <w:t>the Supplier’s 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broken down against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each Good and/or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 and/or Deliverable, including actual capital expenditure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 capital replacement costs) and the unit cost and total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Deliverables;</w:t>
            </w:r>
            <w:proofErr w:type="gramEnd"/>
          </w:p>
          <w:p w14:paraId="595F9CE5" w14:textId="77777777" w:rsidR="0097545F" w:rsidRPr="0097545F" w:rsidRDefault="0097545F" w:rsidP="001B3183">
            <w:pPr>
              <w:widowControl w:val="0"/>
              <w:numPr>
                <w:ilvl w:val="0"/>
                <w:numId w:val="19"/>
              </w:numPr>
              <w:tabs>
                <w:tab w:val="left" w:pos="540"/>
              </w:tabs>
              <w:autoSpaceDE w:val="0"/>
              <w:autoSpaceDN w:val="0"/>
              <w:spacing w:before="121" w:after="0" w:line="240" w:lineRule="auto"/>
              <w:ind w:right="101"/>
              <w:jc w:val="both"/>
              <w:rPr>
                <w:rFonts w:ascii="Arial" w:eastAsia="Arial" w:hAnsi="Arial" w:cs="Arial"/>
                <w:sz w:val="24"/>
                <w:lang w:eastAsia="en-US"/>
              </w:rPr>
            </w:pPr>
            <w:r w:rsidRPr="0097545F">
              <w:rPr>
                <w:rFonts w:ascii="Arial" w:eastAsia="Arial" w:hAnsi="Arial" w:cs="Arial"/>
                <w:sz w:val="24"/>
                <w:lang w:eastAsia="en-US"/>
              </w:rPr>
              <w:t>operating</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expenditure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relating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analysis showing:</w:t>
            </w:r>
          </w:p>
          <w:p w14:paraId="4412E20C" w14:textId="77777777" w:rsidR="0097545F" w:rsidRPr="0097545F" w:rsidRDefault="0097545F" w:rsidP="001B3183">
            <w:pPr>
              <w:widowControl w:val="0"/>
              <w:numPr>
                <w:ilvl w:val="1"/>
                <w:numId w:val="19"/>
              </w:numPr>
              <w:tabs>
                <w:tab w:val="left" w:pos="90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quantity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Goods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consumables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 xml:space="preserve">bought-in </w:t>
            </w:r>
            <w:proofErr w:type="gramStart"/>
            <w:r w:rsidRPr="0097545F">
              <w:rPr>
                <w:rFonts w:ascii="Arial" w:eastAsia="Arial" w:hAnsi="Arial" w:cs="Arial"/>
                <w:sz w:val="24"/>
                <w:lang w:eastAsia="en-US"/>
              </w:rPr>
              <w:t>Deliverables;</w:t>
            </w:r>
            <w:proofErr w:type="gramEnd"/>
          </w:p>
          <w:p w14:paraId="2376AC92" w14:textId="77777777" w:rsidR="0097545F" w:rsidRPr="0097545F" w:rsidRDefault="0097545F" w:rsidP="001B3183">
            <w:pPr>
              <w:widowControl w:val="0"/>
              <w:numPr>
                <w:ilvl w:val="1"/>
                <w:numId w:val="19"/>
              </w:numPr>
              <w:tabs>
                <w:tab w:val="left" w:pos="900"/>
              </w:tabs>
              <w:autoSpaceDE w:val="0"/>
              <w:autoSpaceDN w:val="0"/>
              <w:spacing w:before="102" w:after="0" w:line="270" w:lineRule="atLeast"/>
              <w:ind w:right="101"/>
              <w:jc w:val="both"/>
              <w:rPr>
                <w:rFonts w:ascii="Arial" w:eastAsia="Arial" w:hAnsi="Arial" w:cs="Arial"/>
                <w:sz w:val="24"/>
                <w:lang w:eastAsia="en-US"/>
              </w:rPr>
            </w:pPr>
            <w:r w:rsidRPr="0097545F">
              <w:rPr>
                <w:rFonts w:ascii="Arial" w:eastAsia="Arial" w:hAnsi="Arial" w:cs="Arial"/>
                <w:sz w:val="24"/>
                <w:lang w:eastAsia="en-US"/>
              </w:rPr>
              <w:t>manpower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resources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broken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down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number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grade/role</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(free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contingency)</w:t>
            </w:r>
          </w:p>
        </w:tc>
      </w:tr>
    </w:tbl>
    <w:p w14:paraId="62F3BC90" w14:textId="77777777" w:rsidR="0097545F" w:rsidRPr="0097545F" w:rsidRDefault="0097545F" w:rsidP="0097545F">
      <w:pPr>
        <w:widowControl w:val="0"/>
        <w:autoSpaceDE w:val="0"/>
        <w:autoSpaceDN w:val="0"/>
        <w:spacing w:after="0" w:line="270" w:lineRule="atLeast"/>
        <w:jc w:val="both"/>
        <w:rPr>
          <w:rFonts w:ascii="Arial" w:eastAsia="Arial" w:hAnsi="Arial" w:cs="Arial"/>
          <w:sz w:val="24"/>
          <w:lang w:eastAsia="en-US"/>
        </w:rPr>
        <w:sectPr w:rsidR="0097545F" w:rsidRPr="0097545F">
          <w:pgSz w:w="11910" w:h="16840"/>
          <w:pgMar w:top="1340" w:right="600" w:bottom="1420" w:left="1340" w:header="715" w:footer="1196" w:gutter="0"/>
          <w:cols w:space="720"/>
        </w:sectPr>
      </w:pPr>
    </w:p>
    <w:p w14:paraId="3B95BF79"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17E15D63" w14:textId="77777777" w:rsidTr="00CA70EE">
        <w:trPr>
          <w:trHeight w:val="6048"/>
        </w:trPr>
        <w:tc>
          <w:tcPr>
            <w:tcW w:w="2182" w:type="dxa"/>
          </w:tcPr>
          <w:p w14:paraId="7ADF52A8"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6472DEBB" w14:textId="77777777" w:rsidR="0097545F" w:rsidRPr="0097545F" w:rsidRDefault="0097545F" w:rsidP="0097545F">
            <w:pPr>
              <w:widowControl w:val="0"/>
              <w:autoSpaceDE w:val="0"/>
              <w:autoSpaceDN w:val="0"/>
              <w:spacing w:after="0" w:line="240" w:lineRule="auto"/>
              <w:ind w:left="899" w:right="102"/>
              <w:jc w:val="both"/>
              <w:rPr>
                <w:rFonts w:ascii="Arial" w:eastAsia="Arial" w:hAnsi="Arial" w:cs="Arial"/>
                <w:sz w:val="24"/>
                <w:lang w:eastAsia="en-US"/>
              </w:rPr>
            </w:pPr>
            <w:r w:rsidRPr="0097545F">
              <w:rPr>
                <w:rFonts w:ascii="Arial" w:eastAsia="Arial" w:hAnsi="Arial" w:cs="Arial"/>
                <w:sz w:val="24"/>
                <w:lang w:eastAsia="en-US"/>
              </w:rPr>
              <w:t>together with a list of agreed rates against each manpower</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grade;</w:t>
            </w:r>
            <w:proofErr w:type="gramEnd"/>
          </w:p>
          <w:p w14:paraId="25D794C3" w14:textId="77777777" w:rsidR="0097545F" w:rsidRPr="0097545F" w:rsidRDefault="0097545F" w:rsidP="001B3183">
            <w:pPr>
              <w:widowControl w:val="0"/>
              <w:numPr>
                <w:ilvl w:val="0"/>
                <w:numId w:val="18"/>
              </w:numPr>
              <w:tabs>
                <w:tab w:val="left" w:pos="900"/>
              </w:tabs>
              <w:autoSpaceDE w:val="0"/>
              <w:autoSpaceDN w:val="0"/>
              <w:spacing w:before="120" w:after="0" w:line="240" w:lineRule="auto"/>
              <w:ind w:right="97"/>
              <w:jc w:val="both"/>
              <w:rPr>
                <w:rFonts w:ascii="Arial" w:eastAsia="Arial" w:hAnsi="Arial" w:cs="Arial"/>
                <w:sz w:val="24"/>
                <w:lang w:eastAsia="en-US"/>
              </w:rPr>
            </w:pPr>
            <w:r w:rsidRPr="0097545F">
              <w:rPr>
                <w:rFonts w:ascii="Arial" w:eastAsia="Arial" w:hAnsi="Arial" w:cs="Arial"/>
                <w:sz w:val="24"/>
                <w:lang w:eastAsia="en-US"/>
              </w:rPr>
              <w:t>a list of Costs underpinning those rates for each manpower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grade, being the agreed rate less the Supplier Profit Margin;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p>
          <w:p w14:paraId="5A72B4BC" w14:textId="77777777" w:rsidR="0097545F" w:rsidRPr="0097545F" w:rsidRDefault="0097545F" w:rsidP="001B3183">
            <w:pPr>
              <w:widowControl w:val="0"/>
              <w:numPr>
                <w:ilvl w:val="0"/>
                <w:numId w:val="18"/>
              </w:numPr>
              <w:tabs>
                <w:tab w:val="left" w:pos="900"/>
              </w:tabs>
              <w:autoSpaceDE w:val="0"/>
              <w:autoSpaceDN w:val="0"/>
              <w:spacing w:before="120" w:after="0" w:line="240" w:lineRule="auto"/>
              <w:ind w:hanging="361"/>
              <w:jc w:val="both"/>
              <w:rPr>
                <w:rFonts w:ascii="Arial" w:eastAsia="Arial" w:hAnsi="Arial" w:cs="Arial"/>
                <w:sz w:val="24"/>
                <w:lang w:eastAsia="en-US"/>
              </w:rPr>
            </w:pPr>
            <w:r w:rsidRPr="0097545F">
              <w:rPr>
                <w:rFonts w:ascii="Arial" w:eastAsia="Arial" w:hAnsi="Arial" w:cs="Arial"/>
                <w:sz w:val="24"/>
                <w:lang w:eastAsia="en-US"/>
              </w:rPr>
              <w:t>Reimbursable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Expenses,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if allowed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Form;</w:t>
            </w:r>
            <w:proofErr w:type="gramEnd"/>
          </w:p>
          <w:p w14:paraId="7D8C7D77" w14:textId="77777777" w:rsidR="0097545F" w:rsidRPr="0097545F" w:rsidRDefault="0097545F" w:rsidP="001B3183">
            <w:pPr>
              <w:widowControl w:val="0"/>
              <w:numPr>
                <w:ilvl w:val="0"/>
                <w:numId w:val="17"/>
              </w:numPr>
              <w:tabs>
                <w:tab w:val="left" w:pos="540"/>
              </w:tabs>
              <w:autoSpaceDE w:val="0"/>
              <w:autoSpaceDN w:val="0"/>
              <w:spacing w:before="121" w:after="0" w:line="240" w:lineRule="auto"/>
              <w:jc w:val="both"/>
              <w:rPr>
                <w:rFonts w:ascii="Arial" w:eastAsia="Arial" w:hAnsi="Arial" w:cs="Arial"/>
                <w:sz w:val="24"/>
                <w:lang w:eastAsia="en-US"/>
              </w:rPr>
            </w:pPr>
            <w:proofErr w:type="gramStart"/>
            <w:r w:rsidRPr="0097545F">
              <w:rPr>
                <w:rFonts w:ascii="Arial" w:eastAsia="Arial" w:hAnsi="Arial" w:cs="Arial"/>
                <w:sz w:val="24"/>
                <w:lang w:eastAsia="en-US"/>
              </w:rPr>
              <w:t>Overheads;</w:t>
            </w:r>
            <w:proofErr w:type="gramEnd"/>
          </w:p>
          <w:p w14:paraId="11B63106" w14:textId="77777777" w:rsidR="0097545F" w:rsidRPr="0097545F" w:rsidRDefault="0097545F" w:rsidP="001B3183">
            <w:pPr>
              <w:widowControl w:val="0"/>
              <w:numPr>
                <w:ilvl w:val="0"/>
                <w:numId w:val="17"/>
              </w:numPr>
              <w:tabs>
                <w:tab w:val="left" w:pos="540"/>
              </w:tabs>
              <w:autoSpaceDE w:val="0"/>
              <w:autoSpaceDN w:val="0"/>
              <w:spacing w:before="120" w:after="0" w:line="240" w:lineRule="auto"/>
              <w:ind w:right="98"/>
              <w:jc w:val="both"/>
              <w:rPr>
                <w:rFonts w:ascii="Arial" w:eastAsia="Arial" w:hAnsi="Arial" w:cs="Arial"/>
                <w:sz w:val="24"/>
                <w:lang w:eastAsia="en-US"/>
              </w:rPr>
            </w:pPr>
            <w:r w:rsidRPr="0097545F">
              <w:rPr>
                <w:rFonts w:ascii="Arial" w:eastAsia="Arial" w:hAnsi="Arial" w:cs="Arial"/>
                <w:sz w:val="24"/>
                <w:lang w:eastAsia="en-US"/>
              </w:rPr>
              <w:t xml:space="preserve">all interest, expenses and any other </w:t>
            </w:r>
            <w:proofErr w:type="gramStart"/>
            <w:r w:rsidRPr="0097545F">
              <w:rPr>
                <w:rFonts w:ascii="Arial" w:eastAsia="Arial" w:hAnsi="Arial" w:cs="Arial"/>
                <w:sz w:val="24"/>
                <w:lang w:eastAsia="en-US"/>
              </w:rPr>
              <w:t>third party</w:t>
            </w:r>
            <w:proofErr w:type="gramEnd"/>
            <w:r w:rsidRPr="0097545F">
              <w:rPr>
                <w:rFonts w:ascii="Arial" w:eastAsia="Arial" w:hAnsi="Arial" w:cs="Arial"/>
                <w:sz w:val="24"/>
                <w:lang w:eastAsia="en-US"/>
              </w:rPr>
              <w:t xml:space="preserve"> financing 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incurred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provision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p>
          <w:p w14:paraId="15837126" w14:textId="77777777" w:rsidR="0097545F" w:rsidRPr="0097545F" w:rsidRDefault="0097545F" w:rsidP="001B3183">
            <w:pPr>
              <w:widowControl w:val="0"/>
              <w:numPr>
                <w:ilvl w:val="0"/>
                <w:numId w:val="17"/>
              </w:numPr>
              <w:tabs>
                <w:tab w:val="left" w:pos="540"/>
              </w:tabs>
              <w:autoSpaceDE w:val="0"/>
              <w:autoSpaceDN w:val="0"/>
              <w:spacing w:before="120" w:after="0" w:line="240" w:lineRule="auto"/>
              <w:ind w:right="98"/>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Profit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achieved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over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annual </w:t>
            </w:r>
            <w:proofErr w:type="gramStart"/>
            <w:r w:rsidRPr="0097545F">
              <w:rPr>
                <w:rFonts w:ascii="Arial" w:eastAsia="Arial" w:hAnsi="Arial" w:cs="Arial"/>
                <w:sz w:val="24"/>
                <w:lang w:eastAsia="en-US"/>
              </w:rPr>
              <w:t>basis;</w:t>
            </w:r>
            <w:proofErr w:type="gramEnd"/>
          </w:p>
          <w:p w14:paraId="6E987A98" w14:textId="77777777" w:rsidR="0097545F" w:rsidRPr="0097545F" w:rsidRDefault="0097545F" w:rsidP="001B3183">
            <w:pPr>
              <w:widowControl w:val="0"/>
              <w:numPr>
                <w:ilvl w:val="0"/>
                <w:numId w:val="17"/>
              </w:numPr>
              <w:tabs>
                <w:tab w:val="left" w:pos="540"/>
              </w:tabs>
              <w:autoSpaceDE w:val="0"/>
              <w:autoSpaceDN w:val="0"/>
              <w:spacing w:before="120" w:after="0" w:line="240" w:lineRule="auto"/>
              <w:ind w:right="100"/>
              <w:jc w:val="both"/>
              <w:rPr>
                <w:rFonts w:ascii="Arial" w:eastAsia="Arial" w:hAnsi="Arial" w:cs="Arial"/>
                <w:sz w:val="24"/>
                <w:lang w:eastAsia="en-US"/>
              </w:rPr>
            </w:pPr>
            <w:r w:rsidRPr="0097545F">
              <w:rPr>
                <w:rFonts w:ascii="Arial" w:eastAsia="Arial" w:hAnsi="Arial" w:cs="Arial"/>
                <w:sz w:val="24"/>
                <w:lang w:eastAsia="en-US"/>
              </w:rPr>
              <w:t>confirmation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methods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apportionment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Overhead allocation are consistent with and not more onerous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methods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applied generally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 xml:space="preserve">the </w:t>
            </w:r>
            <w:proofErr w:type="gramStart"/>
            <w:r w:rsidRPr="0097545F">
              <w:rPr>
                <w:rFonts w:ascii="Arial" w:eastAsia="Arial" w:hAnsi="Arial" w:cs="Arial"/>
                <w:sz w:val="24"/>
                <w:lang w:eastAsia="en-US"/>
              </w:rPr>
              <w:t>Supplier;</w:t>
            </w:r>
            <w:proofErr w:type="gramEnd"/>
          </w:p>
          <w:p w14:paraId="6AA41778" w14:textId="77777777" w:rsidR="0097545F" w:rsidRPr="0097545F" w:rsidRDefault="0097545F" w:rsidP="001B3183">
            <w:pPr>
              <w:widowControl w:val="0"/>
              <w:numPr>
                <w:ilvl w:val="0"/>
                <w:numId w:val="17"/>
              </w:numPr>
              <w:tabs>
                <w:tab w:val="left" w:pos="540"/>
              </w:tabs>
              <w:autoSpaceDE w:val="0"/>
              <w:autoSpaceDN w:val="0"/>
              <w:spacing w:before="120" w:after="0" w:line="240" w:lineRule="auto"/>
              <w:ind w:right="103"/>
              <w:jc w:val="both"/>
              <w:rPr>
                <w:rFonts w:ascii="Arial" w:eastAsia="Arial" w:hAnsi="Arial" w:cs="Arial"/>
                <w:sz w:val="24"/>
                <w:lang w:eastAsia="en-US"/>
              </w:rPr>
            </w:pPr>
            <w:r w:rsidRPr="0097545F">
              <w:rPr>
                <w:rFonts w:ascii="Arial" w:eastAsia="Arial" w:hAnsi="Arial" w:cs="Arial"/>
                <w:sz w:val="24"/>
                <w:lang w:eastAsia="en-US"/>
              </w:rPr>
              <w:t>an explanation of the type and value of risk and contingencies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associated with the provision of the Deliverables, including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amount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money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attributed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risk</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contingency;</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p>
          <w:p w14:paraId="34255958" w14:textId="77777777" w:rsidR="0097545F" w:rsidRPr="0097545F" w:rsidRDefault="0097545F" w:rsidP="0097545F">
            <w:pPr>
              <w:widowControl w:val="0"/>
              <w:autoSpaceDE w:val="0"/>
              <w:autoSpaceDN w:val="0"/>
              <w:spacing w:before="120" w:after="0" w:line="240" w:lineRule="auto"/>
              <w:ind w:left="277"/>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profile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Period;</w:t>
            </w:r>
          </w:p>
        </w:tc>
      </w:tr>
      <w:tr w:rsidR="0097545F" w:rsidRPr="0097545F" w14:paraId="7998D9CA" w14:textId="77777777" w:rsidTr="00CA70EE">
        <w:trPr>
          <w:trHeight w:val="671"/>
        </w:trPr>
        <w:tc>
          <w:tcPr>
            <w:tcW w:w="2182" w:type="dxa"/>
          </w:tcPr>
          <w:p w14:paraId="3BC85F5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"Order"</w:t>
            </w:r>
          </w:p>
        </w:tc>
        <w:tc>
          <w:tcPr>
            <w:tcW w:w="7567" w:type="dxa"/>
          </w:tcPr>
          <w:p w14:paraId="10FDF47B" w14:textId="77777777" w:rsidR="0097545F" w:rsidRPr="0097545F" w:rsidRDefault="0097545F" w:rsidP="0097545F">
            <w:pPr>
              <w:widowControl w:val="0"/>
              <w:autoSpaceDE w:val="0"/>
              <w:autoSpaceDN w:val="0"/>
              <w:spacing w:after="0" w:line="240" w:lineRule="auto"/>
              <w:ind w:left="539" w:hanging="289"/>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means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placed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 the 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 Contract;</w:t>
            </w:r>
          </w:p>
        </w:tc>
      </w:tr>
      <w:tr w:rsidR="0097545F" w:rsidRPr="0097545F" w14:paraId="30DE379A" w14:textId="77777777" w:rsidTr="00CA70EE">
        <w:trPr>
          <w:trHeight w:val="947"/>
        </w:trPr>
        <w:tc>
          <w:tcPr>
            <w:tcW w:w="2182" w:type="dxa"/>
          </w:tcPr>
          <w:p w14:paraId="77E802A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"Order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Contract"</w:t>
            </w:r>
          </w:p>
        </w:tc>
        <w:tc>
          <w:tcPr>
            <w:tcW w:w="7567" w:type="dxa"/>
          </w:tcPr>
          <w:p w14:paraId="1ABBC76C" w14:textId="77777777" w:rsidR="0097545F" w:rsidRPr="0097545F" w:rsidRDefault="0097545F" w:rsidP="0097545F">
            <w:pPr>
              <w:widowControl w:val="0"/>
              <w:autoSpaceDE w:val="0"/>
              <w:autoSpaceDN w:val="0"/>
              <w:spacing w:after="0" w:line="240" w:lineRule="auto"/>
              <w:ind w:left="539" w:right="96" w:hanging="289"/>
              <w:jc w:val="both"/>
              <w:rPr>
                <w:rFonts w:ascii="Arial" w:eastAsia="Arial" w:hAnsi="Arial" w:cs="Arial"/>
                <w:sz w:val="24"/>
                <w:lang w:eastAsia="en-US"/>
              </w:rPr>
            </w:pPr>
            <w:r w:rsidRPr="0097545F">
              <w:rPr>
                <w:rFonts w:ascii="Arial" w:eastAsia="Arial" w:hAnsi="Arial" w:cs="Arial"/>
                <w:sz w:val="24"/>
                <w:lang w:eastAsia="en-US"/>
              </w:rPr>
              <w:t>b) the contract between the Buyer and the Supplier (</w:t>
            </w:r>
            <w:proofErr w:type="gramStart"/>
            <w:r w:rsidRPr="0097545F">
              <w:rPr>
                <w:rFonts w:ascii="Arial" w:eastAsia="Arial" w:hAnsi="Arial" w:cs="Arial"/>
                <w:sz w:val="24"/>
                <w:lang w:eastAsia="en-US"/>
              </w:rPr>
              <w:t>entered into</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provisions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consists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terms set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 referred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 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4695AAEB" w14:textId="77777777" w:rsidTr="00CA70EE">
        <w:trPr>
          <w:trHeight w:val="672"/>
        </w:trPr>
        <w:tc>
          <w:tcPr>
            <w:tcW w:w="2182" w:type="dxa"/>
          </w:tcPr>
          <w:p w14:paraId="5807DFB8" w14:textId="77777777" w:rsidR="0097545F" w:rsidRPr="0097545F" w:rsidRDefault="0097545F" w:rsidP="0097545F">
            <w:pPr>
              <w:widowControl w:val="0"/>
              <w:autoSpaceDE w:val="0"/>
              <w:autoSpaceDN w:val="0"/>
              <w:spacing w:after="0" w:line="240" w:lineRule="auto"/>
              <w:ind w:left="-1" w:right="332"/>
              <w:rPr>
                <w:rFonts w:ascii="Arial" w:eastAsia="Arial" w:hAnsi="Arial" w:cs="Arial"/>
                <w:b/>
                <w:sz w:val="24"/>
                <w:lang w:eastAsia="en-US"/>
              </w:rPr>
            </w:pPr>
            <w:r w:rsidRPr="0097545F">
              <w:rPr>
                <w:rFonts w:ascii="Arial" w:eastAsia="Arial" w:hAnsi="Arial" w:cs="Arial"/>
                <w:b/>
                <w:sz w:val="24"/>
                <w:lang w:eastAsia="en-US"/>
              </w:rPr>
              <w:t>"Order Contract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Period"</w:t>
            </w:r>
          </w:p>
        </w:tc>
        <w:tc>
          <w:tcPr>
            <w:tcW w:w="7567" w:type="dxa"/>
          </w:tcPr>
          <w:p w14:paraId="411E685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34EA738F" w14:textId="77777777" w:rsidTr="00CA70EE">
        <w:trPr>
          <w:trHeight w:val="674"/>
        </w:trPr>
        <w:tc>
          <w:tcPr>
            <w:tcW w:w="2182" w:type="dxa"/>
          </w:tcPr>
          <w:p w14:paraId="76CAE6FD" w14:textId="77777777" w:rsidR="0097545F" w:rsidRPr="0097545F" w:rsidRDefault="0097545F" w:rsidP="0097545F">
            <w:pPr>
              <w:widowControl w:val="0"/>
              <w:autoSpaceDE w:val="0"/>
              <w:autoSpaceDN w:val="0"/>
              <w:spacing w:before="2" w:after="0" w:line="240" w:lineRule="auto"/>
              <w:ind w:left="-1" w:right="585"/>
              <w:rPr>
                <w:rFonts w:ascii="Arial" w:eastAsia="Arial" w:hAnsi="Arial" w:cs="Arial"/>
                <w:b/>
                <w:sz w:val="24"/>
                <w:lang w:eastAsia="en-US"/>
              </w:rPr>
            </w:pPr>
            <w:r w:rsidRPr="0097545F">
              <w:rPr>
                <w:rFonts w:ascii="Arial" w:eastAsia="Arial" w:hAnsi="Arial" w:cs="Arial"/>
                <w:b/>
                <w:sz w:val="24"/>
                <w:lang w:eastAsia="en-US"/>
              </w:rPr>
              <w:t>"Order Expiry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Date"</w:t>
            </w:r>
          </w:p>
        </w:tc>
        <w:tc>
          <w:tcPr>
            <w:tcW w:w="7567" w:type="dxa"/>
          </w:tcPr>
          <w:p w14:paraId="610C6E25"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end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stated</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Form;</w:t>
            </w:r>
          </w:p>
        </w:tc>
      </w:tr>
      <w:tr w:rsidR="0097545F" w:rsidRPr="0097545F" w14:paraId="3EFEC5B4" w14:textId="77777777" w:rsidTr="00CA70EE">
        <w:trPr>
          <w:trHeight w:val="671"/>
        </w:trPr>
        <w:tc>
          <w:tcPr>
            <w:tcW w:w="2182" w:type="dxa"/>
          </w:tcPr>
          <w:p w14:paraId="216000E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"Order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Form"</w:t>
            </w:r>
          </w:p>
        </w:tc>
        <w:tc>
          <w:tcPr>
            <w:tcW w:w="7567" w:type="dxa"/>
          </w:tcPr>
          <w:p w14:paraId="7B1064F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completed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Template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equivalent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issued</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 Buyer)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used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create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538BA452" w14:textId="77777777" w:rsidTr="00CA70EE">
        <w:trPr>
          <w:trHeight w:val="671"/>
        </w:trPr>
        <w:tc>
          <w:tcPr>
            <w:tcW w:w="2182" w:type="dxa"/>
          </w:tcPr>
          <w:p w14:paraId="4EF36008" w14:textId="77777777" w:rsidR="0097545F" w:rsidRPr="0097545F" w:rsidRDefault="0097545F" w:rsidP="0097545F">
            <w:pPr>
              <w:widowControl w:val="0"/>
              <w:autoSpaceDE w:val="0"/>
              <w:autoSpaceDN w:val="0"/>
              <w:spacing w:after="0" w:line="240" w:lineRule="auto"/>
              <w:ind w:left="-1" w:right="718"/>
              <w:rPr>
                <w:rFonts w:ascii="Arial" w:eastAsia="Arial" w:hAnsi="Arial" w:cs="Arial"/>
                <w:b/>
                <w:sz w:val="24"/>
                <w:lang w:eastAsia="en-US"/>
              </w:rPr>
            </w:pPr>
            <w:r w:rsidRPr="0097545F">
              <w:rPr>
                <w:rFonts w:ascii="Arial" w:eastAsia="Arial" w:hAnsi="Arial" w:cs="Arial"/>
                <w:b/>
                <w:sz w:val="24"/>
                <w:lang w:eastAsia="en-US"/>
              </w:rPr>
              <w:t>"Order Form</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Template"</w:t>
            </w:r>
          </w:p>
        </w:tc>
        <w:tc>
          <w:tcPr>
            <w:tcW w:w="7567" w:type="dxa"/>
          </w:tcPr>
          <w:p w14:paraId="69B80458"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template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6</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Template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Schedules);</w:t>
            </w:r>
          </w:p>
        </w:tc>
      </w:tr>
      <w:tr w:rsidR="0097545F" w:rsidRPr="0097545F" w14:paraId="770670DD" w14:textId="77777777" w:rsidTr="00CA70EE">
        <w:trPr>
          <w:trHeight w:val="947"/>
        </w:trPr>
        <w:tc>
          <w:tcPr>
            <w:tcW w:w="2182" w:type="dxa"/>
          </w:tcPr>
          <w:p w14:paraId="2F2BBD66" w14:textId="77777777" w:rsidR="0097545F" w:rsidRPr="0097545F" w:rsidRDefault="0097545F" w:rsidP="0097545F">
            <w:pPr>
              <w:widowControl w:val="0"/>
              <w:autoSpaceDE w:val="0"/>
              <w:autoSpaceDN w:val="0"/>
              <w:spacing w:after="0" w:line="240" w:lineRule="auto"/>
              <w:ind w:left="-1" w:right="686"/>
              <w:rPr>
                <w:rFonts w:ascii="Arial" w:eastAsia="Arial" w:hAnsi="Arial" w:cs="Arial"/>
                <w:b/>
                <w:sz w:val="24"/>
                <w:lang w:eastAsia="en-US"/>
              </w:rPr>
            </w:pPr>
            <w:r w:rsidRPr="0097545F">
              <w:rPr>
                <w:rFonts w:ascii="Arial" w:eastAsia="Arial" w:hAnsi="Arial" w:cs="Arial"/>
                <w:b/>
                <w:sz w:val="24"/>
                <w:lang w:eastAsia="en-US"/>
              </w:rPr>
              <w:t>"Order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Incorporated</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Terms"</w:t>
            </w:r>
          </w:p>
        </w:tc>
        <w:tc>
          <w:tcPr>
            <w:tcW w:w="7567" w:type="dxa"/>
          </w:tcPr>
          <w:p w14:paraId="3C0DC334"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contractual</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terms</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0"/>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relevant heading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1AE230BA" w14:textId="77777777" w:rsidTr="00CA70EE">
        <w:trPr>
          <w:trHeight w:val="672"/>
        </w:trPr>
        <w:tc>
          <w:tcPr>
            <w:tcW w:w="2182" w:type="dxa"/>
          </w:tcPr>
          <w:p w14:paraId="4D24B95B" w14:textId="77777777" w:rsidR="0097545F" w:rsidRPr="0097545F" w:rsidRDefault="0097545F" w:rsidP="0097545F">
            <w:pPr>
              <w:widowControl w:val="0"/>
              <w:autoSpaceDE w:val="0"/>
              <w:autoSpaceDN w:val="0"/>
              <w:spacing w:after="0" w:line="240" w:lineRule="auto"/>
              <w:ind w:left="-1" w:right="692"/>
              <w:rPr>
                <w:rFonts w:ascii="Arial" w:eastAsia="Arial" w:hAnsi="Arial" w:cs="Arial"/>
                <w:b/>
                <w:sz w:val="24"/>
                <w:lang w:eastAsia="en-US"/>
              </w:rPr>
            </w:pPr>
            <w:r w:rsidRPr="0097545F">
              <w:rPr>
                <w:rFonts w:ascii="Arial" w:eastAsia="Arial" w:hAnsi="Arial" w:cs="Arial"/>
                <w:b/>
                <w:sz w:val="24"/>
                <w:lang w:eastAsia="en-US"/>
              </w:rPr>
              <w:t>"Order Initial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Period"</w:t>
            </w:r>
          </w:p>
        </w:tc>
        <w:tc>
          <w:tcPr>
            <w:tcW w:w="7567" w:type="dxa"/>
          </w:tcPr>
          <w:p w14:paraId="14E7C7A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Initial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2C040EA2" w14:textId="77777777" w:rsidTr="00CA70EE">
        <w:trPr>
          <w:trHeight w:val="947"/>
        </w:trPr>
        <w:tc>
          <w:tcPr>
            <w:tcW w:w="2182" w:type="dxa"/>
          </w:tcPr>
          <w:p w14:paraId="7273FCC0" w14:textId="77777777" w:rsidR="0097545F" w:rsidRPr="0097545F" w:rsidRDefault="0097545F" w:rsidP="0097545F">
            <w:pPr>
              <w:widowControl w:val="0"/>
              <w:autoSpaceDE w:val="0"/>
              <w:autoSpaceDN w:val="0"/>
              <w:spacing w:after="0" w:line="240" w:lineRule="auto"/>
              <w:ind w:left="-1" w:right="345"/>
              <w:rPr>
                <w:rFonts w:ascii="Arial" w:eastAsia="Arial" w:hAnsi="Arial" w:cs="Arial"/>
                <w:b/>
                <w:sz w:val="24"/>
                <w:lang w:eastAsia="en-US"/>
              </w:rPr>
            </w:pPr>
            <w:r w:rsidRPr="0097545F">
              <w:rPr>
                <w:rFonts w:ascii="Arial" w:eastAsia="Arial" w:hAnsi="Arial" w:cs="Arial"/>
                <w:b/>
                <w:sz w:val="24"/>
                <w:lang w:eastAsia="en-US"/>
              </w:rPr>
              <w:t>"Order Optional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Extension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Period"</w:t>
            </w:r>
          </w:p>
        </w:tc>
        <w:tc>
          <w:tcPr>
            <w:tcW w:w="7567" w:type="dxa"/>
          </w:tcPr>
          <w:p w14:paraId="66B43FE4"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such</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periods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beyond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Initial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extended up to a maximum of the number of years in total specified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 Form;</w:t>
            </w:r>
          </w:p>
        </w:tc>
      </w:tr>
      <w:tr w:rsidR="0097545F" w:rsidRPr="0097545F" w14:paraId="68324360" w14:textId="77777777" w:rsidTr="00CA70EE">
        <w:trPr>
          <w:trHeight w:val="673"/>
        </w:trPr>
        <w:tc>
          <w:tcPr>
            <w:tcW w:w="2182" w:type="dxa"/>
          </w:tcPr>
          <w:p w14:paraId="32B2198B" w14:textId="77777777" w:rsidR="0097545F" w:rsidRPr="0097545F" w:rsidRDefault="0097545F" w:rsidP="0097545F">
            <w:pPr>
              <w:widowControl w:val="0"/>
              <w:autoSpaceDE w:val="0"/>
              <w:autoSpaceDN w:val="0"/>
              <w:spacing w:after="0" w:line="240" w:lineRule="auto"/>
              <w:ind w:left="-1" w:right="852"/>
              <w:rPr>
                <w:rFonts w:ascii="Arial" w:eastAsia="Arial" w:hAnsi="Arial" w:cs="Arial"/>
                <w:b/>
                <w:sz w:val="24"/>
                <w:lang w:eastAsia="en-US"/>
              </w:rPr>
            </w:pPr>
            <w:r w:rsidRPr="0097545F">
              <w:rPr>
                <w:rFonts w:ascii="Arial" w:eastAsia="Arial" w:hAnsi="Arial" w:cs="Arial"/>
                <w:b/>
                <w:sz w:val="24"/>
                <w:lang w:eastAsia="en-US"/>
              </w:rPr>
              <w:t>"Order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Procedure"</w:t>
            </w:r>
          </w:p>
        </w:tc>
        <w:tc>
          <w:tcPr>
            <w:tcW w:w="7567" w:type="dxa"/>
          </w:tcPr>
          <w:p w14:paraId="758AC84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awarding</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2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2</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(How</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works)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7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Procedure);</w:t>
            </w:r>
          </w:p>
        </w:tc>
      </w:tr>
    </w:tbl>
    <w:p w14:paraId="6B4FB62E"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6C0CE9A9"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00AD397F" w14:textId="77777777" w:rsidTr="00CA70EE">
        <w:trPr>
          <w:trHeight w:val="672"/>
        </w:trPr>
        <w:tc>
          <w:tcPr>
            <w:tcW w:w="2182" w:type="dxa"/>
          </w:tcPr>
          <w:p w14:paraId="466CE86A" w14:textId="77777777" w:rsidR="0097545F" w:rsidRPr="0097545F" w:rsidRDefault="0097545F" w:rsidP="0097545F">
            <w:pPr>
              <w:widowControl w:val="0"/>
              <w:autoSpaceDE w:val="0"/>
              <w:autoSpaceDN w:val="0"/>
              <w:spacing w:after="0" w:line="240" w:lineRule="auto"/>
              <w:ind w:left="-1" w:right="478"/>
              <w:rPr>
                <w:rFonts w:ascii="Arial" w:eastAsia="Arial" w:hAnsi="Arial" w:cs="Arial"/>
                <w:b/>
                <w:sz w:val="24"/>
                <w:lang w:eastAsia="en-US"/>
              </w:rPr>
            </w:pPr>
            <w:r w:rsidRPr="0097545F">
              <w:rPr>
                <w:rFonts w:ascii="Arial" w:eastAsia="Arial" w:hAnsi="Arial" w:cs="Arial"/>
                <w:b/>
                <w:sz w:val="24"/>
                <w:lang w:eastAsia="en-US"/>
              </w:rPr>
              <w:t>"Order Special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Terms"</w:t>
            </w:r>
          </w:p>
        </w:tc>
        <w:tc>
          <w:tcPr>
            <w:tcW w:w="7567" w:type="dxa"/>
          </w:tcPr>
          <w:p w14:paraId="5B1CF34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additional</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terms</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conditions</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incorporated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 Contract;</w:t>
            </w:r>
          </w:p>
        </w:tc>
      </w:tr>
      <w:tr w:rsidR="0097545F" w:rsidRPr="0097545F" w14:paraId="5824E5BA" w14:textId="77777777" w:rsidTr="00CA70EE">
        <w:trPr>
          <w:trHeight w:val="671"/>
        </w:trPr>
        <w:tc>
          <w:tcPr>
            <w:tcW w:w="2182" w:type="dxa"/>
          </w:tcPr>
          <w:p w14:paraId="10835CAF" w14:textId="77777777" w:rsidR="0097545F" w:rsidRPr="0097545F" w:rsidRDefault="0097545F" w:rsidP="0097545F">
            <w:pPr>
              <w:widowControl w:val="0"/>
              <w:autoSpaceDE w:val="0"/>
              <w:autoSpaceDN w:val="0"/>
              <w:spacing w:after="0" w:line="240" w:lineRule="auto"/>
              <w:ind w:left="-1" w:right="772"/>
              <w:rPr>
                <w:rFonts w:ascii="Arial" w:eastAsia="Arial" w:hAnsi="Arial" w:cs="Arial"/>
                <w:b/>
                <w:sz w:val="24"/>
                <w:lang w:eastAsia="en-US"/>
              </w:rPr>
            </w:pPr>
            <w:r w:rsidRPr="0097545F">
              <w:rPr>
                <w:rFonts w:ascii="Arial" w:eastAsia="Arial" w:hAnsi="Arial" w:cs="Arial"/>
                <w:b/>
                <w:sz w:val="24"/>
                <w:lang w:eastAsia="en-US"/>
              </w:rPr>
              <w:t>"Order Start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Date"</w:t>
            </w:r>
          </w:p>
        </w:tc>
        <w:tc>
          <w:tcPr>
            <w:tcW w:w="7567" w:type="dxa"/>
          </w:tcPr>
          <w:p w14:paraId="1A876B1D"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start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 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stated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Order Form;</w:t>
            </w:r>
          </w:p>
        </w:tc>
      </w:tr>
      <w:tr w:rsidR="0097545F" w:rsidRPr="0097545F" w14:paraId="1573A46E" w14:textId="77777777" w:rsidTr="00CA70EE">
        <w:trPr>
          <w:trHeight w:val="947"/>
        </w:trPr>
        <w:tc>
          <w:tcPr>
            <w:tcW w:w="2182" w:type="dxa"/>
          </w:tcPr>
          <w:p w14:paraId="1A8DFCE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"Order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Tender"</w:t>
            </w:r>
          </w:p>
        </w:tc>
        <w:tc>
          <w:tcPr>
            <w:tcW w:w="7567" w:type="dxa"/>
          </w:tcPr>
          <w:p w14:paraId="542B1FE6"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 tender submitted by the Supplier in response to the Buyer’s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Statement of Requirements following an Order Procedure and set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 Schedule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4 (Order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Tender);</w:t>
            </w:r>
          </w:p>
        </w:tc>
      </w:tr>
      <w:tr w:rsidR="0097545F" w:rsidRPr="0097545F" w14:paraId="5A6814F7" w14:textId="77777777" w:rsidTr="00CA70EE">
        <w:trPr>
          <w:trHeight w:val="950"/>
        </w:trPr>
        <w:tc>
          <w:tcPr>
            <w:tcW w:w="2182" w:type="dxa"/>
          </w:tcPr>
          <w:p w14:paraId="1077DCB1" w14:textId="77777777" w:rsidR="0097545F" w:rsidRPr="0097545F" w:rsidRDefault="0097545F" w:rsidP="0097545F">
            <w:pPr>
              <w:widowControl w:val="0"/>
              <w:autoSpaceDE w:val="0"/>
              <w:autoSpaceDN w:val="0"/>
              <w:spacing w:before="2" w:after="0" w:line="240" w:lineRule="auto"/>
              <w:ind w:left="-1" w:right="806"/>
              <w:rPr>
                <w:rFonts w:ascii="Arial" w:eastAsia="Arial" w:hAnsi="Arial" w:cs="Arial"/>
                <w:b/>
                <w:sz w:val="24"/>
                <w:lang w:eastAsia="en-US"/>
              </w:rPr>
            </w:pPr>
            <w:r w:rsidRPr="0097545F">
              <w:rPr>
                <w:rFonts w:ascii="Arial" w:eastAsia="Arial" w:hAnsi="Arial" w:cs="Arial"/>
                <w:b/>
                <w:sz w:val="24"/>
                <w:lang w:eastAsia="en-US"/>
              </w:rPr>
              <w:t>"Other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Contracting</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Authority"</w:t>
            </w:r>
          </w:p>
        </w:tc>
        <w:tc>
          <w:tcPr>
            <w:tcW w:w="7567" w:type="dxa"/>
          </w:tcPr>
          <w:p w14:paraId="615A25C6"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potential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Buyer under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Contract;</w:t>
            </w:r>
          </w:p>
        </w:tc>
      </w:tr>
      <w:tr w:rsidR="0097545F" w:rsidRPr="0097545F" w14:paraId="2480372A" w14:textId="77777777" w:rsidTr="00CA70EE">
        <w:trPr>
          <w:trHeight w:val="2052"/>
        </w:trPr>
        <w:tc>
          <w:tcPr>
            <w:tcW w:w="2182" w:type="dxa"/>
          </w:tcPr>
          <w:p w14:paraId="65F9211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"Overhead"</w:t>
            </w:r>
          </w:p>
        </w:tc>
        <w:tc>
          <w:tcPr>
            <w:tcW w:w="7567" w:type="dxa"/>
          </w:tcPr>
          <w:p w14:paraId="2178707D"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those amounts which are intended to recover a proportion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Key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context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indirect corporate costs (including financing, marketing, advertising,</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research and development and insurance costs and any fines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penalties)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allowable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indirect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apportioned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facilities and administration in the provision of Supplier Staff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accordingly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included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limb</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definition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w:t>
            </w:r>
          </w:p>
        </w:tc>
      </w:tr>
      <w:tr w:rsidR="0097545F" w:rsidRPr="0097545F" w14:paraId="6A7DAFBA" w14:textId="77777777" w:rsidTr="00CA70EE">
        <w:trPr>
          <w:trHeight w:val="395"/>
        </w:trPr>
        <w:tc>
          <w:tcPr>
            <w:tcW w:w="2182" w:type="dxa"/>
          </w:tcPr>
          <w:p w14:paraId="65D1123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"Parliament"</w:t>
            </w:r>
          </w:p>
        </w:tc>
        <w:tc>
          <w:tcPr>
            <w:tcW w:w="7567" w:type="dxa"/>
          </w:tcPr>
          <w:p w14:paraId="20B568AE"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takes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natural</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as interpreted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Law;</w:t>
            </w:r>
          </w:p>
        </w:tc>
      </w:tr>
      <w:tr w:rsidR="0097545F" w:rsidRPr="0097545F" w14:paraId="0BA0AE9C" w14:textId="77777777" w:rsidTr="00CA70EE">
        <w:trPr>
          <w:trHeight w:val="947"/>
        </w:trPr>
        <w:tc>
          <w:tcPr>
            <w:tcW w:w="2182" w:type="dxa"/>
          </w:tcPr>
          <w:p w14:paraId="72CB6E9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"Party"</w:t>
            </w:r>
          </w:p>
        </w:tc>
        <w:tc>
          <w:tcPr>
            <w:tcW w:w="7567" w:type="dxa"/>
          </w:tcPr>
          <w:p w14:paraId="015DEED9"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in the context of the DPS Contract, CCS or the Supplier, and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context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Parties</w:t>
            </w:r>
            <w:r w:rsidRPr="0097545F">
              <w:rPr>
                <w:rFonts w:ascii="Arial" w:eastAsia="Arial" w:hAnsi="Arial" w:cs="Arial"/>
                <w:sz w:val="24"/>
                <w:lang w:eastAsia="en-US"/>
              </w:rPr>
              <w: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mean</w:t>
            </w:r>
            <w:r w:rsidRPr="0097545F">
              <w:rPr>
                <w:rFonts w:ascii="Arial" w:eastAsia="Arial" w:hAnsi="Arial" w:cs="Arial"/>
                <w:spacing w:val="-3"/>
                <w:sz w:val="24"/>
                <w:lang w:eastAsia="en-US"/>
              </w:rPr>
              <w:t xml:space="preserve"> </w:t>
            </w:r>
            <w:proofErr w:type="gramStart"/>
            <w:r w:rsidRPr="0097545F">
              <w:rPr>
                <w:rFonts w:ascii="Arial" w:eastAsia="Arial" w:hAnsi="Arial" w:cs="Arial"/>
                <w:sz w:val="24"/>
                <w:lang w:eastAsia="en-US"/>
              </w:rPr>
              <w:t>both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them</w:t>
            </w:r>
            <w:proofErr w:type="gramEnd"/>
            <w:r w:rsidRPr="0097545F">
              <w:rPr>
                <w:rFonts w:ascii="Arial" w:eastAsia="Arial" w:hAnsi="Arial" w:cs="Arial"/>
                <w:sz w:val="24"/>
                <w:lang w:eastAsia="en-US"/>
              </w:rPr>
              <w:t xml:space="preserve"> where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context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permits;</w:t>
            </w:r>
          </w:p>
        </w:tc>
      </w:tr>
      <w:tr w:rsidR="0097545F" w:rsidRPr="0097545F" w14:paraId="0685D81B" w14:textId="77777777" w:rsidTr="00CA70EE">
        <w:trPr>
          <w:trHeight w:val="947"/>
        </w:trPr>
        <w:tc>
          <w:tcPr>
            <w:tcW w:w="2182" w:type="dxa"/>
          </w:tcPr>
          <w:p w14:paraId="2E575DDB" w14:textId="77777777" w:rsidR="0097545F" w:rsidRPr="0097545F" w:rsidRDefault="0097545F" w:rsidP="0097545F">
            <w:pPr>
              <w:widowControl w:val="0"/>
              <w:autoSpaceDE w:val="0"/>
              <w:autoSpaceDN w:val="0"/>
              <w:spacing w:after="0" w:line="240" w:lineRule="auto"/>
              <w:ind w:left="-1" w:right="588"/>
              <w:jc w:val="both"/>
              <w:rPr>
                <w:rFonts w:ascii="Arial" w:eastAsia="Arial" w:hAnsi="Arial" w:cs="Arial"/>
                <w:b/>
                <w:sz w:val="24"/>
                <w:lang w:eastAsia="en-US"/>
              </w:rPr>
            </w:pPr>
            <w:r w:rsidRPr="0097545F">
              <w:rPr>
                <w:rFonts w:ascii="Arial" w:eastAsia="Arial" w:hAnsi="Arial" w:cs="Arial"/>
                <w:b/>
                <w:sz w:val="24"/>
                <w:lang w:eastAsia="en-US"/>
              </w:rPr>
              <w:t>"Performance</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Indicators" or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"PIs"</w:t>
            </w:r>
          </w:p>
        </w:tc>
        <w:tc>
          <w:tcPr>
            <w:tcW w:w="7567" w:type="dxa"/>
          </w:tcPr>
          <w:p w14:paraId="68B86EF7"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measurements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targets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Supplier’s</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performance</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4</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Management);</w:t>
            </w:r>
          </w:p>
        </w:tc>
      </w:tr>
      <w:tr w:rsidR="0097545F" w:rsidRPr="0097545F" w14:paraId="0DD02CC7" w14:textId="77777777" w:rsidTr="00CA70EE">
        <w:trPr>
          <w:trHeight w:val="396"/>
        </w:trPr>
        <w:tc>
          <w:tcPr>
            <w:tcW w:w="2182" w:type="dxa"/>
          </w:tcPr>
          <w:p w14:paraId="57C041D9"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"Personal</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Data"</w:t>
            </w:r>
          </w:p>
        </w:tc>
        <w:tc>
          <w:tcPr>
            <w:tcW w:w="7567" w:type="dxa"/>
          </w:tcPr>
          <w:p w14:paraId="05AB0AF6"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r w:rsidR="0097545F" w:rsidRPr="0097545F" w14:paraId="3FD99965" w14:textId="77777777" w:rsidTr="00CA70EE">
        <w:trPr>
          <w:trHeight w:val="671"/>
        </w:trPr>
        <w:tc>
          <w:tcPr>
            <w:tcW w:w="2182" w:type="dxa"/>
          </w:tcPr>
          <w:p w14:paraId="0652849F" w14:textId="77777777" w:rsidR="0097545F" w:rsidRPr="0097545F" w:rsidRDefault="0097545F" w:rsidP="0097545F">
            <w:pPr>
              <w:widowControl w:val="0"/>
              <w:autoSpaceDE w:val="0"/>
              <w:autoSpaceDN w:val="0"/>
              <w:spacing w:after="0" w:line="240" w:lineRule="auto"/>
              <w:ind w:left="-1" w:right="432"/>
              <w:rPr>
                <w:rFonts w:ascii="Arial" w:eastAsia="Arial" w:hAnsi="Arial" w:cs="Arial"/>
                <w:b/>
                <w:sz w:val="24"/>
                <w:lang w:eastAsia="en-US"/>
              </w:rPr>
            </w:pPr>
            <w:r w:rsidRPr="0097545F">
              <w:rPr>
                <w:rFonts w:ascii="Arial" w:eastAsia="Arial" w:hAnsi="Arial" w:cs="Arial"/>
                <w:b/>
                <w:sz w:val="24"/>
                <w:lang w:eastAsia="en-US"/>
              </w:rPr>
              <w:t>“Personal Data</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Breach”</w:t>
            </w:r>
          </w:p>
        </w:tc>
        <w:tc>
          <w:tcPr>
            <w:tcW w:w="7567" w:type="dxa"/>
          </w:tcPr>
          <w:p w14:paraId="26B66F5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r w:rsidR="0097545F" w:rsidRPr="0097545F" w14:paraId="471EB2D4" w14:textId="77777777" w:rsidTr="00CA70EE">
        <w:trPr>
          <w:trHeight w:val="949"/>
        </w:trPr>
        <w:tc>
          <w:tcPr>
            <w:tcW w:w="2182" w:type="dxa"/>
          </w:tcPr>
          <w:p w14:paraId="19DE9428"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“Personnel”</w:t>
            </w:r>
          </w:p>
        </w:tc>
        <w:tc>
          <w:tcPr>
            <w:tcW w:w="7567" w:type="dxa"/>
          </w:tcPr>
          <w:p w14:paraId="0AE67B8E" w14:textId="77777777" w:rsidR="0097545F" w:rsidRPr="0097545F" w:rsidRDefault="0097545F" w:rsidP="0097545F">
            <w:pPr>
              <w:widowControl w:val="0"/>
              <w:autoSpaceDE w:val="0"/>
              <w:autoSpaceDN w:val="0"/>
              <w:spacing w:before="2"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 xml:space="preserve">all directors, officers, employees, agents, </w:t>
            </w:r>
            <w:proofErr w:type="gramStart"/>
            <w:r w:rsidRPr="0097545F">
              <w:rPr>
                <w:rFonts w:ascii="Arial" w:eastAsia="Arial" w:hAnsi="Arial" w:cs="Arial"/>
                <w:sz w:val="24"/>
                <w:lang w:eastAsia="en-US"/>
              </w:rPr>
              <w:t>consultants</w:t>
            </w:r>
            <w:proofErr w:type="gramEnd"/>
            <w:r w:rsidRPr="0097545F">
              <w:rPr>
                <w:rFonts w:ascii="Arial" w:eastAsia="Arial" w:hAnsi="Arial" w:cs="Arial"/>
                <w:sz w:val="24"/>
                <w:lang w:eastAsia="en-US"/>
              </w:rPr>
              <w:t xml:space="preserve"> and suppliers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
                <w:sz w:val="24"/>
                <w:lang w:eastAsia="en-US"/>
              </w:rPr>
              <w:t xml:space="preserve"> </w:t>
            </w:r>
            <w:proofErr w:type="spellStart"/>
            <w:r w:rsidRPr="0097545F">
              <w:rPr>
                <w:rFonts w:ascii="Arial" w:eastAsia="Arial" w:hAnsi="Arial" w:cs="Arial"/>
                <w:sz w:val="24"/>
                <w:lang w:eastAsia="en-US"/>
              </w:rPr>
              <w:t>Subprocessor</w:t>
            </w:r>
            <w:proofErr w:type="spell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engaged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1BB3B5CA" w14:textId="77777777" w:rsidTr="00CA70EE">
        <w:trPr>
          <w:trHeight w:val="671"/>
        </w:trPr>
        <w:tc>
          <w:tcPr>
            <w:tcW w:w="2182" w:type="dxa"/>
          </w:tcPr>
          <w:p w14:paraId="7FBF4A5A"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“Platform”</w:t>
            </w:r>
          </w:p>
        </w:tc>
        <w:tc>
          <w:tcPr>
            <w:tcW w:w="7567" w:type="dxa"/>
          </w:tcPr>
          <w:p w14:paraId="689448A4"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online</w:t>
            </w:r>
            <w:r w:rsidRPr="0097545F">
              <w:rPr>
                <w:rFonts w:ascii="Arial" w:eastAsia="Arial" w:hAnsi="Arial" w:cs="Arial"/>
                <w:spacing w:val="40"/>
                <w:sz w:val="24"/>
                <w:lang w:eastAsia="en-US"/>
              </w:rPr>
              <w:t xml:space="preserve"> </w:t>
            </w:r>
            <w:r w:rsidRPr="0097545F">
              <w:rPr>
                <w:rFonts w:ascii="Arial" w:eastAsia="Arial" w:hAnsi="Arial" w:cs="Arial"/>
                <w:sz w:val="24"/>
                <w:lang w:eastAsia="en-US"/>
              </w:rPr>
              <w:t>application</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operated</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37"/>
                <w:sz w:val="24"/>
                <w:lang w:eastAsia="en-US"/>
              </w:rPr>
              <w:t xml:space="preserve"> </w:t>
            </w:r>
            <w:r w:rsidRPr="0097545F">
              <w:rPr>
                <w:rFonts w:ascii="Arial" w:eastAsia="Arial" w:hAnsi="Arial" w:cs="Arial"/>
                <w:sz w:val="24"/>
                <w:lang w:eastAsia="en-US"/>
              </w:rPr>
              <w:t>behalf</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CCS</w:t>
            </w:r>
            <w:r w:rsidRPr="0097545F">
              <w:rPr>
                <w:rFonts w:ascii="Arial" w:eastAsia="Arial" w:hAnsi="Arial" w:cs="Arial"/>
                <w:spacing w:val="3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6"/>
                <w:sz w:val="24"/>
                <w:lang w:eastAsia="en-US"/>
              </w:rPr>
              <w:t xml:space="preserve"> </w:t>
            </w:r>
            <w:r w:rsidRPr="0097545F">
              <w:rPr>
                <w:rFonts w:ascii="Arial" w:eastAsia="Arial" w:hAnsi="Arial" w:cs="Arial"/>
                <w:sz w:val="24"/>
                <w:lang w:eastAsia="en-US"/>
              </w:rPr>
              <w:t>facilitate</w:t>
            </w:r>
            <w:r w:rsidRPr="0097545F">
              <w:rPr>
                <w:rFonts w:ascii="Arial" w:eastAsia="Arial" w:hAnsi="Arial" w:cs="Arial"/>
                <w:spacing w:val="3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technical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operation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 the DPS;</w:t>
            </w:r>
          </w:p>
        </w:tc>
      </w:tr>
      <w:tr w:rsidR="0097545F" w:rsidRPr="0097545F" w14:paraId="69631648" w14:textId="77777777" w:rsidTr="00CA70EE">
        <w:trPr>
          <w:trHeight w:val="1776"/>
        </w:trPr>
        <w:tc>
          <w:tcPr>
            <w:tcW w:w="2182" w:type="dxa"/>
          </w:tcPr>
          <w:p w14:paraId="5851C3AC" w14:textId="77777777" w:rsidR="0097545F" w:rsidRPr="0097545F" w:rsidRDefault="0097545F" w:rsidP="0097545F">
            <w:pPr>
              <w:widowControl w:val="0"/>
              <w:autoSpaceDE w:val="0"/>
              <w:autoSpaceDN w:val="0"/>
              <w:spacing w:after="0" w:line="240" w:lineRule="auto"/>
              <w:ind w:left="-1" w:right="798"/>
              <w:rPr>
                <w:rFonts w:ascii="Arial" w:eastAsia="Arial" w:hAnsi="Arial" w:cs="Arial"/>
                <w:b/>
                <w:sz w:val="24"/>
                <w:lang w:eastAsia="en-US"/>
              </w:rPr>
            </w:pPr>
            <w:r w:rsidRPr="0097545F">
              <w:rPr>
                <w:rFonts w:ascii="Arial" w:eastAsia="Arial" w:hAnsi="Arial" w:cs="Arial"/>
                <w:b/>
                <w:sz w:val="24"/>
                <w:lang w:eastAsia="en-US"/>
              </w:rPr>
              <w:t>"Prescribed</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Person"</w:t>
            </w:r>
          </w:p>
        </w:tc>
        <w:tc>
          <w:tcPr>
            <w:tcW w:w="7567" w:type="dxa"/>
          </w:tcPr>
          <w:p w14:paraId="53CC8DA7" w14:textId="77777777" w:rsidR="0097545F" w:rsidRPr="0097545F" w:rsidRDefault="0097545F" w:rsidP="0097545F">
            <w:pPr>
              <w:widowControl w:val="0"/>
              <w:tabs>
                <w:tab w:val="left" w:pos="1403"/>
              </w:tabs>
              <w:autoSpaceDE w:val="0"/>
              <w:autoSpaceDN w:val="0"/>
              <w:spacing w:after="0" w:line="240" w:lineRule="auto"/>
              <w:ind w:left="277" w:right="94"/>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pacing w:val="-1"/>
                <w:sz w:val="24"/>
                <w:lang w:eastAsia="en-US"/>
              </w:rPr>
              <w:t>legal</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adviser,</w:t>
            </w:r>
            <w:r w:rsidRPr="0097545F">
              <w:rPr>
                <w:rFonts w:ascii="Arial" w:eastAsia="Arial" w:hAnsi="Arial" w:cs="Arial"/>
                <w:spacing w:val="-12"/>
                <w:sz w:val="24"/>
                <w:lang w:eastAsia="en-US"/>
              </w:rPr>
              <w:t xml:space="preserve"> </w:t>
            </w:r>
            <w:r w:rsidRPr="0097545F">
              <w:rPr>
                <w:rFonts w:ascii="Arial" w:eastAsia="Arial" w:hAnsi="Arial" w:cs="Arial"/>
                <w:spacing w:val="-1"/>
                <w:sz w:val="24"/>
                <w:lang w:eastAsia="en-US"/>
              </w:rPr>
              <w:t>an</w:t>
            </w:r>
            <w:r w:rsidRPr="0097545F">
              <w:rPr>
                <w:rFonts w:ascii="Arial" w:eastAsia="Arial" w:hAnsi="Arial" w:cs="Arial"/>
                <w:spacing w:val="-11"/>
                <w:sz w:val="24"/>
                <w:lang w:eastAsia="en-US"/>
              </w:rPr>
              <w:t xml:space="preserve"> </w:t>
            </w:r>
            <w:r w:rsidRPr="0097545F">
              <w:rPr>
                <w:rFonts w:ascii="Arial" w:eastAsia="Arial" w:hAnsi="Arial" w:cs="Arial"/>
                <w:spacing w:val="-1"/>
                <w:sz w:val="24"/>
                <w:lang w:eastAsia="en-US"/>
              </w:rPr>
              <w:t>MP</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or</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an</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appropriate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whistle-blower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may make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disclosure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 detailed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‘Whistleblowing: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list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prescribed people and bodies’, 24 November 2016, available online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at:</w:t>
            </w:r>
            <w:r w:rsidRPr="0097545F">
              <w:rPr>
                <w:rFonts w:ascii="Arial" w:eastAsia="Arial" w:hAnsi="Arial" w:cs="Arial"/>
                <w:sz w:val="24"/>
                <w:lang w:eastAsia="en-US"/>
              </w:rPr>
              <w:tab/>
            </w:r>
            <w:hyperlink r:id="rId36">
              <w:r w:rsidRPr="0097545F">
                <w:rPr>
                  <w:rFonts w:ascii="Arial" w:eastAsia="Arial" w:hAnsi="Arial" w:cs="Arial"/>
                  <w:color w:val="0000FF"/>
                  <w:spacing w:val="-1"/>
                  <w:sz w:val="24"/>
                  <w:u w:val="single" w:color="0000FF"/>
                  <w:lang w:eastAsia="en-US"/>
                </w:rPr>
                <w:t>https://www.gov.uk/government/publications/blowing-the-</w:t>
              </w:r>
            </w:hyperlink>
            <w:r w:rsidRPr="0097545F">
              <w:rPr>
                <w:rFonts w:ascii="Arial" w:eastAsia="Arial" w:hAnsi="Arial" w:cs="Arial"/>
                <w:color w:val="0000FF"/>
                <w:spacing w:val="-64"/>
                <w:sz w:val="24"/>
                <w:lang w:eastAsia="en-US"/>
              </w:rPr>
              <w:t xml:space="preserve"> </w:t>
            </w:r>
            <w:hyperlink r:id="rId37">
              <w:r w:rsidRPr="0097545F">
                <w:rPr>
                  <w:rFonts w:ascii="Arial" w:eastAsia="Arial" w:hAnsi="Arial" w:cs="Arial"/>
                  <w:color w:val="0000FF"/>
                  <w:sz w:val="24"/>
                  <w:u w:val="single" w:color="0000FF"/>
                  <w:lang w:eastAsia="en-US"/>
                </w:rPr>
                <w:t>whistle-list-of-prescribed-people-and-bodies--2/whistleblowing-list-</w:t>
              </w:r>
            </w:hyperlink>
            <w:r w:rsidRPr="0097545F">
              <w:rPr>
                <w:rFonts w:ascii="Arial" w:eastAsia="Arial" w:hAnsi="Arial" w:cs="Arial"/>
                <w:color w:val="0000FF"/>
                <w:spacing w:val="1"/>
                <w:sz w:val="24"/>
                <w:lang w:eastAsia="en-US"/>
              </w:rPr>
              <w:t xml:space="preserve"> </w:t>
            </w:r>
            <w:hyperlink r:id="rId38">
              <w:r w:rsidRPr="0097545F">
                <w:rPr>
                  <w:rFonts w:ascii="Arial" w:eastAsia="Arial" w:hAnsi="Arial" w:cs="Arial"/>
                  <w:color w:val="0000FF"/>
                  <w:sz w:val="24"/>
                  <w:u w:val="single" w:color="0000FF"/>
                  <w:lang w:eastAsia="en-US"/>
                </w:rPr>
                <w:t>of-prescribed-people-and-bodies</w:t>
              </w:r>
            </w:hyperlink>
            <w:r w:rsidRPr="0097545F">
              <w:rPr>
                <w:rFonts w:ascii="Arial" w:eastAsia="Arial" w:hAnsi="Arial" w:cs="Arial"/>
                <w:sz w:val="24"/>
                <w:lang w:eastAsia="en-US"/>
              </w:rPr>
              <w:t>;</w:t>
            </w:r>
          </w:p>
        </w:tc>
      </w:tr>
      <w:tr w:rsidR="0097545F" w:rsidRPr="0097545F" w14:paraId="615ED26B" w14:textId="77777777" w:rsidTr="00CA70EE">
        <w:trPr>
          <w:trHeight w:val="395"/>
        </w:trPr>
        <w:tc>
          <w:tcPr>
            <w:tcW w:w="2182" w:type="dxa"/>
          </w:tcPr>
          <w:p w14:paraId="195AC776"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“Processing”</w:t>
            </w:r>
          </w:p>
        </w:tc>
        <w:tc>
          <w:tcPr>
            <w:tcW w:w="7567" w:type="dxa"/>
          </w:tcPr>
          <w:p w14:paraId="4AA2C4A5"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r w:rsidR="0097545F" w:rsidRPr="0097545F" w14:paraId="2747DF4D" w14:textId="77777777" w:rsidTr="00CA70EE">
        <w:trPr>
          <w:trHeight w:val="395"/>
        </w:trPr>
        <w:tc>
          <w:tcPr>
            <w:tcW w:w="2182" w:type="dxa"/>
          </w:tcPr>
          <w:p w14:paraId="0DBB42F8"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“Processor”</w:t>
            </w:r>
          </w:p>
        </w:tc>
        <w:tc>
          <w:tcPr>
            <w:tcW w:w="7567" w:type="dxa"/>
          </w:tcPr>
          <w:p w14:paraId="6404CD6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GDPR;</w:t>
            </w:r>
          </w:p>
        </w:tc>
      </w:tr>
    </w:tbl>
    <w:p w14:paraId="0B4E5761"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577AE5E0"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5346A07F" w14:textId="77777777" w:rsidTr="00CA70EE">
        <w:trPr>
          <w:trHeight w:val="948"/>
        </w:trPr>
        <w:tc>
          <w:tcPr>
            <w:tcW w:w="2182" w:type="dxa"/>
          </w:tcPr>
          <w:p w14:paraId="20D1A0B6" w14:textId="77777777" w:rsidR="0097545F" w:rsidRPr="0097545F" w:rsidRDefault="0097545F" w:rsidP="0097545F">
            <w:pPr>
              <w:widowControl w:val="0"/>
              <w:autoSpaceDE w:val="0"/>
              <w:autoSpaceDN w:val="0"/>
              <w:spacing w:after="0" w:line="240" w:lineRule="auto"/>
              <w:ind w:left="-1" w:right="859"/>
              <w:rPr>
                <w:rFonts w:ascii="Arial" w:eastAsia="Arial" w:hAnsi="Arial" w:cs="Arial"/>
                <w:b/>
                <w:sz w:val="24"/>
                <w:lang w:eastAsia="en-US"/>
              </w:rPr>
            </w:pPr>
            <w:r w:rsidRPr="0097545F">
              <w:rPr>
                <w:rFonts w:ascii="Arial" w:eastAsia="Arial" w:hAnsi="Arial" w:cs="Arial"/>
                <w:b/>
                <w:sz w:val="24"/>
                <w:lang w:eastAsia="en-US"/>
              </w:rPr>
              <w:t>“Processor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Personnel”</w:t>
            </w:r>
          </w:p>
        </w:tc>
        <w:tc>
          <w:tcPr>
            <w:tcW w:w="7567" w:type="dxa"/>
          </w:tcPr>
          <w:p w14:paraId="250F33E5"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all directors, officers, employees, agents, consultants and suppliers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Processor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proofErr w:type="spellStart"/>
            <w:r w:rsidRPr="0097545F">
              <w:rPr>
                <w:rFonts w:ascii="Arial" w:eastAsia="Arial" w:hAnsi="Arial" w:cs="Arial"/>
                <w:sz w:val="24"/>
                <w:lang w:eastAsia="en-US"/>
              </w:rPr>
              <w:t>Subprocessor</w:t>
            </w:r>
            <w:proofErr w:type="spell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engaged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its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obligations 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 Contract;</w:t>
            </w:r>
          </w:p>
        </w:tc>
      </w:tr>
      <w:tr w:rsidR="0097545F" w:rsidRPr="0097545F" w14:paraId="4A7BA64F" w14:textId="77777777" w:rsidTr="00CA70EE">
        <w:trPr>
          <w:trHeight w:val="671"/>
        </w:trPr>
        <w:tc>
          <w:tcPr>
            <w:tcW w:w="2182" w:type="dxa"/>
          </w:tcPr>
          <w:p w14:paraId="57880CD7" w14:textId="77777777" w:rsidR="0097545F" w:rsidRPr="0097545F" w:rsidRDefault="0097545F" w:rsidP="0097545F">
            <w:pPr>
              <w:widowControl w:val="0"/>
              <w:autoSpaceDE w:val="0"/>
              <w:autoSpaceDN w:val="0"/>
              <w:spacing w:after="0" w:line="240" w:lineRule="auto"/>
              <w:ind w:left="-1" w:right="998"/>
              <w:rPr>
                <w:rFonts w:ascii="Arial" w:eastAsia="Arial" w:hAnsi="Arial" w:cs="Arial"/>
                <w:b/>
                <w:sz w:val="24"/>
                <w:lang w:eastAsia="en-US"/>
              </w:rPr>
            </w:pPr>
            <w:r w:rsidRPr="0097545F">
              <w:rPr>
                <w:rFonts w:ascii="Arial" w:eastAsia="Arial" w:hAnsi="Arial" w:cs="Arial"/>
                <w:b/>
                <w:sz w:val="24"/>
                <w:lang w:eastAsia="en-US"/>
              </w:rPr>
              <w:t>"Progress</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Meeting"</w:t>
            </w:r>
          </w:p>
        </w:tc>
        <w:tc>
          <w:tcPr>
            <w:tcW w:w="7567" w:type="dxa"/>
          </w:tcPr>
          <w:p w14:paraId="196172BE"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34"/>
                <w:sz w:val="24"/>
                <w:lang w:eastAsia="en-US"/>
              </w:rPr>
              <w:t xml:space="preserve"> </w:t>
            </w:r>
            <w:r w:rsidRPr="0097545F">
              <w:rPr>
                <w:rFonts w:ascii="Arial" w:eastAsia="Arial" w:hAnsi="Arial" w:cs="Arial"/>
                <w:sz w:val="24"/>
                <w:lang w:eastAsia="en-US"/>
              </w:rPr>
              <w:t>meeting</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between</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4"/>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Authorised</w:t>
            </w:r>
            <w:r w:rsidRPr="0097545F">
              <w:rPr>
                <w:rFonts w:ascii="Arial" w:eastAsia="Arial" w:hAnsi="Arial" w:cs="Arial"/>
                <w:spacing w:val="35"/>
                <w:sz w:val="24"/>
                <w:lang w:eastAsia="en-US"/>
              </w:rPr>
              <w:t xml:space="preserve"> </w:t>
            </w:r>
            <w:r w:rsidRPr="0097545F">
              <w:rPr>
                <w:rFonts w:ascii="Arial" w:eastAsia="Arial" w:hAnsi="Arial" w:cs="Arial"/>
                <w:sz w:val="24"/>
                <w:lang w:eastAsia="en-US"/>
              </w:rPr>
              <w:t>Representative</w:t>
            </w:r>
            <w:r w:rsidRPr="0097545F">
              <w:rPr>
                <w:rFonts w:ascii="Arial" w:eastAsia="Arial" w:hAnsi="Arial" w:cs="Arial"/>
                <w:spacing w:val="3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Authorised Representative;</w:t>
            </w:r>
          </w:p>
        </w:tc>
      </w:tr>
      <w:tr w:rsidR="0097545F" w:rsidRPr="0097545F" w14:paraId="1B9146E3" w14:textId="77777777" w:rsidTr="00CA70EE">
        <w:trPr>
          <w:trHeight w:val="947"/>
        </w:trPr>
        <w:tc>
          <w:tcPr>
            <w:tcW w:w="2182" w:type="dxa"/>
          </w:tcPr>
          <w:p w14:paraId="04A802E3" w14:textId="77777777" w:rsidR="0097545F" w:rsidRPr="0097545F" w:rsidRDefault="0097545F" w:rsidP="0097545F">
            <w:pPr>
              <w:widowControl w:val="0"/>
              <w:autoSpaceDE w:val="0"/>
              <w:autoSpaceDN w:val="0"/>
              <w:spacing w:after="0" w:line="240" w:lineRule="auto"/>
              <w:ind w:left="-1" w:right="835"/>
              <w:rPr>
                <w:rFonts w:ascii="Arial" w:eastAsia="Arial" w:hAnsi="Arial" w:cs="Arial"/>
                <w:b/>
                <w:sz w:val="24"/>
                <w:lang w:eastAsia="en-US"/>
              </w:rPr>
            </w:pPr>
            <w:r w:rsidRPr="0097545F">
              <w:rPr>
                <w:rFonts w:ascii="Arial" w:eastAsia="Arial" w:hAnsi="Arial" w:cs="Arial"/>
                <w:b/>
                <w:sz w:val="24"/>
                <w:lang w:eastAsia="en-US"/>
              </w:rPr>
              <w:t>"Progress</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Meeting</w:t>
            </w:r>
            <w:r w:rsidRPr="0097545F">
              <w:rPr>
                <w:rFonts w:ascii="Arial" w:eastAsia="Arial" w:hAnsi="Arial" w:cs="Arial"/>
                <w:b/>
                <w:spacing w:val="1"/>
                <w:sz w:val="24"/>
                <w:lang w:eastAsia="en-US"/>
              </w:rPr>
              <w:t xml:space="preserve"> </w:t>
            </w:r>
            <w:r w:rsidRPr="0097545F">
              <w:rPr>
                <w:rFonts w:ascii="Arial" w:eastAsia="Arial" w:hAnsi="Arial" w:cs="Arial"/>
                <w:b/>
                <w:spacing w:val="-1"/>
                <w:sz w:val="24"/>
                <w:lang w:eastAsia="en-US"/>
              </w:rPr>
              <w:t>Frequency"</w:t>
            </w:r>
          </w:p>
        </w:tc>
        <w:tc>
          <w:tcPr>
            <w:tcW w:w="7567" w:type="dxa"/>
          </w:tcPr>
          <w:p w14:paraId="3C837E4E"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frequency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conduct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Progress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Meeting in accordance with Clause 6.1 as specified in the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7EC71B55" w14:textId="77777777" w:rsidTr="00CA70EE">
        <w:trPr>
          <w:trHeight w:val="673"/>
        </w:trPr>
        <w:tc>
          <w:tcPr>
            <w:tcW w:w="2182" w:type="dxa"/>
          </w:tcPr>
          <w:p w14:paraId="2F59300F" w14:textId="77777777" w:rsidR="0097545F" w:rsidRPr="0097545F" w:rsidRDefault="0097545F" w:rsidP="0097545F">
            <w:pPr>
              <w:widowControl w:val="0"/>
              <w:autoSpaceDE w:val="0"/>
              <w:autoSpaceDN w:val="0"/>
              <w:spacing w:before="2" w:after="0" w:line="240" w:lineRule="auto"/>
              <w:ind w:left="-1" w:right="992"/>
              <w:rPr>
                <w:rFonts w:ascii="Arial" w:eastAsia="Arial" w:hAnsi="Arial" w:cs="Arial"/>
                <w:b/>
                <w:sz w:val="24"/>
                <w:lang w:eastAsia="en-US"/>
              </w:rPr>
            </w:pPr>
            <w:r w:rsidRPr="0097545F">
              <w:rPr>
                <w:rFonts w:ascii="Arial" w:eastAsia="Arial" w:hAnsi="Arial" w:cs="Arial"/>
                <w:b/>
                <w:sz w:val="24"/>
                <w:lang w:eastAsia="en-US"/>
              </w:rPr>
              <w:t>“Progress</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Report”</w:t>
            </w:r>
          </w:p>
        </w:tc>
        <w:tc>
          <w:tcPr>
            <w:tcW w:w="7567" w:type="dxa"/>
          </w:tcPr>
          <w:p w14:paraId="0B956EC4" w14:textId="77777777" w:rsidR="0097545F" w:rsidRPr="0097545F" w:rsidRDefault="0097545F" w:rsidP="0097545F">
            <w:pPr>
              <w:widowControl w:val="0"/>
              <w:autoSpaceDE w:val="0"/>
              <w:autoSpaceDN w:val="0"/>
              <w:spacing w:before="2" w:after="0" w:line="240" w:lineRule="auto"/>
              <w:ind w:left="277" w:right="10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report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provided</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indicating</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steps</w:t>
            </w:r>
            <w:r w:rsidRPr="0097545F">
              <w:rPr>
                <w:rFonts w:ascii="Arial" w:eastAsia="Arial" w:hAnsi="Arial" w:cs="Arial"/>
                <w:spacing w:val="62"/>
                <w:sz w:val="24"/>
                <w:lang w:eastAsia="en-US"/>
              </w:rPr>
              <w:t xml:space="preserve"> </w:t>
            </w:r>
            <w:r w:rsidRPr="0097545F">
              <w:rPr>
                <w:rFonts w:ascii="Arial" w:eastAsia="Arial" w:hAnsi="Arial" w:cs="Arial"/>
                <w:sz w:val="24"/>
                <w:lang w:eastAsia="en-US"/>
              </w:rPr>
              <w:t>taken</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achieve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Milestones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delivery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dates;</w:t>
            </w:r>
          </w:p>
        </w:tc>
      </w:tr>
      <w:tr w:rsidR="0097545F" w:rsidRPr="0097545F" w14:paraId="537F395B" w14:textId="77777777" w:rsidTr="00CA70EE">
        <w:trPr>
          <w:trHeight w:val="671"/>
        </w:trPr>
        <w:tc>
          <w:tcPr>
            <w:tcW w:w="2182" w:type="dxa"/>
          </w:tcPr>
          <w:p w14:paraId="37708CAE" w14:textId="77777777" w:rsidR="0097545F" w:rsidRPr="0097545F" w:rsidRDefault="0097545F" w:rsidP="0097545F">
            <w:pPr>
              <w:widowControl w:val="0"/>
              <w:autoSpaceDE w:val="0"/>
              <w:autoSpaceDN w:val="0"/>
              <w:spacing w:after="0" w:line="240" w:lineRule="auto"/>
              <w:ind w:left="-1" w:right="152"/>
              <w:rPr>
                <w:rFonts w:ascii="Arial" w:eastAsia="Arial" w:hAnsi="Arial" w:cs="Arial"/>
                <w:b/>
                <w:sz w:val="24"/>
                <w:lang w:eastAsia="en-US"/>
              </w:rPr>
            </w:pPr>
            <w:r w:rsidRPr="0097545F">
              <w:rPr>
                <w:rFonts w:ascii="Arial" w:eastAsia="Arial" w:hAnsi="Arial" w:cs="Arial"/>
                <w:b/>
                <w:sz w:val="24"/>
                <w:lang w:eastAsia="en-US"/>
              </w:rPr>
              <w:t>“Progress Report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Frequency”</w:t>
            </w:r>
          </w:p>
        </w:tc>
        <w:tc>
          <w:tcPr>
            <w:tcW w:w="7567" w:type="dxa"/>
          </w:tcPr>
          <w:p w14:paraId="73D1D257"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frequency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deliver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Progress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Reports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Clause 6.1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6E3C1C86" w14:textId="77777777" w:rsidTr="00CA70EE">
        <w:trPr>
          <w:trHeight w:val="5868"/>
        </w:trPr>
        <w:tc>
          <w:tcPr>
            <w:tcW w:w="2182" w:type="dxa"/>
            <w:vMerge w:val="restart"/>
          </w:tcPr>
          <w:p w14:paraId="52C84BA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“Prohibited</w:t>
            </w:r>
            <w:r w:rsidRPr="0097545F">
              <w:rPr>
                <w:rFonts w:ascii="Arial" w:eastAsia="Arial" w:hAnsi="Arial" w:cs="Arial"/>
                <w:b/>
                <w:spacing w:val="-5"/>
                <w:sz w:val="24"/>
                <w:lang w:eastAsia="en-US"/>
              </w:rPr>
              <w:t xml:space="preserve"> </w:t>
            </w:r>
            <w:r w:rsidRPr="0097545F">
              <w:rPr>
                <w:rFonts w:ascii="Arial" w:eastAsia="Arial" w:hAnsi="Arial" w:cs="Arial"/>
                <w:b/>
                <w:sz w:val="24"/>
                <w:lang w:eastAsia="en-US"/>
              </w:rPr>
              <w:t>Acts”</w:t>
            </w:r>
          </w:p>
        </w:tc>
        <w:tc>
          <w:tcPr>
            <w:tcW w:w="7567" w:type="dxa"/>
            <w:tcBorders>
              <w:bottom w:val="nil"/>
            </w:tcBorders>
          </w:tcPr>
          <w:p w14:paraId="690BE9BC" w14:textId="77777777" w:rsidR="0097545F" w:rsidRPr="0097545F" w:rsidRDefault="0097545F" w:rsidP="001B3183">
            <w:pPr>
              <w:widowControl w:val="0"/>
              <w:numPr>
                <w:ilvl w:val="0"/>
                <w:numId w:val="16"/>
              </w:numPr>
              <w:tabs>
                <w:tab w:val="left" w:pos="540"/>
              </w:tabs>
              <w:autoSpaceDE w:val="0"/>
              <w:autoSpaceDN w:val="0"/>
              <w:spacing w:after="0" w:line="240" w:lineRule="auto"/>
              <w:ind w:right="104"/>
              <w:jc w:val="both"/>
              <w:rPr>
                <w:rFonts w:ascii="Arial" w:eastAsia="Arial" w:hAnsi="Arial" w:cs="Arial"/>
                <w:sz w:val="24"/>
                <w:lang w:eastAsia="en-US"/>
              </w:rPr>
            </w:pPr>
            <w:r w:rsidRPr="0097545F">
              <w:rPr>
                <w:rFonts w:ascii="Arial" w:eastAsia="Arial" w:hAnsi="Arial" w:cs="Arial"/>
                <w:sz w:val="24"/>
                <w:lang w:eastAsia="en-US"/>
              </w:rPr>
              <w:t>to directly or indirectly offer, promise or give any person working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 or engaged by a Buyer or any other public body a financial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advantage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p>
          <w:p w14:paraId="0912D2DA" w14:textId="77777777" w:rsidR="0097545F" w:rsidRPr="0097545F" w:rsidRDefault="0097545F" w:rsidP="001B3183">
            <w:pPr>
              <w:widowControl w:val="0"/>
              <w:numPr>
                <w:ilvl w:val="1"/>
                <w:numId w:val="16"/>
              </w:numPr>
              <w:tabs>
                <w:tab w:val="left" w:pos="900"/>
              </w:tabs>
              <w:autoSpaceDE w:val="0"/>
              <w:autoSpaceDN w:val="0"/>
              <w:spacing w:before="121" w:after="0" w:line="240" w:lineRule="auto"/>
              <w:ind w:right="95"/>
              <w:jc w:val="both"/>
              <w:rPr>
                <w:rFonts w:ascii="Arial" w:eastAsia="Arial" w:hAnsi="Arial" w:cs="Arial"/>
                <w:sz w:val="24"/>
                <w:lang w:eastAsia="en-US"/>
              </w:rPr>
            </w:pPr>
            <w:r w:rsidRPr="0097545F">
              <w:rPr>
                <w:rFonts w:ascii="Arial" w:eastAsia="Arial" w:hAnsi="Arial" w:cs="Arial"/>
                <w:sz w:val="24"/>
                <w:lang w:eastAsia="en-US"/>
              </w:rPr>
              <w:t>induce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person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perform</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improperly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function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activity;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p w14:paraId="322FAAD8" w14:textId="77777777" w:rsidR="0097545F" w:rsidRPr="0097545F" w:rsidRDefault="0097545F" w:rsidP="001B3183">
            <w:pPr>
              <w:widowControl w:val="0"/>
              <w:numPr>
                <w:ilvl w:val="1"/>
                <w:numId w:val="16"/>
              </w:numPr>
              <w:tabs>
                <w:tab w:val="left" w:pos="900"/>
              </w:tabs>
              <w:autoSpaceDE w:val="0"/>
              <w:autoSpaceDN w:val="0"/>
              <w:spacing w:before="120" w:after="0" w:line="240" w:lineRule="auto"/>
              <w:ind w:right="102"/>
              <w:jc w:val="both"/>
              <w:rPr>
                <w:rFonts w:ascii="Arial" w:eastAsia="Arial" w:hAnsi="Arial" w:cs="Arial"/>
                <w:sz w:val="24"/>
                <w:lang w:eastAsia="en-US"/>
              </w:rPr>
            </w:pPr>
            <w:r w:rsidRPr="0097545F">
              <w:rPr>
                <w:rFonts w:ascii="Arial" w:eastAsia="Arial" w:hAnsi="Arial" w:cs="Arial"/>
                <w:sz w:val="24"/>
                <w:lang w:eastAsia="en-US"/>
              </w:rPr>
              <w:t>reward that person for improper performance of a 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function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activity;</w:t>
            </w:r>
          </w:p>
          <w:p w14:paraId="69B9FC67" w14:textId="77777777" w:rsidR="0097545F" w:rsidRPr="0097545F" w:rsidRDefault="0097545F" w:rsidP="001B3183">
            <w:pPr>
              <w:widowControl w:val="0"/>
              <w:numPr>
                <w:ilvl w:val="0"/>
                <w:numId w:val="16"/>
              </w:numPr>
              <w:tabs>
                <w:tab w:val="left" w:pos="540"/>
              </w:tabs>
              <w:autoSpaceDE w:val="0"/>
              <w:autoSpaceDN w:val="0"/>
              <w:spacing w:before="120" w:after="0" w:line="240" w:lineRule="auto"/>
              <w:ind w:right="100"/>
              <w:jc w:val="both"/>
              <w:rPr>
                <w:rFonts w:ascii="Arial" w:eastAsia="Arial" w:hAnsi="Arial" w:cs="Arial"/>
                <w:sz w:val="24"/>
                <w:lang w:eastAsia="en-US"/>
              </w:rPr>
            </w:pPr>
            <w:r w:rsidRPr="0097545F">
              <w:rPr>
                <w:rFonts w:ascii="Arial" w:eastAsia="Arial" w:hAnsi="Arial" w:cs="Arial"/>
                <w:sz w:val="24"/>
                <w:lang w:eastAsia="en-US"/>
              </w:rPr>
              <w:t>to directly or indirectly request, agree to receive or accept 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financial or other advantage as an inducement or a reward 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improper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function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activity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connection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 each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p>
          <w:p w14:paraId="1F14F6C1" w14:textId="77777777" w:rsidR="0097545F" w:rsidRPr="0097545F" w:rsidRDefault="0097545F" w:rsidP="001B3183">
            <w:pPr>
              <w:widowControl w:val="0"/>
              <w:numPr>
                <w:ilvl w:val="0"/>
                <w:numId w:val="16"/>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committing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offence:</w:t>
            </w:r>
          </w:p>
          <w:p w14:paraId="024AFCD8" w14:textId="77777777" w:rsidR="0097545F" w:rsidRPr="0097545F" w:rsidRDefault="0097545F" w:rsidP="001B3183">
            <w:pPr>
              <w:widowControl w:val="0"/>
              <w:numPr>
                <w:ilvl w:val="1"/>
                <w:numId w:val="16"/>
              </w:numPr>
              <w:tabs>
                <w:tab w:val="left" w:pos="899"/>
                <w:tab w:val="left" w:pos="900"/>
              </w:tabs>
              <w:autoSpaceDE w:val="0"/>
              <w:autoSpaceDN w:val="0"/>
              <w:spacing w:before="120" w:after="0" w:line="240" w:lineRule="auto"/>
              <w:ind w:right="101"/>
              <w:rPr>
                <w:rFonts w:ascii="Arial" w:eastAsia="Arial" w:hAnsi="Arial" w:cs="Arial"/>
                <w:sz w:val="24"/>
                <w:lang w:eastAsia="en-US"/>
              </w:rPr>
            </w:pPr>
            <w:r w:rsidRPr="0097545F">
              <w:rPr>
                <w:rFonts w:ascii="Arial" w:eastAsia="Arial" w:hAnsi="Arial" w:cs="Arial"/>
                <w:sz w:val="24"/>
                <w:lang w:eastAsia="en-US"/>
              </w:rPr>
              <w:t>under</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Bribery</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2010</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repealed</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revoked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such Act);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p>
          <w:p w14:paraId="11D29CD3" w14:textId="77777777" w:rsidR="0097545F" w:rsidRPr="0097545F" w:rsidRDefault="0097545F" w:rsidP="001B3183">
            <w:pPr>
              <w:widowControl w:val="0"/>
              <w:numPr>
                <w:ilvl w:val="1"/>
                <w:numId w:val="16"/>
              </w:numPr>
              <w:tabs>
                <w:tab w:val="left" w:pos="900"/>
              </w:tabs>
              <w:autoSpaceDE w:val="0"/>
              <w:autoSpaceDN w:val="0"/>
              <w:spacing w:before="120" w:after="0" w:line="240" w:lineRule="auto"/>
              <w:ind w:right="101"/>
              <w:rPr>
                <w:rFonts w:ascii="Arial" w:eastAsia="Arial" w:hAnsi="Arial" w:cs="Arial"/>
                <w:sz w:val="24"/>
                <w:lang w:eastAsia="en-US"/>
              </w:rPr>
            </w:pPr>
            <w:r w:rsidRPr="0097545F">
              <w:rPr>
                <w:rFonts w:ascii="Arial" w:eastAsia="Arial" w:hAnsi="Arial" w:cs="Arial"/>
                <w:sz w:val="24"/>
                <w:lang w:eastAsia="en-US"/>
              </w:rPr>
              <w:t>under</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legislation</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common</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concerning</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fraudulent</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acts;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w:t>
            </w:r>
          </w:p>
          <w:p w14:paraId="57D70087" w14:textId="77777777" w:rsidR="0097545F" w:rsidRPr="0097545F" w:rsidRDefault="0097545F" w:rsidP="001B3183">
            <w:pPr>
              <w:widowControl w:val="0"/>
              <w:numPr>
                <w:ilvl w:val="1"/>
                <w:numId w:val="16"/>
              </w:numPr>
              <w:tabs>
                <w:tab w:val="left" w:pos="900"/>
              </w:tabs>
              <w:autoSpaceDE w:val="0"/>
              <w:autoSpaceDN w:val="0"/>
              <w:spacing w:before="120" w:after="0" w:line="240" w:lineRule="auto"/>
              <w:ind w:right="102"/>
              <w:rPr>
                <w:rFonts w:ascii="Arial" w:eastAsia="Arial" w:hAnsi="Arial" w:cs="Arial"/>
                <w:sz w:val="24"/>
                <w:lang w:eastAsia="en-US"/>
              </w:rPr>
            </w:pPr>
            <w:r w:rsidRPr="0097545F">
              <w:rPr>
                <w:rFonts w:ascii="Arial" w:eastAsia="Arial" w:hAnsi="Arial" w:cs="Arial"/>
                <w:sz w:val="24"/>
                <w:lang w:eastAsia="en-US"/>
              </w:rPr>
              <w:t>defrauding,</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attempting</w:t>
            </w:r>
            <w:r w:rsidRPr="0097545F">
              <w:rPr>
                <w:rFonts w:ascii="Arial" w:eastAsia="Arial" w:hAnsi="Arial" w:cs="Arial"/>
                <w:spacing w:val="2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8"/>
                <w:sz w:val="24"/>
                <w:lang w:eastAsia="en-US"/>
              </w:rPr>
              <w:t xml:space="preserve"> </w:t>
            </w:r>
            <w:r w:rsidRPr="0097545F">
              <w:rPr>
                <w:rFonts w:ascii="Arial" w:eastAsia="Arial" w:hAnsi="Arial" w:cs="Arial"/>
                <w:sz w:val="24"/>
                <w:lang w:eastAsia="en-US"/>
              </w:rPr>
              <w:t>defraud</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conspiring</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defraud</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other public body;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tc>
      </w:tr>
      <w:tr w:rsidR="0097545F" w:rsidRPr="0097545F" w14:paraId="0C5828B3" w14:textId="77777777" w:rsidTr="00CA70EE">
        <w:trPr>
          <w:trHeight w:val="998"/>
        </w:trPr>
        <w:tc>
          <w:tcPr>
            <w:tcW w:w="2182" w:type="dxa"/>
            <w:vMerge/>
            <w:tcBorders>
              <w:top w:val="nil"/>
            </w:tcBorders>
          </w:tcPr>
          <w:p w14:paraId="131F2696" w14:textId="77777777" w:rsidR="0097545F" w:rsidRPr="0097545F" w:rsidRDefault="0097545F" w:rsidP="0097545F">
            <w:pPr>
              <w:widowControl w:val="0"/>
              <w:autoSpaceDE w:val="0"/>
              <w:autoSpaceDN w:val="0"/>
              <w:spacing w:after="0" w:line="240" w:lineRule="auto"/>
              <w:rPr>
                <w:rFonts w:ascii="Arial" w:eastAsia="Arial" w:hAnsi="Arial" w:cs="Arial"/>
                <w:sz w:val="2"/>
                <w:szCs w:val="2"/>
                <w:lang w:eastAsia="en-US"/>
              </w:rPr>
            </w:pPr>
          </w:p>
        </w:tc>
        <w:tc>
          <w:tcPr>
            <w:tcW w:w="7567" w:type="dxa"/>
            <w:tcBorders>
              <w:top w:val="nil"/>
            </w:tcBorders>
          </w:tcPr>
          <w:p w14:paraId="2D17FD2B" w14:textId="77777777" w:rsidR="0097545F" w:rsidRPr="0097545F" w:rsidRDefault="0097545F" w:rsidP="0097545F">
            <w:pPr>
              <w:widowControl w:val="0"/>
              <w:autoSpaceDE w:val="0"/>
              <w:autoSpaceDN w:val="0"/>
              <w:spacing w:before="51"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any activity, practice or conduct which would constitute one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offences listed under (c) above if such activity, </w:t>
            </w:r>
            <w:proofErr w:type="gramStart"/>
            <w:r w:rsidRPr="0097545F">
              <w:rPr>
                <w:rFonts w:ascii="Arial" w:eastAsia="Arial" w:hAnsi="Arial" w:cs="Arial"/>
                <w:sz w:val="24"/>
                <w:lang w:eastAsia="en-US"/>
              </w:rPr>
              <w:t>practice</w:t>
            </w:r>
            <w:proofErr w:type="gramEnd"/>
            <w:r w:rsidRPr="0097545F">
              <w:rPr>
                <w:rFonts w:ascii="Arial" w:eastAsia="Arial" w:hAnsi="Arial" w:cs="Arial"/>
                <w:sz w:val="24"/>
                <w:lang w:eastAsia="en-US"/>
              </w:rPr>
              <w:t xml:space="preserve"> or conduct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had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been carried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 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UK;</w:t>
            </w:r>
          </w:p>
        </w:tc>
      </w:tr>
      <w:tr w:rsidR="0097545F" w:rsidRPr="0097545F" w14:paraId="3C574212" w14:textId="77777777" w:rsidTr="00CA70EE">
        <w:trPr>
          <w:trHeight w:val="2604"/>
        </w:trPr>
        <w:tc>
          <w:tcPr>
            <w:tcW w:w="2182" w:type="dxa"/>
          </w:tcPr>
          <w:p w14:paraId="2D1E18D8" w14:textId="77777777" w:rsidR="0097545F" w:rsidRPr="0097545F" w:rsidRDefault="0097545F" w:rsidP="0097545F">
            <w:pPr>
              <w:widowControl w:val="0"/>
              <w:autoSpaceDE w:val="0"/>
              <w:autoSpaceDN w:val="0"/>
              <w:spacing w:after="0" w:line="240" w:lineRule="auto"/>
              <w:ind w:left="-1" w:right="883"/>
              <w:rPr>
                <w:rFonts w:ascii="Arial" w:eastAsia="Arial" w:hAnsi="Arial" w:cs="Arial"/>
                <w:b/>
                <w:sz w:val="24"/>
                <w:lang w:eastAsia="en-US"/>
              </w:rPr>
            </w:pPr>
            <w:r w:rsidRPr="0097545F">
              <w:rPr>
                <w:rFonts w:ascii="Arial" w:eastAsia="Arial" w:hAnsi="Arial" w:cs="Arial"/>
                <w:b/>
                <w:spacing w:val="-1"/>
                <w:sz w:val="24"/>
                <w:lang w:eastAsia="en-US"/>
              </w:rPr>
              <w:t>“Protective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Measures”</w:t>
            </w:r>
          </w:p>
        </w:tc>
        <w:tc>
          <w:tcPr>
            <w:tcW w:w="7567" w:type="dxa"/>
          </w:tcPr>
          <w:p w14:paraId="76ABEAAF" w14:textId="77777777" w:rsidR="0097545F" w:rsidRPr="0097545F" w:rsidRDefault="0097545F" w:rsidP="0097545F">
            <w:pPr>
              <w:widowControl w:val="0"/>
              <w:autoSpaceDE w:val="0"/>
              <w:autoSpaceDN w:val="0"/>
              <w:spacing w:after="0" w:line="240" w:lineRule="auto"/>
              <w:ind w:left="277" w:right="92"/>
              <w:jc w:val="both"/>
              <w:rPr>
                <w:rFonts w:ascii="Arial" w:eastAsia="Arial" w:hAnsi="Arial" w:cs="Arial"/>
                <w:sz w:val="24"/>
                <w:lang w:eastAsia="en-US"/>
              </w:rPr>
            </w:pPr>
            <w:r w:rsidRPr="0097545F">
              <w:rPr>
                <w:rFonts w:ascii="Arial" w:eastAsia="Arial" w:hAnsi="Arial" w:cs="Arial"/>
                <w:sz w:val="24"/>
                <w:lang w:eastAsia="en-US"/>
              </w:rPr>
              <w:t>appropriate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technical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organisational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measures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include pseudonymising and encrypting Personal Data, ensuring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confidentiality, integrity, availability and resilience of systems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services, ensuring that availability of and access to Personal Data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can be restored in a timely manner after an incident, and regularly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assessing and evaluating the effectiveness of the such measures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adopted by it including those outlined in DPS Schedule 9 (Cyber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Essentials), if applicable, in the case of the DPS Contract or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9</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(Security),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if</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case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Contract;</w:t>
            </w:r>
          </w:p>
        </w:tc>
      </w:tr>
    </w:tbl>
    <w:p w14:paraId="7A8E882C"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490B05CE"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17020F87" w14:textId="77777777" w:rsidTr="00CA70EE">
        <w:trPr>
          <w:trHeight w:val="1223"/>
        </w:trPr>
        <w:tc>
          <w:tcPr>
            <w:tcW w:w="2182" w:type="dxa"/>
          </w:tcPr>
          <w:p w14:paraId="46EA998F"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“Recall”</w:t>
            </w:r>
          </w:p>
        </w:tc>
        <w:tc>
          <w:tcPr>
            <w:tcW w:w="7567" w:type="dxa"/>
          </w:tcPr>
          <w:p w14:paraId="3111E81B" w14:textId="77777777" w:rsidR="0097545F" w:rsidRPr="0097545F" w:rsidRDefault="0097545F" w:rsidP="0097545F">
            <w:pPr>
              <w:widowControl w:val="0"/>
              <w:autoSpaceDE w:val="0"/>
              <w:autoSpaceDN w:val="0"/>
              <w:spacing w:after="0" w:line="240" w:lineRule="auto"/>
              <w:ind w:left="539" w:right="99" w:hanging="289"/>
              <w:jc w:val="both"/>
              <w:rPr>
                <w:rFonts w:ascii="Arial" w:eastAsia="Arial" w:hAnsi="Arial" w:cs="Arial"/>
                <w:sz w:val="24"/>
                <w:lang w:eastAsia="en-US"/>
              </w:rPr>
            </w:pPr>
            <w:r w:rsidRPr="0097545F">
              <w:rPr>
                <w:rFonts w:ascii="Arial" w:eastAsia="Arial" w:hAnsi="Arial" w:cs="Arial"/>
                <w:sz w:val="24"/>
                <w:lang w:eastAsia="en-US"/>
              </w:rPr>
              <w:t>a) a request by the Supplier to return Goods to the Supplier or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manufacturer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after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discovery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safety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issues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defects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 defects in the right IPR rights) that might endanger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health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hinder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performance;</w:t>
            </w:r>
          </w:p>
        </w:tc>
      </w:tr>
      <w:tr w:rsidR="0097545F" w:rsidRPr="0097545F" w14:paraId="36DDDE55" w14:textId="77777777" w:rsidTr="00CA70EE">
        <w:trPr>
          <w:trHeight w:val="671"/>
        </w:trPr>
        <w:tc>
          <w:tcPr>
            <w:tcW w:w="2182" w:type="dxa"/>
          </w:tcPr>
          <w:p w14:paraId="451A7EF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"Recipient</w:t>
            </w:r>
            <w:r w:rsidRPr="0097545F">
              <w:rPr>
                <w:rFonts w:ascii="Arial" w:eastAsia="Arial" w:hAnsi="Arial" w:cs="Arial"/>
                <w:b/>
                <w:spacing w:val="-4"/>
                <w:sz w:val="24"/>
                <w:lang w:eastAsia="en-US"/>
              </w:rPr>
              <w:t xml:space="preserve"> </w:t>
            </w:r>
            <w:r w:rsidRPr="0097545F">
              <w:rPr>
                <w:rFonts w:ascii="Arial" w:eastAsia="Arial" w:hAnsi="Arial" w:cs="Arial"/>
                <w:b/>
                <w:sz w:val="24"/>
                <w:lang w:eastAsia="en-US"/>
              </w:rPr>
              <w:t>Party"</w:t>
            </w:r>
          </w:p>
        </w:tc>
        <w:tc>
          <w:tcPr>
            <w:tcW w:w="7567" w:type="dxa"/>
          </w:tcPr>
          <w:p w14:paraId="2485AA2A" w14:textId="77777777" w:rsidR="0097545F" w:rsidRPr="0097545F" w:rsidRDefault="0097545F" w:rsidP="0097545F">
            <w:pPr>
              <w:widowControl w:val="0"/>
              <w:autoSpaceDE w:val="0"/>
              <w:autoSpaceDN w:val="0"/>
              <w:spacing w:after="0" w:line="240" w:lineRule="auto"/>
              <w:ind w:left="277" w:right="83"/>
              <w:rPr>
                <w:rFonts w:ascii="Arial" w:eastAsia="Arial" w:hAnsi="Arial" w:cs="Arial"/>
                <w:sz w:val="24"/>
                <w:lang w:eastAsia="en-US"/>
              </w:rPr>
            </w:pPr>
            <w:r w:rsidRPr="0097545F">
              <w:rPr>
                <w:rFonts w:ascii="Arial" w:eastAsia="Arial" w:hAnsi="Arial" w:cs="Arial"/>
                <w:sz w:val="24"/>
                <w:lang w:eastAsia="en-US"/>
              </w:rPr>
              <w:t>the Party which receives or obtains directly or indirectly Confidential</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Information;</w:t>
            </w:r>
          </w:p>
        </w:tc>
      </w:tr>
      <w:tr w:rsidR="0097545F" w:rsidRPr="0097545F" w14:paraId="0EC417B2" w14:textId="77777777" w:rsidTr="00CA70EE">
        <w:trPr>
          <w:trHeight w:val="3240"/>
        </w:trPr>
        <w:tc>
          <w:tcPr>
            <w:tcW w:w="2182" w:type="dxa"/>
          </w:tcPr>
          <w:p w14:paraId="78A72AE2" w14:textId="77777777" w:rsidR="0097545F" w:rsidRPr="0097545F" w:rsidRDefault="0097545F" w:rsidP="0097545F">
            <w:pPr>
              <w:widowControl w:val="0"/>
              <w:autoSpaceDE w:val="0"/>
              <w:autoSpaceDN w:val="0"/>
              <w:spacing w:after="0" w:line="240" w:lineRule="auto"/>
              <w:ind w:left="-1" w:right="598"/>
              <w:rPr>
                <w:rFonts w:ascii="Arial" w:eastAsia="Arial" w:hAnsi="Arial" w:cs="Arial"/>
                <w:b/>
                <w:sz w:val="24"/>
                <w:lang w:eastAsia="en-US"/>
              </w:rPr>
            </w:pPr>
            <w:r w:rsidRPr="0097545F">
              <w:rPr>
                <w:rFonts w:ascii="Arial" w:eastAsia="Arial" w:hAnsi="Arial" w:cs="Arial"/>
                <w:b/>
                <w:sz w:val="24"/>
                <w:lang w:eastAsia="en-US"/>
              </w:rPr>
              <w:t>"Rectification</w:t>
            </w:r>
            <w:r w:rsidRPr="0097545F">
              <w:rPr>
                <w:rFonts w:ascii="Arial" w:eastAsia="Arial" w:hAnsi="Arial" w:cs="Arial"/>
                <w:b/>
                <w:spacing w:val="-65"/>
                <w:sz w:val="24"/>
                <w:lang w:eastAsia="en-US"/>
              </w:rPr>
              <w:t xml:space="preserve"> </w:t>
            </w:r>
            <w:r w:rsidRPr="0097545F">
              <w:rPr>
                <w:rFonts w:ascii="Arial" w:eastAsia="Arial" w:hAnsi="Arial" w:cs="Arial"/>
                <w:b/>
                <w:sz w:val="24"/>
                <w:lang w:eastAsia="en-US"/>
              </w:rPr>
              <w:t>Plan"</w:t>
            </w:r>
          </w:p>
        </w:tc>
        <w:tc>
          <w:tcPr>
            <w:tcW w:w="7567" w:type="dxa"/>
          </w:tcPr>
          <w:p w14:paraId="40250F4C"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the Supplier’s plan (or revised plan) to rectify its breach using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template in Joint Schedule 10 (Rectification Plan Template)which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include:</w:t>
            </w:r>
          </w:p>
          <w:p w14:paraId="68C89F5D" w14:textId="77777777" w:rsidR="0097545F" w:rsidRPr="0097545F" w:rsidRDefault="0097545F" w:rsidP="001B3183">
            <w:pPr>
              <w:widowControl w:val="0"/>
              <w:numPr>
                <w:ilvl w:val="0"/>
                <w:numId w:val="15"/>
              </w:numPr>
              <w:tabs>
                <w:tab w:val="left" w:pos="540"/>
              </w:tabs>
              <w:autoSpaceDE w:val="0"/>
              <w:autoSpaceDN w:val="0"/>
              <w:spacing w:before="120" w:after="0" w:line="240" w:lineRule="auto"/>
              <w:ind w:right="100"/>
              <w:jc w:val="both"/>
              <w:rPr>
                <w:rFonts w:ascii="Arial" w:eastAsia="Arial" w:hAnsi="Arial" w:cs="Arial"/>
                <w:sz w:val="24"/>
                <w:lang w:eastAsia="en-US"/>
              </w:rPr>
            </w:pPr>
            <w:r w:rsidRPr="0097545F">
              <w:rPr>
                <w:rFonts w:ascii="Arial" w:eastAsia="Arial" w:hAnsi="Arial" w:cs="Arial"/>
                <w:sz w:val="24"/>
                <w:lang w:eastAsia="en-US"/>
              </w:rPr>
              <w:t>full</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details</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Default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occurred,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root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cause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analysis;</w:t>
            </w:r>
          </w:p>
          <w:p w14:paraId="73969AEF" w14:textId="77777777" w:rsidR="0097545F" w:rsidRPr="0097545F" w:rsidRDefault="0097545F" w:rsidP="001B3183">
            <w:pPr>
              <w:widowControl w:val="0"/>
              <w:numPr>
                <w:ilvl w:val="0"/>
                <w:numId w:val="15"/>
              </w:numPr>
              <w:tabs>
                <w:tab w:val="left" w:pos="540"/>
              </w:tabs>
              <w:autoSpaceDE w:val="0"/>
              <w:autoSpaceDN w:val="0"/>
              <w:spacing w:before="120" w:after="0" w:line="240" w:lineRule="auto"/>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actual</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anticipated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effect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 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Default;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w:t>
            </w:r>
          </w:p>
          <w:p w14:paraId="73C2AF18" w14:textId="77777777" w:rsidR="0097545F" w:rsidRPr="0097545F" w:rsidRDefault="0097545F" w:rsidP="0097545F">
            <w:pPr>
              <w:widowControl w:val="0"/>
              <w:autoSpaceDE w:val="0"/>
              <w:autoSpaceDN w:val="0"/>
              <w:spacing w:before="120"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 steps which the Supplier proposes to take to rectify the Default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(if applicable) and to prevent such Default from recurring, 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timescales for such steps and for the rectification of the Default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applicable);</w:t>
            </w:r>
          </w:p>
        </w:tc>
      </w:tr>
      <w:tr w:rsidR="0097545F" w:rsidRPr="0097545F" w14:paraId="19A04A5B" w14:textId="77777777" w:rsidTr="00CA70EE">
        <w:trPr>
          <w:trHeight w:val="671"/>
        </w:trPr>
        <w:tc>
          <w:tcPr>
            <w:tcW w:w="2182" w:type="dxa"/>
          </w:tcPr>
          <w:p w14:paraId="13CDB167" w14:textId="77777777" w:rsidR="0097545F" w:rsidRPr="0097545F" w:rsidRDefault="0097545F" w:rsidP="0097545F">
            <w:pPr>
              <w:widowControl w:val="0"/>
              <w:autoSpaceDE w:val="0"/>
              <w:autoSpaceDN w:val="0"/>
              <w:spacing w:before="2" w:after="0" w:line="240" w:lineRule="auto"/>
              <w:ind w:left="-1" w:right="544"/>
              <w:rPr>
                <w:rFonts w:ascii="Arial" w:eastAsia="Arial" w:hAnsi="Arial" w:cs="Arial"/>
                <w:b/>
                <w:sz w:val="24"/>
                <w:lang w:eastAsia="en-US"/>
              </w:rPr>
            </w:pPr>
            <w:r w:rsidRPr="0097545F">
              <w:rPr>
                <w:rFonts w:ascii="Arial" w:eastAsia="Arial" w:hAnsi="Arial" w:cs="Arial"/>
                <w:b/>
                <w:sz w:val="24"/>
                <w:lang w:eastAsia="en-US"/>
              </w:rPr>
              <w:t>"Rectification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Plan</w:t>
            </w:r>
            <w:r w:rsidRPr="0097545F">
              <w:rPr>
                <w:rFonts w:ascii="Arial" w:eastAsia="Arial" w:hAnsi="Arial" w:cs="Arial"/>
                <w:b/>
                <w:spacing w:val="-13"/>
                <w:sz w:val="24"/>
                <w:lang w:eastAsia="en-US"/>
              </w:rPr>
              <w:t xml:space="preserve"> </w:t>
            </w:r>
            <w:r w:rsidRPr="0097545F">
              <w:rPr>
                <w:rFonts w:ascii="Arial" w:eastAsia="Arial" w:hAnsi="Arial" w:cs="Arial"/>
                <w:b/>
                <w:sz w:val="24"/>
                <w:lang w:eastAsia="en-US"/>
              </w:rPr>
              <w:t>Process"</w:t>
            </w:r>
          </w:p>
        </w:tc>
        <w:tc>
          <w:tcPr>
            <w:tcW w:w="7567" w:type="dxa"/>
          </w:tcPr>
          <w:p w14:paraId="551B7690"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10.4.3</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3"/>
                <w:sz w:val="24"/>
                <w:lang w:eastAsia="en-US"/>
              </w:rPr>
              <w:t xml:space="preserve"> </w:t>
            </w:r>
            <w:r w:rsidRPr="0097545F">
              <w:rPr>
                <w:rFonts w:ascii="Arial" w:eastAsia="Arial" w:hAnsi="Arial" w:cs="Arial"/>
                <w:sz w:val="24"/>
                <w:lang w:eastAsia="en-US"/>
              </w:rPr>
              <w:t>10.4.5</w:t>
            </w:r>
            <w:r w:rsidRPr="0097545F">
              <w:rPr>
                <w:rFonts w:ascii="Arial" w:eastAsia="Arial" w:hAnsi="Arial" w:cs="Arial"/>
                <w:spacing w:val="34"/>
                <w:sz w:val="24"/>
                <w:lang w:eastAsia="en-US"/>
              </w:rPr>
              <w:t xml:space="preserve"> </w:t>
            </w:r>
            <w:r w:rsidRPr="0097545F">
              <w:rPr>
                <w:rFonts w:ascii="Arial" w:eastAsia="Arial" w:hAnsi="Arial" w:cs="Arial"/>
                <w:sz w:val="24"/>
                <w:lang w:eastAsia="en-US"/>
              </w:rPr>
              <w:t>(Rectification</w:t>
            </w:r>
            <w:r w:rsidRPr="0097545F">
              <w:rPr>
                <w:rFonts w:ascii="Arial" w:eastAsia="Arial" w:hAnsi="Arial" w:cs="Arial"/>
                <w:spacing w:val="32"/>
                <w:sz w:val="24"/>
                <w:lang w:eastAsia="en-US"/>
              </w:rPr>
              <w:t xml:space="preserve"> </w:t>
            </w:r>
            <w:r w:rsidRPr="0097545F">
              <w:rPr>
                <w:rFonts w:ascii="Arial" w:eastAsia="Arial" w:hAnsi="Arial" w:cs="Arial"/>
                <w:sz w:val="24"/>
                <w:lang w:eastAsia="en-US"/>
              </w:rPr>
              <w:t>Plan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Process);</w:t>
            </w:r>
          </w:p>
        </w:tc>
      </w:tr>
      <w:tr w:rsidR="0097545F" w:rsidRPr="0097545F" w14:paraId="5ACAAB7F" w14:textId="77777777" w:rsidTr="00CA70EE">
        <w:trPr>
          <w:trHeight w:val="673"/>
        </w:trPr>
        <w:tc>
          <w:tcPr>
            <w:tcW w:w="2182" w:type="dxa"/>
          </w:tcPr>
          <w:p w14:paraId="355148F2"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"Regulations"</w:t>
            </w:r>
          </w:p>
        </w:tc>
        <w:tc>
          <w:tcPr>
            <w:tcW w:w="7567" w:type="dxa"/>
          </w:tcPr>
          <w:p w14:paraId="0A68351F" w14:textId="77777777" w:rsidR="0097545F" w:rsidRPr="0097545F" w:rsidRDefault="0097545F" w:rsidP="0097545F">
            <w:pPr>
              <w:widowControl w:val="0"/>
              <w:autoSpaceDE w:val="0"/>
              <w:autoSpaceDN w:val="0"/>
              <w:spacing w:before="2" w:after="0" w:line="240" w:lineRule="auto"/>
              <w:ind w:left="539" w:hanging="289"/>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7"/>
                <w:sz w:val="24"/>
                <w:lang w:eastAsia="en-US"/>
              </w:rPr>
              <w:t xml:space="preserve"> </w:t>
            </w: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Public</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Contracts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Regulations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2015</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Contracts</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(Scotland)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Regulations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2015</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context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requires);</w:t>
            </w:r>
          </w:p>
        </w:tc>
      </w:tr>
      <w:tr w:rsidR="0097545F" w:rsidRPr="0097545F" w14:paraId="35F505CE" w14:textId="77777777" w:rsidTr="00CA70EE">
        <w:trPr>
          <w:trHeight w:val="3672"/>
        </w:trPr>
        <w:tc>
          <w:tcPr>
            <w:tcW w:w="2182" w:type="dxa"/>
          </w:tcPr>
          <w:p w14:paraId="2C21FAAF" w14:textId="77777777" w:rsidR="0097545F" w:rsidRPr="0097545F" w:rsidRDefault="0097545F" w:rsidP="0097545F">
            <w:pPr>
              <w:widowControl w:val="0"/>
              <w:autoSpaceDE w:val="0"/>
              <w:autoSpaceDN w:val="0"/>
              <w:spacing w:after="0" w:line="240" w:lineRule="auto"/>
              <w:ind w:left="-1" w:right="452"/>
              <w:rPr>
                <w:rFonts w:ascii="Arial" w:eastAsia="Arial" w:hAnsi="Arial" w:cs="Arial"/>
                <w:b/>
                <w:sz w:val="24"/>
                <w:lang w:eastAsia="en-US"/>
              </w:rPr>
            </w:pPr>
            <w:r w:rsidRPr="0097545F">
              <w:rPr>
                <w:rFonts w:ascii="Arial" w:eastAsia="Arial" w:hAnsi="Arial" w:cs="Arial"/>
                <w:b/>
                <w:sz w:val="24"/>
                <w:lang w:eastAsia="en-US"/>
              </w:rPr>
              <w:t>"Reimbursable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Expenses"</w:t>
            </w:r>
          </w:p>
        </w:tc>
        <w:tc>
          <w:tcPr>
            <w:tcW w:w="7567" w:type="dxa"/>
          </w:tcPr>
          <w:p w14:paraId="2E9AD35B"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the reasonable out of pocket travel and subsistence (for example,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hotel and food) expenses, properly and necessarily incurred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calculated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rates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accordance with the Buyer's expenses policy current from time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but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not including:</w:t>
            </w:r>
          </w:p>
          <w:p w14:paraId="04AB245A" w14:textId="77777777" w:rsidR="0097545F" w:rsidRPr="0097545F" w:rsidRDefault="0097545F" w:rsidP="0097545F">
            <w:pPr>
              <w:widowControl w:val="0"/>
              <w:autoSpaceDE w:val="0"/>
              <w:autoSpaceDN w:val="0"/>
              <w:spacing w:before="120" w:after="0" w:line="240" w:lineRule="auto"/>
              <w:ind w:left="539" w:right="95" w:hanging="289"/>
              <w:jc w:val="both"/>
              <w:rPr>
                <w:rFonts w:ascii="Arial" w:eastAsia="Arial" w:hAnsi="Arial" w:cs="Arial"/>
                <w:sz w:val="24"/>
                <w:lang w:eastAsia="en-US"/>
              </w:rPr>
            </w:pPr>
            <w:r w:rsidRPr="0097545F">
              <w:rPr>
                <w:rFonts w:ascii="Arial" w:eastAsia="Arial" w:hAnsi="Arial" w:cs="Arial"/>
                <w:sz w:val="24"/>
                <w:lang w:eastAsia="en-US"/>
              </w:rPr>
              <w:t xml:space="preserve">a) travel expenses incurred </w:t>
            </w:r>
            <w:proofErr w:type="gramStart"/>
            <w:r w:rsidRPr="0097545F">
              <w:rPr>
                <w:rFonts w:ascii="Arial" w:eastAsia="Arial" w:hAnsi="Arial" w:cs="Arial"/>
                <w:sz w:val="24"/>
                <w:lang w:eastAsia="en-US"/>
              </w:rPr>
              <w:t>as a result of</w:t>
            </w:r>
            <w:proofErr w:type="gramEnd"/>
            <w:r w:rsidRPr="0097545F">
              <w:rPr>
                <w:rFonts w:ascii="Arial" w:eastAsia="Arial" w:hAnsi="Arial" w:cs="Arial"/>
                <w:sz w:val="24"/>
                <w:lang w:eastAsia="en-US"/>
              </w:rPr>
              <w:t xml:space="preserve"> Supplier Staff travelling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usual</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place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work,</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premises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which the Services are principally to be performed, unless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otherwise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agrees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advance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writing;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p>
          <w:p w14:paraId="349E3F74" w14:textId="77777777" w:rsidR="0097545F" w:rsidRPr="0097545F" w:rsidRDefault="0097545F" w:rsidP="0097545F">
            <w:pPr>
              <w:widowControl w:val="0"/>
              <w:autoSpaceDE w:val="0"/>
              <w:autoSpaceDN w:val="0"/>
              <w:spacing w:before="121" w:after="0" w:line="240" w:lineRule="auto"/>
              <w:ind w:left="277" w:right="96"/>
              <w:jc w:val="both"/>
              <w:rPr>
                <w:rFonts w:ascii="Arial" w:eastAsia="Arial" w:hAnsi="Arial" w:cs="Arial"/>
                <w:sz w:val="24"/>
                <w:lang w:eastAsia="en-US"/>
              </w:rPr>
            </w:pPr>
            <w:r w:rsidRPr="0097545F">
              <w:rPr>
                <w:rFonts w:ascii="Arial" w:eastAsia="Arial" w:hAnsi="Arial" w:cs="Arial"/>
                <w:sz w:val="24"/>
                <w:lang w:eastAsia="en-US"/>
              </w:rPr>
              <w:t>subsistence expenses incurred by Supplier Staff whilst performing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usual</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place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work,</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premises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Services 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principally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performed;</w:t>
            </w:r>
          </w:p>
        </w:tc>
      </w:tr>
      <w:tr w:rsidR="0097545F" w:rsidRPr="0097545F" w14:paraId="5CE2AA5F" w14:textId="77777777" w:rsidTr="00CA70EE">
        <w:trPr>
          <w:trHeight w:val="671"/>
        </w:trPr>
        <w:tc>
          <w:tcPr>
            <w:tcW w:w="2182" w:type="dxa"/>
          </w:tcPr>
          <w:p w14:paraId="13EC8050" w14:textId="77777777" w:rsidR="0097545F" w:rsidRPr="0097545F" w:rsidRDefault="0097545F" w:rsidP="0097545F">
            <w:pPr>
              <w:widowControl w:val="0"/>
              <w:autoSpaceDE w:val="0"/>
              <w:autoSpaceDN w:val="0"/>
              <w:spacing w:after="0" w:line="240" w:lineRule="auto"/>
              <w:ind w:left="-1" w:right="982"/>
              <w:rPr>
                <w:rFonts w:ascii="Arial" w:eastAsia="Arial" w:hAnsi="Arial" w:cs="Arial"/>
                <w:b/>
                <w:sz w:val="24"/>
                <w:lang w:eastAsia="en-US"/>
              </w:rPr>
            </w:pPr>
            <w:r w:rsidRPr="0097545F">
              <w:rPr>
                <w:rFonts w:ascii="Arial" w:eastAsia="Arial" w:hAnsi="Arial" w:cs="Arial"/>
                <w:b/>
                <w:sz w:val="24"/>
                <w:lang w:eastAsia="en-US"/>
              </w:rPr>
              <w:t>"Relevant</w:t>
            </w:r>
            <w:r w:rsidRPr="0097545F">
              <w:rPr>
                <w:rFonts w:ascii="Arial" w:eastAsia="Arial" w:hAnsi="Arial" w:cs="Arial"/>
                <w:b/>
                <w:spacing w:val="-64"/>
                <w:sz w:val="24"/>
                <w:lang w:eastAsia="en-US"/>
              </w:rPr>
              <w:t xml:space="preserve"> </w:t>
            </w:r>
            <w:r w:rsidRPr="0097545F">
              <w:rPr>
                <w:rFonts w:ascii="Arial" w:eastAsia="Arial" w:hAnsi="Arial" w:cs="Arial"/>
                <w:b/>
                <w:spacing w:val="-1"/>
                <w:sz w:val="24"/>
                <w:lang w:eastAsia="en-US"/>
              </w:rPr>
              <w:t>Authority"</w:t>
            </w:r>
          </w:p>
        </w:tc>
        <w:tc>
          <w:tcPr>
            <w:tcW w:w="7567" w:type="dxa"/>
          </w:tcPr>
          <w:p w14:paraId="730333AF"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56"/>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59"/>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9"/>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5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57"/>
                <w:sz w:val="24"/>
                <w:lang w:eastAsia="en-US"/>
              </w:rPr>
              <w:t xml:space="preserve"> </w:t>
            </w:r>
            <w:r w:rsidRPr="0097545F">
              <w:rPr>
                <w:rFonts w:ascii="Arial" w:eastAsia="Arial" w:hAnsi="Arial" w:cs="Arial"/>
                <w:sz w:val="24"/>
                <w:lang w:eastAsia="en-US"/>
              </w:rPr>
              <w:t>right</w:t>
            </w:r>
            <w:r w:rsidRPr="0097545F">
              <w:rPr>
                <w:rFonts w:ascii="Arial" w:eastAsia="Arial" w:hAnsi="Arial" w:cs="Arial"/>
                <w:spacing w:val="5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obligation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 owed,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context requires;</w:t>
            </w:r>
          </w:p>
        </w:tc>
      </w:tr>
      <w:tr w:rsidR="0097545F" w:rsidRPr="0097545F" w14:paraId="178DF694" w14:textId="77777777" w:rsidTr="00CA70EE">
        <w:trPr>
          <w:trHeight w:val="2724"/>
        </w:trPr>
        <w:tc>
          <w:tcPr>
            <w:tcW w:w="2182" w:type="dxa"/>
          </w:tcPr>
          <w:p w14:paraId="7EAEEAA1" w14:textId="77777777" w:rsidR="0097545F" w:rsidRPr="0097545F" w:rsidRDefault="0097545F" w:rsidP="0097545F">
            <w:pPr>
              <w:widowControl w:val="0"/>
              <w:autoSpaceDE w:val="0"/>
              <w:autoSpaceDN w:val="0"/>
              <w:spacing w:after="0" w:line="240" w:lineRule="auto"/>
              <w:ind w:left="-1" w:right="719"/>
              <w:rPr>
                <w:rFonts w:ascii="Arial" w:eastAsia="Arial" w:hAnsi="Arial" w:cs="Arial"/>
                <w:b/>
                <w:sz w:val="24"/>
                <w:lang w:eastAsia="en-US"/>
              </w:rPr>
            </w:pPr>
            <w:r w:rsidRPr="0097545F">
              <w:rPr>
                <w:rFonts w:ascii="Arial" w:eastAsia="Arial" w:hAnsi="Arial" w:cs="Arial"/>
                <w:b/>
                <w:sz w:val="24"/>
                <w:lang w:eastAsia="en-US"/>
              </w:rPr>
              <w:t>"Relevant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Authority's</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Confidential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Pr>
          <w:p w14:paraId="176C26D1" w14:textId="77777777" w:rsidR="0097545F" w:rsidRPr="0097545F" w:rsidRDefault="0097545F" w:rsidP="001B3183">
            <w:pPr>
              <w:widowControl w:val="0"/>
              <w:numPr>
                <w:ilvl w:val="0"/>
                <w:numId w:val="14"/>
              </w:numPr>
              <w:tabs>
                <w:tab w:val="left" w:pos="540"/>
              </w:tabs>
              <w:autoSpaceDE w:val="0"/>
              <w:autoSpaceDN w:val="0"/>
              <w:spacing w:after="0" w:line="240" w:lineRule="auto"/>
              <w:ind w:right="100"/>
              <w:jc w:val="both"/>
              <w:rPr>
                <w:rFonts w:ascii="Arial" w:eastAsia="Arial" w:hAnsi="Arial" w:cs="Arial"/>
                <w:sz w:val="24"/>
                <w:lang w:eastAsia="en-US"/>
              </w:rPr>
            </w:pPr>
            <w:r w:rsidRPr="0097545F">
              <w:rPr>
                <w:rFonts w:ascii="Arial" w:eastAsia="Arial" w:hAnsi="Arial" w:cs="Arial"/>
                <w:sz w:val="24"/>
                <w:lang w:eastAsia="en-US"/>
              </w:rPr>
              <w:t>all Personal Data and any information, however it is conveyed,</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that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relates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business,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affairs,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developments,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property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trade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secrets,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Know-How</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IPR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Existing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IPR and New</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IPR</w:t>
            </w:r>
            <w:proofErr w:type="gramStart"/>
            <w:r w:rsidRPr="0097545F">
              <w:rPr>
                <w:rFonts w:ascii="Arial" w:eastAsia="Arial" w:hAnsi="Arial" w:cs="Arial"/>
                <w:sz w:val="24"/>
                <w:lang w:eastAsia="en-US"/>
              </w:rPr>
              <w:t>);</w:t>
            </w:r>
            <w:proofErr w:type="gramEnd"/>
          </w:p>
          <w:p w14:paraId="2B19CB03" w14:textId="77777777" w:rsidR="0097545F" w:rsidRPr="0097545F" w:rsidRDefault="0097545F" w:rsidP="001B3183">
            <w:pPr>
              <w:widowControl w:val="0"/>
              <w:numPr>
                <w:ilvl w:val="0"/>
                <w:numId w:val="14"/>
              </w:numPr>
              <w:tabs>
                <w:tab w:val="left" w:pos="540"/>
              </w:tabs>
              <w:autoSpaceDE w:val="0"/>
              <w:autoSpaceDN w:val="0"/>
              <w:spacing w:before="121" w:after="0" w:line="240" w:lineRule="auto"/>
              <w:ind w:right="100"/>
              <w:jc w:val="both"/>
              <w:rPr>
                <w:rFonts w:ascii="Arial" w:eastAsia="Arial" w:hAnsi="Arial" w:cs="Arial"/>
                <w:sz w:val="24"/>
                <w:lang w:eastAsia="en-US"/>
              </w:rPr>
            </w:pPr>
            <w:r w:rsidRPr="0097545F">
              <w:rPr>
                <w:rFonts w:ascii="Arial" w:eastAsia="Arial" w:hAnsi="Arial" w:cs="Arial"/>
                <w:sz w:val="24"/>
                <w:lang w:eastAsia="en-US"/>
              </w:rPr>
              <w:t>any other information clearly designated as being confidential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marked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"confidential")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ought</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reasonably</w:t>
            </w:r>
            <w:r w:rsidRPr="0097545F">
              <w:rPr>
                <w:rFonts w:ascii="Arial" w:eastAsia="Arial" w:hAnsi="Arial" w:cs="Arial"/>
                <w:spacing w:val="-17"/>
                <w:sz w:val="24"/>
                <w:lang w:eastAsia="en-US"/>
              </w:rPr>
              <w:t xml:space="preserve"> </w:t>
            </w:r>
            <w:proofErr w:type="gramStart"/>
            <w:r w:rsidRPr="0097545F">
              <w:rPr>
                <w:rFonts w:ascii="Arial" w:eastAsia="Arial" w:hAnsi="Arial" w:cs="Arial"/>
                <w:spacing w:val="-1"/>
                <w:sz w:val="24"/>
                <w:lang w:eastAsia="en-US"/>
              </w:rPr>
              <w:t>be</w:t>
            </w:r>
            <w:proofErr w:type="gramEnd"/>
            <w:r w:rsidRPr="0097545F">
              <w:rPr>
                <w:rFonts w:ascii="Arial" w:eastAsia="Arial" w:hAnsi="Arial" w:cs="Arial"/>
                <w:spacing w:val="-14"/>
                <w:sz w:val="24"/>
                <w:lang w:eastAsia="en-US"/>
              </w:rPr>
              <w:t xml:space="preserve"> </w:t>
            </w:r>
            <w:r w:rsidRPr="0097545F">
              <w:rPr>
                <w:rFonts w:ascii="Arial" w:eastAsia="Arial" w:hAnsi="Arial" w:cs="Arial"/>
                <w:spacing w:val="-1"/>
                <w:sz w:val="24"/>
                <w:lang w:eastAsia="en-US"/>
              </w:rPr>
              <w:t>considered</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confidential</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comes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come)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attention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Authority’s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possession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connection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p>
        </w:tc>
      </w:tr>
    </w:tbl>
    <w:p w14:paraId="3C393FFE"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7B58BDE6"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6C8E2BE0" w14:textId="77777777" w:rsidTr="00CA70EE">
        <w:trPr>
          <w:trHeight w:val="395"/>
        </w:trPr>
        <w:tc>
          <w:tcPr>
            <w:tcW w:w="2182" w:type="dxa"/>
          </w:tcPr>
          <w:p w14:paraId="167A1D77"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Pr>
          <w:p w14:paraId="65C909E9" w14:textId="77777777" w:rsidR="0097545F" w:rsidRPr="0097545F" w:rsidRDefault="0097545F" w:rsidP="0097545F">
            <w:pPr>
              <w:widowControl w:val="0"/>
              <w:autoSpaceDE w:val="0"/>
              <w:autoSpaceDN w:val="0"/>
              <w:spacing w:after="0" w:line="240" w:lineRule="auto"/>
              <w:ind w:left="251"/>
              <w:rPr>
                <w:rFonts w:ascii="Arial" w:eastAsia="Arial" w:hAnsi="Arial" w:cs="Arial"/>
                <w:sz w:val="24"/>
                <w:lang w:eastAsia="en-US"/>
              </w:rPr>
            </w:pPr>
            <w:r w:rsidRPr="0097545F">
              <w:rPr>
                <w:rFonts w:ascii="Arial" w:eastAsia="Arial" w:hAnsi="Arial" w:cs="Arial"/>
                <w:sz w:val="24"/>
                <w:lang w:eastAsia="en-US"/>
              </w:rPr>
              <w:t>c)</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derived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from 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above;</w:t>
            </w:r>
          </w:p>
        </w:tc>
      </w:tr>
      <w:tr w:rsidR="0097545F" w:rsidRPr="0097545F" w14:paraId="7766F7F6" w14:textId="77777777" w:rsidTr="00CA70EE">
        <w:trPr>
          <w:trHeight w:val="947"/>
        </w:trPr>
        <w:tc>
          <w:tcPr>
            <w:tcW w:w="2182" w:type="dxa"/>
          </w:tcPr>
          <w:p w14:paraId="2536105C" w14:textId="77777777" w:rsidR="0097545F" w:rsidRPr="0097545F" w:rsidRDefault="0097545F" w:rsidP="0097545F">
            <w:pPr>
              <w:widowControl w:val="0"/>
              <w:autoSpaceDE w:val="0"/>
              <w:autoSpaceDN w:val="0"/>
              <w:spacing w:after="0" w:line="240" w:lineRule="auto"/>
              <w:ind w:left="-1" w:right="438"/>
              <w:rPr>
                <w:rFonts w:ascii="Arial" w:eastAsia="Arial" w:hAnsi="Arial" w:cs="Arial"/>
                <w:b/>
                <w:sz w:val="24"/>
                <w:lang w:eastAsia="en-US"/>
              </w:rPr>
            </w:pPr>
            <w:r w:rsidRPr="0097545F">
              <w:rPr>
                <w:rFonts w:ascii="Arial" w:eastAsia="Arial" w:hAnsi="Arial" w:cs="Arial"/>
                <w:b/>
                <w:sz w:val="24"/>
                <w:lang w:eastAsia="en-US"/>
              </w:rPr>
              <w:t>"Relevant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Requirements"</w:t>
            </w:r>
          </w:p>
        </w:tc>
        <w:tc>
          <w:tcPr>
            <w:tcW w:w="7567" w:type="dxa"/>
          </w:tcPr>
          <w:p w14:paraId="261E6720"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 xml:space="preserve">all applicable Law relating to bribery, </w:t>
            </w:r>
            <w:proofErr w:type="gramStart"/>
            <w:r w:rsidRPr="0097545F">
              <w:rPr>
                <w:rFonts w:ascii="Arial" w:eastAsia="Arial" w:hAnsi="Arial" w:cs="Arial"/>
                <w:sz w:val="24"/>
                <w:lang w:eastAsia="en-US"/>
              </w:rPr>
              <w:t>corruption</w:t>
            </w:r>
            <w:proofErr w:type="gramEnd"/>
            <w:r w:rsidRPr="0097545F">
              <w:rPr>
                <w:rFonts w:ascii="Arial" w:eastAsia="Arial" w:hAnsi="Arial" w:cs="Arial"/>
                <w:sz w:val="24"/>
                <w:lang w:eastAsia="en-US"/>
              </w:rPr>
              <w:t xml:space="preserve"> and fraud, including</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 Bribery Act 2010 and any guidance issued by the Secretary 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State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pursuant 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9</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 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Bribery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2010;</w:t>
            </w:r>
          </w:p>
        </w:tc>
      </w:tr>
      <w:tr w:rsidR="0097545F" w:rsidRPr="0097545F" w14:paraId="1FAAF37E" w14:textId="77777777" w:rsidTr="00CA70EE">
        <w:trPr>
          <w:trHeight w:val="671"/>
        </w:trPr>
        <w:tc>
          <w:tcPr>
            <w:tcW w:w="2182" w:type="dxa"/>
          </w:tcPr>
          <w:p w14:paraId="44438131" w14:textId="77777777" w:rsidR="0097545F" w:rsidRPr="0097545F" w:rsidRDefault="0097545F" w:rsidP="0097545F">
            <w:pPr>
              <w:widowControl w:val="0"/>
              <w:autoSpaceDE w:val="0"/>
              <w:autoSpaceDN w:val="0"/>
              <w:spacing w:after="0" w:line="240" w:lineRule="auto"/>
              <w:ind w:left="-1" w:right="574"/>
              <w:rPr>
                <w:rFonts w:ascii="Arial" w:eastAsia="Arial" w:hAnsi="Arial" w:cs="Arial"/>
                <w:b/>
                <w:sz w:val="24"/>
                <w:lang w:eastAsia="en-US"/>
              </w:rPr>
            </w:pPr>
            <w:r w:rsidRPr="0097545F">
              <w:rPr>
                <w:rFonts w:ascii="Arial" w:eastAsia="Arial" w:hAnsi="Arial" w:cs="Arial"/>
                <w:b/>
                <w:sz w:val="24"/>
                <w:lang w:eastAsia="en-US"/>
              </w:rPr>
              <w:t>"Relevant</w:t>
            </w:r>
            <w:r w:rsidRPr="0097545F">
              <w:rPr>
                <w:rFonts w:ascii="Arial" w:eastAsia="Arial" w:hAnsi="Arial" w:cs="Arial"/>
                <w:b/>
                <w:spacing w:val="-16"/>
                <w:sz w:val="24"/>
                <w:lang w:eastAsia="en-US"/>
              </w:rPr>
              <w:t xml:space="preserve"> </w:t>
            </w:r>
            <w:r w:rsidRPr="0097545F">
              <w:rPr>
                <w:rFonts w:ascii="Arial" w:eastAsia="Arial" w:hAnsi="Arial" w:cs="Arial"/>
                <w:b/>
                <w:sz w:val="24"/>
                <w:lang w:eastAsia="en-US"/>
              </w:rPr>
              <w:t>Tax</w:t>
            </w:r>
            <w:r w:rsidRPr="0097545F">
              <w:rPr>
                <w:rFonts w:ascii="Arial" w:eastAsia="Arial" w:hAnsi="Arial" w:cs="Arial"/>
                <w:b/>
                <w:spacing w:val="-63"/>
                <w:sz w:val="24"/>
                <w:lang w:eastAsia="en-US"/>
              </w:rPr>
              <w:t xml:space="preserve"> </w:t>
            </w:r>
            <w:r w:rsidRPr="0097545F">
              <w:rPr>
                <w:rFonts w:ascii="Arial" w:eastAsia="Arial" w:hAnsi="Arial" w:cs="Arial"/>
                <w:b/>
                <w:sz w:val="24"/>
                <w:lang w:eastAsia="en-US"/>
              </w:rPr>
              <w:t>Authority"</w:t>
            </w:r>
          </w:p>
        </w:tc>
        <w:tc>
          <w:tcPr>
            <w:tcW w:w="7567" w:type="dxa"/>
          </w:tcPr>
          <w:p w14:paraId="6CC01322"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HMRC,</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if</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authority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jurisdiction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 is established;</w:t>
            </w:r>
          </w:p>
        </w:tc>
      </w:tr>
      <w:tr w:rsidR="0097545F" w:rsidRPr="0097545F" w14:paraId="1FC38CA9" w14:textId="77777777" w:rsidTr="00CA70EE">
        <w:trPr>
          <w:trHeight w:val="950"/>
        </w:trPr>
        <w:tc>
          <w:tcPr>
            <w:tcW w:w="2182" w:type="dxa"/>
          </w:tcPr>
          <w:p w14:paraId="7C4BF13A" w14:textId="77777777" w:rsidR="0097545F" w:rsidRPr="0097545F" w:rsidRDefault="0097545F" w:rsidP="0097545F">
            <w:pPr>
              <w:widowControl w:val="0"/>
              <w:autoSpaceDE w:val="0"/>
              <w:autoSpaceDN w:val="0"/>
              <w:spacing w:before="2" w:after="0" w:line="240" w:lineRule="auto"/>
              <w:ind w:left="-1" w:right="932"/>
              <w:rPr>
                <w:rFonts w:ascii="Arial" w:eastAsia="Arial" w:hAnsi="Arial" w:cs="Arial"/>
                <w:b/>
                <w:sz w:val="24"/>
                <w:lang w:eastAsia="en-US"/>
              </w:rPr>
            </w:pPr>
            <w:r w:rsidRPr="0097545F">
              <w:rPr>
                <w:rFonts w:ascii="Arial" w:eastAsia="Arial" w:hAnsi="Arial" w:cs="Arial"/>
                <w:b/>
                <w:sz w:val="24"/>
                <w:lang w:eastAsia="en-US"/>
              </w:rPr>
              <w:t>"Reminder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Notice"</w:t>
            </w:r>
          </w:p>
        </w:tc>
        <w:tc>
          <w:tcPr>
            <w:tcW w:w="7567" w:type="dxa"/>
          </w:tcPr>
          <w:p w14:paraId="087230B7" w14:textId="77777777" w:rsidR="0097545F" w:rsidRPr="0097545F" w:rsidRDefault="0097545F" w:rsidP="0097545F">
            <w:pPr>
              <w:widowControl w:val="0"/>
              <w:autoSpaceDE w:val="0"/>
              <w:autoSpaceDN w:val="0"/>
              <w:spacing w:before="2"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a notice sent in accordance with Clause 10.6 given by the 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notification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payment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been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received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on time;</w:t>
            </w:r>
          </w:p>
        </w:tc>
      </w:tr>
      <w:tr w:rsidR="0097545F" w:rsidRPr="0097545F" w14:paraId="4F47AA77" w14:textId="77777777" w:rsidTr="00CA70EE">
        <w:trPr>
          <w:trHeight w:val="1224"/>
        </w:trPr>
        <w:tc>
          <w:tcPr>
            <w:tcW w:w="2182" w:type="dxa"/>
          </w:tcPr>
          <w:p w14:paraId="2BF8015E" w14:textId="77777777" w:rsidR="0097545F" w:rsidRPr="0097545F" w:rsidRDefault="0097545F" w:rsidP="0097545F">
            <w:pPr>
              <w:widowControl w:val="0"/>
              <w:autoSpaceDE w:val="0"/>
              <w:autoSpaceDN w:val="0"/>
              <w:spacing w:after="0" w:line="240" w:lineRule="auto"/>
              <w:ind w:left="-1" w:right="545"/>
              <w:rPr>
                <w:rFonts w:ascii="Arial" w:eastAsia="Arial" w:hAnsi="Arial" w:cs="Arial"/>
                <w:b/>
                <w:sz w:val="24"/>
                <w:lang w:eastAsia="en-US"/>
              </w:rPr>
            </w:pPr>
            <w:r w:rsidRPr="0097545F">
              <w:rPr>
                <w:rFonts w:ascii="Arial" w:eastAsia="Arial" w:hAnsi="Arial" w:cs="Arial"/>
                <w:b/>
                <w:sz w:val="24"/>
                <w:lang w:eastAsia="en-US"/>
              </w:rPr>
              <w:t>"Replacement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Deliverables"</w:t>
            </w:r>
          </w:p>
        </w:tc>
        <w:tc>
          <w:tcPr>
            <w:tcW w:w="7567" w:type="dxa"/>
          </w:tcPr>
          <w:p w14:paraId="6459420C"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substantially</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similar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 and which the Buyer receives in substitution for any 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the Deliverables following the Order Expiry Date, whether those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goods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provided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internally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third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party;</w:t>
            </w:r>
          </w:p>
        </w:tc>
      </w:tr>
      <w:tr w:rsidR="0097545F" w:rsidRPr="0097545F" w14:paraId="099B2061" w14:textId="77777777" w:rsidTr="00CA70EE">
        <w:trPr>
          <w:trHeight w:val="998"/>
        </w:trPr>
        <w:tc>
          <w:tcPr>
            <w:tcW w:w="2182" w:type="dxa"/>
          </w:tcPr>
          <w:p w14:paraId="0B63647C" w14:textId="77777777" w:rsidR="0097545F" w:rsidRPr="0097545F" w:rsidRDefault="0097545F" w:rsidP="0097545F">
            <w:pPr>
              <w:widowControl w:val="0"/>
              <w:autoSpaceDE w:val="0"/>
              <w:autoSpaceDN w:val="0"/>
              <w:spacing w:after="0" w:line="240" w:lineRule="auto"/>
              <w:ind w:left="-1" w:right="399"/>
              <w:rPr>
                <w:rFonts w:ascii="Arial" w:eastAsia="Arial" w:hAnsi="Arial" w:cs="Arial"/>
                <w:b/>
                <w:sz w:val="24"/>
                <w:lang w:eastAsia="en-US"/>
              </w:rPr>
            </w:pPr>
            <w:r w:rsidRPr="0097545F">
              <w:rPr>
                <w:rFonts w:ascii="Arial" w:eastAsia="Arial" w:hAnsi="Arial" w:cs="Arial"/>
                <w:b/>
                <w:sz w:val="24"/>
                <w:lang w:eastAsia="en-US"/>
              </w:rPr>
              <w:t>"Replacement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Subcontractor"</w:t>
            </w:r>
          </w:p>
        </w:tc>
        <w:tc>
          <w:tcPr>
            <w:tcW w:w="7567" w:type="dxa"/>
          </w:tcPr>
          <w:p w14:paraId="7F12A6EF" w14:textId="77777777" w:rsidR="0097545F" w:rsidRPr="0097545F" w:rsidRDefault="0097545F" w:rsidP="0097545F">
            <w:pPr>
              <w:widowControl w:val="0"/>
              <w:autoSpaceDE w:val="0"/>
              <w:autoSpaceDN w:val="0"/>
              <w:spacing w:after="0" w:line="240" w:lineRule="auto"/>
              <w:ind w:left="280" w:right="100"/>
              <w:jc w:val="both"/>
              <w:rPr>
                <w:rFonts w:eastAsia="Arial" w:hAnsi="Arial" w:cs="Arial"/>
                <w:sz w:val="24"/>
                <w:lang w:eastAsia="en-US"/>
              </w:rPr>
            </w:pPr>
            <w:r w:rsidRPr="0097545F">
              <w:rPr>
                <w:rFonts w:eastAsia="Arial" w:hAnsi="Arial" w:cs="Arial"/>
                <w:sz w:val="24"/>
                <w:lang w:eastAsia="en-US"/>
              </w:rPr>
              <w:t>a</w:t>
            </w:r>
            <w:r w:rsidRPr="0097545F">
              <w:rPr>
                <w:rFonts w:eastAsia="Arial" w:hAnsi="Arial" w:cs="Arial"/>
                <w:spacing w:val="1"/>
                <w:sz w:val="24"/>
                <w:lang w:eastAsia="en-US"/>
              </w:rPr>
              <w:t xml:space="preserve"> </w:t>
            </w:r>
            <w:r w:rsidRPr="0097545F">
              <w:rPr>
                <w:rFonts w:eastAsia="Arial" w:hAnsi="Arial" w:cs="Arial"/>
                <w:sz w:val="24"/>
                <w:lang w:eastAsia="en-US"/>
              </w:rPr>
              <w:t>Subcontractor</w:t>
            </w:r>
            <w:r w:rsidRPr="0097545F">
              <w:rPr>
                <w:rFonts w:eastAsia="Arial" w:hAnsi="Arial" w:cs="Arial"/>
                <w:spacing w:val="1"/>
                <w:sz w:val="24"/>
                <w:lang w:eastAsia="en-US"/>
              </w:rPr>
              <w:t xml:space="preserve"> </w:t>
            </w:r>
            <w:r w:rsidRPr="0097545F">
              <w:rPr>
                <w:rFonts w:eastAsia="Arial" w:hAnsi="Arial" w:cs="Arial"/>
                <w:sz w:val="24"/>
                <w:lang w:eastAsia="en-US"/>
              </w:rPr>
              <w:t>of</w:t>
            </w:r>
            <w:r w:rsidRPr="0097545F">
              <w:rPr>
                <w:rFonts w:eastAsia="Arial" w:hAnsi="Arial" w:cs="Arial"/>
                <w:spacing w:val="1"/>
                <w:sz w:val="24"/>
                <w:lang w:eastAsia="en-US"/>
              </w:rPr>
              <w:t xml:space="preserve"> </w:t>
            </w:r>
            <w:r w:rsidRPr="0097545F">
              <w:rPr>
                <w:rFonts w:eastAsia="Arial" w:hAnsi="Arial" w:cs="Arial"/>
                <w:sz w:val="24"/>
                <w:lang w:eastAsia="en-US"/>
              </w:rPr>
              <w:t>the</w:t>
            </w:r>
            <w:r w:rsidRPr="0097545F">
              <w:rPr>
                <w:rFonts w:eastAsia="Arial" w:hAnsi="Arial" w:cs="Arial"/>
                <w:spacing w:val="1"/>
                <w:sz w:val="24"/>
                <w:lang w:eastAsia="en-US"/>
              </w:rPr>
              <w:t xml:space="preserve"> </w:t>
            </w:r>
            <w:r w:rsidRPr="0097545F">
              <w:rPr>
                <w:rFonts w:eastAsia="Arial" w:hAnsi="Arial" w:cs="Arial"/>
                <w:sz w:val="24"/>
                <w:lang w:eastAsia="en-US"/>
              </w:rPr>
              <w:t>Replacement</w:t>
            </w:r>
            <w:r w:rsidRPr="0097545F">
              <w:rPr>
                <w:rFonts w:eastAsia="Arial" w:hAnsi="Arial" w:cs="Arial"/>
                <w:spacing w:val="1"/>
                <w:sz w:val="24"/>
                <w:lang w:eastAsia="en-US"/>
              </w:rPr>
              <w:t xml:space="preserve"> </w:t>
            </w:r>
            <w:r w:rsidRPr="0097545F">
              <w:rPr>
                <w:rFonts w:eastAsia="Arial" w:hAnsi="Arial" w:cs="Arial"/>
                <w:sz w:val="24"/>
                <w:lang w:eastAsia="en-US"/>
              </w:rPr>
              <w:t>Supplier</w:t>
            </w:r>
            <w:r w:rsidRPr="0097545F">
              <w:rPr>
                <w:rFonts w:eastAsia="Arial" w:hAnsi="Arial" w:cs="Arial"/>
                <w:spacing w:val="1"/>
                <w:sz w:val="24"/>
                <w:lang w:eastAsia="en-US"/>
              </w:rPr>
              <w:t xml:space="preserve"> </w:t>
            </w:r>
            <w:r w:rsidRPr="0097545F">
              <w:rPr>
                <w:rFonts w:eastAsia="Arial" w:hAnsi="Arial" w:cs="Arial"/>
                <w:sz w:val="24"/>
                <w:lang w:eastAsia="en-US"/>
              </w:rPr>
              <w:t>to</w:t>
            </w:r>
            <w:r w:rsidRPr="0097545F">
              <w:rPr>
                <w:rFonts w:eastAsia="Arial" w:hAnsi="Arial" w:cs="Arial"/>
                <w:spacing w:val="1"/>
                <w:sz w:val="24"/>
                <w:lang w:eastAsia="en-US"/>
              </w:rPr>
              <w:t xml:space="preserve"> </w:t>
            </w:r>
            <w:r w:rsidRPr="0097545F">
              <w:rPr>
                <w:rFonts w:eastAsia="Arial" w:hAnsi="Arial" w:cs="Arial"/>
                <w:sz w:val="24"/>
                <w:lang w:eastAsia="en-US"/>
              </w:rPr>
              <w:t>whom</w:t>
            </w:r>
            <w:r w:rsidRPr="0097545F">
              <w:rPr>
                <w:rFonts w:eastAsia="Arial" w:hAnsi="Arial" w:cs="Arial"/>
                <w:spacing w:val="1"/>
                <w:sz w:val="24"/>
                <w:lang w:eastAsia="en-US"/>
              </w:rPr>
              <w:t xml:space="preserve"> </w:t>
            </w:r>
            <w:r w:rsidRPr="0097545F">
              <w:rPr>
                <w:rFonts w:eastAsia="Arial" w:hAnsi="Arial" w:cs="Arial"/>
                <w:sz w:val="24"/>
                <w:lang w:eastAsia="en-US"/>
              </w:rPr>
              <w:t>Transferring</w:t>
            </w:r>
            <w:r w:rsidRPr="0097545F">
              <w:rPr>
                <w:rFonts w:eastAsia="Arial" w:hAnsi="Arial" w:cs="Arial"/>
                <w:spacing w:val="1"/>
                <w:sz w:val="24"/>
                <w:lang w:eastAsia="en-US"/>
              </w:rPr>
              <w:t xml:space="preserve"> </w:t>
            </w:r>
            <w:r w:rsidRPr="0097545F">
              <w:rPr>
                <w:rFonts w:eastAsia="Arial" w:hAnsi="Arial" w:cs="Arial"/>
                <w:sz w:val="24"/>
                <w:lang w:eastAsia="en-US"/>
              </w:rPr>
              <w:t>Supplier</w:t>
            </w:r>
            <w:r w:rsidRPr="0097545F">
              <w:rPr>
                <w:rFonts w:eastAsia="Arial" w:hAnsi="Arial" w:cs="Arial"/>
                <w:spacing w:val="1"/>
                <w:sz w:val="24"/>
                <w:lang w:eastAsia="en-US"/>
              </w:rPr>
              <w:t xml:space="preserve"> </w:t>
            </w:r>
            <w:r w:rsidRPr="0097545F">
              <w:rPr>
                <w:rFonts w:eastAsia="Arial" w:hAnsi="Arial" w:cs="Arial"/>
                <w:sz w:val="24"/>
                <w:lang w:eastAsia="en-US"/>
              </w:rPr>
              <w:t>Employees</w:t>
            </w:r>
            <w:r w:rsidRPr="0097545F">
              <w:rPr>
                <w:rFonts w:eastAsia="Arial" w:hAnsi="Arial" w:cs="Arial"/>
                <w:spacing w:val="1"/>
                <w:sz w:val="24"/>
                <w:lang w:eastAsia="en-US"/>
              </w:rPr>
              <w:t xml:space="preserve"> </w:t>
            </w:r>
            <w:r w:rsidRPr="0097545F">
              <w:rPr>
                <w:rFonts w:eastAsia="Arial" w:hAnsi="Arial" w:cs="Arial"/>
                <w:sz w:val="24"/>
                <w:lang w:eastAsia="en-US"/>
              </w:rPr>
              <w:t>will</w:t>
            </w:r>
            <w:r w:rsidRPr="0097545F">
              <w:rPr>
                <w:rFonts w:eastAsia="Arial" w:hAnsi="Arial" w:cs="Arial"/>
                <w:spacing w:val="1"/>
                <w:sz w:val="24"/>
                <w:lang w:eastAsia="en-US"/>
              </w:rPr>
              <w:t xml:space="preserve"> </w:t>
            </w:r>
            <w:r w:rsidRPr="0097545F">
              <w:rPr>
                <w:rFonts w:eastAsia="Arial" w:hAnsi="Arial" w:cs="Arial"/>
                <w:sz w:val="24"/>
                <w:lang w:eastAsia="en-US"/>
              </w:rPr>
              <w:t>transfer</w:t>
            </w:r>
            <w:r w:rsidRPr="0097545F">
              <w:rPr>
                <w:rFonts w:eastAsia="Arial" w:hAnsi="Arial" w:cs="Arial"/>
                <w:spacing w:val="1"/>
                <w:sz w:val="24"/>
                <w:lang w:eastAsia="en-US"/>
              </w:rPr>
              <w:t xml:space="preserve"> </w:t>
            </w:r>
            <w:r w:rsidRPr="0097545F">
              <w:rPr>
                <w:rFonts w:eastAsia="Arial" w:hAnsi="Arial" w:cs="Arial"/>
                <w:sz w:val="24"/>
                <w:lang w:eastAsia="en-US"/>
              </w:rPr>
              <w:t>on</w:t>
            </w:r>
            <w:r w:rsidRPr="0097545F">
              <w:rPr>
                <w:rFonts w:eastAsia="Arial" w:hAnsi="Arial" w:cs="Arial"/>
                <w:spacing w:val="1"/>
                <w:sz w:val="24"/>
                <w:lang w:eastAsia="en-US"/>
              </w:rPr>
              <w:t xml:space="preserve"> </w:t>
            </w:r>
            <w:r w:rsidRPr="0097545F">
              <w:rPr>
                <w:rFonts w:eastAsia="Arial" w:hAnsi="Arial" w:cs="Arial"/>
                <w:sz w:val="24"/>
                <w:lang w:eastAsia="en-US"/>
              </w:rPr>
              <w:t>a</w:t>
            </w:r>
            <w:r w:rsidRPr="0097545F">
              <w:rPr>
                <w:rFonts w:eastAsia="Arial" w:hAnsi="Arial" w:cs="Arial"/>
                <w:spacing w:val="1"/>
                <w:sz w:val="24"/>
                <w:lang w:eastAsia="en-US"/>
              </w:rPr>
              <w:t xml:space="preserve"> </w:t>
            </w:r>
            <w:r w:rsidRPr="0097545F">
              <w:rPr>
                <w:rFonts w:eastAsia="Arial" w:hAnsi="Arial" w:cs="Arial"/>
                <w:sz w:val="24"/>
                <w:lang w:eastAsia="en-US"/>
              </w:rPr>
              <w:t>Service</w:t>
            </w:r>
            <w:r w:rsidRPr="0097545F">
              <w:rPr>
                <w:rFonts w:eastAsia="Arial" w:hAnsi="Arial" w:cs="Arial"/>
                <w:spacing w:val="1"/>
                <w:sz w:val="24"/>
                <w:lang w:eastAsia="en-US"/>
              </w:rPr>
              <w:t xml:space="preserve"> </w:t>
            </w:r>
            <w:r w:rsidRPr="0097545F">
              <w:rPr>
                <w:rFonts w:eastAsia="Arial" w:hAnsi="Arial" w:cs="Arial"/>
                <w:sz w:val="24"/>
                <w:lang w:eastAsia="en-US"/>
              </w:rPr>
              <w:t>Transfer</w:t>
            </w:r>
            <w:r w:rsidRPr="0097545F">
              <w:rPr>
                <w:rFonts w:eastAsia="Arial" w:hAnsi="Arial" w:cs="Arial"/>
                <w:spacing w:val="1"/>
                <w:sz w:val="24"/>
                <w:lang w:eastAsia="en-US"/>
              </w:rPr>
              <w:t xml:space="preserve"> </w:t>
            </w:r>
            <w:r w:rsidRPr="0097545F">
              <w:rPr>
                <w:rFonts w:eastAsia="Arial" w:hAnsi="Arial" w:cs="Arial"/>
                <w:sz w:val="24"/>
                <w:lang w:eastAsia="en-US"/>
              </w:rPr>
              <w:t>Date</w:t>
            </w:r>
            <w:r w:rsidRPr="0097545F">
              <w:rPr>
                <w:rFonts w:eastAsia="Arial" w:hAnsi="Arial" w:cs="Arial"/>
                <w:spacing w:val="1"/>
                <w:sz w:val="24"/>
                <w:lang w:eastAsia="en-US"/>
              </w:rPr>
              <w:t xml:space="preserve"> </w:t>
            </w:r>
            <w:r w:rsidRPr="0097545F">
              <w:rPr>
                <w:rFonts w:eastAsia="Arial" w:hAnsi="Arial" w:cs="Arial"/>
                <w:sz w:val="24"/>
                <w:lang w:eastAsia="en-US"/>
              </w:rPr>
              <w:t>(or</w:t>
            </w:r>
            <w:r w:rsidRPr="0097545F">
              <w:rPr>
                <w:rFonts w:eastAsia="Arial" w:hAnsi="Arial" w:cs="Arial"/>
                <w:spacing w:val="1"/>
                <w:sz w:val="24"/>
                <w:lang w:eastAsia="en-US"/>
              </w:rPr>
              <w:t xml:space="preserve"> </w:t>
            </w:r>
            <w:r w:rsidRPr="0097545F">
              <w:rPr>
                <w:rFonts w:eastAsia="Arial" w:hAnsi="Arial" w:cs="Arial"/>
                <w:sz w:val="24"/>
                <w:lang w:eastAsia="en-US"/>
              </w:rPr>
              <w:t>any</w:t>
            </w:r>
            <w:r w:rsidRPr="0097545F">
              <w:rPr>
                <w:rFonts w:eastAsia="Arial" w:hAnsi="Arial" w:cs="Arial"/>
                <w:spacing w:val="1"/>
                <w:sz w:val="24"/>
                <w:lang w:eastAsia="en-US"/>
              </w:rPr>
              <w:t xml:space="preserve"> </w:t>
            </w:r>
            <w:r w:rsidRPr="0097545F">
              <w:rPr>
                <w:rFonts w:eastAsia="Arial" w:hAnsi="Arial" w:cs="Arial"/>
                <w:sz w:val="24"/>
                <w:lang w:eastAsia="en-US"/>
              </w:rPr>
              <w:t>Subcontractor of</w:t>
            </w:r>
            <w:r w:rsidRPr="0097545F">
              <w:rPr>
                <w:rFonts w:eastAsia="Arial" w:hAnsi="Arial" w:cs="Arial"/>
                <w:spacing w:val="1"/>
                <w:sz w:val="24"/>
                <w:lang w:eastAsia="en-US"/>
              </w:rPr>
              <w:t xml:space="preserve"> </w:t>
            </w:r>
            <w:r w:rsidRPr="0097545F">
              <w:rPr>
                <w:rFonts w:eastAsia="Arial" w:hAnsi="Arial" w:cs="Arial"/>
                <w:sz w:val="24"/>
                <w:lang w:eastAsia="en-US"/>
              </w:rPr>
              <w:t>any</w:t>
            </w:r>
            <w:r w:rsidRPr="0097545F">
              <w:rPr>
                <w:rFonts w:eastAsia="Arial" w:hAnsi="Arial" w:cs="Arial"/>
                <w:spacing w:val="-1"/>
                <w:sz w:val="24"/>
                <w:lang w:eastAsia="en-US"/>
              </w:rPr>
              <w:t xml:space="preserve"> </w:t>
            </w:r>
            <w:r w:rsidRPr="0097545F">
              <w:rPr>
                <w:rFonts w:eastAsia="Arial" w:hAnsi="Arial" w:cs="Arial"/>
                <w:sz w:val="24"/>
                <w:lang w:eastAsia="en-US"/>
              </w:rPr>
              <w:t>such</w:t>
            </w:r>
            <w:r w:rsidRPr="0097545F">
              <w:rPr>
                <w:rFonts w:eastAsia="Arial" w:hAnsi="Arial" w:cs="Arial"/>
                <w:spacing w:val="1"/>
                <w:sz w:val="24"/>
                <w:lang w:eastAsia="en-US"/>
              </w:rPr>
              <w:t xml:space="preserve"> </w:t>
            </w:r>
            <w:r w:rsidRPr="0097545F">
              <w:rPr>
                <w:rFonts w:eastAsia="Arial" w:hAnsi="Arial" w:cs="Arial"/>
                <w:sz w:val="24"/>
                <w:lang w:eastAsia="en-US"/>
              </w:rPr>
              <w:t>Subcontractor);</w:t>
            </w:r>
          </w:p>
        </w:tc>
      </w:tr>
      <w:tr w:rsidR="0097545F" w:rsidRPr="0097545F" w14:paraId="46DB5C47" w14:textId="77777777" w:rsidTr="00CA70EE">
        <w:trPr>
          <w:trHeight w:val="1293"/>
        </w:trPr>
        <w:tc>
          <w:tcPr>
            <w:tcW w:w="2182" w:type="dxa"/>
          </w:tcPr>
          <w:p w14:paraId="1F35DEF7" w14:textId="77777777" w:rsidR="0097545F" w:rsidRPr="0097545F" w:rsidRDefault="0097545F" w:rsidP="0097545F">
            <w:pPr>
              <w:widowControl w:val="0"/>
              <w:autoSpaceDE w:val="0"/>
              <w:autoSpaceDN w:val="0"/>
              <w:spacing w:after="0" w:line="240" w:lineRule="auto"/>
              <w:ind w:left="-1" w:right="545"/>
              <w:rPr>
                <w:rFonts w:ascii="Arial" w:eastAsia="Arial" w:hAnsi="Arial" w:cs="Arial"/>
                <w:b/>
                <w:sz w:val="24"/>
                <w:lang w:eastAsia="en-US"/>
              </w:rPr>
            </w:pPr>
            <w:r w:rsidRPr="0097545F">
              <w:rPr>
                <w:rFonts w:ascii="Arial" w:eastAsia="Arial" w:hAnsi="Arial" w:cs="Arial"/>
                <w:b/>
                <w:sz w:val="24"/>
                <w:lang w:eastAsia="en-US"/>
              </w:rPr>
              <w:t>"Replacement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Supplier"</w:t>
            </w:r>
          </w:p>
        </w:tc>
        <w:tc>
          <w:tcPr>
            <w:tcW w:w="7567" w:type="dxa"/>
          </w:tcPr>
          <w:p w14:paraId="70B76645" w14:textId="77777777" w:rsidR="0097545F" w:rsidRPr="0097545F" w:rsidRDefault="0097545F" w:rsidP="0097545F">
            <w:pPr>
              <w:widowControl w:val="0"/>
              <w:autoSpaceDE w:val="0"/>
              <w:autoSpaceDN w:val="0"/>
              <w:spacing w:after="0" w:line="240" w:lineRule="auto"/>
              <w:ind w:left="280" w:right="95"/>
              <w:jc w:val="both"/>
              <w:rPr>
                <w:rFonts w:eastAsia="Arial" w:hAnsi="Arial" w:cs="Arial"/>
                <w:sz w:val="24"/>
                <w:lang w:eastAsia="en-US"/>
              </w:rPr>
            </w:pPr>
            <w:r w:rsidRPr="0097545F">
              <w:rPr>
                <w:rFonts w:eastAsia="Arial" w:hAnsi="Arial" w:cs="Arial"/>
                <w:sz w:val="24"/>
                <w:lang w:eastAsia="en-US"/>
              </w:rPr>
              <w:t xml:space="preserve">any </w:t>
            </w:r>
            <w:proofErr w:type="gramStart"/>
            <w:r w:rsidRPr="0097545F">
              <w:rPr>
                <w:rFonts w:eastAsia="Arial" w:hAnsi="Arial" w:cs="Arial"/>
                <w:sz w:val="24"/>
                <w:lang w:eastAsia="en-US"/>
              </w:rPr>
              <w:t>third party</w:t>
            </w:r>
            <w:proofErr w:type="gramEnd"/>
            <w:r w:rsidRPr="0097545F">
              <w:rPr>
                <w:rFonts w:eastAsia="Arial" w:hAnsi="Arial" w:cs="Arial"/>
                <w:sz w:val="24"/>
                <w:lang w:eastAsia="en-US"/>
              </w:rPr>
              <w:t xml:space="preserve"> provider of Replacement Deliverables appointed by or at</w:t>
            </w:r>
            <w:r w:rsidRPr="0097545F">
              <w:rPr>
                <w:rFonts w:eastAsia="Arial" w:hAnsi="Arial" w:cs="Arial"/>
                <w:spacing w:val="1"/>
                <w:sz w:val="24"/>
                <w:lang w:eastAsia="en-US"/>
              </w:rPr>
              <w:t xml:space="preserve"> </w:t>
            </w:r>
            <w:r w:rsidRPr="0097545F">
              <w:rPr>
                <w:rFonts w:eastAsia="Arial" w:hAnsi="Arial" w:cs="Arial"/>
                <w:sz w:val="24"/>
                <w:lang w:eastAsia="en-US"/>
              </w:rPr>
              <w:t>the</w:t>
            </w:r>
            <w:r w:rsidRPr="0097545F">
              <w:rPr>
                <w:rFonts w:eastAsia="Arial" w:hAnsi="Arial" w:cs="Arial"/>
                <w:spacing w:val="1"/>
                <w:sz w:val="24"/>
                <w:lang w:eastAsia="en-US"/>
              </w:rPr>
              <w:t xml:space="preserve"> </w:t>
            </w:r>
            <w:r w:rsidRPr="0097545F">
              <w:rPr>
                <w:rFonts w:eastAsia="Arial" w:hAnsi="Arial" w:cs="Arial"/>
                <w:sz w:val="24"/>
                <w:lang w:eastAsia="en-US"/>
              </w:rPr>
              <w:t>direction</w:t>
            </w:r>
            <w:r w:rsidRPr="0097545F">
              <w:rPr>
                <w:rFonts w:eastAsia="Arial" w:hAnsi="Arial" w:cs="Arial"/>
                <w:spacing w:val="1"/>
                <w:sz w:val="24"/>
                <w:lang w:eastAsia="en-US"/>
              </w:rPr>
              <w:t xml:space="preserve"> </w:t>
            </w:r>
            <w:r w:rsidRPr="0097545F">
              <w:rPr>
                <w:rFonts w:eastAsia="Arial" w:hAnsi="Arial" w:cs="Arial"/>
                <w:sz w:val="24"/>
                <w:lang w:eastAsia="en-US"/>
              </w:rPr>
              <w:t>of</w:t>
            </w:r>
            <w:r w:rsidRPr="0097545F">
              <w:rPr>
                <w:rFonts w:eastAsia="Arial" w:hAnsi="Arial" w:cs="Arial"/>
                <w:spacing w:val="1"/>
                <w:sz w:val="24"/>
                <w:lang w:eastAsia="en-US"/>
              </w:rPr>
              <w:t xml:space="preserve"> </w:t>
            </w:r>
            <w:r w:rsidRPr="0097545F">
              <w:rPr>
                <w:rFonts w:eastAsia="Arial" w:hAnsi="Arial" w:cs="Arial"/>
                <w:sz w:val="24"/>
                <w:lang w:eastAsia="en-US"/>
              </w:rPr>
              <w:t>the</w:t>
            </w:r>
            <w:r w:rsidRPr="0097545F">
              <w:rPr>
                <w:rFonts w:eastAsia="Arial" w:hAnsi="Arial" w:cs="Arial"/>
                <w:spacing w:val="1"/>
                <w:sz w:val="24"/>
                <w:lang w:eastAsia="en-US"/>
              </w:rPr>
              <w:t xml:space="preserve"> </w:t>
            </w:r>
            <w:r w:rsidRPr="0097545F">
              <w:rPr>
                <w:rFonts w:eastAsia="Arial" w:hAnsi="Arial" w:cs="Arial"/>
                <w:sz w:val="24"/>
                <w:lang w:eastAsia="en-US"/>
              </w:rPr>
              <w:t>Buyer</w:t>
            </w:r>
            <w:r w:rsidRPr="0097545F">
              <w:rPr>
                <w:rFonts w:eastAsia="Arial" w:hAnsi="Arial" w:cs="Arial"/>
                <w:spacing w:val="1"/>
                <w:sz w:val="24"/>
                <w:lang w:eastAsia="en-US"/>
              </w:rPr>
              <w:t xml:space="preserve"> </w:t>
            </w:r>
            <w:r w:rsidRPr="0097545F">
              <w:rPr>
                <w:rFonts w:eastAsia="Arial" w:hAnsi="Arial" w:cs="Arial"/>
                <w:sz w:val="24"/>
                <w:lang w:eastAsia="en-US"/>
              </w:rPr>
              <w:t>from</w:t>
            </w:r>
            <w:r w:rsidRPr="0097545F">
              <w:rPr>
                <w:rFonts w:eastAsia="Arial" w:hAnsi="Arial" w:cs="Arial"/>
                <w:spacing w:val="1"/>
                <w:sz w:val="24"/>
                <w:lang w:eastAsia="en-US"/>
              </w:rPr>
              <w:t xml:space="preserve"> </w:t>
            </w:r>
            <w:r w:rsidRPr="0097545F">
              <w:rPr>
                <w:rFonts w:eastAsia="Arial" w:hAnsi="Arial" w:cs="Arial"/>
                <w:sz w:val="24"/>
                <w:lang w:eastAsia="en-US"/>
              </w:rPr>
              <w:t>time</w:t>
            </w:r>
            <w:r w:rsidRPr="0097545F">
              <w:rPr>
                <w:rFonts w:eastAsia="Arial" w:hAnsi="Arial" w:cs="Arial"/>
                <w:spacing w:val="1"/>
                <w:sz w:val="24"/>
                <w:lang w:eastAsia="en-US"/>
              </w:rPr>
              <w:t xml:space="preserve"> </w:t>
            </w:r>
            <w:r w:rsidRPr="0097545F">
              <w:rPr>
                <w:rFonts w:eastAsia="Arial" w:hAnsi="Arial" w:cs="Arial"/>
                <w:sz w:val="24"/>
                <w:lang w:eastAsia="en-US"/>
              </w:rPr>
              <w:t>to</w:t>
            </w:r>
            <w:r w:rsidRPr="0097545F">
              <w:rPr>
                <w:rFonts w:eastAsia="Arial" w:hAnsi="Arial" w:cs="Arial"/>
                <w:spacing w:val="1"/>
                <w:sz w:val="24"/>
                <w:lang w:eastAsia="en-US"/>
              </w:rPr>
              <w:t xml:space="preserve"> </w:t>
            </w:r>
            <w:r w:rsidRPr="0097545F">
              <w:rPr>
                <w:rFonts w:eastAsia="Arial" w:hAnsi="Arial" w:cs="Arial"/>
                <w:sz w:val="24"/>
                <w:lang w:eastAsia="en-US"/>
              </w:rPr>
              <w:t>time</w:t>
            </w:r>
            <w:r w:rsidRPr="0097545F">
              <w:rPr>
                <w:rFonts w:eastAsia="Arial" w:hAnsi="Arial" w:cs="Arial"/>
                <w:spacing w:val="1"/>
                <w:sz w:val="24"/>
                <w:lang w:eastAsia="en-US"/>
              </w:rPr>
              <w:t xml:space="preserve"> </w:t>
            </w:r>
            <w:r w:rsidRPr="0097545F">
              <w:rPr>
                <w:rFonts w:eastAsia="Arial" w:hAnsi="Arial" w:cs="Arial"/>
                <w:sz w:val="24"/>
                <w:lang w:eastAsia="en-US"/>
              </w:rPr>
              <w:t>or</w:t>
            </w:r>
            <w:r w:rsidRPr="0097545F">
              <w:rPr>
                <w:rFonts w:eastAsia="Arial" w:hAnsi="Arial" w:cs="Arial"/>
                <w:spacing w:val="1"/>
                <w:sz w:val="24"/>
                <w:lang w:eastAsia="en-US"/>
              </w:rPr>
              <w:t xml:space="preserve"> </w:t>
            </w:r>
            <w:r w:rsidRPr="0097545F">
              <w:rPr>
                <w:rFonts w:eastAsia="Arial" w:hAnsi="Arial" w:cs="Arial"/>
                <w:sz w:val="24"/>
                <w:lang w:eastAsia="en-US"/>
              </w:rPr>
              <w:t>where</w:t>
            </w:r>
            <w:r w:rsidRPr="0097545F">
              <w:rPr>
                <w:rFonts w:eastAsia="Arial" w:hAnsi="Arial" w:cs="Arial"/>
                <w:spacing w:val="1"/>
                <w:sz w:val="24"/>
                <w:lang w:eastAsia="en-US"/>
              </w:rPr>
              <w:t xml:space="preserve"> </w:t>
            </w:r>
            <w:r w:rsidRPr="0097545F">
              <w:rPr>
                <w:rFonts w:eastAsia="Arial" w:hAnsi="Arial" w:cs="Arial"/>
                <w:sz w:val="24"/>
                <w:lang w:eastAsia="en-US"/>
              </w:rPr>
              <w:t>the</w:t>
            </w:r>
            <w:r w:rsidRPr="0097545F">
              <w:rPr>
                <w:rFonts w:eastAsia="Arial" w:hAnsi="Arial" w:cs="Arial"/>
                <w:spacing w:val="1"/>
                <w:sz w:val="24"/>
                <w:lang w:eastAsia="en-US"/>
              </w:rPr>
              <w:t xml:space="preserve"> </w:t>
            </w:r>
            <w:r w:rsidRPr="0097545F">
              <w:rPr>
                <w:rFonts w:eastAsia="Arial" w:hAnsi="Arial" w:cs="Arial"/>
                <w:sz w:val="24"/>
                <w:lang w:eastAsia="en-US"/>
              </w:rPr>
              <w:t>Buyer</w:t>
            </w:r>
            <w:r w:rsidRPr="0097545F">
              <w:rPr>
                <w:rFonts w:eastAsia="Arial" w:hAnsi="Arial" w:cs="Arial"/>
                <w:spacing w:val="1"/>
                <w:sz w:val="24"/>
                <w:lang w:eastAsia="en-US"/>
              </w:rPr>
              <w:t xml:space="preserve"> </w:t>
            </w:r>
            <w:r w:rsidRPr="0097545F">
              <w:rPr>
                <w:rFonts w:eastAsia="Arial" w:hAnsi="Arial" w:cs="Arial"/>
                <w:sz w:val="24"/>
                <w:lang w:eastAsia="en-US"/>
              </w:rPr>
              <w:t>is</w:t>
            </w:r>
            <w:r w:rsidRPr="0097545F">
              <w:rPr>
                <w:rFonts w:eastAsia="Arial" w:hAnsi="Arial" w:cs="Arial"/>
                <w:spacing w:val="-52"/>
                <w:sz w:val="24"/>
                <w:lang w:eastAsia="en-US"/>
              </w:rPr>
              <w:t xml:space="preserve"> </w:t>
            </w:r>
            <w:r w:rsidRPr="0097545F">
              <w:rPr>
                <w:rFonts w:eastAsia="Arial" w:hAnsi="Arial" w:cs="Arial"/>
                <w:sz w:val="24"/>
                <w:lang w:eastAsia="en-US"/>
              </w:rPr>
              <w:t>providing</w:t>
            </w:r>
            <w:r w:rsidRPr="0097545F">
              <w:rPr>
                <w:rFonts w:eastAsia="Arial" w:hAnsi="Arial" w:cs="Arial"/>
                <w:spacing w:val="-7"/>
                <w:sz w:val="24"/>
                <w:lang w:eastAsia="en-US"/>
              </w:rPr>
              <w:t xml:space="preserve"> </w:t>
            </w:r>
            <w:r w:rsidRPr="0097545F">
              <w:rPr>
                <w:rFonts w:eastAsia="Arial" w:hAnsi="Arial" w:cs="Arial"/>
                <w:sz w:val="24"/>
                <w:lang w:eastAsia="en-US"/>
              </w:rPr>
              <w:t>Replacement</w:t>
            </w:r>
            <w:r w:rsidRPr="0097545F">
              <w:rPr>
                <w:rFonts w:eastAsia="Arial" w:hAnsi="Arial" w:cs="Arial"/>
                <w:spacing w:val="-8"/>
                <w:sz w:val="24"/>
                <w:lang w:eastAsia="en-US"/>
              </w:rPr>
              <w:t xml:space="preserve"> </w:t>
            </w:r>
            <w:r w:rsidRPr="0097545F">
              <w:rPr>
                <w:rFonts w:eastAsia="Arial" w:hAnsi="Arial" w:cs="Arial"/>
                <w:sz w:val="24"/>
                <w:lang w:eastAsia="en-US"/>
              </w:rPr>
              <w:t>Deliverables</w:t>
            </w:r>
            <w:r w:rsidRPr="0097545F">
              <w:rPr>
                <w:rFonts w:eastAsia="Arial" w:hAnsi="Arial" w:cs="Arial"/>
                <w:spacing w:val="-8"/>
                <w:sz w:val="24"/>
                <w:lang w:eastAsia="en-US"/>
              </w:rPr>
              <w:t xml:space="preserve"> </w:t>
            </w:r>
            <w:r w:rsidRPr="0097545F">
              <w:rPr>
                <w:rFonts w:eastAsia="Arial" w:hAnsi="Arial" w:cs="Arial"/>
                <w:sz w:val="24"/>
                <w:lang w:eastAsia="en-US"/>
              </w:rPr>
              <w:t>for</w:t>
            </w:r>
            <w:r w:rsidRPr="0097545F">
              <w:rPr>
                <w:rFonts w:eastAsia="Arial" w:hAnsi="Arial" w:cs="Arial"/>
                <w:spacing w:val="-6"/>
                <w:sz w:val="24"/>
                <w:lang w:eastAsia="en-US"/>
              </w:rPr>
              <w:t xml:space="preserve"> </w:t>
            </w:r>
            <w:r w:rsidRPr="0097545F">
              <w:rPr>
                <w:rFonts w:eastAsia="Arial" w:hAnsi="Arial" w:cs="Arial"/>
                <w:sz w:val="24"/>
                <w:lang w:eastAsia="en-US"/>
              </w:rPr>
              <w:t>its</w:t>
            </w:r>
            <w:r w:rsidRPr="0097545F">
              <w:rPr>
                <w:rFonts w:eastAsia="Arial" w:hAnsi="Arial" w:cs="Arial"/>
                <w:spacing w:val="-7"/>
                <w:sz w:val="24"/>
                <w:lang w:eastAsia="en-US"/>
              </w:rPr>
              <w:t xml:space="preserve"> </w:t>
            </w:r>
            <w:r w:rsidRPr="0097545F">
              <w:rPr>
                <w:rFonts w:eastAsia="Arial" w:hAnsi="Arial" w:cs="Arial"/>
                <w:sz w:val="24"/>
                <w:lang w:eastAsia="en-US"/>
              </w:rPr>
              <w:t>own</w:t>
            </w:r>
            <w:r w:rsidRPr="0097545F">
              <w:rPr>
                <w:rFonts w:eastAsia="Arial" w:hAnsi="Arial" w:cs="Arial"/>
                <w:spacing w:val="-6"/>
                <w:sz w:val="24"/>
                <w:lang w:eastAsia="en-US"/>
              </w:rPr>
              <w:t xml:space="preserve"> </w:t>
            </w:r>
            <w:r w:rsidRPr="0097545F">
              <w:rPr>
                <w:rFonts w:eastAsia="Arial" w:hAnsi="Arial" w:cs="Arial"/>
                <w:sz w:val="24"/>
                <w:lang w:eastAsia="en-US"/>
              </w:rPr>
              <w:t>account,</w:t>
            </w:r>
            <w:r w:rsidRPr="0097545F">
              <w:rPr>
                <w:rFonts w:eastAsia="Arial" w:hAnsi="Arial" w:cs="Arial"/>
                <w:spacing w:val="-6"/>
                <w:sz w:val="24"/>
                <w:lang w:eastAsia="en-US"/>
              </w:rPr>
              <w:t xml:space="preserve"> </w:t>
            </w:r>
            <w:r w:rsidRPr="0097545F">
              <w:rPr>
                <w:rFonts w:eastAsia="Arial" w:hAnsi="Arial" w:cs="Arial"/>
                <w:sz w:val="24"/>
                <w:lang w:eastAsia="en-US"/>
              </w:rPr>
              <w:t>shall</w:t>
            </w:r>
            <w:r w:rsidRPr="0097545F">
              <w:rPr>
                <w:rFonts w:eastAsia="Arial" w:hAnsi="Arial" w:cs="Arial"/>
                <w:spacing w:val="-6"/>
                <w:sz w:val="24"/>
                <w:lang w:eastAsia="en-US"/>
              </w:rPr>
              <w:t xml:space="preserve"> </w:t>
            </w:r>
            <w:r w:rsidRPr="0097545F">
              <w:rPr>
                <w:rFonts w:eastAsia="Arial" w:hAnsi="Arial" w:cs="Arial"/>
                <w:sz w:val="24"/>
                <w:lang w:eastAsia="en-US"/>
              </w:rPr>
              <w:t>also</w:t>
            </w:r>
            <w:r w:rsidRPr="0097545F">
              <w:rPr>
                <w:rFonts w:eastAsia="Arial" w:hAnsi="Arial" w:cs="Arial"/>
                <w:spacing w:val="-6"/>
                <w:sz w:val="24"/>
                <w:lang w:eastAsia="en-US"/>
              </w:rPr>
              <w:t xml:space="preserve"> </w:t>
            </w:r>
            <w:r w:rsidRPr="0097545F">
              <w:rPr>
                <w:rFonts w:eastAsia="Arial" w:hAnsi="Arial" w:cs="Arial"/>
                <w:sz w:val="24"/>
                <w:lang w:eastAsia="en-US"/>
              </w:rPr>
              <w:t>include</w:t>
            </w:r>
            <w:r w:rsidRPr="0097545F">
              <w:rPr>
                <w:rFonts w:eastAsia="Arial" w:hAnsi="Arial" w:cs="Arial"/>
                <w:spacing w:val="-52"/>
                <w:sz w:val="24"/>
                <w:lang w:eastAsia="en-US"/>
              </w:rPr>
              <w:t xml:space="preserve"> </w:t>
            </w:r>
            <w:r w:rsidRPr="0097545F">
              <w:rPr>
                <w:rFonts w:eastAsia="Arial" w:hAnsi="Arial" w:cs="Arial"/>
                <w:sz w:val="24"/>
                <w:lang w:eastAsia="en-US"/>
              </w:rPr>
              <w:t>the</w:t>
            </w:r>
            <w:r w:rsidRPr="0097545F">
              <w:rPr>
                <w:rFonts w:eastAsia="Arial" w:hAnsi="Arial" w:cs="Arial"/>
                <w:spacing w:val="-2"/>
                <w:sz w:val="24"/>
                <w:lang w:eastAsia="en-US"/>
              </w:rPr>
              <w:t xml:space="preserve"> </w:t>
            </w:r>
            <w:r w:rsidRPr="0097545F">
              <w:rPr>
                <w:rFonts w:eastAsia="Arial" w:hAnsi="Arial" w:cs="Arial"/>
                <w:sz w:val="24"/>
                <w:lang w:eastAsia="en-US"/>
              </w:rPr>
              <w:t>Buyer;</w:t>
            </w:r>
          </w:p>
        </w:tc>
      </w:tr>
      <w:tr w:rsidR="0097545F" w:rsidRPr="0097545F" w14:paraId="35F3EF82" w14:textId="77777777" w:rsidTr="00CA70EE">
        <w:trPr>
          <w:trHeight w:val="947"/>
        </w:trPr>
        <w:tc>
          <w:tcPr>
            <w:tcW w:w="2182" w:type="dxa"/>
          </w:tcPr>
          <w:p w14:paraId="686FE955" w14:textId="77777777" w:rsidR="0097545F" w:rsidRPr="0097545F" w:rsidRDefault="0097545F" w:rsidP="0097545F">
            <w:pPr>
              <w:widowControl w:val="0"/>
              <w:autoSpaceDE w:val="0"/>
              <w:autoSpaceDN w:val="0"/>
              <w:spacing w:after="0" w:line="240" w:lineRule="auto"/>
              <w:ind w:left="-1" w:right="639"/>
              <w:rPr>
                <w:rFonts w:ascii="Arial" w:eastAsia="Arial" w:hAnsi="Arial" w:cs="Arial"/>
                <w:b/>
                <w:sz w:val="24"/>
                <w:lang w:eastAsia="en-US"/>
              </w:rPr>
            </w:pPr>
            <w:r w:rsidRPr="0097545F">
              <w:rPr>
                <w:rFonts w:ascii="Arial" w:eastAsia="Arial" w:hAnsi="Arial" w:cs="Arial"/>
                <w:b/>
                <w:sz w:val="24"/>
                <w:lang w:eastAsia="en-US"/>
              </w:rPr>
              <w:t>"Request For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Pr>
          <w:p w14:paraId="28573E0B"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request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apparent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request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apparent</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request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such 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FOIA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EIRs;</w:t>
            </w:r>
          </w:p>
        </w:tc>
      </w:tr>
      <w:tr w:rsidR="0097545F" w:rsidRPr="0097545F" w14:paraId="090D2C5C" w14:textId="77777777" w:rsidTr="00CA70EE">
        <w:trPr>
          <w:trHeight w:val="948"/>
        </w:trPr>
        <w:tc>
          <w:tcPr>
            <w:tcW w:w="2182" w:type="dxa"/>
          </w:tcPr>
          <w:p w14:paraId="6A381AF3" w14:textId="77777777" w:rsidR="0097545F" w:rsidRPr="0097545F" w:rsidRDefault="0097545F" w:rsidP="0097545F">
            <w:pPr>
              <w:widowControl w:val="0"/>
              <w:autoSpaceDE w:val="0"/>
              <w:autoSpaceDN w:val="0"/>
              <w:spacing w:after="0" w:line="240" w:lineRule="auto"/>
              <w:ind w:left="-1" w:right="771"/>
              <w:rPr>
                <w:rFonts w:ascii="Arial" w:eastAsia="Arial" w:hAnsi="Arial" w:cs="Arial"/>
                <w:b/>
                <w:sz w:val="24"/>
                <w:lang w:eastAsia="en-US"/>
              </w:rPr>
            </w:pPr>
            <w:r w:rsidRPr="0097545F">
              <w:rPr>
                <w:rFonts w:ascii="Arial" w:eastAsia="Arial" w:hAnsi="Arial" w:cs="Arial"/>
                <w:b/>
                <w:sz w:val="24"/>
                <w:lang w:eastAsia="en-US"/>
              </w:rPr>
              <w:t>"Required</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Insurances"</w:t>
            </w:r>
          </w:p>
        </w:tc>
        <w:tc>
          <w:tcPr>
            <w:tcW w:w="7567" w:type="dxa"/>
          </w:tcPr>
          <w:p w14:paraId="056EDC7C" w14:textId="77777777" w:rsidR="0097545F" w:rsidRPr="0097545F" w:rsidRDefault="0097545F" w:rsidP="0097545F">
            <w:pPr>
              <w:widowControl w:val="0"/>
              <w:autoSpaceDE w:val="0"/>
              <w:autoSpaceDN w:val="0"/>
              <w:spacing w:after="0" w:line="240" w:lineRule="auto"/>
              <w:ind w:left="277" w:right="92"/>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Joint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3</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(Insurance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Requirements</w:t>
            </w:r>
            <w:proofErr w:type="gramStart"/>
            <w:r w:rsidRPr="0097545F">
              <w:rPr>
                <w:rFonts w:ascii="Arial" w:eastAsia="Arial" w:hAnsi="Arial" w:cs="Arial"/>
                <w:sz w:val="24"/>
                <w:lang w:eastAsia="en-US"/>
              </w:rPr>
              <w:t>)</w:t>
            </w:r>
            <w:proofErr w:type="gramEnd"/>
            <w:r w:rsidRPr="0097545F">
              <w:rPr>
                <w:rFonts w:ascii="Arial" w:eastAsia="Arial" w:hAnsi="Arial" w:cs="Arial"/>
                <w:sz w:val="24"/>
                <w:lang w:eastAsia="en-US"/>
              </w:rPr>
              <w:t xml:space="preserve"> or any additional insurances specified in the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7F6BCC1D" w14:textId="77777777" w:rsidTr="00CA70EE">
        <w:trPr>
          <w:trHeight w:val="1499"/>
        </w:trPr>
        <w:tc>
          <w:tcPr>
            <w:tcW w:w="2182" w:type="dxa"/>
          </w:tcPr>
          <w:p w14:paraId="596B7872" w14:textId="77777777" w:rsidR="0097545F" w:rsidRPr="0097545F" w:rsidRDefault="0097545F" w:rsidP="0097545F">
            <w:pPr>
              <w:widowControl w:val="0"/>
              <w:autoSpaceDE w:val="0"/>
              <w:autoSpaceDN w:val="0"/>
              <w:spacing w:after="0" w:line="240" w:lineRule="auto"/>
              <w:ind w:left="-1" w:right="678"/>
              <w:rPr>
                <w:rFonts w:ascii="Arial" w:eastAsia="Arial" w:hAnsi="Arial" w:cs="Arial"/>
                <w:b/>
                <w:sz w:val="24"/>
                <w:lang w:eastAsia="en-US"/>
              </w:rPr>
            </w:pPr>
            <w:r w:rsidRPr="0097545F">
              <w:rPr>
                <w:rFonts w:ascii="Arial" w:eastAsia="Arial" w:hAnsi="Arial" w:cs="Arial"/>
                <w:b/>
                <w:sz w:val="24"/>
                <w:lang w:eastAsia="en-US"/>
              </w:rPr>
              <w:t>"Satisfaction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Certificate"</w:t>
            </w:r>
          </w:p>
        </w:tc>
        <w:tc>
          <w:tcPr>
            <w:tcW w:w="7567" w:type="dxa"/>
          </w:tcPr>
          <w:p w14:paraId="0AF8A202"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 certificate (materially in the form of the document contained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Part B of Order Schedule 13 (Implementation Plan and Testing)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agreed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Parties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13</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used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Contract) granted by the Buyer when the Supplier has met all of 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requirements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Achieved a Milestone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Test;</w:t>
            </w:r>
          </w:p>
        </w:tc>
      </w:tr>
      <w:tr w:rsidR="0097545F" w:rsidRPr="0097545F" w14:paraId="7297F83C" w14:textId="77777777" w:rsidTr="00CA70EE">
        <w:trPr>
          <w:trHeight w:val="671"/>
        </w:trPr>
        <w:tc>
          <w:tcPr>
            <w:tcW w:w="2182" w:type="dxa"/>
          </w:tcPr>
          <w:p w14:paraId="658266E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“Schedules"</w:t>
            </w:r>
          </w:p>
        </w:tc>
        <w:tc>
          <w:tcPr>
            <w:tcW w:w="7567" w:type="dxa"/>
          </w:tcPr>
          <w:p w14:paraId="56B18068"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any</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attachment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contains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important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specific</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each</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aspect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 selling;</w:t>
            </w:r>
          </w:p>
        </w:tc>
      </w:tr>
      <w:tr w:rsidR="0097545F" w:rsidRPr="0097545F" w14:paraId="35B108E5" w14:textId="77777777" w:rsidTr="00CA70EE">
        <w:trPr>
          <w:trHeight w:val="947"/>
        </w:trPr>
        <w:tc>
          <w:tcPr>
            <w:tcW w:w="2182" w:type="dxa"/>
          </w:tcPr>
          <w:p w14:paraId="4B1B0990" w14:textId="77777777" w:rsidR="0097545F" w:rsidRPr="0097545F" w:rsidRDefault="0097545F" w:rsidP="0097545F">
            <w:pPr>
              <w:widowControl w:val="0"/>
              <w:autoSpaceDE w:val="0"/>
              <w:autoSpaceDN w:val="0"/>
              <w:spacing w:after="0" w:line="240" w:lineRule="auto"/>
              <w:ind w:left="-1" w:right="686"/>
              <w:rPr>
                <w:rFonts w:ascii="Arial" w:eastAsia="Arial" w:hAnsi="Arial" w:cs="Arial"/>
                <w:b/>
                <w:sz w:val="24"/>
                <w:lang w:eastAsia="en-US"/>
              </w:rPr>
            </w:pPr>
            <w:r w:rsidRPr="0097545F">
              <w:rPr>
                <w:rFonts w:ascii="Arial" w:eastAsia="Arial" w:hAnsi="Arial" w:cs="Arial"/>
                <w:b/>
                <w:sz w:val="24"/>
                <w:lang w:eastAsia="en-US"/>
              </w:rPr>
              <w:t>"Security</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Management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Plan"</w:t>
            </w:r>
          </w:p>
        </w:tc>
        <w:tc>
          <w:tcPr>
            <w:tcW w:w="7567" w:type="dxa"/>
          </w:tcPr>
          <w:p w14:paraId="674AA536"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Supplier's</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security</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management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plan</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prepared</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9 (Security) (if applicable);</w:t>
            </w:r>
          </w:p>
        </w:tc>
      </w:tr>
      <w:tr w:rsidR="0097545F" w:rsidRPr="0097545F" w14:paraId="51E8C7E7" w14:textId="77777777" w:rsidTr="00CA70EE">
        <w:trPr>
          <w:trHeight w:val="948"/>
        </w:trPr>
        <w:tc>
          <w:tcPr>
            <w:tcW w:w="2182" w:type="dxa"/>
          </w:tcPr>
          <w:p w14:paraId="63AF11D4" w14:textId="77777777" w:rsidR="0097545F" w:rsidRPr="0097545F" w:rsidRDefault="0097545F" w:rsidP="0097545F">
            <w:pPr>
              <w:widowControl w:val="0"/>
              <w:autoSpaceDE w:val="0"/>
              <w:autoSpaceDN w:val="0"/>
              <w:spacing w:before="1" w:after="0" w:line="240" w:lineRule="auto"/>
              <w:ind w:left="-1"/>
              <w:rPr>
                <w:rFonts w:ascii="Arial" w:eastAsia="Arial" w:hAnsi="Arial" w:cs="Arial"/>
                <w:b/>
                <w:sz w:val="24"/>
                <w:lang w:eastAsia="en-US"/>
              </w:rPr>
            </w:pPr>
            <w:r w:rsidRPr="0097545F">
              <w:rPr>
                <w:rFonts w:ascii="Arial" w:eastAsia="Arial" w:hAnsi="Arial" w:cs="Arial"/>
                <w:b/>
                <w:sz w:val="24"/>
                <w:lang w:eastAsia="en-US"/>
              </w:rPr>
              <w:t>"Security</w:t>
            </w:r>
            <w:r w:rsidRPr="0097545F">
              <w:rPr>
                <w:rFonts w:ascii="Arial" w:eastAsia="Arial" w:hAnsi="Arial" w:cs="Arial"/>
                <w:b/>
                <w:spacing w:val="-8"/>
                <w:sz w:val="24"/>
                <w:lang w:eastAsia="en-US"/>
              </w:rPr>
              <w:t xml:space="preserve"> </w:t>
            </w:r>
            <w:r w:rsidRPr="0097545F">
              <w:rPr>
                <w:rFonts w:ascii="Arial" w:eastAsia="Arial" w:hAnsi="Arial" w:cs="Arial"/>
                <w:b/>
                <w:sz w:val="24"/>
                <w:lang w:eastAsia="en-US"/>
              </w:rPr>
              <w:t>Policy"</w:t>
            </w:r>
          </w:p>
        </w:tc>
        <w:tc>
          <w:tcPr>
            <w:tcW w:w="7567" w:type="dxa"/>
          </w:tcPr>
          <w:p w14:paraId="4E4BEDA6" w14:textId="77777777" w:rsidR="0097545F" w:rsidRPr="0097545F" w:rsidRDefault="0097545F" w:rsidP="0097545F">
            <w:pPr>
              <w:widowControl w:val="0"/>
              <w:autoSpaceDE w:val="0"/>
              <w:autoSpaceDN w:val="0"/>
              <w:spacing w:before="1"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Buyer's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security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policy,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referred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force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at the Order Start Date (a copy of which has been supplied 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updated</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notified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 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Supplier;</w:t>
            </w:r>
          </w:p>
        </w:tc>
      </w:tr>
      <w:tr w:rsidR="0097545F" w:rsidRPr="0097545F" w14:paraId="297644E9" w14:textId="77777777" w:rsidTr="00CA70EE">
        <w:trPr>
          <w:trHeight w:val="674"/>
        </w:trPr>
        <w:tc>
          <w:tcPr>
            <w:tcW w:w="2182" w:type="dxa"/>
          </w:tcPr>
          <w:p w14:paraId="6A49D783" w14:textId="77777777" w:rsidR="0097545F" w:rsidRPr="0097545F" w:rsidRDefault="0097545F" w:rsidP="0097545F">
            <w:pPr>
              <w:widowControl w:val="0"/>
              <w:autoSpaceDE w:val="0"/>
              <w:autoSpaceDN w:val="0"/>
              <w:spacing w:before="2" w:after="0" w:line="240" w:lineRule="auto"/>
              <w:ind w:left="-1" w:right="865"/>
              <w:rPr>
                <w:rFonts w:ascii="Arial" w:eastAsia="Arial" w:hAnsi="Arial" w:cs="Arial"/>
                <w:b/>
                <w:sz w:val="24"/>
                <w:lang w:eastAsia="en-US"/>
              </w:rPr>
            </w:pPr>
            <w:r w:rsidRPr="0097545F">
              <w:rPr>
                <w:rFonts w:ascii="Arial" w:eastAsia="Arial" w:hAnsi="Arial" w:cs="Arial"/>
                <w:b/>
                <w:sz w:val="24"/>
                <w:lang w:eastAsia="en-US"/>
              </w:rPr>
              <w:t>"</w:t>
            </w:r>
            <w:proofErr w:type="spellStart"/>
            <w:r w:rsidRPr="0097545F">
              <w:rPr>
                <w:rFonts w:ascii="Arial" w:eastAsia="Arial" w:hAnsi="Arial" w:cs="Arial"/>
                <w:b/>
                <w:sz w:val="24"/>
                <w:lang w:eastAsia="en-US"/>
              </w:rPr>
              <w:t>Self Audit</w:t>
            </w:r>
            <w:proofErr w:type="spellEnd"/>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Certificate"</w:t>
            </w:r>
          </w:p>
        </w:tc>
        <w:tc>
          <w:tcPr>
            <w:tcW w:w="7567" w:type="dxa"/>
          </w:tcPr>
          <w:p w14:paraId="2DDD9A54" w14:textId="77777777" w:rsidR="0097545F" w:rsidRPr="0097545F" w:rsidRDefault="0097545F" w:rsidP="0097545F">
            <w:pPr>
              <w:widowControl w:val="0"/>
              <w:autoSpaceDE w:val="0"/>
              <w:autoSpaceDN w:val="0"/>
              <w:spacing w:before="2" w:after="0" w:line="240" w:lineRule="auto"/>
              <w:ind w:left="277" w:right="96"/>
              <w:rPr>
                <w:rFonts w:ascii="Arial" w:eastAsia="Arial" w:hAnsi="Arial" w:cs="Arial"/>
                <w:sz w:val="24"/>
                <w:lang w:eastAsia="en-US"/>
              </w:rPr>
            </w:pPr>
            <w:r w:rsidRPr="0097545F">
              <w:rPr>
                <w:rFonts w:ascii="Arial" w:eastAsia="Arial" w:hAnsi="Arial" w:cs="Arial"/>
                <w:sz w:val="24"/>
                <w:lang w:eastAsia="en-US"/>
              </w:rPr>
              <w:t>means the certificate in the form as set out in DPS Schedule 8 (Self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Audit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Certificate);</w:t>
            </w:r>
          </w:p>
        </w:tc>
      </w:tr>
    </w:tbl>
    <w:p w14:paraId="393E618E"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2931664B"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000D2106" w14:textId="77777777" w:rsidTr="00CA70EE">
        <w:trPr>
          <w:trHeight w:val="672"/>
        </w:trPr>
        <w:tc>
          <w:tcPr>
            <w:tcW w:w="2182" w:type="dxa"/>
          </w:tcPr>
          <w:p w14:paraId="672E1FB0" w14:textId="77777777" w:rsidR="0097545F" w:rsidRPr="0097545F" w:rsidRDefault="0097545F" w:rsidP="0097545F">
            <w:pPr>
              <w:widowControl w:val="0"/>
              <w:autoSpaceDE w:val="0"/>
              <w:autoSpaceDN w:val="0"/>
              <w:spacing w:after="0" w:line="240" w:lineRule="auto"/>
              <w:ind w:left="-1" w:right="425"/>
              <w:rPr>
                <w:rFonts w:ascii="Arial" w:eastAsia="Arial" w:hAnsi="Arial" w:cs="Arial"/>
                <w:b/>
                <w:sz w:val="24"/>
                <w:lang w:eastAsia="en-US"/>
              </w:rPr>
            </w:pPr>
            <w:r w:rsidRPr="0097545F">
              <w:rPr>
                <w:rFonts w:ascii="Arial" w:eastAsia="Arial" w:hAnsi="Arial" w:cs="Arial"/>
                <w:b/>
                <w:sz w:val="24"/>
                <w:lang w:eastAsia="en-US"/>
              </w:rPr>
              <w:t>"Serious Fraud</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Office"</w:t>
            </w:r>
          </w:p>
        </w:tc>
        <w:tc>
          <w:tcPr>
            <w:tcW w:w="7567" w:type="dxa"/>
          </w:tcPr>
          <w:p w14:paraId="6F8297F9"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UK</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named</w:t>
            </w:r>
            <w:r w:rsidRPr="0097545F">
              <w:rPr>
                <w:rFonts w:ascii="Arial" w:eastAsia="Arial" w:hAnsi="Arial" w:cs="Arial"/>
                <w:spacing w:val="25"/>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such</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may</w:t>
            </w:r>
            <w:r w:rsidRPr="0097545F">
              <w:rPr>
                <w:rFonts w:ascii="Arial" w:eastAsia="Arial" w:hAnsi="Arial" w:cs="Arial"/>
                <w:spacing w:val="24"/>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26"/>
                <w:sz w:val="24"/>
                <w:lang w:eastAsia="en-US"/>
              </w:rPr>
              <w:t xml:space="preserve"> </w:t>
            </w:r>
            <w:r w:rsidRPr="0097545F">
              <w:rPr>
                <w:rFonts w:ascii="Arial" w:eastAsia="Arial" w:hAnsi="Arial" w:cs="Arial"/>
                <w:sz w:val="24"/>
                <w:lang w:eastAsia="en-US"/>
              </w:rPr>
              <w:t>renamed</w:t>
            </w:r>
            <w:r w:rsidRPr="0097545F">
              <w:rPr>
                <w:rFonts w:ascii="Arial" w:eastAsia="Arial" w:hAnsi="Arial" w:cs="Arial"/>
                <w:spacing w:val="2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replaced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equivalent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 to time;</w:t>
            </w:r>
          </w:p>
        </w:tc>
      </w:tr>
      <w:tr w:rsidR="0097545F" w:rsidRPr="0097545F" w14:paraId="22C818A8" w14:textId="77777777" w:rsidTr="00CA70EE">
        <w:trPr>
          <w:trHeight w:val="1223"/>
        </w:trPr>
        <w:tc>
          <w:tcPr>
            <w:tcW w:w="2182" w:type="dxa"/>
          </w:tcPr>
          <w:p w14:paraId="12B8968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“Service</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Levels”</w:t>
            </w:r>
          </w:p>
        </w:tc>
        <w:tc>
          <w:tcPr>
            <w:tcW w:w="7567" w:type="dxa"/>
          </w:tcPr>
          <w:p w14:paraId="4E72BCF6"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any service levels applicable to the provision of the 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14</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(Service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Credits)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used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Annex</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such Schedule);</w:t>
            </w:r>
          </w:p>
        </w:tc>
      </w:tr>
      <w:tr w:rsidR="0097545F" w:rsidRPr="0097545F" w14:paraId="1BC8C75B" w14:textId="77777777" w:rsidTr="00CA70EE">
        <w:trPr>
          <w:trHeight w:val="395"/>
        </w:trPr>
        <w:tc>
          <w:tcPr>
            <w:tcW w:w="2182" w:type="dxa"/>
          </w:tcPr>
          <w:p w14:paraId="7166ACE3"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"Service</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Period"</w:t>
            </w:r>
          </w:p>
        </w:tc>
        <w:tc>
          <w:tcPr>
            <w:tcW w:w="7567" w:type="dxa"/>
          </w:tcPr>
          <w:p w14:paraId="0B0361B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4EF25450" w14:textId="77777777" w:rsidTr="00CA70EE">
        <w:trPr>
          <w:trHeight w:val="950"/>
        </w:trPr>
        <w:tc>
          <w:tcPr>
            <w:tcW w:w="2182" w:type="dxa"/>
          </w:tcPr>
          <w:p w14:paraId="0094BD0A"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"Services"</w:t>
            </w:r>
          </w:p>
        </w:tc>
        <w:tc>
          <w:tcPr>
            <w:tcW w:w="7567" w:type="dxa"/>
          </w:tcPr>
          <w:p w14:paraId="6524C6FA" w14:textId="77777777" w:rsidR="0097545F" w:rsidRPr="0097545F" w:rsidRDefault="0097545F" w:rsidP="0097545F">
            <w:pPr>
              <w:widowControl w:val="0"/>
              <w:autoSpaceDE w:val="0"/>
              <w:autoSpaceDN w:val="0"/>
              <w:spacing w:before="2"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services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made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available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 1 (Specification) and in relation to an Order Contract 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the 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546350C5" w14:textId="77777777" w:rsidTr="00CA70EE">
        <w:trPr>
          <w:trHeight w:val="948"/>
        </w:trPr>
        <w:tc>
          <w:tcPr>
            <w:tcW w:w="2182" w:type="dxa"/>
          </w:tcPr>
          <w:p w14:paraId="41997128" w14:textId="77777777" w:rsidR="0097545F" w:rsidRPr="0097545F" w:rsidRDefault="0097545F" w:rsidP="0097545F">
            <w:pPr>
              <w:widowControl w:val="0"/>
              <w:autoSpaceDE w:val="0"/>
              <w:autoSpaceDN w:val="0"/>
              <w:spacing w:after="0" w:line="240" w:lineRule="auto"/>
              <w:ind w:left="-1" w:right="1078"/>
              <w:rPr>
                <w:rFonts w:ascii="Arial" w:eastAsia="Arial" w:hAnsi="Arial" w:cs="Arial"/>
                <w:b/>
                <w:sz w:val="24"/>
                <w:lang w:eastAsia="en-US"/>
              </w:rPr>
            </w:pPr>
            <w:r w:rsidRPr="0097545F">
              <w:rPr>
                <w:rFonts w:ascii="Arial" w:eastAsia="Arial" w:hAnsi="Arial" w:cs="Arial"/>
                <w:b/>
                <w:sz w:val="24"/>
                <w:lang w:eastAsia="en-US"/>
              </w:rPr>
              <w:t>"Service</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Transfer"</w:t>
            </w:r>
          </w:p>
        </w:tc>
        <w:tc>
          <w:tcPr>
            <w:tcW w:w="7567" w:type="dxa"/>
          </w:tcPr>
          <w:p w14:paraId="3696DB2E" w14:textId="77777777" w:rsidR="0097545F" w:rsidRPr="0097545F" w:rsidRDefault="0097545F" w:rsidP="0097545F">
            <w:pPr>
              <w:widowControl w:val="0"/>
              <w:autoSpaceDE w:val="0"/>
              <w:autoSpaceDN w:val="0"/>
              <w:spacing w:after="0" w:line="240" w:lineRule="auto"/>
              <w:ind w:left="277" w:right="100"/>
              <w:jc w:val="both"/>
              <w:rPr>
                <w:rFonts w:ascii="Arial" w:eastAsia="Arial" w:hAnsi="Arial" w:cs="Arial"/>
                <w:sz w:val="24"/>
                <w:lang w:eastAsia="en-US"/>
              </w:rPr>
            </w:pPr>
            <w:r w:rsidRPr="0097545F">
              <w:rPr>
                <w:rFonts w:ascii="Arial" w:eastAsia="Arial" w:hAnsi="Arial" w:cs="Arial"/>
                <w:sz w:val="24"/>
                <w:lang w:eastAsia="en-US"/>
              </w:rPr>
              <w:t>any transfer of the Deliverables (or any part of the Deliverables), for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whatever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reason,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Replacement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or a</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Replacement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w:t>
            </w:r>
          </w:p>
        </w:tc>
      </w:tr>
      <w:tr w:rsidR="0097545F" w:rsidRPr="0097545F" w14:paraId="25BC6013" w14:textId="77777777" w:rsidTr="00CA70EE">
        <w:trPr>
          <w:trHeight w:val="671"/>
        </w:trPr>
        <w:tc>
          <w:tcPr>
            <w:tcW w:w="2182" w:type="dxa"/>
          </w:tcPr>
          <w:p w14:paraId="011E8656" w14:textId="77777777" w:rsidR="0097545F" w:rsidRPr="0097545F" w:rsidRDefault="0097545F" w:rsidP="0097545F">
            <w:pPr>
              <w:widowControl w:val="0"/>
              <w:autoSpaceDE w:val="0"/>
              <w:autoSpaceDN w:val="0"/>
              <w:spacing w:after="0" w:line="240" w:lineRule="auto"/>
              <w:ind w:left="-1" w:right="158"/>
              <w:rPr>
                <w:rFonts w:ascii="Arial" w:eastAsia="Arial" w:hAnsi="Arial" w:cs="Arial"/>
                <w:b/>
                <w:sz w:val="24"/>
                <w:lang w:eastAsia="en-US"/>
              </w:rPr>
            </w:pPr>
            <w:r w:rsidRPr="0097545F">
              <w:rPr>
                <w:rFonts w:ascii="Arial" w:eastAsia="Arial" w:hAnsi="Arial" w:cs="Arial"/>
                <w:b/>
                <w:sz w:val="24"/>
                <w:lang w:eastAsia="en-US"/>
              </w:rPr>
              <w:t>"Service Transfer</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Date"</w:t>
            </w:r>
          </w:p>
        </w:tc>
        <w:tc>
          <w:tcPr>
            <w:tcW w:w="7567" w:type="dxa"/>
          </w:tcPr>
          <w:p w14:paraId="0B1452E2"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Service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Transfer;</w:t>
            </w:r>
          </w:p>
        </w:tc>
      </w:tr>
      <w:tr w:rsidR="0097545F" w:rsidRPr="0097545F" w14:paraId="1B21737F" w14:textId="77777777" w:rsidTr="00CA70EE">
        <w:trPr>
          <w:trHeight w:val="1739"/>
        </w:trPr>
        <w:tc>
          <w:tcPr>
            <w:tcW w:w="2182" w:type="dxa"/>
          </w:tcPr>
          <w:p w14:paraId="46BE922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"Sites"</w:t>
            </w:r>
          </w:p>
        </w:tc>
        <w:tc>
          <w:tcPr>
            <w:tcW w:w="7567" w:type="dxa"/>
          </w:tcPr>
          <w:p w14:paraId="17FAC5AB"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any</w:t>
            </w:r>
            <w:r w:rsidRPr="0097545F">
              <w:rPr>
                <w:rFonts w:ascii="Arial" w:eastAsia="Arial" w:hAnsi="Arial" w:cs="Arial"/>
                <w:spacing w:val="-19"/>
                <w:sz w:val="24"/>
                <w:lang w:eastAsia="en-US"/>
              </w:rPr>
              <w:t xml:space="preserve"> </w:t>
            </w:r>
            <w:r w:rsidRPr="0097545F">
              <w:rPr>
                <w:rFonts w:ascii="Arial" w:eastAsia="Arial" w:hAnsi="Arial" w:cs="Arial"/>
                <w:spacing w:val="-1"/>
                <w:sz w:val="24"/>
                <w:lang w:eastAsia="en-US"/>
              </w:rPr>
              <w:t>premises</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(including</w:t>
            </w:r>
            <w:r w:rsidRPr="0097545F">
              <w:rPr>
                <w:rFonts w:ascii="Arial" w:eastAsia="Arial" w:hAnsi="Arial" w:cs="Arial"/>
                <w:spacing w:val="-18"/>
                <w:sz w:val="24"/>
                <w:lang w:eastAsia="en-US"/>
              </w:rPr>
              <w:t xml:space="preserve"> </w:t>
            </w: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Buyer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Premises,</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premises</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third party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premises) from,</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p>
          <w:p w14:paraId="0A7DEFEA" w14:textId="77777777" w:rsidR="0097545F" w:rsidRPr="0097545F" w:rsidRDefault="0097545F" w:rsidP="0097545F">
            <w:pPr>
              <w:widowControl w:val="0"/>
              <w:autoSpaceDE w:val="0"/>
              <w:autoSpaceDN w:val="0"/>
              <w:spacing w:before="120" w:after="0" w:line="240" w:lineRule="auto"/>
              <w:ind w:left="25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provided;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p>
          <w:p w14:paraId="1C699FBA" w14:textId="77777777" w:rsidR="0097545F" w:rsidRPr="0097545F" w:rsidRDefault="0097545F" w:rsidP="0097545F">
            <w:pPr>
              <w:widowControl w:val="0"/>
              <w:autoSpaceDE w:val="0"/>
              <w:autoSpaceDN w:val="0"/>
              <w:spacing w:before="120"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manages,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organises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otherwise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directs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use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 Deliverables;</w:t>
            </w:r>
          </w:p>
        </w:tc>
      </w:tr>
      <w:tr w:rsidR="0097545F" w:rsidRPr="0097545F" w14:paraId="751869AB" w14:textId="77777777" w:rsidTr="00CA70EE">
        <w:trPr>
          <w:trHeight w:val="1223"/>
        </w:trPr>
        <w:tc>
          <w:tcPr>
            <w:tcW w:w="2182" w:type="dxa"/>
          </w:tcPr>
          <w:p w14:paraId="6D58893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"SME"</w:t>
            </w:r>
          </w:p>
        </w:tc>
        <w:tc>
          <w:tcPr>
            <w:tcW w:w="7567" w:type="dxa"/>
          </w:tcPr>
          <w:p w14:paraId="78948753" w14:textId="77777777" w:rsidR="0097545F" w:rsidRPr="0097545F" w:rsidRDefault="0097545F" w:rsidP="0097545F">
            <w:pPr>
              <w:widowControl w:val="0"/>
              <w:autoSpaceDE w:val="0"/>
              <w:autoSpaceDN w:val="0"/>
              <w:spacing w:after="0" w:line="240" w:lineRule="auto"/>
              <w:ind w:left="277" w:right="99"/>
              <w:jc w:val="both"/>
              <w:rPr>
                <w:rFonts w:ascii="Arial" w:eastAsia="Arial" w:hAnsi="Arial" w:cs="Arial"/>
                <w:sz w:val="24"/>
                <w:lang w:eastAsia="en-US"/>
              </w:rPr>
            </w:pPr>
            <w:r w:rsidRPr="0097545F">
              <w:rPr>
                <w:rFonts w:ascii="Arial" w:eastAsia="Arial" w:hAnsi="Arial" w:cs="Arial"/>
                <w:sz w:val="24"/>
                <w:lang w:eastAsia="en-US"/>
              </w:rPr>
              <w:t>an enterprise falling within the category of micro, small and medium</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sized</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enterprises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defined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Commission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Recommendation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6</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May 2003 concerning the definition of micro, small and medium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enterprises;</w:t>
            </w:r>
          </w:p>
        </w:tc>
      </w:tr>
      <w:tr w:rsidR="0097545F" w:rsidRPr="0097545F" w14:paraId="13F7164A" w14:textId="77777777" w:rsidTr="00CA70EE">
        <w:trPr>
          <w:trHeight w:val="672"/>
        </w:trPr>
        <w:tc>
          <w:tcPr>
            <w:tcW w:w="2182" w:type="dxa"/>
          </w:tcPr>
          <w:p w14:paraId="449AC25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"Special</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Terms"</w:t>
            </w:r>
          </w:p>
        </w:tc>
        <w:tc>
          <w:tcPr>
            <w:tcW w:w="7567" w:type="dxa"/>
          </w:tcPr>
          <w:p w14:paraId="001DD814" w14:textId="77777777" w:rsidR="0097545F" w:rsidRPr="0097545F" w:rsidRDefault="0097545F" w:rsidP="0097545F">
            <w:pPr>
              <w:widowControl w:val="0"/>
              <w:autoSpaceDE w:val="0"/>
              <w:autoSpaceDN w:val="0"/>
              <w:spacing w:after="0" w:line="240" w:lineRule="auto"/>
              <w:ind w:left="539" w:hanging="289"/>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additional</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Clauses</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2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Form 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respective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73C52928" w14:textId="77777777" w:rsidTr="00CA70EE">
        <w:trPr>
          <w:trHeight w:val="1223"/>
        </w:trPr>
        <w:tc>
          <w:tcPr>
            <w:tcW w:w="2182" w:type="dxa"/>
          </w:tcPr>
          <w:p w14:paraId="091ED002" w14:textId="77777777" w:rsidR="0097545F" w:rsidRPr="0097545F" w:rsidRDefault="0097545F" w:rsidP="0097545F">
            <w:pPr>
              <w:widowControl w:val="0"/>
              <w:autoSpaceDE w:val="0"/>
              <w:autoSpaceDN w:val="0"/>
              <w:spacing w:after="0" w:line="240" w:lineRule="auto"/>
              <w:ind w:left="-1" w:right="172"/>
              <w:rPr>
                <w:rFonts w:ascii="Arial" w:eastAsia="Arial" w:hAnsi="Arial" w:cs="Arial"/>
                <w:b/>
                <w:sz w:val="24"/>
                <w:lang w:eastAsia="en-US"/>
              </w:rPr>
            </w:pPr>
            <w:r w:rsidRPr="0097545F">
              <w:rPr>
                <w:rFonts w:ascii="Arial" w:eastAsia="Arial" w:hAnsi="Arial" w:cs="Arial"/>
                <w:b/>
                <w:sz w:val="24"/>
                <w:lang w:eastAsia="en-US"/>
              </w:rPr>
              <w:t>"Specific Change</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 Law"</w:t>
            </w:r>
          </w:p>
        </w:tc>
        <w:tc>
          <w:tcPr>
            <w:tcW w:w="7567" w:type="dxa"/>
          </w:tcPr>
          <w:p w14:paraId="7E1E8444" w14:textId="77777777" w:rsidR="0097545F" w:rsidRPr="0097545F" w:rsidRDefault="0097545F" w:rsidP="0097545F">
            <w:pPr>
              <w:widowControl w:val="0"/>
              <w:autoSpaceDE w:val="0"/>
              <w:autoSpaceDN w:val="0"/>
              <w:spacing w:after="0" w:line="240" w:lineRule="auto"/>
              <w:ind w:left="277" w:right="97"/>
              <w:jc w:val="both"/>
              <w:rPr>
                <w:rFonts w:ascii="Arial" w:eastAsia="Arial" w:hAnsi="Arial" w:cs="Arial"/>
                <w:sz w:val="24"/>
                <w:lang w:eastAsia="en-US"/>
              </w:rPr>
            </w:pPr>
            <w:r w:rsidRPr="0097545F">
              <w:rPr>
                <w:rFonts w:ascii="Arial" w:eastAsia="Arial" w:hAnsi="Arial" w:cs="Arial"/>
                <w:spacing w:val="-1"/>
                <w:sz w:val="24"/>
                <w:lang w:eastAsia="en-US"/>
              </w:rPr>
              <w:t>a</w:t>
            </w:r>
            <w:r w:rsidRPr="0097545F">
              <w:rPr>
                <w:rFonts w:ascii="Arial" w:eastAsia="Arial" w:hAnsi="Arial" w:cs="Arial"/>
                <w:spacing w:val="-13"/>
                <w:sz w:val="24"/>
                <w:lang w:eastAsia="en-US"/>
              </w:rPr>
              <w:t xml:space="preserve"> </w:t>
            </w:r>
            <w:r w:rsidRPr="0097545F">
              <w:rPr>
                <w:rFonts w:ascii="Arial" w:eastAsia="Arial" w:hAnsi="Arial" w:cs="Arial"/>
                <w:spacing w:val="-1"/>
                <w:sz w:val="24"/>
                <w:lang w:eastAsia="en-US"/>
              </w:rPr>
              <w:t>Change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Law</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relates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specifically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business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would</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not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affect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Comparable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where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effect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that Specific Change in Law on the Deliverables is not reasonably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foreseeable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Start Date;</w:t>
            </w:r>
          </w:p>
        </w:tc>
      </w:tr>
      <w:tr w:rsidR="0097545F" w:rsidRPr="0097545F" w14:paraId="0E19DFF3" w14:textId="77777777" w:rsidTr="00CA70EE">
        <w:trPr>
          <w:trHeight w:val="949"/>
        </w:trPr>
        <w:tc>
          <w:tcPr>
            <w:tcW w:w="2182" w:type="dxa"/>
          </w:tcPr>
          <w:p w14:paraId="6DC8CAB4"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"Specification"</w:t>
            </w:r>
          </w:p>
        </w:tc>
        <w:tc>
          <w:tcPr>
            <w:tcW w:w="7567" w:type="dxa"/>
          </w:tcPr>
          <w:p w14:paraId="4B15603D" w14:textId="77777777" w:rsidR="0097545F" w:rsidRPr="0097545F" w:rsidRDefault="0097545F" w:rsidP="0097545F">
            <w:pPr>
              <w:widowControl w:val="0"/>
              <w:autoSpaceDE w:val="0"/>
              <w:autoSpaceDN w:val="0"/>
              <w:spacing w:before="2" w:after="0" w:line="240" w:lineRule="auto"/>
              <w:ind w:left="277" w:right="97"/>
              <w:jc w:val="both"/>
              <w:rPr>
                <w:rFonts w:ascii="Arial" w:eastAsia="Arial" w:hAnsi="Arial" w:cs="Arial"/>
                <w:sz w:val="24"/>
                <w:lang w:eastAsia="en-US"/>
              </w:rPr>
            </w:pPr>
            <w:r w:rsidRPr="0097545F">
              <w:rPr>
                <w:rFonts w:ascii="Arial" w:eastAsia="Arial" w:hAnsi="Arial" w:cs="Arial"/>
                <w:sz w:val="24"/>
                <w:lang w:eastAsia="en-US"/>
              </w:rPr>
              <w:t>the specification set out in DPS Schedule 1 (Specification), as may,</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 relation to an Order Contract, be supplemented by the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r w:rsidR="0097545F" w:rsidRPr="0097545F" w14:paraId="28B94693" w14:textId="77777777" w:rsidTr="00CA70EE">
        <w:trPr>
          <w:trHeight w:val="3120"/>
        </w:trPr>
        <w:tc>
          <w:tcPr>
            <w:tcW w:w="2182" w:type="dxa"/>
          </w:tcPr>
          <w:p w14:paraId="11B1345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"Standards"</w:t>
            </w:r>
          </w:p>
        </w:tc>
        <w:tc>
          <w:tcPr>
            <w:tcW w:w="7567" w:type="dxa"/>
          </w:tcPr>
          <w:p w14:paraId="56309C08"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any:</w:t>
            </w:r>
          </w:p>
          <w:p w14:paraId="21DEB6E0" w14:textId="77777777" w:rsidR="0097545F" w:rsidRPr="0097545F" w:rsidRDefault="0097545F" w:rsidP="001B3183">
            <w:pPr>
              <w:widowControl w:val="0"/>
              <w:numPr>
                <w:ilvl w:val="0"/>
                <w:numId w:val="13"/>
              </w:numPr>
              <w:tabs>
                <w:tab w:val="left" w:pos="540"/>
              </w:tabs>
              <w:autoSpaceDE w:val="0"/>
              <w:autoSpaceDN w:val="0"/>
              <w:spacing w:before="120" w:after="0" w:line="240" w:lineRule="auto"/>
              <w:ind w:right="99"/>
              <w:jc w:val="both"/>
              <w:rPr>
                <w:rFonts w:ascii="Arial" w:eastAsia="Arial" w:hAnsi="Arial" w:cs="Arial"/>
                <w:sz w:val="24"/>
                <w:lang w:eastAsia="en-US"/>
              </w:rPr>
            </w:pPr>
            <w:r w:rsidRPr="0097545F">
              <w:rPr>
                <w:rFonts w:ascii="Arial" w:eastAsia="Arial" w:hAnsi="Arial" w:cs="Arial"/>
                <w:sz w:val="24"/>
                <w:lang w:eastAsia="en-US"/>
              </w:rPr>
              <w:t>standards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published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BSI</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British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Standards,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Standards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Body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United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Kingdom,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International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Organisation for Standardisation or other reputable or equivalent</w:t>
            </w:r>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bodies</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(and</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their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successor</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bodies)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skilled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experienced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operator in the same type of industry or business sector as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 would reasonably and ordinarily be expected to comply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p>
          <w:p w14:paraId="781A6C4A" w14:textId="77777777" w:rsidR="0097545F" w:rsidRPr="0097545F" w:rsidRDefault="0097545F" w:rsidP="001B3183">
            <w:pPr>
              <w:widowControl w:val="0"/>
              <w:numPr>
                <w:ilvl w:val="0"/>
                <w:numId w:val="13"/>
              </w:numPr>
              <w:tabs>
                <w:tab w:val="left" w:pos="540"/>
              </w:tabs>
              <w:autoSpaceDE w:val="0"/>
              <w:autoSpaceDN w:val="0"/>
              <w:spacing w:before="121" w:after="0" w:line="240" w:lineRule="auto"/>
              <w:ind w:right="94"/>
              <w:jc w:val="both"/>
              <w:rPr>
                <w:rFonts w:ascii="Arial" w:eastAsia="Arial" w:hAnsi="Arial" w:cs="Arial"/>
                <w:sz w:val="24"/>
                <w:lang w:eastAsia="en-US"/>
              </w:rPr>
            </w:pPr>
            <w:r w:rsidRPr="0097545F">
              <w:rPr>
                <w:rFonts w:ascii="Arial" w:eastAsia="Arial" w:hAnsi="Arial" w:cs="Arial"/>
                <w:sz w:val="24"/>
                <w:lang w:eastAsia="en-US"/>
              </w:rPr>
              <w:t>standards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detailed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specification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(Specification);</w:t>
            </w:r>
          </w:p>
        </w:tc>
      </w:tr>
    </w:tbl>
    <w:p w14:paraId="66D53A42" w14:textId="77777777" w:rsidR="0097545F" w:rsidRPr="0097545F" w:rsidRDefault="0097545F" w:rsidP="0097545F">
      <w:pPr>
        <w:widowControl w:val="0"/>
        <w:autoSpaceDE w:val="0"/>
        <w:autoSpaceDN w:val="0"/>
        <w:spacing w:after="0" w:line="240" w:lineRule="auto"/>
        <w:jc w:val="both"/>
        <w:rPr>
          <w:rFonts w:ascii="Arial" w:eastAsia="Arial" w:hAnsi="Arial" w:cs="Arial"/>
          <w:sz w:val="24"/>
          <w:lang w:eastAsia="en-US"/>
        </w:rPr>
        <w:sectPr w:rsidR="0097545F" w:rsidRPr="0097545F">
          <w:pgSz w:w="11910" w:h="16840"/>
          <w:pgMar w:top="1340" w:right="600" w:bottom="1400" w:left="1340" w:header="715" w:footer="1196" w:gutter="0"/>
          <w:cols w:space="720"/>
        </w:sectPr>
      </w:pPr>
    </w:p>
    <w:p w14:paraId="1D28F369"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7E3062FE" w14:textId="77777777" w:rsidTr="00CA70EE">
        <w:trPr>
          <w:trHeight w:val="611"/>
        </w:trPr>
        <w:tc>
          <w:tcPr>
            <w:tcW w:w="2182" w:type="dxa"/>
            <w:vMerge w:val="restart"/>
          </w:tcPr>
          <w:p w14:paraId="470EB92B" w14:textId="77777777" w:rsidR="0097545F" w:rsidRPr="0097545F" w:rsidRDefault="0097545F" w:rsidP="0097545F">
            <w:pPr>
              <w:widowControl w:val="0"/>
              <w:autoSpaceDE w:val="0"/>
              <w:autoSpaceDN w:val="0"/>
              <w:spacing w:after="0" w:line="240" w:lineRule="auto"/>
              <w:rPr>
                <w:rFonts w:ascii="Times New Roman" w:eastAsia="Arial" w:hAnsi="Arial" w:cs="Arial"/>
                <w:lang w:eastAsia="en-US"/>
              </w:rPr>
            </w:pPr>
          </w:p>
        </w:tc>
        <w:tc>
          <w:tcPr>
            <w:tcW w:w="7567" w:type="dxa"/>
            <w:tcBorders>
              <w:bottom w:val="nil"/>
            </w:tcBorders>
          </w:tcPr>
          <w:p w14:paraId="1AE27F0A" w14:textId="77777777" w:rsidR="0097545F" w:rsidRPr="0097545F" w:rsidRDefault="0097545F" w:rsidP="0097545F">
            <w:pPr>
              <w:widowControl w:val="0"/>
              <w:autoSpaceDE w:val="0"/>
              <w:autoSpaceDN w:val="0"/>
              <w:spacing w:after="0" w:line="240" w:lineRule="auto"/>
              <w:ind w:left="539" w:hanging="289"/>
              <w:rPr>
                <w:rFonts w:ascii="Arial" w:eastAsia="Arial" w:hAnsi="Arial" w:cs="Arial"/>
                <w:sz w:val="24"/>
                <w:lang w:eastAsia="en-US"/>
              </w:rPr>
            </w:pPr>
            <w:r w:rsidRPr="0097545F">
              <w:rPr>
                <w:rFonts w:ascii="Arial" w:eastAsia="Arial" w:hAnsi="Arial" w:cs="Arial"/>
                <w:sz w:val="24"/>
                <w:lang w:eastAsia="en-US"/>
              </w:rPr>
              <w:t>c)</w:t>
            </w:r>
            <w:r w:rsidRPr="0097545F">
              <w:rPr>
                <w:rFonts w:ascii="Arial" w:eastAsia="Arial" w:hAnsi="Arial" w:cs="Arial"/>
                <w:spacing w:val="21"/>
                <w:sz w:val="24"/>
                <w:lang w:eastAsia="en-US"/>
              </w:rPr>
              <w:t xml:space="preserve"> </w:t>
            </w:r>
            <w:r w:rsidRPr="0097545F">
              <w:rPr>
                <w:rFonts w:ascii="Arial" w:eastAsia="Arial" w:hAnsi="Arial" w:cs="Arial"/>
                <w:sz w:val="24"/>
                <w:lang w:eastAsia="en-US"/>
              </w:rPr>
              <w:t>standards</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detailed</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46"/>
                <w:sz w:val="24"/>
                <w:lang w:eastAsia="en-US"/>
              </w:rPr>
              <w:t xml:space="preserve"> </w:t>
            </w:r>
            <w:r w:rsidRPr="0097545F">
              <w:rPr>
                <w:rFonts w:ascii="Arial" w:eastAsia="Arial" w:hAnsi="Arial" w:cs="Arial"/>
                <w:sz w:val="24"/>
                <w:lang w:eastAsia="en-US"/>
              </w:rPr>
              <w:t>agreed</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between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Parties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time;</w:t>
            </w:r>
          </w:p>
        </w:tc>
      </w:tr>
      <w:tr w:rsidR="0097545F" w:rsidRPr="0097545F" w14:paraId="10C46CC4" w14:textId="77777777" w:rsidTr="00CA70EE">
        <w:trPr>
          <w:trHeight w:val="722"/>
        </w:trPr>
        <w:tc>
          <w:tcPr>
            <w:tcW w:w="2182" w:type="dxa"/>
            <w:vMerge/>
            <w:tcBorders>
              <w:top w:val="nil"/>
            </w:tcBorders>
          </w:tcPr>
          <w:p w14:paraId="2152AB9A" w14:textId="77777777" w:rsidR="0097545F" w:rsidRPr="0097545F" w:rsidRDefault="0097545F" w:rsidP="0097545F">
            <w:pPr>
              <w:widowControl w:val="0"/>
              <w:autoSpaceDE w:val="0"/>
              <w:autoSpaceDN w:val="0"/>
              <w:spacing w:after="0" w:line="240" w:lineRule="auto"/>
              <w:rPr>
                <w:rFonts w:ascii="Arial" w:eastAsia="Arial" w:hAnsi="Arial" w:cs="Arial"/>
                <w:sz w:val="2"/>
                <w:szCs w:val="2"/>
                <w:lang w:eastAsia="en-US"/>
              </w:rPr>
            </w:pPr>
          </w:p>
        </w:tc>
        <w:tc>
          <w:tcPr>
            <w:tcW w:w="7567" w:type="dxa"/>
            <w:tcBorders>
              <w:top w:val="nil"/>
            </w:tcBorders>
          </w:tcPr>
          <w:p w14:paraId="7B8DFA33" w14:textId="77777777" w:rsidR="0097545F" w:rsidRPr="0097545F" w:rsidRDefault="0097545F" w:rsidP="0097545F">
            <w:pPr>
              <w:widowControl w:val="0"/>
              <w:autoSpaceDE w:val="0"/>
              <w:autoSpaceDN w:val="0"/>
              <w:spacing w:before="51" w:after="0" w:line="240" w:lineRule="auto"/>
              <w:ind w:left="277"/>
              <w:rPr>
                <w:rFonts w:ascii="Arial" w:eastAsia="Arial" w:hAnsi="Arial" w:cs="Arial"/>
                <w:sz w:val="24"/>
                <w:lang w:eastAsia="en-US"/>
              </w:rPr>
            </w:pPr>
            <w:r w:rsidRPr="0097545F">
              <w:rPr>
                <w:rFonts w:ascii="Arial" w:eastAsia="Arial" w:hAnsi="Arial" w:cs="Arial"/>
                <w:sz w:val="24"/>
                <w:lang w:eastAsia="en-US"/>
              </w:rPr>
              <w:t>relevant</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Government</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codes</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5"/>
                <w:sz w:val="24"/>
                <w:lang w:eastAsia="en-US"/>
              </w:rPr>
              <w:t xml:space="preserve"> </w:t>
            </w:r>
            <w:r w:rsidRPr="0097545F">
              <w:rPr>
                <w:rFonts w:ascii="Arial" w:eastAsia="Arial" w:hAnsi="Arial" w:cs="Arial"/>
                <w:sz w:val="24"/>
                <w:lang w:eastAsia="en-US"/>
              </w:rPr>
              <w:t>practice</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guidance</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applicable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from time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p>
        </w:tc>
      </w:tr>
      <w:tr w:rsidR="0097545F" w:rsidRPr="0097545F" w14:paraId="6CCDCE10" w14:textId="77777777" w:rsidTr="00CA70EE">
        <w:trPr>
          <w:trHeight w:val="947"/>
        </w:trPr>
        <w:tc>
          <w:tcPr>
            <w:tcW w:w="2182" w:type="dxa"/>
          </w:tcPr>
          <w:p w14:paraId="5A8D66F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"Start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Date"</w:t>
            </w:r>
          </w:p>
        </w:tc>
        <w:tc>
          <w:tcPr>
            <w:tcW w:w="7567" w:type="dxa"/>
          </w:tcPr>
          <w:p w14:paraId="7DB390FA"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in the case of the DPS Contract, the date specified on the DPS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 Form, and in the case of an Order Contract, the date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specified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 the Order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2FEF8B8A" w14:textId="77777777" w:rsidTr="00CA70EE">
        <w:trPr>
          <w:trHeight w:val="947"/>
        </w:trPr>
        <w:tc>
          <w:tcPr>
            <w:tcW w:w="2182" w:type="dxa"/>
          </w:tcPr>
          <w:p w14:paraId="2E6736C5" w14:textId="77777777" w:rsidR="0097545F" w:rsidRPr="0097545F" w:rsidRDefault="0097545F" w:rsidP="0097545F">
            <w:pPr>
              <w:widowControl w:val="0"/>
              <w:autoSpaceDE w:val="0"/>
              <w:autoSpaceDN w:val="0"/>
              <w:spacing w:after="0" w:line="240" w:lineRule="auto"/>
              <w:ind w:left="-1" w:right="438"/>
              <w:rPr>
                <w:rFonts w:ascii="Arial" w:eastAsia="Arial" w:hAnsi="Arial" w:cs="Arial"/>
                <w:b/>
                <w:sz w:val="24"/>
                <w:lang w:eastAsia="en-US"/>
              </w:rPr>
            </w:pPr>
            <w:r w:rsidRPr="0097545F">
              <w:rPr>
                <w:rFonts w:ascii="Arial" w:eastAsia="Arial" w:hAnsi="Arial" w:cs="Arial"/>
                <w:b/>
                <w:sz w:val="24"/>
                <w:lang w:eastAsia="en-US"/>
              </w:rPr>
              <w:t>"Statement of</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Requirements"</w:t>
            </w:r>
          </w:p>
        </w:tc>
        <w:tc>
          <w:tcPr>
            <w:tcW w:w="7567" w:type="dxa"/>
          </w:tcPr>
          <w:p w14:paraId="48AD0041" w14:textId="77777777" w:rsidR="0097545F" w:rsidRPr="0097545F" w:rsidRDefault="0097545F" w:rsidP="0097545F">
            <w:pPr>
              <w:widowControl w:val="0"/>
              <w:autoSpaceDE w:val="0"/>
              <w:autoSpaceDN w:val="0"/>
              <w:spacing w:after="0" w:line="240" w:lineRule="auto"/>
              <w:ind w:left="539" w:right="92" w:hanging="289"/>
              <w:jc w:val="both"/>
              <w:rPr>
                <w:rFonts w:ascii="Arial" w:eastAsia="Arial" w:hAnsi="Arial" w:cs="Arial"/>
                <w:sz w:val="24"/>
                <w:lang w:eastAsia="en-US"/>
              </w:rPr>
            </w:pPr>
            <w:r w:rsidRPr="0097545F">
              <w:rPr>
                <w:rFonts w:ascii="Arial" w:eastAsia="Arial" w:hAnsi="Arial" w:cs="Arial"/>
                <w:sz w:val="24"/>
                <w:lang w:eastAsia="en-US"/>
              </w:rPr>
              <w:t>a) a statement issued by the Buyer detailing its requirements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issued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Procedure;</w:t>
            </w:r>
          </w:p>
        </w:tc>
      </w:tr>
      <w:tr w:rsidR="0097545F" w:rsidRPr="0097545F" w14:paraId="2C6400A1" w14:textId="77777777" w:rsidTr="00CA70EE">
        <w:trPr>
          <w:trHeight w:val="397"/>
        </w:trPr>
        <w:tc>
          <w:tcPr>
            <w:tcW w:w="2182" w:type="dxa"/>
          </w:tcPr>
          <w:p w14:paraId="13C90361"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"Storage</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Media"</w:t>
            </w:r>
          </w:p>
        </w:tc>
        <w:tc>
          <w:tcPr>
            <w:tcW w:w="7567" w:type="dxa"/>
          </w:tcPr>
          <w:p w14:paraId="21935657"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device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capable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storing</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retrieving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data;</w:t>
            </w:r>
          </w:p>
        </w:tc>
      </w:tr>
      <w:tr w:rsidR="0097545F" w:rsidRPr="0097545F" w14:paraId="7F8028B9" w14:textId="77777777" w:rsidTr="00CA70EE">
        <w:trPr>
          <w:trHeight w:val="2688"/>
        </w:trPr>
        <w:tc>
          <w:tcPr>
            <w:tcW w:w="2182" w:type="dxa"/>
          </w:tcPr>
          <w:p w14:paraId="1378DCBC"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"Sub-Contract"</w:t>
            </w:r>
          </w:p>
        </w:tc>
        <w:tc>
          <w:tcPr>
            <w:tcW w:w="7567" w:type="dxa"/>
          </w:tcPr>
          <w:p w14:paraId="1EB8CD46"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any contract or agreement (or proposed contract or agreement),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than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third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party:</w:t>
            </w:r>
          </w:p>
          <w:p w14:paraId="32A7BA04" w14:textId="77777777" w:rsidR="0097545F" w:rsidRPr="0097545F" w:rsidRDefault="0097545F" w:rsidP="001B3183">
            <w:pPr>
              <w:widowControl w:val="0"/>
              <w:numPr>
                <w:ilvl w:val="0"/>
                <w:numId w:val="12"/>
              </w:numPr>
              <w:tabs>
                <w:tab w:val="left" w:pos="540"/>
              </w:tabs>
              <w:autoSpaceDE w:val="0"/>
              <w:autoSpaceDN w:val="0"/>
              <w:spacing w:before="121" w:after="0" w:line="240" w:lineRule="auto"/>
              <w:jc w:val="both"/>
              <w:rPr>
                <w:rFonts w:ascii="Arial" w:eastAsia="Arial" w:hAnsi="Arial" w:cs="Arial"/>
                <w:sz w:val="24"/>
                <w:lang w:eastAsia="en-US"/>
              </w:rPr>
            </w:pPr>
            <w:r w:rsidRPr="0097545F">
              <w:rPr>
                <w:rFonts w:ascii="Arial" w:eastAsia="Arial" w:hAnsi="Arial" w:cs="Arial"/>
                <w:sz w:val="24"/>
                <w:lang w:eastAsia="en-US"/>
              </w:rPr>
              <w:t>provides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part</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of them</w:t>
            </w:r>
            <w:proofErr w:type="gramStart"/>
            <w:r w:rsidRPr="0097545F">
              <w:rPr>
                <w:rFonts w:ascii="Arial" w:eastAsia="Arial" w:hAnsi="Arial" w:cs="Arial"/>
                <w:sz w:val="24"/>
                <w:lang w:eastAsia="en-US"/>
              </w:rPr>
              <w:t>);</w:t>
            </w:r>
            <w:proofErr w:type="gramEnd"/>
          </w:p>
          <w:p w14:paraId="6797FF25" w14:textId="77777777" w:rsidR="0097545F" w:rsidRPr="0097545F" w:rsidRDefault="0097545F" w:rsidP="001B3183">
            <w:pPr>
              <w:widowControl w:val="0"/>
              <w:numPr>
                <w:ilvl w:val="0"/>
                <w:numId w:val="12"/>
              </w:numPr>
              <w:tabs>
                <w:tab w:val="left" w:pos="540"/>
              </w:tabs>
              <w:autoSpaceDE w:val="0"/>
              <w:autoSpaceDN w:val="0"/>
              <w:spacing w:before="120" w:after="0" w:line="240" w:lineRule="auto"/>
              <w:ind w:right="103"/>
              <w:jc w:val="both"/>
              <w:rPr>
                <w:rFonts w:ascii="Arial" w:eastAsia="Arial" w:hAnsi="Arial" w:cs="Arial"/>
                <w:sz w:val="24"/>
                <w:lang w:eastAsia="en-US"/>
              </w:rPr>
            </w:pPr>
            <w:r w:rsidRPr="0097545F">
              <w:rPr>
                <w:rFonts w:ascii="Arial" w:eastAsia="Arial" w:hAnsi="Arial" w:cs="Arial"/>
                <w:sz w:val="24"/>
                <w:lang w:eastAsia="en-US"/>
              </w:rPr>
              <w:t>provides facilities or services necessary for the provision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any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part of them);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p>
          <w:p w14:paraId="4D242A86" w14:textId="77777777" w:rsidR="0097545F" w:rsidRPr="0097545F" w:rsidRDefault="0097545F" w:rsidP="0097545F">
            <w:pPr>
              <w:widowControl w:val="0"/>
              <w:autoSpaceDE w:val="0"/>
              <w:autoSpaceDN w:val="0"/>
              <w:spacing w:before="120"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responsible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management,</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direction</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control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provision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 (or</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part of them);</w:t>
            </w:r>
          </w:p>
        </w:tc>
      </w:tr>
      <w:tr w:rsidR="0097545F" w:rsidRPr="0097545F" w14:paraId="5C3A40ED" w14:textId="77777777" w:rsidTr="00CA70EE">
        <w:trPr>
          <w:trHeight w:val="671"/>
        </w:trPr>
        <w:tc>
          <w:tcPr>
            <w:tcW w:w="2182" w:type="dxa"/>
          </w:tcPr>
          <w:p w14:paraId="72A73D6F"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"Subcontractor"</w:t>
            </w:r>
          </w:p>
        </w:tc>
        <w:tc>
          <w:tcPr>
            <w:tcW w:w="7567" w:type="dxa"/>
          </w:tcPr>
          <w:p w14:paraId="14ECD1D3"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person</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than</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6"/>
                <w:sz w:val="24"/>
                <w:lang w:eastAsia="en-US"/>
              </w:rPr>
              <w:t xml:space="preserve"> </w:t>
            </w:r>
            <w:r w:rsidRPr="0097545F">
              <w:rPr>
                <w:rFonts w:ascii="Arial" w:eastAsia="Arial" w:hAnsi="Arial" w:cs="Arial"/>
                <w:sz w:val="24"/>
                <w:lang w:eastAsia="en-US"/>
              </w:rPr>
              <w:t>who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Sub-Contract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servants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agents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person;</w:t>
            </w:r>
          </w:p>
        </w:tc>
      </w:tr>
      <w:tr w:rsidR="0097545F" w:rsidRPr="0097545F" w14:paraId="07FCC41D" w14:textId="77777777" w:rsidTr="00CA70EE">
        <w:trPr>
          <w:trHeight w:val="671"/>
        </w:trPr>
        <w:tc>
          <w:tcPr>
            <w:tcW w:w="2182" w:type="dxa"/>
          </w:tcPr>
          <w:p w14:paraId="41D9A38E"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w:t>
            </w:r>
            <w:proofErr w:type="spellStart"/>
            <w:r w:rsidRPr="0097545F">
              <w:rPr>
                <w:rFonts w:ascii="Arial" w:eastAsia="Arial" w:hAnsi="Arial" w:cs="Arial"/>
                <w:b/>
                <w:sz w:val="24"/>
                <w:lang w:eastAsia="en-US"/>
              </w:rPr>
              <w:t>Subprocessor</w:t>
            </w:r>
            <w:proofErr w:type="spellEnd"/>
            <w:r w:rsidRPr="0097545F">
              <w:rPr>
                <w:rFonts w:ascii="Arial" w:eastAsia="Arial" w:hAnsi="Arial" w:cs="Arial"/>
                <w:b/>
                <w:sz w:val="24"/>
                <w:lang w:eastAsia="en-US"/>
              </w:rPr>
              <w:t>"</w:t>
            </w:r>
          </w:p>
        </w:tc>
        <w:tc>
          <w:tcPr>
            <w:tcW w:w="7567" w:type="dxa"/>
          </w:tcPr>
          <w:p w14:paraId="55646829" w14:textId="77777777" w:rsidR="0097545F" w:rsidRPr="0097545F" w:rsidRDefault="0097545F" w:rsidP="0097545F">
            <w:pPr>
              <w:widowControl w:val="0"/>
              <w:autoSpaceDE w:val="0"/>
              <w:autoSpaceDN w:val="0"/>
              <w:spacing w:after="0" w:line="240" w:lineRule="auto"/>
              <w:ind w:left="539" w:hanging="289"/>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third</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party</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process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Personal</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Data</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on</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behalf</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Processor related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22E5062D" w14:textId="77777777" w:rsidTr="00CA70EE">
        <w:trPr>
          <w:trHeight w:val="395"/>
        </w:trPr>
        <w:tc>
          <w:tcPr>
            <w:tcW w:w="2182" w:type="dxa"/>
          </w:tcPr>
          <w:p w14:paraId="06FC508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"Supplier"</w:t>
            </w:r>
          </w:p>
        </w:tc>
        <w:tc>
          <w:tcPr>
            <w:tcW w:w="7567" w:type="dxa"/>
          </w:tcPr>
          <w:p w14:paraId="18A8E850"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pacing w:val="-1"/>
                <w:sz w:val="24"/>
                <w:lang w:eastAsia="en-US"/>
              </w:rPr>
              <w:t>the</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person,</w:t>
            </w:r>
            <w:r w:rsidRPr="0097545F">
              <w:rPr>
                <w:rFonts w:ascii="Arial" w:eastAsia="Arial" w:hAnsi="Arial" w:cs="Arial"/>
                <w:spacing w:val="-19"/>
                <w:sz w:val="24"/>
                <w:lang w:eastAsia="en-US"/>
              </w:rPr>
              <w:t xml:space="preserve"> </w:t>
            </w:r>
            <w:r w:rsidRPr="0097545F">
              <w:rPr>
                <w:rFonts w:ascii="Arial" w:eastAsia="Arial" w:hAnsi="Arial" w:cs="Arial"/>
                <w:spacing w:val="-1"/>
                <w:sz w:val="24"/>
                <w:lang w:eastAsia="en-US"/>
              </w:rPr>
              <w:t>firm</w:t>
            </w:r>
            <w:r w:rsidRPr="0097545F">
              <w:rPr>
                <w:rFonts w:ascii="Arial" w:eastAsia="Arial" w:hAnsi="Arial" w:cs="Arial"/>
                <w:spacing w:val="-15"/>
                <w:sz w:val="24"/>
                <w:lang w:eastAsia="en-US"/>
              </w:rPr>
              <w:t xml:space="preserve"> </w:t>
            </w:r>
            <w:r w:rsidRPr="0097545F">
              <w:rPr>
                <w:rFonts w:ascii="Arial" w:eastAsia="Arial" w:hAnsi="Arial" w:cs="Arial"/>
                <w:spacing w:val="-1"/>
                <w:sz w:val="24"/>
                <w:lang w:eastAsia="en-US"/>
              </w:rPr>
              <w:t>or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company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identified</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Appointment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Form;</w:t>
            </w:r>
          </w:p>
        </w:tc>
      </w:tr>
      <w:tr w:rsidR="0097545F" w:rsidRPr="0097545F" w14:paraId="10D0EB34" w14:textId="77777777" w:rsidTr="00CA70EE">
        <w:trPr>
          <w:trHeight w:val="947"/>
        </w:trPr>
        <w:tc>
          <w:tcPr>
            <w:tcW w:w="2182" w:type="dxa"/>
          </w:tcPr>
          <w:p w14:paraId="472AC044"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"Supplier</w:t>
            </w:r>
            <w:r w:rsidRPr="0097545F">
              <w:rPr>
                <w:rFonts w:ascii="Arial" w:eastAsia="Arial" w:hAnsi="Arial" w:cs="Arial"/>
                <w:b/>
                <w:spacing w:val="-3"/>
                <w:sz w:val="24"/>
                <w:lang w:eastAsia="en-US"/>
              </w:rPr>
              <w:t xml:space="preserve"> </w:t>
            </w:r>
            <w:r w:rsidRPr="0097545F">
              <w:rPr>
                <w:rFonts w:ascii="Arial" w:eastAsia="Arial" w:hAnsi="Arial" w:cs="Arial"/>
                <w:b/>
                <w:sz w:val="24"/>
                <w:lang w:eastAsia="en-US"/>
              </w:rPr>
              <w:t>Assets"</w:t>
            </w:r>
          </w:p>
        </w:tc>
        <w:tc>
          <w:tcPr>
            <w:tcW w:w="7567" w:type="dxa"/>
          </w:tcPr>
          <w:p w14:paraId="4E1EDB53"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all</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assets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rights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used</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provide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in accordance with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 Contract but excluding the 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Assets;</w:t>
            </w:r>
          </w:p>
        </w:tc>
      </w:tr>
      <w:tr w:rsidR="0097545F" w:rsidRPr="0097545F" w14:paraId="369209D6" w14:textId="77777777" w:rsidTr="00CA70EE">
        <w:trPr>
          <w:trHeight w:val="947"/>
        </w:trPr>
        <w:tc>
          <w:tcPr>
            <w:tcW w:w="2182" w:type="dxa"/>
          </w:tcPr>
          <w:p w14:paraId="39DBDA85" w14:textId="77777777" w:rsidR="0097545F" w:rsidRPr="0097545F" w:rsidRDefault="0097545F" w:rsidP="0097545F">
            <w:pPr>
              <w:widowControl w:val="0"/>
              <w:autoSpaceDE w:val="0"/>
              <w:autoSpaceDN w:val="0"/>
              <w:spacing w:after="0" w:line="240" w:lineRule="auto"/>
              <w:ind w:left="-1" w:right="318"/>
              <w:rPr>
                <w:rFonts w:ascii="Arial" w:eastAsia="Arial" w:hAnsi="Arial" w:cs="Arial"/>
                <w:b/>
                <w:sz w:val="24"/>
                <w:lang w:eastAsia="en-US"/>
              </w:rPr>
            </w:pPr>
            <w:r w:rsidRPr="0097545F">
              <w:rPr>
                <w:rFonts w:ascii="Arial" w:eastAsia="Arial" w:hAnsi="Arial" w:cs="Arial"/>
                <w:b/>
                <w:sz w:val="24"/>
                <w:lang w:eastAsia="en-US"/>
              </w:rPr>
              <w:t>"Supplier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Authorised</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Representative"</w:t>
            </w:r>
          </w:p>
        </w:tc>
        <w:tc>
          <w:tcPr>
            <w:tcW w:w="7567" w:type="dxa"/>
          </w:tcPr>
          <w:p w14:paraId="425AF5BC"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representative</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appointed</w:t>
            </w:r>
            <w:r w:rsidRPr="0097545F">
              <w:rPr>
                <w:rFonts w:ascii="Arial" w:eastAsia="Arial" w:hAnsi="Arial" w:cs="Arial"/>
                <w:spacing w:val="49"/>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5"/>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named</w:t>
            </w:r>
            <w:r w:rsidRPr="0097545F">
              <w:rPr>
                <w:rFonts w:ascii="Arial" w:eastAsia="Arial" w:hAnsi="Arial" w:cs="Arial"/>
                <w:spacing w:val="47"/>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8"/>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8"/>
                <w:sz w:val="24"/>
                <w:lang w:eastAsia="en-US"/>
              </w:rPr>
              <w:t xml:space="preserve"> </w:t>
            </w:r>
            <w:r w:rsidRPr="0097545F">
              <w:rPr>
                <w:rFonts w:ascii="Arial" w:eastAsia="Arial" w:hAnsi="Arial" w:cs="Arial"/>
                <w:sz w:val="24"/>
                <w:lang w:eastAsia="en-US"/>
              </w:rPr>
              <w:t>DPS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Appointment Form,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later defined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1AE98090" w14:textId="77777777" w:rsidTr="00CA70EE">
        <w:trPr>
          <w:trHeight w:val="2663"/>
        </w:trPr>
        <w:tc>
          <w:tcPr>
            <w:tcW w:w="2182" w:type="dxa"/>
            <w:vMerge w:val="restart"/>
          </w:tcPr>
          <w:p w14:paraId="1B9016BC" w14:textId="77777777" w:rsidR="0097545F" w:rsidRPr="0097545F" w:rsidRDefault="0097545F" w:rsidP="0097545F">
            <w:pPr>
              <w:widowControl w:val="0"/>
              <w:autoSpaceDE w:val="0"/>
              <w:autoSpaceDN w:val="0"/>
              <w:spacing w:before="2" w:after="0" w:line="240" w:lineRule="auto"/>
              <w:ind w:left="-1" w:right="719"/>
              <w:rPr>
                <w:rFonts w:ascii="Arial" w:eastAsia="Arial" w:hAnsi="Arial" w:cs="Arial"/>
                <w:b/>
                <w:sz w:val="24"/>
                <w:lang w:eastAsia="en-US"/>
              </w:rPr>
            </w:pPr>
            <w:r w:rsidRPr="0097545F">
              <w:rPr>
                <w:rFonts w:ascii="Arial" w:eastAsia="Arial" w:hAnsi="Arial" w:cs="Arial"/>
                <w:b/>
                <w:sz w:val="24"/>
                <w:lang w:eastAsia="en-US"/>
              </w:rPr>
              <w:t>"Supplier's</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Confidential</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Borders>
              <w:bottom w:val="nil"/>
            </w:tcBorders>
          </w:tcPr>
          <w:p w14:paraId="01C4E26C" w14:textId="77777777" w:rsidR="0097545F" w:rsidRPr="0097545F" w:rsidRDefault="0097545F" w:rsidP="001B3183">
            <w:pPr>
              <w:widowControl w:val="0"/>
              <w:numPr>
                <w:ilvl w:val="0"/>
                <w:numId w:val="11"/>
              </w:numPr>
              <w:tabs>
                <w:tab w:val="left" w:pos="540"/>
              </w:tabs>
              <w:autoSpaceDE w:val="0"/>
              <w:autoSpaceDN w:val="0"/>
              <w:spacing w:before="2"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proofErr w:type="gramStart"/>
            <w:r w:rsidRPr="0097545F">
              <w:rPr>
                <w:rFonts w:ascii="Arial" w:eastAsia="Arial" w:hAnsi="Arial" w:cs="Arial"/>
                <w:sz w:val="24"/>
                <w:lang w:eastAsia="en-US"/>
              </w:rPr>
              <w:t>however</w:t>
            </w:r>
            <w:proofErr w:type="gramEnd"/>
            <w:r w:rsidRPr="0097545F">
              <w:rPr>
                <w:rFonts w:ascii="Arial" w:eastAsia="Arial" w:hAnsi="Arial" w:cs="Arial"/>
                <w:spacing w:val="1"/>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conveyed,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business,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affairs,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developments,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IPR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(including</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5"/>
                <w:sz w:val="24"/>
                <w:lang w:eastAsia="en-US"/>
              </w:rPr>
              <w:t xml:space="preserve"> </w:t>
            </w:r>
            <w:r w:rsidRPr="0097545F">
              <w:rPr>
                <w:rFonts w:ascii="Arial" w:eastAsia="Arial" w:hAnsi="Arial" w:cs="Arial"/>
                <w:spacing w:val="-1"/>
                <w:sz w:val="24"/>
                <w:lang w:eastAsia="en-US"/>
              </w:rPr>
              <w:t>Supplier</w:t>
            </w:r>
            <w:r w:rsidRPr="0097545F">
              <w:rPr>
                <w:rFonts w:ascii="Arial" w:eastAsia="Arial" w:hAnsi="Arial" w:cs="Arial"/>
                <w:spacing w:val="-16"/>
                <w:sz w:val="24"/>
                <w:lang w:eastAsia="en-US"/>
              </w:rPr>
              <w:t xml:space="preserve"> </w:t>
            </w:r>
            <w:r w:rsidRPr="0097545F">
              <w:rPr>
                <w:rFonts w:ascii="Arial" w:eastAsia="Arial" w:hAnsi="Arial" w:cs="Arial"/>
                <w:spacing w:val="-1"/>
                <w:sz w:val="24"/>
                <w:lang w:eastAsia="en-US"/>
              </w:rPr>
              <w:t>Existing</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IPR)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trade</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secrets,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Know-How,</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personnel</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 Supplier;</w:t>
            </w:r>
          </w:p>
          <w:p w14:paraId="792EFE95" w14:textId="77777777" w:rsidR="0097545F" w:rsidRPr="0097545F" w:rsidRDefault="0097545F" w:rsidP="001B3183">
            <w:pPr>
              <w:widowControl w:val="0"/>
              <w:numPr>
                <w:ilvl w:val="0"/>
                <w:numId w:val="11"/>
              </w:numPr>
              <w:tabs>
                <w:tab w:val="left" w:pos="540"/>
              </w:tabs>
              <w:autoSpaceDE w:val="0"/>
              <w:autoSpaceDN w:val="0"/>
              <w:spacing w:before="118" w:after="0" w:line="240" w:lineRule="auto"/>
              <w:ind w:right="96"/>
              <w:jc w:val="both"/>
              <w:rPr>
                <w:rFonts w:ascii="Arial" w:eastAsia="Arial" w:hAnsi="Arial" w:cs="Arial"/>
                <w:sz w:val="24"/>
                <w:lang w:eastAsia="en-US"/>
              </w:rPr>
            </w:pPr>
            <w:r w:rsidRPr="0097545F">
              <w:rPr>
                <w:rFonts w:ascii="Arial" w:eastAsia="Arial" w:hAnsi="Arial" w:cs="Arial"/>
                <w:sz w:val="24"/>
                <w:lang w:eastAsia="en-US"/>
              </w:rPr>
              <w:t>any other information clearly designated as being confidential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(whether or not it is marked as "confidential") or which ought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reasonably to be considered to be confidential and which comes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 has come) to the Supplier’s attention or into the Supplier’s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possession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 connection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with 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5D43DDF1" w14:textId="77777777" w:rsidTr="00CA70EE">
        <w:trPr>
          <w:trHeight w:val="448"/>
        </w:trPr>
        <w:tc>
          <w:tcPr>
            <w:tcW w:w="2182" w:type="dxa"/>
            <w:vMerge/>
            <w:tcBorders>
              <w:top w:val="nil"/>
            </w:tcBorders>
          </w:tcPr>
          <w:p w14:paraId="0AF5C40C" w14:textId="77777777" w:rsidR="0097545F" w:rsidRPr="0097545F" w:rsidRDefault="0097545F" w:rsidP="0097545F">
            <w:pPr>
              <w:widowControl w:val="0"/>
              <w:autoSpaceDE w:val="0"/>
              <w:autoSpaceDN w:val="0"/>
              <w:spacing w:after="0" w:line="240" w:lineRule="auto"/>
              <w:rPr>
                <w:rFonts w:ascii="Arial" w:eastAsia="Arial" w:hAnsi="Arial" w:cs="Arial"/>
                <w:sz w:val="2"/>
                <w:szCs w:val="2"/>
                <w:lang w:eastAsia="en-US"/>
              </w:rPr>
            </w:pPr>
          </w:p>
        </w:tc>
        <w:tc>
          <w:tcPr>
            <w:tcW w:w="7567" w:type="dxa"/>
            <w:tcBorders>
              <w:top w:val="nil"/>
            </w:tcBorders>
          </w:tcPr>
          <w:p w14:paraId="116EA886" w14:textId="77777777" w:rsidR="0097545F" w:rsidRPr="0097545F" w:rsidRDefault="0097545F" w:rsidP="0097545F">
            <w:pPr>
              <w:widowControl w:val="0"/>
              <w:autoSpaceDE w:val="0"/>
              <w:autoSpaceDN w:val="0"/>
              <w:spacing w:before="51" w:after="0" w:line="240" w:lineRule="auto"/>
              <w:ind w:left="277"/>
              <w:rPr>
                <w:rFonts w:ascii="Arial" w:eastAsia="Arial" w:hAnsi="Arial" w:cs="Arial"/>
                <w:sz w:val="24"/>
                <w:lang w:eastAsia="en-US"/>
              </w:rPr>
            </w:pPr>
            <w:r w:rsidRPr="0097545F">
              <w:rPr>
                <w:rFonts w:ascii="Arial" w:eastAsia="Arial" w:hAnsi="Arial" w:cs="Arial"/>
                <w:sz w:val="24"/>
                <w:lang w:eastAsia="en-US"/>
              </w:rPr>
              <w:t>Information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derived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(b)</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above;</w:t>
            </w:r>
          </w:p>
        </w:tc>
      </w:tr>
    </w:tbl>
    <w:p w14:paraId="0FA64869"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460" w:left="1340" w:header="715" w:footer="1196" w:gutter="0"/>
          <w:cols w:space="720"/>
        </w:sectPr>
      </w:pPr>
    </w:p>
    <w:p w14:paraId="7934A029"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2EB120E6" w14:textId="77777777" w:rsidTr="00CA70EE">
        <w:trPr>
          <w:trHeight w:val="1223"/>
        </w:trPr>
        <w:tc>
          <w:tcPr>
            <w:tcW w:w="2182" w:type="dxa"/>
          </w:tcPr>
          <w:p w14:paraId="72F131B0" w14:textId="77777777" w:rsidR="0097545F" w:rsidRPr="0097545F" w:rsidRDefault="0097545F" w:rsidP="0097545F">
            <w:pPr>
              <w:widowControl w:val="0"/>
              <w:autoSpaceDE w:val="0"/>
              <w:autoSpaceDN w:val="0"/>
              <w:spacing w:after="0" w:line="240" w:lineRule="auto"/>
              <w:ind w:left="-1" w:right="888"/>
              <w:rPr>
                <w:rFonts w:ascii="Arial" w:eastAsia="Arial" w:hAnsi="Arial" w:cs="Arial"/>
                <w:b/>
                <w:sz w:val="24"/>
                <w:lang w:eastAsia="en-US"/>
              </w:rPr>
            </w:pPr>
            <w:r w:rsidRPr="0097545F">
              <w:rPr>
                <w:rFonts w:ascii="Arial" w:eastAsia="Arial" w:hAnsi="Arial" w:cs="Arial"/>
                <w:b/>
                <w:sz w:val="24"/>
                <w:lang w:eastAsia="en-US"/>
              </w:rPr>
              <w:t>"Supplier's</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Contract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Manager”</w:t>
            </w:r>
          </w:p>
        </w:tc>
        <w:tc>
          <w:tcPr>
            <w:tcW w:w="7567" w:type="dxa"/>
          </w:tcPr>
          <w:p w14:paraId="2A0C2340"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 person identified in the Order Form appointed by the Supplier to</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oversee the operation of the Order Contract and any alternative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person whom the Supplier intends to appoint to the role, provided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that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prior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appointment;</w:t>
            </w:r>
          </w:p>
        </w:tc>
      </w:tr>
      <w:tr w:rsidR="0097545F" w:rsidRPr="0097545F" w14:paraId="094BE896" w14:textId="77777777" w:rsidTr="00CA70EE">
        <w:trPr>
          <w:trHeight w:val="1499"/>
        </w:trPr>
        <w:tc>
          <w:tcPr>
            <w:tcW w:w="2182" w:type="dxa"/>
          </w:tcPr>
          <w:p w14:paraId="5C47D871" w14:textId="77777777" w:rsidR="0097545F" w:rsidRPr="0097545F" w:rsidRDefault="0097545F" w:rsidP="0097545F">
            <w:pPr>
              <w:widowControl w:val="0"/>
              <w:autoSpaceDE w:val="0"/>
              <w:autoSpaceDN w:val="0"/>
              <w:spacing w:after="0" w:line="240" w:lineRule="auto"/>
              <w:ind w:left="-1" w:right="799"/>
              <w:rPr>
                <w:rFonts w:ascii="Arial" w:eastAsia="Arial" w:hAnsi="Arial" w:cs="Arial"/>
                <w:b/>
                <w:sz w:val="24"/>
                <w:lang w:eastAsia="en-US"/>
              </w:rPr>
            </w:pPr>
            <w:r w:rsidRPr="0097545F">
              <w:rPr>
                <w:rFonts w:ascii="Arial" w:eastAsia="Arial" w:hAnsi="Arial" w:cs="Arial"/>
                <w:b/>
                <w:sz w:val="24"/>
                <w:lang w:eastAsia="en-US"/>
              </w:rPr>
              <w:t>"Supplier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Equipment"</w:t>
            </w:r>
          </w:p>
        </w:tc>
        <w:tc>
          <w:tcPr>
            <w:tcW w:w="7567" w:type="dxa"/>
          </w:tcPr>
          <w:p w14:paraId="4B474C6E" w14:textId="77777777" w:rsidR="0097545F" w:rsidRPr="0097545F" w:rsidRDefault="0097545F" w:rsidP="0097545F">
            <w:pPr>
              <w:widowControl w:val="0"/>
              <w:autoSpaceDE w:val="0"/>
              <w:autoSpaceDN w:val="0"/>
              <w:spacing w:after="0" w:line="240" w:lineRule="auto"/>
              <w:ind w:left="539" w:right="94" w:hanging="289"/>
              <w:jc w:val="both"/>
              <w:rPr>
                <w:rFonts w:ascii="Arial" w:eastAsia="Arial" w:hAnsi="Arial" w:cs="Arial"/>
                <w:sz w:val="24"/>
                <w:lang w:eastAsia="en-US"/>
              </w:rPr>
            </w:pPr>
            <w:r w:rsidRPr="0097545F">
              <w:rPr>
                <w:rFonts w:ascii="Arial" w:eastAsia="Arial" w:hAnsi="Arial" w:cs="Arial"/>
                <w:sz w:val="24"/>
                <w:lang w:eastAsia="en-US"/>
              </w:rPr>
              <w:t>a)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hardware,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computer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telecoms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devices,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equipment, plant, materials and such other items supplied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used by the Supplier (but not hired, leased or loaned from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Buyer) in the performance of its obligations under this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213CE258" w14:textId="77777777" w:rsidTr="00CA70EE">
        <w:trPr>
          <w:trHeight w:val="1877"/>
        </w:trPr>
        <w:tc>
          <w:tcPr>
            <w:tcW w:w="2182" w:type="dxa"/>
          </w:tcPr>
          <w:p w14:paraId="4026870D" w14:textId="77777777" w:rsidR="0097545F" w:rsidRPr="0097545F" w:rsidRDefault="0097545F" w:rsidP="0097545F">
            <w:pPr>
              <w:widowControl w:val="0"/>
              <w:autoSpaceDE w:val="0"/>
              <w:autoSpaceDN w:val="0"/>
              <w:spacing w:before="119" w:after="0" w:line="240" w:lineRule="auto"/>
              <w:ind w:left="107" w:right="572"/>
              <w:rPr>
                <w:rFonts w:eastAsia="Arial" w:hAnsi="Arial" w:cs="Arial"/>
                <w:b/>
                <w:sz w:val="24"/>
                <w:lang w:eastAsia="en-US"/>
              </w:rPr>
            </w:pPr>
            <w:r w:rsidRPr="0097545F">
              <w:rPr>
                <w:rFonts w:eastAsia="Arial" w:hAnsi="Arial" w:cs="Arial"/>
                <w:b/>
                <w:sz w:val="24"/>
                <w:lang w:eastAsia="en-US"/>
              </w:rPr>
              <w:t>"</w:t>
            </w:r>
            <w:r w:rsidRPr="0097545F">
              <w:rPr>
                <w:rFonts w:ascii="Arial" w:eastAsia="Arial" w:hAnsi="Arial" w:cs="Arial"/>
                <w:b/>
                <w:sz w:val="24"/>
                <w:lang w:eastAsia="en-US"/>
              </w:rPr>
              <w:t>Supplier Non- Performance"</w:t>
            </w:r>
          </w:p>
        </w:tc>
        <w:tc>
          <w:tcPr>
            <w:tcW w:w="7567" w:type="dxa"/>
          </w:tcPr>
          <w:p w14:paraId="2117DF48"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where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has</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failed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p>
          <w:p w14:paraId="2BDD93AA" w14:textId="77777777" w:rsidR="0097545F" w:rsidRPr="0097545F" w:rsidRDefault="0097545F" w:rsidP="001B3183">
            <w:pPr>
              <w:widowControl w:val="0"/>
              <w:numPr>
                <w:ilvl w:val="0"/>
                <w:numId w:val="10"/>
              </w:numPr>
              <w:tabs>
                <w:tab w:val="left" w:pos="540"/>
              </w:tabs>
              <w:autoSpaceDE w:val="0"/>
              <w:autoSpaceDN w:val="0"/>
              <w:spacing w:before="120" w:after="0" w:line="240" w:lineRule="auto"/>
              <w:rPr>
                <w:rFonts w:ascii="Arial" w:eastAsia="Arial" w:hAnsi="Arial" w:cs="Arial"/>
                <w:sz w:val="24"/>
                <w:lang w:eastAsia="en-US"/>
              </w:rPr>
            </w:pPr>
            <w:r w:rsidRPr="0097545F">
              <w:rPr>
                <w:rFonts w:ascii="Arial" w:eastAsia="Arial" w:hAnsi="Arial" w:cs="Arial"/>
                <w:sz w:val="24"/>
                <w:lang w:eastAsia="en-US"/>
              </w:rPr>
              <w:t>Achieve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 Milestone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Milestone</w:t>
            </w:r>
            <w:r w:rsidRPr="0097545F">
              <w:rPr>
                <w:rFonts w:ascii="Arial" w:eastAsia="Arial" w:hAnsi="Arial" w:cs="Arial"/>
                <w:spacing w:val="-2"/>
                <w:sz w:val="24"/>
                <w:lang w:eastAsia="en-US"/>
              </w:rPr>
              <w:t xml:space="preserve"> </w:t>
            </w:r>
            <w:proofErr w:type="gramStart"/>
            <w:r w:rsidRPr="0097545F">
              <w:rPr>
                <w:rFonts w:ascii="Arial" w:eastAsia="Arial" w:hAnsi="Arial" w:cs="Arial"/>
                <w:sz w:val="24"/>
                <w:lang w:eastAsia="en-US"/>
              </w:rPr>
              <w:t>Date;</w:t>
            </w:r>
            <w:proofErr w:type="gramEnd"/>
          </w:p>
          <w:p w14:paraId="6E76B7AC" w14:textId="77777777" w:rsidR="0097545F" w:rsidRPr="0097545F" w:rsidRDefault="0097545F" w:rsidP="001B3183">
            <w:pPr>
              <w:widowControl w:val="0"/>
              <w:numPr>
                <w:ilvl w:val="0"/>
                <w:numId w:val="10"/>
              </w:numPr>
              <w:tabs>
                <w:tab w:val="left" w:pos="540"/>
              </w:tabs>
              <w:autoSpaceDE w:val="0"/>
              <w:autoSpaceDN w:val="0"/>
              <w:spacing w:before="120" w:after="0" w:line="240" w:lineRule="auto"/>
              <w:ind w:right="98"/>
              <w:rPr>
                <w:rFonts w:ascii="Arial" w:eastAsia="Arial" w:hAnsi="Arial" w:cs="Arial"/>
                <w:sz w:val="24"/>
                <w:lang w:eastAsia="en-US"/>
              </w:rPr>
            </w:pPr>
            <w:r w:rsidRPr="0097545F">
              <w:rPr>
                <w:rFonts w:ascii="Arial" w:eastAsia="Arial" w:hAnsi="Arial" w:cs="Arial"/>
                <w:sz w:val="24"/>
                <w:lang w:eastAsia="en-US"/>
              </w:rPr>
              <w:t>provide</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Goods</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Services</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Service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Levels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and/or</w:t>
            </w:r>
          </w:p>
          <w:p w14:paraId="5B71364C" w14:textId="77777777" w:rsidR="0097545F" w:rsidRPr="0097545F" w:rsidRDefault="0097545F" w:rsidP="0097545F">
            <w:pPr>
              <w:widowControl w:val="0"/>
              <w:autoSpaceDE w:val="0"/>
              <w:autoSpaceDN w:val="0"/>
              <w:spacing w:before="120" w:after="0" w:line="240" w:lineRule="auto"/>
              <w:ind w:left="107"/>
              <w:rPr>
                <w:rFonts w:eastAsia="Arial" w:hAnsi="Arial" w:cs="Arial"/>
                <w:sz w:val="24"/>
                <w:lang w:eastAsia="en-US"/>
              </w:rPr>
            </w:pPr>
            <w:r w:rsidRPr="0097545F">
              <w:rPr>
                <w:rFonts w:eastAsia="Arial" w:hAnsi="Arial" w:cs="Arial"/>
                <w:sz w:val="24"/>
                <w:lang w:eastAsia="en-US"/>
              </w:rPr>
              <w:t>comply</w:t>
            </w:r>
            <w:r w:rsidRPr="0097545F">
              <w:rPr>
                <w:rFonts w:eastAsia="Arial" w:hAnsi="Arial" w:cs="Arial"/>
                <w:spacing w:val="-3"/>
                <w:sz w:val="24"/>
                <w:lang w:eastAsia="en-US"/>
              </w:rPr>
              <w:t xml:space="preserve"> </w:t>
            </w:r>
            <w:r w:rsidRPr="0097545F">
              <w:rPr>
                <w:rFonts w:eastAsia="Arial" w:hAnsi="Arial" w:cs="Arial"/>
                <w:sz w:val="24"/>
                <w:lang w:eastAsia="en-US"/>
              </w:rPr>
              <w:t>with</w:t>
            </w:r>
            <w:r w:rsidRPr="0097545F">
              <w:rPr>
                <w:rFonts w:eastAsia="Arial" w:hAnsi="Arial" w:cs="Arial"/>
                <w:spacing w:val="-3"/>
                <w:sz w:val="24"/>
                <w:lang w:eastAsia="en-US"/>
              </w:rPr>
              <w:t xml:space="preserve"> </w:t>
            </w:r>
            <w:r w:rsidRPr="0097545F">
              <w:rPr>
                <w:rFonts w:eastAsia="Arial" w:hAnsi="Arial" w:cs="Arial"/>
                <w:sz w:val="24"/>
                <w:lang w:eastAsia="en-US"/>
              </w:rPr>
              <w:t>an</w:t>
            </w:r>
            <w:r w:rsidRPr="0097545F">
              <w:rPr>
                <w:rFonts w:eastAsia="Arial" w:hAnsi="Arial" w:cs="Arial"/>
                <w:spacing w:val="-4"/>
                <w:sz w:val="24"/>
                <w:lang w:eastAsia="en-US"/>
              </w:rPr>
              <w:t xml:space="preserve"> </w:t>
            </w:r>
            <w:r w:rsidRPr="0097545F">
              <w:rPr>
                <w:rFonts w:eastAsia="Arial" w:hAnsi="Arial" w:cs="Arial"/>
                <w:sz w:val="24"/>
                <w:lang w:eastAsia="en-US"/>
              </w:rPr>
              <w:t>obligation</w:t>
            </w:r>
            <w:r w:rsidRPr="0097545F">
              <w:rPr>
                <w:rFonts w:eastAsia="Arial" w:hAnsi="Arial" w:cs="Arial"/>
                <w:spacing w:val="-1"/>
                <w:sz w:val="24"/>
                <w:lang w:eastAsia="en-US"/>
              </w:rPr>
              <w:t xml:space="preserve"> </w:t>
            </w:r>
            <w:r w:rsidRPr="0097545F">
              <w:rPr>
                <w:rFonts w:eastAsia="Arial" w:hAnsi="Arial" w:cs="Arial"/>
                <w:sz w:val="24"/>
                <w:lang w:eastAsia="en-US"/>
              </w:rPr>
              <w:t>under</w:t>
            </w:r>
            <w:r w:rsidRPr="0097545F">
              <w:rPr>
                <w:rFonts w:eastAsia="Arial" w:hAnsi="Arial" w:cs="Arial"/>
                <w:spacing w:val="-2"/>
                <w:sz w:val="24"/>
                <w:lang w:eastAsia="en-US"/>
              </w:rPr>
              <w:t xml:space="preserve"> </w:t>
            </w:r>
            <w:r w:rsidRPr="0097545F">
              <w:rPr>
                <w:rFonts w:eastAsia="Arial" w:hAnsi="Arial" w:cs="Arial"/>
                <w:sz w:val="24"/>
                <w:lang w:eastAsia="en-US"/>
              </w:rPr>
              <w:t>a</w:t>
            </w:r>
            <w:r w:rsidRPr="0097545F">
              <w:rPr>
                <w:rFonts w:eastAsia="Arial" w:hAnsi="Arial" w:cs="Arial"/>
                <w:spacing w:val="-2"/>
                <w:sz w:val="24"/>
                <w:lang w:eastAsia="en-US"/>
              </w:rPr>
              <w:t xml:space="preserve"> </w:t>
            </w:r>
            <w:r w:rsidRPr="0097545F">
              <w:rPr>
                <w:rFonts w:eastAsia="Arial" w:hAnsi="Arial" w:cs="Arial"/>
                <w:sz w:val="24"/>
                <w:lang w:eastAsia="en-US"/>
              </w:rPr>
              <w:t>Contract;</w:t>
            </w:r>
          </w:p>
        </w:tc>
      </w:tr>
      <w:tr w:rsidR="0097545F" w:rsidRPr="0097545F" w14:paraId="7B052F7F" w14:textId="77777777" w:rsidTr="00CA70EE">
        <w:trPr>
          <w:trHeight w:val="1225"/>
        </w:trPr>
        <w:tc>
          <w:tcPr>
            <w:tcW w:w="2182" w:type="dxa"/>
          </w:tcPr>
          <w:p w14:paraId="37C4108D"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"Supplier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Profit"</w:t>
            </w:r>
          </w:p>
        </w:tc>
        <w:tc>
          <w:tcPr>
            <w:tcW w:w="7567" w:type="dxa"/>
          </w:tcPr>
          <w:p w14:paraId="77BBCF1B" w14:textId="77777777" w:rsidR="0097545F" w:rsidRPr="0097545F" w:rsidRDefault="0097545F" w:rsidP="0097545F">
            <w:pPr>
              <w:widowControl w:val="0"/>
              <w:autoSpaceDE w:val="0"/>
              <w:autoSpaceDN w:val="0"/>
              <w:spacing w:before="2"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in relation to a period, the difference between the total Charges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nominal cash flow terms but excluding any Deductions and total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Costs (in nominal cash flow terms) in respect of an Order Contract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period;</w:t>
            </w:r>
          </w:p>
        </w:tc>
      </w:tr>
      <w:tr w:rsidR="0097545F" w:rsidRPr="0097545F" w14:paraId="3F48D48F" w14:textId="77777777" w:rsidTr="00CA70EE">
        <w:trPr>
          <w:trHeight w:val="1499"/>
        </w:trPr>
        <w:tc>
          <w:tcPr>
            <w:tcW w:w="2182" w:type="dxa"/>
          </w:tcPr>
          <w:p w14:paraId="10FC2289" w14:textId="77777777" w:rsidR="0097545F" w:rsidRPr="0097545F" w:rsidRDefault="0097545F" w:rsidP="0097545F">
            <w:pPr>
              <w:widowControl w:val="0"/>
              <w:autoSpaceDE w:val="0"/>
              <w:autoSpaceDN w:val="0"/>
              <w:spacing w:after="0" w:line="240" w:lineRule="auto"/>
              <w:ind w:left="-1" w:right="385"/>
              <w:rPr>
                <w:rFonts w:ascii="Arial" w:eastAsia="Arial" w:hAnsi="Arial" w:cs="Arial"/>
                <w:b/>
                <w:sz w:val="24"/>
                <w:lang w:eastAsia="en-US"/>
              </w:rPr>
            </w:pPr>
            <w:r w:rsidRPr="0097545F">
              <w:rPr>
                <w:rFonts w:ascii="Arial" w:eastAsia="Arial" w:hAnsi="Arial" w:cs="Arial"/>
                <w:b/>
                <w:sz w:val="24"/>
                <w:lang w:eastAsia="en-US"/>
              </w:rPr>
              <w:t>"Supplier Profit</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Margin"</w:t>
            </w:r>
          </w:p>
        </w:tc>
        <w:tc>
          <w:tcPr>
            <w:tcW w:w="7567" w:type="dxa"/>
          </w:tcPr>
          <w:p w14:paraId="33C59DF0" w14:textId="77777777" w:rsidR="0097545F" w:rsidRPr="0097545F" w:rsidRDefault="0097545F" w:rsidP="0097545F">
            <w:pPr>
              <w:widowControl w:val="0"/>
              <w:autoSpaceDE w:val="0"/>
              <w:autoSpaceDN w:val="0"/>
              <w:spacing w:after="0" w:line="240" w:lineRule="auto"/>
              <w:ind w:left="683" w:right="93" w:hanging="433"/>
              <w:jc w:val="both"/>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Milestone (as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context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requires),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Profit</w:t>
            </w:r>
            <w:r w:rsidRPr="0097545F">
              <w:rPr>
                <w:rFonts w:ascii="Arial" w:eastAsia="Arial" w:hAnsi="Arial" w:cs="Arial"/>
                <w:spacing w:val="-14"/>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period</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Milestone divided by the total Charges over the same period 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relevant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Milestone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expressed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percentage;</w:t>
            </w:r>
          </w:p>
        </w:tc>
      </w:tr>
      <w:tr w:rsidR="0097545F" w:rsidRPr="0097545F" w14:paraId="13F116F0" w14:textId="77777777" w:rsidTr="00CA70EE">
        <w:trPr>
          <w:trHeight w:val="947"/>
        </w:trPr>
        <w:tc>
          <w:tcPr>
            <w:tcW w:w="2182" w:type="dxa"/>
          </w:tcPr>
          <w:p w14:paraId="680F39A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"Supplier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Staff"</w:t>
            </w:r>
          </w:p>
        </w:tc>
        <w:tc>
          <w:tcPr>
            <w:tcW w:w="7567" w:type="dxa"/>
          </w:tcPr>
          <w:p w14:paraId="2B23B55A" w14:textId="77777777" w:rsidR="0097545F" w:rsidRPr="0097545F" w:rsidRDefault="0097545F" w:rsidP="0097545F">
            <w:pPr>
              <w:widowControl w:val="0"/>
              <w:autoSpaceDE w:val="0"/>
              <w:autoSpaceDN w:val="0"/>
              <w:spacing w:after="0" w:line="240" w:lineRule="auto"/>
              <w:ind w:left="277" w:right="101"/>
              <w:jc w:val="both"/>
              <w:rPr>
                <w:rFonts w:ascii="Arial" w:eastAsia="Arial" w:hAnsi="Arial" w:cs="Arial"/>
                <w:sz w:val="24"/>
                <w:lang w:eastAsia="en-US"/>
              </w:rPr>
            </w:pPr>
            <w:r w:rsidRPr="0097545F">
              <w:rPr>
                <w:rFonts w:ascii="Arial" w:eastAsia="Arial" w:hAnsi="Arial" w:cs="Arial"/>
                <w:sz w:val="24"/>
                <w:lang w:eastAsia="en-US"/>
              </w:rPr>
              <w:t>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directors,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officers,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employees,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agents,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consultants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contractors of the Supplier and/or of any Subcontractor engaged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performance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obligations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under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p>
        </w:tc>
      </w:tr>
      <w:tr w:rsidR="0097545F" w:rsidRPr="0097545F" w14:paraId="4BCE37A7" w14:textId="77777777" w:rsidTr="00CA70EE">
        <w:trPr>
          <w:trHeight w:val="947"/>
        </w:trPr>
        <w:tc>
          <w:tcPr>
            <w:tcW w:w="2182" w:type="dxa"/>
          </w:tcPr>
          <w:p w14:paraId="2309B57A" w14:textId="77777777" w:rsidR="0097545F" w:rsidRPr="0097545F" w:rsidRDefault="0097545F" w:rsidP="0097545F">
            <w:pPr>
              <w:widowControl w:val="0"/>
              <w:autoSpaceDE w:val="0"/>
              <w:autoSpaceDN w:val="0"/>
              <w:spacing w:after="0" w:line="240" w:lineRule="auto"/>
              <w:ind w:left="-1" w:right="152"/>
              <w:rPr>
                <w:rFonts w:ascii="Arial" w:eastAsia="Arial" w:hAnsi="Arial" w:cs="Arial"/>
                <w:b/>
                <w:sz w:val="24"/>
                <w:lang w:eastAsia="en-US"/>
              </w:rPr>
            </w:pPr>
            <w:r w:rsidRPr="0097545F">
              <w:rPr>
                <w:rFonts w:ascii="Arial" w:eastAsia="Arial" w:hAnsi="Arial" w:cs="Arial"/>
                <w:b/>
                <w:sz w:val="24"/>
                <w:lang w:eastAsia="en-US"/>
              </w:rPr>
              <w:t>“Supply Chain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Information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Report</w:t>
            </w:r>
            <w:r w:rsidRPr="0097545F">
              <w:rPr>
                <w:rFonts w:ascii="Arial" w:eastAsia="Arial" w:hAnsi="Arial" w:cs="Arial"/>
                <w:b/>
                <w:spacing w:val="-13"/>
                <w:sz w:val="24"/>
                <w:lang w:eastAsia="en-US"/>
              </w:rPr>
              <w:t xml:space="preserve"> </w:t>
            </w:r>
            <w:r w:rsidRPr="0097545F">
              <w:rPr>
                <w:rFonts w:ascii="Arial" w:eastAsia="Arial" w:hAnsi="Arial" w:cs="Arial"/>
                <w:b/>
                <w:sz w:val="24"/>
                <w:lang w:eastAsia="en-US"/>
              </w:rPr>
              <w:t>Template”</w:t>
            </w:r>
          </w:p>
        </w:tc>
        <w:tc>
          <w:tcPr>
            <w:tcW w:w="7567" w:type="dxa"/>
          </w:tcPr>
          <w:p w14:paraId="4683DD51"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document</w:t>
            </w:r>
            <w:r w:rsidRPr="0097545F">
              <w:rPr>
                <w:rFonts w:ascii="Arial" w:eastAsia="Arial" w:hAnsi="Arial" w:cs="Arial"/>
                <w:spacing w:val="66"/>
                <w:sz w:val="24"/>
                <w:lang w:eastAsia="en-US"/>
              </w:rPr>
              <w:t xml:space="preserve"> </w:t>
            </w:r>
            <w:r w:rsidRPr="0097545F">
              <w:rPr>
                <w:rFonts w:ascii="Arial" w:eastAsia="Arial" w:hAnsi="Arial" w:cs="Arial"/>
                <w:sz w:val="24"/>
                <w:lang w:eastAsia="en-US"/>
              </w:rPr>
              <w:t>at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Annex</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Joint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12</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(Supply</w:t>
            </w:r>
            <w:r w:rsidRPr="0097545F">
              <w:rPr>
                <w:rFonts w:ascii="Arial" w:eastAsia="Arial" w:hAnsi="Arial" w:cs="Arial"/>
                <w:spacing w:val="65"/>
                <w:sz w:val="24"/>
                <w:lang w:eastAsia="en-US"/>
              </w:rPr>
              <w:t xml:space="preserve"> </w:t>
            </w:r>
            <w:r w:rsidRPr="0097545F">
              <w:rPr>
                <w:rFonts w:ascii="Arial" w:eastAsia="Arial" w:hAnsi="Arial" w:cs="Arial"/>
                <w:sz w:val="24"/>
                <w:lang w:eastAsia="en-US"/>
              </w:rPr>
              <w:t>Chain</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Visibility);</w:t>
            </w:r>
          </w:p>
        </w:tc>
      </w:tr>
      <w:tr w:rsidR="0097545F" w:rsidRPr="0097545F" w14:paraId="0F04A364" w14:textId="77777777" w:rsidTr="00CA70EE">
        <w:trPr>
          <w:trHeight w:val="1223"/>
        </w:trPr>
        <w:tc>
          <w:tcPr>
            <w:tcW w:w="2182" w:type="dxa"/>
          </w:tcPr>
          <w:p w14:paraId="4139E998" w14:textId="77777777" w:rsidR="0097545F" w:rsidRPr="0097545F" w:rsidRDefault="0097545F" w:rsidP="0097545F">
            <w:pPr>
              <w:widowControl w:val="0"/>
              <w:autoSpaceDE w:val="0"/>
              <w:autoSpaceDN w:val="0"/>
              <w:spacing w:after="0" w:line="240" w:lineRule="auto"/>
              <w:ind w:left="-1" w:right="292"/>
              <w:rPr>
                <w:rFonts w:ascii="Arial" w:eastAsia="Arial" w:hAnsi="Arial" w:cs="Arial"/>
                <w:b/>
                <w:sz w:val="24"/>
                <w:lang w:eastAsia="en-US"/>
              </w:rPr>
            </w:pPr>
            <w:r w:rsidRPr="0097545F">
              <w:rPr>
                <w:rFonts w:ascii="Arial" w:eastAsia="Arial" w:hAnsi="Arial" w:cs="Arial"/>
                <w:b/>
                <w:sz w:val="24"/>
                <w:lang w:eastAsia="en-US"/>
              </w:rPr>
              <w:t>"Supporting</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Documentation"</w:t>
            </w:r>
          </w:p>
        </w:tc>
        <w:tc>
          <w:tcPr>
            <w:tcW w:w="7567" w:type="dxa"/>
          </w:tcPr>
          <w:p w14:paraId="65C34395"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sufficient information in writing to enable the Buyer to reasonably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assess whether the Charges, Reimbursable Expenses and 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sums due from the Buyer under the Order Contract detailed in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are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properly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payable;</w:t>
            </w:r>
          </w:p>
        </w:tc>
      </w:tr>
      <w:tr w:rsidR="0097545F" w:rsidRPr="0097545F" w14:paraId="1C94C6C5" w14:textId="77777777" w:rsidTr="00CA70EE">
        <w:trPr>
          <w:trHeight w:val="1221"/>
        </w:trPr>
        <w:tc>
          <w:tcPr>
            <w:tcW w:w="2182" w:type="dxa"/>
            <w:tcBorders>
              <w:bottom w:val="single" w:sz="6" w:space="0" w:color="000000"/>
            </w:tcBorders>
          </w:tcPr>
          <w:p w14:paraId="3FFCFB42" w14:textId="77777777" w:rsidR="0097545F" w:rsidRPr="0097545F" w:rsidRDefault="0097545F" w:rsidP="0097545F">
            <w:pPr>
              <w:widowControl w:val="0"/>
              <w:autoSpaceDE w:val="0"/>
              <w:autoSpaceDN w:val="0"/>
              <w:spacing w:after="0" w:line="240" w:lineRule="auto"/>
              <w:ind w:left="-1" w:right="665"/>
              <w:rPr>
                <w:rFonts w:ascii="Arial" w:eastAsia="Arial" w:hAnsi="Arial" w:cs="Arial"/>
                <w:b/>
                <w:sz w:val="24"/>
                <w:lang w:eastAsia="en-US"/>
              </w:rPr>
            </w:pPr>
            <w:r w:rsidRPr="0097545F">
              <w:rPr>
                <w:rFonts w:ascii="Arial" w:eastAsia="Arial" w:hAnsi="Arial" w:cs="Arial"/>
                <w:b/>
                <w:sz w:val="24"/>
                <w:lang w:eastAsia="en-US"/>
              </w:rPr>
              <w:t>"Termination</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Notice"</w:t>
            </w:r>
          </w:p>
        </w:tc>
        <w:tc>
          <w:tcPr>
            <w:tcW w:w="7567" w:type="dxa"/>
            <w:tcBorders>
              <w:bottom w:val="single" w:sz="6" w:space="0" w:color="000000"/>
            </w:tcBorders>
          </w:tcPr>
          <w:p w14:paraId="673FFB33" w14:textId="77777777" w:rsidR="0097545F" w:rsidRPr="0097545F" w:rsidRDefault="0097545F" w:rsidP="0097545F">
            <w:pPr>
              <w:widowControl w:val="0"/>
              <w:autoSpaceDE w:val="0"/>
              <w:autoSpaceDN w:val="0"/>
              <w:spacing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a written notice of termination given by one Party to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notifying the Party receiving the notice of the intention of the Party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giving the notice to terminate a Contract on a specified date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setting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out the grounds</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termination;</w:t>
            </w:r>
          </w:p>
        </w:tc>
      </w:tr>
      <w:tr w:rsidR="0097545F" w:rsidRPr="0097545F" w14:paraId="370E432D" w14:textId="77777777" w:rsidTr="00CA70EE">
        <w:trPr>
          <w:trHeight w:val="669"/>
        </w:trPr>
        <w:tc>
          <w:tcPr>
            <w:tcW w:w="2182" w:type="dxa"/>
            <w:tcBorders>
              <w:top w:val="single" w:sz="6" w:space="0" w:color="000000"/>
            </w:tcBorders>
          </w:tcPr>
          <w:p w14:paraId="129A34FB" w14:textId="77777777" w:rsidR="0097545F" w:rsidRPr="0097545F" w:rsidRDefault="0097545F" w:rsidP="0097545F">
            <w:pPr>
              <w:widowControl w:val="0"/>
              <w:autoSpaceDE w:val="0"/>
              <w:autoSpaceDN w:val="0"/>
              <w:spacing w:after="0" w:line="274" w:lineRule="exact"/>
              <w:ind w:left="-1"/>
              <w:rPr>
                <w:rFonts w:ascii="Arial" w:eastAsia="Arial" w:hAnsi="Arial" w:cs="Arial"/>
                <w:b/>
                <w:sz w:val="24"/>
                <w:lang w:eastAsia="en-US"/>
              </w:rPr>
            </w:pPr>
            <w:r w:rsidRPr="0097545F">
              <w:rPr>
                <w:rFonts w:ascii="Arial" w:eastAsia="Arial" w:hAnsi="Arial" w:cs="Arial"/>
                <w:b/>
                <w:sz w:val="24"/>
                <w:lang w:eastAsia="en-US"/>
              </w:rPr>
              <w:t>"Test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Issue"</w:t>
            </w:r>
          </w:p>
        </w:tc>
        <w:tc>
          <w:tcPr>
            <w:tcW w:w="7567" w:type="dxa"/>
            <w:tcBorders>
              <w:top w:val="single" w:sz="6" w:space="0" w:color="000000"/>
            </w:tcBorders>
          </w:tcPr>
          <w:p w14:paraId="40EF4A9D"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variance</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non-conformity</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2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from their</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requirements as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out 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an Order Contract;</w:t>
            </w:r>
          </w:p>
        </w:tc>
      </w:tr>
      <w:tr w:rsidR="0097545F" w:rsidRPr="0097545F" w14:paraId="44856A01" w14:textId="77777777" w:rsidTr="00CA70EE">
        <w:trPr>
          <w:trHeight w:val="1465"/>
        </w:trPr>
        <w:tc>
          <w:tcPr>
            <w:tcW w:w="2182" w:type="dxa"/>
          </w:tcPr>
          <w:p w14:paraId="3933DC88"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"Test</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Plan"</w:t>
            </w:r>
          </w:p>
        </w:tc>
        <w:tc>
          <w:tcPr>
            <w:tcW w:w="7567" w:type="dxa"/>
          </w:tcPr>
          <w:p w14:paraId="15A01650" w14:textId="77777777" w:rsidR="0097545F" w:rsidRPr="0097545F" w:rsidRDefault="0097545F" w:rsidP="0097545F">
            <w:pPr>
              <w:widowControl w:val="0"/>
              <w:autoSpaceDE w:val="0"/>
              <w:autoSpaceDN w:val="0"/>
              <w:spacing w:before="2" w:after="0" w:line="240" w:lineRule="auto"/>
              <w:ind w:left="277"/>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plan:</w:t>
            </w:r>
          </w:p>
          <w:p w14:paraId="3984CAC9" w14:textId="77777777" w:rsidR="0097545F" w:rsidRPr="0097545F" w:rsidRDefault="0097545F" w:rsidP="0097545F">
            <w:pPr>
              <w:widowControl w:val="0"/>
              <w:autoSpaceDE w:val="0"/>
              <w:autoSpaceDN w:val="0"/>
              <w:spacing w:before="120" w:after="0" w:line="240" w:lineRule="auto"/>
              <w:ind w:left="251"/>
              <w:rPr>
                <w:rFonts w:ascii="Arial" w:eastAsia="Arial" w:hAnsi="Arial" w:cs="Arial"/>
                <w:sz w:val="24"/>
                <w:lang w:eastAsia="en-US"/>
              </w:rPr>
            </w:pPr>
            <w:r w:rsidRPr="0097545F">
              <w:rPr>
                <w:rFonts w:ascii="Arial" w:eastAsia="Arial" w:hAnsi="Arial" w:cs="Arial"/>
                <w:sz w:val="24"/>
                <w:lang w:eastAsia="en-US"/>
              </w:rPr>
              <w:t>a)</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Testing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p>
          <w:p w14:paraId="3664650D" w14:textId="77777777" w:rsidR="0097545F" w:rsidRPr="0097545F" w:rsidRDefault="0097545F" w:rsidP="0097545F">
            <w:pPr>
              <w:widowControl w:val="0"/>
              <w:autoSpaceDE w:val="0"/>
              <w:autoSpaceDN w:val="0"/>
              <w:spacing w:before="120" w:after="0" w:line="240" w:lineRule="auto"/>
              <w:ind w:left="277"/>
              <w:rPr>
                <w:rFonts w:ascii="Arial" w:eastAsia="Arial" w:hAnsi="Arial" w:cs="Arial"/>
                <w:sz w:val="24"/>
                <w:lang w:eastAsia="en-US"/>
              </w:rPr>
            </w:pPr>
            <w:r w:rsidRPr="0097545F">
              <w:rPr>
                <w:rFonts w:ascii="Arial" w:eastAsia="Arial" w:hAnsi="Arial" w:cs="Arial"/>
                <w:sz w:val="24"/>
                <w:lang w:eastAsia="en-US"/>
              </w:rPr>
              <w:t>setting</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other</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agreed</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criteria</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related</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achievement</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Milestones;</w:t>
            </w:r>
          </w:p>
        </w:tc>
      </w:tr>
    </w:tbl>
    <w:p w14:paraId="4D4090BD" w14:textId="77777777" w:rsidR="0097545F" w:rsidRPr="0097545F" w:rsidRDefault="0097545F" w:rsidP="0097545F">
      <w:pPr>
        <w:widowControl w:val="0"/>
        <w:autoSpaceDE w:val="0"/>
        <w:autoSpaceDN w:val="0"/>
        <w:spacing w:after="0" w:line="240" w:lineRule="auto"/>
        <w:rPr>
          <w:rFonts w:ascii="Arial" w:eastAsia="Arial" w:hAnsi="Arial" w:cs="Arial"/>
          <w:sz w:val="24"/>
          <w:lang w:eastAsia="en-US"/>
        </w:rPr>
        <w:sectPr w:rsidR="0097545F" w:rsidRPr="0097545F">
          <w:pgSz w:w="11910" w:h="16840"/>
          <w:pgMar w:top="1340" w:right="600" w:bottom="1380" w:left="1340" w:header="715" w:footer="1196" w:gutter="0"/>
          <w:cols w:space="720"/>
        </w:sectPr>
      </w:pPr>
    </w:p>
    <w:p w14:paraId="40FD7D79" w14:textId="77777777" w:rsidR="0097545F" w:rsidRPr="0097545F" w:rsidRDefault="0097545F" w:rsidP="0097545F">
      <w:pPr>
        <w:widowControl w:val="0"/>
        <w:autoSpaceDE w:val="0"/>
        <w:autoSpaceDN w:val="0"/>
        <w:spacing w:after="0" w:line="240" w:lineRule="auto"/>
        <w:rPr>
          <w:rFonts w:ascii="Arial" w:eastAsia="Arial" w:hAnsi="Arial" w:cs="Arial"/>
          <w:sz w:val="7"/>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7"/>
      </w:tblGrid>
      <w:tr w:rsidR="0097545F" w:rsidRPr="0097545F" w14:paraId="6CC4BCBC" w14:textId="77777777" w:rsidTr="00CA70EE">
        <w:trPr>
          <w:trHeight w:val="948"/>
        </w:trPr>
        <w:tc>
          <w:tcPr>
            <w:tcW w:w="2182" w:type="dxa"/>
          </w:tcPr>
          <w:p w14:paraId="57C36A7D" w14:textId="77777777" w:rsidR="0097545F" w:rsidRPr="0097545F" w:rsidRDefault="0097545F" w:rsidP="0097545F">
            <w:pPr>
              <w:widowControl w:val="0"/>
              <w:autoSpaceDE w:val="0"/>
              <w:autoSpaceDN w:val="0"/>
              <w:spacing w:after="0" w:line="240" w:lineRule="auto"/>
              <w:ind w:left="-1" w:right="918"/>
              <w:rPr>
                <w:rFonts w:ascii="Arial" w:eastAsia="Arial" w:hAnsi="Arial" w:cs="Arial"/>
                <w:b/>
                <w:sz w:val="24"/>
                <w:lang w:eastAsia="en-US"/>
              </w:rPr>
            </w:pPr>
            <w:r w:rsidRPr="0097545F">
              <w:rPr>
                <w:rFonts w:ascii="Arial" w:eastAsia="Arial" w:hAnsi="Arial" w:cs="Arial"/>
                <w:b/>
                <w:sz w:val="24"/>
                <w:lang w:eastAsia="en-US"/>
              </w:rPr>
              <w:t>"Tests and</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Testing"</w:t>
            </w:r>
          </w:p>
        </w:tc>
        <w:tc>
          <w:tcPr>
            <w:tcW w:w="7567" w:type="dxa"/>
          </w:tcPr>
          <w:p w14:paraId="7ED92DF3" w14:textId="77777777" w:rsidR="0097545F" w:rsidRPr="0097545F" w:rsidRDefault="0097545F" w:rsidP="0097545F">
            <w:pPr>
              <w:widowControl w:val="0"/>
              <w:autoSpaceDE w:val="0"/>
              <w:autoSpaceDN w:val="0"/>
              <w:spacing w:after="0" w:line="240" w:lineRule="auto"/>
              <w:ind w:left="277" w:right="93"/>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tests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required</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7"/>
                <w:sz w:val="24"/>
                <w:lang w:eastAsia="en-US"/>
              </w:rPr>
              <w:t xml:space="preserve"> </w:t>
            </w:r>
            <w:r w:rsidRPr="0097545F">
              <w:rPr>
                <w:rFonts w:ascii="Arial" w:eastAsia="Arial" w:hAnsi="Arial" w:cs="Arial"/>
                <w:sz w:val="24"/>
                <w:lang w:eastAsia="en-US"/>
              </w:rPr>
              <w:t>carried</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pursuant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Order</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set out in the Test Plan or elsewhere in an Order Contract and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t>
            </w:r>
            <w:r w:rsidRPr="0097545F">
              <w:rPr>
                <w:rFonts w:ascii="Arial" w:eastAsia="Arial" w:hAnsi="Arial" w:cs="Arial"/>
                <w:b/>
                <w:sz w:val="24"/>
                <w:lang w:eastAsia="en-US"/>
              </w:rPr>
              <w:t>Tested</w:t>
            </w:r>
            <w:r w:rsidRPr="0097545F">
              <w:rPr>
                <w:rFonts w:ascii="Arial" w:eastAsia="Arial" w:hAnsi="Arial" w:cs="Arial"/>
                <w:sz w:val="24"/>
                <w:lang w:eastAsia="en-US"/>
              </w:rPr>
              <w:t>" shall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be </w:t>
            </w:r>
            <w:proofErr w:type="gramStart"/>
            <w:r w:rsidRPr="0097545F">
              <w:rPr>
                <w:rFonts w:ascii="Arial" w:eastAsia="Arial" w:hAnsi="Arial" w:cs="Arial"/>
                <w:sz w:val="24"/>
                <w:lang w:eastAsia="en-US"/>
              </w:rPr>
              <w:t>construed</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accordingly;</w:t>
            </w:r>
            <w:proofErr w:type="gramEnd"/>
          </w:p>
        </w:tc>
      </w:tr>
      <w:tr w:rsidR="0097545F" w:rsidRPr="0097545F" w14:paraId="56933C84" w14:textId="77777777" w:rsidTr="00CA70EE">
        <w:trPr>
          <w:trHeight w:val="947"/>
        </w:trPr>
        <w:tc>
          <w:tcPr>
            <w:tcW w:w="2182" w:type="dxa"/>
          </w:tcPr>
          <w:p w14:paraId="5289631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"Third</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Party</w:t>
            </w:r>
            <w:r w:rsidRPr="0097545F">
              <w:rPr>
                <w:rFonts w:ascii="Arial" w:eastAsia="Arial" w:hAnsi="Arial" w:cs="Arial"/>
                <w:b/>
                <w:spacing w:val="-7"/>
                <w:sz w:val="24"/>
                <w:lang w:eastAsia="en-US"/>
              </w:rPr>
              <w:t xml:space="preserve"> </w:t>
            </w:r>
            <w:r w:rsidRPr="0097545F">
              <w:rPr>
                <w:rFonts w:ascii="Arial" w:eastAsia="Arial" w:hAnsi="Arial" w:cs="Arial"/>
                <w:b/>
                <w:sz w:val="24"/>
                <w:lang w:eastAsia="en-US"/>
              </w:rPr>
              <w:t>IPR"</w:t>
            </w:r>
          </w:p>
        </w:tc>
        <w:tc>
          <w:tcPr>
            <w:tcW w:w="7567" w:type="dxa"/>
          </w:tcPr>
          <w:p w14:paraId="7BAA7D3B" w14:textId="77777777" w:rsidR="0097545F" w:rsidRPr="0097545F" w:rsidRDefault="0097545F" w:rsidP="0097545F">
            <w:pPr>
              <w:widowControl w:val="0"/>
              <w:autoSpaceDE w:val="0"/>
              <w:autoSpaceDN w:val="0"/>
              <w:spacing w:after="0" w:line="240" w:lineRule="auto"/>
              <w:ind w:left="539" w:right="102" w:hanging="289"/>
              <w:jc w:val="both"/>
              <w:rPr>
                <w:rFonts w:ascii="Arial" w:eastAsia="Arial" w:hAnsi="Arial" w:cs="Arial"/>
                <w:sz w:val="24"/>
                <w:lang w:eastAsia="en-US"/>
              </w:rPr>
            </w:pPr>
            <w:r w:rsidRPr="0097545F">
              <w:rPr>
                <w:rFonts w:ascii="Arial" w:eastAsia="Arial" w:hAnsi="Arial" w:cs="Arial"/>
                <w:sz w:val="24"/>
                <w:lang w:eastAsia="en-US"/>
              </w:rPr>
              <w:t>a) Intellectual Property Rights owned by a third party which is or will</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used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purpose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providing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Deliverables;</w:t>
            </w:r>
          </w:p>
        </w:tc>
      </w:tr>
      <w:tr w:rsidR="0097545F" w:rsidRPr="0097545F" w14:paraId="46809BA2" w14:textId="77777777" w:rsidTr="00CA70EE">
        <w:trPr>
          <w:trHeight w:val="947"/>
        </w:trPr>
        <w:tc>
          <w:tcPr>
            <w:tcW w:w="2182" w:type="dxa"/>
          </w:tcPr>
          <w:p w14:paraId="698565FF" w14:textId="77777777" w:rsidR="0097545F" w:rsidRPr="0097545F" w:rsidRDefault="0097545F" w:rsidP="0097545F">
            <w:pPr>
              <w:widowControl w:val="0"/>
              <w:autoSpaceDE w:val="0"/>
              <w:autoSpaceDN w:val="0"/>
              <w:spacing w:after="0" w:line="240" w:lineRule="auto"/>
              <w:ind w:left="-1" w:right="625"/>
              <w:rPr>
                <w:rFonts w:ascii="Arial" w:eastAsia="Arial" w:hAnsi="Arial" w:cs="Arial"/>
                <w:b/>
                <w:sz w:val="24"/>
                <w:lang w:eastAsia="en-US"/>
              </w:rPr>
            </w:pPr>
            <w:r w:rsidRPr="0097545F">
              <w:rPr>
                <w:rFonts w:ascii="Arial" w:eastAsia="Arial" w:hAnsi="Arial" w:cs="Arial"/>
                <w:b/>
                <w:sz w:val="24"/>
                <w:lang w:eastAsia="en-US"/>
              </w:rPr>
              <w:t>"Transferring</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Supplier</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Employees"</w:t>
            </w:r>
          </w:p>
        </w:tc>
        <w:tc>
          <w:tcPr>
            <w:tcW w:w="7567" w:type="dxa"/>
          </w:tcPr>
          <w:p w14:paraId="3DA6E3DE" w14:textId="77777777" w:rsidR="0097545F" w:rsidRPr="0097545F" w:rsidRDefault="0097545F" w:rsidP="0097545F">
            <w:pPr>
              <w:widowControl w:val="0"/>
              <w:autoSpaceDE w:val="0"/>
              <w:autoSpaceDN w:val="0"/>
              <w:spacing w:after="0" w:line="240" w:lineRule="auto"/>
              <w:ind w:left="277" w:right="102"/>
              <w:jc w:val="both"/>
              <w:rPr>
                <w:rFonts w:ascii="Arial" w:eastAsia="Arial" w:hAnsi="Arial" w:cs="Arial"/>
                <w:sz w:val="24"/>
                <w:lang w:eastAsia="en-US"/>
              </w:rPr>
            </w:pPr>
            <w:r w:rsidRPr="0097545F">
              <w:rPr>
                <w:rFonts w:ascii="Arial" w:eastAsia="Arial" w:hAnsi="Arial" w:cs="Arial"/>
                <w:sz w:val="24"/>
                <w:lang w:eastAsia="en-US"/>
              </w:rPr>
              <w:t>those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employees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and/or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Supplier’s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Subcontractors to whom the Employment Regulations will apply 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Service Transfer Date;</w:t>
            </w:r>
          </w:p>
        </w:tc>
      </w:tr>
      <w:tr w:rsidR="0097545F" w:rsidRPr="0097545F" w14:paraId="18EB53CD" w14:textId="77777777" w:rsidTr="00CA70EE">
        <w:trPr>
          <w:trHeight w:val="2414"/>
        </w:trPr>
        <w:tc>
          <w:tcPr>
            <w:tcW w:w="2182" w:type="dxa"/>
          </w:tcPr>
          <w:p w14:paraId="4EDF637A" w14:textId="77777777" w:rsidR="0097545F" w:rsidRPr="0097545F" w:rsidRDefault="0097545F" w:rsidP="0097545F">
            <w:pPr>
              <w:widowControl w:val="0"/>
              <w:autoSpaceDE w:val="0"/>
              <w:autoSpaceDN w:val="0"/>
              <w:spacing w:before="2" w:after="0" w:line="240" w:lineRule="auto"/>
              <w:ind w:left="-1" w:right="465"/>
              <w:rPr>
                <w:rFonts w:ascii="Arial" w:eastAsia="Arial" w:hAnsi="Arial" w:cs="Arial"/>
                <w:b/>
                <w:sz w:val="24"/>
                <w:lang w:eastAsia="en-US"/>
              </w:rPr>
            </w:pPr>
            <w:r w:rsidRPr="0097545F">
              <w:rPr>
                <w:rFonts w:ascii="Arial" w:eastAsia="Arial" w:hAnsi="Arial" w:cs="Arial"/>
                <w:b/>
                <w:sz w:val="24"/>
                <w:lang w:eastAsia="en-US"/>
              </w:rPr>
              <w:t>"Transparency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Information"</w:t>
            </w:r>
          </w:p>
        </w:tc>
        <w:tc>
          <w:tcPr>
            <w:tcW w:w="7567" w:type="dxa"/>
          </w:tcPr>
          <w:p w14:paraId="6AF8200D" w14:textId="77777777" w:rsidR="0097545F" w:rsidRPr="0097545F" w:rsidRDefault="0097545F" w:rsidP="0097545F">
            <w:pPr>
              <w:widowControl w:val="0"/>
              <w:autoSpaceDE w:val="0"/>
              <w:autoSpaceDN w:val="0"/>
              <w:spacing w:before="2" w:after="0" w:line="240" w:lineRule="auto"/>
              <w:ind w:left="277" w:right="95"/>
              <w:jc w:val="both"/>
              <w:rPr>
                <w:rFonts w:ascii="Arial" w:eastAsia="Arial" w:hAnsi="Arial" w:cs="Arial"/>
                <w:sz w:val="24"/>
                <w:lang w:eastAsia="en-US"/>
              </w:rPr>
            </w:pPr>
            <w:r w:rsidRPr="0097545F">
              <w:rPr>
                <w:rFonts w:ascii="Arial" w:eastAsia="Arial" w:hAnsi="Arial" w:cs="Arial"/>
                <w:sz w:val="24"/>
                <w:lang w:eastAsia="en-US"/>
              </w:rPr>
              <w:t>the Transparency Reports and the content of a Contract, including</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changes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agreed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time,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except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w:t>
            </w:r>
          </w:p>
          <w:p w14:paraId="4BF27FAB" w14:textId="77777777" w:rsidR="0097545F" w:rsidRPr="0097545F" w:rsidRDefault="0097545F" w:rsidP="001B3183">
            <w:pPr>
              <w:widowControl w:val="0"/>
              <w:numPr>
                <w:ilvl w:val="0"/>
                <w:numId w:val="9"/>
              </w:numPr>
              <w:tabs>
                <w:tab w:val="left" w:pos="1548"/>
              </w:tabs>
              <w:autoSpaceDE w:val="0"/>
              <w:autoSpaceDN w:val="0"/>
              <w:spacing w:before="120" w:after="0" w:line="240" w:lineRule="auto"/>
              <w:ind w:right="99" w:firstLine="0"/>
              <w:jc w:val="both"/>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information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exempt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from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disclosure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accordance with the provisions of the FOIA, which shall be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determined</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by</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Relevant Authority; and</w:t>
            </w:r>
          </w:p>
          <w:p w14:paraId="3118A128" w14:textId="77777777" w:rsidR="0097545F" w:rsidRPr="0097545F" w:rsidRDefault="0097545F" w:rsidP="001B3183">
            <w:pPr>
              <w:widowControl w:val="0"/>
              <w:numPr>
                <w:ilvl w:val="0"/>
                <w:numId w:val="9"/>
              </w:numPr>
              <w:tabs>
                <w:tab w:val="left" w:pos="1548"/>
              </w:tabs>
              <w:autoSpaceDE w:val="0"/>
              <w:autoSpaceDN w:val="0"/>
              <w:spacing w:before="121" w:after="0" w:line="240" w:lineRule="auto"/>
              <w:ind w:left="1547" w:hanging="653"/>
              <w:jc w:val="both"/>
              <w:rPr>
                <w:rFonts w:ascii="Arial" w:eastAsia="Arial" w:hAnsi="Arial" w:cs="Arial"/>
                <w:sz w:val="24"/>
                <w:lang w:eastAsia="en-US"/>
              </w:rPr>
            </w:pPr>
            <w:r w:rsidRPr="0097545F">
              <w:rPr>
                <w:rFonts w:ascii="Arial" w:eastAsia="Arial" w:hAnsi="Arial" w:cs="Arial"/>
                <w:sz w:val="24"/>
                <w:lang w:eastAsia="en-US"/>
              </w:rPr>
              <w:t>Commercially</w:t>
            </w:r>
            <w:r w:rsidRPr="0097545F">
              <w:rPr>
                <w:rFonts w:ascii="Arial" w:eastAsia="Arial" w:hAnsi="Arial" w:cs="Arial"/>
                <w:spacing w:val="-5"/>
                <w:sz w:val="24"/>
                <w:lang w:eastAsia="en-US"/>
              </w:rPr>
              <w:t xml:space="preserve"> </w:t>
            </w:r>
            <w:r w:rsidRPr="0097545F">
              <w:rPr>
                <w:rFonts w:ascii="Arial" w:eastAsia="Arial" w:hAnsi="Arial" w:cs="Arial"/>
                <w:sz w:val="24"/>
                <w:lang w:eastAsia="en-US"/>
              </w:rPr>
              <w:t>Sensitive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Information;</w:t>
            </w:r>
          </w:p>
        </w:tc>
      </w:tr>
      <w:tr w:rsidR="0097545F" w:rsidRPr="0097545F" w14:paraId="39828A33" w14:textId="77777777" w:rsidTr="00CA70EE">
        <w:trPr>
          <w:trHeight w:val="1223"/>
        </w:trPr>
        <w:tc>
          <w:tcPr>
            <w:tcW w:w="2182" w:type="dxa"/>
          </w:tcPr>
          <w:p w14:paraId="16FA91E7" w14:textId="77777777" w:rsidR="0097545F" w:rsidRPr="0097545F" w:rsidRDefault="0097545F" w:rsidP="0097545F">
            <w:pPr>
              <w:widowControl w:val="0"/>
              <w:autoSpaceDE w:val="0"/>
              <w:autoSpaceDN w:val="0"/>
              <w:spacing w:after="0" w:line="240" w:lineRule="auto"/>
              <w:ind w:left="-1" w:right="465"/>
              <w:rPr>
                <w:rFonts w:ascii="Arial" w:eastAsia="Arial" w:hAnsi="Arial" w:cs="Arial"/>
                <w:b/>
                <w:sz w:val="24"/>
                <w:lang w:eastAsia="en-US"/>
              </w:rPr>
            </w:pPr>
            <w:r w:rsidRPr="0097545F">
              <w:rPr>
                <w:rFonts w:ascii="Arial" w:eastAsia="Arial" w:hAnsi="Arial" w:cs="Arial"/>
                <w:b/>
                <w:sz w:val="24"/>
                <w:lang w:eastAsia="en-US"/>
              </w:rPr>
              <w:t>"Transparency</w:t>
            </w:r>
            <w:r w:rsidRPr="0097545F">
              <w:rPr>
                <w:rFonts w:ascii="Arial" w:eastAsia="Arial" w:hAnsi="Arial" w:cs="Arial"/>
                <w:b/>
                <w:spacing w:val="-64"/>
                <w:sz w:val="24"/>
                <w:lang w:eastAsia="en-US"/>
              </w:rPr>
              <w:t xml:space="preserve"> </w:t>
            </w:r>
            <w:r w:rsidRPr="0097545F">
              <w:rPr>
                <w:rFonts w:ascii="Arial" w:eastAsia="Arial" w:hAnsi="Arial" w:cs="Arial"/>
                <w:b/>
                <w:sz w:val="24"/>
                <w:lang w:eastAsia="en-US"/>
              </w:rPr>
              <w:t>Reports"</w:t>
            </w:r>
          </w:p>
        </w:tc>
        <w:tc>
          <w:tcPr>
            <w:tcW w:w="7567" w:type="dxa"/>
          </w:tcPr>
          <w:p w14:paraId="25BC07C3" w14:textId="77777777" w:rsidR="0097545F" w:rsidRPr="0097545F" w:rsidRDefault="0097545F" w:rsidP="0097545F">
            <w:pPr>
              <w:widowControl w:val="0"/>
              <w:autoSpaceDE w:val="0"/>
              <w:autoSpaceDN w:val="0"/>
              <w:spacing w:after="0" w:line="240" w:lineRule="auto"/>
              <w:ind w:left="277" w:right="94"/>
              <w:jc w:val="both"/>
              <w:rPr>
                <w:rFonts w:ascii="Arial" w:eastAsia="Arial" w:hAnsi="Arial" w:cs="Arial"/>
                <w:sz w:val="24"/>
                <w:lang w:eastAsia="en-US"/>
              </w:rPr>
            </w:pPr>
            <w:r w:rsidRPr="0097545F">
              <w:rPr>
                <w:rFonts w:ascii="Arial" w:eastAsia="Arial" w:hAnsi="Arial" w:cs="Arial"/>
                <w:sz w:val="24"/>
                <w:lang w:eastAsia="en-US"/>
              </w:rPr>
              <w:t>the information relating to the Deliverables and performance of 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Contracts which the Supplier is required to provide to the Buyer 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accordance with the reporting requirements in Order Schedule 1</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(Transparency</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Reports);</w:t>
            </w:r>
          </w:p>
        </w:tc>
      </w:tr>
      <w:tr w:rsidR="0097545F" w:rsidRPr="0097545F" w14:paraId="45D2CB47" w14:textId="77777777" w:rsidTr="00CA70EE">
        <w:trPr>
          <w:trHeight w:val="395"/>
        </w:trPr>
        <w:tc>
          <w:tcPr>
            <w:tcW w:w="2182" w:type="dxa"/>
          </w:tcPr>
          <w:p w14:paraId="5FFC8F8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"Variation"</w:t>
            </w:r>
          </w:p>
        </w:tc>
        <w:tc>
          <w:tcPr>
            <w:tcW w:w="7567" w:type="dxa"/>
          </w:tcPr>
          <w:p w14:paraId="771A44E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has</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meaning given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24</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(Changing</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contract);</w:t>
            </w:r>
          </w:p>
        </w:tc>
      </w:tr>
      <w:tr w:rsidR="0097545F" w:rsidRPr="0097545F" w14:paraId="7C04A613" w14:textId="77777777" w:rsidTr="00CA70EE">
        <w:trPr>
          <w:trHeight w:val="395"/>
        </w:trPr>
        <w:tc>
          <w:tcPr>
            <w:tcW w:w="2182" w:type="dxa"/>
          </w:tcPr>
          <w:p w14:paraId="42CD4FD0"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"Variation Form"</w:t>
            </w:r>
          </w:p>
        </w:tc>
        <w:tc>
          <w:tcPr>
            <w:tcW w:w="7567" w:type="dxa"/>
          </w:tcPr>
          <w:p w14:paraId="597BC36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form</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Joint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Schedule</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2 (Variation</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Form);</w:t>
            </w:r>
          </w:p>
        </w:tc>
      </w:tr>
      <w:tr w:rsidR="0097545F" w:rsidRPr="0097545F" w14:paraId="2C42F708" w14:textId="77777777" w:rsidTr="00CA70EE">
        <w:trPr>
          <w:trHeight w:val="672"/>
        </w:trPr>
        <w:tc>
          <w:tcPr>
            <w:tcW w:w="2182" w:type="dxa"/>
          </w:tcPr>
          <w:p w14:paraId="59642EAC" w14:textId="77777777" w:rsidR="0097545F" w:rsidRPr="0097545F" w:rsidRDefault="0097545F" w:rsidP="0097545F">
            <w:pPr>
              <w:widowControl w:val="0"/>
              <w:autoSpaceDE w:val="0"/>
              <w:autoSpaceDN w:val="0"/>
              <w:spacing w:after="0" w:line="240" w:lineRule="auto"/>
              <w:ind w:left="-1" w:right="852"/>
              <w:rPr>
                <w:rFonts w:ascii="Arial" w:eastAsia="Arial" w:hAnsi="Arial" w:cs="Arial"/>
                <w:b/>
                <w:sz w:val="24"/>
                <w:lang w:eastAsia="en-US"/>
              </w:rPr>
            </w:pPr>
            <w:r w:rsidRPr="0097545F">
              <w:rPr>
                <w:rFonts w:ascii="Arial" w:eastAsia="Arial" w:hAnsi="Arial" w:cs="Arial"/>
                <w:b/>
                <w:sz w:val="24"/>
                <w:lang w:eastAsia="en-US"/>
              </w:rPr>
              <w:t>"Variation</w:t>
            </w:r>
            <w:r w:rsidRPr="0097545F">
              <w:rPr>
                <w:rFonts w:ascii="Arial" w:eastAsia="Arial" w:hAnsi="Arial" w:cs="Arial"/>
                <w:b/>
                <w:spacing w:val="1"/>
                <w:sz w:val="24"/>
                <w:lang w:eastAsia="en-US"/>
              </w:rPr>
              <w:t xml:space="preserve"> </w:t>
            </w:r>
            <w:r w:rsidRPr="0097545F">
              <w:rPr>
                <w:rFonts w:ascii="Arial" w:eastAsia="Arial" w:hAnsi="Arial" w:cs="Arial"/>
                <w:b/>
                <w:sz w:val="24"/>
                <w:lang w:eastAsia="en-US"/>
              </w:rPr>
              <w:t>Procedure"</w:t>
            </w:r>
          </w:p>
        </w:tc>
        <w:tc>
          <w:tcPr>
            <w:tcW w:w="7567" w:type="dxa"/>
          </w:tcPr>
          <w:p w14:paraId="735F5B6A" w14:textId="77777777" w:rsidR="0097545F" w:rsidRPr="0097545F" w:rsidRDefault="0097545F" w:rsidP="0097545F">
            <w:pPr>
              <w:widowControl w:val="0"/>
              <w:autoSpaceDE w:val="0"/>
              <w:autoSpaceDN w:val="0"/>
              <w:spacing w:after="0" w:line="240" w:lineRule="auto"/>
              <w:ind w:left="277"/>
              <w:rPr>
                <w:rFonts w:ascii="Arial" w:eastAsia="Arial" w:hAnsi="Arial" w:cs="Arial"/>
                <w:sz w:val="24"/>
                <w:lang w:eastAsia="en-US"/>
              </w:rPr>
            </w:pPr>
            <w:r w:rsidRPr="0097545F">
              <w:rPr>
                <w:rFonts w:ascii="Arial" w:eastAsia="Arial" w:hAnsi="Arial" w:cs="Arial"/>
                <w:sz w:val="24"/>
                <w:lang w:eastAsia="en-US"/>
              </w:rPr>
              <w:t>the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procedure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set</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out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Clause</w:t>
            </w:r>
            <w:r w:rsidRPr="0097545F">
              <w:rPr>
                <w:rFonts w:ascii="Arial" w:eastAsia="Arial" w:hAnsi="Arial" w:cs="Arial"/>
                <w:spacing w:val="-4"/>
                <w:sz w:val="24"/>
                <w:lang w:eastAsia="en-US"/>
              </w:rPr>
              <w:t xml:space="preserve"> </w:t>
            </w:r>
            <w:r w:rsidRPr="0097545F">
              <w:rPr>
                <w:rFonts w:ascii="Arial" w:eastAsia="Arial" w:hAnsi="Arial" w:cs="Arial"/>
                <w:sz w:val="24"/>
                <w:lang w:eastAsia="en-US"/>
              </w:rPr>
              <w:t>24</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(Changing</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contract);</w:t>
            </w:r>
          </w:p>
        </w:tc>
      </w:tr>
      <w:tr w:rsidR="0097545F" w:rsidRPr="0097545F" w14:paraId="080B3656" w14:textId="77777777" w:rsidTr="00CA70EE">
        <w:trPr>
          <w:trHeight w:val="671"/>
        </w:trPr>
        <w:tc>
          <w:tcPr>
            <w:tcW w:w="2182" w:type="dxa"/>
          </w:tcPr>
          <w:p w14:paraId="200BBBC2"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"VAT"</w:t>
            </w:r>
          </w:p>
        </w:tc>
        <w:tc>
          <w:tcPr>
            <w:tcW w:w="7567" w:type="dxa"/>
          </w:tcPr>
          <w:p w14:paraId="7D2ED0BF" w14:textId="77777777" w:rsidR="0097545F" w:rsidRPr="0097545F" w:rsidRDefault="0097545F" w:rsidP="0097545F">
            <w:pPr>
              <w:widowControl w:val="0"/>
              <w:autoSpaceDE w:val="0"/>
              <w:autoSpaceDN w:val="0"/>
              <w:spacing w:after="0" w:line="240" w:lineRule="auto"/>
              <w:ind w:left="277" w:right="95"/>
              <w:rPr>
                <w:rFonts w:ascii="Arial" w:eastAsia="Arial" w:hAnsi="Arial" w:cs="Arial"/>
                <w:sz w:val="24"/>
                <w:lang w:eastAsia="en-US"/>
              </w:rPr>
            </w:pPr>
            <w:r w:rsidRPr="0097545F">
              <w:rPr>
                <w:rFonts w:ascii="Arial" w:eastAsia="Arial" w:hAnsi="Arial" w:cs="Arial"/>
                <w:sz w:val="24"/>
                <w:lang w:eastAsia="en-US"/>
              </w:rPr>
              <w:t>value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added</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50"/>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51"/>
                <w:sz w:val="24"/>
                <w:lang w:eastAsia="en-US"/>
              </w:rPr>
              <w:t xml:space="preserve"> </w:t>
            </w:r>
            <w:r w:rsidRPr="0097545F">
              <w:rPr>
                <w:rFonts w:ascii="Arial" w:eastAsia="Arial" w:hAnsi="Arial" w:cs="Arial"/>
                <w:sz w:val="24"/>
                <w:lang w:eastAsia="en-US"/>
              </w:rPr>
              <w:t>accordance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with</w:t>
            </w:r>
            <w:r w:rsidRPr="0097545F">
              <w:rPr>
                <w:rFonts w:ascii="Arial" w:eastAsia="Arial" w:hAnsi="Arial" w:cs="Arial"/>
                <w:spacing w:val="53"/>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provisions</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5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52"/>
                <w:sz w:val="24"/>
                <w:lang w:eastAsia="en-US"/>
              </w:rPr>
              <w:t xml:space="preserve"> </w:t>
            </w:r>
            <w:r w:rsidRPr="0097545F">
              <w:rPr>
                <w:rFonts w:ascii="Arial" w:eastAsia="Arial" w:hAnsi="Arial" w:cs="Arial"/>
                <w:sz w:val="24"/>
                <w:lang w:eastAsia="en-US"/>
              </w:rPr>
              <w:t>Value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Added</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Tax</w:t>
            </w:r>
            <w:r w:rsidRPr="0097545F">
              <w:rPr>
                <w:rFonts w:ascii="Arial" w:eastAsia="Arial" w:hAnsi="Arial" w:cs="Arial"/>
                <w:spacing w:val="-3"/>
                <w:sz w:val="24"/>
                <w:lang w:eastAsia="en-US"/>
              </w:rPr>
              <w:t xml:space="preserve"> </w:t>
            </w:r>
            <w:r w:rsidRPr="0097545F">
              <w:rPr>
                <w:rFonts w:ascii="Arial" w:eastAsia="Arial" w:hAnsi="Arial" w:cs="Arial"/>
                <w:sz w:val="24"/>
                <w:lang w:eastAsia="en-US"/>
              </w:rPr>
              <w:t>Act</w:t>
            </w:r>
            <w:r w:rsidRPr="0097545F">
              <w:rPr>
                <w:rFonts w:ascii="Arial" w:eastAsia="Arial" w:hAnsi="Arial" w:cs="Arial"/>
                <w:spacing w:val="-2"/>
                <w:sz w:val="24"/>
                <w:lang w:eastAsia="en-US"/>
              </w:rPr>
              <w:t xml:space="preserve"> </w:t>
            </w:r>
            <w:r w:rsidRPr="0097545F">
              <w:rPr>
                <w:rFonts w:ascii="Arial" w:eastAsia="Arial" w:hAnsi="Arial" w:cs="Arial"/>
                <w:sz w:val="24"/>
                <w:lang w:eastAsia="en-US"/>
              </w:rPr>
              <w:t>1994;</w:t>
            </w:r>
          </w:p>
        </w:tc>
      </w:tr>
      <w:tr w:rsidR="0097545F" w:rsidRPr="0097545F" w14:paraId="2022BDB1" w14:textId="77777777" w:rsidTr="00CA70EE">
        <w:trPr>
          <w:trHeight w:val="947"/>
        </w:trPr>
        <w:tc>
          <w:tcPr>
            <w:tcW w:w="2182" w:type="dxa"/>
          </w:tcPr>
          <w:p w14:paraId="313039F7" w14:textId="77777777" w:rsidR="0097545F" w:rsidRPr="0097545F" w:rsidRDefault="0097545F" w:rsidP="0097545F">
            <w:pPr>
              <w:widowControl w:val="0"/>
              <w:autoSpaceDE w:val="0"/>
              <w:autoSpaceDN w:val="0"/>
              <w:spacing w:after="0" w:line="240" w:lineRule="auto"/>
              <w:ind w:left="-1"/>
              <w:rPr>
                <w:rFonts w:ascii="Arial" w:eastAsia="Arial" w:hAnsi="Arial" w:cs="Arial"/>
                <w:b/>
                <w:sz w:val="24"/>
                <w:lang w:eastAsia="en-US"/>
              </w:rPr>
            </w:pPr>
            <w:r w:rsidRPr="0097545F">
              <w:rPr>
                <w:rFonts w:ascii="Arial" w:eastAsia="Arial" w:hAnsi="Arial" w:cs="Arial"/>
                <w:b/>
                <w:sz w:val="24"/>
                <w:lang w:eastAsia="en-US"/>
              </w:rPr>
              <w:t>"VCSE"</w:t>
            </w:r>
          </w:p>
        </w:tc>
        <w:tc>
          <w:tcPr>
            <w:tcW w:w="7567" w:type="dxa"/>
          </w:tcPr>
          <w:p w14:paraId="222C7F77" w14:textId="77777777" w:rsidR="0097545F" w:rsidRPr="0097545F" w:rsidRDefault="0097545F" w:rsidP="0097545F">
            <w:pPr>
              <w:widowControl w:val="0"/>
              <w:autoSpaceDE w:val="0"/>
              <w:autoSpaceDN w:val="0"/>
              <w:spacing w:after="0" w:line="240" w:lineRule="auto"/>
              <w:ind w:left="277" w:right="98"/>
              <w:jc w:val="both"/>
              <w:rPr>
                <w:rFonts w:ascii="Arial" w:eastAsia="Arial" w:hAnsi="Arial" w:cs="Arial"/>
                <w:sz w:val="24"/>
                <w:lang w:eastAsia="en-US"/>
              </w:rPr>
            </w:pPr>
            <w:r w:rsidRPr="0097545F">
              <w:rPr>
                <w:rFonts w:ascii="Arial" w:eastAsia="Arial" w:hAnsi="Arial" w:cs="Arial"/>
                <w:sz w:val="24"/>
                <w:lang w:eastAsia="en-US"/>
              </w:rPr>
              <w:t>a non-governmental organisation that is value-driven and which</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 xml:space="preserve">principally reinvests its surpluses to further social, </w:t>
            </w:r>
            <w:proofErr w:type="gramStart"/>
            <w:r w:rsidRPr="0097545F">
              <w:rPr>
                <w:rFonts w:ascii="Arial" w:eastAsia="Arial" w:hAnsi="Arial" w:cs="Arial"/>
                <w:sz w:val="24"/>
                <w:lang w:eastAsia="en-US"/>
              </w:rPr>
              <w:t>environmental</w:t>
            </w:r>
            <w:proofErr w:type="gramEnd"/>
            <w:r w:rsidRPr="0097545F">
              <w:rPr>
                <w:rFonts w:ascii="Arial" w:eastAsia="Arial" w:hAnsi="Arial" w:cs="Arial"/>
                <w:sz w:val="24"/>
                <w:lang w:eastAsia="en-US"/>
              </w:rPr>
              <w:t xml:space="preserve"> or</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cultural</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objectives;</w:t>
            </w:r>
          </w:p>
        </w:tc>
      </w:tr>
      <w:tr w:rsidR="0097545F" w:rsidRPr="0097545F" w14:paraId="26BA2EE0" w14:textId="77777777" w:rsidTr="00CA70EE">
        <w:trPr>
          <w:trHeight w:val="1775"/>
        </w:trPr>
        <w:tc>
          <w:tcPr>
            <w:tcW w:w="2182" w:type="dxa"/>
          </w:tcPr>
          <w:p w14:paraId="6FD3F163"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"Worker"</w:t>
            </w:r>
          </w:p>
        </w:tc>
        <w:tc>
          <w:tcPr>
            <w:tcW w:w="7567" w:type="dxa"/>
          </w:tcPr>
          <w:p w14:paraId="30E044BF" w14:textId="77777777" w:rsidR="0097545F" w:rsidRPr="0097545F" w:rsidRDefault="0097545F" w:rsidP="0097545F">
            <w:pPr>
              <w:widowControl w:val="0"/>
              <w:tabs>
                <w:tab w:val="left" w:pos="1371"/>
                <w:tab w:val="left" w:pos="2339"/>
                <w:tab w:val="left" w:pos="4337"/>
                <w:tab w:val="left" w:pos="5028"/>
                <w:tab w:val="left" w:pos="6174"/>
              </w:tabs>
              <w:autoSpaceDE w:val="0"/>
              <w:autoSpaceDN w:val="0"/>
              <w:spacing w:before="2" w:after="0" w:line="240" w:lineRule="auto"/>
              <w:ind w:left="277" w:right="94"/>
              <w:rPr>
                <w:rFonts w:ascii="Arial" w:eastAsia="Arial" w:hAnsi="Arial" w:cs="Arial"/>
                <w:sz w:val="24"/>
                <w:lang w:eastAsia="en-US"/>
              </w:rPr>
            </w:pPr>
            <w:r w:rsidRPr="0097545F">
              <w:rPr>
                <w:rFonts w:ascii="Arial" w:eastAsia="Arial" w:hAnsi="Arial" w:cs="Arial"/>
                <w:sz w:val="24"/>
                <w:lang w:eastAsia="en-US"/>
              </w:rPr>
              <w:t>any</w:t>
            </w:r>
            <w:r w:rsidRPr="0097545F">
              <w:rPr>
                <w:rFonts w:ascii="Arial" w:eastAsia="Arial" w:hAnsi="Arial" w:cs="Arial"/>
                <w:spacing w:val="41"/>
                <w:sz w:val="24"/>
                <w:lang w:eastAsia="en-US"/>
              </w:rPr>
              <w:t xml:space="preserve"> </w:t>
            </w:r>
            <w:r w:rsidRPr="0097545F">
              <w:rPr>
                <w:rFonts w:ascii="Arial" w:eastAsia="Arial" w:hAnsi="Arial" w:cs="Arial"/>
                <w:sz w:val="24"/>
                <w:lang w:eastAsia="en-US"/>
              </w:rPr>
              <w:t>one</w:t>
            </w:r>
            <w:r w:rsidRPr="0097545F">
              <w:rPr>
                <w:rFonts w:ascii="Arial" w:eastAsia="Arial" w:hAnsi="Arial" w:cs="Arial"/>
                <w:spacing w:val="42"/>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Supplier</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Staff</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42"/>
                <w:sz w:val="24"/>
                <w:lang w:eastAsia="en-US"/>
              </w:rPr>
              <w:t xml:space="preserve"> </w:t>
            </w:r>
            <w:r w:rsidRPr="0097545F">
              <w:rPr>
                <w:rFonts w:ascii="Arial" w:eastAsia="Arial" w:hAnsi="Arial" w:cs="Arial"/>
                <w:sz w:val="24"/>
                <w:lang w:eastAsia="en-US"/>
              </w:rPr>
              <w:t>Buyer,</w:t>
            </w:r>
            <w:r w:rsidRPr="0097545F">
              <w:rPr>
                <w:rFonts w:ascii="Arial" w:eastAsia="Arial" w:hAnsi="Arial" w:cs="Arial"/>
                <w:spacing w:val="43"/>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its</w:t>
            </w:r>
            <w:r w:rsidRPr="0097545F">
              <w:rPr>
                <w:rFonts w:ascii="Arial" w:eastAsia="Arial" w:hAnsi="Arial" w:cs="Arial"/>
                <w:spacing w:val="44"/>
                <w:sz w:val="24"/>
                <w:lang w:eastAsia="en-US"/>
              </w:rPr>
              <w:t xml:space="preserve"> </w:t>
            </w:r>
            <w:r w:rsidRPr="0097545F">
              <w:rPr>
                <w:rFonts w:ascii="Arial" w:eastAsia="Arial" w:hAnsi="Arial" w:cs="Arial"/>
                <w:sz w:val="24"/>
                <w:lang w:eastAsia="en-US"/>
              </w:rPr>
              <w:t>reasonable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opinion,</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considers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is</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an</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individual</w:t>
            </w:r>
            <w:r w:rsidRPr="0097545F">
              <w:rPr>
                <w:rFonts w:ascii="Arial" w:eastAsia="Arial" w:hAnsi="Arial" w:cs="Arial"/>
                <w:spacing w:val="-10"/>
                <w:sz w:val="24"/>
                <w:lang w:eastAsia="en-US"/>
              </w:rPr>
              <w:t xml:space="preserve"> </w:t>
            </w:r>
            <w:r w:rsidRPr="0097545F">
              <w:rPr>
                <w:rFonts w:ascii="Arial" w:eastAsia="Arial" w:hAnsi="Arial" w:cs="Arial"/>
                <w:sz w:val="24"/>
                <w:lang w:eastAsia="en-US"/>
              </w:rPr>
              <w:t>to</w:t>
            </w:r>
            <w:r w:rsidRPr="0097545F">
              <w:rPr>
                <w:rFonts w:ascii="Arial" w:eastAsia="Arial" w:hAnsi="Arial" w:cs="Arial"/>
                <w:spacing w:val="-8"/>
                <w:sz w:val="24"/>
                <w:lang w:eastAsia="en-US"/>
              </w:rPr>
              <w:t xml:space="preserve"> </w:t>
            </w:r>
            <w:r w:rsidRPr="0097545F">
              <w:rPr>
                <w:rFonts w:ascii="Arial" w:eastAsia="Arial" w:hAnsi="Arial" w:cs="Arial"/>
                <w:sz w:val="24"/>
                <w:lang w:eastAsia="en-US"/>
              </w:rPr>
              <w:t>which</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Procurement</w:t>
            </w:r>
            <w:r w:rsidRPr="0097545F">
              <w:rPr>
                <w:rFonts w:ascii="Arial" w:eastAsia="Arial" w:hAnsi="Arial" w:cs="Arial"/>
                <w:spacing w:val="-9"/>
                <w:sz w:val="24"/>
                <w:lang w:eastAsia="en-US"/>
              </w:rPr>
              <w:t xml:space="preserve"> </w:t>
            </w:r>
            <w:r w:rsidRPr="0097545F">
              <w:rPr>
                <w:rFonts w:ascii="Arial" w:eastAsia="Arial" w:hAnsi="Arial" w:cs="Arial"/>
                <w:sz w:val="24"/>
                <w:lang w:eastAsia="en-US"/>
              </w:rPr>
              <w:t>Policy</w:t>
            </w:r>
            <w:r w:rsidRPr="0097545F">
              <w:rPr>
                <w:rFonts w:ascii="Arial" w:eastAsia="Arial" w:hAnsi="Arial" w:cs="Arial"/>
                <w:spacing w:val="-12"/>
                <w:sz w:val="24"/>
                <w:lang w:eastAsia="en-US"/>
              </w:rPr>
              <w:t xml:space="preserve"> </w:t>
            </w:r>
            <w:r w:rsidRPr="0097545F">
              <w:rPr>
                <w:rFonts w:ascii="Arial" w:eastAsia="Arial" w:hAnsi="Arial" w:cs="Arial"/>
                <w:sz w:val="24"/>
                <w:lang w:eastAsia="en-US"/>
              </w:rPr>
              <w:t>Note</w:t>
            </w:r>
            <w:r w:rsidRPr="0097545F">
              <w:rPr>
                <w:rFonts w:ascii="Arial" w:eastAsia="Arial" w:hAnsi="Arial" w:cs="Arial"/>
                <w:spacing w:val="-63"/>
                <w:sz w:val="24"/>
                <w:lang w:eastAsia="en-US"/>
              </w:rPr>
              <w:t xml:space="preserve"> </w:t>
            </w:r>
            <w:r w:rsidRPr="0097545F">
              <w:rPr>
                <w:rFonts w:ascii="Arial" w:eastAsia="Arial" w:hAnsi="Arial" w:cs="Arial"/>
                <w:sz w:val="24"/>
                <w:lang w:eastAsia="en-US"/>
              </w:rPr>
              <w:t>08/15</w:t>
            </w:r>
            <w:r w:rsidRPr="0097545F">
              <w:rPr>
                <w:rFonts w:ascii="Arial" w:eastAsia="Arial" w:hAnsi="Arial" w:cs="Arial"/>
                <w:sz w:val="24"/>
                <w:lang w:eastAsia="en-US"/>
              </w:rPr>
              <w:tab/>
              <w:t>(Tax</w:t>
            </w:r>
            <w:r w:rsidRPr="0097545F">
              <w:rPr>
                <w:rFonts w:ascii="Arial" w:eastAsia="Arial" w:hAnsi="Arial" w:cs="Arial"/>
                <w:sz w:val="24"/>
                <w:lang w:eastAsia="en-US"/>
              </w:rPr>
              <w:tab/>
              <w:t>Arrangements</w:t>
            </w:r>
            <w:r w:rsidRPr="0097545F">
              <w:rPr>
                <w:rFonts w:ascii="Arial" w:eastAsia="Arial" w:hAnsi="Arial" w:cs="Arial"/>
                <w:sz w:val="24"/>
                <w:lang w:eastAsia="en-US"/>
              </w:rPr>
              <w:tab/>
              <w:t>of</w:t>
            </w:r>
            <w:r w:rsidRPr="0097545F">
              <w:rPr>
                <w:rFonts w:ascii="Arial" w:eastAsia="Arial" w:hAnsi="Arial" w:cs="Arial"/>
                <w:sz w:val="24"/>
                <w:lang w:eastAsia="en-US"/>
              </w:rPr>
              <w:tab/>
              <w:t>Public</w:t>
            </w:r>
            <w:r w:rsidRPr="0097545F">
              <w:rPr>
                <w:rFonts w:ascii="Arial" w:eastAsia="Arial" w:hAnsi="Arial" w:cs="Arial"/>
                <w:sz w:val="24"/>
                <w:lang w:eastAsia="en-US"/>
              </w:rPr>
              <w:tab/>
              <w:t>Appointees)</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(https:/</w:t>
            </w:r>
            <w:hyperlink r:id="rId39">
              <w:r w:rsidRPr="0097545F">
                <w:rPr>
                  <w:rFonts w:ascii="Arial" w:eastAsia="Arial" w:hAnsi="Arial" w:cs="Arial"/>
                  <w:sz w:val="24"/>
                  <w:lang w:eastAsia="en-US"/>
                </w:rPr>
                <w:t>/www</w:t>
              </w:r>
            </w:hyperlink>
            <w:r w:rsidRPr="0097545F">
              <w:rPr>
                <w:rFonts w:ascii="Arial" w:eastAsia="Arial" w:hAnsi="Arial" w:cs="Arial"/>
                <w:sz w:val="24"/>
                <w:lang w:eastAsia="en-US"/>
              </w:rPr>
              <w:t>.</w:t>
            </w:r>
            <w:hyperlink r:id="rId40">
              <w:r w:rsidRPr="0097545F">
                <w:rPr>
                  <w:rFonts w:ascii="Arial" w:eastAsia="Arial" w:hAnsi="Arial" w:cs="Arial"/>
                  <w:sz w:val="24"/>
                  <w:lang w:eastAsia="en-US"/>
                </w:rPr>
                <w:t>gov.uk/government/publications/procurement-policy-</w:t>
              </w:r>
            </w:hyperlink>
            <w:r w:rsidRPr="0097545F">
              <w:rPr>
                <w:rFonts w:ascii="Arial" w:eastAsia="Arial" w:hAnsi="Arial" w:cs="Arial"/>
                <w:spacing w:val="1"/>
                <w:sz w:val="24"/>
                <w:lang w:eastAsia="en-US"/>
              </w:rPr>
              <w:t xml:space="preserve"> </w:t>
            </w:r>
            <w:r w:rsidRPr="0097545F">
              <w:rPr>
                <w:rFonts w:ascii="Arial" w:eastAsia="Arial" w:hAnsi="Arial" w:cs="Arial"/>
                <w:spacing w:val="-1"/>
                <w:sz w:val="24"/>
                <w:lang w:eastAsia="en-US"/>
              </w:rPr>
              <w:t>note-0815-tax-arrangements-of-appointees)</w:t>
            </w:r>
            <w:r w:rsidRPr="0097545F">
              <w:rPr>
                <w:rFonts w:ascii="Arial" w:eastAsia="Arial" w:hAnsi="Arial" w:cs="Arial"/>
                <w:spacing w:val="-15"/>
                <w:sz w:val="24"/>
                <w:lang w:eastAsia="en-US"/>
              </w:rPr>
              <w:t xml:space="preserve"> </w:t>
            </w:r>
            <w:r w:rsidRPr="0097545F">
              <w:rPr>
                <w:rFonts w:ascii="Arial" w:eastAsia="Arial" w:hAnsi="Arial" w:cs="Arial"/>
                <w:sz w:val="24"/>
                <w:lang w:eastAsia="en-US"/>
              </w:rPr>
              <w:t>applies</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respect</w:t>
            </w:r>
            <w:r w:rsidRPr="0097545F">
              <w:rPr>
                <w:rFonts w:ascii="Arial" w:eastAsia="Arial" w:hAnsi="Arial" w:cs="Arial"/>
                <w:spacing w:val="-13"/>
                <w:sz w:val="24"/>
                <w:lang w:eastAsia="en-US"/>
              </w:rPr>
              <w:t xml:space="preserve"> </w:t>
            </w:r>
            <w:r w:rsidRPr="0097545F">
              <w:rPr>
                <w:rFonts w:ascii="Arial" w:eastAsia="Arial" w:hAnsi="Arial" w:cs="Arial"/>
                <w:sz w:val="24"/>
                <w:lang w:eastAsia="en-US"/>
              </w:rPr>
              <w:t>of</w:t>
            </w:r>
            <w:r w:rsidRPr="0097545F">
              <w:rPr>
                <w:rFonts w:ascii="Arial" w:eastAsia="Arial" w:hAnsi="Arial" w:cs="Arial"/>
                <w:spacing w:val="-11"/>
                <w:sz w:val="24"/>
                <w:lang w:eastAsia="en-US"/>
              </w:rPr>
              <w:t xml:space="preserve"> </w:t>
            </w:r>
            <w:r w:rsidRPr="0097545F">
              <w:rPr>
                <w:rFonts w:ascii="Arial" w:eastAsia="Arial" w:hAnsi="Arial" w:cs="Arial"/>
                <w:sz w:val="24"/>
                <w:lang w:eastAsia="en-US"/>
              </w:rPr>
              <w:t>the</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Deliverables;</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and</w:t>
            </w:r>
          </w:p>
        </w:tc>
      </w:tr>
      <w:tr w:rsidR="0097545F" w:rsidRPr="0097545F" w14:paraId="52825231" w14:textId="77777777" w:rsidTr="00CA70EE">
        <w:trPr>
          <w:trHeight w:val="950"/>
        </w:trPr>
        <w:tc>
          <w:tcPr>
            <w:tcW w:w="2182" w:type="dxa"/>
          </w:tcPr>
          <w:p w14:paraId="4FA518E5" w14:textId="77777777" w:rsidR="0097545F" w:rsidRPr="0097545F" w:rsidRDefault="0097545F" w:rsidP="0097545F">
            <w:pPr>
              <w:widowControl w:val="0"/>
              <w:autoSpaceDE w:val="0"/>
              <w:autoSpaceDN w:val="0"/>
              <w:spacing w:before="2" w:after="0" w:line="240" w:lineRule="auto"/>
              <w:ind w:left="-1"/>
              <w:rPr>
                <w:rFonts w:ascii="Arial" w:eastAsia="Arial" w:hAnsi="Arial" w:cs="Arial"/>
                <w:b/>
                <w:sz w:val="24"/>
                <w:lang w:eastAsia="en-US"/>
              </w:rPr>
            </w:pPr>
            <w:r w:rsidRPr="0097545F">
              <w:rPr>
                <w:rFonts w:ascii="Arial" w:eastAsia="Arial" w:hAnsi="Arial" w:cs="Arial"/>
                <w:b/>
                <w:sz w:val="24"/>
                <w:lang w:eastAsia="en-US"/>
              </w:rPr>
              <w:t>"Working</w:t>
            </w:r>
            <w:r w:rsidRPr="0097545F">
              <w:rPr>
                <w:rFonts w:ascii="Arial" w:eastAsia="Arial" w:hAnsi="Arial" w:cs="Arial"/>
                <w:b/>
                <w:spacing w:val="-2"/>
                <w:sz w:val="24"/>
                <w:lang w:eastAsia="en-US"/>
              </w:rPr>
              <w:t xml:space="preserve"> </w:t>
            </w:r>
            <w:r w:rsidRPr="0097545F">
              <w:rPr>
                <w:rFonts w:ascii="Arial" w:eastAsia="Arial" w:hAnsi="Arial" w:cs="Arial"/>
                <w:b/>
                <w:sz w:val="24"/>
                <w:lang w:eastAsia="en-US"/>
              </w:rPr>
              <w:t>Day"</w:t>
            </w:r>
          </w:p>
        </w:tc>
        <w:tc>
          <w:tcPr>
            <w:tcW w:w="7567" w:type="dxa"/>
          </w:tcPr>
          <w:p w14:paraId="0BB8FB03" w14:textId="77777777" w:rsidR="0097545F" w:rsidRPr="0097545F" w:rsidRDefault="0097545F" w:rsidP="0097545F">
            <w:pPr>
              <w:widowControl w:val="0"/>
              <w:autoSpaceDE w:val="0"/>
              <w:autoSpaceDN w:val="0"/>
              <w:spacing w:before="2" w:after="0" w:line="240" w:lineRule="auto"/>
              <w:ind w:left="277" w:right="100"/>
              <w:jc w:val="both"/>
              <w:rPr>
                <w:rFonts w:ascii="Arial" w:eastAsia="Arial" w:hAnsi="Arial" w:cs="Arial"/>
                <w:sz w:val="24"/>
                <w:lang w:eastAsia="en-US"/>
              </w:rPr>
            </w:pPr>
            <w:r w:rsidRPr="0097545F">
              <w:rPr>
                <w:rFonts w:ascii="Arial" w:eastAsia="Arial" w:hAnsi="Arial" w:cs="Arial"/>
                <w:spacing w:val="-1"/>
                <w:sz w:val="24"/>
                <w:lang w:eastAsia="en-US"/>
              </w:rPr>
              <w:t>any</w:t>
            </w:r>
            <w:r w:rsidRPr="0097545F">
              <w:rPr>
                <w:rFonts w:ascii="Arial" w:eastAsia="Arial" w:hAnsi="Arial" w:cs="Arial"/>
                <w:spacing w:val="-19"/>
                <w:sz w:val="24"/>
                <w:lang w:eastAsia="en-US"/>
              </w:rPr>
              <w:t xml:space="preserve"> </w:t>
            </w:r>
            <w:r w:rsidRPr="0097545F">
              <w:rPr>
                <w:rFonts w:ascii="Arial" w:eastAsia="Arial" w:hAnsi="Arial" w:cs="Arial"/>
                <w:spacing w:val="-1"/>
                <w:sz w:val="24"/>
                <w:lang w:eastAsia="en-US"/>
              </w:rPr>
              <w:t>day</w:t>
            </w:r>
            <w:r w:rsidRPr="0097545F">
              <w:rPr>
                <w:rFonts w:ascii="Arial" w:eastAsia="Arial" w:hAnsi="Arial" w:cs="Arial"/>
                <w:spacing w:val="-19"/>
                <w:sz w:val="24"/>
                <w:lang w:eastAsia="en-US"/>
              </w:rPr>
              <w:t xml:space="preserve"> </w:t>
            </w:r>
            <w:r w:rsidRPr="0097545F">
              <w:rPr>
                <w:rFonts w:ascii="Arial" w:eastAsia="Arial" w:hAnsi="Arial" w:cs="Arial"/>
                <w:spacing w:val="-1"/>
                <w:sz w:val="24"/>
                <w:lang w:eastAsia="en-US"/>
              </w:rPr>
              <w:t>other</w:t>
            </w:r>
            <w:r w:rsidRPr="0097545F">
              <w:rPr>
                <w:rFonts w:ascii="Arial" w:eastAsia="Arial" w:hAnsi="Arial" w:cs="Arial"/>
                <w:spacing w:val="-17"/>
                <w:sz w:val="24"/>
                <w:lang w:eastAsia="en-US"/>
              </w:rPr>
              <w:t xml:space="preserve"> </w:t>
            </w:r>
            <w:r w:rsidRPr="0097545F">
              <w:rPr>
                <w:rFonts w:ascii="Arial" w:eastAsia="Arial" w:hAnsi="Arial" w:cs="Arial"/>
                <w:spacing w:val="-1"/>
                <w:sz w:val="24"/>
                <w:lang w:eastAsia="en-US"/>
              </w:rPr>
              <w:t>than</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a</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Saturday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Sunday</w:t>
            </w:r>
            <w:r w:rsidRPr="0097545F">
              <w:rPr>
                <w:rFonts w:ascii="Arial" w:eastAsia="Arial" w:hAnsi="Arial" w:cs="Arial"/>
                <w:spacing w:val="-19"/>
                <w:sz w:val="24"/>
                <w:lang w:eastAsia="en-US"/>
              </w:rPr>
              <w:t xml:space="preserve"> </w:t>
            </w:r>
            <w:r w:rsidRPr="0097545F">
              <w:rPr>
                <w:rFonts w:ascii="Arial" w:eastAsia="Arial" w:hAnsi="Arial" w:cs="Arial"/>
                <w:sz w:val="24"/>
                <w:lang w:eastAsia="en-US"/>
              </w:rPr>
              <w:t>or</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public</w:t>
            </w:r>
            <w:r w:rsidRPr="0097545F">
              <w:rPr>
                <w:rFonts w:ascii="Arial" w:eastAsia="Arial" w:hAnsi="Arial" w:cs="Arial"/>
                <w:spacing w:val="-17"/>
                <w:sz w:val="24"/>
                <w:lang w:eastAsia="en-US"/>
              </w:rPr>
              <w:t xml:space="preserve"> </w:t>
            </w:r>
            <w:r w:rsidRPr="0097545F">
              <w:rPr>
                <w:rFonts w:ascii="Arial" w:eastAsia="Arial" w:hAnsi="Arial" w:cs="Arial"/>
                <w:sz w:val="24"/>
                <w:lang w:eastAsia="en-US"/>
              </w:rPr>
              <w:t>holiday</w:t>
            </w:r>
            <w:r w:rsidRPr="0097545F">
              <w:rPr>
                <w:rFonts w:ascii="Arial" w:eastAsia="Arial" w:hAnsi="Arial" w:cs="Arial"/>
                <w:spacing w:val="-18"/>
                <w:sz w:val="24"/>
                <w:lang w:eastAsia="en-US"/>
              </w:rPr>
              <w:t xml:space="preserve"> </w:t>
            </w:r>
            <w:r w:rsidRPr="0097545F">
              <w:rPr>
                <w:rFonts w:ascii="Arial" w:eastAsia="Arial" w:hAnsi="Arial" w:cs="Arial"/>
                <w:sz w:val="24"/>
                <w:lang w:eastAsia="en-US"/>
              </w:rPr>
              <w:t>in</w:t>
            </w:r>
            <w:r w:rsidRPr="0097545F">
              <w:rPr>
                <w:rFonts w:ascii="Arial" w:eastAsia="Arial" w:hAnsi="Arial" w:cs="Arial"/>
                <w:spacing w:val="-16"/>
                <w:sz w:val="24"/>
                <w:lang w:eastAsia="en-US"/>
              </w:rPr>
              <w:t xml:space="preserve"> </w:t>
            </w:r>
            <w:r w:rsidRPr="0097545F">
              <w:rPr>
                <w:rFonts w:ascii="Arial" w:eastAsia="Arial" w:hAnsi="Arial" w:cs="Arial"/>
                <w:sz w:val="24"/>
                <w:lang w:eastAsia="en-US"/>
              </w:rPr>
              <w:t>England</w:t>
            </w:r>
            <w:r w:rsidRPr="0097545F">
              <w:rPr>
                <w:rFonts w:ascii="Arial" w:eastAsia="Arial" w:hAnsi="Arial" w:cs="Arial"/>
                <w:spacing w:val="-64"/>
                <w:sz w:val="24"/>
                <w:lang w:eastAsia="en-US"/>
              </w:rPr>
              <w:t xml:space="preserve"> </w:t>
            </w:r>
            <w:r w:rsidRPr="0097545F">
              <w:rPr>
                <w:rFonts w:ascii="Arial" w:eastAsia="Arial" w:hAnsi="Arial" w:cs="Arial"/>
                <w:sz w:val="24"/>
                <w:lang w:eastAsia="en-US"/>
              </w:rPr>
              <w:t>and Wales unless specified otherwise by the Parties in the Order</w:t>
            </w:r>
            <w:r w:rsidRPr="0097545F">
              <w:rPr>
                <w:rFonts w:ascii="Arial" w:eastAsia="Arial" w:hAnsi="Arial" w:cs="Arial"/>
                <w:spacing w:val="1"/>
                <w:sz w:val="24"/>
                <w:lang w:eastAsia="en-US"/>
              </w:rPr>
              <w:t xml:space="preserve"> </w:t>
            </w:r>
            <w:r w:rsidRPr="0097545F">
              <w:rPr>
                <w:rFonts w:ascii="Arial" w:eastAsia="Arial" w:hAnsi="Arial" w:cs="Arial"/>
                <w:sz w:val="24"/>
                <w:lang w:eastAsia="en-US"/>
              </w:rPr>
              <w:t>Form.</w:t>
            </w:r>
          </w:p>
        </w:tc>
      </w:tr>
    </w:tbl>
    <w:p w14:paraId="4BF02D37" w14:textId="47531992" w:rsidR="005B42F4" w:rsidRDefault="005B42F4">
      <w:pPr>
        <w:rPr>
          <w:rFonts w:ascii="Arial" w:eastAsia="Arial" w:hAnsi="Arial" w:cs="Arial"/>
          <w:sz w:val="24"/>
          <w:szCs w:val="24"/>
        </w:rPr>
      </w:pPr>
    </w:p>
    <w:p w14:paraId="5A08D113" w14:textId="77777777" w:rsidR="005B42F4" w:rsidRDefault="005B42F4">
      <w:pPr>
        <w:rPr>
          <w:rFonts w:ascii="Arial" w:eastAsia="Arial" w:hAnsi="Arial" w:cs="Arial"/>
          <w:sz w:val="24"/>
          <w:szCs w:val="24"/>
        </w:rPr>
      </w:pPr>
      <w:r>
        <w:rPr>
          <w:rFonts w:ascii="Arial" w:eastAsia="Arial" w:hAnsi="Arial" w:cs="Arial"/>
          <w:sz w:val="24"/>
          <w:szCs w:val="24"/>
        </w:rPr>
        <w:br w:type="page"/>
      </w:r>
    </w:p>
    <w:p w14:paraId="13538545" w14:textId="77777777" w:rsidR="001B3183" w:rsidRPr="001B3183" w:rsidRDefault="001B3183" w:rsidP="0049172E">
      <w:pPr>
        <w:pStyle w:val="Heading2"/>
      </w:pPr>
      <w:r w:rsidRPr="001B3183">
        <w:lastRenderedPageBreak/>
        <w:t>Joint Schedule 2 (Variation Form)</w:t>
      </w:r>
    </w:p>
    <w:p w14:paraId="062C5374"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 xml:space="preserve">This form is to be used </w:t>
      </w:r>
      <w:proofErr w:type="gramStart"/>
      <w:r w:rsidRPr="001B3183">
        <w:rPr>
          <w:rFonts w:ascii="Arial" w:eastAsia="Arial" w:hAnsi="Arial" w:cs="Arial"/>
          <w:sz w:val="24"/>
          <w:szCs w:val="24"/>
        </w:rPr>
        <w:t>in order to</w:t>
      </w:r>
      <w:proofErr w:type="gramEnd"/>
      <w:r w:rsidRPr="001B3183">
        <w:rPr>
          <w:rFonts w:ascii="Arial" w:eastAsia="Arial" w:hAnsi="Arial" w:cs="Arial"/>
          <w:sz w:val="24"/>
          <w:szCs w:val="24"/>
        </w:rPr>
        <w:t xml:space="preserve">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1B3183" w:rsidRPr="001B3183" w14:paraId="6C3E5FD1" w14:textId="77777777" w:rsidTr="00CA70EE">
        <w:tc>
          <w:tcPr>
            <w:tcW w:w="8982" w:type="dxa"/>
            <w:gridSpan w:val="3"/>
          </w:tcPr>
          <w:p w14:paraId="6D8A4322" w14:textId="77777777" w:rsidR="001B3183" w:rsidRPr="001B3183" w:rsidRDefault="001B3183" w:rsidP="001B3183">
            <w:pPr>
              <w:spacing w:after="200" w:line="276" w:lineRule="auto"/>
              <w:rPr>
                <w:rFonts w:ascii="Arial" w:eastAsia="Arial" w:hAnsi="Arial" w:cs="Arial"/>
                <w:b/>
                <w:sz w:val="24"/>
                <w:szCs w:val="24"/>
              </w:rPr>
            </w:pPr>
            <w:r w:rsidRPr="001B3183">
              <w:rPr>
                <w:rFonts w:ascii="Arial" w:eastAsia="Arial" w:hAnsi="Arial" w:cs="Arial"/>
                <w:b/>
                <w:sz w:val="24"/>
                <w:szCs w:val="24"/>
              </w:rPr>
              <w:t xml:space="preserve">Contract Details </w:t>
            </w:r>
          </w:p>
        </w:tc>
      </w:tr>
      <w:tr w:rsidR="001B3183" w:rsidRPr="001B3183" w14:paraId="73A3C8AF" w14:textId="77777777" w:rsidTr="00CA70EE">
        <w:trPr>
          <w:trHeight w:val="1174"/>
        </w:trPr>
        <w:tc>
          <w:tcPr>
            <w:tcW w:w="2938" w:type="dxa"/>
          </w:tcPr>
          <w:p w14:paraId="2FEEC77E"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This variation is between:</w:t>
            </w:r>
          </w:p>
        </w:tc>
        <w:tc>
          <w:tcPr>
            <w:tcW w:w="6044" w:type="dxa"/>
            <w:gridSpan w:val="2"/>
          </w:tcPr>
          <w:p w14:paraId="7667FC45"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[delete </w:t>
            </w:r>
            <w:r w:rsidRPr="001B3183">
              <w:rPr>
                <w:rFonts w:ascii="Arial" w:eastAsia="Arial" w:hAnsi="Arial" w:cs="Arial"/>
                <w:sz w:val="24"/>
                <w:szCs w:val="24"/>
              </w:rPr>
              <w:t>as applicable:</w:t>
            </w:r>
            <w:r w:rsidRPr="001B3183">
              <w:rPr>
                <w:rFonts w:ascii="Arial" w:eastAsia="Arial" w:hAnsi="Arial" w:cs="Arial"/>
                <w:b/>
                <w:sz w:val="24"/>
                <w:szCs w:val="24"/>
              </w:rPr>
              <w:t xml:space="preserve"> </w:t>
            </w:r>
            <w:r w:rsidRPr="001B3183">
              <w:rPr>
                <w:rFonts w:ascii="Arial" w:eastAsia="Arial" w:hAnsi="Arial" w:cs="Arial"/>
                <w:sz w:val="24"/>
                <w:szCs w:val="24"/>
              </w:rPr>
              <w:t>CCS / Buyer</w:t>
            </w:r>
            <w:r w:rsidRPr="001B3183">
              <w:rPr>
                <w:rFonts w:ascii="Arial" w:eastAsia="Arial" w:hAnsi="Arial" w:cs="Arial"/>
                <w:b/>
                <w:sz w:val="24"/>
                <w:szCs w:val="24"/>
              </w:rPr>
              <w:t>]</w:t>
            </w:r>
            <w:r w:rsidRPr="001B3183">
              <w:rPr>
                <w:rFonts w:ascii="Arial" w:eastAsia="Arial" w:hAnsi="Arial" w:cs="Arial"/>
                <w:sz w:val="24"/>
                <w:szCs w:val="24"/>
              </w:rPr>
              <w:t xml:space="preserve"> ("</w:t>
            </w:r>
            <w:proofErr w:type="gramStart"/>
            <w:r w:rsidRPr="001B3183">
              <w:rPr>
                <w:rFonts w:ascii="Arial" w:eastAsia="Arial" w:hAnsi="Arial" w:cs="Arial"/>
                <w:b/>
                <w:bCs/>
                <w:sz w:val="24"/>
                <w:szCs w:val="24"/>
              </w:rPr>
              <w:t>CCS”  “</w:t>
            </w:r>
            <w:proofErr w:type="gramEnd"/>
            <w:r w:rsidRPr="001B3183">
              <w:rPr>
                <w:rFonts w:ascii="Arial" w:eastAsia="Arial" w:hAnsi="Arial" w:cs="Arial"/>
                <w:b/>
                <w:bCs/>
                <w:sz w:val="24"/>
                <w:szCs w:val="24"/>
              </w:rPr>
              <w:t>the Buyer"</w:t>
            </w:r>
            <w:r w:rsidRPr="001B3183">
              <w:rPr>
                <w:rFonts w:ascii="Arial" w:eastAsia="Arial" w:hAnsi="Arial" w:cs="Arial"/>
                <w:sz w:val="24"/>
                <w:szCs w:val="24"/>
              </w:rPr>
              <w:t>)</w:t>
            </w:r>
          </w:p>
          <w:p w14:paraId="0E45D88F"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 xml:space="preserve">And </w:t>
            </w:r>
          </w:p>
          <w:p w14:paraId="2891923C"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name of Supplier</w:t>
            </w:r>
            <w:r w:rsidRPr="001B3183">
              <w:rPr>
                <w:rFonts w:ascii="Arial" w:eastAsia="Arial" w:hAnsi="Arial" w:cs="Arial"/>
                <w:b/>
                <w:sz w:val="24"/>
                <w:szCs w:val="24"/>
              </w:rPr>
              <w:t>]</w:t>
            </w:r>
            <w:r w:rsidRPr="001B3183">
              <w:rPr>
                <w:rFonts w:ascii="Arial" w:eastAsia="Arial" w:hAnsi="Arial" w:cs="Arial"/>
                <w:sz w:val="24"/>
                <w:szCs w:val="24"/>
              </w:rPr>
              <w:t xml:space="preserve"> (</w:t>
            </w:r>
            <w:r w:rsidRPr="001B3183">
              <w:rPr>
                <w:rFonts w:ascii="Arial" w:eastAsia="Arial" w:hAnsi="Arial" w:cs="Arial"/>
                <w:b/>
                <w:sz w:val="24"/>
                <w:szCs w:val="24"/>
              </w:rPr>
              <w:t>"the Supplier"</w:t>
            </w:r>
            <w:r w:rsidRPr="001B3183">
              <w:rPr>
                <w:rFonts w:ascii="Arial" w:eastAsia="Arial" w:hAnsi="Arial" w:cs="Arial"/>
                <w:sz w:val="24"/>
                <w:szCs w:val="24"/>
              </w:rPr>
              <w:t>)</w:t>
            </w:r>
          </w:p>
        </w:tc>
      </w:tr>
      <w:tr w:rsidR="001B3183" w:rsidRPr="001B3183" w14:paraId="73BF8835" w14:textId="77777777" w:rsidTr="00CA70EE">
        <w:tc>
          <w:tcPr>
            <w:tcW w:w="2938" w:type="dxa"/>
          </w:tcPr>
          <w:p w14:paraId="6D56C6F3"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Contract name:</w:t>
            </w:r>
          </w:p>
        </w:tc>
        <w:tc>
          <w:tcPr>
            <w:tcW w:w="6044" w:type="dxa"/>
            <w:gridSpan w:val="2"/>
          </w:tcPr>
          <w:p w14:paraId="351B4F57"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 xml:space="preserve">name of contract to be changed] </w:t>
            </w:r>
            <w:r w:rsidRPr="001B3183">
              <w:rPr>
                <w:rFonts w:ascii="Arial" w:eastAsia="Arial" w:hAnsi="Arial" w:cs="Arial"/>
                <w:b/>
                <w:sz w:val="24"/>
                <w:szCs w:val="24"/>
              </w:rPr>
              <w:t>(“the Contract”)</w:t>
            </w:r>
          </w:p>
        </w:tc>
      </w:tr>
      <w:tr w:rsidR="001B3183" w:rsidRPr="001B3183" w14:paraId="2BC6B54D" w14:textId="77777777" w:rsidTr="00CA70EE">
        <w:tc>
          <w:tcPr>
            <w:tcW w:w="2938" w:type="dxa"/>
          </w:tcPr>
          <w:p w14:paraId="15D93DA9"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Contract reference number:</w:t>
            </w:r>
          </w:p>
        </w:tc>
        <w:tc>
          <w:tcPr>
            <w:tcW w:w="6044" w:type="dxa"/>
            <w:gridSpan w:val="2"/>
          </w:tcPr>
          <w:p w14:paraId="4A1F3F28"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contract reference number]</w:t>
            </w:r>
          </w:p>
        </w:tc>
      </w:tr>
      <w:tr w:rsidR="001B3183" w:rsidRPr="001B3183" w14:paraId="2FCC4C52" w14:textId="77777777" w:rsidTr="00CA70EE">
        <w:tc>
          <w:tcPr>
            <w:tcW w:w="8982" w:type="dxa"/>
            <w:gridSpan w:val="3"/>
          </w:tcPr>
          <w:p w14:paraId="012627AA"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Details of Proposed Variation</w:t>
            </w:r>
          </w:p>
        </w:tc>
      </w:tr>
      <w:tr w:rsidR="001B3183" w:rsidRPr="001B3183" w14:paraId="68E140A4" w14:textId="77777777" w:rsidTr="00CA70EE">
        <w:tc>
          <w:tcPr>
            <w:tcW w:w="2938" w:type="dxa"/>
          </w:tcPr>
          <w:p w14:paraId="4B98BC08"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Variation initiated by:</w:t>
            </w:r>
          </w:p>
        </w:tc>
        <w:tc>
          <w:tcPr>
            <w:tcW w:w="6044" w:type="dxa"/>
            <w:gridSpan w:val="2"/>
          </w:tcPr>
          <w:p w14:paraId="3D7266DF"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[delete</w:t>
            </w:r>
            <w:r w:rsidRPr="001B3183">
              <w:rPr>
                <w:rFonts w:ascii="Arial" w:eastAsia="Arial" w:hAnsi="Arial" w:cs="Arial"/>
                <w:sz w:val="24"/>
                <w:szCs w:val="24"/>
              </w:rPr>
              <w:t xml:space="preserve"> as applicable: CCS/Buyer/Supplier]</w:t>
            </w:r>
          </w:p>
        </w:tc>
      </w:tr>
      <w:tr w:rsidR="001B3183" w:rsidRPr="001B3183" w14:paraId="4B8C0896" w14:textId="77777777" w:rsidTr="00CA70EE">
        <w:tc>
          <w:tcPr>
            <w:tcW w:w="2938" w:type="dxa"/>
          </w:tcPr>
          <w:p w14:paraId="2479C64C"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Variation number:</w:t>
            </w:r>
          </w:p>
        </w:tc>
        <w:tc>
          <w:tcPr>
            <w:tcW w:w="6044" w:type="dxa"/>
            <w:gridSpan w:val="2"/>
          </w:tcPr>
          <w:p w14:paraId="6EB9089B"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variation number]</w:t>
            </w:r>
          </w:p>
        </w:tc>
      </w:tr>
      <w:tr w:rsidR="001B3183" w:rsidRPr="001B3183" w14:paraId="59FB43E4" w14:textId="77777777" w:rsidTr="00CA70EE">
        <w:tc>
          <w:tcPr>
            <w:tcW w:w="2938" w:type="dxa"/>
          </w:tcPr>
          <w:p w14:paraId="56323A15"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Date variation is raised:</w:t>
            </w:r>
          </w:p>
        </w:tc>
        <w:tc>
          <w:tcPr>
            <w:tcW w:w="6044" w:type="dxa"/>
            <w:gridSpan w:val="2"/>
          </w:tcPr>
          <w:p w14:paraId="5FEB1E6E"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date]</w:t>
            </w:r>
          </w:p>
        </w:tc>
      </w:tr>
      <w:tr w:rsidR="001B3183" w:rsidRPr="001B3183" w14:paraId="28F66481" w14:textId="77777777" w:rsidTr="00CA70EE">
        <w:tc>
          <w:tcPr>
            <w:tcW w:w="2938" w:type="dxa"/>
          </w:tcPr>
          <w:p w14:paraId="17686B2E"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Proposed variation</w:t>
            </w:r>
          </w:p>
        </w:tc>
        <w:tc>
          <w:tcPr>
            <w:tcW w:w="6044" w:type="dxa"/>
            <w:gridSpan w:val="2"/>
          </w:tcPr>
          <w:p w14:paraId="1BE48606" w14:textId="77777777" w:rsidR="001B3183" w:rsidRPr="001B3183" w:rsidRDefault="001B3183" w:rsidP="001B3183">
            <w:pPr>
              <w:spacing w:after="200" w:line="276" w:lineRule="auto"/>
              <w:rPr>
                <w:rFonts w:ascii="Arial" w:eastAsia="Arial" w:hAnsi="Arial" w:cs="Arial"/>
                <w:sz w:val="24"/>
                <w:szCs w:val="24"/>
              </w:rPr>
            </w:pPr>
          </w:p>
        </w:tc>
      </w:tr>
      <w:tr w:rsidR="001B3183" w:rsidRPr="001B3183" w14:paraId="70347FF2" w14:textId="77777777" w:rsidTr="00CA70EE">
        <w:tc>
          <w:tcPr>
            <w:tcW w:w="2938" w:type="dxa"/>
          </w:tcPr>
          <w:p w14:paraId="0F7A77EA"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Reason for the variation:</w:t>
            </w:r>
          </w:p>
        </w:tc>
        <w:tc>
          <w:tcPr>
            <w:tcW w:w="6044" w:type="dxa"/>
            <w:gridSpan w:val="2"/>
          </w:tcPr>
          <w:p w14:paraId="685717AF"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reason]</w:t>
            </w:r>
          </w:p>
        </w:tc>
      </w:tr>
      <w:tr w:rsidR="001B3183" w:rsidRPr="001B3183" w14:paraId="7A95831D" w14:textId="77777777" w:rsidTr="00CA70EE">
        <w:trPr>
          <w:trHeight w:val="718"/>
        </w:trPr>
        <w:tc>
          <w:tcPr>
            <w:tcW w:w="2938" w:type="dxa"/>
          </w:tcPr>
          <w:p w14:paraId="291D4BEB"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An Impact Assessment shall be provided within:</w:t>
            </w:r>
          </w:p>
        </w:tc>
        <w:tc>
          <w:tcPr>
            <w:tcW w:w="6044" w:type="dxa"/>
            <w:gridSpan w:val="2"/>
          </w:tcPr>
          <w:p w14:paraId="63F64A84"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[insert </w:t>
            </w:r>
            <w:r w:rsidRPr="001B3183">
              <w:rPr>
                <w:rFonts w:ascii="Arial" w:eastAsia="Arial" w:hAnsi="Arial" w:cs="Arial"/>
                <w:sz w:val="24"/>
                <w:szCs w:val="24"/>
              </w:rPr>
              <w:t>number] days</w:t>
            </w:r>
          </w:p>
        </w:tc>
      </w:tr>
      <w:tr w:rsidR="001B3183" w:rsidRPr="001B3183" w14:paraId="62812D51" w14:textId="77777777" w:rsidTr="00CA70EE">
        <w:trPr>
          <w:trHeight w:val="285"/>
        </w:trPr>
        <w:tc>
          <w:tcPr>
            <w:tcW w:w="8982" w:type="dxa"/>
            <w:gridSpan w:val="3"/>
          </w:tcPr>
          <w:p w14:paraId="54D3F595"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Impact of Variation</w:t>
            </w:r>
          </w:p>
        </w:tc>
      </w:tr>
      <w:tr w:rsidR="001B3183" w:rsidRPr="001B3183" w14:paraId="3D3E01FC" w14:textId="77777777" w:rsidTr="00CA70EE">
        <w:tc>
          <w:tcPr>
            <w:tcW w:w="2938" w:type="dxa"/>
          </w:tcPr>
          <w:p w14:paraId="10B4749D"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Likely impact of the proposed variation:</w:t>
            </w:r>
          </w:p>
        </w:tc>
        <w:tc>
          <w:tcPr>
            <w:tcW w:w="6044" w:type="dxa"/>
            <w:gridSpan w:val="2"/>
          </w:tcPr>
          <w:p w14:paraId="75EA6BFF"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 xml:space="preserve">[Supplier to insert </w:t>
            </w:r>
            <w:r w:rsidRPr="001B3183">
              <w:rPr>
                <w:rFonts w:ascii="Arial" w:eastAsia="Arial" w:hAnsi="Arial" w:cs="Arial"/>
                <w:sz w:val="24"/>
                <w:szCs w:val="24"/>
              </w:rPr>
              <w:t xml:space="preserve">assessment of impact] </w:t>
            </w:r>
          </w:p>
        </w:tc>
      </w:tr>
      <w:tr w:rsidR="001B3183" w:rsidRPr="001B3183" w14:paraId="193E9067" w14:textId="77777777" w:rsidTr="00CA70EE">
        <w:trPr>
          <w:trHeight w:val="469"/>
        </w:trPr>
        <w:tc>
          <w:tcPr>
            <w:tcW w:w="8982" w:type="dxa"/>
            <w:gridSpan w:val="3"/>
          </w:tcPr>
          <w:p w14:paraId="0EDEED34"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b/>
                <w:sz w:val="24"/>
                <w:szCs w:val="24"/>
              </w:rPr>
              <w:t>Outcome of Variation</w:t>
            </w:r>
          </w:p>
        </w:tc>
      </w:tr>
      <w:tr w:rsidR="001B3183" w:rsidRPr="001B3183" w14:paraId="6DA6771F" w14:textId="77777777" w:rsidTr="00CA70EE">
        <w:tc>
          <w:tcPr>
            <w:tcW w:w="2938" w:type="dxa"/>
          </w:tcPr>
          <w:p w14:paraId="10366EDA"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Contract variation:</w:t>
            </w:r>
          </w:p>
        </w:tc>
        <w:tc>
          <w:tcPr>
            <w:tcW w:w="6044" w:type="dxa"/>
            <w:gridSpan w:val="2"/>
          </w:tcPr>
          <w:p w14:paraId="134753DA"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This Contract detailed above is varied as follows:</w:t>
            </w:r>
          </w:p>
          <w:p w14:paraId="32687D94" w14:textId="77777777" w:rsidR="001B3183" w:rsidRPr="001B3183" w:rsidRDefault="001B3183" w:rsidP="001B3183">
            <w:pPr>
              <w:numPr>
                <w:ilvl w:val="0"/>
                <w:numId w:val="40"/>
              </w:numPr>
              <w:spacing w:after="200" w:line="276" w:lineRule="auto"/>
              <w:rPr>
                <w:rFonts w:ascii="Arial" w:eastAsia="Arial" w:hAnsi="Arial" w:cs="Arial"/>
                <w:sz w:val="24"/>
                <w:szCs w:val="24"/>
              </w:rPr>
            </w:pPr>
            <w:r w:rsidRPr="001B3183">
              <w:rPr>
                <w:rFonts w:ascii="Arial" w:eastAsia="Arial" w:hAnsi="Arial" w:cs="Arial"/>
                <w:b/>
                <w:sz w:val="24"/>
                <w:szCs w:val="24"/>
              </w:rPr>
              <w:t xml:space="preserve">[CCS/Buyer to insert </w:t>
            </w:r>
            <w:r w:rsidRPr="001B3183">
              <w:rPr>
                <w:rFonts w:ascii="Arial" w:eastAsia="Arial" w:hAnsi="Arial" w:cs="Arial"/>
                <w:sz w:val="24"/>
                <w:szCs w:val="24"/>
              </w:rPr>
              <w:t>original Clauses or Paragraphs to be varied and the changed clause]</w:t>
            </w:r>
          </w:p>
        </w:tc>
      </w:tr>
      <w:tr w:rsidR="001B3183" w:rsidRPr="001B3183" w14:paraId="3454353C" w14:textId="77777777" w:rsidTr="00CA70EE">
        <w:tc>
          <w:tcPr>
            <w:tcW w:w="2938" w:type="dxa"/>
            <w:vMerge w:val="restart"/>
          </w:tcPr>
          <w:p w14:paraId="2634D0BB"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Financial variation:</w:t>
            </w:r>
          </w:p>
        </w:tc>
        <w:tc>
          <w:tcPr>
            <w:tcW w:w="3022" w:type="dxa"/>
          </w:tcPr>
          <w:p w14:paraId="53386223"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Original Contract Value:</w:t>
            </w:r>
          </w:p>
        </w:tc>
        <w:tc>
          <w:tcPr>
            <w:tcW w:w="3022" w:type="dxa"/>
          </w:tcPr>
          <w:p w14:paraId="3519A824"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 xml:space="preserve">£ </w:t>
            </w:r>
            <w:r w:rsidRPr="001B3183">
              <w:rPr>
                <w:rFonts w:ascii="Arial" w:eastAsia="Arial" w:hAnsi="Arial" w:cs="Arial"/>
                <w:b/>
                <w:sz w:val="24"/>
                <w:szCs w:val="24"/>
              </w:rPr>
              <w:t xml:space="preserve">[insert </w:t>
            </w:r>
            <w:r w:rsidRPr="001B3183">
              <w:rPr>
                <w:rFonts w:ascii="Arial" w:eastAsia="Arial" w:hAnsi="Arial" w:cs="Arial"/>
                <w:sz w:val="24"/>
                <w:szCs w:val="24"/>
              </w:rPr>
              <w:t>amount]</w:t>
            </w:r>
          </w:p>
        </w:tc>
      </w:tr>
      <w:tr w:rsidR="001B3183" w:rsidRPr="001B3183" w14:paraId="00443679" w14:textId="77777777" w:rsidTr="00CA70EE">
        <w:tc>
          <w:tcPr>
            <w:tcW w:w="2938" w:type="dxa"/>
            <w:vMerge/>
          </w:tcPr>
          <w:p w14:paraId="1D8B1591" w14:textId="77777777" w:rsidR="001B3183" w:rsidRPr="001B3183" w:rsidRDefault="001B3183" w:rsidP="001B3183">
            <w:pPr>
              <w:spacing w:after="200" w:line="276" w:lineRule="auto"/>
              <w:rPr>
                <w:rFonts w:ascii="Arial" w:eastAsia="Arial" w:hAnsi="Arial" w:cs="Arial"/>
                <w:sz w:val="24"/>
                <w:szCs w:val="24"/>
              </w:rPr>
            </w:pPr>
          </w:p>
        </w:tc>
        <w:tc>
          <w:tcPr>
            <w:tcW w:w="3022" w:type="dxa"/>
          </w:tcPr>
          <w:p w14:paraId="7BC71C30"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Additional cost due to variation:</w:t>
            </w:r>
          </w:p>
        </w:tc>
        <w:tc>
          <w:tcPr>
            <w:tcW w:w="3022" w:type="dxa"/>
          </w:tcPr>
          <w:p w14:paraId="20914657"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 xml:space="preserve">£ </w:t>
            </w:r>
            <w:r w:rsidRPr="001B3183">
              <w:rPr>
                <w:rFonts w:ascii="Arial" w:eastAsia="Arial" w:hAnsi="Arial" w:cs="Arial"/>
                <w:b/>
                <w:sz w:val="24"/>
                <w:szCs w:val="24"/>
              </w:rPr>
              <w:t xml:space="preserve">[insert </w:t>
            </w:r>
            <w:r w:rsidRPr="001B3183">
              <w:rPr>
                <w:rFonts w:ascii="Arial" w:eastAsia="Arial" w:hAnsi="Arial" w:cs="Arial"/>
                <w:sz w:val="24"/>
                <w:szCs w:val="24"/>
              </w:rPr>
              <w:t>amount]</w:t>
            </w:r>
          </w:p>
        </w:tc>
      </w:tr>
      <w:tr w:rsidR="001B3183" w:rsidRPr="001B3183" w14:paraId="1C18B51A" w14:textId="77777777" w:rsidTr="00CA70EE">
        <w:tc>
          <w:tcPr>
            <w:tcW w:w="2938" w:type="dxa"/>
            <w:vMerge/>
          </w:tcPr>
          <w:p w14:paraId="53EA82A4" w14:textId="77777777" w:rsidR="001B3183" w:rsidRPr="001B3183" w:rsidRDefault="001B3183" w:rsidP="001B3183">
            <w:pPr>
              <w:spacing w:after="200" w:line="276" w:lineRule="auto"/>
              <w:rPr>
                <w:rFonts w:ascii="Arial" w:eastAsia="Arial" w:hAnsi="Arial" w:cs="Arial"/>
                <w:sz w:val="24"/>
                <w:szCs w:val="24"/>
              </w:rPr>
            </w:pPr>
          </w:p>
        </w:tc>
        <w:tc>
          <w:tcPr>
            <w:tcW w:w="3022" w:type="dxa"/>
          </w:tcPr>
          <w:p w14:paraId="66A2C0BE"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New Contract value:</w:t>
            </w:r>
          </w:p>
        </w:tc>
        <w:tc>
          <w:tcPr>
            <w:tcW w:w="3022" w:type="dxa"/>
          </w:tcPr>
          <w:p w14:paraId="0CC92838" w14:textId="77777777" w:rsidR="001B3183" w:rsidRPr="001B3183" w:rsidRDefault="001B3183" w:rsidP="001B3183">
            <w:pPr>
              <w:spacing w:after="200" w:line="276" w:lineRule="auto"/>
              <w:rPr>
                <w:rFonts w:ascii="Arial" w:eastAsia="Arial" w:hAnsi="Arial" w:cs="Arial"/>
                <w:sz w:val="24"/>
                <w:szCs w:val="24"/>
              </w:rPr>
            </w:pPr>
            <w:r w:rsidRPr="001B3183">
              <w:rPr>
                <w:rFonts w:ascii="Arial" w:eastAsia="Arial" w:hAnsi="Arial" w:cs="Arial"/>
                <w:sz w:val="24"/>
                <w:szCs w:val="24"/>
              </w:rPr>
              <w:t xml:space="preserve">£ </w:t>
            </w:r>
            <w:r w:rsidRPr="001B3183">
              <w:rPr>
                <w:rFonts w:ascii="Arial" w:eastAsia="Arial" w:hAnsi="Arial" w:cs="Arial"/>
                <w:b/>
                <w:sz w:val="24"/>
                <w:szCs w:val="24"/>
              </w:rPr>
              <w:t xml:space="preserve">[insert </w:t>
            </w:r>
            <w:r w:rsidRPr="001B3183">
              <w:rPr>
                <w:rFonts w:ascii="Arial" w:eastAsia="Arial" w:hAnsi="Arial" w:cs="Arial"/>
                <w:sz w:val="24"/>
                <w:szCs w:val="24"/>
              </w:rPr>
              <w:t>amount]</w:t>
            </w:r>
          </w:p>
        </w:tc>
      </w:tr>
    </w:tbl>
    <w:p w14:paraId="7AE8683B" w14:textId="77777777" w:rsidR="001B3183" w:rsidRPr="001B3183" w:rsidRDefault="001B3183" w:rsidP="001B3183">
      <w:pPr>
        <w:numPr>
          <w:ilvl w:val="0"/>
          <w:numId w:val="39"/>
        </w:numPr>
        <w:rPr>
          <w:rFonts w:ascii="Arial" w:eastAsia="Arial" w:hAnsi="Arial" w:cs="Arial"/>
          <w:sz w:val="24"/>
          <w:szCs w:val="24"/>
        </w:rPr>
      </w:pPr>
      <w:r w:rsidRPr="001B3183">
        <w:rPr>
          <w:rFonts w:ascii="Arial" w:eastAsia="Arial" w:hAnsi="Arial" w:cs="Arial"/>
          <w:sz w:val="24"/>
          <w:szCs w:val="24"/>
        </w:rPr>
        <w:t xml:space="preserve">This Variation must be agreed and signed by both Parties to the Contract and shall only be effective from the date it is signed by </w:t>
      </w:r>
      <w:r w:rsidRPr="001B3183">
        <w:rPr>
          <w:rFonts w:ascii="Arial" w:eastAsia="Arial" w:hAnsi="Arial" w:cs="Arial"/>
          <w:b/>
          <w:sz w:val="24"/>
          <w:szCs w:val="24"/>
        </w:rPr>
        <w:t xml:space="preserve">[delete </w:t>
      </w:r>
      <w:r w:rsidRPr="001B3183">
        <w:rPr>
          <w:rFonts w:ascii="Arial" w:eastAsia="Arial" w:hAnsi="Arial" w:cs="Arial"/>
          <w:sz w:val="24"/>
          <w:szCs w:val="24"/>
        </w:rPr>
        <w:t>as applicable:</w:t>
      </w:r>
      <w:r w:rsidRPr="001B3183">
        <w:rPr>
          <w:rFonts w:ascii="Arial" w:eastAsia="Arial" w:hAnsi="Arial" w:cs="Arial"/>
          <w:b/>
          <w:sz w:val="24"/>
          <w:szCs w:val="24"/>
        </w:rPr>
        <w:t xml:space="preserve"> </w:t>
      </w:r>
      <w:r w:rsidRPr="001B3183">
        <w:rPr>
          <w:rFonts w:ascii="Arial" w:eastAsia="Arial" w:hAnsi="Arial" w:cs="Arial"/>
          <w:sz w:val="24"/>
          <w:szCs w:val="24"/>
        </w:rPr>
        <w:t>CCS / Buyer</w:t>
      </w:r>
      <w:r w:rsidRPr="001B3183">
        <w:rPr>
          <w:rFonts w:ascii="Arial" w:eastAsia="Arial" w:hAnsi="Arial" w:cs="Arial"/>
          <w:b/>
          <w:sz w:val="24"/>
          <w:szCs w:val="24"/>
        </w:rPr>
        <w:t>]</w:t>
      </w:r>
    </w:p>
    <w:p w14:paraId="40F38BB5" w14:textId="77777777" w:rsidR="001B3183" w:rsidRPr="001B3183" w:rsidRDefault="001B3183" w:rsidP="001B3183">
      <w:pPr>
        <w:numPr>
          <w:ilvl w:val="0"/>
          <w:numId w:val="39"/>
        </w:numPr>
        <w:rPr>
          <w:rFonts w:ascii="Arial" w:eastAsia="Arial" w:hAnsi="Arial" w:cs="Arial"/>
          <w:sz w:val="24"/>
          <w:szCs w:val="24"/>
        </w:rPr>
      </w:pPr>
      <w:r w:rsidRPr="001B3183">
        <w:rPr>
          <w:rFonts w:ascii="Arial" w:eastAsia="Arial" w:hAnsi="Arial" w:cs="Arial"/>
          <w:sz w:val="24"/>
          <w:szCs w:val="24"/>
        </w:rPr>
        <w:t xml:space="preserve">Words and expressions in this Variation shall have the meanings given to them in the Contract. </w:t>
      </w:r>
    </w:p>
    <w:p w14:paraId="5A43645C" w14:textId="64B5C8A5" w:rsidR="001B3183" w:rsidRPr="001B3183" w:rsidRDefault="001B3183" w:rsidP="001B3183">
      <w:pPr>
        <w:numPr>
          <w:ilvl w:val="0"/>
          <w:numId w:val="39"/>
        </w:numPr>
        <w:rPr>
          <w:rFonts w:ascii="Arial" w:eastAsia="Arial" w:hAnsi="Arial" w:cs="Arial"/>
          <w:sz w:val="24"/>
          <w:szCs w:val="24"/>
        </w:rPr>
      </w:pPr>
      <w:r w:rsidRPr="001B3183">
        <w:rPr>
          <w:rFonts w:ascii="Arial" w:eastAsia="Arial" w:hAnsi="Arial" w:cs="Arial"/>
          <w:sz w:val="24"/>
          <w:szCs w:val="24"/>
        </w:rPr>
        <w:t>The Contract, including any previous Variations, shall remain effective and unaltered except as amended by this Variation.</w:t>
      </w:r>
    </w:p>
    <w:p w14:paraId="666E13CE" w14:textId="77777777" w:rsidR="001B3183" w:rsidRPr="001B3183" w:rsidRDefault="001B3183" w:rsidP="001B3183">
      <w:pPr>
        <w:rPr>
          <w:rFonts w:ascii="Arial" w:eastAsia="Arial" w:hAnsi="Arial" w:cs="Arial"/>
          <w:bCs/>
          <w:sz w:val="24"/>
          <w:szCs w:val="24"/>
        </w:rPr>
      </w:pPr>
      <w:r w:rsidRPr="001B3183">
        <w:rPr>
          <w:rFonts w:ascii="Arial" w:eastAsia="Arial" w:hAnsi="Arial" w:cs="Arial"/>
          <w:sz w:val="24"/>
          <w:szCs w:val="24"/>
        </w:rPr>
        <w:t xml:space="preserve">Signed by an authorised signatory for and on behalf of the </w:t>
      </w:r>
      <w:r w:rsidRPr="001B3183">
        <w:rPr>
          <w:rFonts w:ascii="Arial" w:eastAsia="Arial" w:hAnsi="Arial" w:cs="Arial"/>
          <w:b/>
          <w:sz w:val="24"/>
          <w:szCs w:val="24"/>
        </w:rPr>
        <w:t xml:space="preserve">[delete </w:t>
      </w:r>
      <w:r w:rsidRPr="001B3183">
        <w:rPr>
          <w:rFonts w:ascii="Arial" w:eastAsia="Arial" w:hAnsi="Arial" w:cs="Arial"/>
          <w:sz w:val="24"/>
          <w:szCs w:val="24"/>
        </w:rPr>
        <w:t>as applicable:</w:t>
      </w:r>
      <w:r w:rsidRPr="001B3183">
        <w:rPr>
          <w:rFonts w:ascii="Arial" w:eastAsia="Arial" w:hAnsi="Arial" w:cs="Arial"/>
          <w:b/>
          <w:sz w:val="24"/>
          <w:szCs w:val="24"/>
        </w:rPr>
        <w:t xml:space="preserve"> </w:t>
      </w:r>
      <w:r w:rsidRPr="001B3183">
        <w:rPr>
          <w:rFonts w:ascii="Arial" w:eastAsia="Arial" w:hAnsi="Arial" w:cs="Arial"/>
          <w:sz w:val="24"/>
          <w:szCs w:val="24"/>
        </w:rPr>
        <w:t>CCS / Buyer</w:t>
      </w:r>
      <w:r w:rsidRPr="001B3183">
        <w:rPr>
          <w:rFonts w:ascii="Arial" w:eastAsia="Arial" w:hAnsi="Arial" w:cs="Arial"/>
          <w:b/>
          <w:sz w:val="24"/>
          <w:szCs w:val="24"/>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1B3183" w:rsidRPr="001B3183" w14:paraId="184BC52A" w14:textId="77777777" w:rsidTr="00CA70EE">
        <w:tc>
          <w:tcPr>
            <w:tcW w:w="2210" w:type="dxa"/>
            <w:tcBorders>
              <w:bottom w:val="nil"/>
            </w:tcBorders>
          </w:tcPr>
          <w:p w14:paraId="27FAC5BE"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Signature</w:t>
            </w:r>
          </w:p>
        </w:tc>
        <w:tc>
          <w:tcPr>
            <w:tcW w:w="5940" w:type="dxa"/>
          </w:tcPr>
          <w:p w14:paraId="5A80BFD2" w14:textId="77777777" w:rsidR="001B3183" w:rsidRPr="001B3183" w:rsidRDefault="001B3183" w:rsidP="001B3183">
            <w:pPr>
              <w:rPr>
                <w:rFonts w:ascii="Arial" w:eastAsia="Arial" w:hAnsi="Arial" w:cs="Arial"/>
                <w:sz w:val="24"/>
                <w:szCs w:val="24"/>
              </w:rPr>
            </w:pPr>
          </w:p>
        </w:tc>
      </w:tr>
      <w:tr w:rsidR="001B3183" w:rsidRPr="001B3183" w14:paraId="0D2798A4" w14:textId="77777777" w:rsidTr="00CA70EE">
        <w:tc>
          <w:tcPr>
            <w:tcW w:w="2210" w:type="dxa"/>
            <w:tcBorders>
              <w:top w:val="nil"/>
              <w:bottom w:val="nil"/>
            </w:tcBorders>
          </w:tcPr>
          <w:p w14:paraId="2DD7A8FC"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Date</w:t>
            </w:r>
          </w:p>
        </w:tc>
        <w:tc>
          <w:tcPr>
            <w:tcW w:w="5940" w:type="dxa"/>
          </w:tcPr>
          <w:p w14:paraId="457AA563" w14:textId="77777777" w:rsidR="001B3183" w:rsidRPr="001B3183" w:rsidRDefault="001B3183" w:rsidP="001B3183">
            <w:pPr>
              <w:rPr>
                <w:rFonts w:ascii="Arial" w:eastAsia="Arial" w:hAnsi="Arial" w:cs="Arial"/>
                <w:sz w:val="24"/>
                <w:szCs w:val="24"/>
              </w:rPr>
            </w:pPr>
          </w:p>
        </w:tc>
      </w:tr>
      <w:tr w:rsidR="001B3183" w:rsidRPr="001B3183" w14:paraId="57E02985" w14:textId="77777777" w:rsidTr="00CA70EE">
        <w:tc>
          <w:tcPr>
            <w:tcW w:w="2210" w:type="dxa"/>
            <w:tcBorders>
              <w:top w:val="nil"/>
              <w:bottom w:val="nil"/>
            </w:tcBorders>
          </w:tcPr>
          <w:p w14:paraId="43177E9B"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Name (in Capitals)</w:t>
            </w:r>
          </w:p>
        </w:tc>
        <w:tc>
          <w:tcPr>
            <w:tcW w:w="5940" w:type="dxa"/>
          </w:tcPr>
          <w:p w14:paraId="7760CE88" w14:textId="77777777" w:rsidR="001B3183" w:rsidRPr="001B3183" w:rsidRDefault="001B3183" w:rsidP="001B3183">
            <w:pPr>
              <w:rPr>
                <w:rFonts w:ascii="Arial" w:eastAsia="Arial" w:hAnsi="Arial" w:cs="Arial"/>
                <w:sz w:val="24"/>
                <w:szCs w:val="24"/>
              </w:rPr>
            </w:pPr>
          </w:p>
        </w:tc>
      </w:tr>
      <w:tr w:rsidR="001B3183" w:rsidRPr="001B3183" w14:paraId="60CFB56A" w14:textId="77777777" w:rsidTr="00CA70EE">
        <w:tc>
          <w:tcPr>
            <w:tcW w:w="2210" w:type="dxa"/>
            <w:tcBorders>
              <w:top w:val="nil"/>
              <w:bottom w:val="nil"/>
            </w:tcBorders>
          </w:tcPr>
          <w:p w14:paraId="4DA5C5BB"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Address</w:t>
            </w:r>
          </w:p>
        </w:tc>
        <w:tc>
          <w:tcPr>
            <w:tcW w:w="5940" w:type="dxa"/>
          </w:tcPr>
          <w:p w14:paraId="6B9F7EC8" w14:textId="77777777" w:rsidR="001B3183" w:rsidRPr="001B3183" w:rsidRDefault="001B3183" w:rsidP="001B3183">
            <w:pPr>
              <w:rPr>
                <w:rFonts w:ascii="Arial" w:eastAsia="Arial" w:hAnsi="Arial" w:cs="Arial"/>
                <w:sz w:val="24"/>
                <w:szCs w:val="24"/>
              </w:rPr>
            </w:pPr>
          </w:p>
        </w:tc>
      </w:tr>
      <w:tr w:rsidR="001B3183" w:rsidRPr="001B3183" w14:paraId="7562C63C" w14:textId="77777777" w:rsidTr="00CA70EE">
        <w:tc>
          <w:tcPr>
            <w:tcW w:w="2210" w:type="dxa"/>
            <w:tcBorders>
              <w:top w:val="nil"/>
            </w:tcBorders>
          </w:tcPr>
          <w:p w14:paraId="1B6F9FF7" w14:textId="77777777" w:rsidR="001B3183" w:rsidRPr="001B3183" w:rsidRDefault="001B3183" w:rsidP="001B3183">
            <w:pPr>
              <w:rPr>
                <w:rFonts w:ascii="Arial" w:eastAsia="Arial" w:hAnsi="Arial" w:cs="Arial"/>
                <w:sz w:val="24"/>
                <w:szCs w:val="24"/>
              </w:rPr>
            </w:pPr>
          </w:p>
        </w:tc>
        <w:tc>
          <w:tcPr>
            <w:tcW w:w="5940" w:type="dxa"/>
          </w:tcPr>
          <w:p w14:paraId="24589542" w14:textId="77777777" w:rsidR="001B3183" w:rsidRPr="001B3183" w:rsidRDefault="001B3183" w:rsidP="001B3183">
            <w:pPr>
              <w:rPr>
                <w:rFonts w:ascii="Arial" w:eastAsia="Arial" w:hAnsi="Arial" w:cs="Arial"/>
                <w:sz w:val="24"/>
                <w:szCs w:val="24"/>
              </w:rPr>
            </w:pPr>
          </w:p>
        </w:tc>
      </w:tr>
    </w:tbl>
    <w:p w14:paraId="695BF404"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 xml:space="preserve">Signed by an authorised signatory to sign for and on behalf of the </w:t>
      </w:r>
      <w:proofErr w:type="gramStart"/>
      <w:r w:rsidRPr="001B3183">
        <w:rPr>
          <w:rFonts w:ascii="Arial" w:eastAsia="Arial" w:hAnsi="Arial" w:cs="Arial"/>
          <w:sz w:val="24"/>
          <w:szCs w:val="24"/>
        </w:rPr>
        <w:t>Supplier</w:t>
      </w:r>
      <w:proofErr w:type="gramEnd"/>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1B3183" w:rsidRPr="001B3183" w14:paraId="76CB3113" w14:textId="77777777" w:rsidTr="00CA70EE">
        <w:tc>
          <w:tcPr>
            <w:tcW w:w="2208" w:type="dxa"/>
            <w:tcBorders>
              <w:bottom w:val="nil"/>
            </w:tcBorders>
          </w:tcPr>
          <w:p w14:paraId="07AD1FFD"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Signature</w:t>
            </w:r>
          </w:p>
        </w:tc>
        <w:tc>
          <w:tcPr>
            <w:tcW w:w="5980" w:type="dxa"/>
          </w:tcPr>
          <w:p w14:paraId="17B0DAEB" w14:textId="77777777" w:rsidR="001B3183" w:rsidRPr="001B3183" w:rsidRDefault="001B3183" w:rsidP="001B3183">
            <w:pPr>
              <w:rPr>
                <w:rFonts w:ascii="Arial" w:eastAsia="Arial" w:hAnsi="Arial" w:cs="Arial"/>
                <w:sz w:val="24"/>
                <w:szCs w:val="24"/>
              </w:rPr>
            </w:pPr>
          </w:p>
        </w:tc>
      </w:tr>
      <w:tr w:rsidR="001B3183" w:rsidRPr="001B3183" w14:paraId="4405EAA9" w14:textId="77777777" w:rsidTr="00CA70EE">
        <w:tc>
          <w:tcPr>
            <w:tcW w:w="2208" w:type="dxa"/>
            <w:tcBorders>
              <w:top w:val="nil"/>
              <w:bottom w:val="nil"/>
            </w:tcBorders>
          </w:tcPr>
          <w:p w14:paraId="6C269F95"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Date</w:t>
            </w:r>
          </w:p>
        </w:tc>
        <w:tc>
          <w:tcPr>
            <w:tcW w:w="5980" w:type="dxa"/>
          </w:tcPr>
          <w:p w14:paraId="20C516BC" w14:textId="77777777" w:rsidR="001B3183" w:rsidRPr="001B3183" w:rsidRDefault="001B3183" w:rsidP="001B3183">
            <w:pPr>
              <w:rPr>
                <w:rFonts w:ascii="Arial" w:eastAsia="Arial" w:hAnsi="Arial" w:cs="Arial"/>
                <w:sz w:val="24"/>
                <w:szCs w:val="24"/>
              </w:rPr>
            </w:pPr>
          </w:p>
        </w:tc>
      </w:tr>
      <w:tr w:rsidR="001B3183" w:rsidRPr="001B3183" w14:paraId="09052359" w14:textId="77777777" w:rsidTr="00CA70EE">
        <w:tc>
          <w:tcPr>
            <w:tcW w:w="2208" w:type="dxa"/>
            <w:tcBorders>
              <w:top w:val="nil"/>
              <w:bottom w:val="nil"/>
            </w:tcBorders>
          </w:tcPr>
          <w:p w14:paraId="3208305C"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Name (in Capitals)</w:t>
            </w:r>
          </w:p>
        </w:tc>
        <w:tc>
          <w:tcPr>
            <w:tcW w:w="5980" w:type="dxa"/>
          </w:tcPr>
          <w:p w14:paraId="7F340086" w14:textId="77777777" w:rsidR="001B3183" w:rsidRPr="001B3183" w:rsidRDefault="001B3183" w:rsidP="001B3183">
            <w:pPr>
              <w:rPr>
                <w:rFonts w:ascii="Arial" w:eastAsia="Arial" w:hAnsi="Arial" w:cs="Arial"/>
                <w:sz w:val="24"/>
                <w:szCs w:val="24"/>
              </w:rPr>
            </w:pPr>
          </w:p>
        </w:tc>
      </w:tr>
      <w:tr w:rsidR="001B3183" w:rsidRPr="001B3183" w14:paraId="4665AB26" w14:textId="77777777" w:rsidTr="00CA70EE">
        <w:tc>
          <w:tcPr>
            <w:tcW w:w="2208" w:type="dxa"/>
            <w:tcBorders>
              <w:top w:val="nil"/>
              <w:bottom w:val="nil"/>
            </w:tcBorders>
          </w:tcPr>
          <w:p w14:paraId="2529BAD1" w14:textId="77777777" w:rsidR="001B3183" w:rsidRPr="001B3183" w:rsidRDefault="001B3183" w:rsidP="001B3183">
            <w:pPr>
              <w:rPr>
                <w:rFonts w:ascii="Arial" w:eastAsia="Arial" w:hAnsi="Arial" w:cs="Arial"/>
                <w:sz w:val="24"/>
                <w:szCs w:val="24"/>
              </w:rPr>
            </w:pPr>
            <w:r w:rsidRPr="001B3183">
              <w:rPr>
                <w:rFonts w:ascii="Arial" w:eastAsia="Arial" w:hAnsi="Arial" w:cs="Arial"/>
                <w:sz w:val="24"/>
                <w:szCs w:val="24"/>
              </w:rPr>
              <w:t>Address</w:t>
            </w:r>
          </w:p>
        </w:tc>
        <w:tc>
          <w:tcPr>
            <w:tcW w:w="5980" w:type="dxa"/>
          </w:tcPr>
          <w:p w14:paraId="4CF0A137" w14:textId="77777777" w:rsidR="001B3183" w:rsidRPr="001B3183" w:rsidRDefault="001B3183" w:rsidP="001B3183">
            <w:pPr>
              <w:rPr>
                <w:rFonts w:ascii="Arial" w:eastAsia="Arial" w:hAnsi="Arial" w:cs="Arial"/>
                <w:sz w:val="24"/>
                <w:szCs w:val="24"/>
              </w:rPr>
            </w:pPr>
          </w:p>
        </w:tc>
      </w:tr>
    </w:tbl>
    <w:p w14:paraId="28C92311" w14:textId="794C0AB0" w:rsidR="00A87457" w:rsidRDefault="00A87457">
      <w:pPr>
        <w:rPr>
          <w:rFonts w:ascii="Arial" w:eastAsia="Arial" w:hAnsi="Arial" w:cs="Arial"/>
          <w:sz w:val="24"/>
          <w:szCs w:val="24"/>
        </w:rPr>
      </w:pPr>
    </w:p>
    <w:p w14:paraId="7542F76C" w14:textId="77777777" w:rsidR="00A87457" w:rsidRDefault="00A87457">
      <w:pPr>
        <w:rPr>
          <w:rFonts w:ascii="Arial" w:eastAsia="Arial" w:hAnsi="Arial" w:cs="Arial"/>
          <w:sz w:val="24"/>
          <w:szCs w:val="24"/>
        </w:rPr>
      </w:pPr>
      <w:r>
        <w:rPr>
          <w:rFonts w:ascii="Arial" w:eastAsia="Arial" w:hAnsi="Arial" w:cs="Arial"/>
          <w:sz w:val="24"/>
          <w:szCs w:val="24"/>
        </w:rPr>
        <w:br w:type="page"/>
      </w:r>
    </w:p>
    <w:p w14:paraId="54771325" w14:textId="77777777" w:rsidR="00BD2A37" w:rsidRPr="00BD2A37" w:rsidRDefault="00BD2A37" w:rsidP="00A33A8F">
      <w:pPr>
        <w:pStyle w:val="Heading2"/>
      </w:pPr>
      <w:r w:rsidRPr="00BD2A37">
        <w:lastRenderedPageBreak/>
        <w:t>Joint</w:t>
      </w:r>
      <w:r w:rsidRPr="00BD2A37">
        <w:rPr>
          <w:spacing w:val="-10"/>
        </w:rPr>
        <w:t xml:space="preserve"> </w:t>
      </w:r>
      <w:r w:rsidRPr="00BD2A37">
        <w:t>Schedule</w:t>
      </w:r>
      <w:r w:rsidRPr="00BD2A37">
        <w:rPr>
          <w:spacing w:val="-8"/>
        </w:rPr>
        <w:t xml:space="preserve"> </w:t>
      </w:r>
      <w:r w:rsidRPr="00BD2A37">
        <w:t>3</w:t>
      </w:r>
      <w:r w:rsidRPr="00BD2A37">
        <w:rPr>
          <w:spacing w:val="-10"/>
        </w:rPr>
        <w:t xml:space="preserve"> </w:t>
      </w:r>
      <w:r w:rsidRPr="00BD2A37">
        <w:t>(Insurance</w:t>
      </w:r>
      <w:r w:rsidRPr="00BD2A37">
        <w:rPr>
          <w:spacing w:val="-7"/>
        </w:rPr>
        <w:t xml:space="preserve"> </w:t>
      </w:r>
      <w:r w:rsidRPr="00BD2A37">
        <w:rPr>
          <w:spacing w:val="-2"/>
        </w:rPr>
        <w:t>Requirements)</w:t>
      </w:r>
    </w:p>
    <w:p w14:paraId="141B0E64" w14:textId="7333E953" w:rsidR="00BD2A37" w:rsidRPr="00A33A8F" w:rsidRDefault="00BD2A37" w:rsidP="00A33A8F">
      <w:pPr>
        <w:pStyle w:val="ListParagraph"/>
        <w:numPr>
          <w:ilvl w:val="0"/>
          <w:numId w:val="46"/>
        </w:numPr>
        <w:rPr>
          <w:b/>
          <w:bCs/>
          <w:lang w:eastAsia="en-US"/>
        </w:rPr>
      </w:pPr>
      <w:r w:rsidRPr="00A33A8F">
        <w:rPr>
          <w:b/>
          <w:bCs/>
          <w:lang w:eastAsia="en-US"/>
        </w:rPr>
        <w:t>The</w:t>
      </w:r>
      <w:r w:rsidRPr="00A33A8F">
        <w:rPr>
          <w:b/>
          <w:bCs/>
          <w:spacing w:val="-1"/>
          <w:lang w:eastAsia="en-US"/>
        </w:rPr>
        <w:t xml:space="preserve"> </w:t>
      </w:r>
      <w:r w:rsidRPr="00A33A8F">
        <w:rPr>
          <w:b/>
          <w:bCs/>
          <w:lang w:eastAsia="en-US"/>
        </w:rPr>
        <w:t>insurance</w:t>
      </w:r>
      <w:r w:rsidRPr="00A33A8F">
        <w:rPr>
          <w:b/>
          <w:bCs/>
          <w:spacing w:val="-1"/>
          <w:lang w:eastAsia="en-US"/>
        </w:rPr>
        <w:t xml:space="preserve"> </w:t>
      </w:r>
      <w:r w:rsidRPr="00A33A8F">
        <w:rPr>
          <w:b/>
          <w:bCs/>
          <w:lang w:eastAsia="en-US"/>
        </w:rPr>
        <w:t>you</w:t>
      </w:r>
      <w:r w:rsidRPr="00A33A8F">
        <w:rPr>
          <w:b/>
          <w:bCs/>
          <w:spacing w:val="-1"/>
          <w:lang w:eastAsia="en-US"/>
        </w:rPr>
        <w:t xml:space="preserve"> </w:t>
      </w:r>
      <w:r w:rsidRPr="00A33A8F">
        <w:rPr>
          <w:b/>
          <w:bCs/>
          <w:lang w:eastAsia="en-US"/>
        </w:rPr>
        <w:t>need</w:t>
      </w:r>
      <w:r w:rsidRPr="00A33A8F">
        <w:rPr>
          <w:b/>
          <w:bCs/>
          <w:spacing w:val="-1"/>
          <w:lang w:eastAsia="en-US"/>
        </w:rPr>
        <w:t xml:space="preserve"> </w:t>
      </w:r>
      <w:r w:rsidRPr="00A33A8F">
        <w:rPr>
          <w:b/>
          <w:bCs/>
          <w:lang w:eastAsia="en-US"/>
        </w:rPr>
        <w:t>to</w:t>
      </w:r>
      <w:r w:rsidRPr="00A33A8F">
        <w:rPr>
          <w:b/>
          <w:bCs/>
          <w:spacing w:val="-1"/>
          <w:lang w:eastAsia="en-US"/>
        </w:rPr>
        <w:t xml:space="preserve"> </w:t>
      </w:r>
      <w:proofErr w:type="gramStart"/>
      <w:r w:rsidRPr="00A33A8F">
        <w:rPr>
          <w:b/>
          <w:bCs/>
          <w:spacing w:val="-4"/>
          <w:lang w:eastAsia="en-US"/>
        </w:rPr>
        <w:t>have</w:t>
      </w:r>
      <w:proofErr w:type="gramEnd"/>
    </w:p>
    <w:p w14:paraId="6D03CB7F"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right="171"/>
        <w:rPr>
          <w:rFonts w:ascii="Arial" w:eastAsia="Arial" w:hAnsi="Arial" w:cs="Arial"/>
          <w:sz w:val="24"/>
          <w:lang w:eastAsia="en-US"/>
        </w:rPr>
      </w:pPr>
      <w:r w:rsidRPr="00BD2A37">
        <w:rPr>
          <w:rFonts w:ascii="Arial" w:eastAsia="Arial" w:hAnsi="Arial" w:cs="Arial"/>
          <w:sz w:val="24"/>
          <w:lang w:eastAsia="en-US"/>
        </w:rPr>
        <w:t>The Supplier shall take out and maintain, or procure the taking out and maintenance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insurances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as</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set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out in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Annex</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Schedule,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any additional insurances required under an Order Contract (specified in the applicable Order Form) ("</w:t>
      </w:r>
      <w:r w:rsidRPr="00BD2A37">
        <w:rPr>
          <w:rFonts w:ascii="Arial" w:eastAsia="Arial" w:hAnsi="Arial" w:cs="Arial"/>
          <w:b/>
          <w:sz w:val="24"/>
          <w:lang w:eastAsia="en-US"/>
        </w:rPr>
        <w:t>Additional Insurances</w:t>
      </w:r>
      <w:r w:rsidRPr="00BD2A37">
        <w:rPr>
          <w:rFonts w:ascii="Arial" w:eastAsia="Arial" w:hAnsi="Arial" w:cs="Arial"/>
          <w:sz w:val="24"/>
          <w:lang w:eastAsia="en-US"/>
        </w:rPr>
        <w:t>") and any other insurances as may be required by applicable Law (together the “</w:t>
      </w:r>
      <w:r w:rsidRPr="00BD2A37">
        <w:rPr>
          <w:rFonts w:ascii="Arial" w:eastAsia="Arial" w:hAnsi="Arial" w:cs="Arial"/>
          <w:b/>
          <w:sz w:val="24"/>
          <w:lang w:eastAsia="en-US"/>
        </w:rPr>
        <w:t>Insurances</w:t>
      </w:r>
      <w:r w:rsidRPr="00BD2A37">
        <w:rPr>
          <w:rFonts w:ascii="Arial" w:eastAsia="Arial" w:hAnsi="Arial" w:cs="Arial"/>
          <w:sz w:val="24"/>
          <w:lang w:eastAsia="en-US"/>
        </w:rPr>
        <w:t>”).</w:t>
      </w:r>
      <w:r w:rsidRPr="00BD2A37">
        <w:rPr>
          <w:rFonts w:ascii="Arial" w:eastAsia="Arial" w:hAnsi="Arial" w:cs="Arial"/>
          <w:spacing w:val="40"/>
          <w:sz w:val="24"/>
          <w:lang w:eastAsia="en-US"/>
        </w:rPr>
        <w:t xml:space="preserve"> </w:t>
      </w:r>
      <w:r w:rsidRPr="00BD2A37">
        <w:rPr>
          <w:rFonts w:ascii="Arial" w:eastAsia="Arial" w:hAnsi="Arial" w:cs="Arial"/>
          <w:sz w:val="24"/>
          <w:lang w:eastAsia="en-US"/>
        </w:rPr>
        <w:t>The Supplier shall ensure that each of the Insurances is effective no later than:</w:t>
      </w:r>
    </w:p>
    <w:p w14:paraId="45A2B7AE" w14:textId="77777777" w:rsidR="00BD2A37" w:rsidRPr="00BD2A37" w:rsidRDefault="00BD2A37" w:rsidP="00BD2A37">
      <w:pPr>
        <w:widowControl w:val="0"/>
        <w:numPr>
          <w:ilvl w:val="2"/>
          <w:numId w:val="46"/>
        </w:numPr>
        <w:tabs>
          <w:tab w:val="left" w:pos="1720"/>
          <w:tab w:val="left" w:pos="1721"/>
        </w:tabs>
        <w:autoSpaceDE w:val="0"/>
        <w:autoSpaceDN w:val="0"/>
        <w:spacing w:before="127" w:after="0" w:line="232" w:lineRule="auto"/>
        <w:ind w:right="497"/>
        <w:rPr>
          <w:rFonts w:ascii="Arial" w:eastAsia="Arial" w:hAnsi="Arial" w:cs="Arial"/>
          <w:sz w:val="24"/>
          <w:lang w:eastAsia="en-US"/>
        </w:rPr>
      </w:pPr>
      <w:r w:rsidRPr="00BD2A37">
        <w:rPr>
          <w:rFonts w:ascii="Arial" w:eastAsia="Arial" w:hAnsi="Arial" w:cs="Arial"/>
          <w:sz w:val="24"/>
          <w:lang w:eastAsia="en-US"/>
        </w:rPr>
        <w:t>the DPS Start Date in respect of those Insurances set out in the Annex</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this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Schedule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those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required</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by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applicable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Law;</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and</w:t>
      </w:r>
    </w:p>
    <w:p w14:paraId="0E6D6176" w14:textId="77777777" w:rsidR="00BD2A37" w:rsidRPr="00BD2A37" w:rsidRDefault="00BD2A37" w:rsidP="00BD2A37">
      <w:pPr>
        <w:widowControl w:val="0"/>
        <w:numPr>
          <w:ilvl w:val="2"/>
          <w:numId w:val="46"/>
        </w:numPr>
        <w:tabs>
          <w:tab w:val="left" w:pos="1720"/>
          <w:tab w:val="left" w:pos="1721"/>
        </w:tabs>
        <w:autoSpaceDE w:val="0"/>
        <w:autoSpaceDN w:val="0"/>
        <w:spacing w:before="128" w:after="0" w:line="232" w:lineRule="auto"/>
        <w:ind w:right="1079"/>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Order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Contract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Effective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Date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respect</w:t>
      </w:r>
      <w:r w:rsidRPr="00BD2A37">
        <w:rPr>
          <w:rFonts w:ascii="Arial" w:eastAsia="Arial" w:hAnsi="Arial" w:cs="Arial"/>
          <w:spacing w:val="-8"/>
          <w:sz w:val="24"/>
          <w:lang w:eastAsia="en-US"/>
        </w:rPr>
        <w:t xml:space="preserve"> </w:t>
      </w:r>
      <w:r w:rsidRPr="00BD2A37">
        <w:rPr>
          <w:rFonts w:ascii="Arial" w:eastAsia="Arial" w:hAnsi="Arial" w:cs="Arial"/>
          <w:sz w:val="24"/>
          <w:lang w:eastAsia="en-US"/>
        </w:rPr>
        <w:t>of 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 xml:space="preserve">Additional </w:t>
      </w:r>
      <w:r w:rsidRPr="00BD2A37">
        <w:rPr>
          <w:rFonts w:ascii="Arial" w:eastAsia="Arial" w:hAnsi="Arial" w:cs="Arial"/>
          <w:spacing w:val="-2"/>
          <w:sz w:val="24"/>
          <w:lang w:eastAsia="en-US"/>
        </w:rPr>
        <w:t>Insurances.</w:t>
      </w:r>
    </w:p>
    <w:p w14:paraId="154097C7" w14:textId="77777777" w:rsidR="00BD2A37" w:rsidRPr="00BD2A37" w:rsidRDefault="00BD2A37" w:rsidP="00BD2A37">
      <w:pPr>
        <w:widowControl w:val="0"/>
        <w:numPr>
          <w:ilvl w:val="1"/>
          <w:numId w:val="46"/>
        </w:numPr>
        <w:tabs>
          <w:tab w:val="left" w:pos="1000"/>
          <w:tab w:val="left" w:pos="1001"/>
        </w:tabs>
        <w:autoSpaceDE w:val="0"/>
        <w:autoSpaceDN w:val="0"/>
        <w:spacing w:before="123" w:after="0" w:line="240" w:lineRule="auto"/>
        <w:ind w:hanging="541"/>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Insurances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3"/>
          <w:sz w:val="24"/>
          <w:lang w:eastAsia="en-US"/>
        </w:rPr>
        <w:t xml:space="preserve"> </w:t>
      </w:r>
      <w:r w:rsidRPr="00BD2A37">
        <w:rPr>
          <w:rFonts w:ascii="Arial" w:eastAsia="Arial" w:hAnsi="Arial" w:cs="Arial"/>
          <w:spacing w:val="-5"/>
          <w:sz w:val="24"/>
          <w:lang w:eastAsia="en-US"/>
        </w:rPr>
        <w:t>be:</w:t>
      </w:r>
    </w:p>
    <w:p w14:paraId="6A0B71B3" w14:textId="77777777" w:rsidR="00BD2A37" w:rsidRPr="00BD2A37" w:rsidRDefault="00BD2A37" w:rsidP="00BD2A37">
      <w:pPr>
        <w:widowControl w:val="0"/>
        <w:numPr>
          <w:ilvl w:val="2"/>
          <w:numId w:val="46"/>
        </w:numPr>
        <w:tabs>
          <w:tab w:val="left" w:pos="1720"/>
          <w:tab w:val="left" w:pos="1721"/>
        </w:tabs>
        <w:autoSpaceDE w:val="0"/>
        <w:autoSpaceDN w:val="0"/>
        <w:spacing w:before="120" w:after="0" w:line="240" w:lineRule="auto"/>
        <w:ind w:hanging="721"/>
        <w:rPr>
          <w:rFonts w:ascii="Arial" w:eastAsia="Arial" w:hAnsi="Arial" w:cs="Arial"/>
          <w:sz w:val="24"/>
          <w:lang w:eastAsia="en-US"/>
        </w:rPr>
      </w:pPr>
      <w:r w:rsidRPr="00BD2A37">
        <w:rPr>
          <w:rFonts w:ascii="Arial" w:eastAsia="Arial" w:hAnsi="Arial" w:cs="Arial"/>
          <w:sz w:val="24"/>
          <w:lang w:eastAsia="en-US"/>
        </w:rPr>
        <w:t>maintained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accordance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with</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Good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Industry</w:t>
      </w:r>
      <w:r w:rsidRPr="00BD2A37">
        <w:rPr>
          <w:rFonts w:ascii="Arial" w:eastAsia="Arial" w:hAnsi="Arial" w:cs="Arial"/>
          <w:spacing w:val="-6"/>
          <w:sz w:val="24"/>
          <w:lang w:eastAsia="en-US"/>
        </w:rPr>
        <w:t xml:space="preserve"> </w:t>
      </w:r>
      <w:proofErr w:type="gramStart"/>
      <w:r w:rsidRPr="00BD2A37">
        <w:rPr>
          <w:rFonts w:ascii="Arial" w:eastAsia="Arial" w:hAnsi="Arial" w:cs="Arial"/>
          <w:spacing w:val="-2"/>
          <w:sz w:val="24"/>
          <w:lang w:eastAsia="en-US"/>
        </w:rPr>
        <w:t>Practice;</w:t>
      </w:r>
      <w:proofErr w:type="gramEnd"/>
    </w:p>
    <w:p w14:paraId="5415DA02" w14:textId="77777777" w:rsidR="00BD2A37" w:rsidRPr="00BD2A37" w:rsidRDefault="00BD2A37" w:rsidP="00BD2A37">
      <w:pPr>
        <w:widowControl w:val="0"/>
        <w:numPr>
          <w:ilvl w:val="2"/>
          <w:numId w:val="46"/>
        </w:numPr>
        <w:tabs>
          <w:tab w:val="left" w:pos="1720"/>
          <w:tab w:val="left" w:pos="1721"/>
        </w:tabs>
        <w:autoSpaceDE w:val="0"/>
        <w:autoSpaceDN w:val="0"/>
        <w:spacing w:before="114" w:after="0" w:line="237" w:lineRule="auto"/>
        <w:ind w:right="191"/>
        <w:rPr>
          <w:rFonts w:ascii="Arial" w:eastAsia="Arial" w:hAnsi="Arial" w:cs="Arial"/>
          <w:sz w:val="24"/>
          <w:lang w:eastAsia="en-US"/>
        </w:rPr>
      </w:pPr>
      <w:r w:rsidRPr="00BD2A37">
        <w:rPr>
          <w:rFonts w:ascii="Arial" w:eastAsia="Arial" w:hAnsi="Arial" w:cs="Arial"/>
          <w:sz w:val="24"/>
          <w:lang w:eastAsia="en-US"/>
        </w:rPr>
        <w:t>(</w:t>
      </w:r>
      <w:proofErr w:type="gramStart"/>
      <w:r w:rsidRPr="00BD2A37">
        <w:rPr>
          <w:rFonts w:ascii="Arial" w:eastAsia="Arial" w:hAnsi="Arial" w:cs="Arial"/>
          <w:sz w:val="24"/>
          <w:lang w:eastAsia="en-US"/>
        </w:rPr>
        <w:t>so</w:t>
      </w:r>
      <w:proofErr w:type="gramEnd"/>
      <w:r w:rsidRPr="00BD2A37">
        <w:rPr>
          <w:rFonts w:ascii="Arial" w:eastAsia="Arial" w:hAnsi="Arial" w:cs="Arial"/>
          <w:spacing w:val="-4"/>
          <w:sz w:val="24"/>
          <w:lang w:eastAsia="en-US"/>
        </w:rPr>
        <w:t xml:space="preserve"> </w:t>
      </w:r>
      <w:r w:rsidRPr="00BD2A37">
        <w:rPr>
          <w:rFonts w:ascii="Arial" w:eastAsia="Arial" w:hAnsi="Arial" w:cs="Arial"/>
          <w:sz w:val="24"/>
          <w:lang w:eastAsia="en-US"/>
        </w:rPr>
        <w:t>far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as</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reasonably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practicable)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terms</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no</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less</w:t>
      </w:r>
      <w:r w:rsidRPr="00BD2A37">
        <w:rPr>
          <w:rFonts w:ascii="Arial" w:eastAsia="Arial" w:hAnsi="Arial" w:cs="Arial"/>
          <w:spacing w:val="-7"/>
          <w:sz w:val="24"/>
          <w:lang w:eastAsia="en-US"/>
        </w:rPr>
        <w:t xml:space="preserve"> </w:t>
      </w:r>
      <w:r w:rsidRPr="00BD2A37">
        <w:rPr>
          <w:rFonts w:ascii="Arial" w:eastAsia="Arial" w:hAnsi="Arial" w:cs="Arial"/>
          <w:sz w:val="24"/>
          <w:lang w:eastAsia="en-US"/>
        </w:rPr>
        <w:t>favourable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than those generally available to a prudent contractor in respect of risks insured in the international insurance market from time to time;</w:t>
      </w:r>
    </w:p>
    <w:p w14:paraId="655973D6" w14:textId="77777777" w:rsidR="00BD2A37" w:rsidRPr="00BD2A37" w:rsidRDefault="00BD2A37" w:rsidP="00BD2A37">
      <w:pPr>
        <w:widowControl w:val="0"/>
        <w:numPr>
          <w:ilvl w:val="2"/>
          <w:numId w:val="46"/>
        </w:numPr>
        <w:tabs>
          <w:tab w:val="left" w:pos="1720"/>
          <w:tab w:val="left" w:pos="1721"/>
        </w:tabs>
        <w:autoSpaceDE w:val="0"/>
        <w:autoSpaceDN w:val="0"/>
        <w:spacing w:before="124" w:after="0" w:line="232" w:lineRule="auto"/>
        <w:ind w:right="164"/>
        <w:rPr>
          <w:rFonts w:ascii="Arial" w:eastAsia="Arial" w:hAnsi="Arial" w:cs="Arial"/>
          <w:sz w:val="24"/>
          <w:lang w:eastAsia="en-US"/>
        </w:rPr>
      </w:pPr>
      <w:r w:rsidRPr="00BD2A37">
        <w:rPr>
          <w:rFonts w:ascii="Arial" w:eastAsia="Arial" w:hAnsi="Arial" w:cs="Arial"/>
          <w:sz w:val="24"/>
          <w:lang w:eastAsia="en-US"/>
        </w:rPr>
        <w:t>taken</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out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maintained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with</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insurers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good</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financial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standing</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and good repute in the international insurance market; and</w:t>
      </w:r>
    </w:p>
    <w:p w14:paraId="33BDD546" w14:textId="77777777" w:rsidR="00BD2A37" w:rsidRPr="00BD2A37" w:rsidRDefault="00BD2A37" w:rsidP="00BD2A37">
      <w:pPr>
        <w:widowControl w:val="0"/>
        <w:numPr>
          <w:ilvl w:val="2"/>
          <w:numId w:val="46"/>
        </w:numPr>
        <w:tabs>
          <w:tab w:val="left" w:pos="1720"/>
          <w:tab w:val="left" w:pos="1721"/>
        </w:tabs>
        <w:autoSpaceDE w:val="0"/>
        <w:autoSpaceDN w:val="0"/>
        <w:spacing w:before="122" w:after="0" w:line="240" w:lineRule="auto"/>
        <w:ind w:hanging="721"/>
        <w:rPr>
          <w:rFonts w:ascii="Arial" w:eastAsia="Arial" w:hAnsi="Arial" w:cs="Arial"/>
          <w:sz w:val="24"/>
          <w:lang w:eastAsia="en-US"/>
        </w:rPr>
      </w:pPr>
      <w:r w:rsidRPr="00BD2A37">
        <w:rPr>
          <w:rFonts w:ascii="Arial" w:eastAsia="Arial" w:hAnsi="Arial" w:cs="Arial"/>
          <w:sz w:val="24"/>
          <w:lang w:eastAsia="en-US"/>
        </w:rPr>
        <w:t>maintained</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for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least</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six</w:t>
      </w:r>
      <w:r w:rsidRPr="00BD2A37">
        <w:rPr>
          <w:rFonts w:ascii="Arial" w:eastAsia="Arial" w:hAnsi="Arial" w:cs="Arial"/>
          <w:spacing w:val="-7"/>
          <w:sz w:val="24"/>
          <w:lang w:eastAsia="en-US"/>
        </w:rPr>
        <w:t xml:space="preserve"> </w:t>
      </w:r>
      <w:r w:rsidRPr="00BD2A37">
        <w:rPr>
          <w:rFonts w:ascii="Arial" w:eastAsia="Arial" w:hAnsi="Arial" w:cs="Arial"/>
          <w:sz w:val="24"/>
          <w:lang w:eastAsia="en-US"/>
        </w:rPr>
        <w:t>(6)</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years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after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End</w:t>
      </w:r>
      <w:r w:rsidRPr="00BD2A37">
        <w:rPr>
          <w:rFonts w:ascii="Arial" w:eastAsia="Arial" w:hAnsi="Arial" w:cs="Arial"/>
          <w:spacing w:val="-4"/>
          <w:sz w:val="24"/>
          <w:lang w:eastAsia="en-US"/>
        </w:rPr>
        <w:t xml:space="preserve"> </w:t>
      </w:r>
      <w:r w:rsidRPr="00BD2A37">
        <w:rPr>
          <w:rFonts w:ascii="Arial" w:eastAsia="Arial" w:hAnsi="Arial" w:cs="Arial"/>
          <w:spacing w:val="-2"/>
          <w:sz w:val="24"/>
          <w:lang w:eastAsia="en-US"/>
        </w:rPr>
        <w:t>Date.</w:t>
      </w:r>
    </w:p>
    <w:p w14:paraId="14ABB3ED" w14:textId="77777777" w:rsidR="00BD2A37" w:rsidRPr="00BD2A37" w:rsidRDefault="00BD2A37" w:rsidP="00BD2A37">
      <w:pPr>
        <w:widowControl w:val="0"/>
        <w:numPr>
          <w:ilvl w:val="1"/>
          <w:numId w:val="46"/>
        </w:numPr>
        <w:tabs>
          <w:tab w:val="left" w:pos="1000"/>
          <w:tab w:val="left" w:pos="1001"/>
        </w:tabs>
        <w:autoSpaceDE w:val="0"/>
        <w:autoSpaceDN w:val="0"/>
        <w:spacing w:before="112" w:after="0" w:line="240" w:lineRule="auto"/>
        <w:ind w:right="175"/>
        <w:rPr>
          <w:rFonts w:ascii="Arial" w:eastAsia="Arial" w:hAnsi="Arial" w:cs="Arial"/>
          <w:sz w:val="24"/>
          <w:lang w:eastAsia="en-US"/>
        </w:rPr>
      </w:pPr>
      <w:r w:rsidRPr="00BD2A37">
        <w:rPr>
          <w:rFonts w:ascii="Arial" w:eastAsia="Arial" w:hAnsi="Arial" w:cs="Arial"/>
          <w:sz w:val="24"/>
          <w:lang w:eastAsia="en-US"/>
        </w:rPr>
        <w:t>The Supplier shall</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ensure that 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public</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products</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liability</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 xml:space="preserve">policy contain an indemnity to </w:t>
      </w:r>
      <w:proofErr w:type="gramStart"/>
      <w:r w:rsidRPr="00BD2A37">
        <w:rPr>
          <w:rFonts w:ascii="Arial" w:eastAsia="Arial" w:hAnsi="Arial" w:cs="Arial"/>
          <w:sz w:val="24"/>
          <w:lang w:eastAsia="en-US"/>
        </w:rPr>
        <w:t>principals</w:t>
      </w:r>
      <w:proofErr w:type="gramEnd"/>
      <w:r w:rsidRPr="00BD2A37">
        <w:rPr>
          <w:rFonts w:ascii="Arial" w:eastAsia="Arial" w:hAnsi="Arial" w:cs="Arial"/>
          <w:sz w:val="24"/>
          <w:lang w:eastAsia="en-US"/>
        </w:rPr>
        <w:t xml:space="preserve"> clause under which the Relevant Authority shall be indemnified in respect of claims made against the Relevant Authority in respect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of death</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bodily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injury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third</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party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property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damage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arising</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out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 xml:space="preserve">of or in connection with the Deliverables and for which the Supplier is legally </w:t>
      </w:r>
      <w:r w:rsidRPr="00BD2A37">
        <w:rPr>
          <w:rFonts w:ascii="Arial" w:eastAsia="Arial" w:hAnsi="Arial" w:cs="Arial"/>
          <w:spacing w:val="-2"/>
          <w:sz w:val="24"/>
          <w:lang w:eastAsia="en-US"/>
        </w:rPr>
        <w:t>liable.</w:t>
      </w:r>
    </w:p>
    <w:p w14:paraId="1A22483E" w14:textId="77777777" w:rsidR="00BD2A37" w:rsidRPr="00A33A8F" w:rsidRDefault="00BD2A37" w:rsidP="00A33A8F">
      <w:pPr>
        <w:pStyle w:val="ListParagraph"/>
        <w:numPr>
          <w:ilvl w:val="0"/>
          <w:numId w:val="46"/>
        </w:numPr>
        <w:rPr>
          <w:b/>
          <w:bCs/>
          <w:lang w:eastAsia="en-US"/>
        </w:rPr>
      </w:pPr>
      <w:r w:rsidRPr="00A33A8F">
        <w:rPr>
          <w:b/>
          <w:bCs/>
          <w:lang w:eastAsia="en-US"/>
        </w:rPr>
        <w:t>How to manage the insurance</w:t>
      </w:r>
    </w:p>
    <w:p w14:paraId="303A2E64" w14:textId="77777777" w:rsidR="00BD2A37" w:rsidRPr="00BD2A37" w:rsidRDefault="00BD2A37" w:rsidP="00BD2A37">
      <w:pPr>
        <w:widowControl w:val="0"/>
        <w:autoSpaceDE w:val="0"/>
        <w:autoSpaceDN w:val="0"/>
        <w:spacing w:before="10" w:after="0" w:line="240" w:lineRule="auto"/>
        <w:rPr>
          <w:rFonts w:ascii="Arial" w:eastAsia="Arial" w:hAnsi="Arial" w:cs="Arial"/>
          <w:b/>
          <w:sz w:val="20"/>
          <w:lang w:eastAsia="en-US"/>
        </w:rPr>
      </w:pPr>
    </w:p>
    <w:p w14:paraId="43129130"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hanging="541"/>
        <w:rPr>
          <w:rFonts w:ascii="Arial" w:eastAsia="Arial" w:hAnsi="Arial" w:cs="Arial"/>
          <w:sz w:val="24"/>
          <w:lang w:eastAsia="en-US"/>
        </w:rPr>
      </w:pPr>
      <w:r w:rsidRPr="00BD2A37">
        <w:rPr>
          <w:rFonts w:ascii="Arial" w:eastAsia="Arial" w:hAnsi="Arial" w:cs="Arial"/>
          <w:sz w:val="24"/>
          <w:lang w:eastAsia="en-US"/>
        </w:rPr>
        <w:t>Without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limiting</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other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provisions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 this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Contract,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3"/>
          <w:sz w:val="24"/>
          <w:lang w:eastAsia="en-US"/>
        </w:rPr>
        <w:t xml:space="preserve"> </w:t>
      </w:r>
      <w:r w:rsidRPr="00BD2A37">
        <w:rPr>
          <w:rFonts w:ascii="Arial" w:eastAsia="Arial" w:hAnsi="Arial" w:cs="Arial"/>
          <w:spacing w:val="-2"/>
          <w:sz w:val="24"/>
          <w:lang w:eastAsia="en-US"/>
        </w:rPr>
        <w:t>shall:</w:t>
      </w:r>
    </w:p>
    <w:p w14:paraId="3A58B6A1" w14:textId="77777777" w:rsidR="00BD2A37" w:rsidRPr="00BD2A37" w:rsidRDefault="00BD2A37" w:rsidP="00BD2A37">
      <w:pPr>
        <w:widowControl w:val="0"/>
        <w:numPr>
          <w:ilvl w:val="2"/>
          <w:numId w:val="46"/>
        </w:numPr>
        <w:tabs>
          <w:tab w:val="left" w:pos="1720"/>
          <w:tab w:val="left" w:pos="1721"/>
        </w:tabs>
        <w:autoSpaceDE w:val="0"/>
        <w:autoSpaceDN w:val="0"/>
        <w:spacing w:before="123" w:after="0" w:line="237" w:lineRule="auto"/>
        <w:ind w:right="136"/>
        <w:rPr>
          <w:rFonts w:ascii="Arial" w:eastAsia="Arial" w:hAnsi="Arial" w:cs="Arial"/>
          <w:sz w:val="24"/>
          <w:lang w:eastAsia="en-US"/>
        </w:rPr>
      </w:pPr>
      <w:r w:rsidRPr="00BD2A37">
        <w:rPr>
          <w:rFonts w:ascii="Arial" w:eastAsia="Arial" w:hAnsi="Arial" w:cs="Arial"/>
          <w:sz w:val="24"/>
          <w:lang w:eastAsia="en-US"/>
        </w:rPr>
        <w:t>take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procure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taking of all</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reasonable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risk</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management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risk control</w:t>
      </w:r>
      <w:r w:rsidRPr="00BD2A37">
        <w:rPr>
          <w:rFonts w:ascii="Arial" w:eastAsia="Arial" w:hAnsi="Arial" w:cs="Arial"/>
          <w:spacing w:val="-7"/>
          <w:sz w:val="24"/>
          <w:lang w:eastAsia="en-US"/>
        </w:rPr>
        <w:t xml:space="preserve"> </w:t>
      </w:r>
      <w:r w:rsidRPr="00BD2A37">
        <w:rPr>
          <w:rFonts w:ascii="Arial" w:eastAsia="Arial" w:hAnsi="Arial" w:cs="Arial"/>
          <w:sz w:val="24"/>
          <w:lang w:eastAsia="en-US"/>
        </w:rPr>
        <w:t>measures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relation</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Deliverables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would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be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 xml:space="preserve">reasonable to expect of a prudent contractor acting in accordance with Good Industry Practice, including the investigation and reports of relevant claims to </w:t>
      </w:r>
      <w:proofErr w:type="gramStart"/>
      <w:r w:rsidRPr="00BD2A37">
        <w:rPr>
          <w:rFonts w:ascii="Arial" w:eastAsia="Arial" w:hAnsi="Arial" w:cs="Arial"/>
          <w:sz w:val="24"/>
          <w:lang w:eastAsia="en-US"/>
        </w:rPr>
        <w:t>insurers;</w:t>
      </w:r>
      <w:proofErr w:type="gramEnd"/>
    </w:p>
    <w:p w14:paraId="7863104F" w14:textId="77777777" w:rsidR="00BD2A37" w:rsidRPr="00BD2A37" w:rsidRDefault="00BD2A37" w:rsidP="00BD2A37">
      <w:pPr>
        <w:widowControl w:val="0"/>
        <w:numPr>
          <w:ilvl w:val="2"/>
          <w:numId w:val="46"/>
        </w:numPr>
        <w:tabs>
          <w:tab w:val="left" w:pos="1721"/>
        </w:tabs>
        <w:autoSpaceDE w:val="0"/>
        <w:autoSpaceDN w:val="0"/>
        <w:spacing w:before="125" w:after="0" w:line="237" w:lineRule="auto"/>
        <w:ind w:right="577"/>
        <w:jc w:val="both"/>
        <w:rPr>
          <w:rFonts w:ascii="Arial" w:eastAsia="Arial" w:hAnsi="Arial" w:cs="Arial"/>
          <w:sz w:val="24"/>
          <w:lang w:eastAsia="en-US"/>
        </w:rPr>
      </w:pPr>
      <w:r w:rsidRPr="00BD2A37">
        <w:rPr>
          <w:rFonts w:ascii="Arial" w:eastAsia="Arial" w:hAnsi="Arial" w:cs="Arial"/>
          <w:sz w:val="24"/>
          <w:lang w:eastAsia="en-US"/>
        </w:rPr>
        <w:t>promptly</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notify</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 insurers in writing</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of any</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relevant material</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fact under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7"/>
          <w:sz w:val="24"/>
          <w:lang w:eastAsia="en-US"/>
        </w:rPr>
        <w:t xml:space="preserve"> </w:t>
      </w:r>
      <w:r w:rsidRPr="00BD2A37">
        <w:rPr>
          <w:rFonts w:ascii="Arial" w:eastAsia="Arial" w:hAnsi="Arial" w:cs="Arial"/>
          <w:sz w:val="24"/>
          <w:lang w:eastAsia="en-US"/>
        </w:rPr>
        <w:t>Insurances</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which</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becomes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 xml:space="preserve">aware; </w:t>
      </w:r>
      <w:r w:rsidRPr="00BD2A37">
        <w:rPr>
          <w:rFonts w:ascii="Arial" w:eastAsia="Arial" w:hAnsi="Arial" w:cs="Arial"/>
          <w:spacing w:val="-4"/>
          <w:sz w:val="24"/>
          <w:lang w:eastAsia="en-US"/>
        </w:rPr>
        <w:t>and</w:t>
      </w:r>
    </w:p>
    <w:p w14:paraId="0B758E07" w14:textId="77777777" w:rsidR="00BD2A37" w:rsidRPr="00BD2A37" w:rsidRDefault="00BD2A37" w:rsidP="00BD2A37">
      <w:pPr>
        <w:widowControl w:val="0"/>
        <w:numPr>
          <w:ilvl w:val="2"/>
          <w:numId w:val="46"/>
        </w:numPr>
        <w:tabs>
          <w:tab w:val="left" w:pos="1720"/>
          <w:tab w:val="left" w:pos="1721"/>
        </w:tabs>
        <w:autoSpaceDE w:val="0"/>
        <w:autoSpaceDN w:val="0"/>
        <w:spacing w:before="121" w:after="0" w:line="237" w:lineRule="auto"/>
        <w:ind w:right="150"/>
        <w:rPr>
          <w:rFonts w:ascii="Arial" w:eastAsia="Arial" w:hAnsi="Arial" w:cs="Arial"/>
          <w:sz w:val="24"/>
          <w:lang w:eastAsia="en-US"/>
        </w:rPr>
      </w:pPr>
      <w:r w:rsidRPr="00BD2A37">
        <w:rPr>
          <w:rFonts w:ascii="Arial" w:eastAsia="Arial" w:hAnsi="Arial" w:cs="Arial"/>
          <w:sz w:val="24"/>
          <w:lang w:eastAsia="en-US"/>
        </w:rPr>
        <w:t>hold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policies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respect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Insurances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cause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insurance broker effecting the Insurances to hold any insurance slips and other evidence of placing cover representing any of the Insurances to</w:t>
      </w:r>
      <w:r w:rsidRPr="00BD2A37">
        <w:rPr>
          <w:rFonts w:ascii="Arial" w:eastAsia="Arial" w:hAnsi="Arial" w:cs="Arial"/>
          <w:spacing w:val="40"/>
          <w:sz w:val="24"/>
          <w:lang w:eastAsia="en-US"/>
        </w:rPr>
        <w:t xml:space="preserve"> </w:t>
      </w:r>
      <w:r w:rsidRPr="00BD2A37">
        <w:rPr>
          <w:rFonts w:ascii="Arial" w:eastAsia="Arial" w:hAnsi="Arial" w:cs="Arial"/>
          <w:sz w:val="24"/>
          <w:lang w:eastAsia="en-US"/>
        </w:rPr>
        <w:t>which it is a party.</w:t>
      </w:r>
    </w:p>
    <w:p w14:paraId="37D6689A" w14:textId="77777777" w:rsidR="00BD2A37" w:rsidRPr="00BD2A37" w:rsidRDefault="00BD2A37" w:rsidP="00BD2A37">
      <w:pPr>
        <w:widowControl w:val="0"/>
        <w:autoSpaceDE w:val="0"/>
        <w:autoSpaceDN w:val="0"/>
        <w:spacing w:after="0" w:line="237" w:lineRule="auto"/>
        <w:rPr>
          <w:rFonts w:ascii="Arial" w:eastAsia="Arial" w:hAnsi="Arial" w:cs="Arial"/>
          <w:sz w:val="24"/>
          <w:lang w:eastAsia="en-US"/>
        </w:rPr>
        <w:sectPr w:rsidR="00BD2A37" w:rsidRPr="00BD2A37" w:rsidSect="00CA70EE">
          <w:headerReference w:type="default" r:id="rId41"/>
          <w:footerReference w:type="default" r:id="rId42"/>
          <w:pgSz w:w="11910" w:h="16840"/>
          <w:pgMar w:top="1340" w:right="1320" w:bottom="1380" w:left="1340" w:header="715" w:footer="1190" w:gutter="0"/>
          <w:pgNumType w:start="1"/>
          <w:cols w:space="720"/>
        </w:sectPr>
      </w:pPr>
    </w:p>
    <w:p w14:paraId="3777AF6B" w14:textId="77777777" w:rsidR="00BD2A37" w:rsidRPr="00A33A8F" w:rsidRDefault="00BD2A37" w:rsidP="00A33A8F">
      <w:pPr>
        <w:pStyle w:val="ListParagraph"/>
        <w:numPr>
          <w:ilvl w:val="0"/>
          <w:numId w:val="46"/>
        </w:numPr>
        <w:rPr>
          <w:b/>
          <w:bCs/>
          <w:lang w:eastAsia="en-US"/>
        </w:rPr>
      </w:pPr>
      <w:r w:rsidRPr="00A33A8F">
        <w:rPr>
          <w:b/>
          <w:bCs/>
          <w:lang w:eastAsia="en-US"/>
        </w:rPr>
        <w:lastRenderedPageBreak/>
        <w:t>What happens if you aren’t insured</w:t>
      </w:r>
    </w:p>
    <w:p w14:paraId="05915CB0" w14:textId="77777777" w:rsidR="00BD2A37" w:rsidRPr="00BD2A37" w:rsidRDefault="00BD2A37" w:rsidP="00BD2A37">
      <w:pPr>
        <w:widowControl w:val="0"/>
        <w:autoSpaceDE w:val="0"/>
        <w:autoSpaceDN w:val="0"/>
        <w:spacing w:before="10" w:after="0" w:line="240" w:lineRule="auto"/>
        <w:rPr>
          <w:rFonts w:ascii="Arial" w:eastAsia="Arial" w:hAnsi="Arial" w:cs="Arial"/>
          <w:b/>
          <w:sz w:val="20"/>
          <w:lang w:eastAsia="en-US"/>
        </w:rPr>
      </w:pPr>
    </w:p>
    <w:p w14:paraId="349D83FC"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right="175"/>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not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take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action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fail</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take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action</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(insofar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as 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reasonably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within</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its</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power)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permit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anything</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occur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relation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 xml:space="preserve">which would entitle any insurer to refuse to pay any claim under any of the </w:t>
      </w:r>
      <w:r w:rsidRPr="00BD2A37">
        <w:rPr>
          <w:rFonts w:ascii="Arial" w:eastAsia="Arial" w:hAnsi="Arial" w:cs="Arial"/>
          <w:spacing w:val="-2"/>
          <w:sz w:val="24"/>
          <w:lang w:eastAsia="en-US"/>
        </w:rPr>
        <w:t>Insurances.</w:t>
      </w:r>
    </w:p>
    <w:p w14:paraId="19DD2F4B" w14:textId="77777777" w:rsidR="00BD2A37" w:rsidRPr="00BD2A37" w:rsidRDefault="00BD2A37" w:rsidP="00BD2A37">
      <w:pPr>
        <w:widowControl w:val="0"/>
        <w:numPr>
          <w:ilvl w:val="1"/>
          <w:numId w:val="46"/>
        </w:numPr>
        <w:tabs>
          <w:tab w:val="left" w:pos="1000"/>
          <w:tab w:val="left" w:pos="1001"/>
        </w:tabs>
        <w:autoSpaceDE w:val="0"/>
        <w:autoSpaceDN w:val="0"/>
        <w:spacing w:before="120" w:after="0" w:line="240" w:lineRule="auto"/>
        <w:ind w:right="117"/>
        <w:rPr>
          <w:rFonts w:ascii="Arial" w:eastAsia="Arial" w:hAnsi="Arial" w:cs="Arial"/>
          <w:sz w:val="24"/>
          <w:lang w:eastAsia="en-US"/>
        </w:rPr>
      </w:pPr>
      <w:r w:rsidRPr="00BD2A37">
        <w:rPr>
          <w:rFonts w:ascii="Arial" w:eastAsia="Arial" w:hAnsi="Arial" w:cs="Arial"/>
          <w:sz w:val="24"/>
          <w:lang w:eastAsia="en-US"/>
        </w:rPr>
        <w:t>Where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 Supplier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has failed</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to purchase or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maintain</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of the Insurances in full force and effect, the Relevant Authority may elect (but shall not be obliged) following written notice to the Supplier to purchase the relevant Insurances</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recover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reasonable</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premium</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other</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reasonable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costs incurred in connection therewith as a debt due from the Supplier.</w:t>
      </w:r>
    </w:p>
    <w:p w14:paraId="556C146E" w14:textId="77777777" w:rsidR="00BD2A37" w:rsidRPr="00BD2A37" w:rsidRDefault="00BD2A37" w:rsidP="00A33A8F">
      <w:pPr>
        <w:pStyle w:val="ListParagraph"/>
        <w:numPr>
          <w:ilvl w:val="0"/>
          <w:numId w:val="46"/>
        </w:numPr>
        <w:rPr>
          <w:rFonts w:ascii="Arial" w:eastAsia="Arial" w:hAnsi="Arial" w:cs="Arial"/>
          <w:b/>
          <w:kern w:val="28"/>
          <w:lang w:eastAsia="en-US"/>
        </w:rPr>
      </w:pPr>
      <w:r w:rsidRPr="00A33A8F">
        <w:rPr>
          <w:b/>
          <w:bCs/>
          <w:lang w:eastAsia="en-US"/>
        </w:rPr>
        <w:t xml:space="preserve">Evidence of insurance you must </w:t>
      </w:r>
      <w:proofErr w:type="gramStart"/>
      <w:r w:rsidRPr="00A33A8F">
        <w:rPr>
          <w:b/>
          <w:bCs/>
          <w:lang w:eastAsia="en-US"/>
        </w:rPr>
        <w:t>provide</w:t>
      </w:r>
      <w:proofErr w:type="gramEnd"/>
    </w:p>
    <w:p w14:paraId="2E58A50A" w14:textId="77777777" w:rsidR="00BD2A37" w:rsidRPr="00BD2A37" w:rsidRDefault="00BD2A37" w:rsidP="00BD2A37">
      <w:pPr>
        <w:widowControl w:val="0"/>
        <w:autoSpaceDE w:val="0"/>
        <w:autoSpaceDN w:val="0"/>
        <w:spacing w:before="9" w:after="0" w:line="240" w:lineRule="auto"/>
        <w:rPr>
          <w:rFonts w:ascii="Arial" w:eastAsia="Arial" w:hAnsi="Arial" w:cs="Arial"/>
          <w:b/>
          <w:sz w:val="20"/>
          <w:lang w:eastAsia="en-US"/>
        </w:rPr>
      </w:pPr>
    </w:p>
    <w:p w14:paraId="19C04BC0" w14:textId="77777777" w:rsidR="00BD2A37" w:rsidRPr="00BD2A37" w:rsidRDefault="00BD2A37" w:rsidP="00BD2A37">
      <w:pPr>
        <w:widowControl w:val="0"/>
        <w:numPr>
          <w:ilvl w:val="1"/>
          <w:numId w:val="46"/>
        </w:numPr>
        <w:tabs>
          <w:tab w:val="left" w:pos="1000"/>
          <w:tab w:val="left" w:pos="1001"/>
        </w:tabs>
        <w:autoSpaceDE w:val="0"/>
        <w:autoSpaceDN w:val="0"/>
        <w:spacing w:before="1" w:after="0" w:line="240" w:lineRule="auto"/>
        <w:ind w:right="192"/>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upon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Start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Date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within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15</w:t>
      </w:r>
      <w:r w:rsidRPr="00BD2A37">
        <w:rPr>
          <w:rFonts w:ascii="Arial" w:eastAsia="Arial" w:hAnsi="Arial" w:cs="Arial"/>
          <w:spacing w:val="-9"/>
          <w:sz w:val="24"/>
          <w:lang w:eastAsia="en-US"/>
        </w:rPr>
        <w:t xml:space="preserve"> </w:t>
      </w:r>
      <w:r w:rsidRPr="00BD2A37">
        <w:rPr>
          <w:rFonts w:ascii="Arial" w:eastAsia="Arial" w:hAnsi="Arial" w:cs="Arial"/>
          <w:sz w:val="24"/>
          <w:lang w:eastAsia="en-US"/>
        </w:rPr>
        <w:t>Working</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Days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after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 renewal of each of the Insurances, provide evidence, in a form satisfactory to the Relevant Authority, that the Insurances are in force and effect and meet in full the requirements of this Schedule.</w:t>
      </w:r>
    </w:p>
    <w:p w14:paraId="0126B36F" w14:textId="77777777" w:rsidR="00BD2A37" w:rsidRPr="00A33A8F" w:rsidRDefault="00BD2A37" w:rsidP="00A33A8F">
      <w:pPr>
        <w:pStyle w:val="ListParagraph"/>
        <w:numPr>
          <w:ilvl w:val="0"/>
          <w:numId w:val="46"/>
        </w:numPr>
        <w:rPr>
          <w:b/>
          <w:bCs/>
          <w:lang w:eastAsia="en-US"/>
        </w:rPr>
      </w:pPr>
      <w:r w:rsidRPr="00A33A8F">
        <w:rPr>
          <w:b/>
          <w:bCs/>
          <w:lang w:eastAsia="en-US"/>
        </w:rPr>
        <w:t xml:space="preserve">Making sure you are insured to the required </w:t>
      </w:r>
      <w:proofErr w:type="gramStart"/>
      <w:r w:rsidRPr="00A33A8F">
        <w:rPr>
          <w:b/>
          <w:bCs/>
          <w:lang w:eastAsia="en-US"/>
        </w:rPr>
        <w:t>amount</w:t>
      </w:r>
      <w:proofErr w:type="gramEnd"/>
    </w:p>
    <w:p w14:paraId="44BE6305" w14:textId="77777777" w:rsidR="00BD2A37" w:rsidRPr="00BD2A37" w:rsidRDefault="00BD2A37" w:rsidP="00BD2A37">
      <w:pPr>
        <w:widowControl w:val="0"/>
        <w:autoSpaceDE w:val="0"/>
        <w:autoSpaceDN w:val="0"/>
        <w:spacing w:before="10" w:after="0" w:line="240" w:lineRule="auto"/>
        <w:rPr>
          <w:rFonts w:ascii="Arial" w:eastAsia="Arial" w:hAnsi="Arial" w:cs="Arial"/>
          <w:b/>
          <w:sz w:val="20"/>
          <w:lang w:eastAsia="en-US"/>
        </w:rPr>
      </w:pPr>
    </w:p>
    <w:p w14:paraId="56E98B69"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right="156"/>
        <w:rPr>
          <w:rFonts w:ascii="Arial" w:eastAsia="Arial" w:hAnsi="Arial" w:cs="Arial"/>
          <w:sz w:val="24"/>
          <w:lang w:eastAsia="en-US"/>
        </w:rPr>
      </w:pPr>
      <w:bookmarkStart w:id="5" w:name="_bookmark0"/>
      <w:bookmarkEnd w:id="5"/>
      <w:r w:rsidRPr="00BD2A37">
        <w:rPr>
          <w:rFonts w:ascii="Arial" w:eastAsia="Arial" w:hAnsi="Arial" w:cs="Arial"/>
          <w:sz w:val="24"/>
          <w:lang w:eastAsia="en-US"/>
        </w:rPr>
        <w:t>The Supplier shall ensure that any Insurances which are stated to have a minimum</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limit</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aggregate"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are</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maintained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times</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for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minimum limit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 indemnity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specified</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this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Contract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if any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claims</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are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made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 xml:space="preserve">which do not relate to this </w:t>
      </w:r>
      <w:proofErr w:type="gramStart"/>
      <w:r w:rsidRPr="00BD2A37">
        <w:rPr>
          <w:rFonts w:ascii="Arial" w:eastAsia="Arial" w:hAnsi="Arial" w:cs="Arial"/>
          <w:sz w:val="24"/>
          <w:lang w:eastAsia="en-US"/>
        </w:rPr>
        <w:t>Contract</w:t>
      </w:r>
      <w:proofErr w:type="gramEnd"/>
      <w:r w:rsidRPr="00BD2A37">
        <w:rPr>
          <w:rFonts w:ascii="Arial" w:eastAsia="Arial" w:hAnsi="Arial" w:cs="Arial"/>
          <w:sz w:val="24"/>
          <w:lang w:eastAsia="en-US"/>
        </w:rPr>
        <w:t xml:space="preserve"> then the Supplier shall notify the Relevant Authority and provide details of its proposed solution for maintaining the minimum limit of indemnity.</w:t>
      </w:r>
    </w:p>
    <w:p w14:paraId="58962338" w14:textId="77777777" w:rsidR="00BD2A37" w:rsidRPr="00A33A8F" w:rsidRDefault="00BD2A37" w:rsidP="00A33A8F">
      <w:pPr>
        <w:pStyle w:val="ListParagraph"/>
        <w:numPr>
          <w:ilvl w:val="0"/>
          <w:numId w:val="46"/>
        </w:numPr>
        <w:rPr>
          <w:b/>
          <w:bCs/>
          <w:lang w:eastAsia="en-US"/>
        </w:rPr>
      </w:pPr>
      <w:r w:rsidRPr="00A33A8F">
        <w:rPr>
          <w:b/>
          <w:bCs/>
          <w:lang w:eastAsia="en-US"/>
        </w:rPr>
        <w:t>Cancelled Insurance</w:t>
      </w:r>
    </w:p>
    <w:p w14:paraId="12D200A6" w14:textId="77777777" w:rsidR="00BD2A37" w:rsidRPr="00BD2A37" w:rsidRDefault="00BD2A37" w:rsidP="00BD2A37">
      <w:pPr>
        <w:widowControl w:val="0"/>
        <w:autoSpaceDE w:val="0"/>
        <w:autoSpaceDN w:val="0"/>
        <w:spacing w:before="11" w:after="0" w:line="240" w:lineRule="auto"/>
        <w:rPr>
          <w:rFonts w:ascii="Arial" w:eastAsia="Arial" w:hAnsi="Arial" w:cs="Arial"/>
          <w:b/>
          <w:sz w:val="20"/>
          <w:lang w:eastAsia="en-US"/>
        </w:rPr>
      </w:pPr>
    </w:p>
    <w:p w14:paraId="1D6FA9F6"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hanging="541"/>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notify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Relevant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Authority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in writing</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least</w:t>
      </w:r>
      <w:r w:rsidRPr="00BD2A37">
        <w:rPr>
          <w:rFonts w:ascii="Arial" w:eastAsia="Arial" w:hAnsi="Arial" w:cs="Arial"/>
          <w:spacing w:val="-5"/>
          <w:sz w:val="24"/>
          <w:lang w:eastAsia="en-US"/>
        </w:rPr>
        <w:t xml:space="preserve"> </w:t>
      </w:r>
      <w:proofErr w:type="gramStart"/>
      <w:r w:rsidRPr="00BD2A37">
        <w:rPr>
          <w:rFonts w:ascii="Arial" w:eastAsia="Arial" w:hAnsi="Arial" w:cs="Arial"/>
          <w:spacing w:val="-4"/>
          <w:sz w:val="24"/>
          <w:lang w:eastAsia="en-US"/>
        </w:rPr>
        <w:t>five</w:t>
      </w:r>
      <w:proofErr w:type="gramEnd"/>
    </w:p>
    <w:p w14:paraId="5FD80B0C" w14:textId="77777777" w:rsidR="00BD2A37" w:rsidRPr="00BD2A37" w:rsidRDefault="00BD2A37" w:rsidP="00BD2A37">
      <w:pPr>
        <w:widowControl w:val="0"/>
        <w:autoSpaceDE w:val="0"/>
        <w:autoSpaceDN w:val="0"/>
        <w:spacing w:after="0" w:line="240" w:lineRule="auto"/>
        <w:ind w:left="1000"/>
        <w:rPr>
          <w:rFonts w:ascii="Arial" w:eastAsia="Arial" w:hAnsi="Arial" w:cs="Arial"/>
          <w:lang w:eastAsia="en-US"/>
        </w:rPr>
      </w:pPr>
      <w:r w:rsidRPr="00BD2A37">
        <w:rPr>
          <w:rFonts w:ascii="Arial" w:eastAsia="Arial" w:hAnsi="Arial" w:cs="Arial"/>
          <w:lang w:eastAsia="en-US"/>
        </w:rPr>
        <w:t>(5)</w:t>
      </w:r>
      <w:r w:rsidRPr="00BD2A37">
        <w:rPr>
          <w:rFonts w:ascii="Arial" w:eastAsia="Arial" w:hAnsi="Arial" w:cs="Arial"/>
          <w:spacing w:val="-7"/>
          <w:lang w:eastAsia="en-US"/>
        </w:rPr>
        <w:t xml:space="preserve"> </w:t>
      </w:r>
      <w:r w:rsidRPr="00BD2A37">
        <w:rPr>
          <w:rFonts w:ascii="Arial" w:eastAsia="Arial" w:hAnsi="Arial" w:cs="Arial"/>
          <w:lang w:eastAsia="en-US"/>
        </w:rPr>
        <w:t>Working</w:t>
      </w:r>
      <w:r w:rsidRPr="00BD2A37">
        <w:rPr>
          <w:rFonts w:ascii="Arial" w:eastAsia="Arial" w:hAnsi="Arial" w:cs="Arial"/>
          <w:spacing w:val="-4"/>
          <w:lang w:eastAsia="en-US"/>
        </w:rPr>
        <w:t xml:space="preserve"> </w:t>
      </w:r>
      <w:r w:rsidRPr="00BD2A37">
        <w:rPr>
          <w:rFonts w:ascii="Arial" w:eastAsia="Arial" w:hAnsi="Arial" w:cs="Arial"/>
          <w:lang w:eastAsia="en-US"/>
        </w:rPr>
        <w:t>Days</w:t>
      </w:r>
      <w:r w:rsidRPr="00BD2A37">
        <w:rPr>
          <w:rFonts w:ascii="Arial" w:eastAsia="Arial" w:hAnsi="Arial" w:cs="Arial"/>
          <w:spacing w:val="-3"/>
          <w:lang w:eastAsia="en-US"/>
        </w:rPr>
        <w:t xml:space="preserve"> </w:t>
      </w:r>
      <w:r w:rsidRPr="00BD2A37">
        <w:rPr>
          <w:rFonts w:ascii="Arial" w:eastAsia="Arial" w:hAnsi="Arial" w:cs="Arial"/>
          <w:lang w:eastAsia="en-US"/>
        </w:rPr>
        <w:t>prior</w:t>
      </w:r>
      <w:r w:rsidRPr="00BD2A37">
        <w:rPr>
          <w:rFonts w:ascii="Arial" w:eastAsia="Arial" w:hAnsi="Arial" w:cs="Arial"/>
          <w:spacing w:val="-3"/>
          <w:lang w:eastAsia="en-US"/>
        </w:rPr>
        <w:t xml:space="preserve"> </w:t>
      </w:r>
      <w:r w:rsidRPr="00BD2A37">
        <w:rPr>
          <w:rFonts w:ascii="Arial" w:eastAsia="Arial" w:hAnsi="Arial" w:cs="Arial"/>
          <w:lang w:eastAsia="en-US"/>
        </w:rPr>
        <w:t>to</w:t>
      </w:r>
      <w:r w:rsidRPr="00BD2A37">
        <w:rPr>
          <w:rFonts w:ascii="Arial" w:eastAsia="Arial" w:hAnsi="Arial" w:cs="Arial"/>
          <w:spacing w:val="-2"/>
          <w:lang w:eastAsia="en-US"/>
        </w:rPr>
        <w:t xml:space="preserve"> </w:t>
      </w:r>
      <w:r w:rsidRPr="00BD2A37">
        <w:rPr>
          <w:rFonts w:ascii="Arial" w:eastAsia="Arial" w:hAnsi="Arial" w:cs="Arial"/>
          <w:lang w:eastAsia="en-US"/>
        </w:rPr>
        <w:t>the</w:t>
      </w:r>
      <w:r w:rsidRPr="00BD2A37">
        <w:rPr>
          <w:rFonts w:ascii="Arial" w:eastAsia="Arial" w:hAnsi="Arial" w:cs="Arial"/>
          <w:spacing w:val="-3"/>
          <w:lang w:eastAsia="en-US"/>
        </w:rPr>
        <w:t xml:space="preserve"> </w:t>
      </w:r>
      <w:r w:rsidRPr="00BD2A37">
        <w:rPr>
          <w:rFonts w:ascii="Arial" w:eastAsia="Arial" w:hAnsi="Arial" w:cs="Arial"/>
          <w:lang w:eastAsia="en-US"/>
        </w:rPr>
        <w:t>cancellation,</w:t>
      </w:r>
      <w:r w:rsidRPr="00BD2A37">
        <w:rPr>
          <w:rFonts w:ascii="Arial" w:eastAsia="Arial" w:hAnsi="Arial" w:cs="Arial"/>
          <w:spacing w:val="-3"/>
          <w:lang w:eastAsia="en-US"/>
        </w:rPr>
        <w:t xml:space="preserve"> </w:t>
      </w:r>
      <w:r w:rsidRPr="00BD2A37">
        <w:rPr>
          <w:rFonts w:ascii="Arial" w:eastAsia="Arial" w:hAnsi="Arial" w:cs="Arial"/>
          <w:lang w:eastAsia="en-US"/>
        </w:rPr>
        <w:t>suspension,</w:t>
      </w:r>
      <w:r w:rsidRPr="00BD2A37">
        <w:rPr>
          <w:rFonts w:ascii="Arial" w:eastAsia="Arial" w:hAnsi="Arial" w:cs="Arial"/>
          <w:spacing w:val="-3"/>
          <w:lang w:eastAsia="en-US"/>
        </w:rPr>
        <w:t xml:space="preserve"> </w:t>
      </w:r>
      <w:proofErr w:type="gramStart"/>
      <w:r w:rsidRPr="00BD2A37">
        <w:rPr>
          <w:rFonts w:ascii="Arial" w:eastAsia="Arial" w:hAnsi="Arial" w:cs="Arial"/>
          <w:lang w:eastAsia="en-US"/>
        </w:rPr>
        <w:t>termination</w:t>
      </w:r>
      <w:proofErr w:type="gramEnd"/>
      <w:r w:rsidRPr="00BD2A37">
        <w:rPr>
          <w:rFonts w:ascii="Arial" w:eastAsia="Arial" w:hAnsi="Arial" w:cs="Arial"/>
          <w:spacing w:val="-6"/>
          <w:lang w:eastAsia="en-US"/>
        </w:rPr>
        <w:t xml:space="preserve"> </w:t>
      </w:r>
      <w:r w:rsidRPr="00BD2A37">
        <w:rPr>
          <w:rFonts w:ascii="Arial" w:eastAsia="Arial" w:hAnsi="Arial" w:cs="Arial"/>
          <w:lang w:eastAsia="en-US"/>
        </w:rPr>
        <w:t>or</w:t>
      </w:r>
      <w:r w:rsidRPr="00BD2A37">
        <w:rPr>
          <w:rFonts w:ascii="Arial" w:eastAsia="Arial" w:hAnsi="Arial" w:cs="Arial"/>
          <w:spacing w:val="-3"/>
          <w:lang w:eastAsia="en-US"/>
        </w:rPr>
        <w:t xml:space="preserve"> </w:t>
      </w:r>
      <w:r w:rsidRPr="00BD2A37">
        <w:rPr>
          <w:rFonts w:ascii="Arial" w:eastAsia="Arial" w:hAnsi="Arial" w:cs="Arial"/>
          <w:lang w:eastAsia="en-US"/>
        </w:rPr>
        <w:t>non- renewal of any of the Insurances.</w:t>
      </w:r>
    </w:p>
    <w:p w14:paraId="7E2CAC8A" w14:textId="77777777" w:rsidR="00BD2A37" w:rsidRPr="00BD2A37" w:rsidRDefault="00BD2A37" w:rsidP="00BD2A37">
      <w:pPr>
        <w:widowControl w:val="0"/>
        <w:numPr>
          <w:ilvl w:val="1"/>
          <w:numId w:val="46"/>
        </w:numPr>
        <w:tabs>
          <w:tab w:val="left" w:pos="1000"/>
          <w:tab w:val="left" w:pos="1001"/>
        </w:tabs>
        <w:autoSpaceDE w:val="0"/>
        <w:autoSpaceDN w:val="0"/>
        <w:spacing w:before="120" w:after="0" w:line="240" w:lineRule="auto"/>
        <w:ind w:right="176"/>
        <w:rPr>
          <w:rFonts w:ascii="Arial" w:eastAsia="Arial" w:hAnsi="Arial" w:cs="Arial"/>
          <w:sz w:val="24"/>
          <w:lang w:eastAsia="en-US"/>
        </w:rPr>
      </w:pPr>
      <w:r w:rsidRPr="00BD2A37">
        <w:rPr>
          <w:rFonts w:ascii="Arial" w:eastAsia="Arial" w:hAnsi="Arial" w:cs="Arial"/>
          <w:sz w:val="24"/>
          <w:lang w:eastAsia="en-US"/>
        </w:rPr>
        <w:t>The Supplier shall ensure that nothing is done which would entitle the relevant insurer to cancel, rescind or suspend any insurance or cover, or to treat any</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insurance, cover or claim as voided</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 whole or part.</w:t>
      </w:r>
      <w:r w:rsidRPr="00BD2A37">
        <w:rPr>
          <w:rFonts w:ascii="Arial" w:eastAsia="Arial" w:hAnsi="Arial" w:cs="Arial"/>
          <w:spacing w:val="40"/>
          <w:sz w:val="24"/>
          <w:lang w:eastAsia="en-US"/>
        </w:rPr>
        <w:t xml:space="preserve"> </w:t>
      </w:r>
      <w:r w:rsidRPr="00BD2A37">
        <w:rPr>
          <w:rFonts w:ascii="Arial" w:eastAsia="Arial" w:hAnsi="Arial" w:cs="Arial"/>
          <w:sz w:val="24"/>
          <w:lang w:eastAsia="en-US"/>
        </w:rPr>
        <w:t>The Supplier shall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use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reasonable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endeavours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notify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Relevant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Authority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2E41A87" w14:textId="77777777" w:rsidR="00BD2A37" w:rsidRPr="00A33A8F" w:rsidRDefault="00BD2A37" w:rsidP="00A33A8F">
      <w:pPr>
        <w:pStyle w:val="ListParagraph"/>
        <w:numPr>
          <w:ilvl w:val="0"/>
          <w:numId w:val="46"/>
        </w:numPr>
        <w:rPr>
          <w:b/>
          <w:bCs/>
          <w:lang w:eastAsia="en-US"/>
        </w:rPr>
      </w:pPr>
      <w:r w:rsidRPr="00A33A8F">
        <w:rPr>
          <w:b/>
          <w:bCs/>
          <w:lang w:eastAsia="en-US"/>
        </w:rPr>
        <w:t>Insurance claims</w:t>
      </w:r>
    </w:p>
    <w:p w14:paraId="53DA7233" w14:textId="77777777" w:rsidR="00BD2A37" w:rsidRPr="00BD2A37" w:rsidRDefault="00BD2A37" w:rsidP="00BD2A37">
      <w:pPr>
        <w:widowControl w:val="0"/>
        <w:autoSpaceDE w:val="0"/>
        <w:autoSpaceDN w:val="0"/>
        <w:spacing w:before="11" w:after="0" w:line="240" w:lineRule="auto"/>
        <w:rPr>
          <w:rFonts w:ascii="Arial" w:eastAsia="Arial" w:hAnsi="Arial" w:cs="Arial"/>
          <w:b/>
          <w:sz w:val="20"/>
          <w:lang w:eastAsia="en-US"/>
        </w:rPr>
      </w:pPr>
    </w:p>
    <w:p w14:paraId="7E5C0177" w14:textId="77777777" w:rsidR="00BD2A37" w:rsidRPr="00BD2A37" w:rsidRDefault="00BD2A37" w:rsidP="00BD2A37">
      <w:pPr>
        <w:widowControl w:val="0"/>
        <w:numPr>
          <w:ilvl w:val="1"/>
          <w:numId w:val="46"/>
        </w:numPr>
        <w:tabs>
          <w:tab w:val="left" w:pos="1000"/>
          <w:tab w:val="left" w:pos="1001"/>
        </w:tabs>
        <w:autoSpaceDE w:val="0"/>
        <w:autoSpaceDN w:val="0"/>
        <w:spacing w:after="0" w:line="240" w:lineRule="auto"/>
        <w:ind w:right="257"/>
        <w:rPr>
          <w:rFonts w:ascii="Arial" w:eastAsia="Arial" w:hAnsi="Arial" w:cs="Arial"/>
          <w:sz w:val="24"/>
          <w:lang w:eastAsia="en-US"/>
        </w:rPr>
      </w:pPr>
      <w:r w:rsidRPr="00BD2A37">
        <w:rPr>
          <w:rFonts w:ascii="Arial" w:eastAsia="Arial" w:hAnsi="Arial" w:cs="Arial"/>
          <w:sz w:val="24"/>
          <w:lang w:eastAsia="en-US"/>
        </w:rPr>
        <w:t>The Supplier shall promptly notify to insurers any matter arising from, or in relation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Deliverables,</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each</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Contract</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for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which</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may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be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entitled</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to claim under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 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Insurances.</w:t>
      </w:r>
      <w:r w:rsidRPr="00BD2A37">
        <w:rPr>
          <w:rFonts w:ascii="Arial" w:eastAsia="Arial" w:hAnsi="Arial" w:cs="Arial"/>
          <w:spacing w:val="40"/>
          <w:sz w:val="24"/>
          <w:lang w:eastAsia="en-US"/>
        </w:rPr>
        <w:t xml:space="preserve"> </w:t>
      </w:r>
      <w:proofErr w:type="gramStart"/>
      <w:r w:rsidRPr="00BD2A37">
        <w:rPr>
          <w:rFonts w:ascii="Arial" w:eastAsia="Arial" w:hAnsi="Arial" w:cs="Arial"/>
          <w:sz w:val="24"/>
          <w:lang w:eastAsia="en-US"/>
        </w:rPr>
        <w:t>In 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event that</w:t>
      </w:r>
      <w:proofErr w:type="gramEnd"/>
      <w:r w:rsidRPr="00BD2A37">
        <w:rPr>
          <w:rFonts w:ascii="Arial" w:eastAsia="Arial" w:hAnsi="Arial" w:cs="Arial"/>
          <w:sz w:val="24"/>
          <w:lang w:eastAsia="en-US"/>
        </w:rPr>
        <w:t xml:space="preserve"> the </w:t>
      </w:r>
      <w:r w:rsidRPr="00BD2A37">
        <w:rPr>
          <w:rFonts w:ascii="Arial" w:eastAsia="Arial" w:hAnsi="Arial" w:cs="Arial"/>
          <w:sz w:val="24"/>
          <w:lang w:eastAsia="en-US"/>
        </w:rPr>
        <w:lastRenderedPageBreak/>
        <w:t>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8D1F620" w14:textId="77777777" w:rsidR="00BD2A37" w:rsidRPr="00BD2A37" w:rsidRDefault="00BD2A37" w:rsidP="00BD2A37">
      <w:pPr>
        <w:widowControl w:val="0"/>
        <w:numPr>
          <w:ilvl w:val="1"/>
          <w:numId w:val="46"/>
        </w:numPr>
        <w:tabs>
          <w:tab w:val="left" w:pos="1000"/>
          <w:tab w:val="left" w:pos="1001"/>
        </w:tabs>
        <w:autoSpaceDE w:val="0"/>
        <w:autoSpaceDN w:val="0"/>
        <w:spacing w:before="82" w:after="0" w:line="240" w:lineRule="auto"/>
        <w:ind w:right="171"/>
        <w:rPr>
          <w:rFonts w:ascii="Arial" w:eastAsia="Arial" w:hAnsi="Arial" w:cs="Arial"/>
          <w:sz w:val="24"/>
          <w:lang w:eastAsia="en-US"/>
        </w:rPr>
      </w:pPr>
      <w:r w:rsidRPr="00BD2A37">
        <w:rPr>
          <w:rFonts w:ascii="Arial" w:eastAsia="Arial" w:hAnsi="Arial" w:cs="Arial"/>
          <w:sz w:val="24"/>
          <w:lang w:eastAsia="en-US"/>
        </w:rPr>
        <w:t>Except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where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Relevant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Authority</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claimant</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party,</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shall give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Relevant</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Authority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notice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within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twenty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(20)</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Working</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Days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after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 xml:space="preserve">any insurance claim in excess of 10% of the sum required to be insured pursuant to Paragraph </w:t>
      </w:r>
      <w:hyperlink w:anchor="_bookmark0" w:history="1">
        <w:r w:rsidRPr="00BD2A37">
          <w:rPr>
            <w:rFonts w:ascii="Arial" w:eastAsia="Arial" w:hAnsi="Arial" w:cs="Arial"/>
            <w:sz w:val="24"/>
            <w:lang w:eastAsia="en-US"/>
          </w:rPr>
          <w:t xml:space="preserve">5.1 </w:t>
        </w:r>
      </w:hyperlink>
      <w:r w:rsidRPr="00BD2A37">
        <w:rPr>
          <w:rFonts w:ascii="Arial" w:eastAsia="Arial" w:hAnsi="Arial" w:cs="Arial"/>
          <w:sz w:val="24"/>
          <w:lang w:eastAsia="en-US"/>
        </w:rPr>
        <w:t>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9DC093B" w14:textId="77777777" w:rsidR="00BD2A37" w:rsidRPr="00BD2A37" w:rsidRDefault="00BD2A37" w:rsidP="00BD2A37">
      <w:pPr>
        <w:widowControl w:val="0"/>
        <w:numPr>
          <w:ilvl w:val="1"/>
          <w:numId w:val="46"/>
        </w:numPr>
        <w:tabs>
          <w:tab w:val="left" w:pos="1000"/>
          <w:tab w:val="left" w:pos="1001"/>
        </w:tabs>
        <w:autoSpaceDE w:val="0"/>
        <w:autoSpaceDN w:val="0"/>
        <w:spacing w:before="120" w:after="0" w:line="240" w:lineRule="auto"/>
        <w:ind w:right="271"/>
        <w:rPr>
          <w:rFonts w:ascii="Arial" w:eastAsia="Arial" w:hAnsi="Arial" w:cs="Arial"/>
          <w:sz w:val="24"/>
          <w:lang w:eastAsia="en-US"/>
        </w:rPr>
      </w:pPr>
      <w:r w:rsidRPr="00BD2A37">
        <w:rPr>
          <w:rFonts w:ascii="Arial" w:eastAsia="Arial" w:hAnsi="Arial" w:cs="Arial"/>
          <w:sz w:val="24"/>
          <w:lang w:eastAsia="en-US"/>
        </w:rPr>
        <w:t>Where</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Insurance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requires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payment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premium,</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be liable for and shall promptly pay such premium.</w:t>
      </w:r>
    </w:p>
    <w:p w14:paraId="695B13F1" w14:textId="77777777" w:rsidR="00BD2A37" w:rsidRPr="00BD2A37" w:rsidRDefault="00BD2A37" w:rsidP="00BD2A37">
      <w:pPr>
        <w:widowControl w:val="0"/>
        <w:numPr>
          <w:ilvl w:val="1"/>
          <w:numId w:val="46"/>
        </w:numPr>
        <w:tabs>
          <w:tab w:val="left" w:pos="1000"/>
          <w:tab w:val="left" w:pos="1001"/>
        </w:tabs>
        <w:autoSpaceDE w:val="0"/>
        <w:autoSpaceDN w:val="0"/>
        <w:spacing w:before="120" w:after="0" w:line="240" w:lineRule="auto"/>
        <w:ind w:right="265"/>
        <w:rPr>
          <w:rFonts w:ascii="Arial" w:eastAsia="Arial" w:hAnsi="Arial" w:cs="Arial"/>
          <w:sz w:val="24"/>
          <w:lang w:eastAsia="en-US"/>
        </w:rPr>
      </w:pPr>
      <w:r w:rsidRPr="00BD2A37">
        <w:rPr>
          <w:rFonts w:ascii="Arial" w:eastAsia="Arial" w:hAnsi="Arial" w:cs="Arial"/>
          <w:sz w:val="24"/>
          <w:lang w:eastAsia="en-US"/>
        </w:rPr>
        <w:t>Where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any</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Insurance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is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subject</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an</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excess</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deductible</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below</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which</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 indemnity from insurers is excluded, the Supplier shall be liable for such excess</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deductible.</w:t>
      </w:r>
      <w:r w:rsidRPr="00BD2A37">
        <w:rPr>
          <w:rFonts w:ascii="Arial" w:eastAsia="Arial" w:hAnsi="Arial" w:cs="Arial"/>
          <w:spacing w:val="40"/>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not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be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entitled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to</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recover</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from</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 Relevant Authority any sum paid by way of excess or deductible under the Insurances whether under the terms of this Contract or otherwise.</w:t>
      </w:r>
    </w:p>
    <w:p w14:paraId="015E13E7" w14:textId="77777777" w:rsidR="00BD2A37" w:rsidRDefault="00BD2A37" w:rsidP="00BD2A37">
      <w:pPr>
        <w:widowControl w:val="0"/>
        <w:autoSpaceDE w:val="0"/>
        <w:autoSpaceDN w:val="0"/>
        <w:spacing w:after="0" w:line="240" w:lineRule="auto"/>
        <w:rPr>
          <w:rFonts w:ascii="Arial" w:eastAsia="Arial" w:hAnsi="Arial" w:cs="Arial"/>
          <w:sz w:val="24"/>
          <w:lang w:eastAsia="en-US"/>
        </w:rPr>
      </w:pPr>
    </w:p>
    <w:p w14:paraId="246F57AC" w14:textId="77777777" w:rsidR="00A33A8F" w:rsidRDefault="00A33A8F" w:rsidP="00A33A8F">
      <w:pPr>
        <w:rPr>
          <w:lang w:eastAsia="en-US"/>
        </w:rPr>
      </w:pPr>
    </w:p>
    <w:p w14:paraId="67376489" w14:textId="5C9392B0" w:rsidR="00BD2A37" w:rsidRPr="00A33A8F" w:rsidRDefault="00BD2A37" w:rsidP="00A33A8F">
      <w:pPr>
        <w:rPr>
          <w:rFonts w:ascii="Arial" w:hAnsi="Arial" w:cs="Arial"/>
          <w:b/>
          <w:bCs/>
          <w:sz w:val="24"/>
          <w:szCs w:val="24"/>
          <w:lang w:eastAsia="en-US"/>
        </w:rPr>
      </w:pPr>
      <w:r w:rsidRPr="00A33A8F">
        <w:rPr>
          <w:rFonts w:ascii="Arial" w:hAnsi="Arial" w:cs="Arial"/>
          <w:b/>
          <w:bCs/>
          <w:sz w:val="24"/>
          <w:szCs w:val="24"/>
          <w:lang w:eastAsia="en-US"/>
        </w:rPr>
        <w:t>ANNEX:</w:t>
      </w:r>
      <w:r w:rsidRPr="00A33A8F">
        <w:rPr>
          <w:rFonts w:ascii="Arial" w:hAnsi="Arial" w:cs="Arial"/>
          <w:b/>
          <w:bCs/>
          <w:spacing w:val="-14"/>
          <w:sz w:val="24"/>
          <w:szCs w:val="24"/>
          <w:lang w:eastAsia="en-US"/>
        </w:rPr>
        <w:t xml:space="preserve"> </w:t>
      </w:r>
      <w:r w:rsidRPr="00A33A8F">
        <w:rPr>
          <w:rFonts w:ascii="Arial" w:hAnsi="Arial" w:cs="Arial"/>
          <w:b/>
          <w:bCs/>
          <w:sz w:val="24"/>
          <w:szCs w:val="24"/>
          <w:lang w:eastAsia="en-US"/>
        </w:rPr>
        <w:t>REQUIRED</w:t>
      </w:r>
      <w:r w:rsidRPr="00A33A8F">
        <w:rPr>
          <w:rFonts w:ascii="Arial" w:hAnsi="Arial" w:cs="Arial"/>
          <w:b/>
          <w:bCs/>
          <w:spacing w:val="-13"/>
          <w:sz w:val="24"/>
          <w:szCs w:val="24"/>
          <w:lang w:eastAsia="en-US"/>
        </w:rPr>
        <w:t xml:space="preserve"> </w:t>
      </w:r>
      <w:r w:rsidRPr="00A33A8F">
        <w:rPr>
          <w:rFonts w:ascii="Arial" w:hAnsi="Arial" w:cs="Arial"/>
          <w:b/>
          <w:bCs/>
          <w:spacing w:val="-2"/>
          <w:sz w:val="24"/>
          <w:szCs w:val="24"/>
          <w:lang w:eastAsia="en-US"/>
        </w:rPr>
        <w:t>INSURANCES</w:t>
      </w:r>
    </w:p>
    <w:p w14:paraId="5318CB43" w14:textId="77777777" w:rsidR="00BD2A37" w:rsidRPr="00BD2A37" w:rsidRDefault="00BD2A37" w:rsidP="00BD2A37">
      <w:pPr>
        <w:widowControl w:val="0"/>
        <w:numPr>
          <w:ilvl w:val="0"/>
          <w:numId w:val="45"/>
        </w:numPr>
        <w:tabs>
          <w:tab w:val="left" w:pos="461"/>
        </w:tabs>
        <w:autoSpaceDE w:val="0"/>
        <w:autoSpaceDN w:val="0"/>
        <w:spacing w:before="120" w:after="0" w:line="240" w:lineRule="auto"/>
        <w:ind w:right="534"/>
        <w:rPr>
          <w:rFonts w:ascii="Arial" w:eastAsia="Arial" w:hAnsi="Arial" w:cs="Arial"/>
          <w:sz w:val="24"/>
          <w:lang w:eastAsia="en-US"/>
        </w:rPr>
      </w:pP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Supplier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shall</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hold</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following</w:t>
      </w:r>
      <w:r w:rsidRPr="00BD2A37">
        <w:rPr>
          <w:rFonts w:ascii="Arial" w:eastAsia="Arial" w:hAnsi="Arial" w:cs="Arial"/>
          <w:spacing w:val="-4"/>
          <w:sz w:val="24"/>
          <w:lang w:eastAsia="en-US"/>
        </w:rPr>
        <w:t xml:space="preserve"> </w:t>
      </w:r>
      <w:r w:rsidRPr="00BD2A37">
        <w:rPr>
          <w:rFonts w:ascii="Arial" w:eastAsia="Arial" w:hAnsi="Arial" w:cs="Arial"/>
          <w:sz w:val="24"/>
          <w:lang w:eastAsia="en-US"/>
        </w:rPr>
        <w:t>[standard]</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insurance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cover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from</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the DPS Start Date in accordance with this Schedule:</w:t>
      </w:r>
    </w:p>
    <w:p w14:paraId="793AADF7" w14:textId="77777777" w:rsidR="00BD2A37" w:rsidRPr="00BD2A37" w:rsidRDefault="00BD2A37" w:rsidP="00BD2A37">
      <w:pPr>
        <w:widowControl w:val="0"/>
        <w:autoSpaceDE w:val="0"/>
        <w:autoSpaceDN w:val="0"/>
        <w:spacing w:before="10" w:after="0" w:line="240" w:lineRule="auto"/>
        <w:rPr>
          <w:rFonts w:ascii="Arial" w:eastAsia="Arial" w:hAnsi="Arial" w:cs="Arial"/>
          <w:sz w:val="20"/>
          <w:lang w:eastAsia="en-US"/>
        </w:rPr>
      </w:pPr>
    </w:p>
    <w:p w14:paraId="5B30DAC2" w14:textId="77777777" w:rsidR="00BD2A37" w:rsidRPr="00BD2A37" w:rsidRDefault="00BD2A37" w:rsidP="00BD2A37">
      <w:pPr>
        <w:widowControl w:val="0"/>
        <w:numPr>
          <w:ilvl w:val="1"/>
          <w:numId w:val="45"/>
        </w:numPr>
        <w:tabs>
          <w:tab w:val="left" w:pos="1000"/>
          <w:tab w:val="left" w:pos="1001"/>
        </w:tabs>
        <w:autoSpaceDE w:val="0"/>
        <w:autoSpaceDN w:val="0"/>
        <w:spacing w:after="0" w:line="240" w:lineRule="auto"/>
        <w:ind w:right="290"/>
        <w:rPr>
          <w:rFonts w:ascii="Arial" w:eastAsia="Arial" w:hAnsi="Arial" w:cs="Arial"/>
          <w:sz w:val="24"/>
          <w:lang w:eastAsia="en-US"/>
        </w:rPr>
      </w:pPr>
      <w:r w:rsidRPr="00BD2A37">
        <w:rPr>
          <w:rFonts w:ascii="Arial" w:eastAsia="Arial" w:hAnsi="Arial" w:cs="Arial"/>
          <w:sz w:val="24"/>
          <w:lang w:eastAsia="en-US"/>
        </w:rPr>
        <w:t>professional indemnity insurance [with cover (for a single event or a series of</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related</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events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aggregate)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not</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less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than] one</w:t>
      </w:r>
      <w:r w:rsidRPr="00BD2A37">
        <w:rPr>
          <w:rFonts w:ascii="Arial" w:eastAsia="Arial" w:hAnsi="Arial" w:cs="Arial"/>
          <w:spacing w:val="-2"/>
          <w:sz w:val="24"/>
          <w:lang w:eastAsia="en-US"/>
        </w:rPr>
        <w:t xml:space="preserve"> </w:t>
      </w:r>
      <w:r w:rsidRPr="00BD2A37">
        <w:rPr>
          <w:rFonts w:ascii="Arial" w:eastAsia="Arial" w:hAnsi="Arial" w:cs="Arial"/>
          <w:sz w:val="24"/>
          <w:lang w:eastAsia="en-US"/>
        </w:rPr>
        <w:t>million</w:t>
      </w:r>
      <w:r w:rsidRPr="00BD2A37">
        <w:rPr>
          <w:rFonts w:ascii="Arial" w:eastAsia="Arial" w:hAnsi="Arial" w:cs="Arial"/>
          <w:spacing w:val="-7"/>
          <w:sz w:val="24"/>
          <w:lang w:eastAsia="en-US"/>
        </w:rPr>
        <w:t xml:space="preserve"> </w:t>
      </w:r>
      <w:r w:rsidRPr="00BD2A37">
        <w:rPr>
          <w:rFonts w:ascii="Arial" w:eastAsia="Arial" w:hAnsi="Arial" w:cs="Arial"/>
          <w:sz w:val="24"/>
          <w:lang w:eastAsia="en-US"/>
        </w:rPr>
        <w:t xml:space="preserve">pounds </w:t>
      </w:r>
      <w:r w:rsidRPr="00BD2A37">
        <w:rPr>
          <w:rFonts w:ascii="Arial" w:eastAsia="Arial" w:hAnsi="Arial" w:cs="Arial"/>
          <w:spacing w:val="-2"/>
          <w:sz w:val="24"/>
          <w:lang w:eastAsia="en-US"/>
        </w:rPr>
        <w:t>(£1,000,000);</w:t>
      </w:r>
    </w:p>
    <w:p w14:paraId="7C453265" w14:textId="77777777" w:rsidR="00BD2A37" w:rsidRPr="00BD2A37" w:rsidRDefault="00BD2A37" w:rsidP="00BD2A37">
      <w:pPr>
        <w:widowControl w:val="0"/>
        <w:numPr>
          <w:ilvl w:val="1"/>
          <w:numId w:val="45"/>
        </w:numPr>
        <w:tabs>
          <w:tab w:val="left" w:pos="1000"/>
          <w:tab w:val="left" w:pos="1001"/>
        </w:tabs>
        <w:autoSpaceDE w:val="0"/>
        <w:autoSpaceDN w:val="0"/>
        <w:spacing w:before="120" w:after="0" w:line="240" w:lineRule="auto"/>
        <w:ind w:right="282"/>
        <w:rPr>
          <w:rFonts w:ascii="Arial" w:eastAsia="Arial" w:hAnsi="Arial" w:cs="Arial"/>
          <w:sz w:val="24"/>
          <w:lang w:eastAsia="en-US"/>
        </w:rPr>
      </w:pPr>
      <w:r w:rsidRPr="00BD2A37">
        <w:rPr>
          <w:rFonts w:ascii="Arial" w:eastAsia="Arial" w:hAnsi="Arial" w:cs="Arial"/>
          <w:sz w:val="24"/>
          <w:lang w:eastAsia="en-US"/>
        </w:rPr>
        <w:t>public</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liability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insurance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[with</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cover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(for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single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event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series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related events and in the aggregate)] of not less than one million pounds (£1,000,000); and</w:t>
      </w:r>
    </w:p>
    <w:p w14:paraId="05AB3871" w14:textId="77777777" w:rsidR="00BD2A37" w:rsidRPr="00BD2A37" w:rsidRDefault="00BD2A37" w:rsidP="00BD2A37">
      <w:pPr>
        <w:widowControl w:val="0"/>
        <w:numPr>
          <w:ilvl w:val="1"/>
          <w:numId w:val="45"/>
        </w:numPr>
        <w:tabs>
          <w:tab w:val="left" w:pos="1001"/>
        </w:tabs>
        <w:autoSpaceDE w:val="0"/>
        <w:autoSpaceDN w:val="0"/>
        <w:spacing w:before="120" w:after="0" w:line="240" w:lineRule="auto"/>
        <w:ind w:right="553"/>
        <w:jc w:val="both"/>
        <w:rPr>
          <w:rFonts w:ascii="Arial" w:eastAsia="Arial" w:hAnsi="Arial" w:cs="Arial"/>
          <w:sz w:val="24"/>
          <w:lang w:eastAsia="en-US"/>
        </w:rPr>
      </w:pPr>
      <w:r w:rsidRPr="00BD2A37">
        <w:rPr>
          <w:rFonts w:ascii="Arial" w:eastAsia="Arial" w:hAnsi="Arial" w:cs="Arial"/>
          <w:sz w:val="24"/>
          <w:lang w:eastAsia="en-US"/>
        </w:rPr>
        <w:t>employers’</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liability</w:t>
      </w:r>
      <w:r w:rsidRPr="00BD2A37">
        <w:rPr>
          <w:rFonts w:ascii="Arial" w:eastAsia="Arial" w:hAnsi="Arial" w:cs="Arial"/>
          <w:spacing w:val="-6"/>
          <w:sz w:val="24"/>
          <w:lang w:eastAsia="en-US"/>
        </w:rPr>
        <w:t xml:space="preserve"> </w:t>
      </w:r>
      <w:r w:rsidRPr="00BD2A37">
        <w:rPr>
          <w:rFonts w:ascii="Arial" w:eastAsia="Arial" w:hAnsi="Arial" w:cs="Arial"/>
          <w:sz w:val="24"/>
          <w:lang w:eastAsia="en-US"/>
        </w:rPr>
        <w:t>insurance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[with</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cover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(for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single</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event</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or</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a</w:t>
      </w:r>
      <w:r w:rsidRPr="00BD2A37">
        <w:rPr>
          <w:rFonts w:ascii="Arial" w:eastAsia="Arial" w:hAnsi="Arial" w:cs="Arial"/>
          <w:spacing w:val="-5"/>
          <w:sz w:val="24"/>
          <w:lang w:eastAsia="en-US"/>
        </w:rPr>
        <w:t xml:space="preserve"> </w:t>
      </w:r>
      <w:r w:rsidRPr="00BD2A37">
        <w:rPr>
          <w:rFonts w:ascii="Arial" w:eastAsia="Arial" w:hAnsi="Arial" w:cs="Arial"/>
          <w:sz w:val="24"/>
          <w:lang w:eastAsia="en-US"/>
        </w:rPr>
        <w:t>series</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of related</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events</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and</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in</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the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aggregate)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of</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not</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less</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than] five</w:t>
      </w:r>
      <w:r w:rsidRPr="00BD2A37">
        <w:rPr>
          <w:rFonts w:ascii="Arial" w:eastAsia="Arial" w:hAnsi="Arial" w:cs="Arial"/>
          <w:spacing w:val="-1"/>
          <w:sz w:val="24"/>
          <w:lang w:eastAsia="en-US"/>
        </w:rPr>
        <w:t xml:space="preserve"> </w:t>
      </w:r>
      <w:r w:rsidRPr="00BD2A37">
        <w:rPr>
          <w:rFonts w:ascii="Arial" w:eastAsia="Arial" w:hAnsi="Arial" w:cs="Arial"/>
          <w:sz w:val="24"/>
          <w:lang w:eastAsia="en-US"/>
        </w:rPr>
        <w:t>million</w:t>
      </w:r>
      <w:r w:rsidRPr="00BD2A37">
        <w:rPr>
          <w:rFonts w:ascii="Arial" w:eastAsia="Arial" w:hAnsi="Arial" w:cs="Arial"/>
          <w:spacing w:val="-3"/>
          <w:sz w:val="24"/>
          <w:lang w:eastAsia="en-US"/>
        </w:rPr>
        <w:t xml:space="preserve"> </w:t>
      </w:r>
      <w:r w:rsidRPr="00BD2A37">
        <w:rPr>
          <w:rFonts w:ascii="Arial" w:eastAsia="Arial" w:hAnsi="Arial" w:cs="Arial"/>
          <w:sz w:val="24"/>
          <w:lang w:eastAsia="en-US"/>
        </w:rPr>
        <w:t xml:space="preserve">pounds </w:t>
      </w:r>
      <w:r w:rsidRPr="00BD2A37">
        <w:rPr>
          <w:rFonts w:ascii="Arial" w:eastAsia="Arial" w:hAnsi="Arial" w:cs="Arial"/>
          <w:spacing w:val="-2"/>
          <w:sz w:val="24"/>
          <w:lang w:eastAsia="en-US"/>
        </w:rPr>
        <w:t>(£5,000,000).</w:t>
      </w:r>
    </w:p>
    <w:p w14:paraId="31ADF2E5" w14:textId="77777777" w:rsidR="00EB4742" w:rsidRDefault="00EB4742">
      <w:pPr>
        <w:rPr>
          <w:rFonts w:ascii="Arial" w:eastAsia="Arial" w:hAnsi="Arial" w:cs="Arial"/>
          <w:sz w:val="24"/>
          <w:szCs w:val="24"/>
        </w:rPr>
      </w:pPr>
    </w:p>
    <w:p w14:paraId="46C553A8" w14:textId="243F2824" w:rsidR="0055207C" w:rsidRDefault="0055207C">
      <w:pPr>
        <w:rPr>
          <w:rFonts w:ascii="Arial" w:eastAsia="Arial" w:hAnsi="Arial" w:cs="Arial"/>
        </w:rPr>
      </w:pPr>
      <w:r>
        <w:rPr>
          <w:rFonts w:ascii="Arial" w:eastAsia="Arial" w:hAnsi="Arial" w:cs="Arial"/>
        </w:rPr>
        <w:br w:type="page"/>
      </w:r>
    </w:p>
    <w:p w14:paraId="0F12915F" w14:textId="77777777" w:rsidR="0055207C" w:rsidRPr="0055207C" w:rsidRDefault="0055207C" w:rsidP="00A33A8F">
      <w:pPr>
        <w:pStyle w:val="Heading2"/>
      </w:pPr>
      <w:r w:rsidRPr="0055207C">
        <w:lastRenderedPageBreak/>
        <w:t>Joint Schedule 4 (Commercially Sensitive Information)</w:t>
      </w:r>
    </w:p>
    <w:p w14:paraId="565FADB2" w14:textId="77777777" w:rsidR="0055207C" w:rsidRPr="0055207C" w:rsidRDefault="0055207C" w:rsidP="0055207C">
      <w:pPr>
        <w:tabs>
          <w:tab w:val="left" w:pos="142"/>
        </w:tabs>
        <w:adjustRightInd w:val="0"/>
        <w:spacing w:before="120" w:after="240" w:line="240" w:lineRule="auto"/>
        <w:ind w:left="360" w:hanging="360"/>
        <w:jc w:val="both"/>
        <w:rPr>
          <w:rFonts w:ascii="Arial" w:eastAsia="STZhongsong" w:hAnsi="Arial" w:cs="Arial"/>
          <w:b/>
          <w:caps/>
          <w:sz w:val="24"/>
          <w:lang w:eastAsia="zh-CN"/>
        </w:rPr>
      </w:pPr>
      <w:r w:rsidRPr="0055207C">
        <w:rPr>
          <w:rFonts w:ascii="Arial" w:eastAsia="STZhongsong" w:hAnsi="Arial" w:cs="Arial"/>
          <w:b/>
          <w:sz w:val="24"/>
          <w:lang w:eastAsia="zh-CN"/>
        </w:rPr>
        <w:t>What is the Commercially Sensitive Information?</w:t>
      </w:r>
    </w:p>
    <w:p w14:paraId="2F976ABE" w14:textId="77777777" w:rsidR="0055207C" w:rsidRPr="0055207C" w:rsidRDefault="0055207C" w:rsidP="0055207C">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55207C">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5EE6D622" w14:textId="77777777" w:rsidR="0055207C" w:rsidRPr="0055207C" w:rsidRDefault="0055207C" w:rsidP="0055207C">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55207C">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8B1D1C2" w14:textId="77777777" w:rsidR="0055207C" w:rsidRPr="0055207C" w:rsidRDefault="0055207C" w:rsidP="0055207C">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55207C">
        <w:rPr>
          <w:rFonts w:ascii="Arial" w:eastAsia="Times New Roman" w:hAnsi="Arial" w:cs="Arial"/>
          <w:sz w:val="24"/>
          <w:lang w:eastAsia="zh-CN"/>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8C8DF89" w14:textId="77777777" w:rsidR="0055207C" w:rsidRPr="0055207C" w:rsidRDefault="0055207C" w:rsidP="0055207C">
      <w:pPr>
        <w:adjustRightInd w:val="0"/>
        <w:spacing w:before="120" w:after="120" w:line="240" w:lineRule="auto"/>
        <w:ind w:left="644"/>
        <w:jc w:val="both"/>
        <w:rPr>
          <w:rFonts w:asciiTheme="minorHAnsi" w:eastAsia="Times New Roman" w:hAnsiTheme="minorHAnsi" w:cs="Arial"/>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55207C" w:rsidRPr="0055207C" w14:paraId="2E1A523B" w14:textId="77777777" w:rsidTr="00CA70EE">
        <w:trPr>
          <w:tblHeader/>
        </w:trPr>
        <w:tc>
          <w:tcPr>
            <w:tcW w:w="990" w:type="dxa"/>
          </w:tcPr>
          <w:p w14:paraId="0D345F5E" w14:textId="77777777" w:rsidR="0055207C" w:rsidRPr="0055207C" w:rsidRDefault="0055207C" w:rsidP="0055207C">
            <w:pPr>
              <w:keepNext/>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55207C">
              <w:rPr>
                <w:rFonts w:ascii="Arial" w:eastAsia="STZhongsong" w:hAnsi="Arial" w:cs="Arial"/>
                <w:b/>
                <w:sz w:val="24"/>
                <w:lang w:eastAsia="zh-CN"/>
              </w:rPr>
              <w:t>No.</w:t>
            </w:r>
          </w:p>
        </w:tc>
        <w:tc>
          <w:tcPr>
            <w:tcW w:w="1710" w:type="dxa"/>
          </w:tcPr>
          <w:p w14:paraId="2D3B4F66" w14:textId="77777777" w:rsidR="0055207C" w:rsidRPr="0055207C" w:rsidRDefault="0055207C" w:rsidP="0055207C">
            <w:pPr>
              <w:keepNext/>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55207C">
              <w:rPr>
                <w:rFonts w:ascii="Arial" w:eastAsia="STZhongsong" w:hAnsi="Arial" w:cs="Arial"/>
                <w:b/>
                <w:sz w:val="24"/>
                <w:lang w:eastAsia="zh-CN"/>
              </w:rPr>
              <w:t>Date</w:t>
            </w:r>
          </w:p>
        </w:tc>
        <w:tc>
          <w:tcPr>
            <w:tcW w:w="3011" w:type="dxa"/>
          </w:tcPr>
          <w:p w14:paraId="5761C303" w14:textId="77777777" w:rsidR="0055207C" w:rsidRPr="0055207C" w:rsidRDefault="0055207C" w:rsidP="0055207C">
            <w:pPr>
              <w:keepNext/>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55207C">
              <w:rPr>
                <w:rFonts w:ascii="Arial" w:eastAsia="STZhongsong" w:hAnsi="Arial" w:cs="Arial"/>
                <w:b/>
                <w:sz w:val="24"/>
                <w:lang w:eastAsia="zh-CN"/>
              </w:rPr>
              <w:t>Item(s)</w:t>
            </w:r>
          </w:p>
        </w:tc>
        <w:tc>
          <w:tcPr>
            <w:tcW w:w="2238" w:type="dxa"/>
          </w:tcPr>
          <w:p w14:paraId="5C832474" w14:textId="77777777" w:rsidR="0055207C" w:rsidRPr="0055207C" w:rsidRDefault="0055207C" w:rsidP="0055207C">
            <w:pPr>
              <w:keepNext/>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55207C">
              <w:rPr>
                <w:rFonts w:ascii="Arial" w:eastAsia="STZhongsong" w:hAnsi="Arial" w:cs="Arial"/>
                <w:b/>
                <w:sz w:val="24"/>
                <w:lang w:eastAsia="zh-CN"/>
              </w:rPr>
              <w:t>Duration of Confidentiality</w:t>
            </w:r>
          </w:p>
        </w:tc>
      </w:tr>
      <w:tr w:rsidR="0055207C" w:rsidRPr="0055207C" w14:paraId="720FEB4F" w14:textId="77777777" w:rsidTr="00CA70EE">
        <w:tc>
          <w:tcPr>
            <w:tcW w:w="990" w:type="dxa"/>
          </w:tcPr>
          <w:p w14:paraId="42D15DFA" w14:textId="77777777" w:rsidR="0055207C" w:rsidRPr="0055207C" w:rsidRDefault="0055207C" w:rsidP="0055207C">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p>
        </w:tc>
        <w:tc>
          <w:tcPr>
            <w:tcW w:w="1710" w:type="dxa"/>
          </w:tcPr>
          <w:p w14:paraId="750F10AA" w14:textId="77777777" w:rsidR="0055207C" w:rsidRPr="00C302DD" w:rsidRDefault="0055207C" w:rsidP="0055207C">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C302DD">
              <w:rPr>
                <w:rFonts w:ascii="Arial" w:eastAsia="STZhongsong" w:hAnsi="Arial" w:cs="Arial"/>
                <w:sz w:val="24"/>
                <w:lang w:eastAsia="zh-CN"/>
              </w:rPr>
              <w:t xml:space="preserve">[insert date] </w:t>
            </w:r>
          </w:p>
        </w:tc>
        <w:tc>
          <w:tcPr>
            <w:tcW w:w="3011" w:type="dxa"/>
          </w:tcPr>
          <w:p w14:paraId="5DFF4996" w14:textId="77777777" w:rsidR="0055207C" w:rsidRPr="00C302DD" w:rsidRDefault="0055207C" w:rsidP="0055207C">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C302DD">
              <w:rPr>
                <w:rFonts w:ascii="Arial" w:eastAsia="STZhongsong" w:hAnsi="Arial" w:cs="Arial"/>
                <w:sz w:val="24"/>
                <w:lang w:eastAsia="zh-CN"/>
              </w:rPr>
              <w:t>[insert details]</w:t>
            </w:r>
          </w:p>
        </w:tc>
        <w:tc>
          <w:tcPr>
            <w:tcW w:w="2238" w:type="dxa"/>
          </w:tcPr>
          <w:p w14:paraId="25B6D4D6" w14:textId="77777777" w:rsidR="0055207C" w:rsidRPr="00C302DD" w:rsidRDefault="0055207C" w:rsidP="0055207C">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C302DD">
              <w:rPr>
                <w:rFonts w:ascii="Arial" w:eastAsia="STZhongsong" w:hAnsi="Arial" w:cs="Arial"/>
                <w:sz w:val="24"/>
                <w:lang w:eastAsia="zh-CN"/>
              </w:rPr>
              <w:t>[insert duration]</w:t>
            </w:r>
          </w:p>
        </w:tc>
      </w:tr>
    </w:tbl>
    <w:p w14:paraId="25F3A520" w14:textId="3D001274" w:rsidR="0042770B" w:rsidRDefault="0042770B">
      <w:pPr>
        <w:rPr>
          <w:rFonts w:ascii="Arial" w:eastAsia="Arial" w:hAnsi="Arial" w:cs="Arial"/>
        </w:rPr>
      </w:pPr>
    </w:p>
    <w:p w14:paraId="3B834928" w14:textId="77777777" w:rsidR="000F11EA" w:rsidRDefault="000F11EA">
      <w:pPr>
        <w:rPr>
          <w:rFonts w:ascii="Arial" w:eastAsia="Arial" w:hAnsi="Arial" w:cs="Arial"/>
        </w:rPr>
      </w:pPr>
      <w:r>
        <w:rPr>
          <w:rFonts w:ascii="Arial" w:eastAsia="Arial" w:hAnsi="Arial" w:cs="Arial"/>
        </w:rPr>
        <w:br w:type="page"/>
      </w:r>
    </w:p>
    <w:p w14:paraId="56C26462" w14:textId="77777777" w:rsidR="00105AD1" w:rsidRDefault="00105AD1" w:rsidP="00105AD1">
      <w:pPr>
        <w:pStyle w:val="Heading2"/>
      </w:pPr>
      <w:r>
        <w:lastRenderedPageBreak/>
        <w:t>Joint Schedule 5 (Corporate Social Responsibility)</w:t>
      </w:r>
      <w:r>
        <w:rPr>
          <w:sz w:val="20"/>
        </w:rPr>
        <w:t xml:space="preserve"> </w:t>
      </w:r>
    </w:p>
    <w:p w14:paraId="7A91F916" w14:textId="77777777" w:rsidR="00105AD1" w:rsidRPr="0087495D" w:rsidRDefault="00105AD1" w:rsidP="00DE049C">
      <w:pPr>
        <w:pStyle w:val="ListParagraph"/>
        <w:numPr>
          <w:ilvl w:val="0"/>
          <w:numId w:val="103"/>
        </w:numPr>
        <w:rPr>
          <w:rFonts w:ascii="Arial" w:hAnsi="Arial" w:cs="Arial"/>
          <w:b/>
          <w:bCs/>
        </w:rPr>
      </w:pPr>
      <w:r w:rsidRPr="0087495D">
        <w:rPr>
          <w:rFonts w:ascii="Arial" w:hAnsi="Arial" w:cs="Arial"/>
          <w:b/>
          <w:bCs/>
        </w:rPr>
        <w:t xml:space="preserve">What we expect from our Suppliers </w:t>
      </w:r>
    </w:p>
    <w:p w14:paraId="4D0DBA00" w14:textId="77777777" w:rsidR="00105AD1" w:rsidRDefault="00105AD1">
      <w:pPr>
        <w:spacing w:after="0"/>
        <w:ind w:left="900" w:right="4" w:hanging="540"/>
      </w:pPr>
      <w:r>
        <w:t xml:space="preserve">1.1 In September 2017, HM Government published a Supplier Code of Conduct setting out the standards and behaviours expected of suppliers who work with government. </w:t>
      </w:r>
    </w:p>
    <w:p w14:paraId="22A57954" w14:textId="77777777" w:rsidR="00105AD1" w:rsidRDefault="00FE448D">
      <w:pPr>
        <w:spacing w:after="0"/>
        <w:ind w:left="895"/>
      </w:pPr>
      <w:hyperlink r:id="rId43">
        <w:r w:rsidR="00105AD1">
          <w:t>(</w:t>
        </w:r>
      </w:hyperlink>
      <w:hyperlink r:id="rId44">
        <w:r w:rsidR="00105AD1">
          <w:rPr>
            <w:color w:val="0000FF"/>
            <w:u w:val="single" w:color="0000FF"/>
          </w:rPr>
          <w:t xml:space="preserve">https://www.gov.uk/government/uploads/system/uploads/attachment_data/fi </w:t>
        </w:r>
      </w:hyperlink>
      <w:hyperlink r:id="rId45">
        <w:r w:rsidR="00105AD1">
          <w:rPr>
            <w:color w:val="0000FF"/>
            <w:u w:val="single" w:color="0000FF"/>
          </w:rPr>
          <w:t>le/646497/2017</w:t>
        </w:r>
      </w:hyperlink>
      <w:hyperlink r:id="rId46">
        <w:r w:rsidR="00105AD1">
          <w:rPr>
            <w:color w:val="0000FF"/>
            <w:u w:val="single" w:color="0000FF"/>
          </w:rPr>
          <w:t>-</w:t>
        </w:r>
      </w:hyperlink>
      <w:hyperlink r:id="rId47">
        <w:r w:rsidR="00105AD1">
          <w:rPr>
            <w:color w:val="0000FF"/>
            <w:u w:val="single" w:color="0000FF"/>
          </w:rPr>
          <w:t>09</w:t>
        </w:r>
      </w:hyperlink>
      <w:hyperlink r:id="rId48">
        <w:r w:rsidR="00105AD1">
          <w:rPr>
            <w:color w:val="0000FF"/>
            <w:u w:val="single" w:color="0000FF"/>
          </w:rPr>
          <w:t>-</w:t>
        </w:r>
      </w:hyperlink>
    </w:p>
    <w:p w14:paraId="412C5180" w14:textId="77777777" w:rsidR="00105AD1" w:rsidRDefault="00FE448D">
      <w:pPr>
        <w:spacing w:after="113"/>
        <w:ind w:left="895"/>
      </w:pPr>
      <w:hyperlink r:id="rId49">
        <w:r w:rsidR="00105AD1">
          <w:rPr>
            <w:color w:val="0000FF"/>
            <w:u w:val="single" w:color="0000FF"/>
          </w:rPr>
          <w:t>13_Official_Sensitive_Supplier_Code_of_Conduct_September_2017.pdf</w:t>
        </w:r>
      </w:hyperlink>
      <w:hyperlink r:id="rId50">
        <w:r w:rsidR="00105AD1">
          <w:t>)</w:t>
        </w:r>
      </w:hyperlink>
      <w:r w:rsidR="00105AD1">
        <w:rPr>
          <w:rFonts w:cs="Calibri"/>
        </w:rPr>
        <w:t xml:space="preserve"> </w:t>
      </w:r>
    </w:p>
    <w:p w14:paraId="5C3F6800" w14:textId="77777777" w:rsidR="00105AD1" w:rsidRDefault="00105AD1">
      <w:pPr>
        <w:ind w:left="900" w:right="4" w:hanging="540"/>
      </w:pPr>
      <w:r>
        <w:t>1.2 CCS expects its suppliers and subcontractors to meet the standards set out in that Code. In addition, CCS expects its suppliers and subcontractors to comply with the standards set out in this Schedule.</w:t>
      </w:r>
      <w:r>
        <w:rPr>
          <w:rFonts w:cs="Calibri"/>
        </w:rPr>
        <w:t xml:space="preserve"> </w:t>
      </w:r>
    </w:p>
    <w:p w14:paraId="0785B34D" w14:textId="77777777" w:rsidR="00105AD1" w:rsidRDefault="00105AD1">
      <w:pPr>
        <w:spacing w:after="158"/>
        <w:ind w:left="900" w:right="4" w:hanging="540"/>
      </w:pPr>
      <w: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Pr>
          <w:rFonts w:cs="Calibri"/>
        </w:rPr>
        <w:t xml:space="preserve"> </w:t>
      </w:r>
    </w:p>
    <w:p w14:paraId="2F3C48A5" w14:textId="77777777" w:rsidR="00105AD1" w:rsidRDefault="00105AD1" w:rsidP="00DE049C">
      <w:pPr>
        <w:pStyle w:val="ListParagraph"/>
        <w:numPr>
          <w:ilvl w:val="0"/>
          <w:numId w:val="103"/>
        </w:numPr>
      </w:pPr>
      <w:r w:rsidRPr="0087495D">
        <w:rPr>
          <w:rFonts w:ascii="Arial" w:hAnsi="Arial" w:cs="Arial"/>
          <w:b/>
          <w:bCs/>
        </w:rPr>
        <w:t xml:space="preserve">Equality and Accessibility </w:t>
      </w:r>
    </w:p>
    <w:p w14:paraId="36BBBA35" w14:textId="77777777" w:rsidR="00105AD1" w:rsidRDefault="00105AD1">
      <w:pPr>
        <w:ind w:left="900" w:right="4" w:hanging="540"/>
      </w:pPr>
      <w:r>
        <w:t>2.1 In addition to legal obligations, the Supplier shall support CCS and the Buyer in fulfilling its Public Sector Equality duty under S149 of the Equality Act 2010 by ensuring that it fulfils its obligations under each Contract in a way that seeks to:</w:t>
      </w:r>
      <w:r>
        <w:rPr>
          <w:rFonts w:cs="Calibri"/>
        </w:rPr>
        <w:t xml:space="preserve"> </w:t>
      </w:r>
    </w:p>
    <w:p w14:paraId="5AE35C0B" w14:textId="77777777" w:rsidR="00105AD1" w:rsidRDefault="00105AD1">
      <w:pPr>
        <w:ind w:left="2407" w:right="4" w:hanging="720"/>
      </w:pPr>
      <w:r>
        <w:t xml:space="preserve">2.1.1 eliminate discrimination, </w:t>
      </w:r>
      <w:proofErr w:type="gramStart"/>
      <w:r>
        <w:t>harassment</w:t>
      </w:r>
      <w:proofErr w:type="gramEnd"/>
      <w:r>
        <w:t xml:space="preserve"> or victimisation of any kind; and</w:t>
      </w:r>
      <w:r>
        <w:rPr>
          <w:rFonts w:cs="Calibri"/>
        </w:rPr>
        <w:t xml:space="preserve"> </w:t>
      </w:r>
    </w:p>
    <w:p w14:paraId="5F4EF533" w14:textId="77777777" w:rsidR="00105AD1" w:rsidRDefault="00105AD1">
      <w:pPr>
        <w:spacing w:after="160"/>
        <w:ind w:left="2407" w:right="4" w:hanging="720"/>
      </w:pPr>
      <w: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Pr>
          <w:rFonts w:cs="Calibri"/>
        </w:rPr>
        <w:t xml:space="preserve"> </w:t>
      </w:r>
    </w:p>
    <w:p w14:paraId="7321923F" w14:textId="77777777" w:rsidR="00105AD1" w:rsidRPr="0087495D" w:rsidRDefault="00105AD1" w:rsidP="00DE049C">
      <w:pPr>
        <w:pStyle w:val="ListParagraph"/>
        <w:numPr>
          <w:ilvl w:val="0"/>
          <w:numId w:val="103"/>
        </w:numPr>
        <w:rPr>
          <w:rFonts w:ascii="Arial" w:hAnsi="Arial" w:cs="Arial"/>
          <w:b/>
          <w:bCs/>
        </w:rPr>
      </w:pPr>
      <w:r w:rsidRPr="0087495D">
        <w:rPr>
          <w:rFonts w:ascii="Arial" w:hAnsi="Arial" w:cs="Arial"/>
          <w:b/>
          <w:bCs/>
        </w:rPr>
        <w:t xml:space="preserve">Modern Slavery, Child </w:t>
      </w:r>
      <w:proofErr w:type="gramStart"/>
      <w:r w:rsidRPr="0087495D">
        <w:rPr>
          <w:rFonts w:ascii="Arial" w:hAnsi="Arial" w:cs="Arial"/>
          <w:b/>
          <w:bCs/>
        </w:rPr>
        <w:t>Labour</w:t>
      </w:r>
      <w:proofErr w:type="gramEnd"/>
      <w:r w:rsidRPr="0087495D">
        <w:rPr>
          <w:rFonts w:ascii="Arial" w:hAnsi="Arial" w:cs="Arial"/>
          <w:b/>
          <w:bCs/>
        </w:rPr>
        <w:t xml:space="preserve"> and Inhumane Treatment </w:t>
      </w:r>
    </w:p>
    <w:p w14:paraId="69F46A3A" w14:textId="77777777" w:rsidR="00105AD1" w:rsidRDefault="00105AD1">
      <w:pPr>
        <w:ind w:left="360" w:right="4" w:hanging="360"/>
      </w:pPr>
      <w:r>
        <w:rPr>
          <w:rFonts w:ascii="Arial" w:eastAsia="Arial" w:hAnsi="Arial" w:cs="Arial"/>
          <w:b/>
        </w:rPr>
        <w:t>"Modern Slavery Helpline"</w:t>
      </w:r>
      <w:r>
        <w:t xml:space="preserve"> means the mechanism for reporting suspicion, seeking help or advice and information on the subject of modern slavery available online at </w:t>
      </w:r>
      <w:hyperlink r:id="rId51">
        <w:r>
          <w:rPr>
            <w:color w:val="0000FF"/>
            <w:u w:val="single" w:color="0000FF"/>
          </w:rPr>
          <w:t>https://www.modernslaveryhelpline.org/report</w:t>
        </w:r>
      </w:hyperlink>
      <w:hyperlink r:id="rId52">
        <w:r>
          <w:t xml:space="preserve"> </w:t>
        </w:r>
      </w:hyperlink>
      <w:r>
        <w:t xml:space="preserve">or by telephone on 08000 121 700. </w:t>
      </w:r>
    </w:p>
    <w:p w14:paraId="609C3046" w14:textId="77777777" w:rsidR="00105AD1" w:rsidRDefault="00105AD1">
      <w:pPr>
        <w:ind w:right="4"/>
      </w:pPr>
      <w:r>
        <w:t>3.1 The Supplier:</w:t>
      </w:r>
      <w:r>
        <w:rPr>
          <w:rFonts w:cs="Calibri"/>
        </w:rPr>
        <w:t xml:space="preserve"> </w:t>
      </w:r>
    </w:p>
    <w:p w14:paraId="62F4DB46" w14:textId="77777777" w:rsidR="00105AD1" w:rsidRDefault="00105AD1">
      <w:pPr>
        <w:ind w:left="1800" w:right="4" w:hanging="900"/>
      </w:pPr>
      <w:r>
        <w:t xml:space="preserve">3.1.1 </w:t>
      </w:r>
      <w:r>
        <w:tab/>
        <w:t>shall not use, nor allow its Subcontractors to use forced, bonded or involuntary prison labour;</w:t>
      </w:r>
      <w:r>
        <w:rPr>
          <w:rFonts w:cs="Calibri"/>
        </w:rPr>
        <w:t xml:space="preserve"> </w:t>
      </w:r>
    </w:p>
    <w:p w14:paraId="668CF135" w14:textId="77777777" w:rsidR="00105AD1" w:rsidRDefault="00105AD1">
      <w:pPr>
        <w:tabs>
          <w:tab w:val="center" w:pos="1167"/>
          <w:tab w:val="center" w:pos="5293"/>
        </w:tabs>
        <w:spacing w:after="10"/>
      </w:pPr>
      <w:r>
        <w:rPr>
          <w:rFonts w:cs="Calibri"/>
        </w:rPr>
        <w:tab/>
      </w:r>
      <w:r>
        <w:t xml:space="preserve">3.1.2 </w:t>
      </w:r>
      <w:r>
        <w:tab/>
        <w:t xml:space="preserve">shall not require any Supplier Staff or Subcontractor Staff to lodge </w:t>
      </w:r>
    </w:p>
    <w:p w14:paraId="480E63DB" w14:textId="77777777" w:rsidR="00105AD1" w:rsidRDefault="00105AD1">
      <w:pPr>
        <w:ind w:left="1810" w:right="4"/>
      </w:pPr>
      <w:r>
        <w:t xml:space="preserve">deposits or identify papers with the Employer and shall be free to leave their employer after reasonable notice;  </w:t>
      </w:r>
      <w:r>
        <w:rPr>
          <w:rFonts w:cs="Calibri"/>
        </w:rPr>
        <w:t xml:space="preserve"> </w:t>
      </w:r>
    </w:p>
    <w:p w14:paraId="6B19AE16" w14:textId="77777777" w:rsidR="00105AD1" w:rsidRDefault="00105AD1">
      <w:pPr>
        <w:ind w:left="1800" w:right="4" w:hanging="900"/>
      </w:pPr>
      <w:r>
        <w:t xml:space="preserve">3.1.3 </w:t>
      </w:r>
      <w:r>
        <w:tab/>
        <w:t xml:space="preserve">warrants and represents that it has not been convicted of any slavery or human trafficking offences anywhere around the world.  </w:t>
      </w:r>
      <w:r>
        <w:rPr>
          <w:rFonts w:cs="Calibri"/>
        </w:rPr>
        <w:t xml:space="preserve"> </w:t>
      </w:r>
    </w:p>
    <w:p w14:paraId="5338608D" w14:textId="77777777" w:rsidR="00105AD1" w:rsidRDefault="00105AD1">
      <w:pPr>
        <w:ind w:left="1800" w:right="4" w:hanging="900"/>
      </w:pPr>
      <w:r>
        <w:lastRenderedPageBreak/>
        <w:t xml:space="preserve">3.1.4 </w:t>
      </w:r>
      <w:r>
        <w:tab/>
        <w:t xml:space="preserve">warrants that to the best of its knowledge it is not currently under investigation, inquiry or enforcement proceedings in relation to any allegation of slavery or human trafficking offences anywhere around the world.  </w:t>
      </w:r>
      <w:r>
        <w:rPr>
          <w:rFonts w:cs="Calibri"/>
        </w:rPr>
        <w:t xml:space="preserve"> </w:t>
      </w:r>
    </w:p>
    <w:p w14:paraId="34DCE40E" w14:textId="77777777" w:rsidR="00105AD1" w:rsidRDefault="00105AD1">
      <w:pPr>
        <w:ind w:left="1800" w:right="4" w:hanging="900"/>
      </w:pPr>
      <w:r>
        <w:t xml:space="preserve">3.1.5 </w:t>
      </w:r>
      <w:r>
        <w:tab/>
        <w:t>shall make reasonable enquires to ensure that its officers, employees and Subcontractors have not been convicted of slavery or human trafficking offences anywhere around the world.</w:t>
      </w:r>
      <w:r>
        <w:rPr>
          <w:rFonts w:cs="Calibri"/>
        </w:rPr>
        <w:t xml:space="preserve"> </w:t>
      </w:r>
    </w:p>
    <w:p w14:paraId="1925B6F8" w14:textId="77777777" w:rsidR="00105AD1" w:rsidRDefault="00105AD1">
      <w:pPr>
        <w:spacing w:after="0"/>
        <w:ind w:left="1800" w:right="4" w:hanging="900"/>
      </w:pPr>
      <w:r>
        <w:t xml:space="preserve">3.1.6 </w:t>
      </w:r>
      <w:r>
        <w:tab/>
        <w:t xml:space="preserve">shall have and maintain throughout the term of each Contract its own policies and procedures to ensure its compliance with the Modern Slavery Act and include in its contracts with its </w:t>
      </w:r>
    </w:p>
    <w:p w14:paraId="56E8FF51" w14:textId="77777777" w:rsidR="00105AD1" w:rsidRDefault="00105AD1">
      <w:pPr>
        <w:ind w:left="1810" w:right="4"/>
      </w:pPr>
      <w:proofErr w:type="gramStart"/>
      <w:r>
        <w:t>Subcontractors</w:t>
      </w:r>
      <w:proofErr w:type="gramEnd"/>
      <w:r>
        <w:t xml:space="preserve"> anti-slavery and human trafficking provisions;</w:t>
      </w:r>
      <w:r>
        <w:rPr>
          <w:rFonts w:cs="Calibri"/>
        </w:rPr>
        <w:t xml:space="preserve"> </w:t>
      </w:r>
    </w:p>
    <w:p w14:paraId="43979B3F" w14:textId="77777777" w:rsidR="00105AD1" w:rsidRDefault="00105AD1">
      <w:pPr>
        <w:ind w:left="1800" w:right="4" w:hanging="900"/>
      </w:pPr>
      <w:r>
        <w:t xml:space="preserve">3.1.7 </w:t>
      </w:r>
      <w:r>
        <w:tab/>
        <w:t>shall implement due diligence procedures to ensure that there is no slavery or human trafficking in any part of its supply chain performing obligations under a Contract;</w:t>
      </w:r>
      <w:r>
        <w:rPr>
          <w:rFonts w:cs="Calibri"/>
        </w:rPr>
        <w:t xml:space="preserve"> </w:t>
      </w:r>
    </w:p>
    <w:p w14:paraId="2A2B8B0B" w14:textId="77777777" w:rsidR="00105AD1" w:rsidRDefault="00105AD1">
      <w:pPr>
        <w:ind w:left="1800" w:right="4" w:hanging="900"/>
      </w:pPr>
      <w:r>
        <w:t xml:space="preserve">3.1.8 </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Pr>
          <w:rFonts w:cs="Calibri"/>
        </w:rPr>
        <w:t xml:space="preserve"> </w:t>
      </w:r>
    </w:p>
    <w:p w14:paraId="6381DF97" w14:textId="77777777" w:rsidR="00105AD1" w:rsidRDefault="00105AD1">
      <w:pPr>
        <w:ind w:left="1800" w:right="4" w:hanging="900"/>
      </w:pPr>
      <w:r>
        <w:t xml:space="preserve">3.1.9 </w:t>
      </w:r>
      <w:r>
        <w:tab/>
        <w:t>shall not use, nor allow its employees or Subcontractors to use physical abuse or discipline, the threat of physical abuse, sexual or other harassment and verbal abuse or other forms of intimidation of its employees or Subcontractors;</w:t>
      </w:r>
      <w:r>
        <w:rPr>
          <w:rFonts w:cs="Calibri"/>
        </w:rPr>
        <w:t xml:space="preserve"> </w:t>
      </w:r>
    </w:p>
    <w:p w14:paraId="086B7F59" w14:textId="77777777" w:rsidR="00105AD1" w:rsidRDefault="00105AD1">
      <w:pPr>
        <w:ind w:left="1800" w:right="4" w:hanging="900"/>
      </w:pPr>
      <w:r>
        <w:t>3.1.10 shall not use or allow child or slave labour to be used by its Subcontractors;</w:t>
      </w:r>
      <w:r>
        <w:rPr>
          <w:rFonts w:cs="Calibri"/>
        </w:rPr>
        <w:t xml:space="preserve"> </w:t>
      </w:r>
    </w:p>
    <w:p w14:paraId="1F01247E" w14:textId="77777777" w:rsidR="00105AD1" w:rsidRDefault="00105AD1">
      <w:pPr>
        <w:spacing w:after="157"/>
        <w:ind w:left="1800" w:right="4" w:hanging="900"/>
      </w:pPr>
      <w:r>
        <w:t>3.1.11 shall report the discovery or suspicion of any slavery or trafficking by it or its Subcontractors to CCS, the Buyer and Modern Slavery Helpline.</w:t>
      </w:r>
      <w:r>
        <w:rPr>
          <w:rFonts w:cs="Calibri"/>
        </w:rPr>
        <w:t xml:space="preserve"> </w:t>
      </w:r>
    </w:p>
    <w:p w14:paraId="09E1C13B" w14:textId="77777777" w:rsidR="00105AD1" w:rsidRPr="0087495D" w:rsidRDefault="00105AD1" w:rsidP="00DE049C">
      <w:pPr>
        <w:pStyle w:val="ListParagraph"/>
        <w:numPr>
          <w:ilvl w:val="0"/>
          <w:numId w:val="103"/>
        </w:numPr>
        <w:rPr>
          <w:rFonts w:ascii="Arial" w:hAnsi="Arial" w:cs="Arial"/>
          <w:b/>
          <w:bCs/>
        </w:rPr>
      </w:pPr>
      <w:r w:rsidRPr="0087495D">
        <w:rPr>
          <w:rFonts w:ascii="Arial" w:hAnsi="Arial" w:cs="Arial"/>
          <w:b/>
          <w:bCs/>
        </w:rPr>
        <w:t xml:space="preserve">Income Security    </w:t>
      </w:r>
    </w:p>
    <w:p w14:paraId="34BEA48A" w14:textId="77777777" w:rsidR="00105AD1" w:rsidRDefault="00105AD1">
      <w:pPr>
        <w:ind w:left="442" w:right="4"/>
      </w:pPr>
      <w:r>
        <w:t>4.1 The Supplier shall:</w:t>
      </w:r>
      <w:r>
        <w:rPr>
          <w:rFonts w:cs="Calibri"/>
        </w:rPr>
        <w:t xml:space="preserve"> </w:t>
      </w:r>
    </w:p>
    <w:p w14:paraId="10BB0D24" w14:textId="77777777" w:rsidR="00105AD1" w:rsidRDefault="00105AD1">
      <w:pPr>
        <w:ind w:left="2407" w:right="4" w:hanging="720"/>
      </w:pPr>
      <w:r>
        <w:t>4.1.1 ensure that all wages and benefits paid for a standard working week meet, at a minimum, national legal standards in the country of employment;</w:t>
      </w:r>
      <w:r>
        <w:rPr>
          <w:rFonts w:cs="Calibri"/>
        </w:rPr>
        <w:t xml:space="preserve"> </w:t>
      </w:r>
    </w:p>
    <w:p w14:paraId="72F3CABC" w14:textId="77777777" w:rsidR="00105AD1" w:rsidRDefault="00105AD1">
      <w:pPr>
        <w:ind w:left="2407" w:right="4" w:hanging="720"/>
      </w:pPr>
      <w:r>
        <w:t>4.1.2 ensure that all Supplier Staff are provided with written and understandable Information about their employment conditions in respect of wages before they enter;</w:t>
      </w:r>
      <w:r>
        <w:rPr>
          <w:rFonts w:cs="Calibri"/>
        </w:rPr>
        <w:t xml:space="preserve"> </w:t>
      </w:r>
    </w:p>
    <w:p w14:paraId="0DB57208" w14:textId="77777777" w:rsidR="00105AD1" w:rsidRDefault="00105AD1">
      <w:pPr>
        <w:spacing w:after="129" w:line="240" w:lineRule="auto"/>
        <w:ind w:left="2422" w:hanging="720"/>
        <w:jc w:val="both"/>
      </w:pPr>
      <w:r>
        <w:t>4.1.3 ensure that all workers are provided with written and understandable Information about their employment conditions in respect of wages before they enter employment and about the particulars of their wages for the pay period concerned each time that they are paid;</w:t>
      </w:r>
      <w:r>
        <w:rPr>
          <w:rFonts w:cs="Calibri"/>
        </w:rPr>
        <w:t xml:space="preserve"> </w:t>
      </w:r>
    </w:p>
    <w:p w14:paraId="04E44765" w14:textId="77777777" w:rsidR="00105AD1" w:rsidRDefault="00105AD1">
      <w:pPr>
        <w:ind w:left="1697" w:right="4"/>
      </w:pPr>
      <w:r>
        <w:t>4.1.4 not make deductions from wages:</w:t>
      </w:r>
      <w:r>
        <w:rPr>
          <w:rFonts w:cs="Calibri"/>
        </w:rPr>
        <w:t xml:space="preserve"> </w:t>
      </w:r>
    </w:p>
    <w:p w14:paraId="4493A0CB" w14:textId="77777777" w:rsidR="00105AD1" w:rsidRDefault="00105AD1" w:rsidP="00DE049C">
      <w:pPr>
        <w:numPr>
          <w:ilvl w:val="0"/>
          <w:numId w:val="99"/>
        </w:numPr>
        <w:spacing w:after="119" w:line="250" w:lineRule="auto"/>
        <w:ind w:right="4" w:hanging="360"/>
      </w:pPr>
      <w:r>
        <w:t xml:space="preserve">as a disciplinary measure </w:t>
      </w:r>
      <w:r>
        <w:rPr>
          <w:rFonts w:cs="Calibri"/>
        </w:rPr>
        <w:t xml:space="preserve"> </w:t>
      </w:r>
    </w:p>
    <w:p w14:paraId="6E8C60F0" w14:textId="77777777" w:rsidR="00105AD1" w:rsidRDefault="00105AD1" w:rsidP="00DE049C">
      <w:pPr>
        <w:numPr>
          <w:ilvl w:val="0"/>
          <w:numId w:val="99"/>
        </w:numPr>
        <w:spacing w:after="119" w:line="250" w:lineRule="auto"/>
        <w:ind w:right="4" w:hanging="360"/>
      </w:pPr>
      <w:r>
        <w:lastRenderedPageBreak/>
        <w:t>except where permitted by law; or</w:t>
      </w:r>
      <w:r>
        <w:rPr>
          <w:rFonts w:cs="Calibri"/>
        </w:rPr>
        <w:t xml:space="preserve"> </w:t>
      </w:r>
    </w:p>
    <w:p w14:paraId="1A6FC52F" w14:textId="77777777" w:rsidR="00105AD1" w:rsidRDefault="00105AD1" w:rsidP="00DE049C">
      <w:pPr>
        <w:numPr>
          <w:ilvl w:val="0"/>
          <w:numId w:val="99"/>
        </w:numPr>
        <w:spacing w:after="119" w:line="250" w:lineRule="auto"/>
        <w:ind w:right="4" w:hanging="360"/>
      </w:pPr>
      <w:r>
        <w:t xml:space="preserve">without expressed permission of the worker </w:t>
      </w:r>
      <w:proofErr w:type="gramStart"/>
      <w:r>
        <w:t>concerned;</w:t>
      </w:r>
      <w:proofErr w:type="gramEnd"/>
      <w:r>
        <w:rPr>
          <w:rFonts w:cs="Calibri"/>
        </w:rPr>
        <w:t xml:space="preserve"> </w:t>
      </w:r>
    </w:p>
    <w:p w14:paraId="4CEC686D" w14:textId="77777777" w:rsidR="00105AD1" w:rsidRDefault="00105AD1">
      <w:pPr>
        <w:ind w:left="2407" w:right="4" w:hanging="720"/>
      </w:pPr>
      <w:r>
        <w:t>4.1.5 record all disciplinary measures taken against Supplier Staff; and</w:t>
      </w:r>
      <w:r>
        <w:rPr>
          <w:rFonts w:cs="Calibri"/>
        </w:rPr>
        <w:t xml:space="preserve"> </w:t>
      </w:r>
    </w:p>
    <w:p w14:paraId="246EFAF6" w14:textId="77777777" w:rsidR="00105AD1" w:rsidRDefault="00105AD1">
      <w:pPr>
        <w:spacing w:after="156"/>
        <w:ind w:left="2407" w:right="4" w:hanging="720"/>
      </w:pPr>
      <w:r>
        <w:t>4.1.6 ensure that Supplier Staff are engaged under a recognised employment relationship established through national law and practice.</w:t>
      </w:r>
      <w:r>
        <w:rPr>
          <w:rFonts w:cs="Calibri"/>
        </w:rPr>
        <w:t xml:space="preserve"> </w:t>
      </w:r>
    </w:p>
    <w:p w14:paraId="509E6F48" w14:textId="77777777" w:rsidR="00105AD1" w:rsidRPr="0087495D" w:rsidRDefault="00105AD1" w:rsidP="00DE049C">
      <w:pPr>
        <w:pStyle w:val="ListParagraph"/>
        <w:numPr>
          <w:ilvl w:val="0"/>
          <w:numId w:val="103"/>
        </w:numPr>
        <w:rPr>
          <w:rFonts w:ascii="Arial" w:hAnsi="Arial" w:cs="Arial"/>
          <w:b/>
          <w:bCs/>
        </w:rPr>
      </w:pPr>
      <w:r w:rsidRPr="0087495D">
        <w:rPr>
          <w:rFonts w:ascii="Arial" w:hAnsi="Arial" w:cs="Arial"/>
          <w:b/>
          <w:bCs/>
        </w:rPr>
        <w:t xml:space="preserve">Working Hours </w:t>
      </w:r>
    </w:p>
    <w:p w14:paraId="691FF4AC" w14:textId="77777777" w:rsidR="00105AD1" w:rsidRDefault="00105AD1">
      <w:pPr>
        <w:ind w:left="442" w:right="4"/>
      </w:pPr>
      <w:r>
        <w:t>5.1 The Supplier shall:</w:t>
      </w:r>
      <w:r>
        <w:rPr>
          <w:rFonts w:cs="Calibri"/>
        </w:rPr>
        <w:t xml:space="preserve"> </w:t>
      </w:r>
    </w:p>
    <w:p w14:paraId="09FA4A52" w14:textId="77777777" w:rsidR="00105AD1" w:rsidRDefault="00105AD1">
      <w:pPr>
        <w:ind w:left="2407" w:right="4" w:hanging="720"/>
      </w:pPr>
      <w:r>
        <w:t xml:space="preserve">5.1.1 ensure that the working hours of Supplier Staff comply with national laws, and any collective </w:t>
      </w:r>
      <w:proofErr w:type="gramStart"/>
      <w:r>
        <w:t>agreements;</w:t>
      </w:r>
      <w:proofErr w:type="gramEnd"/>
      <w:r>
        <w:rPr>
          <w:rFonts w:cs="Calibri"/>
        </w:rPr>
        <w:t xml:space="preserve"> </w:t>
      </w:r>
    </w:p>
    <w:p w14:paraId="6201EB7A" w14:textId="77777777" w:rsidR="00105AD1" w:rsidRDefault="00105AD1">
      <w:pPr>
        <w:ind w:left="2407" w:right="4" w:hanging="720"/>
      </w:pPr>
      <w:r>
        <w:t xml:space="preserve">5.1.2 ensure that the working hours of Supplier Staff, excluding overtime, shall be defined by contract, and shall not exceed 48 hours per week unless the individual has agreed in </w:t>
      </w:r>
      <w:proofErr w:type="gramStart"/>
      <w:r>
        <w:t>writing;</w:t>
      </w:r>
      <w:proofErr w:type="gramEnd"/>
      <w:r>
        <w:rPr>
          <w:rFonts w:cs="Calibri"/>
        </w:rPr>
        <w:t xml:space="preserve"> </w:t>
      </w:r>
    </w:p>
    <w:p w14:paraId="7EB3904B" w14:textId="77777777" w:rsidR="00105AD1" w:rsidRDefault="00105AD1">
      <w:pPr>
        <w:ind w:left="2407" w:right="4" w:hanging="720"/>
      </w:pPr>
      <w:r>
        <w:t xml:space="preserve">5.1.3 ensure that use of overtime is used responsibly, </w:t>
      </w:r>
      <w:proofErr w:type="gramStart"/>
      <w:r>
        <w:t>taking into account</w:t>
      </w:r>
      <w:proofErr w:type="gramEnd"/>
      <w:r>
        <w:t>:</w:t>
      </w:r>
      <w:r>
        <w:rPr>
          <w:rFonts w:cs="Calibri"/>
        </w:rPr>
        <w:t xml:space="preserve"> </w:t>
      </w:r>
    </w:p>
    <w:p w14:paraId="49B37971" w14:textId="77777777" w:rsidR="00105AD1" w:rsidRDefault="00105AD1" w:rsidP="00DE049C">
      <w:pPr>
        <w:numPr>
          <w:ilvl w:val="0"/>
          <w:numId w:val="100"/>
        </w:numPr>
        <w:spacing w:after="119" w:line="250" w:lineRule="auto"/>
        <w:ind w:right="4" w:hanging="360"/>
      </w:pPr>
      <w:r>
        <w:t xml:space="preserve">the </w:t>
      </w:r>
      <w:proofErr w:type="gramStart"/>
      <w:r>
        <w:t>extent;</w:t>
      </w:r>
      <w:proofErr w:type="gramEnd"/>
      <w:r>
        <w:rPr>
          <w:rFonts w:cs="Calibri"/>
        </w:rPr>
        <w:t xml:space="preserve"> </w:t>
      </w:r>
    </w:p>
    <w:p w14:paraId="0546C8FC" w14:textId="77777777" w:rsidR="00105AD1" w:rsidRDefault="00105AD1" w:rsidP="00DE049C">
      <w:pPr>
        <w:numPr>
          <w:ilvl w:val="0"/>
          <w:numId w:val="100"/>
        </w:numPr>
        <w:spacing w:after="119" w:line="250" w:lineRule="auto"/>
        <w:ind w:right="4" w:hanging="360"/>
      </w:pPr>
      <w:r>
        <w:t xml:space="preserve">frequency; and </w:t>
      </w:r>
      <w:r>
        <w:rPr>
          <w:rFonts w:cs="Calibri"/>
        </w:rPr>
        <w:t xml:space="preserve"> </w:t>
      </w:r>
    </w:p>
    <w:p w14:paraId="0799125D" w14:textId="77777777" w:rsidR="00105AD1" w:rsidRDefault="00105AD1" w:rsidP="00DE049C">
      <w:pPr>
        <w:numPr>
          <w:ilvl w:val="0"/>
          <w:numId w:val="100"/>
        </w:numPr>
        <w:spacing w:after="119" w:line="250" w:lineRule="auto"/>
        <w:ind w:right="4" w:hanging="360"/>
      </w:pPr>
      <w:r>
        <w:t xml:space="preserve">hours </w:t>
      </w:r>
      <w:proofErr w:type="gramStart"/>
      <w:r>
        <w:t>worked;</w:t>
      </w:r>
      <w:proofErr w:type="gramEnd"/>
      <w:r>
        <w:t xml:space="preserve"> </w:t>
      </w:r>
      <w:r>
        <w:rPr>
          <w:rFonts w:cs="Calibri"/>
        </w:rPr>
        <w:t xml:space="preserve"> </w:t>
      </w:r>
    </w:p>
    <w:p w14:paraId="166230B6" w14:textId="77777777" w:rsidR="00105AD1" w:rsidRDefault="00105AD1">
      <w:pPr>
        <w:ind w:left="946" w:right="4"/>
      </w:pPr>
      <w:r>
        <w:t xml:space="preserve">by individuals and by the Supplier Staff as a </w:t>
      </w:r>
      <w:proofErr w:type="gramStart"/>
      <w:r>
        <w:t>whole;</w:t>
      </w:r>
      <w:proofErr w:type="gramEnd"/>
      <w:r>
        <w:t xml:space="preserve"> </w:t>
      </w:r>
    </w:p>
    <w:p w14:paraId="4FF36F10" w14:textId="77777777" w:rsidR="00105AD1" w:rsidRDefault="00105AD1" w:rsidP="00DE049C">
      <w:pPr>
        <w:numPr>
          <w:ilvl w:val="1"/>
          <w:numId w:val="102"/>
        </w:numPr>
        <w:spacing w:after="119" w:line="250" w:lineRule="auto"/>
        <w:ind w:right="4" w:hanging="720"/>
      </w:pPr>
      <w:r>
        <w:t>The total hours worked in any seven day period shall not exceed 60 hours, except where covered by Paragraph 5.3 below.</w:t>
      </w:r>
      <w:r>
        <w:rPr>
          <w:rFonts w:cs="Calibri"/>
        </w:rPr>
        <w:t xml:space="preserve"> </w:t>
      </w:r>
    </w:p>
    <w:p w14:paraId="48F89473" w14:textId="77777777" w:rsidR="00105AD1" w:rsidRDefault="00105AD1" w:rsidP="00DE049C">
      <w:pPr>
        <w:numPr>
          <w:ilvl w:val="1"/>
          <w:numId w:val="102"/>
        </w:numPr>
        <w:spacing w:after="119" w:line="250" w:lineRule="auto"/>
        <w:ind w:right="4" w:hanging="720"/>
      </w:pPr>
      <w:r>
        <w:t>Working hours may exceed 60 hours in any seven day period only in exceptional circumstances where all of the following are met:</w:t>
      </w:r>
      <w:r>
        <w:rPr>
          <w:rFonts w:cs="Calibri"/>
        </w:rPr>
        <w:t xml:space="preserve"> </w:t>
      </w:r>
    </w:p>
    <w:p w14:paraId="0363DF3D" w14:textId="77777777" w:rsidR="00105AD1" w:rsidRDefault="00105AD1" w:rsidP="00DE049C">
      <w:pPr>
        <w:numPr>
          <w:ilvl w:val="2"/>
          <w:numId w:val="101"/>
        </w:numPr>
        <w:spacing w:after="119" w:line="250" w:lineRule="auto"/>
        <w:ind w:right="4" w:hanging="360"/>
      </w:pPr>
      <w:r>
        <w:t xml:space="preserve">this is allowed by national </w:t>
      </w:r>
      <w:proofErr w:type="gramStart"/>
      <w:r>
        <w:t>law;</w:t>
      </w:r>
      <w:proofErr w:type="gramEnd"/>
      <w:r>
        <w:rPr>
          <w:rFonts w:cs="Calibri"/>
        </w:rPr>
        <w:t xml:space="preserve"> </w:t>
      </w:r>
    </w:p>
    <w:p w14:paraId="2977EA5F" w14:textId="77777777" w:rsidR="00105AD1" w:rsidRDefault="00105AD1" w:rsidP="00DE049C">
      <w:pPr>
        <w:numPr>
          <w:ilvl w:val="2"/>
          <w:numId w:val="101"/>
        </w:numPr>
        <w:spacing w:after="119" w:line="250" w:lineRule="auto"/>
        <w:ind w:right="4" w:hanging="360"/>
      </w:pPr>
      <w:r>
        <w:t xml:space="preserve">this is allowed by a collective agreement freely negotiated with a workers’ organisation representing a significant portion of the </w:t>
      </w:r>
      <w:proofErr w:type="gramStart"/>
      <w:r>
        <w:t>workforce;</w:t>
      </w:r>
      <w:proofErr w:type="gramEnd"/>
      <w:r>
        <w:rPr>
          <w:rFonts w:cs="Calibri"/>
        </w:rPr>
        <w:t xml:space="preserve"> </w:t>
      </w:r>
    </w:p>
    <w:p w14:paraId="786715BA" w14:textId="77777777" w:rsidR="00105AD1" w:rsidRDefault="00105AD1" w:rsidP="00DE049C">
      <w:pPr>
        <w:numPr>
          <w:ilvl w:val="2"/>
          <w:numId w:val="101"/>
        </w:numPr>
        <w:spacing w:after="119" w:line="250" w:lineRule="auto"/>
        <w:ind w:right="4" w:hanging="360"/>
      </w:pPr>
      <w:r>
        <w:t xml:space="preserve">appropriate safeguards are taken to protect the workers’ health and safety; and </w:t>
      </w:r>
    </w:p>
    <w:p w14:paraId="25B96AE5" w14:textId="77777777" w:rsidR="00105AD1" w:rsidRDefault="00105AD1" w:rsidP="00DE049C">
      <w:pPr>
        <w:numPr>
          <w:ilvl w:val="2"/>
          <w:numId w:val="101"/>
        </w:numPr>
        <w:spacing w:after="119" w:line="250" w:lineRule="auto"/>
        <w:ind w:right="4" w:hanging="360"/>
      </w:pPr>
      <w:r>
        <w:t xml:space="preserve">the employer can demonstrate that exceptional circumstances apply such as unexpected production peaks, </w:t>
      </w:r>
      <w:proofErr w:type="gramStart"/>
      <w:r>
        <w:t>accidents</w:t>
      </w:r>
      <w:proofErr w:type="gramEnd"/>
      <w:r>
        <w:t xml:space="preserve"> or emergencies.</w:t>
      </w:r>
      <w:r>
        <w:rPr>
          <w:rFonts w:cs="Calibri"/>
        </w:rPr>
        <w:t xml:space="preserve"> </w:t>
      </w:r>
    </w:p>
    <w:p w14:paraId="5546A370" w14:textId="77777777" w:rsidR="00105AD1" w:rsidRDefault="00105AD1">
      <w:pPr>
        <w:ind w:left="900" w:right="4" w:hanging="617"/>
      </w:pPr>
      <w:r>
        <w:t xml:space="preserve">5.4 </w:t>
      </w:r>
      <w:r>
        <w:tab/>
        <w:t>All Supplier Staff shall be provided with at least one (1) day off in every seven (7) day period or, where allowed by national law, two (2) days off in every fourteen (14) day period.</w:t>
      </w:r>
      <w:r>
        <w:rPr>
          <w:rFonts w:cs="Calibri"/>
        </w:rPr>
        <w:t xml:space="preserve"> </w:t>
      </w:r>
    </w:p>
    <w:p w14:paraId="11F8EE23" w14:textId="77777777" w:rsidR="00105AD1" w:rsidRDefault="00105AD1">
      <w:pPr>
        <w:spacing w:after="0" w:line="259" w:lineRule="auto"/>
      </w:pPr>
      <w:r>
        <w:rPr>
          <w:color w:val="FFFFFF"/>
        </w:rPr>
        <w:t xml:space="preserve"> </w:t>
      </w:r>
    </w:p>
    <w:p w14:paraId="15D45E27" w14:textId="77777777" w:rsidR="00105AD1" w:rsidRPr="0087495D" w:rsidRDefault="00105AD1" w:rsidP="00DE049C">
      <w:pPr>
        <w:pStyle w:val="ListParagraph"/>
        <w:numPr>
          <w:ilvl w:val="0"/>
          <w:numId w:val="103"/>
        </w:numPr>
        <w:rPr>
          <w:rFonts w:ascii="Arial" w:hAnsi="Arial" w:cs="Arial"/>
          <w:b/>
          <w:bCs/>
        </w:rPr>
      </w:pPr>
      <w:r w:rsidRPr="0087495D">
        <w:rPr>
          <w:rFonts w:ascii="Arial" w:hAnsi="Arial" w:cs="Arial"/>
          <w:b/>
          <w:bCs/>
        </w:rPr>
        <w:t xml:space="preserve">Sustainability </w:t>
      </w:r>
    </w:p>
    <w:p w14:paraId="0F2CC2CE" w14:textId="77777777" w:rsidR="00105AD1" w:rsidRDefault="00105AD1">
      <w:pPr>
        <w:ind w:left="1041" w:right="4" w:hanging="614"/>
      </w:pPr>
      <w:r>
        <w:t xml:space="preserve">6.1 </w:t>
      </w:r>
      <w:r>
        <w:tab/>
        <w:t xml:space="preserve">The supplier shall meet the applicable Government Buying Standards applicable to Deliverables which can be found online at: </w:t>
      </w:r>
      <w:r>
        <w:rPr>
          <w:rFonts w:cs="Calibri"/>
        </w:rPr>
        <w:t xml:space="preserve"> </w:t>
      </w:r>
    </w:p>
    <w:p w14:paraId="6C4B60E7" w14:textId="3FA5C6BF" w:rsidR="00105AD1" w:rsidRDefault="00FE448D" w:rsidP="0087495D">
      <w:pPr>
        <w:spacing w:after="113"/>
        <w:ind w:left="1402" w:hanging="360"/>
      </w:pPr>
      <w:hyperlink r:id="rId53">
        <w:r w:rsidR="00105AD1">
          <w:rPr>
            <w:color w:val="0000FF"/>
            <w:u w:val="single" w:color="0000FF"/>
          </w:rPr>
          <w:t>https://www.gov.uk/government/collections/sustainable</w:t>
        </w:r>
      </w:hyperlink>
      <w:hyperlink r:id="rId54">
        <w:r w:rsidR="00105AD1">
          <w:rPr>
            <w:color w:val="0000FF"/>
            <w:u w:val="single" w:color="0000FF"/>
          </w:rPr>
          <w:t>-</w:t>
        </w:r>
      </w:hyperlink>
      <w:hyperlink r:id="rId55">
        <w:r w:rsidR="00105AD1">
          <w:rPr>
            <w:color w:val="0000FF"/>
            <w:u w:val="single" w:color="0000FF"/>
          </w:rPr>
          <w:t>procurement</w:t>
        </w:r>
      </w:hyperlink>
      <w:hyperlink r:id="rId56">
        <w:r w:rsidR="00105AD1">
          <w:rPr>
            <w:color w:val="0000FF"/>
            <w:u w:val="single" w:color="0000FF"/>
          </w:rPr>
          <w:t>-</w:t>
        </w:r>
      </w:hyperlink>
      <w:hyperlink r:id="rId57">
        <w:r w:rsidR="00105AD1">
          <w:rPr>
            <w:color w:val="0000FF"/>
            <w:u w:val="single" w:color="0000FF"/>
          </w:rPr>
          <w:t>the</w:t>
        </w:r>
      </w:hyperlink>
      <w:hyperlink r:id="rId58">
        <w:r w:rsidR="00E63363">
          <w:rPr>
            <w:rStyle w:val="Hyperlink"/>
          </w:rPr>
          <w:t>https://www.gov.uk/government/collections/sustainable-procurement-the-government-buying-standards-gbs</w:t>
        </w:r>
      </w:hyperlink>
      <w:hyperlink r:id="rId59">
        <w:r w:rsidR="00105AD1">
          <w:rPr>
            <w:color w:val="0000FF"/>
            <w:u w:val="single" w:color="0000FF"/>
          </w:rPr>
          <w:t>government</w:t>
        </w:r>
      </w:hyperlink>
      <w:hyperlink r:id="rId60">
        <w:r w:rsidR="00105AD1">
          <w:rPr>
            <w:color w:val="0000FF"/>
            <w:u w:val="single" w:color="0000FF"/>
          </w:rPr>
          <w:t>-</w:t>
        </w:r>
      </w:hyperlink>
      <w:hyperlink r:id="rId61">
        <w:r w:rsidR="00105AD1">
          <w:rPr>
            <w:color w:val="0000FF"/>
            <w:u w:val="single" w:color="0000FF"/>
          </w:rPr>
          <w:t>buying</w:t>
        </w:r>
      </w:hyperlink>
      <w:hyperlink r:id="rId62">
        <w:r w:rsidR="00105AD1">
          <w:rPr>
            <w:color w:val="0000FF"/>
            <w:u w:val="single" w:color="0000FF"/>
          </w:rPr>
          <w:t>-</w:t>
        </w:r>
      </w:hyperlink>
      <w:hyperlink r:id="rId63">
        <w:r w:rsidR="00105AD1">
          <w:rPr>
            <w:color w:val="0000FF"/>
            <w:u w:val="single" w:color="0000FF"/>
          </w:rPr>
          <w:t>standards</w:t>
        </w:r>
      </w:hyperlink>
      <w:hyperlink r:id="rId64">
        <w:r w:rsidR="00105AD1">
          <w:rPr>
            <w:color w:val="0000FF"/>
            <w:u w:val="single" w:color="0000FF"/>
          </w:rPr>
          <w:t>-</w:t>
        </w:r>
      </w:hyperlink>
      <w:hyperlink r:id="rId65">
        <w:r w:rsidR="00105AD1">
          <w:rPr>
            <w:color w:val="0000FF"/>
            <w:u w:val="single" w:color="0000FF"/>
          </w:rPr>
          <w:t>gbs</w:t>
        </w:r>
      </w:hyperlink>
      <w:hyperlink r:id="rId66">
        <w:r w:rsidR="00105AD1">
          <w:t xml:space="preserve"> </w:t>
        </w:r>
      </w:hyperlink>
      <w:r w:rsidR="00105AD1">
        <w:rPr>
          <w:rFonts w:ascii="Arial" w:eastAsia="Arial" w:hAnsi="Arial" w:cs="Arial"/>
          <w:b/>
        </w:rPr>
        <w:t xml:space="preserve"> </w:t>
      </w:r>
      <w:r w:rsidR="00105AD1">
        <w:t xml:space="preserve">            </w:t>
      </w:r>
      <w:r w:rsidR="00105AD1">
        <w:tab/>
        <w:t xml:space="preserve"> </w:t>
      </w:r>
    </w:p>
    <w:p w14:paraId="2914309F" w14:textId="54F36403" w:rsidR="0042770B" w:rsidRPr="0087495D" w:rsidRDefault="0042770B" w:rsidP="0087495D">
      <w:pPr>
        <w:pStyle w:val="Heading2"/>
        <w:rPr>
          <w:rFonts w:eastAsia="Arial"/>
        </w:rPr>
      </w:pPr>
      <w:r>
        <w:t>Joint Schedule 7 (Financial Difficulties)</w:t>
      </w:r>
    </w:p>
    <w:p w14:paraId="069A0E8B"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F2CA89C" w14:textId="77777777" w:rsidR="0042770B" w:rsidRDefault="0042770B" w:rsidP="0042770B">
      <w:pPr>
        <w:keepNext/>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42770B" w14:paraId="42065642" w14:textId="77777777" w:rsidTr="00CA70EE">
        <w:tc>
          <w:tcPr>
            <w:tcW w:w="2462" w:type="dxa"/>
          </w:tcPr>
          <w:p w14:paraId="4F4D58C4" w14:textId="77777777" w:rsidR="0042770B" w:rsidRDefault="0042770B" w:rsidP="00CA70EE">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"Credit Rating Threshold"</w:t>
            </w:r>
          </w:p>
        </w:tc>
        <w:tc>
          <w:tcPr>
            <w:tcW w:w="5098" w:type="dxa"/>
          </w:tcPr>
          <w:p w14:paraId="655326DA"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minimum credit rating level for the Monitored Company as set out in Annex 2;</w:t>
            </w:r>
          </w:p>
        </w:tc>
      </w:tr>
      <w:tr w:rsidR="0042770B" w14:paraId="52228F8E" w14:textId="77777777" w:rsidTr="00CA70EE">
        <w:tc>
          <w:tcPr>
            <w:tcW w:w="2462" w:type="dxa"/>
          </w:tcPr>
          <w:p w14:paraId="0827EC62" w14:textId="77777777" w:rsidR="0042770B" w:rsidRDefault="0042770B" w:rsidP="00CA70EE">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"Financial Distress Event"</w:t>
            </w:r>
          </w:p>
          <w:p w14:paraId="7EA42D3C" w14:textId="77777777" w:rsidR="0042770B" w:rsidRDefault="0042770B" w:rsidP="00CA70EE"/>
          <w:p w14:paraId="7B685B7E" w14:textId="77777777" w:rsidR="0042770B" w:rsidRDefault="0042770B" w:rsidP="00CA70EE"/>
          <w:p w14:paraId="6D8AE4FC" w14:textId="77777777" w:rsidR="0042770B" w:rsidRDefault="0042770B" w:rsidP="00CA70EE"/>
          <w:p w14:paraId="047F8D43" w14:textId="77777777" w:rsidR="0042770B" w:rsidRDefault="0042770B" w:rsidP="00CA70EE"/>
          <w:p w14:paraId="2C5B049B" w14:textId="77777777" w:rsidR="0042770B" w:rsidRDefault="0042770B" w:rsidP="00CA70EE"/>
          <w:p w14:paraId="3ACC69CD" w14:textId="77777777" w:rsidR="0042770B" w:rsidRDefault="0042770B" w:rsidP="00CA70EE"/>
          <w:p w14:paraId="4F03BFDA" w14:textId="77777777" w:rsidR="0042770B" w:rsidRDefault="0042770B" w:rsidP="00CA70EE"/>
          <w:p w14:paraId="5DE3FAFD" w14:textId="77777777" w:rsidR="0042770B" w:rsidRDefault="0042770B" w:rsidP="00CA70EE"/>
          <w:p w14:paraId="0E20B23A" w14:textId="77777777" w:rsidR="0042770B" w:rsidRDefault="0042770B" w:rsidP="00CA70EE"/>
          <w:p w14:paraId="17620748" w14:textId="77777777" w:rsidR="0042770B" w:rsidRDefault="0042770B" w:rsidP="00CA70EE"/>
          <w:p w14:paraId="26BE0F14" w14:textId="77777777" w:rsidR="0042770B" w:rsidRDefault="0042770B" w:rsidP="00CA70EE"/>
          <w:p w14:paraId="64553566" w14:textId="77777777" w:rsidR="0042770B" w:rsidRDefault="0042770B" w:rsidP="00CA70EE"/>
          <w:p w14:paraId="33EE80AB" w14:textId="77777777" w:rsidR="0042770B" w:rsidRDefault="0042770B" w:rsidP="00CA70EE"/>
          <w:p w14:paraId="5FCAE833" w14:textId="77777777" w:rsidR="0042770B" w:rsidRDefault="0042770B" w:rsidP="00CA70EE"/>
          <w:p w14:paraId="063AE2B1" w14:textId="77777777" w:rsidR="0042770B" w:rsidRDefault="0042770B" w:rsidP="00CA70EE"/>
          <w:p w14:paraId="1C1764F0" w14:textId="77777777" w:rsidR="0042770B" w:rsidRDefault="0042770B" w:rsidP="00CA70EE"/>
          <w:p w14:paraId="48880D59" w14:textId="77777777" w:rsidR="0042770B" w:rsidRDefault="0042770B" w:rsidP="00CA70EE"/>
          <w:p w14:paraId="2674F815" w14:textId="77777777" w:rsidR="0042770B" w:rsidRDefault="0042770B" w:rsidP="00CA70EE"/>
          <w:p w14:paraId="705E14EB" w14:textId="77777777" w:rsidR="0042770B" w:rsidRDefault="0042770B" w:rsidP="00CA70EE"/>
          <w:p w14:paraId="64556CA9" w14:textId="77777777" w:rsidR="0042770B" w:rsidRDefault="0042770B" w:rsidP="00CA70EE"/>
          <w:p w14:paraId="3C3681D0" w14:textId="77777777" w:rsidR="0042770B" w:rsidRDefault="0042770B" w:rsidP="00CA70EE"/>
        </w:tc>
        <w:tc>
          <w:tcPr>
            <w:tcW w:w="5098" w:type="dxa"/>
          </w:tcPr>
          <w:p w14:paraId="121ECA0E"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lastRenderedPageBreak/>
              <w:t>the occurrence of one or more of the following events:</w:t>
            </w:r>
          </w:p>
          <w:p w14:paraId="423A251F"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the credit rating of the Monitored Company dropping below the applicable Credit Rating </w:t>
            </w:r>
            <w:proofErr w:type="gramStart"/>
            <w:r>
              <w:rPr>
                <w:rFonts w:ascii="Arial" w:eastAsia="Arial" w:hAnsi="Arial" w:cs="Arial"/>
                <w:color w:val="000000"/>
                <w:sz w:val="24"/>
                <w:szCs w:val="24"/>
              </w:rPr>
              <w:t>Threshold;</w:t>
            </w:r>
            <w:proofErr w:type="gramEnd"/>
          </w:p>
          <w:p w14:paraId="4BAEEC47"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 xml:space="preserve">the Monitored Company issuing a profits warning to a stock exchange or making any other public announcement about a material deterioration in its financial position or </w:t>
            </w:r>
            <w:proofErr w:type="gramStart"/>
            <w:r>
              <w:rPr>
                <w:rFonts w:ascii="Arial" w:eastAsia="Arial" w:hAnsi="Arial" w:cs="Arial"/>
                <w:color w:val="000000"/>
                <w:sz w:val="24"/>
                <w:szCs w:val="24"/>
              </w:rPr>
              <w:t>prospects;</w:t>
            </w:r>
            <w:proofErr w:type="gramEnd"/>
          </w:p>
          <w:p w14:paraId="10AB4DB7"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Company; </w:t>
            </w:r>
          </w:p>
          <w:p w14:paraId="16D12ADE"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 xml:space="preserve">Monitored Company committing a material breach of covenant to its </w:t>
            </w:r>
            <w:proofErr w:type="gramStart"/>
            <w:r>
              <w:rPr>
                <w:rFonts w:ascii="Arial" w:eastAsia="Arial" w:hAnsi="Arial" w:cs="Arial"/>
                <w:color w:val="000000"/>
                <w:sz w:val="24"/>
                <w:szCs w:val="24"/>
              </w:rPr>
              <w:t>lenders;</w:t>
            </w:r>
            <w:proofErr w:type="gramEnd"/>
            <w:r>
              <w:rPr>
                <w:rFonts w:ascii="Arial" w:eastAsia="Arial" w:hAnsi="Arial" w:cs="Arial"/>
                <w:color w:val="000000"/>
                <w:sz w:val="24"/>
                <w:szCs w:val="24"/>
              </w:rPr>
              <w:t xml:space="preserve"> </w:t>
            </w:r>
          </w:p>
          <w:p w14:paraId="716641C4"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7AF5E21A" w14:textId="77777777" w:rsidR="0042770B" w:rsidRDefault="0042770B" w:rsidP="0042770B">
            <w:pPr>
              <w:numPr>
                <w:ilvl w:val="1"/>
                <w:numId w:val="49"/>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any of the following:</w:t>
            </w:r>
          </w:p>
          <w:p w14:paraId="45F000D9" w14:textId="77777777" w:rsidR="0042770B" w:rsidRDefault="0042770B" w:rsidP="0042770B">
            <w:pPr>
              <w:numPr>
                <w:ilvl w:val="2"/>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235D52FC" w14:textId="77777777" w:rsidR="0042770B" w:rsidRDefault="0042770B" w:rsidP="0042770B">
            <w:pPr>
              <w:numPr>
                <w:ilvl w:val="2"/>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non-payment by the Monitored Company of any financial </w:t>
            </w:r>
            <w:proofErr w:type="gramStart"/>
            <w:r>
              <w:rPr>
                <w:rFonts w:ascii="Arial" w:eastAsia="Arial" w:hAnsi="Arial" w:cs="Arial"/>
                <w:color w:val="000000"/>
                <w:sz w:val="24"/>
                <w:szCs w:val="24"/>
              </w:rPr>
              <w:t>indebtedness;</w:t>
            </w:r>
            <w:proofErr w:type="gramEnd"/>
          </w:p>
          <w:p w14:paraId="4E455255" w14:textId="77777777" w:rsidR="0042770B" w:rsidRDefault="0042770B" w:rsidP="0042770B">
            <w:pPr>
              <w:numPr>
                <w:ilvl w:val="2"/>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any financial indebtedness of the Monitored Company becoming due as a result of an event of default; or</w:t>
            </w:r>
          </w:p>
          <w:p w14:paraId="547456FA" w14:textId="77777777" w:rsidR="0042770B" w:rsidRDefault="0042770B" w:rsidP="0042770B">
            <w:pPr>
              <w:numPr>
                <w:ilvl w:val="2"/>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0E399555"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Order Contract;</w:t>
            </w:r>
          </w:p>
        </w:tc>
      </w:tr>
      <w:tr w:rsidR="0042770B" w14:paraId="3542A583" w14:textId="77777777" w:rsidTr="00CA70EE">
        <w:tc>
          <w:tcPr>
            <w:tcW w:w="2462" w:type="dxa"/>
          </w:tcPr>
          <w:p w14:paraId="12EA24D6" w14:textId="77777777" w:rsidR="0042770B" w:rsidRDefault="0042770B" w:rsidP="00CA70EE">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3B93EEF3"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Order] Contract in the event that a Financial Distress Event occurs;</w:t>
            </w:r>
          </w:p>
        </w:tc>
      </w:tr>
      <w:tr w:rsidR="0042770B" w14:paraId="45A2266D" w14:textId="77777777" w:rsidTr="00CA70EE">
        <w:tc>
          <w:tcPr>
            <w:tcW w:w="2462" w:type="dxa"/>
          </w:tcPr>
          <w:p w14:paraId="58D46622" w14:textId="77777777" w:rsidR="0042770B" w:rsidRDefault="0042770B" w:rsidP="00CA70EE">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“Monitored Company”</w:t>
            </w:r>
          </w:p>
        </w:tc>
        <w:tc>
          <w:tcPr>
            <w:tcW w:w="5098" w:type="dxa"/>
          </w:tcPr>
          <w:p w14:paraId="675F147E"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sidRPr="00394F44">
              <w:rPr>
                <w:rFonts w:ascii="Arial" w:eastAsia="Arial" w:hAnsi="Arial" w:cs="Arial"/>
                <w:color w:val="000000"/>
                <w:sz w:val="24"/>
                <w:szCs w:val="24"/>
              </w:rPr>
              <w:t>Supplier [the DPS Guarantor/ [and Order Guarantor] or any Key Subcontractor]</w:t>
            </w:r>
          </w:p>
        </w:tc>
      </w:tr>
      <w:tr w:rsidR="0042770B" w14:paraId="78DB2AC5" w14:textId="77777777" w:rsidTr="00CA70EE">
        <w:tc>
          <w:tcPr>
            <w:tcW w:w="2462" w:type="dxa"/>
          </w:tcPr>
          <w:p w14:paraId="78A8F8B7" w14:textId="77777777" w:rsidR="0042770B" w:rsidRDefault="0042770B" w:rsidP="00CA70EE">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"Rating Agencies"</w:t>
            </w:r>
          </w:p>
        </w:tc>
        <w:tc>
          <w:tcPr>
            <w:tcW w:w="5098" w:type="dxa"/>
          </w:tcPr>
          <w:p w14:paraId="055A6B83" w14:textId="77777777" w:rsidR="0042770B" w:rsidRDefault="0042770B" w:rsidP="0042770B">
            <w:pPr>
              <w:numPr>
                <w:ilvl w:val="0"/>
                <w:numId w:val="49"/>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rating agencies listed in Annex 1.</w:t>
            </w:r>
          </w:p>
        </w:tc>
      </w:tr>
    </w:tbl>
    <w:p w14:paraId="0B04D1E3"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6" w:name="_heading=h.30j0zll" w:colFirst="0" w:colLast="0"/>
      <w:bookmarkEnd w:id="6"/>
      <w:r>
        <w:rPr>
          <w:rFonts w:ascii="Arial Bold" w:eastAsia="Arial Bold" w:hAnsi="Arial Bold" w:cs="Arial Bold"/>
          <w:b/>
          <w:color w:val="000000"/>
          <w:sz w:val="24"/>
          <w:szCs w:val="24"/>
        </w:rPr>
        <w:t>When this Schedule applies</w:t>
      </w:r>
    </w:p>
    <w:p w14:paraId="52F4B0EE"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10346E89"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terms of this Schedule shall survive termination or expiry of this Contract:</w:t>
      </w:r>
    </w:p>
    <w:p w14:paraId="4681299A"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under the DPS Contract until the later of (a) the termination or expiry of the DPS Contract or (b) the latest date of termination or expiry of any Order Contract entered into under the DPS Contract (which might be after the date of termination or expiry of the DPS Contract); and</w:t>
      </w:r>
    </w:p>
    <w:p w14:paraId="6425DCBF"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under the Order Contract until the termination or expiry of the Order Contract.</w:t>
      </w:r>
    </w:p>
    <w:p w14:paraId="1B92897E" w14:textId="77777777" w:rsidR="0042770B" w:rsidRDefault="0042770B" w:rsidP="0042770B">
      <w:pPr>
        <w:pBdr>
          <w:top w:val="nil"/>
          <w:left w:val="nil"/>
          <w:bottom w:val="nil"/>
          <w:right w:val="nil"/>
          <w:between w:val="nil"/>
        </w:pBdr>
        <w:tabs>
          <w:tab w:val="left" w:pos="1134"/>
        </w:tabs>
        <w:spacing w:before="120" w:after="120"/>
        <w:ind w:left="936" w:hanging="576"/>
        <w:rPr>
          <w:rFonts w:ascii="Arial" w:eastAsia="Arial" w:hAnsi="Arial"/>
          <w:color w:val="000000"/>
          <w:sz w:val="24"/>
          <w:szCs w:val="24"/>
        </w:rPr>
      </w:pPr>
    </w:p>
    <w:p w14:paraId="5FB17526"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 xml:space="preserve">hat happens when your credit rating </w:t>
      </w:r>
      <w:proofErr w:type="gramStart"/>
      <w:r>
        <w:rPr>
          <w:rFonts w:ascii="Arial Bold" w:eastAsia="Arial Bold" w:hAnsi="Arial Bold" w:cs="Arial Bold"/>
          <w:b/>
          <w:color w:val="000000"/>
          <w:sz w:val="24"/>
          <w:szCs w:val="24"/>
        </w:rPr>
        <w:t>changes</w:t>
      </w:r>
      <w:proofErr w:type="gramEnd"/>
    </w:p>
    <w:p w14:paraId="35E80C7F"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7" w:name="_heading=h.1fob9te" w:colFirst="0" w:colLast="0"/>
      <w:bookmarkEnd w:id="7"/>
      <w:r>
        <w:rPr>
          <w:rFonts w:ascii="Arial" w:eastAsia="Arial" w:hAnsi="Arial" w:cs="Arial"/>
          <w:color w:val="000000"/>
          <w:sz w:val="24"/>
          <w:szCs w:val="24"/>
        </w:rPr>
        <w:t xml:space="preserve">The Supplier warrants and represents to CCS that as at the Start Date the long term credit ratings issued for the Monitored Companies by each of the Rating Agencies are as set out in Annex 2. </w:t>
      </w:r>
    </w:p>
    <w:p w14:paraId="223427E0"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lastRenderedPageBreak/>
        <w:t>The Supplier shall promptly (and in any event within five (5) Working Days) notify CCS in writing if there is any downgrade in the credit rating issued by any Rating Agency for a Monitored Company.</w:t>
      </w:r>
    </w:p>
    <w:p w14:paraId="45EA77A5"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4EFCC26B" w14:textId="77777777" w:rsidR="0042770B" w:rsidRDefault="0042770B" w:rsidP="0042770B">
      <w:pPr>
        <w:ind w:firstLine="1134"/>
        <w:rPr>
          <w:rFonts w:ascii="Arial" w:eastAsia="Arial" w:hAnsi="Arial"/>
          <w:sz w:val="24"/>
          <w:szCs w:val="24"/>
        </w:rPr>
      </w:pPr>
      <w:r>
        <w:rPr>
          <w:rFonts w:ascii="Arial" w:eastAsia="Arial" w:hAnsi="Arial"/>
          <w:noProof/>
          <w:sz w:val="24"/>
          <w:szCs w:val="24"/>
        </w:rPr>
        <w:drawing>
          <wp:inline distT="0" distB="0" distL="0" distR="0" wp14:anchorId="4CA72932" wp14:editId="43E445B2">
            <wp:extent cx="609600" cy="1631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7"/>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27529209" wp14:editId="25B92AFA">
            <wp:extent cx="609600" cy="31559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8"/>
                    <a:srcRect/>
                    <a:stretch>
                      <a:fillRect/>
                    </a:stretch>
                  </pic:blipFill>
                  <pic:spPr>
                    <a:xfrm>
                      <a:off x="0" y="0"/>
                      <a:ext cx="609600" cy="315595"/>
                    </a:xfrm>
                    <a:prstGeom prst="rect">
                      <a:avLst/>
                    </a:prstGeom>
                    <a:ln/>
                  </pic:spPr>
                </pic:pic>
              </a:graphicData>
            </a:graphic>
          </wp:inline>
        </w:drawing>
      </w:r>
    </w:p>
    <w:p w14:paraId="51BB55AB" w14:textId="77777777" w:rsidR="0042770B" w:rsidRDefault="0042770B" w:rsidP="0042770B">
      <w:pPr>
        <w:pBdr>
          <w:top w:val="nil"/>
          <w:left w:val="nil"/>
          <w:bottom w:val="nil"/>
          <w:right w:val="nil"/>
          <w:between w:val="nil"/>
        </w:pBdr>
        <w:tabs>
          <w:tab w:val="left" w:pos="3402"/>
        </w:tabs>
        <w:spacing w:after="220"/>
        <w:ind w:left="720"/>
        <w:rPr>
          <w:rFonts w:ascii="Arial" w:eastAsia="Arial" w:hAnsi="Arial"/>
          <w:color w:val="000000"/>
          <w:sz w:val="24"/>
          <w:szCs w:val="24"/>
        </w:rPr>
      </w:pPr>
      <w:r>
        <w:rPr>
          <w:rFonts w:ascii="Arial" w:eastAsia="Arial" w:hAnsi="Arial" w:cs="Arial"/>
          <w:color w:val="000000"/>
          <w:sz w:val="24"/>
          <w:szCs w:val="24"/>
        </w:rPr>
        <w:t>where:</w:t>
      </w:r>
    </w:p>
    <w:tbl>
      <w:tblPr>
        <w:tblW w:w="8317" w:type="dxa"/>
        <w:tblInd w:w="709" w:type="dxa"/>
        <w:tblLayout w:type="fixed"/>
        <w:tblLook w:val="0400" w:firstRow="0" w:lastRow="0" w:firstColumn="0" w:lastColumn="0" w:noHBand="0" w:noVBand="1"/>
      </w:tblPr>
      <w:tblGrid>
        <w:gridCol w:w="1524"/>
        <w:gridCol w:w="6793"/>
      </w:tblGrid>
      <w:tr w:rsidR="0042770B" w14:paraId="0B40C819" w14:textId="77777777" w:rsidTr="00CA70EE">
        <w:tc>
          <w:tcPr>
            <w:tcW w:w="1524" w:type="dxa"/>
          </w:tcPr>
          <w:p w14:paraId="1AD24FF3"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A</w:t>
            </w:r>
          </w:p>
        </w:tc>
        <w:tc>
          <w:tcPr>
            <w:tcW w:w="6793" w:type="dxa"/>
          </w:tcPr>
          <w:p w14:paraId="1151D40E"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42770B" w14:paraId="63626780" w14:textId="77777777" w:rsidTr="00CA70EE">
        <w:tc>
          <w:tcPr>
            <w:tcW w:w="1524" w:type="dxa"/>
          </w:tcPr>
          <w:p w14:paraId="4F492499"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B</w:t>
            </w:r>
          </w:p>
        </w:tc>
        <w:tc>
          <w:tcPr>
            <w:tcW w:w="6793" w:type="dxa"/>
          </w:tcPr>
          <w:p w14:paraId="440DE04B"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42770B" w14:paraId="354394DB" w14:textId="77777777" w:rsidTr="00CA70EE">
        <w:tc>
          <w:tcPr>
            <w:tcW w:w="1524" w:type="dxa"/>
          </w:tcPr>
          <w:p w14:paraId="51297390"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C</w:t>
            </w:r>
          </w:p>
        </w:tc>
        <w:tc>
          <w:tcPr>
            <w:tcW w:w="6793" w:type="dxa"/>
          </w:tcPr>
          <w:p w14:paraId="3E4341E4"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is the value at the relevant date of all account receivables of the Monitored Company]; and</w:t>
            </w:r>
          </w:p>
        </w:tc>
      </w:tr>
      <w:tr w:rsidR="0042770B" w14:paraId="46C4696B" w14:textId="77777777" w:rsidTr="00CA70EE">
        <w:tc>
          <w:tcPr>
            <w:tcW w:w="1524" w:type="dxa"/>
          </w:tcPr>
          <w:p w14:paraId="7CB264E7"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D</w:t>
            </w:r>
          </w:p>
        </w:tc>
        <w:tc>
          <w:tcPr>
            <w:tcW w:w="6793" w:type="dxa"/>
          </w:tcPr>
          <w:p w14:paraId="62D5FFD5" w14:textId="77777777" w:rsidR="0042770B" w:rsidRDefault="0042770B" w:rsidP="00CA70EE">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14:paraId="780CFBF1" w14:textId="77777777" w:rsidR="0042770B" w:rsidRDefault="0042770B" w:rsidP="0042770B">
      <w:pPr>
        <w:keepNext/>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8" w:name="_heading=h.3znysh7" w:colFirst="0" w:colLast="0"/>
      <w:bookmarkEnd w:id="8"/>
      <w:r>
        <w:rPr>
          <w:rFonts w:ascii="Arial" w:eastAsia="Arial" w:hAnsi="Arial" w:cs="Arial"/>
          <w:color w:val="000000"/>
          <w:sz w:val="24"/>
          <w:szCs w:val="24"/>
        </w:rPr>
        <w:t xml:space="preserve">The Supplier shall: </w:t>
      </w:r>
    </w:p>
    <w:p w14:paraId="252A5718"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645C0803"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AC4231"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2074293F"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 xml:space="preserve">What happens if there is a financial distress </w:t>
      </w:r>
      <w:proofErr w:type="gramStart"/>
      <w:r>
        <w:rPr>
          <w:rFonts w:ascii="Arial Bold" w:eastAsia="Arial Bold" w:hAnsi="Arial Bold" w:cs="Arial Bold"/>
          <w:b/>
          <w:color w:val="000000"/>
          <w:sz w:val="24"/>
          <w:szCs w:val="24"/>
        </w:rPr>
        <w:t>event</w:t>
      </w:r>
      <w:proofErr w:type="gramEnd"/>
    </w:p>
    <w:p w14:paraId="235F0864"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9" w:name="_heading=h.2et92p0" w:colFirst="0" w:colLast="0"/>
      <w:bookmarkEnd w:id="9"/>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792C2F50" w14:textId="7987B544"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0" w:name="_heading=h.tyjcwt" w:colFirst="0" w:colLast="0"/>
      <w:bookmarkEnd w:id="10"/>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2F1FFFC8"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rectify such late or non-payment; or </w:t>
      </w:r>
    </w:p>
    <w:p w14:paraId="79A46EE6"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demonstrate to CCS's reasonable satisfaction that there is a valid reason for late or non-payment.]</w:t>
      </w:r>
    </w:p>
    <w:p w14:paraId="343F6631" w14:textId="77777777" w:rsidR="0042770B" w:rsidRDefault="0042770B" w:rsidP="0042770B">
      <w:pPr>
        <w:keepNext/>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1" w:name="_heading=h.1t3h5sf" w:colFirst="0" w:colLast="0"/>
      <w:bookmarkEnd w:id="11"/>
      <w:r>
        <w:rPr>
          <w:rFonts w:ascii="Arial" w:eastAsia="Arial" w:hAnsi="Arial" w:cs="Arial"/>
          <w:color w:val="000000"/>
          <w:sz w:val="24"/>
          <w:szCs w:val="24"/>
        </w:rPr>
        <w:t>The Supplier shall and shall procure that the other Monitored Companies shall:</w:t>
      </w:r>
    </w:p>
    <w:p w14:paraId="7F402A5B"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2" w:name="_heading=h.4d34og8" w:colFirst="0" w:colLast="0"/>
      <w:bookmarkEnd w:id="12"/>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Order Contract; and</w:t>
      </w:r>
    </w:p>
    <w:p w14:paraId="5BA5ECFA"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3" w:name="_heading=h.2s8eyo1" w:colFirst="0" w:colLast="0"/>
      <w:bookmarkEnd w:id="13"/>
      <w:r>
        <w:rPr>
          <w:rFonts w:ascii="Arial" w:eastAsia="Arial" w:hAnsi="Arial" w:cs="Arial"/>
          <w:color w:val="000000"/>
          <w:sz w:val="24"/>
          <w:szCs w:val="24"/>
        </w:rPr>
        <w:t>where CCS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Order Contract: </w:t>
      </w:r>
    </w:p>
    <w:p w14:paraId="07811FD8" w14:textId="77777777" w:rsidR="0042770B" w:rsidRDefault="0042770B" w:rsidP="0042770B">
      <w:pPr>
        <w:numPr>
          <w:ilvl w:val="3"/>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7FAF5FF5" w14:textId="77777777" w:rsidR="0042770B" w:rsidRDefault="0042770B" w:rsidP="0042770B">
      <w:pPr>
        <w:numPr>
          <w:ilvl w:val="3"/>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4" w:name="_heading=h.17dp8vu" w:colFirst="0" w:colLast="0"/>
      <w:bookmarkEnd w:id="14"/>
      <w:r>
        <w:rPr>
          <w:rFonts w:ascii="Arial" w:eastAsia="Arial" w:hAnsi="Arial" w:cs="Arial"/>
          <w:color w:val="000000"/>
          <w:sz w:val="24"/>
          <w:szCs w:val="24"/>
        </w:rPr>
        <w:t>provide such financial information relating to the Monitored Company as CCS may reasonably require.</w:t>
      </w:r>
    </w:p>
    <w:p w14:paraId="06012694"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5" w:name="_heading=h.3rdcrjn" w:colFirst="0" w:colLast="0"/>
      <w:bookmarkEnd w:id="15"/>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7531B6E2"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6" w:name="_heading=h.26in1rg" w:colFirst="0" w:colLast="0"/>
      <w:bookmarkEnd w:id="16"/>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t>
      </w:r>
      <w:r>
        <w:rPr>
          <w:rFonts w:ascii="Arial" w:eastAsia="Arial" w:hAnsi="Arial" w:cs="Arial"/>
          <w:color w:val="000000"/>
          <w:sz w:val="24"/>
          <w:szCs w:val="24"/>
        </w:rPr>
        <w:lastRenderedPageBreak/>
        <w:t xml:space="preserve">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0F41E202" w14:textId="77777777" w:rsidR="0042770B" w:rsidRDefault="0042770B" w:rsidP="0042770B">
      <w:pPr>
        <w:keepNext/>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7" w:name="_heading=h.lnxbz9" w:colFirst="0" w:colLast="0"/>
      <w:bookmarkEnd w:id="17"/>
      <w:r>
        <w:rPr>
          <w:rFonts w:ascii="Arial" w:eastAsia="Arial" w:hAnsi="Arial" w:cs="Arial"/>
          <w:color w:val="000000"/>
          <w:sz w:val="24"/>
          <w:szCs w:val="24"/>
        </w:rPr>
        <w:t>Following Approval of the Financial Distress Service Continuity Plan by CCS, the Supplier shall:</w:t>
      </w:r>
    </w:p>
    <w:p w14:paraId="6D881B66"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8" w:name="_heading=h.35nkun2" w:colFirst="0" w:colLast="0"/>
      <w:bookmarkEnd w:id="18"/>
      <w:r>
        <w:rPr>
          <w:rFonts w:ascii="Arial" w:eastAsia="Arial" w:hAnsi="Arial" w:cs="Arial"/>
          <w:color w:val="000000"/>
          <w:sz w:val="24"/>
          <w:szCs w:val="24"/>
        </w:rPr>
        <w:t xml:space="preserve">on a regular basis (which shall not be less than </w:t>
      </w:r>
      <w:proofErr w:type="gramStart"/>
      <w:r>
        <w:rPr>
          <w:rFonts w:ascii="Arial" w:eastAsia="Arial" w:hAnsi="Arial" w:cs="Arial"/>
          <w:color w:val="000000"/>
          <w:sz w:val="24"/>
          <w:szCs w:val="24"/>
        </w:rPr>
        <w:t>Monthly</w:t>
      </w:r>
      <w:proofErr w:type="gramEnd"/>
      <w:r>
        <w:rPr>
          <w:rFonts w:ascii="Arial" w:eastAsia="Arial" w:hAnsi="Arial" w:cs="Arial"/>
          <w:color w:val="000000"/>
          <w:sz w:val="24"/>
          <w:szCs w:val="24"/>
        </w:rPr>
        <w:t>), review the Financial Distress Service Continuity Plan and assess whether it remains adequate and up to date to ensure the continued performance of each Contract and delivery of the Deliverables in accordance with each Order Contract;</w:t>
      </w:r>
    </w:p>
    <w:p w14:paraId="19900C7F"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9" w:name="_heading=h.1ksv4uv" w:colFirst="0" w:colLast="0"/>
      <w:bookmarkEnd w:id="19"/>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463C221A"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0" w:name="_heading=h.44sinio" w:colFirst="0" w:colLast="0"/>
      <w:bookmarkEnd w:id="20"/>
      <w:r>
        <w:rPr>
          <w:rFonts w:ascii="Arial" w:eastAsia="Arial" w:hAnsi="Arial" w:cs="Arial"/>
          <w:color w:val="000000"/>
          <w:sz w:val="24"/>
          <w:szCs w:val="24"/>
        </w:rPr>
        <w:t>comply with the Financial Distress Service Continuity Plan (including any updated Financial Distress Service Continuity Plan).</w:t>
      </w:r>
    </w:p>
    <w:p w14:paraId="0BF5219B"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21" w:name="_heading=h.2jxsxqh" w:colFirst="0" w:colLast="0"/>
      <w:bookmarkEnd w:id="21"/>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5616E8D6"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an Order Contract with the Supplier.</w:t>
      </w:r>
    </w:p>
    <w:p w14:paraId="47EF360E"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14:paraId="3EF98889" w14:textId="77777777" w:rsidR="0042770B" w:rsidRDefault="0042770B" w:rsidP="0042770B">
      <w:pPr>
        <w:keepNext/>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22" w:name="_heading=h.z337ya" w:colFirst="0" w:colLast="0"/>
      <w:bookmarkEnd w:id="22"/>
      <w:r>
        <w:rPr>
          <w:rFonts w:ascii="Arial" w:eastAsia="Arial" w:hAnsi="Arial" w:cs="Arial"/>
          <w:color w:val="000000"/>
          <w:sz w:val="24"/>
          <w:szCs w:val="24"/>
        </w:rPr>
        <w:t xml:space="preserve">CCS shall be entitled to terminate this Contract and Buyers shall be entitled to terminate their Order Contracts for material Default if: </w:t>
      </w:r>
    </w:p>
    <w:p w14:paraId="05F7B442"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fails to notify CCS of a Financial Distress Event in accordance with Paragraph </w:t>
      </w:r>
      <w:proofErr w:type="gramStart"/>
      <w:r>
        <w:rPr>
          <w:rFonts w:ascii="Arial" w:eastAsia="Arial" w:hAnsi="Arial" w:cs="Arial"/>
          <w:color w:val="000000"/>
          <w:sz w:val="24"/>
          <w:szCs w:val="24"/>
        </w:rPr>
        <w:t>3.4;</w:t>
      </w:r>
      <w:proofErr w:type="gramEnd"/>
      <w:r>
        <w:rPr>
          <w:rFonts w:ascii="Arial" w:eastAsia="Arial" w:hAnsi="Arial" w:cs="Arial"/>
          <w:color w:val="000000"/>
          <w:sz w:val="24"/>
          <w:szCs w:val="24"/>
        </w:rPr>
        <w:t xml:space="preserve"> </w:t>
      </w:r>
    </w:p>
    <w:p w14:paraId="0ACAFC35"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283A2185"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5924C1DB" w14:textId="77777777" w:rsidR="0042770B" w:rsidRDefault="0042770B" w:rsidP="0042770B">
      <w:pPr>
        <w:keepNext/>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23" w:name="_heading=h.3j2qqm3" w:colFirst="0" w:colLast="0"/>
      <w:bookmarkEnd w:id="23"/>
      <w:r>
        <w:rPr>
          <w:rFonts w:ascii="Arial Bold" w:eastAsia="Arial Bold" w:hAnsi="Arial Bold" w:cs="Arial Bold"/>
          <w:b/>
          <w:color w:val="000000"/>
          <w:sz w:val="24"/>
          <w:szCs w:val="24"/>
        </w:rPr>
        <w:t xml:space="preserve">What happens If your credit rating is still </w:t>
      </w:r>
      <w:proofErr w:type="gramStart"/>
      <w:r>
        <w:rPr>
          <w:rFonts w:ascii="Arial Bold" w:eastAsia="Arial Bold" w:hAnsi="Arial Bold" w:cs="Arial Bold"/>
          <w:b/>
          <w:color w:val="000000"/>
          <w:sz w:val="24"/>
          <w:szCs w:val="24"/>
        </w:rPr>
        <w:t>good</w:t>
      </w:r>
      <w:proofErr w:type="gramEnd"/>
    </w:p>
    <w:p w14:paraId="722DE6E4" w14:textId="77777777" w:rsidR="0042770B" w:rsidRDefault="0042770B" w:rsidP="0042770B">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Without prejudice to the Supplier’s obligations and CCS’ and the Buyer’s rights and remedies under Paragraph 5, if, following the occurrence of a Financial </w:t>
      </w:r>
      <w:r>
        <w:rPr>
          <w:rFonts w:ascii="Arial" w:eastAsia="Arial" w:hAnsi="Arial" w:cs="Arial"/>
          <w:color w:val="000000"/>
          <w:sz w:val="24"/>
          <w:szCs w:val="24"/>
        </w:rPr>
        <w:lastRenderedPageBreak/>
        <w:t>Distress Event, the Rating Agencies review and report subsequently that the credit ratings do not drop below the relevant Credit Rating Threshold, then:</w:t>
      </w:r>
    </w:p>
    <w:p w14:paraId="65FFAE17"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1CC68C89" w14:textId="77777777" w:rsidR="0042770B" w:rsidRDefault="0042770B" w:rsidP="0042770B">
      <w:pPr>
        <w:numPr>
          <w:ilvl w:val="2"/>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CCS shall not be entitled to require the Supplier to provide financial information in accordance with Paragraph 4.3.2(b). </w:t>
      </w:r>
    </w:p>
    <w:p w14:paraId="080A37FE" w14:textId="77777777" w:rsidR="0042770B" w:rsidRDefault="0042770B" w:rsidP="0042770B">
      <w:pPr>
        <w:keepNext/>
        <w:pBdr>
          <w:top w:val="nil"/>
          <w:left w:val="nil"/>
          <w:bottom w:val="nil"/>
          <w:right w:val="nil"/>
          <w:between w:val="nil"/>
        </w:pBdr>
        <w:ind w:firstLine="426"/>
        <w:rPr>
          <w:rFonts w:ascii="Arial" w:eastAsia="Arial" w:hAnsi="Arial"/>
          <w:b/>
          <w:smallCaps/>
          <w:color w:val="000000"/>
          <w:sz w:val="24"/>
          <w:szCs w:val="24"/>
        </w:rPr>
      </w:pPr>
      <w:bookmarkStart w:id="24" w:name="_heading=h.1y810tw" w:colFirst="0" w:colLast="0"/>
      <w:bookmarkEnd w:id="24"/>
      <w:r>
        <w:br w:type="page"/>
      </w:r>
    </w:p>
    <w:p w14:paraId="0B12C50C" w14:textId="77777777" w:rsidR="0042770B" w:rsidRDefault="0042770B" w:rsidP="0042770B">
      <w:pPr>
        <w:keepNext/>
        <w:pBdr>
          <w:top w:val="nil"/>
          <w:left w:val="nil"/>
          <w:bottom w:val="nil"/>
          <w:right w:val="nil"/>
          <w:between w:val="nil"/>
        </w:pBdr>
        <w:ind w:firstLine="426"/>
        <w:rPr>
          <w:rFonts w:ascii="Arial" w:eastAsia="Arial" w:hAnsi="Arial"/>
          <w:b/>
          <w:smallCaps/>
          <w:color w:val="000000"/>
          <w:sz w:val="36"/>
          <w:szCs w:val="36"/>
        </w:rPr>
      </w:pPr>
      <w:bookmarkStart w:id="25" w:name="_heading=h.4i7ojhp" w:colFirst="0" w:colLast="0"/>
      <w:bookmarkEnd w:id="25"/>
      <w:r>
        <w:rPr>
          <w:rFonts w:ascii="Arial" w:eastAsia="Arial" w:hAnsi="Arial" w:cs="Arial"/>
          <w:b/>
          <w:smallCaps/>
          <w:color w:val="000000"/>
          <w:sz w:val="36"/>
          <w:szCs w:val="36"/>
        </w:rPr>
        <w:lastRenderedPageBreak/>
        <w:t>ANNEX 1: RATING AGENCIES</w:t>
      </w:r>
    </w:p>
    <w:p w14:paraId="6A1E128E" w14:textId="77777777" w:rsidR="0042770B" w:rsidRDefault="0042770B" w:rsidP="0042770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[Rating Agency 1]</w:t>
      </w:r>
    </w:p>
    <w:p w14:paraId="1EBAD071" w14:textId="77777777" w:rsidR="0042770B" w:rsidRDefault="0042770B" w:rsidP="0042770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[Rating Agency 2]</w:t>
      </w:r>
    </w:p>
    <w:p w14:paraId="7FDB4661" w14:textId="77777777" w:rsidR="0042770B" w:rsidRDefault="0042770B" w:rsidP="0042770B">
      <w:pPr>
        <w:keepNext/>
        <w:pBdr>
          <w:top w:val="nil"/>
          <w:left w:val="nil"/>
          <w:bottom w:val="nil"/>
          <w:right w:val="nil"/>
          <w:between w:val="nil"/>
        </w:pBdr>
        <w:ind w:firstLine="426"/>
        <w:rPr>
          <w:rFonts w:ascii="Arial" w:eastAsia="Arial" w:hAnsi="Arial"/>
          <w:b/>
          <w:smallCaps/>
          <w:color w:val="000000"/>
          <w:sz w:val="24"/>
          <w:szCs w:val="24"/>
        </w:rPr>
      </w:pPr>
      <w:bookmarkStart w:id="26" w:name="_heading=h.2xcytpi" w:colFirst="0" w:colLast="0"/>
      <w:bookmarkEnd w:id="26"/>
      <w:r>
        <w:br w:type="page"/>
      </w:r>
      <w:r>
        <w:rPr>
          <w:rFonts w:ascii="Arial" w:eastAsia="Arial" w:hAnsi="Arial" w:cs="Arial"/>
          <w:b/>
          <w:smallCaps/>
          <w:color w:val="000000"/>
          <w:sz w:val="36"/>
          <w:szCs w:val="36"/>
        </w:rPr>
        <w:lastRenderedPageBreak/>
        <w:t>ANNEX 2: CREDIT RATINGS &amp; CREDIT RATING THRESHOLDS</w:t>
      </w:r>
    </w:p>
    <w:p w14:paraId="1A27F472" w14:textId="77777777" w:rsidR="0042770B" w:rsidRDefault="0042770B" w:rsidP="0042770B">
      <w:pPr>
        <w:keepNext/>
        <w:pBdr>
          <w:top w:val="nil"/>
          <w:left w:val="nil"/>
          <w:bottom w:val="nil"/>
          <w:right w:val="nil"/>
          <w:between w:val="nil"/>
        </w:pBdr>
        <w:ind w:firstLine="426"/>
        <w:rPr>
          <w:rFonts w:ascii="Arial" w:eastAsia="Arial" w:hAnsi="Arial"/>
          <w:b/>
          <w:smallCaps/>
          <w:color w:val="000000"/>
          <w:sz w:val="24"/>
          <w:szCs w:val="24"/>
        </w:rPr>
      </w:pPr>
      <w:r>
        <w:rPr>
          <w:rFonts w:ascii="Arial" w:eastAsia="Arial" w:hAnsi="Arial" w:cs="Arial"/>
          <w:b/>
          <w:color w:val="000000"/>
          <w:sz w:val="24"/>
          <w:szCs w:val="24"/>
        </w:rPr>
        <w:t>Part 1: Current Rating</w:t>
      </w:r>
    </w:p>
    <w:tbl>
      <w:tblPr>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42770B" w14:paraId="3AC23A96" w14:textId="77777777" w:rsidTr="00CA70EE">
        <w:tc>
          <w:tcPr>
            <w:tcW w:w="3080" w:type="dxa"/>
            <w:tcBorders>
              <w:top w:val="single" w:sz="4" w:space="0" w:color="000000"/>
            </w:tcBorders>
            <w:shd w:val="clear" w:color="auto" w:fill="FFFFFF"/>
          </w:tcPr>
          <w:p w14:paraId="09D980F9" w14:textId="77777777" w:rsidR="0042770B" w:rsidRDefault="0042770B" w:rsidP="00CA70EE">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783595D6" w14:textId="77777777" w:rsidR="0042770B" w:rsidRDefault="0042770B" w:rsidP="00CA70EE">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color w:val="000000"/>
                <w:sz w:val="24"/>
                <w:szCs w:val="24"/>
              </w:rPr>
              <w:t>Credit rating (long term)</w:t>
            </w:r>
          </w:p>
        </w:tc>
      </w:tr>
      <w:tr w:rsidR="0042770B" w14:paraId="47E9A8E6" w14:textId="77777777" w:rsidTr="00CA70EE">
        <w:tc>
          <w:tcPr>
            <w:tcW w:w="3080" w:type="dxa"/>
            <w:shd w:val="clear" w:color="auto" w:fill="FFFFFF"/>
          </w:tcPr>
          <w:p w14:paraId="484E7278" w14:textId="77777777" w:rsidR="0042770B" w:rsidRPr="00120EB6" w:rsidRDefault="0042770B" w:rsidP="00CA70EE">
            <w:pPr>
              <w:keepNext/>
              <w:pBdr>
                <w:top w:val="nil"/>
                <w:left w:val="nil"/>
                <w:bottom w:val="nil"/>
                <w:right w:val="nil"/>
                <w:between w:val="nil"/>
              </w:pBdr>
              <w:spacing w:before="240" w:after="120"/>
              <w:ind w:left="142"/>
              <w:rPr>
                <w:rFonts w:ascii="Arial" w:eastAsia="Arial" w:hAnsi="Arial"/>
                <w:color w:val="000000"/>
                <w:sz w:val="24"/>
                <w:szCs w:val="24"/>
              </w:rPr>
            </w:pPr>
            <w:r w:rsidRPr="00120EB6">
              <w:rPr>
                <w:rFonts w:ascii="Arial" w:eastAsia="Arial" w:hAnsi="Arial" w:cs="Arial"/>
                <w:color w:val="000000"/>
                <w:sz w:val="24"/>
                <w:szCs w:val="24"/>
              </w:rPr>
              <w:t>Supplier</w:t>
            </w:r>
          </w:p>
        </w:tc>
        <w:tc>
          <w:tcPr>
            <w:tcW w:w="3081" w:type="dxa"/>
            <w:shd w:val="clear" w:color="auto" w:fill="FFFFFF"/>
          </w:tcPr>
          <w:p w14:paraId="048A479B" w14:textId="64A074D5" w:rsidR="0042770B" w:rsidRPr="007F3291" w:rsidRDefault="007F3291" w:rsidP="00CA70EE">
            <w:pPr>
              <w:keepNext/>
              <w:pBdr>
                <w:top w:val="nil"/>
                <w:left w:val="nil"/>
                <w:bottom w:val="nil"/>
                <w:right w:val="nil"/>
                <w:between w:val="nil"/>
              </w:pBdr>
              <w:spacing w:before="240" w:after="120"/>
              <w:ind w:left="142"/>
              <w:rPr>
                <w:rFonts w:ascii="Arial" w:eastAsia="Arial" w:hAnsi="Arial"/>
                <w:color w:val="000000"/>
                <w:sz w:val="24"/>
                <w:szCs w:val="24"/>
                <w:highlight w:val="black"/>
              </w:rPr>
            </w:pPr>
            <w:r>
              <w:rPr>
                <w:rFonts w:ascii="Arial" w:eastAsia="Arial" w:hAnsi="Arial"/>
                <w:color w:val="000000"/>
                <w:sz w:val="24"/>
                <w:szCs w:val="24"/>
                <w:highlight w:val="black"/>
              </w:rPr>
              <w:t>redacted</w:t>
            </w:r>
          </w:p>
        </w:tc>
      </w:tr>
      <w:tr w:rsidR="0042770B" w14:paraId="5493748A" w14:textId="77777777" w:rsidTr="00CA70EE">
        <w:tc>
          <w:tcPr>
            <w:tcW w:w="3080" w:type="dxa"/>
            <w:shd w:val="clear" w:color="auto" w:fill="FFFFFF"/>
          </w:tcPr>
          <w:p w14:paraId="6A01641B" w14:textId="77777777" w:rsidR="0042770B" w:rsidRPr="00120EB6" w:rsidRDefault="0042770B" w:rsidP="00CA70EE">
            <w:pPr>
              <w:keepNext/>
              <w:pBdr>
                <w:top w:val="nil"/>
                <w:left w:val="nil"/>
                <w:bottom w:val="nil"/>
                <w:right w:val="nil"/>
                <w:between w:val="nil"/>
              </w:pBdr>
              <w:spacing w:before="240" w:after="120"/>
              <w:ind w:left="142"/>
              <w:rPr>
                <w:rFonts w:ascii="Arial" w:eastAsia="Arial" w:hAnsi="Arial"/>
                <w:color w:val="000000"/>
                <w:sz w:val="24"/>
                <w:szCs w:val="24"/>
              </w:rPr>
            </w:pPr>
            <w:r w:rsidRPr="0052361F">
              <w:rPr>
                <w:rFonts w:ascii="Arial" w:eastAsia="Arial" w:hAnsi="Arial" w:cs="Arial"/>
                <w:color w:val="000000"/>
                <w:sz w:val="24"/>
                <w:szCs w:val="24"/>
              </w:rPr>
              <w:t>[DPS Guarantor/ [and Order Guarantor]</w:t>
            </w:r>
          </w:p>
        </w:tc>
        <w:tc>
          <w:tcPr>
            <w:tcW w:w="3081" w:type="dxa"/>
            <w:shd w:val="clear" w:color="auto" w:fill="FFFFFF"/>
          </w:tcPr>
          <w:p w14:paraId="526A56DE" w14:textId="64468EA1" w:rsidR="0042770B" w:rsidRPr="007F3291" w:rsidRDefault="007F3291" w:rsidP="00CA70EE">
            <w:pPr>
              <w:keepNext/>
              <w:pBdr>
                <w:top w:val="nil"/>
                <w:left w:val="nil"/>
                <w:bottom w:val="nil"/>
                <w:right w:val="nil"/>
                <w:between w:val="nil"/>
              </w:pBdr>
              <w:spacing w:before="240" w:after="120"/>
              <w:ind w:left="142"/>
              <w:rPr>
                <w:rFonts w:ascii="Arial" w:eastAsia="Arial" w:hAnsi="Arial"/>
                <w:color w:val="000000"/>
                <w:sz w:val="24"/>
                <w:szCs w:val="24"/>
                <w:highlight w:val="black"/>
              </w:rPr>
            </w:pPr>
            <w:r>
              <w:rPr>
                <w:rFonts w:ascii="Arial" w:eastAsia="Arial" w:hAnsi="Arial"/>
                <w:color w:val="000000"/>
                <w:sz w:val="24"/>
                <w:szCs w:val="24"/>
                <w:highlight w:val="black"/>
              </w:rPr>
              <w:t>redacted</w:t>
            </w:r>
          </w:p>
        </w:tc>
      </w:tr>
      <w:tr w:rsidR="0042770B" w14:paraId="57074321" w14:textId="77777777" w:rsidTr="00CA70EE">
        <w:tc>
          <w:tcPr>
            <w:tcW w:w="3080" w:type="dxa"/>
            <w:tcBorders>
              <w:bottom w:val="single" w:sz="4" w:space="0" w:color="000000"/>
            </w:tcBorders>
            <w:shd w:val="clear" w:color="auto" w:fill="FFFFFF"/>
          </w:tcPr>
          <w:p w14:paraId="37EAAF92" w14:textId="77777777" w:rsidR="0042770B" w:rsidRPr="0052361F" w:rsidRDefault="0042770B" w:rsidP="00CA70EE">
            <w:pPr>
              <w:keepNext/>
              <w:pBdr>
                <w:top w:val="nil"/>
                <w:left w:val="nil"/>
                <w:bottom w:val="nil"/>
                <w:right w:val="nil"/>
                <w:between w:val="nil"/>
              </w:pBdr>
              <w:spacing w:before="240" w:after="120"/>
              <w:ind w:left="142"/>
              <w:rPr>
                <w:rFonts w:ascii="Arial" w:eastAsia="Arial" w:hAnsi="Arial"/>
                <w:color w:val="000000"/>
                <w:sz w:val="24"/>
                <w:szCs w:val="24"/>
              </w:rPr>
            </w:pPr>
            <w:r w:rsidRPr="0052361F">
              <w:rPr>
                <w:rFonts w:ascii="Arial" w:eastAsia="Arial" w:hAnsi="Arial" w:cs="Arial"/>
                <w:color w:val="000000"/>
                <w:sz w:val="24"/>
                <w:szCs w:val="24"/>
              </w:rPr>
              <w:t>[Key Subcontractor]</w:t>
            </w:r>
          </w:p>
        </w:tc>
        <w:tc>
          <w:tcPr>
            <w:tcW w:w="3081" w:type="dxa"/>
            <w:tcBorders>
              <w:bottom w:val="single" w:sz="4" w:space="0" w:color="000000"/>
            </w:tcBorders>
            <w:shd w:val="clear" w:color="auto" w:fill="FFFFFF"/>
          </w:tcPr>
          <w:p w14:paraId="415E3AEC" w14:textId="54CAE2D6" w:rsidR="0042770B" w:rsidRPr="007F3291" w:rsidRDefault="007F3291" w:rsidP="00CA70EE">
            <w:pPr>
              <w:keepNext/>
              <w:pBdr>
                <w:top w:val="nil"/>
                <w:left w:val="nil"/>
                <w:bottom w:val="nil"/>
                <w:right w:val="nil"/>
                <w:between w:val="nil"/>
              </w:pBdr>
              <w:spacing w:before="240" w:after="120"/>
              <w:ind w:left="142"/>
              <w:rPr>
                <w:rFonts w:ascii="Arial" w:eastAsia="Arial" w:hAnsi="Arial"/>
                <w:color w:val="000000"/>
                <w:sz w:val="24"/>
                <w:szCs w:val="24"/>
                <w:highlight w:val="black"/>
              </w:rPr>
            </w:pPr>
            <w:r>
              <w:rPr>
                <w:rFonts w:ascii="Arial" w:eastAsia="Arial" w:hAnsi="Arial"/>
                <w:color w:val="000000"/>
                <w:sz w:val="24"/>
                <w:szCs w:val="24"/>
                <w:highlight w:val="black"/>
              </w:rPr>
              <w:t>redacted</w:t>
            </w:r>
          </w:p>
        </w:tc>
      </w:tr>
    </w:tbl>
    <w:p w14:paraId="3DA61F86" w14:textId="34B10869" w:rsidR="0042770B" w:rsidRDefault="0042770B">
      <w:pPr>
        <w:rPr>
          <w:rFonts w:ascii="Arial" w:eastAsia="Arial" w:hAnsi="Arial" w:cs="Arial"/>
        </w:rPr>
      </w:pPr>
    </w:p>
    <w:p w14:paraId="069C784B" w14:textId="77777777" w:rsidR="0042770B" w:rsidRDefault="0042770B">
      <w:pPr>
        <w:rPr>
          <w:rFonts w:ascii="Arial" w:eastAsia="Arial" w:hAnsi="Arial" w:cs="Arial"/>
        </w:rPr>
      </w:pPr>
      <w:r>
        <w:rPr>
          <w:rFonts w:ascii="Arial" w:eastAsia="Arial" w:hAnsi="Arial" w:cs="Arial"/>
        </w:rPr>
        <w:br w:type="page"/>
      </w:r>
    </w:p>
    <w:p w14:paraId="3BBF880C" w14:textId="77777777" w:rsidR="0042770B" w:rsidRPr="0042770B" w:rsidRDefault="0042770B" w:rsidP="00195FFE">
      <w:pPr>
        <w:pStyle w:val="Heading2"/>
      </w:pPr>
      <w:r w:rsidRPr="0042770B">
        <w:lastRenderedPageBreak/>
        <w:t>Joint Schedule 8 (Guarantee)</w:t>
      </w:r>
    </w:p>
    <w:p w14:paraId="7766B86A" w14:textId="77777777" w:rsidR="00ED1380" w:rsidRDefault="0042770B" w:rsidP="00201AF7">
      <w:pPr>
        <w:pStyle w:val="Heading3"/>
        <w:numPr>
          <w:ilvl w:val="0"/>
          <w:numId w:val="51"/>
        </w:numPr>
      </w:pPr>
      <w:r w:rsidRPr="0042770B">
        <w:t>Definitions</w:t>
      </w:r>
    </w:p>
    <w:p w14:paraId="65B4C21C" w14:textId="54DF3381" w:rsidR="0042770B" w:rsidRPr="00ED1380" w:rsidRDefault="0042770B" w:rsidP="00DE049C">
      <w:pPr>
        <w:pStyle w:val="ListParagraph"/>
        <w:numPr>
          <w:ilvl w:val="1"/>
          <w:numId w:val="105"/>
        </w:numPr>
        <w:rPr>
          <w:rFonts w:ascii="Arial" w:hAnsi="Arial" w:cs="Arial"/>
          <w:sz w:val="32"/>
          <w:szCs w:val="32"/>
        </w:rPr>
      </w:pPr>
      <w:r w:rsidRPr="00ED1380">
        <w:rPr>
          <w:rFonts w:ascii="Arial" w:hAnsi="Arial" w:cs="Arial"/>
          <w:sz w:val="24"/>
          <w:szCs w:val="24"/>
        </w:rPr>
        <w:t xml:space="preserve">In this Schedule, the following words shall have the following meanings and they shall supplement Joint Schedule 1 (Definitions): </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42770B" w:rsidRPr="0042770B" w14:paraId="313B0A1E" w14:textId="77777777" w:rsidTr="00CA70EE">
        <w:trPr>
          <w:trHeight w:val="20"/>
        </w:trPr>
        <w:tc>
          <w:tcPr>
            <w:tcW w:w="3342" w:type="dxa"/>
          </w:tcPr>
          <w:p w14:paraId="62879D63"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b/>
                <w:sz w:val="24"/>
                <w:szCs w:val="24"/>
              </w:rPr>
            </w:pPr>
            <w:r w:rsidRPr="0042770B">
              <w:rPr>
                <w:rFonts w:cs="Arial"/>
                <w:b/>
                <w:sz w:val="24"/>
                <w:szCs w:val="24"/>
              </w:rPr>
              <w:t>"DPS Guarantor"</w:t>
            </w:r>
          </w:p>
        </w:tc>
        <w:tc>
          <w:tcPr>
            <w:tcW w:w="4856" w:type="dxa"/>
          </w:tcPr>
          <w:p w14:paraId="07ADCA6A"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sz w:val="24"/>
                <w:szCs w:val="24"/>
              </w:rPr>
            </w:pPr>
            <w:r w:rsidRPr="0042770B">
              <w:rPr>
                <w:rFonts w:cs="Arial"/>
                <w:sz w:val="24"/>
                <w:szCs w:val="24"/>
              </w:rPr>
              <w:t xml:space="preserve">any person acceptable to CCS to give a DPS Guarantee; </w:t>
            </w:r>
          </w:p>
        </w:tc>
      </w:tr>
      <w:tr w:rsidR="0042770B" w:rsidRPr="0042770B" w14:paraId="30E8C498" w14:textId="77777777" w:rsidTr="00CA70EE">
        <w:trPr>
          <w:trHeight w:val="20"/>
        </w:trPr>
        <w:tc>
          <w:tcPr>
            <w:tcW w:w="3342" w:type="dxa"/>
          </w:tcPr>
          <w:p w14:paraId="40FFF0EC"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b/>
                <w:sz w:val="24"/>
                <w:szCs w:val="24"/>
              </w:rPr>
            </w:pPr>
            <w:r w:rsidRPr="0042770B">
              <w:rPr>
                <w:rFonts w:cs="Arial"/>
                <w:b/>
                <w:sz w:val="24"/>
                <w:szCs w:val="24"/>
              </w:rPr>
              <w:t>"DPS Guarantee"</w:t>
            </w:r>
          </w:p>
        </w:tc>
        <w:tc>
          <w:tcPr>
            <w:tcW w:w="4856" w:type="dxa"/>
          </w:tcPr>
          <w:p w14:paraId="35CA6746"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sz w:val="24"/>
                <w:szCs w:val="24"/>
              </w:rPr>
            </w:pPr>
            <w:r w:rsidRPr="0042770B">
              <w:rPr>
                <w:rFonts w:cs="Arial"/>
                <w:sz w:val="24"/>
                <w:szCs w:val="24"/>
              </w:rPr>
              <w:t>a deed of guarantee in favour of CCS and all Buyers in the form set out in the Annex to this Schedule;</w:t>
            </w:r>
          </w:p>
        </w:tc>
      </w:tr>
      <w:tr w:rsidR="0042770B" w:rsidRPr="0042770B" w14:paraId="639BA53B" w14:textId="77777777" w:rsidTr="00CA70EE">
        <w:trPr>
          <w:trHeight w:val="20"/>
        </w:trPr>
        <w:tc>
          <w:tcPr>
            <w:tcW w:w="3342" w:type="dxa"/>
          </w:tcPr>
          <w:p w14:paraId="6CCABEBA"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b/>
                <w:sz w:val="24"/>
                <w:szCs w:val="24"/>
              </w:rPr>
            </w:pPr>
            <w:r w:rsidRPr="0042770B">
              <w:rPr>
                <w:rFonts w:cs="Arial"/>
                <w:b/>
                <w:sz w:val="24"/>
                <w:szCs w:val="24"/>
              </w:rPr>
              <w:t>"Order Guarantee"</w:t>
            </w:r>
          </w:p>
        </w:tc>
        <w:tc>
          <w:tcPr>
            <w:tcW w:w="4856" w:type="dxa"/>
          </w:tcPr>
          <w:p w14:paraId="3903D8A9"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sz w:val="24"/>
                <w:szCs w:val="24"/>
              </w:rPr>
            </w:pPr>
            <w:r w:rsidRPr="0042770B">
              <w:rPr>
                <w:rFonts w:cs="Arial"/>
                <w:sz w:val="24"/>
                <w:szCs w:val="24"/>
              </w:rPr>
              <w:t>a deed of guarantee in favour of a Buyer in the form set out in the Annex to this Schedule; and</w:t>
            </w:r>
          </w:p>
        </w:tc>
      </w:tr>
      <w:tr w:rsidR="0042770B" w:rsidRPr="0042770B" w14:paraId="61C255C5" w14:textId="77777777" w:rsidTr="00CA70EE">
        <w:trPr>
          <w:trHeight w:val="20"/>
        </w:trPr>
        <w:tc>
          <w:tcPr>
            <w:tcW w:w="3342" w:type="dxa"/>
          </w:tcPr>
          <w:p w14:paraId="651EC077"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b/>
                <w:sz w:val="24"/>
                <w:szCs w:val="24"/>
              </w:rPr>
            </w:pPr>
            <w:r w:rsidRPr="0042770B">
              <w:rPr>
                <w:rFonts w:cs="Arial"/>
                <w:b/>
                <w:sz w:val="24"/>
                <w:szCs w:val="24"/>
              </w:rPr>
              <w:t>"Order Guarantor"</w:t>
            </w:r>
          </w:p>
        </w:tc>
        <w:tc>
          <w:tcPr>
            <w:tcW w:w="4856" w:type="dxa"/>
          </w:tcPr>
          <w:p w14:paraId="67CA94FB" w14:textId="77777777" w:rsidR="0042770B" w:rsidRPr="0042770B" w:rsidRDefault="0042770B" w:rsidP="0042770B">
            <w:pPr>
              <w:numPr>
                <w:ilvl w:val="0"/>
                <w:numId w:val="42"/>
              </w:numPr>
              <w:pBdr>
                <w:top w:val="nil"/>
                <w:left w:val="nil"/>
                <w:bottom w:val="nil"/>
                <w:right w:val="nil"/>
                <w:between w:val="nil"/>
              </w:pBdr>
              <w:tabs>
                <w:tab w:val="num" w:pos="360"/>
                <w:tab w:val="left" w:pos="709"/>
              </w:tabs>
              <w:overflowPunct w:val="0"/>
              <w:autoSpaceDE w:val="0"/>
              <w:autoSpaceDN w:val="0"/>
              <w:adjustRightInd w:val="0"/>
              <w:spacing w:before="120" w:after="240" w:line="240" w:lineRule="auto"/>
              <w:ind w:left="0" w:firstLine="0"/>
              <w:textAlignment w:val="baseline"/>
              <w:rPr>
                <w:rFonts w:cs="Arial"/>
                <w:sz w:val="24"/>
                <w:szCs w:val="24"/>
              </w:rPr>
            </w:pPr>
            <w:r w:rsidRPr="0042770B">
              <w:rPr>
                <w:rFonts w:cs="Arial"/>
                <w:sz w:val="24"/>
                <w:szCs w:val="24"/>
              </w:rPr>
              <w:t>the person acceptable to a Buyer to give an Order Guarantee;</w:t>
            </w:r>
          </w:p>
        </w:tc>
      </w:tr>
    </w:tbl>
    <w:p w14:paraId="6C93FD8D" w14:textId="2F9B4E50" w:rsidR="0042770B" w:rsidRPr="005241E8" w:rsidRDefault="0042770B" w:rsidP="00201AF7">
      <w:pPr>
        <w:pStyle w:val="Heading3"/>
        <w:numPr>
          <w:ilvl w:val="0"/>
          <w:numId w:val="51"/>
        </w:numPr>
      </w:pPr>
      <w:r w:rsidRPr="005241E8">
        <w:t>DPS Guarantee</w:t>
      </w:r>
    </w:p>
    <w:p w14:paraId="69A4A687" w14:textId="77777777" w:rsidR="001154FB" w:rsidRPr="001154FB" w:rsidRDefault="001154FB" w:rsidP="00DE049C">
      <w:pPr>
        <w:pStyle w:val="ListParagraph"/>
        <w:numPr>
          <w:ilvl w:val="0"/>
          <w:numId w:val="104"/>
        </w:numPr>
        <w:rPr>
          <w:rFonts w:ascii="Arial" w:hAnsi="Arial" w:cs="Arial"/>
          <w:vanish/>
          <w:sz w:val="24"/>
          <w:szCs w:val="24"/>
        </w:rPr>
      </w:pPr>
    </w:p>
    <w:p w14:paraId="02353B01" w14:textId="77777777" w:rsidR="00ED1380" w:rsidRPr="00ED1380" w:rsidRDefault="00ED1380" w:rsidP="00DE049C">
      <w:pPr>
        <w:pStyle w:val="ListParagraph"/>
        <w:numPr>
          <w:ilvl w:val="0"/>
          <w:numId w:val="105"/>
        </w:numPr>
        <w:rPr>
          <w:rFonts w:ascii="Arial" w:hAnsi="Arial" w:cs="Arial"/>
          <w:vanish/>
          <w:sz w:val="24"/>
          <w:szCs w:val="24"/>
        </w:rPr>
      </w:pPr>
    </w:p>
    <w:p w14:paraId="18DF7456" w14:textId="77777777" w:rsidR="00851CEB" w:rsidRDefault="0042770B" w:rsidP="00DE049C">
      <w:pPr>
        <w:pStyle w:val="ListParagraph"/>
        <w:numPr>
          <w:ilvl w:val="1"/>
          <w:numId w:val="105"/>
        </w:numPr>
        <w:rPr>
          <w:rFonts w:ascii="Arial" w:hAnsi="Arial" w:cs="Arial"/>
          <w:sz w:val="24"/>
          <w:szCs w:val="24"/>
        </w:rPr>
      </w:pPr>
      <w:r w:rsidRPr="00AB116D">
        <w:rPr>
          <w:rFonts w:ascii="Arial" w:hAnsi="Arial" w:cs="Arial"/>
          <w:sz w:val="24"/>
          <w:szCs w:val="24"/>
        </w:rPr>
        <w:t>Where CCS has notified the Supplier that [the award of the DPS Contract is conditional upon receipt of] [prior to the execution of the first Order Contract the Supplier shall provide] a valid DPS Guarantee, then on or prior to the execution of the [DPS Contract] [first Order Contract], as a condition for the award of the [DPS Contract] [first Order Contract], the Supplier must have delivered to CCS:</w:t>
      </w:r>
    </w:p>
    <w:p w14:paraId="55825680" w14:textId="77777777" w:rsidR="00851CEB" w:rsidRDefault="0042770B" w:rsidP="00DE049C">
      <w:pPr>
        <w:pStyle w:val="ListParagraph"/>
        <w:numPr>
          <w:ilvl w:val="2"/>
          <w:numId w:val="105"/>
        </w:numPr>
        <w:rPr>
          <w:rFonts w:ascii="Arial" w:hAnsi="Arial" w:cs="Arial"/>
          <w:sz w:val="24"/>
          <w:szCs w:val="24"/>
        </w:rPr>
      </w:pPr>
      <w:r w:rsidRPr="00851CEB">
        <w:rPr>
          <w:rFonts w:ascii="Arial" w:hAnsi="Arial" w:cs="Arial"/>
          <w:sz w:val="24"/>
          <w:szCs w:val="24"/>
        </w:rPr>
        <w:t>an executed DPS Guarantee from a DPS Guarantor; and</w:t>
      </w:r>
    </w:p>
    <w:p w14:paraId="4108B757" w14:textId="77777777" w:rsidR="00851CEB" w:rsidRDefault="0042770B" w:rsidP="00DE049C">
      <w:pPr>
        <w:pStyle w:val="ListParagraph"/>
        <w:numPr>
          <w:ilvl w:val="2"/>
          <w:numId w:val="105"/>
        </w:numPr>
        <w:rPr>
          <w:rFonts w:ascii="Arial" w:hAnsi="Arial" w:cs="Arial"/>
          <w:sz w:val="24"/>
          <w:szCs w:val="24"/>
        </w:rPr>
      </w:pPr>
      <w:r w:rsidRPr="00851CEB">
        <w:rPr>
          <w:rFonts w:ascii="Arial" w:hAnsi="Arial" w:cs="Arial"/>
          <w:sz w:val="24"/>
          <w:szCs w:val="24"/>
        </w:rPr>
        <w:t>a certified copy extract of the board minutes and/or resolution of the DPS Guarantor approving the execution of the DPS Guarantee.</w:t>
      </w:r>
    </w:p>
    <w:p w14:paraId="47F34FB4" w14:textId="77777777" w:rsidR="00851CEB" w:rsidRDefault="0042770B" w:rsidP="00DE049C">
      <w:pPr>
        <w:pStyle w:val="ListParagraph"/>
        <w:numPr>
          <w:ilvl w:val="1"/>
          <w:numId w:val="105"/>
        </w:numPr>
        <w:rPr>
          <w:rFonts w:ascii="Arial" w:hAnsi="Arial" w:cs="Arial"/>
          <w:sz w:val="24"/>
          <w:szCs w:val="24"/>
        </w:rPr>
      </w:pPr>
      <w:r w:rsidRPr="00851CEB">
        <w:rPr>
          <w:rFonts w:ascii="Arial" w:hAnsi="Arial" w:cs="Arial"/>
          <w:sz w:val="24"/>
          <w:szCs w:val="24"/>
        </w:rPr>
        <w:t>If the Supplier fails to deliver the documents as required by Paragraphs 2.1.1 and 2.1.2 above within 30 days of request then CCS shall be entitled to terminate this DPS Contract without liability and the Buyer shall be entitled to terminate the Order Contract without liability.</w:t>
      </w:r>
    </w:p>
    <w:p w14:paraId="1FE65408" w14:textId="77777777" w:rsidR="00F64904" w:rsidRDefault="0042770B" w:rsidP="00DE049C">
      <w:pPr>
        <w:pStyle w:val="ListParagraph"/>
        <w:numPr>
          <w:ilvl w:val="1"/>
          <w:numId w:val="105"/>
        </w:numPr>
        <w:rPr>
          <w:rFonts w:ascii="Arial" w:hAnsi="Arial" w:cs="Arial"/>
          <w:sz w:val="24"/>
          <w:szCs w:val="24"/>
        </w:rPr>
      </w:pPr>
      <w:r w:rsidRPr="00851CEB">
        <w:rPr>
          <w:rFonts w:ascii="Arial" w:hAnsi="Arial" w:cs="Arial"/>
          <w:sz w:val="24"/>
          <w:szCs w:val="24"/>
        </w:rPr>
        <w:t>Where the CCS has procured a DPS Guarantee from the Supplier pursuant to Paragraph 2.1 CCS may terminate this DPS Contract by issuing a Termination Notice to the Supplier where:</w:t>
      </w:r>
    </w:p>
    <w:p w14:paraId="36FA880F" w14:textId="77777777" w:rsidR="00BB144D" w:rsidRDefault="0042770B" w:rsidP="00DE049C">
      <w:pPr>
        <w:pStyle w:val="ListParagraph"/>
        <w:numPr>
          <w:ilvl w:val="2"/>
          <w:numId w:val="105"/>
        </w:numPr>
        <w:rPr>
          <w:rFonts w:ascii="Arial" w:hAnsi="Arial" w:cs="Arial"/>
          <w:sz w:val="24"/>
          <w:szCs w:val="24"/>
        </w:rPr>
      </w:pPr>
      <w:r w:rsidRPr="00F64904">
        <w:rPr>
          <w:rFonts w:ascii="Arial" w:hAnsi="Arial" w:cs="Arial"/>
          <w:sz w:val="24"/>
          <w:szCs w:val="24"/>
        </w:rPr>
        <w:t xml:space="preserve">the DPS Guarantor withdraws the DPS Guarantee for any reason </w:t>
      </w:r>
      <w:proofErr w:type="gramStart"/>
      <w:r w:rsidRPr="00F64904">
        <w:rPr>
          <w:rFonts w:ascii="Arial" w:hAnsi="Arial" w:cs="Arial"/>
          <w:sz w:val="24"/>
          <w:szCs w:val="24"/>
        </w:rPr>
        <w:t>whatsoever;</w:t>
      </w:r>
      <w:proofErr w:type="gramEnd"/>
      <w:r w:rsidRPr="00F64904">
        <w:rPr>
          <w:rFonts w:ascii="Arial" w:hAnsi="Arial" w:cs="Arial"/>
          <w:sz w:val="24"/>
          <w:szCs w:val="24"/>
        </w:rPr>
        <w:t xml:space="preserve"> </w:t>
      </w:r>
    </w:p>
    <w:p w14:paraId="60F9B3B5" w14:textId="77777777" w:rsidR="00BB144D" w:rsidRDefault="0042770B" w:rsidP="00DE049C">
      <w:pPr>
        <w:pStyle w:val="ListParagraph"/>
        <w:numPr>
          <w:ilvl w:val="2"/>
          <w:numId w:val="105"/>
        </w:numPr>
        <w:rPr>
          <w:rFonts w:ascii="Arial" w:hAnsi="Arial" w:cs="Arial"/>
          <w:sz w:val="24"/>
          <w:szCs w:val="24"/>
        </w:rPr>
      </w:pPr>
      <w:r w:rsidRPr="00BB144D">
        <w:rPr>
          <w:rFonts w:ascii="Arial" w:hAnsi="Arial" w:cs="Arial"/>
          <w:sz w:val="24"/>
          <w:szCs w:val="24"/>
        </w:rPr>
        <w:t xml:space="preserve">the DPS Guarantor is in breach or anticipatory breach of the DPS </w:t>
      </w:r>
      <w:proofErr w:type="gramStart"/>
      <w:r w:rsidRPr="00BB144D">
        <w:rPr>
          <w:rFonts w:ascii="Arial" w:hAnsi="Arial" w:cs="Arial"/>
          <w:sz w:val="24"/>
          <w:szCs w:val="24"/>
        </w:rPr>
        <w:t>Guarantee;</w:t>
      </w:r>
      <w:proofErr w:type="gramEnd"/>
      <w:r w:rsidRPr="00BB144D">
        <w:rPr>
          <w:rFonts w:ascii="Arial" w:hAnsi="Arial" w:cs="Arial"/>
          <w:sz w:val="24"/>
          <w:szCs w:val="24"/>
        </w:rPr>
        <w:t xml:space="preserve"> </w:t>
      </w:r>
    </w:p>
    <w:p w14:paraId="4DECB62A" w14:textId="77777777" w:rsidR="00BB144D" w:rsidRDefault="0042770B" w:rsidP="00DE049C">
      <w:pPr>
        <w:pStyle w:val="ListParagraph"/>
        <w:numPr>
          <w:ilvl w:val="2"/>
          <w:numId w:val="105"/>
        </w:numPr>
        <w:rPr>
          <w:rFonts w:ascii="Arial" w:hAnsi="Arial" w:cs="Arial"/>
          <w:sz w:val="24"/>
          <w:szCs w:val="24"/>
        </w:rPr>
      </w:pPr>
      <w:r w:rsidRPr="00BB144D">
        <w:rPr>
          <w:rFonts w:ascii="Arial" w:hAnsi="Arial" w:cs="Arial"/>
          <w:sz w:val="24"/>
          <w:szCs w:val="24"/>
        </w:rPr>
        <w:lastRenderedPageBreak/>
        <w:t xml:space="preserve">an Insolvency Event occurs in respect of the DPS </w:t>
      </w:r>
      <w:proofErr w:type="gramStart"/>
      <w:r w:rsidRPr="00BB144D">
        <w:rPr>
          <w:rFonts w:ascii="Arial" w:hAnsi="Arial" w:cs="Arial"/>
          <w:sz w:val="24"/>
          <w:szCs w:val="24"/>
        </w:rPr>
        <w:t>Guarantor;</w:t>
      </w:r>
      <w:proofErr w:type="gramEnd"/>
      <w:r w:rsidRPr="00BB144D">
        <w:rPr>
          <w:rFonts w:ascii="Arial" w:hAnsi="Arial" w:cs="Arial"/>
          <w:sz w:val="24"/>
          <w:szCs w:val="24"/>
        </w:rPr>
        <w:t xml:space="preserve">   </w:t>
      </w:r>
    </w:p>
    <w:p w14:paraId="1E65E6F2" w14:textId="77777777" w:rsidR="007F6C2B" w:rsidRDefault="0042770B" w:rsidP="00DE049C">
      <w:pPr>
        <w:pStyle w:val="ListParagraph"/>
        <w:numPr>
          <w:ilvl w:val="2"/>
          <w:numId w:val="105"/>
        </w:numPr>
        <w:rPr>
          <w:rFonts w:ascii="Arial" w:hAnsi="Arial" w:cs="Arial"/>
          <w:sz w:val="24"/>
          <w:szCs w:val="24"/>
        </w:rPr>
      </w:pPr>
      <w:r w:rsidRPr="00BB144D">
        <w:rPr>
          <w:rFonts w:ascii="Arial" w:hAnsi="Arial" w:cs="Arial"/>
          <w:sz w:val="24"/>
          <w:szCs w:val="24"/>
        </w:rPr>
        <w:t>the DPS Guarantee becomes invalid or unenforceable for any reason whatsoever; or</w:t>
      </w:r>
    </w:p>
    <w:p w14:paraId="15800570" w14:textId="459E66B7" w:rsidR="007F6C2B" w:rsidRPr="007F6C2B" w:rsidRDefault="0042770B" w:rsidP="00DE049C">
      <w:pPr>
        <w:pStyle w:val="ListParagraph"/>
        <w:numPr>
          <w:ilvl w:val="2"/>
          <w:numId w:val="105"/>
        </w:numPr>
        <w:rPr>
          <w:rFonts w:ascii="Arial" w:hAnsi="Arial" w:cs="Arial"/>
          <w:sz w:val="24"/>
          <w:szCs w:val="24"/>
        </w:rPr>
      </w:pPr>
      <w:r w:rsidRPr="007F6C2B">
        <w:rPr>
          <w:rFonts w:ascii="Arial" w:hAnsi="Arial" w:cs="Arial"/>
          <w:sz w:val="24"/>
          <w:szCs w:val="24"/>
        </w:rPr>
        <w:t>the Supplier fails to provide the documentation required by</w:t>
      </w:r>
      <w:r w:rsidR="007F6C2B">
        <w:rPr>
          <w:rFonts w:ascii="Arial" w:hAnsi="Arial" w:cs="Arial"/>
          <w:sz w:val="24"/>
          <w:szCs w:val="24"/>
        </w:rPr>
        <w:t xml:space="preserve"> </w:t>
      </w:r>
      <w:r w:rsidRPr="007F6C2B">
        <w:rPr>
          <w:rFonts w:ascii="Arial" w:hAnsi="Arial" w:cs="Arial"/>
          <w:sz w:val="24"/>
          <w:szCs w:val="24"/>
        </w:rPr>
        <w:t xml:space="preserve">Paragraph 2.1 by the date so specified by the CCS; </w:t>
      </w:r>
      <w:r w:rsidR="000A00AC">
        <w:rPr>
          <w:rFonts w:ascii="Arial" w:hAnsi="Arial" w:cs="Arial"/>
          <w:sz w:val="24"/>
          <w:szCs w:val="24"/>
        </w:rPr>
        <w:br/>
      </w:r>
      <w:r w:rsidR="000A00AC">
        <w:rPr>
          <w:rFonts w:ascii="Arial" w:hAnsi="Arial" w:cs="Arial"/>
          <w:sz w:val="24"/>
          <w:szCs w:val="24"/>
        </w:rPr>
        <w:br/>
      </w:r>
      <w:r w:rsidRPr="007F6C2B">
        <w:rPr>
          <w:rFonts w:ascii="Arial" w:hAnsi="Arial" w:cs="Arial"/>
          <w:color w:val="000000"/>
          <w:sz w:val="24"/>
          <w:szCs w:val="24"/>
        </w:rPr>
        <w:t xml:space="preserve">and in each case the DPS Guarantee (as applicable) is not replaced by an alternative </w:t>
      </w:r>
      <w:proofErr w:type="gramStart"/>
      <w:r w:rsidRPr="007F6C2B">
        <w:rPr>
          <w:rFonts w:ascii="Arial" w:hAnsi="Arial" w:cs="Arial"/>
          <w:color w:val="000000"/>
          <w:sz w:val="24"/>
          <w:szCs w:val="24"/>
        </w:rPr>
        <w:t>guarantee</w:t>
      </w:r>
      <w:proofErr w:type="gramEnd"/>
      <w:r w:rsidRPr="007F6C2B">
        <w:rPr>
          <w:rFonts w:ascii="Arial" w:hAnsi="Arial" w:cs="Arial"/>
          <w:color w:val="000000"/>
          <w:sz w:val="24"/>
          <w:szCs w:val="24"/>
        </w:rPr>
        <w:t xml:space="preserve"> agreement acceptable to CCS.</w:t>
      </w:r>
      <w:r w:rsidR="007F6C2B">
        <w:rPr>
          <w:rFonts w:ascii="Arial" w:hAnsi="Arial" w:cs="Arial"/>
          <w:color w:val="000000"/>
          <w:sz w:val="24"/>
          <w:szCs w:val="24"/>
        </w:rPr>
        <w:t xml:space="preserve"> </w:t>
      </w:r>
    </w:p>
    <w:p w14:paraId="353B7E0D" w14:textId="5149C10E" w:rsidR="0042770B" w:rsidRPr="007F6C2B" w:rsidRDefault="0042770B" w:rsidP="00DE049C">
      <w:pPr>
        <w:pStyle w:val="ListParagraph"/>
        <w:numPr>
          <w:ilvl w:val="1"/>
          <w:numId w:val="105"/>
        </w:numPr>
        <w:rPr>
          <w:rFonts w:ascii="Arial" w:hAnsi="Arial" w:cs="Arial"/>
          <w:sz w:val="24"/>
          <w:szCs w:val="24"/>
        </w:rPr>
      </w:pPr>
      <w:r w:rsidRPr="007F6C2B">
        <w:rPr>
          <w:rFonts w:ascii="Arial" w:hAnsi="Arial" w:cs="Arial"/>
          <w:sz w:val="24"/>
          <w:szCs w:val="24"/>
        </w:rPr>
        <w:t>Notwithstanding Clause 19 (Other people's rights in this contract), this Schedule (Guarantee) is intended to confer benefits on Buyers and is intended to be enforceable by Buyers by virtue of the CRTPA.]</w:t>
      </w:r>
    </w:p>
    <w:p w14:paraId="465F8CB8" w14:textId="6F16E599" w:rsidR="0042770B" w:rsidRPr="005325BC" w:rsidRDefault="0042770B" w:rsidP="00B93178">
      <w:pPr>
        <w:pStyle w:val="Heading3"/>
        <w:numPr>
          <w:ilvl w:val="0"/>
          <w:numId w:val="106"/>
        </w:numPr>
      </w:pPr>
      <w:r w:rsidRPr="005325BC">
        <w:t xml:space="preserve"> Order Guarantee</w:t>
      </w:r>
    </w:p>
    <w:p w14:paraId="51D2E219" w14:textId="77777777" w:rsidR="00FC7CD7" w:rsidRPr="00FC7CD7" w:rsidRDefault="00FC7CD7" w:rsidP="00FC7CD7">
      <w:pPr>
        <w:pStyle w:val="ListParagraph"/>
        <w:numPr>
          <w:ilvl w:val="0"/>
          <w:numId w:val="107"/>
        </w:numPr>
        <w:rPr>
          <w:rFonts w:ascii="Arial" w:hAnsi="Arial" w:cs="Arial"/>
          <w:vanish/>
          <w:sz w:val="24"/>
          <w:szCs w:val="24"/>
        </w:rPr>
      </w:pPr>
    </w:p>
    <w:p w14:paraId="76068474" w14:textId="77777777" w:rsidR="00FC7CD7" w:rsidRPr="00FC7CD7" w:rsidRDefault="00FC7CD7" w:rsidP="00FC7CD7">
      <w:pPr>
        <w:pStyle w:val="ListParagraph"/>
        <w:numPr>
          <w:ilvl w:val="0"/>
          <w:numId w:val="107"/>
        </w:numPr>
        <w:rPr>
          <w:rFonts w:ascii="Arial" w:hAnsi="Arial" w:cs="Arial"/>
          <w:vanish/>
          <w:sz w:val="24"/>
          <w:szCs w:val="24"/>
        </w:rPr>
      </w:pPr>
    </w:p>
    <w:p w14:paraId="5C05227A" w14:textId="2238BF10" w:rsidR="009C5693" w:rsidRDefault="0042770B" w:rsidP="00FC7CD7">
      <w:pPr>
        <w:pStyle w:val="ListParagraph"/>
        <w:numPr>
          <w:ilvl w:val="1"/>
          <w:numId w:val="107"/>
        </w:numPr>
        <w:rPr>
          <w:rFonts w:ascii="Arial" w:hAnsi="Arial" w:cs="Arial"/>
          <w:sz w:val="24"/>
          <w:szCs w:val="24"/>
        </w:rPr>
      </w:pPr>
      <w:r w:rsidRPr="009C5693">
        <w:rPr>
          <w:rFonts w:ascii="Arial" w:hAnsi="Arial" w:cs="Arial"/>
          <w:sz w:val="24"/>
          <w:szCs w:val="24"/>
        </w:rPr>
        <w:t xml:space="preserve">Where a Buyer has notified the Supplier that the award of the Order Contract by the Buyer shall be conditional upon receipt of a valid Order Guarantee, then, on or prior to the execution of the Order Contract, as a condition for the award of that Order Contract, the Supplier shall deliver to the Buyer: </w:t>
      </w:r>
    </w:p>
    <w:p w14:paraId="6C4B71C9" w14:textId="77777777" w:rsidR="009C5693" w:rsidRDefault="0042770B" w:rsidP="00DE049C">
      <w:pPr>
        <w:pStyle w:val="ListParagraph"/>
        <w:numPr>
          <w:ilvl w:val="2"/>
          <w:numId w:val="107"/>
        </w:numPr>
        <w:rPr>
          <w:rFonts w:ascii="Arial" w:hAnsi="Arial" w:cs="Arial"/>
          <w:sz w:val="24"/>
          <w:szCs w:val="24"/>
        </w:rPr>
      </w:pPr>
      <w:r w:rsidRPr="009C5693">
        <w:rPr>
          <w:rFonts w:ascii="Arial" w:hAnsi="Arial" w:cs="Arial"/>
          <w:sz w:val="24"/>
          <w:szCs w:val="24"/>
        </w:rPr>
        <w:t>an executed Order Guarantee from an Order Guarantor; and</w:t>
      </w:r>
    </w:p>
    <w:p w14:paraId="278DEA27" w14:textId="77777777" w:rsidR="00E60BCF" w:rsidRDefault="0042770B" w:rsidP="00DE049C">
      <w:pPr>
        <w:pStyle w:val="ListParagraph"/>
        <w:numPr>
          <w:ilvl w:val="2"/>
          <w:numId w:val="107"/>
        </w:numPr>
        <w:rPr>
          <w:rFonts w:ascii="Arial" w:hAnsi="Arial" w:cs="Arial"/>
          <w:sz w:val="24"/>
          <w:szCs w:val="24"/>
        </w:rPr>
      </w:pPr>
      <w:r w:rsidRPr="009C5693">
        <w:rPr>
          <w:rFonts w:ascii="Arial" w:hAnsi="Arial" w:cs="Arial"/>
          <w:sz w:val="24"/>
          <w:szCs w:val="24"/>
        </w:rPr>
        <w:t>a certified copy extract of the board minutes and/or resolution of the Order Guarantor approving the execution of the Order Guarantee.</w:t>
      </w:r>
    </w:p>
    <w:p w14:paraId="6BF25793" w14:textId="77777777" w:rsidR="00E60BCF" w:rsidRDefault="0042770B" w:rsidP="00DE049C">
      <w:pPr>
        <w:pStyle w:val="ListParagraph"/>
        <w:numPr>
          <w:ilvl w:val="1"/>
          <w:numId w:val="107"/>
        </w:numPr>
        <w:rPr>
          <w:rFonts w:ascii="Arial" w:hAnsi="Arial" w:cs="Arial"/>
          <w:sz w:val="24"/>
          <w:szCs w:val="24"/>
        </w:rPr>
      </w:pPr>
      <w:r w:rsidRPr="00E60BCF">
        <w:rPr>
          <w:rFonts w:ascii="Arial" w:hAnsi="Arial" w:cs="Arial"/>
          <w:sz w:val="24"/>
          <w:szCs w:val="24"/>
        </w:rPr>
        <w:t>Where a Buyer has procured an Order Guarantee from the Supplier under Paragraph 2.4 above, the Buyer may terminate the Order Contract for Material Default where:</w:t>
      </w:r>
    </w:p>
    <w:p w14:paraId="2C76F690" w14:textId="77777777" w:rsid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 xml:space="preserve">the Order Guarantor withdraws the Order Guarantee for any reason </w:t>
      </w:r>
      <w:proofErr w:type="gramStart"/>
      <w:r w:rsidRPr="00E60BCF">
        <w:rPr>
          <w:rFonts w:ascii="Arial" w:hAnsi="Arial" w:cs="Arial"/>
          <w:sz w:val="24"/>
          <w:szCs w:val="24"/>
        </w:rPr>
        <w:t>whatsoever;</w:t>
      </w:r>
      <w:proofErr w:type="gramEnd"/>
      <w:r w:rsidRPr="00E60BCF">
        <w:rPr>
          <w:rFonts w:ascii="Arial" w:hAnsi="Arial" w:cs="Arial"/>
          <w:sz w:val="24"/>
          <w:szCs w:val="24"/>
        </w:rPr>
        <w:t xml:space="preserve"> </w:t>
      </w:r>
    </w:p>
    <w:p w14:paraId="542DC14A" w14:textId="77777777" w:rsid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 xml:space="preserve">the Order Guarantor is in breach or anticipatory breach of the Order </w:t>
      </w:r>
      <w:proofErr w:type="gramStart"/>
      <w:r w:rsidRPr="00E60BCF">
        <w:rPr>
          <w:rFonts w:ascii="Arial" w:hAnsi="Arial" w:cs="Arial"/>
          <w:sz w:val="24"/>
          <w:szCs w:val="24"/>
        </w:rPr>
        <w:t>Guarantee;</w:t>
      </w:r>
      <w:proofErr w:type="gramEnd"/>
      <w:r w:rsidRPr="00E60BCF">
        <w:rPr>
          <w:rFonts w:ascii="Arial" w:hAnsi="Arial" w:cs="Arial"/>
          <w:sz w:val="24"/>
          <w:szCs w:val="24"/>
        </w:rPr>
        <w:t xml:space="preserve"> </w:t>
      </w:r>
    </w:p>
    <w:p w14:paraId="358BA3F8" w14:textId="77777777" w:rsid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 xml:space="preserve">an Insolvency Event occurs in respect of the Order </w:t>
      </w:r>
      <w:proofErr w:type="gramStart"/>
      <w:r w:rsidRPr="00E60BCF">
        <w:rPr>
          <w:rFonts w:ascii="Arial" w:hAnsi="Arial" w:cs="Arial"/>
          <w:sz w:val="24"/>
          <w:szCs w:val="24"/>
        </w:rPr>
        <w:t>Guarantor;</w:t>
      </w:r>
      <w:proofErr w:type="gramEnd"/>
      <w:r w:rsidRPr="00E60BCF">
        <w:rPr>
          <w:rFonts w:ascii="Arial" w:hAnsi="Arial" w:cs="Arial"/>
          <w:sz w:val="24"/>
          <w:szCs w:val="24"/>
        </w:rPr>
        <w:t xml:space="preserve"> </w:t>
      </w:r>
    </w:p>
    <w:p w14:paraId="0F37B6E7" w14:textId="77777777" w:rsid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the Order Guarantee becomes invalid or unenforceable for any reason whatsoever; or</w:t>
      </w:r>
    </w:p>
    <w:p w14:paraId="4A1C3614" w14:textId="77777777" w:rsid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 xml:space="preserve">the Supplier fails to provide the documentation required by Paragraph 2.1 by the date so specified by the </w:t>
      </w:r>
      <w:proofErr w:type="gramStart"/>
      <w:r w:rsidRPr="00E60BCF">
        <w:rPr>
          <w:rFonts w:ascii="Arial" w:hAnsi="Arial" w:cs="Arial"/>
          <w:sz w:val="24"/>
          <w:szCs w:val="24"/>
        </w:rPr>
        <w:t>Buyer;</w:t>
      </w:r>
      <w:proofErr w:type="gramEnd"/>
    </w:p>
    <w:p w14:paraId="3E363C54" w14:textId="65640B8E" w:rsidR="0042770B" w:rsidRPr="00E60BCF" w:rsidRDefault="0042770B" w:rsidP="00DE049C">
      <w:pPr>
        <w:pStyle w:val="ListParagraph"/>
        <w:numPr>
          <w:ilvl w:val="2"/>
          <w:numId w:val="107"/>
        </w:numPr>
        <w:rPr>
          <w:rFonts w:ascii="Arial" w:hAnsi="Arial" w:cs="Arial"/>
          <w:sz w:val="24"/>
          <w:szCs w:val="24"/>
        </w:rPr>
      </w:pPr>
      <w:r w:rsidRPr="00E60BCF">
        <w:rPr>
          <w:rFonts w:ascii="Arial" w:hAnsi="Arial" w:cs="Arial"/>
          <w:sz w:val="24"/>
          <w:szCs w:val="24"/>
        </w:rPr>
        <w:t xml:space="preserve">and in each case the Order Guarantee (as applicable) is not replaced by an alternative </w:t>
      </w:r>
      <w:proofErr w:type="gramStart"/>
      <w:r w:rsidRPr="00E60BCF">
        <w:rPr>
          <w:rFonts w:ascii="Arial" w:hAnsi="Arial" w:cs="Arial"/>
          <w:sz w:val="24"/>
          <w:szCs w:val="24"/>
        </w:rPr>
        <w:t>guarantee</w:t>
      </w:r>
      <w:proofErr w:type="gramEnd"/>
      <w:r w:rsidRPr="00E60BCF">
        <w:rPr>
          <w:rFonts w:ascii="Arial" w:hAnsi="Arial" w:cs="Arial"/>
          <w:sz w:val="24"/>
          <w:szCs w:val="24"/>
        </w:rPr>
        <w:t xml:space="preserve"> agreement acceptable to the Buyer.]</w:t>
      </w:r>
    </w:p>
    <w:p w14:paraId="41B52B92" w14:textId="77777777" w:rsidR="0042770B" w:rsidRPr="0042770B" w:rsidRDefault="0042770B" w:rsidP="0042770B">
      <w:pPr>
        <w:overflowPunct w:val="0"/>
        <w:autoSpaceDE w:val="0"/>
        <w:autoSpaceDN w:val="0"/>
        <w:adjustRightInd w:val="0"/>
        <w:textAlignment w:val="baseline"/>
        <w:rPr>
          <w:rFonts w:ascii="Arial" w:eastAsia="Arial" w:hAnsi="Arial" w:cs="Arial"/>
          <w:b/>
          <w:smallCaps/>
          <w:sz w:val="24"/>
          <w:szCs w:val="24"/>
          <w:highlight w:val="green"/>
        </w:rPr>
      </w:pPr>
    </w:p>
    <w:p w14:paraId="5E555DB3" w14:textId="77777777" w:rsidR="0042770B" w:rsidRPr="0042770B" w:rsidRDefault="0042770B" w:rsidP="0042770B">
      <w:pPr>
        <w:overflowPunct w:val="0"/>
        <w:autoSpaceDE w:val="0"/>
        <w:autoSpaceDN w:val="0"/>
        <w:adjustRightInd w:val="0"/>
        <w:textAlignment w:val="baseline"/>
        <w:rPr>
          <w:rFonts w:ascii="Arial" w:eastAsia="Arial" w:hAnsi="Arial" w:cs="Arial"/>
          <w:b/>
          <w:smallCaps/>
          <w:sz w:val="24"/>
          <w:szCs w:val="24"/>
          <w:highlight w:val="yellow"/>
        </w:rPr>
      </w:pPr>
      <w:r w:rsidRPr="0042770B">
        <w:rPr>
          <w:rFonts w:eastAsia="Times New Roman" w:cs="Arial"/>
        </w:rPr>
        <w:br w:type="page"/>
      </w:r>
    </w:p>
    <w:p w14:paraId="0BF877D1"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textAlignment w:val="baseline"/>
        <w:rPr>
          <w:rFonts w:ascii="Arial" w:eastAsia="Arial" w:hAnsi="Arial" w:cs="Arial"/>
          <w:b/>
          <w:color w:val="000000"/>
          <w:sz w:val="36"/>
          <w:szCs w:val="36"/>
        </w:rPr>
      </w:pPr>
      <w:r w:rsidRPr="0042770B">
        <w:rPr>
          <w:rFonts w:ascii="Arial" w:eastAsia="Arial" w:hAnsi="Arial" w:cs="Arial"/>
          <w:b/>
          <w:smallCaps/>
          <w:color w:val="000000"/>
          <w:sz w:val="36"/>
          <w:szCs w:val="36"/>
        </w:rPr>
        <w:lastRenderedPageBreak/>
        <w:t>A</w:t>
      </w:r>
      <w:r w:rsidRPr="0042770B">
        <w:rPr>
          <w:rFonts w:ascii="Arial" w:eastAsia="Arial" w:hAnsi="Arial" w:cs="Arial"/>
          <w:b/>
          <w:color w:val="000000"/>
          <w:sz w:val="36"/>
          <w:szCs w:val="36"/>
        </w:rPr>
        <w:t xml:space="preserve">nnex 1 – </w:t>
      </w:r>
      <w:r w:rsidRPr="00484C7F">
        <w:rPr>
          <w:rFonts w:ascii="Arial" w:eastAsia="Arial" w:hAnsi="Arial" w:cs="Arial"/>
          <w:b/>
          <w:color w:val="000000"/>
          <w:sz w:val="36"/>
          <w:szCs w:val="36"/>
        </w:rPr>
        <w:t>Form of Guarantee</w:t>
      </w:r>
    </w:p>
    <w:p w14:paraId="561953F5" w14:textId="3CF57088"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p>
    <w:p w14:paraId="24B6BF56" w14:textId="77777777" w:rsidR="0042770B" w:rsidRPr="00120AF8"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p>
    <w:p w14:paraId="04AEBA8A" w14:textId="2EEAF151"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r w:rsidRPr="00120AF8">
        <w:rPr>
          <w:rFonts w:ascii="Arial" w:eastAsia="Arial" w:hAnsi="Arial" w:cs="Arial"/>
          <w:b/>
          <w:smallCaps/>
          <w:color w:val="000000"/>
          <w:sz w:val="24"/>
          <w:szCs w:val="24"/>
        </w:rPr>
        <w:t xml:space="preserve">[Insert </w:t>
      </w:r>
      <w:r w:rsidRPr="00484C7F">
        <w:rPr>
          <w:rFonts w:ascii="Arial" w:eastAsia="Arial" w:hAnsi="Arial" w:cs="Arial"/>
          <w:smallCaps/>
          <w:color w:val="000000"/>
          <w:sz w:val="24"/>
          <w:szCs w:val="24"/>
        </w:rPr>
        <w:t>name of the Guarantor]</w:t>
      </w:r>
    </w:p>
    <w:p w14:paraId="3E36E719"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r w:rsidRPr="00484C7F">
        <w:rPr>
          <w:rFonts w:ascii="Arial" w:eastAsia="Arial" w:hAnsi="Arial" w:cs="Arial"/>
          <w:b/>
          <w:smallCaps/>
          <w:color w:val="000000"/>
          <w:sz w:val="24"/>
          <w:szCs w:val="24"/>
        </w:rPr>
        <w:t>- and -</w:t>
      </w:r>
    </w:p>
    <w:p w14:paraId="5B4C6EF1"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r w:rsidRPr="00120AF8">
        <w:rPr>
          <w:rFonts w:ascii="Arial" w:eastAsia="Arial" w:hAnsi="Arial" w:cs="Arial"/>
          <w:b/>
          <w:smallCaps/>
          <w:color w:val="000000"/>
          <w:sz w:val="24"/>
          <w:szCs w:val="24"/>
        </w:rPr>
        <w:t xml:space="preserve">[Insert </w:t>
      </w:r>
      <w:r w:rsidRPr="00484C7F">
        <w:rPr>
          <w:rFonts w:ascii="Arial" w:eastAsia="Arial" w:hAnsi="Arial" w:cs="Arial"/>
          <w:smallCaps/>
          <w:color w:val="000000"/>
          <w:sz w:val="24"/>
          <w:szCs w:val="24"/>
        </w:rPr>
        <w:t>name of the Beneficiary</w:t>
      </w:r>
      <w:r w:rsidRPr="00484C7F">
        <w:rPr>
          <w:rFonts w:ascii="Arial" w:eastAsia="Arial" w:hAnsi="Arial" w:cs="Arial"/>
          <w:b/>
          <w:smallCaps/>
          <w:color w:val="000000"/>
          <w:sz w:val="24"/>
          <w:szCs w:val="24"/>
        </w:rPr>
        <w:t>]</w:t>
      </w:r>
    </w:p>
    <w:p w14:paraId="1E48EA9F"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p>
    <w:p w14:paraId="6E5D8BC8"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240" w:after="240" w:line="240" w:lineRule="auto"/>
        <w:ind w:firstLine="426"/>
        <w:jc w:val="center"/>
        <w:textAlignment w:val="baseline"/>
        <w:rPr>
          <w:rFonts w:ascii="Arial" w:eastAsia="Arial" w:hAnsi="Arial" w:cs="Arial"/>
          <w:b/>
          <w:smallCaps/>
          <w:color w:val="000000"/>
          <w:sz w:val="24"/>
          <w:szCs w:val="24"/>
        </w:rPr>
      </w:pPr>
      <w:r w:rsidRPr="00484C7F">
        <w:rPr>
          <w:rFonts w:ascii="Arial" w:eastAsia="Arial" w:hAnsi="Arial" w:cs="Arial"/>
          <w:b/>
          <w:smallCaps/>
          <w:color w:val="000000"/>
          <w:sz w:val="24"/>
          <w:szCs w:val="24"/>
        </w:rPr>
        <w:t>DEED OF GUARANTEE</w:t>
      </w:r>
    </w:p>
    <w:p w14:paraId="15C87670" w14:textId="77777777" w:rsidR="0042770B" w:rsidRPr="00484C7F" w:rsidRDefault="0042770B" w:rsidP="0042770B">
      <w:pPr>
        <w:overflowPunct w:val="0"/>
        <w:autoSpaceDE w:val="0"/>
        <w:autoSpaceDN w:val="0"/>
        <w:adjustRightInd w:val="0"/>
        <w:spacing w:after="0" w:line="240" w:lineRule="auto"/>
        <w:textAlignment w:val="baseline"/>
        <w:rPr>
          <w:rFonts w:ascii="Arial" w:eastAsia="Arial" w:hAnsi="Arial" w:cs="Arial"/>
          <w:sz w:val="24"/>
          <w:szCs w:val="24"/>
        </w:rPr>
      </w:pPr>
      <w:r w:rsidRPr="00484C7F">
        <w:rPr>
          <w:rFonts w:eastAsia="Times New Roman" w:cs="Arial"/>
        </w:rPr>
        <w:br w:type="page"/>
      </w:r>
    </w:p>
    <w:p w14:paraId="4674670D" w14:textId="77777777" w:rsidR="0042770B" w:rsidRPr="00484C7F" w:rsidRDefault="0042770B" w:rsidP="00D15FF6">
      <w:pPr>
        <w:pStyle w:val="Heading3"/>
        <w:jc w:val="center"/>
      </w:pPr>
      <w:r w:rsidRPr="00484C7F">
        <w:lastRenderedPageBreak/>
        <w:t>DEED OF GUARANTEE</w:t>
      </w:r>
    </w:p>
    <w:p w14:paraId="7AA238AF" w14:textId="77777777" w:rsidR="0042770B" w:rsidRPr="00484C7F" w:rsidRDefault="0042770B" w:rsidP="0042770B">
      <w:pPr>
        <w:tabs>
          <w:tab w:val="left" w:pos="-144"/>
          <w:tab w:val="left" w:pos="1008"/>
          <w:tab w:val="left" w:pos="2160"/>
          <w:tab w:val="left" w:pos="3060"/>
          <w:tab w:val="left" w:pos="4464"/>
          <w:tab w:val="left" w:pos="5616"/>
          <w:tab w:val="left" w:pos="6768"/>
          <w:tab w:val="left" w:pos="7920"/>
          <w:tab w:val="left" w:pos="9072"/>
          <w:tab w:val="left" w:pos="10224"/>
        </w:tabs>
        <w:overflowPunct w:val="0"/>
        <w:autoSpaceDE w:val="0"/>
        <w:autoSpaceDN w:val="0"/>
        <w:adjustRightInd w:val="0"/>
        <w:spacing w:after="240" w:line="240" w:lineRule="auto"/>
        <w:jc w:val="both"/>
        <w:textAlignment w:val="baseline"/>
        <w:rPr>
          <w:rFonts w:ascii="Arial" w:eastAsia="Arial" w:hAnsi="Arial" w:cs="Arial"/>
          <w:sz w:val="24"/>
          <w:szCs w:val="24"/>
        </w:rPr>
      </w:pPr>
      <w:r w:rsidRPr="00484C7F">
        <w:rPr>
          <w:rFonts w:ascii="Arial" w:eastAsia="Arial" w:hAnsi="Arial" w:cs="Arial"/>
          <w:b/>
          <w:sz w:val="24"/>
          <w:szCs w:val="24"/>
        </w:rPr>
        <w:t>THIS DEED OF GUARANTEE</w:t>
      </w:r>
      <w:r w:rsidRPr="00484C7F">
        <w:rPr>
          <w:rFonts w:ascii="Arial" w:eastAsia="Arial" w:hAnsi="Arial" w:cs="Arial"/>
          <w:sz w:val="24"/>
          <w:szCs w:val="24"/>
        </w:rPr>
        <w:t xml:space="preserve"> is made the               day of                   20</w:t>
      </w:r>
      <w:r w:rsidRPr="00120AF8">
        <w:rPr>
          <w:rFonts w:ascii="Arial" w:eastAsia="Arial" w:hAnsi="Arial" w:cs="Arial"/>
          <w:sz w:val="24"/>
          <w:szCs w:val="24"/>
        </w:rPr>
        <w:t>[  ]</w:t>
      </w:r>
    </w:p>
    <w:p w14:paraId="3C657F0C" w14:textId="77777777" w:rsidR="0042770B" w:rsidRPr="00484C7F" w:rsidRDefault="0042770B" w:rsidP="0042770B">
      <w:pPr>
        <w:tabs>
          <w:tab w:val="left" w:pos="450"/>
          <w:tab w:val="left" w:pos="1008"/>
          <w:tab w:val="left" w:pos="2160"/>
          <w:tab w:val="left" w:pos="3312"/>
          <w:tab w:val="left" w:pos="4464"/>
          <w:tab w:val="left" w:pos="5616"/>
          <w:tab w:val="left" w:pos="6768"/>
          <w:tab w:val="left" w:pos="7920"/>
          <w:tab w:val="left" w:pos="9072"/>
          <w:tab w:val="left" w:pos="10224"/>
        </w:tabs>
        <w:overflowPunct w:val="0"/>
        <w:autoSpaceDE w:val="0"/>
        <w:autoSpaceDN w:val="0"/>
        <w:adjustRightInd w:val="0"/>
        <w:spacing w:after="240" w:line="240" w:lineRule="auto"/>
        <w:jc w:val="both"/>
        <w:textAlignment w:val="baseline"/>
        <w:rPr>
          <w:rFonts w:ascii="Arial" w:eastAsia="Arial" w:hAnsi="Arial" w:cs="Arial"/>
          <w:sz w:val="24"/>
          <w:szCs w:val="24"/>
        </w:rPr>
      </w:pPr>
      <w:r w:rsidRPr="00484C7F">
        <w:rPr>
          <w:rFonts w:ascii="Arial" w:eastAsia="Arial" w:hAnsi="Arial" w:cs="Arial"/>
          <w:b/>
          <w:sz w:val="24"/>
          <w:szCs w:val="24"/>
        </w:rPr>
        <w:t>PROVIDED BY</w:t>
      </w:r>
      <w:r w:rsidRPr="00484C7F">
        <w:rPr>
          <w:rFonts w:ascii="Arial" w:eastAsia="Arial" w:hAnsi="Arial" w:cs="Arial"/>
          <w:sz w:val="24"/>
          <w:szCs w:val="24"/>
        </w:rPr>
        <w:t>:</w:t>
      </w:r>
    </w:p>
    <w:p w14:paraId="1CC7B160"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120AF8">
        <w:rPr>
          <w:rFonts w:ascii="Arial" w:eastAsia="Arial" w:hAnsi="Arial" w:cs="Arial"/>
          <w:color w:val="000000"/>
          <w:sz w:val="24"/>
          <w:szCs w:val="24"/>
        </w:rPr>
        <w:t>[Insert the name of the Guarantor] [a company incorporated in England and Wales]</w:t>
      </w:r>
      <w:r w:rsidRPr="00484C7F">
        <w:rPr>
          <w:rFonts w:ascii="Arial" w:eastAsia="Arial" w:hAnsi="Arial" w:cs="Arial"/>
          <w:color w:val="000000"/>
          <w:sz w:val="24"/>
          <w:szCs w:val="24"/>
        </w:rPr>
        <w:t xml:space="preserve"> with number </w:t>
      </w:r>
      <w:r w:rsidRPr="00120AF8">
        <w:rPr>
          <w:rFonts w:ascii="Arial" w:eastAsia="Arial" w:hAnsi="Arial" w:cs="Arial"/>
          <w:color w:val="000000"/>
          <w:sz w:val="24"/>
          <w:szCs w:val="24"/>
        </w:rPr>
        <w:t>[insert company no.]</w:t>
      </w:r>
      <w:r w:rsidRPr="00484C7F">
        <w:rPr>
          <w:rFonts w:ascii="Arial" w:eastAsia="Arial" w:hAnsi="Arial" w:cs="Arial"/>
          <w:color w:val="000000"/>
          <w:sz w:val="24"/>
          <w:szCs w:val="24"/>
        </w:rPr>
        <w:t xml:space="preserve"> whose registered office is at </w:t>
      </w:r>
      <w:r w:rsidRPr="00120AF8">
        <w:rPr>
          <w:rFonts w:ascii="Arial" w:eastAsia="Arial" w:hAnsi="Arial" w:cs="Arial"/>
          <w:color w:val="000000"/>
          <w:sz w:val="24"/>
          <w:szCs w:val="24"/>
        </w:rPr>
        <w:t>[insert details of the</w:t>
      </w:r>
      <w:r w:rsidRPr="00120AF8">
        <w:rPr>
          <w:rFonts w:ascii="Arial" w:eastAsia="Arial" w:hAnsi="Arial" w:cs="Arial"/>
          <w:i/>
          <w:color w:val="000000"/>
          <w:sz w:val="24"/>
          <w:szCs w:val="24"/>
        </w:rPr>
        <w:t xml:space="preserve"> </w:t>
      </w:r>
      <w:r w:rsidRPr="00120AF8">
        <w:rPr>
          <w:rFonts w:ascii="Arial" w:eastAsia="Arial" w:hAnsi="Arial" w:cs="Arial"/>
          <w:color w:val="000000"/>
          <w:sz w:val="24"/>
          <w:szCs w:val="24"/>
        </w:rPr>
        <w:t>Guarantor's registered office here] [OR] [a company incorporated under the laws of [insert country]</w:t>
      </w:r>
      <w:r w:rsidRPr="00484C7F">
        <w:rPr>
          <w:rFonts w:ascii="Arial" w:eastAsia="Arial" w:hAnsi="Arial" w:cs="Arial"/>
          <w:color w:val="000000"/>
          <w:sz w:val="24"/>
          <w:szCs w:val="24"/>
        </w:rPr>
        <w:t xml:space="preserve">, registered in </w:t>
      </w:r>
      <w:r w:rsidRPr="00120AF8">
        <w:rPr>
          <w:rFonts w:ascii="Arial" w:eastAsia="Arial" w:hAnsi="Arial" w:cs="Arial"/>
          <w:color w:val="000000"/>
          <w:sz w:val="24"/>
          <w:szCs w:val="24"/>
        </w:rPr>
        <w:t>[insert country]</w:t>
      </w:r>
      <w:r w:rsidRPr="00484C7F">
        <w:rPr>
          <w:rFonts w:ascii="Arial" w:eastAsia="Arial" w:hAnsi="Arial" w:cs="Arial"/>
          <w:color w:val="000000"/>
          <w:sz w:val="24"/>
          <w:szCs w:val="24"/>
        </w:rPr>
        <w:t xml:space="preserve"> with number </w:t>
      </w:r>
      <w:r w:rsidRPr="00120AF8">
        <w:rPr>
          <w:rFonts w:ascii="Arial" w:eastAsia="Arial" w:hAnsi="Arial" w:cs="Arial"/>
          <w:color w:val="000000"/>
          <w:sz w:val="24"/>
          <w:szCs w:val="24"/>
        </w:rPr>
        <w:t>[insert number]</w:t>
      </w:r>
      <w:r w:rsidRPr="00484C7F">
        <w:rPr>
          <w:rFonts w:ascii="Arial" w:eastAsia="Arial" w:hAnsi="Arial" w:cs="Arial"/>
          <w:color w:val="000000"/>
          <w:sz w:val="24"/>
          <w:szCs w:val="24"/>
        </w:rPr>
        <w:t xml:space="preserve"> at </w:t>
      </w:r>
      <w:r w:rsidRPr="00120AF8">
        <w:rPr>
          <w:rFonts w:ascii="Arial" w:eastAsia="Arial" w:hAnsi="Arial" w:cs="Arial"/>
          <w:color w:val="000000"/>
          <w:sz w:val="24"/>
          <w:szCs w:val="24"/>
        </w:rPr>
        <w:t>[insert place of registration],</w:t>
      </w:r>
      <w:r w:rsidRPr="00484C7F">
        <w:rPr>
          <w:rFonts w:ascii="Arial" w:eastAsia="Arial" w:hAnsi="Arial" w:cs="Arial"/>
          <w:color w:val="000000"/>
          <w:sz w:val="24"/>
          <w:szCs w:val="24"/>
        </w:rPr>
        <w:t xml:space="preserve"> whose principal office is at </w:t>
      </w:r>
      <w:r w:rsidRPr="00120AF8">
        <w:rPr>
          <w:rFonts w:ascii="Arial" w:eastAsia="Arial" w:hAnsi="Arial" w:cs="Arial"/>
          <w:color w:val="000000"/>
          <w:sz w:val="24"/>
          <w:szCs w:val="24"/>
        </w:rPr>
        <w:t>[insert office details]</w:t>
      </w:r>
      <w:r w:rsidRPr="00484C7F">
        <w:rPr>
          <w:rFonts w:ascii="Arial" w:eastAsia="Arial" w:hAnsi="Arial" w:cs="Arial"/>
          <w:i/>
          <w:color w:val="000000"/>
          <w:sz w:val="24"/>
          <w:szCs w:val="24"/>
        </w:rPr>
        <w:t xml:space="preserve"> </w:t>
      </w:r>
      <w:r w:rsidRPr="00484C7F">
        <w:rPr>
          <w:rFonts w:ascii="Arial" w:eastAsia="Arial" w:hAnsi="Arial" w:cs="Arial"/>
          <w:color w:val="000000"/>
          <w:sz w:val="24"/>
          <w:szCs w:val="24"/>
        </w:rPr>
        <w:t>(</w:t>
      </w:r>
      <w:r w:rsidRPr="00484C7F">
        <w:rPr>
          <w:rFonts w:ascii="Arial" w:eastAsia="Arial" w:hAnsi="Arial" w:cs="Arial"/>
          <w:b/>
          <w:color w:val="000000"/>
          <w:sz w:val="24"/>
          <w:szCs w:val="24"/>
        </w:rPr>
        <w:t>"Guarantor"</w:t>
      </w:r>
      <w:r w:rsidRPr="00484C7F">
        <w:rPr>
          <w:rFonts w:ascii="Arial" w:eastAsia="Arial" w:hAnsi="Arial" w:cs="Arial"/>
          <w:color w:val="000000"/>
          <w:sz w:val="24"/>
          <w:szCs w:val="24"/>
        </w:rPr>
        <w:t>)</w:t>
      </w:r>
    </w:p>
    <w:p w14:paraId="33EC6453" w14:textId="77777777" w:rsidR="0042770B" w:rsidRPr="00484C7F" w:rsidRDefault="0042770B" w:rsidP="0042770B">
      <w:pPr>
        <w:tabs>
          <w:tab w:val="left" w:pos="450"/>
          <w:tab w:val="left" w:pos="1008"/>
          <w:tab w:val="left" w:pos="2160"/>
          <w:tab w:val="left" w:pos="3312"/>
          <w:tab w:val="left" w:pos="4464"/>
          <w:tab w:val="left" w:pos="5616"/>
          <w:tab w:val="left" w:pos="6768"/>
          <w:tab w:val="left" w:pos="7920"/>
          <w:tab w:val="left" w:pos="9072"/>
          <w:tab w:val="left" w:pos="10224"/>
        </w:tabs>
        <w:overflowPunct w:val="0"/>
        <w:autoSpaceDE w:val="0"/>
        <w:autoSpaceDN w:val="0"/>
        <w:adjustRightInd w:val="0"/>
        <w:spacing w:after="240" w:line="240" w:lineRule="auto"/>
        <w:ind w:left="450" w:hanging="450"/>
        <w:jc w:val="both"/>
        <w:textAlignment w:val="baseline"/>
        <w:rPr>
          <w:rFonts w:ascii="Arial" w:eastAsia="Arial" w:hAnsi="Arial" w:cs="Arial"/>
          <w:sz w:val="24"/>
          <w:szCs w:val="24"/>
        </w:rPr>
      </w:pPr>
      <w:r w:rsidRPr="00484C7F">
        <w:rPr>
          <w:rFonts w:ascii="Arial" w:eastAsia="Arial" w:hAnsi="Arial" w:cs="Arial"/>
          <w:b/>
          <w:sz w:val="24"/>
          <w:szCs w:val="24"/>
        </w:rPr>
        <w:t>WHEREAS</w:t>
      </w:r>
      <w:r w:rsidRPr="00484C7F">
        <w:rPr>
          <w:rFonts w:ascii="Arial" w:eastAsia="Arial" w:hAnsi="Arial" w:cs="Arial"/>
          <w:sz w:val="24"/>
          <w:szCs w:val="24"/>
        </w:rPr>
        <w:t>:</w:t>
      </w:r>
    </w:p>
    <w:p w14:paraId="0ED1A3B0" w14:textId="77777777" w:rsidR="0042770B" w:rsidRPr="00484C7F" w:rsidRDefault="0042770B" w:rsidP="0042770B">
      <w:pPr>
        <w:tabs>
          <w:tab w:val="left" w:pos="450"/>
          <w:tab w:val="left" w:pos="1008"/>
          <w:tab w:val="left" w:pos="2160"/>
          <w:tab w:val="left" w:pos="3312"/>
          <w:tab w:val="left" w:pos="4464"/>
          <w:tab w:val="left" w:pos="5616"/>
          <w:tab w:val="left" w:pos="6768"/>
          <w:tab w:val="left" w:pos="7920"/>
          <w:tab w:val="left" w:pos="9072"/>
          <w:tab w:val="left" w:pos="10224"/>
        </w:tabs>
        <w:overflowPunct w:val="0"/>
        <w:autoSpaceDE w:val="0"/>
        <w:autoSpaceDN w:val="0"/>
        <w:adjustRightInd w:val="0"/>
        <w:spacing w:after="240" w:line="240" w:lineRule="auto"/>
        <w:ind w:left="1008" w:hanging="1008"/>
        <w:jc w:val="both"/>
        <w:textAlignment w:val="baseline"/>
        <w:rPr>
          <w:rFonts w:ascii="Arial" w:eastAsia="Arial" w:hAnsi="Arial" w:cs="Arial"/>
          <w:sz w:val="24"/>
          <w:szCs w:val="24"/>
        </w:rPr>
      </w:pPr>
      <w:r w:rsidRPr="00484C7F">
        <w:rPr>
          <w:rFonts w:ascii="Arial" w:eastAsia="Arial" w:hAnsi="Arial" w:cs="Arial"/>
          <w:sz w:val="24"/>
          <w:szCs w:val="24"/>
        </w:rPr>
        <w:t>(A)</w:t>
      </w:r>
      <w:r w:rsidRPr="00484C7F">
        <w:rPr>
          <w:rFonts w:ascii="Arial" w:eastAsia="Arial" w:hAnsi="Arial" w:cs="Arial"/>
          <w:sz w:val="24"/>
          <w:szCs w:val="24"/>
        </w:rPr>
        <w:tab/>
      </w:r>
      <w:r w:rsidRPr="00484C7F">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1B81611E" w14:textId="77777777" w:rsidR="0042770B" w:rsidRPr="00484C7F" w:rsidRDefault="0042770B" w:rsidP="0042770B">
      <w:pPr>
        <w:tabs>
          <w:tab w:val="left" w:pos="450"/>
          <w:tab w:val="left" w:pos="1008"/>
          <w:tab w:val="left" w:pos="2160"/>
          <w:tab w:val="left" w:pos="3312"/>
          <w:tab w:val="left" w:pos="4464"/>
          <w:tab w:val="left" w:pos="5616"/>
          <w:tab w:val="left" w:pos="6768"/>
          <w:tab w:val="left" w:pos="7920"/>
          <w:tab w:val="left" w:pos="9072"/>
          <w:tab w:val="left" w:pos="10224"/>
        </w:tabs>
        <w:overflowPunct w:val="0"/>
        <w:autoSpaceDE w:val="0"/>
        <w:autoSpaceDN w:val="0"/>
        <w:adjustRightInd w:val="0"/>
        <w:spacing w:after="240" w:line="240" w:lineRule="auto"/>
        <w:ind w:left="1008" w:hanging="1008"/>
        <w:jc w:val="both"/>
        <w:textAlignment w:val="baseline"/>
        <w:rPr>
          <w:rFonts w:ascii="Arial" w:eastAsia="Arial" w:hAnsi="Arial" w:cs="Arial"/>
          <w:sz w:val="24"/>
          <w:szCs w:val="24"/>
        </w:rPr>
      </w:pPr>
      <w:r w:rsidRPr="00484C7F">
        <w:rPr>
          <w:rFonts w:ascii="Arial" w:eastAsia="Arial" w:hAnsi="Arial" w:cs="Arial"/>
          <w:sz w:val="24"/>
          <w:szCs w:val="24"/>
        </w:rPr>
        <w:t>(B)</w:t>
      </w:r>
      <w:r w:rsidRPr="00484C7F">
        <w:rPr>
          <w:rFonts w:ascii="Arial" w:eastAsia="Arial" w:hAnsi="Arial" w:cs="Arial"/>
          <w:sz w:val="24"/>
          <w:szCs w:val="24"/>
        </w:rPr>
        <w:tab/>
      </w:r>
      <w:r w:rsidRPr="00484C7F">
        <w:rPr>
          <w:rFonts w:ascii="Arial" w:eastAsia="Arial" w:hAnsi="Arial" w:cs="Arial"/>
          <w:sz w:val="24"/>
          <w:szCs w:val="24"/>
        </w:rPr>
        <w:tab/>
        <w:t>It is the intention of the Parties that this document be executed and take effect as a deed.</w:t>
      </w:r>
    </w:p>
    <w:p w14:paraId="328527D8" w14:textId="77777777" w:rsidR="009D3035" w:rsidRPr="00484C7F" w:rsidRDefault="0042770B" w:rsidP="009D3035">
      <w:pPr>
        <w:tabs>
          <w:tab w:val="left" w:pos="450"/>
          <w:tab w:val="left" w:pos="1008"/>
          <w:tab w:val="left" w:pos="2160"/>
          <w:tab w:val="left" w:pos="3312"/>
          <w:tab w:val="left" w:pos="4464"/>
          <w:tab w:val="left" w:pos="5616"/>
          <w:tab w:val="left" w:pos="6768"/>
          <w:tab w:val="left" w:pos="7920"/>
          <w:tab w:val="left" w:pos="9072"/>
          <w:tab w:val="left" w:pos="10224"/>
        </w:tabs>
        <w:overflowPunct w:val="0"/>
        <w:autoSpaceDE w:val="0"/>
        <w:autoSpaceDN w:val="0"/>
        <w:adjustRightInd w:val="0"/>
        <w:spacing w:after="240" w:line="240" w:lineRule="auto"/>
        <w:jc w:val="both"/>
        <w:textAlignment w:val="baseline"/>
        <w:rPr>
          <w:rFonts w:ascii="Arial" w:eastAsia="Arial" w:hAnsi="Arial" w:cs="Arial"/>
          <w:sz w:val="24"/>
          <w:szCs w:val="24"/>
        </w:rPr>
      </w:pPr>
      <w:r w:rsidRPr="00484C7F">
        <w:rPr>
          <w:rFonts w:ascii="Arial" w:eastAsia="Arial" w:hAnsi="Arial" w:cs="Arial"/>
          <w:sz w:val="24"/>
          <w:szCs w:val="24"/>
        </w:rPr>
        <w:t>Now in consideration of the Beneficiary entering into the Guaranteed Agreement, the Guarantor hereby agrees for the benefit of the Beneficiary as follows:</w:t>
      </w:r>
    </w:p>
    <w:p w14:paraId="7EB590F8" w14:textId="47F657D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DEFINITIONS AND INTERPRETATION</w:t>
      </w:r>
    </w:p>
    <w:p w14:paraId="16876D1D"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120" w:after="120" w:line="240" w:lineRule="auto"/>
        <w:ind w:left="360"/>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 xml:space="preserve">In this Deed of Guarantee: </w:t>
      </w:r>
    </w:p>
    <w:p w14:paraId="480DEE20" w14:textId="77777777" w:rsidR="0063622C"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unless defined elsewhere in this Deed of Guarantee or the context requires otherwise, defined terms shall have the same meaning as they have for the purposes of the Guaranteed Agreement;</w:t>
      </w:r>
    </w:p>
    <w:p w14:paraId="75CBC1A8" w14:textId="50F7A8A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words and phrases below shall have the following meanings:</w:t>
      </w:r>
    </w:p>
    <w:p w14:paraId="24D1454A" w14:textId="77777777" w:rsidR="0042770B" w:rsidRPr="00120AF8" w:rsidRDefault="0042770B" w:rsidP="0042770B">
      <w:pPr>
        <w:pBdr>
          <w:top w:val="nil"/>
          <w:left w:val="nil"/>
          <w:bottom w:val="nil"/>
          <w:right w:val="nil"/>
          <w:between w:val="nil"/>
        </w:pBdr>
        <w:overflowPunct w:val="0"/>
        <w:autoSpaceDE w:val="0"/>
        <w:autoSpaceDN w:val="0"/>
        <w:adjustRightInd w:val="0"/>
        <w:spacing w:before="120" w:after="120" w:line="240" w:lineRule="auto"/>
        <w:ind w:left="720"/>
        <w:jc w:val="both"/>
        <w:textAlignment w:val="baseline"/>
        <w:rPr>
          <w:rFonts w:ascii="Arial" w:eastAsia="Arial" w:hAnsi="Arial" w:cs="Arial"/>
          <w:color w:val="000000"/>
          <w:sz w:val="24"/>
          <w:szCs w:val="24"/>
        </w:rPr>
      </w:pPr>
      <w:r w:rsidRPr="00120AF8">
        <w:rPr>
          <w:rFonts w:ascii="Arial" w:eastAsia="Arial" w:hAnsi="Arial" w:cs="Arial"/>
          <w:color w:val="000000"/>
          <w:sz w:val="24"/>
          <w:szCs w:val="24"/>
        </w:rPr>
        <w:t>[</w:t>
      </w:r>
      <w:r w:rsidRPr="00120AF8">
        <w:rPr>
          <w:rFonts w:ascii="Arial" w:eastAsia="Arial" w:hAnsi="Arial" w:cs="Arial"/>
          <w:b/>
          <w:color w:val="000000"/>
          <w:sz w:val="24"/>
          <w:szCs w:val="24"/>
        </w:rPr>
        <w:t xml:space="preserve">Guidance Note: </w:t>
      </w:r>
      <w:r w:rsidRPr="00484C7F">
        <w:rPr>
          <w:rFonts w:ascii="Arial" w:eastAsia="Arial" w:hAnsi="Arial" w:cs="Arial"/>
          <w:color w:val="000000"/>
          <w:sz w:val="24"/>
          <w:szCs w:val="24"/>
        </w:rPr>
        <w:t>Insert and/or settle Definitions, including from the following list, as appropriate to either DPS Guarantee or Order Guarantee]</w:t>
      </w:r>
    </w:p>
    <w:tbl>
      <w:tblPr>
        <w:tblW w:w="8778" w:type="dxa"/>
        <w:tblInd w:w="828" w:type="dxa"/>
        <w:tblLayout w:type="fixed"/>
        <w:tblLook w:val="0400" w:firstRow="0" w:lastRow="0" w:firstColumn="0" w:lastColumn="0" w:noHBand="0" w:noVBand="1"/>
      </w:tblPr>
      <w:tblGrid>
        <w:gridCol w:w="2790"/>
        <w:gridCol w:w="5988"/>
      </w:tblGrid>
      <w:tr w:rsidR="0042770B" w:rsidRPr="00484C7F" w14:paraId="24504B48" w14:textId="77777777" w:rsidTr="00CA70EE">
        <w:tc>
          <w:tcPr>
            <w:tcW w:w="2790" w:type="dxa"/>
            <w:shd w:val="clear" w:color="auto" w:fill="auto"/>
          </w:tcPr>
          <w:p w14:paraId="0B5BFA15"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["CCS"</w:t>
            </w:r>
          </w:p>
        </w:tc>
        <w:tc>
          <w:tcPr>
            <w:tcW w:w="5988" w:type="dxa"/>
            <w:shd w:val="clear" w:color="auto" w:fill="auto"/>
          </w:tcPr>
          <w:p w14:paraId="6295B511"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has the meaning given to it in the DPS Contract;]</w:t>
            </w:r>
          </w:p>
        </w:tc>
      </w:tr>
      <w:tr w:rsidR="0042770B" w:rsidRPr="00484C7F" w14:paraId="3ECCC0D1" w14:textId="77777777" w:rsidTr="00CA70EE">
        <w:tc>
          <w:tcPr>
            <w:tcW w:w="2790" w:type="dxa"/>
            <w:shd w:val="clear" w:color="auto" w:fill="auto"/>
          </w:tcPr>
          <w:p w14:paraId="3764D788"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["Beneficiary(s)"</w:t>
            </w:r>
          </w:p>
        </w:tc>
        <w:tc>
          <w:tcPr>
            <w:tcW w:w="5988" w:type="dxa"/>
            <w:shd w:val="clear" w:color="auto" w:fill="auto"/>
          </w:tcPr>
          <w:p w14:paraId="32AD5619"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means [CCS and all Buyers under all Order Contracts] [</w:t>
            </w:r>
            <w:r w:rsidRPr="00484C7F">
              <w:rPr>
                <w:rFonts w:ascii="Arial" w:eastAsia="Arial" w:hAnsi="Arial" w:cs="Arial"/>
                <w:b/>
                <w:i/>
                <w:color w:val="000000"/>
                <w:sz w:val="24"/>
                <w:szCs w:val="24"/>
              </w:rPr>
              <w:t>insert name of the Buyer with whom the Supplier enters into an Order Contract</w:t>
            </w:r>
            <w:r w:rsidRPr="00484C7F">
              <w:rPr>
                <w:rFonts w:ascii="Arial" w:eastAsia="Arial" w:hAnsi="Arial" w:cs="Arial"/>
                <w:color w:val="000000"/>
                <w:sz w:val="24"/>
                <w:szCs w:val="24"/>
              </w:rPr>
              <w:t>] and "Beneficiaries" shall be construed accordingly;]</w:t>
            </w:r>
          </w:p>
        </w:tc>
      </w:tr>
      <w:tr w:rsidR="0042770B" w:rsidRPr="00484C7F" w14:paraId="7FA96264" w14:textId="77777777" w:rsidTr="00CA70EE">
        <w:tc>
          <w:tcPr>
            <w:tcW w:w="2790" w:type="dxa"/>
            <w:shd w:val="clear" w:color="auto" w:fill="auto"/>
          </w:tcPr>
          <w:p w14:paraId="500DF38F"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["Order Contract"</w:t>
            </w:r>
          </w:p>
        </w:tc>
        <w:tc>
          <w:tcPr>
            <w:tcW w:w="5988" w:type="dxa"/>
            <w:shd w:val="clear" w:color="auto" w:fill="auto"/>
          </w:tcPr>
          <w:p w14:paraId="4245826D"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has the meaning given to it in the DPS Contract;]</w:t>
            </w:r>
          </w:p>
        </w:tc>
      </w:tr>
      <w:tr w:rsidR="0042770B" w:rsidRPr="00484C7F" w14:paraId="202657BB" w14:textId="77777777" w:rsidTr="00CA70EE">
        <w:tc>
          <w:tcPr>
            <w:tcW w:w="2790" w:type="dxa"/>
            <w:shd w:val="clear" w:color="auto" w:fill="auto"/>
          </w:tcPr>
          <w:p w14:paraId="20308B85"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["DPS Contract"</w:t>
            </w:r>
          </w:p>
        </w:tc>
        <w:tc>
          <w:tcPr>
            <w:tcW w:w="5988" w:type="dxa"/>
            <w:shd w:val="clear" w:color="auto" w:fill="auto"/>
          </w:tcPr>
          <w:p w14:paraId="01652418"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means the DPS Contract with DPS Reference RM [</w:t>
            </w:r>
            <w:r w:rsidRPr="00484C7F">
              <w:rPr>
                <w:rFonts w:ascii="Arial" w:eastAsia="Arial" w:hAnsi="Arial" w:cs="Arial"/>
                <w:b/>
                <w:color w:val="000000"/>
                <w:sz w:val="24"/>
                <w:szCs w:val="24"/>
              </w:rPr>
              <w:t>Insert RM number</w:t>
            </w:r>
            <w:r w:rsidRPr="00484C7F">
              <w:rPr>
                <w:rFonts w:ascii="Arial" w:eastAsia="Arial" w:hAnsi="Arial" w:cs="Arial"/>
                <w:color w:val="000000"/>
                <w:sz w:val="24"/>
                <w:szCs w:val="24"/>
              </w:rPr>
              <w:t xml:space="preserve">] for the Goods and/or Services dated on or about the date hereof made </w:t>
            </w:r>
            <w:proofErr w:type="gramStart"/>
            <w:r w:rsidRPr="00484C7F">
              <w:rPr>
                <w:rFonts w:ascii="Arial" w:eastAsia="Arial" w:hAnsi="Arial" w:cs="Arial"/>
                <w:color w:val="000000"/>
                <w:sz w:val="24"/>
                <w:szCs w:val="24"/>
              </w:rPr>
              <w:t>between  CCS</w:t>
            </w:r>
            <w:proofErr w:type="gramEnd"/>
            <w:r w:rsidRPr="00484C7F">
              <w:rPr>
                <w:rFonts w:ascii="Arial" w:eastAsia="Arial" w:hAnsi="Arial" w:cs="Arial"/>
                <w:color w:val="000000"/>
                <w:sz w:val="24"/>
                <w:szCs w:val="24"/>
              </w:rPr>
              <w:t xml:space="preserve"> and the Supplier;]</w:t>
            </w:r>
          </w:p>
        </w:tc>
      </w:tr>
      <w:tr w:rsidR="0042770B" w:rsidRPr="00484C7F" w14:paraId="205401DA" w14:textId="77777777" w:rsidTr="00CA70EE">
        <w:tc>
          <w:tcPr>
            <w:tcW w:w="2790" w:type="dxa"/>
            <w:shd w:val="clear" w:color="auto" w:fill="auto"/>
          </w:tcPr>
          <w:p w14:paraId="7A005E73"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["Goods"</w:t>
            </w:r>
          </w:p>
        </w:tc>
        <w:tc>
          <w:tcPr>
            <w:tcW w:w="5988" w:type="dxa"/>
            <w:shd w:val="clear" w:color="auto" w:fill="auto"/>
          </w:tcPr>
          <w:p w14:paraId="7B344BFC"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has the meaning given to it in the DPS Contract;]</w:t>
            </w:r>
          </w:p>
        </w:tc>
      </w:tr>
      <w:tr w:rsidR="0042770B" w:rsidRPr="00484C7F" w14:paraId="24E9F0CF" w14:textId="77777777" w:rsidTr="00CA70EE">
        <w:tc>
          <w:tcPr>
            <w:tcW w:w="2790" w:type="dxa"/>
            <w:shd w:val="clear" w:color="auto" w:fill="auto"/>
          </w:tcPr>
          <w:p w14:paraId="51D7D30C"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lastRenderedPageBreak/>
              <w:t>["Guaranteed Agreement(s)"</w:t>
            </w:r>
          </w:p>
        </w:tc>
        <w:tc>
          <w:tcPr>
            <w:tcW w:w="5988" w:type="dxa"/>
            <w:shd w:val="clear" w:color="auto" w:fill="auto"/>
          </w:tcPr>
          <w:p w14:paraId="5FC85ECE"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means [the DPS Contract and all Order Contracts] [the Order Contract] made between the Beneficiary and the Supplier [from time to time] [</w:t>
            </w:r>
            <w:r w:rsidRPr="00484C7F">
              <w:rPr>
                <w:rFonts w:ascii="Arial" w:eastAsia="Arial" w:hAnsi="Arial" w:cs="Arial"/>
                <w:b/>
                <w:i/>
                <w:color w:val="000000"/>
                <w:sz w:val="24"/>
                <w:szCs w:val="24"/>
              </w:rPr>
              <w:t xml:space="preserve">on </w:t>
            </w:r>
            <w:r w:rsidRPr="00484C7F">
              <w:rPr>
                <w:rFonts w:ascii="Arial" w:eastAsia="Arial" w:hAnsi="Arial" w:cs="Arial"/>
                <w:b/>
                <w:color w:val="000000"/>
                <w:sz w:val="24"/>
                <w:szCs w:val="24"/>
              </w:rPr>
              <w:t>insert date</w:t>
            </w:r>
            <w:r w:rsidRPr="00484C7F">
              <w:rPr>
                <w:rFonts w:ascii="Arial" w:eastAsia="Arial" w:hAnsi="Arial" w:cs="Arial"/>
                <w:color w:val="000000"/>
                <w:sz w:val="24"/>
                <w:szCs w:val="24"/>
              </w:rPr>
              <w:t>];]</w:t>
            </w:r>
          </w:p>
        </w:tc>
      </w:tr>
      <w:tr w:rsidR="0042770B" w:rsidRPr="00484C7F" w14:paraId="07708E0D" w14:textId="77777777" w:rsidTr="00CA70EE">
        <w:tc>
          <w:tcPr>
            <w:tcW w:w="2790" w:type="dxa"/>
            <w:shd w:val="clear" w:color="auto" w:fill="auto"/>
          </w:tcPr>
          <w:p w14:paraId="3DC80539"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"Guaranteed Obligations"</w:t>
            </w:r>
          </w:p>
        </w:tc>
        <w:tc>
          <w:tcPr>
            <w:tcW w:w="5988" w:type="dxa"/>
            <w:shd w:val="clear" w:color="auto" w:fill="auto"/>
          </w:tcPr>
          <w:p w14:paraId="3D7D353F"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42770B" w:rsidRPr="00484C7F" w14:paraId="0E687876" w14:textId="77777777" w:rsidTr="00CA70EE">
        <w:tc>
          <w:tcPr>
            <w:tcW w:w="2790" w:type="dxa"/>
            <w:shd w:val="clear" w:color="auto" w:fill="auto"/>
          </w:tcPr>
          <w:p w14:paraId="04064C3D"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["Services"</w:t>
            </w:r>
          </w:p>
          <w:p w14:paraId="00A76687"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p>
          <w:p w14:paraId="3114FC85" w14:textId="77777777" w:rsidR="0042770B" w:rsidRPr="00484C7F" w:rsidRDefault="0042770B" w:rsidP="0042770B">
            <w:pPr>
              <w:pBdr>
                <w:top w:val="nil"/>
                <w:left w:val="nil"/>
                <w:bottom w:val="nil"/>
                <w:right w:val="nil"/>
                <w:between w:val="nil"/>
              </w:pBdr>
              <w:overflowPunct w:val="0"/>
              <w:autoSpaceDE w:val="0"/>
              <w:autoSpaceDN w:val="0"/>
              <w:adjustRightInd w:val="0"/>
              <w:spacing w:after="120" w:line="240" w:lineRule="auto"/>
              <w:ind w:left="-108"/>
              <w:textAlignment w:val="baseline"/>
              <w:rPr>
                <w:rFonts w:ascii="Arial" w:eastAsia="Arial" w:hAnsi="Arial" w:cs="Arial"/>
                <w:b/>
                <w:color w:val="000000"/>
                <w:sz w:val="24"/>
                <w:szCs w:val="24"/>
              </w:rPr>
            </w:pPr>
            <w:r w:rsidRPr="00484C7F">
              <w:rPr>
                <w:rFonts w:ascii="Arial" w:eastAsia="Arial" w:hAnsi="Arial" w:cs="Arial"/>
                <w:b/>
                <w:color w:val="000000"/>
                <w:sz w:val="24"/>
                <w:szCs w:val="24"/>
              </w:rPr>
              <w:t>“Supplier”</w:t>
            </w:r>
          </w:p>
        </w:tc>
        <w:tc>
          <w:tcPr>
            <w:tcW w:w="5988" w:type="dxa"/>
            <w:shd w:val="clear" w:color="auto" w:fill="auto"/>
          </w:tcPr>
          <w:p w14:paraId="0D284BFE" w14:textId="77777777" w:rsidR="0042770B" w:rsidRPr="00484C7F" w:rsidRDefault="0042770B" w:rsidP="00DE049C">
            <w:pPr>
              <w:numPr>
                <w:ilvl w:val="0"/>
                <w:numId w:val="52"/>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has the meaning given to it in the DPS Contract;]</w:t>
            </w:r>
          </w:p>
          <w:p w14:paraId="5DF80DCD" w14:textId="77777777" w:rsidR="0042770B" w:rsidRPr="00484C7F" w:rsidRDefault="0042770B" w:rsidP="0042770B">
            <w:pPr>
              <w:pBdr>
                <w:top w:val="nil"/>
                <w:left w:val="nil"/>
                <w:bottom w:val="nil"/>
                <w:right w:val="nil"/>
                <w:between w:val="nil"/>
              </w:pBdr>
              <w:tabs>
                <w:tab w:val="left" w:pos="175"/>
              </w:tabs>
              <w:overflowPunct w:val="0"/>
              <w:autoSpaceDE w:val="0"/>
              <w:autoSpaceDN w:val="0"/>
              <w:adjustRightInd w:val="0"/>
              <w:spacing w:after="120" w:line="240" w:lineRule="auto"/>
              <w:ind w:left="170" w:hanging="170"/>
              <w:jc w:val="both"/>
              <w:textAlignment w:val="baseline"/>
              <w:rPr>
                <w:rFonts w:ascii="Arial" w:eastAsia="Arial" w:hAnsi="Arial" w:cs="Arial"/>
                <w:color w:val="000000"/>
                <w:sz w:val="24"/>
                <w:szCs w:val="24"/>
              </w:rPr>
            </w:pPr>
          </w:p>
          <w:p w14:paraId="10364E59" w14:textId="77777777" w:rsidR="0042770B" w:rsidRPr="00484C7F" w:rsidRDefault="0042770B" w:rsidP="0042770B">
            <w:pPr>
              <w:pBdr>
                <w:top w:val="nil"/>
                <w:left w:val="nil"/>
                <w:bottom w:val="nil"/>
                <w:right w:val="nil"/>
                <w:between w:val="nil"/>
              </w:pBdr>
              <w:tabs>
                <w:tab w:val="left" w:pos="175"/>
              </w:tabs>
              <w:overflowPunct w:val="0"/>
              <w:autoSpaceDE w:val="0"/>
              <w:autoSpaceDN w:val="0"/>
              <w:adjustRightInd w:val="0"/>
              <w:spacing w:after="120" w:line="240" w:lineRule="auto"/>
              <w:ind w:left="170" w:hanging="170"/>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means [</w:t>
            </w:r>
            <w:r w:rsidRPr="00484C7F">
              <w:rPr>
                <w:rFonts w:ascii="Arial" w:eastAsia="Arial" w:hAnsi="Arial" w:cs="Arial"/>
                <w:b/>
                <w:color w:val="000000"/>
                <w:sz w:val="24"/>
                <w:szCs w:val="24"/>
              </w:rPr>
              <w:t>Insert</w:t>
            </w:r>
            <w:r w:rsidRPr="00484C7F">
              <w:rPr>
                <w:rFonts w:ascii="Arial" w:eastAsia="Arial" w:hAnsi="Arial" w:cs="Arial"/>
                <w:color w:val="000000"/>
                <w:sz w:val="24"/>
                <w:szCs w:val="24"/>
              </w:rPr>
              <w:t xml:space="preserve"> the name, </w:t>
            </w:r>
            <w:proofErr w:type="gramStart"/>
            <w:r w:rsidRPr="00484C7F">
              <w:rPr>
                <w:rFonts w:ascii="Arial" w:eastAsia="Arial" w:hAnsi="Arial" w:cs="Arial"/>
                <w:color w:val="000000"/>
                <w:sz w:val="24"/>
                <w:szCs w:val="24"/>
              </w:rPr>
              <w:t>address</w:t>
            </w:r>
            <w:proofErr w:type="gramEnd"/>
            <w:r w:rsidRPr="00484C7F">
              <w:rPr>
                <w:rFonts w:ascii="Arial" w:eastAsia="Arial" w:hAnsi="Arial" w:cs="Arial"/>
                <w:color w:val="000000"/>
                <w:sz w:val="24"/>
                <w:szCs w:val="24"/>
              </w:rPr>
              <w:t xml:space="preserve"> and registration number of the Supplier as each appears in the DPS Appointment Form].</w:t>
            </w:r>
          </w:p>
        </w:tc>
      </w:tr>
    </w:tbl>
    <w:p w14:paraId="58E20F52"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w:t>
      </w:r>
      <w:proofErr w:type="gramStart"/>
      <w:r w:rsidRPr="00484C7F">
        <w:rPr>
          <w:rFonts w:ascii="Arial" w:hAnsi="Arial" w:cs="Arial"/>
          <w:sz w:val="24"/>
          <w:szCs w:val="24"/>
        </w:rPr>
        <w:t>time;</w:t>
      </w:r>
      <w:proofErr w:type="gramEnd"/>
    </w:p>
    <w:p w14:paraId="7372AF6D"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unless the context otherwise requires, words importing the singular are to include the plural and </w:t>
      </w:r>
      <w:proofErr w:type="gramStart"/>
      <w:r w:rsidRPr="00484C7F">
        <w:rPr>
          <w:rFonts w:ascii="Arial" w:hAnsi="Arial" w:cs="Arial"/>
          <w:sz w:val="24"/>
          <w:szCs w:val="24"/>
        </w:rPr>
        <w:t>vice versa;</w:t>
      </w:r>
      <w:proofErr w:type="gramEnd"/>
    </w:p>
    <w:p w14:paraId="11C0E55B"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references to a person are to be construed to include that person's assignees or transferees or successors in title, whether direct or indirect;</w:t>
      </w:r>
    </w:p>
    <w:p w14:paraId="302B982B"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words "other" and "otherwise" are not to be construed as confining the meaning of any following words to the class of thing previously stated where a wider construction is possible;</w:t>
      </w:r>
    </w:p>
    <w:p w14:paraId="137987BC"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unless the context otherwise requires, reference to a gender includes the other gender and the neuter;</w:t>
      </w:r>
    </w:p>
    <w:p w14:paraId="3858F02B"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702764A"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484C7F">
        <w:rPr>
          <w:rFonts w:ascii="Arial" w:hAnsi="Arial" w:cs="Arial"/>
          <w:sz w:val="24"/>
          <w:szCs w:val="24"/>
        </w:rPr>
        <w:t>words;</w:t>
      </w:r>
      <w:proofErr w:type="gramEnd"/>
    </w:p>
    <w:p w14:paraId="4480D876"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references to Clauses and Schedules are, unless otherwise provided, references to Clauses of and Schedules to this Deed of Guarantee; and</w:t>
      </w:r>
    </w:p>
    <w:p w14:paraId="1DFD1012"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lastRenderedPageBreak/>
        <w:t>references to liability are to include any liability whether actual, contingent, present or future.</w:t>
      </w:r>
    </w:p>
    <w:p w14:paraId="105E36EB"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GUARANTEE AND INDEMNITY</w:t>
      </w:r>
    </w:p>
    <w:p w14:paraId="1A6F992E" w14:textId="77777777" w:rsidR="00621F7D" w:rsidRPr="00484C7F" w:rsidRDefault="00621F7D" w:rsidP="00DE049C">
      <w:pPr>
        <w:pStyle w:val="ListParagraph"/>
        <w:numPr>
          <w:ilvl w:val="0"/>
          <w:numId w:val="104"/>
        </w:numPr>
        <w:rPr>
          <w:rFonts w:ascii="Arial" w:hAnsi="Arial" w:cs="Arial"/>
          <w:vanish/>
          <w:sz w:val="24"/>
          <w:szCs w:val="24"/>
        </w:rPr>
      </w:pPr>
      <w:bookmarkStart w:id="27" w:name="_heading=h.3dy6vkm" w:colFirst="0" w:colLast="0"/>
      <w:bookmarkEnd w:id="27"/>
    </w:p>
    <w:p w14:paraId="096D8794" w14:textId="34FE4A2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49F6E0B4"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F172C1D" w14:textId="77777777" w:rsidR="0042770B" w:rsidRPr="00484C7F" w:rsidRDefault="0042770B" w:rsidP="0042770B">
      <w:pPr>
        <w:keepNext/>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7041C64"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fully, </w:t>
      </w:r>
      <w:proofErr w:type="gramStart"/>
      <w:r w:rsidRPr="00484C7F">
        <w:rPr>
          <w:rFonts w:ascii="Arial" w:hAnsi="Arial" w:cs="Arial"/>
          <w:sz w:val="24"/>
          <w:szCs w:val="24"/>
        </w:rPr>
        <w:t>punctually</w:t>
      </w:r>
      <w:proofErr w:type="gramEnd"/>
      <w:r w:rsidRPr="00484C7F">
        <w:rPr>
          <w:rFonts w:ascii="Arial" w:hAnsi="Arial" w:cs="Arial"/>
          <w:sz w:val="24"/>
          <w:szCs w:val="24"/>
        </w:rPr>
        <w:t xml:space="preserve">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3C20996"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5F6907D"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w:t>
      </w:r>
      <w:r w:rsidRPr="00484C7F">
        <w:rPr>
          <w:rFonts w:ascii="Arial" w:hAnsi="Arial" w:cs="Arial"/>
          <w:sz w:val="24"/>
          <w:szCs w:val="24"/>
        </w:rPr>
        <w:lastRenderedPageBreak/>
        <w:t xml:space="preserve">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6F11F2CF"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OBLIGATION TO ENTER INTO A NEW CONTRACT</w:t>
      </w:r>
    </w:p>
    <w:p w14:paraId="1E9CE284"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360"/>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If the Guaranteed Agreement is terminated</w:t>
      </w:r>
      <w:bookmarkStart w:id="28" w:name="bookmark=id.2s8eyo1" w:colFirst="0" w:colLast="0"/>
      <w:bookmarkEnd w:id="28"/>
      <w:r w:rsidRPr="00484C7F">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3AAAA6A"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DEMANDS AND NOTICES</w:t>
      </w:r>
    </w:p>
    <w:p w14:paraId="49B90549" w14:textId="77777777" w:rsidR="00A82D7D" w:rsidRPr="00484C7F" w:rsidRDefault="00A82D7D" w:rsidP="00DE049C">
      <w:pPr>
        <w:pStyle w:val="ListParagraph"/>
        <w:numPr>
          <w:ilvl w:val="0"/>
          <w:numId w:val="104"/>
        </w:numPr>
        <w:rPr>
          <w:rFonts w:ascii="Arial" w:hAnsi="Arial" w:cs="Arial"/>
          <w:vanish/>
          <w:sz w:val="24"/>
          <w:szCs w:val="24"/>
        </w:rPr>
      </w:pPr>
    </w:p>
    <w:p w14:paraId="33EFA4B8" w14:textId="77777777" w:rsidR="00A82D7D" w:rsidRPr="00484C7F" w:rsidRDefault="00A82D7D" w:rsidP="00DE049C">
      <w:pPr>
        <w:pStyle w:val="ListParagraph"/>
        <w:numPr>
          <w:ilvl w:val="0"/>
          <w:numId w:val="104"/>
        </w:numPr>
        <w:rPr>
          <w:rFonts w:ascii="Arial" w:hAnsi="Arial" w:cs="Arial"/>
          <w:vanish/>
          <w:sz w:val="24"/>
          <w:szCs w:val="24"/>
        </w:rPr>
      </w:pPr>
    </w:p>
    <w:p w14:paraId="45584A6C" w14:textId="5A0CB103"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Any demand or notice served by the Beneficiary on the Guarantor under this Deed of Guarantee shall be in writing, addressed to:</w:t>
      </w:r>
    </w:p>
    <w:p w14:paraId="672BE7A0"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120AF8">
        <w:rPr>
          <w:rFonts w:ascii="Arial" w:eastAsia="Arial" w:hAnsi="Arial" w:cs="Arial"/>
          <w:color w:val="000000"/>
          <w:sz w:val="24"/>
          <w:szCs w:val="24"/>
        </w:rPr>
        <w:t>[</w:t>
      </w:r>
      <w:r w:rsidRPr="00120AF8">
        <w:rPr>
          <w:rFonts w:ascii="Arial" w:eastAsia="Arial" w:hAnsi="Arial" w:cs="Arial"/>
          <w:b/>
          <w:color w:val="000000"/>
          <w:sz w:val="24"/>
          <w:szCs w:val="24"/>
        </w:rPr>
        <w:t>Insert</w:t>
      </w:r>
      <w:r w:rsidRPr="00484C7F">
        <w:rPr>
          <w:rFonts w:ascii="Arial" w:eastAsia="Arial" w:hAnsi="Arial" w:cs="Arial"/>
          <w:b/>
          <w:color w:val="000000"/>
          <w:sz w:val="24"/>
          <w:szCs w:val="24"/>
        </w:rPr>
        <w:t xml:space="preserve"> </w:t>
      </w:r>
      <w:r w:rsidRPr="00484C7F">
        <w:rPr>
          <w:rFonts w:ascii="Arial" w:eastAsia="Arial" w:hAnsi="Arial" w:cs="Arial"/>
          <w:color w:val="000000"/>
          <w:sz w:val="24"/>
          <w:szCs w:val="24"/>
        </w:rPr>
        <w:t xml:space="preserve">Address of the Guarantor in England and Wales] </w:t>
      </w:r>
    </w:p>
    <w:p w14:paraId="1A61CF87"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120AF8">
        <w:rPr>
          <w:rFonts w:ascii="Arial" w:eastAsia="Arial" w:hAnsi="Arial" w:cs="Arial"/>
          <w:b/>
          <w:color w:val="000000"/>
          <w:sz w:val="24"/>
          <w:szCs w:val="24"/>
        </w:rPr>
        <w:t>[Insert</w:t>
      </w:r>
      <w:r w:rsidRPr="00484C7F">
        <w:rPr>
          <w:rFonts w:ascii="Arial" w:eastAsia="Arial" w:hAnsi="Arial" w:cs="Arial"/>
          <w:color w:val="000000"/>
          <w:sz w:val="24"/>
          <w:szCs w:val="24"/>
        </w:rPr>
        <w:t xml:space="preserve"> Facsimile Number]</w:t>
      </w:r>
    </w:p>
    <w:p w14:paraId="35631ED2"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 xml:space="preserve">For the Attention of </w:t>
      </w:r>
      <w:r w:rsidRPr="00120AF8">
        <w:rPr>
          <w:rFonts w:ascii="Arial" w:eastAsia="Arial" w:hAnsi="Arial" w:cs="Arial"/>
          <w:color w:val="000000"/>
          <w:sz w:val="24"/>
          <w:szCs w:val="24"/>
        </w:rPr>
        <w:t>[</w:t>
      </w:r>
      <w:r w:rsidRPr="00120AF8">
        <w:rPr>
          <w:rFonts w:ascii="Arial" w:eastAsia="Arial" w:hAnsi="Arial" w:cs="Arial"/>
          <w:b/>
          <w:color w:val="000000"/>
          <w:sz w:val="24"/>
          <w:szCs w:val="24"/>
        </w:rPr>
        <w:t>Insert</w:t>
      </w:r>
      <w:r w:rsidRPr="00484C7F">
        <w:rPr>
          <w:rFonts w:ascii="Arial" w:eastAsia="Arial" w:hAnsi="Arial" w:cs="Arial"/>
          <w:color w:val="000000"/>
          <w:sz w:val="24"/>
          <w:szCs w:val="24"/>
        </w:rPr>
        <w:t xml:space="preserve"> details]</w:t>
      </w:r>
    </w:p>
    <w:p w14:paraId="36A241A5"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9BD2B3D"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Any notice or demand served on the </w:t>
      </w:r>
      <w:proofErr w:type="gramStart"/>
      <w:r w:rsidRPr="00484C7F">
        <w:rPr>
          <w:rFonts w:ascii="Arial" w:hAnsi="Arial" w:cs="Arial"/>
          <w:sz w:val="24"/>
          <w:szCs w:val="24"/>
        </w:rPr>
        <w:t>Guarantor</w:t>
      </w:r>
      <w:proofErr w:type="gramEnd"/>
      <w:r w:rsidRPr="00484C7F">
        <w:rPr>
          <w:rFonts w:ascii="Arial" w:hAnsi="Arial" w:cs="Arial"/>
          <w:sz w:val="24"/>
          <w:szCs w:val="24"/>
        </w:rPr>
        <w:t xml:space="preserve"> or the Beneficiary under this Deed of Guarantee shall be deemed to have been served:</w:t>
      </w:r>
    </w:p>
    <w:p w14:paraId="393083E6"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if delivered by hand, at the time of delivery; or</w:t>
      </w:r>
    </w:p>
    <w:p w14:paraId="1540E600"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if posted, at 10.00 a.m. on the second Working Day after it was put into the post; or</w:t>
      </w:r>
    </w:p>
    <w:p w14:paraId="75C44080"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if sent by facsimile, at the time of despatch, if despatched before 5.00 p.m. on any Working Day, and in any other case at 10.00 a.m. on the next Working Day.</w:t>
      </w:r>
    </w:p>
    <w:p w14:paraId="04EB58AD"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sidRPr="00484C7F">
        <w:rPr>
          <w:rFonts w:ascii="Arial" w:hAnsi="Arial" w:cs="Arial"/>
          <w:sz w:val="24"/>
          <w:szCs w:val="24"/>
        </w:rPr>
        <w:t>despatched, as the case may be</w:t>
      </w:r>
      <w:proofErr w:type="gramEnd"/>
      <w:r w:rsidRPr="00484C7F">
        <w:rPr>
          <w:rFonts w:ascii="Arial" w:hAnsi="Arial" w:cs="Arial"/>
          <w:sz w:val="24"/>
          <w:szCs w:val="24"/>
        </w:rPr>
        <w:t>.</w:t>
      </w:r>
    </w:p>
    <w:p w14:paraId="53B5A729"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lastRenderedPageBreak/>
        <w:t>Any notice purported to be served on the Beneficiary under this Deed of Guarantee shall only be valid when received in writing by the Beneficiary.</w:t>
      </w:r>
    </w:p>
    <w:p w14:paraId="7ADAA037"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BENEFICIARY'S PROTECTIONS</w:t>
      </w:r>
    </w:p>
    <w:p w14:paraId="39650039" w14:textId="77777777" w:rsidR="00A82D7D" w:rsidRPr="00484C7F" w:rsidRDefault="00A82D7D" w:rsidP="00DE049C">
      <w:pPr>
        <w:pStyle w:val="ListParagraph"/>
        <w:numPr>
          <w:ilvl w:val="0"/>
          <w:numId w:val="104"/>
        </w:numPr>
        <w:rPr>
          <w:rFonts w:ascii="Arial" w:hAnsi="Arial" w:cs="Arial"/>
          <w:vanish/>
          <w:sz w:val="24"/>
          <w:szCs w:val="24"/>
        </w:rPr>
      </w:pPr>
    </w:p>
    <w:p w14:paraId="30415365" w14:textId="511BFA7A"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5291571"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This Deed of Guarantee shall be a continuing security for the Guaranteed Obligations and accordingly: </w:t>
      </w:r>
    </w:p>
    <w:p w14:paraId="24288265"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it shall not be discharged, reduced or otherwise affected by any partial performance (except to the extent of such partial performance) by the Supplier of the Guaranteed </w:t>
      </w:r>
      <w:proofErr w:type="gramStart"/>
      <w:r w:rsidRPr="00484C7F">
        <w:rPr>
          <w:rFonts w:ascii="Arial" w:hAnsi="Arial" w:cs="Arial"/>
          <w:sz w:val="24"/>
          <w:szCs w:val="24"/>
        </w:rPr>
        <w:t>Obligations  or</w:t>
      </w:r>
      <w:proofErr w:type="gramEnd"/>
      <w:r w:rsidRPr="00484C7F">
        <w:rPr>
          <w:rFonts w:ascii="Arial" w:hAnsi="Arial" w:cs="Arial"/>
          <w:sz w:val="24"/>
          <w:szCs w:val="24"/>
        </w:rPr>
        <w:t xml:space="preserve"> by any omission or delay on the part of the Beneficiary in exercising its rights under this Deed of Guarantee; </w:t>
      </w:r>
    </w:p>
    <w:p w14:paraId="411F1736"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60CA4722"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B17DF5C"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6DE0977F"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484C7F">
        <w:rPr>
          <w:rFonts w:ascii="Arial" w:hAnsi="Arial" w:cs="Arial"/>
          <w:sz w:val="24"/>
          <w:szCs w:val="24"/>
        </w:rPr>
        <w:t>non performance</w:t>
      </w:r>
      <w:proofErr w:type="spellEnd"/>
      <w:r w:rsidRPr="00484C7F">
        <w:rPr>
          <w:rFonts w:ascii="Arial" w:hAnsi="Arial" w:cs="Arial"/>
          <w:sz w:val="24"/>
          <w:szCs w:val="24"/>
        </w:rPr>
        <w:t xml:space="preserve"> by the Supplier of any Guaranteed Obligation shall not preclude the Beneficiary from </w:t>
      </w:r>
      <w:r w:rsidRPr="00484C7F">
        <w:rPr>
          <w:rFonts w:ascii="Arial" w:hAnsi="Arial" w:cs="Arial"/>
          <w:sz w:val="24"/>
          <w:szCs w:val="24"/>
        </w:rPr>
        <w:lastRenderedPageBreak/>
        <w:t>making a further demand in respect of the same or some other default in respect of the same Guaranteed Obligation.</w:t>
      </w:r>
    </w:p>
    <w:p w14:paraId="5C20E37D"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4C41217"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20F6FAD6"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3E01AE99"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193E8AA"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0251ADBC"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GUARANTOR INTENT</w:t>
      </w:r>
    </w:p>
    <w:p w14:paraId="1282AEF6"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360"/>
        <w:jc w:val="both"/>
        <w:textAlignment w:val="baseline"/>
        <w:rPr>
          <w:rFonts w:ascii="Arial" w:eastAsia="Arial" w:hAnsi="Arial" w:cs="Arial"/>
          <w:smallCaps/>
          <w:color w:val="000000"/>
          <w:sz w:val="24"/>
          <w:szCs w:val="24"/>
        </w:rPr>
      </w:pPr>
      <w:r w:rsidRPr="00484C7F">
        <w:rPr>
          <w:rFonts w:ascii="Arial" w:eastAsia="Arial" w:hAnsi="Arial" w:cs="Arial"/>
          <w:color w:val="000000"/>
          <w:sz w:val="24"/>
          <w:szCs w:val="24"/>
        </w:rPr>
        <w:lastRenderedPageBreak/>
        <w:t xml:space="preserve">Without prejudice to the generality of Clause 5 (Beneficiary’s protections), the Guarantor expressly confirms that it intends that this Deed of Guarantee shall extend from time to time to any (however fundamental) variation, increase, </w:t>
      </w:r>
      <w:proofErr w:type="gramStart"/>
      <w:r w:rsidRPr="00484C7F">
        <w:rPr>
          <w:rFonts w:ascii="Arial" w:eastAsia="Arial" w:hAnsi="Arial" w:cs="Arial"/>
          <w:color w:val="000000"/>
          <w:sz w:val="24"/>
          <w:szCs w:val="24"/>
        </w:rPr>
        <w:t>extension</w:t>
      </w:r>
      <w:proofErr w:type="gramEnd"/>
      <w:r w:rsidRPr="00484C7F">
        <w:rPr>
          <w:rFonts w:ascii="Arial" w:eastAsia="Arial" w:hAnsi="Arial" w:cs="Arial"/>
          <w:color w:val="000000"/>
          <w:sz w:val="24"/>
          <w:szCs w:val="24"/>
        </w:rPr>
        <w:t xml:space="preserve"> or addition of or to the Guaranteed Agreement and any associated fees, costs and/or expenses.</w:t>
      </w:r>
    </w:p>
    <w:p w14:paraId="3A7EC68C"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RIGHTS OF SUBROGATION</w:t>
      </w:r>
    </w:p>
    <w:p w14:paraId="05300BBD" w14:textId="77777777" w:rsidR="00A82D7D" w:rsidRPr="00484C7F" w:rsidRDefault="00A82D7D" w:rsidP="00DE049C">
      <w:pPr>
        <w:pStyle w:val="ListParagraph"/>
        <w:numPr>
          <w:ilvl w:val="0"/>
          <w:numId w:val="104"/>
        </w:numPr>
        <w:rPr>
          <w:rFonts w:ascii="Arial" w:hAnsi="Arial" w:cs="Arial"/>
          <w:vanish/>
          <w:sz w:val="24"/>
          <w:szCs w:val="24"/>
        </w:rPr>
      </w:pPr>
    </w:p>
    <w:p w14:paraId="519D8B67" w14:textId="77777777" w:rsidR="00A82D7D" w:rsidRPr="00484C7F" w:rsidRDefault="00A82D7D" w:rsidP="00DE049C">
      <w:pPr>
        <w:pStyle w:val="ListParagraph"/>
        <w:numPr>
          <w:ilvl w:val="0"/>
          <w:numId w:val="104"/>
        </w:numPr>
        <w:rPr>
          <w:rFonts w:ascii="Arial" w:hAnsi="Arial" w:cs="Arial"/>
          <w:vanish/>
          <w:sz w:val="24"/>
          <w:szCs w:val="24"/>
        </w:rPr>
      </w:pPr>
    </w:p>
    <w:p w14:paraId="2C93B5AA" w14:textId="1F3F11E0"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9ACF534"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of subrogation and </w:t>
      </w:r>
      <w:proofErr w:type="gramStart"/>
      <w:r w:rsidRPr="00484C7F">
        <w:rPr>
          <w:rFonts w:ascii="Arial" w:hAnsi="Arial" w:cs="Arial"/>
          <w:sz w:val="24"/>
          <w:szCs w:val="24"/>
        </w:rPr>
        <w:t>indemnity;</w:t>
      </w:r>
      <w:proofErr w:type="gramEnd"/>
      <w:r w:rsidRPr="00484C7F">
        <w:rPr>
          <w:rFonts w:ascii="Arial" w:hAnsi="Arial" w:cs="Arial"/>
          <w:sz w:val="24"/>
          <w:szCs w:val="24"/>
        </w:rPr>
        <w:t xml:space="preserve"> </w:t>
      </w:r>
    </w:p>
    <w:p w14:paraId="3B479971"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to take the benefit of, share in or enforce any security or other guarantee or indemnity for the Supplier’s obligations; and </w:t>
      </w:r>
    </w:p>
    <w:p w14:paraId="44D65DD1"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to prove in the liquidation or insolvency of the Supplier, </w:t>
      </w:r>
    </w:p>
    <w:p w14:paraId="6ED9E5A0"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936"/>
        <w:jc w:val="both"/>
        <w:textAlignment w:val="baseline"/>
        <w:rPr>
          <w:rFonts w:ascii="Arial" w:eastAsia="Arial" w:hAnsi="Arial" w:cs="Arial"/>
          <w:color w:val="000000"/>
          <w:sz w:val="24"/>
          <w:szCs w:val="24"/>
        </w:rPr>
      </w:pPr>
      <w:r w:rsidRPr="00484C7F">
        <w:rPr>
          <w:rFonts w:ascii="Arial" w:eastAsia="Arial" w:hAnsi="Arial" w:cs="Arial"/>
          <w:color w:val="000000"/>
          <w:sz w:val="24"/>
          <w:szCs w:val="24"/>
        </w:rPr>
        <w:t xml:space="preserve">only in accordance with the Beneficiary’s written instructions and shall hold any amount recovered </w:t>
      </w:r>
      <w:proofErr w:type="gramStart"/>
      <w:r w:rsidRPr="00484C7F">
        <w:rPr>
          <w:rFonts w:ascii="Arial" w:eastAsia="Arial" w:hAnsi="Arial" w:cs="Arial"/>
          <w:color w:val="000000"/>
          <w:sz w:val="24"/>
          <w:szCs w:val="24"/>
        </w:rPr>
        <w:t>as a result of</w:t>
      </w:r>
      <w:proofErr w:type="gramEnd"/>
      <w:r w:rsidRPr="00484C7F">
        <w:rPr>
          <w:rFonts w:ascii="Arial" w:eastAsia="Arial" w:hAnsi="Arial" w:cs="Arial"/>
          <w:color w:val="000000"/>
          <w:sz w:val="24"/>
          <w:szCs w:val="24"/>
        </w:rPr>
        <w:t xml:space="preserve">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84B2F00"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DEFERRAL OF RIGHTS</w:t>
      </w:r>
    </w:p>
    <w:p w14:paraId="15363A4E" w14:textId="77777777" w:rsidR="00BA6C98" w:rsidRPr="00484C7F" w:rsidRDefault="00BA6C98" w:rsidP="00DE049C">
      <w:pPr>
        <w:pStyle w:val="ListParagraph"/>
        <w:numPr>
          <w:ilvl w:val="0"/>
          <w:numId w:val="104"/>
        </w:numPr>
        <w:rPr>
          <w:rFonts w:ascii="Arial" w:hAnsi="Arial" w:cs="Arial"/>
          <w:vanish/>
          <w:sz w:val="24"/>
          <w:szCs w:val="24"/>
        </w:rPr>
      </w:pPr>
    </w:p>
    <w:p w14:paraId="3756E0DA" w14:textId="4754A4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1AFCDA79"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exercise any rights it may have to be indemnified by the Supplier;</w:t>
      </w:r>
    </w:p>
    <w:p w14:paraId="71560E2C"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claim any contribution from any other guarantor of the Supplier’s obligations under the Guaranteed </w:t>
      </w:r>
      <w:proofErr w:type="gramStart"/>
      <w:r w:rsidRPr="00484C7F">
        <w:rPr>
          <w:rFonts w:ascii="Arial" w:hAnsi="Arial" w:cs="Arial"/>
          <w:sz w:val="24"/>
          <w:szCs w:val="24"/>
        </w:rPr>
        <w:t>Agreement;</w:t>
      </w:r>
      <w:proofErr w:type="gramEnd"/>
    </w:p>
    <w:p w14:paraId="0D6AB35C"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16F902F"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demand or accept repayment in whole or in part of any indebtedness now or hereafter due from the Supplier; or</w:t>
      </w:r>
    </w:p>
    <w:p w14:paraId="3FFB4B04"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 xml:space="preserve">claim any set-off or counterclaim against the </w:t>
      </w:r>
      <w:proofErr w:type="gramStart"/>
      <w:r w:rsidRPr="00484C7F">
        <w:rPr>
          <w:rFonts w:ascii="Arial" w:hAnsi="Arial" w:cs="Arial"/>
          <w:sz w:val="24"/>
          <w:szCs w:val="24"/>
        </w:rPr>
        <w:t>Supplier;</w:t>
      </w:r>
      <w:proofErr w:type="gramEnd"/>
    </w:p>
    <w:p w14:paraId="2679C088" w14:textId="77777777" w:rsidR="0042770B" w:rsidRPr="00484C7F" w:rsidRDefault="0042770B" w:rsidP="00DE049C">
      <w:pPr>
        <w:pStyle w:val="ListParagraph"/>
        <w:numPr>
          <w:ilvl w:val="1"/>
          <w:numId w:val="104"/>
        </w:numPr>
        <w:ind w:left="1429" w:hanging="720"/>
        <w:rPr>
          <w:rFonts w:ascii="Arial" w:hAnsi="Arial" w:cs="Arial"/>
          <w:sz w:val="24"/>
          <w:szCs w:val="24"/>
        </w:rPr>
      </w:pPr>
      <w:r w:rsidRPr="00484C7F">
        <w:rPr>
          <w:rFonts w:ascii="Arial" w:hAnsi="Arial" w:cs="Arial"/>
          <w:sz w:val="24"/>
          <w:szCs w:val="24"/>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w:t>
      </w:r>
      <w:r w:rsidRPr="00484C7F">
        <w:rPr>
          <w:rFonts w:ascii="Arial" w:hAnsi="Arial" w:cs="Arial"/>
          <w:sz w:val="24"/>
          <w:szCs w:val="24"/>
        </w:rPr>
        <w:lastRenderedPageBreak/>
        <w:t>applied in or towards discharge of its obligations to the Beneficiary under this Deed of Guarantee.</w:t>
      </w:r>
    </w:p>
    <w:p w14:paraId="27DBE059" w14:textId="77777777" w:rsidR="0042770B" w:rsidRPr="00484C7F" w:rsidRDefault="0042770B" w:rsidP="00DE049C">
      <w:pPr>
        <w:pStyle w:val="GPSL1SCHEDULEHeading"/>
        <w:numPr>
          <w:ilvl w:val="0"/>
          <w:numId w:val="108"/>
        </w:numPr>
        <w:rPr>
          <w:rFonts w:ascii="Arial" w:hAnsi="Arial"/>
          <w:sz w:val="24"/>
          <w:szCs w:val="24"/>
        </w:rPr>
      </w:pPr>
      <w:r w:rsidRPr="00484C7F">
        <w:rPr>
          <w:rFonts w:ascii="Arial" w:hAnsi="Arial"/>
          <w:sz w:val="24"/>
          <w:szCs w:val="24"/>
        </w:rPr>
        <w:t>REPRESENTATIONS AND WARRANTIES</w:t>
      </w:r>
    </w:p>
    <w:p w14:paraId="52AE62D9" w14:textId="77777777" w:rsidR="007F050D" w:rsidRPr="00484C7F" w:rsidRDefault="007F050D" w:rsidP="00DE049C">
      <w:pPr>
        <w:pStyle w:val="ListParagraph"/>
        <w:numPr>
          <w:ilvl w:val="0"/>
          <w:numId w:val="104"/>
        </w:numPr>
        <w:rPr>
          <w:rFonts w:ascii="Arial" w:hAnsi="Arial" w:cs="Arial"/>
          <w:vanish/>
          <w:sz w:val="24"/>
          <w:szCs w:val="24"/>
        </w:rPr>
      </w:pPr>
    </w:p>
    <w:p w14:paraId="393A7FFD" w14:textId="2F00F471" w:rsidR="0042770B" w:rsidRPr="00484C7F" w:rsidRDefault="0042770B" w:rsidP="00DE049C">
      <w:pPr>
        <w:pStyle w:val="ListParagraph"/>
        <w:numPr>
          <w:ilvl w:val="1"/>
          <w:numId w:val="104"/>
        </w:numPr>
        <w:rPr>
          <w:rFonts w:ascii="Arial" w:hAnsi="Arial" w:cs="Arial"/>
          <w:sz w:val="24"/>
          <w:szCs w:val="24"/>
        </w:rPr>
      </w:pPr>
      <w:r w:rsidRPr="00484C7F">
        <w:rPr>
          <w:rFonts w:ascii="Arial" w:hAnsi="Arial" w:cs="Arial"/>
          <w:sz w:val="24"/>
          <w:szCs w:val="24"/>
        </w:rPr>
        <w:t>The Guarantor hereby represents and warrants to the Beneficiary that:</w:t>
      </w:r>
    </w:p>
    <w:p w14:paraId="144CD598"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2AAE309"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0D4C0A9" w14:textId="77777777" w:rsidR="0042770B" w:rsidRPr="00484C7F" w:rsidRDefault="0042770B" w:rsidP="00DE049C">
      <w:pPr>
        <w:pStyle w:val="ListParagraph"/>
        <w:numPr>
          <w:ilvl w:val="2"/>
          <w:numId w:val="104"/>
        </w:numPr>
        <w:rPr>
          <w:rFonts w:ascii="Arial" w:hAnsi="Arial" w:cs="Arial"/>
          <w:sz w:val="24"/>
          <w:szCs w:val="24"/>
        </w:rPr>
      </w:pPr>
      <w:r w:rsidRPr="00484C7F">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CEFFEEC" w14:textId="76894E2F" w:rsidR="0042770B" w:rsidRPr="00484C7F" w:rsidRDefault="0042770B" w:rsidP="00E77F74">
      <w:pPr>
        <w:ind w:left="708" w:firstLine="720"/>
        <w:rPr>
          <w:rFonts w:ascii="Arial" w:hAnsi="Arial" w:cs="Arial"/>
          <w:sz w:val="24"/>
          <w:szCs w:val="24"/>
        </w:rPr>
      </w:pPr>
      <w:r w:rsidRPr="00484C7F">
        <w:rPr>
          <w:rFonts w:ascii="Arial" w:hAnsi="Arial" w:cs="Arial"/>
          <w:sz w:val="24"/>
          <w:szCs w:val="24"/>
        </w:rPr>
        <w:t xml:space="preserve">the Guarantor's memorandum and articles of association or </w:t>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Pr="00484C7F">
        <w:rPr>
          <w:rFonts w:ascii="Arial" w:hAnsi="Arial" w:cs="Arial"/>
          <w:sz w:val="24"/>
          <w:szCs w:val="24"/>
        </w:rPr>
        <w:t xml:space="preserve">other equivalent constitutional documents; </w:t>
      </w:r>
    </w:p>
    <w:p w14:paraId="6E1349F2" w14:textId="219B170F" w:rsidR="0042770B" w:rsidRPr="00484C7F" w:rsidRDefault="0042770B" w:rsidP="00E77F74">
      <w:pPr>
        <w:ind w:left="708" w:firstLine="720"/>
        <w:rPr>
          <w:rFonts w:ascii="Arial" w:hAnsi="Arial" w:cs="Arial"/>
          <w:sz w:val="24"/>
          <w:szCs w:val="24"/>
        </w:rPr>
      </w:pPr>
      <w:r w:rsidRPr="00484C7F">
        <w:rPr>
          <w:rFonts w:ascii="Arial" w:hAnsi="Arial" w:cs="Arial"/>
          <w:sz w:val="24"/>
          <w:szCs w:val="24"/>
        </w:rPr>
        <w:t xml:space="preserve">any existing law, statute, rule or regulation or any judgment, </w:t>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00E77F74" w:rsidRPr="00484C7F">
        <w:rPr>
          <w:rFonts w:ascii="Arial" w:hAnsi="Arial" w:cs="Arial"/>
          <w:sz w:val="24"/>
          <w:szCs w:val="24"/>
        </w:rPr>
        <w:tab/>
      </w:r>
      <w:r w:rsidRPr="00484C7F">
        <w:rPr>
          <w:rFonts w:ascii="Arial" w:hAnsi="Arial" w:cs="Arial"/>
          <w:sz w:val="24"/>
          <w:szCs w:val="24"/>
        </w:rPr>
        <w:t>decree or permit to which the Guarantor is subject; or</w:t>
      </w:r>
    </w:p>
    <w:p w14:paraId="7508BB2D" w14:textId="63190589" w:rsidR="0042770B" w:rsidRPr="00484C7F" w:rsidRDefault="0042770B" w:rsidP="00050886">
      <w:pPr>
        <w:ind w:left="1440"/>
        <w:rPr>
          <w:rFonts w:ascii="Arial" w:hAnsi="Arial" w:cs="Arial"/>
          <w:sz w:val="24"/>
          <w:szCs w:val="24"/>
        </w:rPr>
      </w:pPr>
      <w:r w:rsidRPr="00484C7F">
        <w:rPr>
          <w:rFonts w:ascii="Arial" w:hAnsi="Arial" w:cs="Arial"/>
          <w:sz w:val="24"/>
          <w:szCs w:val="24"/>
        </w:rPr>
        <w:t xml:space="preserve">the terms of any agreement or other document to which the </w:t>
      </w:r>
      <w:r w:rsidR="00050886" w:rsidRPr="00484C7F">
        <w:rPr>
          <w:rFonts w:ascii="Arial" w:hAnsi="Arial" w:cs="Arial"/>
          <w:sz w:val="24"/>
          <w:szCs w:val="24"/>
        </w:rPr>
        <w:tab/>
      </w:r>
      <w:r w:rsidR="00050886" w:rsidRPr="00484C7F">
        <w:rPr>
          <w:rFonts w:ascii="Arial" w:hAnsi="Arial" w:cs="Arial"/>
          <w:sz w:val="24"/>
          <w:szCs w:val="24"/>
        </w:rPr>
        <w:tab/>
      </w:r>
      <w:r w:rsidR="00050886" w:rsidRPr="00484C7F">
        <w:rPr>
          <w:rFonts w:ascii="Arial" w:hAnsi="Arial" w:cs="Arial"/>
          <w:sz w:val="24"/>
          <w:szCs w:val="24"/>
        </w:rPr>
        <w:tab/>
      </w:r>
      <w:r w:rsidR="00050886" w:rsidRPr="00484C7F">
        <w:rPr>
          <w:rFonts w:ascii="Arial" w:hAnsi="Arial" w:cs="Arial"/>
          <w:sz w:val="24"/>
          <w:szCs w:val="24"/>
        </w:rPr>
        <w:tab/>
      </w:r>
      <w:r w:rsidRPr="00484C7F">
        <w:rPr>
          <w:rFonts w:ascii="Arial" w:hAnsi="Arial" w:cs="Arial"/>
          <w:sz w:val="24"/>
          <w:szCs w:val="24"/>
        </w:rPr>
        <w:t xml:space="preserve">Guarantor is a Party or which is binding upon it or any </w:t>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of its assets;</w:t>
      </w:r>
    </w:p>
    <w:p w14:paraId="6B01ADB3" w14:textId="2CF656AE" w:rsidR="0042770B" w:rsidRPr="00484C7F" w:rsidRDefault="0042770B" w:rsidP="0097334F">
      <w:pPr>
        <w:ind w:left="1440"/>
        <w:rPr>
          <w:rFonts w:ascii="Arial" w:hAnsi="Arial" w:cs="Arial"/>
          <w:sz w:val="24"/>
          <w:szCs w:val="24"/>
        </w:rPr>
      </w:pPr>
      <w:r w:rsidRPr="00484C7F">
        <w:rPr>
          <w:rFonts w:ascii="Arial" w:hAnsi="Arial" w:cs="Arial"/>
          <w:sz w:val="24"/>
          <w:szCs w:val="24"/>
        </w:rPr>
        <w:t xml:space="preserve">all governmental and other authorisations, approvals, licences and </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consents, required or desirable, to enable it lawfully to</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 xml:space="preserve"> enter into, exercise its rights and comply with its </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 xml:space="preserve">obligations under this Deed of Guarantee, and to make </w:t>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 xml:space="preserve">this Deed of Guarantee admissible in evidence in its </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 xml:space="preserve">jurisdiction of incorporation, have been obtained or </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effected and are in full force and effect; and</w:t>
      </w:r>
    </w:p>
    <w:p w14:paraId="3A718BB6" w14:textId="33FF7C95" w:rsidR="0042770B" w:rsidRPr="00484C7F" w:rsidRDefault="0042770B" w:rsidP="0097334F">
      <w:pPr>
        <w:ind w:left="708" w:firstLine="720"/>
        <w:rPr>
          <w:rFonts w:ascii="Arial" w:hAnsi="Arial" w:cs="Arial"/>
          <w:sz w:val="24"/>
          <w:szCs w:val="24"/>
        </w:rPr>
      </w:pPr>
      <w:r w:rsidRPr="00484C7F">
        <w:rPr>
          <w:rFonts w:ascii="Arial" w:hAnsi="Arial" w:cs="Arial"/>
          <w:sz w:val="24"/>
          <w:szCs w:val="24"/>
        </w:rPr>
        <w:t xml:space="preserve">this Deed of Guarantee is the legal valid and binding obligation of the </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Guarantor and is enforceable against the Guarantor in</w:t>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0097334F" w:rsidRPr="00484C7F">
        <w:rPr>
          <w:rFonts w:ascii="Arial" w:hAnsi="Arial" w:cs="Arial"/>
          <w:sz w:val="24"/>
          <w:szCs w:val="24"/>
        </w:rPr>
        <w:tab/>
      </w:r>
      <w:r w:rsidRPr="00484C7F">
        <w:rPr>
          <w:rFonts w:ascii="Arial" w:hAnsi="Arial" w:cs="Arial"/>
          <w:sz w:val="24"/>
          <w:szCs w:val="24"/>
        </w:rPr>
        <w:t xml:space="preserve"> accordance with its terms.</w:t>
      </w:r>
    </w:p>
    <w:p w14:paraId="31099D4F" w14:textId="77777777" w:rsidR="0042770B" w:rsidRPr="00484C7F" w:rsidRDefault="0042770B" w:rsidP="00A206CF">
      <w:pPr>
        <w:rPr>
          <w:rFonts w:ascii="Arial" w:hAnsi="Arial" w:cs="Arial"/>
          <w:b/>
          <w:bCs/>
          <w:sz w:val="24"/>
          <w:szCs w:val="24"/>
        </w:rPr>
      </w:pPr>
      <w:r w:rsidRPr="00484C7F">
        <w:rPr>
          <w:rFonts w:ascii="Arial" w:hAnsi="Arial" w:cs="Arial"/>
          <w:b/>
          <w:bCs/>
          <w:sz w:val="24"/>
          <w:szCs w:val="24"/>
        </w:rPr>
        <w:t>PAYMENTS AND SET-OFF</w:t>
      </w:r>
    </w:p>
    <w:p w14:paraId="58E4B185" w14:textId="642E680E" w:rsidR="0042770B" w:rsidRPr="00484C7F" w:rsidRDefault="0042770B" w:rsidP="000D1175">
      <w:pPr>
        <w:ind w:left="720" w:firstLine="720"/>
        <w:rPr>
          <w:rFonts w:ascii="Arial" w:hAnsi="Arial" w:cs="Arial"/>
          <w:sz w:val="24"/>
          <w:szCs w:val="24"/>
        </w:rPr>
      </w:pPr>
      <w:r w:rsidRPr="00484C7F">
        <w:rPr>
          <w:rFonts w:ascii="Arial" w:hAnsi="Arial" w:cs="Arial"/>
          <w:sz w:val="24"/>
          <w:szCs w:val="24"/>
        </w:rPr>
        <w:lastRenderedPageBreak/>
        <w:t xml:space="preserve">All sums payable by the Guarantor under this Deed of Guarantee shall </w:t>
      </w:r>
      <w:r w:rsidR="000D1175" w:rsidRPr="00484C7F">
        <w:rPr>
          <w:rFonts w:ascii="Arial" w:hAnsi="Arial" w:cs="Arial"/>
          <w:sz w:val="24"/>
          <w:szCs w:val="24"/>
        </w:rPr>
        <w:tab/>
      </w:r>
      <w:r w:rsidR="000D1175" w:rsidRPr="00484C7F">
        <w:rPr>
          <w:rFonts w:ascii="Arial" w:hAnsi="Arial" w:cs="Arial"/>
          <w:sz w:val="24"/>
          <w:szCs w:val="24"/>
        </w:rPr>
        <w:tab/>
      </w:r>
      <w:r w:rsidRPr="00484C7F">
        <w:rPr>
          <w:rFonts w:ascii="Arial" w:hAnsi="Arial" w:cs="Arial"/>
          <w:sz w:val="24"/>
          <w:szCs w:val="24"/>
        </w:rPr>
        <w:t xml:space="preserve">be paid without any set-off, lien or counterclaim, deduction or </w:t>
      </w:r>
      <w:r w:rsidR="000D1175" w:rsidRPr="00484C7F">
        <w:rPr>
          <w:rFonts w:ascii="Arial" w:hAnsi="Arial" w:cs="Arial"/>
          <w:sz w:val="24"/>
          <w:szCs w:val="24"/>
        </w:rPr>
        <w:tab/>
      </w:r>
      <w:r w:rsidR="000D1175" w:rsidRPr="00484C7F">
        <w:rPr>
          <w:rFonts w:ascii="Arial" w:hAnsi="Arial" w:cs="Arial"/>
          <w:sz w:val="24"/>
          <w:szCs w:val="24"/>
        </w:rPr>
        <w:tab/>
      </w:r>
      <w:r w:rsidRPr="00484C7F">
        <w:rPr>
          <w:rFonts w:ascii="Arial" w:hAnsi="Arial" w:cs="Arial"/>
          <w:sz w:val="24"/>
          <w:szCs w:val="24"/>
        </w:rPr>
        <w:t xml:space="preserve">withholding, howsoever arising, except for those required by </w:t>
      </w:r>
      <w:r w:rsidR="000D1175" w:rsidRPr="00484C7F">
        <w:rPr>
          <w:rFonts w:ascii="Arial" w:hAnsi="Arial" w:cs="Arial"/>
          <w:sz w:val="24"/>
          <w:szCs w:val="24"/>
        </w:rPr>
        <w:tab/>
      </w:r>
      <w:r w:rsidR="000D1175" w:rsidRPr="00484C7F">
        <w:rPr>
          <w:rFonts w:ascii="Arial" w:hAnsi="Arial" w:cs="Arial"/>
          <w:sz w:val="24"/>
          <w:szCs w:val="24"/>
        </w:rPr>
        <w:tab/>
      </w:r>
      <w:r w:rsidR="000D1175" w:rsidRPr="00484C7F">
        <w:rPr>
          <w:rFonts w:ascii="Arial" w:hAnsi="Arial" w:cs="Arial"/>
          <w:sz w:val="24"/>
          <w:szCs w:val="24"/>
        </w:rPr>
        <w:tab/>
      </w:r>
      <w:r w:rsidRPr="00484C7F">
        <w:rPr>
          <w:rFonts w:ascii="Arial" w:hAnsi="Arial" w:cs="Arial"/>
          <w:sz w:val="24"/>
          <w:szCs w:val="24"/>
        </w:rPr>
        <w:t xml:space="preserve">law, and if any deduction or withholding must be made by law,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the Guarantor will pay that additional amount which is necessary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to ensure that the Beneficiary receives a net amount equal to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the full amount which it would have received if the payment had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been made without the deduction or withholding.</w:t>
      </w:r>
    </w:p>
    <w:p w14:paraId="587B22A4" w14:textId="09702717" w:rsidR="0042770B" w:rsidRPr="00484C7F" w:rsidRDefault="0042770B" w:rsidP="008E7848">
      <w:pPr>
        <w:ind w:left="1440" w:firstLine="720"/>
        <w:rPr>
          <w:rFonts w:ascii="Arial" w:hAnsi="Arial" w:cs="Arial"/>
          <w:sz w:val="24"/>
          <w:szCs w:val="24"/>
        </w:rPr>
      </w:pPr>
      <w:r w:rsidRPr="00484C7F">
        <w:rPr>
          <w:rFonts w:ascii="Arial" w:hAnsi="Arial" w:cs="Arial"/>
          <w:sz w:val="24"/>
          <w:szCs w:val="24"/>
        </w:rPr>
        <w:t xml:space="preserve">The Guarantor shall pay interest on any amount due under this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Deed of Guarantee at the applicable rate under the Late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Payment of Commercial Debts (Interest) Act 1998, </w:t>
      </w:r>
      <w:r w:rsidR="008E7848" w:rsidRPr="00484C7F">
        <w:rPr>
          <w:rFonts w:ascii="Arial" w:hAnsi="Arial" w:cs="Arial"/>
          <w:sz w:val="24"/>
          <w:szCs w:val="24"/>
        </w:rPr>
        <w:tab/>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 xml:space="preserve">accruing on a daily basis from the due date up to the date </w:t>
      </w:r>
      <w:r w:rsidR="008E7848" w:rsidRPr="00484C7F">
        <w:rPr>
          <w:rFonts w:ascii="Arial" w:hAnsi="Arial" w:cs="Arial"/>
          <w:sz w:val="24"/>
          <w:szCs w:val="24"/>
        </w:rPr>
        <w:tab/>
      </w:r>
      <w:r w:rsidR="008E7848" w:rsidRPr="00484C7F">
        <w:rPr>
          <w:rFonts w:ascii="Arial" w:hAnsi="Arial" w:cs="Arial"/>
          <w:sz w:val="24"/>
          <w:szCs w:val="24"/>
        </w:rPr>
        <w:tab/>
      </w:r>
      <w:r w:rsidRPr="00484C7F">
        <w:rPr>
          <w:rFonts w:ascii="Arial" w:hAnsi="Arial" w:cs="Arial"/>
          <w:sz w:val="24"/>
          <w:szCs w:val="24"/>
        </w:rPr>
        <w:t>of actual payment, whether before or after judgment.</w:t>
      </w:r>
    </w:p>
    <w:p w14:paraId="06ECD9EE" w14:textId="2E765E13" w:rsidR="0042770B" w:rsidRPr="00484C7F" w:rsidRDefault="0042770B" w:rsidP="008E7848">
      <w:pPr>
        <w:ind w:left="720" w:firstLine="720"/>
        <w:rPr>
          <w:rFonts w:ascii="Arial" w:hAnsi="Arial" w:cs="Arial"/>
          <w:sz w:val="24"/>
          <w:szCs w:val="24"/>
        </w:rPr>
      </w:pPr>
      <w:r w:rsidRPr="00484C7F">
        <w:rPr>
          <w:rFonts w:ascii="Arial" w:hAnsi="Arial" w:cs="Arial"/>
          <w:sz w:val="24"/>
          <w:szCs w:val="24"/>
        </w:rPr>
        <w:t xml:space="preserve">The Guarantor will reimburse the Beneficiary for all legal and other </w:t>
      </w:r>
      <w:r w:rsidR="00F9124A" w:rsidRPr="00484C7F">
        <w:rPr>
          <w:rFonts w:ascii="Arial" w:hAnsi="Arial" w:cs="Arial"/>
          <w:sz w:val="24"/>
          <w:szCs w:val="24"/>
        </w:rPr>
        <w:tab/>
      </w:r>
      <w:r w:rsidR="00F9124A" w:rsidRPr="00484C7F">
        <w:rPr>
          <w:rFonts w:ascii="Arial" w:hAnsi="Arial" w:cs="Arial"/>
          <w:sz w:val="24"/>
          <w:szCs w:val="24"/>
        </w:rPr>
        <w:tab/>
      </w:r>
      <w:r w:rsidR="00F9124A" w:rsidRPr="00484C7F">
        <w:rPr>
          <w:rFonts w:ascii="Arial" w:hAnsi="Arial" w:cs="Arial"/>
          <w:sz w:val="24"/>
          <w:szCs w:val="24"/>
        </w:rPr>
        <w:tab/>
      </w:r>
      <w:r w:rsidRPr="00484C7F">
        <w:rPr>
          <w:rFonts w:ascii="Arial" w:hAnsi="Arial" w:cs="Arial"/>
          <w:sz w:val="24"/>
          <w:szCs w:val="24"/>
        </w:rPr>
        <w:t xml:space="preserve">costs (including VAT) incurred by the Beneficiary in connection </w:t>
      </w:r>
      <w:r w:rsidR="00F9124A" w:rsidRPr="00484C7F">
        <w:rPr>
          <w:rFonts w:ascii="Arial" w:hAnsi="Arial" w:cs="Arial"/>
          <w:sz w:val="24"/>
          <w:szCs w:val="24"/>
        </w:rPr>
        <w:tab/>
      </w:r>
      <w:r w:rsidR="00F9124A" w:rsidRPr="00484C7F">
        <w:rPr>
          <w:rFonts w:ascii="Arial" w:hAnsi="Arial" w:cs="Arial"/>
          <w:sz w:val="24"/>
          <w:szCs w:val="24"/>
        </w:rPr>
        <w:tab/>
      </w:r>
      <w:r w:rsidRPr="00484C7F">
        <w:rPr>
          <w:rFonts w:ascii="Arial" w:hAnsi="Arial" w:cs="Arial"/>
          <w:sz w:val="24"/>
          <w:szCs w:val="24"/>
        </w:rPr>
        <w:t>with the enforcement of this Deed of Guarantee.</w:t>
      </w:r>
    </w:p>
    <w:p w14:paraId="47712599" w14:textId="77777777" w:rsidR="0042770B" w:rsidRPr="00484C7F" w:rsidRDefault="0042770B" w:rsidP="00F9124A">
      <w:pPr>
        <w:rPr>
          <w:rFonts w:ascii="Arial" w:hAnsi="Arial" w:cs="Arial"/>
          <w:b/>
          <w:bCs/>
          <w:sz w:val="24"/>
          <w:szCs w:val="24"/>
        </w:rPr>
      </w:pPr>
      <w:r w:rsidRPr="00484C7F">
        <w:rPr>
          <w:rFonts w:ascii="Arial" w:hAnsi="Arial" w:cs="Arial"/>
          <w:b/>
          <w:bCs/>
          <w:sz w:val="24"/>
          <w:szCs w:val="24"/>
        </w:rPr>
        <w:t>GUARANTOR'S ACKNOWLEDGEMENT</w:t>
      </w:r>
    </w:p>
    <w:p w14:paraId="5ABC49E1" w14:textId="77777777" w:rsidR="0042770B" w:rsidRPr="00484C7F" w:rsidRDefault="0042770B" w:rsidP="00F9124A">
      <w:pPr>
        <w:ind w:left="720"/>
        <w:rPr>
          <w:rFonts w:ascii="Arial" w:hAnsi="Arial" w:cs="Arial"/>
          <w:sz w:val="24"/>
          <w:szCs w:val="24"/>
        </w:rPr>
      </w:pPr>
      <w:r w:rsidRPr="00484C7F">
        <w:rPr>
          <w:rFonts w:ascii="Arial" w:hAnsi="Arial" w:cs="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46B1AC7" w14:textId="77777777" w:rsidR="0042770B" w:rsidRPr="00484C7F" w:rsidRDefault="0042770B" w:rsidP="00F9124A">
      <w:pPr>
        <w:rPr>
          <w:rFonts w:ascii="Arial" w:hAnsi="Arial" w:cs="Arial"/>
          <w:b/>
          <w:bCs/>
          <w:sz w:val="24"/>
          <w:szCs w:val="24"/>
        </w:rPr>
      </w:pPr>
      <w:r w:rsidRPr="00484C7F">
        <w:rPr>
          <w:rFonts w:ascii="Arial" w:hAnsi="Arial" w:cs="Arial"/>
          <w:b/>
          <w:bCs/>
          <w:sz w:val="24"/>
          <w:szCs w:val="24"/>
        </w:rPr>
        <w:t>ASSIGNMENT</w:t>
      </w:r>
    </w:p>
    <w:p w14:paraId="1BEEF633" w14:textId="19CD6DA5" w:rsidR="0042770B" w:rsidRPr="00484C7F" w:rsidRDefault="0042770B" w:rsidP="00F9124A">
      <w:pPr>
        <w:ind w:left="720"/>
        <w:rPr>
          <w:rFonts w:ascii="Arial" w:hAnsi="Arial" w:cs="Arial"/>
          <w:sz w:val="24"/>
          <w:szCs w:val="24"/>
        </w:rPr>
      </w:pPr>
      <w:r w:rsidRPr="00484C7F">
        <w:rPr>
          <w:rFonts w:ascii="Arial" w:hAnsi="Arial" w:cs="Arial"/>
          <w:sz w:val="24"/>
          <w:szCs w:val="24"/>
        </w:rPr>
        <w:t xml:space="preserve">The Beneficiary shall be entitled to assign or transfer the benefit of this Deed </w:t>
      </w:r>
      <w:r w:rsidR="00F9124A" w:rsidRPr="00484C7F">
        <w:rPr>
          <w:rFonts w:ascii="Arial" w:hAnsi="Arial" w:cs="Arial"/>
          <w:sz w:val="24"/>
          <w:szCs w:val="24"/>
        </w:rPr>
        <w:tab/>
      </w:r>
      <w:r w:rsidRPr="00484C7F">
        <w:rPr>
          <w:rFonts w:ascii="Arial" w:hAnsi="Arial" w:cs="Arial"/>
          <w:sz w:val="24"/>
          <w:szCs w:val="24"/>
        </w:rPr>
        <w:t xml:space="preserve">of Guarantee at any time to any person without the consent of the </w:t>
      </w:r>
      <w:r w:rsidR="00F9124A" w:rsidRPr="00484C7F">
        <w:rPr>
          <w:rFonts w:ascii="Arial" w:hAnsi="Arial" w:cs="Arial"/>
          <w:sz w:val="24"/>
          <w:szCs w:val="24"/>
        </w:rPr>
        <w:tab/>
      </w:r>
      <w:r w:rsidRPr="00484C7F">
        <w:rPr>
          <w:rFonts w:ascii="Arial" w:hAnsi="Arial" w:cs="Arial"/>
          <w:sz w:val="24"/>
          <w:szCs w:val="24"/>
        </w:rPr>
        <w:t xml:space="preserve">Guarantor being required and any such assignment or transfer shall </w:t>
      </w:r>
      <w:r w:rsidR="00F9124A" w:rsidRPr="00484C7F">
        <w:rPr>
          <w:rFonts w:ascii="Arial" w:hAnsi="Arial" w:cs="Arial"/>
          <w:sz w:val="24"/>
          <w:szCs w:val="24"/>
        </w:rPr>
        <w:tab/>
      </w:r>
      <w:r w:rsidRPr="00484C7F">
        <w:rPr>
          <w:rFonts w:ascii="Arial" w:hAnsi="Arial" w:cs="Arial"/>
          <w:sz w:val="24"/>
          <w:szCs w:val="24"/>
        </w:rPr>
        <w:t>not release the Guarantor from its liability under this Guarantee.</w:t>
      </w:r>
    </w:p>
    <w:p w14:paraId="3967B4F4" w14:textId="78F401B2" w:rsidR="0042770B" w:rsidRPr="00484C7F" w:rsidRDefault="0042770B" w:rsidP="00F9124A">
      <w:pPr>
        <w:ind w:left="720"/>
        <w:rPr>
          <w:rFonts w:ascii="Arial" w:hAnsi="Arial" w:cs="Arial"/>
          <w:sz w:val="24"/>
          <w:szCs w:val="24"/>
        </w:rPr>
      </w:pPr>
      <w:r w:rsidRPr="00484C7F">
        <w:rPr>
          <w:rFonts w:ascii="Arial" w:hAnsi="Arial" w:cs="Arial"/>
          <w:sz w:val="24"/>
          <w:szCs w:val="24"/>
        </w:rPr>
        <w:t xml:space="preserve">The Guarantor may not assign or transfer any of its rights and/or obligations </w:t>
      </w:r>
      <w:r w:rsidR="00F9124A" w:rsidRPr="00484C7F">
        <w:rPr>
          <w:rFonts w:ascii="Arial" w:hAnsi="Arial" w:cs="Arial"/>
          <w:sz w:val="24"/>
          <w:szCs w:val="24"/>
        </w:rPr>
        <w:tab/>
      </w:r>
      <w:r w:rsidRPr="00484C7F">
        <w:rPr>
          <w:rFonts w:ascii="Arial" w:hAnsi="Arial" w:cs="Arial"/>
          <w:sz w:val="24"/>
          <w:szCs w:val="24"/>
        </w:rPr>
        <w:t>under this Deed of Guarantee.</w:t>
      </w:r>
    </w:p>
    <w:p w14:paraId="5A95D7D8" w14:textId="77777777" w:rsidR="0042770B" w:rsidRPr="00484C7F" w:rsidRDefault="0042770B" w:rsidP="00F9124A">
      <w:pPr>
        <w:rPr>
          <w:rFonts w:ascii="Arial" w:hAnsi="Arial" w:cs="Arial"/>
          <w:b/>
          <w:bCs/>
          <w:sz w:val="24"/>
          <w:szCs w:val="24"/>
        </w:rPr>
      </w:pPr>
      <w:r w:rsidRPr="00484C7F">
        <w:rPr>
          <w:rFonts w:ascii="Arial" w:hAnsi="Arial" w:cs="Arial"/>
          <w:b/>
          <w:bCs/>
          <w:sz w:val="24"/>
          <w:szCs w:val="24"/>
        </w:rPr>
        <w:t>SEVERANCE</w:t>
      </w:r>
    </w:p>
    <w:p w14:paraId="41866631" w14:textId="77777777" w:rsidR="0042770B" w:rsidRPr="00484C7F" w:rsidRDefault="0042770B" w:rsidP="00F9124A">
      <w:pPr>
        <w:ind w:left="720"/>
        <w:rPr>
          <w:rFonts w:ascii="Arial" w:hAnsi="Arial" w:cs="Arial"/>
          <w:sz w:val="24"/>
          <w:szCs w:val="24"/>
        </w:rPr>
      </w:pPr>
      <w:r w:rsidRPr="00484C7F">
        <w:rPr>
          <w:rFonts w:ascii="Arial" w:hAnsi="Arial" w:cs="Arial"/>
          <w:sz w:val="24"/>
          <w:szCs w:val="24"/>
        </w:rPr>
        <w:t xml:space="preserve">If any provision of this Deed of Guarantee is held invalid, </w:t>
      </w:r>
      <w:proofErr w:type="gramStart"/>
      <w:r w:rsidRPr="00484C7F">
        <w:rPr>
          <w:rFonts w:ascii="Arial" w:hAnsi="Arial" w:cs="Arial"/>
          <w:sz w:val="24"/>
          <w:szCs w:val="24"/>
        </w:rPr>
        <w:t>illegal</w:t>
      </w:r>
      <w:proofErr w:type="gramEnd"/>
      <w:r w:rsidRPr="00484C7F">
        <w:rPr>
          <w:rFonts w:ascii="Arial" w:hAnsi="Arial" w:cs="Arial"/>
          <w:sz w:val="24"/>
          <w:szCs w:val="24"/>
        </w:rPr>
        <w:t xml:space="preserve">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C0B2EC8" w14:textId="77777777" w:rsidR="0042770B" w:rsidRPr="00484C7F" w:rsidRDefault="0042770B" w:rsidP="00F9124A">
      <w:pPr>
        <w:rPr>
          <w:rFonts w:ascii="Arial" w:hAnsi="Arial" w:cs="Arial"/>
          <w:b/>
          <w:bCs/>
          <w:sz w:val="24"/>
          <w:szCs w:val="24"/>
        </w:rPr>
      </w:pPr>
      <w:r w:rsidRPr="00484C7F">
        <w:rPr>
          <w:rFonts w:ascii="Arial" w:hAnsi="Arial" w:cs="Arial"/>
          <w:b/>
          <w:bCs/>
          <w:sz w:val="24"/>
          <w:szCs w:val="24"/>
        </w:rPr>
        <w:t>THIRD PARTY RIGHTS</w:t>
      </w:r>
    </w:p>
    <w:p w14:paraId="340E8559" w14:textId="77777777" w:rsidR="0042770B" w:rsidRPr="00484C7F" w:rsidRDefault="0042770B" w:rsidP="00F9124A">
      <w:pPr>
        <w:ind w:left="720"/>
        <w:rPr>
          <w:rFonts w:ascii="Arial" w:hAnsi="Arial" w:cs="Arial"/>
          <w:sz w:val="24"/>
          <w:szCs w:val="24"/>
        </w:rPr>
      </w:pPr>
      <w:r w:rsidRPr="00484C7F">
        <w:rPr>
          <w:rFonts w:ascii="Arial" w:hAnsi="Arial" w:cs="Arial"/>
          <w:sz w:val="24"/>
          <w:szCs w:val="24"/>
        </w:rPr>
        <w:lastRenderedPageBreak/>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2C1E873E" w14:textId="77777777" w:rsidR="0042770B" w:rsidRPr="00484C7F" w:rsidRDefault="0042770B" w:rsidP="00F9124A">
      <w:pPr>
        <w:rPr>
          <w:rFonts w:ascii="Arial" w:hAnsi="Arial" w:cs="Arial"/>
          <w:b/>
          <w:bCs/>
          <w:sz w:val="24"/>
          <w:szCs w:val="24"/>
        </w:rPr>
      </w:pPr>
      <w:r w:rsidRPr="00484C7F">
        <w:rPr>
          <w:rFonts w:ascii="Arial" w:hAnsi="Arial" w:cs="Arial"/>
          <w:b/>
          <w:bCs/>
          <w:sz w:val="24"/>
          <w:szCs w:val="24"/>
        </w:rPr>
        <w:t>SURVIVAL</w:t>
      </w:r>
    </w:p>
    <w:p w14:paraId="2A371C2F" w14:textId="77777777" w:rsidR="0042770B" w:rsidRPr="00484C7F" w:rsidRDefault="0042770B" w:rsidP="0042770B">
      <w:pPr>
        <w:pBdr>
          <w:top w:val="nil"/>
          <w:left w:val="nil"/>
          <w:bottom w:val="nil"/>
          <w:right w:val="nil"/>
          <w:between w:val="nil"/>
        </w:pBdr>
        <w:overflowPunct w:val="0"/>
        <w:autoSpaceDE w:val="0"/>
        <w:autoSpaceDN w:val="0"/>
        <w:adjustRightInd w:val="0"/>
        <w:spacing w:before="120" w:after="120" w:line="240" w:lineRule="auto"/>
        <w:ind w:left="360"/>
        <w:jc w:val="both"/>
        <w:textAlignment w:val="baseline"/>
        <w:rPr>
          <w:rFonts w:ascii="Arial" w:eastAsia="Arial" w:hAnsi="Arial" w:cs="Arial"/>
          <w:color w:val="000000"/>
          <w:sz w:val="24"/>
          <w:szCs w:val="24"/>
        </w:rPr>
      </w:pPr>
      <w:r w:rsidRPr="00484C7F">
        <w:rPr>
          <w:rFonts w:ascii="Arial" w:hAnsi="Arial" w:cs="Arial"/>
          <w:sz w:val="24"/>
          <w:szCs w:val="24"/>
        </w:rPr>
        <w:t>This Deed of Guarantee shall survive termination or expiry of the Guaranteed Agreement</w:t>
      </w:r>
      <w:r w:rsidRPr="00484C7F">
        <w:rPr>
          <w:rFonts w:ascii="Arial" w:eastAsia="Arial" w:hAnsi="Arial" w:cs="Arial"/>
          <w:color w:val="000000"/>
          <w:sz w:val="24"/>
          <w:szCs w:val="24"/>
        </w:rPr>
        <w:t xml:space="preserve">. </w:t>
      </w:r>
    </w:p>
    <w:p w14:paraId="1F40F591" w14:textId="77777777" w:rsidR="0042770B" w:rsidRPr="00484C7F" w:rsidRDefault="0042770B" w:rsidP="00F475A1">
      <w:pPr>
        <w:rPr>
          <w:rFonts w:ascii="Arial" w:hAnsi="Arial" w:cs="Arial"/>
          <w:b/>
          <w:bCs/>
          <w:sz w:val="24"/>
          <w:szCs w:val="24"/>
        </w:rPr>
      </w:pPr>
      <w:r w:rsidRPr="00484C7F">
        <w:rPr>
          <w:rFonts w:ascii="Arial" w:hAnsi="Arial" w:cs="Arial"/>
          <w:b/>
          <w:bCs/>
          <w:sz w:val="24"/>
          <w:szCs w:val="24"/>
        </w:rPr>
        <w:t>GOVERNING LAW</w:t>
      </w:r>
    </w:p>
    <w:p w14:paraId="1A1981E3" w14:textId="45911C4F" w:rsidR="0042770B" w:rsidRPr="00484C7F" w:rsidRDefault="0042770B" w:rsidP="00F475A1">
      <w:pPr>
        <w:ind w:left="720"/>
        <w:rPr>
          <w:rFonts w:ascii="Arial" w:hAnsi="Arial" w:cs="Arial"/>
          <w:sz w:val="24"/>
          <w:szCs w:val="24"/>
        </w:rPr>
      </w:pPr>
      <w:r w:rsidRPr="00484C7F">
        <w:rPr>
          <w:rFonts w:ascii="Arial" w:hAnsi="Arial" w:cs="Arial"/>
          <w:sz w:val="24"/>
          <w:szCs w:val="24"/>
        </w:rPr>
        <w:t xml:space="preserve">This Deed of Guarantee and any non-contractual obligations arising out of or </w:t>
      </w:r>
      <w:r w:rsidR="00F475A1" w:rsidRPr="00484C7F">
        <w:rPr>
          <w:rFonts w:ascii="Arial" w:hAnsi="Arial" w:cs="Arial"/>
          <w:sz w:val="24"/>
          <w:szCs w:val="24"/>
        </w:rPr>
        <w:tab/>
      </w:r>
      <w:r w:rsidRPr="00484C7F">
        <w:rPr>
          <w:rFonts w:ascii="Arial" w:hAnsi="Arial" w:cs="Arial"/>
          <w:sz w:val="24"/>
          <w:szCs w:val="24"/>
        </w:rPr>
        <w:t xml:space="preserve">in connection with it shall be governed by and construed in all respects </w:t>
      </w:r>
      <w:r w:rsidR="00F475A1" w:rsidRPr="00484C7F">
        <w:rPr>
          <w:rFonts w:ascii="Arial" w:hAnsi="Arial" w:cs="Arial"/>
          <w:sz w:val="24"/>
          <w:szCs w:val="24"/>
        </w:rPr>
        <w:tab/>
      </w:r>
      <w:r w:rsidRPr="00484C7F">
        <w:rPr>
          <w:rFonts w:ascii="Arial" w:hAnsi="Arial" w:cs="Arial"/>
          <w:sz w:val="24"/>
          <w:szCs w:val="24"/>
        </w:rPr>
        <w:t>in accordance with English law.</w:t>
      </w:r>
    </w:p>
    <w:p w14:paraId="5F989C82" w14:textId="493A4A6C" w:rsidR="0042770B" w:rsidRPr="00484C7F" w:rsidRDefault="0042770B" w:rsidP="00F475A1">
      <w:pPr>
        <w:ind w:left="720"/>
        <w:rPr>
          <w:rFonts w:ascii="Arial" w:hAnsi="Arial" w:cs="Arial"/>
          <w:sz w:val="24"/>
          <w:szCs w:val="24"/>
        </w:rPr>
      </w:pPr>
      <w:r w:rsidRPr="00484C7F">
        <w:rPr>
          <w:rFonts w:ascii="Arial" w:hAnsi="Arial" w:cs="Arial"/>
          <w:sz w:val="24"/>
          <w:szCs w:val="24"/>
        </w:rPr>
        <w:t xml:space="preserve">The Guarantor irrevocably agrees for the benefit of the Beneficiary that the </w:t>
      </w:r>
      <w:r w:rsidR="00775C04" w:rsidRPr="00484C7F">
        <w:rPr>
          <w:rFonts w:ascii="Arial" w:hAnsi="Arial" w:cs="Arial"/>
          <w:sz w:val="24"/>
          <w:szCs w:val="24"/>
        </w:rPr>
        <w:tab/>
      </w:r>
      <w:r w:rsidRPr="00484C7F">
        <w:rPr>
          <w:rFonts w:ascii="Arial" w:hAnsi="Arial" w:cs="Arial"/>
          <w:sz w:val="24"/>
          <w:szCs w:val="24"/>
        </w:rPr>
        <w:t xml:space="preserve">courts of England shall have jurisdiction to hear and determine any </w:t>
      </w:r>
      <w:r w:rsidR="00775C04" w:rsidRPr="00484C7F">
        <w:rPr>
          <w:rFonts w:ascii="Arial" w:hAnsi="Arial" w:cs="Arial"/>
          <w:sz w:val="24"/>
          <w:szCs w:val="24"/>
        </w:rPr>
        <w:tab/>
      </w:r>
      <w:r w:rsidRPr="00484C7F">
        <w:rPr>
          <w:rFonts w:ascii="Arial" w:hAnsi="Arial" w:cs="Arial"/>
          <w:sz w:val="24"/>
          <w:szCs w:val="24"/>
        </w:rPr>
        <w:t xml:space="preserve">suit, action or proceedings and to settle any dispute which may arise </w:t>
      </w:r>
      <w:r w:rsidR="00775C04" w:rsidRPr="00484C7F">
        <w:rPr>
          <w:rFonts w:ascii="Arial" w:hAnsi="Arial" w:cs="Arial"/>
          <w:sz w:val="24"/>
          <w:szCs w:val="24"/>
        </w:rPr>
        <w:tab/>
      </w:r>
      <w:r w:rsidRPr="00484C7F">
        <w:rPr>
          <w:rFonts w:ascii="Arial" w:hAnsi="Arial" w:cs="Arial"/>
          <w:sz w:val="24"/>
          <w:szCs w:val="24"/>
        </w:rPr>
        <w:t xml:space="preserve">out of or in connection with this Deed of Guarantee and for such </w:t>
      </w:r>
      <w:r w:rsidR="00775C04" w:rsidRPr="00484C7F">
        <w:rPr>
          <w:rFonts w:ascii="Arial" w:hAnsi="Arial" w:cs="Arial"/>
          <w:sz w:val="24"/>
          <w:szCs w:val="24"/>
        </w:rPr>
        <w:tab/>
      </w:r>
      <w:r w:rsidRPr="00484C7F">
        <w:rPr>
          <w:rFonts w:ascii="Arial" w:hAnsi="Arial" w:cs="Arial"/>
          <w:sz w:val="24"/>
          <w:szCs w:val="24"/>
        </w:rPr>
        <w:t>purposes hereby irrevocably submits to the jurisdiction of such courts.</w:t>
      </w:r>
    </w:p>
    <w:p w14:paraId="7CB90628" w14:textId="44FEE15F" w:rsidR="0042770B" w:rsidRPr="00484C7F" w:rsidRDefault="0042770B" w:rsidP="00F475A1">
      <w:pPr>
        <w:ind w:left="720"/>
        <w:rPr>
          <w:rFonts w:ascii="Arial" w:hAnsi="Arial" w:cs="Arial"/>
          <w:sz w:val="24"/>
          <w:szCs w:val="24"/>
        </w:rPr>
      </w:pPr>
      <w:r w:rsidRPr="00484C7F">
        <w:rPr>
          <w:rFonts w:ascii="Arial" w:hAnsi="Arial" w:cs="Arial"/>
          <w:sz w:val="24"/>
          <w:szCs w:val="24"/>
        </w:rPr>
        <w:t xml:space="preserve">Nothing contained in this Clause shall limit the rights of the Beneficiary to take </w:t>
      </w:r>
      <w:r w:rsidR="00775C04" w:rsidRPr="00484C7F">
        <w:rPr>
          <w:rFonts w:ascii="Arial" w:hAnsi="Arial" w:cs="Arial"/>
          <w:sz w:val="24"/>
          <w:szCs w:val="24"/>
        </w:rPr>
        <w:tab/>
      </w:r>
      <w:r w:rsidRPr="00484C7F">
        <w:rPr>
          <w:rFonts w:ascii="Arial" w:hAnsi="Arial" w:cs="Arial"/>
          <w:sz w:val="24"/>
          <w:szCs w:val="24"/>
        </w:rPr>
        <w:t xml:space="preserve">proceedings against the Guarantor in any other court of competent </w:t>
      </w:r>
      <w:r w:rsidR="00775C04" w:rsidRPr="00484C7F">
        <w:rPr>
          <w:rFonts w:ascii="Arial" w:hAnsi="Arial" w:cs="Arial"/>
          <w:sz w:val="24"/>
          <w:szCs w:val="24"/>
        </w:rPr>
        <w:tab/>
      </w:r>
      <w:r w:rsidRPr="00484C7F">
        <w:rPr>
          <w:rFonts w:ascii="Arial" w:hAnsi="Arial" w:cs="Arial"/>
          <w:sz w:val="24"/>
          <w:szCs w:val="24"/>
        </w:rPr>
        <w:t xml:space="preserve">jurisdiction, nor shall the taking of any such proceedings in one or more </w:t>
      </w:r>
      <w:r w:rsidR="00775C04" w:rsidRPr="00484C7F">
        <w:rPr>
          <w:rFonts w:ascii="Arial" w:hAnsi="Arial" w:cs="Arial"/>
          <w:sz w:val="24"/>
          <w:szCs w:val="24"/>
        </w:rPr>
        <w:tab/>
      </w:r>
      <w:r w:rsidRPr="00484C7F">
        <w:rPr>
          <w:rFonts w:ascii="Arial" w:hAnsi="Arial" w:cs="Arial"/>
          <w:sz w:val="24"/>
          <w:szCs w:val="24"/>
        </w:rPr>
        <w:t xml:space="preserve">jurisdictions preclude the taking of proceedings in any other jurisdiction, </w:t>
      </w:r>
      <w:r w:rsidR="00775C04" w:rsidRPr="00484C7F">
        <w:rPr>
          <w:rFonts w:ascii="Arial" w:hAnsi="Arial" w:cs="Arial"/>
          <w:sz w:val="24"/>
          <w:szCs w:val="24"/>
        </w:rPr>
        <w:tab/>
      </w:r>
      <w:r w:rsidRPr="00484C7F">
        <w:rPr>
          <w:rFonts w:ascii="Arial" w:hAnsi="Arial" w:cs="Arial"/>
          <w:sz w:val="24"/>
          <w:szCs w:val="24"/>
        </w:rPr>
        <w:t>whether concurrently or not (unless precluded by applicable law).</w:t>
      </w:r>
    </w:p>
    <w:p w14:paraId="5BED9676" w14:textId="7D2603E6" w:rsidR="0042770B" w:rsidRPr="00A932F4" w:rsidRDefault="0042770B" w:rsidP="002C2427">
      <w:pPr>
        <w:ind w:left="720"/>
        <w:rPr>
          <w:rFonts w:ascii="Arial" w:hAnsi="Arial" w:cs="Arial"/>
          <w:sz w:val="24"/>
          <w:szCs w:val="24"/>
        </w:rPr>
      </w:pPr>
      <w:r w:rsidRPr="00484C7F">
        <w:rPr>
          <w:rFonts w:ascii="Arial" w:hAnsi="Arial" w:cs="Arial"/>
          <w:sz w:val="24"/>
          <w:szCs w:val="24"/>
        </w:rPr>
        <w:t xml:space="preserve">The Guarantor irrevocably waives any objection which it may have now or in </w:t>
      </w:r>
      <w:r w:rsidR="00775C04" w:rsidRPr="00484C7F">
        <w:rPr>
          <w:rFonts w:ascii="Arial" w:hAnsi="Arial" w:cs="Arial"/>
          <w:sz w:val="24"/>
          <w:szCs w:val="24"/>
        </w:rPr>
        <w:tab/>
      </w:r>
      <w:r w:rsidRPr="00484C7F">
        <w:rPr>
          <w:rFonts w:ascii="Arial" w:hAnsi="Arial" w:cs="Arial"/>
          <w:sz w:val="24"/>
          <w:szCs w:val="24"/>
        </w:rPr>
        <w:t>the future to the courts of England being</w:t>
      </w:r>
      <w:r w:rsidRPr="00F475A1">
        <w:rPr>
          <w:rFonts w:ascii="Arial" w:hAnsi="Arial" w:cs="Arial"/>
          <w:sz w:val="24"/>
          <w:szCs w:val="24"/>
        </w:rPr>
        <w:t xml:space="preserve"> nominated for the purpose of </w:t>
      </w:r>
      <w:r w:rsidR="00775C04">
        <w:rPr>
          <w:rFonts w:ascii="Arial" w:hAnsi="Arial" w:cs="Arial"/>
          <w:sz w:val="24"/>
          <w:szCs w:val="24"/>
        </w:rPr>
        <w:tab/>
      </w:r>
      <w:r w:rsidRPr="00F475A1">
        <w:rPr>
          <w:rFonts w:ascii="Arial" w:hAnsi="Arial" w:cs="Arial"/>
          <w:sz w:val="24"/>
          <w:szCs w:val="24"/>
        </w:rPr>
        <w:t xml:space="preserve">this Clause on the ground of venue or otherwise and agrees not to </w:t>
      </w:r>
      <w:r w:rsidR="00775C04">
        <w:rPr>
          <w:rFonts w:ascii="Arial" w:hAnsi="Arial" w:cs="Arial"/>
          <w:sz w:val="24"/>
          <w:szCs w:val="24"/>
        </w:rPr>
        <w:tab/>
      </w:r>
      <w:r w:rsidRPr="00F475A1">
        <w:rPr>
          <w:rFonts w:ascii="Arial" w:hAnsi="Arial" w:cs="Arial"/>
          <w:sz w:val="24"/>
          <w:szCs w:val="24"/>
        </w:rPr>
        <w:t>claim that any such court is not a convenient or appropriate forum</w:t>
      </w:r>
      <w:r w:rsidRPr="00A932F4">
        <w:rPr>
          <w:rFonts w:ascii="Arial" w:hAnsi="Arial" w:cs="Arial"/>
          <w:sz w:val="24"/>
          <w:szCs w:val="24"/>
        </w:rPr>
        <w:t>.</w:t>
      </w:r>
    </w:p>
    <w:p w14:paraId="44B20D73" w14:textId="77777777" w:rsidR="0042770B" w:rsidRPr="002C2427" w:rsidRDefault="0042770B" w:rsidP="0042770B">
      <w:p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42770B">
        <w:rPr>
          <w:rFonts w:ascii="Arial" w:eastAsia="Arial" w:hAnsi="Arial" w:cs="Arial"/>
          <w:color w:val="000000"/>
          <w:sz w:val="24"/>
          <w:szCs w:val="24"/>
        </w:rPr>
        <w:t xml:space="preserve">IN WITNESS whereof the Guarantor has caused this instrument to be executed and delivered as a Deed the day </w:t>
      </w:r>
      <w:r w:rsidRPr="002C2427">
        <w:rPr>
          <w:rFonts w:ascii="Arial" w:eastAsia="Arial" w:hAnsi="Arial" w:cs="Arial"/>
          <w:color w:val="000000"/>
          <w:sz w:val="24"/>
          <w:szCs w:val="24"/>
        </w:rPr>
        <w:t>and year first before written.</w:t>
      </w:r>
    </w:p>
    <w:p w14:paraId="7DBAD3C8" w14:textId="77777777" w:rsidR="0042770B" w:rsidRPr="002C2427" w:rsidRDefault="0042770B" w:rsidP="0042770B">
      <w:pPr>
        <w:pBdr>
          <w:top w:val="nil"/>
          <w:left w:val="nil"/>
          <w:bottom w:val="nil"/>
          <w:right w:val="nil"/>
          <w:between w:val="nil"/>
        </w:pBdr>
        <w:tabs>
          <w:tab w:val="left" w:pos="851"/>
        </w:tabs>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2C2427">
        <w:rPr>
          <w:rFonts w:ascii="Arial" w:eastAsia="Arial" w:hAnsi="Arial" w:cs="Arial"/>
          <w:color w:val="000000"/>
          <w:sz w:val="24"/>
          <w:szCs w:val="24"/>
        </w:rPr>
        <w:t>EXECUTED as a DEED by</w:t>
      </w:r>
      <w:r w:rsidRPr="002C2427">
        <w:rPr>
          <w:rFonts w:ascii="Arial" w:eastAsia="Arial" w:hAnsi="Arial" w:cs="Arial"/>
          <w:color w:val="000000"/>
          <w:sz w:val="24"/>
          <w:szCs w:val="24"/>
        </w:rPr>
        <w:tab/>
      </w:r>
    </w:p>
    <w:p w14:paraId="035BAC27" w14:textId="77777777" w:rsidR="0042770B" w:rsidRPr="002C2427" w:rsidRDefault="0042770B" w:rsidP="0042770B">
      <w:pPr>
        <w:pBdr>
          <w:top w:val="nil"/>
          <w:left w:val="nil"/>
          <w:bottom w:val="nil"/>
          <w:right w:val="nil"/>
          <w:between w:val="nil"/>
        </w:pBdr>
        <w:tabs>
          <w:tab w:val="left" w:pos="851"/>
        </w:tabs>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342F76">
        <w:rPr>
          <w:rFonts w:ascii="Arial" w:eastAsia="Arial" w:hAnsi="Arial" w:cs="Arial"/>
          <w:color w:val="000000"/>
          <w:sz w:val="24"/>
          <w:szCs w:val="24"/>
        </w:rPr>
        <w:t>[Insert name of the Guarantor]</w:t>
      </w:r>
      <w:r w:rsidRPr="002C2427">
        <w:rPr>
          <w:rFonts w:ascii="Arial" w:eastAsia="Arial" w:hAnsi="Arial" w:cs="Arial"/>
          <w:color w:val="000000"/>
          <w:sz w:val="24"/>
          <w:szCs w:val="24"/>
        </w:rPr>
        <w:t xml:space="preserve"> acting by </w:t>
      </w:r>
      <w:r w:rsidRPr="00342F76">
        <w:rPr>
          <w:rFonts w:ascii="Arial" w:eastAsia="Arial" w:hAnsi="Arial" w:cs="Arial"/>
          <w:color w:val="000000"/>
          <w:sz w:val="24"/>
          <w:szCs w:val="24"/>
        </w:rPr>
        <w:t>[Insert/print names]</w:t>
      </w:r>
    </w:p>
    <w:p w14:paraId="6EE7F775" w14:textId="77777777" w:rsidR="0042770B" w:rsidRPr="002C2427" w:rsidRDefault="0042770B" w:rsidP="0042770B">
      <w:p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2C2427">
        <w:rPr>
          <w:rFonts w:ascii="Arial" w:eastAsia="Arial" w:hAnsi="Arial" w:cs="Arial"/>
          <w:color w:val="000000"/>
          <w:sz w:val="24"/>
          <w:szCs w:val="24"/>
        </w:rPr>
        <w:t>Director</w:t>
      </w:r>
    </w:p>
    <w:p w14:paraId="540D328C" w14:textId="77777777" w:rsidR="0042770B" w:rsidRPr="0042770B" w:rsidRDefault="0042770B" w:rsidP="0042770B">
      <w:pPr>
        <w:overflowPunct w:val="0"/>
        <w:autoSpaceDE w:val="0"/>
        <w:autoSpaceDN w:val="0"/>
        <w:adjustRightInd w:val="0"/>
        <w:spacing w:after="240" w:line="240" w:lineRule="auto"/>
        <w:jc w:val="both"/>
        <w:textAlignment w:val="baseline"/>
        <w:rPr>
          <w:rFonts w:ascii="Arial" w:eastAsia="Arial" w:hAnsi="Arial" w:cs="Arial"/>
          <w:sz w:val="24"/>
          <w:szCs w:val="24"/>
        </w:rPr>
      </w:pPr>
      <w:r w:rsidRPr="002C2427">
        <w:rPr>
          <w:rFonts w:ascii="Arial" w:eastAsia="Arial" w:hAnsi="Arial" w:cs="Arial"/>
          <w:sz w:val="24"/>
          <w:szCs w:val="24"/>
        </w:rPr>
        <w:t>Director/Secretary</w:t>
      </w:r>
    </w:p>
    <w:p w14:paraId="130EAA89" w14:textId="04036B9B" w:rsidR="00BE77AD" w:rsidRDefault="00BE77AD">
      <w:pPr>
        <w:rPr>
          <w:rFonts w:ascii="Arial" w:eastAsia="Arial" w:hAnsi="Arial" w:cs="Arial"/>
        </w:rPr>
      </w:pPr>
      <w:r>
        <w:rPr>
          <w:rFonts w:ascii="Arial" w:eastAsia="Arial" w:hAnsi="Arial" w:cs="Arial"/>
        </w:rPr>
        <w:br w:type="page"/>
      </w:r>
    </w:p>
    <w:p w14:paraId="4C1D0353" w14:textId="77777777" w:rsidR="00BE77AD" w:rsidRDefault="00BE77AD" w:rsidP="009B2633">
      <w:pPr>
        <w:pStyle w:val="Heading2"/>
      </w:pPr>
      <w:r w:rsidRPr="00553886">
        <w:lastRenderedPageBreak/>
        <w:t xml:space="preserve">Joint Schedule </w:t>
      </w:r>
      <w:r>
        <w:t>10</w:t>
      </w:r>
      <w:r w:rsidRPr="00553886">
        <w:t xml:space="preserve"> (</w:t>
      </w:r>
      <w: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BE77AD" w:rsidRPr="00261950" w14:paraId="1EC02439" w14:textId="77777777" w:rsidTr="00CA70EE">
        <w:trPr>
          <w:trHeight w:val="725"/>
        </w:trPr>
        <w:tc>
          <w:tcPr>
            <w:tcW w:w="9101" w:type="dxa"/>
            <w:gridSpan w:val="6"/>
            <w:shd w:val="clear" w:color="auto" w:fill="D9D9D9" w:themeFill="background1" w:themeFillShade="D9"/>
          </w:tcPr>
          <w:p w14:paraId="101558D4" w14:textId="77777777" w:rsidR="00BE77AD" w:rsidRPr="002C2427" w:rsidRDefault="00BE77AD" w:rsidP="00CA70EE">
            <w:pPr>
              <w:jc w:val="center"/>
              <w:rPr>
                <w:rFonts w:ascii="Arial" w:hAnsi="Arial"/>
                <w:b/>
                <w:sz w:val="24"/>
                <w:szCs w:val="24"/>
              </w:rPr>
            </w:pPr>
            <w:bookmarkStart w:id="29" w:name="_Hlt362516481"/>
            <w:bookmarkStart w:id="30" w:name="_Hlt365627344"/>
            <w:bookmarkStart w:id="31" w:name="_Hlt365627374"/>
            <w:bookmarkStart w:id="32" w:name="_Hlt365648611"/>
            <w:bookmarkStart w:id="33" w:name="_Hlt359518577"/>
            <w:bookmarkStart w:id="34" w:name="_Hlt359518605"/>
            <w:bookmarkStart w:id="35" w:name="_Hlt359518616"/>
            <w:bookmarkStart w:id="36" w:name="_Hlt359518621"/>
            <w:bookmarkStart w:id="37" w:name="_Hlt359518625"/>
            <w:bookmarkStart w:id="38" w:name="_Hlt359518630"/>
            <w:bookmarkStart w:id="39" w:name="_Hlt359518591"/>
            <w:bookmarkStart w:id="40" w:name="_Hlt359518608"/>
            <w:bookmarkStart w:id="41" w:name="_Hlt359518611"/>
            <w:bookmarkStart w:id="42" w:name="_Hlt359518614"/>
            <w:bookmarkStart w:id="43" w:name="_Hlt359518618"/>
            <w:bookmarkStart w:id="44" w:name="_Hlt359518623"/>
            <w:bookmarkStart w:id="45" w:name="_Hlt359518628"/>
            <w:bookmarkStart w:id="46" w:name="_Hlt359518632"/>
            <w:bookmarkStart w:id="47" w:name="_Hlt359518640"/>
            <w:bookmarkStart w:id="48" w:name="_Hlt359518645"/>
            <w:bookmarkStart w:id="49" w:name="_Hlt359518668"/>
            <w:bookmarkStart w:id="50" w:name="_Hlt359518593"/>
            <w:bookmarkStart w:id="51" w:name="_Hlt359518596"/>
            <w:bookmarkStart w:id="52" w:name="_Hlt359518600"/>
            <w:bookmarkStart w:id="53" w:name="_Hlt359518654"/>
            <w:bookmarkStart w:id="54" w:name="_Hlt359518634"/>
            <w:bookmarkStart w:id="55" w:name="_Hlt359518643"/>
            <w:bookmarkStart w:id="56" w:name="_Hlt359518647"/>
            <w:bookmarkStart w:id="57" w:name="_Hlt359518637"/>
            <w:bookmarkStart w:id="58" w:name="_Hlt359518663"/>
            <w:bookmarkStart w:id="59" w:name="_Hlt358390397"/>
            <w:bookmarkStart w:id="60" w:name="_Hlt359518665"/>
            <w:bookmarkStart w:id="61" w:name="_Hlt359518670"/>
            <w:bookmarkStart w:id="62" w:name="_Hlt359518672"/>
            <w:bookmarkStart w:id="63" w:name="_Hlt360696975"/>
            <w:bookmarkStart w:id="64" w:name="_Hlt359343263"/>
            <w:bookmarkStart w:id="65" w:name="_Hlt359519055"/>
            <w:bookmarkStart w:id="66" w:name="_Hlt359519846"/>
            <w:bookmarkStart w:id="67" w:name="_Hlt365630092"/>
            <w:bookmarkStart w:id="68" w:name="_Hlt36564893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DFD700B" w14:textId="77777777" w:rsidR="00BE77AD" w:rsidRPr="00F31AC4" w:rsidRDefault="00BE77AD" w:rsidP="00CA70EE">
            <w:pPr>
              <w:jc w:val="center"/>
              <w:rPr>
                <w:rFonts w:ascii="Arial" w:hAnsi="Arial"/>
                <w:b/>
                <w:sz w:val="24"/>
                <w:szCs w:val="24"/>
              </w:rPr>
            </w:pPr>
            <w:r w:rsidRPr="002C2427">
              <w:rPr>
                <w:rFonts w:ascii="Arial" w:hAnsi="Arial"/>
                <w:b/>
                <w:sz w:val="24"/>
                <w:szCs w:val="24"/>
              </w:rPr>
              <w:t xml:space="preserve">Request for </w:t>
            </w:r>
            <w:r w:rsidRPr="00F31AC4">
              <w:rPr>
                <w:rFonts w:ascii="Arial" w:hAnsi="Arial"/>
                <w:b/>
                <w:sz w:val="24"/>
                <w:szCs w:val="24"/>
              </w:rPr>
              <w:t>[Revised]</w:t>
            </w:r>
            <w:r w:rsidRPr="002C2427">
              <w:rPr>
                <w:rFonts w:ascii="Arial" w:hAnsi="Arial"/>
                <w:b/>
                <w:sz w:val="24"/>
                <w:szCs w:val="24"/>
              </w:rPr>
              <w:t xml:space="preserve"> Rectification Plan</w:t>
            </w:r>
          </w:p>
        </w:tc>
      </w:tr>
      <w:tr w:rsidR="00BE77AD" w:rsidRPr="00261950" w14:paraId="0B7ACB5B" w14:textId="77777777" w:rsidTr="00CA70EE">
        <w:trPr>
          <w:trHeight w:val="871"/>
        </w:trPr>
        <w:tc>
          <w:tcPr>
            <w:tcW w:w="2975" w:type="dxa"/>
            <w:shd w:val="clear" w:color="auto" w:fill="auto"/>
          </w:tcPr>
          <w:p w14:paraId="4C3A6A76" w14:textId="77777777" w:rsidR="00BE77AD" w:rsidRPr="002C2427" w:rsidRDefault="00BE77AD" w:rsidP="00CA70EE">
            <w:pPr>
              <w:rPr>
                <w:rFonts w:ascii="Arial" w:hAnsi="Arial"/>
                <w:sz w:val="24"/>
                <w:szCs w:val="24"/>
              </w:rPr>
            </w:pPr>
            <w:r w:rsidRPr="002C2427">
              <w:rPr>
                <w:rFonts w:ascii="Arial" w:hAnsi="Arial"/>
                <w:sz w:val="24"/>
                <w:szCs w:val="24"/>
              </w:rPr>
              <w:t>Details of the Default:</w:t>
            </w:r>
          </w:p>
        </w:tc>
        <w:tc>
          <w:tcPr>
            <w:tcW w:w="6126" w:type="dxa"/>
            <w:gridSpan w:val="5"/>
            <w:shd w:val="clear" w:color="auto" w:fill="auto"/>
          </w:tcPr>
          <w:p w14:paraId="7812FCD7" w14:textId="77777777" w:rsidR="00BE77AD" w:rsidRPr="002C2427"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Guidance:</w:t>
            </w:r>
            <w:r w:rsidRPr="002C2427">
              <w:rPr>
                <w:rFonts w:ascii="Arial" w:hAnsi="Arial"/>
                <w:sz w:val="24"/>
                <w:szCs w:val="24"/>
              </w:rPr>
              <w:t xml:space="preserve"> Explain the Default, with clear schedule and clause references as appropriate]</w:t>
            </w:r>
          </w:p>
        </w:tc>
      </w:tr>
      <w:tr w:rsidR="00BE77AD" w:rsidRPr="00261950" w14:paraId="7045CCB2" w14:textId="77777777" w:rsidTr="00CA70EE">
        <w:trPr>
          <w:trHeight w:val="1051"/>
        </w:trPr>
        <w:tc>
          <w:tcPr>
            <w:tcW w:w="2975" w:type="dxa"/>
            <w:shd w:val="clear" w:color="auto" w:fill="auto"/>
          </w:tcPr>
          <w:p w14:paraId="00D8104B" w14:textId="77777777" w:rsidR="00BE77AD" w:rsidRPr="002C2427" w:rsidRDefault="00BE77AD" w:rsidP="00CA70EE">
            <w:pPr>
              <w:rPr>
                <w:rFonts w:ascii="Arial" w:hAnsi="Arial"/>
                <w:sz w:val="24"/>
                <w:szCs w:val="24"/>
              </w:rPr>
            </w:pPr>
            <w:r w:rsidRPr="002C2427">
              <w:rPr>
                <w:rFonts w:ascii="Arial" w:hAnsi="Arial"/>
                <w:sz w:val="24"/>
                <w:szCs w:val="24"/>
              </w:rPr>
              <w:t xml:space="preserve">Deadline for receiving the </w:t>
            </w:r>
            <w:r w:rsidRPr="00F31AC4">
              <w:rPr>
                <w:rFonts w:ascii="Arial" w:hAnsi="Arial"/>
                <w:sz w:val="24"/>
                <w:szCs w:val="24"/>
              </w:rPr>
              <w:t>[Revised]</w:t>
            </w:r>
            <w:r w:rsidRPr="002C2427">
              <w:rPr>
                <w:rFonts w:ascii="Arial" w:hAnsi="Arial"/>
                <w:sz w:val="24"/>
                <w:szCs w:val="24"/>
              </w:rPr>
              <w:t xml:space="preserve"> Rectification Plan:</w:t>
            </w:r>
          </w:p>
        </w:tc>
        <w:tc>
          <w:tcPr>
            <w:tcW w:w="6126" w:type="dxa"/>
            <w:gridSpan w:val="5"/>
            <w:shd w:val="clear" w:color="auto" w:fill="auto"/>
          </w:tcPr>
          <w:p w14:paraId="7BF5C37E" w14:textId="77777777" w:rsidR="00BE77AD" w:rsidRPr="002C2427"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add</w:t>
            </w:r>
            <w:r w:rsidRPr="002C2427">
              <w:rPr>
                <w:rFonts w:ascii="Arial" w:hAnsi="Arial"/>
                <w:sz w:val="24"/>
                <w:szCs w:val="24"/>
              </w:rPr>
              <w:t xml:space="preserve"> date (minimum 10 days from request)]</w:t>
            </w:r>
          </w:p>
          <w:p w14:paraId="1E59A619" w14:textId="77777777" w:rsidR="00BE77AD" w:rsidRPr="002C2427" w:rsidRDefault="00BE77AD" w:rsidP="00CA70EE">
            <w:pPr>
              <w:rPr>
                <w:rFonts w:ascii="Arial" w:hAnsi="Arial"/>
                <w:sz w:val="24"/>
                <w:szCs w:val="24"/>
              </w:rPr>
            </w:pPr>
          </w:p>
        </w:tc>
      </w:tr>
      <w:tr w:rsidR="00BE77AD" w:rsidRPr="00261950" w14:paraId="0840943D" w14:textId="77777777" w:rsidTr="00CA70EE">
        <w:trPr>
          <w:trHeight w:val="492"/>
        </w:trPr>
        <w:tc>
          <w:tcPr>
            <w:tcW w:w="2975" w:type="dxa"/>
            <w:shd w:val="clear" w:color="auto" w:fill="auto"/>
          </w:tcPr>
          <w:p w14:paraId="40CAAAAC" w14:textId="77777777" w:rsidR="00BE77AD" w:rsidRPr="002C2427" w:rsidRDefault="00BE77AD" w:rsidP="00CA70EE">
            <w:pPr>
              <w:rPr>
                <w:rFonts w:ascii="Arial" w:hAnsi="Arial"/>
                <w:sz w:val="24"/>
                <w:szCs w:val="24"/>
              </w:rPr>
            </w:pPr>
            <w:r w:rsidRPr="002C2427">
              <w:rPr>
                <w:rFonts w:ascii="Arial" w:hAnsi="Arial"/>
                <w:sz w:val="24"/>
                <w:szCs w:val="24"/>
              </w:rPr>
              <w:t xml:space="preserve">Signed by </w:t>
            </w:r>
            <w:r w:rsidRPr="00F31AC4">
              <w:rPr>
                <w:rFonts w:ascii="Arial" w:hAnsi="Arial"/>
                <w:sz w:val="24"/>
                <w:szCs w:val="24"/>
              </w:rPr>
              <w:t>[CCS/Buyer</w:t>
            </w:r>
            <w:proofErr w:type="gramStart"/>
            <w:r w:rsidRPr="00F31AC4">
              <w:rPr>
                <w:rFonts w:ascii="Arial" w:hAnsi="Arial"/>
                <w:sz w:val="24"/>
                <w:szCs w:val="24"/>
              </w:rPr>
              <w:t>]</w:t>
            </w:r>
            <w:r w:rsidRPr="002C2427">
              <w:rPr>
                <w:rFonts w:ascii="Arial" w:hAnsi="Arial"/>
                <w:sz w:val="24"/>
                <w:szCs w:val="24"/>
              </w:rPr>
              <w:t xml:space="preserve"> :</w:t>
            </w:r>
            <w:proofErr w:type="gramEnd"/>
          </w:p>
        </w:tc>
        <w:tc>
          <w:tcPr>
            <w:tcW w:w="3130" w:type="dxa"/>
            <w:gridSpan w:val="2"/>
            <w:shd w:val="clear" w:color="auto" w:fill="auto"/>
          </w:tcPr>
          <w:p w14:paraId="3A025270" w14:textId="77777777" w:rsidR="00BE77AD" w:rsidRPr="002C2427" w:rsidRDefault="00BE77AD" w:rsidP="00CA70EE">
            <w:pPr>
              <w:rPr>
                <w:rFonts w:ascii="Arial" w:hAnsi="Arial"/>
                <w:sz w:val="24"/>
                <w:szCs w:val="24"/>
              </w:rPr>
            </w:pPr>
          </w:p>
        </w:tc>
        <w:tc>
          <w:tcPr>
            <w:tcW w:w="951" w:type="dxa"/>
            <w:gridSpan w:val="2"/>
            <w:shd w:val="clear" w:color="auto" w:fill="auto"/>
          </w:tcPr>
          <w:p w14:paraId="0621773F" w14:textId="77777777" w:rsidR="00BE77AD" w:rsidRPr="00261950" w:rsidRDefault="00BE77AD" w:rsidP="00CA70EE">
            <w:pPr>
              <w:rPr>
                <w:rFonts w:ascii="Arial" w:hAnsi="Arial"/>
                <w:sz w:val="24"/>
                <w:szCs w:val="24"/>
              </w:rPr>
            </w:pPr>
            <w:r w:rsidRPr="00261950">
              <w:rPr>
                <w:rFonts w:ascii="Arial" w:hAnsi="Arial"/>
                <w:sz w:val="24"/>
                <w:szCs w:val="24"/>
              </w:rPr>
              <w:t>Date:</w:t>
            </w:r>
          </w:p>
        </w:tc>
        <w:tc>
          <w:tcPr>
            <w:tcW w:w="2045" w:type="dxa"/>
            <w:shd w:val="clear" w:color="auto" w:fill="auto"/>
          </w:tcPr>
          <w:p w14:paraId="4CE85639" w14:textId="77777777" w:rsidR="00BE77AD" w:rsidRPr="00261950" w:rsidRDefault="00BE77AD" w:rsidP="00CA70EE">
            <w:pPr>
              <w:rPr>
                <w:rFonts w:ascii="Arial" w:hAnsi="Arial"/>
                <w:sz w:val="24"/>
                <w:szCs w:val="24"/>
              </w:rPr>
            </w:pPr>
          </w:p>
        </w:tc>
      </w:tr>
      <w:tr w:rsidR="00BE77AD" w:rsidRPr="00261950" w14:paraId="448087AE" w14:textId="77777777" w:rsidTr="00CA70EE">
        <w:trPr>
          <w:trHeight w:val="492"/>
        </w:trPr>
        <w:tc>
          <w:tcPr>
            <w:tcW w:w="9101" w:type="dxa"/>
            <w:gridSpan w:val="6"/>
            <w:shd w:val="clear" w:color="auto" w:fill="D9D9D9" w:themeFill="background1" w:themeFillShade="D9"/>
          </w:tcPr>
          <w:p w14:paraId="30839F3C" w14:textId="77777777" w:rsidR="00BE77AD" w:rsidRPr="002C2427" w:rsidRDefault="00BE77AD" w:rsidP="00CA70EE">
            <w:pPr>
              <w:jc w:val="center"/>
              <w:rPr>
                <w:rFonts w:ascii="Arial" w:hAnsi="Arial"/>
                <w:sz w:val="24"/>
                <w:szCs w:val="24"/>
              </w:rPr>
            </w:pPr>
            <w:r w:rsidRPr="002C2427">
              <w:rPr>
                <w:rFonts w:ascii="Arial" w:hAnsi="Arial"/>
                <w:b/>
                <w:sz w:val="24"/>
                <w:szCs w:val="24"/>
              </w:rPr>
              <w:t xml:space="preserve">Supplier </w:t>
            </w:r>
            <w:r w:rsidRPr="00F31AC4">
              <w:rPr>
                <w:rFonts w:ascii="Arial" w:hAnsi="Arial"/>
                <w:b/>
                <w:sz w:val="24"/>
                <w:szCs w:val="24"/>
              </w:rPr>
              <w:t>[Revised]</w:t>
            </w:r>
            <w:r w:rsidRPr="002C2427">
              <w:rPr>
                <w:rFonts w:ascii="Arial" w:hAnsi="Arial"/>
                <w:b/>
                <w:sz w:val="24"/>
                <w:szCs w:val="24"/>
              </w:rPr>
              <w:t xml:space="preserve"> Rectification Plan</w:t>
            </w:r>
          </w:p>
        </w:tc>
      </w:tr>
      <w:tr w:rsidR="00BE77AD" w:rsidRPr="00261950" w14:paraId="7B6D557B" w14:textId="77777777" w:rsidTr="00CA70EE">
        <w:trPr>
          <w:trHeight w:val="492"/>
        </w:trPr>
        <w:tc>
          <w:tcPr>
            <w:tcW w:w="2975" w:type="dxa"/>
            <w:shd w:val="clear" w:color="auto" w:fill="auto"/>
          </w:tcPr>
          <w:p w14:paraId="11E1F19C" w14:textId="77777777" w:rsidR="00BE77AD" w:rsidRPr="002C2427" w:rsidRDefault="00BE77AD" w:rsidP="00CA70EE">
            <w:pPr>
              <w:rPr>
                <w:rFonts w:ascii="Arial" w:hAnsi="Arial"/>
                <w:sz w:val="24"/>
                <w:szCs w:val="24"/>
              </w:rPr>
            </w:pPr>
            <w:r w:rsidRPr="002C2427">
              <w:rPr>
                <w:rFonts w:ascii="Arial" w:hAnsi="Arial"/>
                <w:sz w:val="24"/>
                <w:szCs w:val="24"/>
              </w:rPr>
              <w:t>Cause of the Default</w:t>
            </w:r>
          </w:p>
        </w:tc>
        <w:tc>
          <w:tcPr>
            <w:tcW w:w="6126" w:type="dxa"/>
            <w:gridSpan w:val="5"/>
            <w:shd w:val="clear" w:color="auto" w:fill="auto"/>
          </w:tcPr>
          <w:p w14:paraId="23FEA785" w14:textId="77777777" w:rsidR="00BE77AD" w:rsidRPr="002C2427"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add</w:t>
            </w:r>
            <w:r w:rsidRPr="002C2427">
              <w:rPr>
                <w:rFonts w:ascii="Arial" w:hAnsi="Arial"/>
                <w:sz w:val="24"/>
                <w:szCs w:val="24"/>
              </w:rPr>
              <w:t xml:space="preserve"> cause]</w:t>
            </w:r>
          </w:p>
        </w:tc>
      </w:tr>
      <w:tr w:rsidR="00BE77AD" w:rsidRPr="00261950" w14:paraId="71396AD3" w14:textId="77777777" w:rsidTr="00CA70EE">
        <w:trPr>
          <w:trHeight w:val="827"/>
        </w:trPr>
        <w:tc>
          <w:tcPr>
            <w:tcW w:w="2975" w:type="dxa"/>
            <w:shd w:val="clear" w:color="auto" w:fill="auto"/>
          </w:tcPr>
          <w:p w14:paraId="2C754A6B" w14:textId="77777777" w:rsidR="00BE77AD" w:rsidRPr="002C2427" w:rsidRDefault="00BE77AD" w:rsidP="00CA70EE">
            <w:pPr>
              <w:rPr>
                <w:rFonts w:ascii="Arial" w:hAnsi="Arial"/>
                <w:sz w:val="24"/>
                <w:szCs w:val="24"/>
              </w:rPr>
            </w:pPr>
            <w:r w:rsidRPr="002C2427">
              <w:rPr>
                <w:rFonts w:ascii="Arial" w:hAnsi="Arial"/>
                <w:sz w:val="24"/>
                <w:szCs w:val="24"/>
              </w:rPr>
              <w:t xml:space="preserve">Anticipated impact assessment: </w:t>
            </w:r>
          </w:p>
        </w:tc>
        <w:tc>
          <w:tcPr>
            <w:tcW w:w="6126" w:type="dxa"/>
            <w:gridSpan w:val="5"/>
            <w:shd w:val="clear" w:color="auto" w:fill="auto"/>
          </w:tcPr>
          <w:p w14:paraId="2AB4B2BB" w14:textId="77777777" w:rsidR="00BE77AD" w:rsidRPr="00F31AC4"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add</w:t>
            </w:r>
            <w:r w:rsidRPr="00F31AC4">
              <w:rPr>
                <w:rFonts w:ascii="Arial" w:hAnsi="Arial"/>
                <w:sz w:val="24"/>
                <w:szCs w:val="24"/>
              </w:rPr>
              <w:t xml:space="preserve"> </w:t>
            </w:r>
            <w:r w:rsidRPr="002C2427">
              <w:rPr>
                <w:rFonts w:ascii="Arial" w:hAnsi="Arial"/>
                <w:sz w:val="24"/>
                <w:szCs w:val="24"/>
              </w:rPr>
              <w:t>impact]</w:t>
            </w:r>
          </w:p>
        </w:tc>
      </w:tr>
      <w:tr w:rsidR="00BE77AD" w:rsidRPr="00261950" w14:paraId="04071899" w14:textId="77777777" w:rsidTr="00CA70EE">
        <w:trPr>
          <w:trHeight w:val="470"/>
        </w:trPr>
        <w:tc>
          <w:tcPr>
            <w:tcW w:w="2975" w:type="dxa"/>
            <w:shd w:val="clear" w:color="auto" w:fill="auto"/>
          </w:tcPr>
          <w:p w14:paraId="42C41803" w14:textId="77777777" w:rsidR="00BE77AD" w:rsidRPr="002C2427" w:rsidRDefault="00BE77AD" w:rsidP="00CA70EE">
            <w:pPr>
              <w:rPr>
                <w:rFonts w:ascii="Arial" w:hAnsi="Arial"/>
                <w:sz w:val="24"/>
                <w:szCs w:val="24"/>
              </w:rPr>
            </w:pPr>
            <w:r w:rsidRPr="002C2427">
              <w:rPr>
                <w:rFonts w:ascii="Arial" w:hAnsi="Arial"/>
                <w:sz w:val="24"/>
                <w:szCs w:val="24"/>
              </w:rPr>
              <w:t>Actual effect of Default:</w:t>
            </w:r>
          </w:p>
        </w:tc>
        <w:tc>
          <w:tcPr>
            <w:tcW w:w="6126" w:type="dxa"/>
            <w:gridSpan w:val="5"/>
            <w:shd w:val="clear" w:color="auto" w:fill="auto"/>
          </w:tcPr>
          <w:p w14:paraId="77DA1290" w14:textId="77777777" w:rsidR="00BE77AD" w:rsidRPr="002C2427"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add</w:t>
            </w:r>
            <w:r w:rsidRPr="00F31AC4">
              <w:rPr>
                <w:rFonts w:ascii="Arial" w:hAnsi="Arial"/>
                <w:sz w:val="24"/>
                <w:szCs w:val="24"/>
              </w:rPr>
              <w:t xml:space="preserve"> </w:t>
            </w:r>
            <w:r w:rsidRPr="002C2427">
              <w:rPr>
                <w:rFonts w:ascii="Arial" w:hAnsi="Arial"/>
                <w:sz w:val="24"/>
                <w:szCs w:val="24"/>
              </w:rPr>
              <w:t>effect]</w:t>
            </w:r>
          </w:p>
        </w:tc>
      </w:tr>
      <w:tr w:rsidR="00BE77AD" w:rsidRPr="00261950" w14:paraId="2E48DE50" w14:textId="77777777" w:rsidTr="00CA70EE">
        <w:trPr>
          <w:trHeight w:val="138"/>
        </w:trPr>
        <w:tc>
          <w:tcPr>
            <w:tcW w:w="2975" w:type="dxa"/>
            <w:vMerge w:val="restart"/>
            <w:shd w:val="clear" w:color="auto" w:fill="auto"/>
          </w:tcPr>
          <w:p w14:paraId="1F4769D8" w14:textId="77777777" w:rsidR="00BE77AD" w:rsidRPr="002C2427" w:rsidRDefault="00BE77AD" w:rsidP="00CA70EE">
            <w:pPr>
              <w:rPr>
                <w:rFonts w:ascii="Arial" w:hAnsi="Arial"/>
                <w:sz w:val="24"/>
                <w:szCs w:val="24"/>
              </w:rPr>
            </w:pPr>
            <w:r w:rsidRPr="002C2427">
              <w:rPr>
                <w:rFonts w:ascii="Arial" w:hAnsi="Arial"/>
                <w:sz w:val="24"/>
                <w:szCs w:val="24"/>
              </w:rPr>
              <w:t>Steps to be taken to rectification:</w:t>
            </w:r>
          </w:p>
        </w:tc>
        <w:tc>
          <w:tcPr>
            <w:tcW w:w="3061" w:type="dxa"/>
            <w:shd w:val="clear" w:color="auto" w:fill="auto"/>
          </w:tcPr>
          <w:p w14:paraId="11B44928" w14:textId="77777777" w:rsidR="00BE77AD" w:rsidRPr="00C302DD" w:rsidRDefault="00BE77AD" w:rsidP="00CA70EE">
            <w:pPr>
              <w:rPr>
                <w:rFonts w:ascii="Arial" w:hAnsi="Arial"/>
                <w:b/>
                <w:sz w:val="24"/>
                <w:szCs w:val="24"/>
              </w:rPr>
            </w:pPr>
            <w:r w:rsidRPr="00C302DD">
              <w:rPr>
                <w:rFonts w:ascii="Arial" w:hAnsi="Arial"/>
                <w:b/>
                <w:sz w:val="24"/>
                <w:szCs w:val="24"/>
              </w:rPr>
              <w:t>Steps</w:t>
            </w:r>
          </w:p>
        </w:tc>
        <w:tc>
          <w:tcPr>
            <w:tcW w:w="3065" w:type="dxa"/>
            <w:gridSpan w:val="4"/>
            <w:shd w:val="clear" w:color="auto" w:fill="auto"/>
          </w:tcPr>
          <w:p w14:paraId="4C673429" w14:textId="77777777" w:rsidR="00BE77AD" w:rsidRPr="00C302DD" w:rsidRDefault="00BE77AD" w:rsidP="00CA70EE">
            <w:pPr>
              <w:rPr>
                <w:rFonts w:ascii="Arial" w:hAnsi="Arial"/>
                <w:b/>
                <w:sz w:val="24"/>
                <w:szCs w:val="24"/>
              </w:rPr>
            </w:pPr>
            <w:r w:rsidRPr="00C302DD">
              <w:rPr>
                <w:rFonts w:ascii="Arial" w:hAnsi="Arial"/>
                <w:b/>
                <w:sz w:val="24"/>
                <w:szCs w:val="24"/>
              </w:rPr>
              <w:t xml:space="preserve">Timescale </w:t>
            </w:r>
          </w:p>
        </w:tc>
      </w:tr>
      <w:tr w:rsidR="00BE77AD" w:rsidRPr="00261950" w14:paraId="0B7D6B6A" w14:textId="77777777" w:rsidTr="00CA70EE">
        <w:trPr>
          <w:trHeight w:val="132"/>
        </w:trPr>
        <w:tc>
          <w:tcPr>
            <w:tcW w:w="2975" w:type="dxa"/>
            <w:vMerge/>
            <w:shd w:val="clear" w:color="auto" w:fill="auto"/>
          </w:tcPr>
          <w:p w14:paraId="3C857F99" w14:textId="77777777" w:rsidR="00BE77AD" w:rsidRPr="002C2427" w:rsidRDefault="00BE77AD" w:rsidP="00CA70EE">
            <w:pPr>
              <w:rPr>
                <w:rFonts w:ascii="Arial" w:hAnsi="Arial"/>
                <w:sz w:val="24"/>
                <w:szCs w:val="24"/>
              </w:rPr>
            </w:pPr>
          </w:p>
        </w:tc>
        <w:tc>
          <w:tcPr>
            <w:tcW w:w="3061" w:type="dxa"/>
            <w:shd w:val="clear" w:color="auto" w:fill="auto"/>
          </w:tcPr>
          <w:p w14:paraId="687CF6EF" w14:textId="77777777" w:rsidR="00BE77AD" w:rsidRPr="00C302DD" w:rsidRDefault="00BE77AD" w:rsidP="00CA70EE">
            <w:pPr>
              <w:rPr>
                <w:rFonts w:ascii="Arial" w:hAnsi="Arial"/>
                <w:sz w:val="24"/>
                <w:szCs w:val="24"/>
              </w:rPr>
            </w:pPr>
            <w:r w:rsidRPr="00C302DD">
              <w:rPr>
                <w:rFonts w:ascii="Arial" w:hAnsi="Arial"/>
                <w:sz w:val="24"/>
                <w:szCs w:val="24"/>
              </w:rPr>
              <w:t>1.</w:t>
            </w:r>
          </w:p>
        </w:tc>
        <w:tc>
          <w:tcPr>
            <w:tcW w:w="3065" w:type="dxa"/>
            <w:gridSpan w:val="4"/>
            <w:shd w:val="clear" w:color="auto" w:fill="auto"/>
          </w:tcPr>
          <w:p w14:paraId="1D1A0D50"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03230697" w14:textId="77777777" w:rsidTr="00CA70EE">
        <w:trPr>
          <w:trHeight w:val="132"/>
        </w:trPr>
        <w:tc>
          <w:tcPr>
            <w:tcW w:w="2975" w:type="dxa"/>
            <w:vMerge/>
            <w:shd w:val="clear" w:color="auto" w:fill="auto"/>
          </w:tcPr>
          <w:p w14:paraId="658E8192" w14:textId="77777777" w:rsidR="00BE77AD" w:rsidRPr="002C2427" w:rsidRDefault="00BE77AD" w:rsidP="00CA70EE">
            <w:pPr>
              <w:rPr>
                <w:rFonts w:ascii="Arial" w:hAnsi="Arial"/>
                <w:sz w:val="24"/>
                <w:szCs w:val="24"/>
              </w:rPr>
            </w:pPr>
          </w:p>
        </w:tc>
        <w:tc>
          <w:tcPr>
            <w:tcW w:w="3061" w:type="dxa"/>
            <w:shd w:val="clear" w:color="auto" w:fill="auto"/>
          </w:tcPr>
          <w:p w14:paraId="270DA37E" w14:textId="77777777" w:rsidR="00BE77AD" w:rsidRPr="00C302DD" w:rsidRDefault="00BE77AD" w:rsidP="00CA70EE">
            <w:pPr>
              <w:rPr>
                <w:rFonts w:ascii="Arial" w:hAnsi="Arial"/>
                <w:sz w:val="24"/>
                <w:szCs w:val="24"/>
              </w:rPr>
            </w:pPr>
            <w:r w:rsidRPr="00C302DD">
              <w:rPr>
                <w:rFonts w:ascii="Arial" w:hAnsi="Arial"/>
                <w:sz w:val="24"/>
                <w:szCs w:val="24"/>
              </w:rPr>
              <w:t>2.</w:t>
            </w:r>
          </w:p>
        </w:tc>
        <w:tc>
          <w:tcPr>
            <w:tcW w:w="3065" w:type="dxa"/>
            <w:gridSpan w:val="4"/>
            <w:shd w:val="clear" w:color="auto" w:fill="auto"/>
          </w:tcPr>
          <w:p w14:paraId="5145F05D"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44785D54" w14:textId="77777777" w:rsidTr="00CA70EE">
        <w:trPr>
          <w:trHeight w:val="132"/>
        </w:trPr>
        <w:tc>
          <w:tcPr>
            <w:tcW w:w="2975" w:type="dxa"/>
            <w:vMerge/>
            <w:shd w:val="clear" w:color="auto" w:fill="auto"/>
          </w:tcPr>
          <w:p w14:paraId="71C08A6C" w14:textId="77777777" w:rsidR="00BE77AD" w:rsidRPr="002C2427" w:rsidRDefault="00BE77AD" w:rsidP="00CA70EE">
            <w:pPr>
              <w:rPr>
                <w:rFonts w:ascii="Arial" w:hAnsi="Arial"/>
                <w:sz w:val="24"/>
                <w:szCs w:val="24"/>
              </w:rPr>
            </w:pPr>
          </w:p>
        </w:tc>
        <w:tc>
          <w:tcPr>
            <w:tcW w:w="3061" w:type="dxa"/>
            <w:shd w:val="clear" w:color="auto" w:fill="auto"/>
          </w:tcPr>
          <w:p w14:paraId="028B3A97" w14:textId="77777777" w:rsidR="00BE77AD" w:rsidRPr="00C302DD" w:rsidRDefault="00BE77AD" w:rsidP="00CA70EE">
            <w:pPr>
              <w:rPr>
                <w:rFonts w:ascii="Arial" w:hAnsi="Arial"/>
                <w:sz w:val="24"/>
                <w:szCs w:val="24"/>
              </w:rPr>
            </w:pPr>
            <w:r w:rsidRPr="00C302DD">
              <w:rPr>
                <w:rFonts w:ascii="Arial" w:hAnsi="Arial"/>
                <w:sz w:val="24"/>
                <w:szCs w:val="24"/>
              </w:rPr>
              <w:t>3.</w:t>
            </w:r>
          </w:p>
        </w:tc>
        <w:tc>
          <w:tcPr>
            <w:tcW w:w="3065" w:type="dxa"/>
            <w:gridSpan w:val="4"/>
            <w:shd w:val="clear" w:color="auto" w:fill="auto"/>
          </w:tcPr>
          <w:p w14:paraId="325365E2"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189CBA82" w14:textId="77777777" w:rsidTr="00CA70EE">
        <w:trPr>
          <w:trHeight w:val="132"/>
        </w:trPr>
        <w:tc>
          <w:tcPr>
            <w:tcW w:w="2975" w:type="dxa"/>
            <w:vMerge/>
            <w:shd w:val="clear" w:color="auto" w:fill="auto"/>
          </w:tcPr>
          <w:p w14:paraId="58A14245" w14:textId="77777777" w:rsidR="00BE77AD" w:rsidRPr="002C2427" w:rsidRDefault="00BE77AD" w:rsidP="00CA70EE">
            <w:pPr>
              <w:rPr>
                <w:rFonts w:ascii="Arial" w:hAnsi="Arial"/>
                <w:sz w:val="24"/>
                <w:szCs w:val="24"/>
              </w:rPr>
            </w:pPr>
          </w:p>
        </w:tc>
        <w:tc>
          <w:tcPr>
            <w:tcW w:w="3061" w:type="dxa"/>
            <w:shd w:val="clear" w:color="auto" w:fill="auto"/>
          </w:tcPr>
          <w:p w14:paraId="3D783A57" w14:textId="77777777" w:rsidR="00BE77AD" w:rsidRPr="00C302DD" w:rsidRDefault="00BE77AD" w:rsidP="00CA70EE">
            <w:pPr>
              <w:rPr>
                <w:rFonts w:ascii="Arial" w:hAnsi="Arial"/>
                <w:sz w:val="24"/>
                <w:szCs w:val="24"/>
              </w:rPr>
            </w:pPr>
            <w:r w:rsidRPr="00C302DD">
              <w:rPr>
                <w:rFonts w:ascii="Arial" w:hAnsi="Arial"/>
                <w:sz w:val="24"/>
                <w:szCs w:val="24"/>
              </w:rPr>
              <w:t>4.</w:t>
            </w:r>
          </w:p>
        </w:tc>
        <w:tc>
          <w:tcPr>
            <w:tcW w:w="3065" w:type="dxa"/>
            <w:gridSpan w:val="4"/>
            <w:shd w:val="clear" w:color="auto" w:fill="auto"/>
          </w:tcPr>
          <w:p w14:paraId="4862FD50"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04A658B9" w14:textId="77777777" w:rsidTr="00CA70EE">
        <w:trPr>
          <w:trHeight w:val="132"/>
        </w:trPr>
        <w:tc>
          <w:tcPr>
            <w:tcW w:w="2975" w:type="dxa"/>
            <w:vMerge/>
            <w:shd w:val="clear" w:color="auto" w:fill="auto"/>
          </w:tcPr>
          <w:p w14:paraId="4FABDBE7" w14:textId="77777777" w:rsidR="00BE77AD" w:rsidRPr="002C2427" w:rsidRDefault="00BE77AD" w:rsidP="00CA70EE">
            <w:pPr>
              <w:rPr>
                <w:rFonts w:ascii="Arial" w:hAnsi="Arial"/>
                <w:sz w:val="24"/>
                <w:szCs w:val="24"/>
              </w:rPr>
            </w:pPr>
          </w:p>
        </w:tc>
        <w:tc>
          <w:tcPr>
            <w:tcW w:w="3061" w:type="dxa"/>
            <w:shd w:val="clear" w:color="auto" w:fill="auto"/>
          </w:tcPr>
          <w:p w14:paraId="0F1FFC1F" w14:textId="77777777" w:rsidR="00BE77AD" w:rsidRPr="00C302DD" w:rsidRDefault="00BE77AD" w:rsidP="00CA70EE">
            <w:pPr>
              <w:rPr>
                <w:rFonts w:ascii="Arial" w:hAnsi="Arial"/>
                <w:sz w:val="24"/>
                <w:szCs w:val="24"/>
              </w:rPr>
            </w:pPr>
            <w:r w:rsidRPr="00C302DD">
              <w:rPr>
                <w:rFonts w:ascii="Arial" w:hAnsi="Arial"/>
                <w:sz w:val="24"/>
                <w:szCs w:val="24"/>
              </w:rPr>
              <w:t>[…]</w:t>
            </w:r>
          </w:p>
        </w:tc>
        <w:tc>
          <w:tcPr>
            <w:tcW w:w="3065" w:type="dxa"/>
            <w:gridSpan w:val="4"/>
            <w:shd w:val="clear" w:color="auto" w:fill="auto"/>
          </w:tcPr>
          <w:p w14:paraId="5917E483"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141B91F8" w14:textId="77777777" w:rsidTr="00CA70EE">
        <w:trPr>
          <w:trHeight w:val="827"/>
        </w:trPr>
        <w:tc>
          <w:tcPr>
            <w:tcW w:w="2975" w:type="dxa"/>
            <w:shd w:val="clear" w:color="auto" w:fill="auto"/>
          </w:tcPr>
          <w:p w14:paraId="7CA67098" w14:textId="77777777" w:rsidR="00BE77AD" w:rsidRPr="002C2427" w:rsidRDefault="00BE77AD" w:rsidP="00CA70EE">
            <w:pPr>
              <w:rPr>
                <w:rFonts w:ascii="Arial" w:hAnsi="Arial"/>
                <w:sz w:val="24"/>
                <w:szCs w:val="24"/>
              </w:rPr>
            </w:pPr>
            <w:r w:rsidRPr="002C2427">
              <w:rPr>
                <w:rFonts w:ascii="Arial" w:hAnsi="Arial"/>
                <w:sz w:val="24"/>
                <w:szCs w:val="24"/>
              </w:rPr>
              <w:t xml:space="preserve">Timescale for complete Rectification of Default </w:t>
            </w:r>
          </w:p>
        </w:tc>
        <w:tc>
          <w:tcPr>
            <w:tcW w:w="6126" w:type="dxa"/>
            <w:gridSpan w:val="5"/>
            <w:shd w:val="clear" w:color="auto" w:fill="auto"/>
          </w:tcPr>
          <w:p w14:paraId="183A6AB0" w14:textId="77777777" w:rsidR="00BE77AD" w:rsidRPr="00C302DD" w:rsidRDefault="00BE77AD" w:rsidP="00CA70EE">
            <w:pPr>
              <w:rPr>
                <w:rFonts w:ascii="Arial" w:hAnsi="Arial"/>
                <w:sz w:val="24"/>
                <w:szCs w:val="24"/>
              </w:rPr>
            </w:pPr>
            <w:r w:rsidRPr="00C302DD">
              <w:rPr>
                <w:rFonts w:ascii="Arial" w:hAnsi="Arial"/>
                <w:sz w:val="24"/>
                <w:szCs w:val="24"/>
              </w:rPr>
              <w:t xml:space="preserve">[X] Working Days </w:t>
            </w:r>
          </w:p>
        </w:tc>
      </w:tr>
      <w:tr w:rsidR="00BE77AD" w:rsidRPr="00261950" w14:paraId="48FD581F" w14:textId="77777777" w:rsidTr="00CA70EE">
        <w:trPr>
          <w:trHeight w:val="145"/>
        </w:trPr>
        <w:tc>
          <w:tcPr>
            <w:tcW w:w="2975" w:type="dxa"/>
            <w:vMerge w:val="restart"/>
            <w:shd w:val="clear" w:color="auto" w:fill="auto"/>
          </w:tcPr>
          <w:p w14:paraId="00BB9B22" w14:textId="77777777" w:rsidR="00BE77AD" w:rsidRPr="002C2427" w:rsidRDefault="00BE77AD" w:rsidP="00CA70EE">
            <w:pPr>
              <w:rPr>
                <w:rFonts w:ascii="Arial" w:hAnsi="Arial"/>
                <w:sz w:val="24"/>
                <w:szCs w:val="24"/>
              </w:rPr>
            </w:pPr>
            <w:r w:rsidRPr="002C2427">
              <w:rPr>
                <w:rFonts w:ascii="Arial" w:hAnsi="Arial"/>
                <w:sz w:val="24"/>
                <w:szCs w:val="24"/>
              </w:rPr>
              <w:t>Steps taken to prevent recurrence of Default</w:t>
            </w:r>
          </w:p>
          <w:p w14:paraId="383B1821" w14:textId="77777777" w:rsidR="00BE77AD" w:rsidRPr="002C2427" w:rsidRDefault="00BE77AD" w:rsidP="00CA70EE">
            <w:pPr>
              <w:rPr>
                <w:rFonts w:ascii="Arial" w:hAnsi="Arial"/>
                <w:sz w:val="24"/>
                <w:szCs w:val="24"/>
              </w:rPr>
            </w:pPr>
          </w:p>
          <w:p w14:paraId="4E198D58" w14:textId="77777777" w:rsidR="00BE77AD" w:rsidRPr="002C2427" w:rsidRDefault="00BE77AD" w:rsidP="00CA70EE">
            <w:pPr>
              <w:rPr>
                <w:rFonts w:ascii="Arial" w:hAnsi="Arial"/>
                <w:sz w:val="24"/>
                <w:szCs w:val="24"/>
              </w:rPr>
            </w:pPr>
          </w:p>
          <w:p w14:paraId="455048BA" w14:textId="77777777" w:rsidR="00BE77AD" w:rsidRPr="002C2427" w:rsidRDefault="00BE77AD" w:rsidP="00CA70EE">
            <w:pPr>
              <w:rPr>
                <w:rFonts w:ascii="Arial" w:hAnsi="Arial"/>
                <w:sz w:val="24"/>
                <w:szCs w:val="24"/>
              </w:rPr>
            </w:pPr>
          </w:p>
          <w:p w14:paraId="3402E6A8" w14:textId="77777777" w:rsidR="00BE77AD" w:rsidRPr="002C2427" w:rsidRDefault="00BE77AD" w:rsidP="00CA70EE">
            <w:pPr>
              <w:rPr>
                <w:rFonts w:ascii="Arial" w:hAnsi="Arial"/>
                <w:sz w:val="24"/>
                <w:szCs w:val="24"/>
              </w:rPr>
            </w:pPr>
          </w:p>
          <w:p w14:paraId="6E5781C3" w14:textId="77777777" w:rsidR="00BE77AD" w:rsidRPr="002C2427" w:rsidRDefault="00BE77AD" w:rsidP="00CA70EE">
            <w:pPr>
              <w:rPr>
                <w:rFonts w:ascii="Arial" w:hAnsi="Arial"/>
                <w:sz w:val="24"/>
                <w:szCs w:val="24"/>
              </w:rPr>
            </w:pPr>
          </w:p>
        </w:tc>
        <w:tc>
          <w:tcPr>
            <w:tcW w:w="3061" w:type="dxa"/>
            <w:shd w:val="clear" w:color="auto" w:fill="auto"/>
          </w:tcPr>
          <w:p w14:paraId="2E1A01AA" w14:textId="77777777" w:rsidR="00BE77AD" w:rsidRPr="00C302DD" w:rsidRDefault="00BE77AD" w:rsidP="00CA70EE">
            <w:pPr>
              <w:rPr>
                <w:rFonts w:ascii="Arial" w:hAnsi="Arial"/>
                <w:sz w:val="24"/>
                <w:szCs w:val="24"/>
              </w:rPr>
            </w:pPr>
            <w:r w:rsidRPr="00C302DD">
              <w:rPr>
                <w:rFonts w:ascii="Arial" w:hAnsi="Arial"/>
                <w:b/>
                <w:sz w:val="24"/>
                <w:szCs w:val="24"/>
              </w:rPr>
              <w:lastRenderedPageBreak/>
              <w:t>Steps</w:t>
            </w:r>
          </w:p>
        </w:tc>
        <w:tc>
          <w:tcPr>
            <w:tcW w:w="3065" w:type="dxa"/>
            <w:gridSpan w:val="4"/>
            <w:shd w:val="clear" w:color="auto" w:fill="auto"/>
          </w:tcPr>
          <w:p w14:paraId="36BE98EC" w14:textId="77777777" w:rsidR="00BE77AD" w:rsidRPr="00C302DD" w:rsidRDefault="00BE77AD" w:rsidP="00CA70EE">
            <w:pPr>
              <w:rPr>
                <w:rFonts w:ascii="Arial" w:hAnsi="Arial"/>
                <w:sz w:val="24"/>
                <w:szCs w:val="24"/>
              </w:rPr>
            </w:pPr>
            <w:r w:rsidRPr="00C302DD">
              <w:rPr>
                <w:rFonts w:ascii="Arial" w:hAnsi="Arial"/>
                <w:b/>
                <w:sz w:val="24"/>
                <w:szCs w:val="24"/>
              </w:rPr>
              <w:t xml:space="preserve">Timescale </w:t>
            </w:r>
          </w:p>
        </w:tc>
      </w:tr>
      <w:tr w:rsidR="00BE77AD" w:rsidRPr="00261950" w14:paraId="18593837" w14:textId="77777777" w:rsidTr="00CA70EE">
        <w:trPr>
          <w:trHeight w:val="144"/>
        </w:trPr>
        <w:tc>
          <w:tcPr>
            <w:tcW w:w="2975" w:type="dxa"/>
            <w:vMerge/>
            <w:shd w:val="clear" w:color="auto" w:fill="auto"/>
          </w:tcPr>
          <w:p w14:paraId="3A2A748E" w14:textId="77777777" w:rsidR="00BE77AD" w:rsidRPr="002C2427" w:rsidRDefault="00BE77AD" w:rsidP="00CA70EE">
            <w:pPr>
              <w:rPr>
                <w:rFonts w:ascii="Arial" w:hAnsi="Arial"/>
                <w:sz w:val="24"/>
                <w:szCs w:val="24"/>
              </w:rPr>
            </w:pPr>
          </w:p>
        </w:tc>
        <w:tc>
          <w:tcPr>
            <w:tcW w:w="3061" w:type="dxa"/>
            <w:shd w:val="clear" w:color="auto" w:fill="auto"/>
          </w:tcPr>
          <w:p w14:paraId="09C63685" w14:textId="77777777" w:rsidR="00BE77AD" w:rsidRPr="00C302DD" w:rsidRDefault="00BE77AD" w:rsidP="00CA70EE">
            <w:pPr>
              <w:rPr>
                <w:rFonts w:ascii="Arial" w:hAnsi="Arial"/>
                <w:sz w:val="24"/>
                <w:szCs w:val="24"/>
              </w:rPr>
            </w:pPr>
            <w:r w:rsidRPr="00C302DD">
              <w:rPr>
                <w:rFonts w:ascii="Arial" w:hAnsi="Arial"/>
                <w:sz w:val="24"/>
                <w:szCs w:val="24"/>
              </w:rPr>
              <w:t>1.</w:t>
            </w:r>
          </w:p>
        </w:tc>
        <w:tc>
          <w:tcPr>
            <w:tcW w:w="3065" w:type="dxa"/>
            <w:gridSpan w:val="4"/>
            <w:shd w:val="clear" w:color="auto" w:fill="auto"/>
          </w:tcPr>
          <w:p w14:paraId="14263202"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79180126" w14:textId="77777777" w:rsidTr="00CA70EE">
        <w:trPr>
          <w:trHeight w:val="144"/>
        </w:trPr>
        <w:tc>
          <w:tcPr>
            <w:tcW w:w="2975" w:type="dxa"/>
            <w:vMerge/>
            <w:shd w:val="clear" w:color="auto" w:fill="auto"/>
          </w:tcPr>
          <w:p w14:paraId="31CE6661" w14:textId="77777777" w:rsidR="00BE77AD" w:rsidRPr="002C2427" w:rsidRDefault="00BE77AD" w:rsidP="00CA70EE">
            <w:pPr>
              <w:rPr>
                <w:rFonts w:ascii="Arial" w:hAnsi="Arial"/>
                <w:sz w:val="24"/>
                <w:szCs w:val="24"/>
              </w:rPr>
            </w:pPr>
          </w:p>
        </w:tc>
        <w:tc>
          <w:tcPr>
            <w:tcW w:w="3061" w:type="dxa"/>
            <w:shd w:val="clear" w:color="auto" w:fill="auto"/>
          </w:tcPr>
          <w:p w14:paraId="563A6D41" w14:textId="77777777" w:rsidR="00BE77AD" w:rsidRPr="00C302DD" w:rsidRDefault="00BE77AD" w:rsidP="00CA70EE">
            <w:pPr>
              <w:rPr>
                <w:rFonts w:ascii="Arial" w:hAnsi="Arial"/>
                <w:sz w:val="24"/>
                <w:szCs w:val="24"/>
              </w:rPr>
            </w:pPr>
            <w:r w:rsidRPr="00C302DD">
              <w:rPr>
                <w:rFonts w:ascii="Arial" w:hAnsi="Arial"/>
                <w:sz w:val="24"/>
                <w:szCs w:val="24"/>
              </w:rPr>
              <w:t>2.</w:t>
            </w:r>
          </w:p>
        </w:tc>
        <w:tc>
          <w:tcPr>
            <w:tcW w:w="3065" w:type="dxa"/>
            <w:gridSpan w:val="4"/>
            <w:shd w:val="clear" w:color="auto" w:fill="auto"/>
          </w:tcPr>
          <w:p w14:paraId="1A7E4489"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2BF07537" w14:textId="77777777" w:rsidTr="00CA70EE">
        <w:trPr>
          <w:trHeight w:val="144"/>
        </w:trPr>
        <w:tc>
          <w:tcPr>
            <w:tcW w:w="2975" w:type="dxa"/>
            <w:vMerge/>
            <w:shd w:val="clear" w:color="auto" w:fill="auto"/>
          </w:tcPr>
          <w:p w14:paraId="28F116A7" w14:textId="77777777" w:rsidR="00BE77AD" w:rsidRPr="002C2427" w:rsidRDefault="00BE77AD" w:rsidP="00CA70EE">
            <w:pPr>
              <w:rPr>
                <w:rFonts w:ascii="Arial" w:hAnsi="Arial"/>
                <w:sz w:val="24"/>
                <w:szCs w:val="24"/>
              </w:rPr>
            </w:pPr>
          </w:p>
        </w:tc>
        <w:tc>
          <w:tcPr>
            <w:tcW w:w="3061" w:type="dxa"/>
            <w:shd w:val="clear" w:color="auto" w:fill="auto"/>
          </w:tcPr>
          <w:p w14:paraId="43FEC448" w14:textId="77777777" w:rsidR="00BE77AD" w:rsidRPr="00C302DD" w:rsidRDefault="00BE77AD" w:rsidP="00CA70EE">
            <w:pPr>
              <w:rPr>
                <w:rFonts w:ascii="Arial" w:hAnsi="Arial"/>
                <w:sz w:val="24"/>
                <w:szCs w:val="24"/>
              </w:rPr>
            </w:pPr>
            <w:r w:rsidRPr="00C302DD">
              <w:rPr>
                <w:rFonts w:ascii="Arial" w:hAnsi="Arial"/>
                <w:sz w:val="24"/>
                <w:szCs w:val="24"/>
              </w:rPr>
              <w:t>3.</w:t>
            </w:r>
          </w:p>
        </w:tc>
        <w:tc>
          <w:tcPr>
            <w:tcW w:w="3065" w:type="dxa"/>
            <w:gridSpan w:val="4"/>
            <w:shd w:val="clear" w:color="auto" w:fill="auto"/>
          </w:tcPr>
          <w:p w14:paraId="1FBCE02A"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4FABACE1" w14:textId="77777777" w:rsidTr="00CA70EE">
        <w:trPr>
          <w:trHeight w:val="144"/>
        </w:trPr>
        <w:tc>
          <w:tcPr>
            <w:tcW w:w="2975" w:type="dxa"/>
            <w:vMerge/>
            <w:shd w:val="clear" w:color="auto" w:fill="auto"/>
          </w:tcPr>
          <w:p w14:paraId="42CD7D2C" w14:textId="77777777" w:rsidR="00BE77AD" w:rsidRPr="002C2427" w:rsidRDefault="00BE77AD" w:rsidP="00CA70EE">
            <w:pPr>
              <w:rPr>
                <w:rFonts w:ascii="Arial" w:hAnsi="Arial"/>
                <w:sz w:val="24"/>
                <w:szCs w:val="24"/>
              </w:rPr>
            </w:pPr>
          </w:p>
        </w:tc>
        <w:tc>
          <w:tcPr>
            <w:tcW w:w="3061" w:type="dxa"/>
            <w:shd w:val="clear" w:color="auto" w:fill="auto"/>
          </w:tcPr>
          <w:p w14:paraId="6047D1AE" w14:textId="77777777" w:rsidR="00BE77AD" w:rsidRPr="00C302DD" w:rsidRDefault="00BE77AD" w:rsidP="00CA70EE">
            <w:pPr>
              <w:rPr>
                <w:rFonts w:ascii="Arial" w:hAnsi="Arial"/>
                <w:sz w:val="24"/>
                <w:szCs w:val="24"/>
              </w:rPr>
            </w:pPr>
            <w:r w:rsidRPr="00C302DD">
              <w:rPr>
                <w:rFonts w:ascii="Arial" w:hAnsi="Arial"/>
                <w:sz w:val="24"/>
                <w:szCs w:val="24"/>
              </w:rPr>
              <w:t>4.</w:t>
            </w:r>
          </w:p>
        </w:tc>
        <w:tc>
          <w:tcPr>
            <w:tcW w:w="3065" w:type="dxa"/>
            <w:gridSpan w:val="4"/>
            <w:shd w:val="clear" w:color="auto" w:fill="auto"/>
          </w:tcPr>
          <w:p w14:paraId="3E43F21A"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205E4402" w14:textId="77777777" w:rsidTr="00CA70EE">
        <w:trPr>
          <w:trHeight w:val="144"/>
        </w:trPr>
        <w:tc>
          <w:tcPr>
            <w:tcW w:w="2975" w:type="dxa"/>
            <w:vMerge/>
            <w:shd w:val="clear" w:color="auto" w:fill="auto"/>
          </w:tcPr>
          <w:p w14:paraId="081420FD" w14:textId="77777777" w:rsidR="00BE77AD" w:rsidRPr="002C2427" w:rsidRDefault="00BE77AD" w:rsidP="00CA70EE">
            <w:pPr>
              <w:rPr>
                <w:rFonts w:ascii="Arial" w:hAnsi="Arial"/>
                <w:sz w:val="24"/>
                <w:szCs w:val="24"/>
              </w:rPr>
            </w:pPr>
          </w:p>
        </w:tc>
        <w:tc>
          <w:tcPr>
            <w:tcW w:w="3061" w:type="dxa"/>
            <w:shd w:val="clear" w:color="auto" w:fill="auto"/>
          </w:tcPr>
          <w:p w14:paraId="074236F2" w14:textId="77777777" w:rsidR="00BE77AD" w:rsidRPr="00C302DD" w:rsidRDefault="00BE77AD" w:rsidP="00CA70EE">
            <w:pPr>
              <w:rPr>
                <w:rFonts w:ascii="Arial" w:hAnsi="Arial"/>
                <w:sz w:val="24"/>
                <w:szCs w:val="24"/>
              </w:rPr>
            </w:pPr>
            <w:r w:rsidRPr="00C302DD">
              <w:rPr>
                <w:rFonts w:ascii="Arial" w:hAnsi="Arial"/>
                <w:sz w:val="24"/>
                <w:szCs w:val="24"/>
              </w:rPr>
              <w:t>[…]</w:t>
            </w:r>
          </w:p>
        </w:tc>
        <w:tc>
          <w:tcPr>
            <w:tcW w:w="3065" w:type="dxa"/>
            <w:gridSpan w:val="4"/>
            <w:shd w:val="clear" w:color="auto" w:fill="auto"/>
          </w:tcPr>
          <w:p w14:paraId="12429BC3" w14:textId="77777777" w:rsidR="00BE77AD" w:rsidRPr="00C302DD" w:rsidRDefault="00BE77AD" w:rsidP="00CA70EE">
            <w:pPr>
              <w:rPr>
                <w:rFonts w:ascii="Arial" w:hAnsi="Arial"/>
                <w:sz w:val="24"/>
                <w:szCs w:val="24"/>
              </w:rPr>
            </w:pPr>
            <w:r w:rsidRPr="00C302DD">
              <w:rPr>
                <w:rFonts w:ascii="Arial" w:hAnsi="Arial"/>
                <w:sz w:val="24"/>
                <w:szCs w:val="24"/>
              </w:rPr>
              <w:t>[date]</w:t>
            </w:r>
          </w:p>
        </w:tc>
      </w:tr>
      <w:tr w:rsidR="00BE77AD" w:rsidRPr="00261950" w14:paraId="439B8AEA" w14:textId="77777777" w:rsidTr="00CA70EE">
        <w:trPr>
          <w:trHeight w:val="993"/>
        </w:trPr>
        <w:tc>
          <w:tcPr>
            <w:tcW w:w="2975" w:type="dxa"/>
            <w:shd w:val="clear" w:color="auto" w:fill="auto"/>
          </w:tcPr>
          <w:p w14:paraId="5B63D518" w14:textId="77777777" w:rsidR="00BE77AD" w:rsidRPr="002C2427" w:rsidRDefault="00BE77AD" w:rsidP="00CA70EE">
            <w:pPr>
              <w:rPr>
                <w:rFonts w:ascii="Arial" w:hAnsi="Arial"/>
                <w:sz w:val="24"/>
                <w:szCs w:val="24"/>
              </w:rPr>
            </w:pPr>
          </w:p>
          <w:p w14:paraId="1FF2E7CA" w14:textId="77777777" w:rsidR="00BE77AD" w:rsidRPr="002C2427" w:rsidRDefault="00BE77AD" w:rsidP="00CA70EE">
            <w:pPr>
              <w:rPr>
                <w:rFonts w:ascii="Arial" w:hAnsi="Arial"/>
                <w:sz w:val="24"/>
                <w:szCs w:val="24"/>
              </w:rPr>
            </w:pPr>
            <w:r w:rsidRPr="002C2427">
              <w:rPr>
                <w:rFonts w:ascii="Arial" w:hAnsi="Arial"/>
                <w:sz w:val="24"/>
                <w:szCs w:val="24"/>
              </w:rPr>
              <w:t>Signed by the Supplier:</w:t>
            </w:r>
          </w:p>
        </w:tc>
        <w:tc>
          <w:tcPr>
            <w:tcW w:w="3061" w:type="dxa"/>
            <w:shd w:val="clear" w:color="auto" w:fill="auto"/>
          </w:tcPr>
          <w:p w14:paraId="44B303B4" w14:textId="77777777" w:rsidR="00BE77AD" w:rsidRPr="00F31AC4" w:rsidRDefault="00BE77AD" w:rsidP="00CA70EE">
            <w:pPr>
              <w:rPr>
                <w:rFonts w:ascii="Arial" w:hAnsi="Arial"/>
                <w:sz w:val="24"/>
                <w:szCs w:val="24"/>
              </w:rPr>
            </w:pPr>
          </w:p>
        </w:tc>
        <w:tc>
          <w:tcPr>
            <w:tcW w:w="984" w:type="dxa"/>
            <w:gridSpan w:val="2"/>
            <w:shd w:val="clear" w:color="auto" w:fill="auto"/>
          </w:tcPr>
          <w:p w14:paraId="22A1E9A2" w14:textId="77777777" w:rsidR="00BE77AD" w:rsidRPr="00261950" w:rsidRDefault="00BE77AD" w:rsidP="00CA70EE">
            <w:pPr>
              <w:rPr>
                <w:rFonts w:ascii="Arial" w:hAnsi="Arial"/>
                <w:sz w:val="24"/>
                <w:szCs w:val="24"/>
              </w:rPr>
            </w:pPr>
          </w:p>
          <w:p w14:paraId="388CAC24" w14:textId="77777777" w:rsidR="00BE77AD" w:rsidRPr="00261950" w:rsidRDefault="00BE77AD" w:rsidP="00CA70EE">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07B4B514" w14:textId="77777777" w:rsidR="00BE77AD" w:rsidRPr="00261950" w:rsidRDefault="00BE77AD" w:rsidP="00CA70EE">
            <w:pPr>
              <w:rPr>
                <w:rFonts w:ascii="Arial" w:hAnsi="Arial"/>
                <w:sz w:val="24"/>
                <w:szCs w:val="24"/>
                <w:highlight w:val="yellow"/>
              </w:rPr>
            </w:pPr>
          </w:p>
          <w:p w14:paraId="3A936522" w14:textId="77777777" w:rsidR="00BE77AD" w:rsidRPr="00261950" w:rsidRDefault="00BE77AD" w:rsidP="00CA70EE">
            <w:pPr>
              <w:rPr>
                <w:rFonts w:ascii="Arial" w:hAnsi="Arial"/>
                <w:sz w:val="24"/>
                <w:szCs w:val="24"/>
                <w:highlight w:val="yellow"/>
              </w:rPr>
            </w:pPr>
          </w:p>
        </w:tc>
      </w:tr>
      <w:tr w:rsidR="00BE77AD" w:rsidRPr="00261950" w14:paraId="77F3D6C5" w14:textId="77777777" w:rsidTr="00CA70EE">
        <w:trPr>
          <w:trHeight w:val="492"/>
        </w:trPr>
        <w:tc>
          <w:tcPr>
            <w:tcW w:w="9101" w:type="dxa"/>
            <w:gridSpan w:val="6"/>
            <w:shd w:val="clear" w:color="auto" w:fill="D9D9D9" w:themeFill="background1" w:themeFillShade="D9"/>
          </w:tcPr>
          <w:p w14:paraId="412D0A60" w14:textId="77777777" w:rsidR="00BE77AD" w:rsidRPr="002C2427" w:rsidRDefault="00BE77AD" w:rsidP="00CA70EE">
            <w:pPr>
              <w:jc w:val="center"/>
              <w:rPr>
                <w:rFonts w:ascii="Arial" w:hAnsi="Arial"/>
                <w:sz w:val="24"/>
                <w:szCs w:val="24"/>
              </w:rPr>
            </w:pPr>
            <w:r w:rsidRPr="002C2427">
              <w:rPr>
                <w:rFonts w:ascii="Arial" w:hAnsi="Arial"/>
                <w:b/>
                <w:sz w:val="24"/>
                <w:szCs w:val="24"/>
              </w:rPr>
              <w:t xml:space="preserve">Review of Rectification Plan </w:t>
            </w:r>
            <w:r w:rsidRPr="00F31AC4">
              <w:rPr>
                <w:rFonts w:ascii="Arial" w:hAnsi="Arial"/>
                <w:sz w:val="24"/>
                <w:szCs w:val="24"/>
              </w:rPr>
              <w:t>[CCS/Buyer]</w:t>
            </w:r>
          </w:p>
        </w:tc>
      </w:tr>
      <w:tr w:rsidR="00BE77AD" w:rsidRPr="00261950" w14:paraId="7B2B57AE" w14:textId="77777777" w:rsidTr="00CA70EE">
        <w:trPr>
          <w:trHeight w:val="769"/>
        </w:trPr>
        <w:tc>
          <w:tcPr>
            <w:tcW w:w="2975" w:type="dxa"/>
            <w:shd w:val="clear" w:color="auto" w:fill="auto"/>
          </w:tcPr>
          <w:p w14:paraId="608331DC" w14:textId="77777777" w:rsidR="00BE77AD" w:rsidRPr="002C2427" w:rsidRDefault="00BE77AD" w:rsidP="00CA70EE">
            <w:pPr>
              <w:rPr>
                <w:rFonts w:ascii="Arial" w:hAnsi="Arial"/>
                <w:sz w:val="24"/>
                <w:szCs w:val="24"/>
              </w:rPr>
            </w:pPr>
            <w:r w:rsidRPr="002C2427">
              <w:rPr>
                <w:rFonts w:ascii="Arial" w:hAnsi="Arial"/>
                <w:sz w:val="24"/>
                <w:szCs w:val="24"/>
              </w:rPr>
              <w:t xml:space="preserve">Outcome of review </w:t>
            </w:r>
          </w:p>
        </w:tc>
        <w:tc>
          <w:tcPr>
            <w:tcW w:w="6126" w:type="dxa"/>
            <w:gridSpan w:val="5"/>
            <w:shd w:val="clear" w:color="auto" w:fill="auto"/>
          </w:tcPr>
          <w:p w14:paraId="241CAD26" w14:textId="77777777" w:rsidR="00BE77AD" w:rsidRPr="00F31AC4" w:rsidRDefault="00BE77AD" w:rsidP="00CA70EE">
            <w:pPr>
              <w:rPr>
                <w:rFonts w:ascii="Arial" w:hAnsi="Arial"/>
                <w:sz w:val="24"/>
                <w:szCs w:val="24"/>
              </w:rPr>
            </w:pPr>
            <w:r w:rsidRPr="00F31AC4">
              <w:rPr>
                <w:rFonts w:ascii="Arial" w:hAnsi="Arial"/>
                <w:sz w:val="24"/>
                <w:szCs w:val="24"/>
              </w:rPr>
              <w:t>[Plan Accepted] [Plan Rejected] [Revised Plan Requested]</w:t>
            </w:r>
          </w:p>
        </w:tc>
      </w:tr>
      <w:tr w:rsidR="00BE77AD" w:rsidRPr="00261950" w14:paraId="1A16C79E" w14:textId="77777777" w:rsidTr="00CA70EE">
        <w:trPr>
          <w:trHeight w:val="769"/>
        </w:trPr>
        <w:tc>
          <w:tcPr>
            <w:tcW w:w="2975" w:type="dxa"/>
            <w:shd w:val="clear" w:color="auto" w:fill="auto"/>
          </w:tcPr>
          <w:p w14:paraId="48CF95FD" w14:textId="77777777" w:rsidR="00BE77AD" w:rsidRPr="002C2427" w:rsidRDefault="00BE77AD" w:rsidP="00CA70EE">
            <w:pPr>
              <w:rPr>
                <w:rFonts w:ascii="Arial" w:hAnsi="Arial"/>
                <w:sz w:val="24"/>
                <w:szCs w:val="24"/>
              </w:rPr>
            </w:pPr>
            <w:r w:rsidRPr="002C2427">
              <w:rPr>
                <w:rFonts w:ascii="Arial" w:hAnsi="Arial"/>
                <w:sz w:val="24"/>
                <w:szCs w:val="24"/>
              </w:rPr>
              <w:t xml:space="preserve">Reasons for Rejection (if applicable) </w:t>
            </w:r>
          </w:p>
        </w:tc>
        <w:tc>
          <w:tcPr>
            <w:tcW w:w="6126" w:type="dxa"/>
            <w:gridSpan w:val="5"/>
            <w:shd w:val="clear" w:color="auto" w:fill="auto"/>
          </w:tcPr>
          <w:p w14:paraId="5EB9D46A" w14:textId="77777777" w:rsidR="00BE77AD" w:rsidRPr="00F31AC4" w:rsidRDefault="00BE77AD" w:rsidP="00CA70EE">
            <w:pPr>
              <w:rPr>
                <w:rFonts w:ascii="Arial" w:hAnsi="Arial"/>
                <w:sz w:val="24"/>
                <w:szCs w:val="24"/>
              </w:rPr>
            </w:pPr>
            <w:r w:rsidRPr="00F31AC4">
              <w:rPr>
                <w:rFonts w:ascii="Arial" w:hAnsi="Arial"/>
                <w:sz w:val="24"/>
                <w:szCs w:val="24"/>
              </w:rPr>
              <w:t>[</w:t>
            </w:r>
            <w:r w:rsidRPr="00F31AC4">
              <w:rPr>
                <w:rFonts w:ascii="Arial" w:hAnsi="Arial"/>
                <w:b/>
                <w:sz w:val="24"/>
                <w:szCs w:val="24"/>
              </w:rPr>
              <w:t>add</w:t>
            </w:r>
            <w:r w:rsidRPr="00F31AC4">
              <w:rPr>
                <w:rFonts w:ascii="Arial" w:hAnsi="Arial"/>
                <w:sz w:val="24"/>
                <w:szCs w:val="24"/>
              </w:rPr>
              <w:t xml:space="preserve"> </w:t>
            </w:r>
            <w:r w:rsidRPr="002C2427">
              <w:rPr>
                <w:rFonts w:ascii="Arial" w:hAnsi="Arial"/>
                <w:sz w:val="24"/>
                <w:szCs w:val="24"/>
              </w:rPr>
              <w:t>reasons]</w:t>
            </w:r>
            <w:bookmarkStart w:id="69" w:name="LASTCURSORPOSITION"/>
            <w:bookmarkEnd w:id="69"/>
          </w:p>
        </w:tc>
      </w:tr>
      <w:tr w:rsidR="00BE77AD" w:rsidRPr="00261950" w14:paraId="5A77911B" w14:textId="77777777" w:rsidTr="00CA70EE">
        <w:trPr>
          <w:trHeight w:val="769"/>
        </w:trPr>
        <w:tc>
          <w:tcPr>
            <w:tcW w:w="2975" w:type="dxa"/>
            <w:shd w:val="clear" w:color="auto" w:fill="auto"/>
          </w:tcPr>
          <w:p w14:paraId="76F4BB75" w14:textId="77777777" w:rsidR="00BE77AD" w:rsidRPr="002C2427" w:rsidRDefault="00BE77AD" w:rsidP="00CA70EE">
            <w:pPr>
              <w:rPr>
                <w:rFonts w:ascii="Arial" w:hAnsi="Arial"/>
                <w:sz w:val="24"/>
                <w:szCs w:val="24"/>
              </w:rPr>
            </w:pPr>
            <w:r w:rsidRPr="002C2427">
              <w:rPr>
                <w:rFonts w:ascii="Arial" w:hAnsi="Arial"/>
                <w:sz w:val="24"/>
                <w:szCs w:val="24"/>
              </w:rPr>
              <w:t xml:space="preserve">Signed by </w:t>
            </w:r>
            <w:r w:rsidRPr="00F31AC4">
              <w:rPr>
                <w:rFonts w:ascii="Arial" w:hAnsi="Arial"/>
                <w:sz w:val="24"/>
                <w:szCs w:val="24"/>
              </w:rPr>
              <w:t>[CCS/Buyer]</w:t>
            </w:r>
          </w:p>
        </w:tc>
        <w:tc>
          <w:tcPr>
            <w:tcW w:w="3061" w:type="dxa"/>
            <w:shd w:val="clear" w:color="auto" w:fill="auto"/>
          </w:tcPr>
          <w:p w14:paraId="25C86726" w14:textId="77777777" w:rsidR="00BE77AD" w:rsidRPr="00F31AC4" w:rsidRDefault="00BE77AD" w:rsidP="00CA70EE">
            <w:pPr>
              <w:rPr>
                <w:rFonts w:ascii="Arial" w:hAnsi="Arial"/>
                <w:sz w:val="24"/>
                <w:szCs w:val="24"/>
              </w:rPr>
            </w:pPr>
          </w:p>
        </w:tc>
        <w:tc>
          <w:tcPr>
            <w:tcW w:w="984" w:type="dxa"/>
            <w:gridSpan w:val="2"/>
            <w:shd w:val="clear" w:color="auto" w:fill="auto"/>
          </w:tcPr>
          <w:p w14:paraId="1429E929" w14:textId="77777777" w:rsidR="00BE77AD" w:rsidRPr="00261950" w:rsidRDefault="00BE77AD" w:rsidP="00CA70EE">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26E280E5" w14:textId="77777777" w:rsidR="00BE77AD" w:rsidRPr="00261950" w:rsidRDefault="00BE77AD" w:rsidP="00CA70EE">
            <w:pPr>
              <w:rPr>
                <w:rFonts w:ascii="Arial" w:hAnsi="Arial"/>
                <w:sz w:val="24"/>
                <w:szCs w:val="24"/>
                <w:highlight w:val="yellow"/>
              </w:rPr>
            </w:pPr>
          </w:p>
        </w:tc>
      </w:tr>
    </w:tbl>
    <w:p w14:paraId="38069053" w14:textId="77777777" w:rsidR="00BE77AD" w:rsidRPr="00261950" w:rsidRDefault="00BE77AD" w:rsidP="00BE77AD">
      <w:pPr>
        <w:tabs>
          <w:tab w:val="left" w:pos="426"/>
        </w:tabs>
        <w:spacing w:before="240"/>
        <w:rPr>
          <w:rFonts w:ascii="Arial" w:hAnsi="Arial"/>
          <w:b/>
          <w:sz w:val="24"/>
          <w:szCs w:val="24"/>
          <w:lang w:eastAsia="zh-CN"/>
        </w:rPr>
      </w:pPr>
    </w:p>
    <w:p w14:paraId="1243BFAD" w14:textId="545E2D4B" w:rsidR="00BE77AD" w:rsidRDefault="00BE77AD">
      <w:pPr>
        <w:rPr>
          <w:rFonts w:ascii="Arial" w:eastAsia="Arial" w:hAnsi="Arial" w:cs="Arial"/>
        </w:rPr>
      </w:pPr>
      <w:r>
        <w:rPr>
          <w:rFonts w:ascii="Arial" w:eastAsia="Arial" w:hAnsi="Arial" w:cs="Arial"/>
        </w:rPr>
        <w:br w:type="page"/>
      </w:r>
    </w:p>
    <w:p w14:paraId="5D3CBAFC" w14:textId="77777777" w:rsidR="00BE77AD" w:rsidRDefault="00BE77AD" w:rsidP="00EB0A28">
      <w:pPr>
        <w:pStyle w:val="Heading2"/>
      </w:pPr>
      <w:r>
        <w:lastRenderedPageBreak/>
        <w:t>Joint Schedule 11 (Processing Data)</w:t>
      </w:r>
    </w:p>
    <w:p w14:paraId="7DDE3168" w14:textId="77777777" w:rsidR="00BE77AD" w:rsidRDefault="00BE77AD" w:rsidP="00BE77A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01A5725" w14:textId="77777777" w:rsidR="00BE77AD" w:rsidRDefault="00BE77AD" w:rsidP="00BE77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1D8E03BB"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BE77AD" w14:paraId="0D39E669" w14:textId="77777777" w:rsidTr="00CA70EE">
        <w:tc>
          <w:tcPr>
            <w:tcW w:w="2263" w:type="dxa"/>
          </w:tcPr>
          <w:p w14:paraId="6C31D5E0" w14:textId="77777777" w:rsidR="00BE77AD" w:rsidRDefault="00BE77AD" w:rsidP="00CA70E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color w:val="000000"/>
                <w:sz w:val="24"/>
                <w:szCs w:val="24"/>
              </w:rPr>
              <w:t>“Processor Personnel”</w:t>
            </w:r>
          </w:p>
        </w:tc>
        <w:tc>
          <w:tcPr>
            <w:tcW w:w="6753" w:type="dxa"/>
          </w:tcPr>
          <w:p w14:paraId="4EE6F460" w14:textId="77777777" w:rsidR="00BE77AD" w:rsidRDefault="00BE77AD" w:rsidP="00CA70E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bl>
    <w:p w14:paraId="01491454" w14:textId="77777777" w:rsidR="00BE77AD" w:rsidRDefault="00BE77AD" w:rsidP="00BE77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B9D873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55A6697"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481E60AF"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506FEB65"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70A66904"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B17AACD" w14:textId="77777777" w:rsidR="00BE77AD" w:rsidRDefault="00BE77AD" w:rsidP="00BE77AD">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6004721" w14:textId="77777777" w:rsidR="00BE77AD" w:rsidRDefault="00BE77AD" w:rsidP="00BE77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3B5697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19D02E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7F863D79"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BF14311"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51A6CF26"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0765B4D5"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63D7028E"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4A89DDB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260CD243"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bookmarkStart w:id="70" w:name="bookmark=id.1fob9te" w:colFirst="0" w:colLast="0"/>
      <w:bookmarkEnd w:id="70"/>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proofErr w:type="gramStart"/>
      <w:r>
        <w:rPr>
          <w:rFonts w:ascii="Arial" w:eastAsia="Arial" w:hAnsi="Arial" w:cs="Arial"/>
          <w:sz w:val="24"/>
          <w:szCs w:val="24"/>
        </w:rPr>
        <w:t>),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54EB2111"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bookmarkStart w:id="71" w:name="bookmark=id.3znysh7" w:colFirst="0" w:colLast="0"/>
      <w:bookmarkEnd w:id="71"/>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5B606303"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72" w:name="bookmark=id.2et92p0" w:colFirst="0" w:colLast="0"/>
      <w:bookmarkEnd w:id="72"/>
      <w:proofErr w:type="gramEnd"/>
    </w:p>
    <w:p w14:paraId="1BC36221"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31983F04"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8B64AAE"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445BC0F7"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bookmarkStart w:id="73" w:name="bookmark=id.tyjcwt" w:colFirst="0" w:colLast="0"/>
      <w:bookmarkEnd w:id="73"/>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F068FB6"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9C3F3A4"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D6688BC" w14:textId="77777777" w:rsidR="00BE77AD" w:rsidRDefault="00BE77AD" w:rsidP="00DE049C">
      <w:pPr>
        <w:numPr>
          <w:ilvl w:val="4"/>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219869F1" w14:textId="77777777" w:rsidR="00BE77AD" w:rsidRDefault="00BE77AD" w:rsidP="00DE049C">
      <w:pPr>
        <w:numPr>
          <w:ilvl w:val="4"/>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6F250DA0" w14:textId="77777777" w:rsidR="00BE77AD" w:rsidRDefault="00BE77AD" w:rsidP="00DE049C">
      <w:pPr>
        <w:numPr>
          <w:ilvl w:val="4"/>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B88B379" w14:textId="77777777" w:rsidR="00BE77AD" w:rsidRDefault="00BE77AD" w:rsidP="00DE049C">
      <w:pPr>
        <w:numPr>
          <w:ilvl w:val="4"/>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465A2F01"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bookmarkStart w:id="74" w:name="bookmark=id.3dy6vkm" w:colFirst="0" w:colLast="0"/>
      <w:bookmarkEnd w:id="74"/>
      <w:r>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0CCA118F"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5" w:name="bookmark=id.1t3h5sf" w:colFirst="0" w:colLast="0"/>
      <w:bookmarkEnd w:id="75"/>
      <w:r>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3F104668"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6" w:name="bookmark=id.4d34og8" w:colFirst="0" w:colLast="0"/>
      <w:bookmarkEnd w:id="76"/>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6E69EB1B"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06D5727" w14:textId="77777777" w:rsidR="00BE77AD" w:rsidRDefault="00BE77AD" w:rsidP="00DE049C">
      <w:pPr>
        <w:numPr>
          <w:ilvl w:val="3"/>
          <w:numId w:val="6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7" w:name="bookmark=id.17dp8vu" w:colFirst="0" w:colLast="0"/>
      <w:bookmarkEnd w:id="77"/>
      <w:r>
        <w:rPr>
          <w:rFonts w:ascii="Arial" w:eastAsia="Arial" w:hAnsi="Arial" w:cs="Arial"/>
          <w:sz w:val="24"/>
          <w:szCs w:val="24"/>
        </w:rPr>
        <w:t>the Processor complies with any reasonable instructions notified to it in advance by the Controller with respect to the Processing of the Personal Data; and</w:t>
      </w:r>
    </w:p>
    <w:p w14:paraId="2DB5662F"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bookmarkStart w:id="78" w:name="bookmark=id.3rdcrjn" w:colFirst="0" w:colLast="0"/>
      <w:bookmarkEnd w:id="78"/>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231DEC06"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bookmarkStart w:id="79" w:name="bookmark=id.26in1rg" w:colFirst="0" w:colLast="0"/>
      <w:bookmarkEnd w:id="79"/>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4DF45894"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31F6FAA9"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6AFAF783"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38F65FCA"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EC5A451"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5F3DB2C2"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CFF9591"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5419B464"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w:t>
      </w:r>
      <w:r>
        <w:rPr>
          <w:rFonts w:ascii="Arial" w:eastAsia="Arial" w:hAnsi="Arial" w:cs="Arial"/>
          <w:sz w:val="24"/>
          <w:szCs w:val="24"/>
        </w:rPr>
        <w:lastRenderedPageBreak/>
        <w:t>timescales reasonably required by the Controller) including by immediately providing:</w:t>
      </w:r>
    </w:p>
    <w:p w14:paraId="792A3C90"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4625127"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2AD0344A"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072BCAC"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1CBCD865"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3C6603A"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C665A20"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3D9C5B49"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266DB4F"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EF82CBC"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bookmarkStart w:id="80" w:name="bookmark=id.lnxbz9" w:colFirst="0" w:colLast="0"/>
      <w:bookmarkEnd w:id="80"/>
      <w:r>
        <w:rPr>
          <w:rFonts w:ascii="Arial" w:eastAsia="Arial" w:hAnsi="Arial" w:cs="Arial"/>
          <w:sz w:val="24"/>
          <w:szCs w:val="24"/>
        </w:rPr>
        <w:t>The Processor shall allow for audits of its Data Processing activity by the Controller or the Controller’s designated auditor.</w:t>
      </w:r>
    </w:p>
    <w:p w14:paraId="01D8E345"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78937FAA"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4D95A667"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011DA1C0"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68D2FE8A"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17BF264" w14:textId="77777777" w:rsidR="00BE77AD" w:rsidRDefault="00BE77AD" w:rsidP="00DE049C">
      <w:pPr>
        <w:numPr>
          <w:ilvl w:val="2"/>
          <w:numId w:val="6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B0EA7BE"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C45ED74"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bookmarkStart w:id="81" w:name="bookmark=id.35nkun2" w:colFirst="0" w:colLast="0"/>
      <w:bookmarkEnd w:id="81"/>
      <w:r>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1B360C8"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994AE86" w14:textId="77777777" w:rsidR="00BE77AD" w:rsidRDefault="00BE77AD" w:rsidP="00BE77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67F82AA9"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36898962" w14:textId="77777777" w:rsidR="00BE77AD" w:rsidRDefault="00BE77AD" w:rsidP="00BE77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5685555"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E9E8AD4"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3409E8A"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10EDE77"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27935E6"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F159B04"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4AE88F7E"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6D5A09A"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C7F06E4"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0383598"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76CB6C0"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0ABB5E0"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66D08D9"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2FF948B2" w14:textId="77777777" w:rsidR="00BE77AD" w:rsidRDefault="00BE77AD" w:rsidP="00DE049C">
      <w:pPr>
        <w:numPr>
          <w:ilvl w:val="3"/>
          <w:numId w:val="6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966AE22" w14:textId="77777777" w:rsidR="00BE77AD" w:rsidRDefault="00BE77AD" w:rsidP="00DE049C">
      <w:pPr>
        <w:numPr>
          <w:ilvl w:val="3"/>
          <w:numId w:val="6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32FD2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1627BBB5"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D58DB1C"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24DA782C"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6C40EFE5"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2402213"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167EC5F"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AE3DE90" w14:textId="77777777" w:rsidR="00BE77AD" w:rsidRDefault="00BE77AD" w:rsidP="00DE049C">
      <w:pPr>
        <w:numPr>
          <w:ilvl w:val="1"/>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2DE234A" w14:textId="77777777" w:rsidR="00BE77AD" w:rsidRDefault="00BE77AD" w:rsidP="00BE77AD">
      <w:pPr>
        <w:pBdr>
          <w:top w:val="nil"/>
          <w:left w:val="nil"/>
          <w:bottom w:val="nil"/>
          <w:right w:val="nil"/>
          <w:between w:val="nil"/>
        </w:pBdr>
        <w:spacing w:before="280" w:after="120"/>
        <w:ind w:left="709"/>
        <w:rPr>
          <w:rFonts w:ascii="Arial" w:eastAsia="Arial" w:hAnsi="Arial" w:cs="Arial"/>
          <w:sz w:val="24"/>
          <w:szCs w:val="24"/>
        </w:rPr>
      </w:pPr>
    </w:p>
    <w:p w14:paraId="3EFC93B7" w14:textId="77777777" w:rsidR="00BE77AD" w:rsidRPr="003C0F5A" w:rsidRDefault="00BE77AD" w:rsidP="00201AF7">
      <w:pPr>
        <w:pStyle w:val="Heading3"/>
      </w:pPr>
      <w:r>
        <w:br w:type="page"/>
      </w:r>
      <w:r w:rsidRPr="003C0F5A">
        <w:lastRenderedPageBreak/>
        <w:t>Annex 1 - Processing Personal Data</w:t>
      </w:r>
    </w:p>
    <w:p w14:paraId="7ABBB868" w14:textId="77777777" w:rsidR="00BE77AD" w:rsidRDefault="00BE77AD" w:rsidP="00BE77AD">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E9E6153" w14:textId="5AFF16FF" w:rsidR="00BE77AD" w:rsidRDefault="00BE77AD" w:rsidP="00DE049C">
      <w:pPr>
        <w:keepNext/>
        <w:numPr>
          <w:ilvl w:val="3"/>
          <w:numId w:val="64"/>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52608D">
        <w:rPr>
          <w:rFonts w:ascii="Arial" w:eastAsia="Arial" w:hAnsi="Arial" w:cs="Arial"/>
          <w:sz w:val="24"/>
          <w:szCs w:val="24"/>
        </w:rPr>
        <w:t xml:space="preserve"> </w:t>
      </w:r>
      <w:r w:rsidR="005619E9" w:rsidRPr="005619E9">
        <w:rPr>
          <w:rFonts w:ascii="Arial" w:eastAsia="Arial" w:hAnsi="Arial" w:cs="Arial"/>
          <w:sz w:val="24"/>
          <w:szCs w:val="24"/>
          <w:highlight w:val="black"/>
        </w:rPr>
        <w:t>redacted</w:t>
      </w:r>
    </w:p>
    <w:p w14:paraId="6D086439" w14:textId="22FFC266" w:rsidR="00BE77AD" w:rsidRPr="005619E9" w:rsidRDefault="00BE77AD" w:rsidP="00DE049C">
      <w:pPr>
        <w:keepNext/>
        <w:numPr>
          <w:ilvl w:val="3"/>
          <w:numId w:val="64"/>
        </w:numPr>
        <w:spacing w:after="0" w:line="240" w:lineRule="auto"/>
        <w:jc w:val="both"/>
        <w:rPr>
          <w:rFonts w:ascii="Arial" w:eastAsia="Arial" w:hAnsi="Arial" w:cs="Arial"/>
          <w:sz w:val="24"/>
          <w:szCs w:val="24"/>
          <w:highlight w:val="black"/>
        </w:rPr>
      </w:pPr>
      <w:r>
        <w:rPr>
          <w:rFonts w:ascii="Arial" w:eastAsia="Arial" w:hAnsi="Arial" w:cs="Arial"/>
          <w:sz w:val="24"/>
          <w:szCs w:val="24"/>
        </w:rPr>
        <w:t xml:space="preserve">The contact details of the Supplier’s Data </w:t>
      </w:r>
      <w:r w:rsidRPr="00D003B0">
        <w:rPr>
          <w:rFonts w:ascii="Arial" w:eastAsia="Arial" w:hAnsi="Arial" w:cs="Arial"/>
          <w:sz w:val="24"/>
          <w:szCs w:val="24"/>
        </w:rPr>
        <w:t>Protection Officer are</w:t>
      </w:r>
      <w:r w:rsidR="005619E9">
        <w:rPr>
          <w:rFonts w:ascii="Arial" w:eastAsia="Arial" w:hAnsi="Arial" w:cs="Arial"/>
          <w:sz w:val="24"/>
          <w:szCs w:val="24"/>
        </w:rPr>
        <w:t xml:space="preserve"> </w:t>
      </w:r>
      <w:proofErr w:type="gramStart"/>
      <w:r w:rsidR="005619E9" w:rsidRPr="005619E9">
        <w:rPr>
          <w:rFonts w:ascii="Arial" w:eastAsia="Arial" w:hAnsi="Arial" w:cs="Arial"/>
          <w:sz w:val="24"/>
          <w:szCs w:val="24"/>
          <w:highlight w:val="black"/>
        </w:rPr>
        <w:t>redacted</w:t>
      </w:r>
      <w:proofErr w:type="gramEnd"/>
      <w:r w:rsidRPr="005619E9">
        <w:rPr>
          <w:rFonts w:ascii="Arial" w:eastAsia="Arial" w:hAnsi="Arial" w:cs="Arial"/>
          <w:sz w:val="24"/>
          <w:szCs w:val="24"/>
          <w:highlight w:val="black"/>
        </w:rPr>
        <w:t xml:space="preserve"> </w:t>
      </w:r>
    </w:p>
    <w:p w14:paraId="75F9CBF3" w14:textId="77777777" w:rsidR="00BE77AD" w:rsidRPr="00D003B0" w:rsidRDefault="00BE77AD" w:rsidP="00DE049C">
      <w:pPr>
        <w:keepNext/>
        <w:numPr>
          <w:ilvl w:val="3"/>
          <w:numId w:val="64"/>
        </w:numPr>
        <w:spacing w:after="0" w:line="240" w:lineRule="auto"/>
        <w:jc w:val="both"/>
        <w:rPr>
          <w:rFonts w:ascii="Arial" w:eastAsia="Arial" w:hAnsi="Arial" w:cs="Arial"/>
          <w:sz w:val="24"/>
          <w:szCs w:val="24"/>
        </w:rPr>
      </w:pPr>
      <w:r w:rsidRPr="00D003B0">
        <w:rPr>
          <w:rFonts w:ascii="Arial" w:eastAsia="Arial" w:hAnsi="Arial" w:cs="Arial"/>
          <w:sz w:val="24"/>
          <w:szCs w:val="24"/>
        </w:rPr>
        <w:t>The Processor shall comply with any further written instructions with respect to Processing by the Controller.</w:t>
      </w:r>
    </w:p>
    <w:p w14:paraId="0B122330" w14:textId="77777777" w:rsidR="00BE77AD" w:rsidRPr="00D003B0" w:rsidRDefault="00BE77AD" w:rsidP="00DE049C">
      <w:pPr>
        <w:keepNext/>
        <w:numPr>
          <w:ilvl w:val="3"/>
          <w:numId w:val="64"/>
        </w:numPr>
        <w:spacing w:after="0" w:line="240" w:lineRule="auto"/>
        <w:jc w:val="both"/>
        <w:rPr>
          <w:rFonts w:ascii="Arial" w:eastAsia="Arial" w:hAnsi="Arial" w:cs="Arial"/>
          <w:sz w:val="24"/>
          <w:szCs w:val="24"/>
        </w:rPr>
      </w:pPr>
      <w:r w:rsidRPr="00D003B0">
        <w:rPr>
          <w:rFonts w:ascii="Arial" w:eastAsia="Arial" w:hAnsi="Arial" w:cs="Arial"/>
          <w:sz w:val="24"/>
          <w:szCs w:val="24"/>
        </w:rPr>
        <w:t>Any such further instructions shall be incorporated into this Annex.</w:t>
      </w:r>
    </w:p>
    <w:p w14:paraId="51DCB04B" w14:textId="77777777" w:rsidR="00BE77AD" w:rsidRPr="00D003B0" w:rsidRDefault="00BE77AD" w:rsidP="00BE77AD">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77AD" w:rsidRPr="00D003B0" w14:paraId="443E4E53" w14:textId="77777777" w:rsidTr="00CA70EE">
        <w:trPr>
          <w:trHeight w:val="700"/>
        </w:trPr>
        <w:tc>
          <w:tcPr>
            <w:tcW w:w="2263" w:type="dxa"/>
            <w:shd w:val="clear" w:color="auto" w:fill="BFBFBF"/>
            <w:vAlign w:val="center"/>
          </w:tcPr>
          <w:p w14:paraId="1A640E81" w14:textId="77777777" w:rsidR="00BE77AD" w:rsidRPr="00D003B0" w:rsidRDefault="00BE77AD" w:rsidP="00CA70EE">
            <w:pPr>
              <w:rPr>
                <w:rFonts w:ascii="Arial" w:eastAsia="Arial" w:hAnsi="Arial" w:cs="Arial"/>
                <w:b/>
                <w:sz w:val="24"/>
                <w:szCs w:val="24"/>
              </w:rPr>
            </w:pPr>
            <w:r w:rsidRPr="00D003B0">
              <w:rPr>
                <w:rFonts w:ascii="Arial" w:eastAsia="Arial" w:hAnsi="Arial" w:cs="Arial"/>
                <w:b/>
                <w:sz w:val="24"/>
                <w:szCs w:val="24"/>
              </w:rPr>
              <w:t>Description</w:t>
            </w:r>
          </w:p>
        </w:tc>
        <w:tc>
          <w:tcPr>
            <w:tcW w:w="7423" w:type="dxa"/>
            <w:shd w:val="clear" w:color="auto" w:fill="BFBFBF"/>
            <w:vAlign w:val="center"/>
          </w:tcPr>
          <w:p w14:paraId="0B8D3BDD" w14:textId="77777777" w:rsidR="00BE77AD" w:rsidRPr="00D003B0" w:rsidRDefault="00BE77AD" w:rsidP="00CA70EE">
            <w:pPr>
              <w:jc w:val="center"/>
              <w:rPr>
                <w:rFonts w:ascii="Arial" w:eastAsia="Arial" w:hAnsi="Arial" w:cs="Arial"/>
                <w:b/>
                <w:sz w:val="24"/>
                <w:szCs w:val="24"/>
              </w:rPr>
            </w:pPr>
            <w:r w:rsidRPr="00D003B0">
              <w:rPr>
                <w:rFonts w:ascii="Arial" w:eastAsia="Arial" w:hAnsi="Arial" w:cs="Arial"/>
                <w:b/>
                <w:sz w:val="24"/>
                <w:szCs w:val="24"/>
              </w:rPr>
              <w:t>Details</w:t>
            </w:r>
          </w:p>
        </w:tc>
      </w:tr>
      <w:tr w:rsidR="00BE77AD" w:rsidRPr="00D003B0" w14:paraId="56291588" w14:textId="77777777" w:rsidTr="00CA70EE">
        <w:trPr>
          <w:trHeight w:val="1620"/>
        </w:trPr>
        <w:tc>
          <w:tcPr>
            <w:tcW w:w="2263" w:type="dxa"/>
            <w:shd w:val="clear" w:color="auto" w:fill="auto"/>
          </w:tcPr>
          <w:p w14:paraId="254F931B"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t>Identity of Controller for each Category of Personal Data</w:t>
            </w:r>
          </w:p>
        </w:tc>
        <w:tc>
          <w:tcPr>
            <w:tcW w:w="7423" w:type="dxa"/>
            <w:shd w:val="clear" w:color="auto" w:fill="auto"/>
          </w:tcPr>
          <w:p w14:paraId="78CB3B30" w14:textId="77777777" w:rsidR="00BE77AD" w:rsidRPr="00D003B0" w:rsidRDefault="00BE77AD" w:rsidP="00CA70EE">
            <w:pPr>
              <w:rPr>
                <w:rFonts w:ascii="Arial" w:eastAsia="Arial" w:hAnsi="Arial" w:cs="Arial"/>
                <w:b/>
                <w:sz w:val="24"/>
                <w:szCs w:val="24"/>
              </w:rPr>
            </w:pPr>
            <w:r w:rsidRPr="00D003B0">
              <w:rPr>
                <w:rFonts w:ascii="Arial" w:eastAsia="Arial" w:hAnsi="Arial" w:cs="Arial"/>
                <w:b/>
                <w:sz w:val="24"/>
                <w:szCs w:val="24"/>
              </w:rPr>
              <w:t xml:space="preserve">The Relevant Authority is </w:t>
            </w:r>
            <w:proofErr w:type="gramStart"/>
            <w:r w:rsidRPr="00D003B0">
              <w:rPr>
                <w:rFonts w:ascii="Arial" w:eastAsia="Arial" w:hAnsi="Arial" w:cs="Arial"/>
                <w:b/>
                <w:sz w:val="24"/>
                <w:szCs w:val="24"/>
              </w:rPr>
              <w:t>Controller</w:t>
            </w:r>
            <w:proofErr w:type="gramEnd"/>
            <w:r w:rsidRPr="00D003B0">
              <w:rPr>
                <w:rFonts w:ascii="Arial" w:eastAsia="Arial" w:hAnsi="Arial" w:cs="Arial"/>
                <w:b/>
                <w:sz w:val="24"/>
                <w:szCs w:val="24"/>
              </w:rPr>
              <w:t xml:space="preserve"> and the Supplier is Processor</w:t>
            </w:r>
          </w:p>
          <w:p w14:paraId="48603C71" w14:textId="37B7B146" w:rsidR="007D59DE" w:rsidRPr="00D003B0" w:rsidRDefault="00BE77AD" w:rsidP="00CA70EE">
            <w:pPr>
              <w:rPr>
                <w:rFonts w:ascii="Arial" w:eastAsia="Arial" w:hAnsi="Arial" w:cs="Arial"/>
                <w:sz w:val="24"/>
                <w:szCs w:val="24"/>
              </w:rPr>
            </w:pPr>
            <w:r w:rsidRPr="00D003B0">
              <w:rPr>
                <w:rFonts w:ascii="Arial" w:eastAsia="Arial" w:hAnsi="Arial" w:cs="Arial"/>
                <w:sz w:val="24"/>
                <w:szCs w:val="24"/>
              </w:rPr>
              <w:t xml:space="preserve">The Parties acknowledge that in accordance with paragraph 2 to paragraph 15 and for the purposes of the Data Protection Legislation, the Relevant Authority is the </w:t>
            </w:r>
            <w:proofErr w:type="gramStart"/>
            <w:r w:rsidRPr="00D003B0">
              <w:rPr>
                <w:rFonts w:ascii="Arial" w:eastAsia="Arial" w:hAnsi="Arial" w:cs="Arial"/>
                <w:sz w:val="24"/>
                <w:szCs w:val="24"/>
              </w:rPr>
              <w:t>Controller</w:t>
            </w:r>
            <w:proofErr w:type="gramEnd"/>
            <w:r w:rsidRPr="00D003B0">
              <w:rPr>
                <w:rFonts w:ascii="Arial" w:eastAsia="Arial" w:hAnsi="Arial" w:cs="Arial"/>
                <w:sz w:val="24"/>
                <w:szCs w:val="24"/>
              </w:rPr>
              <w:t xml:space="preserve"> and the Supplier is the Processor of the following Personal Data:</w:t>
            </w:r>
          </w:p>
          <w:p w14:paraId="1AC7CE07" w14:textId="77777777" w:rsidR="00D3144E" w:rsidRPr="00D003B0" w:rsidRDefault="00D3144E" w:rsidP="00D3144E">
            <w:pPr>
              <w:rPr>
                <w:rFonts w:ascii="Arial" w:eastAsiaTheme="minorHAnsi" w:hAnsi="Arial" w:cstheme="minorBidi"/>
                <w:sz w:val="24"/>
                <w:lang w:eastAsia="en-US"/>
              </w:rPr>
            </w:pPr>
            <w:r w:rsidRPr="00D003B0">
              <w:rPr>
                <w:rFonts w:ascii="Arial" w:eastAsiaTheme="minorHAnsi" w:hAnsi="Arial" w:cstheme="minorBidi"/>
                <w:sz w:val="24"/>
                <w:lang w:eastAsia="en-US"/>
              </w:rPr>
              <w:t>Apprentices</w:t>
            </w:r>
          </w:p>
          <w:p w14:paraId="7E37B52F"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 xml:space="preserve">Ethnicity </w:t>
            </w:r>
          </w:p>
          <w:p w14:paraId="3A2ED9B0"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Sex</w:t>
            </w:r>
          </w:p>
          <w:p w14:paraId="32621A77"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Learner with Learning Difficulties or Disabilities (LLDD) status</w:t>
            </w:r>
          </w:p>
          <w:p w14:paraId="789E25C9"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Name</w:t>
            </w:r>
          </w:p>
          <w:p w14:paraId="661C9910"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Phone number</w:t>
            </w:r>
          </w:p>
          <w:p w14:paraId="7228DD31"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Address</w:t>
            </w:r>
          </w:p>
          <w:p w14:paraId="24BA8D99"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 xml:space="preserve">Date of birth </w:t>
            </w:r>
          </w:p>
          <w:p w14:paraId="23D6F688"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 xml:space="preserve">Details on apprenticeship (type, start date, completion status) </w:t>
            </w:r>
          </w:p>
          <w:p w14:paraId="08BC91FB"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Workplace postcode</w:t>
            </w:r>
          </w:p>
          <w:p w14:paraId="4539041A"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Location</w:t>
            </w:r>
          </w:p>
          <w:p w14:paraId="375F42F2"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Pay</w:t>
            </w:r>
          </w:p>
          <w:p w14:paraId="5C980E29" w14:textId="77777777" w:rsidR="00D3144E" w:rsidRPr="00D003B0" w:rsidRDefault="00D3144E" w:rsidP="00D3144E">
            <w:pPr>
              <w:rPr>
                <w:rFonts w:ascii="Arial" w:eastAsiaTheme="minorHAnsi" w:hAnsi="Arial" w:cstheme="minorBidi"/>
                <w:sz w:val="24"/>
                <w:lang w:eastAsia="en-US"/>
              </w:rPr>
            </w:pPr>
          </w:p>
          <w:p w14:paraId="50642957" w14:textId="77777777" w:rsidR="00D3144E" w:rsidRPr="00D003B0" w:rsidRDefault="00D3144E" w:rsidP="00D3144E">
            <w:pPr>
              <w:rPr>
                <w:rFonts w:ascii="Arial" w:eastAsiaTheme="minorHAnsi" w:hAnsi="Arial" w:cstheme="minorBidi"/>
                <w:sz w:val="24"/>
                <w:lang w:eastAsia="en-US"/>
              </w:rPr>
            </w:pPr>
            <w:r w:rsidRPr="00D003B0">
              <w:rPr>
                <w:rFonts w:ascii="Arial" w:eastAsiaTheme="minorHAnsi" w:hAnsi="Arial" w:cstheme="minorBidi"/>
                <w:sz w:val="24"/>
                <w:lang w:eastAsia="en-US"/>
              </w:rPr>
              <w:t>Employers</w:t>
            </w:r>
          </w:p>
          <w:p w14:paraId="2D92BE68"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Location</w:t>
            </w:r>
          </w:p>
          <w:p w14:paraId="719F606A"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Employer phone number</w:t>
            </w:r>
          </w:p>
          <w:p w14:paraId="0A42AB09" w14:textId="77777777" w:rsidR="00D3144E" w:rsidRPr="00D003B0" w:rsidRDefault="00D3144E" w:rsidP="00D3144E">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Number of employees</w:t>
            </w:r>
          </w:p>
          <w:p w14:paraId="1C78823D" w14:textId="1C7B545A" w:rsidR="00BE77AD" w:rsidRPr="00D003B0" w:rsidRDefault="00D3144E" w:rsidP="002E2531">
            <w:pPr>
              <w:numPr>
                <w:ilvl w:val="0"/>
                <w:numId w:val="187"/>
              </w:numPr>
              <w:contextualSpacing/>
              <w:rPr>
                <w:rFonts w:ascii="Arial" w:eastAsiaTheme="minorHAnsi" w:hAnsi="Arial" w:cstheme="minorBidi"/>
                <w:sz w:val="24"/>
                <w:lang w:eastAsia="en-US"/>
              </w:rPr>
            </w:pPr>
            <w:r w:rsidRPr="00D003B0">
              <w:rPr>
                <w:rFonts w:ascii="Arial" w:eastAsiaTheme="minorHAnsi" w:hAnsi="Arial" w:cstheme="minorBidi"/>
                <w:sz w:val="24"/>
                <w:lang w:eastAsia="en-US"/>
              </w:rPr>
              <w:t>Sector/size information (if available)</w:t>
            </w:r>
          </w:p>
        </w:tc>
      </w:tr>
      <w:tr w:rsidR="00BE77AD" w:rsidRPr="00D003B0" w14:paraId="739B3653" w14:textId="77777777" w:rsidTr="00CA70EE">
        <w:trPr>
          <w:trHeight w:val="1460"/>
        </w:trPr>
        <w:tc>
          <w:tcPr>
            <w:tcW w:w="2263" w:type="dxa"/>
            <w:shd w:val="clear" w:color="auto" w:fill="auto"/>
          </w:tcPr>
          <w:p w14:paraId="012BE52A"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lastRenderedPageBreak/>
              <w:t>Duration of the Processing</w:t>
            </w:r>
          </w:p>
        </w:tc>
        <w:tc>
          <w:tcPr>
            <w:tcW w:w="7423" w:type="dxa"/>
            <w:shd w:val="clear" w:color="auto" w:fill="auto"/>
          </w:tcPr>
          <w:p w14:paraId="0C033F2C" w14:textId="4999EBBB" w:rsidR="00BE77AD" w:rsidRPr="00D003B0" w:rsidRDefault="00ED24D6" w:rsidP="00CA70EE">
            <w:pPr>
              <w:rPr>
                <w:rFonts w:ascii="Arial" w:eastAsia="Arial" w:hAnsi="Arial" w:cs="Arial"/>
                <w:iCs/>
                <w:sz w:val="24"/>
                <w:szCs w:val="24"/>
              </w:rPr>
            </w:pPr>
            <w:r w:rsidRPr="00D003B0">
              <w:rPr>
                <w:rFonts w:ascii="Arial" w:eastAsia="Arial" w:hAnsi="Arial" w:cs="Arial"/>
                <w:iCs/>
                <w:sz w:val="24"/>
                <w:szCs w:val="24"/>
              </w:rPr>
              <w:t>February 2023 to December 20</w:t>
            </w:r>
            <w:r w:rsidR="00CB4D95" w:rsidRPr="00D003B0">
              <w:rPr>
                <w:rFonts w:ascii="Arial" w:eastAsia="Arial" w:hAnsi="Arial" w:cs="Arial"/>
                <w:iCs/>
                <w:sz w:val="24"/>
                <w:szCs w:val="24"/>
              </w:rPr>
              <w:t>24</w:t>
            </w:r>
          </w:p>
        </w:tc>
      </w:tr>
      <w:tr w:rsidR="00BE77AD" w:rsidRPr="00D003B0" w14:paraId="54ADACDE" w14:textId="77777777" w:rsidTr="00CA70EE">
        <w:trPr>
          <w:trHeight w:val="1520"/>
        </w:trPr>
        <w:tc>
          <w:tcPr>
            <w:tcW w:w="2263" w:type="dxa"/>
            <w:shd w:val="clear" w:color="auto" w:fill="auto"/>
          </w:tcPr>
          <w:p w14:paraId="24801477"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t>Nature and purposes of the Processing</w:t>
            </w:r>
          </w:p>
        </w:tc>
        <w:tc>
          <w:tcPr>
            <w:tcW w:w="7423" w:type="dxa"/>
            <w:shd w:val="clear" w:color="auto" w:fill="auto"/>
          </w:tcPr>
          <w:p w14:paraId="18862151" w14:textId="547E76BB" w:rsidR="004170A7" w:rsidRPr="00D003B0" w:rsidRDefault="000C1D87" w:rsidP="00CA70EE">
            <w:pPr>
              <w:rPr>
                <w:rFonts w:ascii="Arial" w:eastAsia="Arial" w:hAnsi="Arial" w:cs="Arial"/>
                <w:iCs/>
                <w:sz w:val="24"/>
                <w:szCs w:val="24"/>
              </w:rPr>
            </w:pPr>
            <w:r w:rsidRPr="00D003B0">
              <w:rPr>
                <w:rFonts w:ascii="Arial" w:eastAsia="Arial" w:hAnsi="Arial" w:cs="Arial"/>
                <w:iCs/>
                <w:sz w:val="24"/>
                <w:szCs w:val="24"/>
              </w:rPr>
              <w:t xml:space="preserve">The processing is needed </w:t>
            </w:r>
            <w:proofErr w:type="gramStart"/>
            <w:r w:rsidRPr="00D003B0">
              <w:rPr>
                <w:rFonts w:ascii="Arial" w:eastAsia="Arial" w:hAnsi="Arial" w:cs="Arial"/>
                <w:iCs/>
                <w:sz w:val="24"/>
                <w:szCs w:val="24"/>
              </w:rPr>
              <w:t>in order to</w:t>
            </w:r>
            <w:proofErr w:type="gramEnd"/>
            <w:r w:rsidRPr="00D003B0">
              <w:rPr>
                <w:rFonts w:ascii="Arial" w:eastAsia="Arial" w:hAnsi="Arial" w:cs="Arial"/>
                <w:iCs/>
                <w:sz w:val="24"/>
                <w:szCs w:val="24"/>
              </w:rPr>
              <w:t xml:space="preserve"> ensure that the Processor (IFF Research) can effectively deliver the 2023 Apprenticeship Evaluation Survey of apprentices and employers. Without this data they would </w:t>
            </w:r>
            <w:r w:rsidR="0073101E" w:rsidRPr="00D003B0">
              <w:rPr>
                <w:rFonts w:ascii="Arial" w:eastAsia="Arial" w:hAnsi="Arial" w:cs="Arial"/>
                <w:iCs/>
                <w:sz w:val="24"/>
                <w:szCs w:val="24"/>
              </w:rPr>
              <w:t>be unable to recruit participants</w:t>
            </w:r>
            <w:r w:rsidR="00890A0D" w:rsidRPr="00D003B0">
              <w:rPr>
                <w:rFonts w:ascii="Arial" w:eastAsia="Arial" w:hAnsi="Arial" w:cs="Arial"/>
                <w:iCs/>
                <w:sz w:val="24"/>
                <w:szCs w:val="24"/>
              </w:rPr>
              <w:t xml:space="preserve"> or complete the telephone survey</w:t>
            </w:r>
            <w:r w:rsidR="0073101E" w:rsidRPr="00D003B0">
              <w:rPr>
                <w:rFonts w:ascii="Arial" w:eastAsia="Arial" w:hAnsi="Arial" w:cs="Arial"/>
                <w:iCs/>
                <w:sz w:val="24"/>
                <w:szCs w:val="24"/>
              </w:rPr>
              <w:t xml:space="preserve">. </w:t>
            </w:r>
          </w:p>
          <w:p w14:paraId="08C22EB7" w14:textId="53DB274D" w:rsidR="007C0B5E" w:rsidRPr="00D003B0" w:rsidRDefault="00423377" w:rsidP="00CA70EE">
            <w:pPr>
              <w:rPr>
                <w:rFonts w:ascii="Arial" w:eastAsia="Arial" w:hAnsi="Arial" w:cs="Arial"/>
                <w:iCs/>
                <w:sz w:val="24"/>
                <w:szCs w:val="24"/>
              </w:rPr>
            </w:pPr>
            <w:r w:rsidRPr="00D003B0">
              <w:rPr>
                <w:rFonts w:ascii="Arial" w:eastAsia="Arial" w:hAnsi="Arial" w:cs="Arial"/>
                <w:iCs/>
                <w:sz w:val="24"/>
                <w:szCs w:val="24"/>
              </w:rPr>
              <w:t>IFF will receive a data set with me</w:t>
            </w:r>
            <w:r w:rsidR="008809CE" w:rsidRPr="00D003B0">
              <w:rPr>
                <w:rFonts w:ascii="Arial" w:eastAsia="Arial" w:hAnsi="Arial" w:cs="Arial"/>
                <w:iCs/>
                <w:sz w:val="24"/>
                <w:szCs w:val="24"/>
              </w:rPr>
              <w:t xml:space="preserve">aningful identifiers (not contact details or names) </w:t>
            </w:r>
            <w:proofErr w:type="gramStart"/>
            <w:r w:rsidR="008809CE" w:rsidRPr="00D003B0">
              <w:rPr>
                <w:rFonts w:ascii="Arial" w:eastAsia="Arial" w:hAnsi="Arial" w:cs="Arial"/>
                <w:iCs/>
                <w:sz w:val="24"/>
                <w:szCs w:val="24"/>
              </w:rPr>
              <w:t>in order to</w:t>
            </w:r>
            <w:proofErr w:type="gramEnd"/>
            <w:r w:rsidR="008809CE" w:rsidRPr="00D003B0">
              <w:rPr>
                <w:rFonts w:ascii="Arial" w:eastAsia="Arial" w:hAnsi="Arial" w:cs="Arial"/>
                <w:iCs/>
                <w:sz w:val="24"/>
                <w:szCs w:val="24"/>
              </w:rPr>
              <w:t xml:space="preserve"> sample for the survey. They will return this </w:t>
            </w:r>
            <w:r w:rsidR="00696455" w:rsidRPr="00D003B0">
              <w:rPr>
                <w:rFonts w:ascii="Arial" w:eastAsia="Arial" w:hAnsi="Arial" w:cs="Arial"/>
                <w:iCs/>
                <w:sz w:val="24"/>
                <w:szCs w:val="24"/>
              </w:rPr>
              <w:t xml:space="preserve">sample </w:t>
            </w:r>
            <w:r w:rsidR="008809CE" w:rsidRPr="00D003B0">
              <w:rPr>
                <w:rFonts w:ascii="Arial" w:eastAsia="Arial" w:hAnsi="Arial" w:cs="Arial"/>
                <w:iCs/>
                <w:sz w:val="24"/>
                <w:szCs w:val="24"/>
              </w:rPr>
              <w:t>to the ESFA</w:t>
            </w:r>
            <w:r w:rsidR="00696455" w:rsidRPr="00D003B0">
              <w:rPr>
                <w:rFonts w:ascii="Arial" w:eastAsia="Arial" w:hAnsi="Arial" w:cs="Arial"/>
                <w:iCs/>
                <w:sz w:val="24"/>
                <w:szCs w:val="24"/>
              </w:rPr>
              <w:t xml:space="preserve"> to receive the contact details of our potential participants. </w:t>
            </w:r>
            <w:r w:rsidR="003A1A1E" w:rsidRPr="00D003B0">
              <w:rPr>
                <w:rFonts w:ascii="Arial" w:eastAsia="Arial" w:hAnsi="Arial" w:cs="Arial"/>
                <w:iCs/>
                <w:sz w:val="24"/>
                <w:szCs w:val="24"/>
              </w:rPr>
              <w:t xml:space="preserve">A similar process is used for the employer survey. </w:t>
            </w:r>
          </w:p>
          <w:p w14:paraId="37FEDBBB" w14:textId="77777777" w:rsidR="00696455" w:rsidRPr="00D003B0" w:rsidRDefault="006F1095" w:rsidP="00CA70EE">
            <w:pPr>
              <w:rPr>
                <w:rFonts w:ascii="Arial" w:eastAsia="Arial" w:hAnsi="Arial" w:cs="Arial"/>
                <w:iCs/>
                <w:sz w:val="24"/>
                <w:szCs w:val="24"/>
              </w:rPr>
            </w:pPr>
            <w:r w:rsidRPr="00D003B0">
              <w:rPr>
                <w:rFonts w:ascii="Arial" w:eastAsia="Arial" w:hAnsi="Arial" w:cs="Arial"/>
                <w:iCs/>
                <w:sz w:val="24"/>
                <w:szCs w:val="24"/>
              </w:rPr>
              <w:t>The next stage of processing will involve the following purposes.</w:t>
            </w:r>
          </w:p>
          <w:p w14:paraId="4F8353E8" w14:textId="7B843029" w:rsidR="000C37EE" w:rsidRPr="00D003B0" w:rsidRDefault="000C37EE" w:rsidP="00DE049C">
            <w:pPr>
              <w:pStyle w:val="ListParagraph"/>
              <w:numPr>
                <w:ilvl w:val="6"/>
                <w:numId w:val="64"/>
              </w:numPr>
              <w:rPr>
                <w:rFonts w:ascii="Arial" w:eastAsia="Arial" w:hAnsi="Arial" w:cs="Arial"/>
                <w:iCs/>
                <w:sz w:val="24"/>
                <w:szCs w:val="24"/>
              </w:rPr>
            </w:pPr>
            <w:r w:rsidRPr="00D003B0">
              <w:rPr>
                <w:rFonts w:ascii="Arial" w:eastAsia="Arial" w:hAnsi="Arial" w:cs="Arial"/>
                <w:iCs/>
                <w:sz w:val="24"/>
                <w:szCs w:val="24"/>
              </w:rPr>
              <w:t>For the learner survey IFF will contact them by letter</w:t>
            </w:r>
            <w:r w:rsidR="00921719" w:rsidRPr="00D003B0">
              <w:rPr>
                <w:rFonts w:ascii="Arial" w:eastAsia="Arial" w:hAnsi="Arial" w:cs="Arial"/>
                <w:iCs/>
                <w:sz w:val="24"/>
                <w:szCs w:val="24"/>
              </w:rPr>
              <w:t xml:space="preserve"> and/or email</w:t>
            </w:r>
            <w:r w:rsidRPr="00D003B0">
              <w:rPr>
                <w:rFonts w:ascii="Arial" w:eastAsia="Arial" w:hAnsi="Arial" w:cs="Arial"/>
                <w:iCs/>
                <w:sz w:val="24"/>
                <w:szCs w:val="24"/>
              </w:rPr>
              <w:t xml:space="preserve"> to ask them to participate in the survey</w:t>
            </w:r>
            <w:r w:rsidR="00095BE3">
              <w:rPr>
                <w:rFonts w:ascii="Arial" w:eastAsia="Arial" w:hAnsi="Arial" w:cs="Arial"/>
                <w:iCs/>
                <w:sz w:val="24"/>
                <w:szCs w:val="24"/>
              </w:rPr>
              <w:t xml:space="preserve"> (Letters will be mailed by an approved mailing house, IFF will ensure that data protection arrangements are in place).</w:t>
            </w:r>
          </w:p>
          <w:p w14:paraId="4E852880" w14:textId="4309B3B4" w:rsidR="000C37EE" w:rsidRPr="00D003B0" w:rsidRDefault="000C37EE" w:rsidP="00DE049C">
            <w:pPr>
              <w:pStyle w:val="ListParagraph"/>
              <w:numPr>
                <w:ilvl w:val="6"/>
                <w:numId w:val="64"/>
              </w:numPr>
              <w:rPr>
                <w:rFonts w:ascii="Arial" w:eastAsia="Arial" w:hAnsi="Arial" w:cs="Arial"/>
                <w:iCs/>
                <w:sz w:val="24"/>
                <w:szCs w:val="24"/>
              </w:rPr>
            </w:pPr>
            <w:r w:rsidRPr="00D003B0">
              <w:rPr>
                <w:rFonts w:ascii="Arial" w:eastAsia="Arial" w:hAnsi="Arial" w:cs="Arial"/>
                <w:iCs/>
                <w:sz w:val="24"/>
                <w:szCs w:val="24"/>
              </w:rPr>
              <w:t xml:space="preserve">For the learner survey the name </w:t>
            </w:r>
            <w:r w:rsidR="00890A0D" w:rsidRPr="00D003B0">
              <w:rPr>
                <w:rFonts w:ascii="Arial" w:eastAsia="Arial" w:hAnsi="Arial" w:cs="Arial"/>
                <w:iCs/>
                <w:sz w:val="24"/>
                <w:szCs w:val="24"/>
              </w:rPr>
              <w:t xml:space="preserve">and telephone number </w:t>
            </w:r>
            <w:proofErr w:type="gramStart"/>
            <w:r w:rsidR="00890A0D" w:rsidRPr="00D003B0">
              <w:rPr>
                <w:rFonts w:ascii="Arial" w:eastAsia="Arial" w:hAnsi="Arial" w:cs="Arial"/>
                <w:iCs/>
                <w:sz w:val="24"/>
                <w:szCs w:val="24"/>
              </w:rPr>
              <w:t>is</w:t>
            </w:r>
            <w:proofErr w:type="gramEnd"/>
            <w:r w:rsidR="00890A0D" w:rsidRPr="00D003B0">
              <w:rPr>
                <w:rFonts w:ascii="Arial" w:eastAsia="Arial" w:hAnsi="Arial" w:cs="Arial"/>
                <w:iCs/>
                <w:sz w:val="24"/>
                <w:szCs w:val="24"/>
              </w:rPr>
              <w:t xml:space="preserve"> required for IFF to ask learners to participate and complete the telephone interview. </w:t>
            </w:r>
            <w:r w:rsidR="00E15FA2" w:rsidRPr="00D003B0">
              <w:rPr>
                <w:rFonts w:ascii="Arial" w:eastAsia="Arial" w:hAnsi="Arial" w:cs="Arial"/>
                <w:iCs/>
                <w:sz w:val="24"/>
                <w:szCs w:val="24"/>
              </w:rPr>
              <w:t xml:space="preserve">IFF will attempt to contact </w:t>
            </w:r>
            <w:r w:rsidR="002006AE" w:rsidRPr="00D003B0">
              <w:rPr>
                <w:rFonts w:ascii="Arial" w:eastAsia="Arial" w:hAnsi="Arial" w:cs="Arial"/>
                <w:iCs/>
                <w:sz w:val="24"/>
                <w:szCs w:val="24"/>
              </w:rPr>
              <w:t xml:space="preserve">current/ completer apprentices 10 times and non-completer apprentices 8 times. </w:t>
            </w:r>
          </w:p>
          <w:p w14:paraId="5353E158" w14:textId="78AE55E4" w:rsidR="003A1A1E" w:rsidRPr="00D003B0" w:rsidRDefault="003A1A1E" w:rsidP="00DE049C">
            <w:pPr>
              <w:pStyle w:val="ListParagraph"/>
              <w:numPr>
                <w:ilvl w:val="6"/>
                <w:numId w:val="64"/>
              </w:numPr>
              <w:rPr>
                <w:rFonts w:ascii="Arial" w:eastAsia="Arial" w:hAnsi="Arial" w:cs="Arial"/>
                <w:iCs/>
                <w:sz w:val="24"/>
                <w:szCs w:val="24"/>
              </w:rPr>
            </w:pPr>
            <w:r w:rsidRPr="00D003B0">
              <w:rPr>
                <w:rFonts w:ascii="Arial" w:eastAsia="Arial" w:hAnsi="Arial" w:cs="Arial"/>
                <w:iCs/>
                <w:sz w:val="24"/>
                <w:szCs w:val="24"/>
              </w:rPr>
              <w:t xml:space="preserve">For the employers the </w:t>
            </w:r>
            <w:r w:rsidR="002006AE" w:rsidRPr="00D003B0">
              <w:rPr>
                <w:rFonts w:ascii="Arial" w:eastAsia="Arial" w:hAnsi="Arial" w:cs="Arial"/>
                <w:iCs/>
                <w:sz w:val="24"/>
                <w:szCs w:val="24"/>
              </w:rPr>
              <w:t xml:space="preserve">telephone number is required to </w:t>
            </w:r>
            <w:r w:rsidR="00620691" w:rsidRPr="00D003B0">
              <w:rPr>
                <w:rFonts w:ascii="Arial" w:eastAsia="Arial" w:hAnsi="Arial" w:cs="Arial"/>
                <w:iCs/>
                <w:sz w:val="24"/>
                <w:szCs w:val="24"/>
              </w:rPr>
              <w:t xml:space="preserve">phone the employers and arrange/ conduct the telephone interview. This will be up to 12 calls. </w:t>
            </w:r>
          </w:p>
          <w:p w14:paraId="1A60B577" w14:textId="77777777" w:rsidR="00B91167" w:rsidRPr="00D003B0" w:rsidRDefault="00B91167" w:rsidP="00DE049C">
            <w:pPr>
              <w:pStyle w:val="ListParagraph"/>
              <w:numPr>
                <w:ilvl w:val="6"/>
                <w:numId w:val="64"/>
              </w:numPr>
              <w:rPr>
                <w:rFonts w:ascii="Arial" w:eastAsia="Arial" w:hAnsi="Arial" w:cs="Arial"/>
                <w:iCs/>
                <w:sz w:val="24"/>
                <w:szCs w:val="24"/>
              </w:rPr>
            </w:pPr>
            <w:r w:rsidRPr="00D003B0">
              <w:rPr>
                <w:rFonts w:ascii="Arial" w:eastAsia="Arial" w:hAnsi="Arial" w:cs="Arial"/>
                <w:iCs/>
                <w:sz w:val="24"/>
                <w:szCs w:val="24"/>
              </w:rPr>
              <w:t xml:space="preserve">Address and email of companies is required in case of low response rates to encourage participation. </w:t>
            </w:r>
          </w:p>
          <w:p w14:paraId="231AC2BE" w14:textId="3DA88D30" w:rsidR="00797CA2" w:rsidRPr="00D003B0" w:rsidRDefault="00797CA2" w:rsidP="00797CA2">
            <w:pPr>
              <w:rPr>
                <w:rFonts w:ascii="Arial" w:eastAsia="Arial" w:hAnsi="Arial" w:cs="Arial"/>
                <w:iCs/>
                <w:sz w:val="24"/>
                <w:szCs w:val="24"/>
              </w:rPr>
            </w:pPr>
            <w:r w:rsidRPr="00D003B0">
              <w:rPr>
                <w:rFonts w:ascii="Arial" w:eastAsia="Arial" w:hAnsi="Arial" w:cs="Arial"/>
                <w:iCs/>
                <w:sz w:val="24"/>
                <w:szCs w:val="24"/>
              </w:rPr>
              <w:t xml:space="preserve">IFF will in all cases gain the explicit consent of the data subject </w:t>
            </w:r>
            <w:r w:rsidR="008B38AD" w:rsidRPr="00D003B0">
              <w:rPr>
                <w:rFonts w:ascii="Arial" w:eastAsia="Arial" w:hAnsi="Arial" w:cs="Arial"/>
                <w:iCs/>
                <w:sz w:val="24"/>
                <w:szCs w:val="24"/>
              </w:rPr>
              <w:t xml:space="preserve">to participate in the interview and this will be documented. </w:t>
            </w:r>
          </w:p>
        </w:tc>
      </w:tr>
      <w:tr w:rsidR="00BE77AD" w:rsidRPr="00D003B0" w14:paraId="7B7C1D55" w14:textId="77777777" w:rsidTr="00CA70EE">
        <w:trPr>
          <w:trHeight w:val="1400"/>
        </w:trPr>
        <w:tc>
          <w:tcPr>
            <w:tcW w:w="2263" w:type="dxa"/>
            <w:shd w:val="clear" w:color="auto" w:fill="auto"/>
          </w:tcPr>
          <w:p w14:paraId="25CDA32E"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t>Type of Personal Data</w:t>
            </w:r>
          </w:p>
        </w:tc>
        <w:tc>
          <w:tcPr>
            <w:tcW w:w="7423" w:type="dxa"/>
            <w:shd w:val="clear" w:color="auto" w:fill="auto"/>
          </w:tcPr>
          <w:p w14:paraId="622E6F7C" w14:textId="77777777" w:rsidR="0002588F" w:rsidRPr="00D003B0" w:rsidRDefault="007A18DD" w:rsidP="00CA70EE">
            <w:pPr>
              <w:rPr>
                <w:rFonts w:ascii="Arial" w:eastAsia="Arial" w:hAnsi="Arial" w:cs="Arial"/>
                <w:iCs/>
                <w:sz w:val="24"/>
                <w:szCs w:val="24"/>
              </w:rPr>
            </w:pPr>
            <w:r w:rsidRPr="00D003B0">
              <w:rPr>
                <w:rFonts w:ascii="Arial" w:eastAsia="Arial" w:hAnsi="Arial" w:cs="Arial"/>
                <w:iCs/>
                <w:sz w:val="24"/>
                <w:szCs w:val="24"/>
              </w:rPr>
              <w:t xml:space="preserve">Learners: Name, </w:t>
            </w:r>
            <w:r w:rsidR="008B7044" w:rsidRPr="00D003B0">
              <w:rPr>
                <w:rFonts w:ascii="Arial" w:eastAsia="Arial" w:hAnsi="Arial" w:cs="Arial"/>
                <w:iCs/>
                <w:sz w:val="24"/>
                <w:szCs w:val="24"/>
              </w:rPr>
              <w:t>address, phone number, age, gender, email</w:t>
            </w:r>
          </w:p>
          <w:p w14:paraId="5CF9F014" w14:textId="3800CE58" w:rsidR="007A18DD" w:rsidRPr="00D003B0" w:rsidRDefault="0002588F" w:rsidP="00CA70EE">
            <w:pPr>
              <w:rPr>
                <w:rFonts w:ascii="Arial" w:eastAsia="Arial" w:hAnsi="Arial" w:cs="Arial"/>
                <w:iCs/>
                <w:sz w:val="24"/>
                <w:szCs w:val="24"/>
              </w:rPr>
            </w:pPr>
            <w:r w:rsidRPr="00D003B0">
              <w:rPr>
                <w:rFonts w:ascii="Arial" w:eastAsia="Arial" w:hAnsi="Arial" w:cs="Arial"/>
                <w:iCs/>
                <w:sz w:val="24"/>
                <w:szCs w:val="24"/>
              </w:rPr>
              <w:t xml:space="preserve">Employers: Company name, address, telephone number, email. </w:t>
            </w:r>
            <w:r w:rsidR="007A18DD" w:rsidRPr="00D003B0">
              <w:rPr>
                <w:rFonts w:ascii="Arial" w:eastAsia="Arial" w:hAnsi="Arial" w:cs="Arial"/>
                <w:iCs/>
                <w:sz w:val="24"/>
                <w:szCs w:val="24"/>
              </w:rPr>
              <w:t xml:space="preserve"> </w:t>
            </w:r>
          </w:p>
        </w:tc>
      </w:tr>
      <w:tr w:rsidR="00BE77AD" w:rsidRPr="00D003B0" w14:paraId="667417DF" w14:textId="77777777" w:rsidTr="00CA70EE">
        <w:trPr>
          <w:trHeight w:val="1560"/>
        </w:trPr>
        <w:tc>
          <w:tcPr>
            <w:tcW w:w="2263" w:type="dxa"/>
            <w:shd w:val="clear" w:color="auto" w:fill="auto"/>
          </w:tcPr>
          <w:p w14:paraId="637E3F90"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lastRenderedPageBreak/>
              <w:t>Categories of Data Subject</w:t>
            </w:r>
          </w:p>
        </w:tc>
        <w:tc>
          <w:tcPr>
            <w:tcW w:w="7423" w:type="dxa"/>
            <w:shd w:val="clear" w:color="auto" w:fill="auto"/>
          </w:tcPr>
          <w:p w14:paraId="429E9AB9" w14:textId="141499FD" w:rsidR="008302CD" w:rsidRPr="00D003B0" w:rsidRDefault="008302CD" w:rsidP="00DE049C">
            <w:pPr>
              <w:pStyle w:val="ListParagraph"/>
              <w:numPr>
                <w:ilvl w:val="0"/>
                <w:numId w:val="109"/>
              </w:numPr>
              <w:rPr>
                <w:rFonts w:ascii="Arial" w:eastAsia="Arial" w:hAnsi="Arial" w:cs="Arial"/>
                <w:iCs/>
                <w:sz w:val="24"/>
                <w:szCs w:val="24"/>
              </w:rPr>
            </w:pPr>
            <w:r w:rsidRPr="00D003B0">
              <w:rPr>
                <w:rFonts w:ascii="Arial" w:eastAsia="Arial" w:hAnsi="Arial" w:cs="Arial"/>
                <w:iCs/>
                <w:sz w:val="24"/>
                <w:szCs w:val="24"/>
              </w:rPr>
              <w:t xml:space="preserve">Apprentices (current, completed and those that </w:t>
            </w:r>
            <w:r w:rsidR="004C39A4" w:rsidRPr="00D003B0">
              <w:rPr>
                <w:rFonts w:ascii="Arial" w:eastAsia="Arial" w:hAnsi="Arial" w:cs="Arial"/>
                <w:iCs/>
                <w:sz w:val="24"/>
                <w:szCs w:val="24"/>
              </w:rPr>
              <w:t xml:space="preserve">did not complete </w:t>
            </w:r>
            <w:r w:rsidRPr="00D003B0">
              <w:rPr>
                <w:rFonts w:ascii="Arial" w:eastAsia="Arial" w:hAnsi="Arial" w:cs="Arial"/>
                <w:iCs/>
                <w:sz w:val="24"/>
                <w:szCs w:val="24"/>
              </w:rPr>
              <w:t>their course)</w:t>
            </w:r>
          </w:p>
          <w:p w14:paraId="7D59508C" w14:textId="66681947" w:rsidR="003F64E5" w:rsidRPr="00D003B0" w:rsidRDefault="003F64E5" w:rsidP="00DE049C">
            <w:pPr>
              <w:pStyle w:val="ListParagraph"/>
              <w:numPr>
                <w:ilvl w:val="0"/>
                <w:numId w:val="109"/>
              </w:numPr>
              <w:rPr>
                <w:rFonts w:ascii="Arial" w:eastAsia="Arial" w:hAnsi="Arial" w:cs="Arial"/>
                <w:iCs/>
                <w:sz w:val="24"/>
                <w:szCs w:val="24"/>
              </w:rPr>
            </w:pPr>
            <w:r w:rsidRPr="00D003B0">
              <w:rPr>
                <w:rFonts w:ascii="Arial" w:eastAsia="Arial" w:hAnsi="Arial" w:cs="Arial"/>
                <w:iCs/>
                <w:sz w:val="24"/>
                <w:szCs w:val="24"/>
              </w:rPr>
              <w:t>Employers of</w:t>
            </w:r>
            <w:r w:rsidR="008302CD" w:rsidRPr="00D003B0">
              <w:rPr>
                <w:rFonts w:ascii="Arial" w:eastAsia="Arial" w:hAnsi="Arial" w:cs="Arial"/>
                <w:iCs/>
                <w:sz w:val="24"/>
                <w:szCs w:val="24"/>
              </w:rPr>
              <w:t xml:space="preserve"> current or recent</w:t>
            </w:r>
            <w:r w:rsidRPr="00D003B0">
              <w:rPr>
                <w:rFonts w:ascii="Arial" w:eastAsia="Arial" w:hAnsi="Arial" w:cs="Arial"/>
                <w:iCs/>
                <w:sz w:val="24"/>
                <w:szCs w:val="24"/>
              </w:rPr>
              <w:t xml:space="preserve"> apprentice</w:t>
            </w:r>
            <w:r w:rsidR="008302CD" w:rsidRPr="00D003B0">
              <w:rPr>
                <w:rFonts w:ascii="Arial" w:eastAsia="Arial" w:hAnsi="Arial" w:cs="Arial"/>
                <w:iCs/>
                <w:sz w:val="24"/>
                <w:szCs w:val="24"/>
              </w:rPr>
              <w:t>s.</w:t>
            </w:r>
          </w:p>
        </w:tc>
      </w:tr>
      <w:tr w:rsidR="00BE77AD" w14:paraId="538D4343" w14:textId="77777777" w:rsidTr="00CA70EE">
        <w:trPr>
          <w:trHeight w:val="1660"/>
        </w:trPr>
        <w:tc>
          <w:tcPr>
            <w:tcW w:w="2263" w:type="dxa"/>
            <w:shd w:val="clear" w:color="auto" w:fill="auto"/>
          </w:tcPr>
          <w:p w14:paraId="0EC4C086"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t xml:space="preserve">Plan for return and destruction of the data once the Processing is </w:t>
            </w:r>
            <w:proofErr w:type="gramStart"/>
            <w:r w:rsidRPr="00D003B0">
              <w:rPr>
                <w:rFonts w:ascii="Arial" w:eastAsia="Arial" w:hAnsi="Arial" w:cs="Arial"/>
                <w:sz w:val="24"/>
                <w:szCs w:val="24"/>
              </w:rPr>
              <w:t>complete</w:t>
            </w:r>
            <w:proofErr w:type="gramEnd"/>
          </w:p>
          <w:p w14:paraId="2D1A877C" w14:textId="77777777" w:rsidR="00BE77AD" w:rsidRPr="00D003B0" w:rsidRDefault="00BE77AD" w:rsidP="00CA70EE">
            <w:pPr>
              <w:rPr>
                <w:rFonts w:ascii="Arial" w:eastAsia="Arial" w:hAnsi="Arial" w:cs="Arial"/>
                <w:sz w:val="24"/>
                <w:szCs w:val="24"/>
              </w:rPr>
            </w:pPr>
            <w:r w:rsidRPr="00D003B0">
              <w:rPr>
                <w:rFonts w:ascii="Arial" w:eastAsia="Arial" w:hAnsi="Arial" w:cs="Arial"/>
                <w:sz w:val="24"/>
                <w:szCs w:val="24"/>
              </w:rPr>
              <w:t>UNLESS requirement under Union or Member State law to preserve that type of data</w:t>
            </w:r>
          </w:p>
        </w:tc>
        <w:tc>
          <w:tcPr>
            <w:tcW w:w="7423" w:type="dxa"/>
            <w:shd w:val="clear" w:color="auto" w:fill="auto"/>
          </w:tcPr>
          <w:p w14:paraId="4D7F8299" w14:textId="48DC1BA5" w:rsidR="000E13B5" w:rsidRPr="00D003B0" w:rsidRDefault="000E13B5" w:rsidP="00DE049C">
            <w:pPr>
              <w:pStyle w:val="ListParagraph"/>
              <w:numPr>
                <w:ilvl w:val="0"/>
                <w:numId w:val="110"/>
              </w:numPr>
              <w:rPr>
                <w:rFonts w:ascii="Arial" w:eastAsia="Arial" w:hAnsi="Arial" w:cs="Arial"/>
                <w:sz w:val="24"/>
                <w:szCs w:val="24"/>
              </w:rPr>
            </w:pPr>
            <w:r w:rsidRPr="00D003B0">
              <w:rPr>
                <w:rFonts w:ascii="Arial" w:eastAsia="Arial" w:hAnsi="Arial" w:cs="Arial"/>
                <w:sz w:val="24"/>
                <w:szCs w:val="24"/>
              </w:rPr>
              <w:t xml:space="preserve">Contact details </w:t>
            </w:r>
            <w:r w:rsidR="00BF1C32" w:rsidRPr="00D003B0">
              <w:rPr>
                <w:rFonts w:ascii="Arial" w:eastAsia="Arial" w:hAnsi="Arial" w:cs="Arial"/>
                <w:sz w:val="24"/>
                <w:szCs w:val="24"/>
              </w:rPr>
              <w:t>for employers and apprentices:</w:t>
            </w:r>
          </w:p>
          <w:p w14:paraId="6671982B" w14:textId="799451F2" w:rsidR="00BF1C32" w:rsidRPr="00D003B0" w:rsidRDefault="003868C2" w:rsidP="00DE049C">
            <w:pPr>
              <w:pStyle w:val="ListParagraph"/>
              <w:numPr>
                <w:ilvl w:val="1"/>
                <w:numId w:val="110"/>
              </w:numPr>
              <w:rPr>
                <w:rFonts w:ascii="Arial" w:eastAsia="Arial" w:hAnsi="Arial" w:cs="Arial"/>
                <w:sz w:val="24"/>
                <w:szCs w:val="24"/>
              </w:rPr>
            </w:pPr>
            <w:r w:rsidRPr="00D003B0">
              <w:rPr>
                <w:rFonts w:ascii="Arial" w:eastAsia="Arial" w:hAnsi="Arial" w:cs="Arial"/>
                <w:sz w:val="24"/>
                <w:szCs w:val="24"/>
              </w:rPr>
              <w:t>Will not be returned to DfE.</w:t>
            </w:r>
          </w:p>
          <w:p w14:paraId="2D0B2335" w14:textId="580017D9" w:rsidR="003868C2" w:rsidRPr="00D003B0" w:rsidRDefault="003868C2" w:rsidP="00DE049C">
            <w:pPr>
              <w:pStyle w:val="ListParagraph"/>
              <w:numPr>
                <w:ilvl w:val="1"/>
                <w:numId w:val="110"/>
              </w:numPr>
              <w:rPr>
                <w:rFonts w:ascii="Arial" w:eastAsia="Arial" w:hAnsi="Arial" w:cs="Arial"/>
                <w:sz w:val="24"/>
                <w:szCs w:val="24"/>
              </w:rPr>
            </w:pPr>
            <w:r w:rsidRPr="00D003B0">
              <w:rPr>
                <w:rFonts w:ascii="Arial" w:eastAsia="Arial" w:hAnsi="Arial" w:cs="Arial"/>
                <w:sz w:val="24"/>
                <w:szCs w:val="24"/>
              </w:rPr>
              <w:t xml:space="preserve">Will be destroyed </w:t>
            </w:r>
            <w:r w:rsidR="00256178" w:rsidRPr="00D003B0">
              <w:rPr>
                <w:rFonts w:ascii="Arial" w:eastAsia="Arial" w:hAnsi="Arial" w:cs="Arial"/>
                <w:sz w:val="24"/>
                <w:szCs w:val="24"/>
              </w:rPr>
              <w:t xml:space="preserve">no later than the end of the contract in </w:t>
            </w:r>
            <w:r w:rsidR="008A4113">
              <w:rPr>
                <w:rFonts w:ascii="Arial" w:eastAsia="Arial" w:hAnsi="Arial" w:cs="Arial"/>
                <w:sz w:val="24"/>
                <w:szCs w:val="24"/>
              </w:rPr>
              <w:t>February</w:t>
            </w:r>
            <w:r w:rsidR="009464D4" w:rsidRPr="00D003B0">
              <w:rPr>
                <w:rFonts w:ascii="Arial" w:eastAsia="Arial" w:hAnsi="Arial" w:cs="Arial"/>
                <w:sz w:val="24"/>
                <w:szCs w:val="24"/>
              </w:rPr>
              <w:t xml:space="preserve"> </w:t>
            </w:r>
            <w:r w:rsidR="00256178" w:rsidRPr="00D003B0">
              <w:rPr>
                <w:rFonts w:ascii="Arial" w:eastAsia="Arial" w:hAnsi="Arial" w:cs="Arial"/>
                <w:sz w:val="24"/>
                <w:szCs w:val="24"/>
              </w:rPr>
              <w:t>202</w:t>
            </w:r>
            <w:r w:rsidR="009464D4">
              <w:rPr>
                <w:rFonts w:ascii="Arial" w:eastAsia="Arial" w:hAnsi="Arial" w:cs="Arial"/>
                <w:sz w:val="24"/>
                <w:szCs w:val="24"/>
              </w:rPr>
              <w:t>4</w:t>
            </w:r>
            <w:r w:rsidR="00256178" w:rsidRPr="00D003B0">
              <w:rPr>
                <w:rFonts w:ascii="Arial" w:eastAsia="Arial" w:hAnsi="Arial" w:cs="Arial"/>
                <w:sz w:val="24"/>
                <w:szCs w:val="24"/>
              </w:rPr>
              <w:t>.</w:t>
            </w:r>
          </w:p>
          <w:p w14:paraId="30591E1E" w14:textId="77777777" w:rsidR="00942CC6" w:rsidRPr="00D003B0" w:rsidRDefault="00B401A1" w:rsidP="00DE049C">
            <w:pPr>
              <w:pStyle w:val="ListParagraph"/>
              <w:numPr>
                <w:ilvl w:val="0"/>
                <w:numId w:val="110"/>
              </w:numPr>
              <w:rPr>
                <w:rFonts w:ascii="Arial" w:eastAsia="Arial" w:hAnsi="Arial" w:cs="Arial"/>
                <w:sz w:val="24"/>
                <w:szCs w:val="24"/>
              </w:rPr>
            </w:pPr>
            <w:bookmarkStart w:id="82" w:name="_Hlk126914409"/>
            <w:r w:rsidRPr="00D003B0">
              <w:rPr>
                <w:rFonts w:ascii="Arial" w:eastAsia="Arial" w:hAnsi="Arial" w:cs="Arial"/>
                <w:sz w:val="24"/>
                <w:szCs w:val="24"/>
              </w:rPr>
              <w:t>Cleaned raw data</w:t>
            </w:r>
            <w:r w:rsidR="00942CC6" w:rsidRPr="00D003B0">
              <w:rPr>
                <w:rFonts w:ascii="Arial" w:eastAsia="Arial" w:hAnsi="Arial" w:cs="Arial"/>
                <w:sz w:val="24"/>
                <w:szCs w:val="24"/>
              </w:rPr>
              <w:t>:</w:t>
            </w:r>
          </w:p>
          <w:p w14:paraId="75825CDD" w14:textId="5CB04A7A" w:rsidR="00942CC6" w:rsidRPr="00D003B0" w:rsidRDefault="00942CC6" w:rsidP="00DE049C">
            <w:pPr>
              <w:pStyle w:val="ListParagraph"/>
              <w:numPr>
                <w:ilvl w:val="1"/>
                <w:numId w:val="110"/>
              </w:numPr>
              <w:rPr>
                <w:rFonts w:ascii="Arial" w:eastAsia="Arial" w:hAnsi="Arial" w:cs="Arial"/>
                <w:sz w:val="24"/>
                <w:szCs w:val="24"/>
              </w:rPr>
            </w:pPr>
            <w:r w:rsidRPr="00D003B0">
              <w:rPr>
                <w:rFonts w:ascii="Arial" w:eastAsia="Arial" w:hAnsi="Arial" w:cs="Arial"/>
                <w:sz w:val="24"/>
                <w:szCs w:val="24"/>
              </w:rPr>
              <w:t xml:space="preserve">Returned </w:t>
            </w:r>
            <w:r w:rsidR="000E13B5" w:rsidRPr="00D003B0">
              <w:rPr>
                <w:rFonts w:ascii="Arial" w:eastAsia="Arial" w:hAnsi="Arial" w:cs="Arial"/>
                <w:sz w:val="24"/>
                <w:szCs w:val="24"/>
              </w:rPr>
              <w:t xml:space="preserve">without directly identifiable information </w:t>
            </w:r>
            <w:r w:rsidRPr="00D003B0">
              <w:rPr>
                <w:rFonts w:ascii="Arial" w:eastAsia="Arial" w:hAnsi="Arial" w:cs="Arial"/>
                <w:sz w:val="24"/>
                <w:szCs w:val="24"/>
              </w:rPr>
              <w:t>t</w:t>
            </w:r>
            <w:r w:rsidR="000E13B5" w:rsidRPr="00D003B0">
              <w:rPr>
                <w:rFonts w:ascii="Arial" w:eastAsia="Arial" w:hAnsi="Arial" w:cs="Arial"/>
                <w:sz w:val="24"/>
                <w:szCs w:val="24"/>
              </w:rPr>
              <w:t xml:space="preserve">o DfE in </w:t>
            </w:r>
            <w:r w:rsidR="009464D4">
              <w:rPr>
                <w:rFonts w:ascii="Arial" w:eastAsia="Arial" w:hAnsi="Arial" w:cs="Arial"/>
                <w:sz w:val="24"/>
                <w:szCs w:val="24"/>
              </w:rPr>
              <w:t>September</w:t>
            </w:r>
            <w:r w:rsidR="009464D4" w:rsidRPr="00D003B0">
              <w:rPr>
                <w:rFonts w:ascii="Arial" w:eastAsia="Arial" w:hAnsi="Arial" w:cs="Arial"/>
                <w:sz w:val="24"/>
                <w:szCs w:val="24"/>
              </w:rPr>
              <w:t xml:space="preserve"> </w:t>
            </w:r>
            <w:r w:rsidRPr="00D003B0">
              <w:rPr>
                <w:rFonts w:ascii="Arial" w:eastAsia="Arial" w:hAnsi="Arial" w:cs="Arial"/>
                <w:sz w:val="24"/>
                <w:szCs w:val="24"/>
              </w:rPr>
              <w:t xml:space="preserve">2023. DfE will hold indefinitely. </w:t>
            </w:r>
          </w:p>
          <w:bookmarkEnd w:id="82"/>
          <w:p w14:paraId="73E00C38" w14:textId="13660E6B" w:rsidR="00942CC6" w:rsidRPr="00D003B0" w:rsidRDefault="00942CC6" w:rsidP="00DE049C">
            <w:pPr>
              <w:pStyle w:val="ListParagraph"/>
              <w:numPr>
                <w:ilvl w:val="0"/>
                <w:numId w:val="110"/>
              </w:numPr>
              <w:rPr>
                <w:rFonts w:ascii="Arial" w:eastAsia="Arial" w:hAnsi="Arial" w:cs="Arial"/>
                <w:sz w:val="24"/>
                <w:szCs w:val="24"/>
              </w:rPr>
            </w:pPr>
            <w:r w:rsidRPr="00D003B0">
              <w:rPr>
                <w:rFonts w:ascii="Arial" w:eastAsia="Arial" w:hAnsi="Arial" w:cs="Arial"/>
                <w:sz w:val="24"/>
                <w:szCs w:val="24"/>
              </w:rPr>
              <w:t>We will ask if participants are willing to be recontacted for future research.</w:t>
            </w:r>
            <w:r w:rsidR="00E65F30" w:rsidRPr="00D003B0">
              <w:rPr>
                <w:rFonts w:ascii="Arial" w:eastAsia="Arial" w:hAnsi="Arial" w:cs="Arial"/>
                <w:sz w:val="24"/>
                <w:szCs w:val="24"/>
              </w:rPr>
              <w:t xml:space="preserve"> The contact details:</w:t>
            </w:r>
          </w:p>
          <w:p w14:paraId="64A5F152" w14:textId="30D85793" w:rsidR="00942CC6" w:rsidRPr="00D003B0" w:rsidRDefault="00E65F30" w:rsidP="00DE049C">
            <w:pPr>
              <w:pStyle w:val="ListParagraph"/>
              <w:numPr>
                <w:ilvl w:val="1"/>
                <w:numId w:val="110"/>
              </w:numPr>
              <w:rPr>
                <w:rFonts w:ascii="Arial" w:eastAsia="Arial" w:hAnsi="Arial" w:cs="Arial"/>
                <w:sz w:val="24"/>
                <w:szCs w:val="24"/>
              </w:rPr>
            </w:pPr>
            <w:r w:rsidRPr="00D003B0">
              <w:rPr>
                <w:rFonts w:ascii="Arial" w:eastAsia="Arial" w:hAnsi="Arial" w:cs="Arial"/>
                <w:sz w:val="24"/>
                <w:szCs w:val="24"/>
              </w:rPr>
              <w:t>W</w:t>
            </w:r>
            <w:r w:rsidR="00942CC6" w:rsidRPr="00D003B0">
              <w:rPr>
                <w:rFonts w:ascii="Arial" w:eastAsia="Arial" w:hAnsi="Arial" w:cs="Arial"/>
                <w:sz w:val="24"/>
                <w:szCs w:val="24"/>
              </w:rPr>
              <w:t xml:space="preserve">ill be returned to DfE at the end of </w:t>
            </w:r>
            <w:r w:rsidR="00743FC9" w:rsidRPr="00D003B0">
              <w:rPr>
                <w:rFonts w:ascii="Arial" w:eastAsia="Arial" w:hAnsi="Arial" w:cs="Arial"/>
                <w:sz w:val="24"/>
                <w:szCs w:val="24"/>
              </w:rPr>
              <w:t>fieldwork (</w:t>
            </w:r>
            <w:r w:rsidR="009464D4">
              <w:rPr>
                <w:rFonts w:ascii="Arial" w:eastAsia="Arial" w:hAnsi="Arial" w:cs="Arial"/>
                <w:sz w:val="24"/>
                <w:szCs w:val="24"/>
              </w:rPr>
              <w:t>September</w:t>
            </w:r>
            <w:r w:rsidR="009464D4" w:rsidRPr="00D003B0">
              <w:rPr>
                <w:rFonts w:ascii="Arial" w:eastAsia="Arial" w:hAnsi="Arial" w:cs="Arial"/>
                <w:sz w:val="24"/>
                <w:szCs w:val="24"/>
              </w:rPr>
              <w:t xml:space="preserve"> </w:t>
            </w:r>
            <w:r w:rsidR="00743FC9" w:rsidRPr="00D003B0">
              <w:rPr>
                <w:rFonts w:ascii="Arial" w:eastAsia="Arial" w:hAnsi="Arial" w:cs="Arial"/>
                <w:sz w:val="24"/>
                <w:szCs w:val="24"/>
              </w:rPr>
              <w:t>2023).</w:t>
            </w:r>
          </w:p>
          <w:p w14:paraId="6DCC595D" w14:textId="676888E2" w:rsidR="00743FC9" w:rsidRPr="00D003B0" w:rsidRDefault="00E65F30" w:rsidP="00DE049C">
            <w:pPr>
              <w:pStyle w:val="ListParagraph"/>
              <w:numPr>
                <w:ilvl w:val="1"/>
                <w:numId w:val="110"/>
              </w:numPr>
              <w:rPr>
                <w:rFonts w:ascii="Arial" w:eastAsia="Arial" w:hAnsi="Arial" w:cs="Arial"/>
                <w:sz w:val="24"/>
                <w:szCs w:val="24"/>
              </w:rPr>
            </w:pPr>
            <w:r w:rsidRPr="00D003B0">
              <w:rPr>
                <w:rFonts w:ascii="Arial" w:eastAsia="Arial" w:hAnsi="Arial" w:cs="Arial"/>
                <w:sz w:val="24"/>
                <w:szCs w:val="24"/>
              </w:rPr>
              <w:t>W</w:t>
            </w:r>
            <w:r w:rsidR="00743FC9" w:rsidRPr="00D003B0">
              <w:rPr>
                <w:rFonts w:ascii="Arial" w:eastAsia="Arial" w:hAnsi="Arial" w:cs="Arial"/>
                <w:sz w:val="24"/>
                <w:szCs w:val="24"/>
              </w:rPr>
              <w:t xml:space="preserve">ill </w:t>
            </w:r>
            <w:r w:rsidRPr="00D003B0">
              <w:rPr>
                <w:rFonts w:ascii="Arial" w:eastAsia="Arial" w:hAnsi="Arial" w:cs="Arial"/>
                <w:sz w:val="24"/>
                <w:szCs w:val="24"/>
              </w:rPr>
              <w:t>be held</w:t>
            </w:r>
            <w:r w:rsidR="00743FC9" w:rsidRPr="00D003B0">
              <w:rPr>
                <w:rFonts w:ascii="Arial" w:eastAsia="Arial" w:hAnsi="Arial" w:cs="Arial"/>
                <w:sz w:val="24"/>
                <w:szCs w:val="24"/>
              </w:rPr>
              <w:t xml:space="preserve"> for </w:t>
            </w:r>
            <w:r w:rsidRPr="00D003B0">
              <w:rPr>
                <w:rFonts w:ascii="Arial" w:eastAsia="Arial" w:hAnsi="Arial" w:cs="Arial"/>
                <w:sz w:val="24"/>
                <w:szCs w:val="24"/>
              </w:rPr>
              <w:t>2</w:t>
            </w:r>
            <w:r w:rsidR="00743FC9" w:rsidRPr="00D003B0">
              <w:rPr>
                <w:rFonts w:ascii="Arial" w:eastAsia="Arial" w:hAnsi="Arial" w:cs="Arial"/>
                <w:sz w:val="24"/>
                <w:szCs w:val="24"/>
              </w:rPr>
              <w:t xml:space="preserve"> year</w:t>
            </w:r>
            <w:r w:rsidRPr="00D003B0">
              <w:rPr>
                <w:rFonts w:ascii="Arial" w:eastAsia="Arial" w:hAnsi="Arial" w:cs="Arial"/>
                <w:sz w:val="24"/>
                <w:szCs w:val="24"/>
              </w:rPr>
              <w:t>s</w:t>
            </w:r>
            <w:r w:rsidR="00743FC9" w:rsidRPr="00D003B0">
              <w:rPr>
                <w:rFonts w:ascii="Arial" w:eastAsia="Arial" w:hAnsi="Arial" w:cs="Arial"/>
                <w:sz w:val="24"/>
                <w:szCs w:val="24"/>
              </w:rPr>
              <w:t xml:space="preserve"> after the end of fieldwork</w:t>
            </w:r>
            <w:r w:rsidRPr="00D003B0">
              <w:rPr>
                <w:rFonts w:ascii="Arial" w:eastAsia="Arial" w:hAnsi="Arial" w:cs="Arial"/>
                <w:sz w:val="24"/>
                <w:szCs w:val="24"/>
              </w:rPr>
              <w:t xml:space="preserve"> (</w:t>
            </w:r>
            <w:r w:rsidR="009464D4">
              <w:rPr>
                <w:rFonts w:ascii="Arial" w:eastAsia="Arial" w:hAnsi="Arial" w:cs="Arial"/>
                <w:sz w:val="24"/>
                <w:szCs w:val="24"/>
              </w:rPr>
              <w:t>September</w:t>
            </w:r>
            <w:r w:rsidR="006C7F9C" w:rsidRPr="00D003B0">
              <w:rPr>
                <w:rFonts w:ascii="Arial" w:eastAsia="Arial" w:hAnsi="Arial" w:cs="Arial"/>
                <w:sz w:val="24"/>
                <w:szCs w:val="24"/>
              </w:rPr>
              <w:t xml:space="preserve"> 202</w:t>
            </w:r>
            <w:r w:rsidRPr="00D003B0">
              <w:rPr>
                <w:rFonts w:ascii="Arial" w:eastAsia="Arial" w:hAnsi="Arial" w:cs="Arial"/>
                <w:sz w:val="24"/>
                <w:szCs w:val="24"/>
              </w:rPr>
              <w:t>5)</w:t>
            </w:r>
            <w:r w:rsidR="006C7F9C" w:rsidRPr="00D003B0">
              <w:rPr>
                <w:rFonts w:ascii="Arial" w:eastAsia="Arial" w:hAnsi="Arial" w:cs="Arial"/>
                <w:sz w:val="24"/>
                <w:szCs w:val="24"/>
              </w:rPr>
              <w:t>.</w:t>
            </w:r>
          </w:p>
        </w:tc>
      </w:tr>
    </w:tbl>
    <w:p w14:paraId="6D5A528E" w14:textId="77777777" w:rsidR="00BE77AD" w:rsidRDefault="00BE77AD" w:rsidP="00BE77AD">
      <w:pPr>
        <w:rPr>
          <w:rFonts w:ascii="Arial" w:eastAsia="Arial" w:hAnsi="Arial" w:cs="Arial"/>
          <w:b/>
          <w:sz w:val="24"/>
          <w:szCs w:val="24"/>
        </w:rPr>
      </w:pPr>
    </w:p>
    <w:p w14:paraId="3D1DFD09" w14:textId="77777777" w:rsidR="00BE77AD" w:rsidRDefault="00BE77AD" w:rsidP="00BE77AD">
      <w:pPr>
        <w:rPr>
          <w:rFonts w:ascii="Arial" w:eastAsia="Arial" w:hAnsi="Arial" w:cs="Arial"/>
          <w:b/>
          <w:sz w:val="24"/>
          <w:szCs w:val="24"/>
        </w:rPr>
      </w:pPr>
      <w:r>
        <w:br w:type="page"/>
      </w:r>
    </w:p>
    <w:p w14:paraId="42810807" w14:textId="77777777" w:rsidR="00BE77AD" w:rsidRDefault="00BE77AD" w:rsidP="00201AF7">
      <w:pPr>
        <w:pStyle w:val="Heading3"/>
      </w:pPr>
      <w:r>
        <w:lastRenderedPageBreak/>
        <w:t>Annex 2 - Joint Controller Agreement</w:t>
      </w:r>
    </w:p>
    <w:p w14:paraId="6B1DD280" w14:textId="77777777" w:rsidR="00BE77AD" w:rsidRDefault="00BE77AD" w:rsidP="00BE77AD">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2217028" w14:textId="77777777" w:rsidR="00BE77AD" w:rsidRPr="0079171B" w:rsidRDefault="00BE77AD" w:rsidP="00BE77AD">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w:t>
      </w:r>
      <w:r w:rsidRPr="0079171B">
        <w:rPr>
          <w:rFonts w:ascii="Arial" w:eastAsia="Arial" w:hAnsi="Arial" w:cs="Arial"/>
          <w:sz w:val="24"/>
          <w:szCs w:val="24"/>
        </w:rPr>
        <w:t xml:space="preserve">gislation in respect of their Processing of such Personal Data as Data Controllers. </w:t>
      </w:r>
    </w:p>
    <w:p w14:paraId="1F2CEE9D" w14:textId="7B7D780F" w:rsidR="00BE77AD" w:rsidRDefault="00BE77AD" w:rsidP="00A67CAC">
      <w:pPr>
        <w:keepNext/>
        <w:rPr>
          <w:rFonts w:ascii="Arial" w:eastAsia="Arial" w:hAnsi="Arial" w:cs="Arial"/>
          <w:sz w:val="24"/>
          <w:szCs w:val="24"/>
          <w:highlight w:val="white"/>
        </w:rPr>
      </w:pPr>
      <w:r w:rsidRPr="00120AF8">
        <w:rPr>
          <w:rFonts w:ascii="Arial" w:eastAsia="Arial" w:hAnsi="Arial" w:cs="Arial"/>
          <w:sz w:val="24"/>
          <w:szCs w:val="24"/>
        </w:rPr>
        <w:t xml:space="preserve">1.2 The Parties agree that </w:t>
      </w:r>
      <w:r w:rsidR="00A67CAC" w:rsidRPr="00A67CAC">
        <w:rPr>
          <w:rFonts w:ascii="Arial" w:eastAsia="Arial" w:hAnsi="Arial" w:cs="Arial"/>
          <w:sz w:val="24"/>
          <w:szCs w:val="24"/>
          <w:highlight w:val="black"/>
        </w:rPr>
        <w:t>redacted</w:t>
      </w:r>
      <w:r w:rsidR="00A67CAC">
        <w:rPr>
          <w:rFonts w:ascii="Arial" w:eastAsia="Arial" w:hAnsi="Arial" w:cs="Arial"/>
          <w:sz w:val="24"/>
          <w:szCs w:val="24"/>
        </w:rPr>
        <w:t xml:space="preserve"> </w:t>
      </w: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19CAC9C4"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13AB17AF"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25B83FE2"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28779A7E" w14:textId="77777777" w:rsidR="00BE77AD" w:rsidRDefault="00BE77AD" w:rsidP="00DE049C">
      <w:pPr>
        <w:numPr>
          <w:ilvl w:val="2"/>
          <w:numId w:val="6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F6EA200" w14:textId="77777777" w:rsidR="00BE77AD" w:rsidRDefault="00BE77AD" w:rsidP="00BE77AD">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2249A5C1"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7E68A916"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02BB83E" w14:textId="54D63581"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w:t>
      </w:r>
      <w:r w:rsidRPr="0079171B">
        <w:rPr>
          <w:rFonts w:ascii="Arial" w:eastAsia="Arial" w:hAnsi="Arial" w:cs="Arial"/>
          <w:sz w:val="24"/>
          <w:szCs w:val="24"/>
        </w:rPr>
        <w:t xml:space="preserve">every </w:t>
      </w:r>
      <w:r w:rsidR="00EC0443" w:rsidRPr="00212C11">
        <w:rPr>
          <w:rFonts w:ascii="Arial" w:eastAsia="Arial" w:hAnsi="Arial" w:cs="Arial"/>
          <w:sz w:val="24"/>
          <w:szCs w:val="24"/>
        </w:rPr>
        <w:t>1</w:t>
      </w:r>
      <w:r w:rsidRPr="0079171B">
        <w:rPr>
          <w:rFonts w:ascii="Arial" w:eastAsia="Arial" w:hAnsi="Arial" w:cs="Arial"/>
          <w:sz w:val="24"/>
          <w:szCs w:val="24"/>
        </w:rPr>
        <w:t xml:space="preserve"> months</w:t>
      </w:r>
      <w:r>
        <w:rPr>
          <w:rFonts w:ascii="Arial" w:eastAsia="Arial" w:hAnsi="Arial" w:cs="Arial"/>
          <w:sz w:val="24"/>
          <w:szCs w:val="24"/>
        </w:rPr>
        <w:t xml:space="preserve"> on:</w:t>
      </w:r>
    </w:p>
    <w:p w14:paraId="7847D0C0"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762058B9"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requests from Data Subjects (or third parties on their behalf)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1F89E87"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4"/>
          <w:szCs w:val="24"/>
        </w:rPr>
        <w:t>Legislation;</w:t>
      </w:r>
      <w:proofErr w:type="gramEnd"/>
    </w:p>
    <w:p w14:paraId="49E67B7B"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2A1C00BE"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F553173" w14:textId="77777777" w:rsidR="00BE77AD" w:rsidRDefault="00BE77AD" w:rsidP="00BE77AD">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5256B3A3"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to (v</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63364A28"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4C7C77C"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F3CA98D"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5416755"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szCs w:val="24"/>
        </w:rPr>
        <w:t>Data;</w:t>
      </w:r>
      <w:proofErr w:type="gramEnd"/>
    </w:p>
    <w:p w14:paraId="3925EAF1"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7EB2E8D4"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309AFF95"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54BC6A1"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70FDD9E"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6B5A2AF"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012ED477"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7C99983E"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B727983" w14:textId="77777777" w:rsidR="00BE77AD" w:rsidRDefault="00BE77AD" w:rsidP="00DE049C">
      <w:pPr>
        <w:numPr>
          <w:ilvl w:val="3"/>
          <w:numId w:val="5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61AC66B0"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DEC4E72" w14:textId="77777777" w:rsidR="00BE77AD" w:rsidRDefault="00BE77AD" w:rsidP="00DE049C">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5D8A4374"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C4AA364"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766AFC88"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166D902" w14:textId="77777777" w:rsidR="00BE77AD" w:rsidRDefault="00BE77AD" w:rsidP="00DE049C">
      <w:pPr>
        <w:numPr>
          <w:ilvl w:val="2"/>
          <w:numId w:val="5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619FCEE8" w14:textId="77777777" w:rsidR="00BE77AD" w:rsidRDefault="00BE77AD" w:rsidP="00DE049C">
      <w:pPr>
        <w:numPr>
          <w:ilvl w:val="2"/>
          <w:numId w:val="5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all reasonable assistance, including:</w:t>
      </w:r>
    </w:p>
    <w:p w14:paraId="4AD1886D" w14:textId="77777777" w:rsidR="00BE77AD" w:rsidRDefault="00BE77AD" w:rsidP="00DE049C">
      <w:pPr>
        <w:numPr>
          <w:ilvl w:val="3"/>
          <w:numId w:val="5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s="Arial"/>
          <w:sz w:val="24"/>
          <w:szCs w:val="24"/>
        </w:rPr>
        <w:t>guidance;</w:t>
      </w:r>
      <w:proofErr w:type="gramEnd"/>
    </w:p>
    <w:p w14:paraId="636BA359" w14:textId="77777777" w:rsidR="00BE77AD" w:rsidRDefault="00BE77AD" w:rsidP="00DE049C">
      <w:pPr>
        <w:numPr>
          <w:ilvl w:val="3"/>
          <w:numId w:val="5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s="Arial"/>
          <w:sz w:val="24"/>
          <w:szCs w:val="24"/>
        </w:rPr>
        <w:t>Breach;</w:t>
      </w:r>
      <w:proofErr w:type="gramEnd"/>
    </w:p>
    <w:p w14:paraId="336680CC" w14:textId="77777777" w:rsidR="00BE77AD" w:rsidRDefault="00BE77AD" w:rsidP="00DE049C">
      <w:pPr>
        <w:numPr>
          <w:ilvl w:val="3"/>
          <w:numId w:val="5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7E67E86C" w14:textId="77777777" w:rsidR="00BE77AD" w:rsidRDefault="00BE77AD" w:rsidP="00DE049C">
      <w:pPr>
        <w:numPr>
          <w:ilvl w:val="3"/>
          <w:numId w:val="5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34C8106"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FEC4E1"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40D3D5C3"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Personal Data </w:t>
      </w:r>
      <w:proofErr w:type="gramStart"/>
      <w:r>
        <w:rPr>
          <w:rFonts w:ascii="Arial" w:eastAsia="Arial" w:hAnsi="Arial" w:cs="Arial"/>
          <w:sz w:val="24"/>
          <w:szCs w:val="24"/>
        </w:rPr>
        <w:t>affected;</w:t>
      </w:r>
      <w:proofErr w:type="gramEnd"/>
    </w:p>
    <w:p w14:paraId="19BC7481"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categories and number of Data Subjects </w:t>
      </w:r>
      <w:proofErr w:type="gramStart"/>
      <w:r>
        <w:rPr>
          <w:rFonts w:ascii="Arial" w:eastAsia="Arial" w:hAnsi="Arial" w:cs="Arial"/>
          <w:sz w:val="24"/>
          <w:szCs w:val="24"/>
        </w:rPr>
        <w:t>concerned;</w:t>
      </w:r>
      <w:proofErr w:type="gramEnd"/>
    </w:p>
    <w:p w14:paraId="6DCE4A75"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1E0B634A"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5ECE03B" w14:textId="77777777" w:rsidR="00BE77AD" w:rsidRDefault="00BE77AD" w:rsidP="00DE049C">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5B6302CF"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06FB511"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881F5F0" w14:textId="77777777" w:rsidR="00BE77AD" w:rsidRDefault="00BE77AD" w:rsidP="00DE049C">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Pr>
          <w:rFonts w:ascii="Arial" w:eastAsia="Arial" w:hAnsi="Arial" w:cs="Arial"/>
          <w:sz w:val="24"/>
          <w:szCs w:val="24"/>
        </w:rPr>
        <w:lastRenderedPageBreak/>
        <w:t>data security and privacy procedures relating to Personal Data, its compliance with this Annex 2 and the Data Protection Legislation; and/or</w:t>
      </w:r>
    </w:p>
    <w:p w14:paraId="0CC4CAD7" w14:textId="77777777" w:rsidR="00BE77AD" w:rsidRDefault="00BE77AD" w:rsidP="00DE049C">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74A64017" w14:textId="77777777" w:rsidR="00BE77AD" w:rsidRDefault="00BE77AD" w:rsidP="00BE77A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8F5B615"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755703B1"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263582C1"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6DE5FDDA" w14:textId="77777777" w:rsidR="00BE77AD" w:rsidRDefault="00BE77AD" w:rsidP="00DE049C">
      <w:pPr>
        <w:numPr>
          <w:ilvl w:val="2"/>
          <w:numId w:val="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B4888EF" w14:textId="77777777" w:rsidR="00BE77AD" w:rsidRDefault="00BE77AD" w:rsidP="00BE77AD">
      <w:pPr>
        <w:pBdr>
          <w:top w:val="nil"/>
          <w:left w:val="nil"/>
          <w:bottom w:val="nil"/>
          <w:right w:val="nil"/>
          <w:between w:val="nil"/>
        </w:pBdr>
        <w:spacing w:after="80"/>
        <w:ind w:left="11"/>
        <w:rPr>
          <w:rFonts w:ascii="Arial" w:eastAsia="Arial" w:hAnsi="Arial" w:cs="Arial"/>
          <w:sz w:val="24"/>
          <w:szCs w:val="24"/>
        </w:rPr>
      </w:pPr>
    </w:p>
    <w:p w14:paraId="18BA12AA" w14:textId="77777777" w:rsidR="00BE77AD" w:rsidRDefault="00BE77AD" w:rsidP="00DE049C">
      <w:pPr>
        <w:numPr>
          <w:ilvl w:val="2"/>
          <w:numId w:val="5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356AD56E" w14:textId="77777777" w:rsidR="00BE77AD" w:rsidRDefault="00BE77AD" w:rsidP="00BE77AD">
      <w:pPr>
        <w:keepNext/>
        <w:rPr>
          <w:rFonts w:ascii="Arial" w:eastAsia="Arial" w:hAnsi="Arial" w:cs="Arial"/>
          <w:sz w:val="24"/>
          <w:szCs w:val="24"/>
        </w:rPr>
      </w:pPr>
    </w:p>
    <w:p w14:paraId="5E8AB659"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0A8268ED" w14:textId="77777777" w:rsidR="00BE77AD" w:rsidRDefault="00BE77AD" w:rsidP="00BE77AD">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7FFF17D" w14:textId="0945013B"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6F7AFAD8" w14:textId="0023A614"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5BF62B5A" w14:textId="42CD4169" w:rsidR="00BE77AD" w:rsidRDefault="00BE77AD" w:rsidP="00DE049C">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DE9F157" w14:textId="4166D8E2" w:rsidR="00BE77AD" w:rsidRDefault="00BE77AD" w:rsidP="00DE049C">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62DC61AF" w14:textId="082B5BC5" w:rsidR="00BE77AD" w:rsidRDefault="00BE77AD" w:rsidP="00DE049C">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3B9C5090" w14:textId="6405DA2C"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6CB83EB" w14:textId="4A4B19BC"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890C5E1" w14:textId="7F73A66C" w:rsidR="00BE77AD" w:rsidRDefault="00BE77AD" w:rsidP="00DE049C">
      <w:pPr>
        <w:numPr>
          <w:ilvl w:val="2"/>
          <w:numId w:val="6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65043E26" w14:textId="5754A93A" w:rsidR="00BE77AD" w:rsidRDefault="00BE77AD" w:rsidP="00DE049C">
      <w:pPr>
        <w:numPr>
          <w:ilvl w:val="2"/>
          <w:numId w:val="6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ED129EB" w14:textId="5518412C" w:rsidR="00BE77AD" w:rsidRDefault="00BE77AD" w:rsidP="00DE049C">
      <w:pPr>
        <w:numPr>
          <w:ilvl w:val="2"/>
          <w:numId w:val="6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9420EB6" w14:textId="1E89223B" w:rsidR="00BE77AD" w:rsidRDefault="00BE77AD" w:rsidP="00BE77A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63B3D27" w14:textId="748D823C"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Pr>
          <w:rFonts w:ascii="Arial" w:eastAsia="Arial" w:hAnsi="Arial" w:cs="Arial"/>
          <w:color w:val="000000"/>
          <w:sz w:val="24"/>
          <w:szCs w:val="24"/>
        </w:rPr>
        <w:lastRenderedPageBreak/>
        <w:t xml:space="preserve">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9A5BD43"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65A80BD" w14:textId="77777777" w:rsidR="00BE77AD" w:rsidRDefault="00BE77AD" w:rsidP="00BE77AD">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909C4DB"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56D1B224" w14:textId="77777777" w:rsidR="00BE77AD" w:rsidRDefault="00BE77AD" w:rsidP="00DE049C">
      <w:pPr>
        <w:numPr>
          <w:ilvl w:val="3"/>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45ABEBD7" w14:textId="77777777" w:rsidR="00BE77AD" w:rsidRDefault="00BE77AD" w:rsidP="00DE049C">
      <w:pPr>
        <w:numPr>
          <w:ilvl w:val="2"/>
          <w:numId w:val="6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6F836BFF" w14:textId="77777777" w:rsidR="00BE77AD" w:rsidRDefault="00BE77AD" w:rsidP="00DE049C">
      <w:pPr>
        <w:numPr>
          <w:ilvl w:val="2"/>
          <w:numId w:val="6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FD30E20" w14:textId="77777777" w:rsidR="00BE77AD" w:rsidRDefault="00BE77AD" w:rsidP="00BE77A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ED19818" w14:textId="77777777" w:rsidR="00BE77AD" w:rsidRDefault="00BE77AD" w:rsidP="00DE049C">
      <w:pPr>
        <w:numPr>
          <w:ilvl w:val="2"/>
          <w:numId w:val="6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9C4D2F2" w14:textId="77777777" w:rsidR="00BE77AD" w:rsidRDefault="00BE77AD" w:rsidP="00BE77AD">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BFC685E" w14:textId="53CFE136" w:rsidR="00BE77AD" w:rsidRDefault="00BE77AD">
      <w:pPr>
        <w:rPr>
          <w:rFonts w:ascii="Arial" w:eastAsia="Arial" w:hAnsi="Arial" w:cs="Arial"/>
        </w:rPr>
      </w:pPr>
      <w:r>
        <w:rPr>
          <w:rFonts w:ascii="Arial" w:eastAsia="Arial" w:hAnsi="Arial" w:cs="Arial"/>
        </w:rPr>
        <w:br w:type="page"/>
      </w:r>
    </w:p>
    <w:p w14:paraId="11B6D18D" w14:textId="77777777" w:rsidR="00BE77AD" w:rsidRPr="00414628" w:rsidRDefault="00BE77AD" w:rsidP="00D41B08">
      <w:pPr>
        <w:pStyle w:val="Heading2"/>
      </w:pPr>
      <w:r w:rsidRPr="00414628">
        <w:lastRenderedPageBreak/>
        <w:t>Joint Schedule 12 (Supply Chain Visibility)</w:t>
      </w:r>
    </w:p>
    <w:p w14:paraId="2D91BF01" w14:textId="77777777" w:rsidR="00BE77AD" w:rsidRPr="003B5A19" w:rsidRDefault="00BE77AD" w:rsidP="00DE049C">
      <w:pPr>
        <w:pStyle w:val="ListParagraph"/>
        <w:numPr>
          <w:ilvl w:val="0"/>
          <w:numId w:val="67"/>
        </w:numPr>
        <w:ind w:hanging="720"/>
        <w:rPr>
          <w:rFonts w:ascii="Arial" w:hAnsi="Arial" w:cs="Arial"/>
          <w:b/>
          <w:sz w:val="24"/>
          <w:szCs w:val="24"/>
        </w:rPr>
      </w:pPr>
      <w:r w:rsidRPr="003B5A19">
        <w:rPr>
          <w:rFonts w:ascii="Arial" w:hAnsi="Arial" w:cs="Arial"/>
          <w:b/>
          <w:sz w:val="24"/>
          <w:szCs w:val="24"/>
        </w:rPr>
        <w:t xml:space="preserve">Definitions </w:t>
      </w:r>
    </w:p>
    <w:p w14:paraId="4B59465B" w14:textId="77777777" w:rsidR="00BE77AD" w:rsidRPr="003B5A19" w:rsidRDefault="00BE77AD" w:rsidP="00BE77AD">
      <w:pPr>
        <w:pStyle w:val="ListParagraph"/>
        <w:rPr>
          <w:rFonts w:ascii="Arial" w:hAnsi="Arial" w:cs="Arial"/>
          <w:b/>
          <w:sz w:val="24"/>
          <w:szCs w:val="24"/>
        </w:rPr>
      </w:pPr>
    </w:p>
    <w:p w14:paraId="3AECE55B" w14:textId="77777777" w:rsidR="00BE77AD" w:rsidRPr="003B5A19" w:rsidRDefault="00BE77AD" w:rsidP="00BE77AD">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BE77AD" w:rsidRPr="000A7589" w14:paraId="03D45317" w14:textId="77777777" w:rsidTr="00CA70EE">
        <w:trPr>
          <w:trHeight w:val="20"/>
        </w:trPr>
        <w:tc>
          <w:tcPr>
            <w:tcW w:w="3342" w:type="dxa"/>
          </w:tcPr>
          <w:p w14:paraId="2D2794CC" w14:textId="77777777" w:rsidR="00BE77AD" w:rsidRPr="000A7589" w:rsidRDefault="00BE77AD" w:rsidP="00CA70EE">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62842D8D" w14:textId="77777777" w:rsidR="00BE77AD" w:rsidRPr="000A7589" w:rsidRDefault="00BE77AD" w:rsidP="00CA70EE">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BE77AD" w:rsidRPr="000A7589" w14:paraId="294F4D47" w14:textId="77777777" w:rsidTr="00CA70EE">
        <w:trPr>
          <w:trHeight w:val="20"/>
        </w:trPr>
        <w:tc>
          <w:tcPr>
            <w:tcW w:w="3342" w:type="dxa"/>
          </w:tcPr>
          <w:p w14:paraId="03845D2B" w14:textId="77777777" w:rsidR="00BE77AD" w:rsidRPr="000A7589" w:rsidRDefault="00BE77AD" w:rsidP="00CA70EE">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07F6FCDD" w14:textId="77777777" w:rsidR="00BE77AD" w:rsidRPr="000A7589" w:rsidRDefault="00BE77AD" w:rsidP="00CA70EE">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w:t>
            </w:r>
            <w:proofErr w:type="gramStart"/>
            <w:r>
              <w:rPr>
                <w:rFonts w:ascii="Arial" w:hAnsi="Arial"/>
                <w:sz w:val="24"/>
                <w:szCs w:val="24"/>
              </w:rPr>
              <w:t>enterprises;</w:t>
            </w:r>
            <w:proofErr w:type="gramEnd"/>
            <w:r>
              <w:rPr>
                <w:rFonts w:ascii="Arial" w:hAnsi="Arial"/>
                <w:sz w:val="24"/>
                <w:szCs w:val="24"/>
              </w:rPr>
              <w:t xml:space="preserve"> </w:t>
            </w:r>
          </w:p>
        </w:tc>
      </w:tr>
      <w:tr w:rsidR="00BE77AD" w:rsidRPr="000A7589" w14:paraId="3C1E7BCD" w14:textId="77777777" w:rsidTr="00CA70EE">
        <w:trPr>
          <w:trHeight w:val="20"/>
        </w:trPr>
        <w:tc>
          <w:tcPr>
            <w:tcW w:w="3342" w:type="dxa"/>
          </w:tcPr>
          <w:p w14:paraId="62546FF6" w14:textId="77777777" w:rsidR="00BE77AD" w:rsidRPr="000A7589" w:rsidRDefault="00BE77AD" w:rsidP="00CA70EE">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5C582208" w14:textId="77777777" w:rsidR="00BE77AD" w:rsidRDefault="00BE77AD" w:rsidP="00CA70EE">
            <w:pPr>
              <w:pStyle w:val="GPSL2Numbered"/>
              <w:ind w:firstLine="0"/>
              <w:rPr>
                <w:rFonts w:ascii="Arial" w:hAnsi="Arial"/>
                <w:sz w:val="24"/>
                <w:szCs w:val="24"/>
              </w:rPr>
            </w:pPr>
            <w:r>
              <w:rPr>
                <w:rFonts w:ascii="Arial" w:hAnsi="Arial"/>
                <w:sz w:val="24"/>
                <w:szCs w:val="24"/>
              </w:rPr>
              <w:t>the document at Annex 1 of this Schedule 12; and</w:t>
            </w:r>
          </w:p>
        </w:tc>
      </w:tr>
      <w:tr w:rsidR="00BE77AD" w:rsidRPr="000A7589" w14:paraId="053B7E76" w14:textId="77777777" w:rsidTr="00CA70EE">
        <w:trPr>
          <w:trHeight w:val="20"/>
        </w:trPr>
        <w:tc>
          <w:tcPr>
            <w:tcW w:w="3342" w:type="dxa"/>
          </w:tcPr>
          <w:p w14:paraId="78803AB7" w14:textId="77777777" w:rsidR="00BE77AD" w:rsidRPr="000A7589" w:rsidRDefault="00BE77AD" w:rsidP="00CA70EE">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6A59771D" w14:textId="77777777" w:rsidR="00BE77AD" w:rsidRPr="000A7589" w:rsidRDefault="00BE77AD" w:rsidP="00CA70EE">
            <w:pPr>
              <w:pStyle w:val="GPSL2Numbered"/>
              <w:ind w:firstLine="0"/>
              <w:rPr>
                <w:rFonts w:ascii="Arial" w:hAnsi="Arial"/>
                <w:sz w:val="24"/>
                <w:szCs w:val="24"/>
              </w:rPr>
            </w:pPr>
            <w:r>
              <w:rPr>
                <w:rFonts w:ascii="Arial" w:hAnsi="Arial"/>
                <w:sz w:val="24"/>
                <w:szCs w:val="24"/>
              </w:rPr>
              <w:t xml:space="preserve">a non-governmental organisation that is value-driven and which principally reinvests its surpluses to further social, </w:t>
            </w:r>
            <w:proofErr w:type="gramStart"/>
            <w:r>
              <w:rPr>
                <w:rFonts w:ascii="Arial" w:hAnsi="Arial"/>
                <w:sz w:val="24"/>
                <w:szCs w:val="24"/>
              </w:rPr>
              <w:t>environmental</w:t>
            </w:r>
            <w:proofErr w:type="gramEnd"/>
            <w:r>
              <w:rPr>
                <w:rFonts w:ascii="Arial" w:hAnsi="Arial"/>
                <w:sz w:val="24"/>
                <w:szCs w:val="24"/>
              </w:rPr>
              <w:t xml:space="preserve"> or cultural objectives.</w:t>
            </w:r>
          </w:p>
        </w:tc>
      </w:tr>
      <w:tr w:rsidR="00BE77AD" w:rsidRPr="000A7589" w14:paraId="73E0CCB4" w14:textId="77777777" w:rsidTr="00CA70EE">
        <w:trPr>
          <w:trHeight w:val="20"/>
        </w:trPr>
        <w:tc>
          <w:tcPr>
            <w:tcW w:w="3342" w:type="dxa"/>
          </w:tcPr>
          <w:p w14:paraId="566F300F" w14:textId="77777777" w:rsidR="00BE77AD" w:rsidRPr="000A7589" w:rsidRDefault="00BE77AD" w:rsidP="00CA70EE">
            <w:pPr>
              <w:pStyle w:val="GPSL2Numbered"/>
              <w:ind w:firstLine="0"/>
              <w:rPr>
                <w:rFonts w:ascii="Arial" w:hAnsi="Arial"/>
                <w:b/>
                <w:sz w:val="24"/>
                <w:szCs w:val="24"/>
              </w:rPr>
            </w:pPr>
          </w:p>
        </w:tc>
        <w:tc>
          <w:tcPr>
            <w:tcW w:w="4856" w:type="dxa"/>
          </w:tcPr>
          <w:p w14:paraId="02939C53" w14:textId="77777777" w:rsidR="00BE77AD" w:rsidRPr="000A7589" w:rsidRDefault="00BE77AD" w:rsidP="00CA70EE">
            <w:pPr>
              <w:pStyle w:val="GPSL2Numbered"/>
              <w:ind w:firstLine="0"/>
              <w:rPr>
                <w:rFonts w:ascii="Arial" w:hAnsi="Arial"/>
                <w:sz w:val="24"/>
                <w:szCs w:val="24"/>
              </w:rPr>
            </w:pPr>
          </w:p>
        </w:tc>
      </w:tr>
    </w:tbl>
    <w:p w14:paraId="121A0A36" w14:textId="77777777" w:rsidR="00BE77AD" w:rsidRDefault="00BE77AD" w:rsidP="00DE049C">
      <w:pPr>
        <w:pStyle w:val="ListParagraph"/>
        <w:numPr>
          <w:ilvl w:val="0"/>
          <w:numId w:val="67"/>
        </w:numP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0C06648E" w14:textId="77777777" w:rsidR="00BE77AD" w:rsidRPr="001947DE" w:rsidRDefault="00BE77AD" w:rsidP="00BE77AD">
      <w:pPr>
        <w:pStyle w:val="ListParagraph"/>
        <w:rPr>
          <w:rFonts w:ascii="Arial" w:hAnsi="Arial" w:cs="Arial"/>
          <w:b/>
          <w:sz w:val="24"/>
          <w:szCs w:val="24"/>
        </w:rPr>
      </w:pPr>
    </w:p>
    <w:p w14:paraId="6C4C5222" w14:textId="77777777" w:rsidR="00BE77AD" w:rsidRDefault="00BE77AD" w:rsidP="00DE049C">
      <w:pPr>
        <w:pStyle w:val="ListParagraph"/>
        <w:numPr>
          <w:ilvl w:val="1"/>
          <w:numId w:val="67"/>
        </w:numP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46F7C52F" w14:textId="77777777" w:rsidR="00BE77AD" w:rsidRPr="001947DE" w:rsidRDefault="00BE77AD" w:rsidP="00BE77AD">
      <w:pPr>
        <w:pStyle w:val="ListParagraph"/>
        <w:rPr>
          <w:rFonts w:ascii="Arial" w:hAnsi="Arial" w:cs="Arial"/>
          <w:sz w:val="24"/>
          <w:szCs w:val="24"/>
        </w:rPr>
      </w:pPr>
    </w:p>
    <w:p w14:paraId="2A546608" w14:textId="77777777" w:rsidR="00BE77AD" w:rsidRPr="001947DE" w:rsidRDefault="00BE77AD" w:rsidP="00DE049C">
      <w:pPr>
        <w:pStyle w:val="ListParagraph"/>
        <w:numPr>
          <w:ilvl w:val="2"/>
          <w:numId w:val="67"/>
        </w:numPr>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w:t>
      </w:r>
      <w:proofErr w:type="gramStart"/>
      <w:r w:rsidRPr="001947DE">
        <w:rPr>
          <w:rFonts w:ascii="Arial" w:hAnsi="Arial" w:cs="Arial"/>
          <w:sz w:val="24"/>
          <w:szCs w:val="24"/>
        </w:rPr>
        <w:t>Period;</w:t>
      </w:r>
      <w:proofErr w:type="gramEnd"/>
    </w:p>
    <w:p w14:paraId="02DAFF1A" w14:textId="77777777" w:rsidR="00BE77AD" w:rsidRPr="001947DE" w:rsidRDefault="00BE77AD" w:rsidP="00DE049C">
      <w:pPr>
        <w:pStyle w:val="ListParagraph"/>
        <w:numPr>
          <w:ilvl w:val="2"/>
          <w:numId w:val="67"/>
        </w:numP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267932C8" w14:textId="77777777" w:rsidR="00BE77AD" w:rsidRPr="001947DE" w:rsidRDefault="00BE77AD" w:rsidP="00DE049C">
      <w:pPr>
        <w:pStyle w:val="ListParagraph"/>
        <w:numPr>
          <w:ilvl w:val="2"/>
          <w:numId w:val="67"/>
        </w:numP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129DEE30" w14:textId="77777777" w:rsidR="00BE77AD" w:rsidRPr="001947DE" w:rsidRDefault="00BE77AD" w:rsidP="00DE049C">
      <w:pPr>
        <w:pStyle w:val="ListParagraph"/>
        <w:numPr>
          <w:ilvl w:val="2"/>
          <w:numId w:val="67"/>
        </w:numPr>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4FC77583" w14:textId="77777777" w:rsidR="00BE77AD" w:rsidRPr="001947DE" w:rsidRDefault="00BE77AD" w:rsidP="00DE049C">
      <w:pPr>
        <w:pStyle w:val="ListParagraph"/>
        <w:numPr>
          <w:ilvl w:val="2"/>
          <w:numId w:val="67"/>
        </w:numPr>
        <w:rPr>
          <w:rFonts w:ascii="Arial" w:hAnsi="Arial" w:cs="Arial"/>
          <w:sz w:val="24"/>
          <w:szCs w:val="24"/>
        </w:rPr>
      </w:pPr>
      <w:r w:rsidRPr="001947DE">
        <w:rPr>
          <w:rFonts w:ascii="Arial" w:hAnsi="Arial" w:cs="Arial"/>
          <w:sz w:val="24"/>
          <w:szCs w:val="24"/>
        </w:rPr>
        <w:lastRenderedPageBreak/>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31F406C5" w14:textId="77777777" w:rsidR="00BE77AD" w:rsidRDefault="00BE77AD" w:rsidP="00BE77AD">
      <w:pPr>
        <w:pStyle w:val="ListParagraph"/>
        <w:ind w:left="1080"/>
        <w:rPr>
          <w:rFonts w:ascii="Arial" w:hAnsi="Arial" w:cs="Arial"/>
          <w:sz w:val="24"/>
          <w:szCs w:val="24"/>
        </w:rPr>
      </w:pPr>
    </w:p>
    <w:p w14:paraId="79B487C8" w14:textId="77777777" w:rsidR="00BE77AD" w:rsidRPr="003B5A19" w:rsidRDefault="00BE77AD" w:rsidP="00BE77AD">
      <w:pPr>
        <w:pStyle w:val="ListParagraph"/>
        <w:ind w:left="1080"/>
        <w:rPr>
          <w:rFonts w:ascii="Arial" w:hAnsi="Arial" w:cs="Arial"/>
          <w:sz w:val="24"/>
          <w:szCs w:val="24"/>
        </w:rPr>
      </w:pPr>
    </w:p>
    <w:p w14:paraId="1DCA0A28" w14:textId="77777777" w:rsidR="00BE77AD" w:rsidRPr="001947DE" w:rsidRDefault="00BE77AD" w:rsidP="00DE049C">
      <w:pPr>
        <w:pStyle w:val="ListParagraph"/>
        <w:numPr>
          <w:ilvl w:val="1"/>
          <w:numId w:val="67"/>
        </w:numPr>
        <w:ind w:left="993" w:hanging="633"/>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6AF455CE" w14:textId="77777777" w:rsidR="00BE77AD" w:rsidRPr="003B5A19" w:rsidRDefault="00BE77AD" w:rsidP="00BE77AD">
      <w:pPr>
        <w:pStyle w:val="ListParagraph"/>
        <w:ind w:left="993" w:hanging="633"/>
        <w:rPr>
          <w:rFonts w:ascii="Arial" w:hAnsi="Arial" w:cs="Arial"/>
          <w:sz w:val="24"/>
          <w:szCs w:val="24"/>
        </w:rPr>
      </w:pPr>
    </w:p>
    <w:p w14:paraId="3A8C9F4C" w14:textId="77777777" w:rsidR="00BE77AD" w:rsidRPr="00D43D31" w:rsidRDefault="00BE77AD" w:rsidP="00DE049C">
      <w:pPr>
        <w:pStyle w:val="ListParagraph"/>
        <w:numPr>
          <w:ilvl w:val="1"/>
          <w:numId w:val="67"/>
        </w:numP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3FC7E9F8" w14:textId="77777777" w:rsidR="00BE77AD" w:rsidRPr="003B5A19" w:rsidRDefault="00BE77AD" w:rsidP="00BE77AD">
      <w:pPr>
        <w:pStyle w:val="ListParagraph"/>
        <w:ind w:left="993" w:hanging="633"/>
        <w:rPr>
          <w:rFonts w:ascii="Arial" w:hAnsi="Arial" w:cs="Arial"/>
          <w:sz w:val="24"/>
          <w:szCs w:val="24"/>
        </w:rPr>
      </w:pPr>
    </w:p>
    <w:p w14:paraId="7367B43E" w14:textId="77777777" w:rsidR="00BE77AD" w:rsidRPr="00D43D31" w:rsidRDefault="00BE77AD" w:rsidP="00DE049C">
      <w:pPr>
        <w:pStyle w:val="ListParagraph"/>
        <w:numPr>
          <w:ilvl w:val="1"/>
          <w:numId w:val="67"/>
        </w:numP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6C7AB6F7" w14:textId="77777777" w:rsidR="00BE77AD" w:rsidRPr="001947DE" w:rsidRDefault="00BE77AD" w:rsidP="00BE77AD">
      <w:pPr>
        <w:pStyle w:val="ListParagraph"/>
        <w:rPr>
          <w:rFonts w:ascii="Arial" w:hAnsi="Arial" w:cs="Arial"/>
          <w:sz w:val="24"/>
          <w:szCs w:val="24"/>
        </w:rPr>
      </w:pPr>
    </w:p>
    <w:p w14:paraId="3ACA1918" w14:textId="77777777" w:rsidR="00BE77AD" w:rsidRDefault="00BE77AD" w:rsidP="00DE049C">
      <w:pPr>
        <w:pStyle w:val="ListParagraph"/>
        <w:numPr>
          <w:ilvl w:val="0"/>
          <w:numId w:val="67"/>
        </w:numPr>
        <w:ind w:hanging="720"/>
        <w:rPr>
          <w:rFonts w:ascii="Arial" w:hAnsi="Arial" w:cs="Arial"/>
          <w:b/>
          <w:sz w:val="24"/>
          <w:szCs w:val="24"/>
        </w:rPr>
      </w:pPr>
      <w:r w:rsidRPr="001947DE">
        <w:rPr>
          <w:rFonts w:ascii="Arial" w:hAnsi="Arial" w:cs="Arial"/>
          <w:b/>
          <w:sz w:val="24"/>
          <w:szCs w:val="24"/>
        </w:rPr>
        <w:t>Visibility of Supply Chain Spend</w:t>
      </w:r>
    </w:p>
    <w:p w14:paraId="76316ED4" w14:textId="77777777" w:rsidR="00BE77AD" w:rsidRPr="001947DE" w:rsidRDefault="00BE77AD" w:rsidP="00BE77AD">
      <w:pPr>
        <w:pStyle w:val="ListParagraph"/>
        <w:rPr>
          <w:rFonts w:ascii="Arial" w:hAnsi="Arial" w:cs="Arial"/>
          <w:b/>
          <w:sz w:val="24"/>
          <w:szCs w:val="24"/>
        </w:rPr>
      </w:pPr>
    </w:p>
    <w:p w14:paraId="6175B54C" w14:textId="77777777" w:rsidR="00BE77AD" w:rsidRPr="003B5A19" w:rsidRDefault="00BE77AD" w:rsidP="00DE049C">
      <w:pPr>
        <w:pStyle w:val="ListParagraph"/>
        <w:numPr>
          <w:ilvl w:val="1"/>
          <w:numId w:val="67"/>
        </w:numPr>
        <w:ind w:left="993" w:hanging="567"/>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7BB90F3B" w14:textId="77777777" w:rsidR="00BE77AD" w:rsidRPr="003B5A19" w:rsidRDefault="00BE77AD" w:rsidP="00DE049C">
      <w:pPr>
        <w:pStyle w:val="Sectionheading"/>
        <w:numPr>
          <w:ilvl w:val="0"/>
          <w:numId w:val="66"/>
        </w:numPr>
        <w:rPr>
          <w:rFonts w:ascii="Arial" w:hAnsi="Arial" w:cs="Arial"/>
          <w:b w:val="0"/>
          <w:u w:val="none"/>
        </w:rPr>
      </w:pPr>
      <w:r w:rsidRPr="003B5A19">
        <w:rPr>
          <w:rFonts w:ascii="Arial" w:hAnsi="Arial" w:cs="Arial"/>
          <w:b w:val="0"/>
          <w:u w:val="none"/>
        </w:rPr>
        <w:t xml:space="preserve">the total contract revenue received directly on the </w:t>
      </w:r>
      <w:proofErr w:type="gramStart"/>
      <w:r w:rsidRPr="003B5A19">
        <w:rPr>
          <w:rFonts w:ascii="Arial" w:hAnsi="Arial" w:cs="Arial"/>
          <w:b w:val="0"/>
          <w:u w:val="none"/>
        </w:rPr>
        <w:t>Contract;</w:t>
      </w:r>
      <w:proofErr w:type="gramEnd"/>
    </w:p>
    <w:p w14:paraId="058A367C" w14:textId="77777777" w:rsidR="00BE77AD" w:rsidRPr="00B77D8F" w:rsidRDefault="00BE77AD" w:rsidP="00DE049C">
      <w:pPr>
        <w:pStyle w:val="Sectionheading"/>
        <w:numPr>
          <w:ilvl w:val="0"/>
          <w:numId w:val="66"/>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2258E3D4" w14:textId="77777777" w:rsidR="00BE77AD" w:rsidRPr="003B5A19" w:rsidRDefault="00BE77AD" w:rsidP="00DE049C">
      <w:pPr>
        <w:pStyle w:val="Sectionheading"/>
        <w:numPr>
          <w:ilvl w:val="0"/>
          <w:numId w:val="66"/>
        </w:numPr>
        <w:rPr>
          <w:rFonts w:ascii="Arial" w:hAnsi="Arial" w:cs="Arial"/>
          <w:b w:val="0"/>
          <w:u w:val="none"/>
        </w:rPr>
      </w:pPr>
      <w:r w:rsidRPr="003B5A19">
        <w:rPr>
          <w:rFonts w:ascii="Arial" w:hAnsi="Arial" w:cs="Arial"/>
          <w:b w:val="0"/>
          <w:u w:val="none"/>
        </w:rPr>
        <w:t>the total value of sub-contracted revenues to SMEs and VCSEs.</w:t>
      </w:r>
    </w:p>
    <w:p w14:paraId="4728F902" w14:textId="77777777" w:rsidR="00BE77AD" w:rsidRPr="003B5A19" w:rsidRDefault="00BE77AD" w:rsidP="00BE77AD">
      <w:pPr>
        <w:pStyle w:val="Sectionheading"/>
        <w:rPr>
          <w:rFonts w:ascii="Arial" w:hAnsi="Arial" w:cs="Arial"/>
          <w:b w:val="0"/>
          <w:u w:val="none"/>
        </w:rPr>
      </w:pPr>
    </w:p>
    <w:p w14:paraId="09E59606" w14:textId="77777777" w:rsidR="00BE77AD" w:rsidRPr="00E42F56" w:rsidRDefault="00BE77AD" w:rsidP="00DE049C">
      <w:pPr>
        <w:pStyle w:val="ListParagraph"/>
        <w:numPr>
          <w:ilvl w:val="1"/>
          <w:numId w:val="67"/>
        </w:numPr>
        <w:ind w:left="993" w:hanging="633"/>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47B924EB" w14:textId="77777777" w:rsidR="00BE77AD" w:rsidRPr="003B5A19" w:rsidRDefault="00BE77AD" w:rsidP="00BE77AD">
      <w:pPr>
        <w:pStyle w:val="ListParagraph"/>
        <w:rPr>
          <w:rFonts w:ascii="Arial" w:hAnsi="Arial" w:cs="Arial"/>
          <w:sz w:val="24"/>
          <w:szCs w:val="24"/>
        </w:rPr>
      </w:pPr>
    </w:p>
    <w:p w14:paraId="24CA22D0" w14:textId="77777777" w:rsidR="00BE77AD" w:rsidRDefault="00BE77AD" w:rsidP="00DE049C">
      <w:pPr>
        <w:pStyle w:val="ListParagraph"/>
        <w:numPr>
          <w:ilvl w:val="1"/>
          <w:numId w:val="67"/>
        </w:numPr>
        <w:ind w:left="993" w:hanging="567"/>
        <w:rPr>
          <w:rFonts w:ascii="Arial" w:hAnsi="Arial" w:cs="Arial"/>
          <w:sz w:val="24"/>
          <w:szCs w:val="24"/>
        </w:rPr>
      </w:pPr>
      <w:r w:rsidRPr="00E42F56">
        <w:rPr>
          <w:rFonts w:ascii="Arial" w:hAnsi="Arial" w:cs="Arial"/>
          <w:sz w:val="24"/>
          <w:szCs w:val="24"/>
        </w:rPr>
        <w:lastRenderedPageBreak/>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79A65E6D" w14:textId="77777777" w:rsidR="00BE77AD" w:rsidRDefault="00BE77AD" w:rsidP="00BE77AD">
      <w:pPr>
        <w:rPr>
          <w:rFonts w:ascii="Arial" w:hAnsi="Arial" w:cs="Arial"/>
          <w:sz w:val="24"/>
          <w:szCs w:val="24"/>
        </w:rPr>
      </w:pPr>
    </w:p>
    <w:p w14:paraId="7E8165C4" w14:textId="77777777" w:rsidR="00BE77AD" w:rsidRPr="003E6473" w:rsidRDefault="00BE77AD" w:rsidP="00BE77AD">
      <w:pPr>
        <w:ind w:left="360"/>
        <w:jc w:val="center"/>
        <w:rPr>
          <w:rFonts w:ascii="Arial" w:hAnsi="Arial" w:cs="Arial"/>
          <w:b/>
          <w:sz w:val="24"/>
          <w:szCs w:val="24"/>
        </w:rPr>
      </w:pPr>
      <w:r w:rsidRPr="003E6473">
        <w:rPr>
          <w:rFonts w:ascii="Arial" w:hAnsi="Arial" w:cs="Arial"/>
          <w:b/>
          <w:sz w:val="24"/>
          <w:szCs w:val="24"/>
        </w:rPr>
        <w:t>Annex 1</w:t>
      </w:r>
    </w:p>
    <w:p w14:paraId="452A1F3E" w14:textId="77777777" w:rsidR="00BE77AD" w:rsidRPr="003E6473" w:rsidRDefault="00BE77AD" w:rsidP="00BE77AD">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7BFD5DEB" w14:textId="77777777" w:rsidR="00BE77AD" w:rsidRDefault="00BE77AD" w:rsidP="00BE77AD">
      <w:pPr>
        <w:rPr>
          <w:rFonts w:ascii="Arial" w:hAnsi="Arial" w:cs="Arial"/>
          <w:sz w:val="24"/>
          <w:szCs w:val="24"/>
        </w:rPr>
      </w:pPr>
    </w:p>
    <w:p w14:paraId="4208FCC1" w14:textId="77777777" w:rsidR="00BE77AD" w:rsidRDefault="00BE77AD" w:rsidP="00BE77AD"/>
    <w:p w14:paraId="6DD53FAB" w14:textId="40D4BE1F" w:rsidR="00BE77AD" w:rsidRDefault="008C4CD0" w:rsidP="00BE77AD">
      <w:pPr>
        <w:rPr>
          <w:rFonts w:ascii="Arial" w:hAnsi="Arial" w:cs="Arial"/>
          <w:sz w:val="24"/>
          <w:szCs w:val="24"/>
        </w:rPr>
      </w:pPr>
      <w:r w:rsidRPr="008C4CD0">
        <w:rPr>
          <w:rFonts w:ascii="Arial" w:hAnsi="Arial" w:cs="Arial"/>
          <w:sz w:val="24"/>
          <w:szCs w:val="24"/>
          <w:highlight w:val="black"/>
        </w:rPr>
        <w:t>redacted</w:t>
      </w:r>
    </w:p>
    <w:p w14:paraId="68FFC741" w14:textId="6DC437D1" w:rsidR="00B610B4" w:rsidRDefault="00B610B4">
      <w:pPr>
        <w:rPr>
          <w:rFonts w:ascii="Arial" w:eastAsia="Arial" w:hAnsi="Arial" w:cs="Arial"/>
        </w:rPr>
      </w:pPr>
      <w:r>
        <w:rPr>
          <w:rFonts w:ascii="Arial" w:eastAsia="Arial" w:hAnsi="Arial" w:cs="Arial"/>
        </w:rPr>
        <w:br w:type="page"/>
      </w:r>
    </w:p>
    <w:p w14:paraId="0BF927A8" w14:textId="77777777" w:rsidR="00B610B4" w:rsidRPr="00B610B4" w:rsidRDefault="00B610B4" w:rsidP="00D41B08">
      <w:pPr>
        <w:pStyle w:val="Heading2"/>
      </w:pPr>
      <w:r w:rsidRPr="00B610B4">
        <w:lastRenderedPageBreak/>
        <w:t>Order Schedule 1 (Transparency Reports)</w:t>
      </w:r>
    </w:p>
    <w:p w14:paraId="70730CDA" w14:textId="77777777" w:rsidR="00B610B4" w:rsidRPr="00B610B4" w:rsidRDefault="00B610B4" w:rsidP="00B610B4">
      <w:pPr>
        <w:spacing w:after="0"/>
        <w:ind w:left="360" w:hanging="360"/>
        <w:rPr>
          <w:rFonts w:ascii="Arial" w:hAnsi="Arial" w:cs="Arial"/>
          <w:color w:val="000000"/>
          <w:sz w:val="24"/>
          <w:szCs w:val="24"/>
        </w:rPr>
      </w:pPr>
      <w:r w:rsidRPr="00B610B4">
        <w:rPr>
          <w:rFonts w:ascii="Arial" w:hAnsi="Arial" w:cs="Arial"/>
          <w:color w:val="000000"/>
          <w:sz w:val="24"/>
          <w:szCs w:val="24"/>
        </w:rPr>
        <w:t>1.1 The Supplier recognises that the Buyer is subject to PPN 01/17 (Updates to transparency principles v1.1 (</w:t>
      </w:r>
      <w:hyperlink r:id="rId69" w:history="1">
        <w:r w:rsidRPr="00B610B4">
          <w:rPr>
            <w:rFonts w:ascii="Arial" w:hAnsi="Arial" w:cs="Arial"/>
            <w:color w:val="0000FF" w:themeColor="hyperlink"/>
            <w:sz w:val="24"/>
            <w:szCs w:val="24"/>
            <w:u w:val="single"/>
          </w:rPr>
          <w:t>https://www.gov.uk/government/publications/procurement-policy-note-0117-update-to-transparency-principles</w:t>
        </w:r>
      </w:hyperlink>
      <w:r w:rsidRPr="00B610B4">
        <w:rPr>
          <w:rFonts w:ascii="Arial" w:hAnsi="Arial" w:cs="Arial"/>
          <w:color w:val="000000"/>
          <w:sz w:val="24"/>
          <w:szCs w:val="24"/>
        </w:rPr>
        <w:t xml:space="preserve">). The Supplier shall comply with the provisions of this Schedule </w:t>
      </w:r>
      <w:proofErr w:type="gramStart"/>
      <w:r w:rsidRPr="00B610B4">
        <w:rPr>
          <w:rFonts w:ascii="Arial" w:hAnsi="Arial" w:cs="Arial"/>
          <w:color w:val="000000"/>
          <w:sz w:val="24"/>
          <w:szCs w:val="24"/>
        </w:rPr>
        <w:t>in order to</w:t>
      </w:r>
      <w:proofErr w:type="gramEnd"/>
      <w:r w:rsidRPr="00B610B4">
        <w:rPr>
          <w:rFonts w:ascii="Arial" w:hAnsi="Arial" w:cs="Arial"/>
          <w:color w:val="000000"/>
          <w:sz w:val="24"/>
          <w:szCs w:val="24"/>
        </w:rPr>
        <w:t xml:space="preserve"> assist the Buyer with its compliance with its obligations under that PPN.</w:t>
      </w:r>
    </w:p>
    <w:p w14:paraId="08C10993" w14:textId="77777777" w:rsidR="00B610B4" w:rsidRPr="00B610B4" w:rsidRDefault="00B610B4" w:rsidP="00B610B4">
      <w:pPr>
        <w:spacing w:after="0"/>
        <w:ind w:left="720" w:hanging="720"/>
        <w:rPr>
          <w:rFonts w:ascii="Arial" w:hAnsi="Arial" w:cs="Arial"/>
          <w:color w:val="000000"/>
          <w:sz w:val="24"/>
          <w:szCs w:val="24"/>
        </w:rPr>
      </w:pPr>
    </w:p>
    <w:p w14:paraId="709901F9" w14:textId="77777777" w:rsidR="00B610B4" w:rsidRPr="00B610B4" w:rsidRDefault="00B610B4" w:rsidP="00B610B4">
      <w:pPr>
        <w:spacing w:after="0"/>
        <w:ind w:left="360" w:hanging="360"/>
        <w:rPr>
          <w:rFonts w:ascii="Arial" w:hAnsi="Arial" w:cs="Arial"/>
          <w:color w:val="000000"/>
          <w:sz w:val="24"/>
          <w:szCs w:val="24"/>
        </w:rPr>
      </w:pPr>
      <w:r w:rsidRPr="00B610B4">
        <w:rPr>
          <w:rFonts w:ascii="Arial" w:hAnsi="Arial" w:cs="Arial"/>
          <w:color w:val="000000"/>
          <w:sz w:val="24"/>
          <w:szCs w:val="24"/>
        </w:rPr>
        <w:t>1.2</w:t>
      </w:r>
      <w:r w:rsidRPr="00B610B4">
        <w:rPr>
          <w:rFonts w:ascii="Arial" w:hAnsi="Arial" w:cs="Arial"/>
          <w:color w:val="000000"/>
          <w:sz w:val="24"/>
          <w:szCs w:val="24"/>
        </w:rPr>
        <w:tab/>
        <w:t>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38EDA8CA" w14:textId="77777777" w:rsidR="00B610B4" w:rsidRPr="00B610B4" w:rsidRDefault="00B610B4" w:rsidP="00B610B4">
      <w:pPr>
        <w:spacing w:after="0"/>
        <w:rPr>
          <w:rFonts w:ascii="Arial" w:hAnsi="Arial" w:cs="Arial"/>
          <w:color w:val="000000"/>
          <w:sz w:val="24"/>
          <w:szCs w:val="24"/>
        </w:rPr>
      </w:pPr>
    </w:p>
    <w:p w14:paraId="107126A0" w14:textId="77777777" w:rsidR="00B610B4" w:rsidRPr="00B610B4" w:rsidRDefault="00B610B4" w:rsidP="00B610B4">
      <w:pPr>
        <w:spacing w:after="0"/>
        <w:ind w:left="360" w:hanging="360"/>
        <w:rPr>
          <w:rFonts w:ascii="Arial" w:hAnsi="Arial" w:cs="Arial"/>
          <w:color w:val="000000"/>
          <w:sz w:val="24"/>
          <w:szCs w:val="24"/>
        </w:rPr>
      </w:pPr>
      <w:r w:rsidRPr="00B610B4">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FE38869" w14:textId="77777777" w:rsidR="00B610B4" w:rsidRPr="00B610B4" w:rsidRDefault="00B610B4" w:rsidP="00B610B4">
      <w:pPr>
        <w:spacing w:after="0"/>
        <w:ind w:left="720" w:hanging="720"/>
        <w:rPr>
          <w:rFonts w:ascii="Arial" w:hAnsi="Arial" w:cs="Arial"/>
          <w:color w:val="000000"/>
          <w:sz w:val="24"/>
          <w:szCs w:val="24"/>
        </w:rPr>
      </w:pPr>
    </w:p>
    <w:p w14:paraId="36F51E81" w14:textId="77777777" w:rsidR="00B610B4" w:rsidRPr="00B610B4" w:rsidRDefault="00B610B4" w:rsidP="00B610B4">
      <w:pPr>
        <w:spacing w:after="0"/>
        <w:ind w:left="360" w:hanging="360"/>
        <w:rPr>
          <w:rFonts w:ascii="Arial" w:hAnsi="Arial" w:cs="Arial"/>
          <w:color w:val="000000"/>
          <w:sz w:val="24"/>
          <w:szCs w:val="24"/>
        </w:rPr>
      </w:pPr>
      <w:r w:rsidRPr="00B610B4">
        <w:rPr>
          <w:rFonts w:ascii="Arial" w:hAnsi="Arial" w:cs="Arial"/>
          <w:color w:val="000000"/>
          <w:sz w:val="24"/>
          <w:szCs w:val="24"/>
        </w:rPr>
        <w:t>1.4 The Supplier shall provide accurate and up-to-date versions of each Transparency Report to the Buyer at the frequency referred to in the Annex of this Schedule.</w:t>
      </w:r>
    </w:p>
    <w:p w14:paraId="74A00617" w14:textId="77777777" w:rsidR="00B610B4" w:rsidRPr="00B610B4" w:rsidRDefault="00B610B4" w:rsidP="00B610B4">
      <w:pPr>
        <w:rPr>
          <w:rFonts w:ascii="Arial" w:hAnsi="Arial" w:cs="Arial"/>
          <w:color w:val="000000"/>
          <w:sz w:val="24"/>
          <w:szCs w:val="24"/>
        </w:rPr>
      </w:pPr>
      <w:r w:rsidRPr="00B610B4">
        <w:rPr>
          <w:rFonts w:ascii="Arial" w:hAnsi="Arial" w:cs="Arial"/>
          <w:color w:val="000000"/>
          <w:sz w:val="24"/>
          <w:szCs w:val="24"/>
        </w:rPr>
        <w:br w:type="page"/>
      </w:r>
    </w:p>
    <w:p w14:paraId="3A168848" w14:textId="77777777" w:rsidR="00B610B4" w:rsidRPr="00B610B4" w:rsidRDefault="00B610B4" w:rsidP="00B610B4">
      <w:pPr>
        <w:spacing w:after="0"/>
        <w:rPr>
          <w:rFonts w:ascii="Arial" w:hAnsi="Arial" w:cs="Arial"/>
          <w:color w:val="000000"/>
          <w:sz w:val="24"/>
          <w:szCs w:val="24"/>
        </w:rPr>
      </w:pPr>
    </w:p>
    <w:p w14:paraId="0D77099A" w14:textId="77777777" w:rsidR="00B610B4" w:rsidRPr="00B610B4" w:rsidRDefault="00B610B4" w:rsidP="00B610B4">
      <w:pPr>
        <w:spacing w:after="0"/>
        <w:rPr>
          <w:rFonts w:ascii="Arial" w:hAnsi="Arial" w:cs="Arial"/>
          <w:color w:val="000000"/>
          <w:sz w:val="24"/>
          <w:szCs w:val="24"/>
        </w:rPr>
      </w:pPr>
    </w:p>
    <w:p w14:paraId="2AB80B73" w14:textId="77777777" w:rsidR="00B610B4" w:rsidRPr="00D41B08" w:rsidRDefault="00B610B4" w:rsidP="00201AF7">
      <w:pPr>
        <w:pStyle w:val="Heading3"/>
        <w:rPr>
          <w:color w:val="000000"/>
        </w:rPr>
      </w:pPr>
      <w:r w:rsidRPr="00D41B08">
        <w:rPr>
          <w:lang w:eastAsia="zh-CN"/>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B610B4" w:rsidRPr="00B610B4" w14:paraId="43155F35" w14:textId="77777777" w:rsidTr="00CA70EE">
        <w:trPr>
          <w:trHeight w:val="123"/>
        </w:trPr>
        <w:tc>
          <w:tcPr>
            <w:tcW w:w="2943" w:type="dxa"/>
            <w:tcBorders>
              <w:top w:val="single" w:sz="4" w:space="0" w:color="auto"/>
              <w:left w:val="single" w:sz="4" w:space="0" w:color="auto"/>
              <w:bottom w:val="single" w:sz="4" w:space="0" w:color="auto"/>
              <w:right w:val="single" w:sz="4" w:space="0" w:color="auto"/>
            </w:tcBorders>
          </w:tcPr>
          <w:p w14:paraId="719BFE96" w14:textId="77777777" w:rsidR="00B610B4" w:rsidRPr="00B610B4" w:rsidRDefault="00B610B4" w:rsidP="00B610B4">
            <w:pPr>
              <w:spacing w:after="0"/>
              <w:rPr>
                <w:rFonts w:ascii="Arial" w:hAnsi="Arial" w:cs="Arial"/>
                <w:color w:val="000000"/>
                <w:sz w:val="24"/>
                <w:szCs w:val="24"/>
                <w:lang w:eastAsia="en-US"/>
              </w:rPr>
            </w:pPr>
            <w:r w:rsidRPr="00B610B4">
              <w:rPr>
                <w:rFonts w:ascii="Arial" w:hAnsi="Arial" w:cs="Arial"/>
                <w:b/>
                <w:bCs/>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882A919" w14:textId="77777777" w:rsidR="00B610B4" w:rsidRPr="00B610B4" w:rsidRDefault="00B610B4" w:rsidP="00B610B4">
            <w:pPr>
              <w:spacing w:after="0"/>
              <w:rPr>
                <w:rFonts w:ascii="Arial" w:hAnsi="Arial" w:cs="Arial"/>
                <w:color w:val="000000"/>
                <w:sz w:val="24"/>
                <w:szCs w:val="24"/>
                <w:lang w:eastAsia="en-US"/>
              </w:rPr>
            </w:pPr>
            <w:r w:rsidRPr="00B610B4">
              <w:rPr>
                <w:rFonts w:ascii="Arial" w:hAnsi="Arial" w:cs="Arial"/>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79DC714" w14:textId="77777777" w:rsidR="00B610B4" w:rsidRPr="00B610B4" w:rsidRDefault="00B610B4" w:rsidP="00B610B4">
            <w:pPr>
              <w:spacing w:after="0"/>
              <w:rPr>
                <w:rFonts w:ascii="Arial" w:hAnsi="Arial" w:cs="Arial"/>
                <w:color w:val="000000"/>
                <w:sz w:val="24"/>
                <w:szCs w:val="24"/>
              </w:rPr>
            </w:pPr>
            <w:r w:rsidRPr="00B610B4">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AEAF713" w14:textId="77777777" w:rsidR="00B610B4" w:rsidRPr="00B610B4" w:rsidRDefault="00B610B4" w:rsidP="00B610B4">
            <w:pPr>
              <w:spacing w:after="0"/>
              <w:rPr>
                <w:rFonts w:ascii="Arial" w:hAnsi="Arial" w:cs="Arial"/>
                <w:color w:val="000000"/>
                <w:sz w:val="24"/>
                <w:szCs w:val="24"/>
              </w:rPr>
            </w:pPr>
            <w:r w:rsidRPr="00B610B4">
              <w:rPr>
                <w:rFonts w:ascii="Arial" w:hAnsi="Arial" w:cs="Arial"/>
                <w:b/>
                <w:bCs/>
                <w:color w:val="000000"/>
                <w:sz w:val="24"/>
                <w:szCs w:val="24"/>
              </w:rPr>
              <w:t xml:space="preserve">Frequency </w:t>
            </w:r>
          </w:p>
        </w:tc>
      </w:tr>
      <w:tr w:rsidR="00B610B4" w:rsidRPr="00B610B4" w14:paraId="65C4F423" w14:textId="77777777" w:rsidTr="00CA70EE">
        <w:trPr>
          <w:trHeight w:val="214"/>
        </w:trPr>
        <w:tc>
          <w:tcPr>
            <w:tcW w:w="2943" w:type="dxa"/>
            <w:tcBorders>
              <w:top w:val="single" w:sz="4" w:space="0" w:color="auto"/>
              <w:left w:val="single" w:sz="4" w:space="0" w:color="auto"/>
              <w:bottom w:val="single" w:sz="4" w:space="0" w:color="auto"/>
              <w:right w:val="single" w:sz="4" w:space="0" w:color="auto"/>
            </w:tcBorders>
          </w:tcPr>
          <w:p w14:paraId="25F23CC9" w14:textId="77777777" w:rsidR="00B610B4" w:rsidRPr="001E1DF1" w:rsidRDefault="00B610B4" w:rsidP="00B610B4">
            <w:pPr>
              <w:tabs>
                <w:tab w:val="left" w:pos="3380"/>
              </w:tabs>
              <w:spacing w:after="0"/>
              <w:rPr>
                <w:rFonts w:ascii="Arial" w:hAnsi="Arial" w:cs="Arial"/>
                <w:color w:val="000000"/>
                <w:sz w:val="24"/>
                <w:szCs w:val="24"/>
              </w:rPr>
            </w:pPr>
            <w:r w:rsidRPr="001E1DF1">
              <w:rPr>
                <w:rFonts w:ascii="Arial" w:hAnsi="Arial" w:cs="Arial"/>
                <w:color w:val="000000"/>
                <w:sz w:val="24"/>
                <w:szCs w:val="24"/>
              </w:rPr>
              <w:t>[Performance]</w:t>
            </w:r>
            <w:r w:rsidRPr="00E140F7">
              <w:rPr>
                <w:rFonts w:ascii="Arial" w:hAnsi="Arial" w:cs="Arial"/>
                <w:color w:val="000000"/>
                <w:sz w:val="24"/>
                <w:szCs w:val="24"/>
              </w:rPr>
              <w:tab/>
            </w:r>
          </w:p>
        </w:tc>
        <w:tc>
          <w:tcPr>
            <w:tcW w:w="1553" w:type="dxa"/>
            <w:tcBorders>
              <w:top w:val="single" w:sz="4" w:space="0" w:color="auto"/>
              <w:left w:val="single" w:sz="4" w:space="0" w:color="auto"/>
              <w:bottom w:val="single" w:sz="4" w:space="0" w:color="auto"/>
              <w:right w:val="single" w:sz="4" w:space="0" w:color="auto"/>
            </w:tcBorders>
          </w:tcPr>
          <w:p w14:paraId="5912BE43" w14:textId="77777777" w:rsidR="00B610B4" w:rsidRPr="001E1DF1" w:rsidRDefault="00B610B4" w:rsidP="00B610B4">
            <w:pPr>
              <w:spacing w:after="0"/>
              <w:rPr>
                <w:rFonts w:ascii="Arial" w:hAnsi="Arial" w:cs="Arial"/>
                <w:sz w:val="24"/>
                <w:szCs w:val="24"/>
              </w:rPr>
            </w:pPr>
          </w:p>
          <w:p w14:paraId="3F1A08FA"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64D7233A" w14:textId="77777777" w:rsidR="00B610B4" w:rsidRPr="00E140F7" w:rsidRDefault="00B610B4" w:rsidP="00B610B4">
            <w:pPr>
              <w:spacing w:after="0"/>
              <w:rPr>
                <w:rFonts w:ascii="Arial" w:hAnsi="Arial" w:cs="Arial"/>
                <w:sz w:val="24"/>
                <w:szCs w:val="24"/>
              </w:rPr>
            </w:pPr>
          </w:p>
          <w:p w14:paraId="2C6F620E"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481181D6" w14:textId="77777777" w:rsidR="00B610B4" w:rsidRPr="00E140F7" w:rsidRDefault="00B610B4" w:rsidP="00B610B4">
            <w:pPr>
              <w:spacing w:after="0"/>
              <w:rPr>
                <w:rFonts w:ascii="Arial" w:hAnsi="Arial" w:cs="Arial"/>
                <w:sz w:val="24"/>
                <w:szCs w:val="24"/>
              </w:rPr>
            </w:pPr>
          </w:p>
          <w:p w14:paraId="62AEC4E8"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r>
      <w:tr w:rsidR="00B610B4" w:rsidRPr="00B610B4" w14:paraId="0FE548E0" w14:textId="77777777" w:rsidTr="00CA70EE">
        <w:trPr>
          <w:trHeight w:val="155"/>
        </w:trPr>
        <w:tc>
          <w:tcPr>
            <w:tcW w:w="2943" w:type="dxa"/>
            <w:tcBorders>
              <w:top w:val="single" w:sz="4" w:space="0" w:color="auto"/>
              <w:left w:val="single" w:sz="4" w:space="0" w:color="auto"/>
              <w:bottom w:val="single" w:sz="4" w:space="0" w:color="auto"/>
              <w:right w:val="single" w:sz="4" w:space="0" w:color="auto"/>
            </w:tcBorders>
          </w:tcPr>
          <w:p w14:paraId="4FD6C638"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xml:space="preserve">[Order Contract Charges] </w:t>
            </w:r>
          </w:p>
        </w:tc>
        <w:tc>
          <w:tcPr>
            <w:tcW w:w="1553" w:type="dxa"/>
            <w:tcBorders>
              <w:top w:val="single" w:sz="4" w:space="0" w:color="auto"/>
              <w:left w:val="single" w:sz="4" w:space="0" w:color="auto"/>
              <w:bottom w:val="single" w:sz="4" w:space="0" w:color="auto"/>
              <w:right w:val="single" w:sz="4" w:space="0" w:color="auto"/>
            </w:tcBorders>
          </w:tcPr>
          <w:p w14:paraId="7D7F3492" w14:textId="77777777" w:rsidR="00B610B4" w:rsidRPr="001E1DF1" w:rsidRDefault="00B610B4" w:rsidP="00B610B4">
            <w:pPr>
              <w:spacing w:after="0"/>
              <w:rPr>
                <w:rFonts w:ascii="Arial" w:hAnsi="Arial" w:cs="Arial"/>
                <w:sz w:val="24"/>
                <w:szCs w:val="24"/>
              </w:rPr>
            </w:pPr>
          </w:p>
          <w:p w14:paraId="1410CA44"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632C44AE" w14:textId="77777777" w:rsidR="00B610B4" w:rsidRPr="00E140F7" w:rsidRDefault="00B610B4" w:rsidP="00B610B4">
            <w:pPr>
              <w:spacing w:after="0"/>
              <w:rPr>
                <w:rFonts w:ascii="Arial" w:hAnsi="Arial" w:cs="Arial"/>
                <w:sz w:val="24"/>
                <w:szCs w:val="24"/>
              </w:rPr>
            </w:pPr>
          </w:p>
          <w:p w14:paraId="3453A6F8"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0839572E" w14:textId="77777777" w:rsidR="00B610B4" w:rsidRPr="00E140F7" w:rsidRDefault="00B610B4" w:rsidP="00B610B4">
            <w:pPr>
              <w:spacing w:after="0"/>
              <w:rPr>
                <w:rFonts w:ascii="Arial" w:hAnsi="Arial" w:cs="Arial"/>
                <w:sz w:val="24"/>
                <w:szCs w:val="24"/>
              </w:rPr>
            </w:pPr>
          </w:p>
          <w:p w14:paraId="1AD24672"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r>
      <w:tr w:rsidR="00B610B4" w:rsidRPr="00B610B4" w14:paraId="5BE0F92A" w14:textId="77777777" w:rsidTr="00CA70EE">
        <w:trPr>
          <w:trHeight w:val="155"/>
        </w:trPr>
        <w:tc>
          <w:tcPr>
            <w:tcW w:w="2943" w:type="dxa"/>
            <w:tcBorders>
              <w:top w:val="single" w:sz="4" w:space="0" w:color="auto"/>
              <w:left w:val="single" w:sz="4" w:space="0" w:color="auto"/>
              <w:bottom w:val="single" w:sz="4" w:space="0" w:color="auto"/>
              <w:right w:val="single" w:sz="4" w:space="0" w:color="auto"/>
            </w:tcBorders>
          </w:tcPr>
          <w:p w14:paraId="6A297B76"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4723FA6" w14:textId="77777777" w:rsidR="00B610B4" w:rsidRPr="001E1DF1" w:rsidRDefault="00B610B4" w:rsidP="00B610B4">
            <w:pPr>
              <w:spacing w:after="0"/>
              <w:rPr>
                <w:rFonts w:ascii="Arial" w:hAnsi="Arial" w:cs="Arial"/>
                <w:sz w:val="24"/>
                <w:szCs w:val="24"/>
              </w:rPr>
            </w:pPr>
          </w:p>
          <w:p w14:paraId="3E009EB8"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38D5C366" w14:textId="77777777" w:rsidR="00B610B4" w:rsidRPr="00E140F7" w:rsidRDefault="00B610B4" w:rsidP="00B610B4">
            <w:pPr>
              <w:spacing w:after="0"/>
              <w:rPr>
                <w:rFonts w:ascii="Arial" w:hAnsi="Arial" w:cs="Arial"/>
                <w:sz w:val="24"/>
                <w:szCs w:val="24"/>
              </w:rPr>
            </w:pPr>
          </w:p>
          <w:p w14:paraId="7BB5EFA0"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0DB6C996" w14:textId="77777777" w:rsidR="00B610B4" w:rsidRPr="00E140F7" w:rsidRDefault="00B610B4" w:rsidP="00B610B4">
            <w:pPr>
              <w:spacing w:after="0"/>
              <w:rPr>
                <w:rFonts w:ascii="Arial" w:hAnsi="Arial" w:cs="Arial"/>
                <w:sz w:val="24"/>
                <w:szCs w:val="24"/>
              </w:rPr>
            </w:pPr>
          </w:p>
          <w:p w14:paraId="386027BB"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r>
      <w:tr w:rsidR="00B610B4" w:rsidRPr="00B610B4" w14:paraId="7338A875" w14:textId="77777777" w:rsidTr="00CA70EE">
        <w:trPr>
          <w:trHeight w:val="155"/>
        </w:trPr>
        <w:tc>
          <w:tcPr>
            <w:tcW w:w="2943" w:type="dxa"/>
            <w:tcBorders>
              <w:top w:val="single" w:sz="4" w:space="0" w:color="auto"/>
              <w:left w:val="single" w:sz="4" w:space="0" w:color="auto"/>
              <w:bottom w:val="single" w:sz="4" w:space="0" w:color="auto"/>
              <w:right w:val="single" w:sz="4" w:space="0" w:color="auto"/>
            </w:tcBorders>
          </w:tcPr>
          <w:p w14:paraId="60C39DFE"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[Technical]</w:t>
            </w:r>
          </w:p>
        </w:tc>
        <w:tc>
          <w:tcPr>
            <w:tcW w:w="1553" w:type="dxa"/>
            <w:tcBorders>
              <w:top w:val="single" w:sz="4" w:space="0" w:color="auto"/>
              <w:left w:val="single" w:sz="4" w:space="0" w:color="auto"/>
              <w:bottom w:val="single" w:sz="4" w:space="0" w:color="auto"/>
              <w:right w:val="single" w:sz="4" w:space="0" w:color="auto"/>
            </w:tcBorders>
          </w:tcPr>
          <w:p w14:paraId="4B90FC07" w14:textId="77777777" w:rsidR="00B610B4" w:rsidRPr="001E1DF1" w:rsidRDefault="00B610B4" w:rsidP="00B610B4">
            <w:pPr>
              <w:spacing w:after="0"/>
              <w:rPr>
                <w:rFonts w:ascii="Arial" w:hAnsi="Arial" w:cs="Arial"/>
                <w:sz w:val="24"/>
                <w:szCs w:val="24"/>
              </w:rPr>
            </w:pPr>
          </w:p>
          <w:p w14:paraId="142181D2"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647E10A1" w14:textId="77777777" w:rsidR="00B610B4" w:rsidRPr="00E140F7" w:rsidRDefault="00B610B4" w:rsidP="00B610B4">
            <w:pPr>
              <w:spacing w:after="0"/>
              <w:rPr>
                <w:rFonts w:ascii="Arial" w:hAnsi="Arial" w:cs="Arial"/>
                <w:sz w:val="24"/>
                <w:szCs w:val="24"/>
              </w:rPr>
            </w:pPr>
          </w:p>
          <w:p w14:paraId="5350EB4B"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625F9148" w14:textId="77777777" w:rsidR="00B610B4" w:rsidRPr="00E140F7" w:rsidRDefault="00B610B4" w:rsidP="00B610B4">
            <w:pPr>
              <w:spacing w:after="0"/>
              <w:rPr>
                <w:rFonts w:ascii="Arial" w:hAnsi="Arial" w:cs="Arial"/>
                <w:sz w:val="24"/>
                <w:szCs w:val="24"/>
              </w:rPr>
            </w:pPr>
          </w:p>
          <w:p w14:paraId="07556CB9"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r>
      <w:tr w:rsidR="00B610B4" w:rsidRPr="00B610B4" w14:paraId="3AD5913F" w14:textId="77777777" w:rsidTr="00CA70EE">
        <w:trPr>
          <w:trHeight w:val="214"/>
        </w:trPr>
        <w:tc>
          <w:tcPr>
            <w:tcW w:w="2943" w:type="dxa"/>
            <w:tcBorders>
              <w:top w:val="single" w:sz="4" w:space="0" w:color="auto"/>
              <w:left w:val="single" w:sz="4" w:space="0" w:color="auto"/>
              <w:bottom w:val="single" w:sz="4" w:space="0" w:color="auto"/>
              <w:right w:val="single" w:sz="4" w:space="0" w:color="auto"/>
            </w:tcBorders>
          </w:tcPr>
          <w:p w14:paraId="5FA373A2"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C97F3AE" w14:textId="77777777" w:rsidR="00B610B4" w:rsidRPr="001E1DF1" w:rsidRDefault="00B610B4" w:rsidP="00B610B4">
            <w:pPr>
              <w:spacing w:after="0"/>
              <w:rPr>
                <w:rFonts w:ascii="Arial" w:hAnsi="Arial" w:cs="Arial"/>
                <w:sz w:val="24"/>
                <w:szCs w:val="24"/>
              </w:rPr>
            </w:pPr>
          </w:p>
          <w:p w14:paraId="0C6C2E49" w14:textId="77777777" w:rsidR="00B610B4" w:rsidRPr="001E1DF1"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2D38525B" w14:textId="77777777" w:rsidR="00B610B4" w:rsidRPr="00E140F7" w:rsidRDefault="00B610B4" w:rsidP="00B610B4">
            <w:pPr>
              <w:spacing w:after="0"/>
              <w:rPr>
                <w:rFonts w:ascii="Arial" w:hAnsi="Arial" w:cs="Arial"/>
                <w:sz w:val="24"/>
                <w:szCs w:val="24"/>
              </w:rPr>
            </w:pPr>
          </w:p>
          <w:p w14:paraId="64BC2A7F"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21B7483E" w14:textId="77777777" w:rsidR="00B610B4" w:rsidRPr="00E140F7" w:rsidRDefault="00B610B4" w:rsidP="00B610B4">
            <w:pPr>
              <w:spacing w:after="0"/>
              <w:rPr>
                <w:rFonts w:ascii="Arial" w:hAnsi="Arial" w:cs="Arial"/>
                <w:sz w:val="24"/>
                <w:szCs w:val="24"/>
              </w:rPr>
            </w:pPr>
          </w:p>
          <w:p w14:paraId="0F5B40E7" w14:textId="77777777" w:rsidR="00B610B4" w:rsidRPr="00E140F7" w:rsidRDefault="00B610B4" w:rsidP="00B610B4">
            <w:pPr>
              <w:spacing w:after="0"/>
              <w:rPr>
                <w:rFonts w:ascii="Arial" w:hAnsi="Arial" w:cs="Arial"/>
                <w:color w:val="000000"/>
                <w:sz w:val="24"/>
                <w:szCs w:val="24"/>
              </w:rPr>
            </w:pPr>
            <w:r w:rsidRPr="001E1DF1">
              <w:rPr>
                <w:rFonts w:ascii="Arial" w:hAnsi="Arial" w:cs="Arial"/>
                <w:color w:val="000000"/>
                <w:sz w:val="24"/>
                <w:szCs w:val="24"/>
              </w:rPr>
              <w:t>[ ]</w:t>
            </w:r>
          </w:p>
        </w:tc>
      </w:tr>
    </w:tbl>
    <w:p w14:paraId="2E31E1A0" w14:textId="77777777" w:rsidR="00B610B4" w:rsidRPr="00B610B4" w:rsidRDefault="00B610B4" w:rsidP="00B610B4">
      <w:pPr>
        <w:tabs>
          <w:tab w:val="left" w:pos="1251"/>
        </w:tabs>
        <w:rPr>
          <w:rFonts w:ascii="Arial" w:eastAsiaTheme="minorHAnsi" w:hAnsi="Arial" w:cs="Arial"/>
          <w:sz w:val="24"/>
          <w:szCs w:val="24"/>
          <w:lang w:eastAsia="en-US"/>
        </w:rPr>
      </w:pPr>
      <w:bookmarkStart w:id="83" w:name="bmCompoundReference"/>
      <w:bookmarkEnd w:id="83"/>
    </w:p>
    <w:p w14:paraId="1B9E3CF2" w14:textId="4578F437" w:rsidR="000C614E" w:rsidRDefault="000C614E">
      <w:pPr>
        <w:rPr>
          <w:rFonts w:ascii="Arial" w:eastAsia="Arial" w:hAnsi="Arial" w:cs="Arial"/>
        </w:rPr>
      </w:pPr>
      <w:r>
        <w:rPr>
          <w:rFonts w:ascii="Arial" w:eastAsia="Arial" w:hAnsi="Arial" w:cs="Arial"/>
        </w:rPr>
        <w:br w:type="page"/>
      </w:r>
    </w:p>
    <w:p w14:paraId="09EDEDF8" w14:textId="77777777" w:rsidR="001E47ED" w:rsidRPr="001E47ED" w:rsidRDefault="001E47ED" w:rsidP="001E47ED">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caps/>
          <w:sz w:val="36"/>
          <w:szCs w:val="36"/>
          <w:lang w:eastAsia="en-US"/>
        </w:rPr>
      </w:pPr>
      <w:bookmarkStart w:id="84" w:name="_heading=h.1ci93xb" w:colFirst="0" w:colLast="0"/>
      <w:bookmarkStart w:id="85" w:name="_heading=h.3whwml4" w:colFirst="0" w:colLast="0"/>
      <w:bookmarkStart w:id="86" w:name="_heading=h.2bn6wsx" w:colFirst="0" w:colLast="0"/>
      <w:bookmarkStart w:id="87" w:name="_heading=h.qsh70q" w:colFirst="0" w:colLast="0"/>
      <w:bookmarkStart w:id="88" w:name="_heading=h.3as4poj" w:colFirst="0" w:colLast="0"/>
      <w:bookmarkStart w:id="89" w:name="_heading=h.1pxezwc" w:colFirst="0" w:colLast="0"/>
      <w:bookmarkStart w:id="90" w:name="_heading=h.49x2ik5" w:colFirst="0" w:colLast="0"/>
      <w:bookmarkStart w:id="91" w:name="_heading=h.2p2csry" w:colFirst="0" w:colLast="0"/>
      <w:bookmarkStart w:id="92" w:name="_heading=h.147n2zr" w:colFirst="0" w:colLast="0"/>
      <w:bookmarkStart w:id="93" w:name="_heading=h.3o7alnk" w:colFirst="0" w:colLast="0"/>
      <w:bookmarkStart w:id="94" w:name="_heading=h.23ckvvd" w:colFirst="0" w:colLast="0"/>
      <w:bookmarkStart w:id="95" w:name="_heading=h.ihv636" w:colFirst="0" w:colLast="0"/>
      <w:bookmarkStart w:id="96" w:name="_heading=h.32hioqz" w:colFirst="0" w:colLast="0"/>
      <w:bookmarkStart w:id="97" w:name="_heading=h.1hmsyys" w:colFirst="0" w:colLast="0"/>
      <w:bookmarkStart w:id="98" w:name="_heading=h.41mghml" w:colFirst="0" w:colLast="0"/>
      <w:bookmarkStart w:id="99" w:name="_heading=h.2grqrue" w:colFirst="0" w:colLast="0"/>
      <w:bookmarkStart w:id="100" w:name="_heading=h.vx1227" w:colFirst="0" w:colLast="0"/>
      <w:bookmarkStart w:id="101" w:name="_heading=h.3fwokq0" w:colFirst="0" w:colLast="0"/>
      <w:bookmarkStart w:id="102" w:name="_heading=h.1v1yuxt" w:colFirst="0" w:colLast="0"/>
      <w:bookmarkStart w:id="103" w:name="_heading=h.4f1mdlm" w:colFirst="0" w:colLast="0"/>
      <w:bookmarkStart w:id="104" w:name="_heading=h.2u6wntf" w:colFirst="0" w:colLast="0"/>
      <w:bookmarkStart w:id="105" w:name="_heading=h.19c6y18" w:colFirst="0" w:colLast="0"/>
      <w:bookmarkStart w:id="106" w:name="_heading=h.3tbugp1" w:colFirst="0" w:colLast="0"/>
      <w:bookmarkStart w:id="107" w:name="_heading=h.28h4qwu" w:colFirst="0" w:colLast="0"/>
      <w:bookmarkStart w:id="108" w:name="_heading=h.nmf14n" w:colFirst="0" w:colLast="0"/>
      <w:bookmarkStart w:id="109" w:name="_heading=h.37m2jsg" w:colFirst="0" w:colLast="0"/>
      <w:bookmarkStart w:id="110" w:name="_heading=h.1mrcu09" w:colFirst="0" w:colLast="0"/>
      <w:bookmarkStart w:id="111" w:name="_heading=h.46r0co2" w:colFirst="0" w:colLast="0"/>
      <w:bookmarkStart w:id="112" w:name="_heading=h.2lwamvv" w:colFirst="0" w:colLast="0"/>
      <w:bookmarkStart w:id="113" w:name="_heading=h.111kx3o" w:colFirst="0" w:colLast="0"/>
      <w:bookmarkStart w:id="114" w:name="_heading=h.3l18frh" w:colFirst="0" w:colLast="0"/>
      <w:bookmarkStart w:id="115" w:name="_heading=h.206ipza" w:colFirst="0" w:colLast="0"/>
      <w:bookmarkStart w:id="116" w:name="_heading=h.4k668n3" w:colFirst="0" w:colLast="0"/>
      <w:bookmarkStart w:id="117" w:name="_heading=h.2zbgiuw" w:colFirst="0" w:colLast="0"/>
      <w:bookmarkStart w:id="118" w:name="_heading=h.1egqt2p" w:colFirst="0" w:colLast="0"/>
      <w:bookmarkStart w:id="119" w:name="_heading=h.3ygebqi" w:colFirst="0" w:colLast="0"/>
      <w:bookmarkStart w:id="120" w:name="_heading=h.2dlolyb" w:colFirst="0" w:colLast="0"/>
      <w:bookmarkStart w:id="121" w:name="_heading=h.sqyw64" w:colFirst="0" w:colLast="0"/>
      <w:bookmarkStart w:id="122" w:name="_heading=h.3cqmetx" w:colFirst="0" w:colLast="0"/>
      <w:bookmarkStart w:id="123" w:name="_heading=h.1rvwp1q" w:colFirst="0" w:colLast="0"/>
      <w:bookmarkStart w:id="124" w:name="_heading=h.4bvk7pj" w:colFirst="0" w:colLast="0"/>
      <w:bookmarkStart w:id="125" w:name="_heading=h.2r0uhxc" w:colFirst="0" w:colLast="0"/>
      <w:bookmarkStart w:id="126" w:name="_heading=h.1664s55" w:colFirst="0" w:colLast="0"/>
      <w:bookmarkStart w:id="127" w:name="_heading=h.3q5sasy" w:colFirst="0" w:colLast="0"/>
      <w:bookmarkStart w:id="128" w:name="_heading=h.25b2l0r" w:colFirst="0" w:colLast="0"/>
      <w:bookmarkStart w:id="129" w:name="_heading=h.kgcv8k" w:colFirst="0" w:colLast="0"/>
      <w:bookmarkStart w:id="130" w:name="_heading=h.34g0dwd" w:colFirst="0" w:colLast="0"/>
      <w:bookmarkStart w:id="131" w:name="_heading=h.1jlao46" w:colFirst="0" w:colLast="0"/>
      <w:bookmarkStart w:id="132" w:name="_heading=h.43ky6rz" w:colFirst="0" w:colLast="0"/>
      <w:bookmarkStart w:id="133" w:name="_heading=h.2iq8gzs" w:colFirst="0" w:colLast="0"/>
      <w:bookmarkStart w:id="134" w:name="_heading=h.xvir7l" w:colFirst="0" w:colLast="0"/>
      <w:bookmarkStart w:id="135" w:name="_heading=h.3hv69ve" w:colFirst="0" w:colLast="0"/>
      <w:bookmarkStart w:id="136" w:name="_heading=h.1x0gk37" w:colFirst="0" w:colLast="0"/>
      <w:bookmarkStart w:id="137" w:name="_heading=h.4h042r0" w:colFirst="0" w:colLast="0"/>
      <w:bookmarkStart w:id="138" w:name="_heading=h.2w5ecyt" w:colFirst="0" w:colLast="0"/>
      <w:bookmarkStart w:id="139" w:name="_heading=h.1baon6m" w:colFirst="0" w:colLast="0"/>
      <w:bookmarkStart w:id="140" w:name="_heading=h.3vac5uf" w:colFirst="0" w:colLast="0"/>
      <w:bookmarkStart w:id="141" w:name="_heading=h.2afmg28" w:colFirst="0" w:colLast="0"/>
      <w:bookmarkStart w:id="142" w:name="_heading=h.pkwqa1" w:colFirst="0" w:colLast="0"/>
      <w:bookmarkStart w:id="143" w:name="_heading=h.39kk8xu" w:colFirst="0" w:colLast="0"/>
      <w:bookmarkStart w:id="144" w:name="_heading=h.1opuj5n" w:colFirst="0" w:colLast="0"/>
      <w:bookmarkStart w:id="145" w:name="_heading=h.48pi1tg" w:colFirst="0" w:colLast="0"/>
      <w:bookmarkStart w:id="146" w:name="_Ref35925313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CEF18E" w14:textId="77777777" w:rsidR="001E47ED" w:rsidRPr="001E47ED" w:rsidRDefault="001E47ED" w:rsidP="00264D56">
      <w:pPr>
        <w:pStyle w:val="Heading2"/>
        <w:rPr>
          <w:caps/>
        </w:rPr>
      </w:pPr>
      <w:r w:rsidRPr="001E47ED">
        <w:t xml:space="preserve">Order Schedule 3 (Continuous Improvement) </w:t>
      </w:r>
    </w:p>
    <w:bookmarkEnd w:id="146"/>
    <w:p w14:paraId="29157961" w14:textId="77777777" w:rsidR="001E47ED" w:rsidRPr="001E47ED" w:rsidRDefault="001E47ED" w:rsidP="001E47ED">
      <w:pPr>
        <w:keepNext/>
        <w:tabs>
          <w:tab w:val="left" w:pos="142"/>
        </w:tabs>
        <w:adjustRightInd w:val="0"/>
        <w:spacing w:before="120" w:after="240" w:line="240" w:lineRule="auto"/>
        <w:ind w:left="360" w:hanging="360"/>
        <w:rPr>
          <w:rFonts w:ascii="Arial Bold" w:eastAsia="STZhongsong" w:hAnsi="Arial Bold" w:cs="Arial"/>
          <w:sz w:val="24"/>
          <w:lang w:eastAsia="zh-CN"/>
        </w:rPr>
      </w:pPr>
      <w:r w:rsidRPr="001E47ED">
        <w:rPr>
          <w:rFonts w:ascii="Arial Bold" w:eastAsia="STZhongsong" w:hAnsi="Arial Bold" w:cs="Arial"/>
          <w:sz w:val="24"/>
          <w:lang w:eastAsia="zh-CN"/>
        </w:rPr>
        <w:t>Buyer’s Rights</w:t>
      </w:r>
    </w:p>
    <w:p w14:paraId="37DE38D5"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Buyer and the Supplier recognise that, where specified in DPS Schedule 4 (DPS Management), the Buyer may give CCS the right to enforce the Buyer's rights under this Schedule.</w:t>
      </w:r>
    </w:p>
    <w:p w14:paraId="63371EDD" w14:textId="77777777" w:rsidR="001E47ED" w:rsidRPr="001E47ED" w:rsidRDefault="001E47ED" w:rsidP="001E47ED">
      <w:pPr>
        <w:keepNext/>
        <w:tabs>
          <w:tab w:val="left" w:pos="142"/>
        </w:tabs>
        <w:adjustRightInd w:val="0"/>
        <w:spacing w:before="120" w:after="240" w:line="240" w:lineRule="auto"/>
        <w:ind w:left="360" w:hanging="360"/>
        <w:rPr>
          <w:rFonts w:ascii="Arial Bold" w:eastAsia="STZhongsong" w:hAnsi="Arial Bold" w:cs="Arial"/>
          <w:sz w:val="24"/>
          <w:lang w:eastAsia="zh-CN"/>
        </w:rPr>
      </w:pPr>
      <w:r w:rsidRPr="001E47ED">
        <w:rPr>
          <w:rFonts w:ascii="Arial Bold" w:eastAsia="STZhongsong" w:hAnsi="Arial Bold" w:cs="Arial"/>
          <w:sz w:val="24"/>
          <w:lang w:eastAsia="zh-CN"/>
        </w:rPr>
        <w:t>Supplier’s Obligations</w:t>
      </w:r>
    </w:p>
    <w:p w14:paraId="54A7FC2B"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bookmarkStart w:id="147" w:name="_Ref489967435"/>
      <w:bookmarkStart w:id="148" w:name="_Ref359247340"/>
      <w:bookmarkStart w:id="149" w:name="_Ref359253242"/>
      <w:bookmarkStart w:id="150" w:name="_Ref365989197"/>
      <w:r w:rsidRPr="001E47ED">
        <w:rPr>
          <w:rFonts w:ascii="Arial" w:eastAsia="Times New Roman" w:hAnsi="Arial" w:cs="Arial"/>
          <w:sz w:val="24"/>
          <w:lang w:eastAsia="zh-CN"/>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47"/>
      <w:r w:rsidRPr="001E47ED">
        <w:rPr>
          <w:rFonts w:ascii="Arial" w:eastAsia="Times New Roman" w:hAnsi="Arial" w:cs="Arial"/>
          <w:sz w:val="24"/>
          <w:lang w:eastAsia="zh-CN"/>
        </w:rPr>
        <w:t xml:space="preserve"> </w:t>
      </w:r>
      <w:bookmarkEnd w:id="148"/>
      <w:bookmarkEnd w:id="149"/>
      <w:r w:rsidRPr="001E47ED">
        <w:rPr>
          <w:rFonts w:ascii="Arial" w:eastAsia="Times New Roman" w:hAnsi="Arial" w:cs="Arial"/>
          <w:sz w:val="24"/>
          <w:lang w:eastAsia="zh-CN"/>
        </w:rPr>
        <w:t xml:space="preserve"> </w:t>
      </w:r>
    </w:p>
    <w:p w14:paraId="4B81EF70" w14:textId="5B945AC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50"/>
      <w:r w:rsidRPr="001E47ED">
        <w:rPr>
          <w:rFonts w:ascii="Arial" w:eastAsia="Times New Roman" w:hAnsi="Arial" w:cs="Arial"/>
          <w:sz w:val="24"/>
          <w:lang w:eastAsia="zh-CN"/>
        </w:rPr>
        <w:t xml:space="preserve">meeting this objective. </w:t>
      </w:r>
    </w:p>
    <w:p w14:paraId="52CB7227" w14:textId="039778B8"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bookmarkStart w:id="151" w:name="_Ref365989609"/>
      <w:r w:rsidRPr="001E47ED">
        <w:rPr>
          <w:rFonts w:ascii="Arial" w:eastAsia="Times New Roman" w:hAnsi="Arial" w:cs="Arial"/>
          <w:sz w:val="24"/>
          <w:lang w:eastAsia="zh-CN"/>
        </w:rPr>
        <w:t xml:space="preserve">In addition to Paragraph </w:t>
      </w:r>
      <w:r w:rsidRPr="001E47ED">
        <w:rPr>
          <w:rFonts w:ascii="Arial" w:eastAsia="Times New Roman" w:hAnsi="Arial" w:cs="Arial"/>
          <w:sz w:val="24"/>
          <w:lang w:eastAsia="zh-CN"/>
        </w:rPr>
        <w:fldChar w:fldCharType="begin"/>
      </w:r>
      <w:r w:rsidRPr="001E47ED">
        <w:rPr>
          <w:rFonts w:ascii="Arial" w:eastAsia="Times New Roman" w:hAnsi="Arial" w:cs="Arial"/>
          <w:sz w:val="24"/>
          <w:lang w:eastAsia="zh-CN"/>
        </w:rPr>
        <w:instrText xml:space="preserve"> REF _Ref489967435 \r \h  \* MERGEFORMAT </w:instrText>
      </w:r>
      <w:r w:rsidRPr="001E47ED">
        <w:rPr>
          <w:rFonts w:ascii="Arial" w:eastAsia="Times New Roman" w:hAnsi="Arial" w:cs="Arial"/>
          <w:sz w:val="24"/>
          <w:lang w:eastAsia="zh-CN"/>
        </w:rPr>
      </w:r>
      <w:r w:rsidRPr="001E47ED">
        <w:rPr>
          <w:rFonts w:ascii="Arial" w:eastAsia="Times New Roman" w:hAnsi="Arial" w:cs="Arial"/>
          <w:sz w:val="24"/>
          <w:lang w:eastAsia="zh-CN"/>
        </w:rPr>
        <w:fldChar w:fldCharType="separate"/>
      </w:r>
      <w:r w:rsidR="00FF60C6">
        <w:rPr>
          <w:rFonts w:ascii="Arial" w:eastAsia="Times New Roman" w:hAnsi="Arial" w:cs="Arial"/>
          <w:sz w:val="24"/>
          <w:lang w:eastAsia="zh-CN"/>
        </w:rPr>
        <w:t>1.2</w:t>
      </w:r>
      <w:r w:rsidRPr="001E47ED">
        <w:rPr>
          <w:rFonts w:ascii="Arial" w:eastAsia="Times New Roman" w:hAnsi="Arial" w:cs="Arial"/>
          <w:sz w:val="24"/>
          <w:lang w:eastAsia="zh-CN"/>
        </w:rPr>
        <w:fldChar w:fldCharType="end"/>
      </w:r>
      <w:r w:rsidRPr="001E47ED">
        <w:rPr>
          <w:rFonts w:ascii="Arial" w:eastAsia="Times New Roman" w:hAnsi="Arial" w:cs="Arial"/>
          <w:sz w:val="24"/>
          <w:lang w:eastAsia="zh-CN"/>
        </w:rPr>
        <w:t>, the Supplier shall produce at the start of each Contract Year a plan for improving the provision of Deliverables and/or reducing the Charges (without adversely affecting the performance of this Contract) during that Contract Year (</w:t>
      </w:r>
      <w:r w:rsidRPr="001E47ED">
        <w:rPr>
          <w:rFonts w:ascii="Arial" w:eastAsia="Times New Roman" w:hAnsi="Arial" w:cs="Arial"/>
          <w:b/>
          <w:sz w:val="24"/>
          <w:lang w:eastAsia="zh-CN"/>
        </w:rPr>
        <w:t>"Continuous Improvement Plan"</w:t>
      </w:r>
      <w:r w:rsidRPr="001E47ED">
        <w:rPr>
          <w:rFonts w:ascii="Arial" w:eastAsia="Times New Roman" w:hAnsi="Arial" w:cs="Arial"/>
          <w:sz w:val="24"/>
          <w:lang w:eastAsia="zh-CN"/>
        </w:rPr>
        <w:t>) for the Buyer's Approval.  The Continuous Improvement Plan must include, as a minimum, proposals:</w:t>
      </w:r>
      <w:bookmarkEnd w:id="151"/>
    </w:p>
    <w:p w14:paraId="61E73388" w14:textId="77777777" w:rsidR="001E47ED" w:rsidRPr="001E47ED" w:rsidRDefault="001E47ED"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 xml:space="preserve">identifying the emergence of relevant new and evolving </w:t>
      </w:r>
      <w:proofErr w:type="gramStart"/>
      <w:r w:rsidRPr="001E47ED">
        <w:rPr>
          <w:rFonts w:ascii="Arial" w:eastAsia="Times New Roman" w:hAnsi="Arial" w:cs="Arial"/>
          <w:sz w:val="24"/>
          <w:lang w:eastAsia="zh-CN"/>
        </w:rPr>
        <w:t>technologies;</w:t>
      </w:r>
      <w:proofErr w:type="gramEnd"/>
    </w:p>
    <w:p w14:paraId="7DB0E1C9" w14:textId="77777777" w:rsidR="001E47ED" w:rsidRPr="001E47ED" w:rsidRDefault="001E47ED" w:rsidP="00DE049C">
      <w:pPr>
        <w:numPr>
          <w:ilvl w:val="2"/>
          <w:numId w:val="87"/>
        </w:numPr>
        <w:tabs>
          <w:tab w:val="left" w:pos="1985"/>
          <w:tab w:val="left" w:pos="2127"/>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bookmarkStart w:id="152" w:name="_Toc139080068"/>
      <w:bookmarkStart w:id="153" w:name="_Ref489946319"/>
      <w:r w:rsidRPr="001E47ED">
        <w:rPr>
          <w:rFonts w:ascii="Arial" w:eastAsia="Times New Roman" w:hAnsi="Arial" w:cs="Arial"/>
          <w:sz w:val="24"/>
          <w:lang w:eastAsia="zh-CN"/>
        </w:rPr>
        <w:t xml:space="preserve">changes in business processes of the Supplier or the Buyer and ways of working that would provide cost savings and/or enhanced benefits to </w:t>
      </w:r>
      <w:bookmarkEnd w:id="152"/>
      <w:r w:rsidRPr="001E47ED">
        <w:rPr>
          <w:rFonts w:ascii="Arial" w:eastAsia="Times New Roman" w:hAnsi="Arial" w:cs="Arial"/>
          <w:sz w:val="24"/>
          <w:lang w:eastAsia="zh-CN"/>
        </w:rPr>
        <w:t>the Buyer (such as methods of interaction, supply chain efficiencies, reduction in energy consumption and methods of sale);</w:t>
      </w:r>
    </w:p>
    <w:p w14:paraId="05D2E61E" w14:textId="760E4393" w:rsidR="001E47ED" w:rsidRPr="001E47ED" w:rsidRDefault="001E47ED" w:rsidP="00DE049C">
      <w:pPr>
        <w:numPr>
          <w:ilvl w:val="2"/>
          <w:numId w:val="87"/>
        </w:numPr>
        <w:tabs>
          <w:tab w:val="left" w:pos="1985"/>
          <w:tab w:val="left" w:pos="2127"/>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 xml:space="preserve">new or potential improvements to the provision of the Deliverables including the quality, responsiveness, procedures, benchmarking methods, likely performance mechanisms and customer support services in relation to the </w:t>
      </w:r>
      <w:bookmarkEnd w:id="153"/>
      <w:r w:rsidRPr="001E47ED">
        <w:rPr>
          <w:rFonts w:ascii="Arial" w:eastAsia="Times New Roman" w:hAnsi="Arial" w:cs="Arial"/>
          <w:sz w:val="24"/>
          <w:lang w:eastAsia="zh-CN"/>
        </w:rPr>
        <w:t>Deliverables; and</w:t>
      </w:r>
    </w:p>
    <w:p w14:paraId="06D2B763" w14:textId="77777777" w:rsidR="001E47ED" w:rsidRPr="001E47ED" w:rsidRDefault="001E47ED"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measuring and reducing the sustainability impacts of the Supplier's operations and supply-chains relating to the Deliverables, and identifying opportunities to assist the Buyer in meeting their sustainability objectives.</w:t>
      </w:r>
    </w:p>
    <w:p w14:paraId="5CD20411"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initial Continuous Improvement Plan for the first (1</w:t>
      </w:r>
      <w:r w:rsidRPr="001E47ED">
        <w:rPr>
          <w:rFonts w:ascii="Arial" w:eastAsia="Times New Roman" w:hAnsi="Arial" w:cs="Arial"/>
          <w:sz w:val="24"/>
          <w:vertAlign w:val="superscript"/>
          <w:lang w:eastAsia="zh-CN"/>
        </w:rPr>
        <w:t>st</w:t>
      </w:r>
      <w:r w:rsidRPr="001E47ED">
        <w:rPr>
          <w:rFonts w:ascii="Arial" w:eastAsia="Times New Roman" w:hAnsi="Arial" w:cs="Arial"/>
          <w:sz w:val="24"/>
          <w:lang w:eastAsia="zh-CN"/>
        </w:rPr>
        <w:t xml:space="preserve">) Contract Year shall be submitted by the Supplier to the Buyer for Approval within one hundred (100) Working Days of the first Order or six (6) Months following the Start Date, whichever is earlier.  </w:t>
      </w:r>
    </w:p>
    <w:p w14:paraId="7FF2D55E"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bookmarkStart w:id="154" w:name="_Ref365989512"/>
      <w:r w:rsidRPr="001E47ED">
        <w:rPr>
          <w:rFonts w:ascii="Arial" w:eastAsia="Times New Roman" w:hAnsi="Arial" w:cs="Arial"/>
          <w:sz w:val="24"/>
          <w:lang w:eastAsia="zh-CN"/>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55" w:name="_Ref63840710"/>
      <w:bookmarkStart w:id="156" w:name="_Toc139080069"/>
      <w:bookmarkEnd w:id="154"/>
    </w:p>
    <w:p w14:paraId="21F06525"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Supplier must provide sufficient information with each suggested improvement to enable a decision on whether to implement it. The Supplier shall provide any further information as requested.</w:t>
      </w:r>
      <w:bookmarkStart w:id="157" w:name="_Toc139080072"/>
      <w:bookmarkStart w:id="158" w:name="_Ref63840778"/>
      <w:bookmarkStart w:id="159" w:name="_Ref63841800"/>
      <w:bookmarkStart w:id="160" w:name="_Ref359247360"/>
      <w:bookmarkEnd w:id="155"/>
      <w:bookmarkEnd w:id="156"/>
    </w:p>
    <w:p w14:paraId="1E6508CC" w14:textId="1583D2D1"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 xml:space="preserve">If the Buyer wishes to incorporate any improvement into this Contract, it </w:t>
      </w:r>
      <w:bookmarkEnd w:id="157"/>
      <w:r w:rsidRPr="001E47ED">
        <w:rPr>
          <w:rFonts w:ascii="Arial" w:eastAsia="Times New Roman" w:hAnsi="Arial" w:cs="Arial"/>
          <w:sz w:val="24"/>
          <w:lang w:eastAsia="zh-CN"/>
        </w:rPr>
        <w:t>must request a Variation in accordance with the Variation Procedure</w:t>
      </w:r>
      <w:bookmarkEnd w:id="158"/>
      <w:bookmarkEnd w:id="159"/>
      <w:r w:rsidRPr="001E47ED">
        <w:rPr>
          <w:rFonts w:ascii="Arial" w:eastAsia="Times New Roman" w:hAnsi="Arial" w:cs="Arial"/>
          <w:sz w:val="24"/>
          <w:lang w:eastAsia="zh-CN"/>
        </w:rPr>
        <w:t xml:space="preserve"> and the Supplier must implement such Variation at no additional cost to the Buyer or CCS.</w:t>
      </w:r>
      <w:bookmarkEnd w:id="160"/>
    </w:p>
    <w:p w14:paraId="250F311C" w14:textId="198D2DA8" w:rsidR="001E47ED" w:rsidRPr="001E47ED" w:rsidRDefault="001E47ED" w:rsidP="00DE049C">
      <w:pPr>
        <w:keepNext/>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 xml:space="preserve">Once the first Continuous Improvement Plan has been Approved in accordance with Paragraph </w:t>
      </w:r>
      <w:r w:rsidRPr="001E47ED">
        <w:rPr>
          <w:rFonts w:ascii="Arial" w:eastAsia="Times New Roman" w:hAnsi="Arial" w:cs="Arial"/>
          <w:sz w:val="24"/>
          <w:lang w:eastAsia="zh-CN"/>
        </w:rPr>
        <w:fldChar w:fldCharType="begin"/>
      </w:r>
      <w:r w:rsidRPr="001E47ED">
        <w:rPr>
          <w:rFonts w:ascii="Arial" w:eastAsia="Times New Roman" w:hAnsi="Arial" w:cs="Arial"/>
          <w:sz w:val="24"/>
          <w:lang w:eastAsia="zh-CN"/>
        </w:rPr>
        <w:instrText xml:space="preserve"> REF _Ref365989512 \r \h  \* MERGEFORMAT </w:instrText>
      </w:r>
      <w:r w:rsidRPr="001E47ED">
        <w:rPr>
          <w:rFonts w:ascii="Arial" w:eastAsia="Times New Roman" w:hAnsi="Arial" w:cs="Arial"/>
          <w:sz w:val="24"/>
          <w:lang w:eastAsia="zh-CN"/>
        </w:rPr>
      </w:r>
      <w:r w:rsidRPr="001E47ED">
        <w:rPr>
          <w:rFonts w:ascii="Arial" w:eastAsia="Times New Roman" w:hAnsi="Arial" w:cs="Arial"/>
          <w:sz w:val="24"/>
          <w:lang w:eastAsia="zh-CN"/>
        </w:rPr>
        <w:fldChar w:fldCharType="separate"/>
      </w:r>
      <w:r w:rsidR="00FF60C6">
        <w:rPr>
          <w:rFonts w:ascii="Arial" w:eastAsia="Times New Roman" w:hAnsi="Arial" w:cs="Arial"/>
          <w:sz w:val="24"/>
          <w:lang w:eastAsia="zh-CN"/>
        </w:rPr>
        <w:t>1.6</w:t>
      </w:r>
      <w:r w:rsidRPr="001E47ED">
        <w:rPr>
          <w:rFonts w:ascii="Arial" w:eastAsia="Times New Roman" w:hAnsi="Arial" w:cs="Arial"/>
          <w:sz w:val="24"/>
          <w:lang w:eastAsia="zh-CN"/>
        </w:rPr>
        <w:fldChar w:fldCharType="end"/>
      </w:r>
      <w:r w:rsidRPr="001E47ED">
        <w:rPr>
          <w:rFonts w:ascii="Arial" w:eastAsia="Times New Roman" w:hAnsi="Arial" w:cs="Arial"/>
          <w:sz w:val="24"/>
          <w:lang w:eastAsia="zh-CN"/>
        </w:rPr>
        <w:t>:</w:t>
      </w:r>
    </w:p>
    <w:p w14:paraId="52DBBF16" w14:textId="77777777" w:rsidR="001E47ED" w:rsidRPr="001E47ED" w:rsidRDefault="001E47ED"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Supplier shall use all reasonable endeavours to implement any agreed deliverables in accordance with the Continuous Improvement Plan; and</w:t>
      </w:r>
    </w:p>
    <w:p w14:paraId="533E8682" w14:textId="77777777" w:rsidR="001E47ED" w:rsidRPr="001E47ED" w:rsidRDefault="001E47ED"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Parties agree to meet as soon as reasonably possible following the start of each quarter (or as otherwise agreed between the Parties) to review the Supplier's progress against the Continuous Improvement Plan.</w:t>
      </w:r>
    </w:p>
    <w:p w14:paraId="20BB0910" w14:textId="780B15AA"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The Supplier shall update the Continuous Improvement Plan as and when required but at least once every Contract Year (after the first (1</w:t>
      </w:r>
      <w:r w:rsidRPr="001E47ED">
        <w:rPr>
          <w:rFonts w:ascii="Arial" w:eastAsia="Times New Roman" w:hAnsi="Arial" w:cs="Arial"/>
          <w:sz w:val="24"/>
          <w:vertAlign w:val="superscript"/>
          <w:lang w:eastAsia="zh-CN"/>
        </w:rPr>
        <w:t>st</w:t>
      </w:r>
      <w:r w:rsidRPr="001E47ED">
        <w:rPr>
          <w:rFonts w:ascii="Arial" w:eastAsia="Times New Roman" w:hAnsi="Arial" w:cs="Arial"/>
          <w:sz w:val="24"/>
          <w:lang w:eastAsia="zh-CN"/>
        </w:rPr>
        <w:t xml:space="preserve">) Contract Year) in accordance with the procedure and timescales set out in Paragraph </w:t>
      </w:r>
      <w:r w:rsidRPr="001E47ED">
        <w:rPr>
          <w:rFonts w:ascii="Arial" w:eastAsia="Times New Roman" w:hAnsi="Arial" w:cs="Arial"/>
          <w:sz w:val="24"/>
          <w:lang w:eastAsia="zh-CN"/>
        </w:rPr>
        <w:fldChar w:fldCharType="begin"/>
      </w:r>
      <w:r w:rsidRPr="001E47ED">
        <w:rPr>
          <w:rFonts w:ascii="Arial" w:eastAsia="Times New Roman" w:hAnsi="Arial" w:cs="Arial"/>
          <w:sz w:val="24"/>
          <w:lang w:eastAsia="zh-CN"/>
        </w:rPr>
        <w:instrText xml:space="preserve"> REF _Ref365989609 \r \h  \* MERGEFORMAT </w:instrText>
      </w:r>
      <w:r w:rsidRPr="001E47ED">
        <w:rPr>
          <w:rFonts w:ascii="Arial" w:eastAsia="Times New Roman" w:hAnsi="Arial" w:cs="Arial"/>
          <w:sz w:val="24"/>
          <w:lang w:eastAsia="zh-CN"/>
        </w:rPr>
      </w:r>
      <w:r w:rsidRPr="001E47ED">
        <w:rPr>
          <w:rFonts w:ascii="Arial" w:eastAsia="Times New Roman" w:hAnsi="Arial" w:cs="Arial"/>
          <w:sz w:val="24"/>
          <w:lang w:eastAsia="zh-CN"/>
        </w:rPr>
        <w:fldChar w:fldCharType="separate"/>
      </w:r>
      <w:r w:rsidR="00FF60C6">
        <w:rPr>
          <w:rFonts w:ascii="Arial" w:eastAsia="Times New Roman" w:hAnsi="Arial" w:cs="Arial"/>
          <w:sz w:val="24"/>
          <w:lang w:eastAsia="zh-CN"/>
        </w:rPr>
        <w:t>1.4</w:t>
      </w:r>
      <w:r w:rsidRPr="001E47ED">
        <w:rPr>
          <w:rFonts w:ascii="Arial" w:eastAsia="Times New Roman" w:hAnsi="Arial" w:cs="Arial"/>
          <w:sz w:val="24"/>
          <w:lang w:eastAsia="zh-CN"/>
        </w:rPr>
        <w:fldChar w:fldCharType="end"/>
      </w:r>
      <w:r w:rsidRPr="001E47ED">
        <w:rPr>
          <w:rFonts w:ascii="Arial" w:eastAsia="Times New Roman" w:hAnsi="Arial" w:cs="Arial"/>
          <w:sz w:val="24"/>
          <w:lang w:eastAsia="zh-CN"/>
        </w:rPr>
        <w:t xml:space="preserve">. </w:t>
      </w:r>
    </w:p>
    <w:p w14:paraId="42576A80"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All costs relating to the compilation or updating of the Continuous Improvement Plan and the costs arising from any improvement made pursuant to it and the costs of implementing any improvement, shall have no effect on and are included in the Charges.</w:t>
      </w:r>
    </w:p>
    <w:p w14:paraId="2E9D997A"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F15A327" w14:textId="77777777" w:rsidR="001E47ED" w:rsidRPr="001E47ED" w:rsidRDefault="001E47ED" w:rsidP="00DE049C">
      <w:pPr>
        <w:numPr>
          <w:ilvl w:val="1"/>
          <w:numId w:val="88"/>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lang w:eastAsia="zh-CN"/>
        </w:rPr>
      </w:pPr>
      <w:r w:rsidRPr="001E47ED">
        <w:rPr>
          <w:rFonts w:ascii="Arial" w:eastAsia="Times New Roman" w:hAnsi="Arial" w:cs="Arial"/>
          <w:sz w:val="24"/>
          <w:lang w:eastAsia="zh-CN"/>
        </w:rPr>
        <w:t>At any time during the Contract Period of the Order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2C20F419" w14:textId="77777777" w:rsidR="001E47ED" w:rsidRPr="001E47ED" w:rsidRDefault="001E47ED" w:rsidP="00264D56">
      <w:pPr>
        <w:pStyle w:val="NoSpacing"/>
        <w:rPr>
          <w:lang w:eastAsia="zh-CN"/>
        </w:rPr>
      </w:pPr>
    </w:p>
    <w:p w14:paraId="423A77C1" w14:textId="49DD2AA6" w:rsidR="00C957F7" w:rsidRDefault="00C957F7" w:rsidP="00264D56">
      <w:pPr>
        <w:pStyle w:val="NoSpacing"/>
      </w:pPr>
      <w:r>
        <w:br w:type="page"/>
      </w:r>
    </w:p>
    <w:p w14:paraId="375E5924" w14:textId="77777777" w:rsidR="00C957F7" w:rsidRPr="00C957F7" w:rsidRDefault="00C957F7" w:rsidP="00264D56">
      <w:pPr>
        <w:pStyle w:val="Heading2"/>
      </w:pPr>
      <w:r w:rsidRPr="00C957F7">
        <w:lastRenderedPageBreak/>
        <w:t xml:space="preserve">Order Schedule 4 (Order Tender) </w:t>
      </w:r>
    </w:p>
    <w:p w14:paraId="44BA0CC7" w14:textId="3BE21318" w:rsidR="003F77ED" w:rsidRDefault="003F77ED">
      <w:pPr>
        <w:rPr>
          <w:rFonts w:ascii="Arial" w:eastAsia="Arial" w:hAnsi="Arial" w:cs="Arial"/>
        </w:rPr>
      </w:pPr>
    </w:p>
    <w:p w14:paraId="57B93067" w14:textId="42CB01CB" w:rsidR="002A69CD" w:rsidRDefault="008C4CD0">
      <w:pPr>
        <w:rPr>
          <w:rFonts w:ascii="Arial" w:eastAsia="Arial" w:hAnsi="Arial" w:cs="Arial"/>
        </w:rPr>
      </w:pPr>
      <w:r w:rsidRPr="008C4CD0">
        <w:rPr>
          <w:rFonts w:ascii="Arial" w:eastAsia="Arial" w:hAnsi="Arial" w:cs="Arial"/>
          <w:highlight w:val="black"/>
        </w:rPr>
        <w:t>redacted</w:t>
      </w:r>
      <w:r w:rsidR="002A69CD">
        <w:rPr>
          <w:rFonts w:ascii="Arial" w:eastAsia="Arial" w:hAnsi="Arial" w:cs="Arial"/>
        </w:rPr>
        <w:br w:type="page"/>
      </w:r>
    </w:p>
    <w:p w14:paraId="06244738" w14:textId="77777777" w:rsidR="00462D47" w:rsidRPr="00462D47" w:rsidRDefault="00462D47" w:rsidP="00D05687">
      <w:pPr>
        <w:pStyle w:val="Heading2"/>
        <w:rPr>
          <w:rFonts w:eastAsia="Times New Roman"/>
          <w:caps/>
        </w:rPr>
      </w:pPr>
      <w:r w:rsidRPr="00462D47">
        <w:lastRenderedPageBreak/>
        <w:t>Order Schedule 5 (Pricing Details)</w:t>
      </w:r>
    </w:p>
    <w:p w14:paraId="38CCE36B" w14:textId="77777777" w:rsidR="00462D47" w:rsidRPr="00462D47" w:rsidRDefault="00462D47" w:rsidP="00462D47">
      <w:pPr>
        <w:tabs>
          <w:tab w:val="left" w:pos="720"/>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caps/>
          <w:sz w:val="24"/>
          <w:lang w:eastAsia="en-US"/>
        </w:rPr>
      </w:pPr>
    </w:p>
    <w:p w14:paraId="273D62EE" w14:textId="7D449C19" w:rsidR="00462D47" w:rsidRPr="00462D47" w:rsidRDefault="008C4CD0" w:rsidP="00462D47">
      <w:pPr>
        <w:overflowPunct w:val="0"/>
        <w:autoSpaceDE w:val="0"/>
        <w:autoSpaceDN w:val="0"/>
        <w:adjustRightInd w:val="0"/>
        <w:spacing w:after="240" w:line="360" w:lineRule="auto"/>
        <w:jc w:val="both"/>
        <w:textAlignment w:val="baseline"/>
        <w:rPr>
          <w:rFonts w:ascii="Arial" w:hAnsi="Arial" w:cs="Arial"/>
          <w:sz w:val="24"/>
          <w:lang w:eastAsia="en-US"/>
        </w:rPr>
      </w:pPr>
      <w:r w:rsidRPr="008C4CD0">
        <w:rPr>
          <w:rFonts w:ascii="Arial" w:hAnsi="Arial" w:cs="Arial"/>
          <w:sz w:val="24"/>
          <w:highlight w:val="black"/>
          <w:lang w:eastAsia="en-US"/>
        </w:rPr>
        <w:t>redacted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2093"/>
        <w:gridCol w:w="2144"/>
      </w:tblGrid>
      <w:tr w:rsidR="00462D47" w:rsidRPr="00462D47" w14:paraId="298A40AC" w14:textId="77777777" w:rsidTr="004F4FFE">
        <w:tc>
          <w:tcPr>
            <w:tcW w:w="4779" w:type="dxa"/>
            <w:shd w:val="clear" w:color="auto" w:fill="auto"/>
          </w:tcPr>
          <w:p w14:paraId="7908FCE1" w14:textId="77777777" w:rsidR="00462D47" w:rsidRPr="00462D47" w:rsidRDefault="00462D47" w:rsidP="00462D47">
            <w:pPr>
              <w:overflowPunct w:val="0"/>
              <w:autoSpaceDE w:val="0"/>
              <w:autoSpaceDN w:val="0"/>
              <w:adjustRightInd w:val="0"/>
              <w:spacing w:after="240" w:line="360" w:lineRule="auto"/>
              <w:jc w:val="both"/>
              <w:textAlignment w:val="baseline"/>
              <w:rPr>
                <w:rFonts w:ascii="Arial" w:hAnsi="Arial" w:cs="Arial"/>
                <w:sz w:val="24"/>
                <w:lang w:eastAsia="en-US"/>
              </w:rPr>
            </w:pPr>
            <w:bookmarkStart w:id="161" w:name="_Hlk120187326"/>
            <w:r w:rsidRPr="00462D47">
              <w:rPr>
                <w:rFonts w:ascii="Arial" w:hAnsi="Arial" w:cs="Arial"/>
                <w:sz w:val="24"/>
                <w:lang w:eastAsia="en-US"/>
              </w:rPr>
              <w:t>Project Milestone</w:t>
            </w:r>
          </w:p>
        </w:tc>
        <w:tc>
          <w:tcPr>
            <w:tcW w:w="2093" w:type="dxa"/>
            <w:shd w:val="clear" w:color="auto" w:fill="auto"/>
          </w:tcPr>
          <w:p w14:paraId="68DA3B52" w14:textId="77777777" w:rsidR="00462D47" w:rsidRPr="00462D47" w:rsidRDefault="00462D47" w:rsidP="00462D47">
            <w:pPr>
              <w:overflowPunct w:val="0"/>
              <w:autoSpaceDE w:val="0"/>
              <w:autoSpaceDN w:val="0"/>
              <w:adjustRightInd w:val="0"/>
              <w:spacing w:after="240" w:line="360" w:lineRule="auto"/>
              <w:jc w:val="both"/>
              <w:textAlignment w:val="baseline"/>
              <w:rPr>
                <w:rFonts w:ascii="Arial" w:hAnsi="Arial" w:cs="Arial"/>
                <w:sz w:val="24"/>
                <w:lang w:eastAsia="en-US"/>
              </w:rPr>
            </w:pPr>
            <w:r w:rsidRPr="00462D47">
              <w:rPr>
                <w:rFonts w:ascii="Arial" w:hAnsi="Arial" w:cs="Arial"/>
                <w:sz w:val="24"/>
                <w:lang w:eastAsia="en-US"/>
              </w:rPr>
              <w:t>Payment Amount</w:t>
            </w:r>
          </w:p>
        </w:tc>
        <w:tc>
          <w:tcPr>
            <w:tcW w:w="2144" w:type="dxa"/>
            <w:shd w:val="clear" w:color="auto" w:fill="auto"/>
          </w:tcPr>
          <w:p w14:paraId="1722B519" w14:textId="77777777" w:rsidR="00462D47" w:rsidRPr="00462D47" w:rsidRDefault="00462D47" w:rsidP="00462D47">
            <w:pPr>
              <w:overflowPunct w:val="0"/>
              <w:autoSpaceDE w:val="0"/>
              <w:autoSpaceDN w:val="0"/>
              <w:adjustRightInd w:val="0"/>
              <w:spacing w:after="240" w:line="360" w:lineRule="auto"/>
              <w:jc w:val="both"/>
              <w:textAlignment w:val="baseline"/>
              <w:rPr>
                <w:rFonts w:ascii="Arial" w:hAnsi="Arial" w:cs="Arial"/>
                <w:sz w:val="24"/>
                <w:lang w:eastAsia="en-US"/>
              </w:rPr>
            </w:pPr>
            <w:r w:rsidRPr="00462D47">
              <w:rPr>
                <w:rFonts w:ascii="Arial" w:hAnsi="Arial" w:cs="Arial"/>
                <w:sz w:val="24"/>
                <w:lang w:eastAsia="en-US"/>
              </w:rPr>
              <w:t>Invoice Date</w:t>
            </w:r>
          </w:p>
        </w:tc>
      </w:tr>
      <w:tr w:rsidR="00462D47" w:rsidRPr="00462D47" w14:paraId="4E3A2905" w14:textId="77777777" w:rsidTr="004F4FFE">
        <w:tc>
          <w:tcPr>
            <w:tcW w:w="4779" w:type="dxa"/>
            <w:shd w:val="clear" w:color="auto" w:fill="auto"/>
          </w:tcPr>
          <w:p w14:paraId="37DFCFFD" w14:textId="5DA122CF" w:rsidR="00462D47" w:rsidRPr="00462D47" w:rsidRDefault="005A0543" w:rsidP="00DE049C">
            <w:pPr>
              <w:numPr>
                <w:ilvl w:val="0"/>
                <w:numId w:val="89"/>
              </w:numPr>
              <w:overflowPunct w:val="0"/>
              <w:autoSpaceDE w:val="0"/>
              <w:autoSpaceDN w:val="0"/>
              <w:adjustRightInd w:val="0"/>
              <w:spacing w:after="120" w:line="360" w:lineRule="auto"/>
              <w:ind w:left="714" w:hanging="357"/>
              <w:textAlignment w:val="baseline"/>
              <w:rPr>
                <w:rFonts w:ascii="Arial" w:hAnsi="Arial" w:cs="Arial"/>
                <w:sz w:val="24"/>
                <w:lang w:eastAsia="en-US"/>
              </w:rPr>
            </w:pPr>
            <w:bookmarkStart w:id="162" w:name="_Hlk127187480"/>
            <w:r w:rsidRPr="005A0543">
              <w:rPr>
                <w:rFonts w:ascii="Arial" w:hAnsi="Arial" w:cs="Arial"/>
                <w:sz w:val="24"/>
                <w:highlight w:val="black"/>
                <w:lang w:eastAsia="en-US"/>
              </w:rPr>
              <w:t>redacted</w:t>
            </w:r>
          </w:p>
        </w:tc>
        <w:tc>
          <w:tcPr>
            <w:tcW w:w="2093" w:type="dxa"/>
            <w:shd w:val="clear" w:color="auto" w:fill="auto"/>
          </w:tcPr>
          <w:p w14:paraId="203AFE05" w14:textId="1DDCAE8D" w:rsidR="00462D47" w:rsidRPr="005A0543" w:rsidRDefault="008C4CD0" w:rsidP="00462D47">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122FC8E1" w14:textId="0AA6CA53" w:rsidR="00462D47" w:rsidRPr="005A0543" w:rsidRDefault="008C4CD0" w:rsidP="68034A48">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37450591" w14:textId="77777777" w:rsidTr="004F4FFE">
        <w:tc>
          <w:tcPr>
            <w:tcW w:w="4779" w:type="dxa"/>
            <w:shd w:val="clear" w:color="auto" w:fill="auto"/>
          </w:tcPr>
          <w:p w14:paraId="6666BEAD" w14:textId="00453B30" w:rsidR="005A0543" w:rsidRPr="005A0543" w:rsidRDefault="005A0543" w:rsidP="005A0543">
            <w:pPr>
              <w:numPr>
                <w:ilvl w:val="0"/>
                <w:numId w:val="89"/>
              </w:numPr>
              <w:overflowPunct w:val="0"/>
              <w:autoSpaceDE w:val="0"/>
              <w:autoSpaceDN w:val="0"/>
              <w:adjustRightInd w:val="0"/>
              <w:spacing w:after="120" w:line="360" w:lineRule="auto"/>
              <w:ind w:left="714" w:hanging="357"/>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0EADEFFB" w14:textId="43ECB4EE"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41DC30B2" w14:textId="6AE5DBDC"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671A0BC9" w14:textId="77777777" w:rsidTr="004F4FFE">
        <w:tc>
          <w:tcPr>
            <w:tcW w:w="4779" w:type="dxa"/>
            <w:shd w:val="clear" w:color="auto" w:fill="auto"/>
          </w:tcPr>
          <w:p w14:paraId="5757CA25" w14:textId="7AFC4214" w:rsidR="005A0543" w:rsidRPr="005A0543" w:rsidRDefault="005A0543" w:rsidP="005A0543">
            <w:pPr>
              <w:numPr>
                <w:ilvl w:val="0"/>
                <w:numId w:val="89"/>
              </w:numPr>
              <w:overflowPunct w:val="0"/>
              <w:autoSpaceDE w:val="0"/>
              <w:autoSpaceDN w:val="0"/>
              <w:adjustRightInd w:val="0"/>
              <w:spacing w:after="120" w:line="360" w:lineRule="auto"/>
              <w:ind w:left="714" w:hanging="357"/>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5DF2D2AB" w14:textId="0F30791E"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4788D32C" w14:textId="51A3207B"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63FC96BA" w14:textId="77777777" w:rsidTr="004F4FFE">
        <w:tc>
          <w:tcPr>
            <w:tcW w:w="4779" w:type="dxa"/>
            <w:shd w:val="clear" w:color="auto" w:fill="auto"/>
          </w:tcPr>
          <w:p w14:paraId="2EC04268" w14:textId="3A7FE876" w:rsidR="005A0543" w:rsidRPr="005A0543" w:rsidRDefault="005A0543" w:rsidP="005A0543">
            <w:pPr>
              <w:numPr>
                <w:ilvl w:val="0"/>
                <w:numId w:val="89"/>
              </w:numPr>
              <w:overflowPunct w:val="0"/>
              <w:autoSpaceDE w:val="0"/>
              <w:autoSpaceDN w:val="0"/>
              <w:adjustRightInd w:val="0"/>
              <w:spacing w:after="120" w:line="360" w:lineRule="auto"/>
              <w:ind w:left="714" w:hanging="357"/>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20C06A4C" w14:textId="7A21EB71"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10BAA946" w14:textId="02524950"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58E3CFCB" w14:textId="77777777" w:rsidTr="004F4FFE">
        <w:tc>
          <w:tcPr>
            <w:tcW w:w="4779" w:type="dxa"/>
            <w:shd w:val="clear" w:color="auto" w:fill="auto"/>
          </w:tcPr>
          <w:p w14:paraId="1BC44A3E" w14:textId="5805CE02" w:rsidR="005A0543" w:rsidRPr="005A0543" w:rsidRDefault="005A0543" w:rsidP="005A0543">
            <w:pPr>
              <w:numPr>
                <w:ilvl w:val="0"/>
                <w:numId w:val="89"/>
              </w:numPr>
              <w:overflowPunct w:val="0"/>
              <w:autoSpaceDE w:val="0"/>
              <w:autoSpaceDN w:val="0"/>
              <w:adjustRightInd w:val="0"/>
              <w:spacing w:after="120" w:line="360" w:lineRule="auto"/>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5460DCA0" w14:textId="29D32DE6"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22FCD77E" w14:textId="25948E00"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5029D165" w14:textId="77777777" w:rsidTr="004F4FFE">
        <w:tc>
          <w:tcPr>
            <w:tcW w:w="4779" w:type="dxa"/>
            <w:shd w:val="clear" w:color="auto" w:fill="auto"/>
          </w:tcPr>
          <w:p w14:paraId="140BEA92" w14:textId="71BD0614" w:rsidR="005A0543" w:rsidRPr="005A0543" w:rsidRDefault="005A0543" w:rsidP="005A0543">
            <w:pPr>
              <w:numPr>
                <w:ilvl w:val="0"/>
                <w:numId w:val="89"/>
              </w:numPr>
              <w:overflowPunct w:val="0"/>
              <w:autoSpaceDE w:val="0"/>
              <w:autoSpaceDN w:val="0"/>
              <w:adjustRightInd w:val="0"/>
              <w:spacing w:after="120" w:line="360" w:lineRule="auto"/>
              <w:ind w:left="714" w:hanging="357"/>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28329F82" w14:textId="4F185E61"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b/>
                <w:bCs/>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391E081B" w14:textId="74E99AE8"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5CA3214B" w14:textId="77777777" w:rsidTr="004F4FFE">
        <w:tc>
          <w:tcPr>
            <w:tcW w:w="4779" w:type="dxa"/>
            <w:shd w:val="clear" w:color="auto" w:fill="auto"/>
          </w:tcPr>
          <w:p w14:paraId="36A7827A" w14:textId="7B9F27EC" w:rsidR="005A0543" w:rsidRPr="005A0543" w:rsidRDefault="005A0543" w:rsidP="005A0543">
            <w:pPr>
              <w:overflowPunct w:val="0"/>
              <w:autoSpaceDE w:val="0"/>
              <w:autoSpaceDN w:val="0"/>
              <w:adjustRightInd w:val="0"/>
              <w:spacing w:after="120" w:line="360" w:lineRule="auto"/>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53455318" w14:textId="40E8B728"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25919237" w14:textId="3AC7638E"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tr w:rsidR="005A0543" w:rsidRPr="00462D47" w14:paraId="08FE454E" w14:textId="77777777" w:rsidTr="004F4FFE">
        <w:tc>
          <w:tcPr>
            <w:tcW w:w="4779" w:type="dxa"/>
            <w:shd w:val="clear" w:color="auto" w:fill="auto"/>
          </w:tcPr>
          <w:p w14:paraId="794127DD" w14:textId="23CB6FEA" w:rsidR="005A0543" w:rsidRPr="005A0543" w:rsidRDefault="005A0543" w:rsidP="005A0543">
            <w:pPr>
              <w:overflowPunct w:val="0"/>
              <w:autoSpaceDE w:val="0"/>
              <w:autoSpaceDN w:val="0"/>
              <w:adjustRightInd w:val="0"/>
              <w:spacing w:after="120" w:line="360" w:lineRule="auto"/>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093" w:type="dxa"/>
            <w:shd w:val="clear" w:color="auto" w:fill="auto"/>
          </w:tcPr>
          <w:p w14:paraId="53A33F85" w14:textId="0E431941"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highlight w:val="black"/>
                <w:lang w:eastAsia="en-US"/>
              </w:rPr>
            </w:pPr>
            <w:r w:rsidRPr="005A0543">
              <w:rPr>
                <w:rFonts w:ascii="Arial" w:hAnsi="Arial" w:cs="Arial"/>
                <w:sz w:val="24"/>
                <w:highlight w:val="black"/>
                <w:lang w:eastAsia="en-US"/>
              </w:rPr>
              <w:t>redacted</w:t>
            </w:r>
          </w:p>
        </w:tc>
        <w:tc>
          <w:tcPr>
            <w:tcW w:w="2144" w:type="dxa"/>
            <w:shd w:val="clear" w:color="auto" w:fill="auto"/>
          </w:tcPr>
          <w:p w14:paraId="38C8C36F" w14:textId="3F2C7DD9" w:rsidR="005A0543" w:rsidRPr="005A0543" w:rsidRDefault="005A0543" w:rsidP="005A0543">
            <w:pPr>
              <w:overflowPunct w:val="0"/>
              <w:autoSpaceDE w:val="0"/>
              <w:autoSpaceDN w:val="0"/>
              <w:adjustRightInd w:val="0"/>
              <w:spacing w:after="240" w:line="360" w:lineRule="auto"/>
              <w:jc w:val="both"/>
              <w:textAlignment w:val="baseline"/>
              <w:rPr>
                <w:rFonts w:ascii="Arial" w:hAnsi="Arial" w:cs="Arial"/>
                <w:sz w:val="24"/>
                <w:szCs w:val="24"/>
                <w:highlight w:val="black"/>
                <w:lang w:eastAsia="en-US"/>
              </w:rPr>
            </w:pPr>
            <w:r w:rsidRPr="005A0543">
              <w:rPr>
                <w:rFonts w:ascii="Arial" w:hAnsi="Arial" w:cs="Arial"/>
                <w:sz w:val="24"/>
                <w:szCs w:val="24"/>
                <w:highlight w:val="black"/>
                <w:lang w:eastAsia="en-US"/>
              </w:rPr>
              <w:t>redacted</w:t>
            </w:r>
          </w:p>
        </w:tc>
      </w:tr>
      <w:bookmarkEnd w:id="161"/>
      <w:bookmarkEnd w:id="162"/>
    </w:tbl>
    <w:p w14:paraId="307B9B72" w14:textId="7FCA4A0D" w:rsidR="00FD2344" w:rsidRDefault="00FD2344">
      <w:pPr>
        <w:rPr>
          <w:rFonts w:ascii="Arial" w:eastAsia="Arial" w:hAnsi="Arial" w:cs="Arial"/>
        </w:rPr>
      </w:pPr>
    </w:p>
    <w:p w14:paraId="0E87D707" w14:textId="77777777" w:rsidR="00FD2344" w:rsidRDefault="00FD2344">
      <w:pPr>
        <w:rPr>
          <w:rFonts w:ascii="Arial" w:eastAsia="Arial" w:hAnsi="Arial" w:cs="Arial"/>
        </w:rPr>
      </w:pPr>
      <w:r>
        <w:rPr>
          <w:rFonts w:ascii="Arial" w:eastAsia="Arial" w:hAnsi="Arial" w:cs="Arial"/>
        </w:rPr>
        <w:br w:type="page"/>
      </w:r>
    </w:p>
    <w:p w14:paraId="11D72048" w14:textId="77777777" w:rsidR="00316AD5" w:rsidRPr="00316AD5" w:rsidRDefault="00316AD5" w:rsidP="00D05687">
      <w:pPr>
        <w:pStyle w:val="Heading2"/>
      </w:pPr>
      <w:r w:rsidRPr="00316AD5">
        <w:lastRenderedPageBreak/>
        <w:t xml:space="preserve">Order Schedule 7 (Key Supplier Staff) </w:t>
      </w:r>
    </w:p>
    <w:p w14:paraId="04FE24E7"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316AD5">
        <w:rPr>
          <w:rFonts w:ascii="Arial" w:eastAsia="Times New Roman" w:hAnsi="Arial" w:cs="Arial"/>
          <w:sz w:val="24"/>
          <w:szCs w:val="24"/>
          <w:lang w:eastAsia="zh-CN"/>
        </w:rPr>
        <w:t>1.1</w:t>
      </w:r>
      <w:r w:rsidRPr="00316AD5">
        <w:rPr>
          <w:rFonts w:ascii="Arial" w:eastAsia="Times New Roman" w:hAnsi="Arial" w:cs="Arial"/>
          <w:sz w:val="24"/>
          <w:szCs w:val="24"/>
          <w:lang w:eastAsia="zh-CN"/>
        </w:rPr>
        <w:tab/>
        <w:t>The Annex 1 to this Schedule lists the key roles (“</w:t>
      </w:r>
      <w:r w:rsidRPr="00316AD5">
        <w:rPr>
          <w:rFonts w:ascii="Arial" w:eastAsia="Times New Roman" w:hAnsi="Arial" w:cs="Arial"/>
          <w:b/>
          <w:sz w:val="24"/>
          <w:szCs w:val="24"/>
          <w:lang w:eastAsia="zh-CN"/>
        </w:rPr>
        <w:t>Key Roles</w:t>
      </w:r>
      <w:r w:rsidRPr="00316AD5">
        <w:rPr>
          <w:rFonts w:ascii="Arial" w:eastAsia="Times New Roman" w:hAnsi="Arial" w:cs="Arial"/>
          <w:sz w:val="24"/>
          <w:szCs w:val="24"/>
          <w:lang w:eastAsia="zh-CN"/>
        </w:rPr>
        <w:t xml:space="preserve">”) and names of the persons who the Supplier shall appoint to fill those Key Roles at the Start Date. </w:t>
      </w:r>
    </w:p>
    <w:p w14:paraId="24DA74FB"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6BC68A76"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316AD5">
        <w:rPr>
          <w:rFonts w:ascii="Arial" w:eastAsia="Times New Roman" w:hAnsi="Arial" w:cs="Arial"/>
          <w:sz w:val="24"/>
          <w:szCs w:val="24"/>
          <w:lang w:eastAsia="zh-CN"/>
        </w:rPr>
        <w:t>1.2</w:t>
      </w:r>
      <w:r w:rsidRPr="00316AD5">
        <w:rPr>
          <w:rFonts w:ascii="Arial" w:eastAsia="Times New Roman" w:hAnsi="Arial" w:cs="Arial"/>
          <w:sz w:val="24"/>
          <w:szCs w:val="24"/>
          <w:lang w:eastAsia="zh-CN"/>
        </w:rPr>
        <w:tab/>
        <w:t xml:space="preserve">The Supplier shall ensure that the Key Staff </w:t>
      </w:r>
      <w:proofErr w:type="gramStart"/>
      <w:r w:rsidRPr="00316AD5">
        <w:rPr>
          <w:rFonts w:ascii="Arial" w:eastAsia="Times New Roman" w:hAnsi="Arial" w:cs="Arial"/>
          <w:sz w:val="24"/>
          <w:szCs w:val="24"/>
          <w:lang w:eastAsia="zh-CN"/>
        </w:rPr>
        <w:t>fulfil the Key Roles at all times</w:t>
      </w:r>
      <w:proofErr w:type="gramEnd"/>
      <w:r w:rsidRPr="00316AD5">
        <w:rPr>
          <w:rFonts w:ascii="Arial" w:eastAsia="Times New Roman" w:hAnsi="Arial" w:cs="Arial"/>
          <w:sz w:val="24"/>
          <w:szCs w:val="24"/>
          <w:lang w:eastAsia="zh-CN"/>
        </w:rPr>
        <w:t xml:space="preserve"> during the Contract Period.</w:t>
      </w:r>
    </w:p>
    <w:p w14:paraId="3ABAC36F"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29E848D3"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316AD5">
        <w:rPr>
          <w:rFonts w:ascii="Arial" w:eastAsia="Times New Roman" w:hAnsi="Arial" w:cs="Arial"/>
          <w:sz w:val="24"/>
          <w:szCs w:val="24"/>
          <w:lang w:eastAsia="zh-CN"/>
        </w:rPr>
        <w:t>1.3</w:t>
      </w:r>
      <w:r w:rsidRPr="00316AD5">
        <w:rPr>
          <w:rFonts w:ascii="Arial" w:eastAsia="Times New Roman" w:hAnsi="Arial" w:cs="Arial"/>
          <w:sz w:val="24"/>
          <w:szCs w:val="24"/>
          <w:lang w:eastAsia="zh-CN"/>
        </w:rPr>
        <w:tab/>
        <w:t xml:space="preserve">The Buyer may identify any further roles as being Key Roles and, following agreement to the same by the Supplier, the relevant person selected to fill those Key Roles shall be included on the list of Key Staff.  </w:t>
      </w:r>
    </w:p>
    <w:p w14:paraId="4F3E95C7" w14:textId="77777777" w:rsidR="00316AD5" w:rsidRPr="00316AD5" w:rsidRDefault="00316AD5" w:rsidP="00316AD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2F04C5F1" w14:textId="77777777" w:rsidR="00316AD5" w:rsidRPr="00316AD5" w:rsidRDefault="00316AD5" w:rsidP="00316AD5">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316AD5">
        <w:rPr>
          <w:rFonts w:ascii="Arial" w:eastAsia="Times New Roman" w:hAnsi="Arial" w:cs="Arial"/>
          <w:sz w:val="24"/>
          <w:szCs w:val="24"/>
          <w:lang w:eastAsia="zh-CN"/>
        </w:rPr>
        <w:t>1.4</w:t>
      </w:r>
      <w:r w:rsidRPr="00316AD5">
        <w:rPr>
          <w:rFonts w:ascii="Arial" w:eastAsia="Times New Roman" w:hAnsi="Arial" w:cs="Arial"/>
          <w:sz w:val="24"/>
          <w:szCs w:val="24"/>
          <w:lang w:eastAsia="zh-CN"/>
        </w:rPr>
        <w:tab/>
        <w:t>The Supplier shall not and shall procure that any Subcontractor shall not remove or replace any Key Staff unless:</w:t>
      </w:r>
    </w:p>
    <w:p w14:paraId="652A6F70" w14:textId="77777777" w:rsidR="00316AD5" w:rsidRPr="00316AD5" w:rsidRDefault="00316AD5" w:rsidP="00316AD5">
      <w:pPr>
        <w:keepNext/>
        <w:tabs>
          <w:tab w:val="left" w:pos="1134"/>
        </w:tabs>
        <w:adjustRightInd w:val="0"/>
        <w:spacing w:before="120" w:after="120" w:line="240" w:lineRule="auto"/>
        <w:ind w:left="567" w:hanging="567"/>
        <w:rPr>
          <w:rFonts w:ascii="Arial" w:eastAsia="Times New Roman" w:hAnsi="Arial" w:cs="Arial"/>
          <w:sz w:val="24"/>
          <w:szCs w:val="24"/>
          <w:lang w:eastAsia="zh-CN"/>
        </w:rPr>
      </w:pPr>
    </w:p>
    <w:p w14:paraId="28020111"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1.4.1</w:t>
      </w:r>
      <w:r w:rsidRPr="00316AD5">
        <w:rPr>
          <w:rFonts w:ascii="Arial" w:eastAsia="Times New Roman" w:hAnsi="Arial" w:cs="Arial"/>
          <w:sz w:val="24"/>
          <w:szCs w:val="24"/>
          <w:lang w:eastAsia="zh-CN"/>
        </w:rPr>
        <w:tab/>
        <w:t>requested to do so by the Buyer or the Buyer Approves such removal or replacement (not to be unreasonably withheld or delayed</w:t>
      </w:r>
      <w:proofErr w:type="gramStart"/>
      <w:r w:rsidRPr="00316AD5">
        <w:rPr>
          <w:rFonts w:ascii="Arial" w:eastAsia="Times New Roman" w:hAnsi="Arial" w:cs="Arial"/>
          <w:sz w:val="24"/>
          <w:szCs w:val="24"/>
          <w:lang w:eastAsia="zh-CN"/>
        </w:rPr>
        <w:t>);</w:t>
      </w:r>
      <w:proofErr w:type="gramEnd"/>
    </w:p>
    <w:p w14:paraId="6FEFB9CC"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1.4.2</w:t>
      </w:r>
      <w:r w:rsidRPr="00316AD5">
        <w:rPr>
          <w:rFonts w:ascii="Arial" w:eastAsia="Times New Roman" w:hAnsi="Arial" w:cs="Arial"/>
          <w:sz w:val="24"/>
          <w:szCs w:val="24"/>
          <w:lang w:eastAsia="zh-CN"/>
        </w:rPr>
        <w:tab/>
        <w:t xml:space="preserve">the person concerned resigns, </w:t>
      </w:r>
      <w:proofErr w:type="gramStart"/>
      <w:r w:rsidRPr="00316AD5">
        <w:rPr>
          <w:rFonts w:ascii="Arial" w:eastAsia="Times New Roman" w:hAnsi="Arial" w:cs="Arial"/>
          <w:sz w:val="24"/>
          <w:szCs w:val="24"/>
          <w:lang w:eastAsia="zh-CN"/>
        </w:rPr>
        <w:t>retires</w:t>
      </w:r>
      <w:proofErr w:type="gramEnd"/>
      <w:r w:rsidRPr="00316AD5">
        <w:rPr>
          <w:rFonts w:ascii="Arial" w:eastAsia="Times New Roman" w:hAnsi="Arial" w:cs="Arial"/>
          <w:sz w:val="24"/>
          <w:szCs w:val="24"/>
          <w:lang w:eastAsia="zh-CN"/>
        </w:rPr>
        <w:t xml:space="preserve"> or dies or is on maternity or long-term sick leave; or</w:t>
      </w:r>
    </w:p>
    <w:p w14:paraId="5AB7B208"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1.4.3</w:t>
      </w:r>
      <w:r w:rsidRPr="00316AD5">
        <w:rPr>
          <w:rFonts w:ascii="Arial" w:eastAsia="Times New Roman" w:hAnsi="Arial" w:cs="Arial"/>
          <w:sz w:val="24"/>
          <w:szCs w:val="24"/>
          <w:lang w:eastAsia="zh-CN"/>
        </w:rPr>
        <w:tab/>
        <w:t>the person’s employment or contractual arrangement with the Supplier or Subcontractor is terminated for material breach of contract by the employee.</w:t>
      </w:r>
    </w:p>
    <w:p w14:paraId="5435BE89"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p>
    <w:p w14:paraId="2CDB819C" w14:textId="77777777" w:rsidR="00316AD5" w:rsidRPr="00316AD5" w:rsidRDefault="00316AD5" w:rsidP="00316AD5">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316AD5">
        <w:rPr>
          <w:rFonts w:ascii="Arial" w:eastAsia="Times New Roman" w:hAnsi="Arial" w:cs="Arial"/>
          <w:sz w:val="24"/>
          <w:szCs w:val="24"/>
          <w:lang w:eastAsia="zh-CN"/>
        </w:rPr>
        <w:t>1.5</w:t>
      </w:r>
      <w:r w:rsidRPr="00316AD5">
        <w:rPr>
          <w:rFonts w:ascii="Arial" w:eastAsia="Times New Roman" w:hAnsi="Arial" w:cs="Arial"/>
          <w:sz w:val="24"/>
          <w:szCs w:val="24"/>
          <w:lang w:eastAsia="zh-CN"/>
        </w:rPr>
        <w:tab/>
        <w:t>The Supplier shall:</w:t>
      </w:r>
    </w:p>
    <w:p w14:paraId="7C081077"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1.5.1</w:t>
      </w:r>
      <w:r w:rsidRPr="00316AD5">
        <w:rPr>
          <w:rFonts w:ascii="Arial" w:eastAsia="Times New Roman" w:hAnsi="Arial" w:cs="Arial"/>
          <w:sz w:val="24"/>
          <w:szCs w:val="24"/>
          <w:lang w:eastAsia="zh-CN"/>
        </w:rPr>
        <w:tab/>
        <w:t>notify the Buyer promptly of the absence of any Key Staff (other than for short-term sickness or holidays of two (2) weeks or less, in which case the Supplier shall ensure appropriate temporary cover for that Key Role</w:t>
      </w:r>
      <w:proofErr w:type="gramStart"/>
      <w:r w:rsidRPr="00316AD5">
        <w:rPr>
          <w:rFonts w:ascii="Arial" w:eastAsia="Times New Roman" w:hAnsi="Arial" w:cs="Arial"/>
          <w:sz w:val="24"/>
          <w:szCs w:val="24"/>
          <w:lang w:eastAsia="zh-CN"/>
        </w:rPr>
        <w:t>);</w:t>
      </w:r>
      <w:proofErr w:type="gramEnd"/>
      <w:r w:rsidRPr="00316AD5">
        <w:rPr>
          <w:rFonts w:ascii="Arial" w:eastAsia="Times New Roman" w:hAnsi="Arial" w:cs="Arial"/>
          <w:sz w:val="24"/>
          <w:szCs w:val="24"/>
          <w:lang w:eastAsia="zh-CN"/>
        </w:rPr>
        <w:t xml:space="preserve"> </w:t>
      </w:r>
    </w:p>
    <w:p w14:paraId="5C6C9A6B"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1.5.2</w:t>
      </w:r>
      <w:r w:rsidRPr="00316AD5">
        <w:rPr>
          <w:rFonts w:ascii="Arial" w:eastAsia="Times New Roman" w:hAnsi="Arial" w:cs="Arial"/>
          <w:sz w:val="24"/>
          <w:szCs w:val="24"/>
          <w:lang w:eastAsia="zh-CN"/>
        </w:rPr>
        <w:tab/>
        <w:t xml:space="preserve">ensure that any Key Role is not vacant for any longer than ten (10) Working </w:t>
      </w:r>
      <w:proofErr w:type="gramStart"/>
      <w:r w:rsidRPr="00316AD5">
        <w:rPr>
          <w:rFonts w:ascii="Arial" w:eastAsia="Times New Roman" w:hAnsi="Arial" w:cs="Arial"/>
          <w:sz w:val="24"/>
          <w:szCs w:val="24"/>
          <w:lang w:eastAsia="zh-CN"/>
        </w:rPr>
        <w:t>Days;</w:t>
      </w:r>
      <w:proofErr w:type="gramEnd"/>
      <w:r w:rsidRPr="00316AD5">
        <w:rPr>
          <w:rFonts w:ascii="Arial" w:eastAsia="Times New Roman" w:hAnsi="Arial" w:cs="Arial"/>
          <w:sz w:val="24"/>
          <w:szCs w:val="24"/>
          <w:lang w:eastAsia="zh-CN"/>
        </w:rPr>
        <w:t xml:space="preserve"> </w:t>
      </w:r>
    </w:p>
    <w:p w14:paraId="4D6CD802"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1.5.3</w:t>
      </w:r>
      <w:r w:rsidRPr="00316AD5">
        <w:rPr>
          <w:rFonts w:ascii="Arial" w:eastAsia="Times New Roman" w:hAnsi="Arial" w:cs="Arial"/>
          <w:sz w:val="24"/>
          <w:szCs w:val="24"/>
          <w:lang w:eastAsia="zh-CN"/>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316AD5">
        <w:rPr>
          <w:rFonts w:ascii="Arial" w:eastAsia="Times New Roman" w:hAnsi="Arial" w:cs="Arial"/>
          <w:sz w:val="24"/>
          <w:szCs w:val="24"/>
          <w:lang w:eastAsia="zh-CN"/>
        </w:rPr>
        <w:t>notice;</w:t>
      </w:r>
      <w:proofErr w:type="gramEnd"/>
    </w:p>
    <w:p w14:paraId="63A79619"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1.5.4</w:t>
      </w:r>
      <w:r w:rsidRPr="00316AD5">
        <w:rPr>
          <w:rFonts w:ascii="Arial" w:eastAsia="Times New Roman" w:hAnsi="Arial" w:cs="Arial"/>
          <w:sz w:val="24"/>
          <w:szCs w:val="24"/>
          <w:lang w:eastAsia="zh-CN"/>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F3620F6" w14:textId="77777777" w:rsidR="00316AD5" w:rsidRPr="00316AD5" w:rsidRDefault="00316AD5" w:rsidP="00316AD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316AD5">
        <w:rPr>
          <w:rFonts w:ascii="Arial" w:eastAsia="Times New Roman" w:hAnsi="Arial" w:cs="Arial"/>
          <w:sz w:val="24"/>
          <w:szCs w:val="24"/>
          <w:lang w:eastAsia="zh-CN"/>
        </w:rPr>
        <w:t>1.5.5</w:t>
      </w:r>
      <w:r w:rsidRPr="00316AD5">
        <w:rPr>
          <w:rFonts w:ascii="Arial" w:eastAsia="Times New Roman" w:hAnsi="Arial" w:cs="Arial"/>
          <w:sz w:val="24"/>
          <w:szCs w:val="24"/>
          <w:lang w:eastAsia="zh-CN"/>
        </w:rPr>
        <w:tab/>
        <w:t xml:space="preserve">ensure that any replacement for a Key Role has a level of qualifications and experience appropriate to the relevant Key Role and is fully </w:t>
      </w:r>
      <w:r w:rsidRPr="00316AD5">
        <w:rPr>
          <w:rFonts w:ascii="Arial" w:eastAsia="Times New Roman" w:hAnsi="Arial" w:cs="Arial"/>
          <w:sz w:val="24"/>
          <w:szCs w:val="24"/>
          <w:lang w:eastAsia="zh-CN"/>
        </w:rPr>
        <w:lastRenderedPageBreak/>
        <w:t>competent to carry out the tasks assigned to the Key Staff whom he or she has replaced.</w:t>
      </w:r>
    </w:p>
    <w:p w14:paraId="4A9B5C14" w14:textId="77777777" w:rsidR="00316AD5" w:rsidRPr="00316AD5" w:rsidRDefault="00316AD5" w:rsidP="00316AD5">
      <w:pPr>
        <w:tabs>
          <w:tab w:val="left" w:pos="1985"/>
        </w:tabs>
        <w:adjustRightInd w:val="0"/>
        <w:spacing w:before="120" w:after="120" w:line="240" w:lineRule="auto"/>
        <w:rPr>
          <w:rFonts w:ascii="Arial" w:eastAsia="Times New Roman" w:hAnsi="Arial" w:cs="Arial"/>
          <w:sz w:val="24"/>
          <w:szCs w:val="24"/>
          <w:lang w:eastAsia="zh-CN"/>
        </w:rPr>
      </w:pPr>
    </w:p>
    <w:p w14:paraId="45283585" w14:textId="77777777" w:rsidR="00316AD5" w:rsidRPr="00316AD5" w:rsidRDefault="00316AD5" w:rsidP="00316AD5">
      <w:pPr>
        <w:ind w:left="720" w:hanging="720"/>
        <w:rPr>
          <w:rFonts w:ascii="Arial" w:hAnsi="Arial" w:cs="Arial"/>
          <w:sz w:val="24"/>
          <w:szCs w:val="24"/>
          <w:lang w:eastAsia="en-US"/>
        </w:rPr>
      </w:pPr>
      <w:r w:rsidRPr="00316AD5">
        <w:rPr>
          <w:rFonts w:ascii="Arial" w:hAnsi="Arial" w:cs="Arial"/>
          <w:sz w:val="24"/>
          <w:szCs w:val="24"/>
          <w:lang w:eastAsia="en-US"/>
        </w:rPr>
        <w:t>1.6</w:t>
      </w:r>
      <w:r w:rsidRPr="00316AD5">
        <w:rPr>
          <w:rFonts w:ascii="Arial" w:hAnsi="Arial" w:cs="Arial"/>
          <w:sz w:val="24"/>
          <w:szCs w:val="24"/>
          <w:lang w:eastAsia="en-US"/>
        </w:rPr>
        <w:tab/>
        <w:t>The Buyer may require the Supplier to remove or procure that any Subcontractor shall remove any Key Staff that the Buyer considers in any respect unsatisfactory. The Buyer shall not be liable for the cost of replacing any Key Staff.</w:t>
      </w:r>
    </w:p>
    <w:p w14:paraId="329A0962" w14:textId="77777777" w:rsidR="00316AD5" w:rsidRPr="00316AD5" w:rsidRDefault="00316AD5" w:rsidP="00316AD5">
      <w:pPr>
        <w:rPr>
          <w:rFonts w:ascii="Arial" w:hAnsi="Arial" w:cs="Arial"/>
          <w:sz w:val="24"/>
          <w:szCs w:val="24"/>
          <w:lang w:eastAsia="en-US"/>
        </w:rPr>
      </w:pPr>
      <w:r w:rsidRPr="00316AD5">
        <w:rPr>
          <w:rFonts w:ascii="Arial" w:hAnsi="Arial" w:cs="Arial"/>
          <w:sz w:val="24"/>
          <w:szCs w:val="24"/>
          <w:lang w:eastAsia="en-US"/>
        </w:rPr>
        <w:br w:type="page"/>
      </w:r>
    </w:p>
    <w:p w14:paraId="5A66B4D0" w14:textId="77777777" w:rsidR="00316AD5" w:rsidRPr="00316AD5" w:rsidRDefault="00316AD5" w:rsidP="00316AD5">
      <w:pPr>
        <w:rPr>
          <w:rFonts w:ascii="Arial" w:hAnsi="Arial" w:cs="Arial"/>
          <w:sz w:val="24"/>
          <w:szCs w:val="24"/>
          <w:lang w:eastAsia="en-US"/>
        </w:rPr>
      </w:pPr>
    </w:p>
    <w:p w14:paraId="313382F4" w14:textId="6BAD8C81" w:rsidR="00316AD5" w:rsidRDefault="00316AD5" w:rsidP="00D05687">
      <w:pPr>
        <w:pStyle w:val="Heading3"/>
        <w:rPr>
          <w:lang w:eastAsia="en-US"/>
        </w:rPr>
      </w:pPr>
      <w:r w:rsidRPr="00316AD5">
        <w:rPr>
          <w:lang w:eastAsia="en-US"/>
        </w:rPr>
        <w:t>Annex 1- Key Roles</w:t>
      </w:r>
    </w:p>
    <w:p w14:paraId="7BF41F61" w14:textId="77777777" w:rsidR="00C45131" w:rsidRDefault="00C45131" w:rsidP="00316AD5">
      <w:pPr>
        <w:ind w:left="720" w:hanging="720"/>
        <w:rPr>
          <w:rFonts w:ascii="Arial" w:hAnsi="Arial" w:cs="Arial"/>
          <w:b/>
          <w:sz w:val="36"/>
          <w:szCs w:val="24"/>
          <w:lang w:eastAsia="en-US"/>
        </w:rPr>
      </w:pPr>
    </w:p>
    <w:tbl>
      <w:tblPr>
        <w:tblStyle w:val="TableGrid"/>
        <w:tblW w:w="0" w:type="auto"/>
        <w:tblInd w:w="108" w:type="dxa"/>
        <w:tblLook w:val="04A0" w:firstRow="1" w:lastRow="0" w:firstColumn="1" w:lastColumn="0" w:noHBand="0" w:noVBand="1"/>
      </w:tblPr>
      <w:tblGrid>
        <w:gridCol w:w="2885"/>
        <w:gridCol w:w="2362"/>
        <w:gridCol w:w="3661"/>
      </w:tblGrid>
      <w:tr w:rsidR="00C45131" w:rsidRPr="008979D7" w14:paraId="7B88D1F7" w14:textId="77777777" w:rsidTr="00FF60C6">
        <w:trPr>
          <w:trHeight w:val="472"/>
        </w:trPr>
        <w:tc>
          <w:tcPr>
            <w:tcW w:w="2885" w:type="dxa"/>
          </w:tcPr>
          <w:p w14:paraId="5239E600" w14:textId="77777777" w:rsidR="00C45131" w:rsidRPr="008979D7" w:rsidRDefault="00C45131" w:rsidP="00CA70EE">
            <w:pPr>
              <w:rPr>
                <w:rFonts w:ascii="Arial" w:hAnsi="Arial" w:cs="Arial"/>
                <w:b/>
                <w:sz w:val="24"/>
                <w:szCs w:val="24"/>
              </w:rPr>
            </w:pPr>
            <w:r w:rsidRPr="008979D7">
              <w:rPr>
                <w:rFonts w:ascii="Arial" w:hAnsi="Arial" w:cs="Arial"/>
                <w:b/>
                <w:sz w:val="24"/>
                <w:szCs w:val="24"/>
              </w:rPr>
              <w:t>Key Role</w:t>
            </w:r>
          </w:p>
        </w:tc>
        <w:tc>
          <w:tcPr>
            <w:tcW w:w="2362" w:type="dxa"/>
          </w:tcPr>
          <w:p w14:paraId="123973FB" w14:textId="77777777" w:rsidR="00C45131" w:rsidRPr="008979D7" w:rsidRDefault="00C45131" w:rsidP="00CA70EE">
            <w:pPr>
              <w:rPr>
                <w:rFonts w:ascii="Arial" w:hAnsi="Arial" w:cs="Arial"/>
                <w:b/>
                <w:sz w:val="24"/>
                <w:szCs w:val="24"/>
              </w:rPr>
            </w:pPr>
            <w:r w:rsidRPr="008979D7">
              <w:rPr>
                <w:rFonts w:ascii="Arial" w:hAnsi="Arial" w:cs="Arial"/>
                <w:b/>
                <w:sz w:val="24"/>
                <w:szCs w:val="24"/>
              </w:rPr>
              <w:t>Key Staff</w:t>
            </w:r>
          </w:p>
        </w:tc>
        <w:tc>
          <w:tcPr>
            <w:tcW w:w="3661" w:type="dxa"/>
          </w:tcPr>
          <w:p w14:paraId="41231FD4" w14:textId="77777777" w:rsidR="00C45131" w:rsidRPr="008979D7" w:rsidRDefault="00C45131" w:rsidP="00CA70EE">
            <w:pPr>
              <w:rPr>
                <w:rFonts w:ascii="Arial" w:hAnsi="Arial" w:cs="Arial"/>
                <w:b/>
                <w:sz w:val="24"/>
                <w:szCs w:val="24"/>
              </w:rPr>
            </w:pPr>
            <w:r w:rsidRPr="008979D7">
              <w:rPr>
                <w:rFonts w:ascii="Arial" w:hAnsi="Arial" w:cs="Arial"/>
                <w:b/>
                <w:sz w:val="24"/>
                <w:szCs w:val="24"/>
              </w:rPr>
              <w:t>Contract Details</w:t>
            </w:r>
          </w:p>
        </w:tc>
      </w:tr>
      <w:tr w:rsidR="003B7DBA" w:rsidRPr="008979D7" w14:paraId="1E2E490C" w14:textId="77777777" w:rsidTr="00FF60C6">
        <w:trPr>
          <w:trHeight w:val="243"/>
        </w:trPr>
        <w:tc>
          <w:tcPr>
            <w:tcW w:w="2885" w:type="dxa"/>
          </w:tcPr>
          <w:p w14:paraId="4AEBFBA6" w14:textId="61439642" w:rsidR="003B7DBA" w:rsidRPr="008979D7" w:rsidRDefault="003B7DBA" w:rsidP="003B7DBA">
            <w:pPr>
              <w:rPr>
                <w:rFonts w:ascii="Arial" w:hAnsi="Arial" w:cs="Arial"/>
                <w:sz w:val="24"/>
                <w:szCs w:val="24"/>
              </w:rPr>
            </w:pPr>
            <w:r w:rsidRPr="004432A4">
              <w:rPr>
                <w:rFonts w:ascii="Arial" w:hAnsi="Arial" w:cs="Arial"/>
                <w:sz w:val="24"/>
                <w:szCs w:val="24"/>
              </w:rPr>
              <w:t>Supplier’s authorised representative</w:t>
            </w:r>
          </w:p>
        </w:tc>
        <w:tc>
          <w:tcPr>
            <w:tcW w:w="2362" w:type="dxa"/>
          </w:tcPr>
          <w:p w14:paraId="5A21E027" w14:textId="7E3DF3BA"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c>
          <w:tcPr>
            <w:tcW w:w="3661" w:type="dxa"/>
          </w:tcPr>
          <w:p w14:paraId="60A111A1" w14:textId="45EBFD82"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r>
      <w:tr w:rsidR="003B7DBA" w:rsidRPr="008979D7" w14:paraId="7112AA44" w14:textId="77777777" w:rsidTr="00FF60C6">
        <w:trPr>
          <w:trHeight w:val="243"/>
        </w:trPr>
        <w:tc>
          <w:tcPr>
            <w:tcW w:w="2885" w:type="dxa"/>
          </w:tcPr>
          <w:p w14:paraId="70B518FD" w14:textId="7B07AA76" w:rsidR="003B7DBA" w:rsidRPr="00720EA0" w:rsidRDefault="003B7DBA" w:rsidP="003B7DBA">
            <w:r w:rsidRPr="00720EA0">
              <w:rPr>
                <w:rFonts w:ascii="Arial" w:hAnsi="Arial" w:cs="Arial"/>
                <w:sz w:val="24"/>
                <w:szCs w:val="24"/>
              </w:rPr>
              <w:t>Supplier’s contract manager</w:t>
            </w:r>
          </w:p>
        </w:tc>
        <w:tc>
          <w:tcPr>
            <w:tcW w:w="2362" w:type="dxa"/>
          </w:tcPr>
          <w:p w14:paraId="6E8C949F" w14:textId="6E7D5197"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c>
          <w:tcPr>
            <w:tcW w:w="3661" w:type="dxa"/>
          </w:tcPr>
          <w:p w14:paraId="222E9B90" w14:textId="09694E07"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r>
      <w:tr w:rsidR="003B7DBA" w:rsidRPr="008979D7" w14:paraId="200D1E11" w14:textId="77777777" w:rsidTr="00FF60C6">
        <w:trPr>
          <w:trHeight w:val="243"/>
        </w:trPr>
        <w:tc>
          <w:tcPr>
            <w:tcW w:w="2885" w:type="dxa"/>
          </w:tcPr>
          <w:p w14:paraId="495D927F" w14:textId="77777777" w:rsidR="003B7DBA" w:rsidRPr="00720EA0" w:rsidRDefault="003B7DBA" w:rsidP="003B7DBA">
            <w:pPr>
              <w:rPr>
                <w:rFonts w:ascii="Arial" w:hAnsi="Arial" w:cs="Arial"/>
                <w:sz w:val="24"/>
                <w:szCs w:val="24"/>
              </w:rPr>
            </w:pPr>
          </w:p>
        </w:tc>
        <w:tc>
          <w:tcPr>
            <w:tcW w:w="2362" w:type="dxa"/>
          </w:tcPr>
          <w:p w14:paraId="25C9DE57" w14:textId="58B00511"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c>
          <w:tcPr>
            <w:tcW w:w="3661" w:type="dxa"/>
          </w:tcPr>
          <w:p w14:paraId="4C637F07" w14:textId="27E3284E"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r>
      <w:tr w:rsidR="003B7DBA" w:rsidRPr="008979D7" w14:paraId="666E7B86" w14:textId="77777777" w:rsidTr="00FF60C6">
        <w:trPr>
          <w:trHeight w:val="243"/>
        </w:trPr>
        <w:tc>
          <w:tcPr>
            <w:tcW w:w="2885" w:type="dxa"/>
          </w:tcPr>
          <w:p w14:paraId="40AA7FB7" w14:textId="77777777" w:rsidR="003B7DBA" w:rsidRPr="00720EA0" w:rsidRDefault="003B7DBA" w:rsidP="003B7DBA">
            <w:pPr>
              <w:rPr>
                <w:rFonts w:ascii="Arial" w:hAnsi="Arial" w:cs="Arial"/>
                <w:sz w:val="24"/>
                <w:szCs w:val="24"/>
              </w:rPr>
            </w:pPr>
          </w:p>
        </w:tc>
        <w:tc>
          <w:tcPr>
            <w:tcW w:w="2362" w:type="dxa"/>
          </w:tcPr>
          <w:p w14:paraId="67F253E3" w14:textId="73BF36B6"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c>
          <w:tcPr>
            <w:tcW w:w="3661" w:type="dxa"/>
          </w:tcPr>
          <w:p w14:paraId="56892572" w14:textId="508DEFEF" w:rsidR="003B7DBA" w:rsidRPr="003B7DBA" w:rsidRDefault="003B7DBA" w:rsidP="003B7DBA">
            <w:pPr>
              <w:rPr>
                <w:rFonts w:ascii="Arial" w:hAnsi="Arial" w:cs="Arial"/>
                <w:sz w:val="24"/>
                <w:szCs w:val="24"/>
                <w:highlight w:val="black"/>
              </w:rPr>
            </w:pPr>
            <w:r w:rsidRPr="003B7DBA">
              <w:rPr>
                <w:rFonts w:ascii="Arial" w:hAnsi="Arial" w:cs="Arial"/>
                <w:sz w:val="24"/>
                <w:szCs w:val="24"/>
                <w:highlight w:val="black"/>
              </w:rPr>
              <w:t>redacted</w:t>
            </w:r>
          </w:p>
        </w:tc>
      </w:tr>
    </w:tbl>
    <w:p w14:paraId="660B1538" w14:textId="77777777" w:rsidR="00C45131" w:rsidRPr="00316AD5" w:rsidRDefault="00C45131" w:rsidP="00316AD5">
      <w:pPr>
        <w:ind w:left="720" w:hanging="720"/>
        <w:rPr>
          <w:rFonts w:ascii="Arial" w:hAnsi="Arial" w:cs="Arial"/>
          <w:b/>
          <w:sz w:val="36"/>
          <w:szCs w:val="24"/>
          <w:lang w:eastAsia="en-US"/>
        </w:rPr>
      </w:pPr>
    </w:p>
    <w:p w14:paraId="203399FE" w14:textId="59AB1061" w:rsidR="0020622A" w:rsidRDefault="0020622A">
      <w:pPr>
        <w:rPr>
          <w:rFonts w:ascii="Arial" w:hAnsi="Arial" w:cs="Arial"/>
          <w:b/>
          <w:sz w:val="24"/>
          <w:szCs w:val="24"/>
          <w:lang w:eastAsia="en-US"/>
        </w:rPr>
      </w:pPr>
      <w:r>
        <w:rPr>
          <w:rFonts w:ascii="Arial" w:hAnsi="Arial" w:cs="Arial"/>
          <w:b/>
          <w:sz w:val="24"/>
          <w:szCs w:val="24"/>
          <w:lang w:eastAsia="en-US"/>
        </w:rPr>
        <w:br w:type="page"/>
      </w:r>
    </w:p>
    <w:p w14:paraId="4E277FFD" w14:textId="77777777" w:rsidR="0020622A" w:rsidRPr="0020622A" w:rsidRDefault="0020622A" w:rsidP="00264D56">
      <w:pPr>
        <w:pStyle w:val="NoSpacing"/>
        <w:rPr>
          <w:lang w:eastAsia="zh-CN"/>
        </w:rPr>
      </w:pPr>
    </w:p>
    <w:p w14:paraId="5C65E0C1" w14:textId="77777777" w:rsidR="0020622A" w:rsidRPr="0020622A" w:rsidRDefault="0020622A" w:rsidP="006463D7">
      <w:pPr>
        <w:pStyle w:val="Heading2"/>
      </w:pPr>
      <w:r w:rsidRPr="0020622A">
        <w:t>Order Schedule 8 (Business Continuity and Disaster Recovery)</w:t>
      </w:r>
    </w:p>
    <w:p w14:paraId="4B6C2FC4" w14:textId="77777777" w:rsidR="0020622A" w:rsidRPr="0020622A" w:rsidRDefault="0020622A" w:rsidP="006463D7">
      <w:pPr>
        <w:pStyle w:val="Heading3"/>
        <w:rPr>
          <w:caps/>
          <w:lang w:eastAsia="zh-CN"/>
        </w:rPr>
      </w:pPr>
      <w:bookmarkStart w:id="163" w:name="_Ref72255205"/>
      <w:r w:rsidRPr="0020622A">
        <w:rPr>
          <w:caps/>
          <w:lang w:eastAsia="zh-CN"/>
        </w:rPr>
        <w:t>D</w:t>
      </w:r>
      <w:r w:rsidRPr="0020622A">
        <w:rPr>
          <w:lang w:eastAsia="zh-CN"/>
        </w:rPr>
        <w:t>efinitions</w:t>
      </w:r>
    </w:p>
    <w:p w14:paraId="10716260" w14:textId="77777777" w:rsidR="0020622A" w:rsidRPr="0020622A" w:rsidRDefault="0020622A" w:rsidP="00DE049C">
      <w:pPr>
        <w:keepNext/>
        <w:numPr>
          <w:ilvl w:val="1"/>
          <w:numId w:val="91"/>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20622A" w:rsidRPr="0020622A" w14:paraId="33B2AC3E" w14:textId="77777777" w:rsidTr="00CA70EE">
        <w:tc>
          <w:tcPr>
            <w:tcW w:w="3097" w:type="dxa"/>
            <w:gridSpan w:val="2"/>
          </w:tcPr>
          <w:p w14:paraId="68D7AD20"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"BCDR Plan"</w:t>
            </w:r>
          </w:p>
        </w:tc>
        <w:tc>
          <w:tcPr>
            <w:tcW w:w="5075" w:type="dxa"/>
          </w:tcPr>
          <w:p w14:paraId="3519A3EE" w14:textId="77777777"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has the meaning given to it in Paragraph 2.2 of this Schedule;</w:t>
            </w:r>
          </w:p>
        </w:tc>
      </w:tr>
      <w:tr w:rsidR="0020622A" w:rsidRPr="0020622A" w14:paraId="608B1359" w14:textId="77777777" w:rsidTr="00CA70EE">
        <w:tc>
          <w:tcPr>
            <w:tcW w:w="3097" w:type="dxa"/>
            <w:gridSpan w:val="2"/>
          </w:tcPr>
          <w:p w14:paraId="688684A3"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"Business Continuity Plan"</w:t>
            </w:r>
          </w:p>
        </w:tc>
        <w:tc>
          <w:tcPr>
            <w:tcW w:w="5075" w:type="dxa"/>
          </w:tcPr>
          <w:p w14:paraId="0B9B5150" w14:textId="49C6108F"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 xml:space="preserve">has the meaning given to it in Paragraph </w:t>
            </w:r>
            <w:r w:rsidRPr="0020622A">
              <w:rPr>
                <w:rFonts w:ascii="Arial" w:eastAsia="Times New Roman" w:hAnsi="Arial" w:cs="Arial"/>
                <w:sz w:val="24"/>
                <w:szCs w:val="24"/>
                <w:lang w:eastAsia="en-US"/>
              </w:rPr>
              <w:fldChar w:fldCharType="begin"/>
            </w:r>
            <w:r w:rsidRPr="0020622A">
              <w:rPr>
                <w:rFonts w:ascii="Arial" w:eastAsia="Times New Roman" w:hAnsi="Arial" w:cs="Arial"/>
                <w:sz w:val="24"/>
                <w:szCs w:val="24"/>
                <w:lang w:eastAsia="en-US"/>
              </w:rPr>
              <w:instrText xml:space="preserve"> REF _Ref144353343 \r \h  \* MERGEFORMAT </w:instrText>
            </w:r>
            <w:r w:rsidRPr="0020622A">
              <w:rPr>
                <w:rFonts w:ascii="Arial" w:eastAsia="Times New Roman" w:hAnsi="Arial" w:cs="Arial"/>
                <w:sz w:val="24"/>
                <w:szCs w:val="24"/>
                <w:lang w:eastAsia="en-US"/>
              </w:rPr>
            </w:r>
            <w:r w:rsidRPr="0020622A">
              <w:rPr>
                <w:rFonts w:ascii="Arial" w:eastAsia="Times New Roman" w:hAnsi="Arial" w:cs="Arial"/>
                <w:sz w:val="24"/>
                <w:szCs w:val="24"/>
                <w:lang w:eastAsia="en-US"/>
              </w:rPr>
              <w:fldChar w:fldCharType="separate"/>
            </w:r>
            <w:r w:rsidR="00FF60C6">
              <w:rPr>
                <w:rFonts w:ascii="Arial" w:eastAsia="Times New Roman" w:hAnsi="Arial" w:cs="Arial"/>
                <w:sz w:val="24"/>
                <w:szCs w:val="24"/>
                <w:lang w:eastAsia="en-US"/>
              </w:rPr>
              <w:t>0</w:t>
            </w:r>
            <w:r w:rsidRPr="0020622A">
              <w:rPr>
                <w:rFonts w:ascii="Arial" w:eastAsia="Times New Roman" w:hAnsi="Arial" w:cs="Arial"/>
                <w:sz w:val="24"/>
                <w:szCs w:val="24"/>
                <w:lang w:eastAsia="en-US"/>
              </w:rPr>
              <w:fldChar w:fldCharType="end"/>
            </w:r>
            <w:r w:rsidRPr="0020622A">
              <w:rPr>
                <w:rFonts w:ascii="Arial" w:eastAsia="Times New Roman" w:hAnsi="Arial" w:cs="Arial"/>
                <w:sz w:val="24"/>
                <w:szCs w:val="24"/>
                <w:lang w:eastAsia="en-US"/>
              </w:rPr>
              <w:t xml:space="preserve"> of this Schedule;</w:t>
            </w:r>
          </w:p>
        </w:tc>
      </w:tr>
      <w:tr w:rsidR="0020622A" w:rsidRPr="0020622A" w14:paraId="782C03B7" w14:textId="77777777" w:rsidTr="00CA70EE">
        <w:tc>
          <w:tcPr>
            <w:tcW w:w="3065" w:type="dxa"/>
          </w:tcPr>
          <w:p w14:paraId="52721A64"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"Disaster Recovery Deliverables"</w:t>
            </w:r>
          </w:p>
        </w:tc>
        <w:tc>
          <w:tcPr>
            <w:tcW w:w="5107" w:type="dxa"/>
            <w:gridSpan w:val="2"/>
          </w:tcPr>
          <w:p w14:paraId="7E6B5F17" w14:textId="77777777" w:rsidR="0020622A" w:rsidRPr="0020622A" w:rsidRDefault="0020622A" w:rsidP="0020622A">
            <w:pPr>
              <w:tabs>
                <w:tab w:val="left" w:pos="-179"/>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the Deliverables embodied in the processes and procedures for restoring the provision of Deliverables following the occurrence of a Disaster;</w:t>
            </w:r>
          </w:p>
        </w:tc>
      </w:tr>
      <w:tr w:rsidR="0020622A" w:rsidRPr="0020622A" w14:paraId="0F17D597" w14:textId="77777777" w:rsidTr="00CA70EE">
        <w:tc>
          <w:tcPr>
            <w:tcW w:w="3097" w:type="dxa"/>
            <w:gridSpan w:val="2"/>
          </w:tcPr>
          <w:p w14:paraId="4B97882E" w14:textId="77777777" w:rsidR="0020622A" w:rsidRPr="0020622A" w:rsidRDefault="0020622A" w:rsidP="0020622A">
            <w:pPr>
              <w:overflowPunct w:val="0"/>
              <w:autoSpaceDE w:val="0"/>
              <w:autoSpaceDN w:val="0"/>
              <w:adjustRightInd w:val="0"/>
              <w:spacing w:after="120" w:line="240" w:lineRule="auto"/>
              <w:textAlignment w:val="baseline"/>
              <w:rPr>
                <w:rFonts w:ascii="Arial" w:eastAsia="Times New Roman" w:hAnsi="Arial" w:cs="Arial"/>
                <w:b/>
                <w:sz w:val="24"/>
                <w:szCs w:val="24"/>
                <w:lang w:eastAsia="en-US"/>
              </w:rPr>
            </w:pPr>
          </w:p>
        </w:tc>
        <w:tc>
          <w:tcPr>
            <w:tcW w:w="5075" w:type="dxa"/>
          </w:tcPr>
          <w:p w14:paraId="0F501A91" w14:textId="77777777" w:rsidR="0020622A" w:rsidRPr="0020622A" w:rsidRDefault="0020622A" w:rsidP="0020622A">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p>
        </w:tc>
      </w:tr>
      <w:tr w:rsidR="0020622A" w:rsidRPr="0020622A" w14:paraId="0BDFE7C6" w14:textId="77777777" w:rsidTr="00CA70EE">
        <w:tc>
          <w:tcPr>
            <w:tcW w:w="3097" w:type="dxa"/>
            <w:gridSpan w:val="2"/>
          </w:tcPr>
          <w:p w14:paraId="2069BC14"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"Disaster Recovery Plan"</w:t>
            </w:r>
          </w:p>
        </w:tc>
        <w:tc>
          <w:tcPr>
            <w:tcW w:w="5075" w:type="dxa"/>
          </w:tcPr>
          <w:p w14:paraId="136103EA" w14:textId="25E57640"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 xml:space="preserve">has the meaning given to it in Paragraph </w:t>
            </w:r>
            <w:r w:rsidRPr="0020622A">
              <w:rPr>
                <w:rFonts w:ascii="Arial" w:eastAsia="Times New Roman" w:hAnsi="Arial" w:cs="Arial"/>
                <w:sz w:val="24"/>
                <w:szCs w:val="24"/>
                <w:lang w:eastAsia="en-US"/>
              </w:rPr>
              <w:fldChar w:fldCharType="begin"/>
            </w:r>
            <w:r w:rsidRPr="0020622A">
              <w:rPr>
                <w:rFonts w:ascii="Arial" w:eastAsia="Times New Roman" w:hAnsi="Arial" w:cs="Arial"/>
                <w:sz w:val="24"/>
                <w:szCs w:val="24"/>
                <w:lang w:eastAsia="en-US"/>
              </w:rPr>
              <w:instrText xml:space="preserve"> REF _Ref144353357 \r \h  \* MERGEFORMAT </w:instrText>
            </w:r>
            <w:r w:rsidRPr="0020622A">
              <w:rPr>
                <w:rFonts w:ascii="Arial" w:eastAsia="Times New Roman" w:hAnsi="Arial" w:cs="Arial"/>
                <w:sz w:val="24"/>
                <w:szCs w:val="24"/>
                <w:lang w:eastAsia="en-US"/>
              </w:rPr>
            </w:r>
            <w:r w:rsidRPr="0020622A">
              <w:rPr>
                <w:rFonts w:ascii="Arial" w:eastAsia="Times New Roman" w:hAnsi="Arial" w:cs="Arial"/>
                <w:sz w:val="24"/>
                <w:szCs w:val="24"/>
                <w:lang w:eastAsia="en-US"/>
              </w:rPr>
              <w:fldChar w:fldCharType="separate"/>
            </w:r>
            <w:r w:rsidR="00FF60C6">
              <w:rPr>
                <w:rFonts w:ascii="Arial" w:eastAsia="Times New Roman" w:hAnsi="Arial" w:cs="Arial"/>
                <w:sz w:val="24"/>
                <w:szCs w:val="24"/>
                <w:lang w:eastAsia="en-US"/>
              </w:rPr>
              <w:t>0</w:t>
            </w:r>
            <w:r w:rsidRPr="0020622A">
              <w:rPr>
                <w:rFonts w:ascii="Arial" w:eastAsia="Times New Roman" w:hAnsi="Arial" w:cs="Arial"/>
                <w:sz w:val="24"/>
                <w:szCs w:val="24"/>
                <w:lang w:eastAsia="en-US"/>
              </w:rPr>
              <w:fldChar w:fldCharType="end"/>
            </w:r>
            <w:r w:rsidRPr="0020622A">
              <w:rPr>
                <w:rFonts w:ascii="Arial" w:eastAsia="Times New Roman" w:hAnsi="Arial" w:cs="Arial"/>
                <w:sz w:val="24"/>
                <w:szCs w:val="24"/>
                <w:lang w:eastAsia="en-US"/>
              </w:rPr>
              <w:t xml:space="preserve"> of this Schedule;</w:t>
            </w:r>
          </w:p>
        </w:tc>
      </w:tr>
      <w:tr w:rsidR="0020622A" w:rsidRPr="0020622A" w14:paraId="491CC647" w14:textId="77777777" w:rsidTr="00CA70EE">
        <w:tc>
          <w:tcPr>
            <w:tcW w:w="3097" w:type="dxa"/>
            <w:gridSpan w:val="2"/>
          </w:tcPr>
          <w:p w14:paraId="27CB6083"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"Disaster Recovery System"</w:t>
            </w:r>
          </w:p>
        </w:tc>
        <w:tc>
          <w:tcPr>
            <w:tcW w:w="5075" w:type="dxa"/>
          </w:tcPr>
          <w:p w14:paraId="4042434D" w14:textId="77777777"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the system embodied in the processes and procedures for restoring the provision of Deliverables following the occurrence of a Disaster;</w:t>
            </w:r>
          </w:p>
        </w:tc>
      </w:tr>
      <w:tr w:rsidR="0020622A" w:rsidRPr="0020622A" w14:paraId="67BB50D5" w14:textId="77777777" w:rsidTr="00CA70EE">
        <w:tc>
          <w:tcPr>
            <w:tcW w:w="3097" w:type="dxa"/>
            <w:gridSpan w:val="2"/>
          </w:tcPr>
          <w:p w14:paraId="6FEF5B72"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p>
        </w:tc>
        <w:tc>
          <w:tcPr>
            <w:tcW w:w="5075" w:type="dxa"/>
          </w:tcPr>
          <w:p w14:paraId="4C941375" w14:textId="77777777" w:rsidR="0020622A" w:rsidRPr="0020622A" w:rsidRDefault="0020622A" w:rsidP="0020622A">
            <w:pPr>
              <w:tabs>
                <w:tab w:val="left" w:pos="-179"/>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p>
        </w:tc>
      </w:tr>
      <w:tr w:rsidR="0020622A" w:rsidRPr="0020622A" w14:paraId="0B79BE99" w14:textId="77777777" w:rsidTr="00CA70EE">
        <w:trPr>
          <w:trHeight w:val="567"/>
        </w:trPr>
        <w:tc>
          <w:tcPr>
            <w:tcW w:w="3097" w:type="dxa"/>
            <w:gridSpan w:val="2"/>
          </w:tcPr>
          <w:p w14:paraId="1818F9B6"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"Related Supplier"</w:t>
            </w:r>
          </w:p>
        </w:tc>
        <w:tc>
          <w:tcPr>
            <w:tcW w:w="5075" w:type="dxa"/>
          </w:tcPr>
          <w:p w14:paraId="11307809" w14:textId="77777777"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any person who provides Deliverables to the Buyer which are related to the Deliverables from time to time;</w:t>
            </w:r>
          </w:p>
        </w:tc>
      </w:tr>
      <w:tr w:rsidR="0020622A" w:rsidRPr="0020622A" w14:paraId="4787C149" w14:textId="77777777" w:rsidTr="00CA70EE">
        <w:trPr>
          <w:trHeight w:val="567"/>
        </w:trPr>
        <w:tc>
          <w:tcPr>
            <w:tcW w:w="3097" w:type="dxa"/>
            <w:gridSpan w:val="2"/>
          </w:tcPr>
          <w:p w14:paraId="5891B871"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"Review Report"</w:t>
            </w:r>
          </w:p>
        </w:tc>
        <w:tc>
          <w:tcPr>
            <w:tcW w:w="5075" w:type="dxa"/>
          </w:tcPr>
          <w:p w14:paraId="695D9E1E" w14:textId="25941050"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 xml:space="preserve">has the meaning given to it in Paragraph </w:t>
            </w:r>
            <w:r w:rsidRPr="0020622A">
              <w:rPr>
                <w:rFonts w:ascii="Arial" w:eastAsia="Times New Roman" w:hAnsi="Arial" w:cs="Arial"/>
                <w:sz w:val="24"/>
                <w:szCs w:val="24"/>
                <w:lang w:eastAsia="en-US"/>
              </w:rPr>
              <w:fldChar w:fldCharType="begin"/>
            </w:r>
            <w:r w:rsidRPr="0020622A">
              <w:rPr>
                <w:rFonts w:ascii="Arial" w:eastAsia="Times New Roman" w:hAnsi="Arial" w:cs="Arial"/>
                <w:sz w:val="24"/>
                <w:szCs w:val="24"/>
                <w:lang w:eastAsia="en-US"/>
              </w:rPr>
              <w:instrText xml:space="preserve"> REF _Ref365641241 \r \h  \* MERGEFORMAT </w:instrText>
            </w:r>
            <w:r w:rsidRPr="0020622A">
              <w:rPr>
                <w:rFonts w:ascii="Arial" w:eastAsia="Times New Roman" w:hAnsi="Arial" w:cs="Arial"/>
                <w:sz w:val="24"/>
                <w:szCs w:val="24"/>
                <w:lang w:eastAsia="en-US"/>
              </w:rPr>
            </w:r>
            <w:r w:rsidRPr="0020622A">
              <w:rPr>
                <w:rFonts w:ascii="Arial" w:eastAsia="Times New Roman" w:hAnsi="Arial" w:cs="Arial"/>
                <w:sz w:val="24"/>
                <w:szCs w:val="24"/>
                <w:lang w:eastAsia="en-US"/>
              </w:rPr>
              <w:fldChar w:fldCharType="separate"/>
            </w:r>
            <w:r w:rsidR="00FF60C6">
              <w:rPr>
                <w:rFonts w:ascii="Arial" w:eastAsia="Times New Roman" w:hAnsi="Arial" w:cs="Arial"/>
                <w:sz w:val="24"/>
                <w:szCs w:val="24"/>
                <w:lang w:eastAsia="en-US"/>
              </w:rPr>
              <w:t>6.2</w:t>
            </w:r>
            <w:r w:rsidRPr="0020622A">
              <w:rPr>
                <w:rFonts w:ascii="Arial" w:eastAsia="Times New Roman" w:hAnsi="Arial" w:cs="Arial"/>
                <w:sz w:val="24"/>
                <w:szCs w:val="24"/>
                <w:lang w:eastAsia="en-US"/>
              </w:rPr>
              <w:fldChar w:fldCharType="end"/>
            </w:r>
            <w:r w:rsidRPr="0020622A">
              <w:rPr>
                <w:rFonts w:ascii="Arial" w:eastAsia="Times New Roman" w:hAnsi="Arial" w:cs="Arial"/>
                <w:sz w:val="24"/>
                <w:szCs w:val="24"/>
                <w:lang w:eastAsia="en-US"/>
              </w:rPr>
              <w:t xml:space="preserve"> of this Schedule; and</w:t>
            </w:r>
          </w:p>
        </w:tc>
      </w:tr>
      <w:tr w:rsidR="0020622A" w:rsidRPr="0020622A" w14:paraId="4AC1442F" w14:textId="77777777" w:rsidTr="00CA70EE">
        <w:tc>
          <w:tcPr>
            <w:tcW w:w="3097" w:type="dxa"/>
            <w:gridSpan w:val="2"/>
          </w:tcPr>
          <w:p w14:paraId="3E0EE5EF" w14:textId="77777777" w:rsidR="0020622A" w:rsidRPr="0020622A" w:rsidRDefault="0020622A" w:rsidP="002062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0622A">
              <w:rPr>
                <w:rFonts w:ascii="Arial" w:eastAsia="Times New Roman" w:hAnsi="Arial" w:cs="Arial"/>
                <w:b/>
                <w:sz w:val="24"/>
                <w:szCs w:val="24"/>
                <w:lang w:eastAsia="en-US"/>
              </w:rPr>
              <w:t>"Supplier's Proposals"</w:t>
            </w:r>
          </w:p>
        </w:tc>
        <w:tc>
          <w:tcPr>
            <w:tcW w:w="5075" w:type="dxa"/>
          </w:tcPr>
          <w:p w14:paraId="5C97E88D" w14:textId="5FD0EE37" w:rsidR="0020622A" w:rsidRPr="0020622A" w:rsidRDefault="0020622A" w:rsidP="0020622A">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0622A">
              <w:rPr>
                <w:rFonts w:ascii="Arial" w:eastAsia="Times New Roman" w:hAnsi="Arial" w:cs="Arial"/>
                <w:sz w:val="24"/>
                <w:szCs w:val="24"/>
                <w:lang w:eastAsia="en-US"/>
              </w:rPr>
              <w:t xml:space="preserve">has the meaning given to it in Paragraph </w:t>
            </w:r>
            <w:r w:rsidRPr="0020622A">
              <w:rPr>
                <w:rFonts w:ascii="Arial" w:eastAsia="Times New Roman" w:hAnsi="Arial" w:cs="Arial"/>
                <w:sz w:val="24"/>
                <w:szCs w:val="24"/>
                <w:lang w:eastAsia="en-US"/>
              </w:rPr>
              <w:fldChar w:fldCharType="begin"/>
            </w:r>
            <w:r w:rsidRPr="0020622A">
              <w:rPr>
                <w:rFonts w:ascii="Arial" w:eastAsia="Times New Roman" w:hAnsi="Arial" w:cs="Arial"/>
                <w:sz w:val="24"/>
                <w:szCs w:val="24"/>
                <w:lang w:eastAsia="en-US"/>
              </w:rPr>
              <w:instrText xml:space="preserve"> REF _Ref365641249 \r \h  \* MERGEFORMAT </w:instrText>
            </w:r>
            <w:r w:rsidRPr="0020622A">
              <w:rPr>
                <w:rFonts w:ascii="Arial" w:eastAsia="Times New Roman" w:hAnsi="Arial" w:cs="Arial"/>
                <w:sz w:val="24"/>
                <w:szCs w:val="24"/>
                <w:lang w:eastAsia="en-US"/>
              </w:rPr>
            </w:r>
            <w:r w:rsidRPr="0020622A">
              <w:rPr>
                <w:rFonts w:ascii="Arial" w:eastAsia="Times New Roman" w:hAnsi="Arial" w:cs="Arial"/>
                <w:sz w:val="24"/>
                <w:szCs w:val="24"/>
                <w:lang w:eastAsia="en-US"/>
              </w:rPr>
              <w:fldChar w:fldCharType="separate"/>
            </w:r>
            <w:r w:rsidR="00FF60C6">
              <w:rPr>
                <w:rFonts w:ascii="Arial" w:eastAsia="Times New Roman" w:hAnsi="Arial" w:cs="Arial"/>
                <w:sz w:val="24"/>
                <w:szCs w:val="24"/>
                <w:lang w:eastAsia="en-US"/>
              </w:rPr>
              <w:t>6.3</w:t>
            </w:r>
            <w:r w:rsidRPr="0020622A">
              <w:rPr>
                <w:rFonts w:ascii="Arial" w:eastAsia="Times New Roman" w:hAnsi="Arial" w:cs="Arial"/>
                <w:sz w:val="24"/>
                <w:szCs w:val="24"/>
                <w:lang w:eastAsia="en-US"/>
              </w:rPr>
              <w:fldChar w:fldCharType="end"/>
            </w:r>
            <w:r w:rsidRPr="0020622A">
              <w:rPr>
                <w:rFonts w:ascii="Arial" w:eastAsia="Times New Roman" w:hAnsi="Arial" w:cs="Arial"/>
                <w:sz w:val="24"/>
                <w:szCs w:val="24"/>
                <w:lang w:eastAsia="en-US"/>
              </w:rPr>
              <w:t xml:space="preserve"> of this Schedule;</w:t>
            </w:r>
          </w:p>
        </w:tc>
      </w:tr>
    </w:tbl>
    <w:p w14:paraId="7361AC8B"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20622A">
        <w:rPr>
          <w:rFonts w:ascii="Arial Bold" w:eastAsia="STZhongsong" w:hAnsi="Arial Bold" w:cs="Arial"/>
          <w:b/>
          <w:sz w:val="24"/>
          <w:szCs w:val="24"/>
          <w:lang w:eastAsia="zh-CN"/>
        </w:rPr>
        <w:t>BCDR Plan</w:t>
      </w:r>
    </w:p>
    <w:p w14:paraId="052538CD"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64" w:name="_Ref490032444"/>
      <w:r w:rsidRPr="0020622A">
        <w:rPr>
          <w:rFonts w:ascii="Arial" w:eastAsia="Times New Roman" w:hAnsi="Arial" w:cs="Arial"/>
          <w:sz w:val="24"/>
          <w:szCs w:val="24"/>
          <w:lang w:eastAsia="zh-CN"/>
        </w:rPr>
        <w:t>The Buyer and the Supplier recognise that, where specified in DPS Schedule 4 (DPS Management), CCS shall have the right to enforce the Buyer's rights under this Schedule.</w:t>
      </w:r>
    </w:p>
    <w:p w14:paraId="0000BDF5"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At least ninety (90) Working Days after the Start Date the Supplier shall prepare and deliver to the Buyer for the Buyer’s written approval a plan (a “BCDR Plan”), which shall detail the processes and arrangements that the Supplier shall follow to:</w:t>
      </w:r>
      <w:bookmarkEnd w:id="164"/>
    </w:p>
    <w:p w14:paraId="37841D4C"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lastRenderedPageBreak/>
        <w:t>ensure continuity of the business processes and operations supported by the Services following any failure or disruption of any element of the Deliverables; and</w:t>
      </w:r>
    </w:p>
    <w:p w14:paraId="6264B66A"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recovery of the Deliverables in the event of a Disaster </w:t>
      </w:r>
    </w:p>
    <w:p w14:paraId="4CB6E4E9"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BCDR Plan shall be divided into three sections:</w:t>
      </w:r>
    </w:p>
    <w:p w14:paraId="1F78A7C5"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65" w:name="_Hlt365641371"/>
      <w:bookmarkStart w:id="166" w:name="_Ref365641163"/>
      <w:bookmarkStart w:id="167" w:name="_Ref144353370"/>
      <w:bookmarkEnd w:id="165"/>
      <w:r w:rsidRPr="0020622A">
        <w:rPr>
          <w:rFonts w:ascii="Arial" w:eastAsia="Times New Roman" w:hAnsi="Arial" w:cs="Arial"/>
          <w:sz w:val="24"/>
          <w:szCs w:val="24"/>
          <w:lang w:eastAsia="zh-CN"/>
        </w:rPr>
        <w:t xml:space="preserve">Section 1 which shall set out general principles applicable to the BCDR </w:t>
      </w:r>
      <w:proofErr w:type="gramStart"/>
      <w:r w:rsidRPr="0020622A">
        <w:rPr>
          <w:rFonts w:ascii="Arial" w:eastAsia="Times New Roman" w:hAnsi="Arial" w:cs="Arial"/>
          <w:sz w:val="24"/>
          <w:szCs w:val="24"/>
          <w:lang w:eastAsia="zh-CN"/>
        </w:rPr>
        <w:t>Plan;</w:t>
      </w:r>
      <w:bookmarkEnd w:id="166"/>
      <w:proofErr w:type="gramEnd"/>
      <w:r w:rsidRPr="0020622A">
        <w:rPr>
          <w:rFonts w:ascii="Arial" w:eastAsia="Times New Roman" w:hAnsi="Arial" w:cs="Arial"/>
          <w:sz w:val="24"/>
          <w:szCs w:val="24"/>
          <w:lang w:eastAsia="zh-CN"/>
        </w:rPr>
        <w:t xml:space="preserve"> </w:t>
      </w:r>
      <w:bookmarkEnd w:id="167"/>
    </w:p>
    <w:p w14:paraId="72C90455"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68" w:name="_Hlt365902512"/>
      <w:bookmarkStart w:id="169" w:name="_Ref144353343"/>
      <w:bookmarkEnd w:id="168"/>
      <w:r w:rsidRPr="0020622A">
        <w:rPr>
          <w:rFonts w:ascii="Arial" w:eastAsia="Times New Roman" w:hAnsi="Arial" w:cs="Arial"/>
          <w:sz w:val="24"/>
          <w:szCs w:val="24"/>
          <w:lang w:eastAsia="zh-CN"/>
        </w:rPr>
        <w:t xml:space="preserve">Section 2 which shall relate to business continuity (the </w:t>
      </w:r>
      <w:r w:rsidRPr="0020622A">
        <w:rPr>
          <w:rFonts w:ascii="Arial" w:eastAsia="Times New Roman" w:hAnsi="Arial" w:cs="Arial"/>
          <w:b/>
          <w:bCs/>
          <w:sz w:val="24"/>
          <w:szCs w:val="24"/>
          <w:lang w:eastAsia="zh-CN"/>
        </w:rPr>
        <w:t>"Business Continuity Plan"</w:t>
      </w:r>
      <w:r w:rsidRPr="0020622A">
        <w:rPr>
          <w:rFonts w:ascii="Arial" w:eastAsia="Times New Roman" w:hAnsi="Arial" w:cs="Arial"/>
          <w:sz w:val="24"/>
          <w:szCs w:val="24"/>
          <w:lang w:eastAsia="zh-CN"/>
        </w:rPr>
        <w:t>); and</w:t>
      </w:r>
      <w:bookmarkEnd w:id="169"/>
    </w:p>
    <w:p w14:paraId="24B833EE"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70" w:name="_Hlt365641393"/>
      <w:bookmarkStart w:id="171" w:name="_Ref144353357"/>
      <w:bookmarkEnd w:id="170"/>
      <w:r w:rsidRPr="0020622A">
        <w:rPr>
          <w:rFonts w:ascii="Arial" w:eastAsia="Times New Roman" w:hAnsi="Arial" w:cs="Arial"/>
          <w:sz w:val="24"/>
          <w:szCs w:val="24"/>
          <w:lang w:eastAsia="zh-CN"/>
        </w:rPr>
        <w:t xml:space="preserve">Section 3 which shall relate to disaster recovery (the </w:t>
      </w:r>
      <w:r w:rsidRPr="0020622A">
        <w:rPr>
          <w:rFonts w:ascii="Arial" w:eastAsia="Times New Roman" w:hAnsi="Arial" w:cs="Arial"/>
          <w:b/>
          <w:bCs/>
          <w:sz w:val="24"/>
          <w:szCs w:val="24"/>
          <w:lang w:eastAsia="zh-CN"/>
        </w:rPr>
        <w:t>"Disaster Recovery Plan"</w:t>
      </w:r>
      <w:r w:rsidRPr="0020622A">
        <w:rPr>
          <w:rFonts w:ascii="Arial" w:eastAsia="Times New Roman" w:hAnsi="Arial" w:cs="Arial"/>
          <w:sz w:val="24"/>
          <w:szCs w:val="24"/>
          <w:lang w:eastAsia="zh-CN"/>
        </w:rPr>
        <w:t>)</w:t>
      </w:r>
      <w:bookmarkStart w:id="172" w:name="_Ref65989073"/>
      <w:bookmarkEnd w:id="163"/>
      <w:bookmarkEnd w:id="171"/>
      <w:r w:rsidRPr="0020622A">
        <w:rPr>
          <w:rFonts w:ascii="Arial" w:eastAsia="Times New Roman" w:hAnsi="Arial" w:cs="Arial"/>
          <w:sz w:val="24"/>
          <w:szCs w:val="24"/>
          <w:lang w:eastAsia="zh-CN"/>
        </w:rPr>
        <w:t>.</w:t>
      </w:r>
    </w:p>
    <w:p w14:paraId="49ACFF76"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73" w:name="_Ref365641451"/>
      <w:bookmarkStart w:id="174" w:name="_Ref491100935"/>
      <w:r w:rsidRPr="0020622A">
        <w:rPr>
          <w:rFonts w:ascii="Arial" w:eastAsia="Times New Roman" w:hAnsi="Arial" w:cs="Arial"/>
          <w:sz w:val="24"/>
          <w:szCs w:val="24"/>
          <w:lang w:eastAsia="zh-CN"/>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73"/>
      <w:bookmarkEnd w:id="174"/>
    </w:p>
    <w:p w14:paraId="0CD12F15"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bookmarkStart w:id="175" w:name="_Ref54102610"/>
      <w:bookmarkEnd w:id="172"/>
      <w:r w:rsidRPr="0020622A">
        <w:rPr>
          <w:rFonts w:ascii="Arial Bold" w:eastAsia="STZhongsong" w:hAnsi="Arial Bold" w:cs="Arial"/>
          <w:b/>
          <w:sz w:val="24"/>
          <w:szCs w:val="24"/>
          <w:lang w:eastAsia="zh-CN"/>
        </w:rPr>
        <w:t>General Principles of the BCDR Plan (Section 1)</w:t>
      </w:r>
    </w:p>
    <w:bookmarkEnd w:id="175"/>
    <w:p w14:paraId="5007EA9B"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Section 1 of the BCDR Plan shall:</w:t>
      </w:r>
    </w:p>
    <w:p w14:paraId="5AC01C11"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set out how the business continuity and disaster recovery elements of the BCDR Plan link to </w:t>
      </w:r>
      <w:proofErr w:type="gramStart"/>
      <w:r w:rsidRPr="0020622A">
        <w:rPr>
          <w:rFonts w:ascii="Arial" w:eastAsia="Times New Roman" w:hAnsi="Arial" w:cs="Arial"/>
          <w:sz w:val="24"/>
          <w:szCs w:val="24"/>
          <w:lang w:eastAsia="zh-CN"/>
        </w:rPr>
        <w:t>each other;</w:t>
      </w:r>
      <w:proofErr w:type="gramEnd"/>
    </w:p>
    <w:p w14:paraId="1701974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provide details of how the invocation of any element of the BCDR Plan may impact upon the provision of the Deliverables and any goods and/or services provided to the Buyer by a Related Supplier;</w:t>
      </w:r>
    </w:p>
    <w:p w14:paraId="3314AC1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contain an obligation upon the Supplier to liaise with the Buyer and any Related Suppliers with respect to business continuity and disaster recovery;</w:t>
      </w:r>
    </w:p>
    <w:p w14:paraId="3B1A1A5D"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detail how the BCDR Plan interoperates with any overarching disaster recovery or business continuity plan of the Buyer and any of its other Related Supplier in each case as notified to the Supplier by the Buyer from time to time;</w:t>
      </w:r>
    </w:p>
    <w:p w14:paraId="737223DE"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contain a communication strategy including details of an incident and problem management service and advice and help desk facility which can be accessed via multiple channels;</w:t>
      </w:r>
    </w:p>
    <w:p w14:paraId="7CD703CA" w14:textId="77777777" w:rsidR="0020622A" w:rsidRPr="0020622A" w:rsidRDefault="0020622A" w:rsidP="0020622A">
      <w:pPr>
        <w:keepNext/>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contain a risk analysis, including:</w:t>
      </w:r>
    </w:p>
    <w:p w14:paraId="5FB95E3B" w14:textId="77777777" w:rsidR="0020622A" w:rsidRPr="0020622A" w:rsidRDefault="0020622A" w:rsidP="0020622A">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0622A">
        <w:rPr>
          <w:rFonts w:ascii="Arial" w:eastAsia="Times New Roman" w:hAnsi="Arial" w:cs="Arial"/>
          <w:sz w:val="24"/>
          <w:szCs w:val="24"/>
          <w:lang w:eastAsia="zh-CN"/>
        </w:rPr>
        <w:t>failure or disruption scenarios and assessments of likely frequency of occurrence;</w:t>
      </w:r>
    </w:p>
    <w:p w14:paraId="6560F564" w14:textId="77777777" w:rsidR="0020622A" w:rsidRPr="0020622A" w:rsidRDefault="0020622A" w:rsidP="0020622A">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0622A">
        <w:rPr>
          <w:rFonts w:ascii="Arial" w:eastAsia="Times New Roman" w:hAnsi="Arial" w:cs="Arial"/>
          <w:sz w:val="24"/>
          <w:szCs w:val="24"/>
          <w:lang w:eastAsia="zh-CN"/>
        </w:rPr>
        <w:t>identification of any single points of failure within the provision of Deliverables and processes for managing those risks;</w:t>
      </w:r>
    </w:p>
    <w:p w14:paraId="53B2F61D" w14:textId="77777777" w:rsidR="0020622A" w:rsidRPr="0020622A" w:rsidRDefault="0020622A" w:rsidP="0020622A">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0622A">
        <w:rPr>
          <w:rFonts w:ascii="Arial" w:eastAsia="Times New Roman" w:hAnsi="Arial" w:cs="Arial"/>
          <w:sz w:val="24"/>
          <w:szCs w:val="24"/>
          <w:lang w:eastAsia="zh-CN"/>
        </w:rPr>
        <w:t>identification of risks arising from the interaction of the provision of Deliverables with the goods and/or services provided by a Related Supplier; and</w:t>
      </w:r>
    </w:p>
    <w:p w14:paraId="139888E2" w14:textId="77777777" w:rsidR="0020622A" w:rsidRPr="0020622A" w:rsidRDefault="0020622A" w:rsidP="0020622A">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0622A">
        <w:rPr>
          <w:rFonts w:ascii="Arial" w:eastAsia="Times New Roman" w:hAnsi="Arial" w:cs="Arial"/>
          <w:sz w:val="24"/>
          <w:szCs w:val="24"/>
          <w:lang w:eastAsia="zh-CN"/>
        </w:rPr>
        <w:lastRenderedPageBreak/>
        <w:t xml:space="preserve">a business impact analysis of different anticipated failures or </w:t>
      </w:r>
      <w:proofErr w:type="gramStart"/>
      <w:r w:rsidRPr="0020622A">
        <w:rPr>
          <w:rFonts w:ascii="Arial" w:eastAsia="Times New Roman" w:hAnsi="Arial" w:cs="Arial"/>
          <w:sz w:val="24"/>
          <w:szCs w:val="24"/>
          <w:lang w:eastAsia="zh-CN"/>
        </w:rPr>
        <w:t>disruptions;</w:t>
      </w:r>
      <w:proofErr w:type="gramEnd"/>
    </w:p>
    <w:p w14:paraId="5DC8117A"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provide for documentation of processes, including business processes, and </w:t>
      </w:r>
      <w:proofErr w:type="gramStart"/>
      <w:r w:rsidRPr="0020622A">
        <w:rPr>
          <w:rFonts w:ascii="Arial" w:eastAsia="Times New Roman" w:hAnsi="Arial" w:cs="Arial"/>
          <w:sz w:val="24"/>
          <w:szCs w:val="24"/>
          <w:lang w:eastAsia="zh-CN"/>
        </w:rPr>
        <w:t>procedures;</w:t>
      </w:r>
      <w:proofErr w:type="gramEnd"/>
    </w:p>
    <w:p w14:paraId="5F536B2E"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set out key contact details for the Supplier (and any Subcontractors) and for the Buyer;</w:t>
      </w:r>
    </w:p>
    <w:p w14:paraId="1E43B93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identify the procedures for reverting to "normal service</w:t>
      </w:r>
      <w:proofErr w:type="gramStart"/>
      <w:r w:rsidRPr="0020622A">
        <w:rPr>
          <w:rFonts w:ascii="Arial" w:eastAsia="Times New Roman" w:hAnsi="Arial" w:cs="Arial"/>
          <w:sz w:val="24"/>
          <w:szCs w:val="24"/>
          <w:lang w:eastAsia="zh-CN"/>
        </w:rPr>
        <w:t>";</w:t>
      </w:r>
      <w:proofErr w:type="gramEnd"/>
    </w:p>
    <w:p w14:paraId="2724AC2D"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set out method(s) of recovering or updating data collected (or which ought to have been collected) during a failure or disruption to minimise data loss;</w:t>
      </w:r>
    </w:p>
    <w:p w14:paraId="44EDFB3C"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identify the responsibilities (if any) that the Buyer has agreed it will assume in the event of the invocation of the BCDR Plan; and</w:t>
      </w:r>
    </w:p>
    <w:p w14:paraId="78CC122C"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provide for the provision of technical assistance to key contacts at the Buyer as required by the Buyer to inform decisions in support of the Buyer’s business continuity plans.</w:t>
      </w:r>
    </w:p>
    <w:p w14:paraId="47E218F8"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BCDR Plan shall be designed so as to ensure that:</w:t>
      </w:r>
    </w:p>
    <w:p w14:paraId="47E4CD04"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Deliverables are provided in accordance with this Contract at all times during and after the invocation of the BCDR </w:t>
      </w:r>
      <w:proofErr w:type="gramStart"/>
      <w:r w:rsidRPr="0020622A">
        <w:rPr>
          <w:rFonts w:ascii="Arial" w:eastAsia="Times New Roman" w:hAnsi="Arial" w:cs="Arial"/>
          <w:sz w:val="24"/>
          <w:szCs w:val="24"/>
          <w:lang w:eastAsia="zh-CN"/>
        </w:rPr>
        <w:t>Plan;</w:t>
      </w:r>
      <w:proofErr w:type="gramEnd"/>
    </w:p>
    <w:p w14:paraId="2F99F40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adverse impact of any Disaster is minimised as far as reasonably </w:t>
      </w:r>
      <w:proofErr w:type="gramStart"/>
      <w:r w:rsidRPr="0020622A">
        <w:rPr>
          <w:rFonts w:ascii="Arial" w:eastAsia="Times New Roman" w:hAnsi="Arial" w:cs="Arial"/>
          <w:sz w:val="24"/>
          <w:szCs w:val="24"/>
          <w:lang w:eastAsia="zh-CN"/>
        </w:rPr>
        <w:t>possible;</w:t>
      </w:r>
      <w:proofErr w:type="gramEnd"/>
      <w:r w:rsidRPr="0020622A">
        <w:rPr>
          <w:rFonts w:ascii="Arial" w:eastAsia="Times New Roman" w:hAnsi="Arial" w:cs="Arial"/>
          <w:sz w:val="24"/>
          <w:szCs w:val="24"/>
          <w:lang w:eastAsia="zh-CN"/>
        </w:rPr>
        <w:t xml:space="preserve"> </w:t>
      </w:r>
    </w:p>
    <w:p w14:paraId="4032DD99"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it complies with the relevant provisions of ISO/IEC 27002; ISO22301/ISO22313   and all other industry standards from time to time in force; and</w:t>
      </w:r>
    </w:p>
    <w:p w14:paraId="7A6C0D7F"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it details a process for the management of disaster recovery testing.</w:t>
      </w:r>
    </w:p>
    <w:p w14:paraId="1E4EB5F4"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BCDR Plan shall be upgradeable and sufficiently flexible to support any changes to the Deliverables and the business operations supported by the provision of Deliverables.</w:t>
      </w:r>
    </w:p>
    <w:p w14:paraId="4CA70C02"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Supplier shall not be entitled to any relief from its obligations under the </w:t>
      </w:r>
      <w:r w:rsidRPr="0020622A">
        <w:rPr>
          <w:rFonts w:ascii="Arial" w:eastAsia="Times New Roman" w:hAnsi="Arial" w:cs="Arial"/>
          <w:bCs/>
          <w:sz w:val="24"/>
          <w:szCs w:val="24"/>
          <w:lang w:eastAsia="zh-CN"/>
        </w:rPr>
        <w:t xml:space="preserve">Performance Indicators (PI’s) or Service Levels, </w:t>
      </w:r>
      <w:r w:rsidRPr="0020622A">
        <w:rPr>
          <w:rFonts w:ascii="Arial" w:eastAsia="Times New Roman" w:hAnsi="Arial" w:cs="Arial"/>
          <w:sz w:val="24"/>
          <w:szCs w:val="24"/>
          <w:lang w:eastAsia="zh-CN"/>
        </w:rPr>
        <w:t>or to any increase in the Charges to the extent that a Disaster occurs as a consequence of any breach by the Supplier of this Contract.</w:t>
      </w:r>
    </w:p>
    <w:p w14:paraId="3F8495AC"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20622A">
        <w:rPr>
          <w:rFonts w:ascii="Arial Bold" w:eastAsia="STZhongsong" w:hAnsi="Arial Bold" w:cs="Arial"/>
          <w:b/>
          <w:sz w:val="24"/>
          <w:szCs w:val="24"/>
          <w:lang w:eastAsia="zh-CN"/>
        </w:rPr>
        <w:t>Business Continuity (Section 2)</w:t>
      </w:r>
    </w:p>
    <w:p w14:paraId="5C6EC55E" w14:textId="67FCFE40"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76" w:name="_Ref54104278"/>
      <w:r w:rsidRPr="0020622A">
        <w:rPr>
          <w:rFonts w:ascii="Arial" w:eastAsia="Times New Roman" w:hAnsi="Arial" w:cs="Arial"/>
          <w:sz w:val="24"/>
          <w:szCs w:val="24"/>
          <w:lang w:eastAsia="zh-CN"/>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76"/>
    </w:p>
    <w:p w14:paraId="209697D8"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the alternative processes, options and responsibilities that may be adopted in the event of a failure in or disruption to the provision of Deliverables; and</w:t>
      </w:r>
    </w:p>
    <w:p w14:paraId="4C4BF42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the steps to be taken by the Supplier upon resumption of the provision of Deliverables in order to address the effect of the failure or disruption.</w:t>
      </w:r>
    </w:p>
    <w:p w14:paraId="18E1C52C"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lastRenderedPageBreak/>
        <w:t>The Business Continuity Plan shall:</w:t>
      </w:r>
    </w:p>
    <w:p w14:paraId="2855F66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address the various possible levels of failures of or disruptions to the provision of Deliverables;</w:t>
      </w:r>
    </w:p>
    <w:p w14:paraId="04D9FFCC" w14:textId="29D8D8D8"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77" w:name="_Hlt365641390"/>
      <w:bookmarkStart w:id="178" w:name="_Ref365641209"/>
      <w:bookmarkEnd w:id="177"/>
      <w:r w:rsidRPr="0020622A">
        <w:rPr>
          <w:rFonts w:ascii="Arial" w:eastAsia="Times New Roman" w:hAnsi="Arial" w:cs="Arial"/>
          <w:sz w:val="24"/>
          <w:szCs w:val="24"/>
          <w:lang w:eastAsia="zh-CN"/>
        </w:rPr>
        <w:t>set out the goods and/or services to be provided and the steps to be taken to remedy the different levels of failures of and disruption to the Deliverables;</w:t>
      </w:r>
      <w:bookmarkEnd w:id="178"/>
    </w:p>
    <w:p w14:paraId="3A36E1B1"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specify any applicable </w:t>
      </w:r>
      <w:r w:rsidRPr="0020622A">
        <w:rPr>
          <w:rFonts w:ascii="Arial" w:eastAsia="Times New Roman" w:hAnsi="Arial" w:cs="Arial"/>
          <w:bCs/>
          <w:sz w:val="24"/>
          <w:szCs w:val="24"/>
          <w:lang w:eastAsia="zh-CN"/>
        </w:rPr>
        <w:t xml:space="preserve">Performance Indicators </w:t>
      </w:r>
      <w:r w:rsidRPr="0020622A">
        <w:rPr>
          <w:rFonts w:ascii="Arial" w:eastAsia="Times New Roman" w:hAnsi="Arial" w:cs="Arial"/>
          <w:sz w:val="24"/>
          <w:szCs w:val="24"/>
          <w:lang w:eastAsia="zh-CN"/>
        </w:rPr>
        <w:t xml:space="preserve">with respect to the provision of the Business Continuity Services and details of any agreed relaxation to the </w:t>
      </w:r>
      <w:r w:rsidRPr="0020622A">
        <w:rPr>
          <w:rFonts w:ascii="Arial" w:eastAsia="Times New Roman" w:hAnsi="Arial" w:cs="Arial"/>
          <w:bCs/>
          <w:sz w:val="24"/>
          <w:szCs w:val="24"/>
          <w:lang w:eastAsia="zh-CN"/>
        </w:rPr>
        <w:t xml:space="preserve">Performance Indicators or Service Levels </w:t>
      </w:r>
      <w:r w:rsidRPr="0020622A">
        <w:rPr>
          <w:rFonts w:ascii="Arial" w:eastAsia="Times New Roman" w:hAnsi="Arial" w:cs="Arial"/>
          <w:sz w:val="24"/>
          <w:szCs w:val="24"/>
          <w:lang w:eastAsia="zh-CN"/>
        </w:rPr>
        <w:t>in respect of the provision of other Deliverables during any period of invocation of the Business Continuity Plan; and</w:t>
      </w:r>
    </w:p>
    <w:p w14:paraId="667D200F"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set out the circumstances in which the Business Continuity Plan is invoked.</w:t>
      </w:r>
    </w:p>
    <w:p w14:paraId="6943DAB4"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20622A">
        <w:rPr>
          <w:rFonts w:ascii="Arial Bold" w:eastAsia="STZhongsong" w:hAnsi="Arial Bold" w:cs="Arial"/>
          <w:b/>
          <w:sz w:val="24"/>
          <w:szCs w:val="24"/>
          <w:lang w:eastAsia="zh-CN"/>
        </w:rPr>
        <w:t>Disaster Recovery (Section 3)</w:t>
      </w:r>
    </w:p>
    <w:p w14:paraId="6B2A23DF" w14:textId="2C30E9FF"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79" w:name="_Ref139426394"/>
      <w:r w:rsidRPr="0020622A">
        <w:rPr>
          <w:rFonts w:ascii="Arial" w:eastAsia="Times New Roman" w:hAnsi="Arial" w:cs="Arial"/>
          <w:sz w:val="24"/>
          <w:szCs w:val="24"/>
          <w:lang w:eastAsia="zh-CN"/>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79"/>
    </w:p>
    <w:p w14:paraId="4AAF2536"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Supplier's BCDR Plan shall include an approach to business continuity and disaster recovery that addresses the following:</w:t>
      </w:r>
    </w:p>
    <w:p w14:paraId="3C33648E"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loss of access to the Buyer </w:t>
      </w:r>
      <w:proofErr w:type="gramStart"/>
      <w:r w:rsidRPr="0020622A">
        <w:rPr>
          <w:rFonts w:ascii="Arial" w:eastAsia="Times New Roman" w:hAnsi="Arial" w:cs="Arial"/>
          <w:sz w:val="24"/>
          <w:szCs w:val="24"/>
          <w:lang w:eastAsia="zh-CN"/>
        </w:rPr>
        <w:t>Premises;</w:t>
      </w:r>
      <w:proofErr w:type="gramEnd"/>
    </w:p>
    <w:p w14:paraId="1AA5708F"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loss of utilities to the Buyer </w:t>
      </w:r>
      <w:proofErr w:type="gramStart"/>
      <w:r w:rsidRPr="0020622A">
        <w:rPr>
          <w:rFonts w:ascii="Arial" w:eastAsia="Times New Roman" w:hAnsi="Arial" w:cs="Arial"/>
          <w:sz w:val="24"/>
          <w:szCs w:val="24"/>
          <w:lang w:eastAsia="zh-CN"/>
        </w:rPr>
        <w:t>Premises;</w:t>
      </w:r>
      <w:proofErr w:type="gramEnd"/>
    </w:p>
    <w:p w14:paraId="57DBD0AD"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loss of the Supplier's helpdesk or CAFM </w:t>
      </w:r>
      <w:proofErr w:type="gramStart"/>
      <w:r w:rsidRPr="0020622A">
        <w:rPr>
          <w:rFonts w:ascii="Arial" w:eastAsia="Times New Roman" w:hAnsi="Arial" w:cs="Arial"/>
          <w:sz w:val="24"/>
          <w:szCs w:val="24"/>
          <w:lang w:eastAsia="zh-CN"/>
        </w:rPr>
        <w:t>system;</w:t>
      </w:r>
      <w:proofErr w:type="gramEnd"/>
    </w:p>
    <w:p w14:paraId="26E15591"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loss of a </w:t>
      </w:r>
      <w:proofErr w:type="gramStart"/>
      <w:r w:rsidRPr="0020622A">
        <w:rPr>
          <w:rFonts w:ascii="Arial" w:eastAsia="Times New Roman" w:hAnsi="Arial" w:cs="Arial"/>
          <w:sz w:val="24"/>
          <w:szCs w:val="24"/>
          <w:lang w:eastAsia="zh-CN"/>
        </w:rPr>
        <w:t>Subcontractor;</w:t>
      </w:r>
      <w:proofErr w:type="gramEnd"/>
    </w:p>
    <w:p w14:paraId="2D9C518D"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emergency notification and escalation </w:t>
      </w:r>
      <w:proofErr w:type="gramStart"/>
      <w:r w:rsidRPr="0020622A">
        <w:rPr>
          <w:rFonts w:ascii="Arial" w:eastAsia="Times New Roman" w:hAnsi="Arial" w:cs="Arial"/>
          <w:sz w:val="24"/>
          <w:szCs w:val="24"/>
          <w:lang w:eastAsia="zh-CN"/>
        </w:rPr>
        <w:t>process;</w:t>
      </w:r>
      <w:proofErr w:type="gramEnd"/>
    </w:p>
    <w:p w14:paraId="60F158B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contact </w:t>
      </w:r>
      <w:proofErr w:type="gramStart"/>
      <w:r w:rsidRPr="0020622A">
        <w:rPr>
          <w:rFonts w:ascii="Arial" w:eastAsia="Times New Roman" w:hAnsi="Arial" w:cs="Arial"/>
          <w:sz w:val="24"/>
          <w:szCs w:val="24"/>
          <w:lang w:eastAsia="zh-CN"/>
        </w:rPr>
        <w:t>lists;</w:t>
      </w:r>
      <w:proofErr w:type="gramEnd"/>
    </w:p>
    <w:p w14:paraId="25E4BA00"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staff training and </w:t>
      </w:r>
      <w:proofErr w:type="gramStart"/>
      <w:r w:rsidRPr="0020622A">
        <w:rPr>
          <w:rFonts w:ascii="Arial" w:eastAsia="Times New Roman" w:hAnsi="Arial" w:cs="Arial"/>
          <w:sz w:val="24"/>
          <w:szCs w:val="24"/>
          <w:lang w:eastAsia="zh-CN"/>
        </w:rPr>
        <w:t>awareness;</w:t>
      </w:r>
      <w:proofErr w:type="gramEnd"/>
    </w:p>
    <w:p w14:paraId="52C045D9"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BCDR Plan </w:t>
      </w:r>
      <w:proofErr w:type="gramStart"/>
      <w:r w:rsidRPr="0020622A">
        <w:rPr>
          <w:rFonts w:ascii="Arial" w:eastAsia="Times New Roman" w:hAnsi="Arial" w:cs="Arial"/>
          <w:sz w:val="24"/>
          <w:szCs w:val="24"/>
          <w:lang w:eastAsia="zh-CN"/>
        </w:rPr>
        <w:t>testing;</w:t>
      </w:r>
      <w:proofErr w:type="gramEnd"/>
      <w:r w:rsidRPr="0020622A">
        <w:rPr>
          <w:rFonts w:ascii="Arial" w:eastAsia="Times New Roman" w:hAnsi="Arial" w:cs="Arial"/>
          <w:sz w:val="24"/>
          <w:szCs w:val="24"/>
          <w:lang w:eastAsia="zh-CN"/>
        </w:rPr>
        <w:t xml:space="preserve"> </w:t>
      </w:r>
    </w:p>
    <w:p w14:paraId="35448A59"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post implementation review </w:t>
      </w:r>
      <w:proofErr w:type="gramStart"/>
      <w:r w:rsidRPr="0020622A">
        <w:rPr>
          <w:rFonts w:ascii="Arial" w:eastAsia="Times New Roman" w:hAnsi="Arial" w:cs="Arial"/>
          <w:sz w:val="24"/>
          <w:szCs w:val="24"/>
          <w:lang w:eastAsia="zh-CN"/>
        </w:rPr>
        <w:t>process;</w:t>
      </w:r>
      <w:proofErr w:type="gramEnd"/>
      <w:r w:rsidRPr="0020622A">
        <w:rPr>
          <w:rFonts w:ascii="Arial" w:eastAsia="Times New Roman" w:hAnsi="Arial" w:cs="Arial"/>
          <w:sz w:val="24"/>
          <w:szCs w:val="24"/>
          <w:lang w:eastAsia="zh-CN"/>
        </w:rPr>
        <w:t xml:space="preserve"> </w:t>
      </w:r>
    </w:p>
    <w:p w14:paraId="217C3D1E"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any applicable </w:t>
      </w:r>
      <w:r w:rsidRPr="0020622A">
        <w:rPr>
          <w:rFonts w:ascii="Arial" w:eastAsia="Times New Roman" w:hAnsi="Arial" w:cs="Arial"/>
          <w:bCs/>
          <w:sz w:val="24"/>
          <w:szCs w:val="24"/>
          <w:lang w:eastAsia="zh-CN"/>
        </w:rPr>
        <w:t xml:space="preserve">Performance Indicators </w:t>
      </w:r>
      <w:r w:rsidRPr="0020622A">
        <w:rPr>
          <w:rFonts w:ascii="Arial" w:eastAsia="Times New Roman" w:hAnsi="Arial" w:cs="Arial"/>
          <w:sz w:val="24"/>
          <w:szCs w:val="24"/>
          <w:lang w:eastAsia="zh-CN"/>
        </w:rPr>
        <w:t xml:space="preserve">with respect to the provision of the disaster recovery services and details of any agreed relaxation to the </w:t>
      </w:r>
      <w:r w:rsidRPr="0020622A">
        <w:rPr>
          <w:rFonts w:ascii="Arial" w:eastAsia="Times New Roman" w:hAnsi="Arial" w:cs="Arial"/>
          <w:bCs/>
          <w:sz w:val="24"/>
          <w:szCs w:val="24"/>
          <w:lang w:eastAsia="zh-CN"/>
        </w:rPr>
        <w:t xml:space="preserve">Performance Indicators or Service Levels </w:t>
      </w:r>
      <w:r w:rsidRPr="0020622A">
        <w:rPr>
          <w:rFonts w:ascii="Arial" w:eastAsia="Times New Roman" w:hAnsi="Arial" w:cs="Arial"/>
          <w:sz w:val="24"/>
          <w:szCs w:val="24"/>
          <w:lang w:eastAsia="zh-CN"/>
        </w:rPr>
        <w:t>in respect of the provision of other Deliverables during any period of invocation of the Disaster Recovery Plan;</w:t>
      </w:r>
    </w:p>
    <w:p w14:paraId="364177FF"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details of how the Supplier shall ensure compliance with security standards ensuring that compliance is maintained for any period during which the Disaster Recovery Plan is invoked;</w:t>
      </w:r>
    </w:p>
    <w:p w14:paraId="08A55226"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access controls to any disaster recovery sites used by the Supplier in relation to its obligations pursuant to this Schedule; and</w:t>
      </w:r>
    </w:p>
    <w:p w14:paraId="494D2D7B"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lastRenderedPageBreak/>
        <w:t>testing and management arrangements.</w:t>
      </w:r>
    </w:p>
    <w:p w14:paraId="30D6B1EF"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20622A">
        <w:rPr>
          <w:rFonts w:ascii="Arial Bold" w:eastAsia="STZhongsong" w:hAnsi="Arial Bold" w:cs="Arial"/>
          <w:b/>
          <w:sz w:val="24"/>
          <w:szCs w:val="24"/>
          <w:lang w:eastAsia="zh-CN"/>
        </w:rPr>
        <w:t>Review and changing the BCDR Plan</w:t>
      </w:r>
    </w:p>
    <w:p w14:paraId="3774E708" w14:textId="038CED6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80" w:name="_Ref71085729"/>
      <w:r w:rsidRPr="0020622A">
        <w:rPr>
          <w:rFonts w:ascii="Arial" w:eastAsia="Times New Roman" w:hAnsi="Arial" w:cs="Arial"/>
          <w:sz w:val="24"/>
          <w:szCs w:val="24"/>
          <w:lang w:eastAsia="zh-CN"/>
        </w:rPr>
        <w:t>The Supplier shall review the BCDR Plan:</w:t>
      </w:r>
      <w:bookmarkEnd w:id="180"/>
    </w:p>
    <w:p w14:paraId="1ACFE325" w14:textId="52FB380A"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81" w:name="_Ref72315121"/>
      <w:r w:rsidRPr="0020622A">
        <w:rPr>
          <w:rFonts w:ascii="Arial" w:eastAsia="Times New Roman" w:hAnsi="Arial" w:cs="Arial"/>
          <w:sz w:val="24"/>
          <w:szCs w:val="24"/>
          <w:lang w:eastAsia="zh-CN"/>
        </w:rPr>
        <w:t>on a regular basis and as a minimum once every six (6) </w:t>
      </w:r>
      <w:proofErr w:type="gramStart"/>
      <w:r w:rsidRPr="0020622A">
        <w:rPr>
          <w:rFonts w:ascii="Arial" w:eastAsia="Times New Roman" w:hAnsi="Arial" w:cs="Arial"/>
          <w:sz w:val="24"/>
          <w:szCs w:val="24"/>
          <w:lang w:eastAsia="zh-CN"/>
        </w:rPr>
        <w:t>Months;</w:t>
      </w:r>
      <w:bookmarkEnd w:id="181"/>
      <w:proofErr w:type="gramEnd"/>
    </w:p>
    <w:p w14:paraId="3449AFA0" w14:textId="60092F8B"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82" w:name="_Ref72315138"/>
      <w:r w:rsidRPr="0020622A">
        <w:rPr>
          <w:rFonts w:ascii="Arial" w:eastAsia="Times New Roman" w:hAnsi="Arial" w:cs="Arial"/>
          <w:sz w:val="24"/>
          <w:szCs w:val="24"/>
          <w:lang w:eastAsia="zh-CN"/>
        </w:rPr>
        <w:t>within three (3) calendar Months of the BCDR Plan (or any part) having been invoked pursuant to Paragraph </w:t>
      </w:r>
      <w:r w:rsidRPr="0020622A">
        <w:rPr>
          <w:rFonts w:ascii="Arial" w:eastAsia="Times New Roman" w:hAnsi="Arial" w:cs="Arial"/>
          <w:sz w:val="24"/>
          <w:szCs w:val="24"/>
          <w:lang w:eastAsia="zh-CN"/>
        </w:rPr>
        <w:fldChar w:fldCharType="begin"/>
      </w:r>
      <w:r w:rsidRPr="0020622A">
        <w:rPr>
          <w:rFonts w:ascii="Arial" w:eastAsia="Times New Roman" w:hAnsi="Arial" w:cs="Arial"/>
          <w:sz w:val="24"/>
          <w:szCs w:val="24"/>
          <w:lang w:eastAsia="zh-CN"/>
        </w:rPr>
        <w:instrText xml:space="preserve"> REF _Ref490232604 \r \h  \* MERGEFORMAT </w:instrText>
      </w:r>
      <w:r w:rsidRPr="0020622A">
        <w:rPr>
          <w:rFonts w:ascii="Arial" w:eastAsia="Times New Roman" w:hAnsi="Arial" w:cs="Arial"/>
          <w:sz w:val="24"/>
          <w:szCs w:val="24"/>
          <w:lang w:eastAsia="zh-CN"/>
        </w:rPr>
      </w:r>
      <w:r w:rsidRPr="0020622A">
        <w:rPr>
          <w:rFonts w:ascii="Arial" w:eastAsia="Times New Roman" w:hAnsi="Arial" w:cs="Arial"/>
          <w:sz w:val="24"/>
          <w:szCs w:val="24"/>
          <w:lang w:eastAsia="zh-CN"/>
        </w:rPr>
        <w:fldChar w:fldCharType="separate"/>
      </w:r>
      <w:r w:rsidR="00FF60C6">
        <w:rPr>
          <w:rFonts w:ascii="Arial" w:eastAsia="Times New Roman" w:hAnsi="Arial" w:cs="Arial"/>
          <w:b/>
          <w:bCs/>
          <w:sz w:val="24"/>
          <w:szCs w:val="24"/>
          <w:lang w:eastAsia="zh-CN"/>
        </w:rPr>
        <w:t>Error! Reference source not found.</w:t>
      </w:r>
      <w:r w:rsidRPr="0020622A">
        <w:rPr>
          <w:rFonts w:ascii="Arial" w:eastAsia="Times New Roman" w:hAnsi="Arial" w:cs="Arial"/>
          <w:sz w:val="24"/>
          <w:szCs w:val="24"/>
          <w:lang w:eastAsia="zh-CN"/>
        </w:rPr>
        <w:fldChar w:fldCharType="end"/>
      </w:r>
      <w:r w:rsidRPr="0020622A">
        <w:rPr>
          <w:rFonts w:ascii="Arial" w:eastAsia="Times New Roman" w:hAnsi="Arial" w:cs="Arial"/>
          <w:sz w:val="24"/>
          <w:szCs w:val="24"/>
          <w:lang w:eastAsia="zh-CN"/>
        </w:rPr>
        <w:t>; and</w:t>
      </w:r>
      <w:bookmarkEnd w:id="182"/>
    </w:p>
    <w:p w14:paraId="09E354E9" w14:textId="47A61FB8"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83" w:name="_Ref127783211"/>
      <w:r w:rsidRPr="0020622A">
        <w:rPr>
          <w:rFonts w:ascii="Arial" w:eastAsia="Times New Roman" w:hAnsi="Arial" w:cs="Arial"/>
          <w:sz w:val="24"/>
          <w:szCs w:val="24"/>
          <w:lang w:eastAsia="zh-CN"/>
        </w:rPr>
        <w:t>where the Buyer requests in writing any additional reviews (over and above those provided for in Paragraphs </w:t>
      </w:r>
      <w:r w:rsidRPr="0020622A">
        <w:rPr>
          <w:rFonts w:ascii="Arial" w:eastAsia="Times New Roman" w:hAnsi="Arial" w:cs="Arial"/>
          <w:sz w:val="24"/>
          <w:szCs w:val="24"/>
          <w:lang w:eastAsia="zh-CN"/>
        </w:rPr>
        <w:fldChar w:fldCharType="begin"/>
      </w:r>
      <w:r w:rsidRPr="0020622A">
        <w:rPr>
          <w:rFonts w:ascii="Arial" w:eastAsia="Times New Roman" w:hAnsi="Arial" w:cs="Arial"/>
          <w:sz w:val="24"/>
          <w:szCs w:val="24"/>
          <w:lang w:eastAsia="zh-CN"/>
        </w:rPr>
        <w:instrText xml:space="preserve"> REF _Ref72315121 \r \h  \* MERGEFORMAT </w:instrText>
      </w:r>
      <w:r w:rsidRPr="0020622A">
        <w:rPr>
          <w:rFonts w:ascii="Arial" w:eastAsia="Times New Roman" w:hAnsi="Arial" w:cs="Arial"/>
          <w:sz w:val="24"/>
          <w:szCs w:val="24"/>
          <w:lang w:eastAsia="zh-CN"/>
        </w:rPr>
      </w:r>
      <w:r w:rsidRPr="0020622A">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0</w:t>
      </w:r>
      <w:r w:rsidRPr="0020622A">
        <w:rPr>
          <w:rFonts w:ascii="Arial" w:eastAsia="Times New Roman" w:hAnsi="Arial" w:cs="Arial"/>
          <w:sz w:val="24"/>
          <w:szCs w:val="24"/>
          <w:lang w:eastAsia="zh-CN"/>
        </w:rPr>
        <w:fldChar w:fldCharType="end"/>
      </w:r>
      <w:r w:rsidRPr="0020622A">
        <w:rPr>
          <w:rFonts w:ascii="Arial" w:eastAsia="Times New Roman" w:hAnsi="Arial" w:cs="Arial"/>
          <w:sz w:val="24"/>
          <w:szCs w:val="24"/>
          <w:lang w:eastAsia="zh-CN"/>
        </w:rPr>
        <w:t xml:space="preserve"> and </w:t>
      </w:r>
      <w:r w:rsidRPr="0020622A">
        <w:rPr>
          <w:rFonts w:ascii="Arial" w:eastAsia="Times New Roman" w:hAnsi="Arial" w:cs="Arial"/>
          <w:sz w:val="24"/>
          <w:szCs w:val="24"/>
          <w:lang w:eastAsia="zh-CN"/>
        </w:rPr>
        <w:fldChar w:fldCharType="begin"/>
      </w:r>
      <w:r w:rsidRPr="0020622A">
        <w:rPr>
          <w:rFonts w:ascii="Arial" w:eastAsia="Times New Roman" w:hAnsi="Arial" w:cs="Arial"/>
          <w:sz w:val="24"/>
          <w:szCs w:val="24"/>
          <w:lang w:eastAsia="zh-CN"/>
        </w:rPr>
        <w:instrText xml:space="preserve"> REF _Ref72315138 \r \h  \* MERGEFORMAT </w:instrText>
      </w:r>
      <w:r w:rsidRPr="0020622A">
        <w:rPr>
          <w:rFonts w:ascii="Arial" w:eastAsia="Times New Roman" w:hAnsi="Arial" w:cs="Arial"/>
          <w:sz w:val="24"/>
          <w:szCs w:val="24"/>
          <w:lang w:eastAsia="zh-CN"/>
        </w:rPr>
      </w:r>
      <w:r w:rsidRPr="0020622A">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0</w:t>
      </w:r>
      <w:r w:rsidRPr="0020622A">
        <w:rPr>
          <w:rFonts w:ascii="Arial" w:eastAsia="Times New Roman" w:hAnsi="Arial" w:cs="Arial"/>
          <w:sz w:val="24"/>
          <w:szCs w:val="24"/>
          <w:lang w:eastAsia="zh-CN"/>
        </w:rPr>
        <w:fldChar w:fldCharType="end"/>
      </w:r>
      <w:r w:rsidRPr="0020622A">
        <w:rPr>
          <w:rFonts w:ascii="Arial" w:eastAsia="Times New Roman" w:hAnsi="Arial" w:cs="Arial"/>
          <w:sz w:val="24"/>
          <w:szCs w:val="24"/>
          <w:lang w:eastAsia="zh-CN"/>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20622A">
        <w:rPr>
          <w:rFonts w:ascii="Arial" w:eastAsia="Times New Roman" w:hAnsi="Arial" w:cs="Arial"/>
          <w:sz w:val="24"/>
          <w:szCs w:val="24"/>
          <w:lang w:eastAsia="zh-CN"/>
        </w:rPr>
        <w:t>costs</w:t>
      </w:r>
      <w:proofErr w:type="gramEnd"/>
      <w:r w:rsidRPr="0020622A">
        <w:rPr>
          <w:rFonts w:ascii="Arial" w:eastAsia="Times New Roman" w:hAnsi="Arial" w:cs="Arial"/>
          <w:sz w:val="24"/>
          <w:szCs w:val="24"/>
          <w:lang w:eastAsia="zh-CN"/>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183"/>
    </w:p>
    <w:p w14:paraId="713D2291" w14:textId="695825F1"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84" w:name="_Hlt365641256"/>
      <w:bookmarkStart w:id="185" w:name="_Hlt365641397"/>
      <w:bookmarkStart w:id="186" w:name="_Ref365641241"/>
      <w:bookmarkEnd w:id="184"/>
      <w:bookmarkEnd w:id="185"/>
      <w:r w:rsidRPr="0020622A">
        <w:rPr>
          <w:rFonts w:ascii="Arial" w:eastAsia="Times New Roman" w:hAnsi="Arial" w:cs="Arial"/>
          <w:sz w:val="24"/>
          <w:szCs w:val="24"/>
          <w:lang w:eastAsia="zh-CN"/>
        </w:rPr>
        <w:t>Each review of the BCDR Plan pursuant to Paragraph </w:t>
      </w:r>
      <w:r w:rsidRPr="0020622A">
        <w:rPr>
          <w:rFonts w:ascii="Arial" w:eastAsia="Times New Roman" w:hAnsi="Arial" w:cs="Arial"/>
          <w:sz w:val="24"/>
          <w:szCs w:val="24"/>
          <w:lang w:eastAsia="zh-CN"/>
        </w:rPr>
        <w:fldChar w:fldCharType="begin"/>
      </w:r>
      <w:r w:rsidRPr="0020622A">
        <w:rPr>
          <w:rFonts w:ascii="Arial" w:eastAsia="Times New Roman" w:hAnsi="Arial" w:cs="Arial"/>
          <w:sz w:val="24"/>
          <w:szCs w:val="24"/>
          <w:lang w:eastAsia="zh-CN"/>
        </w:rPr>
        <w:instrText xml:space="preserve"> REF _Ref71085729 \r \h  \* MERGEFORMAT </w:instrText>
      </w:r>
      <w:r w:rsidRPr="0020622A">
        <w:rPr>
          <w:rFonts w:ascii="Arial" w:eastAsia="Times New Roman" w:hAnsi="Arial" w:cs="Arial"/>
          <w:sz w:val="24"/>
          <w:szCs w:val="24"/>
          <w:lang w:eastAsia="zh-CN"/>
        </w:rPr>
      </w:r>
      <w:r w:rsidRPr="0020622A">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6.1</w:t>
      </w:r>
      <w:r w:rsidRPr="0020622A">
        <w:rPr>
          <w:rFonts w:ascii="Arial" w:eastAsia="Times New Roman" w:hAnsi="Arial" w:cs="Arial"/>
          <w:sz w:val="24"/>
          <w:szCs w:val="24"/>
          <w:lang w:eastAsia="zh-CN"/>
        </w:rPr>
        <w:fldChar w:fldCharType="end"/>
      </w:r>
      <w:r w:rsidRPr="0020622A">
        <w:rPr>
          <w:rFonts w:ascii="Arial" w:eastAsia="Times New Roman" w:hAnsi="Arial" w:cs="Arial"/>
          <w:sz w:val="24"/>
          <w:szCs w:val="24"/>
          <w:lang w:eastAsia="zh-CN"/>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87" w:name="_Ref71562248"/>
      <w:r w:rsidRPr="0020622A">
        <w:rPr>
          <w:rFonts w:ascii="Arial" w:eastAsia="Times New Roman" w:hAnsi="Arial" w:cs="Arial"/>
          <w:sz w:val="24"/>
          <w:szCs w:val="24"/>
          <w:lang w:eastAsia="zh-CN"/>
        </w:rPr>
        <w:t xml:space="preserve">The review shall be completed by the Supplier within such period as the Buyer shall reasonably require.  </w:t>
      </w:r>
    </w:p>
    <w:p w14:paraId="51641028" w14:textId="585DA6FB"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Supplier shall, within twenty (20) Working Days of the conclusion of each such review of the BCDR Plan, provide to the Buyer a report (a </w:t>
      </w:r>
      <w:r w:rsidRPr="0020622A">
        <w:rPr>
          <w:rFonts w:ascii="Arial" w:eastAsia="Times New Roman" w:hAnsi="Arial" w:cs="Arial"/>
          <w:b/>
          <w:bCs/>
          <w:sz w:val="24"/>
          <w:szCs w:val="24"/>
          <w:lang w:eastAsia="zh-CN"/>
        </w:rPr>
        <w:t>"Review Report"</w:t>
      </w:r>
      <w:r w:rsidRPr="0020622A">
        <w:rPr>
          <w:rFonts w:ascii="Arial" w:eastAsia="Times New Roman" w:hAnsi="Arial" w:cs="Arial"/>
          <w:sz w:val="24"/>
          <w:szCs w:val="24"/>
          <w:lang w:eastAsia="zh-CN"/>
        </w:rPr>
        <w:t xml:space="preserve">) setting out </w:t>
      </w:r>
      <w:bookmarkStart w:id="188" w:name="_Hlt365641401"/>
      <w:bookmarkStart w:id="189" w:name="_Ref365641249"/>
      <w:bookmarkEnd w:id="186"/>
      <w:bookmarkEnd w:id="187"/>
      <w:bookmarkEnd w:id="188"/>
      <w:r w:rsidRPr="0020622A">
        <w:rPr>
          <w:rFonts w:ascii="Arial" w:eastAsia="Times New Roman" w:hAnsi="Arial" w:cs="Arial"/>
          <w:sz w:val="24"/>
          <w:szCs w:val="24"/>
          <w:lang w:eastAsia="zh-CN"/>
        </w:rPr>
        <w:t xml:space="preserve">the Supplier's proposals (the </w:t>
      </w:r>
      <w:r w:rsidRPr="0020622A">
        <w:rPr>
          <w:rFonts w:ascii="Arial" w:eastAsia="Times New Roman" w:hAnsi="Arial" w:cs="Arial"/>
          <w:b/>
          <w:bCs/>
          <w:sz w:val="24"/>
          <w:szCs w:val="24"/>
          <w:lang w:eastAsia="zh-CN"/>
        </w:rPr>
        <w:t>"Supplier's Proposals"</w:t>
      </w:r>
      <w:r w:rsidRPr="0020622A">
        <w:rPr>
          <w:rFonts w:ascii="Arial" w:eastAsia="Times New Roman" w:hAnsi="Arial" w:cs="Arial"/>
          <w:sz w:val="24"/>
          <w:szCs w:val="24"/>
          <w:lang w:eastAsia="zh-CN"/>
        </w:rPr>
        <w:t>) for addressing any changes in the risk profile and its proposals for amendments to the BCDR Plan.</w:t>
      </w:r>
      <w:bookmarkEnd w:id="189"/>
    </w:p>
    <w:p w14:paraId="06CCB590" w14:textId="43E5B4A8"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190" w:name="_Ref365641604"/>
      <w:bookmarkStart w:id="191" w:name="_Ref491101095"/>
      <w:r w:rsidRPr="0020622A">
        <w:rPr>
          <w:rFonts w:ascii="Arial" w:eastAsia="Times New Roman" w:hAnsi="Arial" w:cs="Arial"/>
          <w:sz w:val="24"/>
          <w:szCs w:val="24"/>
          <w:lang w:eastAsia="zh-CN"/>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90"/>
      <w:r w:rsidRPr="0020622A">
        <w:rPr>
          <w:rFonts w:ascii="Arial" w:eastAsia="Times New Roman" w:hAnsi="Arial" w:cs="Arial"/>
          <w:sz w:val="24"/>
          <w:szCs w:val="24"/>
          <w:lang w:eastAsia="zh-CN"/>
        </w:rPr>
        <w:t>.</w:t>
      </w:r>
      <w:bookmarkEnd w:id="191"/>
      <w:r w:rsidRPr="0020622A">
        <w:rPr>
          <w:rFonts w:ascii="Arial" w:eastAsia="Times New Roman" w:hAnsi="Arial" w:cs="Arial"/>
          <w:sz w:val="24"/>
          <w:szCs w:val="24"/>
          <w:lang w:eastAsia="zh-CN"/>
        </w:rPr>
        <w:t xml:space="preserve"> </w:t>
      </w:r>
    </w:p>
    <w:p w14:paraId="765DFF6B"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F1CAF39"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ind w:left="504"/>
        <w:jc w:val="both"/>
        <w:textAlignment w:val="baseline"/>
        <w:rPr>
          <w:rFonts w:ascii="Arial Bold" w:eastAsia="STZhongsong" w:hAnsi="Arial Bold" w:cs="Arial"/>
          <w:b/>
          <w:sz w:val="24"/>
          <w:szCs w:val="24"/>
          <w:lang w:eastAsia="zh-CN"/>
        </w:rPr>
      </w:pPr>
      <w:bookmarkStart w:id="192" w:name="_Toc65568226"/>
      <w:bookmarkStart w:id="193" w:name="_Toc65584446"/>
      <w:bookmarkStart w:id="194" w:name="_Toc65656963"/>
      <w:bookmarkStart w:id="195" w:name="_Ref65668317"/>
      <w:bookmarkStart w:id="196" w:name="_Ref65668424"/>
      <w:bookmarkStart w:id="197" w:name="_Toc65984317"/>
      <w:bookmarkStart w:id="198" w:name="_Ref65990049"/>
      <w:bookmarkStart w:id="199" w:name="_Ref66094954"/>
      <w:bookmarkStart w:id="200" w:name="_Ref66165746"/>
      <w:bookmarkStart w:id="201" w:name="_Ref66169873"/>
      <w:bookmarkStart w:id="202" w:name="_Toc66261921"/>
      <w:r w:rsidRPr="0020622A">
        <w:rPr>
          <w:rFonts w:ascii="Arial Bold" w:eastAsia="STZhongsong" w:hAnsi="Arial Bold" w:cs="Arial"/>
          <w:b/>
          <w:sz w:val="24"/>
          <w:szCs w:val="24"/>
          <w:lang w:eastAsia="zh-CN"/>
        </w:rPr>
        <w:lastRenderedPageBreak/>
        <w:t>Testing the BCDR Plan</w:t>
      </w:r>
    </w:p>
    <w:p w14:paraId="5A7AE137"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203" w:name="_Ref52105329"/>
      <w:bookmarkStart w:id="204" w:name="_Toc139080397"/>
      <w:r w:rsidRPr="0020622A">
        <w:rPr>
          <w:rFonts w:ascii="Arial" w:eastAsia="Times New Roman" w:hAnsi="Arial" w:cs="Arial"/>
          <w:sz w:val="24"/>
          <w:szCs w:val="24"/>
          <w:lang w:eastAsia="zh-CN"/>
        </w:rPr>
        <w:t xml:space="preserve">The Supplier shall test the BCDR Plan: </w:t>
      </w:r>
    </w:p>
    <w:p w14:paraId="371EEE12"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regularly and in any event not less than once in every Contract Year;</w:t>
      </w:r>
    </w:p>
    <w:p w14:paraId="38A00261"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in the event of any major reconfiguration of the Deliverables</w:t>
      </w:r>
    </w:p>
    <w:p w14:paraId="6D8814E8"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at any time where the Buyer considers it necessary (acting in its sole discretion).  </w:t>
      </w:r>
    </w:p>
    <w:p w14:paraId="18970809"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205" w:name="_Ref63738703"/>
      <w:bookmarkStart w:id="206" w:name="_Toc139080398"/>
      <w:bookmarkEnd w:id="203"/>
      <w:bookmarkEnd w:id="204"/>
      <w:r w:rsidRPr="0020622A">
        <w:rPr>
          <w:rFonts w:ascii="Arial" w:eastAsia="Times New Roman" w:hAnsi="Arial" w:cs="Arial"/>
          <w:sz w:val="24"/>
          <w:szCs w:val="24"/>
          <w:lang w:eastAsia="zh-CN"/>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05"/>
      <w:bookmarkEnd w:id="206"/>
    </w:p>
    <w:p w14:paraId="751C0F91"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08E26C2"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871CEB1" w14:textId="77777777" w:rsidR="0020622A" w:rsidRPr="0020622A" w:rsidRDefault="0020622A" w:rsidP="00DE049C">
      <w:pPr>
        <w:keepNext/>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The Supplier shall, within twenty (20) Working Days of the conclusion of each test, provide to the Buyer a report setting out:</w:t>
      </w:r>
    </w:p>
    <w:p w14:paraId="411363EC"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outcome of the </w:t>
      </w:r>
      <w:proofErr w:type="gramStart"/>
      <w:r w:rsidRPr="0020622A">
        <w:rPr>
          <w:rFonts w:ascii="Arial" w:eastAsia="Times New Roman" w:hAnsi="Arial" w:cs="Arial"/>
          <w:sz w:val="24"/>
          <w:szCs w:val="24"/>
          <w:lang w:eastAsia="zh-CN"/>
        </w:rPr>
        <w:t>test;</w:t>
      </w:r>
      <w:proofErr w:type="gramEnd"/>
    </w:p>
    <w:p w14:paraId="1FED25E2"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any failures in the BCDR Plan (including the BCDR Plan's procedures) revealed by the test; and</w:t>
      </w:r>
    </w:p>
    <w:p w14:paraId="67D31E13" w14:textId="77777777" w:rsidR="0020622A" w:rsidRPr="0020622A" w:rsidRDefault="0020622A" w:rsidP="0020622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0622A">
        <w:rPr>
          <w:rFonts w:ascii="Arial" w:eastAsia="Times New Roman" w:hAnsi="Arial" w:cs="Arial"/>
          <w:sz w:val="24"/>
          <w:szCs w:val="24"/>
          <w:lang w:eastAsia="zh-CN"/>
        </w:rPr>
        <w:t>the Supplier's proposals for remedying any such failures.</w:t>
      </w:r>
    </w:p>
    <w:p w14:paraId="2935A9FA"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bookmarkStart w:id="207" w:name="_Ref71563056"/>
      <w:r w:rsidRPr="0020622A">
        <w:rPr>
          <w:rFonts w:ascii="Arial" w:eastAsia="Times New Roman" w:hAnsi="Arial" w:cs="Arial"/>
          <w:sz w:val="24"/>
          <w:szCs w:val="24"/>
          <w:lang w:eastAsia="zh-CN"/>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AC6A4F4" w14:textId="1D1AF38A"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jc w:val="both"/>
        <w:textAlignment w:val="baseline"/>
        <w:rPr>
          <w:rFonts w:ascii="Arial Bold" w:eastAsia="STZhongsong" w:hAnsi="Arial Bold" w:cs="Arial"/>
          <w:b/>
          <w:sz w:val="24"/>
          <w:szCs w:val="24"/>
          <w:lang w:eastAsia="zh-CN"/>
        </w:rPr>
      </w:pPr>
      <w:bookmarkStart w:id="208" w:name="_Ref71085594"/>
      <w:bookmarkEnd w:id="192"/>
      <w:bookmarkEnd w:id="193"/>
      <w:bookmarkEnd w:id="194"/>
      <w:bookmarkEnd w:id="195"/>
      <w:bookmarkEnd w:id="196"/>
      <w:bookmarkEnd w:id="197"/>
      <w:bookmarkEnd w:id="198"/>
      <w:bookmarkEnd w:id="199"/>
      <w:bookmarkEnd w:id="200"/>
      <w:bookmarkEnd w:id="201"/>
      <w:bookmarkEnd w:id="202"/>
      <w:bookmarkEnd w:id="207"/>
      <w:r w:rsidRPr="0020622A">
        <w:rPr>
          <w:rFonts w:ascii="Arial Bold" w:eastAsia="STZhongsong" w:hAnsi="Arial Bold" w:cs="Arial"/>
          <w:b/>
          <w:sz w:val="24"/>
          <w:szCs w:val="24"/>
          <w:lang w:eastAsia="zh-CN"/>
        </w:rPr>
        <w:t xml:space="preserve">Invoking </w:t>
      </w:r>
      <w:bookmarkEnd w:id="208"/>
      <w:r w:rsidRPr="0020622A">
        <w:rPr>
          <w:rFonts w:ascii="Arial Bold" w:eastAsia="STZhongsong" w:hAnsi="Arial Bold" w:cs="Arial"/>
          <w:b/>
          <w:sz w:val="24"/>
          <w:szCs w:val="24"/>
          <w:lang w:eastAsia="zh-CN"/>
        </w:rPr>
        <w:t>the BCDR Plan</w:t>
      </w:r>
    </w:p>
    <w:p w14:paraId="01B2E2E9"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In the event of a complete loss of service or in the event of a Disaster, the Supplier shall immediately invoke </w:t>
      </w:r>
      <w:r w:rsidRPr="0020622A">
        <w:rPr>
          <w:rFonts w:ascii="Arial" w:eastAsia="STZhongsong" w:hAnsi="Arial" w:cs="Arial"/>
          <w:sz w:val="24"/>
          <w:szCs w:val="24"/>
          <w:lang w:eastAsia="zh-CN"/>
        </w:rPr>
        <w:t>the BCDR Plan (and shall inform the Buyer promptly of such invocation). In all other instances the Supplier shall invoke or test the BCDR Plan only with the prior consent of the Buyer.</w:t>
      </w:r>
    </w:p>
    <w:p w14:paraId="46B7B5F3" w14:textId="77777777" w:rsidR="0020622A" w:rsidRPr="0020622A" w:rsidRDefault="0020622A" w:rsidP="00DE049C">
      <w:pPr>
        <w:keepNext/>
        <w:numPr>
          <w:ilvl w:val="0"/>
          <w:numId w:val="91"/>
        </w:numPr>
        <w:tabs>
          <w:tab w:val="left" w:pos="0"/>
          <w:tab w:val="num" w:pos="720"/>
        </w:tabs>
        <w:overflowPunct w:val="0"/>
        <w:autoSpaceDE w:val="0"/>
        <w:autoSpaceDN w:val="0"/>
        <w:adjustRightInd w:val="0"/>
        <w:spacing w:before="240" w:after="240" w:line="240" w:lineRule="auto"/>
        <w:ind w:left="504"/>
        <w:jc w:val="both"/>
        <w:textAlignment w:val="baseline"/>
        <w:rPr>
          <w:rFonts w:ascii="Arial" w:eastAsia="STZhongsong" w:hAnsi="Arial" w:cs="Arial"/>
          <w:b/>
          <w:caps/>
          <w:sz w:val="24"/>
          <w:szCs w:val="24"/>
          <w:lang w:eastAsia="zh-CN"/>
        </w:rPr>
      </w:pPr>
      <w:r w:rsidRPr="0020622A">
        <w:rPr>
          <w:rFonts w:ascii="Arial" w:eastAsia="STZhongsong" w:hAnsi="Arial" w:cs="Arial"/>
          <w:b/>
          <w:caps/>
          <w:sz w:val="24"/>
          <w:szCs w:val="24"/>
          <w:lang w:eastAsia="zh-CN"/>
        </w:rPr>
        <w:t>C</w:t>
      </w:r>
      <w:r w:rsidRPr="0020622A">
        <w:rPr>
          <w:rFonts w:ascii="Arial Bold" w:eastAsia="STZhongsong" w:hAnsi="Arial Bold" w:cs="Arial"/>
          <w:b/>
          <w:sz w:val="24"/>
          <w:szCs w:val="24"/>
          <w:lang w:eastAsia="zh-CN"/>
        </w:rPr>
        <w:t>ircumstances beyond your control</w:t>
      </w:r>
    </w:p>
    <w:p w14:paraId="10CBF2B1" w14:textId="77777777" w:rsidR="0020622A" w:rsidRPr="0020622A" w:rsidRDefault="0020622A" w:rsidP="00DE049C">
      <w:pPr>
        <w:numPr>
          <w:ilvl w:val="1"/>
          <w:numId w:val="91"/>
        </w:numPr>
        <w:tabs>
          <w:tab w:val="num" w:pos="720"/>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0622A">
        <w:rPr>
          <w:rFonts w:ascii="Arial" w:eastAsia="Times New Roman" w:hAnsi="Arial" w:cs="Arial"/>
          <w:sz w:val="24"/>
          <w:szCs w:val="24"/>
          <w:lang w:eastAsia="zh-CN"/>
        </w:rPr>
        <w:t xml:space="preserve">The Supplier shall not be entitled to relief under Clause 20 (Circumstances beyond your control) if it would not have been impacted by the Force Majeure Event had it not failed to comply with its obligations under this Schedule. </w:t>
      </w:r>
    </w:p>
    <w:p w14:paraId="12A0454A" w14:textId="282A8DBD" w:rsidR="00595205" w:rsidRDefault="00595205">
      <w:pPr>
        <w:rPr>
          <w:rFonts w:ascii="Arial" w:hAnsi="Arial" w:cs="Arial"/>
          <w:b/>
          <w:sz w:val="24"/>
          <w:szCs w:val="24"/>
          <w:lang w:eastAsia="en-US"/>
        </w:rPr>
      </w:pPr>
      <w:r>
        <w:rPr>
          <w:rFonts w:ascii="Arial" w:hAnsi="Arial" w:cs="Arial"/>
          <w:b/>
          <w:sz w:val="24"/>
          <w:szCs w:val="24"/>
          <w:lang w:eastAsia="en-US"/>
        </w:rPr>
        <w:br w:type="page"/>
      </w:r>
    </w:p>
    <w:p w14:paraId="4A1D2826" w14:textId="77777777" w:rsidR="00C65832" w:rsidRDefault="00C65832" w:rsidP="00CA70EE">
      <w:pPr>
        <w:pStyle w:val="GPSL1Guidance"/>
        <w:spacing w:before="0" w:after="0"/>
        <w:ind w:left="0"/>
        <w:rPr>
          <w:rFonts w:ascii="Arial Bold" w:hAnsi="Arial Bold"/>
          <w:i w:val="0"/>
          <w:sz w:val="36"/>
          <w:szCs w:val="24"/>
        </w:rPr>
      </w:pPr>
    </w:p>
    <w:p w14:paraId="5B9A0D46" w14:textId="77777777" w:rsidR="00C65832" w:rsidRPr="004B5488" w:rsidRDefault="00C65832" w:rsidP="00617A7B">
      <w:pPr>
        <w:pStyle w:val="Heading2"/>
      </w:pPr>
      <w:r>
        <w:t>Order</w:t>
      </w:r>
      <w:r w:rsidRPr="004B5488">
        <w:t xml:space="preserve"> Schedule 9 (Security)</w:t>
      </w:r>
    </w:p>
    <w:p w14:paraId="5430E496" w14:textId="3085AE4C" w:rsidR="00C65832" w:rsidRPr="004B5488" w:rsidRDefault="00C65832" w:rsidP="00CA70EE">
      <w:pPr>
        <w:pStyle w:val="GPSL1Guidance"/>
        <w:ind w:left="0"/>
        <w:rPr>
          <w:i w:val="0"/>
          <w:sz w:val="36"/>
          <w:szCs w:val="36"/>
        </w:rPr>
      </w:pPr>
      <w:r w:rsidRPr="004B5488">
        <w:rPr>
          <w:i w:val="0"/>
          <w:sz w:val="36"/>
          <w:szCs w:val="36"/>
        </w:rPr>
        <w:t>S</w:t>
      </w:r>
      <w:r>
        <w:rPr>
          <w:i w:val="0"/>
          <w:sz w:val="36"/>
          <w:szCs w:val="36"/>
        </w:rPr>
        <w:t>hort Form Security Requirements</w:t>
      </w:r>
    </w:p>
    <w:p w14:paraId="72BE390A" w14:textId="77777777" w:rsidR="00C65832" w:rsidRPr="00D90869" w:rsidRDefault="00C65832" w:rsidP="00617A7B">
      <w:pPr>
        <w:pStyle w:val="GPSL1SCHEDULEHeading"/>
        <w:keepNext/>
        <w:numPr>
          <w:ilvl w:val="0"/>
          <w:numId w:val="90"/>
        </w:numPr>
        <w:tabs>
          <w:tab w:val="clear" w:pos="142"/>
        </w:tabs>
        <w:spacing w:before="240"/>
        <w:jc w:val="left"/>
        <w:rPr>
          <w:rFonts w:ascii="Arial" w:hAnsi="Arial"/>
          <w:sz w:val="24"/>
          <w:szCs w:val="24"/>
        </w:rPr>
      </w:pPr>
      <w:r w:rsidRPr="00D90869">
        <w:rPr>
          <w:rFonts w:ascii="Arial" w:hAnsi="Arial"/>
          <w:sz w:val="24"/>
          <w:szCs w:val="24"/>
        </w:rPr>
        <w:t>D</w:t>
      </w:r>
      <w:r>
        <w:rPr>
          <w:rFonts w:ascii="Arial Bold" w:hAnsi="Arial Bold"/>
          <w:caps w:val="0"/>
          <w:sz w:val="24"/>
          <w:szCs w:val="24"/>
        </w:rPr>
        <w:t>efinitions</w:t>
      </w:r>
    </w:p>
    <w:p w14:paraId="069F19B7" w14:textId="77777777" w:rsidR="00C65832" w:rsidRPr="00D90869" w:rsidRDefault="00C65832" w:rsidP="00617A7B">
      <w:pPr>
        <w:pStyle w:val="GPSL2numberedclause"/>
        <w:keepNext/>
        <w:numPr>
          <w:ilvl w:val="1"/>
          <w:numId w:val="90"/>
        </w:numPr>
        <w:ind w:left="936"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4"/>
        <w:gridCol w:w="5564"/>
      </w:tblGrid>
      <w:tr w:rsidR="009169F4" w:rsidRPr="00D90869" w14:paraId="64899C23" w14:textId="77777777" w:rsidTr="00CA70EE">
        <w:tc>
          <w:tcPr>
            <w:tcW w:w="2502" w:type="dxa"/>
            <w:shd w:val="clear" w:color="auto" w:fill="auto"/>
          </w:tcPr>
          <w:p w14:paraId="20AA364F" w14:textId="77777777" w:rsidR="00C65832" w:rsidRPr="00D90869" w:rsidRDefault="00C65832" w:rsidP="00CA70EE">
            <w:pPr>
              <w:pStyle w:val="GPSDefinitionTerm"/>
              <w:rPr>
                <w:sz w:val="24"/>
                <w:szCs w:val="24"/>
              </w:rPr>
            </w:pPr>
            <w:r w:rsidRPr="00D90869">
              <w:rPr>
                <w:sz w:val="24"/>
                <w:szCs w:val="24"/>
              </w:rPr>
              <w:t>"Breach of Security"</w:t>
            </w:r>
          </w:p>
        </w:tc>
        <w:tc>
          <w:tcPr>
            <w:tcW w:w="5732" w:type="dxa"/>
            <w:shd w:val="clear" w:color="auto" w:fill="auto"/>
          </w:tcPr>
          <w:p w14:paraId="3CF22A59" w14:textId="77777777" w:rsidR="00C65832" w:rsidRPr="00D90869" w:rsidRDefault="00C65832" w:rsidP="009169F4">
            <w:pPr>
              <w:pStyle w:val="GPsDefinition"/>
              <w:numPr>
                <w:ilvl w:val="0"/>
                <w:numId w:val="87"/>
              </w:numPr>
              <w:tabs>
                <w:tab w:val="clear" w:pos="175"/>
                <w:tab w:val="left" w:pos="-9"/>
              </w:tabs>
              <w:jc w:val="left"/>
              <w:rPr>
                <w:sz w:val="24"/>
                <w:szCs w:val="24"/>
              </w:rPr>
            </w:pPr>
            <w:r w:rsidRPr="00D90869">
              <w:rPr>
                <w:sz w:val="24"/>
                <w:szCs w:val="24"/>
              </w:rPr>
              <w:t>the occurrence of:</w:t>
            </w:r>
          </w:p>
          <w:p w14:paraId="314F7445" w14:textId="77777777" w:rsidR="00C65832" w:rsidRPr="00D90869" w:rsidRDefault="00C65832" w:rsidP="009169F4">
            <w:pPr>
              <w:pStyle w:val="GPSDefinitionL2"/>
              <w:numPr>
                <w:ilvl w:val="1"/>
                <w:numId w:val="87"/>
              </w:numPr>
              <w:tabs>
                <w:tab w:val="clear" w:pos="175"/>
                <w:tab w:val="left" w:pos="144"/>
              </w:tabs>
              <w:ind w:hanging="545"/>
              <w:jc w:val="left"/>
              <w:rPr>
                <w:sz w:val="24"/>
                <w:szCs w:val="24"/>
              </w:rPr>
            </w:pPr>
            <w:r w:rsidRPr="00D90869">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02C5009" w14:textId="77777777" w:rsidR="00C65832" w:rsidRPr="00D90869" w:rsidRDefault="00C65832" w:rsidP="009169F4">
            <w:pPr>
              <w:pStyle w:val="GPSDefinitionL2"/>
              <w:numPr>
                <w:ilvl w:val="1"/>
                <w:numId w:val="87"/>
              </w:numPr>
              <w:tabs>
                <w:tab w:val="clear" w:pos="175"/>
                <w:tab w:val="left" w:pos="144"/>
              </w:tabs>
              <w:ind w:hanging="545"/>
              <w:jc w:val="left"/>
              <w:rPr>
                <w:sz w:val="24"/>
                <w:szCs w:val="24"/>
              </w:rPr>
            </w:pPr>
            <w:r w:rsidRPr="00D90869">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F07425C" w14:textId="77777777" w:rsidR="00C65832" w:rsidRPr="00D90869" w:rsidRDefault="00C65832" w:rsidP="009169F4">
            <w:pPr>
              <w:pStyle w:val="GPsDefinition"/>
              <w:numPr>
                <w:ilvl w:val="0"/>
                <w:numId w:val="87"/>
              </w:numPr>
              <w:tabs>
                <w:tab w:val="clear" w:pos="175"/>
                <w:tab w:val="left" w:pos="-9"/>
              </w:tabs>
              <w:jc w:val="left"/>
              <w:rPr>
                <w:sz w:val="24"/>
                <w:szCs w:val="24"/>
              </w:rPr>
            </w:pPr>
            <w:r w:rsidRPr="00D90869">
              <w:rPr>
                <w:sz w:val="24"/>
                <w:szCs w:val="24"/>
              </w:rPr>
              <w:t xml:space="preserve">in either case as more particularly set out in </w:t>
            </w:r>
            <w:r w:rsidRPr="00D90869">
              <w:rPr>
                <w:snapToGrid w:val="0"/>
                <w:sz w:val="24"/>
                <w:szCs w:val="24"/>
              </w:rPr>
              <w:t>the Security Policy</w:t>
            </w:r>
            <w:r>
              <w:rPr>
                <w:snapToGrid w:val="0"/>
                <w:sz w:val="24"/>
                <w:szCs w:val="24"/>
              </w:rPr>
              <w:t xml:space="preserve"> where the Buyer has required compliance therewith in accordance with paragraph 2.2</w:t>
            </w:r>
            <w:r w:rsidRPr="00D90869">
              <w:rPr>
                <w:sz w:val="24"/>
                <w:szCs w:val="24"/>
              </w:rPr>
              <w:t>;</w:t>
            </w:r>
          </w:p>
        </w:tc>
      </w:tr>
      <w:tr w:rsidR="009169F4" w:rsidRPr="00D90869" w14:paraId="6079F2DE" w14:textId="77777777" w:rsidTr="00CA70EE">
        <w:tc>
          <w:tcPr>
            <w:tcW w:w="2502" w:type="dxa"/>
            <w:shd w:val="clear" w:color="auto" w:fill="auto"/>
          </w:tcPr>
          <w:p w14:paraId="0E37C6F4" w14:textId="77777777" w:rsidR="00C65832" w:rsidRPr="00D90869" w:rsidRDefault="00C65832" w:rsidP="00CA70EE">
            <w:pPr>
              <w:pStyle w:val="GPSDefinitionTerm"/>
              <w:rPr>
                <w:sz w:val="24"/>
                <w:szCs w:val="24"/>
              </w:rPr>
            </w:pPr>
            <w:r w:rsidRPr="00D90869">
              <w:rPr>
                <w:sz w:val="24"/>
                <w:szCs w:val="24"/>
              </w:rPr>
              <w:t xml:space="preserve">"Security Management Plan" </w:t>
            </w:r>
          </w:p>
        </w:tc>
        <w:tc>
          <w:tcPr>
            <w:tcW w:w="5732" w:type="dxa"/>
            <w:shd w:val="clear" w:color="auto" w:fill="auto"/>
          </w:tcPr>
          <w:p w14:paraId="0CD8491F" w14:textId="77777777" w:rsidR="00C65832" w:rsidRPr="00D90869" w:rsidRDefault="00C65832" w:rsidP="009169F4">
            <w:pPr>
              <w:pStyle w:val="GPsDefinition"/>
              <w:numPr>
                <w:ilvl w:val="0"/>
                <w:numId w:val="87"/>
              </w:numPr>
              <w:tabs>
                <w:tab w:val="clear" w:pos="175"/>
                <w:tab w:val="left" w:pos="-179"/>
                <w:tab w:val="left" w:pos="-9"/>
              </w:tabs>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p>
        </w:tc>
      </w:tr>
    </w:tbl>
    <w:p w14:paraId="416708DD" w14:textId="77777777" w:rsidR="00C65832" w:rsidRPr="00D90869" w:rsidRDefault="00C65832" w:rsidP="009169F4">
      <w:pPr>
        <w:pStyle w:val="GPSL1CLAUSEHEADING"/>
        <w:keepNext/>
        <w:numPr>
          <w:ilvl w:val="0"/>
          <w:numId w:val="90"/>
        </w:numPr>
        <w:tabs>
          <w:tab w:val="clear" w:pos="0"/>
        </w:tabs>
        <w:jc w:val="left"/>
        <w:rPr>
          <w:rFonts w:ascii="Arial" w:hAnsi="Arial"/>
          <w:sz w:val="24"/>
          <w:szCs w:val="24"/>
        </w:rPr>
      </w:pPr>
      <w:r>
        <w:rPr>
          <w:caps w:val="0"/>
          <w:sz w:val="24"/>
          <w:szCs w:val="24"/>
        </w:rPr>
        <w:t>Complying with security requirements and updates to them</w:t>
      </w:r>
    </w:p>
    <w:p w14:paraId="28CBD470" w14:textId="77777777" w:rsidR="00C65832" w:rsidRPr="00D90869" w:rsidRDefault="00C65832" w:rsidP="009169F4">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2EA19179" w14:textId="77777777" w:rsidR="00C65832" w:rsidRPr="00D90869" w:rsidRDefault="00C65832" w:rsidP="009169F4">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The Supplier shall comply with the requirements in this Schedule in</w:t>
      </w:r>
      <w:r>
        <w:rPr>
          <w:rFonts w:ascii="Arial" w:hAnsi="Arial"/>
          <w:sz w:val="24"/>
          <w:szCs w:val="24"/>
        </w:rPr>
        <w:t xml:space="preserve"> respect of</w:t>
      </w:r>
      <w:r w:rsidRPr="00D90869">
        <w:rPr>
          <w:rFonts w:ascii="Arial" w:hAnsi="Arial"/>
          <w:sz w:val="24"/>
          <w:szCs w:val="24"/>
        </w:rPr>
        <w:t xml:space="preserve"> the Security Management Plan</w:t>
      </w:r>
      <w:r>
        <w:rPr>
          <w:rFonts w:ascii="Arial" w:hAnsi="Arial"/>
          <w:sz w:val="24"/>
          <w:szCs w:val="24"/>
        </w:rPr>
        <w:t>. Where specified by a Buyer that has undertaken a Further Competition it shall also comply with the Security Policy</w:t>
      </w:r>
      <w:r w:rsidRPr="00D90869">
        <w:rPr>
          <w:rFonts w:ascii="Arial" w:hAnsi="Arial"/>
          <w:sz w:val="24"/>
          <w:szCs w:val="24"/>
        </w:rPr>
        <w:t xml:space="preserve"> and shall ensure that the Security Management Plan produced by the Supplier fully complies with the Security Policy. </w:t>
      </w:r>
    </w:p>
    <w:p w14:paraId="07569F0F" w14:textId="77777777" w:rsidR="00C65832" w:rsidRPr="00D90869" w:rsidRDefault="00C65832" w:rsidP="00617A7B">
      <w:pPr>
        <w:pStyle w:val="GPSL2numberedclause"/>
        <w:numPr>
          <w:ilvl w:val="1"/>
          <w:numId w:val="90"/>
        </w:numPr>
        <w:tabs>
          <w:tab w:val="clear" w:pos="1134"/>
        </w:tabs>
        <w:ind w:left="936" w:hanging="568"/>
        <w:jc w:val="left"/>
        <w:rPr>
          <w:rFonts w:ascii="Arial" w:hAnsi="Arial"/>
          <w:sz w:val="24"/>
          <w:szCs w:val="24"/>
        </w:rPr>
      </w:pPr>
      <w:r>
        <w:rPr>
          <w:rFonts w:ascii="Arial" w:hAnsi="Arial"/>
          <w:sz w:val="24"/>
          <w:szCs w:val="24"/>
        </w:rPr>
        <w:lastRenderedPageBreak/>
        <w:t>Where the Security Policy applies t</w:t>
      </w:r>
      <w:r w:rsidRPr="00D90869">
        <w:rPr>
          <w:rFonts w:ascii="Arial" w:hAnsi="Arial"/>
          <w:sz w:val="24"/>
          <w:szCs w:val="24"/>
        </w:rPr>
        <w:t>he Buyer shall notify the Supplier of any changes or proposed changes to the Security Policy.</w:t>
      </w:r>
    </w:p>
    <w:p w14:paraId="2120BC99" w14:textId="77777777" w:rsidR="00C65832" w:rsidRPr="00D90869" w:rsidRDefault="00C65832" w:rsidP="00617A7B">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7FEFEB42" w14:textId="77777777" w:rsidR="00C65832" w:rsidRPr="00D90869" w:rsidRDefault="00C65832" w:rsidP="00617A7B">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32212D3A" w14:textId="77777777" w:rsidR="00C65832" w:rsidRPr="00D90869" w:rsidRDefault="00C65832" w:rsidP="00617A7B">
      <w:pPr>
        <w:pStyle w:val="GPSL1SCHEDULEHeading"/>
        <w:keepNext/>
        <w:numPr>
          <w:ilvl w:val="0"/>
          <w:numId w:val="90"/>
        </w:numPr>
        <w:tabs>
          <w:tab w:val="clear" w:pos="142"/>
        </w:tabs>
        <w:spacing w:before="240"/>
        <w:jc w:val="left"/>
        <w:rPr>
          <w:rFonts w:ascii="Arial" w:hAnsi="Arial"/>
          <w:sz w:val="24"/>
          <w:szCs w:val="24"/>
        </w:rPr>
      </w:pPr>
      <w:r>
        <w:rPr>
          <w:rFonts w:ascii="Arial Bold" w:hAnsi="Arial Bold"/>
          <w:caps w:val="0"/>
          <w:sz w:val="24"/>
          <w:szCs w:val="24"/>
        </w:rPr>
        <w:t>Security Standards</w:t>
      </w:r>
    </w:p>
    <w:p w14:paraId="3DD0D36D" w14:textId="77777777" w:rsidR="00C65832" w:rsidRPr="00D90869" w:rsidRDefault="00C65832" w:rsidP="00617A7B">
      <w:pPr>
        <w:pStyle w:val="GPSL2numberedclause"/>
        <w:numPr>
          <w:ilvl w:val="1"/>
          <w:numId w:val="90"/>
        </w:numPr>
        <w:ind w:left="936" w:hanging="568"/>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security.</w:t>
      </w:r>
    </w:p>
    <w:p w14:paraId="0F4BCFC5" w14:textId="77777777" w:rsidR="00C65832" w:rsidRPr="00D90869" w:rsidRDefault="00C65832" w:rsidP="00617A7B">
      <w:pPr>
        <w:pStyle w:val="GPSL2numberedclause"/>
        <w:keepNext/>
        <w:numPr>
          <w:ilvl w:val="1"/>
          <w:numId w:val="90"/>
        </w:numPr>
        <w:ind w:left="936" w:hanging="568"/>
        <w:jc w:val="left"/>
        <w:rPr>
          <w:rFonts w:ascii="Arial" w:hAnsi="Arial"/>
          <w:sz w:val="24"/>
          <w:szCs w:val="24"/>
        </w:rPr>
      </w:pPr>
      <w:r w:rsidRPr="00D90869">
        <w:rPr>
          <w:rFonts w:ascii="Arial" w:hAnsi="Arial"/>
          <w:sz w:val="24"/>
          <w:szCs w:val="24"/>
        </w:rPr>
        <w:t>The Supplier shall be responsible for the effective performance of its security obligations and shall at all times provide a level of security which:</w:t>
      </w:r>
    </w:p>
    <w:p w14:paraId="6A6E83DE" w14:textId="77777777" w:rsidR="00C65832" w:rsidRPr="00D90869" w:rsidRDefault="00C65832" w:rsidP="00617A7B">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r w:rsidRPr="00D90869">
        <w:rPr>
          <w:rFonts w:ascii="Arial" w:hAnsi="Arial"/>
          <w:sz w:val="24"/>
          <w:szCs w:val="24"/>
        </w:rPr>
        <w:t xml:space="preserve"> </w:t>
      </w:r>
    </w:p>
    <w:p w14:paraId="2CC5CA8B" w14:textId="77777777" w:rsidR="00C65832" w:rsidRPr="00D90869" w:rsidRDefault="00C65832" w:rsidP="00617A7B">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3AF809BE" w14:textId="77777777" w:rsidR="00C65832" w:rsidRPr="00D90869" w:rsidRDefault="00C65832" w:rsidP="00617A7B">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589A904B" w14:textId="77777777" w:rsidR="00C65832" w:rsidRPr="00D90869" w:rsidRDefault="00C65832" w:rsidP="00617A7B">
      <w:pPr>
        <w:pStyle w:val="GPSL3numberedclause"/>
        <w:numPr>
          <w:ilvl w:val="2"/>
          <w:numId w:val="90"/>
        </w:numPr>
        <w:tabs>
          <w:tab w:val="clear" w:pos="1985"/>
          <w:tab w:val="clear" w:pos="2127"/>
        </w:tabs>
        <w:ind w:left="1620"/>
        <w:jc w:val="left"/>
        <w:rPr>
          <w:rFonts w:ascii="Arial" w:hAnsi="Arial"/>
          <w:sz w:val="24"/>
          <w:szCs w:val="24"/>
        </w:rPr>
      </w:pPr>
      <w:r>
        <w:rPr>
          <w:rFonts w:ascii="Arial" w:hAnsi="Arial"/>
          <w:sz w:val="24"/>
          <w:szCs w:val="24"/>
        </w:rPr>
        <w:t xml:space="preserve">where specified by the Buyer in accordance with paragraph 2.2 </w:t>
      </w:r>
      <w:r w:rsidRPr="00D90869">
        <w:rPr>
          <w:rFonts w:ascii="Arial" w:hAnsi="Arial"/>
          <w:sz w:val="24"/>
          <w:szCs w:val="24"/>
        </w:rPr>
        <w:t>complies with the Security Policy and the ICT Policy.</w:t>
      </w:r>
    </w:p>
    <w:p w14:paraId="3C9E7805" w14:textId="283AC5EA" w:rsidR="00C65832" w:rsidRPr="00D90869" w:rsidRDefault="00C65832" w:rsidP="009169F4">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w:t>
      </w:r>
      <w:proofErr w:type="gramStart"/>
      <w:r w:rsidRPr="00D90869">
        <w:rPr>
          <w:rFonts w:ascii="Arial" w:hAnsi="Arial"/>
          <w:sz w:val="24"/>
          <w:szCs w:val="24"/>
        </w:rPr>
        <w:t>guidance</w:t>
      </w:r>
      <w:proofErr w:type="gramEnd"/>
      <w:r w:rsidRPr="00D90869">
        <w:rPr>
          <w:rFonts w:ascii="Arial" w:hAnsi="Arial"/>
          <w:sz w:val="24"/>
          <w:szCs w:val="24"/>
        </w:rPr>
        <w:t xml:space="preserve"> and policies, as notified to the Supplier from time to time.</w:t>
      </w:r>
    </w:p>
    <w:p w14:paraId="266F2B70" w14:textId="77777777" w:rsidR="00C65832" w:rsidRPr="00D90869" w:rsidRDefault="00C65832" w:rsidP="009169F4">
      <w:pPr>
        <w:pStyle w:val="GPSL2numberedclause"/>
        <w:numPr>
          <w:ilvl w:val="1"/>
          <w:numId w:val="90"/>
        </w:numPr>
        <w:tabs>
          <w:tab w:val="clear" w:pos="1134"/>
        </w:tabs>
        <w:ind w:left="936" w:hanging="568"/>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1E23671" w14:textId="77777777" w:rsidR="00C65832" w:rsidRPr="00D90869" w:rsidRDefault="00C65832" w:rsidP="009169F4">
      <w:pPr>
        <w:pStyle w:val="GPSL1SCHEDULEHeading"/>
        <w:keepNext/>
        <w:numPr>
          <w:ilvl w:val="0"/>
          <w:numId w:val="90"/>
        </w:numPr>
        <w:tabs>
          <w:tab w:val="clear" w:pos="142"/>
        </w:tabs>
        <w:spacing w:before="240"/>
        <w:jc w:val="left"/>
        <w:rPr>
          <w:rFonts w:ascii="Arial" w:hAnsi="Arial"/>
          <w:sz w:val="24"/>
          <w:szCs w:val="24"/>
        </w:rPr>
      </w:pPr>
      <w:r>
        <w:rPr>
          <w:rFonts w:ascii="Arial" w:hAnsi="Arial"/>
          <w:sz w:val="24"/>
          <w:szCs w:val="24"/>
        </w:rPr>
        <w:t>S</w:t>
      </w:r>
      <w:r>
        <w:rPr>
          <w:rFonts w:ascii="Arial Bold" w:hAnsi="Arial Bold"/>
          <w:caps w:val="0"/>
          <w:sz w:val="24"/>
          <w:szCs w:val="24"/>
        </w:rPr>
        <w:t>ecurity Management Plan</w:t>
      </w:r>
    </w:p>
    <w:p w14:paraId="2E4F3CDB" w14:textId="77777777" w:rsidR="00C65832" w:rsidRPr="00D90869" w:rsidRDefault="00C65832" w:rsidP="009169F4">
      <w:pPr>
        <w:pStyle w:val="GPSL2numberedclause"/>
        <w:keepNext/>
        <w:numPr>
          <w:ilvl w:val="1"/>
          <w:numId w:val="90"/>
        </w:numPr>
        <w:ind w:left="936" w:hanging="568"/>
        <w:jc w:val="left"/>
        <w:rPr>
          <w:rFonts w:ascii="Arial" w:hAnsi="Arial"/>
          <w:b/>
          <w:sz w:val="24"/>
          <w:szCs w:val="24"/>
        </w:rPr>
      </w:pPr>
      <w:r w:rsidRPr="00D90869">
        <w:rPr>
          <w:rFonts w:ascii="Arial" w:hAnsi="Arial"/>
          <w:b/>
          <w:sz w:val="24"/>
          <w:szCs w:val="24"/>
        </w:rPr>
        <w:t>Introduction</w:t>
      </w:r>
    </w:p>
    <w:p w14:paraId="30DE730E" w14:textId="77777777"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p>
    <w:p w14:paraId="60F09D3A" w14:textId="77777777" w:rsidR="00C65832" w:rsidRPr="00D90869" w:rsidRDefault="00C65832" w:rsidP="00617A7B">
      <w:pPr>
        <w:pStyle w:val="GPSL2numberedclause"/>
        <w:keepNext/>
        <w:numPr>
          <w:ilvl w:val="1"/>
          <w:numId w:val="90"/>
        </w:numPr>
        <w:ind w:left="936" w:hanging="568"/>
        <w:jc w:val="left"/>
        <w:rPr>
          <w:rFonts w:ascii="Arial" w:hAnsi="Arial"/>
          <w:b/>
          <w:sz w:val="24"/>
          <w:szCs w:val="24"/>
        </w:rPr>
      </w:pPr>
      <w:r w:rsidRPr="00D90869">
        <w:rPr>
          <w:rFonts w:ascii="Arial" w:hAnsi="Arial"/>
          <w:b/>
          <w:sz w:val="24"/>
          <w:szCs w:val="24"/>
        </w:rPr>
        <w:lastRenderedPageBreak/>
        <w:t>Content of the Security Management Plan</w:t>
      </w:r>
    </w:p>
    <w:p w14:paraId="09CC9C4E" w14:textId="77777777" w:rsidR="00C65832" w:rsidRPr="00D90869" w:rsidRDefault="00C65832" w:rsidP="00617A7B">
      <w:pPr>
        <w:pStyle w:val="GPSL3numberedclause"/>
        <w:keepNext/>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The Security Management Plan shall:</w:t>
      </w:r>
    </w:p>
    <w:p w14:paraId="099514D6" w14:textId="1E02211F"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 xml:space="preserve">comply with the principles of security set out in Paragraph </w:t>
      </w:r>
      <w:r w:rsidRPr="00D90869">
        <w:rPr>
          <w:rFonts w:ascii="Arial" w:hAnsi="Arial"/>
          <w:sz w:val="24"/>
          <w:szCs w:val="24"/>
        </w:rPr>
        <w:fldChar w:fldCharType="begin"/>
      </w:r>
      <w:r w:rsidRPr="00D90869">
        <w:rPr>
          <w:rFonts w:ascii="Arial" w:hAnsi="Arial"/>
          <w:sz w:val="24"/>
          <w:szCs w:val="24"/>
        </w:rPr>
        <w:instrText xml:space="preserve"> REF _Ref378078920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and any other provisions of this Contract relevant to </w:t>
      </w:r>
      <w:proofErr w:type="gramStart"/>
      <w:r w:rsidRPr="00D90869">
        <w:rPr>
          <w:rFonts w:ascii="Arial" w:hAnsi="Arial"/>
          <w:sz w:val="24"/>
          <w:szCs w:val="24"/>
        </w:rPr>
        <w:t>security;</w:t>
      </w:r>
      <w:proofErr w:type="gramEnd"/>
    </w:p>
    <w:p w14:paraId="374D0792" w14:textId="77777777"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identify the necessary delegated organisational roles for those responsible for ensuring it is complied with by the Supplier;</w:t>
      </w:r>
    </w:p>
    <w:p w14:paraId="21283DDD" w14:textId="77777777"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FDA0840" w14:textId="77777777"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A7B453D" w14:textId="77777777"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61BDB4D" w14:textId="77777777" w:rsidR="00C65832" w:rsidRPr="00D90869" w:rsidRDefault="00C65832" w:rsidP="00617A7B">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Pr>
          <w:rFonts w:ascii="Arial" w:hAnsi="Arial"/>
          <w:sz w:val="24"/>
          <w:szCs w:val="24"/>
        </w:rPr>
        <w:t>, where necessary in accordance with paragraph 2.2</w:t>
      </w:r>
      <w:r w:rsidRPr="00D90869">
        <w:rPr>
          <w:rFonts w:ascii="Arial" w:hAnsi="Arial"/>
          <w:sz w:val="24"/>
          <w:szCs w:val="24"/>
        </w:rPr>
        <w:t xml:space="preserve"> the Security Policy; and</w:t>
      </w:r>
    </w:p>
    <w:p w14:paraId="65B8DDE8"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025EB52" w14:textId="77777777" w:rsidR="00C65832" w:rsidRPr="00D90869" w:rsidRDefault="00C65832" w:rsidP="009169F4">
      <w:pPr>
        <w:pStyle w:val="GPSL2numberedclause"/>
        <w:keepNext/>
        <w:numPr>
          <w:ilvl w:val="1"/>
          <w:numId w:val="90"/>
        </w:numPr>
        <w:tabs>
          <w:tab w:val="clear" w:pos="1134"/>
        </w:tabs>
        <w:ind w:left="936" w:hanging="568"/>
        <w:jc w:val="left"/>
        <w:rPr>
          <w:rFonts w:ascii="Arial" w:hAnsi="Arial"/>
          <w:b/>
          <w:sz w:val="24"/>
          <w:szCs w:val="24"/>
        </w:rPr>
      </w:pPr>
      <w:r w:rsidRPr="00D90869">
        <w:rPr>
          <w:rFonts w:ascii="Arial" w:hAnsi="Arial"/>
          <w:b/>
          <w:sz w:val="24"/>
          <w:szCs w:val="24"/>
        </w:rPr>
        <w:t>Development of the Security Management Plan</w:t>
      </w:r>
    </w:p>
    <w:p w14:paraId="49C15AB1" w14:textId="4B79FB09"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the Supplier shall prepare and deliver to the Buyer for Approval a fully </w:t>
      </w:r>
      <w:r w:rsidRPr="00D90869">
        <w:rPr>
          <w:rFonts w:ascii="Arial" w:hAnsi="Arial"/>
          <w:sz w:val="24"/>
          <w:szCs w:val="24"/>
        </w:rPr>
        <w:lastRenderedPageBreak/>
        <w:t xml:space="preserve">complete and up to date Security Management Plan which will be based on the draft Security Management Plan. </w:t>
      </w:r>
    </w:p>
    <w:p w14:paraId="19C11118" w14:textId="55D952C3"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is Approved it will be adopted immediately and will replace the previous version of the Security Management Plan and thereafter operated and maintained in accordance with this Schedule.  If the Security Management Plan is </w:t>
      </w:r>
      <w:r w:rsidRPr="00D9086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D90869">
        <w:rPr>
          <w:rFonts w:ascii="Arial" w:eastAsia="STZhongsong" w:hAnsi="Arial"/>
          <w:sz w:val="24"/>
          <w:szCs w:val="24"/>
        </w:rPr>
        <w:t>and in any event</w:t>
      </w:r>
      <w:proofErr w:type="gramEnd"/>
      <w:r w:rsidRPr="00D90869">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1EB990F3" w14:textId="44CB20A4"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w:t>
      </w:r>
      <w:proofErr w:type="gramStart"/>
      <w:r w:rsidRPr="00D90869">
        <w:rPr>
          <w:rFonts w:ascii="Arial" w:hAnsi="Arial"/>
          <w:sz w:val="24"/>
          <w:szCs w:val="24"/>
        </w:rPr>
        <w:t>However</w:t>
      </w:r>
      <w:proofErr w:type="gramEnd"/>
      <w:r w:rsidRPr="00D90869">
        <w:rPr>
          <w:rFonts w:ascii="Arial" w:hAnsi="Arial"/>
          <w:sz w:val="24"/>
          <w:szCs w:val="24"/>
        </w:rPr>
        <w:t xml:space="preserve">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shall be deemed to be reasonable.</w:t>
      </w:r>
    </w:p>
    <w:p w14:paraId="4FFA7BD7" w14:textId="3604E88A"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14:paraId="576DBE79" w14:textId="77777777" w:rsidR="00C65832" w:rsidRPr="00D90869" w:rsidRDefault="00C65832" w:rsidP="009169F4">
      <w:pPr>
        <w:pStyle w:val="GPSL2numberedclause"/>
        <w:keepNext/>
        <w:numPr>
          <w:ilvl w:val="1"/>
          <w:numId w:val="90"/>
        </w:numPr>
        <w:tabs>
          <w:tab w:val="clear" w:pos="1134"/>
        </w:tabs>
        <w:ind w:left="936" w:hanging="568"/>
        <w:jc w:val="left"/>
        <w:rPr>
          <w:rFonts w:ascii="Arial" w:hAnsi="Arial"/>
          <w:b/>
          <w:sz w:val="24"/>
          <w:szCs w:val="24"/>
        </w:rPr>
      </w:pPr>
      <w:r w:rsidRPr="00D90869">
        <w:rPr>
          <w:rFonts w:ascii="Arial" w:hAnsi="Arial"/>
          <w:b/>
          <w:sz w:val="24"/>
          <w:szCs w:val="24"/>
        </w:rPr>
        <w:t>Amendment of the Security Management Plan</w:t>
      </w:r>
    </w:p>
    <w:p w14:paraId="2830F9DB" w14:textId="77777777" w:rsidR="00C65832" w:rsidRPr="00D90869" w:rsidRDefault="00C65832" w:rsidP="009169F4">
      <w:pPr>
        <w:pStyle w:val="GPSL3numberedclause"/>
        <w:keepNext/>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The Security Management Plan shall be fully reviewed and updated by the Supplier at least annually to reflect:</w:t>
      </w:r>
    </w:p>
    <w:p w14:paraId="79EE0E7D"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 xml:space="preserve">emerging changes in Good Industry </w:t>
      </w:r>
      <w:proofErr w:type="gramStart"/>
      <w:r w:rsidRPr="00D90869">
        <w:rPr>
          <w:rFonts w:ascii="Arial" w:hAnsi="Arial"/>
          <w:sz w:val="24"/>
          <w:szCs w:val="24"/>
        </w:rPr>
        <w:t>Practice;</w:t>
      </w:r>
      <w:proofErr w:type="gramEnd"/>
    </w:p>
    <w:p w14:paraId="3CAEB9A3"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processes; </w:t>
      </w:r>
    </w:p>
    <w:p w14:paraId="16146F2B"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Pr>
          <w:rFonts w:ascii="Arial" w:hAnsi="Arial"/>
          <w:sz w:val="24"/>
          <w:szCs w:val="24"/>
        </w:rPr>
        <w:t xml:space="preserve">where necessary in accordance with paragraph 2.2, </w:t>
      </w:r>
      <w:r w:rsidRPr="00D90869">
        <w:rPr>
          <w:rFonts w:ascii="Arial" w:hAnsi="Arial"/>
          <w:sz w:val="24"/>
          <w:szCs w:val="24"/>
        </w:rPr>
        <w:t xml:space="preserve">any change to the Security Policy; </w:t>
      </w:r>
    </w:p>
    <w:p w14:paraId="28F98D01"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any new perceived or changed security threats; and</w:t>
      </w:r>
    </w:p>
    <w:p w14:paraId="08A324AD"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any reasonable change in requirements requested by the Buyer.</w:t>
      </w:r>
    </w:p>
    <w:p w14:paraId="75C2B4FF" w14:textId="77777777" w:rsidR="00C65832" w:rsidRPr="00D90869" w:rsidRDefault="00C65832" w:rsidP="009169F4">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49A684A9"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lastRenderedPageBreak/>
        <w:t xml:space="preserve">suggested improvements to the effectiveness of the Security Management </w:t>
      </w:r>
      <w:proofErr w:type="gramStart"/>
      <w:r w:rsidRPr="00D90869">
        <w:rPr>
          <w:rFonts w:ascii="Arial" w:hAnsi="Arial"/>
          <w:sz w:val="24"/>
          <w:szCs w:val="24"/>
        </w:rPr>
        <w:t>Plan;</w:t>
      </w:r>
      <w:proofErr w:type="gramEnd"/>
    </w:p>
    <w:p w14:paraId="143C2223"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updates to the risk assessments; and</w:t>
      </w:r>
    </w:p>
    <w:p w14:paraId="61F64AEA" w14:textId="77777777" w:rsidR="00C65832" w:rsidRPr="00D90869" w:rsidRDefault="00C65832" w:rsidP="009169F4">
      <w:pPr>
        <w:pStyle w:val="GPSL4numberedclause"/>
        <w:numPr>
          <w:ilvl w:val="3"/>
          <w:numId w:val="90"/>
        </w:numPr>
        <w:tabs>
          <w:tab w:val="clear" w:pos="1985"/>
        </w:tabs>
        <w:ind w:left="2160" w:hanging="540"/>
        <w:jc w:val="left"/>
        <w:rPr>
          <w:rFonts w:ascii="Arial" w:hAnsi="Arial"/>
          <w:sz w:val="24"/>
          <w:szCs w:val="24"/>
        </w:rPr>
      </w:pPr>
      <w:r w:rsidRPr="00D90869">
        <w:rPr>
          <w:rFonts w:ascii="Arial" w:hAnsi="Arial"/>
          <w:sz w:val="24"/>
          <w:szCs w:val="24"/>
        </w:rPr>
        <w:t>suggested improvements in measuring the effectiveness of controls.</w:t>
      </w:r>
    </w:p>
    <w:p w14:paraId="40A4E7AC" w14:textId="2697782C" w:rsidR="00C65832" w:rsidRPr="00D90869" w:rsidRDefault="00C65832" w:rsidP="002354C6">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any change or amendment which the Supplier proposes to make to the Security Management Plan (</w:t>
      </w:r>
      <w:proofErr w:type="gramStart"/>
      <w:r w:rsidRPr="00D90869">
        <w:rPr>
          <w:rFonts w:ascii="Arial" w:hAnsi="Arial"/>
          <w:sz w:val="24"/>
          <w:szCs w:val="24"/>
        </w:rPr>
        <w:t>as a result of</w:t>
      </w:r>
      <w:proofErr w:type="gramEnd"/>
      <w:r w:rsidRPr="00D90869">
        <w:rPr>
          <w:rFonts w:ascii="Arial" w:hAnsi="Arial"/>
          <w:sz w:val="24"/>
          <w:szCs w:val="24"/>
        </w:rPr>
        <w:t xml:space="preserve">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p>
    <w:p w14:paraId="11588435" w14:textId="77777777" w:rsidR="00C65832" w:rsidRPr="00D90869" w:rsidRDefault="00C65832" w:rsidP="00617A7B">
      <w:pPr>
        <w:pStyle w:val="GPSL3numberedclause"/>
        <w:numPr>
          <w:ilvl w:val="2"/>
          <w:numId w:val="90"/>
        </w:numPr>
        <w:tabs>
          <w:tab w:val="clear" w:pos="1985"/>
          <w:tab w:val="clear" w:pos="2127"/>
        </w:tabs>
        <w:ind w:left="1620"/>
        <w:jc w:val="left"/>
        <w:rPr>
          <w:rFonts w:ascii="Arial" w:hAnsi="Arial"/>
          <w:sz w:val="24"/>
          <w:szCs w:val="24"/>
        </w:rPr>
      </w:pPr>
      <w:r w:rsidRPr="00D9086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BD4AD1D" w14:textId="77777777" w:rsidR="00C65832" w:rsidRPr="007B3184" w:rsidRDefault="00C65832" w:rsidP="00617A7B">
      <w:pPr>
        <w:pStyle w:val="GPSL1SCHEDULEHeading"/>
        <w:keepNext/>
        <w:numPr>
          <w:ilvl w:val="0"/>
          <w:numId w:val="90"/>
        </w:numPr>
        <w:tabs>
          <w:tab w:val="clear" w:pos="142"/>
        </w:tabs>
        <w:spacing w:before="240"/>
        <w:jc w:val="left"/>
        <w:rPr>
          <w:rFonts w:ascii="Arial Bold" w:hAnsi="Arial Bold"/>
          <w:caps w:val="0"/>
          <w:sz w:val="24"/>
          <w:szCs w:val="24"/>
        </w:rPr>
      </w:pPr>
      <w:r>
        <w:rPr>
          <w:rFonts w:ascii="Arial Bold" w:hAnsi="Arial Bold"/>
          <w:caps w:val="0"/>
          <w:sz w:val="24"/>
          <w:szCs w:val="24"/>
        </w:rPr>
        <w:t>Security breach</w:t>
      </w:r>
    </w:p>
    <w:p w14:paraId="7901EC6D" w14:textId="77777777" w:rsidR="00C65832" w:rsidRPr="00D90869" w:rsidRDefault="00C65832" w:rsidP="00617A7B">
      <w:pPr>
        <w:pStyle w:val="GPSL2numberedclause"/>
        <w:numPr>
          <w:ilvl w:val="1"/>
          <w:numId w:val="90"/>
        </w:numPr>
        <w:ind w:left="936" w:hanging="576"/>
        <w:jc w:val="left"/>
        <w:rPr>
          <w:rFonts w:ascii="Arial" w:hAnsi="Arial"/>
          <w:sz w:val="24"/>
          <w:szCs w:val="24"/>
        </w:rPr>
      </w:pPr>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59D808F5" w14:textId="7B5D267A" w:rsidR="00C65832" w:rsidRPr="00D90869" w:rsidRDefault="00C65832" w:rsidP="00617A7B">
      <w:pPr>
        <w:pStyle w:val="GPSL2numberedclause"/>
        <w:keepNext/>
        <w:numPr>
          <w:ilvl w:val="1"/>
          <w:numId w:val="90"/>
        </w:numPr>
        <w:ind w:left="936" w:hanging="576"/>
        <w:jc w:val="left"/>
        <w:rPr>
          <w:rFonts w:ascii="Arial" w:hAnsi="Arial"/>
          <w:sz w:val="24"/>
          <w:szCs w:val="24"/>
        </w:rPr>
      </w:pPr>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sidR="00FF60C6">
        <w:rPr>
          <w:rFonts w:ascii="Arial" w:hAnsi="Arial"/>
          <w:b/>
          <w:bCs/>
          <w:sz w:val="24"/>
          <w:szCs w:val="24"/>
        </w:rPr>
        <w:t>Error! Reference source not found.</w:t>
      </w:r>
      <w:r w:rsidRPr="00D90869">
        <w:rPr>
          <w:rFonts w:ascii="Arial" w:hAnsi="Arial"/>
          <w:sz w:val="24"/>
          <w:szCs w:val="24"/>
        </w:rPr>
        <w:fldChar w:fldCharType="end"/>
      </w:r>
      <w:r w:rsidRPr="00D90869">
        <w:rPr>
          <w:rFonts w:ascii="Arial" w:hAnsi="Arial"/>
          <w:sz w:val="24"/>
          <w:szCs w:val="24"/>
        </w:rPr>
        <w:t>, the Supplier shall:</w:t>
      </w:r>
    </w:p>
    <w:p w14:paraId="4FDC867B" w14:textId="77777777" w:rsidR="00C65832" w:rsidRPr="00D90869" w:rsidRDefault="00C65832" w:rsidP="00617A7B">
      <w:pPr>
        <w:pStyle w:val="GPSL3numberedclause"/>
        <w:numPr>
          <w:ilvl w:val="2"/>
          <w:numId w:val="90"/>
        </w:numPr>
        <w:ind w:left="1656"/>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5A1FF09A" w14:textId="77777777" w:rsidR="00C65832" w:rsidRPr="00D90869" w:rsidRDefault="00C65832" w:rsidP="00617A7B">
      <w:pPr>
        <w:pStyle w:val="GPSL4numberedclause"/>
        <w:numPr>
          <w:ilvl w:val="3"/>
          <w:numId w:val="90"/>
        </w:numPr>
        <w:tabs>
          <w:tab w:val="clear" w:pos="1985"/>
        </w:tabs>
        <w:ind w:left="2988"/>
        <w:jc w:val="left"/>
        <w:rPr>
          <w:rFonts w:ascii="Arial" w:hAnsi="Arial"/>
          <w:sz w:val="24"/>
          <w:szCs w:val="24"/>
        </w:rPr>
      </w:pPr>
      <w:r w:rsidRPr="00D90869">
        <w:rPr>
          <w:rFonts w:ascii="Arial" w:hAnsi="Arial"/>
          <w:sz w:val="24"/>
          <w:szCs w:val="24"/>
        </w:rPr>
        <w:t xml:space="preserve">minimise the extent of actual or potential harm caused by any Breach of </w:t>
      </w:r>
      <w:proofErr w:type="gramStart"/>
      <w:r w:rsidRPr="00D90869">
        <w:rPr>
          <w:rFonts w:ascii="Arial" w:hAnsi="Arial"/>
          <w:sz w:val="24"/>
          <w:szCs w:val="24"/>
        </w:rPr>
        <w:t>Security;</w:t>
      </w:r>
      <w:proofErr w:type="gramEnd"/>
    </w:p>
    <w:p w14:paraId="165E2E92" w14:textId="77777777" w:rsidR="00C65832" w:rsidRPr="00D90869" w:rsidRDefault="00C65832" w:rsidP="00617A7B">
      <w:pPr>
        <w:pStyle w:val="GPSL4numberedclause"/>
        <w:numPr>
          <w:ilvl w:val="3"/>
          <w:numId w:val="90"/>
        </w:numPr>
        <w:tabs>
          <w:tab w:val="clear" w:pos="1985"/>
        </w:tabs>
        <w:ind w:left="2988"/>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362D5CB9" w14:textId="77777777" w:rsidR="00C65832" w:rsidRPr="00D90869" w:rsidRDefault="00C65832" w:rsidP="00617A7B">
      <w:pPr>
        <w:pStyle w:val="GPSL4numberedclause"/>
        <w:numPr>
          <w:ilvl w:val="3"/>
          <w:numId w:val="90"/>
        </w:numPr>
        <w:tabs>
          <w:tab w:val="clear" w:pos="1985"/>
        </w:tabs>
        <w:ind w:left="2988"/>
        <w:jc w:val="left"/>
        <w:rPr>
          <w:rFonts w:ascii="Arial" w:hAnsi="Arial"/>
          <w:sz w:val="24"/>
          <w:szCs w:val="24"/>
        </w:rPr>
      </w:pPr>
      <w:r w:rsidRPr="00D90869">
        <w:rPr>
          <w:rFonts w:ascii="Arial" w:hAnsi="Arial"/>
          <w:sz w:val="24"/>
          <w:szCs w:val="24"/>
        </w:rPr>
        <w:t>prevent an equivalent breach in the future exploiting the same cause failure; and</w:t>
      </w:r>
    </w:p>
    <w:p w14:paraId="054AFC34" w14:textId="77777777" w:rsidR="00C65832" w:rsidRPr="00D90869" w:rsidRDefault="00C65832" w:rsidP="00617A7B">
      <w:pPr>
        <w:pStyle w:val="GPSL4numberedclause"/>
        <w:numPr>
          <w:ilvl w:val="3"/>
          <w:numId w:val="90"/>
        </w:numPr>
        <w:tabs>
          <w:tab w:val="clear" w:pos="1985"/>
        </w:tabs>
        <w:ind w:left="2988"/>
        <w:jc w:val="left"/>
        <w:rPr>
          <w:rFonts w:ascii="Arial" w:hAnsi="Arial"/>
          <w:sz w:val="24"/>
          <w:szCs w:val="24"/>
        </w:rPr>
      </w:pPr>
      <w:r w:rsidRPr="00D9086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8BA05F3" w14:textId="77777777" w:rsidR="00C65832" w:rsidRPr="00D90869" w:rsidRDefault="00C65832" w:rsidP="00617A7B">
      <w:pPr>
        <w:pStyle w:val="GPSL2numberedclause"/>
        <w:numPr>
          <w:ilvl w:val="1"/>
          <w:numId w:val="90"/>
        </w:numPr>
        <w:ind w:left="936" w:hanging="576"/>
        <w:jc w:val="left"/>
        <w:rPr>
          <w:rFonts w:ascii="Arial" w:hAnsi="Arial"/>
          <w:sz w:val="24"/>
          <w:szCs w:val="24"/>
        </w:rPr>
      </w:pPr>
      <w:r w:rsidRPr="00D90869">
        <w:rPr>
          <w:rFonts w:ascii="Arial" w:hAnsi="Arial"/>
          <w:sz w:val="24"/>
          <w:szCs w:val="24"/>
        </w:rPr>
        <w:lastRenderedPageBreak/>
        <w:t xml:space="preserve">In the event that any action is taken in response to a Breach of Security or potential or attempted Breach of Security that demonstrates non-compliance of the Security Management Plan with the Security </w:t>
      </w:r>
      <w:r>
        <w:rPr>
          <w:rFonts w:ascii="Arial" w:hAnsi="Arial"/>
          <w:sz w:val="24"/>
          <w:szCs w:val="24"/>
        </w:rPr>
        <w:t>P</w:t>
      </w:r>
      <w:r w:rsidRPr="00D90869">
        <w:rPr>
          <w:rFonts w:ascii="Arial" w:hAnsi="Arial"/>
          <w:sz w:val="24"/>
          <w:szCs w:val="24"/>
        </w:rPr>
        <w:t>olicy</w:t>
      </w:r>
      <w:r>
        <w:rPr>
          <w:rFonts w:ascii="Arial" w:hAnsi="Arial"/>
          <w:sz w:val="24"/>
          <w:szCs w:val="24"/>
        </w:rPr>
        <w:t xml:space="preserve"> (where relevant in accordance with paragraph 2.2)</w:t>
      </w:r>
      <w:r w:rsidRPr="00D90869">
        <w:rPr>
          <w:rFonts w:ascii="Arial" w:hAnsi="Arial"/>
          <w:sz w:val="24"/>
          <w:szCs w:val="24"/>
        </w:rPr>
        <w:t xml:space="preserve"> or the requirements of this Schedule, then any required change to the Security Management Plan shall be at no cost to the Buyer. </w:t>
      </w:r>
    </w:p>
    <w:p w14:paraId="5DAF8BB1" w14:textId="19D49BBD" w:rsidR="00C061A5" w:rsidRPr="00C061A5" w:rsidRDefault="00C65832" w:rsidP="00DF580E">
      <w:pPr>
        <w:rPr>
          <w:rFonts w:ascii="Arial" w:eastAsia="Times New Roman" w:hAnsi="Arial" w:cs="Arial"/>
          <w:b/>
          <w:sz w:val="24"/>
          <w:szCs w:val="24"/>
          <w:lang w:eastAsia="en-US"/>
        </w:rPr>
      </w:pPr>
      <w:r w:rsidRPr="00D90869">
        <w:rPr>
          <w:rStyle w:val="CommentReference"/>
          <w:b/>
          <w:caps/>
          <w:sz w:val="24"/>
          <w:szCs w:val="24"/>
        </w:rPr>
        <w:t xml:space="preserve"> </w:t>
      </w:r>
      <w:r w:rsidR="00C061A5" w:rsidRPr="00C061A5">
        <w:rPr>
          <w:rFonts w:ascii="Arial" w:eastAsia="Times New Roman" w:hAnsi="Arial" w:cs="Arial"/>
          <w:b/>
          <w:sz w:val="24"/>
          <w:szCs w:val="24"/>
          <w:lang w:eastAsia="en-US"/>
        </w:rPr>
        <w:t xml:space="preserve"> </w:t>
      </w:r>
    </w:p>
    <w:p w14:paraId="555209C9" w14:textId="77777777" w:rsidR="00106407" w:rsidRDefault="00106407" w:rsidP="00D770B3">
      <w:pPr>
        <w:autoSpaceDE w:val="0"/>
        <w:autoSpaceDN w:val="0"/>
        <w:adjustRightInd w:val="0"/>
        <w:spacing w:after="0" w:line="240" w:lineRule="auto"/>
        <w:rPr>
          <w:rFonts w:ascii="Arial Bold" w:eastAsia="STZhongsong" w:hAnsi="Arial Bold" w:cs="Arial"/>
          <w:b/>
          <w:sz w:val="24"/>
          <w:szCs w:val="24"/>
          <w:lang w:eastAsia="zh-CN"/>
        </w:rPr>
        <w:sectPr w:rsidR="00106407" w:rsidSect="00EB0A28">
          <w:headerReference w:type="default" r:id="rId70"/>
          <w:footerReference w:type="default" r:id="rId71"/>
          <w:headerReference w:type="first" r:id="rId72"/>
          <w:footerReference w:type="first" r:id="rId73"/>
          <w:pgSz w:w="11906" w:h="16838"/>
          <w:pgMar w:top="1440" w:right="1440" w:bottom="1440" w:left="1440" w:header="624" w:footer="624" w:gutter="0"/>
          <w:pgNumType w:start="1"/>
          <w:cols w:space="720"/>
          <w:docGrid w:linePitch="299"/>
        </w:sectPr>
      </w:pPr>
      <w:bookmarkStart w:id="209" w:name="_Toc379795828"/>
      <w:bookmarkStart w:id="210" w:name="_Toc379796024"/>
      <w:bookmarkStart w:id="211" w:name="_Toc379805388"/>
      <w:bookmarkStart w:id="212" w:name="_Toc379807182"/>
      <w:bookmarkStart w:id="213" w:name="_gjdgxs" w:colFirst="0" w:colLast="0"/>
      <w:bookmarkStart w:id="214" w:name="_30j0zll" w:colFirst="0" w:colLast="0"/>
      <w:bookmarkStart w:id="215" w:name="_1fob9te" w:colFirst="0" w:colLast="0"/>
      <w:bookmarkStart w:id="216" w:name="_3znysh7" w:colFirst="0" w:colLast="0"/>
      <w:bookmarkStart w:id="217" w:name="_2et92p0" w:colFirst="0" w:colLast="0"/>
      <w:bookmarkStart w:id="218" w:name="_tyjcwt" w:colFirst="0" w:colLast="0"/>
      <w:bookmarkStart w:id="219" w:name="_3dy6vkm" w:colFirst="0" w:colLast="0"/>
      <w:bookmarkStart w:id="220" w:name="_1t3h5sf" w:colFirst="0" w:colLast="0"/>
      <w:bookmarkStart w:id="221" w:name="_4d34og8" w:colFirst="0" w:colLast="0"/>
      <w:bookmarkStart w:id="222" w:name="_2s8eyo1" w:colFirst="0" w:colLast="0"/>
      <w:bookmarkStart w:id="223" w:name="_17dp8vu" w:colFirst="0" w:colLast="0"/>
      <w:bookmarkStart w:id="224" w:name="_3rdcrjn" w:colFirst="0" w:colLast="0"/>
      <w:bookmarkStart w:id="225" w:name="_26in1rg" w:colFirst="0" w:colLast="0"/>
      <w:bookmarkStart w:id="226" w:name="_lnxbz9" w:colFirst="0" w:colLast="0"/>
      <w:bookmarkStart w:id="227" w:name="_35nkun2" w:colFirst="0" w:colLast="0"/>
      <w:bookmarkStart w:id="228" w:name="_1ksv4uv" w:colFirst="0" w:colLast="0"/>
      <w:bookmarkStart w:id="229" w:name="_44sinio" w:colFirst="0" w:colLast="0"/>
      <w:bookmarkStart w:id="230" w:name="_2jxsxqh" w:colFirst="0" w:colLast="0"/>
      <w:bookmarkStart w:id="231" w:name="_z337ya" w:colFirst="0" w:colLast="0"/>
      <w:bookmarkStart w:id="232" w:name="_3j2qqm3" w:colFirst="0" w:colLast="0"/>
      <w:bookmarkStart w:id="233" w:name="_1y810tw" w:colFirst="0" w:colLast="0"/>
      <w:bookmarkStart w:id="234" w:name="_4i7ojhp" w:colFirst="0" w:colLast="0"/>
      <w:bookmarkStart w:id="235" w:name="_2xcytpi" w:colFirst="0" w:colLast="0"/>
      <w:bookmarkStart w:id="236" w:name="_1ci93xb" w:colFirst="0" w:colLast="0"/>
      <w:bookmarkStart w:id="237" w:name="_2bn6wsx" w:colFirst="0" w:colLast="0"/>
      <w:bookmarkStart w:id="238" w:name="zLastPageB4Annex"/>
      <w:bookmarkStart w:id="239" w:name="_Hlt365637335"/>
      <w:bookmarkStart w:id="240" w:name="_Ref3502833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D9994C9" w14:textId="77777777" w:rsidR="00B17336" w:rsidRPr="00E77F5A" w:rsidRDefault="00B17336">
      <w:pPr>
        <w:autoSpaceDE w:val="0"/>
        <w:autoSpaceDN w:val="0"/>
        <w:adjustRightInd w:val="0"/>
        <w:spacing w:after="0" w:line="240" w:lineRule="auto"/>
        <w:rPr>
          <w:rFonts w:ascii="Arial" w:hAnsi="Arial" w:cs="Arial"/>
          <w:b/>
          <w:bCs/>
          <w:sz w:val="36"/>
          <w:szCs w:val="36"/>
        </w:rPr>
      </w:pPr>
    </w:p>
    <w:p w14:paraId="47EDAD46" w14:textId="77777777" w:rsidR="00B17336" w:rsidRPr="00A8551E" w:rsidRDefault="00B17336" w:rsidP="00CA70EE">
      <w:pPr>
        <w:pStyle w:val="GPSSchTitleandNumber"/>
        <w:jc w:val="left"/>
        <w:rPr>
          <w:rFonts w:ascii="Arial" w:hAnsi="Arial" w:cs="Arial"/>
          <w:caps w:val="0"/>
          <w:sz w:val="32"/>
          <w:szCs w:val="24"/>
        </w:rPr>
      </w:pPr>
      <w:r>
        <w:rPr>
          <w:rFonts w:ascii="Arial" w:hAnsi="Arial" w:cs="Arial"/>
          <w:caps w:val="0"/>
          <w:sz w:val="32"/>
          <w:szCs w:val="24"/>
        </w:rPr>
        <w:t xml:space="preserve">Order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041D307F" w14:textId="77777777" w:rsidR="00B17336" w:rsidRPr="00D417E2" w:rsidRDefault="00B17336" w:rsidP="00617A7B">
      <w:pPr>
        <w:pStyle w:val="GPSL1SCHEDULEHeading"/>
        <w:keepNext/>
        <w:numPr>
          <w:ilvl w:val="0"/>
          <w:numId w:val="188"/>
        </w:numPr>
        <w:tabs>
          <w:tab w:val="clear" w:pos="142"/>
          <w:tab w:val="left" w:pos="0"/>
        </w:tabs>
        <w:spacing w:before="240"/>
        <w:jc w:val="left"/>
        <w:rPr>
          <w:rFonts w:ascii="Arial" w:hAnsi="Arial"/>
          <w:sz w:val="24"/>
          <w:szCs w:val="24"/>
        </w:rPr>
      </w:pPr>
      <w:r>
        <w:rPr>
          <w:rFonts w:ascii="Arial Bold" w:hAnsi="Arial Bold"/>
          <w:caps w:val="0"/>
          <w:sz w:val="24"/>
          <w:szCs w:val="24"/>
        </w:rPr>
        <w:t>Definitions</w:t>
      </w:r>
    </w:p>
    <w:p w14:paraId="6EDA3859" w14:textId="77777777" w:rsidR="00B17336" w:rsidRPr="00D417E2" w:rsidRDefault="00B17336" w:rsidP="00617A7B">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B17336" w:rsidRPr="00D417E2" w14:paraId="71970022" w14:textId="77777777">
        <w:tc>
          <w:tcPr>
            <w:tcW w:w="3060" w:type="dxa"/>
          </w:tcPr>
          <w:p w14:paraId="44B0A1B9" w14:textId="77777777" w:rsidR="00B17336" w:rsidRPr="00D417E2" w:rsidRDefault="00B17336" w:rsidP="00CA70EE">
            <w:pPr>
              <w:pStyle w:val="GPSDefinitionTerm"/>
              <w:rPr>
                <w:sz w:val="24"/>
                <w:szCs w:val="24"/>
              </w:rPr>
            </w:pPr>
            <w:r w:rsidRPr="00D417E2">
              <w:rPr>
                <w:sz w:val="24"/>
                <w:szCs w:val="24"/>
              </w:rPr>
              <w:t>"Exclusive Assets"</w:t>
            </w:r>
          </w:p>
        </w:tc>
        <w:tc>
          <w:tcPr>
            <w:tcW w:w="4928" w:type="dxa"/>
          </w:tcPr>
          <w:p w14:paraId="4739058E" w14:textId="10FB3512"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Supplier Assets us</w:t>
            </w:r>
            <w:r>
              <w:rPr>
                <w:sz w:val="24"/>
                <w:szCs w:val="24"/>
              </w:rPr>
              <w:t xml:space="preserve">ed exclusively by the Supplier </w:t>
            </w:r>
            <w:r w:rsidRPr="00D417E2">
              <w:rPr>
                <w:sz w:val="24"/>
                <w:szCs w:val="24"/>
              </w:rPr>
              <w:t>in the provision of the Deliverables;</w:t>
            </w:r>
          </w:p>
        </w:tc>
      </w:tr>
      <w:tr w:rsidR="00B17336" w:rsidRPr="00D417E2" w14:paraId="42EC54B5" w14:textId="77777777">
        <w:tc>
          <w:tcPr>
            <w:tcW w:w="3060" w:type="dxa"/>
          </w:tcPr>
          <w:p w14:paraId="48ED199A" w14:textId="77777777" w:rsidR="00B17336" w:rsidRPr="00D417E2" w:rsidRDefault="00B17336" w:rsidP="00CA70EE">
            <w:pPr>
              <w:pStyle w:val="GPSDefinitionTerm"/>
              <w:rPr>
                <w:sz w:val="24"/>
                <w:szCs w:val="24"/>
              </w:rPr>
            </w:pPr>
            <w:r w:rsidRPr="00D417E2">
              <w:rPr>
                <w:sz w:val="24"/>
                <w:szCs w:val="24"/>
              </w:rPr>
              <w:t>"Exit Information"</w:t>
            </w:r>
          </w:p>
        </w:tc>
        <w:tc>
          <w:tcPr>
            <w:tcW w:w="4928" w:type="dxa"/>
          </w:tcPr>
          <w:p w14:paraId="4AFC0F86" w14:textId="295F5852"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fldChar w:fldCharType="end"/>
            </w:r>
            <w:r w:rsidRPr="00D417E2">
              <w:rPr>
                <w:sz w:val="24"/>
                <w:szCs w:val="24"/>
              </w:rPr>
              <w:t>of this Schedule;</w:t>
            </w:r>
          </w:p>
        </w:tc>
      </w:tr>
      <w:tr w:rsidR="00B17336" w:rsidRPr="00D417E2" w14:paraId="39A078AD" w14:textId="77777777">
        <w:tc>
          <w:tcPr>
            <w:tcW w:w="3060" w:type="dxa"/>
          </w:tcPr>
          <w:p w14:paraId="7F7A7319" w14:textId="77777777" w:rsidR="00B17336" w:rsidRPr="00D417E2" w:rsidRDefault="00B17336" w:rsidP="00CA70EE">
            <w:pPr>
              <w:pStyle w:val="GPSDefinitionTerm"/>
              <w:rPr>
                <w:sz w:val="24"/>
                <w:szCs w:val="24"/>
              </w:rPr>
            </w:pPr>
            <w:r w:rsidRPr="00D417E2">
              <w:rPr>
                <w:sz w:val="24"/>
                <w:szCs w:val="24"/>
              </w:rPr>
              <w:t>"Exit Manager"</w:t>
            </w:r>
          </w:p>
        </w:tc>
        <w:tc>
          <w:tcPr>
            <w:tcW w:w="4928" w:type="dxa"/>
          </w:tcPr>
          <w:p w14:paraId="179E9400" w14:textId="77777777"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the person appointed by each Party to manage their respective obligations under this Schedule;</w:t>
            </w:r>
          </w:p>
        </w:tc>
      </w:tr>
      <w:tr w:rsidR="00B17336" w:rsidRPr="00D417E2" w14:paraId="39F9E43A" w14:textId="77777777">
        <w:tc>
          <w:tcPr>
            <w:tcW w:w="3060" w:type="dxa"/>
          </w:tcPr>
          <w:p w14:paraId="5C4252EC" w14:textId="77777777" w:rsidR="00B17336" w:rsidRPr="00D417E2" w:rsidRDefault="00B17336" w:rsidP="00CA70EE">
            <w:pPr>
              <w:pStyle w:val="GPSDefinitionTerm"/>
              <w:rPr>
                <w:sz w:val="24"/>
                <w:szCs w:val="24"/>
              </w:rPr>
            </w:pPr>
            <w:r w:rsidRPr="00D417E2">
              <w:rPr>
                <w:sz w:val="24"/>
                <w:szCs w:val="24"/>
              </w:rPr>
              <w:t>"Net Book Value"</w:t>
            </w:r>
          </w:p>
        </w:tc>
        <w:tc>
          <w:tcPr>
            <w:tcW w:w="4928" w:type="dxa"/>
          </w:tcPr>
          <w:p w14:paraId="77740BE9" w14:textId="77777777"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 xml:space="preserve">the current net book value of the relevant Supplier Asset(s) calculated in accordance with the </w:t>
            </w:r>
            <w:r>
              <w:rPr>
                <w:sz w:val="24"/>
                <w:szCs w:val="24"/>
              </w:rPr>
              <w:t>DPS Application</w:t>
            </w:r>
            <w:r w:rsidRPr="00D417E2">
              <w:rPr>
                <w:sz w:val="24"/>
                <w:szCs w:val="24"/>
              </w:rPr>
              <w:t xml:space="preserve"> or </w:t>
            </w:r>
            <w:r>
              <w:rPr>
                <w:sz w:val="24"/>
                <w:szCs w:val="24"/>
              </w:rPr>
              <w:t>Order</w:t>
            </w:r>
            <w:r w:rsidRPr="00D417E2">
              <w:rPr>
                <w:sz w:val="24"/>
                <w:szCs w:val="24"/>
              </w:rPr>
              <w:t xml:space="preserve"> Tender (if stated) or (if not stated) the depreciation policy of the Supplier (which the Supplier shall ensure is in accordance with Good Industry Practice);</w:t>
            </w:r>
          </w:p>
        </w:tc>
      </w:tr>
      <w:tr w:rsidR="00B17336" w:rsidRPr="00D417E2" w14:paraId="293FD5A2" w14:textId="77777777">
        <w:tc>
          <w:tcPr>
            <w:tcW w:w="3060" w:type="dxa"/>
          </w:tcPr>
          <w:p w14:paraId="42B56534" w14:textId="77777777" w:rsidR="00B17336" w:rsidRPr="00D417E2" w:rsidRDefault="00B17336" w:rsidP="00CA70EE">
            <w:pPr>
              <w:pStyle w:val="GPSDefinitionTerm"/>
              <w:rPr>
                <w:sz w:val="24"/>
                <w:szCs w:val="24"/>
              </w:rPr>
            </w:pPr>
            <w:r w:rsidRPr="00D417E2">
              <w:rPr>
                <w:sz w:val="24"/>
                <w:szCs w:val="24"/>
              </w:rPr>
              <w:t>"Non-Exclusive Assets"</w:t>
            </w:r>
          </w:p>
        </w:tc>
        <w:tc>
          <w:tcPr>
            <w:tcW w:w="4928" w:type="dxa"/>
          </w:tcPr>
          <w:p w14:paraId="43F85774" w14:textId="42ABAE09"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those Suppli</w:t>
            </w:r>
            <w:r>
              <w:rPr>
                <w:sz w:val="24"/>
                <w:szCs w:val="24"/>
              </w:rPr>
              <w:t xml:space="preserve">er Assets used by the Supplier </w:t>
            </w:r>
            <w:r w:rsidRPr="00D417E2">
              <w:rPr>
                <w:sz w:val="24"/>
                <w:szCs w:val="24"/>
              </w:rPr>
              <w:t xml:space="preserve">in connection with the </w:t>
            </w:r>
            <w:proofErr w:type="gramStart"/>
            <w:r w:rsidRPr="00D417E2">
              <w:rPr>
                <w:sz w:val="24"/>
                <w:szCs w:val="24"/>
              </w:rPr>
              <w:t>Deliverables</w:t>
            </w:r>
            <w:proofErr w:type="gramEnd"/>
            <w:r w:rsidRPr="00D417E2">
              <w:rPr>
                <w:sz w:val="24"/>
                <w:szCs w:val="24"/>
              </w:rPr>
              <w:t xml:space="preserve"> but which are also used by the Supplier</w:t>
            </w:r>
            <w:r>
              <w:rPr>
                <w:sz w:val="24"/>
                <w:szCs w:val="24"/>
              </w:rPr>
              <w:t xml:space="preserve"> </w:t>
            </w:r>
            <w:r w:rsidRPr="00D417E2">
              <w:rPr>
                <w:sz w:val="24"/>
                <w:szCs w:val="24"/>
              </w:rPr>
              <w:t>for other purposes;</w:t>
            </w:r>
          </w:p>
        </w:tc>
      </w:tr>
      <w:tr w:rsidR="00B17336" w:rsidRPr="00D417E2" w14:paraId="3DE3E2DA" w14:textId="77777777">
        <w:tc>
          <w:tcPr>
            <w:tcW w:w="3060" w:type="dxa"/>
          </w:tcPr>
          <w:p w14:paraId="10F36F30" w14:textId="77777777" w:rsidR="00B17336" w:rsidRPr="00D417E2" w:rsidRDefault="00B17336" w:rsidP="00CA70EE">
            <w:pPr>
              <w:pStyle w:val="GPSDefinitionTerm"/>
              <w:rPr>
                <w:sz w:val="24"/>
                <w:szCs w:val="24"/>
              </w:rPr>
            </w:pPr>
            <w:r w:rsidRPr="00D417E2">
              <w:rPr>
                <w:sz w:val="24"/>
                <w:szCs w:val="24"/>
              </w:rPr>
              <w:t>"Registers"</w:t>
            </w:r>
          </w:p>
        </w:tc>
        <w:tc>
          <w:tcPr>
            <w:tcW w:w="4928" w:type="dxa"/>
          </w:tcPr>
          <w:p w14:paraId="65FD34EA" w14:textId="33F3FC31"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Pr="00D417E2">
              <w:rPr>
                <w:sz w:val="24"/>
                <w:szCs w:val="24"/>
              </w:rPr>
              <w:fldChar w:fldCharType="end"/>
            </w:r>
            <w:r w:rsidRPr="00D417E2">
              <w:rPr>
                <w:sz w:val="24"/>
                <w:szCs w:val="24"/>
              </w:rPr>
              <w:t xml:space="preserve"> of this Schedule; </w:t>
            </w:r>
          </w:p>
        </w:tc>
      </w:tr>
      <w:tr w:rsidR="00B17336" w:rsidRPr="00D417E2" w14:paraId="1EAC73FB" w14:textId="77777777">
        <w:tc>
          <w:tcPr>
            <w:tcW w:w="3060" w:type="dxa"/>
          </w:tcPr>
          <w:p w14:paraId="6A82A9F9" w14:textId="77777777" w:rsidR="00B17336" w:rsidRPr="00D417E2" w:rsidRDefault="00B17336" w:rsidP="00CA70EE">
            <w:pPr>
              <w:pStyle w:val="GPSDefinitionTerm"/>
              <w:rPr>
                <w:sz w:val="24"/>
                <w:szCs w:val="24"/>
              </w:rPr>
            </w:pPr>
            <w:r w:rsidRPr="00D417E2">
              <w:rPr>
                <w:sz w:val="24"/>
                <w:szCs w:val="24"/>
              </w:rPr>
              <w:t>"Replacement Goods"</w:t>
            </w:r>
          </w:p>
        </w:tc>
        <w:tc>
          <w:tcPr>
            <w:tcW w:w="4928" w:type="dxa"/>
          </w:tcPr>
          <w:p w14:paraId="31BF9B10" w14:textId="77777777" w:rsidR="00B17336" w:rsidRPr="00D417E2" w:rsidRDefault="00B17336" w:rsidP="00617A7B">
            <w:pPr>
              <w:pStyle w:val="GPsDefinition"/>
              <w:numPr>
                <w:ilvl w:val="0"/>
                <w:numId w:val="87"/>
              </w:numPr>
              <w:tabs>
                <w:tab w:val="clear" w:pos="175"/>
                <w:tab w:val="left" w:pos="-9"/>
              </w:tabs>
              <w:jc w:val="left"/>
              <w:rPr>
                <w:sz w:val="24"/>
                <w:szCs w:val="24"/>
              </w:rPr>
            </w:pPr>
            <w:r w:rsidRPr="00D417E2">
              <w:rPr>
                <w:sz w:val="24"/>
                <w:szCs w:val="24"/>
              </w:rPr>
              <w:t xml:space="preserve">any goods which are substantially </w:t>
            </w:r>
            <w:proofErr w:type="gramStart"/>
            <w:r w:rsidRPr="00D417E2">
              <w:rPr>
                <w:sz w:val="24"/>
                <w:szCs w:val="24"/>
              </w:rPr>
              <w:t>similar to</w:t>
            </w:r>
            <w:proofErr w:type="gramEnd"/>
            <w:r w:rsidRPr="00D417E2">
              <w:rPr>
                <w:sz w:val="24"/>
                <w:szCs w:val="24"/>
              </w:rPr>
              <w:t xml:space="preserve"> any of the Goods and which the Buyer receives in substitution for any of the Goods following the End Date, whether those goods are provided by the Buyer internally and/or by any third party;</w:t>
            </w:r>
          </w:p>
        </w:tc>
      </w:tr>
      <w:tr w:rsidR="00B17336" w:rsidRPr="00D417E2" w14:paraId="1083F4AE" w14:textId="77777777">
        <w:tc>
          <w:tcPr>
            <w:tcW w:w="3060" w:type="dxa"/>
          </w:tcPr>
          <w:p w14:paraId="58EA1C61" w14:textId="77777777" w:rsidR="00B17336" w:rsidRPr="00D417E2" w:rsidRDefault="00B17336" w:rsidP="00CA70EE">
            <w:pPr>
              <w:pStyle w:val="GPSDefinitionTerm"/>
              <w:rPr>
                <w:sz w:val="24"/>
                <w:szCs w:val="24"/>
              </w:rPr>
            </w:pPr>
            <w:r w:rsidRPr="00D417E2">
              <w:rPr>
                <w:sz w:val="24"/>
                <w:szCs w:val="24"/>
              </w:rPr>
              <w:t>"Replacement Services"</w:t>
            </w:r>
          </w:p>
        </w:tc>
        <w:tc>
          <w:tcPr>
            <w:tcW w:w="4928" w:type="dxa"/>
          </w:tcPr>
          <w:p w14:paraId="284F97EC" w14:textId="77777777"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any services which are substantially </w:t>
            </w:r>
            <w:proofErr w:type="gramStart"/>
            <w:r w:rsidRPr="00D417E2">
              <w:rPr>
                <w:sz w:val="24"/>
                <w:szCs w:val="24"/>
              </w:rPr>
              <w:t>similar to</w:t>
            </w:r>
            <w:proofErr w:type="gramEnd"/>
            <w:r w:rsidRPr="00D417E2">
              <w:rPr>
                <w:sz w:val="24"/>
                <w:szCs w:val="24"/>
              </w:rPr>
              <w:t xml:space="preserve"> any of the Services and which the Buyer receives in substitution for any of the Services following the End Date, whether those goods are provided by the Buyer internally and/or by any third party;</w:t>
            </w:r>
          </w:p>
        </w:tc>
      </w:tr>
      <w:tr w:rsidR="00B17336" w:rsidRPr="00D417E2" w14:paraId="667C6F91" w14:textId="77777777">
        <w:tc>
          <w:tcPr>
            <w:tcW w:w="3060" w:type="dxa"/>
          </w:tcPr>
          <w:p w14:paraId="314E76AD" w14:textId="77777777" w:rsidR="00B17336" w:rsidRPr="00D417E2" w:rsidRDefault="00B17336" w:rsidP="00CA70EE">
            <w:pPr>
              <w:pStyle w:val="GPSDefinitionTerm"/>
              <w:rPr>
                <w:sz w:val="24"/>
                <w:szCs w:val="24"/>
              </w:rPr>
            </w:pPr>
            <w:r w:rsidRPr="00D417E2">
              <w:rPr>
                <w:sz w:val="24"/>
                <w:szCs w:val="24"/>
              </w:rPr>
              <w:t>"Termination Assistance"</w:t>
            </w:r>
          </w:p>
        </w:tc>
        <w:tc>
          <w:tcPr>
            <w:tcW w:w="4928" w:type="dxa"/>
          </w:tcPr>
          <w:p w14:paraId="2A2B9EEB" w14:textId="77777777"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the activities to be performed by the Supplier pursuant to the Exit Plan, and other assistance </w:t>
            </w:r>
            <w:r w:rsidRPr="00D417E2">
              <w:rPr>
                <w:sz w:val="24"/>
                <w:szCs w:val="24"/>
              </w:rPr>
              <w:lastRenderedPageBreak/>
              <w:t>required by the Buyer pursuant to the Termination Assistance Notice;</w:t>
            </w:r>
          </w:p>
        </w:tc>
      </w:tr>
      <w:tr w:rsidR="00B17336" w:rsidRPr="00D417E2" w14:paraId="0CD7CAFA" w14:textId="77777777">
        <w:tc>
          <w:tcPr>
            <w:tcW w:w="3060" w:type="dxa"/>
          </w:tcPr>
          <w:p w14:paraId="4ED0F17B" w14:textId="77777777" w:rsidR="00B17336" w:rsidRPr="00D417E2" w:rsidRDefault="00B17336" w:rsidP="00CA70EE">
            <w:pPr>
              <w:pStyle w:val="GPSDefinitionTerm"/>
              <w:rPr>
                <w:sz w:val="24"/>
                <w:szCs w:val="24"/>
              </w:rPr>
            </w:pPr>
            <w:r w:rsidRPr="00D417E2">
              <w:rPr>
                <w:sz w:val="24"/>
                <w:szCs w:val="24"/>
              </w:rPr>
              <w:lastRenderedPageBreak/>
              <w:t>"Termination Assistance Notice"</w:t>
            </w:r>
          </w:p>
        </w:tc>
        <w:tc>
          <w:tcPr>
            <w:tcW w:w="4928" w:type="dxa"/>
          </w:tcPr>
          <w:p w14:paraId="40CCD36D" w14:textId="07FE7B8E"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00FF60C6">
              <w:rPr>
                <w:b/>
                <w:bCs/>
                <w:sz w:val="24"/>
                <w:szCs w:val="24"/>
              </w:rPr>
              <w:t>Error! Reference source not found.</w:t>
            </w:r>
            <w:r w:rsidRPr="00D417E2">
              <w:rPr>
                <w:sz w:val="24"/>
                <w:szCs w:val="24"/>
              </w:rPr>
              <w:fldChar w:fldCharType="end"/>
            </w:r>
            <w:r w:rsidRPr="00D417E2">
              <w:rPr>
                <w:sz w:val="24"/>
                <w:szCs w:val="24"/>
              </w:rPr>
              <w:t xml:space="preserve"> of this Schedule;</w:t>
            </w:r>
          </w:p>
        </w:tc>
      </w:tr>
      <w:tr w:rsidR="00B17336" w:rsidRPr="00D417E2" w14:paraId="3B9FFCC4" w14:textId="77777777">
        <w:tc>
          <w:tcPr>
            <w:tcW w:w="3060" w:type="dxa"/>
          </w:tcPr>
          <w:p w14:paraId="4D928C25" w14:textId="77777777" w:rsidR="00B17336" w:rsidRPr="00D417E2" w:rsidRDefault="00B17336" w:rsidP="00CA70EE">
            <w:pPr>
              <w:pStyle w:val="GPSDefinitionTerm"/>
              <w:keepNext/>
              <w:rPr>
                <w:sz w:val="24"/>
                <w:szCs w:val="24"/>
              </w:rPr>
            </w:pPr>
            <w:r w:rsidRPr="00D417E2">
              <w:rPr>
                <w:sz w:val="24"/>
                <w:szCs w:val="24"/>
              </w:rPr>
              <w:t>"Termination Assistance Period"</w:t>
            </w:r>
          </w:p>
        </w:tc>
        <w:tc>
          <w:tcPr>
            <w:tcW w:w="4928" w:type="dxa"/>
          </w:tcPr>
          <w:p w14:paraId="0A17518B" w14:textId="5D25135D"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fldChar w:fldCharType="end"/>
            </w:r>
            <w:r w:rsidRPr="00D417E2">
              <w:rPr>
                <w:sz w:val="24"/>
                <w:szCs w:val="24"/>
              </w:rPr>
              <w:t xml:space="preserve"> of this Schedule;</w:t>
            </w:r>
          </w:p>
        </w:tc>
      </w:tr>
      <w:tr w:rsidR="00B17336" w:rsidRPr="00D417E2" w14:paraId="63EB218D" w14:textId="77777777">
        <w:tc>
          <w:tcPr>
            <w:tcW w:w="3060" w:type="dxa"/>
          </w:tcPr>
          <w:p w14:paraId="03B0B8AF" w14:textId="77777777" w:rsidR="00B17336" w:rsidRPr="00D417E2" w:rsidRDefault="00B17336" w:rsidP="00CA70EE">
            <w:pPr>
              <w:pStyle w:val="GPSDefinitionTerm"/>
              <w:rPr>
                <w:sz w:val="24"/>
                <w:szCs w:val="24"/>
              </w:rPr>
            </w:pPr>
            <w:r w:rsidRPr="00D417E2">
              <w:rPr>
                <w:sz w:val="24"/>
                <w:szCs w:val="24"/>
              </w:rPr>
              <w:t>"Transferable Assets"</w:t>
            </w:r>
          </w:p>
        </w:tc>
        <w:tc>
          <w:tcPr>
            <w:tcW w:w="4928" w:type="dxa"/>
          </w:tcPr>
          <w:p w14:paraId="2DA9BE02" w14:textId="77777777"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Exclusive Assets which are capable of legal transfer to the Buyer;</w:t>
            </w:r>
          </w:p>
        </w:tc>
      </w:tr>
      <w:tr w:rsidR="00B17336" w:rsidRPr="00D417E2" w14:paraId="274754A1" w14:textId="77777777">
        <w:tc>
          <w:tcPr>
            <w:tcW w:w="3060" w:type="dxa"/>
          </w:tcPr>
          <w:p w14:paraId="4E72FB5C" w14:textId="77777777" w:rsidR="00B17336" w:rsidRPr="00D417E2" w:rsidRDefault="00B17336" w:rsidP="00CA70EE">
            <w:pPr>
              <w:pStyle w:val="GPSDefinitionTerm"/>
              <w:rPr>
                <w:sz w:val="24"/>
                <w:szCs w:val="24"/>
              </w:rPr>
            </w:pPr>
            <w:r w:rsidRPr="00D417E2">
              <w:rPr>
                <w:sz w:val="24"/>
                <w:szCs w:val="24"/>
              </w:rPr>
              <w:t>"Transferable Contracts"</w:t>
            </w:r>
          </w:p>
        </w:tc>
        <w:tc>
          <w:tcPr>
            <w:tcW w:w="4928" w:type="dxa"/>
          </w:tcPr>
          <w:p w14:paraId="2C21C9CC" w14:textId="77777777"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17336" w:rsidRPr="00D417E2" w14:paraId="086ADBC7" w14:textId="77777777">
        <w:tc>
          <w:tcPr>
            <w:tcW w:w="3060" w:type="dxa"/>
          </w:tcPr>
          <w:p w14:paraId="76865CD5" w14:textId="77777777" w:rsidR="00B17336" w:rsidRPr="00D417E2" w:rsidRDefault="00B17336" w:rsidP="00CA70EE">
            <w:pPr>
              <w:pStyle w:val="GPSDefinitionTerm"/>
              <w:rPr>
                <w:sz w:val="24"/>
                <w:szCs w:val="24"/>
              </w:rPr>
            </w:pPr>
            <w:r w:rsidRPr="00D417E2">
              <w:rPr>
                <w:sz w:val="24"/>
                <w:szCs w:val="24"/>
              </w:rPr>
              <w:t>"Transferring Assets"</w:t>
            </w:r>
          </w:p>
        </w:tc>
        <w:tc>
          <w:tcPr>
            <w:tcW w:w="4928" w:type="dxa"/>
          </w:tcPr>
          <w:p w14:paraId="1BA44800" w14:textId="208D259D"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fldChar w:fldCharType="end"/>
            </w:r>
            <w:r w:rsidRPr="00D417E2">
              <w:rPr>
                <w:sz w:val="24"/>
                <w:szCs w:val="24"/>
              </w:rPr>
              <w:t xml:space="preserve"> of this Schedule;</w:t>
            </w:r>
          </w:p>
        </w:tc>
      </w:tr>
      <w:tr w:rsidR="00B17336" w:rsidRPr="00D417E2" w14:paraId="267A15CC" w14:textId="77777777">
        <w:tc>
          <w:tcPr>
            <w:tcW w:w="3060" w:type="dxa"/>
          </w:tcPr>
          <w:p w14:paraId="067E287B" w14:textId="77777777" w:rsidR="00B17336" w:rsidRPr="00D417E2" w:rsidRDefault="00B17336" w:rsidP="00CA70EE">
            <w:pPr>
              <w:pStyle w:val="GPSDefinitionTerm"/>
              <w:rPr>
                <w:sz w:val="24"/>
                <w:szCs w:val="24"/>
              </w:rPr>
            </w:pPr>
            <w:r w:rsidRPr="00D417E2">
              <w:rPr>
                <w:sz w:val="24"/>
                <w:szCs w:val="24"/>
              </w:rPr>
              <w:t>"Transferring Contracts"</w:t>
            </w:r>
          </w:p>
        </w:tc>
        <w:tc>
          <w:tcPr>
            <w:tcW w:w="4928" w:type="dxa"/>
          </w:tcPr>
          <w:p w14:paraId="30E3993A" w14:textId="61E8AAC3" w:rsidR="00B17336" w:rsidRPr="00D417E2" w:rsidRDefault="00B17336" w:rsidP="007B5E04">
            <w:pPr>
              <w:pStyle w:val="GPsDefinition"/>
              <w:numPr>
                <w:ilvl w:val="0"/>
                <w:numId w:val="87"/>
              </w:numPr>
              <w:tabs>
                <w:tab w:val="clear" w:pos="175"/>
                <w:tab w:val="left" w:pos="-9"/>
              </w:tabs>
              <w:jc w:val="left"/>
              <w:rPr>
                <w:sz w:val="24"/>
                <w:szCs w:val="24"/>
              </w:rPr>
            </w:pPr>
            <w:r w:rsidRPr="00D417E2">
              <w:rPr>
                <w:sz w:val="24"/>
                <w:szCs w:val="24"/>
              </w:rPr>
              <w:t xml:space="preserve">has the meaning given to it in </w:t>
            </w:r>
            <w:proofErr w:type="gramStart"/>
            <w:r w:rsidRPr="00D417E2">
              <w:rPr>
                <w:sz w:val="24"/>
                <w:szCs w:val="24"/>
              </w:rPr>
              <w:t>Paragraph  of</w:t>
            </w:r>
            <w:proofErr w:type="gramEnd"/>
            <w:r w:rsidRPr="00D417E2">
              <w:rPr>
                <w:sz w:val="24"/>
                <w:szCs w:val="24"/>
              </w:rPr>
              <w:t xml:space="preserve"> this Schedule.</w:t>
            </w:r>
          </w:p>
        </w:tc>
      </w:tr>
    </w:tbl>
    <w:p w14:paraId="34A2F0C7" w14:textId="77777777" w:rsidR="00B17336" w:rsidRPr="00D417E2" w:rsidRDefault="00B17336" w:rsidP="007B5E04">
      <w:pPr>
        <w:pStyle w:val="GPSL1SCHEDULEHeading"/>
        <w:keepNext/>
        <w:numPr>
          <w:ilvl w:val="0"/>
          <w:numId w:val="188"/>
        </w:numPr>
        <w:tabs>
          <w:tab w:val="clear" w:pos="142"/>
          <w:tab w:val="left" w:pos="0"/>
        </w:tabs>
        <w:spacing w:before="240"/>
        <w:jc w:val="left"/>
        <w:rPr>
          <w:rFonts w:ascii="Arial" w:hAnsi="Arial"/>
          <w:sz w:val="24"/>
          <w:szCs w:val="24"/>
        </w:rPr>
      </w:pPr>
      <w:r>
        <w:rPr>
          <w:rFonts w:ascii="Arial Bold" w:hAnsi="Arial Bold"/>
          <w:caps w:val="0"/>
          <w:sz w:val="24"/>
          <w:szCs w:val="24"/>
        </w:rPr>
        <w:t xml:space="preserve">Supplier must always be prepared for contract </w:t>
      </w:r>
      <w:proofErr w:type="gramStart"/>
      <w:r>
        <w:rPr>
          <w:rFonts w:ascii="Arial Bold" w:hAnsi="Arial Bold"/>
          <w:caps w:val="0"/>
          <w:sz w:val="24"/>
          <w:szCs w:val="24"/>
        </w:rPr>
        <w:t>exit</w:t>
      </w:r>
      <w:proofErr w:type="gramEnd"/>
      <w:r>
        <w:rPr>
          <w:rFonts w:ascii="Arial Bold" w:hAnsi="Arial Bold"/>
          <w:caps w:val="0"/>
          <w:sz w:val="24"/>
          <w:szCs w:val="24"/>
        </w:rPr>
        <w:t xml:space="preserve"> </w:t>
      </w:r>
    </w:p>
    <w:p w14:paraId="69FBC893" w14:textId="77777777" w:rsidR="00B17336" w:rsidRPr="00D417E2" w:rsidRDefault="00B17336" w:rsidP="007B5E04">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within 30 days from the Start Date provide to the Buyer a copy of its depreciation policy to be used for the purposes of calculating Net Book Value.</w:t>
      </w:r>
    </w:p>
    <w:p w14:paraId="7B4A97C6" w14:textId="77777777" w:rsidR="00B17336" w:rsidRPr="00D417E2" w:rsidRDefault="00B17336" w:rsidP="007B5E04">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During the Contract Period, the Supplier shall promptly:</w:t>
      </w:r>
    </w:p>
    <w:p w14:paraId="77AD881A"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74B5357"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create and maintain a configuration database detailing the technical infrastructure and operating procedures through which the Supplier provides the </w:t>
      </w:r>
      <w:proofErr w:type="gramStart"/>
      <w:r w:rsidRPr="00D417E2">
        <w:rPr>
          <w:rFonts w:ascii="Arial" w:hAnsi="Arial"/>
          <w:sz w:val="24"/>
          <w:szCs w:val="24"/>
        </w:rPr>
        <w:t>Deliverables</w:t>
      </w:r>
      <w:proofErr w:type="gramEnd"/>
      <w:r w:rsidRPr="00D417E2">
        <w:rPr>
          <w:rFonts w:ascii="Arial" w:hAnsi="Arial"/>
          <w:sz w:val="24"/>
          <w:szCs w:val="24"/>
        </w:rPr>
        <w:t xml:space="preserve"> </w:t>
      </w:r>
    </w:p>
    <w:p w14:paraId="7FC92138" w14:textId="77777777" w:rsidR="00B17336" w:rsidRPr="00D417E2" w:rsidRDefault="00B17336" w:rsidP="00CA70EE">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620C61C5" w14:textId="77777777" w:rsidR="00B17336" w:rsidRPr="00D417E2" w:rsidRDefault="00B17336" w:rsidP="007B5E04">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w:t>
      </w:r>
    </w:p>
    <w:p w14:paraId="100FA94C"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43DE7D36"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lastRenderedPageBreak/>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497647B9"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p>
    <w:p w14:paraId="59AA6C82" w14:textId="77777777" w:rsidR="00B17336" w:rsidRPr="00580A08" w:rsidRDefault="00B17336" w:rsidP="00617A7B">
      <w:pPr>
        <w:pStyle w:val="GPSL1SCHEDULEHeading"/>
        <w:keepNext/>
        <w:numPr>
          <w:ilvl w:val="0"/>
          <w:numId w:val="188"/>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Assisting re-competition for Deliverables </w:t>
      </w:r>
    </w:p>
    <w:p w14:paraId="7A118B11"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D417E2">
        <w:rPr>
          <w:rFonts w:ascii="Arial" w:hAnsi="Arial"/>
          <w:b/>
          <w:sz w:val="24"/>
          <w:szCs w:val="24"/>
        </w:rPr>
        <w:t>Exit Information</w:t>
      </w:r>
      <w:r w:rsidRPr="00D417E2">
        <w:rPr>
          <w:rFonts w:ascii="Arial" w:hAnsi="Arial"/>
          <w:sz w:val="24"/>
          <w:szCs w:val="24"/>
        </w:rPr>
        <w:t>").</w:t>
      </w:r>
    </w:p>
    <w:p w14:paraId="0E111532"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066E91E" w14:textId="77777777" w:rsidR="00B17336" w:rsidRPr="00D417E2" w:rsidRDefault="00B17336" w:rsidP="007B5E04">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70A0874" w14:textId="77777777" w:rsidR="00B17336" w:rsidRPr="00D417E2" w:rsidRDefault="00B17336" w:rsidP="007B5E04">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6F31AD6" w14:textId="77777777" w:rsidR="00B17336" w:rsidRPr="00580A08" w:rsidRDefault="00B17336" w:rsidP="007B5E04">
      <w:pPr>
        <w:pStyle w:val="GPSL1SCHEDULEHeading"/>
        <w:keepNext/>
        <w:numPr>
          <w:ilvl w:val="0"/>
          <w:numId w:val="188"/>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Exit Plan</w:t>
      </w:r>
    </w:p>
    <w:p w14:paraId="175975A3" w14:textId="65B4CB21" w:rsidR="00B17336" w:rsidRPr="00D417E2" w:rsidRDefault="00B17336" w:rsidP="007B5E04">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within three (3) Months after the Start Date, deliver to the Buyer an Exit Plan which complies with the requirements set out in Paragraph of this Schedule and is otherwise reasonably satisfactory to the Buyer.</w:t>
      </w:r>
    </w:p>
    <w:p w14:paraId="5E02A549" w14:textId="35EBD38E" w:rsidR="00B17336" w:rsidRPr="00D417E2" w:rsidRDefault="00B17336" w:rsidP="007B5E04">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00FF60C6">
        <w:rPr>
          <w:rFonts w:ascii="Arial" w:hAnsi="Arial"/>
          <w:b/>
          <w:bCs/>
          <w:sz w:val="24"/>
          <w:szCs w:val="24"/>
        </w:rPr>
        <w:t>.</w:t>
      </w:r>
      <w:r w:rsidRPr="00D417E2">
        <w:rPr>
          <w:rFonts w:ascii="Arial" w:hAnsi="Arial"/>
          <w:sz w:val="24"/>
          <w:szCs w:val="24"/>
        </w:rPr>
        <w:fldChar w:fldCharType="end"/>
      </w:r>
      <w:r w:rsidRPr="00D417E2">
        <w:rPr>
          <w:rFonts w:ascii="Arial" w:hAnsi="Arial"/>
          <w:sz w:val="24"/>
          <w:szCs w:val="24"/>
        </w:rPr>
        <w:t xml:space="preserve">, then such Dispute shall be resolved in accordance with the Dispute Resolution Procedure. </w:t>
      </w:r>
    </w:p>
    <w:p w14:paraId="268BCEC4" w14:textId="77777777" w:rsidR="00B17336" w:rsidRPr="00D417E2" w:rsidRDefault="00B17336" w:rsidP="007B5E04">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lastRenderedPageBreak/>
        <w:t>The Exit Plan shall set out, as a minimum:</w:t>
      </w:r>
    </w:p>
    <w:p w14:paraId="5C880899"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w:t>
      </w:r>
      <w:proofErr w:type="gramStart"/>
      <w:r w:rsidRPr="00D417E2">
        <w:rPr>
          <w:rFonts w:ascii="Arial" w:hAnsi="Arial"/>
          <w:sz w:val="24"/>
          <w:szCs w:val="24"/>
        </w:rPr>
        <w:t>timetable;</w:t>
      </w:r>
      <w:proofErr w:type="gramEnd"/>
      <w:r w:rsidRPr="00D417E2">
        <w:rPr>
          <w:rFonts w:ascii="Arial" w:hAnsi="Arial"/>
          <w:sz w:val="24"/>
          <w:szCs w:val="24"/>
        </w:rPr>
        <w:t xml:space="preserve"> </w:t>
      </w:r>
    </w:p>
    <w:p w14:paraId="69BEB5CA"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how the Deliverables will transfer to the Replacement Supplier and/or the Buyer;</w:t>
      </w:r>
    </w:p>
    <w:p w14:paraId="5450E8EA"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3F042D61"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14:paraId="1E4DA9F2"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247D7C3D"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proposals for the assignment or novation of all services utilised by the Supplier in connection with the supply of the </w:t>
      </w:r>
      <w:proofErr w:type="gramStart"/>
      <w:r w:rsidRPr="00D417E2">
        <w:rPr>
          <w:rFonts w:ascii="Arial" w:hAnsi="Arial"/>
          <w:sz w:val="24"/>
          <w:szCs w:val="24"/>
        </w:rPr>
        <w:t>Deliverables;</w:t>
      </w:r>
      <w:proofErr w:type="gramEnd"/>
    </w:p>
    <w:p w14:paraId="7D13E308"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14:paraId="7EF9B6EB"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proposals for the disposal of any redundant Deliverables and </w:t>
      </w:r>
      <w:proofErr w:type="gramStart"/>
      <w:r w:rsidRPr="00D417E2">
        <w:rPr>
          <w:rFonts w:ascii="Arial" w:hAnsi="Arial"/>
          <w:sz w:val="24"/>
          <w:szCs w:val="24"/>
        </w:rPr>
        <w:t>materials;</w:t>
      </w:r>
      <w:proofErr w:type="gramEnd"/>
    </w:p>
    <w:p w14:paraId="4CEB4FE1"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7A6443FA"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14:paraId="7390B478" w14:textId="77777777" w:rsidR="00B17336" w:rsidRPr="00D417E2" w:rsidRDefault="00B17336" w:rsidP="007B5E04">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w:t>
      </w:r>
    </w:p>
    <w:p w14:paraId="11685A1B" w14:textId="77777777" w:rsidR="00B17336" w:rsidRPr="00D417E2" w:rsidRDefault="00B17336" w:rsidP="007B5E04">
      <w:pPr>
        <w:pStyle w:val="GPSL3numberedclause"/>
        <w:keepNext/>
        <w:numPr>
          <w:ilvl w:val="2"/>
          <w:numId w:val="188"/>
        </w:numPr>
        <w:ind w:left="1656"/>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6B5570AF" w14:textId="3F672846" w:rsidR="00B17336" w:rsidRPr="001E240F" w:rsidRDefault="00B17336" w:rsidP="007B5E04">
      <w:pPr>
        <w:pStyle w:val="GPSL4numberedclause"/>
        <w:numPr>
          <w:ilvl w:val="3"/>
          <w:numId w:val="188"/>
        </w:numPr>
        <w:tabs>
          <w:tab w:val="clear" w:pos="1985"/>
        </w:tabs>
        <w:ind w:left="2592" w:hanging="936"/>
        <w:jc w:val="left"/>
        <w:rPr>
          <w:rFonts w:ascii="Arial" w:hAnsi="Arial"/>
          <w:sz w:val="24"/>
          <w:szCs w:val="24"/>
        </w:rPr>
      </w:pPr>
      <w:r w:rsidRPr="001E240F">
        <w:rPr>
          <w:rFonts w:ascii="Arial" w:hAnsi="Arial"/>
          <w:sz w:val="24"/>
          <w:szCs w:val="24"/>
        </w:rPr>
        <w:t>every six (6) months throughout the Contract Period; and</w:t>
      </w:r>
    </w:p>
    <w:p w14:paraId="47D0D03A" w14:textId="03017518" w:rsidR="00B17336" w:rsidRPr="001E240F" w:rsidRDefault="00B17336" w:rsidP="007B5E04">
      <w:pPr>
        <w:pStyle w:val="GPSL4numberedclause"/>
        <w:numPr>
          <w:ilvl w:val="3"/>
          <w:numId w:val="188"/>
        </w:numPr>
        <w:tabs>
          <w:tab w:val="clear" w:pos="1985"/>
        </w:tabs>
        <w:ind w:left="2592" w:hanging="936"/>
        <w:jc w:val="left"/>
        <w:rPr>
          <w:rFonts w:ascii="Arial" w:hAnsi="Arial"/>
          <w:sz w:val="24"/>
          <w:szCs w:val="24"/>
        </w:rPr>
      </w:pPr>
      <w:r w:rsidRPr="001E240F">
        <w:rPr>
          <w:rFonts w:ascii="Arial" w:hAnsi="Arial"/>
          <w:sz w:val="24"/>
          <w:szCs w:val="24"/>
        </w:rPr>
        <w:t>no later than</w:t>
      </w:r>
      <w:r w:rsidR="00C5742D" w:rsidRPr="001E240F">
        <w:rPr>
          <w:rFonts w:ascii="Arial" w:hAnsi="Arial"/>
          <w:sz w:val="24"/>
          <w:szCs w:val="24"/>
        </w:rPr>
        <w:t xml:space="preserve"> </w:t>
      </w:r>
      <w:r w:rsidRPr="001E240F">
        <w:rPr>
          <w:rFonts w:ascii="Arial" w:hAnsi="Arial"/>
          <w:sz w:val="24"/>
          <w:szCs w:val="24"/>
        </w:rPr>
        <w:t xml:space="preserve">twenty (20) Working Days after a request from the Buyer for an up-to-date copy of the Exit </w:t>
      </w:r>
      <w:proofErr w:type="gramStart"/>
      <w:r w:rsidRPr="001E240F">
        <w:rPr>
          <w:rFonts w:ascii="Arial" w:hAnsi="Arial"/>
          <w:sz w:val="24"/>
          <w:szCs w:val="24"/>
        </w:rPr>
        <w:t>Plan;</w:t>
      </w:r>
      <w:proofErr w:type="gramEnd"/>
      <w:r w:rsidRPr="001E240F">
        <w:rPr>
          <w:rFonts w:ascii="Arial" w:hAnsi="Arial"/>
          <w:sz w:val="24"/>
          <w:szCs w:val="24"/>
        </w:rPr>
        <w:t xml:space="preserve"> </w:t>
      </w:r>
    </w:p>
    <w:p w14:paraId="30D11537" w14:textId="300C6A78" w:rsidR="00B17336" w:rsidRPr="001E240F" w:rsidRDefault="00B17336" w:rsidP="007B5E04">
      <w:pPr>
        <w:pStyle w:val="GPSL4numberedclause"/>
        <w:numPr>
          <w:ilvl w:val="3"/>
          <w:numId w:val="188"/>
        </w:numPr>
        <w:tabs>
          <w:tab w:val="clear" w:pos="1985"/>
        </w:tabs>
        <w:ind w:left="2592" w:hanging="936"/>
        <w:jc w:val="left"/>
        <w:rPr>
          <w:rFonts w:ascii="Arial" w:hAnsi="Arial"/>
          <w:sz w:val="24"/>
          <w:szCs w:val="24"/>
        </w:rPr>
      </w:pPr>
      <w:r w:rsidRPr="001E240F">
        <w:rPr>
          <w:rFonts w:ascii="Arial" w:hAnsi="Arial"/>
          <w:sz w:val="24"/>
          <w:szCs w:val="24"/>
        </w:rPr>
        <w:t xml:space="preserve">as soon as reasonably possible following a Termination Assistance Notice, and in any event no later than ten (10) Working Days after the date of the Termination Assistance </w:t>
      </w:r>
      <w:proofErr w:type="gramStart"/>
      <w:r w:rsidRPr="001E240F">
        <w:rPr>
          <w:rFonts w:ascii="Arial" w:hAnsi="Arial"/>
          <w:sz w:val="24"/>
          <w:szCs w:val="24"/>
        </w:rPr>
        <w:t>Notice;</w:t>
      </w:r>
      <w:proofErr w:type="gramEnd"/>
    </w:p>
    <w:p w14:paraId="6027B825" w14:textId="77777777" w:rsidR="00B17336" w:rsidRPr="001E240F" w:rsidRDefault="00B17336" w:rsidP="007B5E04">
      <w:pPr>
        <w:pStyle w:val="GPSL4numberedclause"/>
        <w:numPr>
          <w:ilvl w:val="3"/>
          <w:numId w:val="188"/>
        </w:numPr>
        <w:tabs>
          <w:tab w:val="clear" w:pos="1985"/>
        </w:tabs>
        <w:ind w:left="2592" w:hanging="936"/>
        <w:jc w:val="left"/>
        <w:rPr>
          <w:rFonts w:ascii="Arial" w:hAnsi="Arial"/>
          <w:sz w:val="24"/>
          <w:szCs w:val="24"/>
        </w:rPr>
      </w:pPr>
      <w:r w:rsidRPr="001E240F">
        <w:rPr>
          <w:rFonts w:ascii="Arial" w:hAnsi="Arial"/>
          <w:sz w:val="24"/>
          <w:szCs w:val="24"/>
        </w:rPr>
        <w:t xml:space="preserve">as soon as reasonably possible following, and in any event no later than [twenty (20) Working Days] following, any material change to the Deliverables (including all changes under the Variation Procedure); and  </w:t>
      </w:r>
    </w:p>
    <w:p w14:paraId="6ED0431F" w14:textId="77777777" w:rsidR="00B17336" w:rsidRPr="00D417E2" w:rsidRDefault="00B17336" w:rsidP="007B5E04">
      <w:pPr>
        <w:pStyle w:val="GPSL3numberedclause"/>
        <w:numPr>
          <w:ilvl w:val="2"/>
          <w:numId w:val="188"/>
        </w:numPr>
        <w:ind w:left="1656"/>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46ABFABE" w14:textId="30D0350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lastRenderedPageBreak/>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00FF60C6">
        <w:rPr>
          <w:rFonts w:ascii="Arial" w:hAnsi="Arial"/>
          <w:b/>
          <w:bCs/>
          <w:sz w:val="24"/>
          <w:szCs w:val="24"/>
        </w:rPr>
        <w:t>Error! Reference source not found.</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00FF60C6">
        <w:rPr>
          <w:rFonts w:ascii="Arial" w:hAnsi="Arial"/>
          <w:b/>
          <w:bCs/>
          <w:sz w:val="24"/>
          <w:szCs w:val="24"/>
        </w:rPr>
        <w:t>Error! Reference source not found.</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4EBF15E0"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p w14:paraId="13B71DD3" w14:textId="77777777" w:rsidR="00B17336" w:rsidRPr="005A3F67" w:rsidRDefault="00B17336" w:rsidP="00617A7B">
      <w:pPr>
        <w:pStyle w:val="GPSL1SCHEDULEHeading"/>
        <w:keepNext/>
        <w:numPr>
          <w:ilvl w:val="0"/>
          <w:numId w:val="188"/>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Termination Assistance </w:t>
      </w:r>
    </w:p>
    <w:p w14:paraId="72FFED42"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F3DF35D"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the nature of the Termination Assistance required; and</w:t>
      </w:r>
    </w:p>
    <w:p w14:paraId="66AE1053"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3EB51C51"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450C12F0" w14:textId="61B33AF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Pr="00D417E2">
        <w:rPr>
          <w:rFonts w:ascii="Arial" w:hAnsi="Arial"/>
          <w:sz w:val="24"/>
          <w:szCs w:val="24"/>
        </w:rPr>
        <w:fldChar w:fldCharType="begin"/>
      </w:r>
      <w:r w:rsidRPr="00D417E2">
        <w:rPr>
          <w:rFonts w:ascii="Arial" w:hAnsi="Arial"/>
          <w:sz w:val="24"/>
          <w:szCs w:val="24"/>
        </w:rPr>
        <w:instrText xml:space="preserve"> REF _Ref496628150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fldChar w:fldCharType="end"/>
      </w:r>
      <w:r w:rsidRPr="00D417E2">
        <w:rPr>
          <w:rFonts w:ascii="Arial" w:hAnsi="Arial"/>
          <w:sz w:val="24"/>
          <w:szCs w:val="24"/>
        </w:rPr>
        <w:t>the Supplier will provide the Termination Assistance in good faith and in accordance with the principles in this Schedule and the last Buyer approved version of the Exit Plan (insofar as it still applies).</w:t>
      </w:r>
    </w:p>
    <w:p w14:paraId="7B3F4DE9" w14:textId="77777777" w:rsidR="00B17336" w:rsidRPr="00D417E2" w:rsidRDefault="00B17336" w:rsidP="001E240F">
      <w:pPr>
        <w:pStyle w:val="GPSL1SCHEDULEHeading"/>
        <w:keepNext/>
        <w:keepLines/>
        <w:numPr>
          <w:ilvl w:val="0"/>
          <w:numId w:val="188"/>
        </w:numPr>
        <w:tabs>
          <w:tab w:val="clear" w:pos="142"/>
          <w:tab w:val="left" w:pos="0"/>
        </w:tabs>
        <w:spacing w:before="240"/>
        <w:jc w:val="left"/>
        <w:rPr>
          <w:rFonts w:ascii="Arial" w:hAnsi="Arial"/>
          <w:sz w:val="24"/>
          <w:szCs w:val="24"/>
        </w:rPr>
      </w:pPr>
      <w:r>
        <w:rPr>
          <w:rFonts w:ascii="Arial Bold" w:hAnsi="Arial Bold"/>
          <w:caps w:val="0"/>
          <w:sz w:val="24"/>
          <w:szCs w:val="24"/>
        </w:rPr>
        <w:t xml:space="preserve">Termination Assistance Period </w:t>
      </w:r>
    </w:p>
    <w:p w14:paraId="469CE3D9" w14:textId="77777777" w:rsidR="00B17336" w:rsidRPr="00D417E2" w:rsidRDefault="00B17336" w:rsidP="001E240F">
      <w:pPr>
        <w:pStyle w:val="GPSL2numberedclause"/>
        <w:keepNext/>
        <w:keepLines/>
        <w:numPr>
          <w:ilvl w:val="1"/>
          <w:numId w:val="188"/>
        </w:numPr>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0BDDCD95"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5724871F"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F60A0BB"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lastRenderedPageBreak/>
        <w:t>use all reasonable endeavours to reallocate resources to provide such assistance without additional costs to the Buyer;</w:t>
      </w:r>
    </w:p>
    <w:p w14:paraId="2902F210" w14:textId="340DDDE1"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subject to Paragraph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xml:space="preserve">, the provision of the Management Information or any other reports nor to any other of the Supplier's obligations under this Contract; </w:t>
      </w:r>
    </w:p>
    <w:p w14:paraId="710D1844"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at the Buyer's request and on reasonable notice, deliver up-to-date Registers to the Buyer;</w:t>
      </w:r>
    </w:p>
    <w:p w14:paraId="1E68DB59"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37B39583" w14:textId="620F77E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7F7B948F"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hAnsi="Arial"/>
          <w:sz w:val="24"/>
          <w:szCs w:val="24"/>
        </w:rPr>
        <w:t>Service Levels</w:t>
      </w:r>
      <w:r w:rsidRPr="00D417E2">
        <w:rPr>
          <w:rFonts w:ascii="Arial" w:hAnsi="Arial"/>
          <w:sz w:val="24"/>
          <w:szCs w:val="24"/>
        </w:rPr>
        <w:t xml:space="preserve">, the Parties shall vary the relevant </w:t>
      </w:r>
      <w:r>
        <w:rPr>
          <w:rFonts w:ascii="Arial" w:hAnsi="Arial"/>
          <w:sz w:val="24"/>
          <w:szCs w:val="24"/>
        </w:rPr>
        <w:t>Service Levels</w:t>
      </w:r>
      <w:r w:rsidRPr="00D417E2">
        <w:rPr>
          <w:rFonts w:ascii="Arial" w:hAnsi="Arial"/>
          <w:sz w:val="24"/>
          <w:szCs w:val="24"/>
        </w:rPr>
        <w:t xml:space="preserve"> and/or the applicable </w:t>
      </w:r>
      <w:r>
        <w:rPr>
          <w:rFonts w:ascii="Arial" w:hAnsi="Arial"/>
          <w:sz w:val="24"/>
          <w:szCs w:val="24"/>
        </w:rPr>
        <w:t>Service</w:t>
      </w:r>
      <w:r w:rsidRPr="00D417E2">
        <w:rPr>
          <w:rFonts w:ascii="Arial" w:hAnsi="Arial"/>
          <w:sz w:val="24"/>
          <w:szCs w:val="24"/>
        </w:rPr>
        <w:t xml:space="preserve"> Credits accordingly.</w:t>
      </w:r>
    </w:p>
    <w:p w14:paraId="42FF2736" w14:textId="77777777" w:rsidR="00B17336" w:rsidRPr="00D417E2" w:rsidRDefault="00B17336" w:rsidP="001E240F">
      <w:pPr>
        <w:pStyle w:val="GPSL1SCHEDULEHeading"/>
        <w:keepNext/>
        <w:numPr>
          <w:ilvl w:val="0"/>
          <w:numId w:val="188"/>
        </w:numPr>
        <w:tabs>
          <w:tab w:val="clear" w:pos="142"/>
          <w:tab w:val="left" w:pos="0"/>
        </w:tabs>
        <w:spacing w:before="240"/>
        <w:jc w:val="left"/>
        <w:rPr>
          <w:rFonts w:ascii="Arial" w:hAnsi="Arial"/>
          <w:sz w:val="24"/>
          <w:szCs w:val="24"/>
        </w:rPr>
      </w:pPr>
      <w:r>
        <w:rPr>
          <w:rFonts w:ascii="Arial Bold" w:hAnsi="Arial Bold"/>
          <w:caps w:val="0"/>
          <w:sz w:val="24"/>
          <w:szCs w:val="24"/>
        </w:rPr>
        <w:t xml:space="preserve">Obligations when the contract is </w:t>
      </w:r>
      <w:proofErr w:type="gramStart"/>
      <w:r>
        <w:rPr>
          <w:rFonts w:ascii="Arial Bold" w:hAnsi="Arial Bold"/>
          <w:caps w:val="0"/>
          <w:sz w:val="24"/>
          <w:szCs w:val="24"/>
        </w:rPr>
        <w:t>terminated</w:t>
      </w:r>
      <w:proofErr w:type="gramEnd"/>
      <w:r>
        <w:rPr>
          <w:rFonts w:ascii="Arial Bold" w:hAnsi="Arial Bold"/>
          <w:caps w:val="0"/>
          <w:sz w:val="24"/>
          <w:szCs w:val="24"/>
        </w:rPr>
        <w:t xml:space="preserve">  </w:t>
      </w:r>
    </w:p>
    <w:p w14:paraId="519026CC"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comply with all of its obligations contained in the Exit Plan.</w:t>
      </w:r>
    </w:p>
    <w:p w14:paraId="222D3455" w14:textId="77777777" w:rsidR="00B17336" w:rsidRPr="00D417E2" w:rsidRDefault="00B17336" w:rsidP="001E240F">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p>
    <w:p w14:paraId="3B3D5AA6"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vacate any Buyer </w:t>
      </w:r>
      <w:proofErr w:type="gramStart"/>
      <w:r w:rsidRPr="00D417E2">
        <w:rPr>
          <w:rFonts w:ascii="Arial" w:hAnsi="Arial"/>
          <w:sz w:val="24"/>
          <w:szCs w:val="24"/>
        </w:rPr>
        <w:t>Premises;</w:t>
      </w:r>
      <w:proofErr w:type="gramEnd"/>
    </w:p>
    <w:p w14:paraId="3BCB6DDE"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642B625" w14:textId="77777777" w:rsidR="00B17336" w:rsidRPr="00D417E2" w:rsidRDefault="00B17336" w:rsidP="001E240F">
      <w:pPr>
        <w:pStyle w:val="GPSL3numberedclause"/>
        <w:keepNext/>
        <w:numPr>
          <w:ilvl w:val="2"/>
          <w:numId w:val="188"/>
        </w:numPr>
        <w:ind w:left="1656"/>
        <w:jc w:val="left"/>
        <w:rPr>
          <w:rFonts w:ascii="Arial" w:hAnsi="Arial"/>
          <w:sz w:val="24"/>
          <w:szCs w:val="24"/>
        </w:rPr>
      </w:pPr>
      <w:r w:rsidRPr="00D417E2">
        <w:rPr>
          <w:rFonts w:ascii="Arial" w:hAnsi="Arial"/>
          <w:sz w:val="24"/>
          <w:szCs w:val="24"/>
        </w:rPr>
        <w:t>provide access during normal working hours to the Buyer and/or the Replacement Supplier for up to twelve (12) Months after expiry or termination to:</w:t>
      </w:r>
    </w:p>
    <w:p w14:paraId="48524A69" w14:textId="77777777" w:rsidR="00B17336" w:rsidRPr="00D417E2" w:rsidRDefault="00B17336" w:rsidP="001E240F">
      <w:pPr>
        <w:pStyle w:val="GPSL4numberedclause"/>
        <w:numPr>
          <w:ilvl w:val="3"/>
          <w:numId w:val="188"/>
        </w:numPr>
        <w:tabs>
          <w:tab w:val="clear" w:pos="1985"/>
        </w:tabs>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17FD74FD" w14:textId="77777777" w:rsidR="00B17336" w:rsidRPr="00D417E2" w:rsidRDefault="00B17336" w:rsidP="001E240F">
      <w:pPr>
        <w:pStyle w:val="GPSL4numberedclause"/>
        <w:numPr>
          <w:ilvl w:val="3"/>
          <w:numId w:val="188"/>
        </w:numPr>
        <w:tabs>
          <w:tab w:val="clear" w:pos="1985"/>
        </w:tabs>
        <w:ind w:left="2592" w:hanging="936"/>
        <w:jc w:val="left"/>
        <w:rPr>
          <w:rFonts w:ascii="Arial" w:hAnsi="Arial"/>
          <w:sz w:val="24"/>
          <w:szCs w:val="24"/>
        </w:rPr>
      </w:pPr>
      <w:r w:rsidRPr="00D417E2">
        <w:rPr>
          <w:rFonts w:ascii="Arial" w:hAnsi="Arial"/>
          <w:sz w:val="24"/>
          <w:szCs w:val="24"/>
        </w:rPr>
        <w:t xml:space="preserve">such members of the Supplier Staff as have been involved in the design, </w:t>
      </w:r>
      <w:proofErr w:type="gramStart"/>
      <w:r w:rsidRPr="00D417E2">
        <w:rPr>
          <w:rFonts w:ascii="Arial" w:hAnsi="Arial"/>
          <w:sz w:val="24"/>
          <w:szCs w:val="24"/>
        </w:rPr>
        <w:t>development</w:t>
      </w:r>
      <w:proofErr w:type="gramEnd"/>
      <w:r w:rsidRPr="00D417E2">
        <w:rPr>
          <w:rFonts w:ascii="Arial" w:hAnsi="Arial"/>
          <w:sz w:val="24"/>
          <w:szCs w:val="24"/>
        </w:rPr>
        <w:t xml:space="preserve"> and provision of the Deliverables and who are still employed by the Supplier, provided that the Buyer and/or the Replacement Supplier shall pay the </w:t>
      </w:r>
      <w:r w:rsidRPr="00D417E2">
        <w:rPr>
          <w:rFonts w:ascii="Arial" w:hAnsi="Arial"/>
          <w:sz w:val="24"/>
          <w:szCs w:val="24"/>
        </w:rPr>
        <w:lastRenderedPageBreak/>
        <w:t>reasonable costs of the Supplier actually incurred in responding to such requests for access.</w:t>
      </w:r>
    </w:p>
    <w:p w14:paraId="717DD564"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370421C" w14:textId="77777777" w:rsidR="00B17336" w:rsidRPr="005A3F67" w:rsidRDefault="00B17336" w:rsidP="00617A7B">
      <w:pPr>
        <w:pStyle w:val="GPSL1SCHEDULEHeading"/>
        <w:keepNext/>
        <w:numPr>
          <w:ilvl w:val="0"/>
          <w:numId w:val="188"/>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Assets, Sub-</w:t>
      </w:r>
      <w:proofErr w:type="gramStart"/>
      <w:r>
        <w:rPr>
          <w:rFonts w:ascii="Arial Bold" w:hAnsi="Arial Bold"/>
          <w:caps w:val="0"/>
          <w:sz w:val="24"/>
          <w:szCs w:val="24"/>
        </w:rPr>
        <w:t>contracts</w:t>
      </w:r>
      <w:proofErr w:type="gramEnd"/>
      <w:r>
        <w:rPr>
          <w:rFonts w:ascii="Arial Bold" w:hAnsi="Arial Bold"/>
          <w:caps w:val="0"/>
          <w:sz w:val="24"/>
          <w:szCs w:val="24"/>
        </w:rPr>
        <w:t xml:space="preserve"> and Software</w:t>
      </w:r>
    </w:p>
    <w:p w14:paraId="04A4EB7D" w14:textId="77777777" w:rsidR="00B17336" w:rsidRPr="00D417E2" w:rsidRDefault="00B17336" w:rsidP="00617A7B">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Following notice of termination of this Contract and during the Termination Assistance Period, the Supplier shall not, without the Buyer's prior written consent:</w:t>
      </w:r>
    </w:p>
    <w:p w14:paraId="45EAE08B"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5EB50EEF"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630AC9E1" w14:textId="77777777" w:rsidR="00B17336" w:rsidRPr="00D417E2" w:rsidRDefault="00B17336" w:rsidP="00617A7B">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Within twenty (20) Working Days of receipt of the up-to-date Registers provided by the Supplier, the Buyer shall notify the Supplier setting out:</w:t>
      </w:r>
    </w:p>
    <w:p w14:paraId="2FEF9B86"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proofErr w:type="gramStart"/>
      <w:r w:rsidRPr="00D417E2">
        <w:rPr>
          <w:rFonts w:ascii="Arial" w:hAnsi="Arial"/>
          <w:sz w:val="24"/>
          <w:szCs w:val="24"/>
        </w:rPr>
        <w:t>);</w:t>
      </w:r>
      <w:proofErr w:type="gramEnd"/>
      <w:r w:rsidRPr="00D417E2">
        <w:rPr>
          <w:rFonts w:ascii="Arial" w:hAnsi="Arial"/>
          <w:sz w:val="24"/>
          <w:szCs w:val="24"/>
        </w:rPr>
        <w:t xml:space="preserve"> </w:t>
      </w:r>
    </w:p>
    <w:p w14:paraId="162E34E8" w14:textId="77777777" w:rsidR="00B17336" w:rsidRPr="00D417E2" w:rsidRDefault="00B17336" w:rsidP="00617A7B">
      <w:pPr>
        <w:pStyle w:val="GPSL3numberedclause"/>
        <w:keepNext/>
        <w:numPr>
          <w:ilvl w:val="2"/>
          <w:numId w:val="188"/>
        </w:numPr>
        <w:ind w:left="1656"/>
        <w:jc w:val="left"/>
        <w:rPr>
          <w:rFonts w:ascii="Arial" w:hAnsi="Arial"/>
          <w:sz w:val="24"/>
          <w:szCs w:val="24"/>
        </w:rPr>
      </w:pPr>
      <w:r w:rsidRPr="00D417E2">
        <w:rPr>
          <w:rFonts w:ascii="Arial" w:hAnsi="Arial"/>
          <w:sz w:val="24"/>
          <w:szCs w:val="24"/>
        </w:rPr>
        <w:t>which, if any, of:</w:t>
      </w:r>
    </w:p>
    <w:p w14:paraId="05B057DD" w14:textId="77777777" w:rsidR="00B17336" w:rsidRPr="00D417E2" w:rsidRDefault="00B17336" w:rsidP="00617A7B">
      <w:pPr>
        <w:pStyle w:val="GPSL4numberedclause"/>
        <w:numPr>
          <w:ilvl w:val="3"/>
          <w:numId w:val="188"/>
        </w:numPr>
        <w:tabs>
          <w:tab w:val="clear" w:pos="1985"/>
        </w:tabs>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14:paraId="592779DF" w14:textId="77777777" w:rsidR="00B17336" w:rsidRPr="00D417E2" w:rsidRDefault="00B17336" w:rsidP="00617A7B">
      <w:pPr>
        <w:pStyle w:val="GPSL4numberedclause"/>
        <w:numPr>
          <w:ilvl w:val="3"/>
          <w:numId w:val="188"/>
        </w:numPr>
        <w:tabs>
          <w:tab w:val="clear" w:pos="1985"/>
        </w:tabs>
        <w:ind w:left="2592" w:hanging="936"/>
        <w:jc w:val="left"/>
        <w:rPr>
          <w:rFonts w:ascii="Arial" w:hAnsi="Arial"/>
          <w:sz w:val="24"/>
          <w:szCs w:val="24"/>
        </w:rPr>
      </w:pPr>
      <w:r w:rsidRPr="00D417E2">
        <w:rPr>
          <w:rFonts w:ascii="Arial" w:hAnsi="Arial"/>
          <w:sz w:val="24"/>
          <w:szCs w:val="24"/>
        </w:rPr>
        <w:t>the Non-Exclusive Assets,</w:t>
      </w:r>
    </w:p>
    <w:p w14:paraId="5A7B4FE1" w14:textId="77777777" w:rsidR="00B17336" w:rsidRPr="00D417E2" w:rsidRDefault="00B17336" w:rsidP="00CA70EE">
      <w:pPr>
        <w:pStyle w:val="GPSL3Indent"/>
        <w:ind w:left="1656"/>
        <w:jc w:val="left"/>
        <w:rPr>
          <w:sz w:val="24"/>
          <w:szCs w:val="24"/>
        </w:rPr>
      </w:pPr>
      <w:r w:rsidRPr="00D417E2">
        <w:rPr>
          <w:sz w:val="24"/>
          <w:szCs w:val="24"/>
        </w:rPr>
        <w:t>the Buyer and/or the Replacement Supplier requires the continued use of; and</w:t>
      </w:r>
    </w:p>
    <w:p w14:paraId="47B44BD8" w14:textId="77777777" w:rsidR="00B17336" w:rsidRPr="00D417E2" w:rsidRDefault="00B17336" w:rsidP="00617A7B">
      <w:pPr>
        <w:pStyle w:val="GPSL3numberedclause"/>
        <w:numPr>
          <w:ilvl w:val="2"/>
          <w:numId w:val="188"/>
        </w:numPr>
        <w:ind w:left="1656"/>
        <w:jc w:val="left"/>
        <w:rPr>
          <w:rFonts w:ascii="Arial" w:hAnsi="Arial"/>
          <w:sz w:val="24"/>
          <w:szCs w:val="24"/>
        </w:rPr>
      </w:pPr>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p>
    <w:p w14:paraId="6ACE86E4" w14:textId="77777777" w:rsidR="00B17336" w:rsidRPr="00D417E2" w:rsidRDefault="00B17336" w:rsidP="00CA70EE">
      <w:pPr>
        <w:pStyle w:val="GPSL2Indent"/>
        <w:ind w:left="936"/>
        <w:jc w:val="left"/>
        <w:rPr>
          <w:rFonts w:ascii="Arial" w:hAnsi="Arial"/>
          <w:sz w:val="24"/>
          <w:szCs w:val="24"/>
        </w:rPr>
      </w:pPr>
      <w:proofErr w:type="gramStart"/>
      <w:r w:rsidRPr="00D417E2">
        <w:rPr>
          <w:rFonts w:ascii="Arial" w:hAnsi="Arial"/>
          <w:sz w:val="24"/>
          <w:szCs w:val="24"/>
        </w:rPr>
        <w:t>in order for</w:t>
      </w:r>
      <w:proofErr w:type="gramEnd"/>
      <w:r w:rsidRPr="00D417E2">
        <w:rPr>
          <w:rFonts w:ascii="Arial" w:hAnsi="Arial"/>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019C879" w14:textId="77777777" w:rsidR="00B17336" w:rsidRPr="00D417E2" w:rsidRDefault="00B17336" w:rsidP="00617A7B">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482C964F"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718F320F" w14:textId="77777777" w:rsidR="00B17336" w:rsidRPr="00D417E2" w:rsidRDefault="00B17336" w:rsidP="001E240F">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1D804FBB"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5E7F6A29"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procure a suitable alternative to such assets, the Buyer or the Replacement Supplier to bear the reasonable proven costs of procuring the same.</w:t>
      </w:r>
    </w:p>
    <w:p w14:paraId="59188DB2"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1E00C799" w14:textId="77777777" w:rsidR="00B17336" w:rsidRPr="00D417E2" w:rsidRDefault="00B17336" w:rsidP="001E240F">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Buyer shall:</w:t>
      </w:r>
    </w:p>
    <w:p w14:paraId="1EF5FB92"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5DC0D259"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9529705"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007869DF" w14:textId="6AF35CA1"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00FF60C6">
        <w:rPr>
          <w:rFonts w:ascii="Arial" w:hAnsi="Arial"/>
          <w:b/>
          <w:bCs/>
          <w:sz w:val="24"/>
          <w:szCs w:val="24"/>
        </w:rPr>
        <w:t>Error! Reference source not found.</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00FF60C6">
        <w:rPr>
          <w:rFonts w:ascii="Arial" w:hAnsi="Arial"/>
          <w:b/>
          <w:bCs/>
          <w:sz w:val="24"/>
          <w:szCs w:val="24"/>
        </w:rPr>
        <w:t>Error! Reference source not found.</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p>
    <w:p w14:paraId="26823554" w14:textId="77777777" w:rsidR="00B17336" w:rsidRPr="00D417E2" w:rsidRDefault="00B17336" w:rsidP="001E240F">
      <w:pPr>
        <w:pStyle w:val="GPSL1SCHEDULEHeading"/>
        <w:keepNext/>
        <w:numPr>
          <w:ilvl w:val="0"/>
          <w:numId w:val="188"/>
        </w:numPr>
        <w:tabs>
          <w:tab w:val="clear" w:pos="142"/>
          <w:tab w:val="left" w:pos="0"/>
        </w:tabs>
        <w:spacing w:before="240"/>
        <w:jc w:val="left"/>
        <w:rPr>
          <w:rFonts w:ascii="Arial" w:hAnsi="Arial"/>
          <w:sz w:val="24"/>
          <w:szCs w:val="24"/>
        </w:rPr>
      </w:pPr>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p>
    <w:p w14:paraId="6C449C86" w14:textId="77777777" w:rsidR="00B17336" w:rsidRPr="00D417E2" w:rsidRDefault="00B17336" w:rsidP="001E240F">
      <w:pPr>
        <w:pStyle w:val="GPSL2numberedclause"/>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1F35B130" w14:textId="77777777" w:rsidR="00B17336" w:rsidRPr="00D417E2" w:rsidRDefault="00B17336" w:rsidP="001E240F">
      <w:pPr>
        <w:pStyle w:val="GPSL1SCHEDULEHeading"/>
        <w:keepNext/>
        <w:numPr>
          <w:ilvl w:val="0"/>
          <w:numId w:val="188"/>
        </w:numPr>
        <w:tabs>
          <w:tab w:val="clear" w:pos="142"/>
          <w:tab w:val="left" w:pos="0"/>
        </w:tabs>
        <w:spacing w:before="24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69DB3AE7" w14:textId="77777777" w:rsidR="00B17336" w:rsidRPr="00D417E2" w:rsidRDefault="00B17336" w:rsidP="001E240F">
      <w:pPr>
        <w:pStyle w:val="GPSL2numberedclause"/>
        <w:keepNext/>
        <w:numPr>
          <w:ilvl w:val="1"/>
          <w:numId w:val="188"/>
        </w:numPr>
        <w:tabs>
          <w:tab w:val="clear" w:pos="1134"/>
        </w:tabs>
        <w:ind w:left="936" w:hanging="576"/>
        <w:jc w:val="left"/>
        <w:rPr>
          <w:rFonts w:ascii="Arial" w:hAnsi="Arial"/>
          <w:sz w:val="24"/>
          <w:szCs w:val="24"/>
        </w:rPr>
      </w:pPr>
      <w:r w:rsidRPr="00D417E2">
        <w:rPr>
          <w:rFonts w:ascii="Arial" w:hAnsi="Arial"/>
          <w:sz w:val="24"/>
          <w:szCs w:val="24"/>
        </w:rPr>
        <w:t xml:space="preserve">All outgoings, expenses, rents, royalties and other periodical payments receivable in respect of the Transferring Assets and Transferring Contracts </w:t>
      </w:r>
      <w:r w:rsidRPr="00D417E2">
        <w:rPr>
          <w:rFonts w:ascii="Arial" w:hAnsi="Arial"/>
          <w:sz w:val="24"/>
          <w:szCs w:val="24"/>
        </w:rPr>
        <w:lastRenderedPageBreak/>
        <w:t>shall be apportioned between the Buyer and/or the Replacement and the Supplier as follows:</w:t>
      </w:r>
    </w:p>
    <w:p w14:paraId="1A6FA02A"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the amounts shall be annualised and divided by 365 to reach a daily rate;</w:t>
      </w:r>
    </w:p>
    <w:p w14:paraId="4760227B"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E179D80" w14:textId="77777777" w:rsidR="00B17336" w:rsidRPr="00D417E2" w:rsidRDefault="00B17336" w:rsidP="001E240F">
      <w:pPr>
        <w:pStyle w:val="GPSL3numberedclause"/>
        <w:numPr>
          <w:ilvl w:val="2"/>
          <w:numId w:val="188"/>
        </w:numPr>
        <w:ind w:left="1656"/>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7B022903" w14:textId="77777777" w:rsidR="00B17336" w:rsidRPr="00D417E2" w:rsidRDefault="00B17336" w:rsidP="00CA70EE">
      <w:pPr>
        <w:rPr>
          <w:rFonts w:ascii="Arial" w:hAnsi="Arial" w:cs="Arial"/>
          <w:sz w:val="24"/>
          <w:szCs w:val="24"/>
        </w:rPr>
      </w:pPr>
    </w:p>
    <w:p w14:paraId="1D929764" w14:textId="3AD71EFB" w:rsidR="004507DC" w:rsidRPr="00841EF6" w:rsidRDefault="004507DC">
      <w:pPr>
        <w:rPr>
          <w:rFonts w:ascii="Arial" w:hAnsi="Arial"/>
          <w:color w:val="000000"/>
        </w:rPr>
      </w:pPr>
      <w:bookmarkStart w:id="241" w:name="ThreePointFour"/>
      <w:bookmarkStart w:id="242" w:name="_Hlt364348582"/>
      <w:bookmarkStart w:id="243" w:name="_Hlt364348591"/>
      <w:bookmarkStart w:id="244" w:name="_Hlt365641905"/>
      <w:bookmarkStart w:id="245" w:name="_Hlt364348563"/>
      <w:bookmarkStart w:id="246" w:name="_Hlt365641888"/>
      <w:bookmarkStart w:id="247" w:name="_Hlt365641892"/>
      <w:bookmarkStart w:id="248" w:name="_Hlt364348558"/>
      <w:bookmarkStart w:id="249" w:name="_Hlt365641855"/>
      <w:bookmarkStart w:id="250" w:name="_Hlt365641916"/>
      <w:bookmarkStart w:id="251" w:name="_Hlt365641931"/>
      <w:bookmarkStart w:id="252" w:name="_Hlt365642050"/>
      <w:bookmarkStart w:id="253" w:name="_DV_M565"/>
      <w:bookmarkStart w:id="254" w:name="_Hlt365641934"/>
      <w:bookmarkStart w:id="255" w:name="_Hlt366775972"/>
      <w:bookmarkStart w:id="256" w:name="_Hlt366775990"/>
      <w:bookmarkStart w:id="257" w:name="a301038"/>
      <w:bookmarkStart w:id="258" w:name="_Hlt364353982"/>
      <w:bookmarkStart w:id="259" w:name="_DV_M564"/>
      <w:bookmarkStart w:id="260" w:name="_DV_M566"/>
      <w:bookmarkStart w:id="261" w:name="_DV_M567"/>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ascii="Arial" w:hAnsi="Arial" w:cs="Arial"/>
          <w:caps/>
          <w:sz w:val="36"/>
          <w:szCs w:val="36"/>
        </w:rPr>
        <w:br w:type="page"/>
      </w:r>
    </w:p>
    <w:p w14:paraId="527B90B2" w14:textId="483B149D" w:rsidR="00A16EFA" w:rsidRDefault="00A16EFA" w:rsidP="00CA70EE">
      <w:pPr>
        <w:pStyle w:val="GPSSchTitleandNumber"/>
        <w:jc w:val="left"/>
        <w:rPr>
          <w:rFonts w:ascii="Arial" w:hAnsi="Arial" w:cs="Arial"/>
          <w:caps w:val="0"/>
          <w:sz w:val="36"/>
          <w:szCs w:val="36"/>
        </w:rPr>
      </w:pPr>
      <w:r>
        <w:rPr>
          <w:rFonts w:ascii="Arial" w:hAnsi="Arial" w:cs="Arial"/>
          <w:caps w:val="0"/>
          <w:sz w:val="36"/>
          <w:szCs w:val="36"/>
        </w:rPr>
        <w:lastRenderedPageBreak/>
        <w:t>Order</w:t>
      </w:r>
      <w:r w:rsidRPr="00091B0C">
        <w:rPr>
          <w:rFonts w:ascii="Arial" w:hAnsi="Arial" w:cs="Arial"/>
          <w:caps w:val="0"/>
          <w:sz w:val="36"/>
          <w:szCs w:val="36"/>
        </w:rPr>
        <w:t xml:space="preserve"> Schedule 14 </w:t>
      </w:r>
      <w:r>
        <w:rPr>
          <w:rFonts w:ascii="Arial" w:hAnsi="Arial" w:cs="Arial"/>
          <w:caps w:val="0"/>
          <w:sz w:val="36"/>
          <w:szCs w:val="36"/>
        </w:rPr>
        <w:t>(</w:t>
      </w:r>
      <w:r w:rsidRPr="00091B0C">
        <w:rPr>
          <w:rFonts w:ascii="Arial" w:hAnsi="Arial" w:cs="Arial"/>
          <w:caps w:val="0"/>
          <w:sz w:val="36"/>
          <w:szCs w:val="36"/>
        </w:rPr>
        <w:t xml:space="preserve">Service </w:t>
      </w:r>
      <w:r>
        <w:rPr>
          <w:rFonts w:ascii="Arial" w:hAnsi="Arial" w:cs="Arial"/>
          <w:caps w:val="0"/>
          <w:sz w:val="36"/>
          <w:szCs w:val="36"/>
        </w:rPr>
        <w:t>Levels)</w:t>
      </w:r>
    </w:p>
    <w:p w14:paraId="696AE2A4" w14:textId="77777777" w:rsidR="00A16EFA" w:rsidRPr="00EF7368" w:rsidRDefault="00A16EFA" w:rsidP="00DE049C">
      <w:pPr>
        <w:pStyle w:val="GPSL1CLAUSEHEADING"/>
        <w:numPr>
          <w:ilvl w:val="0"/>
          <w:numId w:val="113"/>
        </w:numPr>
        <w:tabs>
          <w:tab w:val="clear" w:pos="0"/>
          <w:tab w:val="left" w:pos="142"/>
        </w:tabs>
        <w:spacing w:after="120"/>
        <w:jc w:val="left"/>
        <w:rPr>
          <w:caps w:val="0"/>
          <w:sz w:val="24"/>
          <w:szCs w:val="24"/>
        </w:rPr>
      </w:pPr>
      <w:r>
        <w:rPr>
          <w:caps w:val="0"/>
          <w:sz w:val="24"/>
          <w:szCs w:val="24"/>
        </w:rPr>
        <w:t>Definitions</w:t>
      </w:r>
    </w:p>
    <w:p w14:paraId="44858F96"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A16EFA" w:rsidRPr="00091B0C" w14:paraId="65B163DD" w14:textId="77777777" w:rsidTr="00CA70EE">
        <w:tc>
          <w:tcPr>
            <w:tcW w:w="2410" w:type="dxa"/>
            <w:shd w:val="clear" w:color="auto" w:fill="auto"/>
          </w:tcPr>
          <w:p w14:paraId="52E23772" w14:textId="77777777" w:rsidR="00A16EFA" w:rsidRDefault="00A16EFA" w:rsidP="00CA70EE">
            <w:pPr>
              <w:pStyle w:val="GPSDefinitionTerm"/>
              <w:rPr>
                <w:sz w:val="24"/>
                <w:szCs w:val="24"/>
              </w:rPr>
            </w:pPr>
          </w:p>
          <w:p w14:paraId="4B75F4F8" w14:textId="77777777" w:rsidR="00A16EFA" w:rsidRPr="00091B0C" w:rsidRDefault="00A16EFA" w:rsidP="00CA70EE">
            <w:pPr>
              <w:pStyle w:val="GPSDefinitionTerm"/>
              <w:rPr>
                <w:sz w:val="24"/>
                <w:szCs w:val="24"/>
              </w:rPr>
            </w:pPr>
            <w:r>
              <w:rPr>
                <w:sz w:val="24"/>
                <w:szCs w:val="24"/>
              </w:rPr>
              <w:t>“Critical Service Level Failure”</w:t>
            </w:r>
          </w:p>
        </w:tc>
        <w:tc>
          <w:tcPr>
            <w:tcW w:w="5953" w:type="dxa"/>
            <w:shd w:val="clear" w:color="auto" w:fill="auto"/>
          </w:tcPr>
          <w:p w14:paraId="07439ECC" w14:textId="77777777" w:rsidR="00A16EFA" w:rsidRDefault="00A16EFA" w:rsidP="00DE049C">
            <w:pPr>
              <w:pStyle w:val="GPsDefinition"/>
              <w:numPr>
                <w:ilvl w:val="0"/>
                <w:numId w:val="87"/>
              </w:numPr>
              <w:tabs>
                <w:tab w:val="clear" w:pos="175"/>
                <w:tab w:val="left" w:pos="-179"/>
                <w:tab w:val="left" w:pos="-9"/>
              </w:tabs>
              <w:jc w:val="left"/>
              <w:rPr>
                <w:sz w:val="24"/>
                <w:szCs w:val="24"/>
              </w:rPr>
            </w:pPr>
          </w:p>
          <w:p w14:paraId="482F9D46"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Pr>
                <w:sz w:val="24"/>
                <w:szCs w:val="24"/>
              </w:rPr>
              <w:t>has the meaning given to it in the Order Form;</w:t>
            </w:r>
          </w:p>
        </w:tc>
      </w:tr>
      <w:tr w:rsidR="00A16EFA" w:rsidRPr="00091B0C" w14:paraId="19080EAF" w14:textId="77777777" w:rsidTr="00CA70EE">
        <w:tc>
          <w:tcPr>
            <w:tcW w:w="2410" w:type="dxa"/>
            <w:shd w:val="clear" w:color="auto" w:fill="auto"/>
          </w:tcPr>
          <w:p w14:paraId="61510287" w14:textId="77777777" w:rsidR="00A16EFA" w:rsidRPr="00091B0C" w:rsidRDefault="00A16EFA" w:rsidP="00CA70EE">
            <w:pPr>
              <w:pStyle w:val="GPSDefinitionTerm"/>
              <w:rPr>
                <w:sz w:val="24"/>
                <w:szCs w:val="24"/>
              </w:rPr>
            </w:pPr>
            <w:r w:rsidRPr="00091B0C">
              <w:rPr>
                <w:sz w:val="24"/>
                <w:szCs w:val="24"/>
              </w:rPr>
              <w:t>"Service Credits"</w:t>
            </w:r>
          </w:p>
        </w:tc>
        <w:tc>
          <w:tcPr>
            <w:tcW w:w="5953" w:type="dxa"/>
            <w:shd w:val="clear" w:color="auto" w:fill="auto"/>
          </w:tcPr>
          <w:p w14:paraId="7BDAEECC"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A16EFA" w:rsidRPr="00091B0C" w14:paraId="4C1A8666" w14:textId="77777777" w:rsidTr="00CA70EE">
        <w:trPr>
          <w:trHeight w:val="359"/>
        </w:trPr>
        <w:tc>
          <w:tcPr>
            <w:tcW w:w="2410" w:type="dxa"/>
            <w:shd w:val="clear" w:color="auto" w:fill="auto"/>
          </w:tcPr>
          <w:p w14:paraId="65280BBD" w14:textId="77777777" w:rsidR="00A16EFA" w:rsidRPr="00091B0C" w:rsidRDefault="00A16EFA" w:rsidP="00CA70EE">
            <w:pPr>
              <w:pStyle w:val="GPSDefinitionTerm"/>
              <w:rPr>
                <w:sz w:val="24"/>
                <w:szCs w:val="24"/>
              </w:rPr>
            </w:pPr>
            <w:r w:rsidRPr="00091B0C">
              <w:rPr>
                <w:sz w:val="24"/>
                <w:szCs w:val="24"/>
              </w:rPr>
              <w:t>"Service Credit Cap"</w:t>
            </w:r>
          </w:p>
        </w:tc>
        <w:tc>
          <w:tcPr>
            <w:tcW w:w="5953" w:type="dxa"/>
            <w:shd w:val="clear" w:color="auto" w:fill="auto"/>
          </w:tcPr>
          <w:p w14:paraId="4C574C64"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sidRPr="00091B0C">
              <w:rPr>
                <w:sz w:val="24"/>
                <w:szCs w:val="24"/>
              </w:rPr>
              <w:t>has the meaning given to it in the Order Form;</w:t>
            </w:r>
          </w:p>
        </w:tc>
      </w:tr>
      <w:tr w:rsidR="00A16EFA" w:rsidRPr="00091B0C" w14:paraId="13D0A531" w14:textId="77777777" w:rsidTr="00CA70EE">
        <w:tc>
          <w:tcPr>
            <w:tcW w:w="2410" w:type="dxa"/>
            <w:shd w:val="clear" w:color="auto" w:fill="auto"/>
          </w:tcPr>
          <w:p w14:paraId="30A2CA60" w14:textId="77777777" w:rsidR="00A16EFA" w:rsidRPr="00091B0C" w:rsidRDefault="00A16EFA" w:rsidP="00CA70EE">
            <w:pPr>
              <w:pStyle w:val="GPSDefinitionTerm"/>
              <w:rPr>
                <w:sz w:val="24"/>
                <w:szCs w:val="24"/>
              </w:rPr>
            </w:pPr>
            <w:r w:rsidRPr="00091B0C">
              <w:rPr>
                <w:sz w:val="24"/>
                <w:szCs w:val="24"/>
              </w:rPr>
              <w:t>"Service Level Failure"</w:t>
            </w:r>
          </w:p>
        </w:tc>
        <w:tc>
          <w:tcPr>
            <w:tcW w:w="5953" w:type="dxa"/>
            <w:shd w:val="clear" w:color="auto" w:fill="auto"/>
          </w:tcPr>
          <w:p w14:paraId="703A9E1D"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sidRPr="00091B0C">
              <w:rPr>
                <w:sz w:val="24"/>
                <w:szCs w:val="24"/>
              </w:rPr>
              <w:t>means a failure to meet the Service Level Performance Measure in respect of a Service Level;</w:t>
            </w:r>
          </w:p>
        </w:tc>
      </w:tr>
      <w:tr w:rsidR="00A16EFA" w:rsidRPr="00091B0C" w14:paraId="57F19BEE" w14:textId="77777777" w:rsidTr="00CA70EE">
        <w:tc>
          <w:tcPr>
            <w:tcW w:w="2410" w:type="dxa"/>
            <w:shd w:val="clear" w:color="auto" w:fill="auto"/>
          </w:tcPr>
          <w:p w14:paraId="465DF695" w14:textId="77777777" w:rsidR="00A16EFA" w:rsidRPr="00091B0C" w:rsidRDefault="00A16EFA" w:rsidP="00CA70EE">
            <w:pPr>
              <w:pStyle w:val="GPSDefinitionTerm"/>
              <w:rPr>
                <w:sz w:val="24"/>
                <w:szCs w:val="24"/>
              </w:rPr>
            </w:pPr>
            <w:r w:rsidRPr="00091B0C">
              <w:rPr>
                <w:sz w:val="24"/>
                <w:szCs w:val="24"/>
              </w:rPr>
              <w:t>"Service Level Performance Measure"</w:t>
            </w:r>
          </w:p>
        </w:tc>
        <w:tc>
          <w:tcPr>
            <w:tcW w:w="5953" w:type="dxa"/>
            <w:shd w:val="clear" w:color="auto" w:fill="auto"/>
          </w:tcPr>
          <w:p w14:paraId="1DC98B4C"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 and</w:t>
            </w:r>
          </w:p>
        </w:tc>
      </w:tr>
      <w:tr w:rsidR="00A16EFA" w:rsidRPr="00091B0C" w14:paraId="0888C9ED" w14:textId="77777777" w:rsidTr="00CA70EE">
        <w:tc>
          <w:tcPr>
            <w:tcW w:w="2410" w:type="dxa"/>
            <w:shd w:val="clear" w:color="auto" w:fill="auto"/>
          </w:tcPr>
          <w:p w14:paraId="6AF7D193" w14:textId="77777777" w:rsidR="00A16EFA" w:rsidRPr="00091B0C" w:rsidRDefault="00A16EFA" w:rsidP="00CA70EE">
            <w:pPr>
              <w:pStyle w:val="GPSDefinitionTerm"/>
              <w:rPr>
                <w:sz w:val="24"/>
                <w:szCs w:val="24"/>
              </w:rPr>
            </w:pPr>
            <w:r w:rsidRPr="00091B0C">
              <w:rPr>
                <w:sz w:val="24"/>
                <w:szCs w:val="24"/>
              </w:rPr>
              <w:t>"Service Level Threshold"</w:t>
            </w:r>
          </w:p>
        </w:tc>
        <w:tc>
          <w:tcPr>
            <w:tcW w:w="5953" w:type="dxa"/>
            <w:shd w:val="clear" w:color="auto" w:fill="auto"/>
          </w:tcPr>
          <w:p w14:paraId="402FE59F" w14:textId="77777777" w:rsidR="00A16EFA" w:rsidRPr="00091B0C" w:rsidRDefault="00A16EFA" w:rsidP="00DE049C">
            <w:pPr>
              <w:pStyle w:val="GPsDefinition"/>
              <w:numPr>
                <w:ilvl w:val="0"/>
                <w:numId w:val="87"/>
              </w:numPr>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w:t>
            </w:r>
          </w:p>
        </w:tc>
      </w:tr>
    </w:tbl>
    <w:p w14:paraId="02B72F51" w14:textId="77777777" w:rsidR="00A16EFA" w:rsidRPr="00091B0C" w:rsidRDefault="00A16EFA" w:rsidP="00DE049C">
      <w:pPr>
        <w:pStyle w:val="GPSL1CLAUSEHEADING"/>
        <w:numPr>
          <w:ilvl w:val="0"/>
          <w:numId w:val="113"/>
        </w:numPr>
        <w:tabs>
          <w:tab w:val="clear" w:pos="0"/>
          <w:tab w:val="left" w:pos="142"/>
          <w:tab w:val="num" w:pos="720"/>
        </w:tabs>
        <w:spacing w:after="120"/>
        <w:ind w:left="720" w:hanging="720"/>
        <w:jc w:val="left"/>
        <w:rPr>
          <w:rFonts w:ascii="Arial" w:hAnsi="Arial"/>
          <w:sz w:val="24"/>
          <w:szCs w:val="24"/>
        </w:rPr>
      </w:pPr>
      <w:r>
        <w:rPr>
          <w:caps w:val="0"/>
          <w:sz w:val="24"/>
          <w:szCs w:val="24"/>
        </w:rPr>
        <w:t xml:space="preserve">What happens if you don’t meet the Service </w:t>
      </w:r>
      <w:proofErr w:type="gramStart"/>
      <w:r>
        <w:rPr>
          <w:caps w:val="0"/>
          <w:sz w:val="24"/>
          <w:szCs w:val="24"/>
        </w:rPr>
        <w:t>Levels</w:t>
      </w:r>
      <w:proofErr w:type="gramEnd"/>
    </w:p>
    <w:p w14:paraId="489EDBF7"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b w:val="0"/>
          <w:sz w:val="24"/>
          <w:szCs w:val="24"/>
        </w:rPr>
      </w:pPr>
      <w:r w:rsidRPr="00091B0C">
        <w:rPr>
          <w:rFonts w:ascii="Arial" w:hAnsi="Arial"/>
          <w:sz w:val="24"/>
          <w:szCs w:val="24"/>
        </w:rPr>
        <w:t xml:space="preserve">The Supplier shall </w:t>
      </w:r>
      <w:proofErr w:type="gramStart"/>
      <w:r w:rsidRPr="00091B0C">
        <w:rPr>
          <w:rFonts w:ascii="Arial" w:hAnsi="Arial"/>
          <w:sz w:val="24"/>
          <w:szCs w:val="24"/>
        </w:rPr>
        <w:t>at all times</w:t>
      </w:r>
      <w:proofErr w:type="gramEnd"/>
      <w:r w:rsidRPr="00091B0C">
        <w:rPr>
          <w:rFonts w:ascii="Arial" w:hAnsi="Arial"/>
          <w:sz w:val="24"/>
          <w:szCs w:val="24"/>
        </w:rPr>
        <w:t xml:space="preserve"> provide the Deliverables to meet or exceed the Service Level Performance Measure for each Service Level.</w:t>
      </w:r>
    </w:p>
    <w:p w14:paraId="11696CA6"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b w:val="0"/>
          <w:sz w:val="24"/>
          <w:szCs w:val="24"/>
        </w:rPr>
      </w:pPr>
      <w:r w:rsidRPr="00091B0C">
        <w:rPr>
          <w:rFonts w:ascii="Arial" w:hAnsi="Arial"/>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091B0C">
        <w:rPr>
          <w:rFonts w:ascii="Arial" w:hAnsi="Arial"/>
          <w:sz w:val="24"/>
          <w:szCs w:val="24"/>
        </w:rPr>
        <w:t>as a result of</w:t>
      </w:r>
      <w:proofErr w:type="gramEnd"/>
      <w:r w:rsidRPr="00091B0C">
        <w:rPr>
          <w:rFonts w:ascii="Arial" w:hAnsi="Arial"/>
          <w:sz w:val="24"/>
          <w:szCs w:val="24"/>
        </w:rPr>
        <w:t xml:space="preserve"> the Supplier’s failure to meet any Service Level Performance Measure.</w:t>
      </w:r>
    </w:p>
    <w:p w14:paraId="1479E596"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236977B2"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b w:val="0"/>
          <w:sz w:val="24"/>
          <w:szCs w:val="24"/>
        </w:rPr>
      </w:pPr>
      <w:r w:rsidRPr="00091B0C">
        <w:rPr>
          <w:rFonts w:ascii="Arial" w:hAnsi="Arial"/>
          <w:sz w:val="24"/>
          <w:szCs w:val="24"/>
        </w:rPr>
        <w:t>A Service Credit shall be the Buyer’s exclusive financial remedy for a Service Level Failure except where:</w:t>
      </w:r>
    </w:p>
    <w:p w14:paraId="2021B717"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4879B583"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the Service Level Failure:</w:t>
      </w:r>
    </w:p>
    <w:p w14:paraId="0035395C" w14:textId="77777777" w:rsidR="00A16EFA" w:rsidRPr="00091B0C" w:rsidRDefault="00A16EFA" w:rsidP="00DE049C">
      <w:pPr>
        <w:pStyle w:val="GPSL4numberedclause"/>
        <w:numPr>
          <w:ilvl w:val="3"/>
          <w:numId w:val="113"/>
        </w:numPr>
        <w:tabs>
          <w:tab w:val="clear" w:pos="1985"/>
          <w:tab w:val="num" w:pos="2880"/>
        </w:tabs>
        <w:ind w:left="2880"/>
        <w:jc w:val="left"/>
        <w:rPr>
          <w:rFonts w:ascii="Arial" w:hAnsi="Arial"/>
          <w:sz w:val="24"/>
          <w:szCs w:val="24"/>
        </w:rPr>
      </w:pPr>
      <w:r w:rsidRPr="00091B0C">
        <w:rPr>
          <w:rFonts w:ascii="Arial" w:hAnsi="Arial"/>
          <w:sz w:val="24"/>
          <w:szCs w:val="24"/>
        </w:rPr>
        <w:lastRenderedPageBreak/>
        <w:t xml:space="preserve">exceeds the relevant Service Level </w:t>
      </w:r>
      <w:proofErr w:type="gramStart"/>
      <w:r w:rsidRPr="00091B0C">
        <w:rPr>
          <w:rFonts w:ascii="Arial" w:hAnsi="Arial"/>
          <w:sz w:val="24"/>
          <w:szCs w:val="24"/>
        </w:rPr>
        <w:t>Threshold;</w:t>
      </w:r>
      <w:proofErr w:type="gramEnd"/>
    </w:p>
    <w:p w14:paraId="14E63EF0" w14:textId="77777777" w:rsidR="00A16EFA" w:rsidRPr="00091B0C" w:rsidRDefault="00A16EFA" w:rsidP="00DE049C">
      <w:pPr>
        <w:pStyle w:val="GPSL4numberedclause"/>
        <w:numPr>
          <w:ilvl w:val="3"/>
          <w:numId w:val="113"/>
        </w:numPr>
        <w:tabs>
          <w:tab w:val="clear" w:pos="1985"/>
          <w:tab w:val="num" w:pos="2880"/>
        </w:tabs>
        <w:ind w:left="288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60093FB9" w14:textId="77777777" w:rsidR="00A16EFA" w:rsidRPr="00091B0C" w:rsidRDefault="00A16EFA" w:rsidP="00DE049C">
      <w:pPr>
        <w:pStyle w:val="GPSL4numberedclause"/>
        <w:numPr>
          <w:ilvl w:val="3"/>
          <w:numId w:val="113"/>
        </w:numPr>
        <w:tabs>
          <w:tab w:val="clear" w:pos="1985"/>
          <w:tab w:val="num" w:pos="2880"/>
        </w:tabs>
        <w:ind w:left="2880"/>
        <w:jc w:val="left"/>
        <w:rPr>
          <w:rFonts w:ascii="Arial" w:hAnsi="Arial"/>
          <w:sz w:val="24"/>
          <w:szCs w:val="24"/>
        </w:rPr>
      </w:pPr>
      <w:r w:rsidRPr="00091B0C">
        <w:rPr>
          <w:rFonts w:ascii="Arial" w:hAnsi="Arial"/>
          <w:sz w:val="24"/>
          <w:szCs w:val="24"/>
        </w:rPr>
        <w:t>results in the corruption or loss of any Government Data; and/or</w:t>
      </w:r>
    </w:p>
    <w:p w14:paraId="5DDE8FCD" w14:textId="77777777" w:rsidR="00A16EFA" w:rsidRPr="00091B0C" w:rsidRDefault="00A16EFA" w:rsidP="00DE049C">
      <w:pPr>
        <w:pStyle w:val="GPSL4numberedclause"/>
        <w:numPr>
          <w:ilvl w:val="3"/>
          <w:numId w:val="113"/>
        </w:numPr>
        <w:tabs>
          <w:tab w:val="clear" w:pos="1985"/>
          <w:tab w:val="num" w:pos="2880"/>
        </w:tabs>
        <w:ind w:left="288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E3F9798"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28A7802E"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w:t>
      </w:r>
      <w:proofErr w:type="gramStart"/>
      <w:r w:rsidRPr="00091B0C">
        <w:rPr>
          <w:rFonts w:ascii="Arial" w:hAnsi="Arial"/>
          <w:iCs/>
          <w:sz w:val="24"/>
          <w:szCs w:val="24"/>
        </w:rPr>
        <w:t>as a result of</w:t>
      </w:r>
      <w:proofErr w:type="gramEnd"/>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3CED3602"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733DC7A3"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24209B0C" w14:textId="77777777" w:rsidR="00A16EFA" w:rsidRPr="00091B0C" w:rsidRDefault="00A16EFA" w:rsidP="00DE049C">
      <w:pPr>
        <w:pStyle w:val="GPSL3numberedclause"/>
        <w:numPr>
          <w:ilvl w:val="2"/>
          <w:numId w:val="113"/>
        </w:numPr>
        <w:tabs>
          <w:tab w:val="clear" w:pos="1985"/>
          <w:tab w:val="clear" w:pos="2127"/>
          <w:tab w:val="num" w:pos="2160"/>
        </w:tabs>
        <w:ind w:left="2160"/>
        <w:jc w:val="left"/>
        <w:rPr>
          <w:rFonts w:ascii="Arial" w:hAnsi="Arial"/>
          <w:sz w:val="24"/>
          <w:szCs w:val="24"/>
        </w:rPr>
      </w:pPr>
      <w:r w:rsidRPr="00091B0C">
        <w:rPr>
          <w:rFonts w:ascii="Arial" w:hAnsi="Arial"/>
          <w:sz w:val="24"/>
          <w:szCs w:val="24"/>
        </w:rPr>
        <w:t>there is no change to the Service Credit Cap.</w:t>
      </w:r>
    </w:p>
    <w:p w14:paraId="11E8E551" w14:textId="77777777" w:rsidR="00A16EFA" w:rsidRPr="00EF7368" w:rsidRDefault="00A16EFA" w:rsidP="00DE049C">
      <w:pPr>
        <w:pStyle w:val="GPSL1CLAUSEHEADING"/>
        <w:numPr>
          <w:ilvl w:val="0"/>
          <w:numId w:val="113"/>
        </w:numPr>
        <w:tabs>
          <w:tab w:val="clear" w:pos="0"/>
          <w:tab w:val="left" w:pos="142"/>
          <w:tab w:val="num" w:pos="720"/>
        </w:tabs>
        <w:spacing w:after="120"/>
        <w:ind w:left="720" w:hanging="720"/>
        <w:jc w:val="left"/>
        <w:rPr>
          <w:caps w:val="0"/>
          <w:sz w:val="24"/>
          <w:szCs w:val="24"/>
        </w:rPr>
      </w:pPr>
      <w:r>
        <w:rPr>
          <w:caps w:val="0"/>
          <w:sz w:val="24"/>
          <w:szCs w:val="24"/>
        </w:rPr>
        <w:t>Critical Service Level Failure</w:t>
      </w:r>
    </w:p>
    <w:p w14:paraId="2EB2129E" w14:textId="77777777" w:rsidR="00A16EFA" w:rsidRPr="00091B0C" w:rsidRDefault="00A16EFA" w:rsidP="00CA70EE">
      <w:pPr>
        <w:pStyle w:val="GPSL2NumberedBoldHeading"/>
        <w:ind w:left="0" w:firstLine="0"/>
        <w:jc w:val="left"/>
        <w:rPr>
          <w:rFonts w:ascii="Arial" w:hAnsi="Arial"/>
          <w:sz w:val="24"/>
          <w:szCs w:val="24"/>
        </w:rPr>
      </w:pPr>
      <w:r w:rsidRPr="00091B0C">
        <w:rPr>
          <w:rFonts w:ascii="Arial" w:hAnsi="Arial"/>
          <w:sz w:val="24"/>
          <w:szCs w:val="24"/>
        </w:rPr>
        <w:t>On the occurrence of a Critical Service Level Failure:</w:t>
      </w:r>
    </w:p>
    <w:p w14:paraId="0081081A"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7120729B" w14:textId="77777777" w:rsidR="00A16EFA" w:rsidRPr="00091B0C" w:rsidRDefault="00A16EFA" w:rsidP="00DE049C">
      <w:pPr>
        <w:pStyle w:val="GPSL2NumberedBoldHeading"/>
        <w:numPr>
          <w:ilvl w:val="1"/>
          <w:numId w:val="11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04D9A81D" w14:textId="6E971F55" w:rsidR="00A16EFA" w:rsidRPr="00091B0C" w:rsidRDefault="00A16EFA" w:rsidP="00CA70EE">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 MERGEFORMAT </w:instrText>
      </w:r>
      <w:r w:rsidRPr="00091B0C">
        <w:rPr>
          <w:rFonts w:ascii="Arial" w:hAnsi="Arial"/>
          <w:sz w:val="24"/>
        </w:rPr>
      </w:r>
      <w:r w:rsidRPr="00091B0C">
        <w:rPr>
          <w:rFonts w:ascii="Arial" w:hAnsi="Arial"/>
          <w:sz w:val="24"/>
        </w:rPr>
        <w:fldChar w:fldCharType="separate"/>
      </w:r>
      <w:r w:rsidR="00FF60C6">
        <w:rPr>
          <w:rFonts w:ascii="Arial" w:hAnsi="Arial"/>
          <w:b/>
          <w:bCs/>
          <w:sz w:val="24"/>
        </w:rPr>
        <w:t>Error! Reference source not found.</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D130CAB" w14:textId="77777777" w:rsidR="00A16EFA" w:rsidRPr="00091B0C" w:rsidRDefault="00A16EFA" w:rsidP="00CA70EE">
      <w:pPr>
        <w:pStyle w:val="GPSL1CLAUSEHEADING"/>
        <w:numPr>
          <w:ilvl w:val="0"/>
          <w:numId w:val="0"/>
        </w:numPr>
        <w:ind w:left="426"/>
        <w:jc w:val="left"/>
        <w:rPr>
          <w:rFonts w:ascii="Arial" w:hAnsi="Arial"/>
          <w:sz w:val="24"/>
          <w:szCs w:val="24"/>
        </w:rPr>
      </w:pPr>
    </w:p>
    <w:p w14:paraId="4ED9D56F" w14:textId="77777777" w:rsidR="00A16EFA" w:rsidRPr="00EF7368" w:rsidRDefault="00A16EFA" w:rsidP="00CA70EE">
      <w:pPr>
        <w:pStyle w:val="GPSSchPart"/>
        <w:jc w:val="left"/>
        <w:rPr>
          <w:rFonts w:ascii="Arial Bold" w:hAnsi="Arial Bold" w:cs="Arial"/>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15DDF0F2" w14:textId="77777777" w:rsidR="00A16EFA" w:rsidRPr="00EF7368" w:rsidRDefault="00A16EFA" w:rsidP="00D26687">
      <w:pPr>
        <w:pStyle w:val="GPSL1CLAUSEHEADING"/>
        <w:numPr>
          <w:ilvl w:val="0"/>
          <w:numId w:val="189"/>
        </w:numPr>
        <w:tabs>
          <w:tab w:val="clear" w:pos="0"/>
        </w:tabs>
        <w:spacing w:after="120"/>
        <w:jc w:val="left"/>
        <w:rPr>
          <w:caps w:val="0"/>
          <w:sz w:val="24"/>
          <w:szCs w:val="24"/>
        </w:rPr>
      </w:pPr>
      <w:r>
        <w:rPr>
          <w:caps w:val="0"/>
          <w:sz w:val="24"/>
          <w:szCs w:val="24"/>
        </w:rPr>
        <w:t>Service Levels</w:t>
      </w:r>
    </w:p>
    <w:p w14:paraId="50C1E834" w14:textId="0C49C7E3" w:rsidR="00FD6250" w:rsidRDefault="00A16EFA" w:rsidP="00FD6250">
      <w:pPr>
        <w:pStyle w:val="GPSL2NumberedBoldHeading"/>
        <w:ind w:left="720" w:firstLine="0"/>
        <w:jc w:val="left"/>
        <w:rPr>
          <w:rFonts w:ascii="Arial" w:hAnsi="Arial"/>
          <w:sz w:val="24"/>
          <w:szCs w:val="24"/>
        </w:rPr>
      </w:pPr>
      <w:r w:rsidRPr="00091B0C">
        <w:rPr>
          <w:rFonts w:ascii="Arial" w:hAnsi="Arial"/>
          <w:sz w:val="24"/>
          <w:szCs w:val="24"/>
        </w:rPr>
        <w:t>If the level of performance of the Supplier:</w:t>
      </w:r>
    </w:p>
    <w:p w14:paraId="1874DA37" w14:textId="31C53098" w:rsidR="00FD6250" w:rsidRDefault="00FD6250" w:rsidP="00FD6250">
      <w:pPr>
        <w:pStyle w:val="GPSL2NumberedBoldHeading"/>
        <w:numPr>
          <w:ilvl w:val="1"/>
          <w:numId w:val="191"/>
        </w:numPr>
        <w:jc w:val="left"/>
        <w:rPr>
          <w:rFonts w:ascii="Arial" w:hAnsi="Arial"/>
          <w:sz w:val="24"/>
          <w:szCs w:val="24"/>
        </w:rPr>
      </w:pPr>
      <w:r>
        <w:rPr>
          <w:rFonts w:ascii="Arial" w:hAnsi="Arial"/>
          <w:sz w:val="24"/>
          <w:szCs w:val="24"/>
        </w:rPr>
        <w:t xml:space="preserve"> </w:t>
      </w:r>
      <w:r w:rsidR="00A16EFA" w:rsidRPr="00091B0C">
        <w:rPr>
          <w:rFonts w:ascii="Arial" w:hAnsi="Arial"/>
          <w:sz w:val="24"/>
          <w:szCs w:val="24"/>
        </w:rPr>
        <w:t>is likely to or fails to meet any Service Level Performance Measure; or</w:t>
      </w:r>
    </w:p>
    <w:p w14:paraId="409C1307" w14:textId="763DB9F2" w:rsidR="00A16EFA" w:rsidRPr="00FD6250" w:rsidRDefault="00FD6250" w:rsidP="00D26687">
      <w:pPr>
        <w:pStyle w:val="GPSL2NumberedBoldHeading"/>
        <w:numPr>
          <w:ilvl w:val="1"/>
          <w:numId w:val="191"/>
        </w:numPr>
        <w:jc w:val="left"/>
        <w:rPr>
          <w:rFonts w:ascii="Arial" w:hAnsi="Arial"/>
          <w:sz w:val="24"/>
          <w:szCs w:val="24"/>
        </w:rPr>
      </w:pPr>
      <w:r>
        <w:rPr>
          <w:rFonts w:ascii="Arial" w:hAnsi="Arial"/>
          <w:sz w:val="24"/>
          <w:szCs w:val="24"/>
        </w:rPr>
        <w:t xml:space="preserve"> </w:t>
      </w:r>
      <w:r w:rsidR="00A16EFA" w:rsidRPr="00FD6250">
        <w:rPr>
          <w:rFonts w:ascii="Arial" w:hAnsi="Arial"/>
          <w:sz w:val="24"/>
          <w:szCs w:val="24"/>
        </w:rPr>
        <w:t xml:space="preserve">is likely to cause or causes a Critical Service Failure to occur, </w:t>
      </w:r>
    </w:p>
    <w:p w14:paraId="3E92BD46" w14:textId="77777777" w:rsidR="00A16EFA" w:rsidRPr="00091B0C" w:rsidRDefault="00A16EFA" w:rsidP="00CA70EE">
      <w:pPr>
        <w:pStyle w:val="GPSL2NumberedBoldHeading"/>
        <w:ind w:left="720" w:firstLine="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1E73F615" w14:textId="77777777" w:rsidR="00A16EFA" w:rsidRPr="00091B0C" w:rsidRDefault="00A16EFA" w:rsidP="00DE049C">
      <w:pPr>
        <w:pStyle w:val="GPSL2NumberedBoldHeading"/>
        <w:numPr>
          <w:ilvl w:val="2"/>
          <w:numId w:val="93"/>
        </w:numPr>
        <w:tabs>
          <w:tab w:val="clear" w:pos="1134"/>
        </w:tabs>
        <w:autoSpaceDN/>
        <w:adjustRightInd w:val="0"/>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1B43A53" w14:textId="77777777" w:rsidR="00A16EFA" w:rsidRPr="00091B0C" w:rsidRDefault="00A16EFA" w:rsidP="00DE049C">
      <w:pPr>
        <w:pStyle w:val="GPSL2NumberedBoldHeading"/>
        <w:numPr>
          <w:ilvl w:val="2"/>
          <w:numId w:val="93"/>
        </w:numPr>
        <w:tabs>
          <w:tab w:val="clear" w:pos="1134"/>
        </w:tabs>
        <w:autoSpaceDN/>
        <w:adjustRightInd w:val="0"/>
        <w:jc w:val="left"/>
        <w:rPr>
          <w:rFonts w:ascii="Arial" w:hAnsi="Arial"/>
          <w:sz w:val="24"/>
          <w:szCs w:val="24"/>
        </w:rPr>
      </w:pPr>
      <w:r w:rsidRPr="00091B0C">
        <w:rPr>
          <w:rFonts w:ascii="Arial" w:hAnsi="Arial"/>
          <w:sz w:val="24"/>
          <w:szCs w:val="24"/>
        </w:rPr>
        <w:t xml:space="preserve">instruct the Supplier to comply with the Rectification Plan </w:t>
      </w:r>
      <w:proofErr w:type="gramStart"/>
      <w:r w:rsidRPr="00091B0C">
        <w:rPr>
          <w:rFonts w:ascii="Arial" w:hAnsi="Arial"/>
          <w:sz w:val="24"/>
          <w:szCs w:val="24"/>
        </w:rPr>
        <w:t>Process;</w:t>
      </w:r>
      <w:proofErr w:type="gramEnd"/>
      <w:r w:rsidRPr="00091B0C">
        <w:rPr>
          <w:rFonts w:ascii="Arial" w:hAnsi="Arial"/>
          <w:sz w:val="24"/>
          <w:szCs w:val="24"/>
        </w:rPr>
        <w:t xml:space="preserve"> </w:t>
      </w:r>
    </w:p>
    <w:p w14:paraId="5A2E72EB" w14:textId="77777777" w:rsidR="00A16EFA" w:rsidRPr="00091B0C" w:rsidRDefault="00A16EFA" w:rsidP="00DE049C">
      <w:pPr>
        <w:pStyle w:val="GPSL2NumberedBoldHeading"/>
        <w:numPr>
          <w:ilvl w:val="2"/>
          <w:numId w:val="93"/>
        </w:numPr>
        <w:tabs>
          <w:tab w:val="clear" w:pos="1134"/>
        </w:tabs>
        <w:autoSpaceDN/>
        <w:adjustRightInd w:val="0"/>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42FB895F" w14:textId="77777777" w:rsidR="00A16EFA" w:rsidRPr="00091B0C" w:rsidRDefault="00A16EFA" w:rsidP="00DE049C">
      <w:pPr>
        <w:pStyle w:val="GPSL2NumberedBoldHeading"/>
        <w:numPr>
          <w:ilvl w:val="2"/>
          <w:numId w:val="93"/>
        </w:numPr>
        <w:tabs>
          <w:tab w:val="clear" w:pos="1134"/>
        </w:tabs>
        <w:autoSpaceDN/>
        <w:adjustRightInd w:val="0"/>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46D1DFD9" w14:textId="77777777" w:rsidR="00A16EFA" w:rsidRPr="00EF7368" w:rsidRDefault="00A16EFA" w:rsidP="00617A7B">
      <w:pPr>
        <w:pStyle w:val="GPSL1CLAUSEHEADING"/>
        <w:numPr>
          <w:ilvl w:val="0"/>
          <w:numId w:val="189"/>
        </w:numPr>
        <w:tabs>
          <w:tab w:val="clear" w:pos="0"/>
        </w:tabs>
        <w:spacing w:after="120"/>
        <w:jc w:val="left"/>
        <w:rPr>
          <w:caps w:val="0"/>
          <w:sz w:val="24"/>
          <w:szCs w:val="24"/>
        </w:rPr>
      </w:pPr>
      <w:r>
        <w:rPr>
          <w:caps w:val="0"/>
          <w:sz w:val="24"/>
          <w:szCs w:val="24"/>
        </w:rPr>
        <w:t>Service Credits</w:t>
      </w:r>
    </w:p>
    <w:p w14:paraId="7C85559B" w14:textId="77777777" w:rsidR="00A16EFA" w:rsidRPr="00091B0C" w:rsidRDefault="00A16EFA" w:rsidP="00617A7B">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223209FB" w14:textId="77777777" w:rsidR="00A16EFA" w:rsidRPr="00091B0C" w:rsidRDefault="00A16EFA" w:rsidP="00617A7B">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4B5A099" w14:textId="77777777" w:rsidR="00A16EFA" w:rsidRPr="009674CA" w:rsidRDefault="00A16EFA" w:rsidP="00CA70EE">
      <w:pPr>
        <w:pStyle w:val="GPSSchAnnexname"/>
        <w:jc w:val="left"/>
        <w:rPr>
          <w:rFonts w:ascii="Arial Bold" w:hAnsi="Arial Bold" w:cs="Arial"/>
          <w:caps w:val="0"/>
          <w:sz w:val="24"/>
          <w:szCs w:val="24"/>
        </w:rPr>
      </w:pPr>
      <w:r w:rsidRPr="00091B0C">
        <w:rPr>
          <w:rFonts w:ascii="Arial" w:hAnsi="Arial" w:cs="Arial"/>
          <w:sz w:val="24"/>
          <w:szCs w:val="24"/>
        </w:rPr>
        <w:br w:type="page"/>
      </w:r>
      <w:r>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Pr>
          <w:rFonts w:ascii="Arial Bold" w:hAnsi="Arial Bold" w:cs="Arial"/>
          <w:caps w:val="0"/>
          <w:sz w:val="36"/>
          <w:szCs w:val="24"/>
        </w:rPr>
        <w:t>Services Levels and Service Credits Table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A16EFA" w:rsidRPr="00513AA2" w14:paraId="1DD630B2" w14:textId="77777777" w:rsidTr="00CA70EE">
        <w:trPr>
          <w:trHeight w:val="1213"/>
          <w:tblHeader/>
          <w:jc w:val="center"/>
        </w:trPr>
        <w:tc>
          <w:tcPr>
            <w:tcW w:w="6403" w:type="dxa"/>
            <w:gridSpan w:val="4"/>
            <w:shd w:val="clear" w:color="auto" w:fill="D9D9D9"/>
          </w:tcPr>
          <w:p w14:paraId="6224379A" w14:textId="77777777" w:rsidR="00A16EFA" w:rsidRPr="00513AA2" w:rsidRDefault="00A16EFA" w:rsidP="00CA70EE">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2275ED95" w14:textId="77777777" w:rsidR="00A16EFA" w:rsidRPr="00513AA2" w:rsidRDefault="00A16EFA" w:rsidP="00CA70EE">
            <w:pPr>
              <w:ind w:left="95"/>
              <w:rPr>
                <w:rFonts w:ascii="Arial" w:hAnsi="Arial" w:cs="Arial"/>
                <w:sz w:val="24"/>
                <w:szCs w:val="24"/>
              </w:rPr>
            </w:pPr>
            <w:r w:rsidRPr="00513AA2">
              <w:rPr>
                <w:rFonts w:ascii="Arial" w:hAnsi="Arial" w:cs="Arial"/>
                <w:sz w:val="24"/>
                <w:szCs w:val="24"/>
              </w:rPr>
              <w:t>Service Credit for each Service Period</w:t>
            </w:r>
          </w:p>
          <w:p w14:paraId="2128306B" w14:textId="77777777" w:rsidR="00A16EFA" w:rsidRPr="00513AA2" w:rsidRDefault="00A16EFA" w:rsidP="00CA70EE">
            <w:pPr>
              <w:ind w:left="95"/>
              <w:rPr>
                <w:rFonts w:ascii="Arial" w:hAnsi="Arial" w:cs="Arial"/>
                <w:sz w:val="24"/>
                <w:szCs w:val="24"/>
              </w:rPr>
            </w:pPr>
          </w:p>
        </w:tc>
      </w:tr>
      <w:tr w:rsidR="00A16EFA" w:rsidRPr="00513AA2" w14:paraId="72B635E5" w14:textId="77777777" w:rsidTr="00CA70EE">
        <w:trPr>
          <w:trHeight w:val="1213"/>
          <w:tblHeader/>
          <w:jc w:val="center"/>
        </w:trPr>
        <w:tc>
          <w:tcPr>
            <w:tcW w:w="1713" w:type="dxa"/>
            <w:shd w:val="clear" w:color="auto" w:fill="D9D9D9"/>
            <w:vAlign w:val="center"/>
          </w:tcPr>
          <w:p w14:paraId="3D16DC81" w14:textId="77777777" w:rsidR="00A16EFA" w:rsidRPr="00513AA2" w:rsidRDefault="00A16EFA" w:rsidP="00CA70EE">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3116116A" w14:textId="77777777" w:rsidR="00A16EFA" w:rsidRPr="00513AA2" w:rsidRDefault="00A16EFA" w:rsidP="00CA70EE">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36A6CD1A" w14:textId="77777777" w:rsidR="00A16EFA" w:rsidRPr="00513AA2" w:rsidRDefault="00A16EFA" w:rsidP="00CA70EE">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38171DC3" w14:textId="77777777" w:rsidR="00A16EFA" w:rsidRPr="00513AA2" w:rsidRDefault="00A16EFA" w:rsidP="00CA70EE">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69DD87F8" w14:textId="77777777" w:rsidR="00A16EFA" w:rsidRPr="00513AA2" w:rsidRDefault="00A16EFA" w:rsidP="00CA70EE">
            <w:pPr>
              <w:ind w:left="95"/>
              <w:rPr>
                <w:rFonts w:ascii="Arial" w:hAnsi="Arial" w:cs="Arial"/>
                <w:sz w:val="24"/>
                <w:szCs w:val="24"/>
              </w:rPr>
            </w:pPr>
          </w:p>
        </w:tc>
      </w:tr>
      <w:tr w:rsidR="00A16EFA" w:rsidRPr="00513AA2" w14:paraId="44FD386F" w14:textId="77777777" w:rsidTr="00CA70EE">
        <w:trPr>
          <w:trHeight w:val="1474"/>
          <w:jc w:val="center"/>
        </w:trPr>
        <w:tc>
          <w:tcPr>
            <w:tcW w:w="1713" w:type="dxa"/>
          </w:tcPr>
          <w:p w14:paraId="533E753F" w14:textId="77777777" w:rsidR="00A16EFA" w:rsidRPr="00513AA2" w:rsidRDefault="00A16EFA" w:rsidP="00CA70EE">
            <w:pPr>
              <w:spacing w:after="120"/>
              <w:ind w:left="61"/>
              <w:rPr>
                <w:rFonts w:ascii="Arial" w:hAnsi="Arial" w:cs="Arial"/>
                <w:sz w:val="24"/>
                <w:szCs w:val="24"/>
              </w:rPr>
            </w:pPr>
            <w:r w:rsidRPr="00513AA2">
              <w:rPr>
                <w:rFonts w:ascii="Arial" w:hAnsi="Arial" w:cs="Arial"/>
                <w:b/>
                <w:sz w:val="24"/>
                <w:szCs w:val="24"/>
              </w:rPr>
              <w:t>[</w:t>
            </w:r>
            <w:r w:rsidRPr="00513AA2">
              <w:rPr>
                <w:rFonts w:ascii="Arial" w:hAnsi="Arial" w:cs="Arial"/>
                <w:sz w:val="24"/>
                <w:szCs w:val="24"/>
              </w:rPr>
              <w:t>Accurate and timely billing of Buyer</w:t>
            </w:r>
          </w:p>
          <w:p w14:paraId="1E24D0D3" w14:textId="77777777" w:rsidR="00A16EFA" w:rsidRPr="00513AA2" w:rsidRDefault="00A16EFA" w:rsidP="00CA70EE">
            <w:pPr>
              <w:spacing w:after="120"/>
              <w:ind w:left="61"/>
              <w:rPr>
                <w:rFonts w:ascii="Arial" w:hAnsi="Arial" w:cs="Arial"/>
                <w:sz w:val="24"/>
                <w:szCs w:val="24"/>
              </w:rPr>
            </w:pPr>
          </w:p>
        </w:tc>
        <w:tc>
          <w:tcPr>
            <w:tcW w:w="1571" w:type="dxa"/>
          </w:tcPr>
          <w:p w14:paraId="056BE774"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Accuracy /Timelines</w:t>
            </w:r>
          </w:p>
          <w:p w14:paraId="179AF47B" w14:textId="77777777" w:rsidR="00A16EFA" w:rsidRPr="00513AA2" w:rsidRDefault="00A16EFA" w:rsidP="00CA70EE">
            <w:pPr>
              <w:spacing w:after="120"/>
              <w:ind w:left="95"/>
              <w:rPr>
                <w:rFonts w:ascii="Arial" w:hAnsi="Arial" w:cs="Arial"/>
                <w:sz w:val="24"/>
                <w:szCs w:val="24"/>
              </w:rPr>
            </w:pPr>
          </w:p>
        </w:tc>
        <w:tc>
          <w:tcPr>
            <w:tcW w:w="1701" w:type="dxa"/>
          </w:tcPr>
          <w:p w14:paraId="2EA1D406" w14:textId="77777777" w:rsidR="00A16EFA" w:rsidRPr="00513AA2" w:rsidRDefault="00A16EFA" w:rsidP="00CA70EE">
            <w:pPr>
              <w:spacing w:after="120"/>
              <w:rPr>
                <w:rFonts w:ascii="Arial" w:hAnsi="Arial" w:cs="Arial"/>
                <w:sz w:val="24"/>
                <w:szCs w:val="24"/>
              </w:rPr>
            </w:pPr>
            <w:r w:rsidRPr="00513AA2">
              <w:rPr>
                <w:rFonts w:ascii="Arial" w:hAnsi="Arial" w:cs="Arial"/>
                <w:sz w:val="24"/>
                <w:szCs w:val="24"/>
              </w:rPr>
              <w:t xml:space="preserve">at least 98% </w:t>
            </w:r>
            <w:proofErr w:type="gramStart"/>
            <w:r w:rsidRPr="00513AA2">
              <w:rPr>
                <w:rFonts w:ascii="Arial" w:hAnsi="Arial" w:cs="Arial"/>
                <w:sz w:val="24"/>
                <w:szCs w:val="24"/>
              </w:rPr>
              <w:t>at all times</w:t>
            </w:r>
            <w:proofErr w:type="gramEnd"/>
          </w:p>
          <w:p w14:paraId="114FACA5" w14:textId="77777777" w:rsidR="00A16EFA" w:rsidRPr="00513AA2" w:rsidRDefault="00A16EFA" w:rsidP="00CA70EE">
            <w:pPr>
              <w:spacing w:after="120"/>
              <w:rPr>
                <w:rFonts w:ascii="Arial" w:hAnsi="Arial" w:cs="Arial"/>
                <w:sz w:val="24"/>
                <w:szCs w:val="24"/>
              </w:rPr>
            </w:pPr>
          </w:p>
        </w:tc>
        <w:tc>
          <w:tcPr>
            <w:tcW w:w="1418" w:type="dxa"/>
          </w:tcPr>
          <w:p w14:paraId="389EEDD7"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   ]</w:t>
            </w:r>
          </w:p>
        </w:tc>
        <w:tc>
          <w:tcPr>
            <w:tcW w:w="2102" w:type="dxa"/>
          </w:tcPr>
          <w:p w14:paraId="441717EA"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A16EFA" w:rsidRPr="00513AA2" w14:paraId="40C2AFBE" w14:textId="77777777" w:rsidTr="00CA70EE">
        <w:trPr>
          <w:trHeight w:val="1474"/>
          <w:jc w:val="center"/>
        </w:trPr>
        <w:tc>
          <w:tcPr>
            <w:tcW w:w="1713" w:type="dxa"/>
          </w:tcPr>
          <w:p w14:paraId="416ADEA7" w14:textId="77777777" w:rsidR="00A16EFA" w:rsidRPr="00513AA2" w:rsidRDefault="00A16EFA" w:rsidP="00CA70EE">
            <w:pPr>
              <w:spacing w:after="120"/>
              <w:ind w:left="61"/>
              <w:rPr>
                <w:rFonts w:ascii="Arial" w:hAnsi="Arial" w:cs="Arial"/>
                <w:sz w:val="24"/>
                <w:szCs w:val="24"/>
              </w:rPr>
            </w:pPr>
            <w:r w:rsidRPr="00513AA2">
              <w:rPr>
                <w:rFonts w:ascii="Arial" w:hAnsi="Arial" w:cs="Arial"/>
                <w:sz w:val="24"/>
                <w:szCs w:val="24"/>
              </w:rPr>
              <w:t>Access to Buyer support</w:t>
            </w:r>
          </w:p>
          <w:p w14:paraId="3BEC8ED3" w14:textId="77777777" w:rsidR="00A16EFA" w:rsidRPr="00513AA2" w:rsidRDefault="00A16EFA" w:rsidP="00CA70EE">
            <w:pPr>
              <w:spacing w:after="120"/>
              <w:ind w:left="61"/>
              <w:rPr>
                <w:rFonts w:ascii="Arial" w:hAnsi="Arial" w:cs="Arial"/>
                <w:sz w:val="24"/>
                <w:szCs w:val="24"/>
              </w:rPr>
            </w:pPr>
          </w:p>
        </w:tc>
        <w:tc>
          <w:tcPr>
            <w:tcW w:w="1571" w:type="dxa"/>
          </w:tcPr>
          <w:p w14:paraId="7D300C8A"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Availability</w:t>
            </w:r>
          </w:p>
          <w:p w14:paraId="375E0CCF" w14:textId="77777777" w:rsidR="00A16EFA" w:rsidRPr="00513AA2" w:rsidRDefault="00A16EFA" w:rsidP="00CA70EE">
            <w:pPr>
              <w:spacing w:after="120"/>
              <w:ind w:left="95"/>
              <w:rPr>
                <w:rFonts w:ascii="Arial" w:hAnsi="Arial" w:cs="Arial"/>
                <w:sz w:val="24"/>
                <w:szCs w:val="24"/>
              </w:rPr>
            </w:pPr>
          </w:p>
          <w:p w14:paraId="2E1E32A6" w14:textId="77777777" w:rsidR="00A16EFA" w:rsidRPr="00513AA2" w:rsidRDefault="00A16EFA" w:rsidP="00CA70EE">
            <w:pPr>
              <w:spacing w:after="120"/>
              <w:ind w:left="95"/>
              <w:rPr>
                <w:rFonts w:ascii="Arial" w:hAnsi="Arial" w:cs="Arial"/>
                <w:sz w:val="24"/>
                <w:szCs w:val="24"/>
              </w:rPr>
            </w:pPr>
          </w:p>
        </w:tc>
        <w:tc>
          <w:tcPr>
            <w:tcW w:w="1701" w:type="dxa"/>
          </w:tcPr>
          <w:p w14:paraId="5789CECA" w14:textId="77777777" w:rsidR="00A16EFA" w:rsidRPr="00513AA2" w:rsidRDefault="00A16EFA" w:rsidP="00CA70EE">
            <w:pPr>
              <w:spacing w:after="120"/>
              <w:rPr>
                <w:rFonts w:ascii="Arial" w:hAnsi="Arial" w:cs="Arial"/>
                <w:sz w:val="24"/>
                <w:szCs w:val="24"/>
              </w:rPr>
            </w:pPr>
            <w:r w:rsidRPr="00513AA2">
              <w:rPr>
                <w:rFonts w:ascii="Arial" w:hAnsi="Arial" w:cs="Arial"/>
                <w:sz w:val="24"/>
                <w:szCs w:val="24"/>
              </w:rPr>
              <w:t xml:space="preserve">at least 98% </w:t>
            </w:r>
            <w:proofErr w:type="gramStart"/>
            <w:r w:rsidRPr="00513AA2">
              <w:rPr>
                <w:rFonts w:ascii="Arial" w:hAnsi="Arial" w:cs="Arial"/>
                <w:sz w:val="24"/>
                <w:szCs w:val="24"/>
              </w:rPr>
              <w:t>at all times</w:t>
            </w:r>
            <w:proofErr w:type="gramEnd"/>
          </w:p>
          <w:p w14:paraId="5CCEF5F8" w14:textId="77777777" w:rsidR="00A16EFA" w:rsidRPr="00513AA2" w:rsidRDefault="00A16EFA" w:rsidP="00CA70EE">
            <w:pPr>
              <w:spacing w:after="120"/>
              <w:rPr>
                <w:rFonts w:ascii="Arial" w:hAnsi="Arial" w:cs="Arial"/>
                <w:sz w:val="24"/>
                <w:szCs w:val="24"/>
              </w:rPr>
            </w:pPr>
          </w:p>
        </w:tc>
        <w:tc>
          <w:tcPr>
            <w:tcW w:w="1418" w:type="dxa"/>
          </w:tcPr>
          <w:p w14:paraId="0ABF1C17"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   ]</w:t>
            </w:r>
          </w:p>
        </w:tc>
        <w:tc>
          <w:tcPr>
            <w:tcW w:w="2102" w:type="dxa"/>
          </w:tcPr>
          <w:p w14:paraId="60A54E88" w14:textId="77777777" w:rsidR="00A16EFA" w:rsidRPr="00513AA2" w:rsidRDefault="00A16EFA" w:rsidP="00CA70EE">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bl>
    <w:p w14:paraId="07DCDAED" w14:textId="77777777" w:rsidR="00A16EFA" w:rsidRPr="00091B0C" w:rsidRDefault="00A16EFA" w:rsidP="00CA70EE">
      <w:pPr>
        <w:ind w:left="709"/>
        <w:rPr>
          <w:rFonts w:ascii="Arial" w:hAnsi="Arial" w:cs="Arial"/>
          <w:sz w:val="24"/>
          <w:szCs w:val="24"/>
          <w:highlight w:val="green"/>
        </w:rPr>
      </w:pPr>
    </w:p>
    <w:p w14:paraId="3EC773D7" w14:textId="77777777" w:rsidR="00A16EFA" w:rsidRPr="00091B0C" w:rsidRDefault="00A16EFA" w:rsidP="00CA70EE">
      <w:pPr>
        <w:ind w:left="709"/>
        <w:rPr>
          <w:rFonts w:ascii="Arial" w:hAnsi="Arial" w:cs="Arial"/>
          <w:sz w:val="24"/>
          <w:szCs w:val="24"/>
        </w:rPr>
      </w:pPr>
      <w:r w:rsidRPr="00091B0C">
        <w:rPr>
          <w:rFonts w:ascii="Arial" w:hAnsi="Arial" w:cs="Arial"/>
          <w:sz w:val="24"/>
          <w:szCs w:val="24"/>
        </w:rPr>
        <w:t xml:space="preserve">The Service Credits shall be calculated </w:t>
      </w:r>
      <w:proofErr w:type="gramStart"/>
      <w:r w:rsidRPr="00091B0C">
        <w:rPr>
          <w:rFonts w:ascii="Arial" w:hAnsi="Arial" w:cs="Arial"/>
          <w:sz w:val="24"/>
          <w:szCs w:val="24"/>
        </w:rPr>
        <w:t>on the basis of</w:t>
      </w:r>
      <w:proofErr w:type="gramEnd"/>
      <w:r w:rsidRPr="00091B0C">
        <w:rPr>
          <w:rFonts w:ascii="Arial" w:hAnsi="Arial" w:cs="Arial"/>
          <w:sz w:val="24"/>
          <w:szCs w:val="24"/>
        </w:rPr>
        <w:t xml:space="preserve"> the following formula:</w:t>
      </w:r>
    </w:p>
    <w:p w14:paraId="04B3CC5C" w14:textId="77777777" w:rsidR="00A16EFA" w:rsidRPr="00C302DD" w:rsidRDefault="00A16EFA" w:rsidP="00CA70EE">
      <w:pPr>
        <w:ind w:left="709"/>
        <w:rPr>
          <w:rFonts w:ascii="Arial" w:hAnsi="Arial" w:cs="Arial"/>
          <w:sz w:val="24"/>
          <w:szCs w:val="24"/>
        </w:rPr>
      </w:pPr>
      <w:r w:rsidRPr="00C302DD">
        <w:rPr>
          <w:rFonts w:ascii="Arial" w:hAnsi="Arial" w:cs="Arial"/>
          <w:sz w:val="24"/>
          <w:szCs w:val="24"/>
        </w:rPr>
        <w:t>[Example:</w:t>
      </w:r>
    </w:p>
    <w:tbl>
      <w:tblPr>
        <w:tblW w:w="0" w:type="auto"/>
        <w:tblLook w:val="01E0" w:firstRow="1" w:lastRow="1" w:firstColumn="1" w:lastColumn="1" w:noHBand="0" w:noVBand="0"/>
      </w:tblPr>
      <w:tblGrid>
        <w:gridCol w:w="4375"/>
        <w:gridCol w:w="685"/>
        <w:gridCol w:w="3966"/>
      </w:tblGrid>
      <w:tr w:rsidR="00A16EFA" w:rsidRPr="00091B0C" w14:paraId="41247FC6" w14:textId="77777777" w:rsidTr="00CA70EE">
        <w:tc>
          <w:tcPr>
            <w:tcW w:w="4518" w:type="dxa"/>
          </w:tcPr>
          <w:p w14:paraId="00B3A351" w14:textId="77777777" w:rsidR="00A16EFA" w:rsidRPr="00513AA2" w:rsidRDefault="00A16EFA" w:rsidP="00CA70EE">
            <w:pPr>
              <w:ind w:left="567"/>
              <w:rPr>
                <w:rFonts w:ascii="Arial" w:hAnsi="Arial" w:cs="Arial"/>
                <w:sz w:val="24"/>
                <w:szCs w:val="24"/>
              </w:rPr>
            </w:pPr>
            <w:r w:rsidRPr="00513AA2">
              <w:rPr>
                <w:rFonts w:ascii="Arial" w:hAnsi="Arial" w:cs="Arial"/>
                <w:sz w:val="24"/>
                <w:szCs w:val="24"/>
              </w:rPr>
              <w:t xml:space="preserve">Formula: x% (Service Level Performance Measure) - x% (actual Service Level performance)  </w:t>
            </w:r>
          </w:p>
        </w:tc>
        <w:tc>
          <w:tcPr>
            <w:tcW w:w="693" w:type="dxa"/>
          </w:tcPr>
          <w:p w14:paraId="068D0F41" w14:textId="77777777" w:rsidR="00A16EFA" w:rsidRPr="00513AA2" w:rsidRDefault="00A16EFA" w:rsidP="00CA70EE">
            <w:pPr>
              <w:ind w:left="211"/>
              <w:rPr>
                <w:rFonts w:ascii="Arial" w:hAnsi="Arial" w:cs="Arial"/>
                <w:sz w:val="24"/>
                <w:szCs w:val="24"/>
              </w:rPr>
            </w:pPr>
            <w:r w:rsidRPr="00513AA2">
              <w:rPr>
                <w:rFonts w:ascii="Arial" w:hAnsi="Arial" w:cs="Arial"/>
                <w:sz w:val="24"/>
                <w:szCs w:val="24"/>
              </w:rPr>
              <w:t>=</w:t>
            </w:r>
          </w:p>
        </w:tc>
        <w:tc>
          <w:tcPr>
            <w:tcW w:w="4140" w:type="dxa"/>
          </w:tcPr>
          <w:p w14:paraId="6C8EE643" w14:textId="77777777" w:rsidR="00A16EFA" w:rsidRPr="00513AA2" w:rsidRDefault="00A16EFA" w:rsidP="00CA70EE">
            <w:pPr>
              <w:ind w:left="145"/>
              <w:rPr>
                <w:rFonts w:ascii="Arial" w:hAnsi="Arial" w:cs="Arial"/>
                <w:sz w:val="24"/>
                <w:szCs w:val="24"/>
              </w:rPr>
            </w:pPr>
            <w:r w:rsidRPr="00513AA2">
              <w:rPr>
                <w:rFonts w:ascii="Arial" w:hAnsi="Arial" w:cs="Arial"/>
                <w:sz w:val="24"/>
                <w:szCs w:val="24"/>
              </w:rPr>
              <w:t>x% of the Charges payable to the Buyer as Service Credits to be deducted from the next Invoice payable by the Buyer</w:t>
            </w:r>
          </w:p>
        </w:tc>
      </w:tr>
      <w:tr w:rsidR="00A16EFA" w:rsidRPr="00091B0C" w14:paraId="2998B694" w14:textId="77777777" w:rsidTr="00CA70EE">
        <w:tc>
          <w:tcPr>
            <w:tcW w:w="4518" w:type="dxa"/>
          </w:tcPr>
          <w:p w14:paraId="3046AB05" w14:textId="77777777" w:rsidR="00A16EFA" w:rsidRPr="00513AA2" w:rsidRDefault="00A16EFA" w:rsidP="00CA70EE">
            <w:pPr>
              <w:ind w:left="567"/>
              <w:rPr>
                <w:rFonts w:ascii="Arial" w:hAnsi="Arial" w:cs="Arial"/>
                <w:sz w:val="24"/>
                <w:szCs w:val="24"/>
              </w:rPr>
            </w:pPr>
            <w:r w:rsidRPr="00513AA2">
              <w:rPr>
                <w:rFonts w:ascii="Arial" w:hAnsi="Arial" w:cs="Arial"/>
                <w:sz w:val="24"/>
                <w:szCs w:val="24"/>
              </w:rPr>
              <w:t>Worked example: 98% (</w:t>
            </w:r>
            <w:proofErr w:type="gramStart"/>
            <w:r w:rsidRPr="00513AA2">
              <w:rPr>
                <w:rFonts w:ascii="Arial" w:hAnsi="Arial" w:cs="Arial"/>
                <w:sz w:val="24"/>
                <w:szCs w:val="24"/>
              </w:rPr>
              <w:t>e.g.</w:t>
            </w:r>
            <w:proofErr w:type="gramEnd"/>
            <w:r w:rsidRPr="00513AA2">
              <w:rPr>
                <w:rFonts w:ascii="Arial" w:hAnsi="Arial" w:cs="Arial"/>
                <w:sz w:val="24"/>
                <w:szCs w:val="24"/>
              </w:rPr>
              <w:t xml:space="preserve"> Service Level Performance Measure requirement for accurate and timely billing Service Level) - 75% (e.g. actual </w:t>
            </w:r>
            <w:r w:rsidRPr="00513AA2">
              <w:rPr>
                <w:rFonts w:ascii="Arial" w:hAnsi="Arial" w:cs="Arial"/>
                <w:sz w:val="24"/>
                <w:szCs w:val="24"/>
              </w:rPr>
              <w:lastRenderedPageBreak/>
              <w:t xml:space="preserve">performance achieved against this Service Level in a Service Period) </w:t>
            </w:r>
          </w:p>
          <w:p w14:paraId="221B9B5C" w14:textId="77777777" w:rsidR="00A16EFA" w:rsidRPr="00513AA2" w:rsidRDefault="00A16EFA" w:rsidP="00CA70EE">
            <w:pPr>
              <w:ind w:left="567"/>
              <w:rPr>
                <w:rFonts w:ascii="Arial" w:hAnsi="Arial" w:cs="Arial"/>
                <w:sz w:val="24"/>
                <w:szCs w:val="24"/>
              </w:rPr>
            </w:pPr>
          </w:p>
        </w:tc>
        <w:tc>
          <w:tcPr>
            <w:tcW w:w="693" w:type="dxa"/>
          </w:tcPr>
          <w:p w14:paraId="1823E946" w14:textId="77777777" w:rsidR="00A16EFA" w:rsidRPr="00513AA2" w:rsidRDefault="00A16EFA" w:rsidP="00CA70EE">
            <w:pPr>
              <w:ind w:left="211"/>
              <w:rPr>
                <w:rFonts w:ascii="Arial" w:hAnsi="Arial" w:cs="Arial"/>
                <w:sz w:val="24"/>
                <w:szCs w:val="24"/>
              </w:rPr>
            </w:pPr>
            <w:r w:rsidRPr="00513AA2">
              <w:rPr>
                <w:rFonts w:ascii="Arial" w:hAnsi="Arial" w:cs="Arial"/>
                <w:sz w:val="24"/>
                <w:szCs w:val="24"/>
              </w:rPr>
              <w:lastRenderedPageBreak/>
              <w:t>=</w:t>
            </w:r>
          </w:p>
        </w:tc>
        <w:tc>
          <w:tcPr>
            <w:tcW w:w="4140" w:type="dxa"/>
          </w:tcPr>
          <w:p w14:paraId="34B8D588" w14:textId="77777777" w:rsidR="00A16EFA" w:rsidRPr="00513AA2" w:rsidRDefault="00A16EFA" w:rsidP="00CA70EE">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31E4979A" w14:textId="77777777" w:rsidR="00A16EFA" w:rsidRPr="00513AA2" w:rsidRDefault="00A16EFA" w:rsidP="00CA70EE">
            <w:pPr>
              <w:ind w:left="145"/>
              <w:rPr>
                <w:rFonts w:ascii="Arial" w:hAnsi="Arial" w:cs="Arial"/>
                <w:sz w:val="24"/>
                <w:szCs w:val="24"/>
              </w:rPr>
            </w:pPr>
          </w:p>
        </w:tc>
      </w:tr>
    </w:tbl>
    <w:p w14:paraId="62A1181E" w14:textId="77777777" w:rsidR="00A16EFA" w:rsidRPr="00EF7368" w:rsidRDefault="00A16EFA" w:rsidP="00CA70EE">
      <w:pPr>
        <w:pStyle w:val="GPSSchAnnexname"/>
        <w:jc w:val="left"/>
        <w:rPr>
          <w:rFonts w:ascii="Arial Bold" w:hAnsi="Arial Bold" w:cs="Arial"/>
          <w:caps w:val="0"/>
          <w:sz w:val="36"/>
          <w:szCs w:val="36"/>
        </w:rPr>
      </w:pPr>
      <w:r w:rsidRPr="00091B0C">
        <w:rPr>
          <w:rFonts w:ascii="Arial" w:hAnsi="Arial" w:cs="Arial"/>
          <w:sz w:val="24"/>
          <w:szCs w:val="24"/>
        </w:rPr>
        <w:lastRenderedPageBreak/>
        <w:br w:type="page"/>
      </w:r>
      <w:r>
        <w:rPr>
          <w:rFonts w:ascii="Arial Bold" w:hAnsi="Arial Bold" w:cs="Arial"/>
          <w:caps w:val="0"/>
          <w:sz w:val="36"/>
          <w:szCs w:val="36"/>
        </w:rPr>
        <w:lastRenderedPageBreak/>
        <w:t xml:space="preserve">Part B: Performance Monitoring </w:t>
      </w:r>
    </w:p>
    <w:p w14:paraId="59271442" w14:textId="0EEF3752" w:rsidR="00A16EFA" w:rsidRPr="00EF7368" w:rsidRDefault="00A16EFA" w:rsidP="00BB3499">
      <w:pPr>
        <w:pStyle w:val="GPSL1CLAUSEHEADING"/>
        <w:numPr>
          <w:ilvl w:val="0"/>
          <w:numId w:val="189"/>
        </w:numPr>
        <w:tabs>
          <w:tab w:val="clear" w:pos="0"/>
          <w:tab w:val="left" w:pos="142"/>
        </w:tabs>
        <w:spacing w:after="120"/>
        <w:jc w:val="left"/>
        <w:rPr>
          <w:caps w:val="0"/>
          <w:sz w:val="24"/>
          <w:szCs w:val="24"/>
        </w:rPr>
      </w:pPr>
      <w:r>
        <w:rPr>
          <w:caps w:val="0"/>
          <w:sz w:val="24"/>
          <w:szCs w:val="24"/>
        </w:rPr>
        <w:t>Performance Monitoring and Performance Review</w:t>
      </w:r>
    </w:p>
    <w:p w14:paraId="4B410E41" w14:textId="77777777" w:rsidR="00A16EFA" w:rsidRPr="00091B0C" w:rsidRDefault="00A16EFA" w:rsidP="00BB3499">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CCAB22" w14:textId="7379CFB9" w:rsidR="00A16EFA" w:rsidRPr="00091B0C" w:rsidRDefault="00A16EFA" w:rsidP="00BB3499">
      <w:pPr>
        <w:pStyle w:val="GPSL2NumberedBoldHeading"/>
        <w:keepNext/>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 xml:space="preserve">The Supplier shall provide the Buyer with performance monitoring reports ("Performance Monitoring Reports")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 MERGEFORMAT </w:instrText>
      </w:r>
      <w:r w:rsidRPr="00091B0C">
        <w:rPr>
          <w:rFonts w:ascii="Arial" w:hAnsi="Arial"/>
          <w:sz w:val="24"/>
          <w:szCs w:val="24"/>
        </w:rPr>
      </w:r>
      <w:r w:rsidRPr="00091B0C">
        <w:rPr>
          <w:rFonts w:ascii="Arial" w:hAnsi="Arial"/>
          <w:sz w:val="24"/>
          <w:szCs w:val="24"/>
        </w:rPr>
        <w:fldChar w:fldCharType="separate"/>
      </w:r>
      <w:r w:rsidR="00FF60C6">
        <w:rPr>
          <w:rFonts w:ascii="Arial" w:hAnsi="Arial"/>
          <w:b w:val="0"/>
          <w:bCs/>
          <w:sz w:val="24"/>
          <w:szCs w:val="24"/>
        </w:rPr>
        <w:t>Error! Reference source not found.</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BCDF0D2"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 xml:space="preserve">for each Service Level, the actual performance achieved over the Service Level for the relevant Service </w:t>
      </w:r>
      <w:proofErr w:type="gramStart"/>
      <w:r w:rsidRPr="00091B0C">
        <w:rPr>
          <w:rFonts w:ascii="Arial" w:hAnsi="Arial"/>
          <w:sz w:val="24"/>
          <w:szCs w:val="24"/>
        </w:rPr>
        <w:t>Period;</w:t>
      </w:r>
      <w:proofErr w:type="gramEnd"/>
    </w:p>
    <w:p w14:paraId="069C8E58"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D8895"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 xml:space="preserve">details of any Critical Service Level </w:t>
      </w:r>
      <w:proofErr w:type="gramStart"/>
      <w:r w:rsidRPr="00091B0C">
        <w:rPr>
          <w:rFonts w:ascii="Arial" w:hAnsi="Arial"/>
          <w:sz w:val="24"/>
          <w:szCs w:val="24"/>
        </w:rPr>
        <w:t>Failures;</w:t>
      </w:r>
      <w:proofErr w:type="gramEnd"/>
    </w:p>
    <w:p w14:paraId="053D81F7"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 xml:space="preserve">for any repeat failures, actions taken to resolve the underlying cause and prevent </w:t>
      </w:r>
      <w:proofErr w:type="gramStart"/>
      <w:r w:rsidRPr="00091B0C">
        <w:rPr>
          <w:rFonts w:ascii="Arial" w:hAnsi="Arial"/>
          <w:sz w:val="24"/>
          <w:szCs w:val="24"/>
        </w:rPr>
        <w:t>recurrence;</w:t>
      </w:r>
      <w:proofErr w:type="gramEnd"/>
    </w:p>
    <w:p w14:paraId="23AF9F4C"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237EF3CA"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such other details as the Buyer may reasonably require from time to time.</w:t>
      </w:r>
    </w:p>
    <w:p w14:paraId="585B434E" w14:textId="77777777" w:rsidR="00A16EFA" w:rsidRPr="00091B0C" w:rsidRDefault="00A16EFA" w:rsidP="00BB3499">
      <w:pPr>
        <w:pStyle w:val="GPSL2NumberedBoldHeading"/>
        <w:keepNext/>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4031E6A5"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00091B0C">
        <w:rPr>
          <w:rFonts w:ascii="Arial" w:hAnsi="Arial"/>
          <w:sz w:val="24"/>
          <w:szCs w:val="24"/>
        </w:rPr>
        <w:t>require;</w:t>
      </w:r>
      <w:proofErr w:type="gramEnd"/>
    </w:p>
    <w:p w14:paraId="556A2394"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be attended by the Supplier's Representative and the Buyer’s Representative; and</w:t>
      </w:r>
    </w:p>
    <w:p w14:paraId="63E3C439" w14:textId="77777777" w:rsidR="00A16EFA" w:rsidRPr="00091B0C" w:rsidRDefault="00A16EFA" w:rsidP="00BB3499">
      <w:pPr>
        <w:pStyle w:val="GPSL3numberedclause"/>
        <w:numPr>
          <w:ilvl w:val="2"/>
          <w:numId w:val="189"/>
        </w:numPr>
        <w:tabs>
          <w:tab w:val="clear" w:pos="1985"/>
          <w:tab w:val="clear" w:pos="2127"/>
        </w:tabs>
        <w:ind w:left="2160"/>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33EBA848" w14:textId="77777777" w:rsidR="00A16EFA" w:rsidRPr="00091B0C" w:rsidRDefault="00A16EFA" w:rsidP="00BB3499">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72A3A95F" w14:textId="77777777" w:rsidR="00A16EFA" w:rsidRPr="00091B0C" w:rsidRDefault="00A16EFA" w:rsidP="00BB3499">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0BA58BD7" w14:textId="77777777" w:rsidR="00A16EFA" w:rsidRPr="00091B0C" w:rsidRDefault="00A16EFA" w:rsidP="00CA70EE">
      <w:pPr>
        <w:pStyle w:val="GPSL2NumberedBoldHeading"/>
        <w:ind w:left="1440" w:firstLine="0"/>
        <w:jc w:val="left"/>
        <w:rPr>
          <w:rFonts w:ascii="Arial" w:hAnsi="Arial"/>
          <w:sz w:val="24"/>
          <w:szCs w:val="24"/>
        </w:rPr>
      </w:pPr>
    </w:p>
    <w:p w14:paraId="68F260FD" w14:textId="77777777" w:rsidR="00A16EFA" w:rsidRPr="00EF7368" w:rsidRDefault="00A16EFA" w:rsidP="00BB3499">
      <w:pPr>
        <w:pStyle w:val="GPSL1CLAUSEHEADING"/>
        <w:numPr>
          <w:ilvl w:val="0"/>
          <w:numId w:val="189"/>
        </w:numPr>
        <w:tabs>
          <w:tab w:val="clear" w:pos="0"/>
        </w:tabs>
        <w:spacing w:after="120"/>
        <w:ind w:left="720" w:hanging="720"/>
        <w:jc w:val="left"/>
        <w:rPr>
          <w:caps w:val="0"/>
          <w:sz w:val="24"/>
          <w:szCs w:val="24"/>
        </w:rPr>
      </w:pPr>
      <w:r>
        <w:rPr>
          <w:caps w:val="0"/>
          <w:sz w:val="24"/>
          <w:szCs w:val="24"/>
        </w:rPr>
        <w:t>Satisfaction Surveys</w:t>
      </w:r>
    </w:p>
    <w:p w14:paraId="357FB85B" w14:textId="77777777" w:rsidR="00A16EFA" w:rsidRPr="00091B0C" w:rsidRDefault="00A16EFA" w:rsidP="00BB3499">
      <w:pPr>
        <w:pStyle w:val="GPSL2NumberedBoldHeading"/>
        <w:numPr>
          <w:ilvl w:val="1"/>
          <w:numId w:val="189"/>
        </w:numPr>
        <w:tabs>
          <w:tab w:val="clear" w:pos="1134"/>
        </w:tabs>
        <w:autoSpaceDN/>
        <w:adjustRightInd w:val="0"/>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FD04ADB" w14:textId="77777777" w:rsidR="00A16EFA" w:rsidRPr="00091B0C" w:rsidRDefault="00A16EFA" w:rsidP="00CA70EE">
      <w:pPr>
        <w:pStyle w:val="GPSL2NumberedBoldHeading"/>
        <w:ind w:left="936" w:firstLine="0"/>
        <w:rPr>
          <w:rFonts w:ascii="Arial" w:hAnsi="Arial"/>
          <w:sz w:val="24"/>
          <w:szCs w:val="24"/>
        </w:rPr>
      </w:pPr>
    </w:p>
    <w:p w14:paraId="6DEBE2E6" w14:textId="7C10EA9E" w:rsidR="005730D8" w:rsidRPr="005730D8" w:rsidRDefault="005730D8" w:rsidP="005730D8">
      <w:pPr>
        <w:keepNext/>
        <w:adjustRightInd w:val="0"/>
        <w:spacing w:after="240" w:line="240" w:lineRule="auto"/>
        <w:outlineLvl w:val="1"/>
        <w:rPr>
          <w:rFonts w:ascii="Arial Bold" w:eastAsia="STZhongsong" w:hAnsi="Arial Bold" w:cs="Arial"/>
          <w:b/>
          <w:sz w:val="36"/>
          <w:szCs w:val="36"/>
          <w:lang w:eastAsia="zh-CN"/>
        </w:rPr>
      </w:pPr>
      <w:r w:rsidRPr="005730D8">
        <w:rPr>
          <w:rFonts w:ascii="Arial" w:eastAsia="STZhongsong" w:hAnsi="Arial" w:cs="Arial"/>
          <w:b/>
          <w:caps/>
          <w:sz w:val="24"/>
          <w:szCs w:val="24"/>
          <w:lang w:eastAsia="zh-CN"/>
        </w:rPr>
        <w:br w:type="page"/>
      </w:r>
      <w:r w:rsidRPr="005730D8">
        <w:rPr>
          <w:rFonts w:ascii="Arial Bold" w:eastAsia="STZhongsong" w:hAnsi="Arial Bold" w:cs="Arial"/>
          <w:b/>
          <w:sz w:val="36"/>
          <w:szCs w:val="36"/>
          <w:lang w:eastAsia="zh-CN"/>
        </w:rPr>
        <w:lastRenderedPageBreak/>
        <w:t xml:space="preserve">Part B: Performance Monitoring </w:t>
      </w:r>
    </w:p>
    <w:p w14:paraId="0D6C85FF" w14:textId="550A4110" w:rsidR="005730D8" w:rsidRPr="00801E70" w:rsidRDefault="005730D8" w:rsidP="00DE049C">
      <w:pPr>
        <w:pStyle w:val="ListParagraph"/>
        <w:numPr>
          <w:ilvl w:val="0"/>
          <w:numId w:val="115"/>
        </w:numPr>
        <w:tabs>
          <w:tab w:val="left" w:pos="142"/>
        </w:tabs>
        <w:adjustRightInd w:val="0"/>
        <w:spacing w:before="240" w:after="120" w:line="240" w:lineRule="auto"/>
        <w:outlineLvl w:val="1"/>
        <w:rPr>
          <w:rFonts w:ascii="Arial Bold" w:eastAsia="STZhongsong" w:hAnsi="Arial Bold" w:cs="Arial"/>
          <w:b/>
          <w:sz w:val="24"/>
          <w:szCs w:val="24"/>
          <w:lang w:eastAsia="zh-CN"/>
        </w:rPr>
      </w:pPr>
      <w:r w:rsidRPr="00801E70">
        <w:rPr>
          <w:rFonts w:ascii="Arial Bold" w:eastAsia="STZhongsong" w:hAnsi="Arial Bold" w:cs="Arial"/>
          <w:b/>
          <w:sz w:val="24"/>
          <w:szCs w:val="24"/>
          <w:lang w:eastAsia="zh-CN"/>
        </w:rPr>
        <w:t>Performance Monitoring and Performance Review</w:t>
      </w:r>
    </w:p>
    <w:p w14:paraId="175D459B" w14:textId="77777777" w:rsidR="005730D8" w:rsidRPr="005730D8" w:rsidRDefault="005730D8" w:rsidP="005730D8">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0440719" w14:textId="2BFD5AA8" w:rsidR="005730D8" w:rsidRPr="005730D8" w:rsidRDefault="005730D8" w:rsidP="005730D8">
      <w:pPr>
        <w:keepNext/>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t>The Supplier shall provide the Buyer with performance monitoring reports ("</w:t>
      </w:r>
      <w:r w:rsidRPr="005730D8">
        <w:rPr>
          <w:rFonts w:ascii="Arial" w:eastAsia="Times New Roman" w:hAnsi="Arial" w:cs="Arial"/>
          <w:b/>
          <w:sz w:val="24"/>
          <w:szCs w:val="24"/>
          <w:lang w:eastAsia="zh-CN"/>
        </w:rPr>
        <w:t>Performance Monitoring Reports</w:t>
      </w:r>
      <w:r w:rsidRPr="005730D8">
        <w:rPr>
          <w:rFonts w:ascii="Arial" w:eastAsia="Times New Roman" w:hAnsi="Arial" w:cs="Arial"/>
          <w:sz w:val="24"/>
          <w:szCs w:val="24"/>
          <w:lang w:eastAsia="zh-CN"/>
        </w:rPr>
        <w:t xml:space="preserve">") in accordance with the process and timescales agreed pursuant to paragraph </w:t>
      </w:r>
      <w:r w:rsidRPr="005730D8">
        <w:rPr>
          <w:rFonts w:ascii="Arial" w:eastAsia="Times New Roman" w:hAnsi="Arial" w:cs="Arial"/>
          <w:sz w:val="24"/>
          <w:szCs w:val="24"/>
          <w:lang w:eastAsia="zh-CN"/>
        </w:rPr>
        <w:fldChar w:fldCharType="begin"/>
      </w:r>
      <w:r w:rsidRPr="005730D8">
        <w:rPr>
          <w:rFonts w:ascii="Arial" w:eastAsia="Times New Roman" w:hAnsi="Arial" w:cs="Arial"/>
          <w:sz w:val="24"/>
          <w:szCs w:val="24"/>
          <w:lang w:eastAsia="zh-CN"/>
        </w:rPr>
        <w:instrText xml:space="preserve"> REF _Ref492315123 \r \h  \* MERGEFORMAT </w:instrText>
      </w:r>
      <w:r w:rsidRPr="005730D8">
        <w:rPr>
          <w:rFonts w:ascii="Arial" w:eastAsia="Times New Roman" w:hAnsi="Arial" w:cs="Arial"/>
          <w:sz w:val="24"/>
          <w:szCs w:val="24"/>
          <w:lang w:eastAsia="zh-CN"/>
        </w:rPr>
      </w:r>
      <w:r w:rsidRPr="005730D8">
        <w:rPr>
          <w:rFonts w:ascii="Arial" w:eastAsia="Times New Roman" w:hAnsi="Arial" w:cs="Arial"/>
          <w:sz w:val="24"/>
          <w:szCs w:val="24"/>
          <w:lang w:eastAsia="zh-CN"/>
        </w:rPr>
        <w:fldChar w:fldCharType="separate"/>
      </w:r>
      <w:r w:rsidR="00FF60C6">
        <w:rPr>
          <w:rFonts w:ascii="Arial" w:eastAsia="Times New Roman" w:hAnsi="Arial" w:cs="Arial"/>
          <w:b/>
          <w:bCs/>
          <w:sz w:val="24"/>
          <w:szCs w:val="24"/>
          <w:lang w:eastAsia="zh-CN"/>
        </w:rPr>
        <w:t>Error! Reference source not found.</w:t>
      </w:r>
      <w:r w:rsidRPr="005730D8">
        <w:rPr>
          <w:rFonts w:ascii="Arial" w:eastAsia="Times New Roman" w:hAnsi="Arial" w:cs="Arial"/>
          <w:sz w:val="24"/>
          <w:szCs w:val="24"/>
          <w:lang w:eastAsia="zh-CN"/>
        </w:rPr>
        <w:fldChar w:fldCharType="end"/>
      </w:r>
      <w:r w:rsidRPr="005730D8">
        <w:rPr>
          <w:rFonts w:ascii="Arial" w:eastAsia="Times New Roman" w:hAnsi="Arial" w:cs="Arial"/>
          <w:sz w:val="24"/>
          <w:szCs w:val="24"/>
          <w:lang w:eastAsia="zh-CN"/>
        </w:rPr>
        <w:t xml:space="preserve"> of Part B of this Schedule which shall contain, as a minimum, the following information in respect of the relevant Service Period just ended:</w:t>
      </w:r>
    </w:p>
    <w:p w14:paraId="7CD14855"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for each Service Level, the actual performance achieved over the Service Level for the relevant Service Period;</w:t>
      </w:r>
    </w:p>
    <w:p w14:paraId="03D0E7A2"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a summary of all failures to achieve Service Levels that occurred during that Service Period;</w:t>
      </w:r>
    </w:p>
    <w:p w14:paraId="0052E3FC"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 xml:space="preserve">details of any Critical Service Level </w:t>
      </w:r>
      <w:proofErr w:type="gramStart"/>
      <w:r w:rsidRPr="005730D8">
        <w:rPr>
          <w:rFonts w:ascii="Arial" w:eastAsia="Times New Roman" w:hAnsi="Arial" w:cs="Arial"/>
          <w:sz w:val="24"/>
          <w:szCs w:val="24"/>
          <w:lang w:eastAsia="zh-CN"/>
        </w:rPr>
        <w:t>Failures;</w:t>
      </w:r>
      <w:proofErr w:type="gramEnd"/>
    </w:p>
    <w:p w14:paraId="0700DB85"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 xml:space="preserve">for any repeat failures, actions taken to resolve the underlying cause and prevent </w:t>
      </w:r>
      <w:proofErr w:type="gramStart"/>
      <w:r w:rsidRPr="005730D8">
        <w:rPr>
          <w:rFonts w:ascii="Arial" w:eastAsia="Times New Roman" w:hAnsi="Arial" w:cs="Arial"/>
          <w:sz w:val="24"/>
          <w:szCs w:val="24"/>
          <w:lang w:eastAsia="zh-CN"/>
        </w:rPr>
        <w:t>recurrence;</w:t>
      </w:r>
      <w:proofErr w:type="gramEnd"/>
    </w:p>
    <w:p w14:paraId="46F22DCC"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the Service Credits to be applied in respect of the relevant period indicating the failures and Service Levels to which the Service Credits relate; and</w:t>
      </w:r>
    </w:p>
    <w:p w14:paraId="53D3C0F8"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such other details as the Buyer may reasonably require from time to time.</w:t>
      </w:r>
    </w:p>
    <w:p w14:paraId="7D9EBACA" w14:textId="77777777" w:rsidR="005730D8" w:rsidRPr="005730D8" w:rsidRDefault="005730D8" w:rsidP="005730D8">
      <w:pPr>
        <w:keepNext/>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t>The Parties shall attend meetings to discuss Performance Monitoring Reports ("</w:t>
      </w:r>
      <w:r w:rsidRPr="005730D8">
        <w:rPr>
          <w:rFonts w:ascii="Arial" w:eastAsia="Times New Roman" w:hAnsi="Arial" w:cs="Arial"/>
          <w:b/>
          <w:sz w:val="24"/>
          <w:szCs w:val="24"/>
          <w:lang w:eastAsia="zh-CN"/>
        </w:rPr>
        <w:t>Performance Review Meetings</w:t>
      </w:r>
      <w:r w:rsidRPr="005730D8">
        <w:rPr>
          <w:rFonts w:ascii="Arial" w:eastAsia="Times New Roman" w:hAnsi="Arial" w:cs="Arial"/>
          <w:sz w:val="24"/>
          <w:szCs w:val="24"/>
          <w:lang w:eastAsia="zh-CN"/>
        </w:rPr>
        <w:t>") on a Monthly basis. The Performance Review Meetings will be the forum for the review by the Supplier and the Buyer of the Performance Monitoring Reports.  The Performance Review Meetings shall:</w:t>
      </w:r>
    </w:p>
    <w:p w14:paraId="4D70C946"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 xml:space="preserve">take place within one (1) week of the Performance Monitoring Reports being issued by the Supplier at such location and time (within normal business hours) as the Buyer shall reasonably </w:t>
      </w:r>
      <w:proofErr w:type="gramStart"/>
      <w:r w:rsidRPr="005730D8">
        <w:rPr>
          <w:rFonts w:ascii="Arial" w:eastAsia="Times New Roman" w:hAnsi="Arial" w:cs="Arial"/>
          <w:sz w:val="24"/>
          <w:szCs w:val="24"/>
          <w:lang w:eastAsia="zh-CN"/>
        </w:rPr>
        <w:t>require;</w:t>
      </w:r>
      <w:proofErr w:type="gramEnd"/>
    </w:p>
    <w:p w14:paraId="7AE65FDD"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be attended by the Supplier's Representative and the Buyer’s Representative; and</w:t>
      </w:r>
    </w:p>
    <w:p w14:paraId="72F88E87" w14:textId="77777777" w:rsidR="005730D8" w:rsidRPr="005730D8" w:rsidRDefault="005730D8" w:rsidP="00DE049C">
      <w:pPr>
        <w:numPr>
          <w:ilvl w:val="2"/>
          <w:numId w:val="112"/>
        </w:numPr>
        <w:tabs>
          <w:tab w:val="num" w:pos="2160"/>
        </w:tabs>
        <w:adjustRightInd w:val="0"/>
        <w:spacing w:before="120" w:after="120" w:line="240" w:lineRule="auto"/>
        <w:ind w:left="2160"/>
        <w:rPr>
          <w:rFonts w:ascii="Arial" w:eastAsia="Times New Roman" w:hAnsi="Arial" w:cs="Arial"/>
          <w:sz w:val="24"/>
          <w:szCs w:val="24"/>
          <w:lang w:eastAsia="zh-CN"/>
        </w:rPr>
      </w:pPr>
      <w:r w:rsidRPr="005730D8">
        <w:rPr>
          <w:rFonts w:ascii="Arial" w:eastAsia="Times New Roman" w:hAnsi="Arial" w:cs="Arial"/>
          <w:sz w:val="24"/>
          <w:szCs w:val="24"/>
          <w:lang w:eastAsia="zh-CN"/>
        </w:rPr>
        <w:t xml:space="preserve">be fully </w:t>
      </w:r>
      <w:proofErr w:type="spellStart"/>
      <w:r w:rsidRPr="005730D8">
        <w:rPr>
          <w:rFonts w:ascii="Arial" w:eastAsia="Times New Roman" w:hAnsi="Arial" w:cs="Arial"/>
          <w:sz w:val="24"/>
          <w:szCs w:val="24"/>
          <w:lang w:eastAsia="zh-CN"/>
        </w:rPr>
        <w:t>minuted</w:t>
      </w:r>
      <w:proofErr w:type="spellEnd"/>
      <w:r w:rsidRPr="005730D8">
        <w:rPr>
          <w:rFonts w:ascii="Arial" w:eastAsia="Times New Roman" w:hAnsi="Arial" w:cs="Arial"/>
          <w:sz w:val="24"/>
          <w:szCs w:val="24"/>
          <w:lang w:eastAsia="zh-CN"/>
        </w:rPr>
        <w:t xml:space="preserve"> by the Supplier and the minutes will be circulated by the Supplier to all attendees at the relevant meeting and also to the Buyer’s Representative and any other recipients agreed at the relevant meeting.  </w:t>
      </w:r>
    </w:p>
    <w:p w14:paraId="4480CAF4" w14:textId="77777777" w:rsidR="005730D8" w:rsidRPr="005730D8" w:rsidRDefault="005730D8" w:rsidP="005730D8">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t>The minutes of the preceding Month's Performance Review Meeting will be agreed and signed by both the Supplier's Representative and the Buyer’s Representative at each meeting.</w:t>
      </w:r>
    </w:p>
    <w:p w14:paraId="1BF6BA80" w14:textId="77777777" w:rsidR="005730D8" w:rsidRPr="005730D8" w:rsidRDefault="005730D8" w:rsidP="005730D8">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635D7B64" w14:textId="77777777" w:rsidR="005730D8" w:rsidRPr="005730D8" w:rsidRDefault="005730D8" w:rsidP="005730D8">
      <w:pPr>
        <w:adjustRightInd w:val="0"/>
        <w:spacing w:before="120" w:after="120" w:line="240" w:lineRule="auto"/>
        <w:ind w:left="1440"/>
        <w:rPr>
          <w:rFonts w:ascii="Arial" w:eastAsia="Times New Roman" w:hAnsi="Arial" w:cs="Arial"/>
          <w:sz w:val="24"/>
          <w:szCs w:val="24"/>
          <w:lang w:eastAsia="zh-CN"/>
        </w:rPr>
      </w:pPr>
    </w:p>
    <w:p w14:paraId="1453A2B1" w14:textId="77777777" w:rsidR="005730D8" w:rsidRPr="005730D8" w:rsidRDefault="005730D8" w:rsidP="005730D8">
      <w:pPr>
        <w:tabs>
          <w:tab w:val="num" w:pos="720"/>
        </w:tabs>
        <w:adjustRightInd w:val="0"/>
        <w:spacing w:before="240" w:after="120" w:line="240" w:lineRule="auto"/>
        <w:ind w:left="720" w:hanging="720"/>
        <w:outlineLvl w:val="1"/>
        <w:rPr>
          <w:rFonts w:ascii="Arial Bold" w:eastAsia="STZhongsong" w:hAnsi="Arial Bold" w:cs="Arial"/>
          <w:b/>
          <w:sz w:val="24"/>
          <w:szCs w:val="24"/>
          <w:lang w:eastAsia="zh-CN"/>
        </w:rPr>
      </w:pPr>
      <w:r w:rsidRPr="005730D8">
        <w:rPr>
          <w:rFonts w:ascii="Arial Bold" w:eastAsia="STZhongsong" w:hAnsi="Arial Bold" w:cs="Arial"/>
          <w:b/>
          <w:sz w:val="24"/>
          <w:szCs w:val="24"/>
          <w:lang w:eastAsia="zh-CN"/>
        </w:rPr>
        <w:t>Satisfaction Surveys</w:t>
      </w:r>
    </w:p>
    <w:p w14:paraId="67952156" w14:textId="77777777" w:rsidR="005730D8" w:rsidRPr="005730D8" w:rsidRDefault="005730D8" w:rsidP="005730D8">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5730D8">
        <w:rPr>
          <w:rFonts w:ascii="Arial" w:eastAsia="Times New Roman" w:hAnsi="Arial" w:cs="Arial"/>
          <w:sz w:val="24"/>
          <w:szCs w:val="24"/>
          <w:lang w:eastAsia="zh-CN"/>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5F2CD38E" w14:textId="77777777" w:rsidR="005730D8" w:rsidRPr="005730D8" w:rsidRDefault="005730D8" w:rsidP="005730D8">
      <w:pPr>
        <w:adjustRightInd w:val="0"/>
        <w:spacing w:before="120" w:after="120" w:line="240" w:lineRule="auto"/>
        <w:ind w:left="936"/>
        <w:jc w:val="both"/>
        <w:rPr>
          <w:rFonts w:ascii="Arial" w:eastAsia="Times New Roman" w:hAnsi="Arial" w:cs="Arial"/>
          <w:sz w:val="24"/>
          <w:szCs w:val="24"/>
          <w:lang w:eastAsia="zh-CN"/>
        </w:rPr>
      </w:pPr>
      <w:bookmarkStart w:id="262" w:name="_Hlt365637504"/>
      <w:bookmarkStart w:id="263" w:name="_Hlt365637641"/>
      <w:bookmarkStart w:id="264" w:name="_Hlt365636904"/>
      <w:bookmarkStart w:id="265" w:name="_Hlt365636907"/>
      <w:bookmarkStart w:id="266" w:name="_Toc349230508"/>
      <w:bookmarkStart w:id="267" w:name="_Toc349230509"/>
      <w:bookmarkStart w:id="268" w:name="_Toc349230615"/>
      <w:bookmarkStart w:id="269" w:name="_Toc349230624"/>
      <w:bookmarkStart w:id="270" w:name="_Toc349230661"/>
      <w:bookmarkStart w:id="271" w:name="_Toc349230715"/>
      <w:bookmarkStart w:id="272" w:name="_Toc349230717"/>
      <w:bookmarkStart w:id="273" w:name="_Toc349231564"/>
      <w:bookmarkStart w:id="274" w:name="_Toc348712421"/>
      <w:bookmarkStart w:id="275" w:name="_Toc348712423"/>
      <w:bookmarkStart w:id="276" w:name="_Toc348712425"/>
      <w:bookmarkStart w:id="277" w:name="_Toc349230720"/>
      <w:bookmarkStart w:id="278" w:name="_Toc349231566"/>
      <w:bookmarkStart w:id="279" w:name="_Toc348712427"/>
      <w:bookmarkStart w:id="280" w:name="_Toc348712429"/>
      <w:bookmarkStart w:id="281" w:name="_Toc349230723"/>
      <w:bookmarkStart w:id="282" w:name="_Toc348712431"/>
      <w:bookmarkStart w:id="283" w:name="_Toc349230725"/>
      <w:bookmarkStart w:id="284" w:name="_Toc349231569"/>
      <w:bookmarkStart w:id="285" w:name="_Toc349230741"/>
      <w:bookmarkStart w:id="286" w:name="_Toc349231585"/>
      <w:bookmarkStart w:id="287" w:name="_Toc349232221"/>
      <w:bookmarkStart w:id="288" w:name="_Toc349230757"/>
      <w:bookmarkStart w:id="289" w:name="_Toc349230765"/>
      <w:bookmarkStart w:id="290" w:name="_Toc349231607"/>
      <w:bookmarkStart w:id="291" w:name="_Toc349232238"/>
      <w:bookmarkStart w:id="292" w:name="_Toc349230785"/>
      <w:bookmarkStart w:id="293" w:name="_Toc349231627"/>
      <w:bookmarkStart w:id="294" w:name="_Toc349230790"/>
      <w:bookmarkStart w:id="295" w:name="_Toc349231632"/>
      <w:bookmarkStart w:id="296" w:name="_Toc349230792"/>
      <w:bookmarkStart w:id="297" w:name="_Toc349230803"/>
      <w:bookmarkStart w:id="298" w:name="_Toc349231642"/>
      <w:bookmarkStart w:id="299" w:name="_Toc349232261"/>
      <w:bookmarkStart w:id="300" w:name="_Toc349230813"/>
      <w:bookmarkStart w:id="301" w:name="_Toc349231652"/>
      <w:bookmarkStart w:id="302" w:name="_Toc349232271"/>
      <w:bookmarkStart w:id="303" w:name="_Toc349230815"/>
      <w:bookmarkStart w:id="304" w:name="_Toc349231654"/>
      <w:bookmarkStart w:id="305" w:name="_Toc349232273"/>
      <w:bookmarkStart w:id="306" w:name="_Toc349230822"/>
      <w:bookmarkStart w:id="307" w:name="_Toc349231661"/>
      <w:bookmarkStart w:id="308" w:name="_Toc349232279"/>
      <w:bookmarkStart w:id="309" w:name="_Toc349230832"/>
      <w:bookmarkStart w:id="310" w:name="_Toc348712442"/>
      <w:bookmarkStart w:id="311" w:name="_Toc349230834"/>
      <w:bookmarkStart w:id="312" w:name="_Toc349231671"/>
      <w:bookmarkStart w:id="313" w:name="_Toc349230841"/>
      <w:bookmarkStart w:id="314" w:name="_Toc349231678"/>
      <w:bookmarkStart w:id="315" w:name="_Toc349232291"/>
      <w:bookmarkStart w:id="316" w:name="_Toc349230869"/>
      <w:bookmarkStart w:id="317" w:name="_Toc348712444"/>
      <w:bookmarkStart w:id="318" w:name="_Toc348712446"/>
      <w:bookmarkStart w:id="319" w:name="_Toc348712448"/>
      <w:bookmarkStart w:id="320" w:name="_Toc349230895"/>
      <w:bookmarkStart w:id="321" w:name="_Toc349231722"/>
      <w:bookmarkStart w:id="322" w:name="_Toc349230912"/>
      <w:bookmarkStart w:id="323" w:name="_Toc349230938"/>
      <w:bookmarkStart w:id="324" w:name="_Toc349231748"/>
      <w:bookmarkStart w:id="325" w:name="_Toc348712500"/>
      <w:bookmarkStart w:id="326" w:name="_Toc349231028"/>
      <w:bookmarkStart w:id="327" w:name="_Toc349231805"/>
      <w:bookmarkStart w:id="328" w:name="_Toc348712594"/>
      <w:bookmarkStart w:id="329" w:name="_Toc349231076"/>
      <w:bookmarkStart w:id="330" w:name="_Toc349231179"/>
      <w:bookmarkStart w:id="331" w:name="_Toc349231185"/>
      <w:bookmarkStart w:id="332" w:name="_Toc348712710"/>
      <w:bookmarkStart w:id="333" w:name="_Toc348712716"/>
      <w:bookmarkStart w:id="334" w:name="_Toc349231204"/>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E9CBC19" w14:textId="145B51D2" w:rsidR="008820A6" w:rsidRDefault="008820A6">
      <w:pPr>
        <w:rPr>
          <w:rFonts w:ascii="Arial" w:hAnsi="Arial" w:cs="Arial"/>
          <w:b/>
          <w:sz w:val="24"/>
          <w:szCs w:val="24"/>
          <w:lang w:eastAsia="en-US"/>
        </w:rPr>
      </w:pPr>
      <w:r>
        <w:rPr>
          <w:rFonts w:ascii="Arial" w:hAnsi="Arial" w:cs="Arial"/>
          <w:b/>
          <w:sz w:val="24"/>
          <w:szCs w:val="24"/>
          <w:lang w:eastAsia="en-US"/>
        </w:rPr>
        <w:br w:type="page"/>
      </w:r>
    </w:p>
    <w:p w14:paraId="3DD812B2" w14:textId="77777777" w:rsidR="002F7F8B" w:rsidRPr="002F7F8B" w:rsidRDefault="002F7F8B" w:rsidP="000E6786">
      <w:pPr>
        <w:rPr>
          <w:lang w:val="en-US" w:eastAsia="en-US"/>
        </w:rPr>
      </w:pPr>
      <w:bookmarkStart w:id="335" w:name="_Toc357099939"/>
    </w:p>
    <w:p w14:paraId="255203EB" w14:textId="77777777" w:rsidR="002F7F8B" w:rsidRPr="002F7F8B" w:rsidRDefault="002F7F8B" w:rsidP="00EE0BF3">
      <w:pPr>
        <w:pStyle w:val="Heading2"/>
      </w:pPr>
      <w:r w:rsidRPr="002F7F8B">
        <w:t>Order Schedule 15 (Order Contract Management)</w:t>
      </w:r>
    </w:p>
    <w:p w14:paraId="566D0C43" w14:textId="77777777" w:rsidR="002F7F8B" w:rsidRPr="000E6786" w:rsidRDefault="002F7F8B" w:rsidP="00EE0BF3">
      <w:pPr>
        <w:pStyle w:val="BodyText"/>
        <w:rPr>
          <w:b/>
          <w:bCs/>
          <w:sz w:val="24"/>
          <w:szCs w:val="24"/>
        </w:rPr>
      </w:pPr>
    </w:p>
    <w:p w14:paraId="307C4187" w14:textId="6B618E95" w:rsidR="002F7F8B" w:rsidRPr="000E6786" w:rsidRDefault="002F7F8B" w:rsidP="00DE049C">
      <w:pPr>
        <w:pStyle w:val="ListParagraph"/>
        <w:numPr>
          <w:ilvl w:val="0"/>
          <w:numId w:val="114"/>
        </w:numPr>
        <w:rPr>
          <w:rFonts w:ascii="Arial" w:hAnsi="Arial" w:cs="Arial"/>
          <w:b/>
          <w:bCs/>
          <w:caps/>
          <w:sz w:val="24"/>
          <w:szCs w:val="24"/>
          <w:lang w:eastAsia="ko-KR"/>
        </w:rPr>
      </w:pPr>
      <w:r w:rsidRPr="000E6786">
        <w:rPr>
          <w:rFonts w:ascii="Arial" w:hAnsi="Arial" w:cs="Arial"/>
          <w:b/>
          <w:bCs/>
          <w:caps/>
          <w:sz w:val="24"/>
          <w:szCs w:val="24"/>
          <w:lang w:eastAsia="ko-KR"/>
        </w:rPr>
        <w:t>D</w:t>
      </w:r>
      <w:r w:rsidRPr="000E6786">
        <w:rPr>
          <w:rFonts w:ascii="Arial" w:hAnsi="Arial" w:cs="Arial"/>
          <w:b/>
          <w:bCs/>
          <w:sz w:val="24"/>
          <w:szCs w:val="24"/>
          <w:lang w:eastAsia="ko-KR"/>
        </w:rPr>
        <w:t>efinitions</w:t>
      </w:r>
    </w:p>
    <w:p w14:paraId="29EAB40E" w14:textId="61DD090D" w:rsidR="002F7F8B" w:rsidRPr="000E6786" w:rsidRDefault="002F7F8B" w:rsidP="00DE049C">
      <w:pPr>
        <w:pStyle w:val="BodyText"/>
        <w:numPr>
          <w:ilvl w:val="1"/>
          <w:numId w:val="114"/>
        </w:numPr>
        <w:rPr>
          <w:sz w:val="24"/>
          <w:szCs w:val="24"/>
        </w:rPr>
      </w:pPr>
      <w:r w:rsidRPr="000E6786">
        <w:rPr>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F7F8B" w:rsidRPr="002F7F8B" w14:paraId="17A65AE6" w14:textId="77777777" w:rsidTr="00CA70EE">
        <w:tc>
          <w:tcPr>
            <w:tcW w:w="2739" w:type="dxa"/>
            <w:shd w:val="clear" w:color="auto" w:fill="auto"/>
          </w:tcPr>
          <w:p w14:paraId="2C0A5906" w14:textId="77777777" w:rsidR="002F7F8B" w:rsidRPr="002F7F8B" w:rsidRDefault="002F7F8B" w:rsidP="002F7F8B">
            <w:pPr>
              <w:tabs>
                <w:tab w:val="num" w:pos="720"/>
              </w:tabs>
              <w:spacing w:after="120"/>
              <w:ind w:left="720" w:hanging="360"/>
              <w:rPr>
                <w:rFonts w:ascii="Arial" w:hAnsi="Arial" w:cs="Arial"/>
                <w:b/>
                <w:sz w:val="24"/>
                <w:szCs w:val="24"/>
              </w:rPr>
            </w:pPr>
            <w:r w:rsidRPr="002F7F8B">
              <w:rPr>
                <w:rFonts w:ascii="Arial" w:hAnsi="Arial" w:cs="Arial"/>
                <w:b/>
                <w:sz w:val="24"/>
                <w:szCs w:val="24"/>
              </w:rPr>
              <w:t>"Operational Board"</w:t>
            </w:r>
          </w:p>
        </w:tc>
        <w:tc>
          <w:tcPr>
            <w:tcW w:w="6170" w:type="dxa"/>
            <w:shd w:val="clear" w:color="auto" w:fill="auto"/>
          </w:tcPr>
          <w:p w14:paraId="24061027" w14:textId="56ADA6CA" w:rsidR="002F7F8B" w:rsidRPr="002F7F8B" w:rsidRDefault="002F7F8B" w:rsidP="002F7F8B">
            <w:pPr>
              <w:tabs>
                <w:tab w:val="left" w:pos="-9"/>
                <w:tab w:val="num" w:pos="720"/>
              </w:tabs>
              <w:spacing w:after="120"/>
              <w:ind w:left="720" w:hanging="360"/>
              <w:rPr>
                <w:rFonts w:ascii="Arial" w:hAnsi="Arial" w:cs="Arial"/>
                <w:sz w:val="24"/>
                <w:szCs w:val="24"/>
              </w:rPr>
            </w:pPr>
            <w:r w:rsidRPr="002F7F8B">
              <w:rPr>
                <w:rFonts w:ascii="Arial" w:hAnsi="Arial" w:cs="Arial"/>
                <w:sz w:val="24"/>
                <w:szCs w:val="24"/>
              </w:rPr>
              <w:t xml:space="preserve">the board established in accordance with paragraph </w:t>
            </w:r>
            <w:r w:rsidRPr="002F7F8B">
              <w:rPr>
                <w:rFonts w:ascii="Arial" w:hAnsi="Arial" w:cs="Arial"/>
                <w:sz w:val="24"/>
                <w:szCs w:val="24"/>
              </w:rPr>
              <w:fldChar w:fldCharType="begin"/>
            </w:r>
            <w:r w:rsidRPr="002F7F8B">
              <w:rPr>
                <w:rFonts w:ascii="Arial" w:hAnsi="Arial" w:cs="Arial"/>
                <w:sz w:val="24"/>
                <w:szCs w:val="24"/>
              </w:rPr>
              <w:instrText xml:space="preserve"> REF _Ref492656750 \r \h  \* MERGEFORMAT </w:instrText>
            </w:r>
            <w:r w:rsidRPr="002F7F8B">
              <w:rPr>
                <w:rFonts w:ascii="Arial" w:hAnsi="Arial" w:cs="Arial"/>
                <w:sz w:val="24"/>
                <w:szCs w:val="24"/>
              </w:rPr>
            </w:r>
            <w:r w:rsidRPr="002F7F8B">
              <w:rPr>
                <w:rFonts w:ascii="Arial" w:hAnsi="Arial" w:cs="Arial"/>
                <w:sz w:val="24"/>
                <w:szCs w:val="24"/>
              </w:rPr>
              <w:fldChar w:fldCharType="separate"/>
            </w:r>
            <w:r w:rsidR="00FF60C6">
              <w:rPr>
                <w:rFonts w:ascii="Arial" w:hAnsi="Arial" w:cs="Arial"/>
                <w:sz w:val="24"/>
                <w:szCs w:val="24"/>
              </w:rPr>
              <w:t>2.1</w:t>
            </w:r>
            <w:r w:rsidRPr="002F7F8B">
              <w:rPr>
                <w:rFonts w:ascii="Arial" w:hAnsi="Arial" w:cs="Arial"/>
                <w:sz w:val="24"/>
                <w:szCs w:val="24"/>
              </w:rPr>
              <w:fldChar w:fldCharType="end"/>
            </w:r>
            <w:r w:rsidRPr="002F7F8B">
              <w:rPr>
                <w:rFonts w:ascii="Arial" w:hAnsi="Arial" w:cs="Arial"/>
                <w:sz w:val="24"/>
                <w:szCs w:val="24"/>
              </w:rPr>
              <w:t xml:space="preserve"> of this Schedule;</w:t>
            </w:r>
          </w:p>
        </w:tc>
      </w:tr>
      <w:tr w:rsidR="002F7F8B" w:rsidRPr="002F7F8B" w14:paraId="5ADC19B7" w14:textId="77777777" w:rsidTr="00CA70EE">
        <w:tc>
          <w:tcPr>
            <w:tcW w:w="2739" w:type="dxa"/>
            <w:shd w:val="clear" w:color="auto" w:fill="auto"/>
          </w:tcPr>
          <w:p w14:paraId="63F9DBE8" w14:textId="77777777" w:rsidR="002F7F8B" w:rsidRPr="002F7F8B" w:rsidRDefault="002F7F8B" w:rsidP="002F7F8B">
            <w:pPr>
              <w:tabs>
                <w:tab w:val="num" w:pos="720"/>
              </w:tabs>
              <w:spacing w:after="120"/>
              <w:ind w:left="720" w:hanging="360"/>
              <w:rPr>
                <w:rFonts w:ascii="Arial" w:hAnsi="Arial" w:cs="Arial"/>
                <w:b/>
                <w:sz w:val="24"/>
                <w:szCs w:val="24"/>
              </w:rPr>
            </w:pPr>
            <w:r w:rsidRPr="002F7F8B">
              <w:rPr>
                <w:rFonts w:ascii="Arial" w:hAnsi="Arial" w:cs="Arial"/>
                <w:b/>
                <w:sz w:val="24"/>
                <w:szCs w:val="24"/>
              </w:rPr>
              <w:t>"Project Manager"</w:t>
            </w:r>
          </w:p>
        </w:tc>
        <w:tc>
          <w:tcPr>
            <w:tcW w:w="6170" w:type="dxa"/>
            <w:shd w:val="clear" w:color="auto" w:fill="auto"/>
          </w:tcPr>
          <w:p w14:paraId="03762F86" w14:textId="7C673391" w:rsidR="002F7F8B" w:rsidRPr="002F7F8B" w:rsidRDefault="002F7F8B" w:rsidP="002F7F8B">
            <w:pPr>
              <w:tabs>
                <w:tab w:val="left" w:pos="-9"/>
                <w:tab w:val="num" w:pos="720"/>
              </w:tabs>
              <w:spacing w:after="0"/>
              <w:ind w:left="720" w:hanging="360"/>
              <w:rPr>
                <w:rFonts w:ascii="Arial" w:hAnsi="Arial" w:cs="Arial"/>
                <w:sz w:val="24"/>
                <w:szCs w:val="24"/>
              </w:rPr>
            </w:pPr>
            <w:r w:rsidRPr="002F7F8B">
              <w:rPr>
                <w:rFonts w:ascii="Arial" w:hAnsi="Arial" w:cs="Arial"/>
                <w:sz w:val="24"/>
                <w:szCs w:val="24"/>
              </w:rPr>
              <w:t xml:space="preserve">the manager appointed in accordance with paragraph </w:t>
            </w:r>
            <w:r w:rsidRPr="002F7F8B">
              <w:rPr>
                <w:rFonts w:ascii="Arial" w:hAnsi="Arial" w:cs="Arial"/>
                <w:sz w:val="24"/>
                <w:szCs w:val="24"/>
              </w:rPr>
              <w:fldChar w:fldCharType="begin"/>
            </w:r>
            <w:r w:rsidRPr="002F7F8B">
              <w:rPr>
                <w:rFonts w:ascii="Arial" w:hAnsi="Arial" w:cs="Arial"/>
                <w:sz w:val="24"/>
                <w:szCs w:val="24"/>
              </w:rPr>
              <w:instrText xml:space="preserve"> REF _Ref492661229 \r \h  \* MERGEFORMAT </w:instrText>
            </w:r>
            <w:r w:rsidRPr="002F7F8B">
              <w:rPr>
                <w:rFonts w:ascii="Arial" w:hAnsi="Arial" w:cs="Arial"/>
                <w:sz w:val="24"/>
                <w:szCs w:val="24"/>
              </w:rPr>
            </w:r>
            <w:r w:rsidRPr="002F7F8B">
              <w:rPr>
                <w:rFonts w:ascii="Arial" w:hAnsi="Arial" w:cs="Arial"/>
                <w:sz w:val="24"/>
                <w:szCs w:val="24"/>
              </w:rPr>
              <w:fldChar w:fldCharType="separate"/>
            </w:r>
            <w:r w:rsidR="00FF60C6">
              <w:rPr>
                <w:rFonts w:ascii="Arial" w:hAnsi="Arial" w:cs="Arial"/>
                <w:sz w:val="24"/>
                <w:szCs w:val="24"/>
              </w:rPr>
              <w:t>2.1</w:t>
            </w:r>
            <w:r w:rsidRPr="002F7F8B">
              <w:rPr>
                <w:rFonts w:ascii="Arial" w:hAnsi="Arial" w:cs="Arial"/>
                <w:sz w:val="24"/>
                <w:szCs w:val="24"/>
              </w:rPr>
              <w:fldChar w:fldCharType="end"/>
            </w:r>
            <w:r w:rsidRPr="002F7F8B">
              <w:rPr>
                <w:rFonts w:ascii="Arial" w:hAnsi="Arial" w:cs="Arial"/>
                <w:sz w:val="24"/>
                <w:szCs w:val="24"/>
              </w:rPr>
              <w:t xml:space="preserve"> of this </w:t>
            </w:r>
            <w:proofErr w:type="gramStart"/>
            <w:r w:rsidRPr="002F7F8B">
              <w:rPr>
                <w:rFonts w:ascii="Arial" w:hAnsi="Arial" w:cs="Arial"/>
                <w:sz w:val="24"/>
                <w:szCs w:val="24"/>
              </w:rPr>
              <w:t>Schedule;</w:t>
            </w:r>
            <w:proofErr w:type="gramEnd"/>
          </w:p>
          <w:p w14:paraId="6809CBCB" w14:textId="77777777" w:rsidR="002F7F8B" w:rsidRPr="002F7F8B" w:rsidRDefault="002F7F8B" w:rsidP="002F7F8B">
            <w:pPr>
              <w:tabs>
                <w:tab w:val="left" w:pos="-9"/>
                <w:tab w:val="num" w:pos="720"/>
              </w:tabs>
              <w:spacing w:after="0"/>
              <w:ind w:left="720" w:hanging="360"/>
              <w:rPr>
                <w:rFonts w:ascii="Arial" w:hAnsi="Arial" w:cs="Arial"/>
                <w:sz w:val="24"/>
                <w:szCs w:val="24"/>
              </w:rPr>
            </w:pPr>
          </w:p>
        </w:tc>
      </w:tr>
    </w:tbl>
    <w:p w14:paraId="48D35BB2" w14:textId="4D7825F0" w:rsidR="002F7F8B" w:rsidRPr="000E6786" w:rsidRDefault="002F7F8B" w:rsidP="00DE049C">
      <w:pPr>
        <w:pStyle w:val="ListParagraph"/>
        <w:numPr>
          <w:ilvl w:val="0"/>
          <w:numId w:val="114"/>
        </w:numPr>
        <w:rPr>
          <w:rFonts w:ascii="Arial" w:hAnsi="Arial" w:cs="Arial"/>
          <w:b/>
          <w:bCs/>
          <w:caps/>
          <w:sz w:val="24"/>
          <w:szCs w:val="24"/>
          <w:lang w:eastAsia="ko-KR"/>
        </w:rPr>
      </w:pPr>
      <w:r w:rsidRPr="000E6786">
        <w:rPr>
          <w:rFonts w:ascii="Arial" w:hAnsi="Arial" w:cs="Arial"/>
          <w:b/>
          <w:bCs/>
          <w:caps/>
          <w:sz w:val="24"/>
          <w:szCs w:val="24"/>
          <w:lang w:eastAsia="ko-KR"/>
        </w:rPr>
        <w:t>Project Management</w:t>
      </w:r>
    </w:p>
    <w:p w14:paraId="32817449" w14:textId="77777777" w:rsidR="00E53102" w:rsidRDefault="002F7F8B" w:rsidP="00DE049C">
      <w:pPr>
        <w:pStyle w:val="BodyText"/>
        <w:numPr>
          <w:ilvl w:val="1"/>
          <w:numId w:val="114"/>
        </w:numPr>
        <w:rPr>
          <w:sz w:val="24"/>
          <w:szCs w:val="24"/>
        </w:rPr>
      </w:pPr>
      <w:bookmarkStart w:id="336" w:name="_Ref492661229"/>
      <w:bookmarkStart w:id="337" w:name="_Ref492656750"/>
      <w:r w:rsidRPr="00E53102">
        <w:rPr>
          <w:sz w:val="24"/>
          <w:szCs w:val="24"/>
        </w:rPr>
        <w:t>The Supplier and the Buyer shall each appoint a Project Manager for the purposes of this Contract through whom the provision of the Services and the Deliverables shall be managed day-to-day.</w:t>
      </w:r>
      <w:bookmarkEnd w:id="336"/>
      <w:bookmarkEnd w:id="337"/>
    </w:p>
    <w:p w14:paraId="08CFABFF" w14:textId="77777777" w:rsidR="00E53102" w:rsidRDefault="002F7F8B" w:rsidP="00DE049C">
      <w:pPr>
        <w:pStyle w:val="BodyText"/>
        <w:numPr>
          <w:ilvl w:val="1"/>
          <w:numId w:val="114"/>
        </w:numPr>
        <w:rPr>
          <w:sz w:val="24"/>
          <w:szCs w:val="24"/>
        </w:rPr>
      </w:pPr>
      <w:r w:rsidRPr="00E53102">
        <w:rPr>
          <w:sz w:val="24"/>
          <w:szCs w:val="24"/>
        </w:rPr>
        <w:t>The Parties shall ensure that appropriate resource is made available on a regular basis such that the aims, objectives and specific provisions of this Contract can be fully realised.</w:t>
      </w:r>
    </w:p>
    <w:p w14:paraId="0EB9A55E" w14:textId="4C76E8D9" w:rsidR="002F7F8B" w:rsidRPr="00E53102" w:rsidRDefault="002F7F8B" w:rsidP="00DE049C">
      <w:pPr>
        <w:pStyle w:val="BodyText"/>
        <w:numPr>
          <w:ilvl w:val="1"/>
          <w:numId w:val="114"/>
        </w:numPr>
        <w:rPr>
          <w:sz w:val="24"/>
          <w:szCs w:val="24"/>
        </w:rPr>
      </w:pPr>
      <w:r w:rsidRPr="00E53102">
        <w:rPr>
          <w:sz w:val="24"/>
          <w:szCs w:val="24"/>
        </w:rPr>
        <w:t>Without prejudice to paragraph 4 below, the Parties agree to operate the boards specified as set out in the Annex to this Schedule.</w:t>
      </w:r>
    </w:p>
    <w:p w14:paraId="058D884F" w14:textId="77777777" w:rsidR="00964D68" w:rsidRPr="00964D68" w:rsidRDefault="00964D68" w:rsidP="00DE049C">
      <w:pPr>
        <w:pStyle w:val="ListParagraph"/>
        <w:keepNext/>
        <w:numPr>
          <w:ilvl w:val="0"/>
          <w:numId w:val="94"/>
        </w:numPr>
        <w:tabs>
          <w:tab w:val="left" w:pos="142"/>
        </w:tabs>
        <w:adjustRightInd w:val="0"/>
        <w:spacing w:before="120" w:after="240" w:line="240" w:lineRule="auto"/>
        <w:ind w:left="360" w:hanging="360"/>
        <w:contextualSpacing w:val="0"/>
        <w:outlineLvl w:val="1"/>
        <w:rPr>
          <w:rFonts w:ascii="Arial" w:eastAsia="STZhongsong" w:hAnsi="Arial" w:cs="Arial"/>
          <w:b/>
          <w:vanish/>
          <w:sz w:val="24"/>
          <w:szCs w:val="24"/>
          <w:lang w:eastAsia="zh-CN"/>
        </w:rPr>
      </w:pPr>
    </w:p>
    <w:p w14:paraId="6A436B88" w14:textId="77777777" w:rsidR="00964D68" w:rsidRPr="00964D68" w:rsidRDefault="00964D68" w:rsidP="00DE049C">
      <w:pPr>
        <w:pStyle w:val="ListParagraph"/>
        <w:keepNext/>
        <w:numPr>
          <w:ilvl w:val="0"/>
          <w:numId w:val="94"/>
        </w:numPr>
        <w:tabs>
          <w:tab w:val="left" w:pos="142"/>
        </w:tabs>
        <w:adjustRightInd w:val="0"/>
        <w:spacing w:before="120" w:after="240" w:line="240" w:lineRule="auto"/>
        <w:ind w:left="360" w:hanging="360"/>
        <w:contextualSpacing w:val="0"/>
        <w:outlineLvl w:val="1"/>
        <w:rPr>
          <w:rFonts w:ascii="Arial" w:eastAsia="STZhongsong" w:hAnsi="Arial" w:cs="Arial"/>
          <w:b/>
          <w:vanish/>
          <w:sz w:val="24"/>
          <w:szCs w:val="24"/>
          <w:lang w:eastAsia="zh-CN"/>
        </w:rPr>
      </w:pPr>
    </w:p>
    <w:p w14:paraId="0309CF4F" w14:textId="21B2FA92" w:rsidR="002F7F8B" w:rsidRPr="00801E70" w:rsidRDefault="002F7F8B" w:rsidP="00DE049C">
      <w:pPr>
        <w:pStyle w:val="ListParagraph"/>
        <w:numPr>
          <w:ilvl w:val="0"/>
          <w:numId w:val="114"/>
        </w:numPr>
        <w:rPr>
          <w:rFonts w:ascii="Arial" w:hAnsi="Arial" w:cs="Arial"/>
          <w:b/>
          <w:bCs/>
          <w:caps/>
          <w:sz w:val="24"/>
          <w:szCs w:val="24"/>
          <w:lang w:eastAsia="ko-KR"/>
        </w:rPr>
      </w:pPr>
      <w:r w:rsidRPr="00801E70">
        <w:rPr>
          <w:rFonts w:ascii="Arial" w:hAnsi="Arial" w:cs="Arial"/>
          <w:b/>
          <w:bCs/>
          <w:caps/>
          <w:sz w:val="24"/>
          <w:szCs w:val="24"/>
          <w:lang w:eastAsia="ko-KR"/>
        </w:rPr>
        <w:t>Role of the Supplier Contract Manager</w:t>
      </w:r>
    </w:p>
    <w:p w14:paraId="093FD0D7" w14:textId="77777777" w:rsidR="00801E70" w:rsidRPr="00801E70" w:rsidRDefault="00801E70" w:rsidP="00DE049C">
      <w:pPr>
        <w:pStyle w:val="ListParagraph"/>
        <w:keepNext/>
        <w:numPr>
          <w:ilvl w:val="0"/>
          <w:numId w:val="94"/>
        </w:numPr>
        <w:tabs>
          <w:tab w:val="left" w:pos="936"/>
        </w:tabs>
        <w:adjustRightInd w:val="0"/>
        <w:spacing w:before="120" w:after="120" w:line="240" w:lineRule="auto"/>
        <w:contextualSpacing w:val="0"/>
        <w:rPr>
          <w:rFonts w:ascii="Arial" w:eastAsia="Times New Roman" w:hAnsi="Arial" w:cs="Arial"/>
          <w:vanish/>
          <w:sz w:val="24"/>
          <w:szCs w:val="24"/>
          <w:lang w:eastAsia="zh-CN"/>
        </w:rPr>
      </w:pPr>
    </w:p>
    <w:p w14:paraId="2A62BA1B" w14:textId="60892AE7" w:rsidR="002F7F8B" w:rsidRPr="002F7F8B" w:rsidRDefault="002F7F8B" w:rsidP="00DE049C">
      <w:pPr>
        <w:keepNext/>
        <w:numPr>
          <w:ilvl w:val="1"/>
          <w:numId w:val="94"/>
        </w:numPr>
        <w:tabs>
          <w:tab w:val="clear" w:pos="1530"/>
          <w:tab w:val="left" w:pos="936"/>
          <w:tab w:val="num" w:pos="1091"/>
        </w:tabs>
        <w:adjustRightInd w:val="0"/>
        <w:spacing w:before="120" w:after="120" w:line="240" w:lineRule="auto"/>
        <w:ind w:left="1080"/>
        <w:rPr>
          <w:rFonts w:ascii="Arial" w:eastAsia="Times New Roman" w:hAnsi="Arial" w:cs="Arial"/>
          <w:sz w:val="24"/>
          <w:szCs w:val="24"/>
          <w:lang w:eastAsia="zh-CN"/>
        </w:rPr>
      </w:pPr>
      <w:r w:rsidRPr="002F7F8B">
        <w:rPr>
          <w:rFonts w:ascii="Arial" w:eastAsia="Times New Roman" w:hAnsi="Arial" w:cs="Arial"/>
          <w:sz w:val="24"/>
          <w:szCs w:val="24"/>
          <w:lang w:eastAsia="zh-CN"/>
        </w:rPr>
        <w:t>The Supplier's Contract Manager shall be:</w:t>
      </w:r>
    </w:p>
    <w:p w14:paraId="288A5E53" w14:textId="77777777" w:rsidR="002F7F8B" w:rsidRPr="00032B2A"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032B2A">
        <w:rPr>
          <w:rFonts w:ascii="Arial" w:eastAsia="Times New Roman" w:hAnsi="Arial" w:cs="Arial"/>
          <w:sz w:val="24"/>
          <w:szCs w:val="24"/>
          <w:lang w:eastAsia="zh-CN"/>
        </w:rPr>
        <w:t xml:space="preserve">the primary point of contact to receive communication from the Buyer and will also be the person primarily responsible for providing information to the Buyer; </w:t>
      </w:r>
    </w:p>
    <w:p w14:paraId="5F516FB1" w14:textId="77777777" w:rsidR="002F7F8B" w:rsidRPr="00032B2A"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032B2A">
        <w:rPr>
          <w:rFonts w:ascii="Arial" w:eastAsia="Times New Roman" w:hAnsi="Arial" w:cs="Arial"/>
          <w:sz w:val="24"/>
          <w:szCs w:val="24"/>
          <w:lang w:eastAsia="zh-CN"/>
        </w:rPr>
        <w:t xml:space="preserve">able to delegate his position to another person at the Supplier but must inform the Buyer before proceeding with the delegation and it will be the delegated person's responsibility to fulfil the Contract Manager's responsibilities and obligations; </w:t>
      </w:r>
    </w:p>
    <w:p w14:paraId="5236B576" w14:textId="77777777" w:rsidR="002F7F8B" w:rsidRPr="00032B2A"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032B2A">
        <w:rPr>
          <w:rFonts w:ascii="Arial" w:eastAsia="Times New Roman" w:hAnsi="Arial" w:cs="Arial"/>
          <w:sz w:val="24"/>
          <w:szCs w:val="24"/>
          <w:lang w:eastAsia="zh-CN"/>
        </w:rPr>
        <w:t>able to cancel any delegation and recommence the position himself; and</w:t>
      </w:r>
    </w:p>
    <w:p w14:paraId="17DC59BE" w14:textId="77777777" w:rsidR="002F7F8B" w:rsidRPr="00032B2A"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032B2A">
        <w:rPr>
          <w:rFonts w:ascii="Arial" w:eastAsia="Times New Roman" w:hAnsi="Arial" w:cs="Arial"/>
          <w:sz w:val="24"/>
          <w:szCs w:val="24"/>
          <w:lang w:eastAsia="zh-CN"/>
        </w:rPr>
        <w:t xml:space="preserve">replaced only after the Buyer has received notification of the proposed change. </w:t>
      </w:r>
    </w:p>
    <w:p w14:paraId="7B6B9ABF" w14:textId="77777777" w:rsidR="002F7F8B" w:rsidRPr="002F7F8B" w:rsidRDefault="002F7F8B" w:rsidP="00DE049C">
      <w:pPr>
        <w:numPr>
          <w:ilvl w:val="1"/>
          <w:numId w:val="94"/>
        </w:numPr>
        <w:tabs>
          <w:tab w:val="left" w:pos="936"/>
        </w:tabs>
        <w:adjustRightInd w:val="0"/>
        <w:spacing w:before="120" w:after="120" w:line="240" w:lineRule="auto"/>
        <w:ind w:left="936" w:hanging="576"/>
        <w:rPr>
          <w:rFonts w:ascii="Arial" w:eastAsia="Times New Roman" w:hAnsi="Arial" w:cs="Arial"/>
          <w:sz w:val="24"/>
          <w:szCs w:val="24"/>
          <w:lang w:eastAsia="zh-CN"/>
        </w:rPr>
      </w:pPr>
      <w:r w:rsidRPr="002F7F8B">
        <w:rPr>
          <w:rFonts w:ascii="Arial" w:eastAsia="Times New Roman" w:hAnsi="Arial" w:cs="Arial"/>
          <w:sz w:val="24"/>
          <w:szCs w:val="24"/>
          <w:lang w:eastAsia="zh-CN"/>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14:paraId="6A1C9196" w14:textId="77777777" w:rsidR="002F7F8B" w:rsidRPr="002F7F8B" w:rsidRDefault="002F7F8B" w:rsidP="002F7F8B">
      <w:pPr>
        <w:adjustRightInd w:val="0"/>
        <w:spacing w:after="0" w:line="240" w:lineRule="auto"/>
        <w:jc w:val="both"/>
        <w:rPr>
          <w:rFonts w:ascii="Arial" w:eastAsia="Arial" w:hAnsi="Arial" w:cs="Arial"/>
          <w:sz w:val="20"/>
          <w:szCs w:val="20"/>
          <w:lang w:eastAsia="zh-CN"/>
        </w:rPr>
      </w:pPr>
    </w:p>
    <w:p w14:paraId="650A1F9A" w14:textId="77777777" w:rsidR="002F7F8B" w:rsidRPr="002F7F8B" w:rsidRDefault="002F7F8B" w:rsidP="002F7F8B">
      <w:pPr>
        <w:tabs>
          <w:tab w:val="left" w:pos="1170"/>
        </w:tabs>
        <w:adjustRightInd w:val="0"/>
        <w:spacing w:after="0" w:line="240" w:lineRule="auto"/>
        <w:jc w:val="both"/>
        <w:rPr>
          <w:rFonts w:ascii="Arial" w:eastAsia="Arial" w:hAnsi="Arial" w:cs="Arial"/>
          <w:sz w:val="20"/>
          <w:szCs w:val="20"/>
          <w:lang w:eastAsia="zh-CN"/>
        </w:rPr>
      </w:pPr>
      <w:r w:rsidRPr="002F7F8B">
        <w:rPr>
          <w:rFonts w:ascii="Arial" w:eastAsia="Arial" w:hAnsi="Arial" w:cs="Arial"/>
          <w:sz w:val="20"/>
          <w:szCs w:val="20"/>
          <w:lang w:eastAsia="zh-CN"/>
        </w:rPr>
        <w:tab/>
      </w:r>
    </w:p>
    <w:p w14:paraId="506B374D" w14:textId="77777777" w:rsidR="002F7F8B" w:rsidRPr="002F7F8B" w:rsidRDefault="002F7F8B" w:rsidP="00DE049C">
      <w:pPr>
        <w:numPr>
          <w:ilvl w:val="1"/>
          <w:numId w:val="94"/>
        </w:numPr>
        <w:tabs>
          <w:tab w:val="left" w:pos="936"/>
        </w:tabs>
        <w:adjustRightInd w:val="0"/>
        <w:spacing w:before="120" w:after="120" w:line="240" w:lineRule="auto"/>
        <w:ind w:left="936" w:hanging="576"/>
        <w:rPr>
          <w:rFonts w:ascii="Arial" w:eastAsia="Times New Roman" w:hAnsi="Arial" w:cs="Arial"/>
          <w:sz w:val="24"/>
          <w:szCs w:val="24"/>
          <w:lang w:eastAsia="zh-CN"/>
        </w:rPr>
      </w:pPr>
      <w:r w:rsidRPr="002F7F8B">
        <w:rPr>
          <w:rFonts w:ascii="Arial" w:eastAsia="Times New Roman" w:hAnsi="Arial" w:cs="Arial"/>
          <w:sz w:val="24"/>
          <w:szCs w:val="24"/>
          <w:lang w:eastAsia="zh-CN"/>
        </w:rPr>
        <w:lastRenderedPageBreak/>
        <w:t>Receipt of communication from the Supplier's Contract Manager by the Buyer does not absolve the Supplier from its responsibilities, obligations or liabilities under the Contract.</w:t>
      </w:r>
    </w:p>
    <w:p w14:paraId="3C357571" w14:textId="77777777" w:rsidR="002F7F8B" w:rsidRPr="002F7F8B" w:rsidRDefault="002F7F8B" w:rsidP="002F7F8B">
      <w:pPr>
        <w:spacing w:after="0" w:line="240" w:lineRule="auto"/>
        <w:outlineLvl w:val="5"/>
        <w:rPr>
          <w:rFonts w:ascii="Arial" w:eastAsia="Times New Roman" w:hAnsi="Arial" w:cs="Arial"/>
          <w:sz w:val="24"/>
          <w:szCs w:val="24"/>
          <w:lang w:val="en-US" w:eastAsia="en-US"/>
        </w:rPr>
      </w:pPr>
    </w:p>
    <w:p w14:paraId="69E73C2D" w14:textId="2E327A43" w:rsidR="002F7F8B" w:rsidRPr="00801E70" w:rsidRDefault="002F7F8B" w:rsidP="00DE049C">
      <w:pPr>
        <w:pStyle w:val="ListParagraph"/>
        <w:numPr>
          <w:ilvl w:val="0"/>
          <w:numId w:val="114"/>
        </w:numPr>
        <w:tabs>
          <w:tab w:val="num" w:pos="644"/>
        </w:tabs>
        <w:rPr>
          <w:rFonts w:ascii="Arial" w:hAnsi="Arial" w:cs="Arial"/>
          <w:b/>
          <w:bCs/>
          <w:caps/>
          <w:sz w:val="24"/>
          <w:szCs w:val="24"/>
          <w:lang w:eastAsia="ko-KR"/>
        </w:rPr>
      </w:pPr>
      <w:r w:rsidRPr="00801E70">
        <w:rPr>
          <w:rFonts w:ascii="Arial" w:hAnsi="Arial" w:cs="Arial"/>
          <w:b/>
          <w:bCs/>
          <w:caps/>
          <w:sz w:val="24"/>
          <w:szCs w:val="24"/>
          <w:lang w:eastAsia="ko-KR"/>
        </w:rPr>
        <w:t>Role of the Operational Board</w:t>
      </w:r>
    </w:p>
    <w:p w14:paraId="1428197F" w14:textId="77777777" w:rsidR="00A543D1" w:rsidRPr="00A543D1" w:rsidRDefault="00A543D1" w:rsidP="00DE049C">
      <w:pPr>
        <w:pStyle w:val="ListParagraph"/>
        <w:widowControl w:val="0"/>
        <w:numPr>
          <w:ilvl w:val="0"/>
          <w:numId w:val="94"/>
        </w:numPr>
        <w:autoSpaceDE w:val="0"/>
        <w:autoSpaceDN w:val="0"/>
        <w:spacing w:after="240" w:line="240" w:lineRule="auto"/>
        <w:contextualSpacing w:val="0"/>
        <w:rPr>
          <w:rFonts w:ascii="Arial" w:eastAsia="Arial" w:hAnsi="Arial" w:cs="Arial"/>
          <w:vanish/>
          <w:sz w:val="24"/>
          <w:szCs w:val="24"/>
          <w:lang w:eastAsia="en-US"/>
        </w:rPr>
      </w:pPr>
    </w:p>
    <w:p w14:paraId="5B05B09A" w14:textId="4B659C40" w:rsidR="00032B2A" w:rsidRPr="00032B2A" w:rsidRDefault="00964D68" w:rsidP="00DE049C">
      <w:pPr>
        <w:pStyle w:val="BodyText"/>
        <w:numPr>
          <w:ilvl w:val="1"/>
          <w:numId w:val="94"/>
        </w:numPr>
        <w:spacing w:after="240"/>
        <w:rPr>
          <w:sz w:val="24"/>
          <w:szCs w:val="24"/>
        </w:rPr>
      </w:pPr>
      <w:r w:rsidRPr="00032B2A">
        <w:rPr>
          <w:sz w:val="24"/>
          <w:szCs w:val="24"/>
        </w:rPr>
        <w:t xml:space="preserve"> T</w:t>
      </w:r>
      <w:r w:rsidR="002F7F8B" w:rsidRPr="00032B2A">
        <w:rPr>
          <w:sz w:val="24"/>
          <w:szCs w:val="24"/>
        </w:rPr>
        <w:t>he Operational Board shall be established by the Buyer for the purposes of this Contract on which the Supplier and the Buyer shall be represented.</w:t>
      </w:r>
    </w:p>
    <w:p w14:paraId="28B9DA06" w14:textId="77777777" w:rsidR="00032B2A" w:rsidRPr="00032B2A" w:rsidRDefault="002F7F8B" w:rsidP="00DE049C">
      <w:pPr>
        <w:pStyle w:val="BodyText"/>
        <w:numPr>
          <w:ilvl w:val="1"/>
          <w:numId w:val="94"/>
        </w:numPr>
        <w:spacing w:after="240"/>
        <w:rPr>
          <w:sz w:val="24"/>
          <w:szCs w:val="24"/>
        </w:rPr>
      </w:pPr>
      <w:r w:rsidRPr="00032B2A">
        <w:rPr>
          <w:sz w:val="24"/>
          <w:szCs w:val="24"/>
        </w:rPr>
        <w:t xml:space="preserve"> The Operational Board members, frequency and location of board meetings and planned start date by which the board shall be established are set out in the Order Form.</w:t>
      </w:r>
    </w:p>
    <w:p w14:paraId="0948FC99" w14:textId="77777777" w:rsidR="00032B2A" w:rsidRPr="00032B2A" w:rsidRDefault="002F7F8B" w:rsidP="00DE049C">
      <w:pPr>
        <w:pStyle w:val="BodyText"/>
        <w:numPr>
          <w:ilvl w:val="1"/>
          <w:numId w:val="94"/>
        </w:numPr>
        <w:spacing w:after="240"/>
        <w:rPr>
          <w:sz w:val="24"/>
          <w:szCs w:val="24"/>
        </w:rPr>
      </w:pPr>
      <w:r w:rsidRPr="00032B2A">
        <w:rPr>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A154965" w14:textId="77777777" w:rsidR="00032B2A" w:rsidRPr="00032B2A" w:rsidRDefault="002F7F8B" w:rsidP="00DE049C">
      <w:pPr>
        <w:pStyle w:val="BodyText"/>
        <w:numPr>
          <w:ilvl w:val="1"/>
          <w:numId w:val="94"/>
        </w:numPr>
        <w:spacing w:after="240"/>
        <w:rPr>
          <w:sz w:val="24"/>
          <w:szCs w:val="24"/>
        </w:rPr>
      </w:pPr>
      <w:r w:rsidRPr="00032B2A">
        <w:rPr>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E9FD914" w14:textId="43E4C2E3" w:rsidR="002F7F8B" w:rsidRPr="00032B2A" w:rsidRDefault="002F7F8B" w:rsidP="00DE049C">
      <w:pPr>
        <w:pStyle w:val="BodyText"/>
        <w:numPr>
          <w:ilvl w:val="1"/>
          <w:numId w:val="94"/>
        </w:numPr>
        <w:spacing w:after="240"/>
        <w:rPr>
          <w:sz w:val="24"/>
          <w:szCs w:val="24"/>
        </w:rPr>
      </w:pPr>
      <w:r w:rsidRPr="00032B2A">
        <w:rPr>
          <w:sz w:val="24"/>
          <w:szCs w:val="24"/>
        </w:rPr>
        <w:t>The purpose of the Operational Board meetings will be to review the Supplier’s performance under this Contract. The agenda for each meeting shall be set by the Buyer and communicated to the Supplier in advance of that meeting.</w:t>
      </w:r>
    </w:p>
    <w:p w14:paraId="75578D22" w14:textId="77777777" w:rsidR="002F7F8B" w:rsidRPr="002F7F8B" w:rsidRDefault="002F7F8B" w:rsidP="00DE049C">
      <w:pPr>
        <w:keepNext/>
        <w:numPr>
          <w:ilvl w:val="0"/>
          <w:numId w:val="94"/>
        </w:numPr>
        <w:tabs>
          <w:tab w:val="left" w:pos="142"/>
        </w:tabs>
        <w:adjustRightInd w:val="0"/>
        <w:spacing w:before="120" w:after="240" w:line="240" w:lineRule="auto"/>
        <w:ind w:left="360" w:hanging="360"/>
        <w:rPr>
          <w:rFonts w:ascii="Arial" w:eastAsia="STZhongsong" w:hAnsi="Arial" w:cs="Arial"/>
          <w:b/>
          <w:sz w:val="24"/>
          <w:szCs w:val="24"/>
          <w:lang w:eastAsia="zh-CN"/>
        </w:rPr>
      </w:pPr>
      <w:r w:rsidRPr="002F7F8B">
        <w:rPr>
          <w:rFonts w:ascii="Arial" w:eastAsia="STZhongsong" w:hAnsi="Arial" w:cs="Arial"/>
          <w:b/>
          <w:sz w:val="24"/>
          <w:szCs w:val="24"/>
          <w:lang w:eastAsia="zh-CN"/>
        </w:rPr>
        <w:t>Contract Risk Management</w:t>
      </w:r>
    </w:p>
    <w:p w14:paraId="3ACE4C62" w14:textId="77777777" w:rsidR="002F7F8B" w:rsidRPr="002F7F8B" w:rsidRDefault="002F7F8B" w:rsidP="00DE049C">
      <w:pPr>
        <w:numPr>
          <w:ilvl w:val="1"/>
          <w:numId w:val="94"/>
        </w:numPr>
        <w:tabs>
          <w:tab w:val="left" w:pos="936"/>
        </w:tabs>
        <w:adjustRightInd w:val="0"/>
        <w:spacing w:before="120" w:after="120" w:line="240" w:lineRule="auto"/>
        <w:ind w:left="936" w:hanging="576"/>
        <w:rPr>
          <w:rFonts w:ascii="Arial" w:eastAsia="Times New Roman" w:hAnsi="Arial" w:cs="Arial"/>
          <w:sz w:val="24"/>
          <w:szCs w:val="24"/>
          <w:lang w:eastAsia="zh-CN"/>
        </w:rPr>
      </w:pPr>
      <w:r w:rsidRPr="002F7F8B">
        <w:rPr>
          <w:rFonts w:ascii="Arial" w:eastAsia="Times New Roman" w:hAnsi="Arial" w:cs="Arial"/>
          <w:sz w:val="24"/>
          <w:szCs w:val="24"/>
          <w:lang w:eastAsia="zh-CN"/>
        </w:rPr>
        <w:t>Both Parties shall pro-actively manage risks attributed to them under the terms of this Order Contract.</w:t>
      </w:r>
    </w:p>
    <w:p w14:paraId="17552F55" w14:textId="77777777" w:rsidR="002F7F8B" w:rsidRPr="002F7F8B" w:rsidRDefault="002F7F8B" w:rsidP="00DE049C">
      <w:pPr>
        <w:keepNext/>
        <w:numPr>
          <w:ilvl w:val="1"/>
          <w:numId w:val="94"/>
        </w:numPr>
        <w:tabs>
          <w:tab w:val="left" w:pos="936"/>
        </w:tabs>
        <w:adjustRightInd w:val="0"/>
        <w:spacing w:before="120" w:after="120" w:line="240" w:lineRule="auto"/>
        <w:ind w:left="936" w:hanging="576"/>
        <w:rPr>
          <w:rFonts w:ascii="Arial" w:eastAsia="Times New Roman" w:hAnsi="Arial" w:cs="Arial"/>
          <w:sz w:val="24"/>
          <w:szCs w:val="24"/>
          <w:lang w:eastAsia="zh-CN"/>
        </w:rPr>
      </w:pPr>
      <w:r w:rsidRPr="002F7F8B">
        <w:rPr>
          <w:rFonts w:ascii="Arial" w:eastAsia="Times New Roman" w:hAnsi="Arial" w:cs="Arial"/>
          <w:sz w:val="24"/>
          <w:szCs w:val="24"/>
          <w:lang w:eastAsia="zh-CN"/>
        </w:rPr>
        <w:t>The Supplier shall develop, operate, maintain and amend, as agreed with the Buyer, processes for:</w:t>
      </w:r>
    </w:p>
    <w:p w14:paraId="3A05A0A7" w14:textId="77777777" w:rsidR="002F7F8B" w:rsidRPr="00032B2A"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032B2A">
        <w:rPr>
          <w:rFonts w:ascii="Arial" w:eastAsia="Times New Roman" w:hAnsi="Arial" w:cs="Arial"/>
          <w:sz w:val="24"/>
          <w:szCs w:val="24"/>
          <w:lang w:eastAsia="zh-CN"/>
        </w:rPr>
        <w:t xml:space="preserve">the identification and management of </w:t>
      </w:r>
      <w:proofErr w:type="gramStart"/>
      <w:r w:rsidRPr="00032B2A">
        <w:rPr>
          <w:rFonts w:ascii="Arial" w:eastAsia="Times New Roman" w:hAnsi="Arial" w:cs="Arial"/>
          <w:sz w:val="24"/>
          <w:szCs w:val="24"/>
          <w:lang w:eastAsia="zh-CN"/>
        </w:rPr>
        <w:t>risks;</w:t>
      </w:r>
      <w:proofErr w:type="gramEnd"/>
    </w:p>
    <w:p w14:paraId="04F0F92B" w14:textId="77777777" w:rsidR="002F7F8B" w:rsidRPr="002F7F8B" w:rsidRDefault="002F7F8B" w:rsidP="00DE049C">
      <w:pPr>
        <w:numPr>
          <w:ilvl w:val="2"/>
          <w:numId w:val="94"/>
        </w:numPr>
        <w:tabs>
          <w:tab w:val="clear" w:pos="198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2F7F8B">
        <w:rPr>
          <w:rFonts w:ascii="Arial" w:eastAsia="Times New Roman" w:hAnsi="Arial" w:cs="Arial"/>
          <w:sz w:val="24"/>
          <w:szCs w:val="24"/>
          <w:lang w:eastAsia="zh-CN"/>
        </w:rPr>
        <w:t>the identification and management of issues; and</w:t>
      </w:r>
    </w:p>
    <w:p w14:paraId="2B939993" w14:textId="77777777" w:rsidR="002F7F8B" w:rsidRPr="002F7F8B" w:rsidRDefault="002F7F8B" w:rsidP="00DE049C">
      <w:pPr>
        <w:numPr>
          <w:ilvl w:val="2"/>
          <w:numId w:val="94"/>
        </w:numPr>
        <w:tabs>
          <w:tab w:val="left" w:pos="1980"/>
        </w:tabs>
        <w:adjustRightInd w:val="0"/>
        <w:spacing w:before="120" w:after="120" w:line="240" w:lineRule="auto"/>
        <w:ind w:hanging="1044"/>
        <w:rPr>
          <w:rFonts w:ascii="Arial" w:eastAsia="Times New Roman" w:hAnsi="Arial" w:cs="Arial"/>
          <w:sz w:val="24"/>
          <w:szCs w:val="24"/>
          <w:lang w:eastAsia="zh-CN"/>
        </w:rPr>
      </w:pPr>
      <w:r w:rsidRPr="002F7F8B">
        <w:rPr>
          <w:rFonts w:ascii="Arial" w:eastAsia="Times New Roman" w:hAnsi="Arial" w:cs="Arial"/>
          <w:sz w:val="24"/>
          <w:szCs w:val="24"/>
          <w:lang w:eastAsia="zh-CN"/>
        </w:rPr>
        <w:t>monitoring and controlling project plans.</w:t>
      </w:r>
    </w:p>
    <w:p w14:paraId="587763A8" w14:textId="77777777" w:rsidR="002F7F8B" w:rsidRPr="002F7F8B" w:rsidRDefault="002F7F8B" w:rsidP="00DE049C">
      <w:pPr>
        <w:numPr>
          <w:ilvl w:val="1"/>
          <w:numId w:val="94"/>
        </w:numPr>
        <w:tabs>
          <w:tab w:val="left" w:pos="936"/>
        </w:tabs>
        <w:adjustRightInd w:val="0"/>
        <w:spacing w:before="120" w:after="120" w:line="240" w:lineRule="auto"/>
        <w:ind w:left="936" w:hanging="576"/>
        <w:rPr>
          <w:rFonts w:ascii="Arial" w:eastAsia="Times New Roman" w:hAnsi="Arial" w:cs="Arial"/>
          <w:b/>
          <w:sz w:val="24"/>
          <w:szCs w:val="24"/>
          <w:lang w:val="en-US" w:eastAsia="zh-CN"/>
        </w:rPr>
      </w:pPr>
      <w:r w:rsidRPr="002F7F8B">
        <w:rPr>
          <w:rFonts w:ascii="Arial" w:eastAsia="Times New Roman" w:hAnsi="Arial" w:cs="Arial"/>
          <w:sz w:val="24"/>
          <w:szCs w:val="24"/>
          <w:lang w:val="en-US" w:eastAsia="zh-CN"/>
        </w:rPr>
        <w:t xml:space="preserve">The </w:t>
      </w:r>
      <w:r w:rsidRPr="002F7F8B">
        <w:rPr>
          <w:rFonts w:ascii="Arial" w:eastAsia="Times New Roman" w:hAnsi="Arial" w:cs="Arial"/>
          <w:iCs/>
          <w:sz w:val="24"/>
          <w:szCs w:val="24"/>
          <w:lang w:val="en-US" w:eastAsia="zh-CN"/>
        </w:rPr>
        <w:t>Supplier</w:t>
      </w:r>
      <w:r w:rsidRPr="002F7F8B">
        <w:rPr>
          <w:rFonts w:ascii="Arial" w:eastAsia="Times New Roman" w:hAnsi="Arial" w:cs="Arial"/>
          <w:sz w:val="24"/>
          <w:szCs w:val="24"/>
          <w:lang w:val="en-US" w:eastAsia="zh-CN"/>
        </w:rPr>
        <w:t xml:space="preserve"> allows the Buyer to inspect at any time within working hours the accounts and records which the Supplier is required to keep.</w:t>
      </w:r>
    </w:p>
    <w:p w14:paraId="77371A44" w14:textId="77777777" w:rsidR="002F7F8B" w:rsidRPr="002F7F8B" w:rsidRDefault="002F7F8B" w:rsidP="00DE049C">
      <w:pPr>
        <w:numPr>
          <w:ilvl w:val="1"/>
          <w:numId w:val="94"/>
        </w:numPr>
        <w:tabs>
          <w:tab w:val="left" w:pos="936"/>
        </w:tabs>
        <w:adjustRightInd w:val="0"/>
        <w:spacing w:before="120" w:after="120" w:line="240" w:lineRule="auto"/>
        <w:ind w:left="936" w:hanging="576"/>
        <w:rPr>
          <w:rFonts w:ascii="Arial" w:eastAsia="Times New Roman" w:hAnsi="Arial" w:cs="Arial"/>
          <w:sz w:val="24"/>
          <w:szCs w:val="24"/>
          <w:lang w:val="en-US" w:eastAsia="zh-CN"/>
        </w:rPr>
      </w:pPr>
      <w:r w:rsidRPr="002F7F8B">
        <w:rPr>
          <w:rFonts w:ascii="Arial" w:eastAsia="Times New Roman" w:hAnsi="Arial" w:cs="Arial"/>
          <w:sz w:val="24"/>
          <w:szCs w:val="24"/>
          <w:lang w:eastAsia="zh-CN"/>
        </w:rPr>
        <w:t>The</w:t>
      </w:r>
      <w:r w:rsidRPr="002F7F8B">
        <w:rPr>
          <w:rFonts w:ascii="Arial" w:eastAsia="Times New Roman" w:hAnsi="Arial" w:cs="Arial"/>
          <w:sz w:val="24"/>
          <w:szCs w:val="24"/>
          <w:lang w:val="en-US" w:eastAsia="zh-CN"/>
        </w:rPr>
        <w:t xml:space="preserve"> Supplier will maintain a risk register of the risks relating to the Order Contract which the Buyer and the </w:t>
      </w:r>
      <w:r w:rsidRPr="002F7F8B">
        <w:rPr>
          <w:rFonts w:ascii="Arial" w:eastAsia="Times New Roman" w:hAnsi="Arial" w:cs="Arial"/>
          <w:iCs/>
          <w:sz w:val="24"/>
          <w:szCs w:val="24"/>
          <w:lang w:val="en-US" w:eastAsia="zh-CN"/>
        </w:rPr>
        <w:t>Supplier</w:t>
      </w:r>
      <w:r w:rsidRPr="002F7F8B">
        <w:rPr>
          <w:rFonts w:ascii="Arial" w:eastAsia="Times New Roman" w:hAnsi="Arial" w:cs="Arial"/>
          <w:sz w:val="24"/>
          <w:szCs w:val="24"/>
          <w:lang w:val="en-US" w:eastAsia="zh-CN"/>
        </w:rPr>
        <w:t xml:space="preserve"> have identified. </w:t>
      </w:r>
    </w:p>
    <w:p w14:paraId="17F794AC" w14:textId="77777777" w:rsidR="002F7F8B" w:rsidRPr="002F7F8B" w:rsidRDefault="002F7F8B" w:rsidP="002F7F8B">
      <w:pPr>
        <w:tabs>
          <w:tab w:val="left" w:pos="709"/>
          <w:tab w:val="left" w:pos="1559"/>
          <w:tab w:val="left" w:pos="2268"/>
          <w:tab w:val="left" w:pos="2977"/>
          <w:tab w:val="left" w:pos="3686"/>
          <w:tab w:val="left" w:pos="4394"/>
          <w:tab w:val="right" w:pos="8789"/>
        </w:tabs>
        <w:spacing w:before="100" w:after="100" w:line="260" w:lineRule="atLeast"/>
        <w:rPr>
          <w:rFonts w:ascii="Arial" w:eastAsia="Batang" w:hAnsi="Arial" w:cs="Arial"/>
          <w:sz w:val="24"/>
          <w:szCs w:val="24"/>
          <w:lang w:eastAsia="ko-KR"/>
        </w:rPr>
      </w:pPr>
    </w:p>
    <w:p w14:paraId="100F489A" w14:textId="77777777" w:rsidR="002F7F8B" w:rsidRPr="002F7F8B" w:rsidRDefault="002F7F8B" w:rsidP="002F7F8B">
      <w:pPr>
        <w:rPr>
          <w:rFonts w:ascii="Arial" w:hAnsi="Arial" w:cs="Arial"/>
          <w:b/>
          <w:sz w:val="36"/>
          <w:szCs w:val="36"/>
        </w:rPr>
      </w:pPr>
      <w:r w:rsidRPr="002F7F8B">
        <w:rPr>
          <w:rFonts w:ascii="Arial" w:hAnsi="Arial" w:cs="Arial"/>
          <w:b/>
          <w:sz w:val="24"/>
          <w:szCs w:val="24"/>
        </w:rPr>
        <w:br w:type="page"/>
      </w:r>
      <w:r w:rsidRPr="002F7F8B">
        <w:rPr>
          <w:rFonts w:ascii="Arial" w:hAnsi="Arial" w:cs="Arial"/>
          <w:b/>
          <w:sz w:val="36"/>
          <w:szCs w:val="36"/>
        </w:rPr>
        <w:lastRenderedPageBreak/>
        <w:t>Annex: Contract Boards</w:t>
      </w:r>
    </w:p>
    <w:p w14:paraId="356105AD" w14:textId="77777777" w:rsidR="002F7F8B" w:rsidRDefault="002F7F8B" w:rsidP="002F7F8B">
      <w:pPr>
        <w:tabs>
          <w:tab w:val="left" w:pos="360"/>
        </w:tabs>
        <w:adjustRightInd w:val="0"/>
        <w:spacing w:after="240" w:line="240" w:lineRule="auto"/>
        <w:rPr>
          <w:rFonts w:ascii="Arial" w:eastAsia="STZhongsong" w:hAnsi="Arial" w:cs="Arial"/>
          <w:sz w:val="24"/>
          <w:szCs w:val="24"/>
          <w:lang w:eastAsia="zh-CN"/>
        </w:rPr>
      </w:pPr>
      <w:r w:rsidRPr="002F7F8B">
        <w:rPr>
          <w:rFonts w:ascii="Arial" w:eastAsia="STZhongsong" w:hAnsi="Arial" w:cs="Arial"/>
          <w:sz w:val="24"/>
          <w:szCs w:val="24"/>
          <w:lang w:eastAsia="zh-CN"/>
        </w:rPr>
        <w:t>The Parties agree to operate the following boards at the locations and at the frequencies set out below:</w:t>
      </w:r>
    </w:p>
    <w:p w14:paraId="251694D9" w14:textId="6E591329" w:rsidR="000E6786" w:rsidRDefault="000E6786">
      <w:pPr>
        <w:rPr>
          <w:rFonts w:ascii="Arial" w:eastAsia="STZhongsong" w:hAnsi="Arial" w:cs="Arial"/>
          <w:sz w:val="24"/>
          <w:szCs w:val="24"/>
          <w:lang w:eastAsia="zh-CN"/>
        </w:rPr>
      </w:pPr>
      <w:r>
        <w:rPr>
          <w:rFonts w:ascii="Arial" w:eastAsia="STZhongsong" w:hAnsi="Arial" w:cs="Arial"/>
          <w:sz w:val="24"/>
          <w:szCs w:val="24"/>
          <w:lang w:eastAsia="zh-CN"/>
        </w:rPr>
        <w:br w:type="page"/>
      </w:r>
    </w:p>
    <w:p w14:paraId="3AF25D3A" w14:textId="77777777" w:rsidR="002F7DE7" w:rsidRPr="002F7DE7" w:rsidRDefault="002F7DE7" w:rsidP="002F7DE7">
      <w:pPr>
        <w:keepNext/>
        <w:overflowPunct w:val="0"/>
        <w:autoSpaceDE w:val="0"/>
        <w:autoSpaceDN w:val="0"/>
        <w:adjustRightInd w:val="0"/>
        <w:spacing w:after="240" w:line="240" w:lineRule="auto"/>
        <w:textAlignment w:val="baseline"/>
        <w:outlineLvl w:val="1"/>
        <w:rPr>
          <w:rFonts w:ascii="Arial" w:hAnsi="Arial" w:cs="Arial"/>
          <w:b/>
          <w:sz w:val="36"/>
          <w:szCs w:val="36"/>
          <w:lang w:eastAsia="en-US"/>
        </w:rPr>
      </w:pPr>
      <w:r w:rsidRPr="002F7DE7">
        <w:rPr>
          <w:rFonts w:ascii="Arial" w:hAnsi="Arial" w:cs="Arial"/>
          <w:b/>
          <w:sz w:val="36"/>
          <w:szCs w:val="36"/>
          <w:lang w:eastAsia="en-US"/>
        </w:rPr>
        <w:lastRenderedPageBreak/>
        <w:t>Order Schedule 16 (Benchmarking)</w:t>
      </w:r>
    </w:p>
    <w:p w14:paraId="7EEF4D50" w14:textId="77777777" w:rsidR="002F7DE7" w:rsidRPr="002F7DE7" w:rsidRDefault="002F7DE7" w:rsidP="002F7DE7">
      <w:pPr>
        <w:keepNext/>
        <w:tabs>
          <w:tab w:val="left" w:pos="142"/>
        </w:tabs>
        <w:adjustRightInd w:val="0"/>
        <w:spacing w:before="120" w:after="240" w:line="240" w:lineRule="auto"/>
        <w:ind w:left="360" w:hanging="360"/>
        <w:rPr>
          <w:rFonts w:ascii="Arial" w:eastAsia="STZhongsong" w:hAnsi="Arial" w:cs="Arial"/>
          <w:b/>
          <w:caps/>
          <w:sz w:val="24"/>
          <w:szCs w:val="24"/>
          <w:lang w:eastAsia="zh-CN"/>
        </w:rPr>
      </w:pPr>
      <w:r w:rsidRPr="002F7DE7">
        <w:rPr>
          <w:rFonts w:ascii="Arial" w:eastAsia="STZhongsong" w:hAnsi="Arial" w:cs="Arial"/>
          <w:b/>
          <w:caps/>
          <w:sz w:val="24"/>
          <w:szCs w:val="24"/>
          <w:lang w:eastAsia="zh-CN"/>
        </w:rPr>
        <w:t>DEFINITIONS</w:t>
      </w:r>
    </w:p>
    <w:p w14:paraId="3D75EEB3" w14:textId="77777777" w:rsidR="002F7DE7" w:rsidRPr="002F7DE7" w:rsidRDefault="002F7DE7" w:rsidP="00DE049C">
      <w:pPr>
        <w:keepNext/>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2F7DE7" w:rsidRPr="002F7DE7" w14:paraId="6B5D5A61" w14:textId="77777777" w:rsidTr="00CA70EE">
        <w:tc>
          <w:tcPr>
            <w:tcW w:w="1803" w:type="pct"/>
            <w:shd w:val="clear" w:color="auto" w:fill="auto"/>
          </w:tcPr>
          <w:p w14:paraId="70530D96"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"Benchmark Review"</w:t>
            </w:r>
          </w:p>
        </w:tc>
        <w:tc>
          <w:tcPr>
            <w:tcW w:w="3197" w:type="pct"/>
            <w:shd w:val="clear" w:color="auto" w:fill="auto"/>
          </w:tcPr>
          <w:p w14:paraId="3D3D150D"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a review of the Deliverables carried out in accordance with this Schedule to determine whether those Deliverables represent Good Value;</w:t>
            </w:r>
          </w:p>
        </w:tc>
      </w:tr>
      <w:tr w:rsidR="002F7DE7" w:rsidRPr="002F7DE7" w14:paraId="2DFE6B52" w14:textId="77777777" w:rsidTr="00CA70EE">
        <w:tc>
          <w:tcPr>
            <w:tcW w:w="1803" w:type="pct"/>
            <w:shd w:val="clear" w:color="auto" w:fill="auto"/>
          </w:tcPr>
          <w:p w14:paraId="77612017"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"Benchmarked Deliverables"</w:t>
            </w:r>
          </w:p>
        </w:tc>
        <w:tc>
          <w:tcPr>
            <w:tcW w:w="3197" w:type="pct"/>
            <w:shd w:val="clear" w:color="auto" w:fill="auto"/>
          </w:tcPr>
          <w:p w14:paraId="6418FF13"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any Deliverables included within the scope of a Benchmark Review pursuant to this Schedule;</w:t>
            </w:r>
          </w:p>
        </w:tc>
      </w:tr>
      <w:tr w:rsidR="002F7DE7" w:rsidRPr="002F7DE7" w14:paraId="389592B5" w14:textId="77777777" w:rsidTr="00CA70EE">
        <w:tc>
          <w:tcPr>
            <w:tcW w:w="1803" w:type="pct"/>
            <w:shd w:val="clear" w:color="auto" w:fill="auto"/>
          </w:tcPr>
          <w:p w14:paraId="14680674"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"Comparable Rates"</w:t>
            </w:r>
          </w:p>
        </w:tc>
        <w:tc>
          <w:tcPr>
            <w:tcW w:w="3197" w:type="pct"/>
            <w:shd w:val="clear" w:color="auto" w:fill="auto"/>
          </w:tcPr>
          <w:p w14:paraId="75CC4590"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the Charges for Comparable Deliverables;</w:t>
            </w:r>
          </w:p>
        </w:tc>
      </w:tr>
      <w:tr w:rsidR="002F7DE7" w:rsidRPr="002F7DE7" w14:paraId="3A61F449" w14:textId="77777777" w:rsidTr="00CA70EE">
        <w:tc>
          <w:tcPr>
            <w:tcW w:w="1803" w:type="pct"/>
            <w:shd w:val="clear" w:color="auto" w:fill="auto"/>
          </w:tcPr>
          <w:p w14:paraId="5D2A0B16"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"Comparable Deliverables"</w:t>
            </w:r>
          </w:p>
        </w:tc>
        <w:tc>
          <w:tcPr>
            <w:tcW w:w="3197" w:type="pct"/>
            <w:shd w:val="clear" w:color="auto" w:fill="auto"/>
          </w:tcPr>
          <w:p w14:paraId="30F822F6"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 xml:space="preserve">deliverables that are identical or materially </w:t>
            </w:r>
            <w:proofErr w:type="gramStart"/>
            <w:r w:rsidRPr="002F7DE7">
              <w:rPr>
                <w:rFonts w:ascii="Arial" w:eastAsia="Times New Roman" w:hAnsi="Arial" w:cs="Arial"/>
                <w:sz w:val="24"/>
                <w:szCs w:val="24"/>
                <w:lang w:eastAsia="en-US"/>
              </w:rPr>
              <w:t>similar to</w:t>
            </w:r>
            <w:proofErr w:type="gramEnd"/>
            <w:r w:rsidRPr="002F7DE7">
              <w:rPr>
                <w:rFonts w:ascii="Arial" w:eastAsia="Times New Roman" w:hAnsi="Arial" w:cs="Arial"/>
                <w:sz w:val="24"/>
                <w:szCs w:val="24"/>
                <w:lang w:eastAsia="en-US"/>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F7DE7" w:rsidRPr="002F7DE7" w14:paraId="49270B5E" w14:textId="77777777" w:rsidTr="00CA70EE">
        <w:tc>
          <w:tcPr>
            <w:tcW w:w="1803" w:type="pct"/>
            <w:shd w:val="clear" w:color="auto" w:fill="auto"/>
          </w:tcPr>
          <w:p w14:paraId="5AE561D8"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"Comparison Group"</w:t>
            </w:r>
          </w:p>
        </w:tc>
        <w:tc>
          <w:tcPr>
            <w:tcW w:w="3197" w:type="pct"/>
            <w:shd w:val="clear" w:color="auto" w:fill="auto"/>
          </w:tcPr>
          <w:p w14:paraId="2CE786B1"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F7DE7" w:rsidRPr="002F7DE7" w14:paraId="24A10ACE" w14:textId="77777777" w:rsidTr="00CA70EE">
        <w:tc>
          <w:tcPr>
            <w:tcW w:w="1803" w:type="pct"/>
            <w:shd w:val="clear" w:color="auto" w:fill="auto"/>
          </w:tcPr>
          <w:p w14:paraId="79EBF188"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"Equivalent Data"</w:t>
            </w:r>
          </w:p>
        </w:tc>
        <w:tc>
          <w:tcPr>
            <w:tcW w:w="3197" w:type="pct"/>
            <w:shd w:val="clear" w:color="auto" w:fill="auto"/>
          </w:tcPr>
          <w:p w14:paraId="6B9DED2F"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data derived from an analysis of the Comparable Rates and/or the Comparable Deliverables (as applicable) provided by the Comparison Group;</w:t>
            </w:r>
          </w:p>
        </w:tc>
      </w:tr>
      <w:tr w:rsidR="002F7DE7" w:rsidRPr="002F7DE7" w14:paraId="391B4DF0" w14:textId="77777777" w:rsidTr="00CA70EE">
        <w:tc>
          <w:tcPr>
            <w:tcW w:w="1803" w:type="pct"/>
            <w:shd w:val="clear" w:color="auto" w:fill="auto"/>
          </w:tcPr>
          <w:p w14:paraId="51283583"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"Good Value"</w:t>
            </w:r>
          </w:p>
        </w:tc>
        <w:tc>
          <w:tcPr>
            <w:tcW w:w="3197" w:type="pct"/>
            <w:shd w:val="clear" w:color="auto" w:fill="auto"/>
          </w:tcPr>
          <w:p w14:paraId="0E99B0AB"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that the Benchmarked Rates are within the Upper Quartile; and</w:t>
            </w:r>
          </w:p>
        </w:tc>
      </w:tr>
      <w:tr w:rsidR="002F7DE7" w:rsidRPr="002F7DE7" w14:paraId="6AC35191" w14:textId="77777777" w:rsidTr="00CA70EE">
        <w:tc>
          <w:tcPr>
            <w:tcW w:w="1803" w:type="pct"/>
            <w:shd w:val="clear" w:color="auto" w:fill="auto"/>
          </w:tcPr>
          <w:p w14:paraId="6789C468" w14:textId="77777777" w:rsidR="002F7DE7" w:rsidRPr="002F7DE7" w:rsidRDefault="002F7DE7" w:rsidP="002F7DE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2F7DE7">
              <w:rPr>
                <w:rFonts w:ascii="Arial" w:eastAsia="Times New Roman" w:hAnsi="Arial" w:cs="Arial"/>
                <w:b/>
                <w:sz w:val="24"/>
                <w:szCs w:val="24"/>
                <w:lang w:eastAsia="en-US"/>
              </w:rPr>
              <w:t>"Upper Quartile"</w:t>
            </w:r>
          </w:p>
        </w:tc>
        <w:tc>
          <w:tcPr>
            <w:tcW w:w="3197" w:type="pct"/>
            <w:shd w:val="clear" w:color="auto" w:fill="auto"/>
          </w:tcPr>
          <w:p w14:paraId="2B40A9EA" w14:textId="77777777" w:rsidR="002F7DE7" w:rsidRPr="002F7DE7" w:rsidRDefault="002F7DE7" w:rsidP="002F7DE7">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2F7DE7">
              <w:rPr>
                <w:rFonts w:ascii="Arial" w:eastAsia="Times New Roman" w:hAnsi="Arial" w:cs="Arial"/>
                <w:sz w:val="24"/>
                <w:szCs w:val="24"/>
                <w:lang w:eastAsia="en-US"/>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621D2687" w14:textId="77777777" w:rsidR="002F7DE7" w:rsidRPr="002F7DE7" w:rsidRDefault="002F7DE7" w:rsidP="002F7DE7">
      <w:pPr>
        <w:keepNext/>
        <w:tabs>
          <w:tab w:val="left" w:pos="142"/>
        </w:tabs>
        <w:adjustRightInd w:val="0"/>
        <w:spacing w:before="120" w:after="240" w:line="240" w:lineRule="auto"/>
        <w:ind w:left="360" w:hanging="360"/>
        <w:rPr>
          <w:rFonts w:ascii="Arial" w:eastAsia="STZhongsong" w:hAnsi="Arial" w:cs="Arial"/>
          <w:b/>
          <w:caps/>
          <w:sz w:val="24"/>
          <w:szCs w:val="24"/>
          <w:lang w:eastAsia="zh-CN"/>
        </w:rPr>
      </w:pPr>
      <w:r w:rsidRPr="002F7DE7">
        <w:rPr>
          <w:rFonts w:ascii="Arial Bold" w:eastAsia="STZhongsong" w:hAnsi="Arial Bold" w:cs="Arial"/>
          <w:b/>
          <w:sz w:val="24"/>
          <w:szCs w:val="24"/>
          <w:lang w:eastAsia="zh-CN"/>
        </w:rPr>
        <w:lastRenderedPageBreak/>
        <w:t>When you should use this Schedule</w:t>
      </w:r>
    </w:p>
    <w:p w14:paraId="135BF6BE" w14:textId="77777777" w:rsidR="002F7DE7" w:rsidRPr="002F7DE7" w:rsidRDefault="002F7DE7" w:rsidP="00DE049C">
      <w:pPr>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2F7DE7">
        <w:rPr>
          <w:rFonts w:ascii="Arial" w:eastAsia="Times New Roman" w:hAnsi="Arial" w:cs="Arial"/>
          <w:sz w:val="24"/>
          <w:szCs w:val="24"/>
          <w:lang w:eastAsia="zh-CN"/>
        </w:rPr>
        <w:t xml:space="preserve">The Supplier acknowledges that the Buyer wishes to ensure that the Deliverables, represent value for money to the taxpayer throughout the Contract Period.  </w:t>
      </w:r>
    </w:p>
    <w:p w14:paraId="4A158780" w14:textId="77777777" w:rsidR="002F7DE7" w:rsidRPr="002F7DE7" w:rsidRDefault="002F7DE7" w:rsidP="00DE049C">
      <w:pPr>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36FC2759" w14:textId="77777777" w:rsidR="002F7DE7" w:rsidRPr="002F7DE7" w:rsidRDefault="002F7DE7" w:rsidP="00DE049C">
      <w:pPr>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Amounts payable under this Schedule shall not fall within the definition of a Cost.</w:t>
      </w:r>
    </w:p>
    <w:p w14:paraId="027E3FC0" w14:textId="77777777" w:rsidR="002F7DE7" w:rsidRPr="002F7DE7" w:rsidRDefault="002F7DE7" w:rsidP="002F7DE7">
      <w:pPr>
        <w:keepNext/>
        <w:tabs>
          <w:tab w:val="left" w:pos="142"/>
        </w:tabs>
        <w:adjustRightInd w:val="0"/>
        <w:spacing w:before="120" w:after="240" w:line="240" w:lineRule="auto"/>
        <w:ind w:left="360" w:hanging="360"/>
        <w:rPr>
          <w:rFonts w:ascii="Arial Bold" w:eastAsia="STZhongsong" w:hAnsi="Arial Bold" w:cs="Arial"/>
          <w:b/>
          <w:sz w:val="24"/>
          <w:szCs w:val="24"/>
          <w:lang w:eastAsia="zh-CN"/>
        </w:rPr>
      </w:pPr>
      <w:r w:rsidRPr="002F7DE7">
        <w:rPr>
          <w:rFonts w:ascii="Arial Bold" w:eastAsia="STZhongsong" w:hAnsi="Arial Bold" w:cs="Arial"/>
          <w:b/>
          <w:sz w:val="24"/>
          <w:szCs w:val="24"/>
          <w:lang w:eastAsia="zh-CN"/>
        </w:rPr>
        <w:t>Benchmarking</w:t>
      </w:r>
    </w:p>
    <w:p w14:paraId="406067FD" w14:textId="77777777" w:rsidR="002F7DE7" w:rsidRPr="002F7DE7" w:rsidRDefault="002F7DE7" w:rsidP="00DE049C">
      <w:pPr>
        <w:keepNext/>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2F7DE7">
        <w:rPr>
          <w:rFonts w:ascii="Arial" w:eastAsia="Times New Roman" w:hAnsi="Arial" w:cs="Arial"/>
          <w:b/>
          <w:sz w:val="24"/>
          <w:szCs w:val="24"/>
          <w:lang w:eastAsia="zh-CN"/>
        </w:rPr>
        <w:t>How benchmarking works</w:t>
      </w:r>
    </w:p>
    <w:p w14:paraId="4D823A71"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lang w:eastAsia="zh-CN"/>
        </w:rPr>
        <w:t>The Buyer and the Supplier recognise that, where specified in DPS Schedule 4 (DPS Management), the Buyer may give CCS the right to enforce the Buyer's rights under this Schedule.</w:t>
      </w:r>
    </w:p>
    <w:p w14:paraId="1808D041"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Buyer may, by written notice to the Supplier, require a Benchmark Review of any or </w:t>
      </w:r>
      <w:proofErr w:type="gramStart"/>
      <w:r w:rsidRPr="002F7DE7">
        <w:rPr>
          <w:rFonts w:ascii="Arial" w:eastAsia="Times New Roman" w:hAnsi="Arial" w:cs="Arial"/>
          <w:sz w:val="24"/>
          <w:szCs w:val="24"/>
          <w:lang w:eastAsia="zh-CN"/>
        </w:rPr>
        <w:t>all of</w:t>
      </w:r>
      <w:proofErr w:type="gramEnd"/>
      <w:r w:rsidRPr="002F7DE7">
        <w:rPr>
          <w:rFonts w:ascii="Arial" w:eastAsia="Times New Roman" w:hAnsi="Arial" w:cs="Arial"/>
          <w:sz w:val="24"/>
          <w:szCs w:val="24"/>
          <w:lang w:eastAsia="zh-CN"/>
        </w:rPr>
        <w:t xml:space="preserve"> the Deliverables.</w:t>
      </w:r>
    </w:p>
    <w:p w14:paraId="252A00DE"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Buyer shall not be entitled to request a Benchmark Review during the first six (6) Month period from the Contract Start Date or at intervals of less than twelve (12) Months after any previous Benchmark Review. </w:t>
      </w:r>
    </w:p>
    <w:p w14:paraId="5770016A"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The purpose of a Benchmark Review will be to establish whether the Benchmarked Deliverables are, individually and/</w:t>
      </w:r>
      <w:proofErr w:type="gramStart"/>
      <w:r w:rsidRPr="002F7DE7">
        <w:rPr>
          <w:rFonts w:ascii="Arial" w:eastAsia="Times New Roman" w:hAnsi="Arial" w:cs="Arial"/>
          <w:sz w:val="24"/>
          <w:szCs w:val="24"/>
          <w:lang w:eastAsia="zh-CN"/>
        </w:rPr>
        <w:t>or as a whole, Good</w:t>
      </w:r>
      <w:proofErr w:type="gramEnd"/>
      <w:r w:rsidRPr="002F7DE7">
        <w:rPr>
          <w:rFonts w:ascii="Arial" w:eastAsia="Times New Roman" w:hAnsi="Arial" w:cs="Arial"/>
          <w:sz w:val="24"/>
          <w:szCs w:val="24"/>
          <w:lang w:eastAsia="zh-CN"/>
        </w:rPr>
        <w:t xml:space="preserve"> Value.</w:t>
      </w:r>
    </w:p>
    <w:p w14:paraId="7EF32542"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The Deliverables that are to be the Benchmarked Deliverables will be identified by the Buyer in writing.</w:t>
      </w:r>
    </w:p>
    <w:p w14:paraId="50E94871"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Upon its request for a Benchmark Review the Buyer shall nominate a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If the Parties cannot agree the appointment within twenty (20) days of the initial request for Benchmark review then a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 be selected by the Chartered Institute of Financial Accountants. </w:t>
      </w:r>
    </w:p>
    <w:p w14:paraId="208CED72"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cost of a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in such proportions as the Parties agree (acting reasonably). Invoices by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 be raised against the Supplier and the relevant portion shall be reimbursed by the Buyer.</w:t>
      </w:r>
    </w:p>
    <w:p w14:paraId="597DF273" w14:textId="77777777" w:rsidR="002F7DE7" w:rsidRPr="002F7DE7" w:rsidRDefault="002F7DE7" w:rsidP="00DE049C">
      <w:pPr>
        <w:keepNext/>
        <w:numPr>
          <w:ilvl w:val="1"/>
          <w:numId w:val="115"/>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2F7DE7">
        <w:rPr>
          <w:rFonts w:ascii="Arial" w:eastAsia="Times New Roman" w:hAnsi="Arial" w:cs="Arial"/>
          <w:b/>
          <w:sz w:val="24"/>
          <w:szCs w:val="24"/>
          <w:lang w:eastAsia="zh-CN"/>
        </w:rPr>
        <w:lastRenderedPageBreak/>
        <w:t>Benchmarking Process</w:t>
      </w:r>
    </w:p>
    <w:p w14:paraId="4FCAFCEB" w14:textId="77777777" w:rsidR="002F7DE7" w:rsidRPr="002F7DE7" w:rsidRDefault="002F7DE7" w:rsidP="00DE049C">
      <w:pPr>
        <w:keepNext/>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 produce and send to the Buyer, for Approval, a draft plan for the Benchmark Review </w:t>
      </w:r>
      <w:bookmarkStart w:id="338" w:name="_Ref365988031"/>
      <w:r w:rsidRPr="002F7DE7">
        <w:rPr>
          <w:rFonts w:ascii="Arial" w:eastAsia="Times New Roman" w:hAnsi="Arial" w:cs="Arial"/>
          <w:sz w:val="24"/>
          <w:szCs w:val="24"/>
          <w:lang w:eastAsia="zh-CN"/>
        </w:rPr>
        <w:t>which must include:</w:t>
      </w:r>
      <w:bookmarkEnd w:id="338"/>
    </w:p>
    <w:p w14:paraId="3955A6BA"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a proposed cost and timetable for the Benchmark </w:t>
      </w:r>
      <w:proofErr w:type="gramStart"/>
      <w:r w:rsidRPr="002F7DE7">
        <w:rPr>
          <w:rFonts w:ascii="Arial" w:eastAsia="Times New Roman" w:hAnsi="Arial" w:cs="Arial"/>
          <w:sz w:val="24"/>
          <w:szCs w:val="24"/>
          <w:lang w:eastAsia="zh-CN"/>
        </w:rPr>
        <w:t>Review;</w:t>
      </w:r>
      <w:proofErr w:type="gramEnd"/>
    </w:p>
    <w:p w14:paraId="25EA01DE"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a description of the benchmarking methodology to be used which must demonstrate that the methodology to be used is capable of fulfilling the benchmarking purpose; and</w:t>
      </w:r>
    </w:p>
    <w:p w14:paraId="1D566264"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a description of how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will scope and identify the Comparison Group. </w:t>
      </w:r>
    </w:p>
    <w:p w14:paraId="16094769"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bookmarkStart w:id="339" w:name="_Ref365987948"/>
      <w:r w:rsidRPr="002F7DE7">
        <w:rPr>
          <w:rFonts w:ascii="Arial" w:eastAsia="Times New Roman" w:hAnsi="Arial" w:cs="Arial"/>
          <w:sz w:val="24"/>
          <w:szCs w:val="24"/>
          <w:lang w:eastAsia="zh-CN"/>
        </w:rPr>
        <w:t xml:space="preserve">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acting reasonably, shall be entitled to use any model to determine the achievement of value for money and to carry out the benchmarking. </w:t>
      </w:r>
    </w:p>
    <w:p w14:paraId="7D0539A5"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bookmarkStart w:id="340" w:name="_Ref492661344"/>
      <w:r w:rsidRPr="002F7DE7">
        <w:rPr>
          <w:rFonts w:ascii="Arial" w:eastAsia="Times New Roman" w:hAnsi="Arial" w:cs="Arial"/>
          <w:sz w:val="24"/>
          <w:szCs w:val="24"/>
          <w:lang w:eastAsia="zh-CN"/>
        </w:rPr>
        <w:t xml:space="preserve">The Buyer must give notice in writing to the Supplier within ten (10) Working Days after receiving the draft plan, advising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and the Supplier whether it Approves the draft plan, or, if it does not approve the draft plan, suggesting amendments to that plan (which must be reasonable). </w:t>
      </w:r>
      <w:bookmarkEnd w:id="339"/>
      <w:r w:rsidRPr="002F7DE7">
        <w:rPr>
          <w:rFonts w:ascii="Arial" w:eastAsia="Times New Roman" w:hAnsi="Arial" w:cs="Arial"/>
          <w:sz w:val="24"/>
          <w:szCs w:val="24"/>
          <w:lang w:eastAsia="zh-CN"/>
        </w:rPr>
        <w:t xml:space="preserve">If amendments are suggested then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must produce an amended draft plan and this Paragraph 3.2.3 shall apply to any amended draft plan.</w:t>
      </w:r>
      <w:bookmarkEnd w:id="340"/>
    </w:p>
    <w:p w14:paraId="4C81591D"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Once both Parties have approved the draft plan then they will notify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No Party may unreasonably withhold or delay its Approval of the draft plan.</w:t>
      </w:r>
    </w:p>
    <w:p w14:paraId="19449636" w14:textId="77777777" w:rsidR="002F7DE7" w:rsidRPr="002F7DE7" w:rsidRDefault="002F7DE7" w:rsidP="00DE049C">
      <w:pPr>
        <w:keepNext/>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Once it has received the Approval of the draft plan,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w:t>
      </w:r>
    </w:p>
    <w:p w14:paraId="774365F0"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finalise the Comparison Group and collect data relating to Comparable Rates. The selection of the Comparable Rates (both in terms of number and identity) shall be a matter for the Supplier's professional judgment using:</w:t>
      </w:r>
    </w:p>
    <w:p w14:paraId="6FAA9D99" w14:textId="77777777" w:rsidR="002F7DE7" w:rsidRPr="002F7DE7" w:rsidRDefault="002F7DE7" w:rsidP="002F7DE7">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market </w:t>
      </w:r>
      <w:proofErr w:type="gramStart"/>
      <w:r w:rsidRPr="002F7DE7">
        <w:rPr>
          <w:rFonts w:ascii="Arial" w:eastAsia="Times New Roman" w:hAnsi="Arial" w:cs="Arial"/>
          <w:sz w:val="24"/>
          <w:szCs w:val="24"/>
          <w:lang w:eastAsia="zh-CN"/>
        </w:rPr>
        <w:t>intelligence;</w:t>
      </w:r>
      <w:proofErr w:type="gramEnd"/>
    </w:p>
    <w:p w14:paraId="7F6CE8B2" w14:textId="77777777" w:rsidR="002F7DE7" w:rsidRPr="002F7DE7" w:rsidRDefault="002F7DE7" w:rsidP="002F7DE7">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w:t>
      </w:r>
      <w:proofErr w:type="spellStart"/>
      <w:r w:rsidRPr="002F7DE7">
        <w:rPr>
          <w:rFonts w:ascii="Arial" w:eastAsia="Times New Roman" w:hAnsi="Arial" w:cs="Arial"/>
          <w:sz w:val="24"/>
          <w:szCs w:val="24"/>
          <w:lang w:eastAsia="zh-CN"/>
        </w:rPr>
        <w:t>benchmarker’s</w:t>
      </w:r>
      <w:proofErr w:type="spellEnd"/>
      <w:r w:rsidRPr="002F7DE7">
        <w:rPr>
          <w:rFonts w:ascii="Arial" w:eastAsia="Times New Roman" w:hAnsi="Arial" w:cs="Arial"/>
          <w:sz w:val="24"/>
          <w:szCs w:val="24"/>
          <w:lang w:eastAsia="zh-CN"/>
        </w:rPr>
        <w:t xml:space="preserve"> own data and </w:t>
      </w:r>
      <w:proofErr w:type="gramStart"/>
      <w:r w:rsidRPr="002F7DE7">
        <w:rPr>
          <w:rFonts w:ascii="Arial" w:eastAsia="Times New Roman" w:hAnsi="Arial" w:cs="Arial"/>
          <w:sz w:val="24"/>
          <w:szCs w:val="24"/>
          <w:lang w:eastAsia="zh-CN"/>
        </w:rPr>
        <w:t>experience;</w:t>
      </w:r>
      <w:proofErr w:type="gramEnd"/>
    </w:p>
    <w:p w14:paraId="1027E715" w14:textId="77777777" w:rsidR="002F7DE7" w:rsidRPr="002F7DE7" w:rsidRDefault="002F7DE7" w:rsidP="002F7DE7">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2F7DE7">
        <w:rPr>
          <w:rFonts w:ascii="Arial" w:eastAsia="Times New Roman" w:hAnsi="Arial" w:cs="Arial"/>
          <w:sz w:val="24"/>
          <w:szCs w:val="24"/>
          <w:lang w:eastAsia="zh-CN"/>
        </w:rPr>
        <w:t>relevant published information; and</w:t>
      </w:r>
    </w:p>
    <w:p w14:paraId="65D8D230" w14:textId="061F48A2" w:rsidR="002F7DE7" w:rsidRPr="002F7DE7" w:rsidRDefault="002F7DE7" w:rsidP="002F7DE7">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pursuant to Paragraph </w:t>
      </w:r>
      <w:r w:rsidRPr="002F7DE7">
        <w:rPr>
          <w:rFonts w:ascii="Arial" w:eastAsia="Times New Roman" w:hAnsi="Arial" w:cs="Arial"/>
          <w:sz w:val="24"/>
          <w:szCs w:val="24"/>
          <w:lang w:eastAsia="zh-CN"/>
        </w:rPr>
        <w:fldChar w:fldCharType="begin"/>
      </w:r>
      <w:r w:rsidRPr="002F7DE7">
        <w:rPr>
          <w:rFonts w:ascii="Arial" w:eastAsia="Times New Roman" w:hAnsi="Arial" w:cs="Arial"/>
          <w:sz w:val="24"/>
          <w:szCs w:val="24"/>
          <w:lang w:eastAsia="zh-CN"/>
        </w:rPr>
        <w:instrText xml:space="preserve"> REF _Ref366091348 \r \h  \* MERGEFORMAT </w:instrText>
      </w:r>
      <w:r w:rsidRPr="002F7DE7">
        <w:rPr>
          <w:rFonts w:ascii="Arial" w:eastAsia="Times New Roman" w:hAnsi="Arial" w:cs="Arial"/>
          <w:sz w:val="24"/>
          <w:szCs w:val="24"/>
          <w:lang w:eastAsia="zh-CN"/>
        </w:rPr>
      </w:r>
      <w:r w:rsidRPr="002F7DE7">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xiv)</w:t>
      </w:r>
      <w:r w:rsidRPr="002F7DE7">
        <w:rPr>
          <w:rFonts w:ascii="Arial" w:eastAsia="Times New Roman" w:hAnsi="Arial" w:cs="Arial"/>
          <w:sz w:val="24"/>
          <w:szCs w:val="24"/>
          <w:lang w:eastAsia="zh-CN"/>
        </w:rPr>
        <w:fldChar w:fldCharType="end"/>
      </w:r>
      <w:r w:rsidRPr="002F7DE7">
        <w:rPr>
          <w:rFonts w:ascii="Arial" w:eastAsia="Times New Roman" w:hAnsi="Arial" w:cs="Arial"/>
          <w:sz w:val="24"/>
          <w:szCs w:val="24"/>
          <w:lang w:eastAsia="zh-CN"/>
        </w:rPr>
        <w:t xml:space="preserve"> below, information from other suppliers or purchasers on Comparable </w:t>
      </w:r>
      <w:proofErr w:type="gramStart"/>
      <w:r w:rsidRPr="002F7DE7">
        <w:rPr>
          <w:rFonts w:ascii="Arial" w:eastAsia="Times New Roman" w:hAnsi="Arial" w:cs="Arial"/>
          <w:sz w:val="24"/>
          <w:szCs w:val="24"/>
          <w:lang w:eastAsia="zh-CN"/>
        </w:rPr>
        <w:t>Rates;</w:t>
      </w:r>
      <w:proofErr w:type="gramEnd"/>
    </w:p>
    <w:p w14:paraId="4A04792B" w14:textId="10A7015C"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by applying the adjustment factors listed in Paragraph </w:t>
      </w:r>
      <w:r w:rsidRPr="002F7DE7">
        <w:rPr>
          <w:rFonts w:ascii="Arial" w:eastAsia="Times New Roman" w:hAnsi="Arial" w:cs="Arial"/>
          <w:sz w:val="24"/>
          <w:szCs w:val="24"/>
          <w:lang w:eastAsia="zh-CN"/>
        </w:rPr>
        <w:fldChar w:fldCharType="begin"/>
      </w:r>
      <w:r w:rsidRPr="002F7DE7">
        <w:rPr>
          <w:rFonts w:ascii="Arial" w:eastAsia="Times New Roman" w:hAnsi="Arial" w:cs="Arial"/>
          <w:sz w:val="24"/>
          <w:szCs w:val="24"/>
          <w:lang w:eastAsia="zh-CN"/>
        </w:rPr>
        <w:instrText xml:space="preserve"> REF _Ref366091348 \r \h  \* MERGEFORMAT </w:instrText>
      </w:r>
      <w:r w:rsidRPr="002F7DE7">
        <w:rPr>
          <w:rFonts w:ascii="Arial" w:eastAsia="Times New Roman" w:hAnsi="Arial" w:cs="Arial"/>
          <w:sz w:val="24"/>
          <w:szCs w:val="24"/>
          <w:lang w:eastAsia="zh-CN"/>
        </w:rPr>
      </w:r>
      <w:r w:rsidRPr="002F7DE7">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xiv)</w:t>
      </w:r>
      <w:r w:rsidRPr="002F7DE7">
        <w:rPr>
          <w:rFonts w:ascii="Arial" w:eastAsia="Times New Roman" w:hAnsi="Arial" w:cs="Arial"/>
          <w:sz w:val="24"/>
          <w:szCs w:val="24"/>
          <w:lang w:eastAsia="zh-CN"/>
        </w:rPr>
        <w:fldChar w:fldCharType="end"/>
      </w:r>
      <w:r w:rsidRPr="002F7DE7">
        <w:rPr>
          <w:rFonts w:ascii="Arial" w:eastAsia="Times New Roman" w:hAnsi="Arial" w:cs="Arial"/>
          <w:sz w:val="24"/>
          <w:szCs w:val="24"/>
          <w:lang w:eastAsia="zh-CN"/>
        </w:rPr>
        <w:t xml:space="preserve"> and from an analysis of the Comparable Rates, derive the Equivalent </w:t>
      </w:r>
      <w:proofErr w:type="gramStart"/>
      <w:r w:rsidRPr="002F7DE7">
        <w:rPr>
          <w:rFonts w:ascii="Arial" w:eastAsia="Times New Roman" w:hAnsi="Arial" w:cs="Arial"/>
          <w:sz w:val="24"/>
          <w:szCs w:val="24"/>
          <w:lang w:eastAsia="zh-CN"/>
        </w:rPr>
        <w:t>Data;</w:t>
      </w:r>
      <w:proofErr w:type="gramEnd"/>
    </w:p>
    <w:p w14:paraId="28A93885"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using the Equivalent Data, calculate the Upper </w:t>
      </w:r>
      <w:proofErr w:type="gramStart"/>
      <w:r w:rsidRPr="002F7DE7">
        <w:rPr>
          <w:rFonts w:ascii="Arial" w:eastAsia="Times New Roman" w:hAnsi="Arial" w:cs="Arial"/>
          <w:sz w:val="24"/>
          <w:szCs w:val="24"/>
          <w:lang w:eastAsia="zh-CN"/>
        </w:rPr>
        <w:t>Quartile;</w:t>
      </w:r>
      <w:proofErr w:type="gramEnd"/>
    </w:p>
    <w:p w14:paraId="7EEA0E3E"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determine whether or not each Benchmarked Rate is, and/or the Benchmarked Rates as a whole are, Good Value.</w:t>
      </w:r>
    </w:p>
    <w:p w14:paraId="74316F1C"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bookmarkStart w:id="341" w:name="_Ref365988113"/>
      <w:r w:rsidRPr="002F7DE7">
        <w:rPr>
          <w:rFonts w:ascii="Arial" w:eastAsia="Times New Roman" w:hAnsi="Arial" w:cs="Arial"/>
          <w:sz w:val="24"/>
          <w:szCs w:val="24"/>
          <w:lang w:eastAsia="zh-CN"/>
        </w:rPr>
        <w:t xml:space="preserve">The Supplier shall use all reasonable endeavours and act in good faith to supply information required by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w:t>
      </w:r>
      <w:proofErr w:type="gramStart"/>
      <w:r w:rsidRPr="002F7DE7">
        <w:rPr>
          <w:rFonts w:ascii="Arial" w:eastAsia="Times New Roman" w:hAnsi="Arial" w:cs="Arial"/>
          <w:sz w:val="24"/>
          <w:szCs w:val="24"/>
          <w:lang w:eastAsia="zh-CN"/>
        </w:rPr>
        <w:t>in order to</w:t>
      </w:r>
      <w:proofErr w:type="gramEnd"/>
      <w:r w:rsidRPr="002F7DE7">
        <w:rPr>
          <w:rFonts w:ascii="Arial" w:eastAsia="Times New Roman" w:hAnsi="Arial" w:cs="Arial"/>
          <w:sz w:val="24"/>
          <w:szCs w:val="24"/>
          <w:lang w:eastAsia="zh-CN"/>
        </w:rPr>
        <w:t xml:space="preserve"> undertake the benchmarking.  The Supplier agrees to use its </w:t>
      </w:r>
      <w:r w:rsidRPr="002F7DE7">
        <w:rPr>
          <w:rFonts w:ascii="Arial" w:eastAsia="Times New Roman" w:hAnsi="Arial" w:cs="Arial"/>
          <w:sz w:val="24"/>
          <w:szCs w:val="24"/>
          <w:lang w:eastAsia="zh-CN"/>
        </w:rPr>
        <w:lastRenderedPageBreak/>
        <w:t>reasonable endeavours to obtain information from other suppliers or purchasers on Comparable Rates.</w:t>
      </w:r>
      <w:bookmarkEnd w:id="341"/>
    </w:p>
    <w:p w14:paraId="2780787D" w14:textId="77777777" w:rsidR="002F7DE7" w:rsidRPr="002F7DE7" w:rsidRDefault="002F7DE7" w:rsidP="00DE049C">
      <w:pPr>
        <w:keepNext/>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bookmarkStart w:id="342" w:name="_Ref366091348"/>
      <w:r w:rsidRPr="002F7DE7">
        <w:rPr>
          <w:rFonts w:ascii="Arial" w:eastAsia="Times New Roman" w:hAnsi="Arial" w:cs="Arial"/>
          <w:sz w:val="24"/>
          <w:szCs w:val="24"/>
          <w:lang w:eastAsia="zh-CN"/>
        </w:rPr>
        <w:t xml:space="preserve">In carrying out the benchmarking analysis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may have regard to the following matters when performing a comparative assessment of the Benchmarked Rates and the Comparable Rates in order to derive Equivalent Data:</w:t>
      </w:r>
      <w:bookmarkEnd w:id="342"/>
    </w:p>
    <w:p w14:paraId="069B1BDF"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the contractual terms and business environment under which the Comparable Rates are being provided (including the scale and geographical spread of the customers);</w:t>
      </w:r>
    </w:p>
    <w:p w14:paraId="0788DFEE"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exchange </w:t>
      </w:r>
      <w:proofErr w:type="gramStart"/>
      <w:r w:rsidRPr="002F7DE7">
        <w:rPr>
          <w:rFonts w:ascii="Arial" w:eastAsia="Times New Roman" w:hAnsi="Arial" w:cs="Arial"/>
          <w:sz w:val="24"/>
          <w:szCs w:val="24"/>
          <w:lang w:eastAsia="zh-CN"/>
        </w:rPr>
        <w:t>rates;</w:t>
      </w:r>
      <w:proofErr w:type="gramEnd"/>
    </w:p>
    <w:p w14:paraId="29035D7E"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any other factors reasonably identified by the Supplier, which, if not taken into consideration, could unfairly cause the Supplier's pricing to appear non-competitive.</w:t>
      </w:r>
    </w:p>
    <w:p w14:paraId="01266ED0" w14:textId="77777777" w:rsidR="002F7DE7" w:rsidRPr="002F7DE7" w:rsidRDefault="002F7DE7" w:rsidP="002F7DE7">
      <w:pPr>
        <w:keepNext/>
        <w:numPr>
          <w:ilvl w:val="1"/>
          <w:numId w:val="0"/>
        </w:numPr>
        <w:tabs>
          <w:tab w:val="left" w:pos="1134"/>
        </w:tabs>
        <w:adjustRightInd w:val="0"/>
        <w:spacing w:before="120" w:after="120" w:line="240" w:lineRule="auto"/>
        <w:ind w:left="648" w:hanging="216"/>
        <w:rPr>
          <w:rFonts w:ascii="Arial" w:eastAsia="Times New Roman" w:hAnsi="Arial" w:cs="Arial"/>
          <w:b/>
          <w:sz w:val="24"/>
          <w:szCs w:val="24"/>
          <w:lang w:eastAsia="zh-CN"/>
        </w:rPr>
      </w:pPr>
      <w:r w:rsidRPr="002F7DE7">
        <w:rPr>
          <w:rFonts w:ascii="Arial" w:eastAsia="Times New Roman" w:hAnsi="Arial" w:cs="Arial"/>
          <w:b/>
          <w:sz w:val="24"/>
          <w:szCs w:val="24"/>
          <w:lang w:eastAsia="zh-CN"/>
        </w:rPr>
        <w:t>Benchmarking Report</w:t>
      </w:r>
    </w:p>
    <w:p w14:paraId="3A75D257" w14:textId="77777777" w:rsidR="002F7DE7" w:rsidRPr="002F7DE7" w:rsidRDefault="002F7DE7" w:rsidP="00DE049C">
      <w:pPr>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For the purposes of this Schedule </w:t>
      </w:r>
      <w:r w:rsidRPr="002F7DE7">
        <w:rPr>
          <w:rFonts w:ascii="Arial" w:eastAsia="Times New Roman" w:hAnsi="Arial" w:cs="Arial"/>
          <w:b/>
          <w:sz w:val="24"/>
          <w:szCs w:val="24"/>
          <w:lang w:eastAsia="zh-CN"/>
        </w:rPr>
        <w:t>"Benchmarking Report"</w:t>
      </w:r>
      <w:r w:rsidRPr="002F7DE7">
        <w:rPr>
          <w:rFonts w:ascii="Arial" w:eastAsia="Times New Roman" w:hAnsi="Arial" w:cs="Arial"/>
          <w:sz w:val="24"/>
          <w:szCs w:val="24"/>
          <w:lang w:eastAsia="zh-CN"/>
        </w:rPr>
        <w:t xml:space="preserve"> shall mean the report produced by 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following the Benchmark Review and as further described in this Schedule.</w:t>
      </w:r>
    </w:p>
    <w:p w14:paraId="551336F6" w14:textId="7F60E63E" w:rsidR="002F7DE7" w:rsidRPr="002F7DE7" w:rsidRDefault="002F7DE7" w:rsidP="00DE049C">
      <w:pPr>
        <w:keepNext/>
        <w:numPr>
          <w:ilvl w:val="2"/>
          <w:numId w:val="87"/>
        </w:numPr>
        <w:tabs>
          <w:tab w:val="left" w:pos="1985"/>
        </w:tabs>
        <w:overflowPunct w:val="0"/>
        <w:autoSpaceDE w:val="0"/>
        <w:autoSpaceDN w:val="0"/>
        <w:adjustRightInd w:val="0"/>
        <w:spacing w:before="120" w:after="120" w:line="240" w:lineRule="auto"/>
        <w:ind w:left="1656" w:hanging="720"/>
        <w:jc w:val="both"/>
        <w:textAlignment w:val="baseline"/>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The </w:t>
      </w:r>
      <w:proofErr w:type="spellStart"/>
      <w:r w:rsidRPr="002F7DE7">
        <w:rPr>
          <w:rFonts w:ascii="Arial" w:eastAsia="Times New Roman" w:hAnsi="Arial" w:cs="Arial"/>
          <w:sz w:val="24"/>
          <w:szCs w:val="24"/>
          <w:lang w:eastAsia="zh-CN"/>
        </w:rPr>
        <w:t>benchmarker</w:t>
      </w:r>
      <w:proofErr w:type="spellEnd"/>
      <w:r w:rsidRPr="002F7DE7">
        <w:rPr>
          <w:rFonts w:ascii="Arial" w:eastAsia="Times New Roman" w:hAnsi="Arial" w:cs="Arial"/>
          <w:sz w:val="24"/>
          <w:szCs w:val="24"/>
          <w:lang w:eastAsia="zh-CN"/>
        </w:rPr>
        <w:t xml:space="preserve"> shall prepare a Benchmarking Report and deliver it to the Buyer, at the time specified in the plan Approved pursuant to Paragraph </w:t>
      </w:r>
      <w:r w:rsidRPr="002F7DE7">
        <w:rPr>
          <w:rFonts w:ascii="Arial" w:eastAsia="Times New Roman" w:hAnsi="Arial" w:cs="Arial"/>
          <w:sz w:val="24"/>
          <w:szCs w:val="24"/>
          <w:lang w:eastAsia="zh-CN"/>
        </w:rPr>
        <w:fldChar w:fldCharType="begin"/>
      </w:r>
      <w:r w:rsidRPr="002F7DE7">
        <w:rPr>
          <w:rFonts w:ascii="Arial" w:eastAsia="Times New Roman" w:hAnsi="Arial" w:cs="Arial"/>
          <w:sz w:val="24"/>
          <w:szCs w:val="24"/>
          <w:lang w:eastAsia="zh-CN"/>
        </w:rPr>
        <w:instrText xml:space="preserve"> REF _Ref492661344 \r \h  \* MERGEFORMAT </w:instrText>
      </w:r>
      <w:r w:rsidRPr="002F7DE7">
        <w:rPr>
          <w:rFonts w:ascii="Arial" w:eastAsia="Times New Roman" w:hAnsi="Arial" w:cs="Arial"/>
          <w:sz w:val="24"/>
          <w:szCs w:val="24"/>
          <w:lang w:eastAsia="zh-CN"/>
        </w:rPr>
      </w:r>
      <w:r w:rsidRPr="002F7DE7">
        <w:rPr>
          <w:rFonts w:ascii="Arial" w:eastAsia="Times New Roman" w:hAnsi="Arial" w:cs="Arial"/>
          <w:sz w:val="24"/>
          <w:szCs w:val="24"/>
          <w:lang w:eastAsia="zh-CN"/>
        </w:rPr>
        <w:fldChar w:fldCharType="separate"/>
      </w:r>
      <w:r w:rsidR="00FF60C6">
        <w:rPr>
          <w:rFonts w:ascii="Arial" w:eastAsia="Times New Roman" w:hAnsi="Arial" w:cs="Arial"/>
          <w:sz w:val="24"/>
          <w:szCs w:val="24"/>
          <w:lang w:eastAsia="zh-CN"/>
        </w:rPr>
        <w:t>x)</w:t>
      </w:r>
      <w:r w:rsidRPr="002F7DE7">
        <w:rPr>
          <w:rFonts w:ascii="Arial" w:eastAsia="Times New Roman" w:hAnsi="Arial" w:cs="Arial"/>
          <w:sz w:val="24"/>
          <w:szCs w:val="24"/>
          <w:lang w:eastAsia="zh-CN"/>
        </w:rPr>
        <w:fldChar w:fldCharType="end"/>
      </w:r>
      <w:r w:rsidRPr="002F7DE7">
        <w:rPr>
          <w:rFonts w:ascii="Arial" w:eastAsia="Times New Roman" w:hAnsi="Arial" w:cs="Arial"/>
          <w:sz w:val="24"/>
          <w:szCs w:val="24"/>
          <w:lang w:eastAsia="zh-CN"/>
        </w:rPr>
        <w:t>, setting out its findings.  Those findings shall be required to:</w:t>
      </w:r>
    </w:p>
    <w:p w14:paraId="5D305B20"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include a finding as to whether or not a Benchmarked Service and/or whether the Benchmarked Deliverables as a whole are, Good </w:t>
      </w:r>
      <w:proofErr w:type="gramStart"/>
      <w:r w:rsidRPr="002F7DE7">
        <w:rPr>
          <w:rFonts w:ascii="Arial" w:eastAsia="Times New Roman" w:hAnsi="Arial" w:cs="Arial"/>
          <w:sz w:val="24"/>
          <w:szCs w:val="24"/>
          <w:lang w:eastAsia="zh-CN"/>
        </w:rPr>
        <w:t>Value;</w:t>
      </w:r>
      <w:proofErr w:type="gramEnd"/>
    </w:p>
    <w:p w14:paraId="2324B9B6"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 xml:space="preserve">if any of the Benchmarked Deliverables are, individually or as a whole, not Good Value, specify the changes that would be required to make that Benchmarked Service or the Benchmarked Deliverables as a whole Good Value; and </w:t>
      </w:r>
    </w:p>
    <w:p w14:paraId="52F541D9" w14:textId="77777777" w:rsidR="002F7DE7" w:rsidRPr="002F7DE7" w:rsidRDefault="002F7DE7" w:rsidP="002F7DE7">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2F7DE7">
        <w:rPr>
          <w:rFonts w:ascii="Arial" w:eastAsia="Times New Roman" w:hAnsi="Arial" w:cs="Arial"/>
          <w:sz w:val="24"/>
          <w:szCs w:val="24"/>
          <w:lang w:eastAsia="zh-CN"/>
        </w:rPr>
        <w:t>include sufficient detail and transparency so that the Party requesting the Benchmarking can interpret and understand how the Supplier has calculated whether or not the Benchmarked Deliverables are, individually or as a whole, Good Value.</w:t>
      </w:r>
    </w:p>
    <w:p w14:paraId="25EC0DA8" w14:textId="77777777" w:rsidR="002F7DE7" w:rsidRPr="002F7DE7" w:rsidRDefault="002F7DE7" w:rsidP="002F7DE7">
      <w:pPr>
        <w:tabs>
          <w:tab w:val="left" w:pos="1985"/>
        </w:tabs>
        <w:adjustRightInd w:val="0"/>
        <w:spacing w:before="120" w:after="120" w:line="240" w:lineRule="auto"/>
        <w:ind w:left="1985"/>
        <w:rPr>
          <w:rFonts w:ascii="Arial" w:eastAsia="Times New Roman" w:hAnsi="Arial" w:cs="Arial"/>
          <w:sz w:val="24"/>
          <w:szCs w:val="24"/>
          <w:lang w:eastAsia="zh-CN"/>
        </w:rPr>
      </w:pPr>
      <w:r w:rsidRPr="002F7DE7">
        <w:rPr>
          <w:rFonts w:ascii="Arial" w:eastAsia="Times New Roman" w:hAnsi="Arial" w:cs="Arial"/>
          <w:sz w:val="24"/>
          <w:szCs w:val="24"/>
          <w:lang w:eastAsia="zh-CN"/>
        </w:rPr>
        <w:t>The Parties agree that any changes required to this Contract identified in the Benchmarking Report shall be implemented at the direction of the Buyer in accordance with Clause 24 (Changing the contract).</w:t>
      </w:r>
    </w:p>
    <w:p w14:paraId="78CEF9CD" w14:textId="1F6284BB" w:rsidR="002F7DE7" w:rsidRDefault="002F7DE7">
      <w:pPr>
        <w:rPr>
          <w:rFonts w:ascii="Arial" w:hAnsi="Arial" w:cs="Arial"/>
          <w:sz w:val="24"/>
          <w:szCs w:val="24"/>
        </w:rPr>
      </w:pPr>
      <w:r>
        <w:rPr>
          <w:rFonts w:ascii="Arial" w:hAnsi="Arial" w:cs="Arial"/>
          <w:sz w:val="24"/>
          <w:szCs w:val="24"/>
        </w:rPr>
        <w:br w:type="page"/>
      </w:r>
    </w:p>
    <w:p w14:paraId="4991AA5C" w14:textId="77777777" w:rsidR="00605E60" w:rsidRPr="00605E60" w:rsidRDefault="00605E60" w:rsidP="00755473">
      <w:pPr>
        <w:pStyle w:val="Heading2"/>
      </w:pPr>
      <w:r w:rsidRPr="00605E60">
        <w:lastRenderedPageBreak/>
        <w:t xml:space="preserve">Order Schedule 18 (Background Checks) </w:t>
      </w:r>
    </w:p>
    <w:p w14:paraId="744164F5" w14:textId="77777777" w:rsidR="00605E60" w:rsidRPr="00605E60" w:rsidRDefault="00605E60" w:rsidP="00605E60">
      <w:pPr>
        <w:keepNext/>
        <w:tabs>
          <w:tab w:val="left" w:pos="142"/>
          <w:tab w:val="num" w:pos="720"/>
        </w:tabs>
        <w:adjustRightInd w:val="0"/>
        <w:spacing w:before="240" w:after="120" w:line="240" w:lineRule="auto"/>
        <w:ind w:left="720" w:hanging="720"/>
        <w:outlineLvl w:val="1"/>
        <w:rPr>
          <w:rFonts w:ascii="Arial Bold" w:eastAsia="STZhongsong" w:hAnsi="Arial Bold" w:cs="Arial"/>
          <w:b/>
          <w:sz w:val="24"/>
          <w:szCs w:val="24"/>
          <w:lang w:eastAsia="zh-CN"/>
        </w:rPr>
      </w:pPr>
      <w:r w:rsidRPr="00605E60">
        <w:rPr>
          <w:rFonts w:ascii="Arial Bold" w:eastAsia="STZhongsong" w:hAnsi="Arial Bold" w:cs="Arial"/>
          <w:b/>
          <w:sz w:val="24"/>
          <w:szCs w:val="24"/>
          <w:lang w:eastAsia="zh-CN"/>
        </w:rPr>
        <w:t>When you should use this Schedule</w:t>
      </w:r>
    </w:p>
    <w:p w14:paraId="0BCB0D88" w14:textId="77777777" w:rsidR="00605E60" w:rsidRPr="00605E60" w:rsidRDefault="00605E60" w:rsidP="00605E60">
      <w:pPr>
        <w:rPr>
          <w:rFonts w:ascii="Arial" w:hAnsi="Arial" w:cs="Arial"/>
          <w:sz w:val="24"/>
          <w:szCs w:val="24"/>
          <w:lang w:eastAsia="zh-CN"/>
        </w:rPr>
      </w:pPr>
      <w:r w:rsidRPr="00605E60">
        <w:rPr>
          <w:rFonts w:ascii="Arial" w:hAnsi="Arial" w:cs="Arial"/>
          <w:sz w:val="24"/>
          <w:szCs w:val="24"/>
          <w:lang w:eastAsia="zh-CN"/>
        </w:rPr>
        <w:t xml:space="preserve">This Schedule should be used where Supplier Staff must be vetted before working on the Contract. </w:t>
      </w:r>
    </w:p>
    <w:p w14:paraId="07D2DE12" w14:textId="77777777" w:rsidR="00605E60" w:rsidRPr="00605E60" w:rsidRDefault="00605E60" w:rsidP="00755473">
      <w:pPr>
        <w:pStyle w:val="Heading3"/>
        <w:rPr>
          <w:caps/>
          <w:lang w:eastAsia="zh-CN"/>
        </w:rPr>
      </w:pPr>
      <w:bookmarkStart w:id="343" w:name="_Ref379290049"/>
      <w:r w:rsidRPr="00605E60">
        <w:rPr>
          <w:lang w:eastAsia="zh-CN"/>
        </w:rPr>
        <w:t>Definitions</w:t>
      </w:r>
    </w:p>
    <w:p w14:paraId="3F9E0CD7" w14:textId="77777777" w:rsidR="00605E60" w:rsidRPr="00605E60" w:rsidRDefault="00605E60" w:rsidP="00605E60">
      <w:pPr>
        <w:ind w:left="720"/>
        <w:rPr>
          <w:rFonts w:ascii="Arial" w:hAnsi="Arial" w:cs="Arial"/>
          <w:sz w:val="24"/>
          <w:szCs w:val="24"/>
          <w:lang w:eastAsia="zh-CN"/>
        </w:rPr>
      </w:pPr>
      <w:r w:rsidRPr="00605E60">
        <w:rPr>
          <w:rFonts w:ascii="Arial" w:hAnsi="Arial" w:cs="Arial"/>
          <w:b/>
          <w:sz w:val="24"/>
          <w:szCs w:val="24"/>
          <w:lang w:eastAsia="zh-CN"/>
        </w:rPr>
        <w:t>“Relevant Conviction”</w:t>
      </w:r>
      <w:r w:rsidRPr="00605E60">
        <w:rPr>
          <w:rFonts w:ascii="Arial" w:hAnsi="Arial" w:cs="Arial"/>
          <w:sz w:val="24"/>
          <w:szCs w:val="24"/>
          <w:lang w:eastAsia="zh-CN"/>
        </w:rPr>
        <w:t xml:space="preserve"> means any conviction listed in Annex 1 to this Schedule. </w:t>
      </w:r>
    </w:p>
    <w:p w14:paraId="2D5F65B4" w14:textId="77777777" w:rsidR="00605E60" w:rsidRPr="00605E60" w:rsidRDefault="00605E60" w:rsidP="00755473">
      <w:pPr>
        <w:pStyle w:val="Heading3"/>
        <w:rPr>
          <w:lang w:eastAsia="zh-CN"/>
        </w:rPr>
      </w:pPr>
      <w:r w:rsidRPr="00605E60">
        <w:rPr>
          <w:lang w:eastAsia="zh-CN"/>
        </w:rPr>
        <w:t>Relevant Convictions</w:t>
      </w:r>
    </w:p>
    <w:p w14:paraId="3FCD7CD0" w14:textId="77777777" w:rsidR="00605E60" w:rsidRPr="00605E60" w:rsidRDefault="00605E60" w:rsidP="00605E60">
      <w:pPr>
        <w:numPr>
          <w:ilvl w:val="1"/>
          <w:numId w:val="0"/>
        </w:numPr>
        <w:tabs>
          <w:tab w:val="num" w:pos="1440"/>
        </w:tabs>
        <w:adjustRightInd w:val="0"/>
        <w:spacing w:before="120" w:after="120" w:line="240" w:lineRule="auto"/>
        <w:ind w:left="936" w:hanging="576"/>
        <w:jc w:val="both"/>
        <w:rPr>
          <w:rFonts w:ascii="Arial" w:eastAsia="Times New Roman" w:hAnsi="Arial" w:cs="Arial"/>
          <w:sz w:val="24"/>
          <w:szCs w:val="24"/>
          <w:lang w:eastAsia="zh-CN"/>
        </w:rPr>
      </w:pPr>
      <w:bookmarkStart w:id="344" w:name="_Ref426731849"/>
      <w:r w:rsidRPr="00605E60">
        <w:rPr>
          <w:rFonts w:ascii="Arial" w:eastAsia="Times New Roman" w:hAnsi="Arial" w:cs="Arial"/>
          <w:sz w:val="24"/>
          <w:szCs w:val="24"/>
          <w:lang w:eastAsia="zh-CN"/>
        </w:rPr>
        <w:t xml:space="preserve">The Supplier must ensure that no person who discloses that they have a Relevant Conviction, or a person who is found to have any Relevant Convictions (whether </w:t>
      </w:r>
      <w:proofErr w:type="gramStart"/>
      <w:r w:rsidRPr="00605E60">
        <w:rPr>
          <w:rFonts w:ascii="Arial" w:eastAsia="Times New Roman" w:hAnsi="Arial" w:cs="Arial"/>
          <w:sz w:val="24"/>
          <w:szCs w:val="24"/>
          <w:lang w:eastAsia="zh-CN"/>
        </w:rPr>
        <w:t>as a result of</w:t>
      </w:r>
      <w:proofErr w:type="gramEnd"/>
      <w:r w:rsidRPr="00605E60">
        <w:rPr>
          <w:rFonts w:ascii="Arial" w:eastAsia="Times New Roman" w:hAnsi="Arial" w:cs="Arial"/>
          <w:sz w:val="24"/>
          <w:szCs w:val="24"/>
          <w:lang w:eastAsia="zh-CN"/>
        </w:rPr>
        <w:t xml:space="preserve"> a police check or through the procedure of the Disclosure and Barring Service (DBS) or otherwise), is employed or engaged in any part of the provision of the Deliverables without Approval.</w:t>
      </w:r>
      <w:bookmarkEnd w:id="343"/>
      <w:bookmarkEnd w:id="344"/>
    </w:p>
    <w:p w14:paraId="493A09E9" w14:textId="77777777" w:rsidR="00605E60" w:rsidRPr="00605E60" w:rsidRDefault="00605E60" w:rsidP="00605E60">
      <w:pPr>
        <w:numPr>
          <w:ilvl w:val="1"/>
          <w:numId w:val="0"/>
        </w:numPr>
        <w:tabs>
          <w:tab w:val="num" w:pos="1440"/>
        </w:tabs>
        <w:adjustRightInd w:val="0"/>
        <w:spacing w:before="120" w:after="120" w:line="240" w:lineRule="auto"/>
        <w:ind w:left="936" w:hanging="576"/>
        <w:jc w:val="both"/>
        <w:rPr>
          <w:rFonts w:ascii="Arial" w:eastAsia="Times New Roman" w:hAnsi="Arial" w:cs="Arial"/>
          <w:sz w:val="24"/>
          <w:szCs w:val="24"/>
          <w:lang w:eastAsia="zh-CN"/>
        </w:rPr>
      </w:pPr>
      <w:r w:rsidRPr="00605E60">
        <w:rPr>
          <w:rFonts w:ascii="Arial" w:eastAsia="Times New Roman" w:hAnsi="Arial" w:cs="Arial"/>
          <w:sz w:val="24"/>
          <w:szCs w:val="24"/>
          <w:lang w:eastAsia="zh-CN"/>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29AFB06" w14:textId="77777777" w:rsidR="00605E60" w:rsidRPr="00605E60" w:rsidRDefault="00605E60" w:rsidP="00605E60">
      <w:pPr>
        <w:numPr>
          <w:ilvl w:val="3"/>
          <w:numId w:val="0"/>
        </w:numPr>
        <w:tabs>
          <w:tab w:val="left" w:pos="1134"/>
        </w:tabs>
        <w:adjustRightInd w:val="0"/>
        <w:spacing w:before="120" w:after="120" w:line="240" w:lineRule="auto"/>
        <w:ind w:left="2835" w:hanging="708"/>
        <w:rPr>
          <w:rFonts w:ascii="Arial" w:eastAsia="Times New Roman" w:hAnsi="Arial" w:cs="Arial"/>
          <w:sz w:val="24"/>
          <w:szCs w:val="24"/>
          <w:lang w:eastAsia="zh-CN"/>
        </w:rPr>
      </w:pPr>
      <w:r w:rsidRPr="00605E60">
        <w:rPr>
          <w:rFonts w:ascii="Arial" w:eastAsia="Times New Roman" w:hAnsi="Arial" w:cs="Arial"/>
          <w:sz w:val="24"/>
          <w:szCs w:val="24"/>
          <w:lang w:eastAsia="zh-CN"/>
        </w:rPr>
        <w:t>carry out a check with the records held by the Department for Education (DfE</w:t>
      </w:r>
      <w:proofErr w:type="gramStart"/>
      <w:r w:rsidRPr="00605E60">
        <w:rPr>
          <w:rFonts w:ascii="Arial" w:eastAsia="Times New Roman" w:hAnsi="Arial" w:cs="Arial"/>
          <w:sz w:val="24"/>
          <w:szCs w:val="24"/>
          <w:lang w:eastAsia="zh-CN"/>
        </w:rPr>
        <w:t>);</w:t>
      </w:r>
      <w:proofErr w:type="gramEnd"/>
    </w:p>
    <w:p w14:paraId="1E9CE4AE" w14:textId="77777777" w:rsidR="00605E60" w:rsidRPr="00605E60" w:rsidRDefault="00605E60" w:rsidP="00605E60">
      <w:pPr>
        <w:numPr>
          <w:ilvl w:val="3"/>
          <w:numId w:val="0"/>
        </w:numPr>
        <w:tabs>
          <w:tab w:val="left" w:pos="1134"/>
        </w:tabs>
        <w:adjustRightInd w:val="0"/>
        <w:spacing w:before="120" w:after="120" w:line="240" w:lineRule="auto"/>
        <w:ind w:left="2835" w:hanging="708"/>
        <w:rPr>
          <w:rFonts w:ascii="Arial" w:eastAsia="Times New Roman" w:hAnsi="Arial" w:cs="Arial"/>
          <w:sz w:val="24"/>
          <w:szCs w:val="24"/>
          <w:lang w:eastAsia="zh-CN"/>
        </w:rPr>
      </w:pPr>
      <w:r w:rsidRPr="00605E60">
        <w:rPr>
          <w:rFonts w:ascii="Arial" w:eastAsia="Times New Roman" w:hAnsi="Arial" w:cs="Arial"/>
          <w:sz w:val="24"/>
          <w:szCs w:val="24"/>
          <w:lang w:eastAsia="zh-CN"/>
        </w:rPr>
        <w:t>conduct thorough questioning regarding any Relevant Convictions; and</w:t>
      </w:r>
    </w:p>
    <w:p w14:paraId="03FDB657" w14:textId="77777777" w:rsidR="00605E60" w:rsidRPr="00605E60" w:rsidRDefault="00605E60" w:rsidP="00605E60">
      <w:pPr>
        <w:numPr>
          <w:ilvl w:val="3"/>
          <w:numId w:val="0"/>
        </w:numPr>
        <w:tabs>
          <w:tab w:val="left" w:pos="1134"/>
        </w:tabs>
        <w:adjustRightInd w:val="0"/>
        <w:spacing w:before="120" w:after="120" w:line="240" w:lineRule="auto"/>
        <w:ind w:left="2835" w:hanging="708"/>
        <w:rPr>
          <w:rFonts w:ascii="Arial" w:eastAsia="Times New Roman" w:hAnsi="Arial" w:cs="Arial"/>
          <w:sz w:val="24"/>
          <w:szCs w:val="24"/>
          <w:lang w:eastAsia="zh-CN"/>
        </w:rPr>
      </w:pPr>
      <w:r w:rsidRPr="00605E60">
        <w:rPr>
          <w:rFonts w:ascii="Arial" w:eastAsia="Times New Roman" w:hAnsi="Arial" w:cs="Arial"/>
          <w:sz w:val="24"/>
          <w:szCs w:val="24"/>
          <w:lang w:eastAsia="zh-CN"/>
        </w:rPr>
        <w:t>ensure a police check is completed and such other checks as may be carried out through the Disclosure and Barring Service (DBS),</w:t>
      </w:r>
    </w:p>
    <w:p w14:paraId="3748D3E4" w14:textId="77777777" w:rsidR="00605E60" w:rsidRPr="00605E60" w:rsidRDefault="00605E60" w:rsidP="00605E60">
      <w:pPr>
        <w:tabs>
          <w:tab w:val="left" w:pos="2127"/>
        </w:tabs>
        <w:adjustRightInd w:val="0"/>
        <w:spacing w:before="120" w:after="120" w:line="240" w:lineRule="auto"/>
        <w:ind w:left="2127"/>
        <w:rPr>
          <w:rFonts w:ascii="Arial" w:eastAsia="Times New Roman" w:hAnsi="Arial" w:cs="Arial"/>
          <w:sz w:val="24"/>
          <w:szCs w:val="24"/>
          <w:lang w:eastAsia="zh-CN"/>
        </w:rPr>
      </w:pPr>
      <w:r w:rsidRPr="00605E60">
        <w:rPr>
          <w:rFonts w:ascii="Arial" w:eastAsia="Times New Roman" w:hAnsi="Arial" w:cs="Arial"/>
          <w:sz w:val="24"/>
          <w:szCs w:val="24"/>
          <w:lang w:eastAsia="zh-CN"/>
        </w:rPr>
        <w:t>and the Supplier shall not (and shall ensure that any Sub-Contractor shall not) engage or continue to employ in the provision of the Deliverables any person who has a Relevant Conviction or an inappropriate record.</w:t>
      </w:r>
    </w:p>
    <w:p w14:paraId="7FF592B6" w14:textId="77777777" w:rsidR="00605E60" w:rsidRPr="00605E60" w:rsidRDefault="00605E60" w:rsidP="00605E60">
      <w:pPr>
        <w:rPr>
          <w:rFonts w:ascii="Arial" w:eastAsia="STZhongsong" w:hAnsi="Arial" w:cs="Arial"/>
          <w:b/>
          <w:caps/>
          <w:sz w:val="20"/>
          <w:lang w:eastAsia="zh-CN"/>
        </w:rPr>
      </w:pPr>
      <w:r w:rsidRPr="00605E60">
        <w:rPr>
          <w:rFonts w:ascii="Arial" w:hAnsi="Arial" w:cs="Arial"/>
          <w:sz w:val="20"/>
          <w:lang w:eastAsia="en-US"/>
        </w:rPr>
        <w:br w:type="page"/>
      </w:r>
    </w:p>
    <w:p w14:paraId="0B0A5BDD" w14:textId="77777777" w:rsidR="00605E60" w:rsidRPr="00605E60" w:rsidRDefault="00605E60" w:rsidP="00605E60">
      <w:pPr>
        <w:keepNext/>
        <w:rPr>
          <w:rFonts w:ascii="Arial" w:hAnsi="Arial"/>
          <w:b/>
          <w:sz w:val="36"/>
          <w:szCs w:val="36"/>
          <w:lang w:eastAsia="en-US"/>
        </w:rPr>
      </w:pPr>
    </w:p>
    <w:p w14:paraId="2772D79F" w14:textId="77777777" w:rsidR="00605E60" w:rsidRPr="00605E60" w:rsidRDefault="00605E60" w:rsidP="00755473">
      <w:pPr>
        <w:pStyle w:val="Heading3"/>
        <w:rPr>
          <w:lang w:eastAsia="en-US"/>
        </w:rPr>
      </w:pPr>
      <w:r w:rsidRPr="00605E60">
        <w:rPr>
          <w:lang w:eastAsia="en-US"/>
        </w:rPr>
        <w:t>Annex 1 – Relevant Convictions</w:t>
      </w:r>
    </w:p>
    <w:p w14:paraId="7BC6BA49" w14:textId="77777777" w:rsidR="00605E60" w:rsidRPr="00605E60" w:rsidRDefault="00605E60" w:rsidP="00605E60">
      <w:pPr>
        <w:rPr>
          <w:rFonts w:ascii="Arial" w:hAnsi="Arial" w:cs="Arial"/>
          <w:sz w:val="24"/>
          <w:lang w:eastAsia="zh-CN"/>
        </w:rPr>
      </w:pPr>
    </w:p>
    <w:p w14:paraId="23B497A2" w14:textId="1E5C909B" w:rsidR="00C26A10" w:rsidRPr="00605E60" w:rsidRDefault="00C26A10" w:rsidP="00605E60">
      <w:pPr>
        <w:rPr>
          <w:rFonts w:ascii="Arial" w:hAnsi="Arial" w:cs="Arial"/>
          <w:sz w:val="24"/>
          <w:lang w:eastAsia="zh-CN"/>
        </w:rPr>
      </w:pPr>
      <w:r>
        <w:rPr>
          <w:rFonts w:ascii="Arial" w:hAnsi="Arial" w:cs="Arial"/>
          <w:sz w:val="24"/>
          <w:lang w:eastAsia="zh-CN"/>
        </w:rPr>
        <w:t xml:space="preserve">No relevant convictions. </w:t>
      </w:r>
    </w:p>
    <w:p w14:paraId="2D5EBEBF" w14:textId="6B394225" w:rsidR="0060558E" w:rsidRDefault="0060558E">
      <w:pPr>
        <w:rPr>
          <w:lang w:eastAsia="zh-CN"/>
        </w:rPr>
      </w:pPr>
      <w:r>
        <w:rPr>
          <w:lang w:eastAsia="zh-CN"/>
        </w:rPr>
        <w:br w:type="page"/>
      </w:r>
    </w:p>
    <w:p w14:paraId="279E87A2" w14:textId="77777777" w:rsidR="00E729B9" w:rsidRPr="00E729B9" w:rsidRDefault="00E729B9" w:rsidP="00DA1C36">
      <w:pPr>
        <w:pStyle w:val="Heading2"/>
      </w:pPr>
      <w:r w:rsidRPr="00E729B9">
        <w:lastRenderedPageBreak/>
        <w:t xml:space="preserve">Order Schedule 20 (Order Specification) </w:t>
      </w:r>
    </w:p>
    <w:p w14:paraId="07C62780" w14:textId="77777777" w:rsidR="00E729B9" w:rsidRPr="00E729B9" w:rsidRDefault="00E729B9" w:rsidP="00DE049C">
      <w:pPr>
        <w:numPr>
          <w:ilvl w:val="0"/>
          <w:numId w:val="112"/>
        </w:numPr>
        <w:tabs>
          <w:tab w:val="left" w:pos="709"/>
          <w:tab w:val="left" w:pos="1134"/>
        </w:tabs>
        <w:adjustRightInd w:val="0"/>
        <w:spacing w:before="120" w:after="120" w:line="240" w:lineRule="auto"/>
        <w:ind w:left="0" w:firstLine="0"/>
        <w:rPr>
          <w:rFonts w:ascii="Arial" w:eastAsia="Times New Roman" w:hAnsi="Arial" w:cs="Arial"/>
          <w:sz w:val="24"/>
          <w:lang w:eastAsia="zh-CN"/>
        </w:rPr>
      </w:pPr>
      <w:r w:rsidRPr="00E729B9">
        <w:rPr>
          <w:rFonts w:ascii="Arial" w:eastAsia="Times New Roman" w:hAnsi="Arial" w:cs="Arial"/>
          <w:sz w:val="24"/>
          <w:lang w:eastAsia="zh-CN"/>
        </w:rPr>
        <w:t>This Schedule sets out the characteristics of the Deliverables that the Supplier will be required to make to the Buyers under this Order Contract</w:t>
      </w:r>
    </w:p>
    <w:p w14:paraId="57E5FE37" w14:textId="77777777" w:rsidR="00E729B9" w:rsidRPr="00E729B9" w:rsidRDefault="00E729B9" w:rsidP="00E729B9">
      <w:pPr>
        <w:adjustRightInd w:val="0"/>
        <w:spacing w:before="120" w:after="120" w:line="240" w:lineRule="auto"/>
        <w:rPr>
          <w:rFonts w:ascii="Arial" w:eastAsia="Times New Roman" w:hAnsi="Arial" w:cs="Arial"/>
          <w:sz w:val="24"/>
          <w:highlight w:val="yellow"/>
          <w:lang w:eastAsia="zh-CN"/>
        </w:rPr>
      </w:pPr>
    </w:p>
    <w:bookmarkStart w:id="345" w:name="_MON_1730729759"/>
    <w:bookmarkEnd w:id="345"/>
    <w:p w14:paraId="0EAB6E32" w14:textId="181DB73C" w:rsidR="00605E60" w:rsidRDefault="00B20DF8" w:rsidP="00605E60">
      <w:pPr>
        <w:rPr>
          <w:lang w:eastAsia="zh-CN"/>
        </w:rPr>
      </w:pPr>
      <w:r>
        <w:rPr>
          <w:lang w:eastAsia="zh-CN"/>
        </w:rPr>
        <w:object w:dxaOrig="1584" w:dyaOrig="1112" w14:anchorId="1B51E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75pt;height:57pt" o:ole="">
            <v:imagedata r:id="rId74" o:title=""/>
          </v:shape>
          <o:OLEObject Type="Embed" ProgID="Word.Document.12" ShapeID="_x0000_i1028" DrawAspect="Icon" ObjectID="_1739174673" r:id="rId75">
            <o:FieldCodes>\s</o:FieldCodes>
          </o:OLEObject>
        </w:object>
      </w:r>
    </w:p>
    <w:tbl>
      <w:tblPr>
        <w:tblW w:w="9019" w:type="dxa"/>
        <w:tblInd w:w="-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992D27" w:rsidRPr="00992D27" w14:paraId="47E62BA3" w14:textId="77777777" w:rsidTr="00992D27">
        <w:tc>
          <w:tcPr>
            <w:tcW w:w="2671" w:type="dxa"/>
            <w:tcBorders>
              <w:top w:val="single" w:sz="12" w:space="0" w:color="auto"/>
              <w:left w:val="single" w:sz="12" w:space="0" w:color="auto"/>
            </w:tcBorders>
            <w:shd w:val="clear" w:color="auto" w:fill="B8CCE4"/>
            <w:vAlign w:val="center"/>
          </w:tcPr>
          <w:p w14:paraId="33BDE92D" w14:textId="77777777" w:rsidR="00992D27" w:rsidRPr="00992D27" w:rsidRDefault="00992D27" w:rsidP="00992D27">
            <w:pPr>
              <w:keepNext/>
              <w:keepLines/>
              <w:spacing w:before="40" w:after="120" w:line="240" w:lineRule="auto"/>
              <w:outlineLvl w:val="2"/>
              <w:rPr>
                <w:rFonts w:ascii="Arial" w:eastAsia="Arial" w:hAnsi="Arial" w:cs="Arial"/>
                <w:b/>
                <w:bCs/>
                <w:sz w:val="24"/>
                <w:szCs w:val="24"/>
              </w:rPr>
            </w:pPr>
            <w:r w:rsidRPr="00992D27">
              <w:rPr>
                <w:rFonts w:ascii="Arial" w:eastAsia="Arial" w:hAnsi="Arial" w:cs="Arial"/>
                <w:b/>
                <w:bCs/>
                <w:sz w:val="24"/>
                <w:szCs w:val="24"/>
              </w:rPr>
              <w:t>Milestone</w:t>
            </w:r>
            <w:bookmarkStart w:id="346" w:name="_heading=h.c7togb63j309" w:colFirst="0" w:colLast="0"/>
            <w:bookmarkEnd w:id="346"/>
          </w:p>
        </w:tc>
        <w:tc>
          <w:tcPr>
            <w:tcW w:w="3947" w:type="dxa"/>
            <w:tcBorders>
              <w:top w:val="single" w:sz="12" w:space="0" w:color="auto"/>
            </w:tcBorders>
            <w:shd w:val="clear" w:color="auto" w:fill="B8CCE4"/>
            <w:vAlign w:val="center"/>
          </w:tcPr>
          <w:p w14:paraId="17A73BC4" w14:textId="77777777" w:rsidR="00992D27" w:rsidRPr="00992D27" w:rsidRDefault="00992D27" w:rsidP="00992D27">
            <w:pPr>
              <w:keepNext/>
              <w:keepLines/>
              <w:spacing w:before="40" w:after="120" w:line="240" w:lineRule="auto"/>
              <w:outlineLvl w:val="2"/>
              <w:rPr>
                <w:rFonts w:ascii="Arial" w:eastAsia="Arial" w:hAnsi="Arial" w:cs="Arial"/>
                <w:b/>
                <w:bCs/>
                <w:sz w:val="24"/>
                <w:szCs w:val="24"/>
              </w:rPr>
            </w:pPr>
            <w:r w:rsidRPr="00992D27">
              <w:rPr>
                <w:rFonts w:ascii="Arial" w:eastAsia="Arial" w:hAnsi="Arial" w:cs="Arial"/>
                <w:b/>
                <w:bCs/>
                <w:sz w:val="24"/>
                <w:szCs w:val="24"/>
              </w:rPr>
              <w:t>Description</w:t>
            </w:r>
          </w:p>
        </w:tc>
        <w:tc>
          <w:tcPr>
            <w:tcW w:w="2401" w:type="dxa"/>
            <w:tcBorders>
              <w:top w:val="single" w:sz="12" w:space="0" w:color="auto"/>
              <w:right w:val="single" w:sz="12" w:space="0" w:color="auto"/>
            </w:tcBorders>
            <w:shd w:val="clear" w:color="auto" w:fill="B8CCE4"/>
            <w:vAlign w:val="center"/>
          </w:tcPr>
          <w:p w14:paraId="05AC8E92" w14:textId="77777777" w:rsidR="00992D27" w:rsidRPr="00992D27" w:rsidRDefault="00992D27" w:rsidP="00992D27">
            <w:pPr>
              <w:keepNext/>
              <w:keepLines/>
              <w:spacing w:before="40" w:after="120" w:line="240" w:lineRule="auto"/>
              <w:outlineLvl w:val="2"/>
              <w:rPr>
                <w:rFonts w:ascii="Arial" w:eastAsia="Arial" w:hAnsi="Arial" w:cs="Arial"/>
                <w:b/>
                <w:bCs/>
                <w:sz w:val="24"/>
                <w:szCs w:val="24"/>
              </w:rPr>
            </w:pPr>
            <w:r w:rsidRPr="00992D27">
              <w:rPr>
                <w:rFonts w:ascii="Arial" w:eastAsia="Arial" w:hAnsi="Arial" w:cs="Arial"/>
                <w:b/>
                <w:bCs/>
                <w:sz w:val="24"/>
                <w:szCs w:val="24"/>
              </w:rPr>
              <w:t>Delivery Date or Timeframe</w:t>
            </w:r>
          </w:p>
        </w:tc>
      </w:tr>
      <w:tr w:rsidR="00992D27" w:rsidRPr="00992D27" w14:paraId="1EECFB37" w14:textId="77777777" w:rsidTr="00CA70EE">
        <w:tc>
          <w:tcPr>
            <w:tcW w:w="2671" w:type="dxa"/>
            <w:tcBorders>
              <w:top w:val="single" w:sz="4" w:space="0" w:color="auto"/>
              <w:left w:val="single" w:sz="12" w:space="0" w:color="auto"/>
              <w:bottom w:val="single" w:sz="4" w:space="0" w:color="auto"/>
              <w:right w:val="single" w:sz="4" w:space="0" w:color="auto"/>
            </w:tcBorders>
            <w:vAlign w:val="center"/>
          </w:tcPr>
          <w:p w14:paraId="6424F9AF" w14:textId="33CB5B29" w:rsidR="00992D27" w:rsidRPr="00992D27" w:rsidRDefault="00604665" w:rsidP="00992D27">
            <w:pPr>
              <w:keepNext/>
              <w:keepLines/>
              <w:spacing w:after="0"/>
              <w:outlineLvl w:val="2"/>
              <w:rPr>
                <w:rFonts w:ascii="Arial" w:eastAsia="Arial" w:hAnsi="Arial" w:cs="Arial"/>
                <w:iCs/>
                <w:sz w:val="24"/>
                <w:szCs w:val="24"/>
              </w:rPr>
            </w:pPr>
            <w:r>
              <w:rPr>
                <w:rFonts w:ascii="Arial" w:eastAsia="Arial" w:hAnsi="Arial" w:cs="Arial"/>
                <w:iCs/>
                <w:sz w:val="24"/>
                <w:szCs w:val="24"/>
              </w:rPr>
              <w:t>redacted</w:t>
            </w:r>
          </w:p>
        </w:tc>
        <w:tc>
          <w:tcPr>
            <w:tcW w:w="3947" w:type="dxa"/>
            <w:tcBorders>
              <w:top w:val="single" w:sz="4" w:space="0" w:color="auto"/>
              <w:left w:val="single" w:sz="4" w:space="0" w:color="auto"/>
              <w:bottom w:val="single" w:sz="4" w:space="0" w:color="auto"/>
              <w:right w:val="single" w:sz="4" w:space="0" w:color="auto"/>
            </w:tcBorders>
            <w:vAlign w:val="center"/>
          </w:tcPr>
          <w:p w14:paraId="4444BF13" w14:textId="588F320D" w:rsidR="00992D27" w:rsidRPr="00992D27" w:rsidRDefault="00604665" w:rsidP="00DE049C">
            <w:pPr>
              <w:keepNext/>
              <w:keepLines/>
              <w:numPr>
                <w:ilvl w:val="0"/>
                <w:numId w:val="95"/>
              </w:numPr>
              <w:spacing w:after="0" w:line="240" w:lineRule="auto"/>
              <w:contextualSpacing/>
              <w:outlineLvl w:val="2"/>
              <w:rPr>
                <w:rFonts w:ascii="Arial" w:eastAsia="Arial" w:hAnsi="Arial" w:cs="Arial"/>
                <w:sz w:val="24"/>
                <w:szCs w:val="24"/>
              </w:rPr>
            </w:pPr>
            <w:r>
              <w:rPr>
                <w:rFonts w:ascii="Arial" w:eastAsia="Arial" w:hAnsi="Arial" w:cs="Arial"/>
                <w:iCs/>
                <w:sz w:val="24"/>
                <w:szCs w:val="24"/>
              </w:rPr>
              <w:t>redacted</w:t>
            </w:r>
          </w:p>
        </w:tc>
        <w:tc>
          <w:tcPr>
            <w:tcW w:w="2401" w:type="dxa"/>
            <w:tcBorders>
              <w:top w:val="single" w:sz="4" w:space="0" w:color="auto"/>
              <w:left w:val="single" w:sz="4" w:space="0" w:color="auto"/>
              <w:bottom w:val="single" w:sz="4" w:space="0" w:color="auto"/>
              <w:right w:val="single" w:sz="12" w:space="0" w:color="auto"/>
            </w:tcBorders>
            <w:vAlign w:val="center"/>
          </w:tcPr>
          <w:p w14:paraId="1C630CC1" w14:textId="087FF2E5" w:rsidR="00992D27" w:rsidRPr="00992D27" w:rsidRDefault="00604665" w:rsidP="00992D27">
            <w:pPr>
              <w:spacing w:after="0"/>
              <w:rPr>
                <w:rFonts w:ascii="Arial" w:eastAsia="Arial" w:hAnsi="Arial" w:cs="Arial"/>
                <w:iCs/>
                <w:sz w:val="24"/>
                <w:szCs w:val="24"/>
              </w:rPr>
            </w:pPr>
            <w:r>
              <w:rPr>
                <w:rFonts w:ascii="Arial" w:eastAsia="Arial" w:hAnsi="Arial" w:cs="Arial"/>
                <w:iCs/>
                <w:sz w:val="24"/>
                <w:szCs w:val="24"/>
              </w:rPr>
              <w:t>redacted</w:t>
            </w:r>
          </w:p>
        </w:tc>
      </w:tr>
      <w:tr w:rsidR="00604665" w:rsidRPr="00992D27" w14:paraId="7E434120" w14:textId="77777777" w:rsidTr="001866D9">
        <w:tc>
          <w:tcPr>
            <w:tcW w:w="2671" w:type="dxa"/>
            <w:tcBorders>
              <w:top w:val="single" w:sz="4" w:space="0" w:color="auto"/>
              <w:left w:val="single" w:sz="12" w:space="0" w:color="auto"/>
              <w:bottom w:val="single" w:sz="4" w:space="0" w:color="auto"/>
              <w:right w:val="single" w:sz="4" w:space="0" w:color="auto"/>
            </w:tcBorders>
          </w:tcPr>
          <w:p w14:paraId="046E422E" w14:textId="68DEC133"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c>
          <w:tcPr>
            <w:tcW w:w="3947" w:type="dxa"/>
            <w:tcBorders>
              <w:top w:val="single" w:sz="4" w:space="0" w:color="auto"/>
              <w:left w:val="single" w:sz="4" w:space="0" w:color="auto"/>
              <w:bottom w:val="single" w:sz="4" w:space="0" w:color="auto"/>
              <w:right w:val="single" w:sz="4" w:space="0" w:color="auto"/>
            </w:tcBorders>
          </w:tcPr>
          <w:p w14:paraId="14ED7FFB" w14:textId="6C0B94B6" w:rsidR="00604665" w:rsidRPr="00992D27" w:rsidRDefault="00604665" w:rsidP="00604665">
            <w:pPr>
              <w:keepNext/>
              <w:keepLines/>
              <w:numPr>
                <w:ilvl w:val="0"/>
                <w:numId w:val="97"/>
              </w:numPr>
              <w:spacing w:after="0" w:line="240" w:lineRule="auto"/>
              <w:contextualSpacing/>
              <w:outlineLvl w:val="2"/>
              <w:rPr>
                <w:rFonts w:ascii="Arial" w:eastAsia="Arial" w:hAnsi="Arial" w:cs="Arial"/>
                <w:sz w:val="24"/>
                <w:szCs w:val="24"/>
              </w:rPr>
            </w:pPr>
            <w:r w:rsidRPr="00B5217A">
              <w:rPr>
                <w:rFonts w:ascii="Arial" w:eastAsia="Arial" w:hAnsi="Arial" w:cs="Arial"/>
                <w:iCs/>
                <w:sz w:val="24"/>
                <w:szCs w:val="24"/>
              </w:rPr>
              <w:t>redacted</w:t>
            </w:r>
          </w:p>
        </w:tc>
        <w:tc>
          <w:tcPr>
            <w:tcW w:w="2401" w:type="dxa"/>
            <w:tcBorders>
              <w:top w:val="single" w:sz="4" w:space="0" w:color="auto"/>
              <w:left w:val="single" w:sz="4" w:space="0" w:color="auto"/>
              <w:bottom w:val="single" w:sz="4" w:space="0" w:color="auto"/>
              <w:right w:val="single" w:sz="12" w:space="0" w:color="auto"/>
            </w:tcBorders>
          </w:tcPr>
          <w:p w14:paraId="76538C88" w14:textId="5AA46655"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r>
      <w:tr w:rsidR="00604665" w:rsidRPr="00992D27" w14:paraId="10ECD392" w14:textId="77777777" w:rsidTr="001866D9">
        <w:tc>
          <w:tcPr>
            <w:tcW w:w="2671" w:type="dxa"/>
            <w:tcBorders>
              <w:top w:val="single" w:sz="4" w:space="0" w:color="auto"/>
              <w:left w:val="single" w:sz="12" w:space="0" w:color="auto"/>
              <w:bottom w:val="single" w:sz="4" w:space="0" w:color="auto"/>
              <w:right w:val="single" w:sz="4" w:space="0" w:color="auto"/>
            </w:tcBorders>
          </w:tcPr>
          <w:p w14:paraId="7526756A" w14:textId="44A6BEF5"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c>
          <w:tcPr>
            <w:tcW w:w="3947" w:type="dxa"/>
            <w:tcBorders>
              <w:top w:val="single" w:sz="4" w:space="0" w:color="auto"/>
              <w:left w:val="single" w:sz="4" w:space="0" w:color="auto"/>
              <w:bottom w:val="single" w:sz="4" w:space="0" w:color="auto"/>
              <w:right w:val="single" w:sz="4" w:space="0" w:color="auto"/>
            </w:tcBorders>
          </w:tcPr>
          <w:p w14:paraId="5F734909" w14:textId="1354F7BE" w:rsidR="00604665" w:rsidRPr="00992D27" w:rsidRDefault="00604665" w:rsidP="00604665">
            <w:pPr>
              <w:keepNext/>
              <w:keepLines/>
              <w:numPr>
                <w:ilvl w:val="0"/>
                <w:numId w:val="96"/>
              </w:numPr>
              <w:spacing w:after="0" w:line="240" w:lineRule="auto"/>
              <w:contextualSpacing/>
              <w:outlineLvl w:val="2"/>
              <w:rPr>
                <w:rFonts w:ascii="Arial" w:eastAsia="Arial" w:hAnsi="Arial" w:cs="Arial"/>
                <w:sz w:val="24"/>
                <w:szCs w:val="24"/>
              </w:rPr>
            </w:pPr>
            <w:r w:rsidRPr="00B5217A">
              <w:rPr>
                <w:rFonts w:ascii="Arial" w:eastAsia="Arial" w:hAnsi="Arial" w:cs="Arial"/>
                <w:iCs/>
                <w:sz w:val="24"/>
                <w:szCs w:val="24"/>
              </w:rPr>
              <w:t>redacted</w:t>
            </w:r>
          </w:p>
        </w:tc>
        <w:tc>
          <w:tcPr>
            <w:tcW w:w="2401" w:type="dxa"/>
            <w:tcBorders>
              <w:top w:val="single" w:sz="4" w:space="0" w:color="auto"/>
              <w:left w:val="single" w:sz="4" w:space="0" w:color="auto"/>
              <w:bottom w:val="single" w:sz="4" w:space="0" w:color="auto"/>
              <w:right w:val="single" w:sz="12" w:space="0" w:color="auto"/>
            </w:tcBorders>
          </w:tcPr>
          <w:p w14:paraId="64C5BCE7" w14:textId="6FF6C17D"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r>
      <w:tr w:rsidR="00604665" w:rsidRPr="00992D27" w14:paraId="6FE426C7" w14:textId="77777777" w:rsidTr="001866D9">
        <w:tc>
          <w:tcPr>
            <w:tcW w:w="2671" w:type="dxa"/>
            <w:tcBorders>
              <w:top w:val="single" w:sz="4" w:space="0" w:color="auto"/>
              <w:left w:val="single" w:sz="12" w:space="0" w:color="auto"/>
              <w:bottom w:val="single" w:sz="4" w:space="0" w:color="auto"/>
              <w:right w:val="single" w:sz="4" w:space="0" w:color="auto"/>
            </w:tcBorders>
          </w:tcPr>
          <w:p w14:paraId="687D3FDC" w14:textId="4BF89964"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c>
          <w:tcPr>
            <w:tcW w:w="3947" w:type="dxa"/>
            <w:tcBorders>
              <w:top w:val="single" w:sz="4" w:space="0" w:color="auto"/>
              <w:left w:val="single" w:sz="4" w:space="0" w:color="auto"/>
              <w:bottom w:val="single" w:sz="4" w:space="0" w:color="auto"/>
              <w:right w:val="single" w:sz="4" w:space="0" w:color="auto"/>
            </w:tcBorders>
          </w:tcPr>
          <w:p w14:paraId="3434B0F1" w14:textId="3DB0DD9C" w:rsidR="00604665" w:rsidRPr="00992D27" w:rsidRDefault="00604665" w:rsidP="00604665">
            <w:pPr>
              <w:keepNext/>
              <w:keepLines/>
              <w:numPr>
                <w:ilvl w:val="0"/>
                <w:numId w:val="96"/>
              </w:numPr>
              <w:spacing w:after="0" w:line="240" w:lineRule="auto"/>
              <w:contextualSpacing/>
              <w:outlineLvl w:val="2"/>
              <w:rPr>
                <w:rFonts w:ascii="Arial" w:eastAsia="Arial" w:hAnsi="Arial" w:cs="Arial"/>
                <w:sz w:val="24"/>
                <w:szCs w:val="24"/>
              </w:rPr>
            </w:pPr>
            <w:r w:rsidRPr="00B5217A">
              <w:rPr>
                <w:rFonts w:ascii="Arial" w:eastAsia="Arial" w:hAnsi="Arial" w:cs="Arial"/>
                <w:iCs/>
                <w:sz w:val="24"/>
                <w:szCs w:val="24"/>
              </w:rPr>
              <w:t>redacted</w:t>
            </w:r>
          </w:p>
        </w:tc>
        <w:tc>
          <w:tcPr>
            <w:tcW w:w="2401" w:type="dxa"/>
            <w:tcBorders>
              <w:top w:val="single" w:sz="4" w:space="0" w:color="auto"/>
              <w:left w:val="single" w:sz="4" w:space="0" w:color="auto"/>
              <w:bottom w:val="single" w:sz="4" w:space="0" w:color="auto"/>
              <w:right w:val="single" w:sz="12" w:space="0" w:color="auto"/>
            </w:tcBorders>
          </w:tcPr>
          <w:p w14:paraId="6474CCDD" w14:textId="6869C6DA"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r>
      <w:tr w:rsidR="00604665" w:rsidRPr="00992D27" w14:paraId="2ED33A48" w14:textId="77777777" w:rsidTr="001866D9">
        <w:tc>
          <w:tcPr>
            <w:tcW w:w="2671" w:type="dxa"/>
            <w:tcBorders>
              <w:top w:val="single" w:sz="4" w:space="0" w:color="auto"/>
              <w:left w:val="single" w:sz="12" w:space="0" w:color="auto"/>
              <w:bottom w:val="single" w:sz="4" w:space="0" w:color="auto"/>
              <w:right w:val="single" w:sz="4" w:space="0" w:color="auto"/>
            </w:tcBorders>
          </w:tcPr>
          <w:p w14:paraId="1EB0A119" w14:textId="1B2169BF"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c>
          <w:tcPr>
            <w:tcW w:w="3947" w:type="dxa"/>
            <w:tcBorders>
              <w:top w:val="single" w:sz="4" w:space="0" w:color="auto"/>
              <w:left w:val="single" w:sz="4" w:space="0" w:color="auto"/>
              <w:bottom w:val="single" w:sz="4" w:space="0" w:color="auto"/>
              <w:right w:val="single" w:sz="4" w:space="0" w:color="auto"/>
            </w:tcBorders>
          </w:tcPr>
          <w:p w14:paraId="00F78297" w14:textId="45327C3E" w:rsidR="00604665" w:rsidRPr="00992D27" w:rsidRDefault="00604665" w:rsidP="00604665">
            <w:pPr>
              <w:keepNext/>
              <w:keepLines/>
              <w:numPr>
                <w:ilvl w:val="0"/>
                <w:numId w:val="96"/>
              </w:numPr>
              <w:spacing w:after="0" w:line="240" w:lineRule="auto"/>
              <w:contextualSpacing/>
              <w:outlineLvl w:val="2"/>
              <w:rPr>
                <w:rFonts w:ascii="Arial" w:eastAsia="Arial" w:hAnsi="Arial" w:cs="Arial"/>
                <w:sz w:val="24"/>
                <w:szCs w:val="24"/>
              </w:rPr>
            </w:pPr>
            <w:r w:rsidRPr="00B5217A">
              <w:rPr>
                <w:rFonts w:ascii="Arial" w:eastAsia="Arial" w:hAnsi="Arial" w:cs="Arial"/>
                <w:iCs/>
                <w:sz w:val="24"/>
                <w:szCs w:val="24"/>
              </w:rPr>
              <w:t>redacted</w:t>
            </w:r>
          </w:p>
        </w:tc>
        <w:tc>
          <w:tcPr>
            <w:tcW w:w="2401" w:type="dxa"/>
            <w:tcBorders>
              <w:top w:val="single" w:sz="4" w:space="0" w:color="auto"/>
              <w:left w:val="single" w:sz="4" w:space="0" w:color="auto"/>
              <w:bottom w:val="single" w:sz="4" w:space="0" w:color="auto"/>
              <w:right w:val="single" w:sz="12" w:space="0" w:color="auto"/>
            </w:tcBorders>
          </w:tcPr>
          <w:p w14:paraId="325981BF" w14:textId="3CFE8F82"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r>
      <w:tr w:rsidR="00604665" w:rsidRPr="00992D27" w14:paraId="73591CA0" w14:textId="77777777" w:rsidTr="001866D9">
        <w:tc>
          <w:tcPr>
            <w:tcW w:w="2671" w:type="dxa"/>
            <w:tcBorders>
              <w:top w:val="single" w:sz="4" w:space="0" w:color="auto"/>
              <w:left w:val="single" w:sz="12" w:space="0" w:color="auto"/>
              <w:bottom w:val="single" w:sz="12" w:space="0" w:color="auto"/>
              <w:right w:val="single" w:sz="4" w:space="0" w:color="auto"/>
            </w:tcBorders>
          </w:tcPr>
          <w:p w14:paraId="786F9C7B" w14:textId="6BE284BF" w:rsidR="00604665" w:rsidRPr="00992D27" w:rsidRDefault="00604665" w:rsidP="00604665">
            <w:pPr>
              <w:keepNext/>
              <w:keepLines/>
              <w:spacing w:after="0"/>
              <w:outlineLvl w:val="2"/>
              <w:rPr>
                <w:rFonts w:ascii="Arial" w:eastAsia="Arial" w:hAnsi="Arial" w:cs="Arial"/>
                <w:iCs/>
                <w:sz w:val="24"/>
                <w:szCs w:val="24"/>
              </w:rPr>
            </w:pPr>
            <w:r w:rsidRPr="00B5217A">
              <w:rPr>
                <w:rFonts w:ascii="Arial" w:eastAsia="Arial" w:hAnsi="Arial" w:cs="Arial"/>
                <w:iCs/>
                <w:sz w:val="24"/>
                <w:szCs w:val="24"/>
              </w:rPr>
              <w:t>redacted</w:t>
            </w:r>
          </w:p>
        </w:tc>
        <w:tc>
          <w:tcPr>
            <w:tcW w:w="3947" w:type="dxa"/>
            <w:tcBorders>
              <w:top w:val="single" w:sz="4" w:space="0" w:color="auto"/>
              <w:left w:val="single" w:sz="4" w:space="0" w:color="auto"/>
              <w:bottom w:val="single" w:sz="12" w:space="0" w:color="auto"/>
              <w:right w:val="single" w:sz="4" w:space="0" w:color="auto"/>
            </w:tcBorders>
          </w:tcPr>
          <w:p w14:paraId="7680DD5A" w14:textId="3CD536CF" w:rsidR="00604665" w:rsidRPr="00992D27" w:rsidRDefault="00604665" w:rsidP="00604665">
            <w:pPr>
              <w:keepNext/>
              <w:keepLines/>
              <w:numPr>
                <w:ilvl w:val="0"/>
                <w:numId w:val="98"/>
              </w:numPr>
              <w:spacing w:after="0" w:line="240" w:lineRule="auto"/>
              <w:contextualSpacing/>
              <w:outlineLvl w:val="2"/>
              <w:rPr>
                <w:rFonts w:ascii="Arial" w:eastAsia="Arial" w:hAnsi="Arial" w:cs="Arial"/>
                <w:sz w:val="24"/>
                <w:szCs w:val="24"/>
              </w:rPr>
            </w:pPr>
            <w:r w:rsidRPr="00B5217A">
              <w:rPr>
                <w:rFonts w:ascii="Arial" w:eastAsia="Arial" w:hAnsi="Arial" w:cs="Arial"/>
                <w:iCs/>
                <w:sz w:val="24"/>
                <w:szCs w:val="24"/>
              </w:rPr>
              <w:t>redacted</w:t>
            </w:r>
          </w:p>
        </w:tc>
        <w:tc>
          <w:tcPr>
            <w:tcW w:w="2401" w:type="dxa"/>
            <w:tcBorders>
              <w:top w:val="single" w:sz="4" w:space="0" w:color="auto"/>
              <w:left w:val="single" w:sz="4" w:space="0" w:color="auto"/>
              <w:bottom w:val="single" w:sz="12" w:space="0" w:color="auto"/>
              <w:right w:val="single" w:sz="12" w:space="0" w:color="auto"/>
            </w:tcBorders>
          </w:tcPr>
          <w:p w14:paraId="48B8C48C" w14:textId="0CD440CD" w:rsidR="00604665" w:rsidRPr="00992D27" w:rsidRDefault="00604665" w:rsidP="00604665">
            <w:pPr>
              <w:keepNext/>
              <w:keepLines/>
              <w:spacing w:after="0"/>
              <w:outlineLvl w:val="2"/>
              <w:rPr>
                <w:rFonts w:ascii="Arial" w:eastAsia="Arial" w:hAnsi="Arial" w:cs="Arial"/>
                <w:sz w:val="24"/>
                <w:szCs w:val="24"/>
              </w:rPr>
            </w:pPr>
            <w:r w:rsidRPr="00B5217A">
              <w:rPr>
                <w:rFonts w:ascii="Arial" w:eastAsia="Arial" w:hAnsi="Arial" w:cs="Arial"/>
                <w:iCs/>
                <w:sz w:val="24"/>
                <w:szCs w:val="24"/>
              </w:rPr>
              <w:t>redacted</w:t>
            </w:r>
          </w:p>
        </w:tc>
      </w:tr>
    </w:tbl>
    <w:p w14:paraId="470B3F4E" w14:textId="77777777" w:rsidR="00B20DF8" w:rsidRPr="00605E60" w:rsidRDefault="00B20DF8" w:rsidP="002878A0">
      <w:pPr>
        <w:pStyle w:val="BodyText"/>
      </w:pPr>
    </w:p>
    <w:p w14:paraId="218AB355" w14:textId="77777777" w:rsidR="002F7F8B" w:rsidRPr="002F7F8B" w:rsidRDefault="002F7F8B" w:rsidP="002878A0">
      <w:pPr>
        <w:pStyle w:val="BodyText"/>
        <w:rPr>
          <w:sz w:val="24"/>
          <w:szCs w:val="24"/>
        </w:rPr>
      </w:pPr>
    </w:p>
    <w:p w14:paraId="7CF81E32" w14:textId="77777777" w:rsidR="002F7F8B" w:rsidRPr="002F7F8B" w:rsidRDefault="002F7F8B" w:rsidP="002878A0">
      <w:pPr>
        <w:pStyle w:val="BodyText"/>
        <w:rPr>
          <w:rFonts w:eastAsia="Times New Roman"/>
          <w:sz w:val="24"/>
          <w:szCs w:val="24"/>
          <w:lang w:val="en-US"/>
        </w:rPr>
      </w:pPr>
      <w:bookmarkStart w:id="347" w:name="bmCompoundReference_1"/>
      <w:bookmarkEnd w:id="335"/>
      <w:bookmarkEnd w:id="347"/>
    </w:p>
    <w:p w14:paraId="0E5EB145" w14:textId="1205F240" w:rsidR="009C400E" w:rsidRDefault="009C400E">
      <w:pPr>
        <w:rPr>
          <w:rFonts w:ascii="Arial" w:eastAsia="Arial" w:hAnsi="Arial" w:cs="Arial"/>
          <w:b/>
          <w:sz w:val="24"/>
          <w:szCs w:val="24"/>
          <w:lang w:eastAsia="en-US"/>
        </w:rPr>
      </w:pPr>
      <w:r>
        <w:rPr>
          <w:b/>
          <w:sz w:val="24"/>
          <w:szCs w:val="24"/>
        </w:rPr>
        <w:br w:type="page"/>
      </w:r>
    </w:p>
    <w:p w14:paraId="410FCE08" w14:textId="77777777" w:rsidR="009C400E" w:rsidRDefault="009C400E">
      <w:pPr>
        <w:spacing w:after="65" w:line="259" w:lineRule="auto"/>
        <w:ind w:left="792"/>
      </w:pPr>
      <w:r>
        <w:lastRenderedPageBreak/>
        <w:t xml:space="preserve"> </w:t>
      </w:r>
    </w:p>
    <w:p w14:paraId="165FD4A9" w14:textId="77777777" w:rsidR="009C400E" w:rsidRDefault="009C400E">
      <w:pPr>
        <w:spacing w:after="0" w:line="259" w:lineRule="auto"/>
      </w:pPr>
      <w:r>
        <w:t xml:space="preserve"> </w:t>
      </w:r>
    </w:p>
    <w:p w14:paraId="756E235E" w14:textId="77777777" w:rsidR="009C400E" w:rsidRDefault="009C400E">
      <w:pPr>
        <w:spacing w:after="0" w:line="259" w:lineRule="auto"/>
        <w:ind w:right="8325"/>
      </w:pPr>
      <w:r>
        <w:t xml:space="preserve"> </w:t>
      </w:r>
    </w:p>
    <w:p w14:paraId="1D4FD465" w14:textId="77777777" w:rsidR="009C400E" w:rsidRDefault="009C400E">
      <w:pPr>
        <w:spacing w:after="0" w:line="259" w:lineRule="auto"/>
        <w:ind w:left="313"/>
      </w:pPr>
      <w:r>
        <w:rPr>
          <w:noProof/>
        </w:rPr>
        <w:drawing>
          <wp:inline distT="0" distB="0" distL="0" distR="0" wp14:anchorId="32FA874F" wp14:editId="5025AE93">
            <wp:extent cx="1647190" cy="1371092"/>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6"/>
                    <a:stretch>
                      <a:fillRect/>
                    </a:stretch>
                  </pic:blipFill>
                  <pic:spPr>
                    <a:xfrm>
                      <a:off x="0" y="0"/>
                      <a:ext cx="1647190" cy="1371092"/>
                    </a:xfrm>
                    <a:prstGeom prst="rect">
                      <a:avLst/>
                    </a:prstGeom>
                  </pic:spPr>
                </pic:pic>
              </a:graphicData>
            </a:graphic>
          </wp:inline>
        </w:drawing>
      </w:r>
    </w:p>
    <w:p w14:paraId="1A93FB4A" w14:textId="77777777" w:rsidR="009C400E" w:rsidRDefault="009C400E">
      <w:pPr>
        <w:spacing w:after="0" w:line="259" w:lineRule="auto"/>
        <w:ind w:right="8325"/>
      </w:pPr>
      <w:r>
        <w:t xml:space="preserve">  </w:t>
      </w:r>
    </w:p>
    <w:p w14:paraId="3A1BFC22" w14:textId="77777777" w:rsidR="009C400E" w:rsidRDefault="009C400E">
      <w:pPr>
        <w:spacing w:after="0" w:line="259" w:lineRule="auto"/>
      </w:pPr>
      <w:r>
        <w:t xml:space="preserve"> </w:t>
      </w:r>
    </w:p>
    <w:p w14:paraId="5EA46B4F" w14:textId="77777777" w:rsidR="009C400E" w:rsidRDefault="009C400E">
      <w:pPr>
        <w:spacing w:after="0" w:line="259" w:lineRule="auto"/>
      </w:pPr>
      <w:r>
        <w:t xml:space="preserve"> </w:t>
      </w:r>
    </w:p>
    <w:p w14:paraId="64B59010" w14:textId="77777777" w:rsidR="009C400E" w:rsidRDefault="009C400E">
      <w:pPr>
        <w:spacing w:after="0" w:line="259" w:lineRule="auto"/>
      </w:pPr>
      <w:r>
        <w:t xml:space="preserve"> </w:t>
      </w:r>
    </w:p>
    <w:p w14:paraId="246491E7" w14:textId="77777777" w:rsidR="009C400E" w:rsidRDefault="009C400E">
      <w:pPr>
        <w:spacing w:after="0" w:line="259" w:lineRule="auto"/>
      </w:pPr>
      <w:r>
        <w:t xml:space="preserve"> </w:t>
      </w:r>
    </w:p>
    <w:p w14:paraId="413E0776" w14:textId="77777777" w:rsidR="009C400E" w:rsidRDefault="009C400E">
      <w:pPr>
        <w:spacing w:after="0" w:line="259" w:lineRule="auto"/>
      </w:pPr>
      <w:r>
        <w:t xml:space="preserve"> </w:t>
      </w:r>
    </w:p>
    <w:p w14:paraId="03B10AB8" w14:textId="77777777" w:rsidR="009C400E" w:rsidRDefault="009C400E">
      <w:pPr>
        <w:spacing w:after="0" w:line="259" w:lineRule="auto"/>
      </w:pPr>
      <w:r>
        <w:t xml:space="preserve"> </w:t>
      </w:r>
    </w:p>
    <w:p w14:paraId="39F4E7F2" w14:textId="77777777" w:rsidR="009C400E" w:rsidRDefault="009C400E">
      <w:pPr>
        <w:spacing w:after="0" w:line="259" w:lineRule="auto"/>
      </w:pPr>
      <w:r>
        <w:t xml:space="preserve"> </w:t>
      </w:r>
    </w:p>
    <w:p w14:paraId="0373041D" w14:textId="77777777" w:rsidR="009C400E" w:rsidRDefault="009C400E">
      <w:pPr>
        <w:spacing w:after="0" w:line="259" w:lineRule="auto"/>
      </w:pPr>
      <w:r>
        <w:t xml:space="preserve"> </w:t>
      </w:r>
    </w:p>
    <w:p w14:paraId="6E716DCD" w14:textId="77777777" w:rsidR="009C400E" w:rsidRDefault="009C400E">
      <w:pPr>
        <w:spacing w:after="0" w:line="259" w:lineRule="auto"/>
      </w:pPr>
      <w:r>
        <w:t xml:space="preserve"> </w:t>
      </w:r>
    </w:p>
    <w:p w14:paraId="108E4431" w14:textId="77777777" w:rsidR="009C400E" w:rsidRDefault="009C400E">
      <w:pPr>
        <w:spacing w:after="689" w:line="259" w:lineRule="auto"/>
        <w:ind w:left="166"/>
      </w:pPr>
      <w:r>
        <w:rPr>
          <w:rFonts w:cs="Calibri"/>
          <w:b/>
        </w:rPr>
        <w:t xml:space="preserve"> </w:t>
      </w:r>
    </w:p>
    <w:p w14:paraId="3CDAC2E0" w14:textId="77777777" w:rsidR="009C400E" w:rsidRDefault="009C400E">
      <w:pPr>
        <w:tabs>
          <w:tab w:val="center" w:pos="9876"/>
        </w:tabs>
        <w:spacing w:after="5483" w:line="259" w:lineRule="auto"/>
      </w:pPr>
      <w:r>
        <w:rPr>
          <w:rFonts w:cs="Calibri"/>
          <w:b/>
          <w:sz w:val="96"/>
        </w:rPr>
        <w:t>Core Terms - DPS</w:t>
      </w:r>
      <w:r>
        <w:t xml:space="preserve"> </w:t>
      </w:r>
      <w:r>
        <w:tab/>
      </w:r>
      <w:r>
        <w:rPr>
          <w:rFonts w:cs="Calibri"/>
          <w:b/>
          <w:sz w:val="96"/>
        </w:rPr>
        <w:t xml:space="preserve"> </w:t>
      </w:r>
    </w:p>
    <w:p w14:paraId="2F72D242" w14:textId="77777777" w:rsidR="009C400E" w:rsidRDefault="009C400E">
      <w:pPr>
        <w:spacing w:after="0" w:line="239" w:lineRule="auto"/>
        <w:ind w:left="432" w:right="5349"/>
      </w:pPr>
      <w:r>
        <w:lastRenderedPageBreak/>
        <w:t xml:space="preserve">  </w:t>
      </w:r>
    </w:p>
    <w:p w14:paraId="62F9015F" w14:textId="7E5D7190" w:rsidR="009C400E" w:rsidRDefault="009C400E" w:rsidP="00DE049C">
      <w:pPr>
        <w:pStyle w:val="Heading1"/>
        <w:numPr>
          <w:ilvl w:val="0"/>
          <w:numId w:val="181"/>
        </w:numPr>
        <w:spacing w:before="0" w:after="0" w:line="259" w:lineRule="auto"/>
      </w:pPr>
      <w:r w:rsidRPr="00FF7D42">
        <w:t xml:space="preserve">Definitions used in the </w:t>
      </w:r>
      <w:proofErr w:type="gramStart"/>
      <w:r w:rsidRPr="00FF7D42">
        <w:t>contract</w:t>
      </w:r>
      <w:proofErr w:type="gramEnd"/>
      <w:r w:rsidRPr="00FF7D42">
        <w:t xml:space="preserve">  </w:t>
      </w:r>
    </w:p>
    <w:p w14:paraId="05B679B9" w14:textId="77777777" w:rsidR="009C400E" w:rsidRDefault="009C400E">
      <w:pPr>
        <w:ind w:right="9"/>
      </w:pPr>
      <w:r>
        <w:t xml:space="preserve">Interpret this Contract using Joint Schedule 1 (Definitions). </w:t>
      </w:r>
    </w:p>
    <w:p w14:paraId="44686A60" w14:textId="77777777" w:rsidR="009C400E" w:rsidRDefault="009C400E">
      <w:pPr>
        <w:spacing w:after="168" w:line="259" w:lineRule="auto"/>
        <w:ind w:left="1289"/>
      </w:pPr>
      <w:r>
        <w:t xml:space="preserve"> </w:t>
      </w:r>
    </w:p>
    <w:p w14:paraId="74C5B93E" w14:textId="77777777" w:rsidR="009C400E" w:rsidRDefault="009C400E" w:rsidP="00DE049C">
      <w:pPr>
        <w:pStyle w:val="Heading1"/>
        <w:numPr>
          <w:ilvl w:val="0"/>
          <w:numId w:val="181"/>
        </w:numPr>
        <w:spacing w:before="0" w:after="0" w:line="259" w:lineRule="auto"/>
        <w:ind w:left="911"/>
      </w:pPr>
      <w:r>
        <w:t xml:space="preserve">How the contract works  </w:t>
      </w:r>
    </w:p>
    <w:p w14:paraId="60606D97" w14:textId="77777777" w:rsidR="009C400E" w:rsidRDefault="009C400E">
      <w:pPr>
        <w:ind w:left="427" w:right="9"/>
      </w:pPr>
      <w:r>
        <w:t>2.1</w:t>
      </w:r>
      <w:r>
        <w:rPr>
          <w:rFonts w:ascii="Arial" w:eastAsia="Arial" w:hAnsi="Arial" w:cs="Arial"/>
        </w:rPr>
        <w:t xml:space="preserve"> </w:t>
      </w:r>
      <w:r>
        <w:t xml:space="preserve">The Supplier is eligible for the award of Order Contracts during the DPS Contract Period. </w:t>
      </w:r>
    </w:p>
    <w:p w14:paraId="6E59339D" w14:textId="77777777" w:rsidR="009C400E" w:rsidRDefault="009C400E">
      <w:pPr>
        <w:spacing w:line="259" w:lineRule="auto"/>
        <w:ind w:left="998"/>
      </w:pPr>
      <w:r>
        <w:t xml:space="preserve"> </w:t>
      </w:r>
    </w:p>
    <w:p w14:paraId="6F1DEE3E" w14:textId="77777777" w:rsidR="009C400E" w:rsidRDefault="009C400E">
      <w:pPr>
        <w:ind w:left="427" w:right="9"/>
      </w:pPr>
      <w:r>
        <w:t>2.2</w:t>
      </w:r>
      <w:r>
        <w:rPr>
          <w:rFonts w:ascii="Arial" w:eastAsia="Arial" w:hAnsi="Arial" w:cs="Arial"/>
        </w:rPr>
        <w:t xml:space="preserve"> </w:t>
      </w:r>
      <w:r>
        <w:t xml:space="preserve">CCS does not guarantee the Supplier any exclusivity, </w:t>
      </w:r>
      <w:proofErr w:type="gramStart"/>
      <w:r>
        <w:t>quantity</w:t>
      </w:r>
      <w:proofErr w:type="gramEnd"/>
      <w:r>
        <w:t xml:space="preserve"> or value of work under the DPS Contract. </w:t>
      </w:r>
    </w:p>
    <w:p w14:paraId="6A49A30D" w14:textId="77777777" w:rsidR="009C400E" w:rsidRDefault="009C400E">
      <w:pPr>
        <w:spacing w:line="259" w:lineRule="auto"/>
        <w:ind w:left="998"/>
      </w:pPr>
      <w:r>
        <w:t xml:space="preserve"> </w:t>
      </w:r>
    </w:p>
    <w:p w14:paraId="26012488" w14:textId="77777777" w:rsidR="009C400E" w:rsidRDefault="009C400E">
      <w:pPr>
        <w:ind w:left="983" w:right="9" w:hanging="566"/>
      </w:pPr>
      <w:r>
        <w:t>2.3</w:t>
      </w:r>
      <w:r>
        <w:rPr>
          <w:rFonts w:ascii="Arial" w:eastAsia="Arial" w:hAnsi="Arial" w:cs="Arial"/>
        </w:rPr>
        <w:t xml:space="preserve"> </w:t>
      </w:r>
      <w:r>
        <w:t xml:space="preserve">CCS has paid one penny to the Supplier legally to form the DPS Contract. The Supplier acknowledges this payment.  </w:t>
      </w:r>
    </w:p>
    <w:p w14:paraId="14E34415" w14:textId="77777777" w:rsidR="009C400E" w:rsidRDefault="009C400E">
      <w:pPr>
        <w:spacing w:line="259" w:lineRule="auto"/>
        <w:ind w:left="998"/>
      </w:pPr>
      <w:r>
        <w:t xml:space="preserve"> </w:t>
      </w:r>
    </w:p>
    <w:p w14:paraId="6DB7A8D3" w14:textId="77777777" w:rsidR="009C400E" w:rsidRDefault="009C400E">
      <w:pPr>
        <w:ind w:left="983" w:right="9" w:hanging="566"/>
      </w:pPr>
      <w:r>
        <w:t>2.4</w:t>
      </w:r>
      <w:r>
        <w:rPr>
          <w:rFonts w:ascii="Arial" w:eastAsia="Arial" w:hAnsi="Arial" w:cs="Arial"/>
        </w:rPr>
        <w:t xml:space="preserve"> </w:t>
      </w:r>
      <w:r>
        <w:t xml:space="preserve">If the Buyer decides to buy Deliverables under the DPS Contract it must use DPS Schedule 7 (Order Procedure) and must state its requirements using DPS Schedule 6 (Order Form Template and Order Schedules). If allowed by the Regulations, the Buyer can: </w:t>
      </w:r>
    </w:p>
    <w:p w14:paraId="39D4A6A1" w14:textId="77777777" w:rsidR="009C400E" w:rsidRDefault="009C400E">
      <w:pPr>
        <w:spacing w:after="32" w:line="259" w:lineRule="auto"/>
        <w:ind w:left="425"/>
      </w:pPr>
      <w:r>
        <w:t xml:space="preserve"> </w:t>
      </w:r>
    </w:p>
    <w:p w14:paraId="2E09519F" w14:textId="77777777" w:rsidR="009C400E" w:rsidRDefault="009C400E" w:rsidP="00DE049C">
      <w:pPr>
        <w:numPr>
          <w:ilvl w:val="0"/>
          <w:numId w:val="116"/>
        </w:numPr>
        <w:spacing w:after="43" w:line="248" w:lineRule="auto"/>
        <w:ind w:right="9" w:hanging="360"/>
      </w:pPr>
      <w:r>
        <w:t>make changes to DPS Schedule 6 (Order Form Template and Order Schedules</w:t>
      </w:r>
      <w:proofErr w:type="gramStart"/>
      <w:r>
        <w:t>);</w:t>
      </w:r>
      <w:proofErr w:type="gramEnd"/>
      <w:r>
        <w:t xml:space="preserve"> </w:t>
      </w:r>
    </w:p>
    <w:p w14:paraId="368D0027" w14:textId="77777777" w:rsidR="009C400E" w:rsidRDefault="009C400E" w:rsidP="00DE049C">
      <w:pPr>
        <w:numPr>
          <w:ilvl w:val="0"/>
          <w:numId w:val="116"/>
        </w:numPr>
        <w:spacing w:after="46" w:line="248" w:lineRule="auto"/>
        <w:ind w:right="9" w:hanging="360"/>
      </w:pPr>
      <w:r>
        <w:t xml:space="preserve">create new Order </w:t>
      </w:r>
      <w:proofErr w:type="gramStart"/>
      <w:r>
        <w:t>Schedules;</w:t>
      </w:r>
      <w:proofErr w:type="gramEnd"/>
      <w:r>
        <w:t xml:space="preserve"> </w:t>
      </w:r>
    </w:p>
    <w:p w14:paraId="5A4BA545" w14:textId="77777777" w:rsidR="009C400E" w:rsidRDefault="009C400E" w:rsidP="00DE049C">
      <w:pPr>
        <w:numPr>
          <w:ilvl w:val="0"/>
          <w:numId w:val="116"/>
        </w:numPr>
        <w:spacing w:after="43" w:line="248" w:lineRule="auto"/>
        <w:ind w:right="9" w:hanging="360"/>
      </w:pPr>
      <w:r>
        <w:t xml:space="preserve">exclude optional template Order Schedules; and/or  </w:t>
      </w:r>
    </w:p>
    <w:p w14:paraId="23101E63" w14:textId="77777777" w:rsidR="009C400E" w:rsidRDefault="009C400E" w:rsidP="00DE049C">
      <w:pPr>
        <w:numPr>
          <w:ilvl w:val="0"/>
          <w:numId w:val="116"/>
        </w:numPr>
        <w:spacing w:after="13" w:line="248" w:lineRule="auto"/>
        <w:ind w:right="9" w:hanging="360"/>
      </w:pPr>
      <w:r>
        <w:t xml:space="preserve">use Special Terms in the Order Form to add or change terms. </w:t>
      </w:r>
    </w:p>
    <w:p w14:paraId="3C6A7908" w14:textId="77777777" w:rsidR="009C400E" w:rsidRDefault="009C400E">
      <w:pPr>
        <w:spacing w:after="32" w:line="259" w:lineRule="auto"/>
        <w:ind w:left="425"/>
      </w:pPr>
      <w:r>
        <w:t xml:space="preserve"> </w:t>
      </w:r>
    </w:p>
    <w:p w14:paraId="5BB2032B" w14:textId="77777777" w:rsidR="009C400E" w:rsidRDefault="009C400E">
      <w:pPr>
        <w:ind w:left="427" w:right="9"/>
      </w:pPr>
      <w:r>
        <w:t>2.5</w:t>
      </w:r>
      <w:r>
        <w:rPr>
          <w:rFonts w:ascii="Arial" w:eastAsia="Arial" w:hAnsi="Arial" w:cs="Arial"/>
        </w:rPr>
        <w:t xml:space="preserve"> </w:t>
      </w:r>
      <w:r>
        <w:t xml:space="preserve">Each Order Contract: </w:t>
      </w:r>
    </w:p>
    <w:p w14:paraId="57306B9A" w14:textId="77777777" w:rsidR="009C400E" w:rsidRDefault="009C400E">
      <w:pPr>
        <w:spacing w:after="35" w:line="259" w:lineRule="auto"/>
        <w:ind w:left="998"/>
      </w:pPr>
      <w:r>
        <w:t xml:space="preserve"> </w:t>
      </w:r>
    </w:p>
    <w:p w14:paraId="779CCAC2" w14:textId="77777777" w:rsidR="009C400E" w:rsidRDefault="009C400E" w:rsidP="00DE049C">
      <w:pPr>
        <w:numPr>
          <w:ilvl w:val="0"/>
          <w:numId w:val="117"/>
        </w:numPr>
        <w:spacing w:after="43" w:line="248" w:lineRule="auto"/>
        <w:ind w:right="9" w:hanging="360"/>
      </w:pPr>
      <w:r>
        <w:t xml:space="preserve">is a separate Contract from the DPS Contract; </w:t>
      </w:r>
    </w:p>
    <w:p w14:paraId="551B702F" w14:textId="77777777" w:rsidR="009C400E" w:rsidRDefault="009C400E" w:rsidP="00DE049C">
      <w:pPr>
        <w:numPr>
          <w:ilvl w:val="0"/>
          <w:numId w:val="117"/>
        </w:numPr>
        <w:spacing w:after="44" w:line="248" w:lineRule="auto"/>
        <w:ind w:right="9" w:hanging="360"/>
      </w:pPr>
      <w:r>
        <w:t xml:space="preserve">is between a Supplier and a </w:t>
      </w:r>
      <w:proofErr w:type="gramStart"/>
      <w:r>
        <w:t>Buyer;</w:t>
      </w:r>
      <w:proofErr w:type="gramEnd"/>
      <w:r>
        <w:t xml:space="preserve"> </w:t>
      </w:r>
    </w:p>
    <w:p w14:paraId="18AB90B8" w14:textId="77777777" w:rsidR="009C400E" w:rsidRDefault="009C400E" w:rsidP="00DE049C">
      <w:pPr>
        <w:numPr>
          <w:ilvl w:val="0"/>
          <w:numId w:val="117"/>
        </w:numPr>
        <w:spacing w:after="38" w:line="248" w:lineRule="auto"/>
        <w:ind w:right="9" w:hanging="360"/>
      </w:pPr>
      <w:r>
        <w:t>includes Core Terms, Schedules and any other changes or items in the completed Order Form; and (d)</w:t>
      </w:r>
      <w:r>
        <w:rPr>
          <w:rFonts w:ascii="Arial" w:eastAsia="Arial" w:hAnsi="Arial" w:cs="Arial"/>
        </w:rPr>
        <w:t xml:space="preserve"> </w:t>
      </w:r>
      <w:r>
        <w:t xml:space="preserve">survives the termination of the DPS Contract. </w:t>
      </w:r>
    </w:p>
    <w:p w14:paraId="08DBADED" w14:textId="77777777" w:rsidR="009C400E" w:rsidRDefault="009C400E">
      <w:pPr>
        <w:spacing w:after="33" w:line="259" w:lineRule="auto"/>
        <w:ind w:left="1426"/>
      </w:pPr>
      <w:r>
        <w:t xml:space="preserve"> </w:t>
      </w:r>
    </w:p>
    <w:p w14:paraId="6EAC10B9" w14:textId="77777777" w:rsidR="009C400E" w:rsidRDefault="009C400E" w:rsidP="00DE049C">
      <w:pPr>
        <w:numPr>
          <w:ilvl w:val="1"/>
          <w:numId w:val="118"/>
        </w:numPr>
        <w:spacing w:after="13" w:line="248" w:lineRule="auto"/>
        <w:ind w:right="9" w:hanging="360"/>
      </w:pPr>
      <w:r>
        <w:t xml:space="preserve">Where the Supplier is approached by any Other Contracting Authority requesting Deliverables or substantially similar goods or services, the Supplier must tell them about this DPS Contract before accepting their order.  </w:t>
      </w:r>
    </w:p>
    <w:p w14:paraId="5A0A68D0" w14:textId="77777777" w:rsidR="009C400E" w:rsidRDefault="009C400E">
      <w:pPr>
        <w:spacing w:after="16" w:line="259" w:lineRule="auto"/>
        <w:ind w:left="998"/>
      </w:pPr>
      <w:r>
        <w:t xml:space="preserve"> </w:t>
      </w:r>
    </w:p>
    <w:p w14:paraId="5C63EB12" w14:textId="77777777" w:rsidR="009C400E" w:rsidRDefault="009C400E" w:rsidP="00DE049C">
      <w:pPr>
        <w:numPr>
          <w:ilvl w:val="1"/>
          <w:numId w:val="118"/>
        </w:numPr>
        <w:spacing w:after="13" w:line="248" w:lineRule="auto"/>
        <w:ind w:right="9" w:hanging="360"/>
      </w:pPr>
      <w:r>
        <w:t xml:space="preserve">The Supplier acknowledges it has all the information required to perform its obligations under each Contract before </w:t>
      </w:r>
      <w:proofErr w:type="gramStart"/>
      <w:r>
        <w:t>entering into</w:t>
      </w:r>
      <w:proofErr w:type="gramEnd"/>
      <w:r>
        <w:t xml:space="preserve"> a Contract. When information is provided by a Relevant Authority no warranty of its accuracy is given to the Supplier. </w:t>
      </w:r>
    </w:p>
    <w:p w14:paraId="003E06E2" w14:textId="77777777" w:rsidR="009C400E" w:rsidRDefault="009C400E">
      <w:pPr>
        <w:spacing w:line="259" w:lineRule="auto"/>
        <w:ind w:left="998"/>
      </w:pPr>
      <w:r>
        <w:lastRenderedPageBreak/>
        <w:t xml:space="preserve"> </w:t>
      </w:r>
    </w:p>
    <w:p w14:paraId="669AAA72" w14:textId="77777777" w:rsidR="009C400E" w:rsidRDefault="009C400E" w:rsidP="00DE049C">
      <w:pPr>
        <w:numPr>
          <w:ilvl w:val="1"/>
          <w:numId w:val="118"/>
        </w:numPr>
        <w:spacing w:after="13" w:line="248" w:lineRule="auto"/>
        <w:ind w:right="9" w:hanging="360"/>
      </w:pPr>
      <w:r>
        <w:t xml:space="preserve">The Supplier will not be excused from any obligation, or be entitled to additional Costs or Charges because it failed </w:t>
      </w:r>
      <w:proofErr w:type="gramStart"/>
      <w:r>
        <w:t>to</w:t>
      </w:r>
      <w:proofErr w:type="gramEnd"/>
      <w:r>
        <w:t xml:space="preserve"> either: </w:t>
      </w:r>
    </w:p>
    <w:p w14:paraId="5689C6E8" w14:textId="77777777" w:rsidR="009C400E" w:rsidRDefault="009C400E">
      <w:pPr>
        <w:spacing w:after="33" w:line="259" w:lineRule="auto"/>
        <w:ind w:left="998"/>
      </w:pPr>
      <w:r>
        <w:t xml:space="preserve"> </w:t>
      </w:r>
    </w:p>
    <w:p w14:paraId="7EA0A54B" w14:textId="77777777" w:rsidR="009C400E" w:rsidRDefault="009C400E">
      <w:pPr>
        <w:spacing w:after="37"/>
        <w:ind w:left="1008" w:right="4070"/>
      </w:pPr>
      <w:r>
        <w:t>(a)</w:t>
      </w:r>
      <w:r>
        <w:rPr>
          <w:rFonts w:ascii="Arial" w:eastAsia="Arial" w:hAnsi="Arial" w:cs="Arial"/>
        </w:rPr>
        <w:t xml:space="preserve"> </w:t>
      </w:r>
      <w:r>
        <w:t>verify the accuracy of the Due Diligence Information; or (b)</w:t>
      </w:r>
      <w:r>
        <w:rPr>
          <w:rFonts w:ascii="Arial" w:eastAsia="Arial" w:hAnsi="Arial" w:cs="Arial"/>
        </w:rPr>
        <w:t xml:space="preserve"> </w:t>
      </w:r>
      <w:r>
        <w:t xml:space="preserve">properly perform its own adequate checks. </w:t>
      </w:r>
    </w:p>
    <w:p w14:paraId="73F2277A" w14:textId="77777777" w:rsidR="009C400E" w:rsidRDefault="009C400E">
      <w:pPr>
        <w:spacing w:after="33" w:line="259" w:lineRule="auto"/>
        <w:ind w:left="425"/>
      </w:pPr>
      <w:r>
        <w:t xml:space="preserve"> </w:t>
      </w:r>
    </w:p>
    <w:p w14:paraId="2BE16FA1" w14:textId="77777777" w:rsidR="009C400E" w:rsidRDefault="009C400E">
      <w:pPr>
        <w:ind w:left="427" w:right="9"/>
      </w:pPr>
      <w:r>
        <w:t>2.9</w:t>
      </w:r>
      <w:r>
        <w:rPr>
          <w:rFonts w:ascii="Arial" w:eastAsia="Arial" w:hAnsi="Arial" w:cs="Arial"/>
        </w:rPr>
        <w:t xml:space="preserve"> </w:t>
      </w:r>
      <w:r>
        <w:t xml:space="preserve">CCS and the Buyer will not be liable for errors, omissions or misrepresentation of any information. </w:t>
      </w:r>
    </w:p>
    <w:p w14:paraId="02843428" w14:textId="77777777" w:rsidR="009C400E" w:rsidRDefault="009C400E">
      <w:pPr>
        <w:spacing w:after="32" w:line="259" w:lineRule="auto"/>
        <w:ind w:left="425"/>
      </w:pPr>
      <w:r>
        <w:t xml:space="preserve"> </w:t>
      </w:r>
    </w:p>
    <w:p w14:paraId="24D18CA5" w14:textId="77777777" w:rsidR="009C400E" w:rsidRDefault="009C400E">
      <w:pPr>
        <w:ind w:left="427" w:right="9"/>
      </w:pPr>
      <w:r>
        <w:t>2.10</w:t>
      </w:r>
      <w:r>
        <w:rPr>
          <w:rFonts w:ascii="Arial" w:eastAsia="Arial" w:hAnsi="Arial" w:cs="Arial"/>
        </w:rPr>
        <w:t xml:space="preserve"> </w:t>
      </w:r>
      <w:r>
        <w:t xml:space="preserve">The Supplier warrants and represents that all statements made and documents submitted as part of the procurement of Deliverables are and remain true and accurate. </w:t>
      </w:r>
    </w:p>
    <w:p w14:paraId="160D4C92" w14:textId="77777777" w:rsidR="009C400E" w:rsidRDefault="009C400E">
      <w:pPr>
        <w:spacing w:line="259" w:lineRule="auto"/>
        <w:ind w:left="720"/>
      </w:pPr>
      <w:r>
        <w:t xml:space="preserve"> </w:t>
      </w:r>
    </w:p>
    <w:p w14:paraId="173F311E" w14:textId="77777777" w:rsidR="009C400E" w:rsidRDefault="009C400E">
      <w:pPr>
        <w:ind w:left="983" w:right="9" w:hanging="566"/>
      </w:pPr>
      <w:r>
        <w:t>2.11</w:t>
      </w:r>
      <w:r>
        <w:rPr>
          <w:rFonts w:ascii="Arial" w:eastAsia="Arial" w:hAnsi="Arial" w:cs="Arial"/>
        </w:rPr>
        <w:t xml:space="preserve"> </w:t>
      </w:r>
      <w:r>
        <w:t xml:space="preserve">An Order Contract can only be created using the electronic procedures described in the FTS Notice as required by the Regulations. </w:t>
      </w:r>
    </w:p>
    <w:p w14:paraId="6E4C0896" w14:textId="77777777" w:rsidR="009C400E" w:rsidRDefault="009C400E">
      <w:pPr>
        <w:spacing w:line="259" w:lineRule="auto"/>
        <w:ind w:left="720"/>
      </w:pPr>
      <w:r>
        <w:t xml:space="preserve"> </w:t>
      </w:r>
    </w:p>
    <w:p w14:paraId="75F267A3" w14:textId="77777777" w:rsidR="009C400E" w:rsidRDefault="009C400E">
      <w:pPr>
        <w:ind w:left="983" w:right="9" w:hanging="566"/>
      </w:pPr>
      <w:r>
        <w:t>2.12</w:t>
      </w:r>
      <w:r>
        <w:rPr>
          <w:rFonts w:ascii="Arial" w:eastAsia="Arial" w:hAnsi="Arial" w:cs="Arial"/>
        </w:rPr>
        <w:t xml:space="preserve"> </w:t>
      </w:r>
      <w: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14:paraId="6F7ECFDF" w14:textId="77777777" w:rsidR="009C400E" w:rsidRDefault="009C400E">
      <w:pPr>
        <w:spacing w:after="168" w:line="259" w:lineRule="auto"/>
        <w:ind w:left="425"/>
      </w:pPr>
      <w:r>
        <w:t xml:space="preserve"> </w:t>
      </w:r>
    </w:p>
    <w:p w14:paraId="6EF9A15C" w14:textId="77777777" w:rsidR="009C400E" w:rsidRDefault="009C400E" w:rsidP="00DE049C">
      <w:pPr>
        <w:pStyle w:val="Heading1"/>
        <w:numPr>
          <w:ilvl w:val="0"/>
          <w:numId w:val="181"/>
        </w:numPr>
        <w:spacing w:before="0" w:after="0" w:line="259" w:lineRule="auto"/>
        <w:ind w:left="844"/>
      </w:pPr>
      <w:r>
        <w:t xml:space="preserve">What needs to be </w:t>
      </w:r>
      <w:proofErr w:type="gramStart"/>
      <w:r>
        <w:t>delivered</w:t>
      </w:r>
      <w:proofErr w:type="gramEnd"/>
      <w:r>
        <w:t xml:space="preserve">  </w:t>
      </w:r>
    </w:p>
    <w:p w14:paraId="79B0304B" w14:textId="77777777" w:rsidR="009C400E" w:rsidRDefault="009C400E" w:rsidP="00DE049C">
      <w:pPr>
        <w:pStyle w:val="Heading2"/>
        <w:numPr>
          <w:ilvl w:val="1"/>
          <w:numId w:val="181"/>
        </w:numPr>
        <w:spacing w:before="0" w:after="0" w:line="259" w:lineRule="auto"/>
        <w:ind w:left="983"/>
      </w:pPr>
      <w:r>
        <w:t xml:space="preserve">All deliverables </w:t>
      </w:r>
    </w:p>
    <w:p w14:paraId="7739A068" w14:textId="77777777" w:rsidR="009C400E" w:rsidRDefault="009C400E">
      <w:pPr>
        <w:ind w:left="427" w:right="9"/>
      </w:pPr>
      <w:r>
        <w:t>3.1.1</w:t>
      </w:r>
      <w:r>
        <w:rPr>
          <w:rFonts w:ascii="Arial" w:eastAsia="Arial" w:hAnsi="Arial" w:cs="Arial"/>
        </w:rPr>
        <w:t xml:space="preserve"> </w:t>
      </w:r>
      <w:r>
        <w:t xml:space="preserve">The Supplier must provide Deliverables: </w:t>
      </w:r>
    </w:p>
    <w:p w14:paraId="78CBBD06" w14:textId="77777777" w:rsidR="009C400E" w:rsidRDefault="009C400E">
      <w:pPr>
        <w:spacing w:after="33" w:line="259" w:lineRule="auto"/>
        <w:ind w:left="1140"/>
      </w:pPr>
      <w:r>
        <w:t xml:space="preserve"> </w:t>
      </w:r>
    </w:p>
    <w:p w14:paraId="3B1F8A23" w14:textId="77777777" w:rsidR="009C400E" w:rsidRDefault="009C400E" w:rsidP="00DE049C">
      <w:pPr>
        <w:numPr>
          <w:ilvl w:val="0"/>
          <w:numId w:val="119"/>
        </w:numPr>
        <w:spacing w:after="47" w:line="248" w:lineRule="auto"/>
        <w:ind w:right="9" w:hanging="720"/>
      </w:pPr>
      <w:r>
        <w:t>that comply with the Specification, the DPS Application and, in relation to an Order Contract, the Order Tender (if there is one</w:t>
      </w:r>
      <w:proofErr w:type="gramStart"/>
      <w:r>
        <w:t>);</w:t>
      </w:r>
      <w:proofErr w:type="gramEnd"/>
      <w:r>
        <w:t xml:space="preserve"> </w:t>
      </w:r>
    </w:p>
    <w:p w14:paraId="44033D67" w14:textId="77777777" w:rsidR="009C400E" w:rsidRDefault="009C400E" w:rsidP="00DE049C">
      <w:pPr>
        <w:numPr>
          <w:ilvl w:val="0"/>
          <w:numId w:val="119"/>
        </w:numPr>
        <w:spacing w:after="46" w:line="248" w:lineRule="auto"/>
        <w:ind w:right="9" w:hanging="720"/>
      </w:pPr>
      <w:r>
        <w:t xml:space="preserve">to a professional </w:t>
      </w:r>
      <w:proofErr w:type="gramStart"/>
      <w:r>
        <w:t>standard;</w:t>
      </w:r>
      <w:proofErr w:type="gramEnd"/>
      <w:r>
        <w:t xml:space="preserve"> </w:t>
      </w:r>
    </w:p>
    <w:p w14:paraId="4B576658" w14:textId="77777777" w:rsidR="009C400E" w:rsidRDefault="009C400E" w:rsidP="00DE049C">
      <w:pPr>
        <w:numPr>
          <w:ilvl w:val="0"/>
          <w:numId w:val="119"/>
        </w:numPr>
        <w:spacing w:after="40" w:line="248" w:lineRule="auto"/>
        <w:ind w:right="9" w:hanging="720"/>
      </w:pPr>
      <w:r>
        <w:t>using reasonable skill and care; (d)</w:t>
      </w:r>
      <w:r>
        <w:rPr>
          <w:rFonts w:ascii="Arial" w:eastAsia="Arial" w:hAnsi="Arial" w:cs="Arial"/>
        </w:rPr>
        <w:t xml:space="preserve"> </w:t>
      </w:r>
      <w:r>
        <w:t xml:space="preserve">using Good Industry </w:t>
      </w:r>
      <w:proofErr w:type="gramStart"/>
      <w:r>
        <w:t>Practice;</w:t>
      </w:r>
      <w:proofErr w:type="gramEnd"/>
      <w:r>
        <w:t xml:space="preserve"> </w:t>
      </w:r>
    </w:p>
    <w:p w14:paraId="72FE1435" w14:textId="77777777" w:rsidR="009C400E" w:rsidRDefault="009C400E">
      <w:pPr>
        <w:ind w:left="1008" w:right="9"/>
      </w:pPr>
      <w:r>
        <w:t>(e)</w:t>
      </w:r>
      <w:r>
        <w:rPr>
          <w:rFonts w:ascii="Arial" w:eastAsia="Arial" w:hAnsi="Arial" w:cs="Arial"/>
        </w:rPr>
        <w:t xml:space="preserve"> </w:t>
      </w:r>
      <w:r>
        <w:t>using its own policies, processes and internal quality control measures as long as they do not conflict with the Contract; (f)</w:t>
      </w:r>
      <w:r>
        <w:rPr>
          <w:rFonts w:ascii="Arial" w:eastAsia="Arial" w:hAnsi="Arial" w:cs="Arial"/>
        </w:rPr>
        <w:t xml:space="preserve"> </w:t>
      </w:r>
      <w:r>
        <w:t>on the dates agreed; and  (g)</w:t>
      </w:r>
      <w:r>
        <w:rPr>
          <w:rFonts w:ascii="Arial" w:eastAsia="Arial" w:hAnsi="Arial" w:cs="Arial"/>
        </w:rPr>
        <w:t xml:space="preserve"> </w:t>
      </w:r>
      <w:r>
        <w:t xml:space="preserve">that comply with Law.  </w:t>
      </w:r>
    </w:p>
    <w:p w14:paraId="185A3815" w14:textId="77777777" w:rsidR="009C400E" w:rsidRDefault="009C400E">
      <w:pPr>
        <w:spacing w:after="33" w:line="259" w:lineRule="auto"/>
        <w:ind w:left="425"/>
      </w:pPr>
      <w:r>
        <w:t xml:space="preserve"> </w:t>
      </w:r>
    </w:p>
    <w:p w14:paraId="582636CC" w14:textId="77777777" w:rsidR="009C400E" w:rsidRDefault="009C400E">
      <w:pPr>
        <w:ind w:left="1137" w:right="9" w:hanging="720"/>
      </w:pPr>
      <w:r>
        <w:t>3.1.2</w:t>
      </w:r>
      <w:r>
        <w:rPr>
          <w:rFonts w:ascii="Arial" w:eastAsia="Arial" w:hAnsi="Arial" w:cs="Arial"/>
        </w:rPr>
        <w:t xml:space="preserve"> </w:t>
      </w:r>
      <w:r>
        <w:t xml:space="preserve">The Supplier must provide Deliverables with a warranty of at least 90 days from Delivery against all obvious defects. </w:t>
      </w:r>
    </w:p>
    <w:p w14:paraId="4D1120A7" w14:textId="77777777" w:rsidR="009C400E" w:rsidRDefault="009C400E">
      <w:pPr>
        <w:spacing w:after="57" w:line="259" w:lineRule="auto"/>
        <w:ind w:left="1140"/>
      </w:pPr>
      <w:r>
        <w:t xml:space="preserve"> </w:t>
      </w:r>
    </w:p>
    <w:p w14:paraId="251E79C4" w14:textId="77777777" w:rsidR="009C400E" w:rsidRDefault="009C400E" w:rsidP="00DE049C">
      <w:pPr>
        <w:pStyle w:val="Heading2"/>
        <w:numPr>
          <w:ilvl w:val="1"/>
          <w:numId w:val="181"/>
        </w:numPr>
        <w:spacing w:before="0" w:after="0" w:line="259" w:lineRule="auto"/>
        <w:ind w:left="983"/>
      </w:pPr>
      <w:r>
        <w:lastRenderedPageBreak/>
        <w:t xml:space="preserve">Goods clauses </w:t>
      </w:r>
    </w:p>
    <w:p w14:paraId="1D32188A" w14:textId="77777777" w:rsidR="009C400E" w:rsidRDefault="009C400E">
      <w:pPr>
        <w:ind w:left="427" w:right="9"/>
      </w:pPr>
      <w:r>
        <w:t>3.2.1</w:t>
      </w:r>
      <w:r>
        <w:rPr>
          <w:rFonts w:ascii="Arial" w:eastAsia="Arial" w:hAnsi="Arial" w:cs="Arial"/>
        </w:rPr>
        <w:t xml:space="preserve"> </w:t>
      </w:r>
      <w:r>
        <w:t xml:space="preserve">All Goods delivered must be new, or as new if recycled, unused and of recent origin. </w:t>
      </w:r>
    </w:p>
    <w:p w14:paraId="25E432C9" w14:textId="77777777" w:rsidR="009C400E" w:rsidRDefault="009C400E">
      <w:pPr>
        <w:spacing w:line="259" w:lineRule="auto"/>
        <w:ind w:left="1140"/>
      </w:pPr>
      <w:r>
        <w:t xml:space="preserve"> </w:t>
      </w:r>
    </w:p>
    <w:p w14:paraId="3E7D1BE4" w14:textId="77777777" w:rsidR="009C400E" w:rsidRDefault="009C400E">
      <w:pPr>
        <w:ind w:left="1137" w:right="9" w:hanging="720"/>
      </w:pPr>
      <w:r>
        <w:t>3.2.2</w:t>
      </w:r>
      <w:r>
        <w:rPr>
          <w:rFonts w:ascii="Arial" w:eastAsia="Arial" w:hAnsi="Arial" w:cs="Arial"/>
        </w:rPr>
        <w:t xml:space="preserve"> </w:t>
      </w:r>
      <w:r>
        <w:t xml:space="preserve">All manufacturer warranties covering the Goods must be assignable to the Buyer on request and for free. </w:t>
      </w:r>
    </w:p>
    <w:p w14:paraId="60A3CF9F" w14:textId="77777777" w:rsidR="009C400E" w:rsidRDefault="009C400E">
      <w:pPr>
        <w:spacing w:after="16" w:line="259" w:lineRule="auto"/>
        <w:ind w:left="1140"/>
      </w:pPr>
      <w:r>
        <w:t xml:space="preserve"> </w:t>
      </w:r>
    </w:p>
    <w:p w14:paraId="0760DFC8" w14:textId="77777777" w:rsidR="009C400E" w:rsidRDefault="009C400E">
      <w:pPr>
        <w:ind w:left="1137" w:right="9" w:hanging="720"/>
      </w:pPr>
      <w:r>
        <w:t>3.2.3</w:t>
      </w:r>
      <w:r>
        <w:rPr>
          <w:rFonts w:ascii="Arial" w:eastAsia="Arial" w:hAnsi="Arial" w:cs="Arial"/>
        </w:rPr>
        <w:t xml:space="preserve"> </w:t>
      </w:r>
      <w:r>
        <w:t xml:space="preserve">The Supplier transfers ownership of the Goods on Delivery or payment for those Goods, whichever is earlier. </w:t>
      </w:r>
    </w:p>
    <w:p w14:paraId="2A75A70B" w14:textId="77777777" w:rsidR="009C400E" w:rsidRDefault="009C400E">
      <w:pPr>
        <w:spacing w:line="259" w:lineRule="auto"/>
        <w:ind w:left="1140"/>
      </w:pPr>
      <w:r>
        <w:t xml:space="preserve"> </w:t>
      </w:r>
    </w:p>
    <w:p w14:paraId="7E960AFD" w14:textId="77777777" w:rsidR="009C400E" w:rsidRDefault="009C400E">
      <w:pPr>
        <w:ind w:left="1137" w:right="9" w:hanging="720"/>
      </w:pPr>
      <w:r>
        <w:t>3.2.4</w:t>
      </w:r>
      <w:r>
        <w:rPr>
          <w:rFonts w:ascii="Arial" w:eastAsia="Arial" w:hAnsi="Arial" w:cs="Arial"/>
        </w:rPr>
        <w:t xml:space="preserve"> </w:t>
      </w:r>
      <w:r>
        <w:t xml:space="preserve">Risk in the Goods transfers to the Buyer on Delivery of the </w:t>
      </w:r>
      <w:proofErr w:type="gramStart"/>
      <w:r>
        <w:t>Goods, but</w:t>
      </w:r>
      <w:proofErr w:type="gramEnd"/>
      <w:r>
        <w:t xml:space="preserve"> remains with the Supplier if the Buyer notices damage following Delivery and lets the Supplier know within 3 Working Days of Delivery. </w:t>
      </w:r>
    </w:p>
    <w:p w14:paraId="5D307C60" w14:textId="77777777" w:rsidR="009C400E" w:rsidRDefault="009C400E">
      <w:pPr>
        <w:spacing w:after="14" w:line="259" w:lineRule="auto"/>
        <w:ind w:left="1140"/>
      </w:pPr>
      <w:r>
        <w:t xml:space="preserve"> </w:t>
      </w:r>
    </w:p>
    <w:p w14:paraId="28206171" w14:textId="77777777" w:rsidR="009C400E" w:rsidRDefault="009C400E">
      <w:pPr>
        <w:ind w:left="1137" w:right="9" w:hanging="720"/>
      </w:pPr>
      <w:r>
        <w:t>3.2.5</w:t>
      </w:r>
      <w:r>
        <w:rPr>
          <w:rFonts w:ascii="Arial" w:eastAsia="Arial" w:hAnsi="Arial" w:cs="Arial"/>
        </w:rPr>
        <w:t xml:space="preserve"> </w:t>
      </w:r>
      <w:r>
        <w:t xml:space="preserve">The Supplier warrants that it has full and unrestricted ownership of the Goods at the time of transfer of ownership. </w:t>
      </w:r>
    </w:p>
    <w:p w14:paraId="7D46FB79" w14:textId="77777777" w:rsidR="009C400E" w:rsidRDefault="009C400E">
      <w:pPr>
        <w:spacing w:line="259" w:lineRule="auto"/>
        <w:ind w:left="1140"/>
      </w:pPr>
      <w:r>
        <w:t xml:space="preserve"> </w:t>
      </w:r>
    </w:p>
    <w:p w14:paraId="272A3F7A" w14:textId="77777777" w:rsidR="009C400E" w:rsidRDefault="009C400E">
      <w:pPr>
        <w:spacing w:after="5" w:line="250" w:lineRule="auto"/>
        <w:ind w:left="1137" w:hanging="720"/>
      </w:pPr>
      <w:r>
        <w:t>3.2.6</w:t>
      </w:r>
      <w:r>
        <w:rPr>
          <w:rFonts w:ascii="Arial" w:eastAsia="Arial" w:hAnsi="Arial" w:cs="Arial"/>
        </w:rPr>
        <w:t xml:space="preserve"> </w:t>
      </w:r>
      <w:r>
        <w:rPr>
          <w:rFonts w:cs="Calibri"/>
        </w:rPr>
        <w:t xml:space="preserve">The Supplier must deliver the Goods on the date and to the specified location during the Buyer’s </w:t>
      </w:r>
      <w:r>
        <w:t xml:space="preserve">working hours. </w:t>
      </w:r>
    </w:p>
    <w:p w14:paraId="1AD2022A" w14:textId="77777777" w:rsidR="009C400E" w:rsidRDefault="009C400E">
      <w:pPr>
        <w:spacing w:line="259" w:lineRule="auto"/>
        <w:ind w:left="1140"/>
      </w:pPr>
      <w:r>
        <w:t xml:space="preserve"> </w:t>
      </w:r>
    </w:p>
    <w:p w14:paraId="05A9CCBE" w14:textId="77777777" w:rsidR="009C400E" w:rsidRDefault="009C400E">
      <w:pPr>
        <w:ind w:left="427" w:right="9"/>
      </w:pPr>
      <w:r>
        <w:t>3.2.7</w:t>
      </w:r>
      <w:r>
        <w:rPr>
          <w:rFonts w:ascii="Arial" w:eastAsia="Arial" w:hAnsi="Arial" w:cs="Arial"/>
        </w:rPr>
        <w:t xml:space="preserve"> </w:t>
      </w:r>
      <w:r>
        <w:t xml:space="preserve">The Supplier must provide sufficient packaging for the Goods to reach the point of Delivery safely and undamaged. </w:t>
      </w:r>
    </w:p>
    <w:p w14:paraId="5E205370" w14:textId="77777777" w:rsidR="009C400E" w:rsidRDefault="009C400E">
      <w:pPr>
        <w:spacing w:line="259" w:lineRule="auto"/>
        <w:ind w:left="1140"/>
      </w:pPr>
      <w:r>
        <w:t xml:space="preserve"> </w:t>
      </w:r>
    </w:p>
    <w:p w14:paraId="192DD54B" w14:textId="77777777" w:rsidR="009C400E" w:rsidRDefault="009C400E">
      <w:pPr>
        <w:ind w:left="1137" w:right="9" w:hanging="720"/>
      </w:pPr>
      <w:r>
        <w:t>3.2.8</w:t>
      </w:r>
      <w:r>
        <w:rPr>
          <w:rFonts w:ascii="Arial" w:eastAsia="Arial" w:hAnsi="Arial" w:cs="Arial"/>
        </w:rPr>
        <w:t xml:space="preserve"> </w:t>
      </w:r>
      <w:r>
        <w:t xml:space="preserve">All deliveries must have a delivery note attached that specifies the order number, type and quantity of Goods. </w:t>
      </w:r>
    </w:p>
    <w:p w14:paraId="0E5C5D6A" w14:textId="77777777" w:rsidR="009C400E" w:rsidRDefault="009C400E">
      <w:pPr>
        <w:spacing w:line="259" w:lineRule="auto"/>
        <w:ind w:left="1140"/>
      </w:pPr>
      <w:r>
        <w:t xml:space="preserve"> </w:t>
      </w:r>
    </w:p>
    <w:p w14:paraId="087863B5" w14:textId="77777777" w:rsidR="009C400E" w:rsidRDefault="009C400E">
      <w:pPr>
        <w:ind w:left="1137" w:right="9" w:hanging="720"/>
      </w:pPr>
      <w:r>
        <w:t>3.2.9</w:t>
      </w:r>
      <w:r>
        <w:rPr>
          <w:rFonts w:ascii="Arial" w:eastAsia="Arial" w:hAnsi="Arial" w:cs="Arial"/>
        </w:rPr>
        <w:t xml:space="preserve"> </w:t>
      </w:r>
      <w:r>
        <w:t xml:space="preserve">The Supplier must provide all tools, information and instructions the Buyer needs to make use of the Goods. </w:t>
      </w:r>
    </w:p>
    <w:p w14:paraId="0D95D313" w14:textId="77777777" w:rsidR="009C400E" w:rsidRDefault="009C400E">
      <w:pPr>
        <w:spacing w:line="259" w:lineRule="auto"/>
        <w:ind w:left="1140"/>
      </w:pPr>
      <w:r>
        <w:t xml:space="preserve"> </w:t>
      </w:r>
    </w:p>
    <w:p w14:paraId="47CF3BD8" w14:textId="77777777" w:rsidR="009C400E" w:rsidRDefault="009C400E">
      <w:pPr>
        <w:ind w:left="1137" w:right="9" w:hanging="720"/>
      </w:pPr>
      <w:r>
        <w:t>3.2.10</w:t>
      </w:r>
      <w:r>
        <w:rPr>
          <w:rFonts w:ascii="Arial" w:eastAsia="Arial" w:hAnsi="Arial" w:cs="Arial"/>
        </w:rPr>
        <w:t xml:space="preserve"> </w:t>
      </w:r>
      <w:r>
        <w:t xml:space="preserve">The Supplier must indemnify the Buyer against the costs of any Recall of the Goods and give notice of actual or anticipated action about the Recall of the Goods.  </w:t>
      </w:r>
    </w:p>
    <w:p w14:paraId="7437B34B" w14:textId="77777777" w:rsidR="009C400E" w:rsidRDefault="009C400E">
      <w:pPr>
        <w:spacing w:line="259" w:lineRule="auto"/>
        <w:ind w:left="1140"/>
      </w:pPr>
      <w:r>
        <w:t xml:space="preserve"> </w:t>
      </w:r>
    </w:p>
    <w:p w14:paraId="17E63EAF" w14:textId="77777777" w:rsidR="009C400E" w:rsidRDefault="009C400E">
      <w:pPr>
        <w:ind w:left="1137" w:right="9" w:hanging="720"/>
      </w:pPr>
      <w:r>
        <w:t>3.2.11</w:t>
      </w:r>
      <w:r>
        <w:rPr>
          <w:rFonts w:ascii="Arial" w:eastAsia="Arial" w:hAnsi="Arial" w:cs="Arial"/>
        </w:rPr>
        <w:t xml:space="preserve"> </w:t>
      </w:r>
      <w:r>
        <w:t xml:space="preserve">The Buyer can cancel any order or part order of Goods which has not been Delivered. If the Buyer gives </w:t>
      </w:r>
      <w:r>
        <w:rPr>
          <w:rFonts w:cs="Calibri"/>
        </w:rPr>
        <w:t xml:space="preserve">less than 14 </w:t>
      </w:r>
      <w:proofErr w:type="spellStart"/>
      <w:r>
        <w:rPr>
          <w:rFonts w:cs="Calibri"/>
        </w:rPr>
        <w:t>days notice</w:t>
      </w:r>
      <w:proofErr w:type="spellEnd"/>
      <w:r>
        <w:rPr>
          <w:rFonts w:cs="Calibri"/>
        </w:rPr>
        <w:t xml:space="preserve"> then it will pay the Supplier’s reasonable and </w:t>
      </w:r>
      <w:r>
        <w:rPr>
          <w:rFonts w:cs="Calibri"/>
        </w:rPr>
        <w:lastRenderedPageBreak/>
        <w:t xml:space="preserve">proven costs already incurred on </w:t>
      </w:r>
      <w:r>
        <w:t xml:space="preserve">the cancelled order as long as the Supplier takes all reasonable steps to minimise these costs. </w:t>
      </w:r>
    </w:p>
    <w:p w14:paraId="76FF6B8E" w14:textId="77777777" w:rsidR="009C400E" w:rsidRDefault="009C400E">
      <w:pPr>
        <w:spacing w:line="259" w:lineRule="auto"/>
        <w:ind w:left="1140"/>
      </w:pPr>
      <w:r>
        <w:t xml:space="preserve"> </w:t>
      </w:r>
    </w:p>
    <w:p w14:paraId="3FCE1854" w14:textId="77777777" w:rsidR="009C400E" w:rsidRDefault="009C400E">
      <w:pPr>
        <w:ind w:left="1137" w:right="9" w:hanging="720"/>
      </w:pPr>
      <w:r>
        <w:t>3.2.12</w:t>
      </w:r>
      <w:r>
        <w:rPr>
          <w:rFonts w:ascii="Arial" w:eastAsia="Arial" w:hAnsi="Arial" w:cs="Arial"/>
        </w:rPr>
        <w:t xml:space="preserve"> </w:t>
      </w:r>
      <w:r>
        <w:rPr>
          <w:rFonts w:cs="Calibri"/>
        </w:rPr>
        <w:t xml:space="preserve">The Supplier must at its own cost repair, replace, refund or substitute (at the Buyer’s option and </w:t>
      </w:r>
      <w:r>
        <w:t xml:space="preserve">request) any Goods that the Buyer rejects because they do not conform with Clause 3. If the Supplier does not do this it will </w:t>
      </w:r>
      <w:r>
        <w:rPr>
          <w:rFonts w:cs="Calibri"/>
        </w:rPr>
        <w:t>pay the Buyer’s costs including repair or re</w:t>
      </w:r>
      <w:r>
        <w:t xml:space="preserve">-supply by a third party. </w:t>
      </w:r>
    </w:p>
    <w:p w14:paraId="60881E2A" w14:textId="77777777" w:rsidR="009C400E" w:rsidRDefault="009C400E">
      <w:pPr>
        <w:spacing w:after="57" w:line="259" w:lineRule="auto"/>
        <w:ind w:left="1140"/>
      </w:pPr>
      <w:r>
        <w:t xml:space="preserve"> </w:t>
      </w:r>
    </w:p>
    <w:p w14:paraId="60FA0E51" w14:textId="77777777" w:rsidR="009C400E" w:rsidRDefault="009C400E" w:rsidP="00DE049C">
      <w:pPr>
        <w:pStyle w:val="Heading2"/>
        <w:numPr>
          <w:ilvl w:val="1"/>
          <w:numId w:val="181"/>
        </w:numPr>
        <w:spacing w:before="0" w:after="0" w:line="259" w:lineRule="auto"/>
        <w:ind w:left="983"/>
      </w:pPr>
      <w:r>
        <w:t xml:space="preserve">Services clauses </w:t>
      </w:r>
    </w:p>
    <w:p w14:paraId="74042A31" w14:textId="77777777" w:rsidR="009C400E" w:rsidRDefault="009C400E">
      <w:pPr>
        <w:ind w:left="427" w:right="9"/>
      </w:pPr>
      <w:r>
        <w:t>3.3.1</w:t>
      </w:r>
      <w:r>
        <w:rPr>
          <w:rFonts w:ascii="Arial" w:eastAsia="Arial" w:hAnsi="Arial" w:cs="Arial"/>
        </w:rPr>
        <w:t xml:space="preserve"> </w:t>
      </w:r>
      <w:r>
        <w:t xml:space="preserve">Late Delivery of the Services will be a Default of an Order Contract.  </w:t>
      </w:r>
    </w:p>
    <w:p w14:paraId="5ED381CD" w14:textId="77777777" w:rsidR="009C400E" w:rsidRDefault="009C400E">
      <w:pPr>
        <w:spacing w:line="259" w:lineRule="auto"/>
        <w:ind w:left="1140"/>
      </w:pPr>
      <w:r>
        <w:t xml:space="preserve"> </w:t>
      </w:r>
    </w:p>
    <w:p w14:paraId="732773CE" w14:textId="77777777" w:rsidR="009C400E" w:rsidRDefault="009C400E">
      <w:pPr>
        <w:ind w:left="1137" w:right="9" w:hanging="720"/>
      </w:pPr>
      <w:r>
        <w:t>3.3.2</w:t>
      </w:r>
      <w:r>
        <w:rPr>
          <w:rFonts w:ascii="Arial" w:eastAsia="Arial" w:hAnsi="Arial" w:cs="Arial"/>
        </w:rPr>
        <w:t xml:space="preserve"> </w:t>
      </w:r>
      <w:r>
        <w:t xml:space="preserve">The Supplier must co-operate with the Buyer and third party suppliers on all aspects connected with the Delivery of the Services and ensure that Supplier Staff comply with any reasonable instructions. </w:t>
      </w:r>
    </w:p>
    <w:p w14:paraId="4B9299F9" w14:textId="77777777" w:rsidR="009C400E" w:rsidRDefault="009C400E">
      <w:pPr>
        <w:spacing w:line="259" w:lineRule="auto"/>
        <w:ind w:left="1140"/>
      </w:pPr>
      <w:r>
        <w:t xml:space="preserve"> </w:t>
      </w:r>
    </w:p>
    <w:p w14:paraId="5229D446" w14:textId="77777777" w:rsidR="009C400E" w:rsidRDefault="009C400E">
      <w:pPr>
        <w:ind w:left="1137" w:right="9" w:hanging="720"/>
      </w:pPr>
      <w:r>
        <w:t>3.3.3</w:t>
      </w:r>
      <w:r>
        <w:rPr>
          <w:rFonts w:ascii="Arial" w:eastAsia="Arial" w:hAnsi="Arial" w:cs="Arial"/>
        </w:rPr>
        <w:t xml:space="preserve"> </w:t>
      </w:r>
      <w:r>
        <w:t xml:space="preserve">The Supplier must at its own risk and expense provide all Supplier Equipment required to Deliver the Services. </w:t>
      </w:r>
    </w:p>
    <w:p w14:paraId="29C17412" w14:textId="77777777" w:rsidR="009C400E" w:rsidRDefault="009C400E">
      <w:pPr>
        <w:spacing w:line="259" w:lineRule="auto"/>
        <w:ind w:left="1140"/>
      </w:pPr>
      <w:r>
        <w:t xml:space="preserve"> </w:t>
      </w:r>
    </w:p>
    <w:p w14:paraId="7D8EACEE" w14:textId="77777777" w:rsidR="009C400E" w:rsidRDefault="009C400E">
      <w:pPr>
        <w:ind w:left="427" w:right="9"/>
      </w:pPr>
      <w:r>
        <w:t>3.3.4</w:t>
      </w:r>
      <w:r>
        <w:rPr>
          <w:rFonts w:ascii="Arial" w:eastAsia="Arial" w:hAnsi="Arial" w:cs="Arial"/>
        </w:rPr>
        <w:t xml:space="preserve"> </w:t>
      </w:r>
      <w:r>
        <w:t xml:space="preserve">The Supplier must allocate sufficient resources and appropriate expertise to each Contract. </w:t>
      </w:r>
    </w:p>
    <w:p w14:paraId="658D10DB" w14:textId="77777777" w:rsidR="009C400E" w:rsidRDefault="009C400E">
      <w:pPr>
        <w:spacing w:line="259" w:lineRule="auto"/>
        <w:ind w:left="1140"/>
      </w:pPr>
      <w:r>
        <w:t xml:space="preserve"> </w:t>
      </w:r>
    </w:p>
    <w:p w14:paraId="6FCC9F10" w14:textId="77777777" w:rsidR="009C400E" w:rsidRDefault="009C400E">
      <w:pPr>
        <w:spacing w:after="5" w:line="250" w:lineRule="auto"/>
        <w:ind w:left="1137" w:hanging="720"/>
      </w:pPr>
      <w:r>
        <w:t>3.3.5</w:t>
      </w:r>
      <w:r>
        <w:rPr>
          <w:rFonts w:ascii="Arial" w:eastAsia="Arial" w:hAnsi="Arial" w:cs="Arial"/>
        </w:rPr>
        <w:t xml:space="preserve"> </w:t>
      </w:r>
      <w:r>
        <w:rPr>
          <w:rFonts w:cs="Calibri"/>
        </w:rPr>
        <w:t xml:space="preserve">The Supplier must take all reasonable care to ensure performance does not disrupt the Buyer’s </w:t>
      </w:r>
      <w:r>
        <w:t xml:space="preserve">operations, employees or other contractors. </w:t>
      </w:r>
    </w:p>
    <w:p w14:paraId="17FF0C2C" w14:textId="77777777" w:rsidR="009C400E" w:rsidRDefault="009C400E">
      <w:pPr>
        <w:spacing w:line="259" w:lineRule="auto"/>
        <w:ind w:left="1140"/>
      </w:pPr>
      <w:r>
        <w:t xml:space="preserve"> </w:t>
      </w:r>
    </w:p>
    <w:p w14:paraId="2E82A211" w14:textId="77777777" w:rsidR="009C400E" w:rsidRDefault="009C400E">
      <w:pPr>
        <w:ind w:left="1137" w:right="9" w:hanging="720"/>
      </w:pPr>
      <w:r>
        <w:t>3.3.6</w:t>
      </w:r>
      <w:r>
        <w:rPr>
          <w:rFonts w:ascii="Arial" w:eastAsia="Arial" w:hAnsi="Arial" w:cs="Arial"/>
        </w:rPr>
        <w:t xml:space="preserve"> </w:t>
      </w:r>
      <w:r>
        <w:t xml:space="preserve">The Supplier must ensure all Services, and anything used to Deliver the Services, are of good quality and free from defects. </w:t>
      </w:r>
    </w:p>
    <w:p w14:paraId="649034D9" w14:textId="77777777" w:rsidR="009C400E" w:rsidRDefault="009C400E">
      <w:pPr>
        <w:spacing w:line="259" w:lineRule="auto"/>
        <w:ind w:left="1140"/>
      </w:pPr>
      <w:r>
        <w:t xml:space="preserve"> </w:t>
      </w:r>
    </w:p>
    <w:p w14:paraId="0B485E66" w14:textId="77777777" w:rsidR="009C400E" w:rsidRDefault="009C400E">
      <w:pPr>
        <w:ind w:left="1137" w:right="9" w:hanging="720"/>
      </w:pPr>
      <w:r>
        <w:t>3.3.7</w:t>
      </w:r>
      <w:r>
        <w:rPr>
          <w:rFonts w:ascii="Arial" w:eastAsia="Arial" w:hAnsi="Arial" w:cs="Arial"/>
        </w:rPr>
        <w:t xml:space="preserve"> </w:t>
      </w:r>
      <w:r>
        <w:t xml:space="preserve">The Buyer is entitled to withhold payment for partially or undelivered Services, but doing so does not stop it from using its other rights under the Contract.  </w:t>
      </w:r>
    </w:p>
    <w:p w14:paraId="725A224E" w14:textId="77777777" w:rsidR="009C400E" w:rsidRDefault="009C400E">
      <w:pPr>
        <w:spacing w:after="166" w:line="259" w:lineRule="auto"/>
        <w:ind w:left="1140"/>
      </w:pPr>
      <w:r>
        <w:t xml:space="preserve"> </w:t>
      </w:r>
    </w:p>
    <w:p w14:paraId="06E2ED78" w14:textId="77777777" w:rsidR="009C400E" w:rsidRDefault="009C400E" w:rsidP="00DE049C">
      <w:pPr>
        <w:pStyle w:val="Heading1"/>
        <w:numPr>
          <w:ilvl w:val="0"/>
          <w:numId w:val="181"/>
        </w:numPr>
        <w:spacing w:before="0" w:after="0" w:line="259" w:lineRule="auto"/>
        <w:ind w:left="844"/>
      </w:pPr>
      <w:r>
        <w:t xml:space="preserve">Pricing and payments </w:t>
      </w:r>
    </w:p>
    <w:p w14:paraId="4ABCD40F" w14:textId="77777777" w:rsidR="009C400E" w:rsidRDefault="009C400E">
      <w:pPr>
        <w:ind w:left="427" w:right="9"/>
      </w:pPr>
      <w:r>
        <w:t>4.1</w:t>
      </w:r>
      <w:r>
        <w:rPr>
          <w:rFonts w:ascii="Arial" w:eastAsia="Arial" w:hAnsi="Arial" w:cs="Arial"/>
        </w:rPr>
        <w:t xml:space="preserve"> </w:t>
      </w:r>
      <w:r>
        <w:t xml:space="preserve">In exchange for the Deliverables, the Supplier must invoice the Buyer for the Charges in the Order Form. </w:t>
      </w:r>
    </w:p>
    <w:p w14:paraId="49201785" w14:textId="77777777" w:rsidR="009C400E" w:rsidRDefault="009C400E">
      <w:pPr>
        <w:spacing w:line="259" w:lineRule="auto"/>
        <w:ind w:left="998"/>
      </w:pPr>
      <w:r>
        <w:lastRenderedPageBreak/>
        <w:t xml:space="preserve"> </w:t>
      </w:r>
    </w:p>
    <w:p w14:paraId="6F331B83" w14:textId="77777777" w:rsidR="009C400E" w:rsidRDefault="009C400E">
      <w:pPr>
        <w:ind w:left="983" w:right="9" w:hanging="566"/>
      </w:pPr>
      <w:r>
        <w:t>4.2</w:t>
      </w:r>
      <w:r>
        <w:rPr>
          <w:rFonts w:ascii="Arial" w:eastAsia="Arial" w:hAnsi="Arial" w:cs="Arial"/>
        </w:rPr>
        <w:t xml:space="preserve"> </w:t>
      </w:r>
      <w:r>
        <w:t xml:space="preserve">CCS must invoice the Supplier for the Management Levy and the Supplier must pay it using the process in DPS Schedule 5 (Management Levy and Information).  </w:t>
      </w:r>
    </w:p>
    <w:p w14:paraId="16B35466" w14:textId="77777777" w:rsidR="009C400E" w:rsidRDefault="009C400E">
      <w:pPr>
        <w:spacing w:after="0" w:line="259" w:lineRule="auto"/>
        <w:ind w:left="998"/>
      </w:pPr>
      <w:r>
        <w:t xml:space="preserve"> </w:t>
      </w:r>
    </w:p>
    <w:p w14:paraId="78B97E6E" w14:textId="77777777" w:rsidR="009C400E" w:rsidRDefault="009C400E">
      <w:pPr>
        <w:ind w:left="427" w:right="9"/>
      </w:pPr>
      <w:r>
        <w:t>4.3</w:t>
      </w:r>
      <w:r>
        <w:rPr>
          <w:rFonts w:ascii="Arial" w:eastAsia="Arial" w:hAnsi="Arial" w:cs="Arial"/>
        </w:rPr>
        <w:t xml:space="preserve"> </w:t>
      </w:r>
      <w:r>
        <w:t xml:space="preserve">All Charges and the Management Levy: </w:t>
      </w:r>
    </w:p>
    <w:p w14:paraId="7F3436B2" w14:textId="77777777" w:rsidR="009C400E" w:rsidRDefault="009C400E">
      <w:pPr>
        <w:spacing w:after="32" w:line="259" w:lineRule="auto"/>
        <w:ind w:left="998"/>
      </w:pPr>
      <w:r>
        <w:t xml:space="preserve"> </w:t>
      </w:r>
    </w:p>
    <w:p w14:paraId="11234ADF" w14:textId="77777777" w:rsidR="009C400E" w:rsidRDefault="009C400E">
      <w:pPr>
        <w:spacing w:after="38"/>
        <w:ind w:left="1008" w:right="2685"/>
      </w:pPr>
      <w:r>
        <w:t>(a)</w:t>
      </w:r>
      <w:r>
        <w:rPr>
          <w:rFonts w:ascii="Arial" w:eastAsia="Arial" w:hAnsi="Arial" w:cs="Arial"/>
        </w:rPr>
        <w:t xml:space="preserve"> </w:t>
      </w:r>
      <w:r>
        <w:t>exclude VAT, which is payable on provision of a valid VAT invoice; and (b)</w:t>
      </w:r>
      <w:r>
        <w:rPr>
          <w:rFonts w:ascii="Arial" w:eastAsia="Arial" w:hAnsi="Arial" w:cs="Arial"/>
        </w:rPr>
        <w:t xml:space="preserve"> </w:t>
      </w:r>
      <w:r>
        <w:t xml:space="preserve">include all costs connected with the Supply of Deliverables. </w:t>
      </w:r>
    </w:p>
    <w:p w14:paraId="11FBF866" w14:textId="77777777" w:rsidR="009C400E" w:rsidRDefault="009C400E">
      <w:pPr>
        <w:spacing w:after="30" w:line="259" w:lineRule="auto"/>
        <w:ind w:left="425"/>
      </w:pPr>
      <w:r>
        <w:t xml:space="preserve"> </w:t>
      </w:r>
    </w:p>
    <w:p w14:paraId="0A751B0E" w14:textId="77777777" w:rsidR="009C400E" w:rsidRDefault="009C400E">
      <w:pPr>
        <w:ind w:left="983" w:right="9" w:hanging="566"/>
      </w:pPr>
      <w:r>
        <w:t>4.4</w:t>
      </w:r>
      <w:r>
        <w:rPr>
          <w:rFonts w:ascii="Arial" w:eastAsia="Arial" w:hAnsi="Arial" w:cs="Arial"/>
        </w:rPr>
        <w:t xml:space="preserve"> </w:t>
      </w:r>
      <w:r>
        <w:t xml:space="preserve">The Buyer must pay the Supplier the Charges within 30 days of receipt by the Buyer of a valid, undisputed invoice, in cleared funds using the payment method and details stated in the Order Form.  </w:t>
      </w:r>
    </w:p>
    <w:p w14:paraId="499B8BD4" w14:textId="77777777" w:rsidR="009C400E" w:rsidRDefault="009C400E">
      <w:pPr>
        <w:spacing w:line="259" w:lineRule="auto"/>
        <w:ind w:left="998"/>
      </w:pPr>
      <w:r>
        <w:t xml:space="preserve"> </w:t>
      </w:r>
    </w:p>
    <w:p w14:paraId="6F501024" w14:textId="77777777" w:rsidR="009C400E" w:rsidRDefault="009C400E">
      <w:pPr>
        <w:ind w:left="427" w:right="9"/>
      </w:pPr>
      <w:r>
        <w:t>4.5</w:t>
      </w:r>
      <w:r>
        <w:rPr>
          <w:rFonts w:ascii="Arial" w:eastAsia="Arial" w:hAnsi="Arial" w:cs="Arial"/>
        </w:rPr>
        <w:t xml:space="preserve"> </w:t>
      </w:r>
      <w:r>
        <w:t xml:space="preserve">A Supplier invoice is only valid if it: </w:t>
      </w:r>
    </w:p>
    <w:p w14:paraId="6D8823E5" w14:textId="77777777" w:rsidR="009C400E" w:rsidRDefault="009C400E">
      <w:pPr>
        <w:spacing w:after="33" w:line="259" w:lineRule="auto"/>
        <w:ind w:left="998"/>
      </w:pPr>
      <w:r>
        <w:t xml:space="preserve"> </w:t>
      </w:r>
    </w:p>
    <w:p w14:paraId="1AD5FAE9" w14:textId="77777777" w:rsidR="009C400E" w:rsidRDefault="009C400E" w:rsidP="00DE049C">
      <w:pPr>
        <w:numPr>
          <w:ilvl w:val="0"/>
          <w:numId w:val="120"/>
        </w:numPr>
        <w:spacing w:after="48" w:line="248" w:lineRule="auto"/>
        <w:ind w:right="9"/>
      </w:pPr>
      <w:r>
        <w:t xml:space="preserve">includes all appropriate references including the Contract reference number and other details reasonably requested by the </w:t>
      </w:r>
      <w:proofErr w:type="gramStart"/>
      <w:r>
        <w:t>Buyer;</w:t>
      </w:r>
      <w:proofErr w:type="gramEnd"/>
      <w:r>
        <w:t xml:space="preserve"> </w:t>
      </w:r>
    </w:p>
    <w:p w14:paraId="1E0773B8" w14:textId="77777777" w:rsidR="009C400E" w:rsidRDefault="009C400E" w:rsidP="00DE049C">
      <w:pPr>
        <w:numPr>
          <w:ilvl w:val="0"/>
          <w:numId w:val="120"/>
        </w:numPr>
        <w:spacing w:after="46" w:line="248" w:lineRule="auto"/>
        <w:ind w:right="9"/>
      </w:pPr>
      <w:r>
        <w:t xml:space="preserve">includes a detailed breakdown of Delivered Deliverables and Milestone(s) (if any); and </w:t>
      </w:r>
    </w:p>
    <w:p w14:paraId="1EEF20BA" w14:textId="77777777" w:rsidR="009C400E" w:rsidRDefault="009C400E" w:rsidP="00DE049C">
      <w:pPr>
        <w:numPr>
          <w:ilvl w:val="0"/>
          <w:numId w:val="120"/>
        </w:numPr>
        <w:spacing w:after="13" w:line="248" w:lineRule="auto"/>
        <w:ind w:right="9"/>
      </w:pPr>
      <w:r>
        <w:t xml:space="preserve">does not include any Management Levy (the Supplier must not charge the Buyer in any way for the Management Levy). </w:t>
      </w:r>
    </w:p>
    <w:p w14:paraId="56C752F7" w14:textId="77777777" w:rsidR="009C400E" w:rsidRDefault="009C400E">
      <w:pPr>
        <w:spacing w:after="33" w:line="259" w:lineRule="auto"/>
        <w:ind w:left="425"/>
      </w:pPr>
      <w:r>
        <w:t xml:space="preserve"> </w:t>
      </w:r>
    </w:p>
    <w:p w14:paraId="37C6ADF0" w14:textId="77777777" w:rsidR="009C400E" w:rsidRDefault="009C400E" w:rsidP="00DE049C">
      <w:pPr>
        <w:numPr>
          <w:ilvl w:val="1"/>
          <w:numId w:val="121"/>
        </w:numPr>
        <w:spacing w:after="13" w:line="248" w:lineRule="auto"/>
        <w:ind w:right="9" w:hanging="360"/>
      </w:pPr>
      <w:r>
        <w:t xml:space="preserve">The Buyer must accept and process for payment an undisputed Electronic Invoice received from the Supplier. </w:t>
      </w:r>
    </w:p>
    <w:p w14:paraId="5C0BB2B8" w14:textId="77777777" w:rsidR="009C400E" w:rsidRDefault="009C400E">
      <w:pPr>
        <w:spacing w:line="259" w:lineRule="auto"/>
        <w:ind w:left="998"/>
      </w:pPr>
      <w:r>
        <w:t xml:space="preserve"> </w:t>
      </w:r>
    </w:p>
    <w:p w14:paraId="47D41136" w14:textId="77777777" w:rsidR="009C400E" w:rsidRDefault="009C400E" w:rsidP="00DE049C">
      <w:pPr>
        <w:numPr>
          <w:ilvl w:val="1"/>
          <w:numId w:val="121"/>
        </w:numPr>
        <w:spacing w:after="13" w:line="248" w:lineRule="auto"/>
        <w:ind w:right="9" w:hanging="360"/>
      </w:pPr>
      <w:r>
        <w:t xml:space="preserve">The Buyer may </w:t>
      </w:r>
      <w:proofErr w:type="gramStart"/>
      <w:r>
        <w:t>retain</w:t>
      </w:r>
      <w:proofErr w:type="gramEnd"/>
      <w:r>
        <w:t xml:space="preserve"> or set-off payment of any amount owed to it by the Supplier if notice and reasons are provided. </w:t>
      </w:r>
    </w:p>
    <w:p w14:paraId="2DA532B0" w14:textId="77777777" w:rsidR="009C400E" w:rsidRDefault="009C400E">
      <w:pPr>
        <w:spacing w:line="259" w:lineRule="auto"/>
        <w:ind w:left="998"/>
      </w:pPr>
      <w:r>
        <w:t xml:space="preserve"> </w:t>
      </w:r>
    </w:p>
    <w:p w14:paraId="35965D42" w14:textId="77777777" w:rsidR="009C400E" w:rsidRDefault="009C400E" w:rsidP="00DE049C">
      <w:pPr>
        <w:numPr>
          <w:ilvl w:val="1"/>
          <w:numId w:val="121"/>
        </w:numPr>
        <w:spacing w:after="13" w:line="248" w:lineRule="auto"/>
        <w:ind w:right="9" w:hanging="360"/>
      </w:pPr>
      <w:r>
        <w:t xml:space="preserve">The Supplier must ensure that all Subcontractors are paid, in full, within 30 days of receipt of a valid, undisputed invoice. If this does not happen, CCS or the Buyer can publish the details of the late payment or non-payment. </w:t>
      </w:r>
    </w:p>
    <w:p w14:paraId="64848637" w14:textId="77777777" w:rsidR="009C400E" w:rsidRDefault="009C400E">
      <w:pPr>
        <w:spacing w:after="14" w:line="259" w:lineRule="auto"/>
        <w:ind w:left="998"/>
      </w:pPr>
      <w:r>
        <w:t xml:space="preserve"> </w:t>
      </w:r>
    </w:p>
    <w:p w14:paraId="4B1DD2A2" w14:textId="77777777" w:rsidR="009C400E" w:rsidRDefault="009C400E" w:rsidP="00DE049C">
      <w:pPr>
        <w:numPr>
          <w:ilvl w:val="1"/>
          <w:numId w:val="121"/>
        </w:numPr>
        <w:spacing w:after="13" w:line="248" w:lineRule="auto"/>
        <w:ind w:right="9" w:hanging="360"/>
      </w:pPr>
      <w: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14:paraId="522664D8" w14:textId="77777777" w:rsidR="009C400E" w:rsidRDefault="009C400E">
      <w:pPr>
        <w:spacing w:line="259" w:lineRule="auto"/>
        <w:ind w:left="998"/>
      </w:pPr>
      <w:r>
        <w:t xml:space="preserve"> </w:t>
      </w:r>
    </w:p>
    <w:p w14:paraId="25F7A410" w14:textId="77777777" w:rsidR="009C400E" w:rsidRDefault="009C400E" w:rsidP="00DE049C">
      <w:pPr>
        <w:numPr>
          <w:ilvl w:val="1"/>
          <w:numId w:val="121"/>
        </w:numPr>
        <w:spacing w:after="13" w:line="248" w:lineRule="auto"/>
        <w:ind w:right="9" w:hanging="360"/>
      </w:pPr>
      <w:r>
        <w:lastRenderedPageBreak/>
        <w:t xml:space="preserve">If CCS or the Buyer uses Clause 4.9 then the DPS Pricing (and where applicable, the Charges) must be reduced by an agreed amount by using the Variation Procedure. </w:t>
      </w:r>
    </w:p>
    <w:p w14:paraId="285DBB60" w14:textId="77777777" w:rsidR="009C400E" w:rsidRDefault="009C400E">
      <w:pPr>
        <w:spacing w:line="259" w:lineRule="auto"/>
        <w:ind w:left="998"/>
      </w:pPr>
      <w:r>
        <w:t xml:space="preserve"> </w:t>
      </w:r>
    </w:p>
    <w:p w14:paraId="2EEA293E" w14:textId="77777777" w:rsidR="009C400E" w:rsidRDefault="009C400E" w:rsidP="00DE049C">
      <w:pPr>
        <w:numPr>
          <w:ilvl w:val="1"/>
          <w:numId w:val="121"/>
        </w:numPr>
        <w:spacing w:after="13" w:line="248" w:lineRule="auto"/>
        <w:ind w:right="9" w:hanging="360"/>
      </w:pPr>
      <w:r>
        <w:t xml:space="preserve">The Supplier has no right of set-off, counterclaim, </w:t>
      </w:r>
      <w:proofErr w:type="gramStart"/>
      <w:r>
        <w:t>discount</w:t>
      </w:r>
      <w:proofErr w:type="gramEnd"/>
      <w:r>
        <w:t xml:space="preserve"> or abatement unless they are ordered to do so by a court. </w:t>
      </w:r>
      <w:r>
        <w:tab/>
        <w:t xml:space="preserve"> </w:t>
      </w:r>
    </w:p>
    <w:p w14:paraId="683D016B" w14:textId="77777777" w:rsidR="009C400E" w:rsidRDefault="009C400E">
      <w:pPr>
        <w:spacing w:after="168" w:line="259" w:lineRule="auto"/>
        <w:ind w:left="998"/>
      </w:pPr>
      <w:r>
        <w:t xml:space="preserve"> </w:t>
      </w:r>
    </w:p>
    <w:p w14:paraId="076C542B" w14:textId="77777777" w:rsidR="009C400E" w:rsidRDefault="009C400E" w:rsidP="00DE049C">
      <w:pPr>
        <w:pStyle w:val="Heading1"/>
        <w:numPr>
          <w:ilvl w:val="0"/>
          <w:numId w:val="181"/>
        </w:numPr>
        <w:spacing w:before="0" w:after="0" w:line="259" w:lineRule="auto"/>
        <w:ind w:left="844"/>
      </w:pPr>
      <w:r>
        <w:t>The b</w:t>
      </w:r>
      <w:r>
        <w:rPr>
          <w:rFonts w:cs="Calibri"/>
        </w:rPr>
        <w:t>uyer’s obligations to the</w:t>
      </w:r>
      <w:r>
        <w:t xml:space="preserve"> supplier  </w:t>
      </w:r>
    </w:p>
    <w:p w14:paraId="61E5B77B" w14:textId="77777777" w:rsidR="009C400E" w:rsidRDefault="009C400E">
      <w:pPr>
        <w:ind w:left="427" w:right="9"/>
      </w:pPr>
      <w:r>
        <w:t>5.1</w:t>
      </w:r>
      <w:r>
        <w:rPr>
          <w:rFonts w:ascii="Arial" w:eastAsia="Arial" w:hAnsi="Arial" w:cs="Arial"/>
        </w:rPr>
        <w:t xml:space="preserve"> </w:t>
      </w:r>
      <w:r>
        <w:t xml:space="preserve">If Supplier Non-Performance arises from an Authority Cause: </w:t>
      </w:r>
    </w:p>
    <w:p w14:paraId="44BCDCEC" w14:textId="77777777" w:rsidR="009C400E" w:rsidRDefault="009C400E">
      <w:pPr>
        <w:spacing w:after="32" w:line="259" w:lineRule="auto"/>
        <w:ind w:left="998"/>
      </w:pPr>
      <w:r>
        <w:t xml:space="preserve"> </w:t>
      </w:r>
    </w:p>
    <w:p w14:paraId="1C743183" w14:textId="77777777" w:rsidR="009C400E" w:rsidRDefault="009C400E" w:rsidP="00DE049C">
      <w:pPr>
        <w:numPr>
          <w:ilvl w:val="0"/>
          <w:numId w:val="122"/>
        </w:numPr>
        <w:spacing w:after="46" w:line="248" w:lineRule="auto"/>
        <w:ind w:right="9"/>
      </w:pPr>
      <w:r>
        <w:t xml:space="preserve">neither CCS </w:t>
      </w:r>
      <w:proofErr w:type="gramStart"/>
      <w:r>
        <w:t>or</w:t>
      </w:r>
      <w:proofErr w:type="gramEnd"/>
      <w:r>
        <w:t xml:space="preserve"> the Buyer can terminate a Contract under Clause 10.4.1; </w:t>
      </w:r>
    </w:p>
    <w:p w14:paraId="309C3805" w14:textId="77777777" w:rsidR="009C400E" w:rsidRDefault="009C400E" w:rsidP="00DE049C">
      <w:pPr>
        <w:numPr>
          <w:ilvl w:val="0"/>
          <w:numId w:val="122"/>
        </w:numPr>
        <w:spacing w:after="48" w:line="248" w:lineRule="auto"/>
        <w:ind w:right="9"/>
      </w:pPr>
      <w:r>
        <w:t xml:space="preserve">the Supplier is entitled to reasonable and proven additional expenses and to relief from liability and Deduction under this Contract; </w:t>
      </w:r>
    </w:p>
    <w:p w14:paraId="741DF1F4" w14:textId="77777777" w:rsidR="009C400E" w:rsidRDefault="009C400E" w:rsidP="00DE049C">
      <w:pPr>
        <w:numPr>
          <w:ilvl w:val="0"/>
          <w:numId w:val="122"/>
        </w:numPr>
        <w:spacing w:after="37" w:line="248" w:lineRule="auto"/>
        <w:ind w:right="9"/>
      </w:pPr>
      <w:r>
        <w:t>the Supplier is entitled to additional time needed to make the Delivery; and (d)</w:t>
      </w:r>
      <w:r>
        <w:rPr>
          <w:rFonts w:ascii="Arial" w:eastAsia="Arial" w:hAnsi="Arial" w:cs="Arial"/>
        </w:rPr>
        <w:t xml:space="preserve"> </w:t>
      </w:r>
      <w:r>
        <w:t xml:space="preserve">the Supplier cannot suspend the ongoing supply of Deliverables. </w:t>
      </w:r>
    </w:p>
    <w:p w14:paraId="3BD80B30" w14:textId="77777777" w:rsidR="009C400E" w:rsidRDefault="009C400E">
      <w:pPr>
        <w:spacing w:after="33" w:line="259" w:lineRule="auto"/>
        <w:ind w:left="1426"/>
      </w:pPr>
      <w:r>
        <w:t xml:space="preserve"> </w:t>
      </w:r>
    </w:p>
    <w:p w14:paraId="6A31F97E" w14:textId="77777777" w:rsidR="009C400E" w:rsidRDefault="009C400E">
      <w:pPr>
        <w:ind w:left="427" w:right="9"/>
      </w:pPr>
      <w:r>
        <w:t>5.2</w:t>
      </w:r>
      <w:r>
        <w:rPr>
          <w:rFonts w:ascii="Arial" w:eastAsia="Arial" w:hAnsi="Arial" w:cs="Arial"/>
        </w:rPr>
        <w:t xml:space="preserve"> </w:t>
      </w:r>
      <w:r>
        <w:t xml:space="preserve">Clause 5.1 only applies if the Supplier: </w:t>
      </w:r>
    </w:p>
    <w:p w14:paraId="1A3D3470" w14:textId="77777777" w:rsidR="009C400E" w:rsidRDefault="009C400E">
      <w:pPr>
        <w:spacing w:after="33" w:line="259" w:lineRule="auto"/>
        <w:ind w:left="998"/>
      </w:pPr>
      <w:r>
        <w:t xml:space="preserve"> </w:t>
      </w:r>
    </w:p>
    <w:p w14:paraId="3911621D" w14:textId="77777777" w:rsidR="009C400E" w:rsidRDefault="009C400E" w:rsidP="00DE049C">
      <w:pPr>
        <w:numPr>
          <w:ilvl w:val="0"/>
          <w:numId w:val="123"/>
        </w:numPr>
        <w:spacing w:after="47" w:line="248" w:lineRule="auto"/>
        <w:ind w:right="9" w:hanging="360"/>
      </w:pPr>
      <w:r>
        <w:t xml:space="preserve">gives notice to the Party responsible for the Authority Cause within 10 Working Days of becoming </w:t>
      </w:r>
      <w:proofErr w:type="gramStart"/>
      <w:r>
        <w:t>aware;</w:t>
      </w:r>
      <w:proofErr w:type="gramEnd"/>
      <w:r>
        <w:t xml:space="preserve"> </w:t>
      </w:r>
    </w:p>
    <w:p w14:paraId="6AEDB991" w14:textId="77777777" w:rsidR="009C400E" w:rsidRDefault="009C400E" w:rsidP="00DE049C">
      <w:pPr>
        <w:numPr>
          <w:ilvl w:val="0"/>
          <w:numId w:val="123"/>
        </w:numPr>
        <w:spacing w:after="47" w:line="248" w:lineRule="auto"/>
        <w:ind w:right="9" w:hanging="360"/>
      </w:pPr>
      <w:r>
        <w:t xml:space="preserve">demonstrates that the Supplier Non-Performance would not have occurred but for the Authority Cause; and </w:t>
      </w:r>
    </w:p>
    <w:p w14:paraId="3CF4D102" w14:textId="77777777" w:rsidR="009C400E" w:rsidRDefault="009C400E" w:rsidP="00DE049C">
      <w:pPr>
        <w:numPr>
          <w:ilvl w:val="0"/>
          <w:numId w:val="123"/>
        </w:numPr>
        <w:spacing w:after="13" w:line="248" w:lineRule="auto"/>
        <w:ind w:right="9" w:hanging="360"/>
      </w:pPr>
      <w:r>
        <w:t xml:space="preserve">mitigated the impact of the Authority Cause. </w:t>
      </w:r>
    </w:p>
    <w:p w14:paraId="170311C5" w14:textId="77777777" w:rsidR="009C400E" w:rsidRDefault="009C400E">
      <w:pPr>
        <w:spacing w:after="165" w:line="259" w:lineRule="auto"/>
        <w:ind w:left="425"/>
      </w:pPr>
      <w:r>
        <w:t xml:space="preserve"> </w:t>
      </w:r>
    </w:p>
    <w:p w14:paraId="6BCD7673" w14:textId="77777777" w:rsidR="009C400E" w:rsidRDefault="009C400E" w:rsidP="00DE049C">
      <w:pPr>
        <w:pStyle w:val="Heading1"/>
        <w:numPr>
          <w:ilvl w:val="0"/>
          <w:numId w:val="181"/>
        </w:numPr>
        <w:spacing w:before="0" w:after="0" w:line="259" w:lineRule="auto"/>
        <w:ind w:left="844"/>
      </w:pPr>
      <w:r>
        <w:t xml:space="preserve">Record keeping and </w:t>
      </w:r>
      <w:proofErr w:type="gramStart"/>
      <w:r>
        <w:t>reporting</w:t>
      </w:r>
      <w:proofErr w:type="gramEnd"/>
      <w:r>
        <w:t xml:space="preserve">  </w:t>
      </w:r>
    </w:p>
    <w:p w14:paraId="44460958" w14:textId="77777777" w:rsidR="009C400E" w:rsidRDefault="009C400E">
      <w:pPr>
        <w:ind w:left="983" w:right="9" w:hanging="566"/>
      </w:pPr>
      <w:r>
        <w:t>6.1</w:t>
      </w:r>
      <w:r>
        <w:rPr>
          <w:rFonts w:ascii="Arial" w:eastAsia="Arial" w:hAnsi="Arial" w:cs="Arial"/>
        </w:rPr>
        <w:t xml:space="preserve"> </w:t>
      </w:r>
      <w:r>
        <w:t xml:space="preserve">The Supplier must attend Progress Meetings with the Buyer and provide Progress Reports when specified in the Order Form. </w:t>
      </w:r>
    </w:p>
    <w:p w14:paraId="4DE160A4" w14:textId="77777777" w:rsidR="009C400E" w:rsidRDefault="009C400E">
      <w:pPr>
        <w:spacing w:after="14" w:line="259" w:lineRule="auto"/>
        <w:ind w:left="998"/>
      </w:pPr>
      <w:r>
        <w:t xml:space="preserve"> </w:t>
      </w:r>
    </w:p>
    <w:p w14:paraId="5A454E17" w14:textId="77777777" w:rsidR="009C400E" w:rsidRDefault="009C400E">
      <w:pPr>
        <w:ind w:left="983" w:right="9" w:hanging="566"/>
      </w:pPr>
      <w:r>
        <w:t>6.2</w:t>
      </w:r>
      <w:r>
        <w:rPr>
          <w:rFonts w:ascii="Arial" w:eastAsia="Arial" w:hAnsi="Arial" w:cs="Arial"/>
        </w:rPr>
        <w:t xml:space="preserve"> </w:t>
      </w:r>
      <w:r>
        <w:t xml:space="preserve">The Supplier must keep and maintain full and accurate records and accounts on everything to do with the Contract: </w:t>
      </w:r>
    </w:p>
    <w:p w14:paraId="2FD1B261" w14:textId="77777777" w:rsidR="009C400E" w:rsidRDefault="009C400E">
      <w:pPr>
        <w:spacing w:after="32" w:line="259" w:lineRule="auto"/>
        <w:ind w:left="998"/>
      </w:pPr>
      <w:r>
        <w:t xml:space="preserve"> </w:t>
      </w:r>
    </w:p>
    <w:p w14:paraId="1AB50DE7" w14:textId="77777777" w:rsidR="009C400E" w:rsidRDefault="009C400E" w:rsidP="00DE049C">
      <w:pPr>
        <w:numPr>
          <w:ilvl w:val="0"/>
          <w:numId w:val="124"/>
        </w:numPr>
        <w:spacing w:after="43" w:line="248" w:lineRule="auto"/>
        <w:ind w:right="9" w:hanging="720"/>
      </w:pPr>
      <w:r>
        <w:t xml:space="preserve">during the Contract </w:t>
      </w:r>
      <w:proofErr w:type="gramStart"/>
      <w:r>
        <w:t>Period;</w:t>
      </w:r>
      <w:proofErr w:type="gramEnd"/>
      <w:r>
        <w:t xml:space="preserve"> </w:t>
      </w:r>
    </w:p>
    <w:p w14:paraId="2EE32884" w14:textId="77777777" w:rsidR="009C400E" w:rsidRDefault="009C400E" w:rsidP="00DE049C">
      <w:pPr>
        <w:numPr>
          <w:ilvl w:val="0"/>
          <w:numId w:val="124"/>
        </w:numPr>
        <w:spacing w:after="13" w:line="248" w:lineRule="auto"/>
        <w:ind w:right="9" w:hanging="720"/>
      </w:pPr>
      <w:r>
        <w:t>for 7 years after the End Date; and (c)</w:t>
      </w:r>
      <w:r>
        <w:rPr>
          <w:rFonts w:ascii="Arial" w:eastAsia="Arial" w:hAnsi="Arial" w:cs="Arial"/>
        </w:rPr>
        <w:t xml:space="preserve"> </w:t>
      </w:r>
      <w:r>
        <w:t xml:space="preserve">in accordance with UK GDPR, including but not limited to the records and accounts stated in the definition of Audit in Joint Schedule 1. </w:t>
      </w:r>
    </w:p>
    <w:p w14:paraId="5B96225F" w14:textId="77777777" w:rsidR="009C400E" w:rsidRDefault="009C400E">
      <w:pPr>
        <w:spacing w:line="259" w:lineRule="auto"/>
        <w:ind w:left="998"/>
      </w:pPr>
      <w:r>
        <w:t xml:space="preserve"> </w:t>
      </w:r>
    </w:p>
    <w:p w14:paraId="29B18F39" w14:textId="77777777" w:rsidR="009C400E" w:rsidRDefault="009C400E" w:rsidP="00DE049C">
      <w:pPr>
        <w:numPr>
          <w:ilvl w:val="1"/>
          <w:numId w:val="125"/>
        </w:numPr>
        <w:spacing w:after="13" w:line="248" w:lineRule="auto"/>
        <w:ind w:right="9" w:hanging="289"/>
      </w:pPr>
      <w:r>
        <w:lastRenderedPageBreak/>
        <w:t xml:space="preserve">The Relevant Authority or an Auditor can Audit the Supplier. </w:t>
      </w:r>
    </w:p>
    <w:p w14:paraId="1BD04916" w14:textId="77777777" w:rsidR="009C400E" w:rsidRDefault="009C400E">
      <w:pPr>
        <w:spacing w:line="259" w:lineRule="auto"/>
        <w:ind w:left="998"/>
      </w:pPr>
      <w:r>
        <w:t xml:space="preserve"> </w:t>
      </w:r>
    </w:p>
    <w:p w14:paraId="2090A07E" w14:textId="77777777" w:rsidR="009C400E" w:rsidRDefault="009C400E" w:rsidP="00DE049C">
      <w:pPr>
        <w:numPr>
          <w:ilvl w:val="1"/>
          <w:numId w:val="125"/>
        </w:numPr>
        <w:spacing w:after="13" w:line="248" w:lineRule="auto"/>
        <w:ind w:right="9" w:hanging="289"/>
      </w:pPr>
      <w:r>
        <w:t xml:space="preserve">During an Audit, the Supplier must: </w:t>
      </w:r>
    </w:p>
    <w:p w14:paraId="6769D0E5" w14:textId="77777777" w:rsidR="009C400E" w:rsidRDefault="009C400E">
      <w:pPr>
        <w:spacing w:after="33" w:line="259" w:lineRule="auto"/>
        <w:ind w:left="998"/>
      </w:pPr>
      <w:r>
        <w:t xml:space="preserve"> </w:t>
      </w:r>
    </w:p>
    <w:p w14:paraId="617FDA33" w14:textId="77777777" w:rsidR="009C400E" w:rsidRDefault="009C400E" w:rsidP="00DE049C">
      <w:pPr>
        <w:numPr>
          <w:ilvl w:val="0"/>
          <w:numId w:val="126"/>
        </w:numPr>
        <w:spacing w:after="50" w:line="248" w:lineRule="auto"/>
        <w:ind w:right="9" w:hanging="289"/>
      </w:pPr>
      <w:r>
        <w:t xml:space="preserve">allow the Relevant Authority or any Auditor access to their premises to verify all contract accounts and records of everything to do with the Contract and provide copies for an Audit; and </w:t>
      </w:r>
    </w:p>
    <w:p w14:paraId="00E2BDC8" w14:textId="77777777" w:rsidR="009C400E" w:rsidRDefault="009C400E" w:rsidP="00DE049C">
      <w:pPr>
        <w:numPr>
          <w:ilvl w:val="0"/>
          <w:numId w:val="126"/>
        </w:numPr>
        <w:spacing w:after="13" w:line="248" w:lineRule="auto"/>
        <w:ind w:right="9" w:hanging="289"/>
      </w:pPr>
      <w:r>
        <w:t xml:space="preserve">provide information to the Relevant Authority or to the Auditor and reasonable co-operation at their request. </w:t>
      </w:r>
    </w:p>
    <w:p w14:paraId="159760AD" w14:textId="77777777" w:rsidR="009C400E" w:rsidRDefault="009C400E">
      <w:pPr>
        <w:spacing w:after="33" w:line="259" w:lineRule="auto"/>
        <w:ind w:left="792"/>
      </w:pPr>
      <w:r>
        <w:t xml:space="preserve"> </w:t>
      </w:r>
    </w:p>
    <w:p w14:paraId="6B64771B" w14:textId="77777777" w:rsidR="009C400E" w:rsidRDefault="009C400E" w:rsidP="00DE049C">
      <w:pPr>
        <w:numPr>
          <w:ilvl w:val="1"/>
          <w:numId w:val="127"/>
        </w:numPr>
        <w:spacing w:after="13" w:line="248" w:lineRule="auto"/>
        <w:ind w:right="9" w:hanging="289"/>
      </w:pPr>
      <w:r>
        <w:t xml:space="preserve">Where the Audit of the Supplier is carried out by an Auditor, the Auditor shall be entitled to share any information obtained during the Audit with the Relevant Authority. </w:t>
      </w:r>
    </w:p>
    <w:p w14:paraId="083A3D3D" w14:textId="77777777" w:rsidR="009C400E" w:rsidRDefault="009C400E">
      <w:pPr>
        <w:spacing w:after="35" w:line="259" w:lineRule="auto"/>
        <w:ind w:left="425"/>
      </w:pPr>
      <w:r>
        <w:t xml:space="preserve"> </w:t>
      </w:r>
    </w:p>
    <w:p w14:paraId="3D4BF0C0" w14:textId="77777777" w:rsidR="009C400E" w:rsidRDefault="009C400E" w:rsidP="00DE049C">
      <w:pPr>
        <w:numPr>
          <w:ilvl w:val="1"/>
          <w:numId w:val="127"/>
        </w:numPr>
        <w:spacing w:after="13" w:line="248" w:lineRule="auto"/>
        <w:ind w:right="9" w:hanging="289"/>
      </w:pPr>
      <w:r>
        <w:t xml:space="preserve">If the Supplier is not providing any of the Deliverables, or is unable to provide them, it must immediately:  </w:t>
      </w:r>
    </w:p>
    <w:p w14:paraId="255FDA4E" w14:textId="77777777" w:rsidR="009C400E" w:rsidRDefault="009C400E">
      <w:pPr>
        <w:spacing w:after="32" w:line="259" w:lineRule="auto"/>
        <w:ind w:left="425"/>
      </w:pPr>
      <w:r>
        <w:t xml:space="preserve"> </w:t>
      </w:r>
    </w:p>
    <w:p w14:paraId="6946B308" w14:textId="77777777" w:rsidR="009C400E" w:rsidRDefault="009C400E" w:rsidP="00DE049C">
      <w:pPr>
        <w:numPr>
          <w:ilvl w:val="0"/>
          <w:numId w:val="128"/>
        </w:numPr>
        <w:spacing w:after="46" w:line="248" w:lineRule="auto"/>
        <w:ind w:right="9" w:hanging="289"/>
      </w:pPr>
      <w:r>
        <w:t xml:space="preserve">tell the Relevant Authority and give </w:t>
      </w:r>
      <w:proofErr w:type="gramStart"/>
      <w:r>
        <w:t>reasons;</w:t>
      </w:r>
      <w:proofErr w:type="gramEnd"/>
      <w:r>
        <w:t xml:space="preserve"> </w:t>
      </w:r>
    </w:p>
    <w:p w14:paraId="584F2BCC" w14:textId="77777777" w:rsidR="009C400E" w:rsidRDefault="009C400E" w:rsidP="00DE049C">
      <w:pPr>
        <w:numPr>
          <w:ilvl w:val="0"/>
          <w:numId w:val="128"/>
        </w:numPr>
        <w:spacing w:after="44" w:line="248" w:lineRule="auto"/>
        <w:ind w:right="9" w:hanging="289"/>
      </w:pPr>
      <w:r>
        <w:t xml:space="preserve">propose corrective action; and  </w:t>
      </w:r>
    </w:p>
    <w:p w14:paraId="70500E8B" w14:textId="77777777" w:rsidR="009C400E" w:rsidRDefault="009C400E" w:rsidP="00DE049C">
      <w:pPr>
        <w:numPr>
          <w:ilvl w:val="0"/>
          <w:numId w:val="128"/>
        </w:numPr>
        <w:spacing w:after="13" w:line="248" w:lineRule="auto"/>
        <w:ind w:right="9" w:hanging="289"/>
      </w:pPr>
      <w:r>
        <w:t xml:space="preserve">provide </w:t>
      </w:r>
      <w:proofErr w:type="gramStart"/>
      <w:r>
        <w:t>a  deadline</w:t>
      </w:r>
      <w:proofErr w:type="gramEnd"/>
      <w:r>
        <w:t xml:space="preserve"> for completing the corrective action. </w:t>
      </w:r>
    </w:p>
    <w:p w14:paraId="4A4AD7BE" w14:textId="77777777" w:rsidR="009C400E" w:rsidRDefault="009C400E">
      <w:pPr>
        <w:spacing w:after="35" w:line="259" w:lineRule="auto"/>
        <w:ind w:left="1426"/>
      </w:pPr>
      <w:r>
        <w:t xml:space="preserve"> </w:t>
      </w:r>
    </w:p>
    <w:p w14:paraId="34436792" w14:textId="77777777" w:rsidR="009C400E" w:rsidRDefault="009C400E">
      <w:pPr>
        <w:ind w:left="983" w:right="9" w:hanging="566"/>
      </w:pPr>
      <w:r>
        <w:t>6.7</w:t>
      </w:r>
      <w:r>
        <w:rPr>
          <w:rFonts w:ascii="Arial" w:eastAsia="Arial" w:hAnsi="Arial" w:cs="Arial"/>
        </w:rPr>
        <w:t xml:space="preserve"> </w:t>
      </w:r>
      <w:r>
        <w:t xml:space="preserve">The Supplier must provide CCS with a </w:t>
      </w:r>
      <w:proofErr w:type="spellStart"/>
      <w:r>
        <w:t>Self Audit</w:t>
      </w:r>
      <w:proofErr w:type="spellEnd"/>
      <w:r>
        <w:t xml:space="preserve"> Certificate supported by an audit report at the end of each Contract Year. The report must contain: </w:t>
      </w:r>
    </w:p>
    <w:p w14:paraId="18E913D3" w14:textId="77777777" w:rsidR="009C400E" w:rsidRDefault="009C400E">
      <w:pPr>
        <w:spacing w:after="32" w:line="259" w:lineRule="auto"/>
        <w:ind w:left="425"/>
      </w:pPr>
      <w:r>
        <w:t xml:space="preserve"> </w:t>
      </w:r>
    </w:p>
    <w:p w14:paraId="40AA3994" w14:textId="77777777" w:rsidR="009C400E" w:rsidRDefault="009C400E" w:rsidP="00DE049C">
      <w:pPr>
        <w:numPr>
          <w:ilvl w:val="0"/>
          <w:numId w:val="129"/>
        </w:numPr>
        <w:spacing w:after="13" w:line="248" w:lineRule="auto"/>
        <w:ind w:right="3293" w:hanging="289"/>
      </w:pPr>
      <w:r>
        <w:t xml:space="preserve">the methodology of the </w:t>
      </w:r>
      <w:proofErr w:type="gramStart"/>
      <w:r>
        <w:t>review;</w:t>
      </w:r>
      <w:proofErr w:type="gramEnd"/>
      <w:r>
        <w:t xml:space="preserve"> </w:t>
      </w:r>
    </w:p>
    <w:p w14:paraId="5D6FB7E2" w14:textId="77777777" w:rsidR="009C400E" w:rsidRDefault="009C400E" w:rsidP="00DE049C">
      <w:pPr>
        <w:numPr>
          <w:ilvl w:val="0"/>
          <w:numId w:val="129"/>
        </w:numPr>
        <w:spacing w:after="46" w:line="241" w:lineRule="auto"/>
        <w:ind w:right="3293" w:hanging="289"/>
      </w:pPr>
      <w:r>
        <w:t>the sampling techniques applied; (c)</w:t>
      </w:r>
      <w:r>
        <w:rPr>
          <w:rFonts w:ascii="Arial" w:eastAsia="Arial" w:hAnsi="Arial" w:cs="Arial"/>
        </w:rPr>
        <w:t xml:space="preserve"> </w:t>
      </w:r>
      <w:r>
        <w:t>details of any issues; and (d)</w:t>
      </w:r>
      <w:r>
        <w:rPr>
          <w:rFonts w:ascii="Arial" w:eastAsia="Arial" w:hAnsi="Arial" w:cs="Arial"/>
        </w:rPr>
        <w:t xml:space="preserve"> </w:t>
      </w:r>
      <w:r>
        <w:t xml:space="preserve">any remedial action taken. </w:t>
      </w:r>
    </w:p>
    <w:p w14:paraId="21EE4021" w14:textId="77777777" w:rsidR="009C400E" w:rsidRDefault="009C400E">
      <w:pPr>
        <w:spacing w:after="35" w:line="259" w:lineRule="auto"/>
        <w:ind w:left="1426"/>
      </w:pPr>
      <w:r>
        <w:t xml:space="preserve"> </w:t>
      </w:r>
    </w:p>
    <w:p w14:paraId="4C1F0276" w14:textId="77777777" w:rsidR="009C400E" w:rsidRDefault="009C400E">
      <w:pPr>
        <w:ind w:left="983" w:right="9" w:hanging="566"/>
      </w:pPr>
      <w:r>
        <w:t>6.8</w:t>
      </w:r>
      <w:r>
        <w:rPr>
          <w:rFonts w:ascii="Arial" w:eastAsia="Arial" w:hAnsi="Arial" w:cs="Arial"/>
        </w:rPr>
        <w:t xml:space="preserve"> </w:t>
      </w:r>
      <w:r>
        <w:t xml:space="preserve">The Self Audit Certificate must be completed and signed by an auditor or senior member of the </w:t>
      </w:r>
      <w:r>
        <w:rPr>
          <w:rFonts w:cs="Calibri"/>
        </w:rPr>
        <w:t>Supplier’s management team that is qualified in either a relevant audit or financial discipline.</w:t>
      </w:r>
      <w:r>
        <w:t xml:space="preserve">  </w:t>
      </w:r>
    </w:p>
    <w:p w14:paraId="5CAE45DA" w14:textId="77777777" w:rsidR="009C400E" w:rsidRDefault="009C400E">
      <w:pPr>
        <w:spacing w:after="167" w:line="259" w:lineRule="auto"/>
        <w:ind w:left="998"/>
      </w:pPr>
      <w:r>
        <w:t xml:space="preserve"> </w:t>
      </w:r>
    </w:p>
    <w:p w14:paraId="24BAA5FF" w14:textId="77777777" w:rsidR="009C400E" w:rsidRDefault="009C400E" w:rsidP="00DE049C">
      <w:pPr>
        <w:pStyle w:val="Heading1"/>
        <w:numPr>
          <w:ilvl w:val="0"/>
          <w:numId w:val="181"/>
        </w:numPr>
        <w:spacing w:before="0" w:after="0" w:line="259" w:lineRule="auto"/>
        <w:ind w:left="844"/>
      </w:pPr>
      <w:r>
        <w:t xml:space="preserve">Supplier staff  </w:t>
      </w:r>
    </w:p>
    <w:p w14:paraId="277EED66" w14:textId="77777777" w:rsidR="009C400E" w:rsidRDefault="009C400E">
      <w:pPr>
        <w:ind w:left="427" w:right="9"/>
      </w:pPr>
      <w:r>
        <w:t>7.1</w:t>
      </w:r>
      <w:r>
        <w:rPr>
          <w:rFonts w:ascii="Arial" w:eastAsia="Arial" w:hAnsi="Arial" w:cs="Arial"/>
        </w:rPr>
        <w:t xml:space="preserve"> </w:t>
      </w:r>
      <w:r>
        <w:t xml:space="preserve">The Supplier Staff involved in the performance of each Contract must: </w:t>
      </w:r>
    </w:p>
    <w:p w14:paraId="4B6619A7" w14:textId="77777777" w:rsidR="009C400E" w:rsidRDefault="009C400E">
      <w:pPr>
        <w:spacing w:after="35" w:line="259" w:lineRule="auto"/>
        <w:ind w:left="998"/>
      </w:pPr>
      <w:r>
        <w:t xml:space="preserve"> </w:t>
      </w:r>
    </w:p>
    <w:p w14:paraId="26F2ECF8" w14:textId="77777777" w:rsidR="009C400E" w:rsidRDefault="009C400E" w:rsidP="00DE049C">
      <w:pPr>
        <w:numPr>
          <w:ilvl w:val="0"/>
          <w:numId w:val="130"/>
        </w:numPr>
        <w:spacing w:after="44" w:line="248" w:lineRule="auto"/>
        <w:ind w:right="9" w:hanging="289"/>
      </w:pPr>
      <w:r>
        <w:t xml:space="preserve">be appropriately trained and </w:t>
      </w:r>
      <w:proofErr w:type="gramStart"/>
      <w:r>
        <w:t>qualified;</w:t>
      </w:r>
      <w:proofErr w:type="gramEnd"/>
      <w:r>
        <w:t xml:space="preserve"> </w:t>
      </w:r>
    </w:p>
    <w:p w14:paraId="50799CA4" w14:textId="77777777" w:rsidR="009C400E" w:rsidRDefault="009C400E" w:rsidP="00DE049C">
      <w:pPr>
        <w:numPr>
          <w:ilvl w:val="0"/>
          <w:numId w:val="130"/>
        </w:numPr>
        <w:spacing w:after="43" w:line="248" w:lineRule="auto"/>
        <w:ind w:right="9" w:hanging="289"/>
      </w:pPr>
      <w:r>
        <w:t xml:space="preserve">be vetted using Good Industry Practice and the Security Policy; and </w:t>
      </w:r>
    </w:p>
    <w:p w14:paraId="647B2268" w14:textId="77777777" w:rsidR="009C400E" w:rsidRDefault="009C400E" w:rsidP="00DE049C">
      <w:pPr>
        <w:numPr>
          <w:ilvl w:val="0"/>
          <w:numId w:val="130"/>
        </w:numPr>
        <w:spacing w:after="5" w:line="250" w:lineRule="auto"/>
        <w:ind w:right="9" w:hanging="289"/>
      </w:pPr>
      <w:r>
        <w:rPr>
          <w:rFonts w:cs="Calibri"/>
        </w:rPr>
        <w:t>comply with all conduct requirements when on the Buyer’s Premises</w:t>
      </w:r>
      <w:r>
        <w:t xml:space="preserve">. </w:t>
      </w:r>
    </w:p>
    <w:p w14:paraId="62E3E006" w14:textId="77777777" w:rsidR="009C400E" w:rsidRDefault="009C400E">
      <w:pPr>
        <w:spacing w:after="30" w:line="259" w:lineRule="auto"/>
        <w:ind w:left="425"/>
      </w:pPr>
      <w:r>
        <w:t xml:space="preserve"> </w:t>
      </w:r>
    </w:p>
    <w:p w14:paraId="5B1623C4" w14:textId="77777777" w:rsidR="009C400E" w:rsidRDefault="009C400E" w:rsidP="00DE049C">
      <w:pPr>
        <w:numPr>
          <w:ilvl w:val="1"/>
          <w:numId w:val="131"/>
        </w:numPr>
        <w:spacing w:after="13" w:line="248" w:lineRule="auto"/>
        <w:ind w:right="9" w:hanging="360"/>
      </w:pPr>
      <w:r>
        <w:t xml:space="preserve">Where a Buyer decides one of </w:t>
      </w:r>
      <w:r>
        <w:rPr>
          <w:rFonts w:cs="Calibri"/>
        </w:rPr>
        <w:t>the Supplier’s Staff is</w:t>
      </w:r>
      <w:r>
        <w:t xml:space="preserve"> not suitable to work on a contract, the Supplier must replace them with a suitably qualified alternative. </w:t>
      </w:r>
    </w:p>
    <w:p w14:paraId="7B66EB05" w14:textId="77777777" w:rsidR="009C400E" w:rsidRDefault="009C400E">
      <w:pPr>
        <w:spacing w:line="259" w:lineRule="auto"/>
        <w:ind w:left="998"/>
      </w:pPr>
      <w:r>
        <w:lastRenderedPageBreak/>
        <w:t xml:space="preserve"> </w:t>
      </w:r>
    </w:p>
    <w:p w14:paraId="36531055" w14:textId="77777777" w:rsidR="009C400E" w:rsidRDefault="009C400E" w:rsidP="00DE049C">
      <w:pPr>
        <w:numPr>
          <w:ilvl w:val="1"/>
          <w:numId w:val="131"/>
        </w:numPr>
        <w:spacing w:after="13" w:line="248" w:lineRule="auto"/>
        <w:ind w:right="9" w:hanging="360"/>
      </w:pPr>
      <w:r>
        <w:t xml:space="preserve">If requested, the Supplier must replace any person whose acts or omissions have caused the Supplier to breach Clause 27.  </w:t>
      </w:r>
    </w:p>
    <w:p w14:paraId="2BA66DEA" w14:textId="77777777" w:rsidR="009C400E" w:rsidRDefault="009C400E">
      <w:pPr>
        <w:spacing w:line="259" w:lineRule="auto"/>
        <w:ind w:left="998"/>
      </w:pPr>
      <w:r>
        <w:t xml:space="preserve"> </w:t>
      </w:r>
    </w:p>
    <w:p w14:paraId="2AD3661A" w14:textId="77777777" w:rsidR="009C400E" w:rsidRDefault="009C400E" w:rsidP="00DE049C">
      <w:pPr>
        <w:numPr>
          <w:ilvl w:val="1"/>
          <w:numId w:val="131"/>
        </w:numPr>
        <w:spacing w:after="5" w:line="250" w:lineRule="auto"/>
        <w:ind w:right="9" w:hanging="360"/>
      </w:pPr>
      <w:r>
        <w:t>Th</w:t>
      </w:r>
      <w:r>
        <w:rPr>
          <w:rFonts w:cs="Calibri"/>
        </w:rPr>
        <w:t xml:space="preserve">e Supplier must provide a list of Supplier Staff needing to access the Buyer’s Premises and say why </w:t>
      </w:r>
      <w:r>
        <w:t xml:space="preserve">access is required.  </w:t>
      </w:r>
    </w:p>
    <w:p w14:paraId="0B00C0DA" w14:textId="77777777" w:rsidR="009C400E" w:rsidRDefault="009C400E">
      <w:pPr>
        <w:spacing w:line="259" w:lineRule="auto"/>
        <w:ind w:left="998"/>
      </w:pPr>
      <w:r>
        <w:t xml:space="preserve"> </w:t>
      </w:r>
    </w:p>
    <w:p w14:paraId="36F310A9" w14:textId="77777777" w:rsidR="009C400E" w:rsidRDefault="009C400E" w:rsidP="00DE049C">
      <w:pPr>
        <w:numPr>
          <w:ilvl w:val="1"/>
          <w:numId w:val="131"/>
        </w:numPr>
        <w:spacing w:after="13" w:line="248" w:lineRule="auto"/>
        <w:ind w:right="9" w:hanging="360"/>
      </w:pPr>
      <w:r>
        <w:t xml:space="preserve">The Supplier indemnifies CCS and the Buyer against all claims brought by any person employed by the Supplier caused by an act or omission of the Supplier or any Supplier Staff.  </w:t>
      </w:r>
    </w:p>
    <w:p w14:paraId="25D2F658" w14:textId="77777777" w:rsidR="009C400E" w:rsidRDefault="009C400E">
      <w:pPr>
        <w:spacing w:after="166" w:line="259" w:lineRule="auto"/>
        <w:ind w:left="998"/>
      </w:pPr>
      <w:r>
        <w:t xml:space="preserve"> </w:t>
      </w:r>
    </w:p>
    <w:p w14:paraId="2941445E" w14:textId="77777777" w:rsidR="009C400E" w:rsidRDefault="009C400E" w:rsidP="00DE049C">
      <w:pPr>
        <w:pStyle w:val="Heading1"/>
        <w:numPr>
          <w:ilvl w:val="0"/>
          <w:numId w:val="181"/>
        </w:numPr>
        <w:spacing w:before="0" w:after="0" w:line="259" w:lineRule="auto"/>
        <w:ind w:left="844"/>
      </w:pPr>
      <w:r>
        <w:t xml:space="preserve">Rights and protection  </w:t>
      </w:r>
    </w:p>
    <w:p w14:paraId="47E89F0B" w14:textId="77777777" w:rsidR="009C400E" w:rsidRDefault="009C400E">
      <w:pPr>
        <w:ind w:left="427" w:right="9"/>
      </w:pPr>
      <w:r>
        <w:t>8.1</w:t>
      </w:r>
      <w:r>
        <w:rPr>
          <w:rFonts w:ascii="Arial" w:eastAsia="Arial" w:hAnsi="Arial" w:cs="Arial"/>
        </w:rPr>
        <w:t xml:space="preserve"> </w:t>
      </w:r>
      <w:r>
        <w:t xml:space="preserve">The Supplier warrants and represents that: </w:t>
      </w:r>
    </w:p>
    <w:p w14:paraId="422A3B1E" w14:textId="77777777" w:rsidR="009C400E" w:rsidRDefault="009C400E">
      <w:pPr>
        <w:spacing w:after="32" w:line="259" w:lineRule="auto"/>
        <w:ind w:left="998"/>
      </w:pPr>
      <w:r>
        <w:t xml:space="preserve"> </w:t>
      </w:r>
    </w:p>
    <w:p w14:paraId="692ACABB" w14:textId="77777777" w:rsidR="009C400E" w:rsidRDefault="009C400E" w:rsidP="00DE049C">
      <w:pPr>
        <w:numPr>
          <w:ilvl w:val="0"/>
          <w:numId w:val="132"/>
        </w:numPr>
        <w:spacing w:after="43" w:line="248" w:lineRule="auto"/>
        <w:ind w:right="9" w:hanging="289"/>
      </w:pPr>
      <w:r>
        <w:t xml:space="preserve">it has full capacity and authority to enter into and to perform each Contract; </w:t>
      </w:r>
    </w:p>
    <w:p w14:paraId="29B06A29" w14:textId="77777777" w:rsidR="009C400E" w:rsidRDefault="009C400E" w:rsidP="00DE049C">
      <w:pPr>
        <w:numPr>
          <w:ilvl w:val="0"/>
          <w:numId w:val="132"/>
        </w:numPr>
        <w:spacing w:after="46" w:line="248" w:lineRule="auto"/>
        <w:ind w:right="9" w:hanging="289"/>
      </w:pPr>
      <w:r>
        <w:t xml:space="preserve">each Contract is executed by its authorised </w:t>
      </w:r>
      <w:proofErr w:type="gramStart"/>
      <w:r>
        <w:t>representative;</w:t>
      </w:r>
      <w:proofErr w:type="gramEnd"/>
      <w:r>
        <w:t xml:space="preserve"> </w:t>
      </w:r>
    </w:p>
    <w:p w14:paraId="6FE574E4" w14:textId="77777777" w:rsidR="009C400E" w:rsidRDefault="009C400E" w:rsidP="00DE049C">
      <w:pPr>
        <w:numPr>
          <w:ilvl w:val="0"/>
          <w:numId w:val="132"/>
        </w:numPr>
        <w:spacing w:after="44" w:line="248" w:lineRule="auto"/>
        <w:ind w:right="9" w:hanging="289"/>
      </w:pPr>
      <w:r>
        <w:t xml:space="preserve">it is a legally valid and existing organisation incorporated in the place it was formed; </w:t>
      </w:r>
    </w:p>
    <w:p w14:paraId="50C25267" w14:textId="77777777" w:rsidR="009C400E" w:rsidRDefault="009C400E" w:rsidP="00DE049C">
      <w:pPr>
        <w:numPr>
          <w:ilvl w:val="0"/>
          <w:numId w:val="132"/>
        </w:numPr>
        <w:spacing w:after="47" w:line="248" w:lineRule="auto"/>
        <w:ind w:right="9" w:hanging="289"/>
      </w:pPr>
      <w:r>
        <w:t xml:space="preserve">there are no known legal or regulatory actions or investigations before any court, administrative body or arbitration tribunal pending or threatened against it or its Affiliates that might affect its ability to perform each Contract; </w:t>
      </w:r>
    </w:p>
    <w:p w14:paraId="49E011C2" w14:textId="77777777" w:rsidR="009C400E" w:rsidRDefault="009C400E" w:rsidP="00DE049C">
      <w:pPr>
        <w:numPr>
          <w:ilvl w:val="0"/>
          <w:numId w:val="132"/>
        </w:numPr>
        <w:spacing w:after="48" w:line="248" w:lineRule="auto"/>
        <w:ind w:right="9" w:hanging="289"/>
      </w:pPr>
      <w:r>
        <w:t xml:space="preserve">it maintains all necessary rights, authorisations, licences and consents to perform its obligations under each Contract; </w:t>
      </w:r>
    </w:p>
    <w:p w14:paraId="34161F3C" w14:textId="77777777" w:rsidR="009C400E" w:rsidRDefault="009C400E" w:rsidP="00DE049C">
      <w:pPr>
        <w:numPr>
          <w:ilvl w:val="0"/>
          <w:numId w:val="132"/>
        </w:numPr>
        <w:spacing w:after="47" w:line="248" w:lineRule="auto"/>
        <w:ind w:right="9" w:hanging="289"/>
      </w:pPr>
      <w:r>
        <w:t xml:space="preserve">it does not have any contractual obligations which are likely to have a material adverse effect on its ability to perform each Contract; </w:t>
      </w:r>
    </w:p>
    <w:p w14:paraId="4FB91FE1" w14:textId="77777777" w:rsidR="009C400E" w:rsidRDefault="009C400E" w:rsidP="00DE049C">
      <w:pPr>
        <w:numPr>
          <w:ilvl w:val="0"/>
          <w:numId w:val="132"/>
        </w:numPr>
        <w:spacing w:after="37" w:line="248" w:lineRule="auto"/>
        <w:ind w:right="9" w:hanging="289"/>
      </w:pPr>
      <w:r>
        <w:t>it is not impacted by an Insolvency Event; and (h)</w:t>
      </w:r>
      <w:r>
        <w:rPr>
          <w:rFonts w:ascii="Arial" w:eastAsia="Arial" w:hAnsi="Arial" w:cs="Arial"/>
        </w:rPr>
        <w:t xml:space="preserve"> </w:t>
      </w:r>
      <w:r>
        <w:t xml:space="preserve">it will comply with each Order Contract. </w:t>
      </w:r>
    </w:p>
    <w:p w14:paraId="0C08E7D6" w14:textId="77777777" w:rsidR="009C400E" w:rsidRDefault="009C400E">
      <w:pPr>
        <w:spacing w:after="30" w:line="259" w:lineRule="auto"/>
        <w:ind w:left="425"/>
      </w:pPr>
      <w:r>
        <w:t xml:space="preserve"> </w:t>
      </w:r>
    </w:p>
    <w:p w14:paraId="4CB2C233" w14:textId="77777777" w:rsidR="009C400E" w:rsidRDefault="009C400E" w:rsidP="00DE049C">
      <w:pPr>
        <w:numPr>
          <w:ilvl w:val="1"/>
          <w:numId w:val="133"/>
        </w:numPr>
        <w:spacing w:after="13" w:line="248" w:lineRule="auto"/>
        <w:ind w:right="9" w:hanging="360"/>
      </w:pPr>
      <w:r>
        <w:t xml:space="preserve">The warranties and representations in Clauses 2.10 and 8.1 are repeated each time the Supplier provides Deliverables under the Contract. </w:t>
      </w:r>
    </w:p>
    <w:p w14:paraId="00D106FB" w14:textId="77777777" w:rsidR="009C400E" w:rsidRDefault="009C400E">
      <w:pPr>
        <w:spacing w:after="14" w:line="259" w:lineRule="auto"/>
        <w:ind w:left="998"/>
      </w:pPr>
      <w:r>
        <w:t xml:space="preserve"> </w:t>
      </w:r>
    </w:p>
    <w:p w14:paraId="6E058699" w14:textId="77777777" w:rsidR="009C400E" w:rsidRDefault="009C400E" w:rsidP="00DE049C">
      <w:pPr>
        <w:numPr>
          <w:ilvl w:val="1"/>
          <w:numId w:val="133"/>
        </w:numPr>
        <w:spacing w:after="13" w:line="248" w:lineRule="auto"/>
        <w:ind w:right="9" w:hanging="360"/>
      </w:pPr>
      <w:r>
        <w:t xml:space="preserve">The Supplier indemnifies both CCS and every Buyer against each of the following: </w:t>
      </w:r>
    </w:p>
    <w:p w14:paraId="65099D5B" w14:textId="77777777" w:rsidR="009C400E" w:rsidRDefault="009C400E">
      <w:pPr>
        <w:spacing w:after="33" w:line="259" w:lineRule="auto"/>
        <w:ind w:left="425"/>
      </w:pPr>
      <w:r>
        <w:t xml:space="preserve"> </w:t>
      </w:r>
    </w:p>
    <w:p w14:paraId="3CE6A884" w14:textId="77777777" w:rsidR="009C400E" w:rsidRDefault="009C400E">
      <w:pPr>
        <w:spacing w:after="39"/>
        <w:ind w:left="1008" w:right="9"/>
      </w:pPr>
      <w:r>
        <w:t>(a)</w:t>
      </w:r>
      <w:r>
        <w:rPr>
          <w:rFonts w:ascii="Arial" w:eastAsia="Arial" w:hAnsi="Arial" w:cs="Arial"/>
        </w:rPr>
        <w:t xml:space="preserve"> </w:t>
      </w:r>
      <w:r>
        <w:t>wilful misconduct of the Supplier, Subcontractor and Supplier Staff that impacts the Contract; and (b)</w:t>
      </w:r>
      <w:r>
        <w:rPr>
          <w:rFonts w:ascii="Arial" w:eastAsia="Arial" w:hAnsi="Arial" w:cs="Arial"/>
        </w:rPr>
        <w:t xml:space="preserve"> </w:t>
      </w:r>
      <w:r>
        <w:t xml:space="preserve">non-payment by the Supplier of any Tax or National Insurance. </w:t>
      </w:r>
    </w:p>
    <w:p w14:paraId="77DB9E7A" w14:textId="77777777" w:rsidR="009C400E" w:rsidRDefault="009C400E">
      <w:pPr>
        <w:spacing w:after="32" w:line="259" w:lineRule="auto"/>
        <w:ind w:left="425"/>
      </w:pPr>
      <w:r>
        <w:t xml:space="preserve"> </w:t>
      </w:r>
    </w:p>
    <w:p w14:paraId="3F5B95F2" w14:textId="77777777" w:rsidR="009C400E" w:rsidRDefault="009C400E">
      <w:pPr>
        <w:ind w:left="427" w:right="9"/>
      </w:pPr>
      <w:r>
        <w:t>8.4</w:t>
      </w:r>
      <w:r>
        <w:rPr>
          <w:rFonts w:ascii="Arial" w:eastAsia="Arial" w:hAnsi="Arial" w:cs="Arial"/>
        </w:rPr>
        <w:t xml:space="preserve"> </w:t>
      </w:r>
      <w:r>
        <w:t xml:space="preserve">All claims indemnified under this Contract must use Clause 26. </w:t>
      </w:r>
    </w:p>
    <w:p w14:paraId="379446D9" w14:textId="77777777" w:rsidR="009C400E" w:rsidRDefault="009C400E">
      <w:pPr>
        <w:spacing w:line="259" w:lineRule="auto"/>
        <w:ind w:left="998"/>
      </w:pPr>
      <w:r>
        <w:t xml:space="preserve"> </w:t>
      </w:r>
    </w:p>
    <w:p w14:paraId="4E6EB5D1" w14:textId="77777777" w:rsidR="009C400E" w:rsidRDefault="009C400E">
      <w:pPr>
        <w:ind w:left="983" w:right="9" w:hanging="566"/>
      </w:pPr>
      <w:r>
        <w:lastRenderedPageBreak/>
        <w:t>8.5</w:t>
      </w:r>
      <w:r>
        <w:rPr>
          <w:rFonts w:ascii="Arial" w:eastAsia="Arial" w:hAnsi="Arial" w:cs="Arial"/>
        </w:rPr>
        <w:t xml:space="preserve"> </w:t>
      </w:r>
      <w:r>
        <w:t xml:space="preserve">The description of any provision of this Contract as a warranty does not prevent CCS or a Buyer from exercising any termination right that it may have for breach of that clause by the Supplier. </w:t>
      </w:r>
    </w:p>
    <w:p w14:paraId="0841FB9B" w14:textId="77777777" w:rsidR="009C400E" w:rsidRDefault="009C400E">
      <w:pPr>
        <w:spacing w:line="259" w:lineRule="auto"/>
        <w:ind w:left="998"/>
      </w:pPr>
      <w:r>
        <w:t xml:space="preserve"> </w:t>
      </w:r>
    </w:p>
    <w:p w14:paraId="665E1344" w14:textId="77777777" w:rsidR="009C400E" w:rsidRDefault="009C400E">
      <w:pPr>
        <w:ind w:left="983" w:right="9" w:hanging="566"/>
      </w:pPr>
      <w:r>
        <w:t>8.6</w:t>
      </w:r>
      <w:r>
        <w:rPr>
          <w:rFonts w:ascii="Arial" w:eastAsia="Arial" w:hAnsi="Arial" w:cs="Arial"/>
        </w:rPr>
        <w:t xml:space="preserve"> </w:t>
      </w:r>
      <w:r>
        <w:t xml:space="preserve">If the Supplier becomes aware of a representation or warranty that becomes untrue or misleading, it must immediately notify CCS and every Buyer. </w:t>
      </w:r>
    </w:p>
    <w:p w14:paraId="42160D1E" w14:textId="77777777" w:rsidR="009C400E" w:rsidRDefault="009C400E">
      <w:pPr>
        <w:spacing w:after="14" w:line="259" w:lineRule="auto"/>
        <w:ind w:left="998"/>
      </w:pPr>
      <w:r>
        <w:t xml:space="preserve"> </w:t>
      </w:r>
    </w:p>
    <w:p w14:paraId="63020393" w14:textId="77777777" w:rsidR="009C400E" w:rsidRDefault="009C400E">
      <w:pPr>
        <w:ind w:left="983" w:right="9" w:hanging="566"/>
      </w:pPr>
      <w:r>
        <w:t>8.7</w:t>
      </w:r>
      <w:r>
        <w:rPr>
          <w:rFonts w:ascii="Arial" w:eastAsia="Arial" w:hAnsi="Arial" w:cs="Arial"/>
        </w:rPr>
        <w:t xml:space="preserve"> </w:t>
      </w:r>
      <w:r>
        <w:t xml:space="preserve">All </w:t>
      </w:r>
      <w:proofErr w:type="gramStart"/>
      <w:r>
        <w:t>third party</w:t>
      </w:r>
      <w:proofErr w:type="gramEnd"/>
      <w:r>
        <w:t xml:space="preserve"> warranties and indemnities covering the Deliverables must be assigne</w:t>
      </w:r>
      <w:r>
        <w:rPr>
          <w:rFonts w:cs="Calibri"/>
        </w:rPr>
        <w:t xml:space="preserve">d for the Buyer’s </w:t>
      </w:r>
      <w:r>
        <w:t xml:space="preserve">benefit by the Supplier.  </w:t>
      </w:r>
    </w:p>
    <w:p w14:paraId="5F5009C6" w14:textId="77777777" w:rsidR="009C400E" w:rsidRDefault="009C400E">
      <w:pPr>
        <w:spacing w:after="168" w:line="259" w:lineRule="auto"/>
        <w:ind w:left="998"/>
      </w:pPr>
      <w:r>
        <w:t xml:space="preserve"> </w:t>
      </w:r>
    </w:p>
    <w:p w14:paraId="1C93D5EF" w14:textId="77777777" w:rsidR="009C400E" w:rsidRDefault="009C400E" w:rsidP="00DE049C">
      <w:pPr>
        <w:pStyle w:val="Heading1"/>
        <w:numPr>
          <w:ilvl w:val="0"/>
          <w:numId w:val="181"/>
        </w:numPr>
        <w:spacing w:before="0" w:after="0" w:line="259" w:lineRule="auto"/>
        <w:ind w:left="844"/>
      </w:pPr>
      <w:r>
        <w:t xml:space="preserve">Intellectual Property Rights (IPRs) </w:t>
      </w:r>
    </w:p>
    <w:p w14:paraId="6E8305F7" w14:textId="77777777" w:rsidR="009C400E" w:rsidRDefault="009C400E">
      <w:pPr>
        <w:ind w:left="983" w:right="9" w:hanging="566"/>
      </w:pPr>
      <w:r>
        <w:t>9.1</w:t>
      </w:r>
      <w:r>
        <w:rPr>
          <w:rFonts w:ascii="Arial" w:eastAsia="Arial" w:hAnsi="Arial" w:cs="Arial"/>
        </w:rPr>
        <w:t xml:space="preserve"> </w:t>
      </w:r>
      <w:r>
        <w:t xml:space="preserve">Each Party keeps ownership of its own Existing IPRs. The Supplier gives the Buyer a non-exclusive, perpetual, royalty-free, irrevocable, transferable worldwide licence to use, change and sub-license the </w:t>
      </w:r>
      <w:r>
        <w:rPr>
          <w:rFonts w:cs="Calibri"/>
        </w:rPr>
        <w:t>Supplier’s Existing IPR to enable it to both:</w:t>
      </w:r>
      <w:r>
        <w:t xml:space="preserve"> </w:t>
      </w:r>
    </w:p>
    <w:p w14:paraId="3388D442" w14:textId="77777777" w:rsidR="009C400E" w:rsidRDefault="009C400E">
      <w:pPr>
        <w:spacing w:after="32" w:line="259" w:lineRule="auto"/>
        <w:ind w:left="425"/>
      </w:pPr>
      <w:r>
        <w:t xml:space="preserve"> </w:t>
      </w:r>
    </w:p>
    <w:p w14:paraId="2343C7D0" w14:textId="77777777" w:rsidR="009C400E" w:rsidRDefault="009C400E" w:rsidP="00DE049C">
      <w:pPr>
        <w:numPr>
          <w:ilvl w:val="0"/>
          <w:numId w:val="134"/>
        </w:numPr>
        <w:spacing w:after="44" w:line="248" w:lineRule="auto"/>
        <w:ind w:right="9" w:hanging="289"/>
      </w:pPr>
      <w:r>
        <w:t xml:space="preserve">receive and use the Deliverables; and </w:t>
      </w:r>
    </w:p>
    <w:p w14:paraId="7A553640" w14:textId="77777777" w:rsidR="009C400E" w:rsidRDefault="009C400E" w:rsidP="00DE049C">
      <w:pPr>
        <w:numPr>
          <w:ilvl w:val="0"/>
          <w:numId w:val="134"/>
        </w:numPr>
        <w:spacing w:after="13" w:line="248" w:lineRule="auto"/>
        <w:ind w:right="9" w:hanging="289"/>
      </w:pPr>
      <w:r>
        <w:t xml:space="preserve">make use of the deliverables provided by a Replacement Supplier. </w:t>
      </w:r>
    </w:p>
    <w:p w14:paraId="320F1E3A" w14:textId="77777777" w:rsidR="009C400E" w:rsidRDefault="009C400E">
      <w:pPr>
        <w:spacing w:after="30" w:line="259" w:lineRule="auto"/>
        <w:ind w:left="425"/>
      </w:pPr>
      <w:r>
        <w:t xml:space="preserve"> </w:t>
      </w:r>
    </w:p>
    <w:p w14:paraId="09075CFB" w14:textId="77777777" w:rsidR="009C400E" w:rsidRDefault="009C400E" w:rsidP="00DE049C">
      <w:pPr>
        <w:numPr>
          <w:ilvl w:val="1"/>
          <w:numId w:val="135"/>
        </w:numPr>
        <w:spacing w:after="13" w:line="248" w:lineRule="auto"/>
        <w:ind w:right="9" w:hanging="360"/>
      </w:pPr>
      <w:r>
        <w:t xml:space="preserve">Any New IPR created under a Contract is owned by the Buyer. The Buyer gives the Supplier a licence to use any Existing IPRs and New IPRs for the purpose of fulfilling its obligations during the Contract Period. </w:t>
      </w:r>
    </w:p>
    <w:p w14:paraId="7A86CEB7" w14:textId="77777777" w:rsidR="009C400E" w:rsidRDefault="009C400E">
      <w:pPr>
        <w:spacing w:line="259" w:lineRule="auto"/>
        <w:ind w:left="998"/>
      </w:pPr>
      <w:r>
        <w:t xml:space="preserve"> </w:t>
      </w:r>
    </w:p>
    <w:p w14:paraId="20B531E7" w14:textId="77777777" w:rsidR="009C400E" w:rsidRDefault="009C400E" w:rsidP="00DE049C">
      <w:pPr>
        <w:numPr>
          <w:ilvl w:val="1"/>
          <w:numId w:val="135"/>
        </w:numPr>
        <w:spacing w:after="13" w:line="248" w:lineRule="auto"/>
        <w:ind w:right="9" w:hanging="360"/>
      </w:pPr>
      <w:r>
        <w:t xml:space="preserve">Where a Party acquires ownership of IPRs incorrectly under this Contract it must do everything reasonably necessary to complete a transfer assigning them in writing to the other Party on request and at its own cost. </w:t>
      </w:r>
    </w:p>
    <w:p w14:paraId="6248224A" w14:textId="77777777" w:rsidR="009C400E" w:rsidRDefault="009C400E">
      <w:pPr>
        <w:spacing w:line="259" w:lineRule="auto"/>
        <w:ind w:left="998"/>
      </w:pPr>
      <w:r>
        <w:t xml:space="preserve"> </w:t>
      </w:r>
    </w:p>
    <w:p w14:paraId="045853A4" w14:textId="77777777" w:rsidR="009C400E" w:rsidRDefault="009C400E" w:rsidP="00DE049C">
      <w:pPr>
        <w:numPr>
          <w:ilvl w:val="1"/>
          <w:numId w:val="135"/>
        </w:numPr>
        <w:spacing w:after="5" w:line="250" w:lineRule="auto"/>
        <w:ind w:right="9" w:hanging="360"/>
      </w:pPr>
      <w:r>
        <w:rPr>
          <w:rFonts w:cs="Calibri"/>
        </w:rPr>
        <w:t xml:space="preserve">Neither Party has the right to use the other Party’s IPRs, including any use of the other Party’s names, </w:t>
      </w:r>
      <w:proofErr w:type="gramStart"/>
      <w:r>
        <w:t>logos</w:t>
      </w:r>
      <w:proofErr w:type="gramEnd"/>
      <w:r>
        <w:t xml:space="preserve"> or trademarks, except as provided in Clause 9 or otherwise agreed in writing. </w:t>
      </w:r>
    </w:p>
    <w:p w14:paraId="4B8D7D7D" w14:textId="77777777" w:rsidR="009C400E" w:rsidRDefault="009C400E">
      <w:pPr>
        <w:spacing w:line="259" w:lineRule="auto"/>
        <w:ind w:left="998"/>
      </w:pPr>
      <w:r>
        <w:t xml:space="preserve"> </w:t>
      </w:r>
    </w:p>
    <w:p w14:paraId="0E14061F" w14:textId="77777777" w:rsidR="009C400E" w:rsidRDefault="009C400E" w:rsidP="00DE049C">
      <w:pPr>
        <w:numPr>
          <w:ilvl w:val="1"/>
          <w:numId w:val="135"/>
        </w:numPr>
        <w:spacing w:after="13" w:line="248" w:lineRule="auto"/>
        <w:ind w:right="9" w:hanging="360"/>
      </w:pPr>
      <w:r>
        <w:t xml:space="preserve">If there is an IPR Claim, the Supplier indemnifies CCS and each Buyer against all losses, damages, costs or expenses (including professional fees and fines) incurred as a result. </w:t>
      </w:r>
    </w:p>
    <w:p w14:paraId="313B8158" w14:textId="77777777" w:rsidR="009C400E" w:rsidRDefault="009C400E">
      <w:pPr>
        <w:spacing w:line="259" w:lineRule="auto"/>
        <w:ind w:left="998"/>
      </w:pPr>
      <w:r>
        <w:t xml:space="preserve"> </w:t>
      </w:r>
    </w:p>
    <w:p w14:paraId="52DDDBA5" w14:textId="77777777" w:rsidR="009C400E" w:rsidRDefault="009C400E" w:rsidP="00DE049C">
      <w:pPr>
        <w:numPr>
          <w:ilvl w:val="1"/>
          <w:numId w:val="135"/>
        </w:numPr>
        <w:spacing w:after="5" w:line="250" w:lineRule="auto"/>
        <w:ind w:right="9" w:hanging="360"/>
      </w:pPr>
      <w:r>
        <w:t>If an IPR Claim is made or anticipated the Su</w:t>
      </w:r>
      <w:r>
        <w:rPr>
          <w:rFonts w:cs="Calibri"/>
        </w:rPr>
        <w:t xml:space="preserve">pplier must at its own expense and the Buyer’s sole option, </w:t>
      </w:r>
      <w:r>
        <w:t xml:space="preserve">either: </w:t>
      </w:r>
    </w:p>
    <w:p w14:paraId="24401825" w14:textId="77777777" w:rsidR="009C400E" w:rsidRDefault="009C400E">
      <w:pPr>
        <w:spacing w:after="33" w:line="259" w:lineRule="auto"/>
        <w:ind w:left="425"/>
      </w:pPr>
      <w:r>
        <w:t xml:space="preserve"> </w:t>
      </w:r>
    </w:p>
    <w:p w14:paraId="49EAF6B1" w14:textId="77777777" w:rsidR="009C400E" w:rsidRDefault="009C400E" w:rsidP="00DE049C">
      <w:pPr>
        <w:numPr>
          <w:ilvl w:val="0"/>
          <w:numId w:val="136"/>
        </w:numPr>
        <w:spacing w:after="48" w:line="248" w:lineRule="auto"/>
        <w:ind w:right="9" w:hanging="289"/>
      </w:pPr>
      <w:r>
        <w:t xml:space="preserve">obtain for CCS and the Buyer the rights in Clause 9.1 and 9.2 without infringing any third party IPR; or  </w:t>
      </w:r>
    </w:p>
    <w:p w14:paraId="5606C76E" w14:textId="77777777" w:rsidR="009C400E" w:rsidRDefault="009C400E" w:rsidP="00DE049C">
      <w:pPr>
        <w:numPr>
          <w:ilvl w:val="0"/>
          <w:numId w:val="136"/>
        </w:numPr>
        <w:spacing w:after="13" w:line="248" w:lineRule="auto"/>
        <w:ind w:right="9" w:hanging="289"/>
      </w:pPr>
      <w:r>
        <w:lastRenderedPageBreak/>
        <w:t xml:space="preserve">replace or modify the relevant item with substitutes that do not infringe IPR without adversely affecting the functionality or performance of the Deliverables. </w:t>
      </w:r>
    </w:p>
    <w:p w14:paraId="5D1DACB6" w14:textId="77777777" w:rsidR="009C400E" w:rsidRDefault="009C400E">
      <w:pPr>
        <w:spacing w:after="16" w:line="259" w:lineRule="auto"/>
        <w:ind w:left="1280"/>
      </w:pPr>
      <w:r>
        <w:t xml:space="preserve"> </w:t>
      </w:r>
    </w:p>
    <w:p w14:paraId="5677B595" w14:textId="77777777" w:rsidR="009C400E" w:rsidRDefault="009C400E">
      <w:pPr>
        <w:ind w:left="983" w:right="9" w:hanging="566"/>
      </w:pPr>
      <w:r>
        <w:t>9.7</w:t>
      </w:r>
      <w:r>
        <w:rPr>
          <w:rFonts w:ascii="Arial" w:eastAsia="Arial" w:hAnsi="Arial" w:cs="Arial"/>
        </w:rPr>
        <w:t xml:space="preserve"> </w:t>
      </w:r>
      <w: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497DEB72" w14:textId="77777777" w:rsidR="009C400E" w:rsidRDefault="009C400E">
      <w:pPr>
        <w:spacing w:after="168" w:line="259" w:lineRule="auto"/>
        <w:ind w:left="425"/>
      </w:pPr>
      <w:r>
        <w:t xml:space="preserve">  </w:t>
      </w:r>
    </w:p>
    <w:p w14:paraId="7EBE57D7" w14:textId="77777777" w:rsidR="009C400E" w:rsidRDefault="009C400E" w:rsidP="00DE049C">
      <w:pPr>
        <w:pStyle w:val="Heading1"/>
        <w:numPr>
          <w:ilvl w:val="0"/>
          <w:numId w:val="181"/>
        </w:numPr>
        <w:spacing w:before="0" w:after="0" w:line="259" w:lineRule="auto"/>
        <w:ind w:left="1137"/>
      </w:pPr>
      <w:r>
        <w:t xml:space="preserve">Ending the contract or any subcontract </w:t>
      </w:r>
    </w:p>
    <w:p w14:paraId="673CD4BB" w14:textId="77777777" w:rsidR="009C400E" w:rsidRDefault="009C400E" w:rsidP="00DE049C">
      <w:pPr>
        <w:pStyle w:val="Heading2"/>
        <w:numPr>
          <w:ilvl w:val="1"/>
          <w:numId w:val="181"/>
        </w:numPr>
        <w:spacing w:before="0" w:after="0" w:line="259" w:lineRule="auto"/>
        <w:ind w:left="983"/>
      </w:pPr>
      <w:r>
        <w:t xml:space="preserve">Contract Period </w:t>
      </w:r>
    </w:p>
    <w:p w14:paraId="23B9ED11" w14:textId="77777777" w:rsidR="009C400E" w:rsidRDefault="009C400E">
      <w:pPr>
        <w:ind w:left="427" w:right="9"/>
      </w:pPr>
      <w:r>
        <w:t>10.1.1</w:t>
      </w:r>
      <w:r>
        <w:rPr>
          <w:rFonts w:ascii="Arial" w:eastAsia="Arial" w:hAnsi="Arial" w:cs="Arial"/>
        </w:rPr>
        <w:t xml:space="preserve"> </w:t>
      </w:r>
      <w:r>
        <w:t xml:space="preserve">The Contract takes effect on the Start Date and ends on the End Date or earlier if required by Law. </w:t>
      </w:r>
    </w:p>
    <w:p w14:paraId="2EC86491" w14:textId="77777777" w:rsidR="009C400E" w:rsidRDefault="009C400E">
      <w:pPr>
        <w:spacing w:line="259" w:lineRule="auto"/>
        <w:ind w:left="1140"/>
      </w:pPr>
      <w:r>
        <w:t xml:space="preserve"> </w:t>
      </w:r>
    </w:p>
    <w:p w14:paraId="58C6DBC7" w14:textId="77777777" w:rsidR="009C400E" w:rsidRDefault="009C400E">
      <w:pPr>
        <w:ind w:left="1137" w:right="9" w:hanging="720"/>
      </w:pPr>
      <w:r>
        <w:t>10.1.2</w:t>
      </w:r>
      <w:r>
        <w:rPr>
          <w:rFonts w:ascii="Arial" w:eastAsia="Arial" w:hAnsi="Arial" w:cs="Arial"/>
        </w:rPr>
        <w:t xml:space="preserve"> </w:t>
      </w:r>
      <w:r>
        <w:t xml:space="preserve">The Relevant Authority can extend the Contract for the Extension Period by giving the Supplier no less than 3 Months' written notice before the Contract expires. </w:t>
      </w:r>
    </w:p>
    <w:p w14:paraId="5FEA379C" w14:textId="77777777" w:rsidR="009C400E" w:rsidRDefault="009C400E">
      <w:pPr>
        <w:spacing w:after="58" w:line="259" w:lineRule="auto"/>
        <w:ind w:left="1140"/>
      </w:pPr>
      <w:r>
        <w:t xml:space="preserve"> </w:t>
      </w:r>
    </w:p>
    <w:p w14:paraId="37643F1A" w14:textId="77777777" w:rsidR="009C400E" w:rsidRDefault="009C400E" w:rsidP="00DE049C">
      <w:pPr>
        <w:pStyle w:val="Heading2"/>
        <w:numPr>
          <w:ilvl w:val="1"/>
          <w:numId w:val="181"/>
        </w:numPr>
        <w:spacing w:before="0" w:after="0" w:line="259" w:lineRule="auto"/>
        <w:ind w:left="983"/>
      </w:pPr>
      <w:r>
        <w:t xml:space="preserve">Ending the contract without a reason  </w:t>
      </w:r>
    </w:p>
    <w:p w14:paraId="1BD5A3B6" w14:textId="77777777" w:rsidR="009C400E" w:rsidRDefault="009C400E">
      <w:pPr>
        <w:ind w:left="1137" w:right="9" w:hanging="720"/>
      </w:pPr>
      <w:r>
        <w:t>10.2.1</w:t>
      </w:r>
      <w:r>
        <w:rPr>
          <w:rFonts w:ascii="Arial" w:eastAsia="Arial" w:hAnsi="Arial" w:cs="Arial"/>
        </w:rPr>
        <w:t xml:space="preserve"> </w:t>
      </w:r>
      <w:r>
        <w:t xml:space="preserve">CCS has the right to terminate the DPS Contract at any time without reason by giving the Supplier at least 30 days' notice. </w:t>
      </w:r>
    </w:p>
    <w:p w14:paraId="6DF639BB" w14:textId="77777777" w:rsidR="009C400E" w:rsidRDefault="009C400E">
      <w:pPr>
        <w:spacing w:line="259" w:lineRule="auto"/>
        <w:ind w:left="1140"/>
      </w:pPr>
      <w:r>
        <w:t xml:space="preserve"> </w:t>
      </w:r>
    </w:p>
    <w:p w14:paraId="1A11B91E" w14:textId="77777777" w:rsidR="009C400E" w:rsidRDefault="009C400E">
      <w:pPr>
        <w:ind w:left="1137" w:right="9" w:hanging="720"/>
      </w:pPr>
      <w:r>
        <w:t>10.2.2</w:t>
      </w:r>
      <w:r>
        <w:rPr>
          <w:rFonts w:ascii="Arial" w:eastAsia="Arial" w:hAnsi="Arial" w:cs="Arial"/>
        </w:rPr>
        <w:t xml:space="preserve"> </w:t>
      </w:r>
      <w:r>
        <w:t xml:space="preserve">Each Buyer has the right to terminate their Order Contract at any time without reason by giving the Supplier not less than 90 days' written notice. </w:t>
      </w:r>
    </w:p>
    <w:p w14:paraId="34F762E1" w14:textId="77777777" w:rsidR="009C400E" w:rsidRDefault="009C400E">
      <w:pPr>
        <w:spacing w:after="57" w:line="259" w:lineRule="auto"/>
        <w:ind w:left="1140"/>
      </w:pPr>
      <w:r>
        <w:t xml:space="preserve"> </w:t>
      </w:r>
    </w:p>
    <w:p w14:paraId="1199274F" w14:textId="77777777" w:rsidR="009C400E" w:rsidRDefault="009C400E" w:rsidP="00DE049C">
      <w:pPr>
        <w:pStyle w:val="Heading2"/>
        <w:numPr>
          <w:ilvl w:val="1"/>
          <w:numId w:val="181"/>
        </w:numPr>
        <w:spacing w:before="0" w:after="0" w:line="259" w:lineRule="auto"/>
        <w:ind w:left="983"/>
      </w:pPr>
      <w:r>
        <w:t xml:space="preserve">Rectification plan process </w:t>
      </w:r>
    </w:p>
    <w:p w14:paraId="3B85C5CF" w14:textId="77777777" w:rsidR="009C400E" w:rsidRDefault="009C400E">
      <w:pPr>
        <w:ind w:left="1137" w:right="9" w:hanging="720"/>
      </w:pPr>
      <w:r>
        <w:t>10.3.1</w:t>
      </w:r>
      <w:r>
        <w:rPr>
          <w:rFonts w:ascii="Arial" w:eastAsia="Arial" w:hAnsi="Arial" w:cs="Arial"/>
        </w:rPr>
        <w:t xml:space="preserve"> </w:t>
      </w:r>
      <w:r>
        <w:t xml:space="preserve">If there is a Default, the Relevant Authority may, without limiting its other rights, request that the Supplier provide a Rectification Plan. </w:t>
      </w:r>
    </w:p>
    <w:p w14:paraId="16027450" w14:textId="77777777" w:rsidR="009C400E" w:rsidRDefault="009C400E">
      <w:pPr>
        <w:spacing w:line="259" w:lineRule="auto"/>
        <w:ind w:left="1140"/>
      </w:pPr>
      <w:r>
        <w:t xml:space="preserve"> </w:t>
      </w:r>
    </w:p>
    <w:p w14:paraId="7734D9EE" w14:textId="77777777" w:rsidR="009C400E" w:rsidRDefault="009C400E">
      <w:pPr>
        <w:ind w:left="427" w:right="9"/>
      </w:pPr>
      <w:r>
        <w:t>10.3.2</w:t>
      </w:r>
      <w:r>
        <w:rPr>
          <w:rFonts w:ascii="Arial" w:eastAsia="Arial" w:hAnsi="Arial" w:cs="Arial"/>
        </w:rPr>
        <w:t xml:space="preserve"> </w:t>
      </w:r>
      <w:r>
        <w:t xml:space="preserve">When the Relevant Authority receives a requested Rectification Plan it can either: </w:t>
      </w:r>
    </w:p>
    <w:p w14:paraId="41997A7E" w14:textId="77777777" w:rsidR="009C400E" w:rsidRDefault="009C400E">
      <w:pPr>
        <w:spacing w:after="32" w:line="259" w:lineRule="auto"/>
        <w:ind w:left="425"/>
      </w:pPr>
      <w:r>
        <w:t xml:space="preserve"> </w:t>
      </w:r>
    </w:p>
    <w:p w14:paraId="37FD1781" w14:textId="77777777" w:rsidR="009C400E" w:rsidRDefault="009C400E" w:rsidP="00DE049C">
      <w:pPr>
        <w:numPr>
          <w:ilvl w:val="0"/>
          <w:numId w:val="137"/>
        </w:numPr>
        <w:spacing w:after="44" w:line="248" w:lineRule="auto"/>
        <w:ind w:right="9" w:hanging="546"/>
      </w:pPr>
      <w:r>
        <w:t xml:space="preserve">reject the Rectification Plan or revised Rectification Plan, giving reasons; or </w:t>
      </w:r>
    </w:p>
    <w:p w14:paraId="037B80A4" w14:textId="77777777" w:rsidR="009C400E" w:rsidRDefault="009C400E" w:rsidP="00DE049C">
      <w:pPr>
        <w:numPr>
          <w:ilvl w:val="0"/>
          <w:numId w:val="137"/>
        </w:numPr>
        <w:spacing w:after="13" w:line="248" w:lineRule="auto"/>
        <w:ind w:right="9" w:hanging="546"/>
      </w:pPr>
      <w:r>
        <w:lastRenderedPageBreak/>
        <w:t xml:space="preserve">accept the Rectification Plan or revised Rectification Plan (without limiting its rights) and the Supplier must immediately start work on the actions in the Rectification Plan at its own cost, unless agreed otherwise by the Parties. </w:t>
      </w:r>
    </w:p>
    <w:p w14:paraId="3402BFB6" w14:textId="77777777" w:rsidR="009C400E" w:rsidRDefault="009C400E">
      <w:pPr>
        <w:spacing w:after="33" w:line="259" w:lineRule="auto"/>
        <w:ind w:left="425"/>
      </w:pPr>
      <w:r>
        <w:t xml:space="preserve"> </w:t>
      </w:r>
    </w:p>
    <w:p w14:paraId="6881826E" w14:textId="77777777" w:rsidR="009C400E" w:rsidRDefault="009C400E">
      <w:pPr>
        <w:ind w:left="427" w:right="9"/>
      </w:pPr>
      <w:r>
        <w:t>10.3.3</w:t>
      </w:r>
      <w:r>
        <w:rPr>
          <w:rFonts w:ascii="Arial" w:eastAsia="Arial" w:hAnsi="Arial" w:cs="Arial"/>
        </w:rPr>
        <w:t xml:space="preserve"> </w:t>
      </w:r>
      <w:r>
        <w:t xml:space="preserve">Where the Rectification Plan or revised Rectification Plan is rejected, the Relevant Authority: </w:t>
      </w:r>
    </w:p>
    <w:p w14:paraId="4B75A395" w14:textId="77777777" w:rsidR="009C400E" w:rsidRDefault="009C400E">
      <w:pPr>
        <w:spacing w:after="32" w:line="259" w:lineRule="auto"/>
        <w:ind w:left="425"/>
      </w:pPr>
      <w:r>
        <w:t xml:space="preserve"> </w:t>
      </w:r>
    </w:p>
    <w:p w14:paraId="7B115B00" w14:textId="77777777" w:rsidR="009C400E" w:rsidRDefault="009C400E" w:rsidP="00DE049C">
      <w:pPr>
        <w:numPr>
          <w:ilvl w:val="0"/>
          <w:numId w:val="138"/>
        </w:numPr>
        <w:spacing w:after="43" w:line="248" w:lineRule="auto"/>
        <w:ind w:right="9" w:hanging="289"/>
      </w:pPr>
      <w:r>
        <w:t xml:space="preserve">must give reasonable grounds for its decision; and </w:t>
      </w:r>
    </w:p>
    <w:p w14:paraId="63DD00F7" w14:textId="77777777" w:rsidR="009C400E" w:rsidRDefault="009C400E" w:rsidP="00DE049C">
      <w:pPr>
        <w:numPr>
          <w:ilvl w:val="0"/>
          <w:numId w:val="138"/>
        </w:numPr>
        <w:spacing w:after="13" w:line="248" w:lineRule="auto"/>
        <w:ind w:right="9" w:hanging="289"/>
      </w:pPr>
      <w:r>
        <w:t>may request that the Supplier provides a revised Rectification Plan within 5 Working Days.</w:t>
      </w:r>
      <w:r>
        <w:rPr>
          <w:rFonts w:cs="Calibri"/>
          <w:b/>
          <w:sz w:val="28"/>
        </w:rPr>
        <w:t xml:space="preserve"> </w:t>
      </w:r>
    </w:p>
    <w:p w14:paraId="307AE836" w14:textId="77777777" w:rsidR="009C400E" w:rsidRDefault="009C400E">
      <w:pPr>
        <w:spacing w:after="33" w:line="259" w:lineRule="auto"/>
        <w:ind w:left="792"/>
      </w:pPr>
      <w:r>
        <w:t xml:space="preserve"> </w:t>
      </w:r>
    </w:p>
    <w:p w14:paraId="762B2958" w14:textId="77777777" w:rsidR="009C400E" w:rsidRDefault="009C400E">
      <w:pPr>
        <w:spacing w:after="49"/>
        <w:ind w:left="1137" w:right="9" w:hanging="720"/>
      </w:pPr>
      <w:proofErr w:type="gramStart"/>
      <w:r>
        <w:t>10.3.4</w:t>
      </w:r>
      <w:r>
        <w:rPr>
          <w:rFonts w:ascii="Arial" w:eastAsia="Arial" w:hAnsi="Arial" w:cs="Arial"/>
        </w:rPr>
        <w:t xml:space="preserve"> </w:t>
      </w:r>
      <w:r>
        <w:t xml:space="preserve"> If</w:t>
      </w:r>
      <w:proofErr w:type="gramEnd"/>
      <w:r>
        <w:t xml:space="preserve"> the Relevant Authority rejects any Rectification Plan, including any revised Rectification Plan, the Relevant Authority does not have to request a revised Rectification Plan before exercising its right to terminate its Contract under Clause 10.4.3(a).  </w:t>
      </w:r>
    </w:p>
    <w:p w14:paraId="70DE0AFA" w14:textId="77777777" w:rsidR="009C400E" w:rsidRDefault="009C400E">
      <w:pPr>
        <w:spacing w:after="35" w:line="259" w:lineRule="auto"/>
        <w:ind w:left="998"/>
      </w:pPr>
      <w:r>
        <w:rPr>
          <w:rFonts w:cs="Calibri"/>
          <w:b/>
          <w:sz w:val="28"/>
        </w:rPr>
        <w:t xml:space="preserve"> </w:t>
      </w:r>
    </w:p>
    <w:p w14:paraId="11581C53" w14:textId="77777777" w:rsidR="009C400E" w:rsidRDefault="009C400E" w:rsidP="00DE049C">
      <w:pPr>
        <w:pStyle w:val="Heading2"/>
        <w:numPr>
          <w:ilvl w:val="1"/>
          <w:numId w:val="181"/>
        </w:numPr>
        <w:spacing w:before="0" w:after="0" w:line="259" w:lineRule="auto"/>
        <w:ind w:left="983"/>
      </w:pPr>
      <w:r>
        <w:t xml:space="preserve">When CCS or the buyer can end a contract  </w:t>
      </w:r>
    </w:p>
    <w:p w14:paraId="7C43473C" w14:textId="77777777" w:rsidR="009C400E" w:rsidRDefault="009C400E">
      <w:pPr>
        <w:ind w:left="1137" w:right="9" w:hanging="720"/>
      </w:pPr>
      <w:r>
        <w:t>10.4.1</w:t>
      </w:r>
      <w:r>
        <w:rPr>
          <w:rFonts w:ascii="Arial" w:eastAsia="Arial" w:hAnsi="Arial" w:cs="Arial"/>
        </w:rPr>
        <w:t xml:space="preserve"> </w:t>
      </w:r>
      <w:r>
        <w:t xml:space="preserve">If any of the following events happen, the Relevant Authority has the right to immediately terminate its Contract by issuing a Termination Notice to the Supplier: </w:t>
      </w:r>
    </w:p>
    <w:p w14:paraId="3C10B3A5" w14:textId="77777777" w:rsidR="009C400E" w:rsidRDefault="009C400E">
      <w:pPr>
        <w:spacing w:after="33" w:line="259" w:lineRule="auto"/>
        <w:ind w:left="425"/>
      </w:pPr>
      <w:r>
        <w:t xml:space="preserve"> </w:t>
      </w:r>
    </w:p>
    <w:p w14:paraId="67C89BAD" w14:textId="77777777" w:rsidR="009C400E" w:rsidRDefault="009C400E" w:rsidP="00DE049C">
      <w:pPr>
        <w:numPr>
          <w:ilvl w:val="0"/>
          <w:numId w:val="139"/>
        </w:numPr>
        <w:spacing w:after="44" w:line="248" w:lineRule="auto"/>
        <w:ind w:right="9" w:hanging="289"/>
      </w:pPr>
      <w:r>
        <w:t xml:space="preserve">there is a Supplier Insolvency </w:t>
      </w:r>
      <w:proofErr w:type="gramStart"/>
      <w:r>
        <w:t>Event;</w:t>
      </w:r>
      <w:proofErr w:type="gramEnd"/>
      <w:r>
        <w:t xml:space="preserve"> </w:t>
      </w:r>
    </w:p>
    <w:p w14:paraId="16093AC7" w14:textId="77777777" w:rsidR="009C400E" w:rsidRDefault="009C400E" w:rsidP="00DE049C">
      <w:pPr>
        <w:numPr>
          <w:ilvl w:val="0"/>
          <w:numId w:val="139"/>
        </w:numPr>
        <w:spacing w:after="43" w:line="248" w:lineRule="auto"/>
        <w:ind w:right="9" w:hanging="289"/>
      </w:pPr>
      <w:r>
        <w:t xml:space="preserve">there is a Default that is not corrected in line with an accepted Rectification Plan;  </w:t>
      </w:r>
    </w:p>
    <w:p w14:paraId="7B20B297" w14:textId="77777777" w:rsidR="009C400E" w:rsidRDefault="009C400E" w:rsidP="00DE049C">
      <w:pPr>
        <w:numPr>
          <w:ilvl w:val="0"/>
          <w:numId w:val="139"/>
        </w:numPr>
        <w:spacing w:after="46" w:line="248" w:lineRule="auto"/>
        <w:ind w:right="9" w:hanging="289"/>
      </w:pPr>
      <w:r>
        <w:t xml:space="preserve">the Supplier does not provide a Rectification Plan within 10 days of the request; </w:t>
      </w:r>
    </w:p>
    <w:p w14:paraId="307043F1" w14:textId="77777777" w:rsidR="009C400E" w:rsidRDefault="009C400E" w:rsidP="00DE049C">
      <w:pPr>
        <w:numPr>
          <w:ilvl w:val="0"/>
          <w:numId w:val="139"/>
        </w:numPr>
        <w:spacing w:after="44" w:line="248" w:lineRule="auto"/>
        <w:ind w:right="9" w:hanging="289"/>
      </w:pPr>
      <w:r>
        <w:t xml:space="preserve">there is any material Default of the </w:t>
      </w:r>
      <w:proofErr w:type="gramStart"/>
      <w:r>
        <w:t>Contract;</w:t>
      </w:r>
      <w:proofErr w:type="gramEnd"/>
      <w:r>
        <w:t xml:space="preserve"> </w:t>
      </w:r>
    </w:p>
    <w:p w14:paraId="5DEB3C68" w14:textId="77777777" w:rsidR="009C400E" w:rsidRDefault="009C400E" w:rsidP="00DE049C">
      <w:pPr>
        <w:numPr>
          <w:ilvl w:val="0"/>
          <w:numId w:val="139"/>
        </w:numPr>
        <w:spacing w:after="46" w:line="248" w:lineRule="auto"/>
        <w:ind w:right="9" w:hanging="289"/>
      </w:pPr>
      <w:r>
        <w:t xml:space="preserve">there is any material Default of any Joint Controller Agreement relating to any Contract; </w:t>
      </w:r>
    </w:p>
    <w:p w14:paraId="2479430A" w14:textId="77777777" w:rsidR="009C400E" w:rsidRDefault="009C400E" w:rsidP="00DE049C">
      <w:pPr>
        <w:numPr>
          <w:ilvl w:val="0"/>
          <w:numId w:val="139"/>
        </w:numPr>
        <w:spacing w:after="48" w:line="248" w:lineRule="auto"/>
        <w:ind w:right="9" w:hanging="289"/>
      </w:pPr>
      <w:r>
        <w:t xml:space="preserve">there is a Default of Clauses 2.10, 9, 14, 15, 27, 32 or DPS Schedule 9 (Cyber Essentials) (where applicable) relating to any Contract; </w:t>
      </w:r>
    </w:p>
    <w:p w14:paraId="5B0DA7A1" w14:textId="77777777" w:rsidR="009C400E" w:rsidRDefault="009C400E" w:rsidP="00DE049C">
      <w:pPr>
        <w:numPr>
          <w:ilvl w:val="0"/>
          <w:numId w:val="139"/>
        </w:numPr>
        <w:spacing w:after="47" w:line="248" w:lineRule="auto"/>
        <w:ind w:right="9" w:hanging="289"/>
      </w:pPr>
      <w:r>
        <w:t xml:space="preserve">there is a consistent repeated failure to meet the Performance Indicators in DPS Schedule 4 (DPS Management); </w:t>
      </w:r>
    </w:p>
    <w:p w14:paraId="35E4B2E4" w14:textId="77777777" w:rsidR="009C400E" w:rsidRDefault="009C400E" w:rsidP="00DE049C">
      <w:pPr>
        <w:numPr>
          <w:ilvl w:val="0"/>
          <w:numId w:val="139"/>
        </w:numPr>
        <w:spacing w:after="48" w:line="248" w:lineRule="auto"/>
        <w:ind w:right="9" w:hanging="289"/>
      </w:pPr>
      <w:r>
        <w:t xml:space="preserve">there is a Change of Control of the Supplier which is not pre-approved by the Relevant Authority in writing; </w:t>
      </w:r>
    </w:p>
    <w:p w14:paraId="21AFA1C8" w14:textId="77777777" w:rsidR="009C400E" w:rsidRDefault="009C400E" w:rsidP="00DE049C">
      <w:pPr>
        <w:numPr>
          <w:ilvl w:val="0"/>
          <w:numId w:val="139"/>
        </w:numPr>
        <w:spacing w:after="48" w:line="248" w:lineRule="auto"/>
        <w:ind w:right="9" w:hanging="289"/>
      </w:pPr>
      <w:r>
        <w:t xml:space="preserve">if the Relevant Authority discovers that the Supplier was in one of the situations in 57 (1) or 57(2) of the Regulations at the time the Contract was awarded; or </w:t>
      </w:r>
    </w:p>
    <w:p w14:paraId="69DE3E09" w14:textId="77777777" w:rsidR="009C400E" w:rsidRDefault="009C400E" w:rsidP="00DE049C">
      <w:pPr>
        <w:numPr>
          <w:ilvl w:val="0"/>
          <w:numId w:val="139"/>
        </w:numPr>
        <w:spacing w:after="13" w:line="248" w:lineRule="auto"/>
        <w:ind w:right="9" w:hanging="289"/>
      </w:pPr>
      <w:r>
        <w:t xml:space="preserve">the Supplier or its Affiliates embarrass or bring CCS or the Buyer into disrepute or diminish the public trust in them. </w:t>
      </w:r>
    </w:p>
    <w:p w14:paraId="0DFECAF2" w14:textId="77777777" w:rsidR="009C400E" w:rsidRDefault="009C400E">
      <w:pPr>
        <w:spacing w:after="33" w:line="259" w:lineRule="auto"/>
        <w:ind w:left="425"/>
      </w:pPr>
      <w:r>
        <w:t xml:space="preserve"> </w:t>
      </w:r>
    </w:p>
    <w:p w14:paraId="02BC5A11" w14:textId="77777777" w:rsidR="009C400E" w:rsidRDefault="009C400E">
      <w:pPr>
        <w:ind w:left="1137" w:right="9" w:hanging="720"/>
      </w:pPr>
      <w:r>
        <w:t>10.4.2</w:t>
      </w:r>
      <w:r>
        <w:rPr>
          <w:rFonts w:ascii="Arial" w:eastAsia="Arial" w:hAnsi="Arial" w:cs="Arial"/>
        </w:rPr>
        <w:t xml:space="preserve"> </w:t>
      </w:r>
      <w:r>
        <w:t xml:space="preserve">CCS may terminate the DPS Contract if a Buyer terminates an Order Contract for any of the reasons listed in Clause 10.4.1.  </w:t>
      </w:r>
    </w:p>
    <w:p w14:paraId="0ED801D7" w14:textId="77777777" w:rsidR="009C400E" w:rsidRDefault="009C400E">
      <w:pPr>
        <w:spacing w:line="259" w:lineRule="auto"/>
        <w:ind w:left="1140"/>
      </w:pPr>
      <w:r>
        <w:t xml:space="preserve"> </w:t>
      </w:r>
    </w:p>
    <w:p w14:paraId="0FCB4969" w14:textId="77777777" w:rsidR="009C400E" w:rsidRDefault="009C400E">
      <w:pPr>
        <w:ind w:left="1137" w:right="9" w:hanging="720"/>
      </w:pPr>
      <w:r>
        <w:lastRenderedPageBreak/>
        <w:t>10.4.3</w:t>
      </w:r>
      <w:r>
        <w:rPr>
          <w:rFonts w:ascii="Arial" w:eastAsia="Arial" w:hAnsi="Arial" w:cs="Arial"/>
        </w:rPr>
        <w:t xml:space="preserve"> </w:t>
      </w:r>
      <w:r>
        <w:t>If any of the following non-</w:t>
      </w:r>
      <w:proofErr w:type="gramStart"/>
      <w:r>
        <w:t>fault based</w:t>
      </w:r>
      <w:proofErr w:type="gramEnd"/>
      <w:r>
        <w:t xml:space="preserve"> events happen, the Relevant Authority has the right to immediately terminate its Contract by issuing a Termination Notice to the Supplier: </w:t>
      </w:r>
    </w:p>
    <w:p w14:paraId="04CC0363" w14:textId="77777777" w:rsidR="009C400E" w:rsidRDefault="009C400E">
      <w:pPr>
        <w:spacing w:after="35" w:line="259" w:lineRule="auto"/>
        <w:ind w:left="425"/>
      </w:pPr>
      <w:r>
        <w:t xml:space="preserve"> </w:t>
      </w:r>
    </w:p>
    <w:p w14:paraId="21AA8FF5" w14:textId="77777777" w:rsidR="009C400E" w:rsidRDefault="009C400E" w:rsidP="00DE049C">
      <w:pPr>
        <w:numPr>
          <w:ilvl w:val="0"/>
          <w:numId w:val="140"/>
        </w:numPr>
        <w:spacing w:after="44" w:line="248" w:lineRule="auto"/>
        <w:ind w:right="9" w:hanging="289"/>
      </w:pPr>
      <w:r>
        <w:t xml:space="preserve">the Relevant Authority rejects a Rectification </w:t>
      </w:r>
      <w:proofErr w:type="gramStart"/>
      <w:r>
        <w:t>Plan;</w:t>
      </w:r>
      <w:proofErr w:type="gramEnd"/>
      <w:r>
        <w:t xml:space="preserve"> </w:t>
      </w:r>
    </w:p>
    <w:p w14:paraId="27617D2D" w14:textId="77777777" w:rsidR="009C400E" w:rsidRDefault="009C400E" w:rsidP="00DE049C">
      <w:pPr>
        <w:numPr>
          <w:ilvl w:val="0"/>
          <w:numId w:val="140"/>
        </w:numPr>
        <w:spacing w:after="48" w:line="248" w:lineRule="auto"/>
        <w:ind w:right="9" w:hanging="289"/>
      </w:pPr>
      <w:r>
        <w:t xml:space="preserve">there is a Variation which cannot be agreed using Clause 24 (Changing the contract) or resolved using Clause 34 (Resolving disputes);  </w:t>
      </w:r>
    </w:p>
    <w:p w14:paraId="620BF2A6" w14:textId="77777777" w:rsidR="009C400E" w:rsidRDefault="009C400E" w:rsidP="00DE049C">
      <w:pPr>
        <w:numPr>
          <w:ilvl w:val="0"/>
          <w:numId w:val="140"/>
        </w:numPr>
        <w:spacing w:after="40" w:line="248" w:lineRule="auto"/>
        <w:ind w:right="9" w:hanging="289"/>
      </w:pPr>
      <w:r>
        <w:t>if there is a declaration of ineffectiveness in respect of any Variation; or (d)</w:t>
      </w:r>
      <w:r>
        <w:rPr>
          <w:rFonts w:ascii="Arial" w:eastAsia="Arial" w:hAnsi="Arial" w:cs="Arial"/>
        </w:rPr>
        <w:t xml:space="preserve"> </w:t>
      </w:r>
      <w:r>
        <w:t xml:space="preserve">any of the events in 73 (1) (a) or (c) of the Regulations happen. </w:t>
      </w:r>
    </w:p>
    <w:p w14:paraId="7F68B932" w14:textId="77777777" w:rsidR="009C400E" w:rsidRDefault="009C400E">
      <w:pPr>
        <w:spacing w:after="79" w:line="259" w:lineRule="auto"/>
        <w:ind w:left="859"/>
      </w:pPr>
      <w:r>
        <w:t xml:space="preserve"> </w:t>
      </w:r>
    </w:p>
    <w:p w14:paraId="6F95ACC5" w14:textId="77777777" w:rsidR="009C400E" w:rsidRDefault="009C400E" w:rsidP="00DE049C">
      <w:pPr>
        <w:pStyle w:val="Heading2"/>
        <w:numPr>
          <w:ilvl w:val="1"/>
          <w:numId w:val="181"/>
        </w:numPr>
        <w:spacing w:before="0" w:after="0" w:line="259" w:lineRule="auto"/>
        <w:ind w:left="983"/>
      </w:pPr>
      <w:r>
        <w:t xml:space="preserve">When the supplier can end the contract  </w:t>
      </w:r>
    </w:p>
    <w:p w14:paraId="5C11FA46" w14:textId="77777777" w:rsidR="009C400E" w:rsidRDefault="009C400E">
      <w:pPr>
        <w:ind w:left="869" w:right="9"/>
      </w:pPr>
      <w: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38BB413F" w14:textId="77777777" w:rsidR="009C400E" w:rsidRDefault="009C400E">
      <w:pPr>
        <w:spacing w:after="79" w:line="259" w:lineRule="auto"/>
        <w:ind w:left="859"/>
      </w:pPr>
      <w:r>
        <w:t xml:space="preserve"> </w:t>
      </w:r>
    </w:p>
    <w:p w14:paraId="02C2E45C" w14:textId="77777777" w:rsidR="009C400E" w:rsidRDefault="009C400E" w:rsidP="00DE049C">
      <w:pPr>
        <w:pStyle w:val="Heading2"/>
        <w:numPr>
          <w:ilvl w:val="1"/>
          <w:numId w:val="181"/>
        </w:numPr>
        <w:spacing w:before="0" w:after="0" w:line="259" w:lineRule="auto"/>
        <w:ind w:left="983"/>
      </w:pPr>
      <w:r>
        <w:t xml:space="preserve">What happens if the contract </w:t>
      </w:r>
      <w:proofErr w:type="gramStart"/>
      <w:r>
        <w:t>ends</w:t>
      </w:r>
      <w:proofErr w:type="gramEnd"/>
      <w:r>
        <w:t xml:space="preserve"> </w:t>
      </w:r>
    </w:p>
    <w:p w14:paraId="09BF4211" w14:textId="77777777" w:rsidR="009C400E" w:rsidRDefault="009C400E">
      <w:pPr>
        <w:ind w:left="427" w:right="9"/>
      </w:pPr>
      <w:r>
        <w:t>10.6.1</w:t>
      </w:r>
      <w:r>
        <w:rPr>
          <w:rFonts w:ascii="Arial" w:eastAsia="Arial" w:hAnsi="Arial" w:cs="Arial"/>
        </w:rPr>
        <w:t xml:space="preserve"> </w:t>
      </w:r>
      <w:r>
        <w:t xml:space="preserve">Where a Party terminates a Contract under any of Clauses 10.2.1, 10.2.2, 10.4.1, 10.4.2, 10.4.3, 10.5 or </w:t>
      </w:r>
    </w:p>
    <w:p w14:paraId="095632D7" w14:textId="77777777" w:rsidR="009C400E" w:rsidRDefault="009C400E">
      <w:pPr>
        <w:ind w:left="1150" w:right="9"/>
      </w:pPr>
      <w:r>
        <w:t xml:space="preserve">20.2 or a Contract expires </w:t>
      </w:r>
      <w:proofErr w:type="gramStart"/>
      <w:r>
        <w:t>all of</w:t>
      </w:r>
      <w:proofErr w:type="gramEnd"/>
      <w:r>
        <w:t xml:space="preserve"> the following apply: </w:t>
      </w:r>
    </w:p>
    <w:p w14:paraId="4AE9101A" w14:textId="77777777" w:rsidR="009C400E" w:rsidRDefault="009C400E">
      <w:pPr>
        <w:spacing w:after="35" w:line="259" w:lineRule="auto"/>
        <w:ind w:left="1140"/>
      </w:pPr>
      <w:r>
        <w:rPr>
          <w:rFonts w:cs="Calibri"/>
          <w:b/>
        </w:rPr>
        <w:t xml:space="preserve"> </w:t>
      </w:r>
    </w:p>
    <w:p w14:paraId="6A1B9441" w14:textId="77777777" w:rsidR="009C400E" w:rsidRDefault="009C400E" w:rsidP="00DE049C">
      <w:pPr>
        <w:numPr>
          <w:ilvl w:val="0"/>
          <w:numId w:val="141"/>
        </w:numPr>
        <w:spacing w:after="42" w:line="250" w:lineRule="auto"/>
        <w:ind w:right="9" w:hanging="289"/>
      </w:pPr>
      <w:r>
        <w:rPr>
          <w:rFonts w:cs="Calibri"/>
        </w:rPr>
        <w:t>The Buyer’s payment obligations under the terminated Contract stop immediately.</w:t>
      </w:r>
      <w:r>
        <w:t xml:space="preserve"> </w:t>
      </w:r>
    </w:p>
    <w:p w14:paraId="3F13809E" w14:textId="77777777" w:rsidR="009C400E" w:rsidRDefault="009C400E" w:rsidP="00DE049C">
      <w:pPr>
        <w:numPr>
          <w:ilvl w:val="0"/>
          <w:numId w:val="141"/>
        </w:numPr>
        <w:spacing w:after="44" w:line="248" w:lineRule="auto"/>
        <w:ind w:right="9" w:hanging="289"/>
      </w:pPr>
      <w:r>
        <w:t xml:space="preserve">Accumulated rights of the Parties are not affected. </w:t>
      </w:r>
    </w:p>
    <w:p w14:paraId="6A3A02AA" w14:textId="77777777" w:rsidR="009C400E" w:rsidRDefault="009C400E" w:rsidP="00DE049C">
      <w:pPr>
        <w:numPr>
          <w:ilvl w:val="0"/>
          <w:numId w:val="141"/>
        </w:numPr>
        <w:spacing w:after="50" w:line="248" w:lineRule="auto"/>
        <w:ind w:right="9" w:hanging="289"/>
      </w:pPr>
      <w:r>
        <w:t xml:space="preserve">The Supplier must promptly repay to the Buyer </w:t>
      </w:r>
      <w:proofErr w:type="gramStart"/>
      <w:r>
        <w:t>any and all</w:t>
      </w:r>
      <w:proofErr w:type="gramEnd"/>
      <w:r>
        <w:t xml:space="preserve"> Charges the Buyer has paid in advance in respect of Deliverables not provided by the Supplier as at the End Date. </w:t>
      </w:r>
    </w:p>
    <w:p w14:paraId="4E8528B8" w14:textId="77777777" w:rsidR="009C400E" w:rsidRDefault="009C400E" w:rsidP="00DE049C">
      <w:pPr>
        <w:numPr>
          <w:ilvl w:val="0"/>
          <w:numId w:val="141"/>
        </w:numPr>
        <w:spacing w:after="13" w:line="248" w:lineRule="auto"/>
        <w:ind w:right="9" w:hanging="289"/>
      </w:pPr>
      <w:r>
        <w:t xml:space="preserve">The Supplier must promptly delete or return the Government Data except where required to retain copies by Law. </w:t>
      </w:r>
    </w:p>
    <w:p w14:paraId="65780970" w14:textId="77777777" w:rsidR="009C400E" w:rsidRDefault="009C400E" w:rsidP="00DE049C">
      <w:pPr>
        <w:numPr>
          <w:ilvl w:val="0"/>
          <w:numId w:val="141"/>
        </w:numPr>
        <w:spacing w:after="46" w:line="250" w:lineRule="auto"/>
        <w:ind w:right="9" w:hanging="289"/>
      </w:pPr>
      <w:r>
        <w:t>The Suppl</w:t>
      </w:r>
      <w:r>
        <w:rPr>
          <w:rFonts w:cs="Calibri"/>
        </w:rPr>
        <w:t xml:space="preserve">ier must promptly return any of CCS or the Buyer’s property provided under the </w:t>
      </w:r>
      <w:r>
        <w:t xml:space="preserve">terminated Contract. </w:t>
      </w:r>
    </w:p>
    <w:p w14:paraId="490EEB6C" w14:textId="77777777" w:rsidR="009C400E" w:rsidRDefault="009C400E" w:rsidP="00DE049C">
      <w:pPr>
        <w:numPr>
          <w:ilvl w:val="0"/>
          <w:numId w:val="141"/>
        </w:numPr>
        <w:spacing w:after="13" w:line="248" w:lineRule="auto"/>
        <w:ind w:right="9" w:hanging="289"/>
      </w:pPr>
      <w:r>
        <w:t xml:space="preserve">The Supplier must, at no cost to CCS or the Buyer, co-operate fully in the handover and </w:t>
      </w:r>
      <w:proofErr w:type="spellStart"/>
      <w:r>
        <w:t>reprocurement</w:t>
      </w:r>
      <w:proofErr w:type="spellEnd"/>
      <w:r>
        <w:t xml:space="preserve"> (including to a Replacement Supplier). </w:t>
      </w:r>
    </w:p>
    <w:p w14:paraId="5C6A70FD" w14:textId="77777777" w:rsidR="009C400E" w:rsidRDefault="009C400E">
      <w:pPr>
        <w:spacing w:after="16" w:line="259" w:lineRule="auto"/>
        <w:ind w:left="859"/>
      </w:pPr>
      <w:r>
        <w:t xml:space="preserve"> </w:t>
      </w:r>
    </w:p>
    <w:p w14:paraId="7A7D832E" w14:textId="77777777" w:rsidR="009C400E" w:rsidRDefault="009C400E">
      <w:pPr>
        <w:ind w:left="1137" w:right="9" w:hanging="720"/>
      </w:pPr>
      <w:r>
        <w:t>10.6.2</w:t>
      </w:r>
      <w:r>
        <w:rPr>
          <w:rFonts w:ascii="Arial" w:eastAsia="Arial" w:hAnsi="Arial" w:cs="Arial"/>
        </w:rPr>
        <w:t xml:space="preserve"> </w:t>
      </w:r>
      <w:r>
        <w:t xml:space="preserve">In addition to the consequences of termination listed in Clause 10.6.1, where the Relevant Authority terminates a Contract under Clause 10.4.1 </w:t>
      </w:r>
      <w:r>
        <w:rPr>
          <w:rFonts w:cs="Calibri"/>
        </w:rPr>
        <w:t xml:space="preserve">the Supplier is also responsible for the Relevant Authority’s </w:t>
      </w:r>
      <w:r>
        <w:t xml:space="preserve">reasonable costs of procuring Replacement Deliverables for the rest of the Contract Period. </w:t>
      </w:r>
    </w:p>
    <w:p w14:paraId="3C1E83C8" w14:textId="77777777" w:rsidR="009C400E" w:rsidRDefault="009C400E">
      <w:pPr>
        <w:spacing w:after="35" w:line="259" w:lineRule="auto"/>
        <w:ind w:left="425"/>
      </w:pPr>
      <w:r>
        <w:t xml:space="preserve"> </w:t>
      </w:r>
    </w:p>
    <w:p w14:paraId="79B26419" w14:textId="77777777" w:rsidR="009C400E" w:rsidRDefault="009C400E">
      <w:pPr>
        <w:ind w:left="1137" w:right="9" w:hanging="720"/>
      </w:pPr>
      <w:r>
        <w:lastRenderedPageBreak/>
        <w:t>10.6.3</w:t>
      </w:r>
      <w:r>
        <w:rPr>
          <w:rFonts w:ascii="Arial" w:eastAsia="Arial" w:hAnsi="Arial" w:cs="Arial"/>
        </w:rPr>
        <w:t xml:space="preserve"> </w:t>
      </w:r>
      <w:r>
        <w:t xml:space="preserve">In addition to the consequences of termination listed in Clause 10.6.1, if either the Relevant Authority terminates a Contract under Clause 10.2.1 or 10.2.2 or a Supplier terminates an Order Contract under Clause 10.5: </w:t>
      </w:r>
    </w:p>
    <w:p w14:paraId="4BB7081F" w14:textId="77777777" w:rsidR="009C400E" w:rsidRDefault="009C400E">
      <w:pPr>
        <w:spacing w:after="35" w:line="259" w:lineRule="auto"/>
        <w:ind w:left="425"/>
      </w:pPr>
      <w:r>
        <w:t xml:space="preserve"> </w:t>
      </w:r>
    </w:p>
    <w:p w14:paraId="47BF5C9C" w14:textId="77777777" w:rsidR="009C400E" w:rsidRDefault="009C400E" w:rsidP="00DE049C">
      <w:pPr>
        <w:numPr>
          <w:ilvl w:val="0"/>
          <w:numId w:val="142"/>
        </w:numPr>
        <w:spacing w:after="44" w:line="248" w:lineRule="auto"/>
        <w:ind w:right="9" w:hanging="289"/>
      </w:pPr>
      <w:r>
        <w:t xml:space="preserve">the Buyer must promptly pay all outstanding Charges incurred to the Supplier; and </w:t>
      </w:r>
    </w:p>
    <w:p w14:paraId="1350B43A" w14:textId="77777777" w:rsidR="009C400E" w:rsidRDefault="009C400E" w:rsidP="00DE049C">
      <w:pPr>
        <w:numPr>
          <w:ilvl w:val="0"/>
          <w:numId w:val="142"/>
        </w:numPr>
        <w:spacing w:after="13" w:line="248" w:lineRule="auto"/>
        <w:ind w:right="9" w:hanging="289"/>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14:paraId="1A1EC999" w14:textId="77777777" w:rsidR="009C400E" w:rsidRDefault="009C400E">
      <w:pPr>
        <w:spacing w:after="33" w:line="259" w:lineRule="auto"/>
        <w:ind w:left="425"/>
      </w:pPr>
      <w:r>
        <w:t xml:space="preserve"> </w:t>
      </w:r>
    </w:p>
    <w:p w14:paraId="2A28B2B9" w14:textId="77777777" w:rsidR="009C400E" w:rsidRDefault="009C400E">
      <w:pPr>
        <w:ind w:left="1137" w:right="9" w:hanging="720"/>
      </w:pPr>
      <w:r>
        <w:t>10.6.4</w:t>
      </w:r>
      <w:r>
        <w:rPr>
          <w:rFonts w:ascii="Arial" w:eastAsia="Arial" w:hAnsi="Arial" w:cs="Arial"/>
        </w:rPr>
        <w:t xml:space="preserve"> </w:t>
      </w:r>
      <w:r>
        <w:t xml:space="preserve">In addition to the consequences of termination listed in Clause 10.6.1, where a Party terminates under Clause 20.2 each Party must cover its own Losses. </w:t>
      </w:r>
    </w:p>
    <w:p w14:paraId="765D2943" w14:textId="77777777" w:rsidR="009C400E" w:rsidRDefault="009C400E">
      <w:pPr>
        <w:spacing w:after="35" w:line="259" w:lineRule="auto"/>
        <w:ind w:left="425"/>
      </w:pPr>
      <w:r>
        <w:t xml:space="preserve"> </w:t>
      </w:r>
    </w:p>
    <w:p w14:paraId="6F04E92C" w14:textId="77777777" w:rsidR="009C400E" w:rsidRDefault="009C400E">
      <w:pPr>
        <w:ind w:left="1137" w:right="9" w:hanging="720"/>
      </w:pPr>
      <w:r>
        <w:t>10.6.5</w:t>
      </w:r>
      <w:r>
        <w:rPr>
          <w:rFonts w:ascii="Arial" w:eastAsia="Arial" w:hAnsi="Arial" w:cs="Arial"/>
        </w:rPr>
        <w:t xml:space="preserve"> </w:t>
      </w:r>
      <w:r>
        <w:t xml:space="preserve">The following Clauses survive the termination or expiry of each Contract: 3.2.10, 4.2, 6, 7.5, 9, 11, 12.2, 14, 15, 16, 17, 18, 31.3, 34, 35 and any Clauses and Schedules which are expressly or by implication intended to continue. </w:t>
      </w:r>
    </w:p>
    <w:p w14:paraId="2A722450" w14:textId="77777777" w:rsidR="009C400E" w:rsidRDefault="009C400E">
      <w:pPr>
        <w:spacing w:after="79" w:line="259" w:lineRule="auto"/>
        <w:ind w:left="425"/>
      </w:pPr>
      <w:r>
        <w:t xml:space="preserve"> </w:t>
      </w:r>
    </w:p>
    <w:p w14:paraId="77E7D71E" w14:textId="77777777" w:rsidR="009C400E" w:rsidRDefault="009C400E" w:rsidP="00DE049C">
      <w:pPr>
        <w:pStyle w:val="Heading2"/>
        <w:numPr>
          <w:ilvl w:val="1"/>
          <w:numId w:val="181"/>
        </w:numPr>
        <w:spacing w:before="0" w:after="0" w:line="259" w:lineRule="auto"/>
        <w:ind w:left="983"/>
      </w:pPr>
      <w:r>
        <w:t xml:space="preserve">Partially ending and suspending the contract  </w:t>
      </w:r>
    </w:p>
    <w:p w14:paraId="143493BC" w14:textId="77777777" w:rsidR="009C400E" w:rsidRDefault="009C400E">
      <w:pPr>
        <w:ind w:left="1137" w:right="9" w:hanging="720"/>
      </w:pPr>
      <w:r>
        <w:t>10.7.1</w:t>
      </w:r>
      <w:r>
        <w:rPr>
          <w:rFonts w:ascii="Arial" w:eastAsia="Arial" w:hAnsi="Arial" w:cs="Arial"/>
        </w:rPr>
        <w:t xml:space="preserve"> </w:t>
      </w:r>
      <w:r>
        <w:t xml:space="preserve">Where CCS has the right to terminate the DPS Contract it can suspend the Supplier's ability to accept Orders (for any period) and the Supplier cannot </w:t>
      </w:r>
      <w:proofErr w:type="gramStart"/>
      <w:r>
        <w:t>enter into</w:t>
      </w:r>
      <w:proofErr w:type="gramEnd"/>
      <w:r>
        <w:t xml:space="preserve"> any new Order Contracts during this period. If this happens, the Supplier must still meet its obligations under any existing Order Contracts that have already been signed. </w:t>
      </w:r>
    </w:p>
    <w:p w14:paraId="40145443" w14:textId="77777777" w:rsidR="009C400E" w:rsidRDefault="009C400E">
      <w:pPr>
        <w:spacing w:line="259" w:lineRule="auto"/>
        <w:ind w:left="1140"/>
      </w:pPr>
      <w:r>
        <w:t xml:space="preserve"> </w:t>
      </w:r>
    </w:p>
    <w:p w14:paraId="66F15452" w14:textId="77777777" w:rsidR="009C400E" w:rsidRDefault="009C400E">
      <w:pPr>
        <w:ind w:left="427" w:right="9"/>
      </w:pPr>
      <w:r>
        <w:t>10.7.2</w:t>
      </w:r>
      <w:r>
        <w:rPr>
          <w:rFonts w:ascii="Arial" w:eastAsia="Arial" w:hAnsi="Arial" w:cs="Arial"/>
        </w:rPr>
        <w:t xml:space="preserve"> </w:t>
      </w:r>
      <w:r>
        <w:t xml:space="preserve">Where CCS has the right to terminate a DPS Contract it is entitled to terminate all or part of it. </w:t>
      </w:r>
    </w:p>
    <w:p w14:paraId="533CC0A7" w14:textId="77777777" w:rsidR="009C400E" w:rsidRDefault="009C400E">
      <w:pPr>
        <w:spacing w:line="259" w:lineRule="auto"/>
        <w:ind w:left="1140"/>
      </w:pPr>
      <w:r>
        <w:t xml:space="preserve"> </w:t>
      </w:r>
    </w:p>
    <w:p w14:paraId="5CB7B1F7" w14:textId="77777777" w:rsidR="009C400E" w:rsidRDefault="009C400E">
      <w:pPr>
        <w:ind w:left="1137" w:right="9" w:hanging="720"/>
      </w:pPr>
      <w:r>
        <w:t>10.7.3</w:t>
      </w:r>
      <w:r>
        <w:rPr>
          <w:rFonts w:ascii="Arial" w:eastAsia="Arial" w:hAnsi="Arial" w:cs="Arial"/>
        </w:rPr>
        <w:t xml:space="preserve"> </w:t>
      </w:r>
      <w:r>
        <w:t xml:space="preserve">Where the Buyer has the right to terminate an Order Contract it can terminate or suspend (for any period), all or part of it. If the Buyer suspends a Contract it can provide the Deliverables itself or buy them from a third party.  </w:t>
      </w:r>
    </w:p>
    <w:p w14:paraId="0E332EC5" w14:textId="77777777" w:rsidR="009C400E" w:rsidRDefault="009C400E">
      <w:pPr>
        <w:spacing w:line="259" w:lineRule="auto"/>
        <w:ind w:left="1140"/>
      </w:pPr>
      <w:r>
        <w:t xml:space="preserve"> </w:t>
      </w:r>
    </w:p>
    <w:p w14:paraId="5C95ED78" w14:textId="77777777" w:rsidR="009C400E" w:rsidRDefault="009C400E">
      <w:pPr>
        <w:ind w:left="1137" w:right="9" w:hanging="720"/>
      </w:pPr>
      <w:r>
        <w:t>10.7.4</w:t>
      </w:r>
      <w:r>
        <w:rPr>
          <w:rFonts w:ascii="Arial" w:eastAsia="Arial" w:hAnsi="Arial" w:cs="Arial"/>
        </w:rPr>
        <w:t xml:space="preserve"> </w:t>
      </w:r>
      <w:r>
        <w:t xml:space="preserve"> The Relevant Authority can only partially terminate or suspend a Contract if the remaining parts of that Contract can still be used to effectively deliver the intended purpose. </w:t>
      </w:r>
    </w:p>
    <w:p w14:paraId="7EC3ED61" w14:textId="77777777" w:rsidR="009C400E" w:rsidRDefault="009C400E">
      <w:pPr>
        <w:spacing w:line="259" w:lineRule="auto"/>
        <w:ind w:left="1140"/>
      </w:pPr>
      <w:r>
        <w:t xml:space="preserve"> </w:t>
      </w:r>
    </w:p>
    <w:p w14:paraId="3D76ABCF" w14:textId="77777777" w:rsidR="009C400E" w:rsidRDefault="009C400E">
      <w:pPr>
        <w:ind w:left="1137" w:right="9" w:hanging="720"/>
      </w:pPr>
      <w:r>
        <w:lastRenderedPageBreak/>
        <w:t>10.7.5</w:t>
      </w:r>
      <w:r>
        <w:rPr>
          <w:rFonts w:ascii="Arial" w:eastAsia="Arial" w:hAnsi="Arial" w:cs="Arial"/>
        </w:rPr>
        <w:t xml:space="preserve"> </w:t>
      </w:r>
      <w:r>
        <w:t xml:space="preserve">The Parties must agree any necessary Variation required by Clause 10.7 using the Variation Procedure, but the Supplier may not either: </w:t>
      </w:r>
    </w:p>
    <w:p w14:paraId="0CA9EA8F" w14:textId="77777777" w:rsidR="009C400E" w:rsidRDefault="009C400E">
      <w:pPr>
        <w:spacing w:after="32" w:line="259" w:lineRule="auto"/>
        <w:ind w:left="425"/>
      </w:pPr>
      <w:r>
        <w:t xml:space="preserve"> </w:t>
      </w:r>
    </w:p>
    <w:p w14:paraId="6D9838ED" w14:textId="77777777" w:rsidR="009C400E" w:rsidRDefault="009C400E" w:rsidP="00DE049C">
      <w:pPr>
        <w:numPr>
          <w:ilvl w:val="0"/>
          <w:numId w:val="143"/>
        </w:numPr>
        <w:spacing w:after="44" w:line="248" w:lineRule="auto"/>
        <w:ind w:right="9" w:hanging="289"/>
      </w:pPr>
      <w:r>
        <w:t xml:space="preserve">reject the Variation; or </w:t>
      </w:r>
    </w:p>
    <w:p w14:paraId="03CCD928" w14:textId="77777777" w:rsidR="009C400E" w:rsidRDefault="009C400E" w:rsidP="00DE049C">
      <w:pPr>
        <w:numPr>
          <w:ilvl w:val="0"/>
          <w:numId w:val="143"/>
        </w:numPr>
        <w:spacing w:after="13" w:line="248" w:lineRule="auto"/>
        <w:ind w:right="9" w:hanging="289"/>
      </w:pPr>
      <w:r>
        <w:t xml:space="preserve">increase the Charges, except where the right to partial termination is under Clause 10.2. </w:t>
      </w:r>
    </w:p>
    <w:p w14:paraId="64B38D26" w14:textId="77777777" w:rsidR="009C400E" w:rsidRDefault="009C400E">
      <w:pPr>
        <w:spacing w:after="33" w:line="259" w:lineRule="auto"/>
        <w:ind w:left="425"/>
      </w:pPr>
      <w:r>
        <w:t xml:space="preserve"> </w:t>
      </w:r>
    </w:p>
    <w:p w14:paraId="573ADECB" w14:textId="77777777" w:rsidR="009C400E" w:rsidRDefault="009C400E">
      <w:pPr>
        <w:ind w:left="1137" w:right="9" w:hanging="720"/>
      </w:pPr>
      <w:r>
        <w:t>10.7.6</w:t>
      </w:r>
      <w:r>
        <w:rPr>
          <w:rFonts w:ascii="Arial" w:eastAsia="Arial" w:hAnsi="Arial" w:cs="Arial"/>
        </w:rPr>
        <w:t xml:space="preserve"> </w:t>
      </w:r>
      <w:r>
        <w:t xml:space="preserve">The Buyer can still use other rights available, or subsequently available to it if it acts on its rights under Clause 10.7. </w:t>
      </w:r>
    </w:p>
    <w:p w14:paraId="0881F27B" w14:textId="77777777" w:rsidR="009C400E" w:rsidRDefault="009C400E">
      <w:pPr>
        <w:spacing w:after="60" w:line="259" w:lineRule="auto"/>
        <w:ind w:left="1140"/>
      </w:pPr>
      <w:r>
        <w:t xml:space="preserve"> </w:t>
      </w:r>
    </w:p>
    <w:p w14:paraId="7C401F43" w14:textId="77777777" w:rsidR="009C400E" w:rsidRDefault="009C400E" w:rsidP="00DE049C">
      <w:pPr>
        <w:pStyle w:val="Heading2"/>
        <w:numPr>
          <w:ilvl w:val="1"/>
          <w:numId w:val="181"/>
        </w:numPr>
        <w:spacing w:before="0" w:after="0" w:line="259" w:lineRule="auto"/>
        <w:ind w:left="983"/>
      </w:pPr>
      <w:r>
        <w:t xml:space="preserve">When subcontracts can be ended  </w:t>
      </w:r>
    </w:p>
    <w:p w14:paraId="42FC5197" w14:textId="77777777" w:rsidR="009C400E" w:rsidRDefault="009C400E">
      <w:pPr>
        <w:spacing w:after="5" w:line="250" w:lineRule="auto"/>
        <w:ind w:left="427"/>
      </w:pPr>
      <w:r>
        <w:rPr>
          <w:rFonts w:cs="Calibri"/>
        </w:rPr>
        <w:t>At the Buyer’s request, the Supplier must terminate any Subcontracts in any of the following events:</w:t>
      </w:r>
      <w:r>
        <w:t xml:space="preserve"> </w:t>
      </w:r>
    </w:p>
    <w:p w14:paraId="64D2D842" w14:textId="77777777" w:rsidR="009C400E" w:rsidRDefault="009C400E">
      <w:pPr>
        <w:spacing w:after="35" w:line="259" w:lineRule="auto"/>
        <w:ind w:left="425"/>
      </w:pPr>
      <w:r>
        <w:t xml:space="preserve"> </w:t>
      </w:r>
    </w:p>
    <w:p w14:paraId="07BF43FB" w14:textId="77777777" w:rsidR="009C400E" w:rsidRDefault="009C400E" w:rsidP="00DE049C">
      <w:pPr>
        <w:numPr>
          <w:ilvl w:val="0"/>
          <w:numId w:val="144"/>
        </w:numPr>
        <w:spacing w:after="48" w:line="248" w:lineRule="auto"/>
        <w:ind w:right="9" w:hanging="263"/>
      </w:pPr>
      <w:r>
        <w:t xml:space="preserve">there is a Change of Control of a Subcontractor which is not pre-approved by the Relevant Authority in writing; </w:t>
      </w:r>
    </w:p>
    <w:p w14:paraId="4F9FAC28" w14:textId="77777777" w:rsidR="009C400E" w:rsidRDefault="009C400E" w:rsidP="00DE049C">
      <w:pPr>
        <w:numPr>
          <w:ilvl w:val="0"/>
          <w:numId w:val="144"/>
        </w:numPr>
        <w:spacing w:after="48" w:line="248" w:lineRule="auto"/>
        <w:ind w:right="9" w:hanging="263"/>
      </w:pPr>
      <w:r>
        <w:t xml:space="preserve">the acts or omissions of the Subcontractor have caused or materially contributed to a right of termination under Clause 10.4; or </w:t>
      </w:r>
    </w:p>
    <w:p w14:paraId="3B9C484F" w14:textId="77777777" w:rsidR="009C400E" w:rsidRDefault="009C400E" w:rsidP="00DE049C">
      <w:pPr>
        <w:numPr>
          <w:ilvl w:val="0"/>
          <w:numId w:val="144"/>
        </w:numPr>
        <w:spacing w:after="13" w:line="248" w:lineRule="auto"/>
        <w:ind w:right="9" w:hanging="263"/>
      </w:pPr>
      <w:r>
        <w:t xml:space="preserve">a Subcontractor or its Affiliates embarrasses or brings into disrepute or diminishes the public trust in the Relevant Authority. </w:t>
      </w:r>
    </w:p>
    <w:p w14:paraId="758EC701" w14:textId="77777777" w:rsidR="009C400E" w:rsidRDefault="009C400E">
      <w:pPr>
        <w:spacing w:after="166" w:line="259" w:lineRule="auto"/>
        <w:ind w:left="425"/>
      </w:pPr>
      <w:r>
        <w:t xml:space="preserve"> </w:t>
      </w:r>
    </w:p>
    <w:p w14:paraId="01755612" w14:textId="77777777" w:rsidR="009C400E" w:rsidRDefault="009C400E" w:rsidP="00DE049C">
      <w:pPr>
        <w:pStyle w:val="Heading1"/>
        <w:numPr>
          <w:ilvl w:val="0"/>
          <w:numId w:val="181"/>
        </w:numPr>
        <w:spacing w:before="0" w:after="0" w:line="259" w:lineRule="auto"/>
        <w:ind w:left="1137"/>
      </w:pPr>
      <w:r>
        <w:t xml:space="preserve">How much you can be held responsible for  </w:t>
      </w:r>
    </w:p>
    <w:p w14:paraId="0D73A8D0" w14:textId="77777777" w:rsidR="009C400E" w:rsidRDefault="009C400E">
      <w:pPr>
        <w:ind w:left="983" w:right="9" w:hanging="566"/>
      </w:pPr>
      <w:r>
        <w:t>11.1</w:t>
      </w:r>
      <w:r>
        <w:rPr>
          <w:rFonts w:ascii="Arial" w:eastAsia="Arial" w:hAnsi="Arial" w:cs="Arial"/>
        </w:rPr>
        <w:t xml:space="preserve"> </w:t>
      </w:r>
      <w:r>
        <w:t xml:space="preserve">Each Party's total aggregate liability in each Contract Year under this DPS Contract (whether in tort, contract or otherwise) is no more than £1,000,000.  </w:t>
      </w:r>
    </w:p>
    <w:p w14:paraId="291FF6DA" w14:textId="77777777" w:rsidR="009C400E" w:rsidRDefault="009C400E">
      <w:pPr>
        <w:spacing w:line="259" w:lineRule="auto"/>
        <w:ind w:left="998"/>
      </w:pPr>
      <w:r>
        <w:t xml:space="preserve"> </w:t>
      </w:r>
    </w:p>
    <w:p w14:paraId="4A4DCC85" w14:textId="77777777" w:rsidR="009C400E" w:rsidRDefault="009C400E">
      <w:pPr>
        <w:ind w:left="983" w:right="9" w:hanging="566"/>
      </w:pPr>
      <w:r>
        <w:t>11.2</w:t>
      </w:r>
      <w:r>
        <w:rPr>
          <w:rFonts w:ascii="Arial" w:eastAsia="Arial" w:hAnsi="Arial" w:cs="Arial"/>
        </w:rPr>
        <w:t xml:space="preserve"> </w:t>
      </w:r>
      <w:r>
        <w:t>Each Party's total aggregate liability in each Contract Year under each Order Contract (whether in tort, contract or otherwise) is no more than one hundred and twenty five percent (125%) of the Estimated Yearly Charges</w:t>
      </w:r>
      <w:r>
        <w:rPr>
          <w:rFonts w:ascii="Arial" w:eastAsia="Arial" w:hAnsi="Arial" w:cs="Arial"/>
          <w:i/>
          <w:color w:val="222222"/>
          <w:sz w:val="18"/>
        </w:rPr>
        <w:t xml:space="preserve"> </w:t>
      </w:r>
      <w:r>
        <w:t xml:space="preserve">unless specified in the Order Form. </w:t>
      </w:r>
    </w:p>
    <w:p w14:paraId="25ABD8CE" w14:textId="77777777" w:rsidR="009C400E" w:rsidRDefault="009C400E">
      <w:pPr>
        <w:spacing w:after="15" w:line="259" w:lineRule="auto"/>
        <w:ind w:left="998"/>
      </w:pPr>
      <w:r>
        <w:t xml:space="preserve"> </w:t>
      </w:r>
    </w:p>
    <w:p w14:paraId="4CA927C2" w14:textId="77777777" w:rsidR="009C400E" w:rsidRDefault="009C400E">
      <w:pPr>
        <w:ind w:left="427" w:right="9"/>
      </w:pPr>
      <w:r>
        <w:t>11.3</w:t>
      </w:r>
      <w:r>
        <w:rPr>
          <w:rFonts w:ascii="Arial" w:eastAsia="Arial" w:hAnsi="Arial" w:cs="Arial"/>
        </w:rPr>
        <w:t xml:space="preserve"> </w:t>
      </w:r>
      <w:r>
        <w:t xml:space="preserve">No Party is liable to the other for: </w:t>
      </w:r>
    </w:p>
    <w:p w14:paraId="10671DEA" w14:textId="77777777" w:rsidR="009C400E" w:rsidRDefault="009C400E">
      <w:pPr>
        <w:spacing w:after="32" w:line="259" w:lineRule="auto"/>
        <w:ind w:left="425"/>
      </w:pPr>
      <w:r>
        <w:t xml:space="preserve"> </w:t>
      </w:r>
    </w:p>
    <w:p w14:paraId="5EF344B7" w14:textId="77777777" w:rsidR="009C400E" w:rsidRDefault="009C400E" w:rsidP="00DE049C">
      <w:pPr>
        <w:numPr>
          <w:ilvl w:val="0"/>
          <w:numId w:val="145"/>
        </w:numPr>
        <w:spacing w:after="44" w:line="248" w:lineRule="auto"/>
        <w:ind w:right="9" w:hanging="289"/>
      </w:pPr>
      <w:r>
        <w:t xml:space="preserve">any indirect Losses; or </w:t>
      </w:r>
    </w:p>
    <w:p w14:paraId="35A00EDA" w14:textId="77777777" w:rsidR="009C400E" w:rsidRDefault="009C400E" w:rsidP="00DE049C">
      <w:pPr>
        <w:numPr>
          <w:ilvl w:val="0"/>
          <w:numId w:val="145"/>
        </w:numPr>
        <w:spacing w:after="13" w:line="248" w:lineRule="auto"/>
        <w:ind w:right="9" w:hanging="289"/>
      </w:pPr>
      <w:r>
        <w:t xml:space="preserve">Loss of profits, turnover, savings, business opportunities or damage to goodwill (in each case whether direct or indirect). </w:t>
      </w:r>
    </w:p>
    <w:p w14:paraId="58668A06" w14:textId="77777777" w:rsidR="009C400E" w:rsidRDefault="009C400E">
      <w:pPr>
        <w:spacing w:after="35" w:line="259" w:lineRule="auto"/>
        <w:ind w:left="1426"/>
      </w:pPr>
      <w:r>
        <w:t xml:space="preserve"> </w:t>
      </w:r>
    </w:p>
    <w:p w14:paraId="70C9F74C" w14:textId="77777777" w:rsidR="009C400E" w:rsidRDefault="009C400E">
      <w:pPr>
        <w:ind w:left="427" w:right="9"/>
      </w:pPr>
      <w:r>
        <w:t>11.4</w:t>
      </w:r>
      <w:r>
        <w:rPr>
          <w:rFonts w:ascii="Arial" w:eastAsia="Arial" w:hAnsi="Arial" w:cs="Arial"/>
        </w:rPr>
        <w:t xml:space="preserve"> </w:t>
      </w:r>
      <w:r>
        <w:t xml:space="preserve">In spite of Clause 11.1 and 11.2, neither Party limits </w:t>
      </w:r>
      <w:proofErr w:type="gramStart"/>
      <w:r>
        <w:t>or</w:t>
      </w:r>
      <w:proofErr w:type="gramEnd"/>
      <w:r>
        <w:t xml:space="preserve"> excludes any of the following: </w:t>
      </w:r>
    </w:p>
    <w:p w14:paraId="0F2106C3" w14:textId="77777777" w:rsidR="009C400E" w:rsidRDefault="009C400E">
      <w:pPr>
        <w:spacing w:after="33" w:line="259" w:lineRule="auto"/>
        <w:ind w:left="425"/>
      </w:pPr>
      <w:r>
        <w:lastRenderedPageBreak/>
        <w:t xml:space="preserve"> </w:t>
      </w:r>
    </w:p>
    <w:p w14:paraId="010D2CE7" w14:textId="77777777" w:rsidR="009C400E" w:rsidRDefault="009C400E" w:rsidP="00DE049C">
      <w:pPr>
        <w:numPr>
          <w:ilvl w:val="0"/>
          <w:numId w:val="146"/>
        </w:numPr>
        <w:spacing w:after="48" w:line="248" w:lineRule="auto"/>
        <w:ind w:right="9" w:hanging="289"/>
      </w:pPr>
      <w:r>
        <w:t xml:space="preserve">its liability for death or personal injury caused by its negligence, or that of its employees, agents or Subcontractors; </w:t>
      </w:r>
    </w:p>
    <w:p w14:paraId="71804706" w14:textId="77777777" w:rsidR="009C400E" w:rsidRDefault="009C400E" w:rsidP="00DE049C">
      <w:pPr>
        <w:numPr>
          <w:ilvl w:val="0"/>
          <w:numId w:val="146"/>
        </w:numPr>
        <w:spacing w:after="46" w:line="248" w:lineRule="auto"/>
        <w:ind w:right="9" w:hanging="289"/>
      </w:pPr>
      <w:r>
        <w:t xml:space="preserve">its liability for bribery or fraud or fraudulent misrepresentation by it or its employees; </w:t>
      </w:r>
    </w:p>
    <w:p w14:paraId="6131985B" w14:textId="77777777" w:rsidR="009C400E" w:rsidRDefault="009C400E" w:rsidP="00DE049C">
      <w:pPr>
        <w:numPr>
          <w:ilvl w:val="0"/>
          <w:numId w:val="146"/>
        </w:numPr>
        <w:spacing w:after="44" w:line="248" w:lineRule="auto"/>
        <w:ind w:right="9" w:hanging="289"/>
      </w:pPr>
      <w:r>
        <w:t xml:space="preserve">any liability that cannot be excluded or limited by </w:t>
      </w:r>
      <w:proofErr w:type="gramStart"/>
      <w:r>
        <w:t>Law;</w:t>
      </w:r>
      <w:proofErr w:type="gramEnd"/>
      <w:r>
        <w:t xml:space="preserve">  </w:t>
      </w:r>
    </w:p>
    <w:p w14:paraId="46AEC515" w14:textId="77777777" w:rsidR="009C400E" w:rsidRDefault="009C400E" w:rsidP="00DE049C">
      <w:pPr>
        <w:numPr>
          <w:ilvl w:val="0"/>
          <w:numId w:val="146"/>
        </w:numPr>
        <w:spacing w:after="13" w:line="248" w:lineRule="auto"/>
        <w:ind w:right="9" w:hanging="289"/>
      </w:pPr>
      <w:r>
        <w:t xml:space="preserve">its obligation to pay the required Management Levy or Default Management Levy. </w:t>
      </w:r>
    </w:p>
    <w:p w14:paraId="39CB914B" w14:textId="77777777" w:rsidR="009C400E" w:rsidRDefault="009C400E">
      <w:pPr>
        <w:spacing w:after="33" w:line="259" w:lineRule="auto"/>
        <w:ind w:left="425"/>
      </w:pPr>
      <w:r>
        <w:t xml:space="preserve"> </w:t>
      </w:r>
    </w:p>
    <w:p w14:paraId="5191BBD8" w14:textId="77777777" w:rsidR="009C400E" w:rsidRDefault="009C400E" w:rsidP="00DE049C">
      <w:pPr>
        <w:numPr>
          <w:ilvl w:val="1"/>
          <w:numId w:val="147"/>
        </w:numPr>
        <w:spacing w:after="13" w:line="248" w:lineRule="auto"/>
        <w:ind w:right="9" w:hanging="289"/>
      </w:pPr>
      <w:r>
        <w:t xml:space="preserve">In spite of Clauses 11.1 and 11.2, the Supplier does not limit or exclude its liability for any indemnity given under Clauses 7.5, 8.3(b), 9.5, 31.3 or Order Schedule 2 (Staff Transfer) of a Contract.  </w:t>
      </w:r>
      <w:r>
        <w:rPr>
          <w:rFonts w:cs="Calibri"/>
          <w:b/>
          <w:sz w:val="36"/>
        </w:rPr>
        <w:t xml:space="preserve"> </w:t>
      </w:r>
    </w:p>
    <w:p w14:paraId="5EE01FE3" w14:textId="77777777" w:rsidR="009C400E" w:rsidRDefault="009C400E" w:rsidP="00DE049C">
      <w:pPr>
        <w:numPr>
          <w:ilvl w:val="1"/>
          <w:numId w:val="147"/>
        </w:numPr>
        <w:spacing w:after="13" w:line="248" w:lineRule="auto"/>
        <w:ind w:right="9" w:hanging="289"/>
      </w:pPr>
      <w:r>
        <w:t xml:space="preserve">In spite of Clauses 11.1, 11.2 but subject to Clauses 11.3 and 11.4, the Supplier's aggregate liability in each and any Contract Year under each Contract under Clause 14.8 shall in no event exceed the Data Protection Liability Cap. </w:t>
      </w:r>
    </w:p>
    <w:p w14:paraId="5734402C" w14:textId="77777777" w:rsidR="009C400E" w:rsidRDefault="009C400E">
      <w:pPr>
        <w:spacing w:line="259" w:lineRule="auto"/>
        <w:ind w:left="998"/>
      </w:pPr>
      <w:r>
        <w:t xml:space="preserve"> </w:t>
      </w:r>
    </w:p>
    <w:p w14:paraId="0A8EC9BB" w14:textId="77777777" w:rsidR="009C400E" w:rsidRDefault="009C400E" w:rsidP="00DE049C">
      <w:pPr>
        <w:numPr>
          <w:ilvl w:val="1"/>
          <w:numId w:val="147"/>
        </w:numPr>
        <w:spacing w:after="13" w:line="248" w:lineRule="auto"/>
        <w:ind w:right="9" w:hanging="289"/>
      </w:pPr>
      <w:r>
        <w:t xml:space="preserve">Each Party must use all reasonable endeavours to mitigate any Loss or damage which it suffers under or in connection with each Contract, including any indemnities.  </w:t>
      </w:r>
    </w:p>
    <w:p w14:paraId="22DDB412" w14:textId="77777777" w:rsidR="009C400E" w:rsidRDefault="009C400E">
      <w:pPr>
        <w:spacing w:after="33" w:line="259" w:lineRule="auto"/>
        <w:ind w:left="425"/>
      </w:pPr>
      <w:r>
        <w:t xml:space="preserve"> </w:t>
      </w:r>
    </w:p>
    <w:p w14:paraId="2E51E5AA" w14:textId="77777777" w:rsidR="009C400E" w:rsidRDefault="009C400E" w:rsidP="00DE049C">
      <w:pPr>
        <w:numPr>
          <w:ilvl w:val="1"/>
          <w:numId w:val="147"/>
        </w:numPr>
        <w:spacing w:after="13" w:line="248" w:lineRule="auto"/>
        <w:ind w:right="9" w:hanging="289"/>
      </w:pPr>
      <w:r>
        <w:rPr>
          <w:rFonts w:cs="Calibri"/>
        </w:rPr>
        <w:t xml:space="preserve">When calculating the Supplier’s liability under </w:t>
      </w:r>
      <w:r>
        <w:t xml:space="preserve">Clause 11.1 or 11.2 the following items will not be taken into consideration: </w:t>
      </w:r>
    </w:p>
    <w:p w14:paraId="16E47D68" w14:textId="77777777" w:rsidR="009C400E" w:rsidRDefault="009C400E">
      <w:pPr>
        <w:spacing w:after="32" w:line="259" w:lineRule="auto"/>
        <w:ind w:left="425"/>
      </w:pPr>
      <w:r>
        <w:t xml:space="preserve"> </w:t>
      </w:r>
    </w:p>
    <w:p w14:paraId="56ABBFAB" w14:textId="77777777" w:rsidR="009C400E" w:rsidRDefault="009C400E" w:rsidP="00DE049C">
      <w:pPr>
        <w:numPr>
          <w:ilvl w:val="0"/>
          <w:numId w:val="148"/>
        </w:numPr>
        <w:spacing w:after="44" w:line="248" w:lineRule="auto"/>
        <w:ind w:right="9" w:hanging="360"/>
      </w:pPr>
      <w:r>
        <w:t xml:space="preserve">Deductions; and </w:t>
      </w:r>
    </w:p>
    <w:p w14:paraId="15E4E881" w14:textId="77777777" w:rsidR="009C400E" w:rsidRDefault="009C400E" w:rsidP="00DE049C">
      <w:pPr>
        <w:numPr>
          <w:ilvl w:val="0"/>
          <w:numId w:val="148"/>
        </w:numPr>
        <w:spacing w:after="13" w:line="248" w:lineRule="auto"/>
        <w:ind w:right="9" w:hanging="360"/>
      </w:pPr>
      <w:r>
        <w:t xml:space="preserve">any items specified in Clauses 11.5 or 11.6. </w:t>
      </w:r>
    </w:p>
    <w:p w14:paraId="09B84720" w14:textId="77777777" w:rsidR="009C400E" w:rsidRDefault="009C400E">
      <w:pPr>
        <w:spacing w:after="33" w:line="259" w:lineRule="auto"/>
        <w:ind w:left="425"/>
      </w:pPr>
      <w:r>
        <w:t xml:space="preserve"> </w:t>
      </w:r>
    </w:p>
    <w:p w14:paraId="7D8D5B2E" w14:textId="77777777" w:rsidR="009C400E" w:rsidRDefault="009C400E">
      <w:pPr>
        <w:ind w:left="983" w:right="9" w:hanging="566"/>
      </w:pPr>
      <w:r>
        <w:t>11.9</w:t>
      </w:r>
      <w:r>
        <w:rPr>
          <w:rFonts w:ascii="Arial" w:eastAsia="Arial" w:hAnsi="Arial" w:cs="Arial"/>
        </w:rPr>
        <w:t xml:space="preserve"> </w:t>
      </w:r>
      <w:r>
        <w:t xml:space="preserve">If more than one Supplier is party to a Contract, each Supplier Party is jointly and severally liable for their obligations under that Contract. </w:t>
      </w:r>
    </w:p>
    <w:p w14:paraId="32EFFBA2" w14:textId="77777777" w:rsidR="009C400E" w:rsidRDefault="009C400E">
      <w:pPr>
        <w:spacing w:after="165" w:line="259" w:lineRule="auto"/>
        <w:ind w:left="425"/>
      </w:pPr>
      <w:r>
        <w:t xml:space="preserve"> </w:t>
      </w:r>
    </w:p>
    <w:p w14:paraId="3B953C82" w14:textId="77777777" w:rsidR="009C400E" w:rsidRDefault="009C400E" w:rsidP="00DE049C">
      <w:pPr>
        <w:pStyle w:val="Heading1"/>
        <w:numPr>
          <w:ilvl w:val="0"/>
          <w:numId w:val="181"/>
        </w:numPr>
        <w:spacing w:before="0" w:after="0" w:line="259" w:lineRule="auto"/>
        <w:ind w:left="1137"/>
      </w:pPr>
      <w:r>
        <w:t xml:space="preserve">Obeying the law </w:t>
      </w:r>
    </w:p>
    <w:p w14:paraId="673F2C14" w14:textId="77777777" w:rsidR="009C400E" w:rsidRDefault="009C400E">
      <w:pPr>
        <w:ind w:left="983" w:right="9" w:hanging="566"/>
      </w:pPr>
      <w:r>
        <w:t>12.1</w:t>
      </w:r>
      <w:r>
        <w:rPr>
          <w:rFonts w:ascii="Arial" w:eastAsia="Arial" w:hAnsi="Arial" w:cs="Arial"/>
        </w:rPr>
        <w:t xml:space="preserve"> </w:t>
      </w:r>
      <w:r>
        <w:t xml:space="preserve">The Supplier must use reasonable endeavours to comply with the provisions of Joint Schedule 5 (Corporate Social Responsibility). </w:t>
      </w:r>
    </w:p>
    <w:p w14:paraId="7D8AE7D5" w14:textId="77777777" w:rsidR="009C400E" w:rsidRDefault="009C400E">
      <w:pPr>
        <w:spacing w:line="259" w:lineRule="auto"/>
        <w:ind w:left="998"/>
      </w:pPr>
      <w:r>
        <w:t xml:space="preserve"> </w:t>
      </w:r>
    </w:p>
    <w:p w14:paraId="54ECDE26" w14:textId="77777777" w:rsidR="009C400E" w:rsidRDefault="009C400E">
      <w:pPr>
        <w:ind w:left="983" w:right="9" w:hanging="566"/>
      </w:pPr>
      <w:r>
        <w:t>12.2</w:t>
      </w:r>
      <w:r>
        <w:rPr>
          <w:rFonts w:ascii="Arial" w:eastAsia="Arial" w:hAnsi="Arial" w:cs="Arial"/>
        </w:rPr>
        <w:t xml:space="preserve"> </w:t>
      </w:r>
      <w:r>
        <w:t xml:space="preserve">To the extent that it arises </w:t>
      </w:r>
      <w:proofErr w:type="gramStart"/>
      <w:r>
        <w:t>as a result of</w:t>
      </w:r>
      <w:proofErr w:type="gramEnd"/>
      <w:r>
        <w:t xml:space="preserve">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14:paraId="1E1336BE" w14:textId="77777777" w:rsidR="009C400E" w:rsidRDefault="009C400E">
      <w:pPr>
        <w:spacing w:line="259" w:lineRule="auto"/>
        <w:ind w:left="998"/>
      </w:pPr>
      <w:r>
        <w:t xml:space="preserve"> </w:t>
      </w:r>
    </w:p>
    <w:p w14:paraId="6227CFD1" w14:textId="77777777" w:rsidR="009C400E" w:rsidRDefault="009C400E">
      <w:pPr>
        <w:ind w:left="983" w:right="9" w:hanging="566"/>
      </w:pPr>
      <w:r>
        <w:t>12.3</w:t>
      </w:r>
      <w:r>
        <w:rPr>
          <w:rFonts w:ascii="Arial" w:eastAsia="Arial" w:hAnsi="Arial" w:cs="Arial"/>
        </w:rPr>
        <w:t xml:space="preserve"> </w:t>
      </w:r>
      <w:r>
        <w:t xml:space="preserve">The Supplier must appoint a Compliance Officer who must be responsible for ensuring that the Supplier complies with Law, Clause 12.1 and Clauses 27 to 32. </w:t>
      </w:r>
    </w:p>
    <w:p w14:paraId="2C5C78FE" w14:textId="77777777" w:rsidR="009C400E" w:rsidRDefault="009C400E">
      <w:pPr>
        <w:spacing w:after="166" w:line="259" w:lineRule="auto"/>
        <w:ind w:left="998"/>
      </w:pPr>
      <w:r>
        <w:t xml:space="preserve"> </w:t>
      </w:r>
    </w:p>
    <w:p w14:paraId="729A699C" w14:textId="77777777" w:rsidR="009C400E" w:rsidRDefault="009C400E" w:rsidP="00DE049C">
      <w:pPr>
        <w:pStyle w:val="Heading1"/>
        <w:numPr>
          <w:ilvl w:val="0"/>
          <w:numId w:val="181"/>
        </w:numPr>
        <w:spacing w:before="0" w:after="0" w:line="259" w:lineRule="auto"/>
        <w:ind w:left="1137"/>
      </w:pPr>
      <w:r>
        <w:lastRenderedPageBreak/>
        <w:t xml:space="preserve">Insurance </w:t>
      </w:r>
    </w:p>
    <w:p w14:paraId="28D26E80" w14:textId="77777777" w:rsidR="009C400E" w:rsidRDefault="009C400E">
      <w:pPr>
        <w:ind w:left="576" w:right="9"/>
      </w:pPr>
      <w:r>
        <w:t xml:space="preserve">The Supplier must, at its own cost, obtain and maintain the Required Insurances in Joint Schedule 3 (Insurance Requirements) and any Additional Insurances in the Order Form. </w:t>
      </w:r>
    </w:p>
    <w:p w14:paraId="2BE5DC79" w14:textId="77777777" w:rsidR="009C400E" w:rsidRDefault="009C400E">
      <w:pPr>
        <w:spacing w:after="165" w:line="259" w:lineRule="auto"/>
        <w:ind w:left="574"/>
      </w:pPr>
      <w:r>
        <w:t xml:space="preserve"> </w:t>
      </w:r>
    </w:p>
    <w:p w14:paraId="2C47DBBC" w14:textId="77777777" w:rsidR="009C400E" w:rsidRDefault="009C400E" w:rsidP="00DE049C">
      <w:pPr>
        <w:pStyle w:val="Heading1"/>
        <w:numPr>
          <w:ilvl w:val="0"/>
          <w:numId w:val="181"/>
        </w:numPr>
        <w:spacing w:before="0" w:after="0" w:line="259" w:lineRule="auto"/>
        <w:ind w:left="1137"/>
      </w:pPr>
      <w:r>
        <w:t xml:space="preserve">Data protection </w:t>
      </w:r>
    </w:p>
    <w:p w14:paraId="5BC5839A" w14:textId="77777777" w:rsidR="009C400E" w:rsidRDefault="009C400E">
      <w:pPr>
        <w:ind w:left="983" w:right="9" w:hanging="566"/>
      </w:pPr>
      <w:r>
        <w:t>14.1</w:t>
      </w:r>
      <w:r>
        <w:rPr>
          <w:rFonts w:ascii="Arial" w:eastAsia="Arial" w:hAnsi="Arial" w:cs="Arial"/>
        </w:rPr>
        <w:t xml:space="preserve"> </w:t>
      </w:r>
      <w:r>
        <w:t xml:space="preserve">The Supplier must process Personal Data and ensure that Supplier Staff process Personal Data only in accordance with Joint Schedule 11 (Processing Data). </w:t>
      </w:r>
    </w:p>
    <w:p w14:paraId="43568FA6" w14:textId="77777777" w:rsidR="009C400E" w:rsidRDefault="009C400E">
      <w:pPr>
        <w:spacing w:line="259" w:lineRule="auto"/>
        <w:ind w:left="998"/>
      </w:pPr>
      <w:r>
        <w:t xml:space="preserve"> </w:t>
      </w:r>
    </w:p>
    <w:p w14:paraId="6AD1B1F0" w14:textId="77777777" w:rsidR="009C400E" w:rsidRDefault="009C400E">
      <w:pPr>
        <w:ind w:left="427" w:right="9"/>
      </w:pPr>
      <w:r>
        <w:t>14.2</w:t>
      </w:r>
      <w:r>
        <w:rPr>
          <w:rFonts w:ascii="Arial" w:eastAsia="Arial" w:hAnsi="Arial" w:cs="Arial"/>
        </w:rPr>
        <w:t xml:space="preserve"> </w:t>
      </w:r>
      <w:r>
        <w:t xml:space="preserve">The Supplier must not remove any ownership or security notices in or relating to the Government Data. </w:t>
      </w:r>
    </w:p>
    <w:p w14:paraId="09A42DD7" w14:textId="77777777" w:rsidR="009C400E" w:rsidRDefault="009C400E">
      <w:pPr>
        <w:spacing w:line="259" w:lineRule="auto"/>
        <w:ind w:left="998"/>
      </w:pPr>
      <w:r>
        <w:t xml:space="preserve"> </w:t>
      </w:r>
    </w:p>
    <w:p w14:paraId="7A7F4913" w14:textId="77777777" w:rsidR="009C400E" w:rsidRDefault="009C400E">
      <w:pPr>
        <w:ind w:left="983" w:right="9" w:hanging="566"/>
      </w:pPr>
      <w:r>
        <w:t>14.3</w:t>
      </w:r>
      <w:r>
        <w:rPr>
          <w:rFonts w:ascii="Arial" w:eastAsia="Arial" w:hAnsi="Arial" w:cs="Arial"/>
        </w:rPr>
        <w:t xml:space="preserve"> </w:t>
      </w:r>
      <w:r>
        <w:t xml:space="preserve">The Supplier must make accessible back-ups of all Government Data, stored in an agreed off-site </w:t>
      </w:r>
      <w:proofErr w:type="gramStart"/>
      <w:r>
        <w:t>location</w:t>
      </w:r>
      <w:proofErr w:type="gramEnd"/>
      <w:r>
        <w:t xml:space="preserve"> and send the Buyer copies every 6 Months.  </w:t>
      </w:r>
    </w:p>
    <w:p w14:paraId="0023520C" w14:textId="77777777" w:rsidR="009C400E" w:rsidRDefault="009C400E">
      <w:pPr>
        <w:spacing w:line="259" w:lineRule="auto"/>
        <w:ind w:left="998"/>
      </w:pPr>
      <w:r>
        <w:t xml:space="preserve"> </w:t>
      </w:r>
    </w:p>
    <w:p w14:paraId="660F3873" w14:textId="77777777" w:rsidR="009C400E" w:rsidRDefault="009C400E">
      <w:pPr>
        <w:spacing w:after="0" w:line="241" w:lineRule="auto"/>
        <w:ind w:left="983" w:hanging="566"/>
        <w:jc w:val="both"/>
      </w:pPr>
      <w:r>
        <w:t>14.4</w:t>
      </w:r>
      <w:r>
        <w:rPr>
          <w:rFonts w:ascii="Arial" w:eastAsia="Arial" w:hAnsi="Arial" w:cs="Arial"/>
        </w:rPr>
        <w:t xml:space="preserve"> </w:t>
      </w:r>
      <w:r>
        <w:t xml:space="preserve">The Supplier must ensure that any Supplier system holding any Government Data, including back-up data, is a secure system that complies with the Security Policy and any applicable Security Management Plan. </w:t>
      </w:r>
    </w:p>
    <w:p w14:paraId="70F5866B" w14:textId="77777777" w:rsidR="009C400E" w:rsidRDefault="009C400E">
      <w:pPr>
        <w:spacing w:line="259" w:lineRule="auto"/>
        <w:ind w:left="998"/>
      </w:pPr>
      <w:r>
        <w:t xml:space="preserve"> </w:t>
      </w:r>
    </w:p>
    <w:p w14:paraId="16329BA7" w14:textId="77777777" w:rsidR="009C400E" w:rsidRDefault="009C400E">
      <w:pPr>
        <w:ind w:left="983" w:right="9" w:hanging="566"/>
      </w:pPr>
      <w:r>
        <w:t>14.5</w:t>
      </w:r>
      <w:r>
        <w:rPr>
          <w:rFonts w:ascii="Arial" w:eastAsia="Arial" w:hAnsi="Arial" w:cs="Arial"/>
        </w:rPr>
        <w:t xml:space="preserve"> </w:t>
      </w:r>
      <w: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2E8A14FC" w14:textId="77777777" w:rsidR="009C400E" w:rsidRDefault="009C400E">
      <w:pPr>
        <w:spacing w:line="259" w:lineRule="auto"/>
        <w:ind w:left="998"/>
      </w:pPr>
      <w:r>
        <w:t xml:space="preserve"> </w:t>
      </w:r>
    </w:p>
    <w:p w14:paraId="0253CDAF" w14:textId="77777777" w:rsidR="009C400E" w:rsidRDefault="009C400E">
      <w:pPr>
        <w:ind w:left="427" w:right="9"/>
      </w:pPr>
      <w:r>
        <w:t>14.6</w:t>
      </w:r>
      <w:r>
        <w:rPr>
          <w:rFonts w:ascii="Arial" w:eastAsia="Arial" w:hAnsi="Arial" w:cs="Arial"/>
        </w:rPr>
        <w:t xml:space="preserve"> </w:t>
      </w:r>
      <w:r>
        <w:t xml:space="preserve">If the Government Data is corrupted, lost or sufficiently degraded so as to be unusable the Relevant Authority may either or both: </w:t>
      </w:r>
    </w:p>
    <w:p w14:paraId="640666A6" w14:textId="77777777" w:rsidR="009C400E" w:rsidRDefault="009C400E">
      <w:pPr>
        <w:spacing w:after="33" w:line="259" w:lineRule="auto"/>
        <w:ind w:left="998"/>
      </w:pPr>
      <w:r>
        <w:t xml:space="preserve"> </w:t>
      </w:r>
    </w:p>
    <w:p w14:paraId="649CD15C" w14:textId="77777777" w:rsidR="009C400E" w:rsidRDefault="009C400E" w:rsidP="00DE049C">
      <w:pPr>
        <w:numPr>
          <w:ilvl w:val="0"/>
          <w:numId w:val="149"/>
        </w:numPr>
        <w:spacing w:after="48" w:line="248" w:lineRule="auto"/>
        <w:ind w:right="9" w:hanging="289"/>
      </w:pPr>
      <w: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6F18AC35" w14:textId="77777777" w:rsidR="009C400E" w:rsidRDefault="009C400E" w:rsidP="00DE049C">
      <w:pPr>
        <w:numPr>
          <w:ilvl w:val="0"/>
          <w:numId w:val="149"/>
        </w:numPr>
        <w:spacing w:after="13" w:line="248" w:lineRule="auto"/>
        <w:ind w:right="9" w:hanging="289"/>
      </w:pPr>
      <w:r>
        <w:t xml:space="preserve">restore the Government Data itself or using a third party. </w:t>
      </w:r>
    </w:p>
    <w:p w14:paraId="20935BC6" w14:textId="77777777" w:rsidR="009C400E" w:rsidRDefault="009C400E">
      <w:pPr>
        <w:spacing w:after="33" w:line="259" w:lineRule="auto"/>
        <w:ind w:left="1426"/>
      </w:pPr>
      <w:r>
        <w:t xml:space="preserve"> </w:t>
      </w:r>
    </w:p>
    <w:p w14:paraId="503491C5" w14:textId="77777777" w:rsidR="009C400E" w:rsidRDefault="009C400E" w:rsidP="00DE049C">
      <w:pPr>
        <w:numPr>
          <w:ilvl w:val="1"/>
          <w:numId w:val="150"/>
        </w:numPr>
        <w:spacing w:after="5" w:line="250" w:lineRule="auto"/>
        <w:ind w:right="5" w:hanging="289"/>
      </w:pPr>
      <w:r>
        <w:rPr>
          <w:rFonts w:cs="Calibri"/>
        </w:rPr>
        <w:t xml:space="preserve">The Supplier must pay each Party’s reasonable costs of complying with Clause 14.6 unless CCS or the </w:t>
      </w:r>
      <w:r>
        <w:t xml:space="preserve">Buyer is at fault.  </w:t>
      </w:r>
    </w:p>
    <w:p w14:paraId="0BC9206A" w14:textId="77777777" w:rsidR="009C400E" w:rsidRDefault="009C400E">
      <w:pPr>
        <w:spacing w:after="12" w:line="259" w:lineRule="auto"/>
        <w:ind w:left="998"/>
      </w:pPr>
      <w:r>
        <w:t xml:space="preserve"> </w:t>
      </w:r>
    </w:p>
    <w:p w14:paraId="3DED40EC" w14:textId="77777777" w:rsidR="009C400E" w:rsidRDefault="009C400E" w:rsidP="00DE049C">
      <w:pPr>
        <w:numPr>
          <w:ilvl w:val="1"/>
          <w:numId w:val="150"/>
        </w:numPr>
        <w:spacing w:after="13" w:line="248" w:lineRule="auto"/>
        <w:ind w:right="5" w:hanging="289"/>
      </w:pPr>
      <w:r>
        <w:t xml:space="preserve">The Supplier: </w:t>
      </w:r>
    </w:p>
    <w:p w14:paraId="51E08356" w14:textId="77777777" w:rsidR="009C400E" w:rsidRDefault="009C400E">
      <w:pPr>
        <w:spacing w:after="35" w:line="259" w:lineRule="auto"/>
        <w:ind w:left="998"/>
      </w:pPr>
      <w:r>
        <w:t xml:space="preserve"> </w:t>
      </w:r>
    </w:p>
    <w:p w14:paraId="2D1B5FC6" w14:textId="77777777" w:rsidR="009C400E" w:rsidRDefault="009C400E" w:rsidP="00DE049C">
      <w:pPr>
        <w:numPr>
          <w:ilvl w:val="0"/>
          <w:numId w:val="151"/>
        </w:numPr>
        <w:spacing w:after="48" w:line="248" w:lineRule="auto"/>
        <w:ind w:right="9" w:hanging="263"/>
      </w:pPr>
      <w:r>
        <w:lastRenderedPageBreak/>
        <w:t xml:space="preserve">must provide the Relevant Authority with all Government Data in an agreed open format within 10 Working Days of a written </w:t>
      </w:r>
      <w:proofErr w:type="gramStart"/>
      <w:r>
        <w:t>request;</w:t>
      </w:r>
      <w:proofErr w:type="gramEnd"/>
      <w:r>
        <w:t xml:space="preserve"> </w:t>
      </w:r>
    </w:p>
    <w:p w14:paraId="0E35E721" w14:textId="77777777" w:rsidR="009C400E" w:rsidRDefault="009C400E" w:rsidP="00DE049C">
      <w:pPr>
        <w:numPr>
          <w:ilvl w:val="0"/>
          <w:numId w:val="151"/>
        </w:numPr>
        <w:spacing w:after="48" w:line="248" w:lineRule="auto"/>
        <w:ind w:right="9" w:hanging="263"/>
      </w:pPr>
      <w:r>
        <w:t xml:space="preserve">must have documented processes to guarantee prompt availability of Government Data if the Supplier stops trading; </w:t>
      </w:r>
    </w:p>
    <w:p w14:paraId="44F0994E" w14:textId="77777777" w:rsidR="009C400E" w:rsidRDefault="009C400E" w:rsidP="00DE049C">
      <w:pPr>
        <w:numPr>
          <w:ilvl w:val="0"/>
          <w:numId w:val="151"/>
        </w:numPr>
        <w:spacing w:after="47" w:line="248" w:lineRule="auto"/>
        <w:ind w:right="9" w:hanging="263"/>
      </w:pPr>
      <w:r>
        <w:t xml:space="preserve">must securely destroy all Storage Media that has held Government Data at the end of life of that media using Good Industry Practice; </w:t>
      </w:r>
    </w:p>
    <w:p w14:paraId="5D3627A4" w14:textId="77777777" w:rsidR="009C400E" w:rsidRDefault="009C400E" w:rsidP="00DE049C">
      <w:pPr>
        <w:numPr>
          <w:ilvl w:val="0"/>
          <w:numId w:val="151"/>
        </w:numPr>
        <w:spacing w:after="48" w:line="248" w:lineRule="auto"/>
        <w:ind w:right="9" w:hanging="263"/>
      </w:pPr>
      <w:r>
        <w:t xml:space="preserve">securely erase all Government Data and any copies it holds when asked to do so by CCS or the Buyer unless required by Law to retain it; and </w:t>
      </w:r>
    </w:p>
    <w:p w14:paraId="019BA469" w14:textId="77777777" w:rsidR="009C400E" w:rsidRDefault="009C400E" w:rsidP="00DE049C">
      <w:pPr>
        <w:numPr>
          <w:ilvl w:val="0"/>
          <w:numId w:val="151"/>
        </w:numPr>
        <w:spacing w:after="13" w:line="248" w:lineRule="auto"/>
        <w:ind w:right="9" w:hanging="263"/>
      </w:pPr>
      <w:r>
        <w:t xml:space="preserve">indemnifies CCS and each Buyer against any and all Losses incurred if the Supplier breaches Clause 14 and any Data Protection Legislation. </w:t>
      </w:r>
    </w:p>
    <w:p w14:paraId="4AFEFDDA" w14:textId="77777777" w:rsidR="009C400E" w:rsidRDefault="009C400E">
      <w:pPr>
        <w:spacing w:after="166" w:line="259" w:lineRule="auto"/>
        <w:ind w:left="425"/>
      </w:pPr>
      <w:r>
        <w:t xml:space="preserve"> </w:t>
      </w:r>
    </w:p>
    <w:p w14:paraId="335D6665" w14:textId="77777777" w:rsidR="009C400E" w:rsidRDefault="009C400E" w:rsidP="00DE049C">
      <w:pPr>
        <w:pStyle w:val="Heading1"/>
        <w:numPr>
          <w:ilvl w:val="0"/>
          <w:numId w:val="181"/>
        </w:numPr>
        <w:spacing w:before="0" w:after="0" w:line="259" w:lineRule="auto"/>
        <w:ind w:left="1137"/>
      </w:pPr>
      <w:r>
        <w:t xml:space="preserve">What you must keep confidential </w:t>
      </w:r>
    </w:p>
    <w:p w14:paraId="212DF999" w14:textId="77777777" w:rsidR="009C400E" w:rsidRDefault="009C400E">
      <w:pPr>
        <w:ind w:left="427" w:right="9"/>
      </w:pPr>
      <w:r>
        <w:t>15.1</w:t>
      </w:r>
      <w:r>
        <w:rPr>
          <w:rFonts w:ascii="Arial" w:eastAsia="Arial" w:hAnsi="Arial" w:cs="Arial"/>
        </w:rPr>
        <w:t xml:space="preserve"> </w:t>
      </w:r>
      <w:r>
        <w:t xml:space="preserve">Each Party must: </w:t>
      </w:r>
    </w:p>
    <w:p w14:paraId="7BCD324D" w14:textId="77777777" w:rsidR="009C400E" w:rsidRDefault="009C400E">
      <w:pPr>
        <w:spacing w:after="33" w:line="259" w:lineRule="auto"/>
        <w:ind w:left="998"/>
      </w:pPr>
      <w:r>
        <w:t xml:space="preserve"> </w:t>
      </w:r>
    </w:p>
    <w:p w14:paraId="0A0FBE5E" w14:textId="77777777" w:rsidR="009C400E" w:rsidRDefault="009C400E" w:rsidP="00DE049C">
      <w:pPr>
        <w:numPr>
          <w:ilvl w:val="0"/>
          <w:numId w:val="152"/>
        </w:numPr>
        <w:spacing w:after="44" w:line="248" w:lineRule="auto"/>
        <w:ind w:right="9" w:hanging="260"/>
      </w:pPr>
      <w:r>
        <w:t xml:space="preserve">keep all Confidential Information it receives confidential and </w:t>
      </w:r>
      <w:proofErr w:type="gramStart"/>
      <w:r>
        <w:t>secure;</w:t>
      </w:r>
      <w:proofErr w:type="gramEnd"/>
      <w:r>
        <w:t xml:space="preserve"> </w:t>
      </w:r>
    </w:p>
    <w:p w14:paraId="1906E282" w14:textId="77777777" w:rsidR="009C400E" w:rsidRDefault="009C400E" w:rsidP="00DE049C">
      <w:pPr>
        <w:numPr>
          <w:ilvl w:val="0"/>
          <w:numId w:val="152"/>
        </w:numPr>
        <w:spacing w:after="47" w:line="248" w:lineRule="auto"/>
        <w:ind w:right="9" w:hanging="260"/>
      </w:pPr>
      <w:r>
        <w:t xml:space="preserve">except as expressly set out in the Contract at Clauses 15.2 to 15.4 or elsewhere in the Contract, not </w:t>
      </w:r>
      <w:r>
        <w:rPr>
          <w:rFonts w:cs="Calibri"/>
        </w:rPr>
        <w:t xml:space="preserve">disclose, use or exploit the Disclosing Party’s Confidential Information without the Disclosing Party's </w:t>
      </w:r>
      <w:r>
        <w:t xml:space="preserve">prior written consent; and  </w:t>
      </w:r>
    </w:p>
    <w:p w14:paraId="382C5E35" w14:textId="77777777" w:rsidR="009C400E" w:rsidRDefault="009C400E" w:rsidP="00DE049C">
      <w:pPr>
        <w:numPr>
          <w:ilvl w:val="0"/>
          <w:numId w:val="152"/>
        </w:numPr>
        <w:spacing w:after="13" w:line="248" w:lineRule="auto"/>
        <w:ind w:right="9" w:hanging="260"/>
      </w:pPr>
      <w:r>
        <w:t xml:space="preserve">immediately notify the Disclosing Party if it suspects unauthorised access, copying, use or disclosure of the Confidential Information. </w:t>
      </w:r>
    </w:p>
    <w:p w14:paraId="1926EDF3" w14:textId="77777777" w:rsidR="009C400E" w:rsidRDefault="009C400E">
      <w:pPr>
        <w:spacing w:after="33" w:line="259" w:lineRule="auto"/>
        <w:ind w:left="1426"/>
      </w:pPr>
      <w:r>
        <w:t xml:space="preserve"> </w:t>
      </w:r>
    </w:p>
    <w:p w14:paraId="05833CD3" w14:textId="77777777" w:rsidR="009C400E" w:rsidRDefault="009C400E">
      <w:pPr>
        <w:ind w:left="983" w:right="9" w:hanging="566"/>
      </w:pPr>
      <w:r>
        <w:t>15.2</w:t>
      </w:r>
      <w:r>
        <w:rPr>
          <w:rFonts w:ascii="Arial" w:eastAsia="Arial" w:hAnsi="Arial" w:cs="Arial"/>
        </w:rPr>
        <w:t xml:space="preserve"> </w:t>
      </w:r>
      <w:r>
        <w:t xml:space="preserve">In spite of Clause 15.1, a Party may disclose Confidential Information which it receives from the Disclosing Party in any of the following instances: </w:t>
      </w:r>
    </w:p>
    <w:p w14:paraId="16C13150" w14:textId="77777777" w:rsidR="009C400E" w:rsidRDefault="009C400E">
      <w:pPr>
        <w:spacing w:after="33" w:line="259" w:lineRule="auto"/>
        <w:ind w:left="998"/>
      </w:pPr>
      <w:r>
        <w:t xml:space="preserve"> </w:t>
      </w:r>
    </w:p>
    <w:p w14:paraId="0C8D888E" w14:textId="77777777" w:rsidR="009C400E" w:rsidRDefault="009C400E" w:rsidP="00DE049C">
      <w:pPr>
        <w:numPr>
          <w:ilvl w:val="0"/>
          <w:numId w:val="153"/>
        </w:numPr>
        <w:spacing w:after="48" w:line="248" w:lineRule="auto"/>
        <w:ind w:right="9" w:hanging="260"/>
      </w:pPr>
      <w: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2CBC75CC" w14:textId="77777777" w:rsidR="009C400E" w:rsidRDefault="009C400E" w:rsidP="00DE049C">
      <w:pPr>
        <w:numPr>
          <w:ilvl w:val="0"/>
          <w:numId w:val="153"/>
        </w:numPr>
        <w:spacing w:after="47" w:line="248" w:lineRule="auto"/>
        <w:ind w:right="9" w:hanging="260"/>
      </w:pPr>
      <w:r>
        <w:t xml:space="preserve">if the Recipient Party already had the information without obligation of confidentiality before it was disclosed by the Disclosing Party; </w:t>
      </w:r>
    </w:p>
    <w:p w14:paraId="54FFCE27" w14:textId="77777777" w:rsidR="009C400E" w:rsidRDefault="009C400E" w:rsidP="00DE049C">
      <w:pPr>
        <w:numPr>
          <w:ilvl w:val="0"/>
          <w:numId w:val="153"/>
        </w:numPr>
        <w:spacing w:after="43" w:line="248" w:lineRule="auto"/>
        <w:ind w:right="9" w:hanging="260"/>
      </w:pPr>
      <w:r>
        <w:t xml:space="preserve">if the information was given to it by a third party without obligation of confidentiality; </w:t>
      </w:r>
    </w:p>
    <w:p w14:paraId="74948D19" w14:textId="77777777" w:rsidR="009C400E" w:rsidRDefault="009C400E" w:rsidP="00DE049C">
      <w:pPr>
        <w:numPr>
          <w:ilvl w:val="0"/>
          <w:numId w:val="153"/>
        </w:numPr>
        <w:spacing w:after="46" w:line="248" w:lineRule="auto"/>
        <w:ind w:right="9" w:hanging="260"/>
      </w:pPr>
      <w:r>
        <w:t xml:space="preserve">if the information was in the public domain at the time of the disclosure; </w:t>
      </w:r>
    </w:p>
    <w:p w14:paraId="01F5FD9C" w14:textId="77777777" w:rsidR="009C400E" w:rsidRDefault="009C400E" w:rsidP="00DE049C">
      <w:pPr>
        <w:numPr>
          <w:ilvl w:val="0"/>
          <w:numId w:val="153"/>
        </w:numPr>
        <w:spacing w:after="5" w:line="250" w:lineRule="auto"/>
        <w:ind w:right="9" w:hanging="260"/>
      </w:pPr>
      <w:r>
        <w:rPr>
          <w:rFonts w:cs="Calibri"/>
        </w:rPr>
        <w:t xml:space="preserve">if the information was independently developed without access to the Disclosing Party’s </w:t>
      </w:r>
    </w:p>
    <w:p w14:paraId="550EF128" w14:textId="77777777" w:rsidR="009C400E" w:rsidRDefault="009C400E">
      <w:pPr>
        <w:spacing w:after="43"/>
        <w:ind w:left="1436" w:right="9"/>
      </w:pPr>
      <w:r>
        <w:t xml:space="preserve">Confidential </w:t>
      </w:r>
      <w:proofErr w:type="gramStart"/>
      <w:r>
        <w:t>Information;</w:t>
      </w:r>
      <w:proofErr w:type="gramEnd"/>
      <w:r>
        <w:t xml:space="preserve"> </w:t>
      </w:r>
    </w:p>
    <w:p w14:paraId="3946812C" w14:textId="77777777" w:rsidR="009C400E" w:rsidRDefault="009C400E" w:rsidP="00DE049C">
      <w:pPr>
        <w:numPr>
          <w:ilvl w:val="0"/>
          <w:numId w:val="153"/>
        </w:numPr>
        <w:spacing w:after="44" w:line="248" w:lineRule="auto"/>
        <w:ind w:right="9" w:hanging="260"/>
      </w:pPr>
      <w:r>
        <w:t xml:space="preserve">on a confidential basis, to its </w:t>
      </w:r>
      <w:proofErr w:type="gramStart"/>
      <w:r>
        <w:t>auditors;</w:t>
      </w:r>
      <w:proofErr w:type="gramEnd"/>
      <w:r>
        <w:t xml:space="preserve"> </w:t>
      </w:r>
    </w:p>
    <w:p w14:paraId="60D64634" w14:textId="77777777" w:rsidR="009C400E" w:rsidRDefault="009C400E" w:rsidP="00DE049C">
      <w:pPr>
        <w:numPr>
          <w:ilvl w:val="0"/>
          <w:numId w:val="153"/>
        </w:numPr>
        <w:spacing w:after="44" w:line="248" w:lineRule="auto"/>
        <w:ind w:right="9" w:hanging="260"/>
      </w:pPr>
      <w:r>
        <w:t xml:space="preserve">on a confidential basis, to its professional advisers on a need-to-know basis; or </w:t>
      </w:r>
    </w:p>
    <w:p w14:paraId="17503533" w14:textId="77777777" w:rsidR="009C400E" w:rsidRDefault="009C400E" w:rsidP="00DE049C">
      <w:pPr>
        <w:numPr>
          <w:ilvl w:val="0"/>
          <w:numId w:val="153"/>
        </w:numPr>
        <w:spacing w:after="13" w:line="248" w:lineRule="auto"/>
        <w:ind w:right="9" w:hanging="260"/>
      </w:pPr>
      <w:r>
        <w:t xml:space="preserve">to the Serious Fraud Office where the Recipient Party has reasonable grounds to believe that the Disclosing Party is involved in activity that may be a criminal offence under the Bribery Act 2010. </w:t>
      </w:r>
    </w:p>
    <w:p w14:paraId="7B15A61D" w14:textId="77777777" w:rsidR="009C400E" w:rsidRDefault="009C400E">
      <w:pPr>
        <w:spacing w:after="33" w:line="259" w:lineRule="auto"/>
        <w:ind w:left="425"/>
      </w:pPr>
      <w:r>
        <w:t xml:space="preserve"> </w:t>
      </w:r>
    </w:p>
    <w:p w14:paraId="08929668" w14:textId="77777777" w:rsidR="009C400E" w:rsidRDefault="009C400E" w:rsidP="00DE049C">
      <w:pPr>
        <w:numPr>
          <w:ilvl w:val="1"/>
          <w:numId w:val="154"/>
        </w:numPr>
        <w:spacing w:after="13" w:line="248" w:lineRule="auto"/>
        <w:ind w:right="9" w:hanging="360"/>
      </w:pPr>
      <w:r>
        <w:lastRenderedPageBreak/>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7AA0CE99" w14:textId="77777777" w:rsidR="009C400E" w:rsidRDefault="009C400E">
      <w:pPr>
        <w:spacing w:line="259" w:lineRule="auto"/>
        <w:ind w:left="998"/>
      </w:pPr>
      <w:r>
        <w:t xml:space="preserve"> </w:t>
      </w:r>
    </w:p>
    <w:p w14:paraId="0622B3FA" w14:textId="77777777" w:rsidR="009C400E" w:rsidRDefault="009C400E" w:rsidP="00DE049C">
      <w:pPr>
        <w:numPr>
          <w:ilvl w:val="1"/>
          <w:numId w:val="154"/>
        </w:numPr>
        <w:spacing w:after="13" w:line="248" w:lineRule="auto"/>
        <w:ind w:right="9" w:hanging="360"/>
      </w:pPr>
      <w:proofErr w:type="gramStart"/>
      <w:r>
        <w:t>In spite of</w:t>
      </w:r>
      <w:proofErr w:type="gramEnd"/>
      <w:r>
        <w:t xml:space="preserve"> Clause 15.1, CCS or the Buyer may disclose Confidential Information in any of the following cases: </w:t>
      </w:r>
    </w:p>
    <w:p w14:paraId="7C5F42FA" w14:textId="77777777" w:rsidR="009C400E" w:rsidRDefault="009C400E">
      <w:pPr>
        <w:spacing w:after="36" w:line="259" w:lineRule="auto"/>
        <w:ind w:left="998"/>
      </w:pPr>
      <w:r>
        <w:t xml:space="preserve"> </w:t>
      </w:r>
    </w:p>
    <w:p w14:paraId="6D9963C2" w14:textId="77777777" w:rsidR="009C400E" w:rsidRDefault="009C400E" w:rsidP="00DE049C">
      <w:pPr>
        <w:numPr>
          <w:ilvl w:val="0"/>
          <w:numId w:val="155"/>
        </w:numPr>
        <w:spacing w:after="44" w:line="248" w:lineRule="auto"/>
        <w:ind w:right="9" w:hanging="360"/>
      </w:pPr>
      <w:r>
        <w:t xml:space="preserve">on a confidential basis to the employees, agents, consultants and contractors of CCS or the Buyer; </w:t>
      </w:r>
    </w:p>
    <w:p w14:paraId="3094FBE5" w14:textId="77777777" w:rsidR="009C400E" w:rsidRDefault="009C400E" w:rsidP="00DE049C">
      <w:pPr>
        <w:numPr>
          <w:ilvl w:val="0"/>
          <w:numId w:val="155"/>
        </w:numPr>
        <w:spacing w:after="48" w:line="248" w:lineRule="auto"/>
        <w:ind w:right="9" w:hanging="360"/>
      </w:pPr>
      <w:r>
        <w:t xml:space="preserve">on a confidential basis to any other Central Government Body, any successor body to a Central Government Body or any company that CCS or the Buyer transfers or proposes to transfer all or any part of its business to; </w:t>
      </w:r>
    </w:p>
    <w:p w14:paraId="5E9041C1" w14:textId="77777777" w:rsidR="009C400E" w:rsidRDefault="009C400E" w:rsidP="00DE049C">
      <w:pPr>
        <w:numPr>
          <w:ilvl w:val="0"/>
          <w:numId w:val="155"/>
        </w:numPr>
        <w:spacing w:after="47" w:line="248" w:lineRule="auto"/>
        <w:ind w:right="9" w:hanging="360"/>
      </w:pPr>
      <w:r>
        <w:t xml:space="preserve">if CCS or the Buyer (acting reasonably) considers disclosure necessary or appropriate to carry out its public functions; </w:t>
      </w:r>
    </w:p>
    <w:p w14:paraId="5F37607A" w14:textId="77777777" w:rsidR="009C400E" w:rsidRDefault="009C400E" w:rsidP="00DE049C">
      <w:pPr>
        <w:numPr>
          <w:ilvl w:val="0"/>
          <w:numId w:val="155"/>
        </w:numPr>
        <w:spacing w:after="37" w:line="248" w:lineRule="auto"/>
        <w:ind w:right="9" w:hanging="360"/>
      </w:pPr>
      <w:r>
        <w:t>where requested by Parliament; or (e)</w:t>
      </w:r>
      <w:r>
        <w:rPr>
          <w:rFonts w:ascii="Arial" w:eastAsia="Arial" w:hAnsi="Arial" w:cs="Arial"/>
        </w:rPr>
        <w:t xml:space="preserve"> </w:t>
      </w:r>
      <w:r>
        <w:t xml:space="preserve">under Clauses 4.7 and 16. </w:t>
      </w:r>
    </w:p>
    <w:p w14:paraId="6A7D2094" w14:textId="77777777" w:rsidR="009C400E" w:rsidRDefault="009C400E">
      <w:pPr>
        <w:spacing w:after="33" w:line="259" w:lineRule="auto"/>
        <w:ind w:left="425"/>
      </w:pPr>
      <w:r>
        <w:t xml:space="preserve"> </w:t>
      </w:r>
    </w:p>
    <w:p w14:paraId="5D57BC0F" w14:textId="77777777" w:rsidR="009C400E" w:rsidRDefault="009C400E" w:rsidP="00DE049C">
      <w:pPr>
        <w:numPr>
          <w:ilvl w:val="1"/>
          <w:numId w:val="156"/>
        </w:numPr>
        <w:spacing w:after="13" w:line="248" w:lineRule="auto"/>
        <w:ind w:right="9" w:hanging="360"/>
      </w:pPr>
      <w:r>
        <w:t xml:space="preserve">For the purposes of Clauses 15.2 to 15.4 references to disclosure on a confidential basis means disclosure under a confidentiality agreement or arrangement including terms as strict as those required in Clause 15. </w:t>
      </w:r>
    </w:p>
    <w:p w14:paraId="09D673AE" w14:textId="77777777" w:rsidR="009C400E" w:rsidRDefault="009C400E">
      <w:pPr>
        <w:spacing w:line="259" w:lineRule="auto"/>
        <w:ind w:left="998"/>
      </w:pPr>
      <w:r>
        <w:t xml:space="preserve"> </w:t>
      </w:r>
    </w:p>
    <w:p w14:paraId="032080BA" w14:textId="77777777" w:rsidR="009C400E" w:rsidRDefault="009C400E" w:rsidP="00DE049C">
      <w:pPr>
        <w:numPr>
          <w:ilvl w:val="1"/>
          <w:numId w:val="156"/>
        </w:numPr>
        <w:spacing w:after="13" w:line="248" w:lineRule="auto"/>
        <w:ind w:right="9" w:hanging="360"/>
      </w:pPr>
      <w:r>
        <w:t xml:space="preserve">Transparency Information is not Confidential Information. </w:t>
      </w:r>
    </w:p>
    <w:p w14:paraId="10F720FC" w14:textId="77777777" w:rsidR="009C400E" w:rsidRDefault="009C400E">
      <w:pPr>
        <w:spacing w:line="259" w:lineRule="auto"/>
        <w:ind w:left="998"/>
      </w:pPr>
      <w:r>
        <w:t xml:space="preserve"> </w:t>
      </w:r>
    </w:p>
    <w:p w14:paraId="73B92CFA" w14:textId="77777777" w:rsidR="009C400E" w:rsidRDefault="009C400E" w:rsidP="00DE049C">
      <w:pPr>
        <w:numPr>
          <w:ilvl w:val="1"/>
          <w:numId w:val="156"/>
        </w:numPr>
        <w:spacing w:after="13" w:line="248" w:lineRule="auto"/>
        <w:ind w:right="9" w:hanging="360"/>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1FF63F7" w14:textId="77777777" w:rsidR="009C400E" w:rsidRDefault="009C400E">
      <w:pPr>
        <w:spacing w:after="168" w:line="259" w:lineRule="auto"/>
        <w:ind w:left="425"/>
      </w:pPr>
      <w:r>
        <w:rPr>
          <w:rFonts w:cs="Calibri"/>
          <w:b/>
        </w:rPr>
        <w:t xml:space="preserve"> </w:t>
      </w:r>
    </w:p>
    <w:p w14:paraId="5DAAB8FF" w14:textId="77777777" w:rsidR="009C400E" w:rsidRDefault="009C400E" w:rsidP="00DE049C">
      <w:pPr>
        <w:pStyle w:val="Heading1"/>
        <w:numPr>
          <w:ilvl w:val="0"/>
          <w:numId w:val="181"/>
        </w:numPr>
        <w:spacing w:before="0" w:after="0" w:line="259" w:lineRule="auto"/>
        <w:ind w:left="1137"/>
      </w:pPr>
      <w:r>
        <w:t xml:space="preserve">When you can share information  </w:t>
      </w:r>
    </w:p>
    <w:p w14:paraId="7987E64D" w14:textId="77777777" w:rsidR="009C400E" w:rsidRDefault="009C400E">
      <w:pPr>
        <w:ind w:left="427" w:right="9"/>
      </w:pPr>
      <w:r>
        <w:t>16.1</w:t>
      </w:r>
      <w:r>
        <w:rPr>
          <w:rFonts w:ascii="Arial" w:eastAsia="Arial" w:hAnsi="Arial" w:cs="Arial"/>
        </w:rPr>
        <w:t xml:space="preserve"> </w:t>
      </w:r>
      <w:r>
        <w:t xml:space="preserve">The Supplier must tell the Relevant Authority within 48 hours if it receives a Request </w:t>
      </w:r>
      <w:proofErr w:type="gramStart"/>
      <w:r>
        <w:t>For</w:t>
      </w:r>
      <w:proofErr w:type="gramEnd"/>
      <w:r>
        <w:t xml:space="preserve"> Information. </w:t>
      </w:r>
    </w:p>
    <w:p w14:paraId="6D9B05BD" w14:textId="77777777" w:rsidR="009C400E" w:rsidRDefault="009C400E">
      <w:pPr>
        <w:spacing w:line="259" w:lineRule="auto"/>
        <w:ind w:left="998"/>
      </w:pPr>
      <w:r>
        <w:t xml:space="preserve"> </w:t>
      </w:r>
    </w:p>
    <w:p w14:paraId="6F3827E8" w14:textId="77777777" w:rsidR="009C400E" w:rsidRDefault="009C400E">
      <w:pPr>
        <w:ind w:left="983" w:right="9" w:hanging="566"/>
      </w:pPr>
      <w:r>
        <w:t>16.2</w:t>
      </w:r>
      <w:r>
        <w:rPr>
          <w:rFonts w:ascii="Arial" w:eastAsia="Arial" w:hAnsi="Arial" w:cs="Arial"/>
        </w:rPr>
        <w:t xml:space="preserve"> </w:t>
      </w:r>
      <w:r>
        <w:t xml:space="preserve">Within </w:t>
      </w:r>
      <w:r>
        <w:rPr>
          <w:rFonts w:cs="Calibri"/>
        </w:rPr>
        <w:t>five (5) Working Days of the Buyer’s request</w:t>
      </w:r>
      <w:r>
        <w:t xml:space="preserve"> the Supplier must give CCS and each Buyer full cooperation and information needed so the Buyer can: </w:t>
      </w:r>
    </w:p>
    <w:p w14:paraId="585FE00C" w14:textId="77777777" w:rsidR="009C400E" w:rsidRDefault="009C400E">
      <w:pPr>
        <w:spacing w:after="35" w:line="259" w:lineRule="auto"/>
        <w:ind w:left="998"/>
      </w:pPr>
      <w:r>
        <w:t xml:space="preserve"> </w:t>
      </w:r>
    </w:p>
    <w:p w14:paraId="7123146F" w14:textId="77777777" w:rsidR="009C400E" w:rsidRDefault="009C400E" w:rsidP="00DE049C">
      <w:pPr>
        <w:numPr>
          <w:ilvl w:val="0"/>
          <w:numId w:val="157"/>
        </w:numPr>
        <w:spacing w:after="44" w:line="248" w:lineRule="auto"/>
        <w:ind w:right="1437" w:hanging="360"/>
      </w:pPr>
      <w:r>
        <w:t xml:space="preserve">publish the Transparency </w:t>
      </w:r>
      <w:proofErr w:type="gramStart"/>
      <w:r>
        <w:t>Information;</w:t>
      </w:r>
      <w:proofErr w:type="gramEnd"/>
      <w:r>
        <w:t xml:space="preserve">  </w:t>
      </w:r>
    </w:p>
    <w:p w14:paraId="69D3CBA0" w14:textId="77777777" w:rsidR="009C400E" w:rsidRDefault="009C400E" w:rsidP="00DE049C">
      <w:pPr>
        <w:numPr>
          <w:ilvl w:val="0"/>
          <w:numId w:val="157"/>
        </w:numPr>
        <w:spacing w:after="38" w:line="248" w:lineRule="auto"/>
        <w:ind w:right="1437" w:hanging="360"/>
      </w:pPr>
      <w:r>
        <w:t>comply with any Freedom of Information Act (FOIA) request; and/or (c)</w:t>
      </w:r>
      <w:r>
        <w:rPr>
          <w:rFonts w:ascii="Arial" w:eastAsia="Arial" w:hAnsi="Arial" w:cs="Arial"/>
        </w:rPr>
        <w:t xml:space="preserve"> </w:t>
      </w:r>
      <w:r>
        <w:t xml:space="preserve">comply with any Environmental Information Regulations (EIR) request. </w:t>
      </w:r>
    </w:p>
    <w:p w14:paraId="7D37A924" w14:textId="77777777" w:rsidR="009C400E" w:rsidRDefault="009C400E">
      <w:pPr>
        <w:spacing w:after="33" w:line="259" w:lineRule="auto"/>
        <w:ind w:left="1426"/>
      </w:pPr>
      <w:r>
        <w:t xml:space="preserve"> </w:t>
      </w:r>
    </w:p>
    <w:p w14:paraId="5B60B91F" w14:textId="77777777" w:rsidR="009C400E" w:rsidRDefault="009C400E">
      <w:pPr>
        <w:ind w:left="427" w:right="9"/>
      </w:pPr>
      <w:r>
        <w:lastRenderedPageBreak/>
        <w:t>16.3</w:t>
      </w:r>
      <w:r>
        <w:rPr>
          <w:rFonts w:ascii="Arial" w:eastAsia="Arial" w:hAnsi="Arial" w:cs="Arial"/>
        </w:rPr>
        <w:t xml:space="preserve"> </w:t>
      </w:r>
      <w:r>
        <w:t xml:space="preserve">The Relevant Authority may talk to the Supplier to help it decide whether to publish information under </w:t>
      </w:r>
      <w:r>
        <w:rPr>
          <w:rFonts w:cs="Calibri"/>
        </w:rPr>
        <w:t>Clause 16. However, the extent, content and format of the disclosure is the Relevant Authority’s decision</w:t>
      </w:r>
      <w:r>
        <w:t xml:space="preserve"> in its absolute discretion.  </w:t>
      </w:r>
    </w:p>
    <w:p w14:paraId="28AABB98" w14:textId="77777777" w:rsidR="009C400E" w:rsidRDefault="009C400E">
      <w:pPr>
        <w:spacing w:after="165" w:line="259" w:lineRule="auto"/>
        <w:ind w:left="425"/>
      </w:pPr>
      <w:r>
        <w:t xml:space="preserve"> </w:t>
      </w:r>
    </w:p>
    <w:p w14:paraId="38EB8E2F" w14:textId="77777777" w:rsidR="009C400E" w:rsidRDefault="009C400E" w:rsidP="00DE049C">
      <w:pPr>
        <w:pStyle w:val="Heading1"/>
        <w:numPr>
          <w:ilvl w:val="0"/>
          <w:numId w:val="181"/>
        </w:numPr>
        <w:spacing w:before="0" w:after="0" w:line="259" w:lineRule="auto"/>
        <w:ind w:left="1137"/>
      </w:pPr>
      <w:r>
        <w:t xml:space="preserve">Invalid parts of the contract  </w:t>
      </w:r>
    </w:p>
    <w:p w14:paraId="3FBA845B" w14:textId="77777777" w:rsidR="009C400E" w:rsidRDefault="009C400E">
      <w:pPr>
        <w:ind w:left="576" w:right="9"/>
      </w:pPr>
      <w:r>
        <w:t xml:space="preserve">If any part of a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 is valid or enforceable. </w:t>
      </w:r>
    </w:p>
    <w:p w14:paraId="71746462" w14:textId="77777777" w:rsidR="009C400E" w:rsidRDefault="009C400E">
      <w:pPr>
        <w:spacing w:after="168" w:line="259" w:lineRule="auto"/>
        <w:ind w:left="574"/>
      </w:pPr>
      <w:r>
        <w:t xml:space="preserve"> </w:t>
      </w:r>
    </w:p>
    <w:p w14:paraId="193BEED4" w14:textId="77777777" w:rsidR="009C400E" w:rsidRDefault="009C400E" w:rsidP="00DE049C">
      <w:pPr>
        <w:pStyle w:val="Heading1"/>
        <w:numPr>
          <w:ilvl w:val="0"/>
          <w:numId w:val="181"/>
        </w:numPr>
        <w:spacing w:before="0" w:after="0" w:line="259" w:lineRule="auto"/>
        <w:ind w:left="1137"/>
      </w:pPr>
      <w:r>
        <w:t xml:space="preserve">No other terms </w:t>
      </w:r>
      <w:proofErr w:type="gramStart"/>
      <w:r>
        <w:t>apply</w:t>
      </w:r>
      <w:proofErr w:type="gramEnd"/>
      <w:r>
        <w:t xml:space="preserve">  </w:t>
      </w:r>
    </w:p>
    <w:p w14:paraId="2B45EBCC" w14:textId="77777777" w:rsidR="009C400E" w:rsidRDefault="009C400E">
      <w:pPr>
        <w:ind w:left="576" w:right="9"/>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p>
    <w:p w14:paraId="3473AE1A" w14:textId="77777777" w:rsidR="009C400E" w:rsidRDefault="009C400E">
      <w:pPr>
        <w:spacing w:after="169" w:line="259" w:lineRule="auto"/>
        <w:ind w:left="574"/>
      </w:pPr>
      <w:r>
        <w:t xml:space="preserve"> </w:t>
      </w:r>
    </w:p>
    <w:p w14:paraId="54EAEFBD" w14:textId="77777777" w:rsidR="009C400E" w:rsidRDefault="009C400E" w:rsidP="00DE049C">
      <w:pPr>
        <w:pStyle w:val="Heading1"/>
        <w:numPr>
          <w:ilvl w:val="0"/>
          <w:numId w:val="181"/>
        </w:numPr>
        <w:spacing w:before="0" w:after="0" w:line="259" w:lineRule="auto"/>
        <w:ind w:left="1137"/>
      </w:pPr>
      <w:r>
        <w:rPr>
          <w:rFonts w:cs="Calibri"/>
        </w:rPr>
        <w:t xml:space="preserve">Other people’s rights in a contract </w:t>
      </w:r>
      <w:r>
        <w:t xml:space="preserve"> </w:t>
      </w:r>
    </w:p>
    <w:p w14:paraId="53FC0CC3" w14:textId="77777777" w:rsidR="009C400E" w:rsidRDefault="009C400E">
      <w:pPr>
        <w:ind w:left="576" w:right="9"/>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07826C49" w14:textId="77777777" w:rsidR="009C400E" w:rsidRDefault="009C400E">
      <w:pPr>
        <w:spacing w:after="168" w:line="259" w:lineRule="auto"/>
        <w:ind w:left="574"/>
      </w:pPr>
      <w:r>
        <w:t xml:space="preserve"> </w:t>
      </w:r>
    </w:p>
    <w:p w14:paraId="3180DF06" w14:textId="77777777" w:rsidR="009C400E" w:rsidRDefault="009C400E" w:rsidP="00DE049C">
      <w:pPr>
        <w:pStyle w:val="Heading1"/>
        <w:numPr>
          <w:ilvl w:val="0"/>
          <w:numId w:val="181"/>
        </w:numPr>
        <w:spacing w:before="0" w:after="0" w:line="259" w:lineRule="auto"/>
        <w:ind w:left="1137"/>
      </w:pPr>
      <w:r>
        <w:t xml:space="preserve">Circumstances beyond your control  </w:t>
      </w:r>
    </w:p>
    <w:p w14:paraId="37F8ACFE" w14:textId="77777777" w:rsidR="009C400E" w:rsidRDefault="009C400E">
      <w:pPr>
        <w:ind w:left="983" w:right="9" w:hanging="566"/>
      </w:pPr>
      <w:r>
        <w:t>20.1</w:t>
      </w:r>
      <w:r>
        <w:rPr>
          <w:rFonts w:ascii="Arial" w:eastAsia="Arial" w:hAnsi="Arial" w:cs="Arial"/>
        </w:rPr>
        <w:t xml:space="preserve"> </w:t>
      </w:r>
      <w:r>
        <w:t xml:space="preserve">Any Party affected by a Force Majeure Event is excused from performing its obligations under a Contract while the inability to perform continues, if it both: </w:t>
      </w:r>
    </w:p>
    <w:p w14:paraId="5A114E82" w14:textId="77777777" w:rsidR="009C400E" w:rsidRDefault="009C400E">
      <w:pPr>
        <w:spacing w:after="32" w:line="259" w:lineRule="auto"/>
        <w:ind w:left="425"/>
      </w:pPr>
      <w:r>
        <w:t xml:space="preserve"> </w:t>
      </w:r>
    </w:p>
    <w:p w14:paraId="64FDC0F1" w14:textId="77777777" w:rsidR="009C400E" w:rsidRDefault="009C400E" w:rsidP="00DE049C">
      <w:pPr>
        <w:numPr>
          <w:ilvl w:val="0"/>
          <w:numId w:val="158"/>
        </w:numPr>
        <w:spacing w:after="44" w:line="248" w:lineRule="auto"/>
        <w:ind w:right="9" w:hanging="709"/>
      </w:pPr>
      <w:r>
        <w:t xml:space="preserve">provides a Force Majeure Notice to the other Party; and </w:t>
      </w:r>
    </w:p>
    <w:p w14:paraId="75DFD715" w14:textId="77777777" w:rsidR="009C400E" w:rsidRDefault="009C400E" w:rsidP="00DE049C">
      <w:pPr>
        <w:numPr>
          <w:ilvl w:val="0"/>
          <w:numId w:val="158"/>
        </w:numPr>
        <w:spacing w:after="13" w:line="248" w:lineRule="auto"/>
        <w:ind w:right="9" w:hanging="709"/>
      </w:pPr>
      <w:r>
        <w:t xml:space="preserve">uses all reasonable measures practical to reduce the impact of the Force Majeure Event. </w:t>
      </w:r>
    </w:p>
    <w:p w14:paraId="274B324C" w14:textId="77777777" w:rsidR="009C400E" w:rsidRDefault="009C400E">
      <w:pPr>
        <w:spacing w:after="33" w:line="259" w:lineRule="auto"/>
        <w:ind w:left="425"/>
      </w:pPr>
      <w:r>
        <w:t xml:space="preserve"> </w:t>
      </w:r>
    </w:p>
    <w:p w14:paraId="0AD55638" w14:textId="77777777" w:rsidR="009C400E" w:rsidRDefault="009C400E">
      <w:pPr>
        <w:ind w:left="983" w:right="9" w:hanging="566"/>
      </w:pPr>
      <w:r>
        <w:t>20.2</w:t>
      </w:r>
      <w:r>
        <w:rPr>
          <w:rFonts w:ascii="Arial" w:eastAsia="Arial" w:hAnsi="Arial" w:cs="Arial"/>
        </w:rPr>
        <w:t xml:space="preserve"> </w:t>
      </w:r>
      <w:r>
        <w:t xml:space="preserve">Either Party can partially or fully terminate the affected Contract if the provision of the Deliverables is materially affected by a Force Majeure Event which lasts for 90 days continuously.  </w:t>
      </w:r>
    </w:p>
    <w:p w14:paraId="35595632" w14:textId="77777777" w:rsidR="009C400E" w:rsidRDefault="009C400E">
      <w:pPr>
        <w:spacing w:after="168" w:line="259" w:lineRule="auto"/>
        <w:ind w:left="998"/>
      </w:pPr>
      <w:r>
        <w:lastRenderedPageBreak/>
        <w:t xml:space="preserve"> </w:t>
      </w:r>
    </w:p>
    <w:p w14:paraId="3F4C8A51" w14:textId="77777777" w:rsidR="009C400E" w:rsidRDefault="009C400E" w:rsidP="00DE049C">
      <w:pPr>
        <w:pStyle w:val="Heading1"/>
        <w:numPr>
          <w:ilvl w:val="0"/>
          <w:numId w:val="181"/>
        </w:numPr>
        <w:spacing w:before="0" w:after="0" w:line="259" w:lineRule="auto"/>
        <w:ind w:left="1137"/>
      </w:pPr>
      <w:r>
        <w:t xml:space="preserve">Relationships created by the </w:t>
      </w:r>
      <w:proofErr w:type="gramStart"/>
      <w:r>
        <w:t>contract</w:t>
      </w:r>
      <w:proofErr w:type="gramEnd"/>
      <w:r>
        <w:t xml:space="preserve">  </w:t>
      </w:r>
    </w:p>
    <w:p w14:paraId="76630A35" w14:textId="77777777" w:rsidR="009C400E" w:rsidRDefault="009C400E">
      <w:pPr>
        <w:ind w:left="576" w:right="9"/>
      </w:pPr>
      <w:r>
        <w:t xml:space="preserve">No Contract creates a partnership, joint </w:t>
      </w:r>
      <w:proofErr w:type="gramStart"/>
      <w:r>
        <w:t>venture</w:t>
      </w:r>
      <w:proofErr w:type="gramEnd"/>
      <w:r>
        <w:t xml:space="preserve"> or employment relationship. The Supplier must represent themselves accordingly and ensure others do so. </w:t>
      </w:r>
    </w:p>
    <w:p w14:paraId="508B89B7" w14:textId="77777777" w:rsidR="009C400E" w:rsidRDefault="009C400E">
      <w:pPr>
        <w:spacing w:after="168" w:line="259" w:lineRule="auto"/>
        <w:ind w:left="574"/>
      </w:pPr>
      <w:r>
        <w:t xml:space="preserve"> </w:t>
      </w:r>
    </w:p>
    <w:p w14:paraId="142F1211" w14:textId="77777777" w:rsidR="009C400E" w:rsidRDefault="009C400E" w:rsidP="00DE049C">
      <w:pPr>
        <w:pStyle w:val="Heading1"/>
        <w:numPr>
          <w:ilvl w:val="0"/>
          <w:numId w:val="181"/>
        </w:numPr>
        <w:spacing w:before="0" w:after="0" w:line="259" w:lineRule="auto"/>
        <w:ind w:left="1137"/>
      </w:pPr>
      <w:r>
        <w:t xml:space="preserve">Giving up contract rights </w:t>
      </w:r>
    </w:p>
    <w:p w14:paraId="6CD4CED2" w14:textId="77777777" w:rsidR="009C400E" w:rsidRDefault="009C400E">
      <w:pPr>
        <w:ind w:left="576" w:right="9"/>
      </w:pPr>
      <w:r>
        <w:t xml:space="preserve">A partial or full waiver or relaxation of the terms of a Contract is only valid if it is stated to be a waiver in writing to the other Party. </w:t>
      </w:r>
    </w:p>
    <w:p w14:paraId="3B0F346B" w14:textId="77777777" w:rsidR="009C400E" w:rsidRDefault="009C400E">
      <w:pPr>
        <w:spacing w:after="168" w:line="259" w:lineRule="auto"/>
        <w:ind w:left="574"/>
      </w:pPr>
      <w:r>
        <w:t xml:space="preserve"> </w:t>
      </w:r>
    </w:p>
    <w:p w14:paraId="515AB686" w14:textId="77777777" w:rsidR="009C400E" w:rsidRDefault="009C400E" w:rsidP="00DE049C">
      <w:pPr>
        <w:pStyle w:val="Heading1"/>
        <w:numPr>
          <w:ilvl w:val="0"/>
          <w:numId w:val="181"/>
        </w:numPr>
        <w:spacing w:before="0" w:after="0" w:line="259" w:lineRule="auto"/>
        <w:ind w:left="1137"/>
      </w:pPr>
      <w:r>
        <w:t xml:space="preserve">Transferring responsibilities  </w:t>
      </w:r>
    </w:p>
    <w:p w14:paraId="201921BA" w14:textId="77777777" w:rsidR="009C400E" w:rsidRDefault="009C400E">
      <w:pPr>
        <w:ind w:left="983" w:right="9" w:hanging="566"/>
      </w:pPr>
      <w:r>
        <w:t>23.1</w:t>
      </w:r>
      <w:r>
        <w:rPr>
          <w:rFonts w:ascii="Arial" w:eastAsia="Arial" w:hAnsi="Arial" w:cs="Arial"/>
        </w:rPr>
        <w:t xml:space="preserve"> </w:t>
      </w:r>
      <w:r>
        <w:t xml:space="preserve">The Supplier cannot assign, </w:t>
      </w:r>
      <w:proofErr w:type="gramStart"/>
      <w:r>
        <w:t>novate</w:t>
      </w:r>
      <w:proofErr w:type="gramEnd"/>
      <w:r>
        <w:t xml:space="preserve"> or transfer a Contract or any part of a Contract without the Relevant </w:t>
      </w:r>
      <w:r>
        <w:rPr>
          <w:rFonts w:cs="Calibri"/>
        </w:rPr>
        <w:t>Authority’s written consent.</w:t>
      </w:r>
      <w:r>
        <w:t xml:space="preserve"> </w:t>
      </w:r>
    </w:p>
    <w:p w14:paraId="7F2F9763" w14:textId="77777777" w:rsidR="009C400E" w:rsidRDefault="009C400E">
      <w:pPr>
        <w:spacing w:line="259" w:lineRule="auto"/>
        <w:ind w:left="998"/>
      </w:pPr>
      <w:r>
        <w:t xml:space="preserve"> </w:t>
      </w:r>
    </w:p>
    <w:p w14:paraId="5FCFA15B" w14:textId="77777777" w:rsidR="009C400E" w:rsidRDefault="009C400E">
      <w:pPr>
        <w:ind w:left="427" w:right="9"/>
      </w:pPr>
      <w:r>
        <w:t>23.2</w:t>
      </w:r>
      <w:r>
        <w:rPr>
          <w:rFonts w:ascii="Arial" w:eastAsia="Arial" w:hAnsi="Arial" w:cs="Arial"/>
        </w:rPr>
        <w:t xml:space="preserve"> </w:t>
      </w:r>
      <w:r>
        <w:t xml:space="preserve">The Relevant Authority can assign, novate or transfer its Contract or any part of it to any Central Government Body, public or private sector body which performs the functions of the Relevant Authority. </w:t>
      </w:r>
    </w:p>
    <w:p w14:paraId="3B6E0B95" w14:textId="77777777" w:rsidR="009C400E" w:rsidRDefault="009C400E">
      <w:pPr>
        <w:spacing w:line="259" w:lineRule="auto"/>
        <w:ind w:left="998"/>
      </w:pPr>
      <w:r>
        <w:t xml:space="preserve"> </w:t>
      </w:r>
    </w:p>
    <w:p w14:paraId="07BF1FB6" w14:textId="77777777" w:rsidR="009C400E" w:rsidRDefault="009C400E">
      <w:pPr>
        <w:ind w:left="983" w:right="9" w:hanging="566"/>
      </w:pPr>
      <w:r>
        <w:t>23.3</w:t>
      </w:r>
      <w:r>
        <w:rPr>
          <w:rFonts w:ascii="Arial" w:eastAsia="Arial" w:hAnsi="Arial" w:cs="Arial"/>
        </w:rPr>
        <w:t xml:space="preserve"> </w:t>
      </w:r>
      <w:r>
        <w:t xml:space="preserve">When CCS or the Buyer uses its rights under Clause 23.2 the Supplier must enter into a novation agreement in the form that CCS or the Buyer specifies.  </w:t>
      </w:r>
    </w:p>
    <w:p w14:paraId="4A302EA8" w14:textId="77777777" w:rsidR="009C400E" w:rsidRDefault="009C400E">
      <w:pPr>
        <w:spacing w:line="259" w:lineRule="auto"/>
        <w:ind w:left="998"/>
      </w:pPr>
      <w:r>
        <w:t xml:space="preserve"> </w:t>
      </w:r>
    </w:p>
    <w:p w14:paraId="357ABCF2" w14:textId="77777777" w:rsidR="009C400E" w:rsidRDefault="009C400E">
      <w:pPr>
        <w:ind w:left="983" w:right="9" w:hanging="566"/>
      </w:pPr>
      <w:r>
        <w:t>23.4</w:t>
      </w:r>
      <w:r>
        <w:rPr>
          <w:rFonts w:ascii="Arial" w:eastAsia="Arial" w:hAnsi="Arial" w:cs="Arial"/>
        </w:rPr>
        <w:t xml:space="preserve"> </w:t>
      </w:r>
      <w:r>
        <w:t xml:space="preserve">The Supplier can terminate a Contract novated under Clause 23.2 to a private sector body that is experiencing an Insolvency Event. </w:t>
      </w:r>
    </w:p>
    <w:p w14:paraId="40AF688E" w14:textId="77777777" w:rsidR="009C400E" w:rsidRDefault="009C400E">
      <w:pPr>
        <w:spacing w:line="259" w:lineRule="auto"/>
        <w:ind w:left="998"/>
      </w:pPr>
      <w:r>
        <w:t xml:space="preserve"> </w:t>
      </w:r>
    </w:p>
    <w:p w14:paraId="244AE4DB" w14:textId="77777777" w:rsidR="009C400E" w:rsidRDefault="009C400E">
      <w:pPr>
        <w:ind w:left="427" w:right="9"/>
      </w:pPr>
      <w:r>
        <w:t>23.5</w:t>
      </w:r>
      <w:r>
        <w:rPr>
          <w:rFonts w:ascii="Arial" w:eastAsia="Arial" w:hAnsi="Arial" w:cs="Arial"/>
        </w:rPr>
        <w:t xml:space="preserve"> </w:t>
      </w:r>
      <w:r>
        <w:t xml:space="preserve">The Supplier remains responsible for all acts and omissions of the Supplier Staff as if they were its own. </w:t>
      </w:r>
    </w:p>
    <w:p w14:paraId="683A7428" w14:textId="77777777" w:rsidR="009C400E" w:rsidRDefault="009C400E">
      <w:pPr>
        <w:spacing w:line="259" w:lineRule="auto"/>
        <w:ind w:left="998"/>
      </w:pPr>
      <w:r>
        <w:t xml:space="preserve"> </w:t>
      </w:r>
    </w:p>
    <w:p w14:paraId="25871121" w14:textId="77777777" w:rsidR="009C400E" w:rsidRDefault="009C400E">
      <w:pPr>
        <w:ind w:left="983" w:right="9" w:hanging="566"/>
      </w:pPr>
      <w:r>
        <w:t>23.6</w:t>
      </w:r>
      <w:r>
        <w:rPr>
          <w:rFonts w:ascii="Arial" w:eastAsia="Arial" w:hAnsi="Arial" w:cs="Arial"/>
        </w:rPr>
        <w:t xml:space="preserve"> </w:t>
      </w:r>
      <w:r>
        <w:t xml:space="preserve">If CCS or the Buyer asks the Supplier for details about Subcontractors, the Supplier must provide details of Subcontractors at all levels of the supply chain including: </w:t>
      </w:r>
    </w:p>
    <w:p w14:paraId="49A8D65C" w14:textId="77777777" w:rsidR="009C400E" w:rsidRDefault="009C400E">
      <w:pPr>
        <w:spacing w:after="31" w:line="259" w:lineRule="auto"/>
        <w:ind w:left="425"/>
      </w:pPr>
      <w:r>
        <w:t xml:space="preserve"> </w:t>
      </w:r>
    </w:p>
    <w:p w14:paraId="6D346A2D" w14:textId="77777777" w:rsidR="009C400E" w:rsidRDefault="009C400E" w:rsidP="00DE049C">
      <w:pPr>
        <w:numPr>
          <w:ilvl w:val="0"/>
          <w:numId w:val="159"/>
        </w:numPr>
        <w:spacing w:after="44" w:line="248" w:lineRule="auto"/>
        <w:ind w:right="9" w:hanging="360"/>
      </w:pPr>
      <w:r>
        <w:t xml:space="preserve">their </w:t>
      </w:r>
      <w:proofErr w:type="gramStart"/>
      <w:r>
        <w:t>name;</w:t>
      </w:r>
      <w:proofErr w:type="gramEnd"/>
      <w:r>
        <w:t xml:space="preserve"> </w:t>
      </w:r>
    </w:p>
    <w:p w14:paraId="0EDA29A0" w14:textId="77777777" w:rsidR="009C400E" w:rsidRDefault="009C400E" w:rsidP="00DE049C">
      <w:pPr>
        <w:numPr>
          <w:ilvl w:val="0"/>
          <w:numId w:val="159"/>
        </w:numPr>
        <w:spacing w:after="46" w:line="248" w:lineRule="auto"/>
        <w:ind w:right="9" w:hanging="360"/>
      </w:pPr>
      <w:r>
        <w:lastRenderedPageBreak/>
        <w:t xml:space="preserve">the scope of their appointment; and </w:t>
      </w:r>
    </w:p>
    <w:p w14:paraId="627B9A8B" w14:textId="77777777" w:rsidR="009C400E" w:rsidRDefault="009C400E" w:rsidP="00DE049C">
      <w:pPr>
        <w:numPr>
          <w:ilvl w:val="0"/>
          <w:numId w:val="159"/>
        </w:numPr>
        <w:spacing w:after="13" w:line="248" w:lineRule="auto"/>
        <w:ind w:right="9" w:hanging="360"/>
      </w:pPr>
      <w:r>
        <w:t xml:space="preserve">the duration of their appointment. </w:t>
      </w:r>
    </w:p>
    <w:p w14:paraId="3AE4A1E9" w14:textId="77777777" w:rsidR="009C400E" w:rsidRDefault="009C400E">
      <w:pPr>
        <w:spacing w:after="168" w:line="259" w:lineRule="auto"/>
        <w:ind w:left="1426"/>
      </w:pPr>
      <w:r>
        <w:t xml:space="preserve"> </w:t>
      </w:r>
    </w:p>
    <w:p w14:paraId="70243232" w14:textId="77777777" w:rsidR="009C400E" w:rsidRDefault="009C400E" w:rsidP="00DE049C">
      <w:pPr>
        <w:pStyle w:val="Heading1"/>
        <w:numPr>
          <w:ilvl w:val="0"/>
          <w:numId w:val="181"/>
        </w:numPr>
        <w:spacing w:before="0" w:after="0" w:line="259" w:lineRule="auto"/>
        <w:ind w:left="1137"/>
      </w:pPr>
      <w:r>
        <w:t xml:space="preserve">Changing the contract </w:t>
      </w:r>
    </w:p>
    <w:p w14:paraId="37A69E1A" w14:textId="77777777" w:rsidR="009C400E" w:rsidRDefault="009C400E">
      <w:pPr>
        <w:ind w:left="983" w:right="9" w:hanging="566"/>
      </w:pPr>
      <w:r>
        <w:t>24.1</w:t>
      </w:r>
      <w:r>
        <w:rPr>
          <w:rFonts w:ascii="Arial" w:eastAsia="Arial" w:hAnsi="Arial" w:cs="Arial"/>
        </w:rPr>
        <w:t xml:space="preserve"> </w:t>
      </w:r>
      <w:r>
        <w:t xml:space="preserve">Either Party can request a Variation which is only effective if agreed in writing and signed by both Parties. </w:t>
      </w:r>
    </w:p>
    <w:p w14:paraId="0E0C21B1" w14:textId="77777777" w:rsidR="009C400E" w:rsidRDefault="009C400E">
      <w:pPr>
        <w:spacing w:line="259" w:lineRule="auto"/>
        <w:ind w:left="998"/>
      </w:pPr>
      <w:r>
        <w:t xml:space="preserve"> </w:t>
      </w:r>
    </w:p>
    <w:p w14:paraId="02753967" w14:textId="77777777" w:rsidR="009C400E" w:rsidRDefault="009C400E">
      <w:pPr>
        <w:ind w:left="427" w:right="9"/>
      </w:pPr>
      <w:r>
        <w:t>24.2</w:t>
      </w:r>
      <w:r>
        <w:rPr>
          <w:rFonts w:ascii="Arial" w:eastAsia="Arial" w:hAnsi="Arial" w:cs="Arial"/>
        </w:rPr>
        <w:t xml:space="preserve"> </w:t>
      </w:r>
      <w:r>
        <w:t xml:space="preserve">The Supplier must provide an Impact Assessment either: </w:t>
      </w:r>
    </w:p>
    <w:p w14:paraId="6627DD70" w14:textId="77777777" w:rsidR="009C400E" w:rsidRDefault="009C400E">
      <w:pPr>
        <w:spacing w:after="32" w:line="259" w:lineRule="auto"/>
        <w:ind w:left="425"/>
      </w:pPr>
      <w:r>
        <w:t xml:space="preserve"> </w:t>
      </w:r>
    </w:p>
    <w:p w14:paraId="2266F44C" w14:textId="77777777" w:rsidR="009C400E" w:rsidRDefault="009C400E" w:rsidP="00DE049C">
      <w:pPr>
        <w:numPr>
          <w:ilvl w:val="0"/>
          <w:numId w:val="160"/>
        </w:numPr>
        <w:spacing w:after="44" w:line="248" w:lineRule="auto"/>
        <w:ind w:right="9" w:hanging="360"/>
      </w:pPr>
      <w:r>
        <w:t xml:space="preserve">with the Variation Form, where the Supplier requests the Variation; or </w:t>
      </w:r>
    </w:p>
    <w:p w14:paraId="62B6D396" w14:textId="77777777" w:rsidR="009C400E" w:rsidRDefault="009C400E" w:rsidP="00DE049C">
      <w:pPr>
        <w:numPr>
          <w:ilvl w:val="0"/>
          <w:numId w:val="160"/>
        </w:numPr>
        <w:spacing w:after="13" w:line="248" w:lineRule="auto"/>
        <w:ind w:right="9" w:hanging="360"/>
      </w:pPr>
      <w:r>
        <w:t xml:space="preserve">within the time limits included in a Variation Form requested by CCS or the Buyer. </w:t>
      </w:r>
    </w:p>
    <w:p w14:paraId="1AE00261" w14:textId="77777777" w:rsidR="009C400E" w:rsidRDefault="009C400E">
      <w:pPr>
        <w:spacing w:after="33" w:line="259" w:lineRule="auto"/>
        <w:ind w:left="425"/>
      </w:pPr>
      <w:r>
        <w:t xml:space="preserve"> </w:t>
      </w:r>
    </w:p>
    <w:p w14:paraId="1EC7F165" w14:textId="77777777" w:rsidR="009C400E" w:rsidRDefault="009C400E">
      <w:pPr>
        <w:ind w:left="427" w:right="9"/>
      </w:pPr>
      <w:r>
        <w:t>24.3</w:t>
      </w:r>
      <w:r>
        <w:rPr>
          <w:rFonts w:ascii="Arial" w:eastAsia="Arial" w:hAnsi="Arial" w:cs="Arial"/>
        </w:rPr>
        <w:t xml:space="preserve"> </w:t>
      </w:r>
      <w:r>
        <w:t xml:space="preserve">If the Variation cannot be agreed or resolved by the Parties, CCS or the Buyer can either: </w:t>
      </w:r>
    </w:p>
    <w:p w14:paraId="77848555" w14:textId="77777777" w:rsidR="009C400E" w:rsidRDefault="009C400E">
      <w:pPr>
        <w:spacing w:after="32" w:line="259" w:lineRule="auto"/>
        <w:ind w:left="425"/>
      </w:pPr>
      <w:r>
        <w:t xml:space="preserve"> </w:t>
      </w:r>
    </w:p>
    <w:p w14:paraId="31FBFF52" w14:textId="77777777" w:rsidR="009C400E" w:rsidRDefault="009C400E" w:rsidP="00DE049C">
      <w:pPr>
        <w:numPr>
          <w:ilvl w:val="0"/>
          <w:numId w:val="161"/>
        </w:numPr>
        <w:spacing w:after="44" w:line="248" w:lineRule="auto"/>
        <w:ind w:right="9" w:hanging="360"/>
      </w:pPr>
      <w:r>
        <w:t xml:space="preserve">agree that the Contract continues without the Variation; or </w:t>
      </w:r>
    </w:p>
    <w:p w14:paraId="2B7EC6EE" w14:textId="77777777" w:rsidR="009C400E" w:rsidRDefault="009C400E" w:rsidP="00DE049C">
      <w:pPr>
        <w:numPr>
          <w:ilvl w:val="0"/>
          <w:numId w:val="161"/>
        </w:numPr>
        <w:spacing w:after="50" w:line="248" w:lineRule="auto"/>
        <w:ind w:right="9" w:hanging="360"/>
      </w:pPr>
      <w:r>
        <w:t xml:space="preserve">terminate the affected Contract, unless in the case of an Order Contract, the Supplier has already provided part or </w:t>
      </w:r>
      <w:proofErr w:type="gramStart"/>
      <w:r>
        <w:t>all of</w:t>
      </w:r>
      <w:proofErr w:type="gramEnd"/>
      <w:r>
        <w:t xml:space="preserve"> the provision of the Deliverables, or where the Supplier can show evidence of substantial work being carried out to provide them; or </w:t>
      </w:r>
    </w:p>
    <w:p w14:paraId="39A25FA5" w14:textId="77777777" w:rsidR="009C400E" w:rsidRDefault="009C400E" w:rsidP="00DE049C">
      <w:pPr>
        <w:numPr>
          <w:ilvl w:val="0"/>
          <w:numId w:val="161"/>
        </w:numPr>
        <w:spacing w:after="13" w:line="248" w:lineRule="auto"/>
        <w:ind w:right="9" w:hanging="360"/>
      </w:pPr>
      <w:r>
        <w:t xml:space="preserve">refer the Dispute to be resolved using Clause 34 (Resolving Disputes). </w:t>
      </w:r>
    </w:p>
    <w:p w14:paraId="253C05D9" w14:textId="77777777" w:rsidR="009C400E" w:rsidRDefault="009C400E">
      <w:pPr>
        <w:spacing w:after="33" w:line="259" w:lineRule="auto"/>
        <w:ind w:left="425"/>
      </w:pPr>
      <w:r>
        <w:t xml:space="preserve"> </w:t>
      </w:r>
    </w:p>
    <w:p w14:paraId="0AB9258F" w14:textId="77777777" w:rsidR="009C400E" w:rsidRDefault="009C400E" w:rsidP="00DE049C">
      <w:pPr>
        <w:numPr>
          <w:ilvl w:val="1"/>
          <w:numId w:val="162"/>
        </w:numPr>
        <w:spacing w:after="13" w:line="248" w:lineRule="auto"/>
        <w:ind w:right="9" w:hanging="360"/>
      </w:pPr>
      <w:r>
        <w:t xml:space="preserve">CCS and the Buyer are not required to accept a Variation request made by the Supplier. </w:t>
      </w:r>
    </w:p>
    <w:p w14:paraId="7BE29C9D" w14:textId="77777777" w:rsidR="009C400E" w:rsidRDefault="009C400E">
      <w:pPr>
        <w:spacing w:line="259" w:lineRule="auto"/>
        <w:ind w:left="998"/>
      </w:pPr>
      <w:r>
        <w:t xml:space="preserve"> </w:t>
      </w:r>
    </w:p>
    <w:p w14:paraId="3F9F1FAE" w14:textId="77777777" w:rsidR="009C400E" w:rsidRDefault="009C400E" w:rsidP="00DE049C">
      <w:pPr>
        <w:numPr>
          <w:ilvl w:val="1"/>
          <w:numId w:val="162"/>
        </w:numPr>
        <w:spacing w:after="13" w:line="248" w:lineRule="auto"/>
        <w:ind w:right="9" w:hanging="360"/>
      </w:pPr>
      <w:r>
        <w:t xml:space="preserve">If there is a General Change in Law, the Supplier must bear the risk of the change and is not entitled to ask for an increase to the DPS Pricing or the Charges. </w:t>
      </w:r>
    </w:p>
    <w:p w14:paraId="568F3EBC" w14:textId="77777777" w:rsidR="009C400E" w:rsidRDefault="009C400E">
      <w:pPr>
        <w:spacing w:line="259" w:lineRule="auto"/>
        <w:ind w:left="998"/>
      </w:pPr>
      <w:r>
        <w:t xml:space="preserve"> </w:t>
      </w:r>
    </w:p>
    <w:p w14:paraId="50669B0C" w14:textId="77777777" w:rsidR="009C400E" w:rsidRDefault="009C400E" w:rsidP="00DE049C">
      <w:pPr>
        <w:numPr>
          <w:ilvl w:val="1"/>
          <w:numId w:val="162"/>
        </w:numPr>
        <w:spacing w:after="13" w:line="248" w:lineRule="auto"/>
        <w:ind w:right="9" w:hanging="360"/>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14:paraId="0B56F2A8" w14:textId="77777777" w:rsidR="009C400E" w:rsidRDefault="009C400E">
      <w:pPr>
        <w:spacing w:after="0" w:line="259" w:lineRule="auto"/>
        <w:ind w:left="425"/>
      </w:pPr>
      <w:r>
        <w:t xml:space="preserve"> </w:t>
      </w:r>
    </w:p>
    <w:p w14:paraId="21A7BB99" w14:textId="77777777" w:rsidR="009C400E" w:rsidRDefault="009C400E" w:rsidP="00DE049C">
      <w:pPr>
        <w:numPr>
          <w:ilvl w:val="0"/>
          <w:numId w:val="163"/>
        </w:numPr>
        <w:spacing w:after="44" w:line="248" w:lineRule="auto"/>
        <w:ind w:right="5" w:hanging="360"/>
      </w:pPr>
      <w:r>
        <w:t xml:space="preserve">that the Supplier has kept costs as low as possible, including in Subcontractor costs; and </w:t>
      </w:r>
    </w:p>
    <w:p w14:paraId="3AD4A8A3" w14:textId="77777777" w:rsidR="009C400E" w:rsidRDefault="009C400E" w:rsidP="00DE049C">
      <w:pPr>
        <w:numPr>
          <w:ilvl w:val="0"/>
          <w:numId w:val="163"/>
        </w:numPr>
        <w:spacing w:after="5" w:line="250" w:lineRule="auto"/>
        <w:ind w:right="5" w:hanging="360"/>
      </w:pPr>
      <w:r>
        <w:rPr>
          <w:rFonts w:cs="Calibri"/>
        </w:rPr>
        <w:t>of how it has affected the Supplier’s costs</w:t>
      </w:r>
      <w:r>
        <w:t xml:space="preserve">. </w:t>
      </w:r>
    </w:p>
    <w:p w14:paraId="0B5636B5" w14:textId="77777777" w:rsidR="009C400E" w:rsidRDefault="009C400E">
      <w:pPr>
        <w:spacing w:after="33" w:line="259" w:lineRule="auto"/>
        <w:ind w:left="1426"/>
      </w:pPr>
      <w:r>
        <w:t xml:space="preserve"> </w:t>
      </w:r>
    </w:p>
    <w:p w14:paraId="057D67CB" w14:textId="77777777" w:rsidR="009C400E" w:rsidRDefault="009C400E" w:rsidP="00DE049C">
      <w:pPr>
        <w:numPr>
          <w:ilvl w:val="1"/>
          <w:numId w:val="164"/>
        </w:numPr>
        <w:spacing w:after="13" w:line="248" w:lineRule="auto"/>
        <w:ind w:right="9" w:hanging="360"/>
      </w:pPr>
      <w:r>
        <w:t xml:space="preserve">Any change in the DPS Pricing or relief from the Supplier's obligations because of a Specific Change in Law must be implemented using Clauses 24.1 to 24.4. </w:t>
      </w:r>
    </w:p>
    <w:p w14:paraId="37038667" w14:textId="77777777" w:rsidR="009C400E" w:rsidRDefault="009C400E">
      <w:pPr>
        <w:spacing w:line="259" w:lineRule="auto"/>
        <w:ind w:left="998"/>
      </w:pPr>
      <w:r>
        <w:t xml:space="preserve"> </w:t>
      </w:r>
    </w:p>
    <w:p w14:paraId="1D47E4FA" w14:textId="77777777" w:rsidR="009C400E" w:rsidRDefault="009C400E" w:rsidP="00DE049C">
      <w:pPr>
        <w:numPr>
          <w:ilvl w:val="1"/>
          <w:numId w:val="164"/>
        </w:numPr>
        <w:spacing w:after="13" w:line="248" w:lineRule="auto"/>
        <w:ind w:right="9" w:hanging="360"/>
      </w:pPr>
      <w:r>
        <w:lastRenderedPageBreak/>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t>entered into</w:t>
      </w:r>
      <w:proofErr w:type="gramEnd"/>
      <w:r>
        <w:t xml:space="preserve"> that Variation. </w:t>
      </w:r>
    </w:p>
    <w:p w14:paraId="6A281034" w14:textId="77777777" w:rsidR="009C400E" w:rsidRDefault="009C400E">
      <w:pPr>
        <w:spacing w:after="166" w:line="259" w:lineRule="auto"/>
        <w:ind w:left="998"/>
      </w:pPr>
      <w:r>
        <w:t xml:space="preserve"> </w:t>
      </w:r>
    </w:p>
    <w:p w14:paraId="1E027C60" w14:textId="77777777" w:rsidR="009C400E" w:rsidRDefault="009C400E" w:rsidP="00DE049C">
      <w:pPr>
        <w:pStyle w:val="Heading1"/>
        <w:numPr>
          <w:ilvl w:val="0"/>
          <w:numId w:val="181"/>
        </w:numPr>
        <w:spacing w:before="0" w:after="0" w:line="259" w:lineRule="auto"/>
        <w:ind w:left="1137"/>
      </w:pPr>
      <w:r>
        <w:t xml:space="preserve">How to communicate about the contract  </w:t>
      </w:r>
    </w:p>
    <w:p w14:paraId="606A2E6A" w14:textId="77777777" w:rsidR="009C400E" w:rsidRDefault="009C400E">
      <w:pPr>
        <w:ind w:left="983" w:right="9" w:hanging="566"/>
      </w:pPr>
      <w:r>
        <w:t>25.1</w:t>
      </w:r>
      <w:r>
        <w:rPr>
          <w:rFonts w:ascii="Arial" w:eastAsia="Arial" w:hAnsi="Arial" w:cs="Arial"/>
        </w:rPr>
        <w:t xml:space="preserve"> </w:t>
      </w:r>
      <w:r>
        <w:t xml:space="preserve">All notices under the Contract must be in writing and are considered effective on the Working Day of delivery </w:t>
      </w:r>
      <w:proofErr w:type="gramStart"/>
      <w:r>
        <w:t>as long as</w:t>
      </w:r>
      <w:proofErr w:type="gramEnd"/>
      <w:r>
        <w:t xml:space="preserve"> they are delivered before 5:00pm on a Working Day. </w:t>
      </w:r>
      <w:proofErr w:type="gramStart"/>
      <w:r>
        <w:t>Otherwise</w:t>
      </w:r>
      <w:proofErr w:type="gramEnd"/>
      <w:r>
        <w:t xml:space="preserve"> the notice is effective on the next Working Day. An email is effective at 9:00am on the first Working Day after sending unless an error message is received. </w:t>
      </w:r>
    </w:p>
    <w:p w14:paraId="6483738B" w14:textId="77777777" w:rsidR="009C400E" w:rsidRDefault="009C400E">
      <w:pPr>
        <w:spacing w:line="259" w:lineRule="auto"/>
        <w:ind w:left="998"/>
      </w:pPr>
      <w:r>
        <w:t xml:space="preserve"> </w:t>
      </w:r>
    </w:p>
    <w:p w14:paraId="21F48FF0" w14:textId="77777777" w:rsidR="009C400E" w:rsidRDefault="009C400E">
      <w:pPr>
        <w:ind w:left="983" w:right="9" w:hanging="566"/>
      </w:pPr>
      <w:r>
        <w:t>25.2</w:t>
      </w:r>
      <w:r>
        <w:rPr>
          <w:rFonts w:ascii="Arial" w:eastAsia="Arial" w:hAnsi="Arial" w:cs="Arial"/>
        </w:rPr>
        <w:t xml:space="preserve"> </w:t>
      </w:r>
      <w:r>
        <w:t>Notices to CCS must be sent to the CCS Auth</w:t>
      </w:r>
      <w:r>
        <w:rPr>
          <w:rFonts w:cs="Calibri"/>
        </w:rPr>
        <w:t xml:space="preserve">orised Representative’s address or email address </w:t>
      </w:r>
      <w:r>
        <w:t xml:space="preserve">indicated on the Platform. </w:t>
      </w:r>
    </w:p>
    <w:p w14:paraId="3E42A801" w14:textId="77777777" w:rsidR="009C400E" w:rsidRDefault="009C400E">
      <w:pPr>
        <w:spacing w:line="259" w:lineRule="auto"/>
        <w:ind w:left="998"/>
      </w:pPr>
      <w:r>
        <w:t xml:space="preserve"> </w:t>
      </w:r>
    </w:p>
    <w:p w14:paraId="1E340296" w14:textId="77777777" w:rsidR="009C400E" w:rsidRDefault="009C400E">
      <w:pPr>
        <w:spacing w:after="5" w:line="250" w:lineRule="auto"/>
        <w:ind w:left="983" w:hanging="566"/>
      </w:pPr>
      <w:r>
        <w:t>25.3</w:t>
      </w:r>
      <w:r>
        <w:rPr>
          <w:rFonts w:ascii="Arial" w:eastAsia="Arial" w:hAnsi="Arial" w:cs="Arial"/>
        </w:rPr>
        <w:t xml:space="preserve"> </w:t>
      </w:r>
      <w:r>
        <w:rPr>
          <w:rFonts w:cs="Calibri"/>
        </w:rPr>
        <w:t xml:space="preserve">Notices to the Buyer must be sent to the Buyer Authorised Representative’s address or email address in </w:t>
      </w:r>
      <w:r>
        <w:t xml:space="preserve">the Order Form.  </w:t>
      </w:r>
    </w:p>
    <w:p w14:paraId="4C53EE43" w14:textId="77777777" w:rsidR="009C400E" w:rsidRDefault="009C400E">
      <w:pPr>
        <w:spacing w:after="16" w:line="259" w:lineRule="auto"/>
        <w:ind w:left="998"/>
      </w:pPr>
      <w:r>
        <w:t xml:space="preserve"> </w:t>
      </w:r>
    </w:p>
    <w:p w14:paraId="4AE85BE7" w14:textId="77777777" w:rsidR="009C400E" w:rsidRDefault="009C400E">
      <w:pPr>
        <w:ind w:left="983" w:right="9" w:hanging="566"/>
      </w:pPr>
      <w:r>
        <w:t>25.4</w:t>
      </w:r>
      <w:r>
        <w:rPr>
          <w:rFonts w:ascii="Arial" w:eastAsia="Arial" w:hAnsi="Arial" w:cs="Arial"/>
        </w:rPr>
        <w:t xml:space="preserve"> </w:t>
      </w:r>
      <w:r>
        <w:t xml:space="preserve">This Clause does not apply to the service of legal proceedings or any documents in any legal action, arbitration or dispute resolution.  </w:t>
      </w:r>
    </w:p>
    <w:p w14:paraId="4F1A8568" w14:textId="77777777" w:rsidR="009C400E" w:rsidRDefault="009C400E">
      <w:pPr>
        <w:spacing w:after="165" w:line="259" w:lineRule="auto"/>
        <w:ind w:left="998"/>
      </w:pPr>
      <w:r>
        <w:t xml:space="preserve"> </w:t>
      </w:r>
    </w:p>
    <w:p w14:paraId="477CD47A" w14:textId="77777777" w:rsidR="009C400E" w:rsidRDefault="009C400E" w:rsidP="00DE049C">
      <w:pPr>
        <w:pStyle w:val="Heading1"/>
        <w:numPr>
          <w:ilvl w:val="0"/>
          <w:numId w:val="181"/>
        </w:numPr>
        <w:spacing w:before="0" w:after="0" w:line="259" w:lineRule="auto"/>
        <w:ind w:left="1137"/>
      </w:pPr>
      <w:r>
        <w:t xml:space="preserve">Dealing with claims  </w:t>
      </w:r>
    </w:p>
    <w:p w14:paraId="1AF0232A" w14:textId="77777777" w:rsidR="009C400E" w:rsidRDefault="009C400E">
      <w:pPr>
        <w:ind w:left="983" w:right="9" w:hanging="566"/>
      </w:pPr>
      <w:r>
        <w:t>26.1</w:t>
      </w:r>
      <w:r>
        <w:rPr>
          <w:rFonts w:ascii="Arial" w:eastAsia="Arial" w:hAnsi="Arial" w:cs="Arial"/>
        </w:rPr>
        <w:t xml:space="preserve"> </w:t>
      </w:r>
      <w:r>
        <w:t xml:space="preserve">If a Beneficiary is notified of a Claim then it must notify the Indemnifier as soon as reasonably practical and no later than 10 Working Days. </w:t>
      </w:r>
    </w:p>
    <w:p w14:paraId="0981C9BE" w14:textId="77777777" w:rsidR="009C400E" w:rsidRDefault="009C400E">
      <w:pPr>
        <w:spacing w:line="259" w:lineRule="auto"/>
        <w:ind w:left="998"/>
      </w:pPr>
      <w:r>
        <w:t xml:space="preserve"> </w:t>
      </w:r>
    </w:p>
    <w:p w14:paraId="53253C70" w14:textId="77777777" w:rsidR="009C400E" w:rsidRDefault="009C400E">
      <w:pPr>
        <w:spacing w:after="5" w:line="250" w:lineRule="auto"/>
        <w:ind w:left="427"/>
      </w:pPr>
      <w:r>
        <w:t>26.2</w:t>
      </w:r>
      <w:r>
        <w:rPr>
          <w:rFonts w:ascii="Arial" w:eastAsia="Arial" w:hAnsi="Arial" w:cs="Arial"/>
        </w:rPr>
        <w:t xml:space="preserve"> </w:t>
      </w:r>
      <w:r>
        <w:t>At the Inde</w:t>
      </w:r>
      <w:r>
        <w:rPr>
          <w:rFonts w:cs="Calibri"/>
        </w:rPr>
        <w:t>mnifier’s cost the Beneficiary must both:</w:t>
      </w:r>
      <w:r>
        <w:t xml:space="preserve"> </w:t>
      </w:r>
    </w:p>
    <w:p w14:paraId="568C7A4A" w14:textId="77777777" w:rsidR="009C400E" w:rsidRDefault="009C400E">
      <w:pPr>
        <w:spacing w:after="35" w:line="259" w:lineRule="auto"/>
        <w:ind w:left="425"/>
      </w:pPr>
      <w:r>
        <w:t xml:space="preserve"> </w:t>
      </w:r>
    </w:p>
    <w:p w14:paraId="663C4E69" w14:textId="77777777" w:rsidR="009C400E" w:rsidRDefault="009C400E" w:rsidP="00DE049C">
      <w:pPr>
        <w:numPr>
          <w:ilvl w:val="0"/>
          <w:numId w:val="165"/>
        </w:numPr>
        <w:spacing w:after="43" w:line="248" w:lineRule="auto"/>
        <w:ind w:right="9" w:hanging="360"/>
      </w:pPr>
      <w:r>
        <w:t xml:space="preserve">allow the Indemnifier to conduct all negotiations and proceedings to do with a Claim; and  </w:t>
      </w:r>
    </w:p>
    <w:p w14:paraId="3298F0B5" w14:textId="77777777" w:rsidR="009C400E" w:rsidRDefault="009C400E" w:rsidP="00DE049C">
      <w:pPr>
        <w:numPr>
          <w:ilvl w:val="0"/>
          <w:numId w:val="165"/>
        </w:numPr>
        <w:spacing w:after="13" w:line="248" w:lineRule="auto"/>
        <w:ind w:right="9" w:hanging="360"/>
      </w:pPr>
      <w:r>
        <w:t xml:space="preserve">give the Indemnifier reasonable assistance with the claim if requested. </w:t>
      </w:r>
    </w:p>
    <w:p w14:paraId="30570C13" w14:textId="77777777" w:rsidR="009C400E" w:rsidRDefault="009C400E">
      <w:pPr>
        <w:spacing w:after="33" w:line="259" w:lineRule="auto"/>
        <w:ind w:left="1426"/>
      </w:pPr>
      <w:r>
        <w:t xml:space="preserve"> </w:t>
      </w:r>
    </w:p>
    <w:p w14:paraId="1676F0D9" w14:textId="77777777" w:rsidR="009C400E" w:rsidRDefault="009C400E" w:rsidP="00DE049C">
      <w:pPr>
        <w:numPr>
          <w:ilvl w:val="1"/>
          <w:numId w:val="166"/>
        </w:numPr>
        <w:spacing w:after="13" w:line="248" w:lineRule="auto"/>
        <w:ind w:right="9" w:hanging="720"/>
      </w:pPr>
      <w:r>
        <w:t xml:space="preserve">The Beneficiary must not make admissions about the Claim without the prior written consent of the Indemnifier which </w:t>
      </w:r>
      <w:proofErr w:type="spellStart"/>
      <w:r>
        <w:t>can not</w:t>
      </w:r>
      <w:proofErr w:type="spellEnd"/>
      <w:r>
        <w:t xml:space="preserve"> be unreasonably withheld or delayed. </w:t>
      </w:r>
    </w:p>
    <w:p w14:paraId="6C02744B" w14:textId="77777777" w:rsidR="009C400E" w:rsidRDefault="009C400E">
      <w:pPr>
        <w:spacing w:line="259" w:lineRule="auto"/>
        <w:ind w:left="998"/>
      </w:pPr>
      <w:r>
        <w:t xml:space="preserve"> </w:t>
      </w:r>
    </w:p>
    <w:p w14:paraId="35345BAE" w14:textId="77777777" w:rsidR="009C400E" w:rsidRDefault="009C400E" w:rsidP="00DE049C">
      <w:pPr>
        <w:numPr>
          <w:ilvl w:val="1"/>
          <w:numId w:val="166"/>
        </w:numPr>
        <w:spacing w:after="13" w:line="248" w:lineRule="auto"/>
        <w:ind w:right="9" w:hanging="720"/>
      </w:pPr>
      <w:r>
        <w:t>The Indemnifier must consider and defend the Claim diligently using competent legal advisors and in a way that does no</w:t>
      </w:r>
      <w:r>
        <w:rPr>
          <w:rFonts w:cs="Calibri"/>
        </w:rPr>
        <w:t>t damage the Beneficiary’s reputation.</w:t>
      </w:r>
      <w:r>
        <w:t xml:space="preserve"> </w:t>
      </w:r>
    </w:p>
    <w:p w14:paraId="34ADF48F" w14:textId="77777777" w:rsidR="009C400E" w:rsidRDefault="009C400E">
      <w:pPr>
        <w:spacing w:line="259" w:lineRule="auto"/>
        <w:ind w:left="998"/>
      </w:pPr>
      <w:r>
        <w:lastRenderedPageBreak/>
        <w:t xml:space="preserve"> </w:t>
      </w:r>
    </w:p>
    <w:p w14:paraId="108BDD55" w14:textId="77777777" w:rsidR="009C400E" w:rsidRDefault="009C400E" w:rsidP="00DE049C">
      <w:pPr>
        <w:numPr>
          <w:ilvl w:val="1"/>
          <w:numId w:val="166"/>
        </w:numPr>
        <w:spacing w:after="13" w:line="248" w:lineRule="auto"/>
        <w:ind w:right="9" w:hanging="720"/>
      </w:pPr>
      <w:r>
        <w:t xml:space="preserve">The Indemnifier must not settle or compromise any Claim without the Beneficiary's prior written consent which it must not unreasonably withhold or delay. </w:t>
      </w:r>
    </w:p>
    <w:p w14:paraId="60B6AF03" w14:textId="77777777" w:rsidR="009C400E" w:rsidRDefault="009C400E">
      <w:pPr>
        <w:spacing w:line="259" w:lineRule="auto"/>
        <w:ind w:left="998"/>
      </w:pPr>
      <w:r>
        <w:t xml:space="preserve"> </w:t>
      </w:r>
    </w:p>
    <w:p w14:paraId="5B64FB93" w14:textId="77777777" w:rsidR="009C400E" w:rsidRDefault="009C400E" w:rsidP="00DE049C">
      <w:pPr>
        <w:numPr>
          <w:ilvl w:val="1"/>
          <w:numId w:val="166"/>
        </w:numPr>
        <w:spacing w:after="13" w:line="248" w:lineRule="auto"/>
        <w:ind w:right="9" w:hanging="720"/>
      </w:pPr>
      <w:r>
        <w:t xml:space="preserve">Each Beneficiary must take all reasonable steps to minimise and mitigate any losses that it suffers because of the Claim. </w:t>
      </w:r>
    </w:p>
    <w:p w14:paraId="4C142F69" w14:textId="77777777" w:rsidR="009C400E" w:rsidRDefault="009C400E">
      <w:pPr>
        <w:spacing w:after="14" w:line="259" w:lineRule="auto"/>
        <w:ind w:left="998"/>
      </w:pPr>
      <w:r>
        <w:t xml:space="preserve"> </w:t>
      </w:r>
    </w:p>
    <w:p w14:paraId="3D6BB665" w14:textId="77777777" w:rsidR="009C400E" w:rsidRDefault="009C400E" w:rsidP="00DE049C">
      <w:pPr>
        <w:numPr>
          <w:ilvl w:val="1"/>
          <w:numId w:val="166"/>
        </w:numPr>
        <w:spacing w:after="13" w:line="248" w:lineRule="auto"/>
        <w:ind w:right="9" w:hanging="720"/>
      </w:pPr>
      <w:r>
        <w:t xml:space="preserve">If the Indemnifier pays the Beneficiary money under an indemnity and the Beneficiary later recovers money which is directly related to the Claim, the Beneficiary must immediately repay the Indemnifier the lesser of either: </w:t>
      </w:r>
    </w:p>
    <w:p w14:paraId="68412611" w14:textId="77777777" w:rsidR="009C400E" w:rsidRDefault="009C400E">
      <w:pPr>
        <w:spacing w:after="35" w:line="259" w:lineRule="auto"/>
        <w:ind w:left="425"/>
      </w:pPr>
      <w:r>
        <w:t xml:space="preserve"> </w:t>
      </w:r>
    </w:p>
    <w:p w14:paraId="265E512A" w14:textId="77777777" w:rsidR="009C400E" w:rsidRDefault="009C400E" w:rsidP="00DE049C">
      <w:pPr>
        <w:numPr>
          <w:ilvl w:val="0"/>
          <w:numId w:val="167"/>
        </w:numPr>
        <w:spacing w:after="48" w:line="248" w:lineRule="auto"/>
        <w:ind w:right="9" w:hanging="170"/>
      </w:pPr>
      <w:r>
        <w:t xml:space="preserve">the sum recovered minus any legitimate amount spent by the Beneficiary when recovering this money; or  </w:t>
      </w:r>
    </w:p>
    <w:p w14:paraId="0B5C7CD2" w14:textId="77777777" w:rsidR="009C400E" w:rsidRDefault="009C400E" w:rsidP="00DE049C">
      <w:pPr>
        <w:numPr>
          <w:ilvl w:val="0"/>
          <w:numId w:val="167"/>
        </w:numPr>
        <w:spacing w:after="13" w:line="248" w:lineRule="auto"/>
        <w:ind w:right="9" w:hanging="170"/>
      </w:pPr>
      <w:r>
        <w:t xml:space="preserve">the amount the Indemnifier paid the Beneficiary for the Claim. </w:t>
      </w:r>
    </w:p>
    <w:p w14:paraId="762D3F7B" w14:textId="77777777" w:rsidR="009C400E" w:rsidRDefault="009C400E">
      <w:pPr>
        <w:spacing w:after="168" w:line="259" w:lineRule="auto"/>
        <w:ind w:left="1426"/>
      </w:pPr>
      <w:r>
        <w:t xml:space="preserve"> </w:t>
      </w:r>
    </w:p>
    <w:p w14:paraId="40E93E8E" w14:textId="77777777" w:rsidR="009C400E" w:rsidRDefault="009C400E" w:rsidP="00DE049C">
      <w:pPr>
        <w:pStyle w:val="Heading1"/>
        <w:numPr>
          <w:ilvl w:val="0"/>
          <w:numId w:val="181"/>
        </w:numPr>
        <w:spacing w:before="0" w:after="0" w:line="259" w:lineRule="auto"/>
        <w:ind w:left="1137"/>
      </w:pPr>
      <w:r>
        <w:t xml:space="preserve">Preventing fraud, </w:t>
      </w:r>
      <w:proofErr w:type="gramStart"/>
      <w:r>
        <w:t>bribery</w:t>
      </w:r>
      <w:proofErr w:type="gramEnd"/>
      <w:r>
        <w:t xml:space="preserve"> and corruption </w:t>
      </w:r>
    </w:p>
    <w:p w14:paraId="4F11A494" w14:textId="77777777" w:rsidR="009C400E" w:rsidRDefault="009C400E">
      <w:pPr>
        <w:ind w:left="427" w:right="9"/>
      </w:pPr>
      <w:r>
        <w:t>27.1</w:t>
      </w:r>
      <w:r>
        <w:rPr>
          <w:rFonts w:ascii="Arial" w:eastAsia="Arial" w:hAnsi="Arial" w:cs="Arial"/>
        </w:rPr>
        <w:t xml:space="preserve"> </w:t>
      </w:r>
      <w:r>
        <w:t xml:space="preserve">The Supplier must not during any Contract Period:  </w:t>
      </w:r>
    </w:p>
    <w:p w14:paraId="72E3972E" w14:textId="77777777" w:rsidR="009C400E" w:rsidRDefault="009C400E">
      <w:pPr>
        <w:spacing w:after="35" w:line="259" w:lineRule="auto"/>
        <w:ind w:left="425"/>
      </w:pPr>
      <w:r>
        <w:t xml:space="preserve"> </w:t>
      </w:r>
    </w:p>
    <w:p w14:paraId="202BC29D" w14:textId="77777777" w:rsidR="009C400E" w:rsidRDefault="009C400E" w:rsidP="00DE049C">
      <w:pPr>
        <w:numPr>
          <w:ilvl w:val="0"/>
          <w:numId w:val="168"/>
        </w:numPr>
        <w:spacing w:after="44" w:line="248" w:lineRule="auto"/>
        <w:ind w:right="9" w:hanging="360"/>
      </w:pPr>
      <w:r>
        <w:t xml:space="preserve">commit a Prohibited Act or any other criminal offence in the Regulations 57(1) and 57(2); or </w:t>
      </w:r>
    </w:p>
    <w:p w14:paraId="49D5C119" w14:textId="77777777" w:rsidR="009C400E" w:rsidRDefault="009C400E" w:rsidP="00DE049C">
      <w:pPr>
        <w:numPr>
          <w:ilvl w:val="0"/>
          <w:numId w:val="168"/>
        </w:numPr>
        <w:spacing w:after="13" w:line="248" w:lineRule="auto"/>
        <w:ind w:right="9" w:hanging="360"/>
      </w:pPr>
      <w:r>
        <w:t xml:space="preserve">do or allow anything which would cause CCS or the Buyer, including any of their employees, consultants, contractors, Subcontractors or agents to breach any of the Relevant Requirements or incur any liability under them. </w:t>
      </w:r>
    </w:p>
    <w:p w14:paraId="285DC189" w14:textId="77777777" w:rsidR="009C400E" w:rsidRDefault="009C400E">
      <w:pPr>
        <w:spacing w:after="32" w:line="259" w:lineRule="auto"/>
        <w:ind w:left="1426"/>
      </w:pPr>
      <w:r>
        <w:t xml:space="preserve"> </w:t>
      </w:r>
    </w:p>
    <w:p w14:paraId="2FD67C5D" w14:textId="77777777" w:rsidR="009C400E" w:rsidRDefault="009C400E">
      <w:pPr>
        <w:ind w:left="427" w:right="9"/>
      </w:pPr>
      <w:r>
        <w:t>27.2</w:t>
      </w:r>
      <w:r>
        <w:rPr>
          <w:rFonts w:ascii="Arial" w:eastAsia="Arial" w:hAnsi="Arial" w:cs="Arial"/>
        </w:rPr>
        <w:t xml:space="preserve"> </w:t>
      </w:r>
      <w:r>
        <w:t xml:space="preserve">The Supplier must during the Contract Period: </w:t>
      </w:r>
    </w:p>
    <w:p w14:paraId="526DBC39" w14:textId="77777777" w:rsidR="009C400E" w:rsidRDefault="009C400E">
      <w:pPr>
        <w:spacing w:after="33" w:line="259" w:lineRule="auto"/>
        <w:ind w:left="998"/>
      </w:pPr>
      <w:r>
        <w:t xml:space="preserve"> </w:t>
      </w:r>
    </w:p>
    <w:p w14:paraId="56DAB8A3" w14:textId="77777777" w:rsidR="009C400E" w:rsidRDefault="009C400E" w:rsidP="00DE049C">
      <w:pPr>
        <w:numPr>
          <w:ilvl w:val="0"/>
          <w:numId w:val="169"/>
        </w:numPr>
        <w:spacing w:after="48" w:line="248" w:lineRule="auto"/>
        <w:ind w:right="9" w:hanging="709"/>
      </w:pPr>
      <w:r>
        <w:t xml:space="preserve">create, maintain and enforce adequate policies and procedures to ensure it complies with the Relevant Requirements to prevent a Prohibited Act and require its Subcontractors to do the </w:t>
      </w:r>
      <w:proofErr w:type="gramStart"/>
      <w:r>
        <w:t>same;</w:t>
      </w:r>
      <w:proofErr w:type="gramEnd"/>
      <w:r>
        <w:t xml:space="preserve"> </w:t>
      </w:r>
    </w:p>
    <w:p w14:paraId="1FEA2E91" w14:textId="77777777" w:rsidR="009C400E" w:rsidRDefault="009C400E" w:rsidP="00DE049C">
      <w:pPr>
        <w:numPr>
          <w:ilvl w:val="0"/>
          <w:numId w:val="169"/>
        </w:numPr>
        <w:spacing w:after="47" w:line="248" w:lineRule="auto"/>
        <w:ind w:right="9" w:hanging="709"/>
      </w:pPr>
      <w:r>
        <w:t xml:space="preserve">keep full records to show it has complied with its obligations under Clause 27 and give copies to CCS or the Buyer on request; and </w:t>
      </w:r>
    </w:p>
    <w:p w14:paraId="760932FC" w14:textId="77777777" w:rsidR="009C400E" w:rsidRDefault="009C400E" w:rsidP="00DE049C">
      <w:pPr>
        <w:numPr>
          <w:ilvl w:val="0"/>
          <w:numId w:val="169"/>
        </w:numPr>
        <w:spacing w:after="13" w:line="248" w:lineRule="auto"/>
        <w:ind w:right="9" w:hanging="709"/>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59F5E43B" w14:textId="77777777" w:rsidR="009C400E" w:rsidRDefault="009C400E">
      <w:pPr>
        <w:spacing w:after="30" w:line="259" w:lineRule="auto"/>
        <w:ind w:left="425"/>
      </w:pPr>
      <w:r>
        <w:t xml:space="preserve"> </w:t>
      </w:r>
    </w:p>
    <w:p w14:paraId="4941A0D9" w14:textId="77777777" w:rsidR="009C400E" w:rsidRDefault="009C400E">
      <w:pPr>
        <w:ind w:left="427" w:right="9"/>
      </w:pPr>
      <w:r>
        <w:t>27.3</w:t>
      </w:r>
      <w:r>
        <w:rPr>
          <w:rFonts w:ascii="Arial" w:eastAsia="Arial" w:hAnsi="Arial" w:cs="Arial"/>
        </w:rPr>
        <w:t xml:space="preserve"> </w:t>
      </w:r>
      <w:r>
        <w:t xml:space="preserve">The Supplier must immediately notify CCS and the Buyer if it becomes aware of any breach of </w:t>
      </w:r>
      <w:proofErr w:type="gramStart"/>
      <w:r>
        <w:t>Clauses</w:t>
      </w:r>
      <w:proofErr w:type="gramEnd"/>
      <w:r>
        <w:t xml:space="preserve"> </w:t>
      </w:r>
    </w:p>
    <w:p w14:paraId="75C47082" w14:textId="77777777" w:rsidR="009C400E" w:rsidRDefault="009C400E">
      <w:pPr>
        <w:ind w:left="1008" w:right="9"/>
      </w:pPr>
      <w:r>
        <w:lastRenderedPageBreak/>
        <w:t xml:space="preserve">27.1 or 27.2 or has any reason to think that it, or any of the Supplier Staff, has either: </w:t>
      </w:r>
    </w:p>
    <w:p w14:paraId="0C1D169A" w14:textId="77777777" w:rsidR="009C400E" w:rsidRDefault="009C400E">
      <w:pPr>
        <w:spacing w:after="32" w:line="259" w:lineRule="auto"/>
        <w:ind w:left="425"/>
      </w:pPr>
      <w:r>
        <w:t xml:space="preserve"> </w:t>
      </w:r>
    </w:p>
    <w:p w14:paraId="52F8D0A9" w14:textId="77777777" w:rsidR="009C400E" w:rsidRDefault="009C400E" w:rsidP="00DE049C">
      <w:pPr>
        <w:numPr>
          <w:ilvl w:val="0"/>
          <w:numId w:val="170"/>
        </w:numPr>
        <w:spacing w:after="44" w:line="248" w:lineRule="auto"/>
        <w:ind w:right="9" w:hanging="360"/>
      </w:pPr>
      <w:r>
        <w:t xml:space="preserve">been investigated or prosecuted for an alleged Prohibited </w:t>
      </w:r>
      <w:proofErr w:type="gramStart"/>
      <w:r>
        <w:t>Act;</w:t>
      </w:r>
      <w:proofErr w:type="gramEnd"/>
      <w:r>
        <w:t xml:space="preserve"> </w:t>
      </w:r>
    </w:p>
    <w:p w14:paraId="2E69BE82" w14:textId="77777777" w:rsidR="009C400E" w:rsidRDefault="009C400E" w:rsidP="00DE049C">
      <w:pPr>
        <w:numPr>
          <w:ilvl w:val="0"/>
          <w:numId w:val="170"/>
        </w:numPr>
        <w:spacing w:after="47" w:line="248" w:lineRule="auto"/>
        <w:ind w:right="9" w:hanging="360"/>
      </w:pPr>
      <w:r>
        <w:t xml:space="preserve">been debarred, suspended, proposed for suspension or debarment, or is otherwise ineligible to take part in procurement programmes or contracts because of a Prohibited Act by any government department or agency;  </w:t>
      </w:r>
    </w:p>
    <w:p w14:paraId="29BE5646" w14:textId="77777777" w:rsidR="009C400E" w:rsidRDefault="009C400E" w:rsidP="00DE049C">
      <w:pPr>
        <w:numPr>
          <w:ilvl w:val="0"/>
          <w:numId w:val="170"/>
        </w:numPr>
        <w:spacing w:after="48" w:line="248" w:lineRule="auto"/>
        <w:ind w:right="9" w:hanging="360"/>
      </w:pPr>
      <w:r>
        <w:t xml:space="preserve">received a request or demand for any undue financial or other advantage of any kind related to a Contract; or </w:t>
      </w:r>
    </w:p>
    <w:p w14:paraId="06007521" w14:textId="77777777" w:rsidR="009C400E" w:rsidRDefault="009C400E" w:rsidP="00DE049C">
      <w:pPr>
        <w:numPr>
          <w:ilvl w:val="0"/>
          <w:numId w:val="170"/>
        </w:numPr>
        <w:spacing w:after="13" w:line="248" w:lineRule="auto"/>
        <w:ind w:right="9" w:hanging="360"/>
      </w:pPr>
      <w:r>
        <w:t xml:space="preserve">suspected that any person or Party directly or indirectly related to a Contract has committed or attempted to commit a Prohibited Act. </w:t>
      </w:r>
    </w:p>
    <w:p w14:paraId="5A9A2138" w14:textId="77777777" w:rsidR="009C400E" w:rsidRDefault="009C400E">
      <w:pPr>
        <w:spacing w:after="33" w:line="259" w:lineRule="auto"/>
        <w:ind w:left="1426"/>
      </w:pPr>
      <w:r>
        <w:t xml:space="preserve"> </w:t>
      </w:r>
    </w:p>
    <w:p w14:paraId="65F93DF4" w14:textId="77777777" w:rsidR="009C400E" w:rsidRDefault="009C400E" w:rsidP="00DE049C">
      <w:pPr>
        <w:numPr>
          <w:ilvl w:val="1"/>
          <w:numId w:val="171"/>
        </w:numPr>
        <w:spacing w:after="13" w:line="248" w:lineRule="auto"/>
        <w:ind w:right="9" w:hanging="709"/>
      </w:pPr>
      <w:r>
        <w:t xml:space="preserve">If the Supplier notifies CCS or the Buyer as required by Clause 27.3, the Supplier must respond promptly to their further enquiries, co-operate with any investigation and allow the Audit of any books, records and relevant documentation. </w:t>
      </w:r>
    </w:p>
    <w:p w14:paraId="25CAA6F7" w14:textId="77777777" w:rsidR="009C400E" w:rsidRDefault="009C400E">
      <w:pPr>
        <w:spacing w:after="0" w:line="259" w:lineRule="auto"/>
        <w:ind w:left="998"/>
      </w:pPr>
      <w:r>
        <w:t xml:space="preserve"> </w:t>
      </w:r>
    </w:p>
    <w:p w14:paraId="6A7405BA" w14:textId="77777777" w:rsidR="009C400E" w:rsidRDefault="009C400E" w:rsidP="00DE049C">
      <w:pPr>
        <w:numPr>
          <w:ilvl w:val="1"/>
          <w:numId w:val="171"/>
        </w:numPr>
        <w:spacing w:after="13" w:line="248" w:lineRule="auto"/>
        <w:ind w:right="9" w:hanging="709"/>
      </w:pPr>
      <w:r>
        <w:t xml:space="preserve">In any notice the Supplier gives under Clause 27.3 it must specify the: </w:t>
      </w:r>
    </w:p>
    <w:p w14:paraId="000CB306" w14:textId="77777777" w:rsidR="009C400E" w:rsidRDefault="009C400E">
      <w:pPr>
        <w:spacing w:after="31" w:line="259" w:lineRule="auto"/>
        <w:ind w:left="998"/>
      </w:pPr>
      <w:r>
        <w:t xml:space="preserve"> </w:t>
      </w:r>
    </w:p>
    <w:p w14:paraId="023CA9BA" w14:textId="77777777" w:rsidR="009C400E" w:rsidRDefault="009C400E" w:rsidP="00DE049C">
      <w:pPr>
        <w:numPr>
          <w:ilvl w:val="0"/>
          <w:numId w:val="172"/>
        </w:numPr>
        <w:spacing w:after="44" w:line="248" w:lineRule="auto"/>
        <w:ind w:right="9" w:hanging="709"/>
      </w:pPr>
      <w:r>
        <w:t xml:space="preserve">Prohibited </w:t>
      </w:r>
      <w:proofErr w:type="gramStart"/>
      <w:r>
        <w:t>Act;</w:t>
      </w:r>
      <w:proofErr w:type="gramEnd"/>
      <w:r>
        <w:t xml:space="preserve"> </w:t>
      </w:r>
    </w:p>
    <w:p w14:paraId="6C47EF0E" w14:textId="77777777" w:rsidR="009C400E" w:rsidRDefault="009C400E" w:rsidP="00DE049C">
      <w:pPr>
        <w:numPr>
          <w:ilvl w:val="0"/>
          <w:numId w:val="172"/>
        </w:numPr>
        <w:spacing w:after="45" w:line="248" w:lineRule="auto"/>
        <w:ind w:right="9" w:hanging="709"/>
      </w:pPr>
      <w:r>
        <w:t xml:space="preserve">identity of the Party who it thinks has committed the Prohibited Act; and  </w:t>
      </w:r>
    </w:p>
    <w:p w14:paraId="1EAAD335" w14:textId="77777777" w:rsidR="009C400E" w:rsidRDefault="009C400E" w:rsidP="00DE049C">
      <w:pPr>
        <w:numPr>
          <w:ilvl w:val="0"/>
          <w:numId w:val="172"/>
        </w:numPr>
        <w:spacing w:after="13" w:line="248" w:lineRule="auto"/>
        <w:ind w:right="9" w:hanging="709"/>
      </w:pPr>
      <w:r>
        <w:t xml:space="preserve">action it has decided to take. </w:t>
      </w:r>
    </w:p>
    <w:p w14:paraId="1A7567E8" w14:textId="77777777" w:rsidR="009C400E" w:rsidRDefault="009C400E">
      <w:pPr>
        <w:spacing w:after="168" w:line="259" w:lineRule="auto"/>
        <w:ind w:left="1426"/>
      </w:pPr>
      <w:r>
        <w:t xml:space="preserve"> </w:t>
      </w:r>
    </w:p>
    <w:p w14:paraId="251FE5FB" w14:textId="77777777" w:rsidR="009C400E" w:rsidRDefault="009C400E" w:rsidP="00DE049C">
      <w:pPr>
        <w:pStyle w:val="Heading1"/>
        <w:numPr>
          <w:ilvl w:val="0"/>
          <w:numId w:val="181"/>
        </w:numPr>
        <w:spacing w:before="0" w:after="0" w:line="259" w:lineRule="auto"/>
        <w:ind w:left="1137"/>
      </w:pPr>
      <w:r>
        <w:t xml:space="preserve">Equality, </w:t>
      </w:r>
      <w:proofErr w:type="gramStart"/>
      <w:r>
        <w:t>diversity</w:t>
      </w:r>
      <w:proofErr w:type="gramEnd"/>
      <w:r>
        <w:t xml:space="preserve"> and human rights </w:t>
      </w:r>
    </w:p>
    <w:p w14:paraId="53C69896" w14:textId="77777777" w:rsidR="009C400E" w:rsidRDefault="009C400E">
      <w:pPr>
        <w:ind w:left="983" w:right="9" w:hanging="566"/>
      </w:pPr>
      <w:r>
        <w:t>28.1</w:t>
      </w:r>
      <w:r>
        <w:rPr>
          <w:rFonts w:ascii="Arial" w:eastAsia="Arial" w:hAnsi="Arial" w:cs="Arial"/>
        </w:rPr>
        <w:t xml:space="preserve"> </w:t>
      </w:r>
      <w:r>
        <w:t xml:space="preserve">The Supplier must follow all applicable equality Law when they perform their obligations under the Contract, including: </w:t>
      </w:r>
    </w:p>
    <w:p w14:paraId="04D89A7F" w14:textId="77777777" w:rsidR="009C400E" w:rsidRDefault="009C400E">
      <w:pPr>
        <w:spacing w:after="35" w:line="259" w:lineRule="auto"/>
        <w:ind w:left="425"/>
      </w:pPr>
      <w:r>
        <w:t xml:space="preserve"> </w:t>
      </w:r>
    </w:p>
    <w:p w14:paraId="04ABB21D" w14:textId="77777777" w:rsidR="009C400E" w:rsidRDefault="009C400E" w:rsidP="00DE049C">
      <w:pPr>
        <w:numPr>
          <w:ilvl w:val="0"/>
          <w:numId w:val="173"/>
        </w:numPr>
        <w:spacing w:after="48" w:line="248" w:lineRule="auto"/>
        <w:ind w:right="9" w:hanging="709"/>
      </w:pPr>
      <w:r>
        <w:t xml:space="preserve">protections against discrimination on the grounds of race, sex, gender reassignment, religion or belief, disability, sexual orientation, pregnancy, maternity, age or otherwise; and </w:t>
      </w:r>
    </w:p>
    <w:p w14:paraId="49DCA9F2" w14:textId="77777777" w:rsidR="009C400E" w:rsidRDefault="009C400E" w:rsidP="00DE049C">
      <w:pPr>
        <w:numPr>
          <w:ilvl w:val="0"/>
          <w:numId w:val="173"/>
        </w:numPr>
        <w:spacing w:after="13" w:line="248" w:lineRule="auto"/>
        <w:ind w:right="9" w:hanging="709"/>
      </w:pPr>
      <w:r>
        <w:t xml:space="preserve">any other requirements and instructions which CCS or the Buyer reasonably imposes related to equality Law. </w:t>
      </w:r>
    </w:p>
    <w:p w14:paraId="31709796" w14:textId="77777777" w:rsidR="009C400E" w:rsidRDefault="009C400E">
      <w:pPr>
        <w:spacing w:after="33" w:line="259" w:lineRule="auto"/>
        <w:ind w:left="1426"/>
      </w:pPr>
      <w:r>
        <w:t xml:space="preserve"> </w:t>
      </w:r>
    </w:p>
    <w:p w14:paraId="477413D5" w14:textId="77777777" w:rsidR="009C400E" w:rsidRDefault="009C400E">
      <w:pPr>
        <w:ind w:left="983" w:right="9" w:hanging="566"/>
      </w:pPr>
      <w:r>
        <w:t>28.2</w:t>
      </w:r>
      <w:r>
        <w:rPr>
          <w:rFonts w:ascii="Arial" w:eastAsia="Arial" w:hAnsi="Arial" w:cs="Arial"/>
        </w:rPr>
        <w:t xml:space="preserve"> </w:t>
      </w:r>
      <w:r>
        <w:t xml:space="preserve">The Supplier must take all necessary </w:t>
      </w:r>
      <w:proofErr w:type="gramStart"/>
      <w:r>
        <w:t>steps, and</w:t>
      </w:r>
      <w:proofErr w:type="gramEnd"/>
      <w:r>
        <w:t xml:space="preserve"> inform CCS or the Buyer of the steps taken, to prevent anything that is considered to be unlawful discrimination by any court or tribunal, or the Equality and Human Rights Commission (or any successor organisation) when working on a Contract. </w:t>
      </w:r>
    </w:p>
    <w:p w14:paraId="4B29B103" w14:textId="77777777" w:rsidR="009C400E" w:rsidRDefault="009C400E">
      <w:pPr>
        <w:spacing w:after="167" w:line="259" w:lineRule="auto"/>
        <w:ind w:left="425"/>
      </w:pPr>
      <w:r>
        <w:t xml:space="preserve"> </w:t>
      </w:r>
    </w:p>
    <w:p w14:paraId="1978A9BE" w14:textId="77777777" w:rsidR="009C400E" w:rsidRDefault="009C400E" w:rsidP="00DE049C">
      <w:pPr>
        <w:pStyle w:val="Heading1"/>
        <w:numPr>
          <w:ilvl w:val="0"/>
          <w:numId w:val="181"/>
        </w:numPr>
        <w:spacing w:before="0" w:after="0" w:line="259" w:lineRule="auto"/>
        <w:ind w:left="1137"/>
      </w:pPr>
      <w:r>
        <w:lastRenderedPageBreak/>
        <w:t xml:space="preserve">Health and safety  </w:t>
      </w:r>
    </w:p>
    <w:p w14:paraId="451495D8" w14:textId="77777777" w:rsidR="009C400E" w:rsidRDefault="009C400E">
      <w:pPr>
        <w:ind w:left="427" w:right="9"/>
      </w:pPr>
      <w:r>
        <w:t>29.1</w:t>
      </w:r>
      <w:r>
        <w:rPr>
          <w:rFonts w:ascii="Arial" w:eastAsia="Arial" w:hAnsi="Arial" w:cs="Arial"/>
        </w:rPr>
        <w:t xml:space="preserve"> </w:t>
      </w:r>
      <w:r>
        <w:t xml:space="preserve">The Supplier must perform its obligations meeting the requirements of: </w:t>
      </w:r>
    </w:p>
    <w:p w14:paraId="41C565AC" w14:textId="77777777" w:rsidR="009C400E" w:rsidRDefault="009C400E">
      <w:pPr>
        <w:spacing w:after="35" w:line="259" w:lineRule="auto"/>
        <w:ind w:left="425"/>
      </w:pPr>
      <w:r>
        <w:t xml:space="preserve"> </w:t>
      </w:r>
    </w:p>
    <w:p w14:paraId="4CDA4808" w14:textId="77777777" w:rsidR="009C400E" w:rsidRDefault="009C400E" w:rsidP="00DE049C">
      <w:pPr>
        <w:numPr>
          <w:ilvl w:val="0"/>
          <w:numId w:val="174"/>
        </w:numPr>
        <w:spacing w:after="44" w:line="248" w:lineRule="auto"/>
        <w:ind w:right="5" w:hanging="709"/>
      </w:pPr>
      <w:r>
        <w:t xml:space="preserve">all applicable Law regarding health and safety; and </w:t>
      </w:r>
    </w:p>
    <w:p w14:paraId="6D0A3EDC" w14:textId="77777777" w:rsidR="009C400E" w:rsidRDefault="009C400E" w:rsidP="00DE049C">
      <w:pPr>
        <w:numPr>
          <w:ilvl w:val="0"/>
          <w:numId w:val="174"/>
        </w:numPr>
        <w:spacing w:after="5" w:line="250" w:lineRule="auto"/>
        <w:ind w:right="5" w:hanging="709"/>
      </w:pPr>
      <w:r>
        <w:rPr>
          <w:rFonts w:cs="Calibri"/>
        </w:rPr>
        <w:t xml:space="preserve">the Buyer’s current health and safety policy while at the Buyer’s Premises, as provided to the </w:t>
      </w:r>
      <w:r>
        <w:t xml:space="preserve">Supplier.  </w:t>
      </w:r>
    </w:p>
    <w:p w14:paraId="3D1A639A" w14:textId="77777777" w:rsidR="009C400E" w:rsidRDefault="009C400E">
      <w:pPr>
        <w:spacing w:after="33" w:line="259" w:lineRule="auto"/>
        <w:ind w:left="1426"/>
      </w:pPr>
      <w:r>
        <w:t xml:space="preserve"> </w:t>
      </w:r>
    </w:p>
    <w:p w14:paraId="386BD127" w14:textId="77777777" w:rsidR="009C400E" w:rsidRDefault="009C400E">
      <w:pPr>
        <w:ind w:left="983" w:right="9" w:hanging="566"/>
      </w:pPr>
      <w:r>
        <w:t>29.2</w:t>
      </w:r>
      <w:r>
        <w:rPr>
          <w:rFonts w:ascii="Arial" w:eastAsia="Arial" w:hAnsi="Arial" w:cs="Arial"/>
        </w:rPr>
        <w:t xml:space="preserve"> </w:t>
      </w:r>
      <w:r>
        <w:t xml:space="preserve">The Supplier and the Buyer must as soon as possible notify the other of any health and safety incidents or material hazards they are aware of at the Buyer Premises that relate to the performance of a Contract.  </w:t>
      </w:r>
    </w:p>
    <w:p w14:paraId="1B43A694" w14:textId="77777777" w:rsidR="009C400E" w:rsidRDefault="009C400E">
      <w:pPr>
        <w:spacing w:after="167" w:line="259" w:lineRule="auto"/>
        <w:ind w:left="425"/>
      </w:pPr>
      <w:r>
        <w:t xml:space="preserve"> </w:t>
      </w:r>
    </w:p>
    <w:p w14:paraId="0D5A3457" w14:textId="77777777" w:rsidR="009C400E" w:rsidRDefault="009C400E" w:rsidP="00DE049C">
      <w:pPr>
        <w:pStyle w:val="Heading1"/>
        <w:numPr>
          <w:ilvl w:val="0"/>
          <w:numId w:val="181"/>
        </w:numPr>
        <w:spacing w:before="0" w:after="0" w:line="259" w:lineRule="auto"/>
        <w:ind w:left="1137"/>
      </w:pPr>
      <w:r>
        <w:t xml:space="preserve">Environment </w:t>
      </w:r>
    </w:p>
    <w:p w14:paraId="5896A666" w14:textId="77777777" w:rsidR="009C400E" w:rsidRDefault="009C400E">
      <w:pPr>
        <w:spacing w:after="5" w:line="250" w:lineRule="auto"/>
        <w:ind w:left="983" w:hanging="566"/>
      </w:pPr>
      <w:r>
        <w:t>30.1</w:t>
      </w:r>
      <w:r>
        <w:rPr>
          <w:rFonts w:ascii="Arial" w:eastAsia="Arial" w:hAnsi="Arial" w:cs="Arial"/>
        </w:rPr>
        <w:t xml:space="preserve"> </w:t>
      </w:r>
      <w:r>
        <w:rPr>
          <w:rFonts w:cs="Calibri"/>
        </w:rPr>
        <w:t xml:space="preserve">When working on Site the Supplier must perform its obligations under the Buyer’s current </w:t>
      </w:r>
      <w:r>
        <w:t xml:space="preserve">Environmental Policy, which the Buyer must provide. </w:t>
      </w:r>
    </w:p>
    <w:p w14:paraId="267A8B1F" w14:textId="77777777" w:rsidR="009C400E" w:rsidRDefault="009C400E">
      <w:pPr>
        <w:spacing w:line="259" w:lineRule="auto"/>
        <w:ind w:left="998"/>
      </w:pPr>
      <w:r>
        <w:t xml:space="preserve"> </w:t>
      </w:r>
    </w:p>
    <w:p w14:paraId="4637E599" w14:textId="77777777" w:rsidR="009C400E" w:rsidRDefault="009C400E">
      <w:pPr>
        <w:spacing w:after="5" w:line="250" w:lineRule="auto"/>
        <w:ind w:left="427"/>
      </w:pPr>
      <w:r>
        <w:t>30.2</w:t>
      </w:r>
      <w:r>
        <w:rPr>
          <w:rFonts w:ascii="Arial" w:eastAsia="Arial" w:hAnsi="Arial" w:cs="Arial"/>
        </w:rPr>
        <w:t xml:space="preserve"> </w:t>
      </w:r>
      <w:r>
        <w:rPr>
          <w:rFonts w:cs="Calibri"/>
        </w:rPr>
        <w:t>The Supplier must ensure that Supplier Staff are aware of the Buyer’s Environmental Policy.</w:t>
      </w:r>
      <w:r>
        <w:t xml:space="preserve"> </w:t>
      </w:r>
    </w:p>
    <w:p w14:paraId="69700768" w14:textId="77777777" w:rsidR="009C400E" w:rsidRDefault="009C400E">
      <w:pPr>
        <w:spacing w:after="162" w:line="259" w:lineRule="auto"/>
        <w:ind w:left="499"/>
      </w:pPr>
      <w:r>
        <w:t xml:space="preserve"> </w:t>
      </w:r>
    </w:p>
    <w:p w14:paraId="09D8FF0B" w14:textId="77777777" w:rsidR="009C400E" w:rsidRDefault="009C400E" w:rsidP="00DE049C">
      <w:pPr>
        <w:pStyle w:val="Heading1"/>
        <w:numPr>
          <w:ilvl w:val="0"/>
          <w:numId w:val="181"/>
        </w:numPr>
        <w:spacing w:before="0" w:after="0" w:line="259" w:lineRule="auto"/>
        <w:ind w:left="1137"/>
      </w:pPr>
      <w:r>
        <w:t xml:space="preserve">Tax  </w:t>
      </w:r>
    </w:p>
    <w:p w14:paraId="64BD0FCD" w14:textId="77777777" w:rsidR="009C400E" w:rsidRDefault="009C400E">
      <w:pPr>
        <w:ind w:left="983" w:right="9" w:hanging="566"/>
      </w:pPr>
      <w:r>
        <w:t>31.1</w:t>
      </w:r>
      <w:r>
        <w:rPr>
          <w:rFonts w:ascii="Arial" w:eastAsia="Arial" w:hAnsi="Arial" w:cs="Arial"/>
        </w:rPr>
        <w:t xml:space="preserve"> </w:t>
      </w:r>
      <w: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44141E43" w14:textId="77777777" w:rsidR="009C400E" w:rsidRDefault="009C400E">
      <w:pPr>
        <w:spacing w:line="259" w:lineRule="auto"/>
        <w:ind w:left="998"/>
      </w:pPr>
      <w:r>
        <w:t xml:space="preserve"> </w:t>
      </w:r>
    </w:p>
    <w:p w14:paraId="52D9D4AB" w14:textId="77777777" w:rsidR="009C400E" w:rsidRDefault="009C400E">
      <w:pPr>
        <w:spacing w:after="0" w:line="241" w:lineRule="auto"/>
        <w:ind w:left="427"/>
        <w:jc w:val="both"/>
      </w:pPr>
      <w:r>
        <w:t>31.2</w:t>
      </w:r>
      <w:r>
        <w:rPr>
          <w:rFonts w:ascii="Arial" w:eastAsia="Arial" w:hAnsi="Arial" w:cs="Arial"/>
        </w:rPr>
        <w:t xml:space="preserve"> </w:t>
      </w:r>
      <w: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09C08648" w14:textId="77777777" w:rsidR="009C400E" w:rsidRDefault="009C400E">
      <w:pPr>
        <w:spacing w:after="33" w:line="259" w:lineRule="auto"/>
        <w:ind w:left="998"/>
      </w:pPr>
      <w:r>
        <w:t xml:space="preserve"> </w:t>
      </w:r>
    </w:p>
    <w:p w14:paraId="39EC29AF" w14:textId="77777777" w:rsidR="009C400E" w:rsidRDefault="009C400E" w:rsidP="00DE049C">
      <w:pPr>
        <w:numPr>
          <w:ilvl w:val="0"/>
          <w:numId w:val="175"/>
        </w:numPr>
        <w:spacing w:after="48" w:line="248" w:lineRule="auto"/>
        <w:ind w:right="9" w:hanging="709"/>
      </w:pPr>
      <w:r>
        <w:t xml:space="preserve">the steps that the Supplier is taking to address the Occasion of Tax Non-Compliance and any mitigating factors that it considers relevant; and </w:t>
      </w:r>
    </w:p>
    <w:p w14:paraId="3407FAE3" w14:textId="77777777" w:rsidR="009C400E" w:rsidRDefault="009C400E" w:rsidP="00DE049C">
      <w:pPr>
        <w:numPr>
          <w:ilvl w:val="0"/>
          <w:numId w:val="175"/>
        </w:numPr>
        <w:spacing w:after="13" w:line="248" w:lineRule="auto"/>
        <w:ind w:right="9" w:hanging="709"/>
      </w:pPr>
      <w:r>
        <w:t xml:space="preserve">other information relating to the Occasion of Tax Non-Compliance that CCS and the Buyer may reasonably need. </w:t>
      </w:r>
    </w:p>
    <w:p w14:paraId="3130A7EA" w14:textId="77777777" w:rsidR="009C400E" w:rsidRDefault="009C400E">
      <w:pPr>
        <w:spacing w:after="33" w:line="259" w:lineRule="auto"/>
        <w:ind w:left="1426"/>
      </w:pPr>
      <w:r>
        <w:t xml:space="preserve"> </w:t>
      </w:r>
    </w:p>
    <w:p w14:paraId="32A6807E" w14:textId="77777777" w:rsidR="009C400E" w:rsidRDefault="009C400E">
      <w:pPr>
        <w:ind w:left="983" w:right="9" w:hanging="566"/>
      </w:pPr>
      <w:r>
        <w:t>31.3</w:t>
      </w:r>
      <w:r>
        <w:rPr>
          <w:rFonts w:ascii="Arial" w:eastAsia="Arial" w:hAnsi="Arial" w:cs="Arial"/>
        </w:rPr>
        <w:t xml:space="preserve"> </w:t>
      </w:r>
      <w:r>
        <w:t xml:space="preserve">Where the Supplier or any Supplier Staff are liable to be taxed or to pay National Insurance contributions in the UK relating to payment received under an Order Contract, the Supplier must both: </w:t>
      </w:r>
    </w:p>
    <w:p w14:paraId="389C3C5D" w14:textId="77777777" w:rsidR="009C400E" w:rsidRDefault="009C400E">
      <w:pPr>
        <w:spacing w:after="35" w:line="259" w:lineRule="auto"/>
        <w:ind w:left="998"/>
      </w:pPr>
      <w:r>
        <w:t xml:space="preserve"> </w:t>
      </w:r>
    </w:p>
    <w:p w14:paraId="5CC4866A" w14:textId="77777777" w:rsidR="009C400E" w:rsidRDefault="009C400E" w:rsidP="00DE049C">
      <w:pPr>
        <w:numPr>
          <w:ilvl w:val="0"/>
          <w:numId w:val="176"/>
        </w:numPr>
        <w:spacing w:after="48" w:line="248" w:lineRule="auto"/>
        <w:ind w:right="9" w:hanging="709"/>
      </w:pPr>
      <w:r>
        <w:lastRenderedPageBreak/>
        <w:t xml:space="preserve">comply with the Income Tax (Earnings and Pensions) Act 2003 and all other statutes and regulations relating to income tax, the Social Security Contributions and Benefits Act 1992 (including IR35) and National Insurance contributions; and  </w:t>
      </w:r>
    </w:p>
    <w:p w14:paraId="7A65670C" w14:textId="77777777" w:rsidR="009C400E" w:rsidRDefault="009C400E" w:rsidP="00DE049C">
      <w:pPr>
        <w:numPr>
          <w:ilvl w:val="0"/>
          <w:numId w:val="176"/>
        </w:numPr>
        <w:spacing w:after="13" w:line="248" w:lineRule="auto"/>
        <w:ind w:right="9" w:hanging="709"/>
      </w:pPr>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 in connection with the provision of the Deliverables by the Supplier or any of the Supplier Staff. </w:t>
      </w:r>
    </w:p>
    <w:p w14:paraId="1F2F2FB2" w14:textId="77777777" w:rsidR="009C400E" w:rsidRDefault="009C400E">
      <w:pPr>
        <w:spacing w:after="33" w:line="259" w:lineRule="auto"/>
        <w:ind w:left="1426"/>
      </w:pPr>
      <w:r>
        <w:t xml:space="preserve"> </w:t>
      </w:r>
    </w:p>
    <w:p w14:paraId="70458EB6" w14:textId="77777777" w:rsidR="009C400E" w:rsidRDefault="009C400E">
      <w:pPr>
        <w:ind w:left="983" w:right="9" w:hanging="566"/>
      </w:pPr>
      <w:r>
        <w:t>31.4</w:t>
      </w:r>
      <w:r>
        <w:rPr>
          <w:rFonts w:ascii="Arial" w:eastAsia="Arial" w:hAnsi="Arial" w:cs="Arial"/>
        </w:rPr>
        <w:t xml:space="preserve"> </w:t>
      </w:r>
      <w:r>
        <w:t xml:space="preserve">If any of the Supplier Staff are Workers who receive payment relating to the Deliverables, then the Supplier must ensure that its contract with the Worker contains the following requirements: </w:t>
      </w:r>
    </w:p>
    <w:p w14:paraId="3780CE29" w14:textId="77777777" w:rsidR="009C400E" w:rsidRDefault="009C400E">
      <w:pPr>
        <w:spacing w:after="35" w:line="259" w:lineRule="auto"/>
        <w:ind w:left="425"/>
      </w:pPr>
      <w:r>
        <w:t xml:space="preserve"> </w:t>
      </w:r>
    </w:p>
    <w:p w14:paraId="6371C00D" w14:textId="77777777" w:rsidR="009C400E" w:rsidRDefault="009C400E" w:rsidP="00DE049C">
      <w:pPr>
        <w:numPr>
          <w:ilvl w:val="0"/>
          <w:numId w:val="177"/>
        </w:numPr>
        <w:spacing w:after="48" w:line="248" w:lineRule="auto"/>
        <w:ind w:right="9" w:hanging="709"/>
      </w:pPr>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1DE1A5AA" w14:textId="77777777" w:rsidR="009C400E" w:rsidRDefault="009C400E" w:rsidP="00DE049C">
      <w:pPr>
        <w:numPr>
          <w:ilvl w:val="0"/>
          <w:numId w:val="177"/>
        </w:numPr>
        <w:spacing w:after="49" w:line="250" w:lineRule="auto"/>
        <w:ind w:right="9" w:hanging="709"/>
      </w:pPr>
      <w:r>
        <w:rPr>
          <w:rFonts w:cs="Calibri"/>
        </w:rPr>
        <w:t xml:space="preserve">the Worker’s contract may be terminated at the Buyer’s request if the Worker fails to provide the </w:t>
      </w:r>
      <w:r>
        <w:t xml:space="preserve">information requested by the Buyer within the time specified by the Buyer; </w:t>
      </w:r>
    </w:p>
    <w:p w14:paraId="749D36A8" w14:textId="77777777" w:rsidR="009C400E" w:rsidRDefault="009C400E" w:rsidP="00DE049C">
      <w:pPr>
        <w:numPr>
          <w:ilvl w:val="0"/>
          <w:numId w:val="177"/>
        </w:numPr>
        <w:spacing w:after="48" w:line="248" w:lineRule="auto"/>
        <w:ind w:right="9" w:hanging="709"/>
      </w:pPr>
      <w:r>
        <w:rPr>
          <w:rFonts w:cs="Calibri"/>
        </w:rPr>
        <w:t xml:space="preserve">the Worker’s contract may be terminated at the Buyer’s request if the Worker provides information </w:t>
      </w:r>
      <w:r>
        <w:t xml:space="preserve">which the Buyer considers is not good enough to demonstrate how it complies with Clause 31.3 or confirms that the Worker is not complying with those requirements; and </w:t>
      </w:r>
    </w:p>
    <w:p w14:paraId="4E46CB4F" w14:textId="77777777" w:rsidR="009C400E" w:rsidRDefault="009C400E" w:rsidP="00DE049C">
      <w:pPr>
        <w:numPr>
          <w:ilvl w:val="0"/>
          <w:numId w:val="177"/>
        </w:numPr>
        <w:spacing w:after="13" w:line="248" w:lineRule="auto"/>
        <w:ind w:right="9" w:hanging="709"/>
      </w:pPr>
      <w:r>
        <w:t xml:space="preserve">the Buyer may supply any information they receive from the Worker to HMRC for revenue collection and management. </w:t>
      </w:r>
    </w:p>
    <w:p w14:paraId="0CF26E58" w14:textId="77777777" w:rsidR="009C400E" w:rsidRDefault="009C400E">
      <w:pPr>
        <w:spacing w:after="167" w:line="259" w:lineRule="auto"/>
        <w:ind w:left="1426"/>
      </w:pPr>
      <w:r>
        <w:t xml:space="preserve"> </w:t>
      </w:r>
    </w:p>
    <w:p w14:paraId="4B7FD4E0" w14:textId="77777777" w:rsidR="009C400E" w:rsidRDefault="009C400E" w:rsidP="00DE049C">
      <w:pPr>
        <w:pStyle w:val="Heading1"/>
        <w:numPr>
          <w:ilvl w:val="0"/>
          <w:numId w:val="181"/>
        </w:numPr>
        <w:spacing w:before="0" w:after="0" w:line="259" w:lineRule="auto"/>
        <w:ind w:left="1137"/>
      </w:pPr>
      <w:r>
        <w:t xml:space="preserve">Conflict of interest </w:t>
      </w:r>
    </w:p>
    <w:p w14:paraId="021663FB" w14:textId="77777777" w:rsidR="009C400E" w:rsidRDefault="009C400E">
      <w:pPr>
        <w:ind w:left="983" w:right="9" w:hanging="566"/>
      </w:pPr>
      <w:r>
        <w:t>32.1</w:t>
      </w:r>
      <w:r>
        <w:rPr>
          <w:rFonts w:ascii="Arial" w:eastAsia="Arial" w:hAnsi="Arial" w:cs="Arial"/>
        </w:rPr>
        <w:t xml:space="preserve"> </w:t>
      </w:r>
      <w:r>
        <w:t xml:space="preserve">The Supplier must take action to ensure that neither the Supplier nor the Supplier Staff are placed in the position of an actual or potential Conflict of Interest. </w:t>
      </w:r>
    </w:p>
    <w:p w14:paraId="3006360D" w14:textId="77777777" w:rsidR="009C400E" w:rsidRDefault="009C400E">
      <w:pPr>
        <w:spacing w:after="14" w:line="259" w:lineRule="auto"/>
        <w:ind w:left="998"/>
      </w:pPr>
      <w:r>
        <w:t xml:space="preserve"> </w:t>
      </w:r>
    </w:p>
    <w:p w14:paraId="79546E75" w14:textId="77777777" w:rsidR="009C400E" w:rsidRDefault="009C400E">
      <w:pPr>
        <w:ind w:left="983" w:right="9" w:hanging="566"/>
      </w:pPr>
      <w:r>
        <w:t>32.2</w:t>
      </w:r>
      <w:r>
        <w:rPr>
          <w:rFonts w:ascii="Arial" w:eastAsia="Arial" w:hAnsi="Arial" w:cs="Arial"/>
        </w:rPr>
        <w:t xml:space="preserve"> </w:t>
      </w:r>
      <w:r>
        <w:t xml:space="preserve">The Supplier must promptly notify and provide details to CCS and each Buyer if a Conflict of Interest happens or is expected to happen. </w:t>
      </w:r>
    </w:p>
    <w:p w14:paraId="371E7843" w14:textId="77777777" w:rsidR="009C400E" w:rsidRDefault="009C400E">
      <w:pPr>
        <w:spacing w:line="259" w:lineRule="auto"/>
        <w:ind w:left="998"/>
      </w:pPr>
      <w:r>
        <w:t xml:space="preserve"> </w:t>
      </w:r>
    </w:p>
    <w:p w14:paraId="26F882A0" w14:textId="77777777" w:rsidR="009C400E" w:rsidRDefault="009C400E">
      <w:pPr>
        <w:ind w:left="983" w:right="9" w:hanging="566"/>
      </w:pPr>
      <w:r>
        <w:t>32.3</w:t>
      </w:r>
      <w:r>
        <w:rPr>
          <w:rFonts w:ascii="Arial" w:eastAsia="Arial" w:hAnsi="Arial" w:cs="Arial"/>
        </w:rPr>
        <w:t xml:space="preserve"> </w:t>
      </w:r>
      <w:r>
        <w:t xml:space="preserve">CCS and each Buyer can terminate its Contract immediately by giving notice in writing to the Supplier or take any steps it thinks are necessary where there is or may be an actual or potential Conflict of Interest. </w:t>
      </w:r>
    </w:p>
    <w:p w14:paraId="26B7F743" w14:textId="77777777" w:rsidR="009C400E" w:rsidRDefault="009C400E">
      <w:pPr>
        <w:spacing w:after="0" w:line="259" w:lineRule="auto"/>
        <w:ind w:left="998"/>
      </w:pPr>
      <w:r>
        <w:t xml:space="preserve"> </w:t>
      </w:r>
    </w:p>
    <w:p w14:paraId="7A959596" w14:textId="77777777" w:rsidR="009C400E" w:rsidRDefault="009C400E" w:rsidP="00DE049C">
      <w:pPr>
        <w:pStyle w:val="Heading1"/>
        <w:numPr>
          <w:ilvl w:val="0"/>
          <w:numId w:val="181"/>
        </w:numPr>
        <w:spacing w:before="0" w:after="0" w:line="259" w:lineRule="auto"/>
        <w:ind w:left="1137"/>
      </w:pPr>
      <w:r>
        <w:t xml:space="preserve">Reporting a breach of the contract  </w:t>
      </w:r>
    </w:p>
    <w:p w14:paraId="579889EF" w14:textId="77777777" w:rsidR="009C400E" w:rsidRDefault="009C400E">
      <w:pPr>
        <w:ind w:left="983" w:right="9" w:hanging="566"/>
      </w:pPr>
      <w:r>
        <w:t>33.1</w:t>
      </w:r>
      <w:r>
        <w:rPr>
          <w:rFonts w:ascii="Arial" w:eastAsia="Arial" w:hAnsi="Arial" w:cs="Arial"/>
        </w:rPr>
        <w:t xml:space="preserve"> </w:t>
      </w:r>
      <w:r>
        <w:t xml:space="preserve">As soon as it is aware of it the Supplier and Supplier Staff must report to CCS or the Buyer any actual or suspected breach of: </w:t>
      </w:r>
    </w:p>
    <w:p w14:paraId="11F08C24" w14:textId="77777777" w:rsidR="009C400E" w:rsidRDefault="009C400E">
      <w:pPr>
        <w:spacing w:after="30" w:line="259" w:lineRule="auto"/>
        <w:ind w:left="425"/>
      </w:pPr>
      <w:r>
        <w:lastRenderedPageBreak/>
        <w:t xml:space="preserve"> </w:t>
      </w:r>
    </w:p>
    <w:p w14:paraId="543CED49" w14:textId="77777777" w:rsidR="009C400E" w:rsidRDefault="009C400E" w:rsidP="00DE049C">
      <w:pPr>
        <w:numPr>
          <w:ilvl w:val="0"/>
          <w:numId w:val="178"/>
        </w:numPr>
        <w:spacing w:after="43" w:line="248" w:lineRule="auto"/>
        <w:ind w:right="9" w:hanging="709"/>
      </w:pPr>
      <w:proofErr w:type="gramStart"/>
      <w:r>
        <w:t>Law;</w:t>
      </w:r>
      <w:proofErr w:type="gramEnd"/>
      <w:r>
        <w:t xml:space="preserve"> </w:t>
      </w:r>
    </w:p>
    <w:p w14:paraId="4067E9CD" w14:textId="77777777" w:rsidR="009C400E" w:rsidRDefault="009C400E" w:rsidP="00DE049C">
      <w:pPr>
        <w:numPr>
          <w:ilvl w:val="0"/>
          <w:numId w:val="178"/>
        </w:numPr>
        <w:spacing w:after="43" w:line="248" w:lineRule="auto"/>
        <w:ind w:right="9" w:hanging="709"/>
      </w:pPr>
      <w:r>
        <w:t xml:space="preserve">Clause 12.1; or  </w:t>
      </w:r>
    </w:p>
    <w:p w14:paraId="6D8146F8" w14:textId="77777777" w:rsidR="009C400E" w:rsidRDefault="009C400E" w:rsidP="00DE049C">
      <w:pPr>
        <w:numPr>
          <w:ilvl w:val="0"/>
          <w:numId w:val="178"/>
        </w:numPr>
        <w:spacing w:after="13" w:line="248" w:lineRule="auto"/>
        <w:ind w:right="9" w:hanging="709"/>
      </w:pPr>
      <w:r>
        <w:t xml:space="preserve">Clauses 27 to 32. </w:t>
      </w:r>
    </w:p>
    <w:p w14:paraId="138C8EB5" w14:textId="77777777" w:rsidR="009C400E" w:rsidRDefault="009C400E">
      <w:pPr>
        <w:spacing w:after="33" w:line="259" w:lineRule="auto"/>
        <w:ind w:left="425"/>
      </w:pPr>
      <w:r>
        <w:t xml:space="preserve"> </w:t>
      </w:r>
    </w:p>
    <w:p w14:paraId="124B7DEA" w14:textId="77777777" w:rsidR="009C400E" w:rsidRDefault="009C400E">
      <w:pPr>
        <w:ind w:left="983" w:right="9" w:hanging="566"/>
      </w:pPr>
      <w:r>
        <w:t>33.2</w:t>
      </w:r>
      <w:r>
        <w:rPr>
          <w:rFonts w:ascii="Arial" w:eastAsia="Arial" w:hAnsi="Arial" w:cs="Arial"/>
        </w:rPr>
        <w:t xml:space="preserve"> </w:t>
      </w:r>
      <w:r>
        <w:t xml:space="preserve">The Supplier must not retaliate against any of the Supplier Staff who in good faith reports a breach listed in Clause 33.1 to the Buyer or a Prescribed Person.  </w:t>
      </w:r>
    </w:p>
    <w:p w14:paraId="752A2A69" w14:textId="77777777" w:rsidR="009C400E" w:rsidRDefault="009C400E">
      <w:pPr>
        <w:spacing w:after="165" w:line="259" w:lineRule="auto"/>
        <w:ind w:left="998"/>
      </w:pPr>
      <w:r>
        <w:t xml:space="preserve"> </w:t>
      </w:r>
    </w:p>
    <w:p w14:paraId="6DA9E505" w14:textId="77777777" w:rsidR="009C400E" w:rsidRDefault="009C400E" w:rsidP="00DE049C">
      <w:pPr>
        <w:pStyle w:val="Heading1"/>
        <w:numPr>
          <w:ilvl w:val="0"/>
          <w:numId w:val="181"/>
        </w:numPr>
        <w:spacing w:before="0" w:after="0" w:line="259" w:lineRule="auto"/>
        <w:ind w:left="1137"/>
      </w:pPr>
      <w:r>
        <w:t xml:space="preserve">Resolving disputes  </w:t>
      </w:r>
    </w:p>
    <w:p w14:paraId="29C3D9CB" w14:textId="77777777" w:rsidR="009C400E" w:rsidRDefault="009C400E">
      <w:pPr>
        <w:ind w:left="983" w:right="9" w:hanging="566"/>
      </w:pPr>
      <w:r>
        <w:t>34.1</w:t>
      </w:r>
      <w:r>
        <w:rPr>
          <w:rFonts w:ascii="Arial" w:eastAsia="Arial" w:hAnsi="Arial" w:cs="Arial"/>
        </w:rPr>
        <w:t xml:space="preserve"> </w:t>
      </w:r>
      <w:r>
        <w:t xml:space="preserve">If there is a Dispute, the senior representatives of the Parties who have authority to settle the Dispute will, within 28 days of a written request from the other Party, meet in good faith to resolve the Dispute. </w:t>
      </w:r>
    </w:p>
    <w:p w14:paraId="598706A7" w14:textId="77777777" w:rsidR="009C400E" w:rsidRDefault="009C400E">
      <w:pPr>
        <w:spacing w:line="259" w:lineRule="auto"/>
        <w:ind w:left="998"/>
      </w:pPr>
      <w:r>
        <w:t xml:space="preserve"> </w:t>
      </w:r>
    </w:p>
    <w:p w14:paraId="2C172091" w14:textId="77777777" w:rsidR="009C400E" w:rsidRDefault="009C400E">
      <w:pPr>
        <w:ind w:left="427" w:right="9"/>
      </w:pPr>
      <w:r>
        <w:t>34.2</w:t>
      </w:r>
      <w:r>
        <w:rPr>
          <w:rFonts w:ascii="Arial" w:eastAsia="Arial" w:hAnsi="Arial" w:cs="Arial"/>
        </w:rPr>
        <w:t xml:space="preserve"> </w:t>
      </w:r>
      <w:r>
        <w:t xml:space="preserve">If the Dispute is not resolved at that meeting, the Parties can attempt to settle it by mediation using the </w:t>
      </w:r>
    </w:p>
    <w:p w14:paraId="0E4923BC" w14:textId="77777777" w:rsidR="009C400E" w:rsidRDefault="009C400E">
      <w:pPr>
        <w:ind w:left="1008" w:right="9"/>
      </w:pPr>
      <w:r>
        <w:t xml:space="preserve">Centre for Effective Dispute Resolution (CEDR) Model Mediation Procedure current at the time of the </w:t>
      </w:r>
    </w:p>
    <w:p w14:paraId="26EC9A99" w14:textId="77777777" w:rsidR="009C400E" w:rsidRDefault="009C400E">
      <w:pPr>
        <w:ind w:left="1008" w:right="9"/>
      </w:pPr>
      <w:r>
        <w:t xml:space="preserve">Dispute. If the Parties cannot agree on a mediator, the mediator will be nominated by CEDR. If either Party does not wish to use, or continue to use mediation, or mediation does not resolve the Dispute, the Dispute must be resolved using Clauses 34.3 to 34.5. </w:t>
      </w:r>
    </w:p>
    <w:p w14:paraId="5DF39501" w14:textId="77777777" w:rsidR="009C400E" w:rsidRDefault="009C400E">
      <w:pPr>
        <w:spacing w:after="35" w:line="259" w:lineRule="auto"/>
        <w:ind w:left="425"/>
      </w:pPr>
      <w:r>
        <w:t xml:space="preserve"> </w:t>
      </w:r>
    </w:p>
    <w:p w14:paraId="64A834C2" w14:textId="77777777" w:rsidR="009C400E" w:rsidRDefault="009C400E">
      <w:pPr>
        <w:ind w:left="983" w:right="9" w:hanging="566"/>
      </w:pPr>
      <w:r>
        <w:t>34.3</w:t>
      </w:r>
      <w:r>
        <w:rPr>
          <w:rFonts w:ascii="Arial" w:eastAsia="Arial" w:hAnsi="Arial" w:cs="Arial"/>
        </w:rPr>
        <w:t xml:space="preserve"> </w:t>
      </w:r>
      <w:r>
        <w:t xml:space="preserve">Unless the Relevant Authority refers the Dispute to arbitration using Clause 34.4, the Parties irrevocably agree that the courts of England and Wales have the exclusive jurisdiction to:  </w:t>
      </w:r>
    </w:p>
    <w:p w14:paraId="23FCD7CF" w14:textId="77777777" w:rsidR="009C400E" w:rsidRDefault="009C400E">
      <w:pPr>
        <w:spacing w:after="34" w:line="259" w:lineRule="auto"/>
        <w:ind w:left="425"/>
      </w:pPr>
      <w:r>
        <w:t xml:space="preserve"> </w:t>
      </w:r>
    </w:p>
    <w:p w14:paraId="35EFF82A" w14:textId="77777777" w:rsidR="009C400E" w:rsidRDefault="009C400E" w:rsidP="00DE049C">
      <w:pPr>
        <w:numPr>
          <w:ilvl w:val="0"/>
          <w:numId w:val="179"/>
        </w:numPr>
        <w:spacing w:after="44" w:line="248" w:lineRule="auto"/>
        <w:ind w:right="9" w:hanging="360"/>
      </w:pPr>
      <w:r>
        <w:t xml:space="preserve">determine the </w:t>
      </w:r>
      <w:proofErr w:type="gramStart"/>
      <w:r>
        <w:t>Dispute;</w:t>
      </w:r>
      <w:proofErr w:type="gramEnd"/>
      <w:r>
        <w:t xml:space="preserve"> </w:t>
      </w:r>
    </w:p>
    <w:p w14:paraId="52104689" w14:textId="77777777" w:rsidR="009C400E" w:rsidRDefault="009C400E" w:rsidP="00DE049C">
      <w:pPr>
        <w:numPr>
          <w:ilvl w:val="0"/>
          <w:numId w:val="179"/>
        </w:numPr>
        <w:spacing w:after="43" w:line="248" w:lineRule="auto"/>
        <w:ind w:right="9" w:hanging="360"/>
      </w:pPr>
      <w:r>
        <w:t xml:space="preserve">grant interim remedies; and/or </w:t>
      </w:r>
    </w:p>
    <w:p w14:paraId="556EE975" w14:textId="77777777" w:rsidR="009C400E" w:rsidRDefault="009C400E" w:rsidP="00DE049C">
      <w:pPr>
        <w:numPr>
          <w:ilvl w:val="0"/>
          <w:numId w:val="179"/>
        </w:numPr>
        <w:spacing w:after="13" w:line="248" w:lineRule="auto"/>
        <w:ind w:right="9" w:hanging="360"/>
      </w:pPr>
      <w:r>
        <w:t xml:space="preserve">grant any other provisional or protective relief. </w:t>
      </w:r>
    </w:p>
    <w:p w14:paraId="1AFF18BB" w14:textId="77777777" w:rsidR="009C400E" w:rsidRDefault="009C400E">
      <w:pPr>
        <w:spacing w:after="33" w:line="259" w:lineRule="auto"/>
        <w:ind w:left="1426"/>
      </w:pPr>
      <w:r>
        <w:t xml:space="preserve"> </w:t>
      </w:r>
    </w:p>
    <w:p w14:paraId="47646EA3" w14:textId="77777777" w:rsidR="009C400E" w:rsidRDefault="009C400E" w:rsidP="00DE049C">
      <w:pPr>
        <w:numPr>
          <w:ilvl w:val="1"/>
          <w:numId w:val="180"/>
        </w:numPr>
        <w:spacing w:after="13" w:line="248" w:lineRule="auto"/>
        <w:ind w:right="9" w:hanging="360"/>
      </w:pPr>
      <w: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72F53F99" w14:textId="77777777" w:rsidR="009C400E" w:rsidRDefault="009C400E">
      <w:pPr>
        <w:spacing w:line="259" w:lineRule="auto"/>
        <w:ind w:left="998"/>
      </w:pPr>
      <w:r>
        <w:t xml:space="preserve"> </w:t>
      </w:r>
    </w:p>
    <w:p w14:paraId="4595CF5C" w14:textId="77777777" w:rsidR="009C400E" w:rsidRDefault="009C400E" w:rsidP="00DE049C">
      <w:pPr>
        <w:numPr>
          <w:ilvl w:val="1"/>
          <w:numId w:val="180"/>
        </w:numPr>
        <w:spacing w:after="13" w:line="248" w:lineRule="auto"/>
        <w:ind w:right="9" w:hanging="360"/>
      </w:pPr>
      <w: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w:t>
      </w:r>
      <w:r>
        <w:lastRenderedPageBreak/>
        <w:t xml:space="preserve">to ensure that the court proceedings are stayed in favour of any arbitration proceedings if they are started under Clause 34.4. </w:t>
      </w:r>
    </w:p>
    <w:p w14:paraId="1F40E327" w14:textId="77777777" w:rsidR="009C400E" w:rsidRDefault="009C400E">
      <w:pPr>
        <w:spacing w:line="259" w:lineRule="auto"/>
        <w:ind w:left="998"/>
      </w:pPr>
      <w:r>
        <w:t xml:space="preserve"> </w:t>
      </w:r>
    </w:p>
    <w:p w14:paraId="175703C5" w14:textId="77777777" w:rsidR="009C400E" w:rsidRDefault="009C400E" w:rsidP="00DE049C">
      <w:pPr>
        <w:numPr>
          <w:ilvl w:val="1"/>
          <w:numId w:val="180"/>
        </w:numPr>
        <w:spacing w:after="13" w:line="248" w:lineRule="auto"/>
        <w:ind w:right="9" w:hanging="360"/>
      </w:pPr>
      <w:r>
        <w:t xml:space="preserve">The Supplier cannot suspend the performance of a Contract during any Dispute. </w:t>
      </w:r>
    </w:p>
    <w:p w14:paraId="003863AD" w14:textId="77777777" w:rsidR="009C400E" w:rsidRDefault="009C400E">
      <w:pPr>
        <w:spacing w:after="167" w:line="259" w:lineRule="auto"/>
        <w:ind w:left="425"/>
      </w:pPr>
      <w:r>
        <w:t xml:space="preserve"> </w:t>
      </w:r>
    </w:p>
    <w:p w14:paraId="0E54A5CA" w14:textId="77777777" w:rsidR="009C400E" w:rsidRDefault="009C400E" w:rsidP="00DE049C">
      <w:pPr>
        <w:pStyle w:val="Heading1"/>
        <w:numPr>
          <w:ilvl w:val="0"/>
          <w:numId w:val="181"/>
        </w:numPr>
        <w:spacing w:before="0" w:after="0" w:line="259" w:lineRule="auto"/>
        <w:ind w:left="1137"/>
      </w:pPr>
      <w:r>
        <w:t xml:space="preserve">Which law applies </w:t>
      </w:r>
    </w:p>
    <w:p w14:paraId="6068E3DD" w14:textId="77777777" w:rsidR="009C400E" w:rsidRDefault="009C400E">
      <w:pPr>
        <w:ind w:left="427" w:right="9"/>
      </w:pPr>
      <w:r>
        <w:t xml:space="preserve">This Contract and any Disputes arising out of, or connected to it, are governed by English law. </w:t>
      </w:r>
    </w:p>
    <w:p w14:paraId="092B3D92" w14:textId="77777777" w:rsidR="00316AD5" w:rsidRDefault="00316AD5" w:rsidP="002878A0">
      <w:pPr>
        <w:pStyle w:val="BodyText"/>
        <w:rPr>
          <w:b/>
          <w:sz w:val="24"/>
          <w:szCs w:val="24"/>
        </w:rPr>
      </w:pPr>
    </w:p>
    <w:p w14:paraId="7CE79046" w14:textId="77777777" w:rsidR="00C45131" w:rsidRPr="00316AD5" w:rsidRDefault="00C45131" w:rsidP="002878A0">
      <w:pPr>
        <w:pStyle w:val="BodyText"/>
        <w:rPr>
          <w:b/>
          <w:sz w:val="24"/>
          <w:szCs w:val="24"/>
        </w:rPr>
      </w:pPr>
    </w:p>
    <w:p w14:paraId="1EA5DA6F" w14:textId="77777777" w:rsidR="00316AD5" w:rsidRPr="00316AD5" w:rsidRDefault="00316AD5" w:rsidP="002878A0">
      <w:pPr>
        <w:pStyle w:val="BodyText"/>
        <w:rPr>
          <w:b/>
          <w:sz w:val="24"/>
          <w:szCs w:val="24"/>
        </w:rPr>
      </w:pPr>
    </w:p>
    <w:p w14:paraId="73A0EDA8" w14:textId="41D386A8" w:rsidR="00AB2447" w:rsidRDefault="00AB2447">
      <w:pPr>
        <w:rPr>
          <w:rFonts w:ascii="Arial" w:eastAsia="Arial" w:hAnsi="Arial" w:cs="Arial"/>
          <w:lang w:eastAsia="en-US"/>
        </w:rPr>
      </w:pPr>
      <w:r>
        <w:br w:type="page"/>
      </w:r>
    </w:p>
    <w:p w14:paraId="43536CC8" w14:textId="77777777" w:rsidR="00AB2447" w:rsidRPr="00172342" w:rsidRDefault="00AB2447" w:rsidP="00575976">
      <w:pPr>
        <w:pStyle w:val="Heading2"/>
        <w:jc w:val="center"/>
      </w:pPr>
      <w:r w:rsidRPr="00172342">
        <w:lastRenderedPageBreak/>
        <w:t>Special Terms</w:t>
      </w:r>
    </w:p>
    <w:p w14:paraId="72810F8B" w14:textId="77777777" w:rsidR="00AB2447" w:rsidRPr="000E0EE6" w:rsidRDefault="00AB2447" w:rsidP="00CA70EE">
      <w:pPr>
        <w:ind w:left="720" w:hanging="720"/>
        <w:rPr>
          <w:rFonts w:ascii="Arial" w:hAnsi="Arial" w:cs="Arial"/>
          <w:b/>
        </w:rPr>
      </w:pPr>
      <w:bookmarkStart w:id="348" w:name="a90061"/>
    </w:p>
    <w:p w14:paraId="5C3E2DFF" w14:textId="77777777" w:rsidR="00AB2447" w:rsidRPr="000E0EE6" w:rsidRDefault="00AB2447" w:rsidP="00DE049C">
      <w:pPr>
        <w:pStyle w:val="ListParagraph"/>
        <w:widowControl w:val="0"/>
        <w:numPr>
          <w:ilvl w:val="0"/>
          <w:numId w:val="182"/>
        </w:numPr>
        <w:spacing w:after="0" w:line="240" w:lineRule="auto"/>
        <w:ind w:left="1701" w:hanging="850"/>
        <w:contextualSpacing w:val="0"/>
        <w:rPr>
          <w:rFonts w:ascii="Arial" w:hAnsi="Arial" w:cs="Arial"/>
        </w:rPr>
      </w:pPr>
      <w:r w:rsidRPr="000E0EE6">
        <w:rPr>
          <w:rFonts w:ascii="Arial" w:hAnsi="Arial" w:cs="Arial"/>
          <w:b/>
        </w:rPr>
        <w:t>Safeguarding Children and Vulnerable Adults</w:t>
      </w:r>
      <w:bookmarkEnd w:id="348"/>
    </w:p>
    <w:p w14:paraId="58777C0F" w14:textId="77777777" w:rsidR="00AB2447" w:rsidRPr="000E0EE6" w:rsidRDefault="00AB2447" w:rsidP="00CA70EE">
      <w:pPr>
        <w:pStyle w:val="BodyText"/>
        <w:spacing w:before="159"/>
        <w:jc w:val="center"/>
        <w:rPr>
          <w:b/>
          <w:spacing w:val="1"/>
        </w:rPr>
      </w:pPr>
    </w:p>
    <w:tbl>
      <w:tblPr>
        <w:tblStyle w:val="TableGrid10"/>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60"/>
        <w:gridCol w:w="4258"/>
      </w:tblGrid>
      <w:tr w:rsidR="00AB2447" w:rsidRPr="000E0EE6" w14:paraId="31A16DA4" w14:textId="77777777" w:rsidTr="00CA70EE">
        <w:tc>
          <w:tcPr>
            <w:tcW w:w="3560" w:type="dxa"/>
          </w:tcPr>
          <w:p w14:paraId="7ADF1EEB" w14:textId="77777777" w:rsidR="00AB2447" w:rsidRPr="000E0EE6" w:rsidRDefault="00AB2447" w:rsidP="00CA70EE">
            <w:pPr>
              <w:rPr>
                <w:rFonts w:ascii="Arial" w:hAnsi="Arial" w:cs="Arial"/>
                <w:bCs/>
              </w:rPr>
            </w:pPr>
            <w:r w:rsidRPr="000E0EE6">
              <w:rPr>
                <w:rFonts w:ascii="Arial" w:hAnsi="Arial" w:cs="Arial"/>
                <w:bCs/>
              </w:rPr>
              <w:t>“Regulated Activity”</w:t>
            </w:r>
          </w:p>
        </w:tc>
        <w:tc>
          <w:tcPr>
            <w:tcW w:w="4258" w:type="dxa"/>
          </w:tcPr>
          <w:p w14:paraId="5CB2048C" w14:textId="77777777" w:rsidR="00AB2447" w:rsidRPr="000E0EE6" w:rsidRDefault="00AB2447" w:rsidP="00CA70EE">
            <w:pPr>
              <w:rPr>
                <w:rFonts w:ascii="Arial" w:hAnsi="Arial" w:cs="Arial"/>
              </w:rPr>
            </w:pPr>
            <w:r w:rsidRPr="000E0EE6">
              <w:rPr>
                <w:rFonts w:ascii="Arial" w:hAnsi="Arial" w:cs="Arial"/>
              </w:rPr>
              <w:t>In relation to children as defined in Part 1 of Schedule 4 to the Safeguarding Vulnerable Groups Act 2006.</w:t>
            </w:r>
          </w:p>
          <w:p w14:paraId="34654D58" w14:textId="77777777" w:rsidR="00AB2447" w:rsidRPr="000E0EE6" w:rsidRDefault="00AB2447" w:rsidP="00CA70EE">
            <w:pPr>
              <w:rPr>
                <w:rFonts w:ascii="Arial" w:hAnsi="Arial" w:cs="Arial"/>
              </w:rPr>
            </w:pPr>
          </w:p>
          <w:p w14:paraId="2D5504AF" w14:textId="77777777" w:rsidR="00AB2447" w:rsidRPr="000E0EE6" w:rsidRDefault="00AB2447" w:rsidP="00CA70EE">
            <w:pPr>
              <w:rPr>
                <w:rFonts w:ascii="Arial" w:hAnsi="Arial" w:cs="Arial"/>
              </w:rPr>
            </w:pPr>
            <w:r w:rsidRPr="000E0EE6">
              <w:rPr>
                <w:rFonts w:ascii="Arial" w:hAnsi="Arial" w:cs="Arial"/>
              </w:rPr>
              <w:t>In relation to vulnerable adults as defined in Part 2 of Schedule 4 to the Safeguarding Vulnerable Groups Act 2006.</w:t>
            </w:r>
          </w:p>
        </w:tc>
      </w:tr>
    </w:tbl>
    <w:p w14:paraId="18F7EBAC" w14:textId="77777777" w:rsidR="00AB2447" w:rsidRPr="000E0EE6" w:rsidRDefault="00AB2447"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1.1</w:t>
      </w:r>
      <w:r w:rsidRPr="000E0EE6">
        <w:rPr>
          <w:rFonts w:ascii="Arial" w:hAnsi="Arial" w:cs="Arial"/>
          <w:color w:val="000000"/>
        </w:rPr>
        <w:tab/>
        <w:t>The Contractor will put in place safeguards to protect children and vulnerable adults from a risk of significant harm which could arise from the performance of this Contract. The Contractor will agree these safeguards with the Department before commencing work on the Contract.</w:t>
      </w:r>
    </w:p>
    <w:p w14:paraId="7A18D6B6" w14:textId="77777777" w:rsidR="00AB2447" w:rsidRPr="000E0EE6" w:rsidRDefault="00AB2447"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1.2</w:t>
      </w:r>
      <w:r w:rsidRPr="000E0EE6">
        <w:rPr>
          <w:rFonts w:ascii="Arial" w:hAnsi="Arial" w:cs="Arial"/>
          <w:color w:val="000000"/>
        </w:rPr>
        <w:tab/>
        <w:t>In addition, the Contractor will carry out checks with the Disclosure and Barring Service (DBS checks) on all staff employed on the Contract in a Regulated Activity. Contractors must have a DBS check done every three years for each relevant member of staff for as long as this Contract applies. The DBS check must be completed before any of the Contractor’s employees work with children in Regulated Activity.</w:t>
      </w:r>
    </w:p>
    <w:p w14:paraId="25F1EAEC" w14:textId="77777777" w:rsidR="00AB2447" w:rsidRPr="000E0EE6" w:rsidRDefault="00AB2447"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1.3</w:t>
      </w:r>
      <w:r w:rsidRPr="000E0EE6">
        <w:rPr>
          <w:rFonts w:ascii="Arial" w:hAnsi="Arial" w:cs="Arial"/>
          <w:color w:val="000000"/>
        </w:rPr>
        <w:tab/>
        <w:t>The Contractor shall immediately notify the Department of any information that it reasonably requests to enable it to be satisfied that the obligations of this Clause [insert the clause number] have been met.</w:t>
      </w:r>
    </w:p>
    <w:p w14:paraId="4CCE1B4D" w14:textId="77777777" w:rsidR="00AB2447" w:rsidRPr="000E0EE6" w:rsidRDefault="00AB2447"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1.4</w:t>
      </w:r>
      <w:r w:rsidRPr="000E0EE6">
        <w:rPr>
          <w:rFonts w:ascii="Arial" w:hAnsi="Arial" w:cs="Arial"/>
          <w:color w:val="000000"/>
        </w:rPr>
        <w:tab/>
        <w:t>The Contractor shall not employ or use the services of any person who is barred from, or whose previous conduct or records indicate that he or she would not be suitable to carry out Regulated Activity or who may otherwise present a risk to children or vulnerable adults.</w:t>
      </w:r>
    </w:p>
    <w:p w14:paraId="19FA4253" w14:textId="77777777" w:rsidR="00AB2447" w:rsidRPr="000E0EE6" w:rsidRDefault="00AB2447" w:rsidP="00DE049C">
      <w:pPr>
        <w:pStyle w:val="ListParagraph"/>
        <w:widowControl w:val="0"/>
        <w:numPr>
          <w:ilvl w:val="0"/>
          <w:numId w:val="182"/>
        </w:numPr>
        <w:tabs>
          <w:tab w:val="num" w:pos="993"/>
        </w:tabs>
        <w:spacing w:before="280" w:after="120" w:line="300" w:lineRule="atLeast"/>
        <w:ind w:left="1701" w:hanging="850"/>
        <w:contextualSpacing w:val="0"/>
        <w:outlineLvl w:val="1"/>
        <w:rPr>
          <w:rFonts w:ascii="Arial" w:hAnsi="Arial" w:cs="Arial"/>
          <w:color w:val="000000"/>
        </w:rPr>
      </w:pPr>
      <w:r w:rsidRPr="000E0EE6">
        <w:rPr>
          <w:rFonts w:ascii="Arial" w:hAnsi="Arial" w:cs="Arial"/>
          <w:b/>
          <w:bCs/>
          <w:color w:val="000000"/>
        </w:rPr>
        <w:t>Project outputs</w:t>
      </w:r>
    </w:p>
    <w:p w14:paraId="30CF2C77" w14:textId="77777777" w:rsidR="00AB2447" w:rsidRPr="000E0EE6" w:rsidRDefault="00AB2447" w:rsidP="00CA70EE">
      <w:pPr>
        <w:tabs>
          <w:tab w:val="num" w:pos="993"/>
        </w:tabs>
        <w:ind w:left="1701" w:hanging="850"/>
        <w:rPr>
          <w:rFonts w:ascii="Arial" w:hAnsi="Arial" w:cs="Arial"/>
          <w:b/>
          <w:bCs/>
          <w:color w:val="000000"/>
        </w:rPr>
      </w:pPr>
    </w:p>
    <w:p w14:paraId="16E9A18E" w14:textId="77777777" w:rsidR="00AB2447" w:rsidRPr="000E0EE6" w:rsidRDefault="00AB2447" w:rsidP="00CA70EE">
      <w:pPr>
        <w:tabs>
          <w:tab w:val="num" w:pos="993"/>
        </w:tabs>
        <w:ind w:left="1701" w:hanging="850"/>
        <w:rPr>
          <w:rFonts w:ascii="Arial" w:hAnsi="Arial" w:cs="Arial"/>
          <w:color w:val="000000"/>
        </w:rPr>
      </w:pPr>
      <w:r w:rsidRPr="000E0EE6">
        <w:rPr>
          <w:rFonts w:ascii="Arial" w:hAnsi="Arial" w:cs="Arial"/>
          <w:color w:val="000000"/>
        </w:rPr>
        <w:t xml:space="preserve">2.1 </w:t>
      </w:r>
      <w:r w:rsidRPr="000E0EE6">
        <w:rPr>
          <w:rFonts w:ascii="Arial" w:hAnsi="Arial" w:cs="Arial"/>
          <w:color w:val="000000"/>
        </w:rPr>
        <w:tab/>
        <w:t>Unless otherwise agreed between the Contractor and the Project Manager, all outputs from the Project shall be published by the Department on the Department’s research website.</w:t>
      </w:r>
    </w:p>
    <w:p w14:paraId="1BE793A3" w14:textId="77777777" w:rsidR="00AB2447" w:rsidRPr="000E0EE6" w:rsidRDefault="00AB2447" w:rsidP="00CA70EE">
      <w:pPr>
        <w:tabs>
          <w:tab w:val="num" w:pos="993"/>
        </w:tabs>
        <w:ind w:left="1701" w:hanging="850"/>
        <w:rPr>
          <w:rFonts w:ascii="Arial" w:hAnsi="Arial" w:cs="Arial"/>
          <w:color w:val="000000"/>
        </w:rPr>
      </w:pPr>
    </w:p>
    <w:p w14:paraId="1E179FE5" w14:textId="77777777" w:rsidR="00AB2447" w:rsidRPr="000E0EE6" w:rsidRDefault="00AB2447" w:rsidP="00CA70EE">
      <w:pPr>
        <w:tabs>
          <w:tab w:val="num" w:pos="993"/>
        </w:tabs>
        <w:ind w:left="1701" w:hanging="850"/>
        <w:rPr>
          <w:rFonts w:ascii="Arial" w:hAnsi="Arial" w:cs="Arial"/>
        </w:rPr>
      </w:pPr>
      <w:r w:rsidRPr="000E0EE6">
        <w:rPr>
          <w:rFonts w:ascii="Arial" w:hAnsi="Arial" w:cs="Arial"/>
        </w:rPr>
        <w:t>2.2</w:t>
      </w:r>
      <w:r w:rsidRPr="000E0EE6">
        <w:rPr>
          <w:rFonts w:ascii="Arial" w:hAnsi="Arial" w:cs="Arial"/>
        </w:rPr>
        <w:tab/>
        <w:t xml:space="preserve">The Contractor shall ensure that all outputs for publication by the Department adhere to the Department’s Style Guide and MS Word Template, available to download from: </w:t>
      </w:r>
    </w:p>
    <w:p w14:paraId="0B5DD934" w14:textId="77777777" w:rsidR="00AB2447" w:rsidRPr="000E0EE6" w:rsidRDefault="00FE448D" w:rsidP="00CA70EE">
      <w:pPr>
        <w:tabs>
          <w:tab w:val="num" w:pos="993"/>
        </w:tabs>
        <w:ind w:left="1701"/>
        <w:rPr>
          <w:rFonts w:ascii="Arial" w:hAnsi="Arial" w:cs="Arial"/>
        </w:rPr>
      </w:pPr>
      <w:hyperlink r:id="rId77" w:history="1">
        <w:r w:rsidR="00AB2447" w:rsidRPr="000E0EE6">
          <w:rPr>
            <w:rStyle w:val="Hyperlink"/>
            <w:rFonts w:ascii="Arial" w:hAnsi="Arial" w:cs="Arial"/>
          </w:rPr>
          <w:t>https://www.gov.uk/government/publications/research-reports-guide-and-template</w:t>
        </w:r>
      </w:hyperlink>
      <w:r w:rsidR="00AB2447" w:rsidRPr="000E0EE6">
        <w:rPr>
          <w:rFonts w:ascii="Arial" w:hAnsi="Arial" w:cs="Arial"/>
        </w:rPr>
        <w:t>.</w:t>
      </w:r>
    </w:p>
    <w:p w14:paraId="2A625E88" w14:textId="77777777" w:rsidR="00AB2447" w:rsidRPr="000E0EE6" w:rsidRDefault="00AB2447" w:rsidP="00CA70EE">
      <w:pPr>
        <w:tabs>
          <w:tab w:val="num" w:pos="993"/>
        </w:tabs>
        <w:ind w:left="1701" w:hanging="850"/>
        <w:rPr>
          <w:rFonts w:ascii="Arial" w:hAnsi="Arial" w:cs="Arial"/>
        </w:rPr>
      </w:pPr>
    </w:p>
    <w:p w14:paraId="1AD15B8E" w14:textId="77777777" w:rsidR="00AB2447" w:rsidRPr="000E0EE6" w:rsidRDefault="00AB2447" w:rsidP="00CA70EE">
      <w:pPr>
        <w:tabs>
          <w:tab w:val="num" w:pos="993"/>
        </w:tabs>
        <w:ind w:left="1701" w:hanging="850"/>
        <w:rPr>
          <w:rFonts w:ascii="Arial" w:hAnsi="Arial" w:cs="Arial"/>
        </w:rPr>
      </w:pPr>
      <w:r w:rsidRPr="000E0EE6">
        <w:rPr>
          <w:rFonts w:ascii="Arial" w:hAnsi="Arial" w:cs="Arial"/>
        </w:rPr>
        <w:t xml:space="preserve">2.3 </w:t>
      </w:r>
      <w:r w:rsidRPr="000E0EE6">
        <w:rPr>
          <w:rFonts w:ascii="Arial" w:hAnsi="Arial" w:cs="Arial"/>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6CB20963" w14:textId="77777777" w:rsidR="00AB2447" w:rsidRPr="000E0EE6" w:rsidRDefault="00AB2447" w:rsidP="00CA70EE">
      <w:pPr>
        <w:tabs>
          <w:tab w:val="num" w:pos="993"/>
        </w:tabs>
        <w:ind w:left="1701" w:hanging="850"/>
        <w:rPr>
          <w:rFonts w:ascii="Arial" w:hAnsi="Arial" w:cs="Arial"/>
        </w:rPr>
      </w:pPr>
    </w:p>
    <w:p w14:paraId="051EFAA7" w14:textId="77777777" w:rsidR="00AB2447" w:rsidRPr="000E0EE6" w:rsidRDefault="00AB2447" w:rsidP="00CA70EE">
      <w:pPr>
        <w:tabs>
          <w:tab w:val="num" w:pos="993"/>
        </w:tabs>
        <w:ind w:left="1701" w:hanging="850"/>
        <w:rPr>
          <w:rFonts w:ascii="Arial" w:hAnsi="Arial" w:cs="Arial"/>
        </w:rPr>
      </w:pPr>
      <w:r w:rsidRPr="000E0EE6">
        <w:rPr>
          <w:rFonts w:ascii="Arial" w:hAnsi="Arial" w:cs="Arial"/>
        </w:rPr>
        <w:t xml:space="preserve">2.4 </w:t>
      </w:r>
      <w:r w:rsidRPr="000E0EE6">
        <w:rPr>
          <w:rFonts w:ascii="Arial" w:hAnsi="Arial" w:cs="Arial"/>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10828A80" w14:textId="77777777" w:rsidR="00AB2447" w:rsidRPr="000E0EE6" w:rsidRDefault="00AB2447" w:rsidP="00CA70EE">
      <w:pPr>
        <w:tabs>
          <w:tab w:val="num" w:pos="993"/>
        </w:tabs>
        <w:ind w:left="1701" w:hanging="850"/>
        <w:rPr>
          <w:rFonts w:ascii="Arial" w:hAnsi="Arial" w:cs="Arial"/>
          <w:color w:val="000000"/>
        </w:rPr>
      </w:pPr>
    </w:p>
    <w:p w14:paraId="7B07FBF5" w14:textId="77777777" w:rsidR="00AB2447" w:rsidRPr="000E0EE6" w:rsidRDefault="00AB2447" w:rsidP="00CA70EE">
      <w:pPr>
        <w:tabs>
          <w:tab w:val="num" w:pos="993"/>
        </w:tabs>
        <w:ind w:left="1701" w:hanging="850"/>
        <w:rPr>
          <w:rFonts w:ascii="Arial" w:hAnsi="Arial" w:cs="Arial"/>
          <w:color w:val="000000"/>
        </w:rPr>
      </w:pPr>
      <w:r w:rsidRPr="000E0EE6">
        <w:rPr>
          <w:rFonts w:ascii="Arial" w:hAnsi="Arial" w:cs="Arial"/>
          <w:color w:val="000000"/>
        </w:rPr>
        <w:t>2.5</w:t>
      </w:r>
      <w:r w:rsidRPr="000E0EE6">
        <w:rPr>
          <w:rFonts w:ascii="Arial" w:hAnsi="Arial" w:cs="Arial"/>
          <w:color w:val="000000"/>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7C59CD54" w14:textId="77777777" w:rsidR="00AB2447" w:rsidRPr="000E0EE6" w:rsidRDefault="00AB2447" w:rsidP="00CA70EE">
      <w:pPr>
        <w:tabs>
          <w:tab w:val="num" w:pos="993"/>
        </w:tabs>
        <w:ind w:left="1701" w:hanging="850"/>
        <w:rPr>
          <w:rFonts w:ascii="Arial" w:hAnsi="Arial" w:cs="Arial"/>
          <w:color w:val="000000"/>
        </w:rPr>
      </w:pPr>
    </w:p>
    <w:p w14:paraId="1C26FBF0" w14:textId="77777777" w:rsidR="00AB2447" w:rsidRPr="000E0EE6" w:rsidRDefault="00AB2447" w:rsidP="00CA70EE">
      <w:pPr>
        <w:tabs>
          <w:tab w:val="num" w:pos="993"/>
        </w:tabs>
        <w:ind w:left="1701" w:hanging="850"/>
        <w:rPr>
          <w:rFonts w:ascii="Arial" w:hAnsi="Arial" w:cs="Arial"/>
          <w:color w:val="000000"/>
        </w:rPr>
      </w:pPr>
      <w:r w:rsidRPr="000E0EE6">
        <w:rPr>
          <w:rFonts w:ascii="Arial" w:hAnsi="Arial" w:cs="Arial"/>
          <w:color w:val="000000"/>
        </w:rPr>
        <w:t>2.6</w:t>
      </w:r>
      <w:r w:rsidRPr="000E0EE6">
        <w:rPr>
          <w:rFonts w:ascii="Arial" w:hAnsi="Arial" w:cs="Arial"/>
          <w:color w:val="000000"/>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1E9BF9BC" w14:textId="77777777" w:rsidR="00AB2447" w:rsidRPr="000E0EE6" w:rsidRDefault="00AB2447" w:rsidP="00CA70EE">
      <w:pPr>
        <w:tabs>
          <w:tab w:val="num" w:pos="993"/>
        </w:tabs>
        <w:ind w:left="1701" w:hanging="850"/>
        <w:rPr>
          <w:rFonts w:ascii="Arial" w:hAnsi="Arial" w:cs="Arial"/>
          <w:color w:val="000000"/>
        </w:rPr>
      </w:pPr>
    </w:p>
    <w:p w14:paraId="60C86914" w14:textId="77777777" w:rsidR="00AB2447" w:rsidRPr="000E0EE6" w:rsidRDefault="00AB2447" w:rsidP="00DE049C">
      <w:pPr>
        <w:pStyle w:val="ListParagraph"/>
        <w:numPr>
          <w:ilvl w:val="1"/>
          <w:numId w:val="182"/>
        </w:numPr>
        <w:tabs>
          <w:tab w:val="num" w:pos="993"/>
        </w:tabs>
        <w:spacing w:after="0" w:line="240" w:lineRule="auto"/>
        <w:ind w:left="1701" w:hanging="850"/>
        <w:contextualSpacing w:val="0"/>
        <w:rPr>
          <w:rFonts w:ascii="Arial" w:hAnsi="Arial" w:cs="Arial"/>
          <w:color w:val="000000"/>
        </w:rPr>
      </w:pPr>
      <w:r w:rsidRPr="000E0EE6">
        <w:rPr>
          <w:rFonts w:ascii="Arial" w:hAnsi="Arial" w:cs="Arial"/>
          <w:color w:val="000000"/>
        </w:rPr>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0373FE8F" w14:textId="77777777" w:rsidR="00AB2447" w:rsidRPr="000E0EE6" w:rsidRDefault="00AB2447" w:rsidP="00CA70EE">
      <w:pPr>
        <w:tabs>
          <w:tab w:val="num" w:pos="993"/>
        </w:tabs>
        <w:ind w:left="1701" w:hanging="850"/>
        <w:rPr>
          <w:rFonts w:ascii="Arial" w:hAnsi="Arial" w:cs="Arial"/>
          <w:color w:val="000000"/>
        </w:rPr>
      </w:pPr>
    </w:p>
    <w:p w14:paraId="13F962B5" w14:textId="77777777" w:rsidR="00AB2447" w:rsidRPr="000E0EE6" w:rsidRDefault="00AB2447" w:rsidP="00DE049C">
      <w:pPr>
        <w:pStyle w:val="ListParagraph"/>
        <w:numPr>
          <w:ilvl w:val="0"/>
          <w:numId w:val="182"/>
        </w:numPr>
        <w:tabs>
          <w:tab w:val="num" w:pos="993"/>
        </w:tabs>
        <w:spacing w:after="0" w:line="240" w:lineRule="auto"/>
        <w:ind w:left="1701" w:hanging="850"/>
        <w:contextualSpacing w:val="0"/>
        <w:rPr>
          <w:rFonts w:ascii="Arial" w:hAnsi="Arial" w:cs="Arial"/>
          <w:color w:val="000000"/>
        </w:rPr>
      </w:pPr>
      <w:r w:rsidRPr="000E0EE6">
        <w:rPr>
          <w:rFonts w:ascii="Arial" w:hAnsi="Arial" w:cs="Arial"/>
          <w:b/>
          <w:color w:val="000000"/>
        </w:rPr>
        <w:lastRenderedPageBreak/>
        <w:t>Departmental Security Standards for Business Services and ICT Contracts</w:t>
      </w:r>
    </w:p>
    <w:p w14:paraId="614C7A6A"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rPr>
      </w:pPr>
    </w:p>
    <w:tbl>
      <w:tblPr>
        <w:tblStyle w:val="TableGrid"/>
        <w:tblW w:w="9965" w:type="dxa"/>
        <w:tblLayout w:type="fixed"/>
        <w:tblLook w:val="01E0" w:firstRow="1" w:lastRow="1" w:firstColumn="1" w:lastColumn="1" w:noHBand="0" w:noVBand="0"/>
      </w:tblPr>
      <w:tblGrid>
        <w:gridCol w:w="4644"/>
        <w:gridCol w:w="5321"/>
      </w:tblGrid>
      <w:tr w:rsidR="00AB2447" w:rsidRPr="000E0EE6" w14:paraId="2B2049D0" w14:textId="77777777" w:rsidTr="00CA70EE">
        <w:trPr>
          <w:trHeight w:val="850"/>
        </w:trPr>
        <w:tc>
          <w:tcPr>
            <w:tcW w:w="4644" w:type="dxa"/>
          </w:tcPr>
          <w:p w14:paraId="4E012B58"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0E0EE6">
              <w:rPr>
                <w:rFonts w:ascii="Arial" w:hAnsi="Arial" w:cs="Arial"/>
                <w:color w:val="000000"/>
              </w:rPr>
              <w:t>“BPSS”</w:t>
            </w:r>
          </w:p>
          <w:p w14:paraId="1DE8ABF5"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0E0EE6">
              <w:rPr>
                <w:rFonts w:ascii="Arial" w:hAnsi="Arial" w:cs="Arial"/>
                <w:color w:val="000000"/>
              </w:rPr>
              <w:t>“Baseline Personnel Security Standard”</w:t>
            </w:r>
          </w:p>
        </w:tc>
        <w:tc>
          <w:tcPr>
            <w:tcW w:w="5321" w:type="dxa"/>
          </w:tcPr>
          <w:p w14:paraId="02199972" w14:textId="77777777" w:rsidR="00AB2447" w:rsidRPr="000E0EE6" w:rsidRDefault="00AB2447" w:rsidP="00CA70EE">
            <w:pPr>
              <w:rPr>
                <w:rFonts w:ascii="Arial" w:hAnsi="Arial" w:cs="Arial"/>
                <w:color w:val="000000"/>
              </w:rPr>
            </w:pPr>
            <w:r w:rsidRPr="000E0EE6">
              <w:rPr>
                <w:rFonts w:ascii="Arial" w:hAnsi="Arial" w:cs="Arial"/>
                <w:color w:val="000000"/>
              </w:rPr>
              <w:t xml:space="preserve">means the Government’s HMG Baseline Personal Security </w:t>
            </w:r>
            <w:proofErr w:type="gramStart"/>
            <w:r w:rsidRPr="000E0EE6">
              <w:rPr>
                <w:rFonts w:ascii="Arial" w:hAnsi="Arial" w:cs="Arial"/>
                <w:color w:val="000000"/>
              </w:rPr>
              <w:t>Standard .</w:t>
            </w:r>
            <w:proofErr w:type="gramEnd"/>
            <w:r w:rsidRPr="000E0EE6">
              <w:rPr>
                <w:rFonts w:ascii="Arial" w:hAnsi="Arial" w:cs="Arial"/>
                <w:color w:val="000000"/>
              </w:rPr>
              <w:t xml:space="preserve"> Further information can be found at: </w:t>
            </w:r>
            <w:hyperlink r:id="rId78" w:history="1">
              <w:r w:rsidRPr="000E0EE6">
                <w:rPr>
                  <w:rFonts w:ascii="Arial" w:hAnsi="Arial" w:cs="Arial"/>
                  <w:color w:val="0000FF"/>
                  <w:u w:val="single"/>
                </w:rPr>
                <w:t>https://www.gov.uk/government/publications/government-baseline-personnel-security-standard</w:t>
              </w:r>
            </w:hyperlink>
          </w:p>
        </w:tc>
      </w:tr>
      <w:tr w:rsidR="00AB2447" w:rsidRPr="000E0EE6" w14:paraId="3EE29066" w14:textId="77777777" w:rsidTr="00CA70EE">
        <w:trPr>
          <w:trHeight w:val="2268"/>
        </w:trPr>
        <w:tc>
          <w:tcPr>
            <w:tcW w:w="4644" w:type="dxa"/>
          </w:tcPr>
          <w:p w14:paraId="10BC682A"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“CCSC”</w:t>
            </w:r>
          </w:p>
          <w:p w14:paraId="26F4D532"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“Certified Cyber Security Consultancy”</w:t>
            </w:r>
          </w:p>
        </w:tc>
        <w:tc>
          <w:tcPr>
            <w:tcW w:w="5321" w:type="dxa"/>
          </w:tcPr>
          <w:p w14:paraId="19A3B303"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is the National Cyber Security Centre’s (NCSC) approach to assessing the services provided by consultancies and confirming that they meet NCSC's standards. </w:t>
            </w:r>
          </w:p>
          <w:p w14:paraId="38173762"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See website:</w:t>
            </w:r>
          </w:p>
          <w:p w14:paraId="6DB47467" w14:textId="77777777" w:rsidR="00AB2447"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79" w:history="1">
              <w:r w:rsidR="00AB2447" w:rsidRPr="000E0EE6">
                <w:rPr>
                  <w:rFonts w:ascii="Arial" w:hAnsi="Arial" w:cs="Arial"/>
                  <w:color w:val="0000FF"/>
                  <w:u w:val="single"/>
                </w:rPr>
                <w:t>https://www.ncsc.gov.uk/scheme/certified-cyber-consultancy</w:t>
              </w:r>
            </w:hyperlink>
            <w:r w:rsidR="00AB2447" w:rsidRPr="000E0EE6">
              <w:rPr>
                <w:rFonts w:ascii="Arial" w:hAnsi="Arial" w:cs="Arial"/>
                <w:color w:val="000000"/>
                <w:u w:val="single"/>
              </w:rPr>
              <w:t xml:space="preserve"> </w:t>
            </w:r>
          </w:p>
        </w:tc>
      </w:tr>
      <w:tr w:rsidR="00AB2447" w:rsidRPr="000E0EE6" w14:paraId="21035C22" w14:textId="77777777" w:rsidTr="00CA70EE">
        <w:trPr>
          <w:trHeight w:val="1644"/>
        </w:trPr>
        <w:tc>
          <w:tcPr>
            <w:tcW w:w="4644" w:type="dxa"/>
          </w:tcPr>
          <w:p w14:paraId="14CA71FF"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“CCP”</w:t>
            </w:r>
          </w:p>
          <w:p w14:paraId="35840E6B"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“Certified Professional”</w:t>
            </w:r>
          </w:p>
          <w:p w14:paraId="2629DCFD"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2F0F9FA4"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is a NCSC scheme in consultation with government, </w:t>
            </w:r>
            <w:proofErr w:type="gramStart"/>
            <w:r w:rsidRPr="000E0EE6">
              <w:rPr>
                <w:rFonts w:ascii="Arial" w:hAnsi="Arial" w:cs="Arial"/>
                <w:color w:val="000000"/>
              </w:rPr>
              <w:t>industry</w:t>
            </w:r>
            <w:proofErr w:type="gramEnd"/>
            <w:r w:rsidRPr="000E0EE6">
              <w:rPr>
                <w:rFonts w:ascii="Arial" w:hAnsi="Arial" w:cs="Arial"/>
                <w:color w:val="000000"/>
              </w:rPr>
              <w:t xml:space="preserve"> and academia to address the growing need for specialists in the cyber security profession. See website:</w:t>
            </w:r>
          </w:p>
          <w:p w14:paraId="056C263B" w14:textId="77777777" w:rsidR="00AB2447"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80" w:history="1">
              <w:r w:rsidR="00AB2447" w:rsidRPr="000E0EE6">
                <w:rPr>
                  <w:rStyle w:val="Hyperlink"/>
                  <w:rFonts w:ascii="Arial" w:hAnsi="Arial" w:cs="Arial"/>
                </w:rPr>
                <w:t>https://www.ncsc.gov.uk/information/about-certified-professional-scheme</w:t>
              </w:r>
            </w:hyperlink>
            <w:r w:rsidR="00AB2447" w:rsidRPr="000E0EE6">
              <w:rPr>
                <w:rFonts w:ascii="Arial" w:hAnsi="Arial" w:cs="Arial"/>
              </w:rPr>
              <w:t xml:space="preserve"> </w:t>
            </w:r>
          </w:p>
        </w:tc>
      </w:tr>
      <w:tr w:rsidR="00AB2447" w:rsidRPr="000E0EE6" w14:paraId="26ED4DB8" w14:textId="77777777" w:rsidTr="00CA70EE">
        <w:trPr>
          <w:trHeight w:val="1417"/>
        </w:trPr>
        <w:tc>
          <w:tcPr>
            <w:tcW w:w="4644" w:type="dxa"/>
          </w:tcPr>
          <w:p w14:paraId="18F24EC2"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“CPA”</w:t>
            </w:r>
          </w:p>
          <w:p w14:paraId="22C42A1E"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“Commercial Product Assurance”</w:t>
            </w:r>
          </w:p>
          <w:p w14:paraId="5A9078DE"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[formerly called “CESG Product Assurance”]</w:t>
            </w:r>
          </w:p>
          <w:p w14:paraId="7379D0C9" w14:textId="77777777" w:rsidR="00AB2447" w:rsidRPr="000E0EE6" w:rsidRDefault="00AB2447"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234B9DB1"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is an ‘information assurance scheme’ which evaluates commercial off the shelf (COTS) products and their developers against published security and development </w:t>
            </w:r>
            <w:proofErr w:type="gramStart"/>
            <w:r w:rsidRPr="000E0EE6">
              <w:rPr>
                <w:rFonts w:ascii="Arial" w:hAnsi="Arial" w:cs="Arial"/>
                <w:color w:val="000000"/>
              </w:rPr>
              <w:t>standards..</w:t>
            </w:r>
            <w:proofErr w:type="gramEnd"/>
            <w:r w:rsidRPr="000E0EE6">
              <w:rPr>
                <w:rFonts w:ascii="Arial" w:hAnsi="Arial" w:cs="Arial"/>
                <w:color w:val="000000"/>
              </w:rPr>
              <w:t xml:space="preserve"> See website: </w:t>
            </w:r>
            <w:hyperlink r:id="rId81" w:history="1">
              <w:r w:rsidRPr="000E0EE6">
                <w:rPr>
                  <w:rFonts w:ascii="Arial" w:hAnsi="Arial" w:cs="Arial"/>
                  <w:color w:val="0000FF"/>
                  <w:u w:val="single"/>
                </w:rPr>
                <w:t>https://www.ncsc.gov.uk/scheme/commercial-product-assurance-cpa</w:t>
              </w:r>
            </w:hyperlink>
            <w:r w:rsidRPr="000E0EE6">
              <w:rPr>
                <w:rFonts w:ascii="Arial" w:hAnsi="Arial" w:cs="Arial"/>
                <w:color w:val="000000"/>
              </w:rPr>
              <w:t xml:space="preserve"> </w:t>
            </w:r>
          </w:p>
        </w:tc>
      </w:tr>
      <w:tr w:rsidR="00AB2447" w:rsidRPr="000E0EE6" w14:paraId="39C5246F" w14:textId="77777777" w:rsidTr="00CA70EE">
        <w:trPr>
          <w:trHeight w:val="1701"/>
        </w:trPr>
        <w:tc>
          <w:tcPr>
            <w:tcW w:w="4644" w:type="dxa"/>
          </w:tcPr>
          <w:p w14:paraId="78CB4B15"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“Cyber Essentials”</w:t>
            </w:r>
          </w:p>
          <w:p w14:paraId="2A0C4A29"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“Cyber Essentials Plus”</w:t>
            </w:r>
          </w:p>
        </w:tc>
        <w:tc>
          <w:tcPr>
            <w:tcW w:w="5321" w:type="dxa"/>
          </w:tcPr>
          <w:p w14:paraId="3485BF2B"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Cyber Essentials is the government </w:t>
            </w:r>
            <w:proofErr w:type="gramStart"/>
            <w:r w:rsidRPr="000E0EE6">
              <w:rPr>
                <w:rFonts w:ascii="Arial" w:hAnsi="Arial" w:cs="Arial"/>
                <w:color w:val="000000"/>
              </w:rPr>
              <w:t>backed,</w:t>
            </w:r>
            <w:proofErr w:type="gramEnd"/>
            <w:r w:rsidRPr="000E0EE6">
              <w:rPr>
                <w:rFonts w:ascii="Arial" w:hAnsi="Arial" w:cs="Arial"/>
                <w:color w:val="000000"/>
              </w:rPr>
              <w:t xml:space="preserve"> industry supported scheme to help organisations protect themselves against common cyber-attacks. Cyber Essentials and Cyber Essentials Plus are levels within the scheme. </w:t>
            </w:r>
          </w:p>
          <w:p w14:paraId="0A0397E9"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0E0EE6">
              <w:rPr>
                <w:rFonts w:ascii="Arial" w:hAnsi="Arial" w:cs="Arial"/>
              </w:rPr>
              <w:t>There are a number of certification bodies that can be approached for further advice on the scheme; the link below points to these providers:</w:t>
            </w:r>
            <w:r w:rsidRPr="000E0EE6">
              <w:rPr>
                <w:rFonts w:ascii="Arial" w:hAnsi="Arial" w:cs="Arial"/>
                <w:color w:val="FF0000"/>
              </w:rPr>
              <w:t xml:space="preserve"> </w:t>
            </w:r>
          </w:p>
          <w:p w14:paraId="46E77D77" w14:textId="77777777" w:rsidR="00AB2447"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82" w:anchor="what-is-an-accreditation-body" w:history="1">
              <w:r w:rsidR="00AB2447" w:rsidRPr="000E0EE6">
                <w:rPr>
                  <w:rStyle w:val="Hyperlink"/>
                  <w:rFonts w:ascii="Arial" w:hAnsi="Arial" w:cs="Arial"/>
                </w:rPr>
                <w:t>https://www.cyberessentials.ncsc.gov.uk/getting-certified/#what-is-an-accreditation-body</w:t>
              </w:r>
            </w:hyperlink>
            <w:r w:rsidR="00AB2447" w:rsidRPr="000E0EE6">
              <w:rPr>
                <w:rFonts w:ascii="Arial" w:hAnsi="Arial" w:cs="Arial"/>
                <w:color w:val="FF0000"/>
              </w:rPr>
              <w:t xml:space="preserve"> </w:t>
            </w:r>
          </w:p>
        </w:tc>
      </w:tr>
      <w:tr w:rsidR="00AB2447" w:rsidRPr="000E0EE6" w14:paraId="111B9E3C" w14:textId="77777777" w:rsidTr="00CA70EE">
        <w:trPr>
          <w:trHeight w:val="2154"/>
        </w:trPr>
        <w:tc>
          <w:tcPr>
            <w:tcW w:w="4644" w:type="dxa"/>
          </w:tcPr>
          <w:p w14:paraId="5B1386DF"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w:t>
            </w:r>
          </w:p>
          <w:p w14:paraId="1729FCF8"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Controller”</w:t>
            </w:r>
          </w:p>
          <w:p w14:paraId="40DA7569"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Protection Officer”</w:t>
            </w:r>
          </w:p>
          <w:p w14:paraId="17D70348"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Processor”</w:t>
            </w:r>
          </w:p>
          <w:p w14:paraId="2EA5953C"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“Personal Data”</w:t>
            </w:r>
          </w:p>
          <w:p w14:paraId="215ADB7E"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“Personal Data requiring </w:t>
            </w:r>
            <w:proofErr w:type="gramStart"/>
            <w:r w:rsidRPr="000E0EE6">
              <w:rPr>
                <w:rFonts w:ascii="Arial" w:hAnsi="Arial" w:cs="Arial"/>
                <w:color w:val="000000"/>
              </w:rPr>
              <w:t>Sensitive</w:t>
            </w:r>
            <w:proofErr w:type="gramEnd"/>
            <w:r w:rsidRPr="000E0EE6">
              <w:rPr>
                <w:rFonts w:ascii="Arial" w:hAnsi="Arial" w:cs="Arial"/>
                <w:color w:val="000000"/>
              </w:rPr>
              <w:t xml:space="preserve">  </w:t>
            </w:r>
          </w:p>
          <w:p w14:paraId="35A32932"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 Processing”</w:t>
            </w:r>
            <w:r w:rsidRPr="000E0EE6" w:rsidDel="00A64A13">
              <w:rPr>
                <w:rFonts w:ascii="Arial" w:hAnsi="Arial" w:cs="Arial"/>
                <w:color w:val="000000"/>
              </w:rPr>
              <w:t xml:space="preserve"> </w:t>
            </w:r>
          </w:p>
          <w:p w14:paraId="4F703463"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Subject”, “Process” and “Processing”</w:t>
            </w:r>
          </w:p>
        </w:tc>
        <w:tc>
          <w:tcPr>
            <w:tcW w:w="5321" w:type="dxa"/>
          </w:tcPr>
          <w:p w14:paraId="1E968FE9"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shall have the meanings given to those terms by the Data Protection Act 2018</w:t>
            </w:r>
          </w:p>
        </w:tc>
      </w:tr>
      <w:tr w:rsidR="00AB2447" w:rsidRPr="000E0EE6" w14:paraId="4F1B479D" w14:textId="77777777" w:rsidTr="00CA70EE">
        <w:trPr>
          <w:trHeight w:val="907"/>
        </w:trPr>
        <w:tc>
          <w:tcPr>
            <w:tcW w:w="4644" w:type="dxa"/>
          </w:tcPr>
          <w:p w14:paraId="6B922D4D"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"Department’s Data"</w:t>
            </w:r>
          </w:p>
          <w:p w14:paraId="61E0C414"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“Department’s Information”</w:t>
            </w:r>
          </w:p>
        </w:tc>
        <w:tc>
          <w:tcPr>
            <w:tcW w:w="5321" w:type="dxa"/>
          </w:tcPr>
          <w:p w14:paraId="06CF1CB2" w14:textId="77777777" w:rsidR="00AB2447" w:rsidRPr="000E0EE6" w:rsidRDefault="00AB2447"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is any data or information owned or retained </w:t>
            </w:r>
            <w:proofErr w:type="gramStart"/>
            <w:r w:rsidRPr="000E0EE6">
              <w:rPr>
                <w:rFonts w:ascii="Arial" w:hAnsi="Arial" w:cs="Arial"/>
                <w:color w:val="000000"/>
              </w:rPr>
              <w:t>in order to</w:t>
            </w:r>
            <w:proofErr w:type="gramEnd"/>
            <w:r w:rsidRPr="000E0EE6">
              <w:rPr>
                <w:rFonts w:ascii="Arial" w:hAnsi="Arial" w:cs="Arial"/>
                <w:color w:val="000000"/>
              </w:rPr>
              <w:t xml:space="preserve"> meet departmental business objectives and tasks, including:</w:t>
            </w:r>
          </w:p>
          <w:p w14:paraId="528C7B94"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0E0EE6">
              <w:rPr>
                <w:rFonts w:ascii="Arial" w:hAnsi="Arial" w:cs="Arial"/>
                <w:color w:val="000000"/>
              </w:rPr>
              <w:t xml:space="preserve">(a) any data, text, drawings, diagrams, </w:t>
            </w:r>
            <w:proofErr w:type="gramStart"/>
            <w:r w:rsidRPr="000E0EE6">
              <w:rPr>
                <w:rFonts w:ascii="Arial" w:hAnsi="Arial" w:cs="Arial"/>
                <w:color w:val="000000"/>
              </w:rPr>
              <w:t>images</w:t>
            </w:r>
            <w:proofErr w:type="gramEnd"/>
            <w:r w:rsidRPr="000E0EE6">
              <w:rPr>
                <w:rFonts w:ascii="Arial" w:hAnsi="Arial" w:cs="Arial"/>
                <w:color w:val="000000"/>
              </w:rPr>
              <w:t xml:space="preserve"> or sounds (together with any repository or database made up of any of these components) which are embodied in any </w:t>
            </w:r>
            <w:r w:rsidRPr="000E0EE6">
              <w:rPr>
                <w:rFonts w:ascii="Arial" w:hAnsi="Arial" w:cs="Arial"/>
                <w:color w:val="000000"/>
              </w:rPr>
              <w:lastRenderedPageBreak/>
              <w:t>electronic, magnetic, optical or tangible media, and which are:</w:t>
            </w:r>
          </w:p>
          <w:p w14:paraId="726DCF54" w14:textId="77777777" w:rsidR="00AB2447" w:rsidRPr="000E0EE6" w:rsidRDefault="00AB2447"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0E0EE6">
              <w:rPr>
                <w:rFonts w:ascii="Arial" w:hAnsi="Arial" w:cs="Arial"/>
                <w:color w:val="000000"/>
              </w:rPr>
              <w:t>(</w:t>
            </w:r>
            <w:proofErr w:type="spellStart"/>
            <w:r w:rsidRPr="000E0EE6">
              <w:rPr>
                <w:rFonts w:ascii="Arial" w:hAnsi="Arial" w:cs="Arial"/>
                <w:color w:val="000000"/>
              </w:rPr>
              <w:t>i</w:t>
            </w:r>
            <w:proofErr w:type="spellEnd"/>
            <w:r w:rsidRPr="000E0EE6">
              <w:rPr>
                <w:rFonts w:ascii="Arial" w:hAnsi="Arial" w:cs="Arial"/>
                <w:color w:val="000000"/>
              </w:rPr>
              <w:t xml:space="preserve">) supplied to the Contractor by or on behalf of the Department; or </w:t>
            </w:r>
          </w:p>
          <w:p w14:paraId="79B7BF4D" w14:textId="77777777" w:rsidR="00AB2447" w:rsidRPr="000E0EE6" w:rsidRDefault="00AB2447"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0E0EE6">
              <w:rPr>
                <w:rFonts w:ascii="Arial" w:hAnsi="Arial" w:cs="Arial"/>
                <w:color w:val="000000"/>
              </w:rPr>
              <w:t>(ii) which the Contractor is required to generate, process, store or transmit pursuant to this Contract; or</w:t>
            </w:r>
          </w:p>
          <w:p w14:paraId="1932DB7F"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0E0EE6">
              <w:rPr>
                <w:rFonts w:ascii="Arial" w:hAnsi="Arial" w:cs="Arial"/>
                <w:color w:val="000000"/>
              </w:rPr>
              <w:t>(b) any Personal Data for which the Department is the Data Controller;</w:t>
            </w:r>
          </w:p>
        </w:tc>
      </w:tr>
      <w:tr w:rsidR="00AB2447" w:rsidRPr="000E0EE6" w14:paraId="019FBD1E" w14:textId="77777777" w:rsidTr="00CA70EE">
        <w:trPr>
          <w:trHeight w:val="567"/>
        </w:trPr>
        <w:tc>
          <w:tcPr>
            <w:tcW w:w="4644" w:type="dxa"/>
          </w:tcPr>
          <w:p w14:paraId="64973FE1"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lastRenderedPageBreak/>
              <w:t>“DfE”</w:t>
            </w:r>
          </w:p>
          <w:p w14:paraId="197A7F85"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w:t>
            </w:r>
          </w:p>
        </w:tc>
        <w:tc>
          <w:tcPr>
            <w:tcW w:w="5321" w:type="dxa"/>
          </w:tcPr>
          <w:p w14:paraId="0B7AD08F" w14:textId="77777777" w:rsidR="00AB2447" w:rsidRPr="000E0EE6" w:rsidRDefault="00AB2447"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Department for Education</w:t>
            </w:r>
          </w:p>
        </w:tc>
      </w:tr>
      <w:tr w:rsidR="00AB2447" w:rsidRPr="000E0EE6" w14:paraId="7C40C5D2" w14:textId="77777777" w:rsidTr="00CA70EE">
        <w:trPr>
          <w:trHeight w:val="1077"/>
        </w:trPr>
        <w:tc>
          <w:tcPr>
            <w:tcW w:w="4644" w:type="dxa"/>
          </w:tcPr>
          <w:p w14:paraId="6826E018"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“Departmental Security Standards”</w:t>
            </w:r>
          </w:p>
        </w:tc>
        <w:tc>
          <w:tcPr>
            <w:tcW w:w="5321" w:type="dxa"/>
          </w:tcPr>
          <w:p w14:paraId="366FDB67"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Department’s security policy or any standards, procedures, </w:t>
            </w:r>
            <w:proofErr w:type="gramStart"/>
            <w:r w:rsidRPr="000E0EE6">
              <w:rPr>
                <w:rFonts w:ascii="Arial" w:hAnsi="Arial" w:cs="Arial"/>
                <w:color w:val="000000"/>
              </w:rPr>
              <w:t>process</w:t>
            </w:r>
            <w:proofErr w:type="gramEnd"/>
            <w:r w:rsidRPr="000E0EE6">
              <w:rPr>
                <w:rFonts w:ascii="Arial" w:hAnsi="Arial" w:cs="Arial"/>
                <w:color w:val="000000"/>
              </w:rPr>
              <w:t xml:space="preserve"> or specification for security that the Contractor is required to deliver.</w:t>
            </w:r>
          </w:p>
        </w:tc>
      </w:tr>
      <w:tr w:rsidR="00AB2447" w:rsidRPr="000E0EE6" w14:paraId="1775F303" w14:textId="77777777" w:rsidTr="00CA70EE">
        <w:trPr>
          <w:trHeight w:val="1361"/>
        </w:trPr>
        <w:tc>
          <w:tcPr>
            <w:tcW w:w="4644" w:type="dxa"/>
          </w:tcPr>
          <w:p w14:paraId="5BF20D76"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“Digital Marketplace / G-Cloud”</w:t>
            </w:r>
          </w:p>
        </w:tc>
        <w:tc>
          <w:tcPr>
            <w:tcW w:w="5321" w:type="dxa"/>
          </w:tcPr>
          <w:p w14:paraId="6FFB5197"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Digital Marketplace is the online framework for identifying and procuring cloud technology and people for digital projects. </w:t>
            </w:r>
          </w:p>
        </w:tc>
      </w:tr>
      <w:tr w:rsidR="00AB2447" w:rsidRPr="000E0EE6" w14:paraId="06C3F47B" w14:textId="77777777" w:rsidTr="00CA70EE">
        <w:trPr>
          <w:trHeight w:val="1361"/>
        </w:trPr>
        <w:tc>
          <w:tcPr>
            <w:tcW w:w="4644" w:type="dxa"/>
          </w:tcPr>
          <w:p w14:paraId="22F875F6"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kern w:val="28"/>
              </w:rPr>
              <w:t>End User Devices</w:t>
            </w:r>
          </w:p>
        </w:tc>
        <w:tc>
          <w:tcPr>
            <w:tcW w:w="5321" w:type="dxa"/>
          </w:tcPr>
          <w:p w14:paraId="30D216DD"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personal computer or consumer devices that store or process information.</w:t>
            </w:r>
          </w:p>
        </w:tc>
      </w:tr>
      <w:tr w:rsidR="00AB2447" w:rsidRPr="000E0EE6" w14:paraId="40849CB5" w14:textId="77777777" w:rsidTr="00CA70EE">
        <w:trPr>
          <w:trHeight w:val="1134"/>
        </w:trPr>
        <w:tc>
          <w:tcPr>
            <w:tcW w:w="4644" w:type="dxa"/>
          </w:tcPr>
          <w:p w14:paraId="2686BE25"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“Good Industry Practice”</w:t>
            </w:r>
          </w:p>
          <w:p w14:paraId="1A395268"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“Industry Good Practice”</w:t>
            </w:r>
          </w:p>
        </w:tc>
        <w:tc>
          <w:tcPr>
            <w:tcW w:w="5321" w:type="dxa"/>
          </w:tcPr>
          <w:p w14:paraId="241B25C4"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exercise of that degree of skill, care, prudence, efficiency, </w:t>
            </w:r>
            <w:proofErr w:type="gramStart"/>
            <w:r w:rsidRPr="000E0EE6">
              <w:rPr>
                <w:rFonts w:ascii="Arial" w:hAnsi="Arial" w:cs="Arial"/>
                <w:color w:val="000000"/>
              </w:rPr>
              <w:t>foresight</w:t>
            </w:r>
            <w:proofErr w:type="gramEnd"/>
            <w:r w:rsidRPr="000E0EE6">
              <w:rPr>
                <w:rFonts w:ascii="Arial" w:hAnsi="Arial" w:cs="Arial"/>
                <w:color w:val="000000"/>
              </w:rPr>
              <w:t xml:space="preserve"> and timeliness as would be expected from a leading company within the relevant industry or business sector.</w:t>
            </w:r>
          </w:p>
        </w:tc>
      </w:tr>
      <w:tr w:rsidR="00AB2447" w:rsidRPr="000E0EE6" w14:paraId="6017CEFF" w14:textId="77777777" w:rsidTr="00CA70EE">
        <w:trPr>
          <w:trHeight w:val="1417"/>
        </w:trPr>
        <w:tc>
          <w:tcPr>
            <w:tcW w:w="4644" w:type="dxa"/>
          </w:tcPr>
          <w:p w14:paraId="3A7C90B0"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“Good Industry Standard”</w:t>
            </w:r>
          </w:p>
          <w:p w14:paraId="57C78DF9"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“Industry Good Standard”</w:t>
            </w:r>
          </w:p>
        </w:tc>
        <w:tc>
          <w:tcPr>
            <w:tcW w:w="5321" w:type="dxa"/>
          </w:tcPr>
          <w:p w14:paraId="1D9E61BA"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AB2447" w:rsidRPr="000E0EE6" w14:paraId="4EC0B76C" w14:textId="77777777" w:rsidTr="00CA70EE">
        <w:trPr>
          <w:trHeight w:val="1361"/>
        </w:trPr>
        <w:tc>
          <w:tcPr>
            <w:tcW w:w="4644" w:type="dxa"/>
          </w:tcPr>
          <w:p w14:paraId="0C6CEFD8"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“GSC”</w:t>
            </w:r>
          </w:p>
          <w:p w14:paraId="4A39F7D3"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“GSCP”</w:t>
            </w:r>
          </w:p>
          <w:p w14:paraId="2CE548FF"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32E3553"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Government Security Classification Policy which establishes the rules for classifying HMG information. The policy is available at: </w:t>
            </w:r>
            <w:hyperlink r:id="rId83" w:history="1">
              <w:r w:rsidRPr="000E0EE6">
                <w:rPr>
                  <w:rFonts w:ascii="Arial" w:hAnsi="Arial" w:cs="Arial"/>
                  <w:color w:val="0000FF"/>
                </w:rPr>
                <w:t>https://www.gov.uk/government/publications/government-security-classifications</w:t>
              </w:r>
            </w:hyperlink>
            <w:r w:rsidRPr="000E0EE6">
              <w:rPr>
                <w:rFonts w:ascii="Arial" w:hAnsi="Arial" w:cs="Arial"/>
                <w:color w:val="000000"/>
              </w:rPr>
              <w:t xml:space="preserve"> </w:t>
            </w:r>
          </w:p>
        </w:tc>
      </w:tr>
      <w:tr w:rsidR="00AB2447" w:rsidRPr="000E0EE6" w14:paraId="67A62ACD" w14:textId="77777777" w:rsidTr="00CA70EE">
        <w:trPr>
          <w:trHeight w:val="624"/>
        </w:trPr>
        <w:tc>
          <w:tcPr>
            <w:tcW w:w="4644" w:type="dxa"/>
          </w:tcPr>
          <w:p w14:paraId="52499741"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“HMG”</w:t>
            </w:r>
          </w:p>
        </w:tc>
        <w:tc>
          <w:tcPr>
            <w:tcW w:w="5321" w:type="dxa"/>
          </w:tcPr>
          <w:p w14:paraId="6C3C7D77"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Her Majesty’s Government</w:t>
            </w:r>
          </w:p>
        </w:tc>
      </w:tr>
      <w:tr w:rsidR="00AB2447" w:rsidRPr="000E0EE6" w14:paraId="74DC8088" w14:textId="77777777" w:rsidTr="00CA70EE">
        <w:trPr>
          <w:trHeight w:val="340"/>
        </w:trPr>
        <w:tc>
          <w:tcPr>
            <w:tcW w:w="4644" w:type="dxa"/>
          </w:tcPr>
          <w:p w14:paraId="6CC4DBF4"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“ICT”</w:t>
            </w:r>
          </w:p>
        </w:tc>
        <w:tc>
          <w:tcPr>
            <w:tcW w:w="5321" w:type="dxa"/>
          </w:tcPr>
          <w:p w14:paraId="5737058B"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w:t>
            </w:r>
            <w:r w:rsidRPr="000E0EE6">
              <w:rPr>
                <w:rFonts w:ascii="Arial" w:hAnsi="Arial" w:cs="Arial"/>
              </w:rPr>
              <w:t>Information and Communications Technology (</w:t>
            </w:r>
            <w:r w:rsidRPr="000E0EE6">
              <w:rPr>
                <w:rFonts w:ascii="Arial" w:hAnsi="Arial" w:cs="Arial"/>
                <w:color w:val="000000"/>
              </w:rPr>
              <w:t>ICT) and is used as an extended synonym for information technology (IT), used to describe the bringing together of enabling technologies used to deliver the end-to-end solution</w:t>
            </w:r>
          </w:p>
        </w:tc>
      </w:tr>
      <w:tr w:rsidR="00AB2447" w:rsidRPr="000E0EE6" w14:paraId="12A3AB45" w14:textId="77777777" w:rsidTr="00CA70EE">
        <w:trPr>
          <w:trHeight w:val="737"/>
        </w:trPr>
        <w:tc>
          <w:tcPr>
            <w:tcW w:w="4644" w:type="dxa"/>
          </w:tcPr>
          <w:p w14:paraId="4A3BD5D8"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“ISO/IEC 27001” “ISO 27001”</w:t>
            </w:r>
          </w:p>
        </w:tc>
        <w:tc>
          <w:tcPr>
            <w:tcW w:w="5321" w:type="dxa"/>
          </w:tcPr>
          <w:p w14:paraId="7487A3CB"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for Information Security Management Systems Requirements</w:t>
            </w:r>
          </w:p>
        </w:tc>
      </w:tr>
      <w:tr w:rsidR="00AB2447" w:rsidRPr="000E0EE6" w14:paraId="0799DCA3" w14:textId="77777777" w:rsidTr="00CA70EE">
        <w:tc>
          <w:tcPr>
            <w:tcW w:w="4644" w:type="dxa"/>
          </w:tcPr>
          <w:p w14:paraId="2BEE27BF"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“ISO/IEC 27002” “ISO 27002”</w:t>
            </w:r>
          </w:p>
        </w:tc>
        <w:tc>
          <w:tcPr>
            <w:tcW w:w="5321" w:type="dxa"/>
          </w:tcPr>
          <w:p w14:paraId="6A778E45"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describing the Code of Practice for Information Security Controls.</w:t>
            </w:r>
          </w:p>
        </w:tc>
      </w:tr>
      <w:tr w:rsidR="00AB2447" w:rsidRPr="000E0EE6" w14:paraId="2D3E38EF" w14:textId="77777777" w:rsidTr="00CA70EE">
        <w:trPr>
          <w:trHeight w:val="624"/>
        </w:trPr>
        <w:tc>
          <w:tcPr>
            <w:tcW w:w="4644" w:type="dxa"/>
          </w:tcPr>
          <w:p w14:paraId="34B21E73"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lastRenderedPageBreak/>
              <w:t>“ISO 22301”</w:t>
            </w:r>
          </w:p>
        </w:tc>
        <w:tc>
          <w:tcPr>
            <w:tcW w:w="5321" w:type="dxa"/>
          </w:tcPr>
          <w:p w14:paraId="3046F553"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describing for Business Continuity</w:t>
            </w:r>
          </w:p>
        </w:tc>
      </w:tr>
      <w:tr w:rsidR="00AB2447" w:rsidRPr="000E0EE6" w14:paraId="4D7BCDA5" w14:textId="77777777" w:rsidTr="00CA70EE">
        <w:tc>
          <w:tcPr>
            <w:tcW w:w="4644" w:type="dxa"/>
          </w:tcPr>
          <w:p w14:paraId="471B031D"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t>“IT Security Health Check (ITSHC)”</w:t>
            </w:r>
          </w:p>
          <w:p w14:paraId="725344A7"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t>“IT Health Check (ITHC)”</w:t>
            </w:r>
          </w:p>
          <w:p w14:paraId="7F7DA1B1"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t>“Penetration Testing”</w:t>
            </w:r>
          </w:p>
        </w:tc>
        <w:tc>
          <w:tcPr>
            <w:tcW w:w="5321" w:type="dxa"/>
          </w:tcPr>
          <w:p w14:paraId="11B0FA37"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an assessment to identify risks and vulnerabilities in systems, applications and networks which may compromise the confidentiality, integrity or availability of information held on that IT system.</w:t>
            </w:r>
          </w:p>
        </w:tc>
      </w:tr>
      <w:tr w:rsidR="00AB2447" w:rsidRPr="000E0EE6" w14:paraId="60451076" w14:textId="77777777" w:rsidTr="00CA70EE">
        <w:tc>
          <w:tcPr>
            <w:tcW w:w="4644" w:type="dxa"/>
          </w:tcPr>
          <w:p w14:paraId="218D1F97"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“Need-to-Know”</w:t>
            </w:r>
          </w:p>
        </w:tc>
        <w:tc>
          <w:tcPr>
            <w:tcW w:w="5321" w:type="dxa"/>
          </w:tcPr>
          <w:p w14:paraId="3E01A5DE"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Need-to-Know principle employed within HMG to limit the distribution of classified information to those people with a clear ‘need to know’ </w:t>
            </w:r>
            <w:proofErr w:type="gramStart"/>
            <w:r w:rsidRPr="000E0EE6">
              <w:rPr>
                <w:rFonts w:ascii="Arial" w:hAnsi="Arial" w:cs="Arial"/>
                <w:color w:val="000000"/>
              </w:rPr>
              <w:t>in order to</w:t>
            </w:r>
            <w:proofErr w:type="gramEnd"/>
            <w:r w:rsidRPr="000E0EE6">
              <w:rPr>
                <w:rFonts w:ascii="Arial" w:hAnsi="Arial" w:cs="Arial"/>
                <w:color w:val="000000"/>
              </w:rPr>
              <w:t xml:space="preserve"> carry out their duties.</w:t>
            </w:r>
          </w:p>
        </w:tc>
      </w:tr>
      <w:tr w:rsidR="00AB2447" w:rsidRPr="000E0EE6" w14:paraId="768743AD" w14:textId="77777777" w:rsidTr="00CA70EE">
        <w:tc>
          <w:tcPr>
            <w:tcW w:w="4644" w:type="dxa"/>
          </w:tcPr>
          <w:p w14:paraId="54955E66"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“NCSC”</w:t>
            </w:r>
          </w:p>
        </w:tc>
        <w:tc>
          <w:tcPr>
            <w:tcW w:w="5321" w:type="dxa"/>
          </w:tcPr>
          <w:p w14:paraId="01535F9A"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The National Cyber Security Centre (NCSC) </w:t>
            </w:r>
            <w:r w:rsidRPr="000E0EE6">
              <w:rPr>
                <w:rFonts w:ascii="Arial" w:hAnsi="Arial" w:cs="Arial"/>
              </w:rPr>
              <w:t>is</w:t>
            </w:r>
            <w:r w:rsidRPr="000E0EE6">
              <w:rPr>
                <w:rFonts w:ascii="Arial" w:hAnsi="Arial" w:cs="Arial"/>
                <w:color w:val="000000"/>
              </w:rPr>
              <w:t xml:space="preserve"> the UK government’s National Technical Authority for Information Assurance. The NCSC website is </w:t>
            </w:r>
            <w:hyperlink r:id="rId84" w:history="1">
              <w:r w:rsidRPr="000E0EE6">
                <w:rPr>
                  <w:rFonts w:ascii="Arial" w:hAnsi="Arial" w:cs="Arial"/>
                  <w:color w:val="0000FF"/>
                  <w:u w:val="single"/>
                </w:rPr>
                <w:t>https://www.ncsc.gov.uk</w:t>
              </w:r>
            </w:hyperlink>
            <w:r w:rsidRPr="000E0EE6">
              <w:rPr>
                <w:rFonts w:ascii="Arial" w:hAnsi="Arial" w:cs="Arial"/>
                <w:color w:val="000000"/>
              </w:rPr>
              <w:t xml:space="preserve"> </w:t>
            </w:r>
          </w:p>
        </w:tc>
      </w:tr>
      <w:tr w:rsidR="00AB2447" w:rsidRPr="000E0EE6" w14:paraId="1D130DDE" w14:textId="77777777" w:rsidTr="00CA70EE">
        <w:trPr>
          <w:trHeight w:val="3118"/>
        </w:trPr>
        <w:tc>
          <w:tcPr>
            <w:tcW w:w="4644" w:type="dxa"/>
          </w:tcPr>
          <w:p w14:paraId="3E3C2E8C"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“OFFICIAL”</w:t>
            </w:r>
          </w:p>
          <w:p w14:paraId="25D2890D"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 xml:space="preserve">“OFFICIAL-SENSITIVE” </w:t>
            </w:r>
          </w:p>
        </w:tc>
        <w:tc>
          <w:tcPr>
            <w:tcW w:w="5321" w:type="dxa"/>
          </w:tcPr>
          <w:p w14:paraId="18E0898C"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the term ‘OFFICIAL’ is used to describe the baseline level of ‘security classification’ described within the Government Security Classification Policy (GSCP).</w:t>
            </w:r>
          </w:p>
          <w:p w14:paraId="790980D2"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 xml:space="preserve"> </w:t>
            </w:r>
          </w:p>
          <w:p w14:paraId="7C9FE4A2"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AB2447" w:rsidRPr="000E0EE6" w14:paraId="3A4E0621" w14:textId="77777777" w:rsidTr="00CA70EE">
        <w:trPr>
          <w:trHeight w:val="1020"/>
        </w:trPr>
        <w:tc>
          <w:tcPr>
            <w:tcW w:w="4644" w:type="dxa"/>
          </w:tcPr>
          <w:p w14:paraId="7F07D097"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“RBAC”</w:t>
            </w:r>
          </w:p>
          <w:p w14:paraId="69DA33FA"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kern w:val="28"/>
              </w:rPr>
              <w:t>“Role Based Access Control”</w:t>
            </w:r>
          </w:p>
        </w:tc>
        <w:tc>
          <w:tcPr>
            <w:tcW w:w="5321" w:type="dxa"/>
          </w:tcPr>
          <w:p w14:paraId="7308F939"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means Role Based Access Control.  A method of restricting a person’s or process’ access to information depending on the role or functions assigned to them.</w:t>
            </w:r>
          </w:p>
        </w:tc>
      </w:tr>
      <w:tr w:rsidR="00AB2447" w:rsidRPr="000E0EE6" w14:paraId="12576F08" w14:textId="77777777" w:rsidTr="00CA70EE">
        <w:trPr>
          <w:trHeight w:val="1361"/>
        </w:trPr>
        <w:tc>
          <w:tcPr>
            <w:tcW w:w="4644" w:type="dxa"/>
          </w:tcPr>
          <w:p w14:paraId="5E4DF4BB"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 xml:space="preserve">“Storage Area Network” </w:t>
            </w:r>
          </w:p>
          <w:p w14:paraId="6FB2947B"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“SAN”</w:t>
            </w:r>
          </w:p>
        </w:tc>
        <w:tc>
          <w:tcPr>
            <w:tcW w:w="5321" w:type="dxa"/>
          </w:tcPr>
          <w:p w14:paraId="30F717C3"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 xml:space="preserve">means an information storage system typically presenting </w:t>
            </w:r>
            <w:proofErr w:type="gramStart"/>
            <w:r w:rsidRPr="000E0EE6">
              <w:rPr>
                <w:rFonts w:ascii="Arial" w:hAnsi="Arial" w:cs="Arial"/>
                <w:color w:val="000000"/>
              </w:rPr>
              <w:t>block based</w:t>
            </w:r>
            <w:proofErr w:type="gramEnd"/>
            <w:r w:rsidRPr="000E0EE6">
              <w:rPr>
                <w:rFonts w:ascii="Arial" w:hAnsi="Arial" w:cs="Arial"/>
                <w:color w:val="000000"/>
              </w:rPr>
              <w:t xml:space="preserve"> storage (i.e. disks or virtual disks) over a network interface rather than using physically connected storage. </w:t>
            </w:r>
          </w:p>
        </w:tc>
      </w:tr>
      <w:tr w:rsidR="00AB2447" w:rsidRPr="000E0EE6" w14:paraId="485C9332" w14:textId="77777777" w:rsidTr="00CA70EE">
        <w:trPr>
          <w:trHeight w:val="1124"/>
        </w:trPr>
        <w:tc>
          <w:tcPr>
            <w:tcW w:w="4644" w:type="dxa"/>
          </w:tcPr>
          <w:p w14:paraId="3F4B3B8E"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“Secure Sanitisation”</w:t>
            </w:r>
          </w:p>
          <w:p w14:paraId="44389286"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4959F3A6" w14:textId="77777777" w:rsidR="00AB2447" w:rsidRPr="000E0EE6" w:rsidRDefault="00AB2447"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1AE50066"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 xml:space="preserve">means the process of treating data held on storage media to reduce the likelihood of retrieval and reconstruction to an acceptable level. </w:t>
            </w:r>
          </w:p>
          <w:p w14:paraId="5E4CFB68" w14:textId="77777777" w:rsidR="00AB2447" w:rsidRPr="000E0EE6" w:rsidRDefault="00AB2447" w:rsidP="00CA70EE">
            <w:pPr>
              <w:spacing w:before="40" w:after="40"/>
              <w:rPr>
                <w:rFonts w:ascii="Arial" w:hAnsi="Arial" w:cs="Arial"/>
                <w:color w:val="000000"/>
              </w:rPr>
            </w:pPr>
          </w:p>
          <w:p w14:paraId="4A55A105" w14:textId="77777777" w:rsidR="00AB2447" w:rsidRPr="000E0EE6" w:rsidRDefault="00AB2447" w:rsidP="00CA70EE">
            <w:pPr>
              <w:spacing w:before="40" w:after="40"/>
              <w:rPr>
                <w:rFonts w:ascii="Arial" w:hAnsi="Arial" w:cs="Arial"/>
                <w:color w:val="000000"/>
              </w:rPr>
            </w:pPr>
            <w:r w:rsidRPr="000E0EE6">
              <w:rPr>
                <w:rFonts w:ascii="Arial" w:hAnsi="Arial" w:cs="Arial"/>
                <w:color w:val="000000"/>
              </w:rPr>
              <w:t xml:space="preserve">NCSC Guidance can be found at: </w:t>
            </w:r>
            <w:hyperlink r:id="rId85" w:history="1">
              <w:r w:rsidRPr="000E0EE6">
                <w:rPr>
                  <w:rFonts w:ascii="Arial" w:hAnsi="Arial" w:cs="Arial"/>
                  <w:color w:val="0000FF"/>
                  <w:u w:val="single"/>
                </w:rPr>
                <w:t>https://www.ncsc.gov.uk/guidance/secure-sanitisation-storage-media</w:t>
              </w:r>
            </w:hyperlink>
            <w:r w:rsidRPr="000E0EE6">
              <w:rPr>
                <w:rFonts w:ascii="Arial" w:hAnsi="Arial" w:cs="Arial"/>
                <w:color w:val="000000"/>
              </w:rPr>
              <w:t xml:space="preserve"> </w:t>
            </w:r>
          </w:p>
          <w:p w14:paraId="520F074B" w14:textId="77777777" w:rsidR="00AB2447" w:rsidRPr="000E0EE6" w:rsidRDefault="00AB2447" w:rsidP="00CA70EE">
            <w:pPr>
              <w:spacing w:before="40" w:after="40"/>
              <w:rPr>
                <w:rFonts w:ascii="Arial" w:hAnsi="Arial" w:cs="Arial"/>
                <w:color w:val="000000"/>
              </w:rPr>
            </w:pPr>
          </w:p>
          <w:p w14:paraId="2597B738" w14:textId="77777777" w:rsidR="00AB2447" w:rsidRPr="000E0EE6" w:rsidRDefault="00AB2447" w:rsidP="00CA70EE">
            <w:pPr>
              <w:spacing w:before="40" w:after="40"/>
              <w:rPr>
                <w:rFonts w:ascii="Arial" w:hAnsi="Arial" w:cs="Arial"/>
                <w:color w:val="000000"/>
              </w:rPr>
            </w:pPr>
            <w:r w:rsidRPr="000E0EE6">
              <w:rPr>
                <w:rFonts w:ascii="Arial" w:hAnsi="Arial" w:cs="Arial"/>
              </w:rPr>
              <w:t xml:space="preserve">The disposal of physical documents and hardcopy materials advice can be found at: </w:t>
            </w:r>
            <w:hyperlink r:id="rId86" w:history="1">
              <w:r w:rsidRPr="000E0EE6">
                <w:rPr>
                  <w:rFonts w:ascii="Arial" w:hAnsi="Arial" w:cs="Arial"/>
                  <w:color w:val="0000FF"/>
                  <w:u w:val="single"/>
                </w:rPr>
                <w:t>https://www.cpni.gov.uk/secure-destruction</w:t>
              </w:r>
            </w:hyperlink>
          </w:p>
        </w:tc>
      </w:tr>
      <w:tr w:rsidR="00AB2447" w:rsidRPr="000E0EE6" w14:paraId="7AA9BF86" w14:textId="77777777" w:rsidTr="00CA70EE">
        <w:tc>
          <w:tcPr>
            <w:tcW w:w="4644" w:type="dxa"/>
          </w:tcPr>
          <w:p w14:paraId="2287B351"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“Security and Information Risk Advisor” </w:t>
            </w:r>
          </w:p>
          <w:p w14:paraId="4AF6EF36"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“CCP SIRA”</w:t>
            </w:r>
          </w:p>
          <w:p w14:paraId="7E43BAB6"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“SIRA”</w:t>
            </w:r>
          </w:p>
        </w:tc>
        <w:tc>
          <w:tcPr>
            <w:tcW w:w="5321" w:type="dxa"/>
          </w:tcPr>
          <w:p w14:paraId="075EDEFE"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means the Security and Information Risk Advisor (SIRA) is a role defined under the NCSC Certified Professional (CCP) Scheme. See also:</w:t>
            </w:r>
          </w:p>
          <w:p w14:paraId="5D9D67F3" w14:textId="77777777" w:rsidR="00AB2447"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87" w:history="1">
              <w:r w:rsidR="00AB2447" w:rsidRPr="000E0EE6">
                <w:rPr>
                  <w:rFonts w:ascii="Arial" w:hAnsi="Arial" w:cs="Arial"/>
                  <w:color w:val="0000FF"/>
                  <w:u w:val="single"/>
                </w:rPr>
                <w:t>https://www.ncsc.gov.uk/articles/about-certified-professional-scheme</w:t>
              </w:r>
            </w:hyperlink>
            <w:r w:rsidR="00AB2447" w:rsidRPr="000E0EE6">
              <w:rPr>
                <w:rFonts w:ascii="Arial" w:hAnsi="Arial" w:cs="Arial"/>
                <w:color w:val="000000"/>
                <w:u w:val="single"/>
              </w:rPr>
              <w:t xml:space="preserve"> </w:t>
            </w:r>
          </w:p>
        </w:tc>
      </w:tr>
      <w:tr w:rsidR="00AB2447" w:rsidRPr="000E0EE6" w14:paraId="2038A87E" w14:textId="77777777" w:rsidTr="00CA70EE">
        <w:tc>
          <w:tcPr>
            <w:tcW w:w="4644" w:type="dxa"/>
          </w:tcPr>
          <w:p w14:paraId="5D25673F"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lastRenderedPageBreak/>
              <w:t>“Senior Information Risk Owner”</w:t>
            </w:r>
          </w:p>
          <w:p w14:paraId="7EF6C78E"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rPr>
              <w:t xml:space="preserve"> “SIRO”</w:t>
            </w:r>
          </w:p>
        </w:tc>
        <w:tc>
          <w:tcPr>
            <w:tcW w:w="5321" w:type="dxa"/>
          </w:tcPr>
          <w:p w14:paraId="5C529376"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0E0EE6">
              <w:rPr>
                <w:rFonts w:ascii="Arial" w:hAnsi="Arial" w:cs="Arial"/>
                <w:color w:val="000000"/>
              </w:rPr>
              <w:t>arms length</w:t>
            </w:r>
            <w:proofErr w:type="spellEnd"/>
            <w:r w:rsidRPr="000E0EE6">
              <w:rPr>
                <w:rFonts w:ascii="Arial" w:hAnsi="Arial" w:cs="Arial"/>
                <w:color w:val="000000"/>
              </w:rPr>
              <w:t xml:space="preserve"> bodies (ALBs), non-departmental public bodies (NDPBs) and devolved information held by third parties.</w:t>
            </w:r>
          </w:p>
          <w:p w14:paraId="66EFFFE3"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 </w:t>
            </w:r>
          </w:p>
        </w:tc>
      </w:tr>
      <w:tr w:rsidR="00AB2447" w:rsidRPr="000E0EE6" w14:paraId="55D43F5C" w14:textId="77777777" w:rsidTr="00CA70EE">
        <w:tc>
          <w:tcPr>
            <w:tcW w:w="4644" w:type="dxa"/>
          </w:tcPr>
          <w:p w14:paraId="38A4BB5F"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“SPF”</w:t>
            </w:r>
          </w:p>
          <w:p w14:paraId="22B4FDEF"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“HMG Security Policy Framework”</w:t>
            </w:r>
          </w:p>
        </w:tc>
        <w:tc>
          <w:tcPr>
            <w:tcW w:w="5321" w:type="dxa"/>
          </w:tcPr>
          <w:p w14:paraId="147E8C2C" w14:textId="77777777" w:rsidR="00AB2447" w:rsidRPr="000E0EE6" w:rsidRDefault="00AB2447"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means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w:t>
            </w:r>
            <w:proofErr w:type="gramStart"/>
            <w:r w:rsidRPr="000E0EE6">
              <w:rPr>
                <w:rFonts w:ascii="Arial" w:hAnsi="Arial" w:cs="Arial"/>
                <w:color w:val="000000"/>
              </w:rPr>
              <w:t>efficiently</w:t>
            </w:r>
            <w:proofErr w:type="gramEnd"/>
            <w:r w:rsidRPr="000E0EE6">
              <w:rPr>
                <w:rFonts w:ascii="Arial" w:hAnsi="Arial" w:cs="Arial"/>
                <w:color w:val="000000"/>
              </w:rPr>
              <w:t xml:space="preserve"> and securely. </w:t>
            </w:r>
            <w:hyperlink r:id="rId88" w:history="1">
              <w:r w:rsidRPr="000E0EE6">
                <w:rPr>
                  <w:rFonts w:ascii="Arial" w:hAnsi="Arial" w:cs="Arial"/>
                  <w:color w:val="0000FF"/>
                  <w:u w:val="single"/>
                </w:rPr>
                <w:t>https://www.gov.uk/government/publications/security-policy-framework</w:t>
              </w:r>
            </w:hyperlink>
            <w:r w:rsidRPr="000E0EE6">
              <w:rPr>
                <w:rFonts w:ascii="Arial" w:hAnsi="Arial" w:cs="Arial"/>
                <w:color w:val="000000"/>
              </w:rPr>
              <w:t xml:space="preserve"> </w:t>
            </w:r>
          </w:p>
        </w:tc>
      </w:tr>
    </w:tbl>
    <w:p w14:paraId="4A8FA249" w14:textId="77777777" w:rsidR="00AB2447" w:rsidRPr="00D44FE1" w:rsidRDefault="00AB2447"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035199A6" w14:textId="77777777" w:rsidR="00AB2447" w:rsidRPr="00D44FE1" w:rsidRDefault="00AB2447"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6C802196" w14:textId="77777777" w:rsidR="00AB2447" w:rsidRPr="00D44FE1" w:rsidRDefault="00AB2447"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0A955EC0" w14:textId="77777777" w:rsidR="00AB2447" w:rsidRPr="000E0EE6" w:rsidRDefault="00AB2447" w:rsidP="00DE049C">
      <w:pPr>
        <w:keepNext/>
        <w:keepLines/>
        <w:numPr>
          <w:ilvl w:val="1"/>
          <w:numId w:val="183"/>
        </w:numPr>
        <w:tabs>
          <w:tab w:val="clear" w:pos="1440"/>
          <w:tab w:val="num" w:pos="1814"/>
        </w:tabs>
        <w:overflowPunct w:val="0"/>
        <w:autoSpaceDE w:val="0"/>
        <w:autoSpaceDN w:val="0"/>
        <w:adjustRightInd w:val="0"/>
        <w:spacing w:before="200" w:line="240" w:lineRule="auto"/>
        <w:ind w:left="1713"/>
        <w:textAlignment w:val="baseline"/>
        <w:outlineLvl w:val="1"/>
        <w:rPr>
          <w:rFonts w:ascii="Arial" w:hAnsi="Arial" w:cs="Arial"/>
          <w:kern w:val="28"/>
        </w:rPr>
      </w:pPr>
      <w:r w:rsidRPr="000E0EE6">
        <w:rPr>
          <w:rFonts w:ascii="Arial" w:hAnsi="Arial" w:cs="Arial"/>
          <w:kern w:val="28"/>
        </w:rPr>
        <w:t xml:space="preserve">The Contractor shall be aware of and comply the relevant </w:t>
      </w:r>
      <w:hyperlink r:id="rId89" w:history="1">
        <w:r w:rsidRPr="000E0EE6">
          <w:rPr>
            <w:rStyle w:val="Hyperlink"/>
            <w:rFonts w:ascii="Arial" w:hAnsi="Arial" w:cs="Arial"/>
            <w:kern w:val="28"/>
          </w:rPr>
          <w:t>HMG security policy framework</w:t>
        </w:r>
      </w:hyperlink>
      <w:r w:rsidRPr="000E0EE6">
        <w:rPr>
          <w:rFonts w:ascii="Arial" w:hAnsi="Arial" w:cs="Arial"/>
          <w:kern w:val="28"/>
        </w:rPr>
        <w:t xml:space="preserve">, </w:t>
      </w:r>
      <w:hyperlink r:id="rId90" w:history="1">
        <w:r w:rsidRPr="000E0EE6">
          <w:rPr>
            <w:rStyle w:val="Hyperlink"/>
            <w:rFonts w:ascii="Arial" w:hAnsi="Arial" w:cs="Arial"/>
            <w:kern w:val="28"/>
          </w:rPr>
          <w:t>NCSC guidelines</w:t>
        </w:r>
      </w:hyperlink>
      <w:r w:rsidRPr="000E0EE6">
        <w:rPr>
          <w:rFonts w:ascii="Arial" w:hAnsi="Arial" w:cs="Arial"/>
          <w:kern w:val="28"/>
        </w:rPr>
        <w:t xml:space="preserve"> and where applicable DfE Departmental Security Standards for Contractors which include but are not constrained to the following clauses. </w:t>
      </w:r>
    </w:p>
    <w:p w14:paraId="1F609B7B" w14:textId="77777777" w:rsidR="00AB2447" w:rsidRPr="000E0EE6" w:rsidRDefault="00AB2447" w:rsidP="00DE049C">
      <w:pPr>
        <w:keepNext/>
        <w:keepLines/>
        <w:numPr>
          <w:ilvl w:val="1"/>
          <w:numId w:val="183"/>
        </w:numPr>
        <w:tabs>
          <w:tab w:val="clear" w:pos="1440"/>
        </w:tabs>
        <w:overflowPunct w:val="0"/>
        <w:autoSpaceDE w:val="0"/>
        <w:autoSpaceDN w:val="0"/>
        <w:adjustRightInd w:val="0"/>
        <w:spacing w:before="120" w:line="240" w:lineRule="auto"/>
        <w:ind w:left="1701" w:hanging="850"/>
        <w:textAlignment w:val="baseline"/>
        <w:outlineLvl w:val="1"/>
        <w:rPr>
          <w:rFonts w:ascii="Arial" w:hAnsi="Arial" w:cs="Arial"/>
          <w:kern w:val="28"/>
        </w:rPr>
      </w:pPr>
      <w:r w:rsidRPr="000E0EE6">
        <w:rPr>
          <w:rFonts w:ascii="Arial" w:hAnsi="Arial" w:cs="Arial"/>
          <w:kern w:val="28"/>
        </w:rPr>
        <w:t xml:space="preserve">Where the Contractor will provide products or services or otherwise handle information at OFFICIAL for the Department, the requirements of </w:t>
      </w:r>
      <w:hyperlink r:id="rId91" w:history="1">
        <w:r w:rsidRPr="000E0EE6">
          <w:rPr>
            <w:rStyle w:val="Hyperlink"/>
            <w:rFonts w:ascii="Arial" w:hAnsi="Arial" w:cs="Arial"/>
            <w:kern w:val="28"/>
          </w:rPr>
          <w:t>Cabinet Office Procurement Policy Note – Use of Cyber Essentials Scheme certification</w:t>
        </w:r>
      </w:hyperlink>
      <w:r w:rsidRPr="000E0EE6">
        <w:rPr>
          <w:rFonts w:ascii="Arial" w:hAnsi="Arial" w:cs="Arial"/>
          <w:kern w:val="28"/>
        </w:rPr>
        <w:t xml:space="preserve"> - </w:t>
      </w:r>
      <w:hyperlink r:id="rId92" w:history="1">
        <w:r w:rsidRPr="000E0EE6">
          <w:rPr>
            <w:rFonts w:ascii="Arial" w:hAnsi="Arial" w:cs="Arial"/>
            <w:color w:val="0000FF"/>
            <w:kern w:val="28"/>
            <w:u w:val="single"/>
          </w:rPr>
          <w:t>Action Note 09/14</w:t>
        </w:r>
      </w:hyperlink>
      <w:r w:rsidRPr="000E0EE6">
        <w:rPr>
          <w:rFonts w:ascii="Arial" w:hAnsi="Arial" w:cs="Arial"/>
          <w:color w:val="0000FF"/>
          <w:kern w:val="28"/>
        </w:rPr>
        <w:t xml:space="preserve"> </w:t>
      </w:r>
      <w:r w:rsidRPr="000E0EE6">
        <w:rPr>
          <w:rFonts w:ascii="Arial" w:hAnsi="Arial" w:cs="Arial"/>
          <w:kern w:val="28"/>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Department.</w:t>
      </w:r>
    </w:p>
    <w:p w14:paraId="58398C35" w14:textId="77777777" w:rsidR="00AB2447" w:rsidRPr="000E0EE6" w:rsidRDefault="00AB2447" w:rsidP="00DE049C">
      <w:pPr>
        <w:keepNext/>
        <w:keepLines/>
        <w:numPr>
          <w:ilvl w:val="1"/>
          <w:numId w:val="183"/>
        </w:numPr>
        <w:tabs>
          <w:tab w:val="clear" w:pos="1440"/>
        </w:tabs>
        <w:overflowPunct w:val="0"/>
        <w:autoSpaceDE w:val="0"/>
        <w:autoSpaceDN w:val="0"/>
        <w:adjustRightInd w:val="0"/>
        <w:spacing w:line="240" w:lineRule="auto"/>
        <w:ind w:left="1701" w:hanging="850"/>
        <w:textAlignment w:val="baseline"/>
        <w:outlineLvl w:val="1"/>
        <w:rPr>
          <w:rFonts w:ascii="Arial" w:hAnsi="Arial" w:cs="Arial"/>
          <w:kern w:val="28"/>
        </w:rPr>
      </w:pPr>
      <w:r w:rsidRPr="000E0EE6">
        <w:rPr>
          <w:rFonts w:ascii="Arial" w:hAnsi="Arial" w:cs="Arial"/>
        </w:rPr>
        <w:t xml:space="preserve">Where clause 12.2 above has not been met, the Contractor shall have achieved, and be able to maintain, independent certification to ISO/IEC 27001 (Information Security Management Systems Requirements). </w:t>
      </w:r>
    </w:p>
    <w:p w14:paraId="32C4B4E2" w14:textId="77777777" w:rsidR="00AB2447" w:rsidRPr="000E0EE6" w:rsidRDefault="00AB2447" w:rsidP="00CA70EE">
      <w:pPr>
        <w:keepNext/>
        <w:keepLines/>
        <w:overflowPunct w:val="0"/>
        <w:autoSpaceDE w:val="0"/>
        <w:autoSpaceDN w:val="0"/>
        <w:adjustRightInd w:val="0"/>
        <w:ind w:left="1701"/>
        <w:textAlignment w:val="baseline"/>
        <w:outlineLvl w:val="1"/>
        <w:rPr>
          <w:rFonts w:ascii="Arial" w:hAnsi="Arial" w:cs="Arial"/>
          <w:kern w:val="28"/>
        </w:rPr>
      </w:pPr>
      <w:r w:rsidRPr="000E0EE6">
        <w:rPr>
          <w:rFonts w:ascii="Arial" w:hAnsi="Arial" w:cs="Arial"/>
        </w:rP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3F5BFD98" w14:textId="77777777" w:rsidR="00AB2447" w:rsidRPr="000E0EE6" w:rsidRDefault="00AB2447"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 xml:space="preserve">The Contractor shall follow the UK Government Security Classification Policy (GSCP) in respect of any Departmental Data being handled in the course of providing this service and will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471C9299" w14:textId="77777777" w:rsidR="00AB2447" w:rsidRPr="000E0EE6" w:rsidRDefault="00AB2447"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 xml:space="preserve">Departmental Data being handled in the course of providing an ICT solution or service must be separated from all other data on the Contractor’s or sub-contractor’s own IT equipment to protect the </w:t>
      </w:r>
      <w:r w:rsidRPr="000E0EE6">
        <w:rPr>
          <w:rFonts w:ascii="Arial" w:hAnsi="Arial" w:cs="Arial"/>
          <w:kern w:val="28"/>
        </w:rPr>
        <w:lastRenderedPageBreak/>
        <w:t xml:space="preserve">Departmental Data and enable the data to be identified and securely deleted when required in line with clause 12.14. </w:t>
      </w:r>
    </w:p>
    <w:p w14:paraId="2E30E461" w14:textId="77777777" w:rsidR="00AB2447" w:rsidRPr="000E0EE6" w:rsidRDefault="00AB2447"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The Contractor shall have in place and maintain physical security to premises and sensitive areas in line with ISO/IEC 27002 including, but not limited to, entry control mechanisms (e.g. door access), CCTV, alarm systems, etc.</w:t>
      </w:r>
    </w:p>
    <w:p w14:paraId="24B62D30" w14:textId="77777777" w:rsidR="00AB2447" w:rsidRPr="000E0EE6" w:rsidRDefault="00AB2447"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w:t>
      </w:r>
      <w:r w:rsidRPr="000E0EE6">
        <w:rPr>
          <w:rFonts w:ascii="Arial" w:hAnsi="Arial" w:cs="Arial"/>
        </w:rPr>
        <w:t xml:space="preserve"> </w:t>
      </w:r>
      <w:r w:rsidRPr="000E0EE6">
        <w:rPr>
          <w:rFonts w:ascii="Arial" w:hAnsi="Arial" w:cs="Arial"/>
          <w:kern w:val="28"/>
        </w:rPr>
        <w:t>User credentials that give access to Departmental Data or systems shall be considered to be sensitive data and must be protected accordingly.</w:t>
      </w:r>
    </w:p>
    <w:p w14:paraId="7BF05D01" w14:textId="77777777" w:rsidR="00AB2447" w:rsidRDefault="00AB2447" w:rsidP="00DE049C">
      <w:pPr>
        <w:pStyle w:val="ListParagraph"/>
        <w:numPr>
          <w:ilvl w:val="1"/>
          <w:numId w:val="183"/>
        </w:numPr>
        <w:tabs>
          <w:tab w:val="clear" w:pos="1440"/>
        </w:tabs>
        <w:spacing w:line="240" w:lineRule="auto"/>
        <w:ind w:left="1701" w:hanging="850"/>
        <w:contextualSpacing w:val="0"/>
        <w:rPr>
          <w:rFonts w:ascii="Arial" w:hAnsi="Arial" w:cs="Arial"/>
          <w:kern w:val="28"/>
        </w:rPr>
      </w:pPr>
      <w:r w:rsidRPr="000E0EE6">
        <w:rPr>
          <w:rFonts w:ascii="Arial" w:hAnsi="Arial" w:cs="Arial"/>
          <w:kern w:val="28"/>
        </w:rPr>
        <w:t xml:space="preserve">The Contractor shall have in place and shall maintain procedural, personnel, physical and technical safeguards to protect Departmental Data, including but not limited to: </w:t>
      </w:r>
    </w:p>
    <w:p w14:paraId="4F2CF602"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physical security </w:t>
      </w:r>
      <w:proofErr w:type="gramStart"/>
      <w:r w:rsidRPr="00A804DB">
        <w:rPr>
          <w:rFonts w:ascii="Arial" w:hAnsi="Arial" w:cs="Arial"/>
          <w:kern w:val="28"/>
        </w:rPr>
        <w:t>controls;</w:t>
      </w:r>
      <w:proofErr w:type="gramEnd"/>
      <w:r w:rsidRPr="00A804DB">
        <w:rPr>
          <w:rFonts w:ascii="Arial" w:hAnsi="Arial" w:cs="Arial"/>
          <w:kern w:val="28"/>
        </w:rPr>
        <w:t xml:space="preserve"> </w:t>
      </w:r>
    </w:p>
    <w:p w14:paraId="0AE6944E"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good industry standard policies and </w:t>
      </w:r>
      <w:proofErr w:type="gramStart"/>
      <w:r w:rsidRPr="00A804DB">
        <w:rPr>
          <w:rFonts w:ascii="Arial" w:hAnsi="Arial" w:cs="Arial"/>
          <w:kern w:val="28"/>
        </w:rPr>
        <w:t>processes;</w:t>
      </w:r>
      <w:proofErr w:type="gramEnd"/>
      <w:r w:rsidRPr="00A804DB">
        <w:rPr>
          <w:rFonts w:ascii="Arial" w:hAnsi="Arial" w:cs="Arial"/>
          <w:kern w:val="28"/>
        </w:rPr>
        <w:t xml:space="preserve"> </w:t>
      </w:r>
    </w:p>
    <w:p w14:paraId="4AD42530"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malware </w:t>
      </w:r>
      <w:proofErr w:type="gramStart"/>
      <w:r w:rsidRPr="00A804DB">
        <w:rPr>
          <w:rFonts w:ascii="Arial" w:hAnsi="Arial" w:cs="Arial"/>
          <w:kern w:val="28"/>
        </w:rPr>
        <w:t>protection;</w:t>
      </w:r>
      <w:proofErr w:type="gramEnd"/>
    </w:p>
    <w:p w14:paraId="47A38CC3"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boundary access controls including firewalls, application gateways, </w:t>
      </w:r>
      <w:proofErr w:type="gramStart"/>
      <w:r w:rsidRPr="00A804DB">
        <w:rPr>
          <w:rFonts w:ascii="Arial" w:hAnsi="Arial" w:cs="Arial"/>
          <w:kern w:val="28"/>
        </w:rPr>
        <w:t>etc;</w:t>
      </w:r>
      <w:proofErr w:type="gramEnd"/>
    </w:p>
    <w:p w14:paraId="685BE503"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maintenance and use of fully supported software packages in accordance with vendor </w:t>
      </w:r>
      <w:proofErr w:type="gramStart"/>
      <w:r w:rsidRPr="00A804DB">
        <w:rPr>
          <w:rFonts w:ascii="Arial" w:hAnsi="Arial" w:cs="Arial"/>
          <w:kern w:val="28"/>
        </w:rPr>
        <w:t>recommendations;</w:t>
      </w:r>
      <w:proofErr w:type="gramEnd"/>
    </w:p>
    <w:p w14:paraId="286D8B91"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use of secure device configuration and </w:t>
      </w:r>
      <w:proofErr w:type="gramStart"/>
      <w:r w:rsidRPr="00A804DB">
        <w:rPr>
          <w:rFonts w:ascii="Arial" w:hAnsi="Arial" w:cs="Arial"/>
          <w:kern w:val="28"/>
        </w:rPr>
        <w:t>builds;</w:t>
      </w:r>
      <w:proofErr w:type="gramEnd"/>
    </w:p>
    <w:p w14:paraId="0D900D99"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software updates and patching regimes including malware signatures, for operating systems, network devices, applications and services;</w:t>
      </w:r>
    </w:p>
    <w:p w14:paraId="6A666AD7"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user identity and access controls, including the use of multi-factor authentication for sensitive data and privileged account accesses;</w:t>
      </w:r>
    </w:p>
    <w:p w14:paraId="761DA626" w14:textId="77777777" w:rsidR="00AB2447" w:rsidRDefault="00AB2447"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any services provided to the department must capture audit logs for security events in an electronic format at the application, service and system level to meet the department’s logging and auditing requirements, plus logs shall be:</w:t>
      </w:r>
    </w:p>
    <w:p w14:paraId="6A7BFD28" w14:textId="77777777" w:rsidR="00AB2447" w:rsidRDefault="00AB2447" w:rsidP="00DE049C">
      <w:pPr>
        <w:pStyle w:val="ListParagraph"/>
        <w:numPr>
          <w:ilvl w:val="1"/>
          <w:numId w:val="186"/>
        </w:numPr>
        <w:spacing w:line="240" w:lineRule="auto"/>
        <w:contextualSpacing w:val="0"/>
        <w:rPr>
          <w:rFonts w:ascii="Arial" w:hAnsi="Arial" w:cs="Arial"/>
          <w:kern w:val="28"/>
        </w:rPr>
      </w:pPr>
      <w:r w:rsidRPr="00A804DB">
        <w:rPr>
          <w:rFonts w:ascii="Arial" w:hAnsi="Arial" w:cs="Arial"/>
          <w:kern w:val="28"/>
        </w:rPr>
        <w:t>retained and protected from tampering for a minimum period of six months;</w:t>
      </w:r>
    </w:p>
    <w:p w14:paraId="31ABE364" w14:textId="77777777" w:rsidR="00AB2447" w:rsidRPr="00A804DB" w:rsidRDefault="00AB2447" w:rsidP="00DE049C">
      <w:pPr>
        <w:pStyle w:val="ListParagraph"/>
        <w:numPr>
          <w:ilvl w:val="1"/>
          <w:numId w:val="186"/>
        </w:numPr>
        <w:spacing w:line="240" w:lineRule="auto"/>
        <w:contextualSpacing w:val="0"/>
        <w:rPr>
          <w:rFonts w:ascii="Arial" w:hAnsi="Arial" w:cs="Arial"/>
          <w:kern w:val="28"/>
        </w:rPr>
      </w:pPr>
      <w:r w:rsidRPr="00A804DB">
        <w:rPr>
          <w:rFonts w:ascii="Arial" w:hAnsi="Arial" w:cs="Arial"/>
          <w:kern w:val="28"/>
        </w:rPr>
        <w:t>made available to the department on request.</w:t>
      </w:r>
    </w:p>
    <w:p w14:paraId="2A3F3079" w14:textId="3C65A37B" w:rsidR="00AB2447" w:rsidRPr="000E0EE6" w:rsidRDefault="00AB2447" w:rsidP="00DE049C">
      <w:pPr>
        <w:pStyle w:val="ListParagraph"/>
        <w:keepNext/>
        <w:keepLines/>
        <w:numPr>
          <w:ilvl w:val="1"/>
          <w:numId w:val="183"/>
        </w:numPr>
        <w:tabs>
          <w:tab w:val="clear" w:pos="1440"/>
          <w:tab w:val="num" w:pos="1843"/>
        </w:tabs>
        <w:overflowPunct w:val="0"/>
        <w:autoSpaceDE w:val="0"/>
        <w:autoSpaceDN w:val="0"/>
        <w:adjustRightInd w:val="0"/>
        <w:ind w:left="1701" w:hanging="850"/>
        <w:contextualSpacing w:val="0"/>
        <w:textAlignment w:val="baseline"/>
        <w:outlineLvl w:val="1"/>
        <w:rPr>
          <w:rFonts w:ascii="Arial" w:hAnsi="Arial" w:cs="Arial"/>
          <w:kern w:val="28"/>
        </w:rPr>
      </w:pPr>
      <w:r w:rsidRPr="000E0EE6">
        <w:rPr>
          <w:rFonts w:ascii="Arial" w:hAnsi="Arial" w:cs="Arial"/>
          <w:kern w:val="28"/>
        </w:rPr>
        <w:lastRenderedPageBreak/>
        <w:t>The contractor shall ensure that any departmental data (including email) transmitted over any public network (including the Internet, mobile networks or un-protected enterprise network) or to a mobile device shall be encrypted when transmitted.</w:t>
      </w:r>
      <w:r w:rsidR="009D1721">
        <w:rPr>
          <w:rFonts w:ascii="Arial" w:hAnsi="Arial" w:cs="Arial"/>
          <w:kern w:val="28"/>
        </w:rPr>
        <w:t xml:space="preserve"> </w:t>
      </w:r>
      <w:r w:rsidRPr="000E0EE6">
        <w:rPr>
          <w:rFonts w:ascii="Arial" w:hAnsi="Arial" w:cs="Arial"/>
          <w:kern w:val="28"/>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r w:rsidR="009D1721">
        <w:rPr>
          <w:rFonts w:ascii="Arial" w:hAnsi="Arial" w:cs="Arial"/>
          <w:kern w:val="28"/>
        </w:rPr>
        <w:t xml:space="preserve"> </w:t>
      </w:r>
      <w:r w:rsidRPr="000E0EE6">
        <w:rPr>
          <w:rFonts w:ascii="Arial" w:hAnsi="Arial" w:cs="Arial"/>
          <w:kern w:val="28"/>
        </w:rPr>
        <w:t xml:space="preserve">The contractor shall ensure that any device which is used to process departmental data meets all of the security requirements set out in the NCSC End User Devices Platform Security Guidance, a copy of which can be found at: </w:t>
      </w:r>
      <w:hyperlink r:id="rId93" w:history="1">
        <w:r w:rsidRPr="000E0EE6">
          <w:rPr>
            <w:rStyle w:val="Hyperlink"/>
            <w:rFonts w:ascii="Arial" w:hAnsi="Arial" w:cs="Arial"/>
            <w:kern w:val="28"/>
          </w:rPr>
          <w:t>https://www.ncsc.gov.uk/guidance/end-user-device-security</w:t>
        </w:r>
      </w:hyperlink>
      <w:r w:rsidRPr="000E0EE6">
        <w:rPr>
          <w:rFonts w:ascii="Arial" w:hAnsi="Arial" w:cs="Arial"/>
          <w:kern w:val="28"/>
        </w:rPr>
        <w:t xml:space="preserve"> and </w:t>
      </w:r>
      <w:hyperlink r:id="rId94" w:history="1">
        <w:r w:rsidRPr="000E0EE6">
          <w:rPr>
            <w:rStyle w:val="Hyperlink"/>
            <w:rFonts w:ascii="Arial" w:hAnsi="Arial" w:cs="Arial"/>
            <w:kern w:val="28"/>
          </w:rPr>
          <w:t>https://www.ncsc.gov.uk/collection/end-user-device-security/eud-overview/eud-security-principles</w:t>
        </w:r>
      </w:hyperlink>
      <w:r w:rsidRPr="000E0EE6">
        <w:rPr>
          <w:rFonts w:ascii="Arial" w:hAnsi="Arial" w:cs="Arial"/>
          <w:kern w:val="28"/>
        </w:rPr>
        <w:t>.</w:t>
      </w:r>
    </w:p>
    <w:p w14:paraId="55334DD3" w14:textId="77777777" w:rsidR="00AB2447" w:rsidRPr="000E0EE6" w:rsidRDefault="00AB2447" w:rsidP="00DE049C">
      <w:pPr>
        <w:keepNext/>
        <w:keepLines/>
        <w:numPr>
          <w:ilvl w:val="1"/>
          <w:numId w:val="183"/>
        </w:numPr>
        <w:tabs>
          <w:tab w:val="clear" w:pos="1440"/>
          <w:tab w:val="num" w:pos="1701"/>
        </w:tabs>
        <w:overflowPunct w:val="0"/>
        <w:autoSpaceDE w:val="0"/>
        <w:autoSpaceDN w:val="0"/>
        <w:adjustRightInd w:val="0"/>
        <w:ind w:left="1701" w:hanging="850"/>
        <w:textAlignment w:val="baseline"/>
        <w:outlineLvl w:val="1"/>
        <w:rPr>
          <w:rFonts w:ascii="Arial" w:hAnsi="Arial" w:cs="Arial"/>
          <w:kern w:val="28"/>
        </w:rPr>
      </w:pPr>
      <w:r w:rsidRPr="000E0EE6">
        <w:rPr>
          <w:rFonts w:ascii="Arial" w:hAnsi="Arial" w:cs="Arial"/>
          <w:color w:val="000000"/>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2C3D7683" w14:textId="77777777" w:rsidR="00AB2447" w:rsidRPr="000E0EE6" w:rsidRDefault="00AB2447" w:rsidP="00CA70EE">
      <w:pPr>
        <w:pStyle w:val="ListParagraph"/>
        <w:ind w:left="1701"/>
        <w:rPr>
          <w:rFonts w:ascii="Arial" w:hAnsi="Arial" w:cs="Arial"/>
          <w:color w:val="000000"/>
        </w:rPr>
      </w:pPr>
      <w:r w:rsidRPr="000E0EE6">
        <w:rPr>
          <w:rFonts w:ascii="Arial" w:hAnsi="Arial" w:cs="Arial"/>
          <w:color w:val="000000"/>
        </w:rPr>
        <w:t>The term ‘lock and key’ is defined as: “securing information in a lockable desk drawer, cupboard or filing cabinet which is under the user’s sole control and to which they hold the keys”.</w:t>
      </w:r>
    </w:p>
    <w:p w14:paraId="4CF857C8"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6E4C657A"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The term ‘under cover’ means that the information is carried within an opaque folder or envelope within official premises and buildings and within a closed briefcase or other similar bag or container when outside official premises or buildings.</w:t>
      </w:r>
    </w:p>
    <w:p w14:paraId="03DDE0A7"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 xml:space="preserve">In the event of termination of contract due to expiry, liquidation or non-performance, all information assets provided, </w:t>
      </w:r>
      <w:proofErr w:type="gramStart"/>
      <w:r w:rsidRPr="000E0EE6">
        <w:rPr>
          <w:rFonts w:ascii="Arial" w:hAnsi="Arial" w:cs="Arial"/>
          <w:kern w:val="28"/>
        </w:rPr>
        <w:t>created</w:t>
      </w:r>
      <w:proofErr w:type="gramEnd"/>
      <w:r w:rsidRPr="000E0EE6">
        <w:rPr>
          <w:rFonts w:ascii="Arial" w:hAnsi="Arial" w:cs="Arial"/>
          <w:kern w:val="28"/>
        </w:rPr>
        <w:t xml:space="preserve">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7200065C"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 xml:space="preserve">In the event of termination, equipment failure or obsolescence, all Departmental </w:t>
      </w:r>
      <w:proofErr w:type="gramStart"/>
      <w:r w:rsidRPr="000E0EE6">
        <w:rPr>
          <w:rFonts w:ascii="Arial" w:hAnsi="Arial" w:cs="Arial"/>
          <w:kern w:val="28"/>
        </w:rPr>
        <w:t>information</w:t>
      </w:r>
      <w:proofErr w:type="gramEnd"/>
      <w:r w:rsidRPr="000E0EE6">
        <w:rPr>
          <w:rFonts w:ascii="Arial" w:hAnsi="Arial" w:cs="Arial"/>
          <w:kern w:val="28"/>
        </w:rPr>
        <w:t xml:space="preserve"> and data, in either hardcopy or electronic format, that is physically held or logically stored by the Contractor must be </w:t>
      </w:r>
      <w:r w:rsidRPr="000E0EE6">
        <w:rPr>
          <w:rFonts w:ascii="Arial" w:hAnsi="Arial" w:cs="Arial"/>
          <w:kern w:val="28"/>
        </w:rPr>
        <w:lastRenderedPageBreak/>
        <w:t xml:space="preserve">accounted for and either physically returned or securely sanitised or destroyed in accordance with the current HMG policy using an NCSC approved product or method. </w:t>
      </w:r>
    </w:p>
    <w:p w14:paraId="0600F142"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 xml:space="preserve">Where sanitisation or destruction is not possible for legal, </w:t>
      </w:r>
      <w:proofErr w:type="gramStart"/>
      <w:r w:rsidRPr="000E0EE6">
        <w:rPr>
          <w:rFonts w:ascii="Arial" w:hAnsi="Arial" w:cs="Arial"/>
          <w:kern w:val="28"/>
        </w:rPr>
        <w:t>regulatory</w:t>
      </w:r>
      <w:proofErr w:type="gramEnd"/>
      <w:r w:rsidRPr="000E0EE6">
        <w:rPr>
          <w:rFonts w:ascii="Arial" w:hAnsi="Arial" w:cs="Arial"/>
          <w:kern w:val="28"/>
        </w:rPr>
        <w:t xml:space="preserve">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6D3431F0"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Evidence of secure destruction will be required in all cases.</w:t>
      </w:r>
    </w:p>
    <w:p w14:paraId="066CB08A" w14:textId="77777777" w:rsidR="00AB2447" w:rsidRPr="000E0EE6" w:rsidRDefault="00AB2447"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Access by Contractor or sub-contractor staff to Departmental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12BD446D" w14:textId="77777777" w:rsidR="00AB2447" w:rsidRPr="000E0EE6" w:rsidRDefault="00AB2447"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All Contractor or sub-contractor employees who handle Departmental Data shall have annual awareness training in protecting information.</w:t>
      </w:r>
    </w:p>
    <w:p w14:paraId="01F6B61C" w14:textId="77777777" w:rsidR="00AB2447" w:rsidRPr="000E0EE6" w:rsidRDefault="00AB2447"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70B4FF99"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6ABE8FF6"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 xml:space="preserve">Incidents shall be reported to the department immediately, wherever practical, even if unconfirmed or when full details are not known, but always within 24 hours of discovery. If incident reporting has been delayed </w:t>
      </w:r>
      <w:r w:rsidRPr="000E0EE6">
        <w:rPr>
          <w:rFonts w:ascii="Arial" w:hAnsi="Arial" w:cs="Arial"/>
          <w:kern w:val="28"/>
        </w:rPr>
        <w:lastRenderedPageBreak/>
        <w:t>by more than 24 hours, the contractor should provide an explanation about the delay.</w:t>
      </w:r>
    </w:p>
    <w:p w14:paraId="2BA5B932"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 xml:space="preserve">Incidents shall be reported through the department’s nominated system or service owner. </w:t>
      </w:r>
    </w:p>
    <w:p w14:paraId="0FBE6B10" w14:textId="77777777" w:rsidR="00AB2447" w:rsidRPr="000E0EE6" w:rsidRDefault="00AB2447" w:rsidP="00CA70EE">
      <w:pPr>
        <w:pStyle w:val="ListParagraph"/>
        <w:ind w:left="1701"/>
        <w:rPr>
          <w:rFonts w:ascii="Arial" w:hAnsi="Arial" w:cs="Arial"/>
          <w:kern w:val="28"/>
        </w:rPr>
      </w:pPr>
      <w:r w:rsidRPr="000E0EE6">
        <w:rPr>
          <w:rFonts w:ascii="Arial" w:hAnsi="Arial" w:cs="Arial"/>
          <w:kern w:val="28"/>
        </w:rPr>
        <w:t>Incidents shall be investigated by the contractor with outcomes being notified to the Department.</w:t>
      </w:r>
    </w:p>
    <w:p w14:paraId="171E0B9F"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76B09F30" w14:textId="77777777" w:rsidR="00AB2447" w:rsidRPr="000E0EE6" w:rsidRDefault="00AB2447"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 xml:space="preserve">The Contractor or sub-contractors providing the service will provide the Department with full details of any actual or future intent to develop, manage, support, process or store Departmental Data outside of the </w:t>
      </w:r>
      <w:r>
        <w:rPr>
          <w:rFonts w:ascii="Arial" w:hAnsi="Arial" w:cs="Arial"/>
          <w:kern w:val="28"/>
        </w:rPr>
        <w:t>EU</w:t>
      </w:r>
      <w:r w:rsidRPr="000E0EE6">
        <w:rPr>
          <w:rFonts w:ascii="Arial" w:hAnsi="Arial" w:cs="Arial"/>
          <w:kern w:val="28"/>
        </w:rPr>
        <w:t xml:space="preserve"> mainland. The Contractor or sub-contractor shall not go ahead with any such proposal without the prior written agreement from the Department.</w:t>
      </w:r>
    </w:p>
    <w:p w14:paraId="70D7D8C4" w14:textId="77777777" w:rsidR="00AB2447" w:rsidRPr="000E0EE6" w:rsidRDefault="00AB2447" w:rsidP="00DE049C">
      <w:pPr>
        <w:pStyle w:val="ListParagraph"/>
        <w:numPr>
          <w:ilvl w:val="1"/>
          <w:numId w:val="183"/>
        </w:numPr>
        <w:tabs>
          <w:tab w:val="clear" w:pos="1440"/>
          <w:tab w:val="num" w:pos="1843"/>
        </w:tabs>
        <w:ind w:left="1701" w:hanging="850"/>
        <w:contextualSpacing w:val="0"/>
        <w:rPr>
          <w:rFonts w:ascii="Arial" w:hAnsi="Arial" w:cs="Arial"/>
          <w:kern w:val="28"/>
        </w:rPr>
      </w:pPr>
      <w:r w:rsidRPr="000E0EE6">
        <w:rPr>
          <w:rFonts w:ascii="Arial" w:hAnsi="Arial"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23A3B970" w14:textId="77777777" w:rsidR="00AB2447" w:rsidRPr="000E0EE6" w:rsidRDefault="00AB2447"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5B0DB642" w14:textId="77777777" w:rsidR="00AB2447" w:rsidRPr="000E0EE6" w:rsidRDefault="00AB2447"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3815E123" w14:textId="77777777" w:rsidR="00AB2447" w:rsidRPr="000E0EE6" w:rsidRDefault="00AB2447" w:rsidP="00DE049C">
      <w:pPr>
        <w:pStyle w:val="ListParagraph"/>
        <w:numPr>
          <w:ilvl w:val="0"/>
          <w:numId w:val="185"/>
        </w:numPr>
        <w:contextualSpacing w:val="0"/>
        <w:rPr>
          <w:rFonts w:ascii="Arial" w:hAnsi="Arial" w:cs="Arial"/>
          <w:kern w:val="28"/>
        </w:rPr>
      </w:pPr>
      <w:r w:rsidRPr="000E0EE6">
        <w:rPr>
          <w:rFonts w:ascii="Arial" w:hAnsi="Arial" w:cs="Arial"/>
          <w:kern w:val="28"/>
        </w:rPr>
        <w:t>Compliance with HMG Minimum Cyber Security Standard.</w:t>
      </w:r>
    </w:p>
    <w:p w14:paraId="3A6AC96B" w14:textId="77777777" w:rsidR="00AB2447" w:rsidRDefault="00AB2447" w:rsidP="00DE049C">
      <w:pPr>
        <w:pStyle w:val="ListParagraph"/>
        <w:numPr>
          <w:ilvl w:val="0"/>
          <w:numId w:val="184"/>
        </w:numPr>
        <w:contextualSpacing w:val="0"/>
        <w:rPr>
          <w:rFonts w:ascii="Arial" w:hAnsi="Arial" w:cs="Arial"/>
          <w:kern w:val="28"/>
        </w:rPr>
      </w:pPr>
      <w:r w:rsidRPr="000E0EE6">
        <w:rPr>
          <w:rFonts w:ascii="Arial" w:hAnsi="Arial" w:cs="Arial"/>
          <w:kern w:val="28"/>
        </w:rPr>
        <w:lastRenderedPageBreak/>
        <w:t xml:space="preserve">Any existing security assurance for the services to be delivered, such as: ISO/IEC 27001 / 27002 or an equivalent industry level certification. </w:t>
      </w:r>
    </w:p>
    <w:p w14:paraId="2DBDCF36" w14:textId="77777777" w:rsidR="00AB2447" w:rsidRDefault="00AB2447" w:rsidP="00DE049C">
      <w:pPr>
        <w:pStyle w:val="ListParagraph"/>
        <w:numPr>
          <w:ilvl w:val="0"/>
          <w:numId w:val="184"/>
        </w:numPr>
        <w:contextualSpacing w:val="0"/>
        <w:rPr>
          <w:rFonts w:ascii="Arial" w:hAnsi="Arial" w:cs="Arial"/>
          <w:kern w:val="28"/>
        </w:rPr>
      </w:pPr>
      <w:r w:rsidRPr="000E0EE6">
        <w:rPr>
          <w:rFonts w:ascii="Arial" w:hAnsi="Arial" w:cs="Arial"/>
          <w:kern w:val="28"/>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65C30D14" w14:textId="77777777" w:rsidR="00AB2447" w:rsidRPr="000E0EE6" w:rsidRDefault="00AB2447" w:rsidP="00DE049C">
      <w:pPr>
        <w:pStyle w:val="ListParagraph"/>
        <w:numPr>
          <w:ilvl w:val="0"/>
          <w:numId w:val="184"/>
        </w:numPr>
        <w:contextualSpacing w:val="0"/>
        <w:rPr>
          <w:rFonts w:ascii="Arial" w:hAnsi="Arial" w:cs="Arial"/>
          <w:kern w:val="28"/>
        </w:rPr>
      </w:pPr>
      <w:r w:rsidRPr="000E0EE6">
        <w:rPr>
          <w:rFonts w:ascii="Arial" w:hAnsi="Arial" w:cs="Arial"/>
          <w:kern w:val="28"/>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0E0EE6">
        <w:rPr>
          <w:rFonts w:ascii="Arial" w:hAnsi="Arial" w:cs="Arial"/>
          <w:kern w:val="28"/>
        </w:rPr>
        <w:t>be</w:t>
      </w:r>
      <w:proofErr w:type="gramEnd"/>
      <w:r w:rsidRPr="000E0EE6">
        <w:rPr>
          <w:rFonts w:ascii="Arial" w:hAnsi="Arial" w:cs="Arial"/>
          <w:kern w:val="28"/>
        </w:rPr>
        <w:t xml:space="preserve"> and date expected.</w:t>
      </w:r>
    </w:p>
    <w:p w14:paraId="06D99687" w14:textId="77777777" w:rsidR="00AB2447" w:rsidRPr="000E0EE6" w:rsidRDefault="00AB2447" w:rsidP="00DE049C">
      <w:pPr>
        <w:pStyle w:val="ListParagraph"/>
        <w:numPr>
          <w:ilvl w:val="1"/>
          <w:numId w:val="183"/>
        </w:numPr>
        <w:tabs>
          <w:tab w:val="clear" w:pos="1440"/>
        </w:tabs>
        <w:spacing w:after="0"/>
        <w:ind w:left="1701" w:hanging="850"/>
        <w:rPr>
          <w:rFonts w:ascii="Arial" w:hAnsi="Arial" w:cs="Arial"/>
          <w:kern w:val="28"/>
        </w:rPr>
      </w:pPr>
      <w:r w:rsidRPr="000E0EE6">
        <w:rPr>
          <w:rFonts w:ascii="Arial" w:hAnsi="Arial" w:cs="Arial"/>
          <w:kern w:val="28"/>
        </w:rPr>
        <w:t xml:space="preserve">The Contractor shall contractually enforce all these Departmental Security Standards for Contractors onto any third-party suppliers, sub-contractors or partners who could potentially access Departmental Data </w:t>
      </w:r>
      <w:proofErr w:type="gramStart"/>
      <w:r w:rsidRPr="000E0EE6">
        <w:rPr>
          <w:rFonts w:ascii="Arial" w:hAnsi="Arial" w:cs="Arial"/>
          <w:kern w:val="28"/>
        </w:rPr>
        <w:t>in the course of</w:t>
      </w:r>
      <w:proofErr w:type="gramEnd"/>
      <w:r w:rsidRPr="000E0EE6">
        <w:rPr>
          <w:rFonts w:ascii="Arial" w:hAnsi="Arial" w:cs="Arial"/>
          <w:kern w:val="28"/>
        </w:rPr>
        <w:t xml:space="preserve"> providing this service.</w:t>
      </w:r>
    </w:p>
    <w:p w14:paraId="64707FD9" w14:textId="77777777" w:rsidR="00AB2447" w:rsidRPr="00AF1C07" w:rsidRDefault="00AB2447" w:rsidP="00CA70EE">
      <w:pPr>
        <w:pStyle w:val="DeptBullets"/>
        <w:numPr>
          <w:ilvl w:val="0"/>
          <w:numId w:val="0"/>
        </w:numPr>
      </w:pPr>
    </w:p>
    <w:p w14:paraId="6AE1BB16" w14:textId="4BC754C5" w:rsidR="00575976" w:rsidRDefault="00575976">
      <w:pPr>
        <w:rPr>
          <w:rFonts w:ascii="Arial" w:eastAsia="Arial" w:hAnsi="Arial" w:cs="Arial"/>
          <w:lang w:eastAsia="en-US"/>
        </w:rPr>
      </w:pPr>
      <w:r>
        <w:br w:type="page"/>
      </w:r>
    </w:p>
    <w:p w14:paraId="67B5EA73" w14:textId="77777777" w:rsidR="00575976" w:rsidRPr="00172342" w:rsidRDefault="00575976" w:rsidP="00CA70EE">
      <w:pPr>
        <w:pStyle w:val="BodyText"/>
        <w:spacing w:before="159"/>
        <w:jc w:val="center"/>
        <w:rPr>
          <w:b/>
          <w:spacing w:val="1"/>
          <w:sz w:val="28"/>
          <w:szCs w:val="28"/>
        </w:rPr>
      </w:pPr>
      <w:r w:rsidRPr="00172342">
        <w:rPr>
          <w:b/>
          <w:spacing w:val="1"/>
          <w:sz w:val="28"/>
          <w:szCs w:val="28"/>
        </w:rPr>
        <w:lastRenderedPageBreak/>
        <w:t>Special Terms</w:t>
      </w:r>
    </w:p>
    <w:p w14:paraId="48F02D1F" w14:textId="77777777" w:rsidR="00575976" w:rsidRPr="000E0EE6" w:rsidRDefault="00575976" w:rsidP="00CA70EE">
      <w:pPr>
        <w:ind w:left="720" w:hanging="720"/>
        <w:rPr>
          <w:rFonts w:ascii="Arial" w:hAnsi="Arial" w:cs="Arial"/>
          <w:b/>
        </w:rPr>
      </w:pPr>
    </w:p>
    <w:p w14:paraId="40FFD4F4" w14:textId="77777777" w:rsidR="00575976" w:rsidRPr="000E0EE6" w:rsidRDefault="00575976" w:rsidP="00DE049C">
      <w:pPr>
        <w:pStyle w:val="ListParagraph"/>
        <w:widowControl w:val="0"/>
        <w:numPr>
          <w:ilvl w:val="0"/>
          <w:numId w:val="182"/>
        </w:numPr>
        <w:spacing w:after="0" w:line="240" w:lineRule="auto"/>
        <w:ind w:left="1701" w:hanging="850"/>
        <w:contextualSpacing w:val="0"/>
        <w:rPr>
          <w:rFonts w:ascii="Arial" w:hAnsi="Arial" w:cs="Arial"/>
        </w:rPr>
      </w:pPr>
      <w:r w:rsidRPr="000E0EE6">
        <w:rPr>
          <w:rFonts w:ascii="Arial" w:hAnsi="Arial" w:cs="Arial"/>
          <w:b/>
        </w:rPr>
        <w:t>Safeguarding Children and Vulnerable Adults</w:t>
      </w:r>
    </w:p>
    <w:p w14:paraId="3199748D" w14:textId="77777777" w:rsidR="00575976" w:rsidRPr="000E0EE6" w:rsidRDefault="00575976" w:rsidP="00CA70EE">
      <w:pPr>
        <w:pStyle w:val="BodyText"/>
        <w:spacing w:before="159"/>
        <w:jc w:val="center"/>
        <w:rPr>
          <w:b/>
          <w:spacing w:val="1"/>
        </w:rPr>
      </w:pPr>
    </w:p>
    <w:tbl>
      <w:tblPr>
        <w:tblStyle w:val="TableGrid10"/>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60"/>
        <w:gridCol w:w="4258"/>
      </w:tblGrid>
      <w:tr w:rsidR="00575976" w:rsidRPr="000E0EE6" w14:paraId="307EBC4C" w14:textId="77777777" w:rsidTr="00CA70EE">
        <w:tc>
          <w:tcPr>
            <w:tcW w:w="3560" w:type="dxa"/>
          </w:tcPr>
          <w:p w14:paraId="67190BE1" w14:textId="77777777" w:rsidR="00575976" w:rsidRPr="000E0EE6" w:rsidRDefault="00575976" w:rsidP="00CA70EE">
            <w:pPr>
              <w:rPr>
                <w:rFonts w:ascii="Arial" w:hAnsi="Arial" w:cs="Arial"/>
                <w:bCs/>
              </w:rPr>
            </w:pPr>
            <w:r w:rsidRPr="000E0EE6">
              <w:rPr>
                <w:rFonts w:ascii="Arial" w:hAnsi="Arial" w:cs="Arial"/>
                <w:bCs/>
              </w:rPr>
              <w:t>“Regulated Activity”</w:t>
            </w:r>
          </w:p>
        </w:tc>
        <w:tc>
          <w:tcPr>
            <w:tcW w:w="4258" w:type="dxa"/>
          </w:tcPr>
          <w:p w14:paraId="46E99B97" w14:textId="77777777" w:rsidR="00575976" w:rsidRPr="000E0EE6" w:rsidRDefault="00575976" w:rsidP="00CA70EE">
            <w:pPr>
              <w:rPr>
                <w:rFonts w:ascii="Arial" w:hAnsi="Arial" w:cs="Arial"/>
              </w:rPr>
            </w:pPr>
            <w:r w:rsidRPr="000E0EE6">
              <w:rPr>
                <w:rFonts w:ascii="Arial" w:hAnsi="Arial" w:cs="Arial"/>
              </w:rPr>
              <w:t>In relation to children as defined in Part 1 of Schedule 4 to the Safeguarding Vulnerable Groups Act 2006.</w:t>
            </w:r>
          </w:p>
          <w:p w14:paraId="0B02DC6E" w14:textId="77777777" w:rsidR="00575976" w:rsidRPr="000E0EE6" w:rsidRDefault="00575976" w:rsidP="00CA70EE">
            <w:pPr>
              <w:rPr>
                <w:rFonts w:ascii="Arial" w:hAnsi="Arial" w:cs="Arial"/>
              </w:rPr>
            </w:pPr>
          </w:p>
          <w:p w14:paraId="07CF2302" w14:textId="77777777" w:rsidR="00575976" w:rsidRPr="000E0EE6" w:rsidRDefault="00575976" w:rsidP="00CA70EE">
            <w:pPr>
              <w:rPr>
                <w:rFonts w:ascii="Arial" w:hAnsi="Arial" w:cs="Arial"/>
              </w:rPr>
            </w:pPr>
            <w:r w:rsidRPr="000E0EE6">
              <w:rPr>
                <w:rFonts w:ascii="Arial" w:hAnsi="Arial" w:cs="Arial"/>
              </w:rPr>
              <w:t>In relation to vulnerable adults as defined in Part 2 of Schedule 4 to the Safeguarding Vulnerable Groups Act 2006.</w:t>
            </w:r>
          </w:p>
        </w:tc>
      </w:tr>
    </w:tbl>
    <w:p w14:paraId="090A8EC6" w14:textId="77777777" w:rsidR="00575976" w:rsidRPr="000E0EE6" w:rsidRDefault="00575976"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1.1</w:t>
      </w:r>
      <w:r w:rsidRPr="000E0EE6">
        <w:rPr>
          <w:rFonts w:ascii="Arial" w:hAnsi="Arial" w:cs="Arial"/>
          <w:color w:val="000000"/>
        </w:rPr>
        <w:tab/>
        <w:t>The Contractor will put in place safeguards to protect children and vulnerable adults from a risk of significant harm which could arise from the performance of this Contract. The Contractor will agree these safeguards with the Department before commencing work on the Contract.</w:t>
      </w:r>
    </w:p>
    <w:p w14:paraId="7513E944" w14:textId="77777777" w:rsidR="00575976" w:rsidRPr="000E0EE6" w:rsidRDefault="00575976"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1.2</w:t>
      </w:r>
      <w:r w:rsidRPr="000E0EE6">
        <w:rPr>
          <w:rFonts w:ascii="Arial" w:hAnsi="Arial" w:cs="Arial"/>
          <w:color w:val="000000"/>
        </w:rPr>
        <w:tab/>
        <w:t>In addition, the Contractor will carry out checks with the Disclosure and Barring Service (DBS checks) on all staff employed on the Contract in a Regulated Activity. Contractors must have a DBS check done every three years for each relevant member of staff for as long as this Contract applies. The DBS check must be completed before any of the Contractor’s employees work with children in Regulated Activity.</w:t>
      </w:r>
    </w:p>
    <w:p w14:paraId="17E8BD68" w14:textId="77777777" w:rsidR="00575976" w:rsidRPr="000E0EE6" w:rsidRDefault="00575976"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1.3</w:t>
      </w:r>
      <w:r w:rsidRPr="000E0EE6">
        <w:rPr>
          <w:rFonts w:ascii="Arial" w:hAnsi="Arial" w:cs="Arial"/>
          <w:color w:val="000000"/>
        </w:rPr>
        <w:tab/>
        <w:t>The Contractor shall immediately notify the Department of any information that it reasonably requests to enable it to be satisfied that the obligations of this Clause [insert the clause number] have been met.</w:t>
      </w:r>
    </w:p>
    <w:p w14:paraId="56B7013E" w14:textId="77777777" w:rsidR="00575976" w:rsidRPr="000E0EE6" w:rsidRDefault="00575976" w:rsidP="00CA70EE">
      <w:pPr>
        <w:numPr>
          <w:ilvl w:val="1"/>
          <w:numId w:val="0"/>
        </w:numPr>
        <w:tabs>
          <w:tab w:val="num" w:pos="993"/>
        </w:tabs>
        <w:spacing w:before="280" w:after="120" w:line="300" w:lineRule="atLeast"/>
        <w:ind w:left="1701" w:hanging="850"/>
        <w:outlineLvl w:val="1"/>
        <w:rPr>
          <w:rFonts w:ascii="Arial" w:hAnsi="Arial" w:cs="Arial"/>
          <w:color w:val="000000"/>
        </w:rPr>
      </w:pPr>
      <w:r w:rsidRPr="000E0EE6">
        <w:rPr>
          <w:rFonts w:ascii="Arial" w:hAnsi="Arial" w:cs="Arial"/>
          <w:color w:val="000000"/>
        </w:rPr>
        <w:t>1.4</w:t>
      </w:r>
      <w:r w:rsidRPr="000E0EE6">
        <w:rPr>
          <w:rFonts w:ascii="Arial" w:hAnsi="Arial" w:cs="Arial"/>
          <w:color w:val="000000"/>
        </w:rPr>
        <w:tab/>
        <w:t>The Contractor shall not employ or use the services of any person who is barred from, or whose previous conduct or records indicate that he or she would not be suitable to carry out Regulated Activity or who may otherwise present a risk to children or vulnerable adults.</w:t>
      </w:r>
    </w:p>
    <w:p w14:paraId="45B785C9" w14:textId="77777777" w:rsidR="00575976" w:rsidRPr="000E0EE6" w:rsidRDefault="00575976" w:rsidP="00DE049C">
      <w:pPr>
        <w:pStyle w:val="ListParagraph"/>
        <w:widowControl w:val="0"/>
        <w:numPr>
          <w:ilvl w:val="0"/>
          <w:numId w:val="182"/>
        </w:numPr>
        <w:tabs>
          <w:tab w:val="num" w:pos="993"/>
        </w:tabs>
        <w:spacing w:before="280" w:after="120" w:line="300" w:lineRule="atLeast"/>
        <w:ind w:left="1701" w:hanging="850"/>
        <w:contextualSpacing w:val="0"/>
        <w:outlineLvl w:val="1"/>
        <w:rPr>
          <w:rFonts w:ascii="Arial" w:hAnsi="Arial" w:cs="Arial"/>
          <w:color w:val="000000"/>
        </w:rPr>
      </w:pPr>
      <w:r w:rsidRPr="000E0EE6">
        <w:rPr>
          <w:rFonts w:ascii="Arial" w:hAnsi="Arial" w:cs="Arial"/>
          <w:b/>
          <w:bCs/>
          <w:color w:val="000000"/>
        </w:rPr>
        <w:t>Project outputs</w:t>
      </w:r>
    </w:p>
    <w:p w14:paraId="2C9436D4" w14:textId="77777777" w:rsidR="00575976" w:rsidRPr="000E0EE6" w:rsidRDefault="00575976" w:rsidP="00CA70EE">
      <w:pPr>
        <w:tabs>
          <w:tab w:val="num" w:pos="993"/>
        </w:tabs>
        <w:ind w:left="1701" w:hanging="850"/>
        <w:rPr>
          <w:rFonts w:ascii="Arial" w:hAnsi="Arial" w:cs="Arial"/>
          <w:b/>
          <w:bCs/>
          <w:color w:val="000000"/>
        </w:rPr>
      </w:pPr>
    </w:p>
    <w:p w14:paraId="4D082F71" w14:textId="77777777" w:rsidR="00575976" w:rsidRPr="000E0EE6" w:rsidRDefault="00575976" w:rsidP="00CA70EE">
      <w:pPr>
        <w:tabs>
          <w:tab w:val="num" w:pos="993"/>
        </w:tabs>
        <w:ind w:left="1701" w:hanging="850"/>
        <w:rPr>
          <w:rFonts w:ascii="Arial" w:hAnsi="Arial" w:cs="Arial"/>
          <w:color w:val="000000"/>
        </w:rPr>
      </w:pPr>
      <w:r w:rsidRPr="000E0EE6">
        <w:rPr>
          <w:rFonts w:ascii="Arial" w:hAnsi="Arial" w:cs="Arial"/>
          <w:color w:val="000000"/>
        </w:rPr>
        <w:t xml:space="preserve">2.1 </w:t>
      </w:r>
      <w:r w:rsidRPr="000E0EE6">
        <w:rPr>
          <w:rFonts w:ascii="Arial" w:hAnsi="Arial" w:cs="Arial"/>
          <w:color w:val="000000"/>
        </w:rPr>
        <w:tab/>
        <w:t>Unless otherwise agreed between the Contractor and the Project Manager, all outputs from the Project shall be published by the Department on the Department’s research website.</w:t>
      </w:r>
    </w:p>
    <w:p w14:paraId="4E10E661" w14:textId="77777777" w:rsidR="00575976" w:rsidRPr="000E0EE6" w:rsidRDefault="00575976" w:rsidP="00CA70EE">
      <w:pPr>
        <w:tabs>
          <w:tab w:val="num" w:pos="993"/>
        </w:tabs>
        <w:ind w:left="1701" w:hanging="850"/>
        <w:rPr>
          <w:rFonts w:ascii="Arial" w:hAnsi="Arial" w:cs="Arial"/>
          <w:color w:val="000000"/>
        </w:rPr>
      </w:pPr>
    </w:p>
    <w:p w14:paraId="7962F964" w14:textId="77777777" w:rsidR="00575976" w:rsidRPr="000E0EE6" w:rsidRDefault="00575976" w:rsidP="00CA70EE">
      <w:pPr>
        <w:tabs>
          <w:tab w:val="num" w:pos="993"/>
        </w:tabs>
        <w:ind w:left="1701" w:hanging="850"/>
        <w:rPr>
          <w:rFonts w:ascii="Arial" w:hAnsi="Arial" w:cs="Arial"/>
        </w:rPr>
      </w:pPr>
      <w:r w:rsidRPr="000E0EE6">
        <w:rPr>
          <w:rFonts w:ascii="Arial" w:hAnsi="Arial" w:cs="Arial"/>
        </w:rPr>
        <w:t>2.2</w:t>
      </w:r>
      <w:r w:rsidRPr="000E0EE6">
        <w:rPr>
          <w:rFonts w:ascii="Arial" w:hAnsi="Arial" w:cs="Arial"/>
        </w:rPr>
        <w:tab/>
        <w:t xml:space="preserve">The Contractor shall ensure that all outputs for publication by the Department adhere to the Department’s Style Guide and MS Word Template, available to download from: </w:t>
      </w:r>
    </w:p>
    <w:p w14:paraId="65066F95" w14:textId="77777777" w:rsidR="00575976" w:rsidRPr="000E0EE6" w:rsidRDefault="00FE448D" w:rsidP="00CA70EE">
      <w:pPr>
        <w:tabs>
          <w:tab w:val="num" w:pos="993"/>
        </w:tabs>
        <w:ind w:left="1701"/>
        <w:rPr>
          <w:rFonts w:ascii="Arial" w:hAnsi="Arial" w:cs="Arial"/>
        </w:rPr>
      </w:pPr>
      <w:hyperlink r:id="rId95" w:history="1">
        <w:r w:rsidR="00575976" w:rsidRPr="000E0EE6">
          <w:rPr>
            <w:rStyle w:val="Hyperlink"/>
            <w:rFonts w:ascii="Arial" w:hAnsi="Arial" w:cs="Arial"/>
          </w:rPr>
          <w:t>https://www.gov.uk/government/publications/research-reports-guide-and-template</w:t>
        </w:r>
      </w:hyperlink>
      <w:r w:rsidR="00575976" w:rsidRPr="000E0EE6">
        <w:rPr>
          <w:rFonts w:ascii="Arial" w:hAnsi="Arial" w:cs="Arial"/>
        </w:rPr>
        <w:t>.</w:t>
      </w:r>
    </w:p>
    <w:p w14:paraId="42F38384" w14:textId="77777777" w:rsidR="00575976" w:rsidRPr="000E0EE6" w:rsidRDefault="00575976" w:rsidP="00CA70EE">
      <w:pPr>
        <w:tabs>
          <w:tab w:val="num" w:pos="993"/>
        </w:tabs>
        <w:ind w:left="1701" w:hanging="850"/>
        <w:rPr>
          <w:rFonts w:ascii="Arial" w:hAnsi="Arial" w:cs="Arial"/>
        </w:rPr>
      </w:pPr>
    </w:p>
    <w:p w14:paraId="1309375F" w14:textId="77777777" w:rsidR="00575976" w:rsidRPr="000E0EE6" w:rsidRDefault="00575976" w:rsidP="00CA70EE">
      <w:pPr>
        <w:tabs>
          <w:tab w:val="num" w:pos="993"/>
        </w:tabs>
        <w:ind w:left="1701" w:hanging="850"/>
        <w:rPr>
          <w:rFonts w:ascii="Arial" w:hAnsi="Arial" w:cs="Arial"/>
        </w:rPr>
      </w:pPr>
      <w:r w:rsidRPr="000E0EE6">
        <w:rPr>
          <w:rFonts w:ascii="Arial" w:hAnsi="Arial" w:cs="Arial"/>
        </w:rPr>
        <w:t xml:space="preserve">2.3 </w:t>
      </w:r>
      <w:r w:rsidRPr="000E0EE6">
        <w:rPr>
          <w:rFonts w:ascii="Arial" w:hAnsi="Arial" w:cs="Arial"/>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639DF7E0" w14:textId="77777777" w:rsidR="00575976" w:rsidRPr="000E0EE6" w:rsidRDefault="00575976" w:rsidP="00CA70EE">
      <w:pPr>
        <w:tabs>
          <w:tab w:val="num" w:pos="993"/>
        </w:tabs>
        <w:ind w:left="1701" w:hanging="850"/>
        <w:rPr>
          <w:rFonts w:ascii="Arial" w:hAnsi="Arial" w:cs="Arial"/>
        </w:rPr>
      </w:pPr>
    </w:p>
    <w:p w14:paraId="3E3B2757" w14:textId="77777777" w:rsidR="00575976" w:rsidRPr="000E0EE6" w:rsidRDefault="00575976" w:rsidP="00CA70EE">
      <w:pPr>
        <w:tabs>
          <w:tab w:val="num" w:pos="993"/>
        </w:tabs>
        <w:ind w:left="1701" w:hanging="850"/>
        <w:rPr>
          <w:rFonts w:ascii="Arial" w:hAnsi="Arial" w:cs="Arial"/>
        </w:rPr>
      </w:pPr>
      <w:r w:rsidRPr="000E0EE6">
        <w:rPr>
          <w:rFonts w:ascii="Arial" w:hAnsi="Arial" w:cs="Arial"/>
        </w:rPr>
        <w:t xml:space="preserve">2.4 </w:t>
      </w:r>
      <w:r w:rsidRPr="000E0EE6">
        <w:rPr>
          <w:rFonts w:ascii="Arial" w:hAnsi="Arial" w:cs="Arial"/>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7E60FBB5" w14:textId="77777777" w:rsidR="00575976" w:rsidRPr="000E0EE6" w:rsidRDefault="00575976" w:rsidP="00CA70EE">
      <w:pPr>
        <w:tabs>
          <w:tab w:val="num" w:pos="993"/>
        </w:tabs>
        <w:ind w:left="1701" w:hanging="850"/>
        <w:rPr>
          <w:rFonts w:ascii="Arial" w:hAnsi="Arial" w:cs="Arial"/>
          <w:color w:val="000000"/>
        </w:rPr>
      </w:pPr>
    </w:p>
    <w:p w14:paraId="69A55D6A" w14:textId="77777777" w:rsidR="00575976" w:rsidRPr="000E0EE6" w:rsidRDefault="00575976" w:rsidP="00CA70EE">
      <w:pPr>
        <w:tabs>
          <w:tab w:val="num" w:pos="993"/>
        </w:tabs>
        <w:ind w:left="1701" w:hanging="850"/>
        <w:rPr>
          <w:rFonts w:ascii="Arial" w:hAnsi="Arial" w:cs="Arial"/>
          <w:color w:val="000000"/>
        </w:rPr>
      </w:pPr>
      <w:r w:rsidRPr="000E0EE6">
        <w:rPr>
          <w:rFonts w:ascii="Arial" w:hAnsi="Arial" w:cs="Arial"/>
          <w:color w:val="000000"/>
        </w:rPr>
        <w:t>2.5</w:t>
      </w:r>
      <w:r w:rsidRPr="000E0EE6">
        <w:rPr>
          <w:rFonts w:ascii="Arial" w:hAnsi="Arial" w:cs="Arial"/>
          <w:color w:val="000000"/>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07FDA5B8" w14:textId="77777777" w:rsidR="00575976" w:rsidRPr="000E0EE6" w:rsidRDefault="00575976" w:rsidP="00CA70EE">
      <w:pPr>
        <w:tabs>
          <w:tab w:val="num" w:pos="993"/>
        </w:tabs>
        <w:ind w:left="1701" w:hanging="850"/>
        <w:rPr>
          <w:rFonts w:ascii="Arial" w:hAnsi="Arial" w:cs="Arial"/>
          <w:color w:val="000000"/>
        </w:rPr>
      </w:pPr>
    </w:p>
    <w:p w14:paraId="28CB4123" w14:textId="77777777" w:rsidR="00575976" w:rsidRPr="000E0EE6" w:rsidRDefault="00575976" w:rsidP="00CA70EE">
      <w:pPr>
        <w:tabs>
          <w:tab w:val="num" w:pos="993"/>
        </w:tabs>
        <w:ind w:left="1701" w:hanging="850"/>
        <w:rPr>
          <w:rFonts w:ascii="Arial" w:hAnsi="Arial" w:cs="Arial"/>
          <w:color w:val="000000"/>
        </w:rPr>
      </w:pPr>
      <w:r w:rsidRPr="000E0EE6">
        <w:rPr>
          <w:rFonts w:ascii="Arial" w:hAnsi="Arial" w:cs="Arial"/>
          <w:color w:val="000000"/>
        </w:rPr>
        <w:t>2.6</w:t>
      </w:r>
      <w:r w:rsidRPr="000E0EE6">
        <w:rPr>
          <w:rFonts w:ascii="Arial" w:hAnsi="Arial" w:cs="Arial"/>
          <w:color w:val="000000"/>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188EA586" w14:textId="77777777" w:rsidR="00575976" w:rsidRPr="000E0EE6" w:rsidRDefault="00575976" w:rsidP="00CA70EE">
      <w:pPr>
        <w:tabs>
          <w:tab w:val="num" w:pos="993"/>
        </w:tabs>
        <w:ind w:left="1701" w:hanging="850"/>
        <w:rPr>
          <w:rFonts w:ascii="Arial" w:hAnsi="Arial" w:cs="Arial"/>
          <w:color w:val="000000"/>
        </w:rPr>
      </w:pPr>
    </w:p>
    <w:p w14:paraId="3370B5EF" w14:textId="77777777" w:rsidR="00575976" w:rsidRPr="000E0EE6" w:rsidRDefault="00575976" w:rsidP="00DE049C">
      <w:pPr>
        <w:pStyle w:val="ListParagraph"/>
        <w:numPr>
          <w:ilvl w:val="1"/>
          <w:numId w:val="182"/>
        </w:numPr>
        <w:tabs>
          <w:tab w:val="num" w:pos="993"/>
        </w:tabs>
        <w:spacing w:after="0" w:line="240" w:lineRule="auto"/>
        <w:ind w:left="1701" w:hanging="850"/>
        <w:contextualSpacing w:val="0"/>
        <w:rPr>
          <w:rFonts w:ascii="Arial" w:hAnsi="Arial" w:cs="Arial"/>
          <w:color w:val="000000"/>
        </w:rPr>
      </w:pPr>
      <w:r w:rsidRPr="000E0EE6">
        <w:rPr>
          <w:rFonts w:ascii="Arial" w:hAnsi="Arial" w:cs="Arial"/>
          <w:color w:val="000000"/>
        </w:rPr>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06006AC5" w14:textId="77777777" w:rsidR="00575976" w:rsidRPr="000E0EE6" w:rsidRDefault="00575976" w:rsidP="00CA70EE">
      <w:pPr>
        <w:tabs>
          <w:tab w:val="num" w:pos="993"/>
        </w:tabs>
        <w:ind w:left="1701" w:hanging="850"/>
        <w:rPr>
          <w:rFonts w:ascii="Arial" w:hAnsi="Arial" w:cs="Arial"/>
          <w:color w:val="000000"/>
        </w:rPr>
      </w:pPr>
    </w:p>
    <w:p w14:paraId="590CABFB" w14:textId="77777777" w:rsidR="00575976" w:rsidRPr="000E0EE6" w:rsidRDefault="00575976" w:rsidP="00DE049C">
      <w:pPr>
        <w:pStyle w:val="ListParagraph"/>
        <w:numPr>
          <w:ilvl w:val="0"/>
          <w:numId w:val="182"/>
        </w:numPr>
        <w:tabs>
          <w:tab w:val="num" w:pos="993"/>
        </w:tabs>
        <w:spacing w:after="0" w:line="240" w:lineRule="auto"/>
        <w:ind w:left="1701" w:hanging="850"/>
        <w:contextualSpacing w:val="0"/>
        <w:rPr>
          <w:rFonts w:ascii="Arial" w:hAnsi="Arial" w:cs="Arial"/>
          <w:color w:val="000000"/>
        </w:rPr>
      </w:pPr>
      <w:r w:rsidRPr="000E0EE6">
        <w:rPr>
          <w:rFonts w:ascii="Arial" w:hAnsi="Arial" w:cs="Arial"/>
          <w:b/>
          <w:color w:val="000000"/>
        </w:rPr>
        <w:t>Departmental Security Standards for Business Services and ICT Contracts</w:t>
      </w:r>
    </w:p>
    <w:p w14:paraId="562EA0A9"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rPr>
      </w:pPr>
    </w:p>
    <w:tbl>
      <w:tblPr>
        <w:tblStyle w:val="TableGrid"/>
        <w:tblW w:w="9965" w:type="dxa"/>
        <w:tblLayout w:type="fixed"/>
        <w:tblLook w:val="01E0" w:firstRow="1" w:lastRow="1" w:firstColumn="1" w:lastColumn="1" w:noHBand="0" w:noVBand="0"/>
      </w:tblPr>
      <w:tblGrid>
        <w:gridCol w:w="4644"/>
        <w:gridCol w:w="5321"/>
      </w:tblGrid>
      <w:tr w:rsidR="00575976" w:rsidRPr="000E0EE6" w14:paraId="3BB0A9FF" w14:textId="77777777" w:rsidTr="00CA70EE">
        <w:trPr>
          <w:trHeight w:val="850"/>
        </w:trPr>
        <w:tc>
          <w:tcPr>
            <w:tcW w:w="4644" w:type="dxa"/>
          </w:tcPr>
          <w:p w14:paraId="55D6637C"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0E0EE6">
              <w:rPr>
                <w:rFonts w:ascii="Arial" w:hAnsi="Arial" w:cs="Arial"/>
                <w:color w:val="000000"/>
              </w:rPr>
              <w:lastRenderedPageBreak/>
              <w:t>“BPSS”</w:t>
            </w:r>
          </w:p>
          <w:p w14:paraId="1CB38210"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0E0EE6">
              <w:rPr>
                <w:rFonts w:ascii="Arial" w:hAnsi="Arial" w:cs="Arial"/>
                <w:color w:val="000000"/>
              </w:rPr>
              <w:t>“Baseline Personnel Security Standard”</w:t>
            </w:r>
          </w:p>
        </w:tc>
        <w:tc>
          <w:tcPr>
            <w:tcW w:w="5321" w:type="dxa"/>
          </w:tcPr>
          <w:p w14:paraId="2D915683" w14:textId="77777777" w:rsidR="00575976" w:rsidRPr="000E0EE6" w:rsidRDefault="00575976" w:rsidP="00CA70EE">
            <w:pPr>
              <w:rPr>
                <w:rFonts w:ascii="Arial" w:hAnsi="Arial" w:cs="Arial"/>
                <w:color w:val="000000"/>
              </w:rPr>
            </w:pPr>
            <w:r w:rsidRPr="000E0EE6">
              <w:rPr>
                <w:rFonts w:ascii="Arial" w:hAnsi="Arial" w:cs="Arial"/>
                <w:color w:val="000000"/>
              </w:rPr>
              <w:t xml:space="preserve">means the Government’s HMG Baseline Personal Security </w:t>
            </w:r>
            <w:proofErr w:type="gramStart"/>
            <w:r w:rsidRPr="000E0EE6">
              <w:rPr>
                <w:rFonts w:ascii="Arial" w:hAnsi="Arial" w:cs="Arial"/>
                <w:color w:val="000000"/>
              </w:rPr>
              <w:t>Standard .</w:t>
            </w:r>
            <w:proofErr w:type="gramEnd"/>
            <w:r w:rsidRPr="000E0EE6">
              <w:rPr>
                <w:rFonts w:ascii="Arial" w:hAnsi="Arial" w:cs="Arial"/>
                <w:color w:val="000000"/>
              </w:rPr>
              <w:t xml:space="preserve"> Further information can be found at: </w:t>
            </w:r>
            <w:hyperlink r:id="rId96" w:history="1">
              <w:r w:rsidRPr="000E0EE6">
                <w:rPr>
                  <w:rFonts w:ascii="Arial" w:hAnsi="Arial" w:cs="Arial"/>
                  <w:color w:val="0000FF"/>
                  <w:u w:val="single"/>
                </w:rPr>
                <w:t>https://www.gov.uk/government/publications/government-baseline-personnel-security-standard</w:t>
              </w:r>
            </w:hyperlink>
          </w:p>
        </w:tc>
      </w:tr>
      <w:tr w:rsidR="00575976" w:rsidRPr="000E0EE6" w14:paraId="66BEB7F3" w14:textId="77777777" w:rsidTr="00CA70EE">
        <w:trPr>
          <w:trHeight w:val="2268"/>
        </w:trPr>
        <w:tc>
          <w:tcPr>
            <w:tcW w:w="4644" w:type="dxa"/>
          </w:tcPr>
          <w:p w14:paraId="03765D47"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“CCSC”</w:t>
            </w:r>
          </w:p>
          <w:p w14:paraId="6EE524C3"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“Certified Cyber Security Consultancy”</w:t>
            </w:r>
          </w:p>
        </w:tc>
        <w:tc>
          <w:tcPr>
            <w:tcW w:w="5321" w:type="dxa"/>
          </w:tcPr>
          <w:p w14:paraId="67C040FA"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is the National Cyber Security Centre’s (NCSC) approach to assessing the services provided by consultancies and confirming that they meet NCSC's standards. </w:t>
            </w:r>
          </w:p>
          <w:p w14:paraId="5589A5A3"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See website:</w:t>
            </w:r>
          </w:p>
          <w:p w14:paraId="1CA450DC" w14:textId="77777777" w:rsidR="00575976"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97" w:history="1">
              <w:r w:rsidR="00575976" w:rsidRPr="000E0EE6">
                <w:rPr>
                  <w:rFonts w:ascii="Arial" w:hAnsi="Arial" w:cs="Arial"/>
                  <w:color w:val="0000FF"/>
                  <w:u w:val="single"/>
                </w:rPr>
                <w:t>https://www.ncsc.gov.uk/scheme/certified-cyber-consultancy</w:t>
              </w:r>
            </w:hyperlink>
            <w:r w:rsidR="00575976" w:rsidRPr="000E0EE6">
              <w:rPr>
                <w:rFonts w:ascii="Arial" w:hAnsi="Arial" w:cs="Arial"/>
                <w:color w:val="000000"/>
                <w:u w:val="single"/>
              </w:rPr>
              <w:t xml:space="preserve"> </w:t>
            </w:r>
          </w:p>
        </w:tc>
      </w:tr>
      <w:tr w:rsidR="00575976" w:rsidRPr="000E0EE6" w14:paraId="32FC8DF9" w14:textId="77777777" w:rsidTr="00CA70EE">
        <w:trPr>
          <w:trHeight w:val="1644"/>
        </w:trPr>
        <w:tc>
          <w:tcPr>
            <w:tcW w:w="4644" w:type="dxa"/>
          </w:tcPr>
          <w:p w14:paraId="3DA3CFAD"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“CCP”</w:t>
            </w:r>
          </w:p>
          <w:p w14:paraId="5062F6FD"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“Certified Professional”</w:t>
            </w:r>
          </w:p>
          <w:p w14:paraId="7FAA2B43"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3E4AA3FF"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is a NCSC scheme in consultation with government, industry and academia to address the growing need for specialists in the cyber security profession. See website:</w:t>
            </w:r>
          </w:p>
          <w:p w14:paraId="508254D0" w14:textId="77777777" w:rsidR="00575976"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98" w:history="1">
              <w:r w:rsidR="00575976" w:rsidRPr="000E0EE6">
                <w:rPr>
                  <w:rStyle w:val="Hyperlink"/>
                  <w:rFonts w:ascii="Arial" w:hAnsi="Arial" w:cs="Arial"/>
                </w:rPr>
                <w:t>https://www.ncsc.gov.uk/information/about-certified-professional-scheme</w:t>
              </w:r>
            </w:hyperlink>
            <w:r w:rsidR="00575976" w:rsidRPr="000E0EE6">
              <w:rPr>
                <w:rFonts w:ascii="Arial" w:hAnsi="Arial" w:cs="Arial"/>
              </w:rPr>
              <w:t xml:space="preserve"> </w:t>
            </w:r>
          </w:p>
        </w:tc>
      </w:tr>
      <w:tr w:rsidR="00575976" w:rsidRPr="000E0EE6" w14:paraId="2094ECCE" w14:textId="77777777" w:rsidTr="00CA70EE">
        <w:trPr>
          <w:trHeight w:val="1417"/>
        </w:trPr>
        <w:tc>
          <w:tcPr>
            <w:tcW w:w="4644" w:type="dxa"/>
          </w:tcPr>
          <w:p w14:paraId="1DDF5E34"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“CPA”</w:t>
            </w:r>
          </w:p>
          <w:p w14:paraId="1D2DB514"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“Commercial Product Assurance”</w:t>
            </w:r>
          </w:p>
          <w:p w14:paraId="7D887EFA"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[formerly called “CESG Product Assurance”]</w:t>
            </w:r>
          </w:p>
          <w:p w14:paraId="787C3E4B" w14:textId="77777777" w:rsidR="00575976" w:rsidRPr="000E0EE6" w:rsidRDefault="00575976" w:rsidP="00CA70E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516EBEA7"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is an ‘information assurance scheme’ which evaluates commercial off the shelf (COTS) products and their developers against published security and development </w:t>
            </w:r>
            <w:proofErr w:type="gramStart"/>
            <w:r w:rsidRPr="000E0EE6">
              <w:rPr>
                <w:rFonts w:ascii="Arial" w:hAnsi="Arial" w:cs="Arial"/>
                <w:color w:val="000000"/>
              </w:rPr>
              <w:t>standards..</w:t>
            </w:r>
            <w:proofErr w:type="gramEnd"/>
            <w:r w:rsidRPr="000E0EE6">
              <w:rPr>
                <w:rFonts w:ascii="Arial" w:hAnsi="Arial" w:cs="Arial"/>
                <w:color w:val="000000"/>
              </w:rPr>
              <w:t xml:space="preserve"> See website: </w:t>
            </w:r>
            <w:hyperlink r:id="rId99" w:history="1">
              <w:r w:rsidRPr="000E0EE6">
                <w:rPr>
                  <w:rFonts w:ascii="Arial" w:hAnsi="Arial" w:cs="Arial"/>
                  <w:color w:val="0000FF"/>
                  <w:u w:val="single"/>
                </w:rPr>
                <w:t>https://www.ncsc.gov.uk/scheme/commercial-product-assurance-cpa</w:t>
              </w:r>
            </w:hyperlink>
            <w:r w:rsidRPr="000E0EE6">
              <w:rPr>
                <w:rFonts w:ascii="Arial" w:hAnsi="Arial" w:cs="Arial"/>
                <w:color w:val="000000"/>
              </w:rPr>
              <w:t xml:space="preserve"> </w:t>
            </w:r>
          </w:p>
        </w:tc>
      </w:tr>
      <w:tr w:rsidR="00575976" w:rsidRPr="000E0EE6" w14:paraId="120317CA" w14:textId="77777777" w:rsidTr="00CA70EE">
        <w:trPr>
          <w:trHeight w:val="1701"/>
        </w:trPr>
        <w:tc>
          <w:tcPr>
            <w:tcW w:w="4644" w:type="dxa"/>
          </w:tcPr>
          <w:p w14:paraId="0C4D500A"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“Cyber Essentials”</w:t>
            </w:r>
          </w:p>
          <w:p w14:paraId="0D0441C3"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“Cyber Essentials Plus”</w:t>
            </w:r>
          </w:p>
        </w:tc>
        <w:tc>
          <w:tcPr>
            <w:tcW w:w="5321" w:type="dxa"/>
          </w:tcPr>
          <w:p w14:paraId="775B9D2B"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0A977D4"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0E0EE6">
              <w:rPr>
                <w:rFonts w:ascii="Arial" w:hAnsi="Arial" w:cs="Arial"/>
              </w:rPr>
              <w:t>There are a number of certification bodies that can be approached for further advice on the scheme; the link below points to these providers:</w:t>
            </w:r>
            <w:r w:rsidRPr="000E0EE6">
              <w:rPr>
                <w:rFonts w:ascii="Arial" w:hAnsi="Arial" w:cs="Arial"/>
                <w:color w:val="FF0000"/>
              </w:rPr>
              <w:t xml:space="preserve"> </w:t>
            </w:r>
          </w:p>
          <w:p w14:paraId="5066C792" w14:textId="77777777" w:rsidR="00575976"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100" w:anchor="what-is-an-accreditation-body" w:history="1">
              <w:r w:rsidR="00575976" w:rsidRPr="000E0EE6">
                <w:rPr>
                  <w:rStyle w:val="Hyperlink"/>
                  <w:rFonts w:ascii="Arial" w:hAnsi="Arial" w:cs="Arial"/>
                </w:rPr>
                <w:t>https://www.cyberessentials.ncsc.gov.uk/getting-certified/#what-is-an-accreditation-body</w:t>
              </w:r>
            </w:hyperlink>
            <w:r w:rsidR="00575976" w:rsidRPr="000E0EE6">
              <w:rPr>
                <w:rFonts w:ascii="Arial" w:hAnsi="Arial" w:cs="Arial"/>
                <w:color w:val="FF0000"/>
              </w:rPr>
              <w:t xml:space="preserve"> </w:t>
            </w:r>
          </w:p>
        </w:tc>
      </w:tr>
      <w:tr w:rsidR="00575976" w:rsidRPr="000E0EE6" w14:paraId="0646AF2D" w14:textId="77777777" w:rsidTr="00CA70EE">
        <w:trPr>
          <w:trHeight w:val="2154"/>
        </w:trPr>
        <w:tc>
          <w:tcPr>
            <w:tcW w:w="4644" w:type="dxa"/>
          </w:tcPr>
          <w:p w14:paraId="1BB45B81"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w:t>
            </w:r>
          </w:p>
          <w:p w14:paraId="71272366"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Controller”</w:t>
            </w:r>
          </w:p>
          <w:p w14:paraId="05860176"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Protection Officer”</w:t>
            </w:r>
          </w:p>
          <w:p w14:paraId="00F2B3A9"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Processor”</w:t>
            </w:r>
          </w:p>
          <w:p w14:paraId="79E2F8D0"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“Personal Data”</w:t>
            </w:r>
          </w:p>
          <w:p w14:paraId="13703A07"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“Personal Data requiring </w:t>
            </w:r>
            <w:proofErr w:type="gramStart"/>
            <w:r w:rsidRPr="000E0EE6">
              <w:rPr>
                <w:rFonts w:ascii="Arial" w:hAnsi="Arial" w:cs="Arial"/>
                <w:color w:val="000000"/>
              </w:rPr>
              <w:t>Sensitive</w:t>
            </w:r>
            <w:proofErr w:type="gramEnd"/>
            <w:r w:rsidRPr="000E0EE6">
              <w:rPr>
                <w:rFonts w:ascii="Arial" w:hAnsi="Arial" w:cs="Arial"/>
                <w:color w:val="000000"/>
              </w:rPr>
              <w:t xml:space="preserve">  </w:t>
            </w:r>
          </w:p>
          <w:p w14:paraId="536EE44D"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 Processing”</w:t>
            </w:r>
            <w:r w:rsidRPr="000E0EE6" w:rsidDel="00A64A13">
              <w:rPr>
                <w:rFonts w:ascii="Arial" w:hAnsi="Arial" w:cs="Arial"/>
                <w:color w:val="000000"/>
              </w:rPr>
              <w:t xml:space="preserve"> </w:t>
            </w:r>
          </w:p>
          <w:p w14:paraId="60393BEE"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“Data Subject”, “Process” and “Processing”</w:t>
            </w:r>
          </w:p>
        </w:tc>
        <w:tc>
          <w:tcPr>
            <w:tcW w:w="5321" w:type="dxa"/>
          </w:tcPr>
          <w:p w14:paraId="0EBD1120"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shall have the meanings given to those terms by the Data Protection Act 2018</w:t>
            </w:r>
          </w:p>
        </w:tc>
      </w:tr>
      <w:tr w:rsidR="00575976" w:rsidRPr="000E0EE6" w14:paraId="5821ECBC" w14:textId="77777777" w:rsidTr="00CA70EE">
        <w:trPr>
          <w:trHeight w:val="907"/>
        </w:trPr>
        <w:tc>
          <w:tcPr>
            <w:tcW w:w="4644" w:type="dxa"/>
          </w:tcPr>
          <w:p w14:paraId="60BB0DD0"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"Department’s Data"</w:t>
            </w:r>
          </w:p>
          <w:p w14:paraId="030DD4CF"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“Department’s Information”</w:t>
            </w:r>
          </w:p>
        </w:tc>
        <w:tc>
          <w:tcPr>
            <w:tcW w:w="5321" w:type="dxa"/>
          </w:tcPr>
          <w:p w14:paraId="44A9C06C" w14:textId="77777777" w:rsidR="00575976" w:rsidRPr="000E0EE6" w:rsidRDefault="00575976"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is any data or information owned or retained </w:t>
            </w:r>
            <w:proofErr w:type="gramStart"/>
            <w:r w:rsidRPr="000E0EE6">
              <w:rPr>
                <w:rFonts w:ascii="Arial" w:hAnsi="Arial" w:cs="Arial"/>
                <w:color w:val="000000"/>
              </w:rPr>
              <w:t>in order to</w:t>
            </w:r>
            <w:proofErr w:type="gramEnd"/>
            <w:r w:rsidRPr="000E0EE6">
              <w:rPr>
                <w:rFonts w:ascii="Arial" w:hAnsi="Arial" w:cs="Arial"/>
                <w:color w:val="000000"/>
              </w:rPr>
              <w:t xml:space="preserve"> meet departmental business objectives and tasks, including:</w:t>
            </w:r>
          </w:p>
          <w:p w14:paraId="3F47C40E"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0E0EE6">
              <w:rPr>
                <w:rFonts w:ascii="Arial" w:hAnsi="Arial" w:cs="Arial"/>
                <w:color w:val="000000"/>
              </w:rPr>
              <w:t xml:space="preserve">(a) any data, text, drawings, diagrams, </w:t>
            </w:r>
            <w:proofErr w:type="gramStart"/>
            <w:r w:rsidRPr="000E0EE6">
              <w:rPr>
                <w:rFonts w:ascii="Arial" w:hAnsi="Arial" w:cs="Arial"/>
                <w:color w:val="000000"/>
              </w:rPr>
              <w:t>images</w:t>
            </w:r>
            <w:proofErr w:type="gramEnd"/>
            <w:r w:rsidRPr="000E0EE6">
              <w:rPr>
                <w:rFonts w:ascii="Arial" w:hAnsi="Arial" w:cs="Arial"/>
                <w:color w:val="000000"/>
              </w:rPr>
              <w:t xml:space="preserve"> or sounds (together with any repository or database made up of any of these components) which are embodied in any electronic, magnetic, optical or tangible media, and which are:</w:t>
            </w:r>
          </w:p>
          <w:p w14:paraId="3F392F3E" w14:textId="77777777" w:rsidR="00575976" w:rsidRPr="000E0EE6" w:rsidRDefault="00575976"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0E0EE6">
              <w:rPr>
                <w:rFonts w:ascii="Arial" w:hAnsi="Arial" w:cs="Arial"/>
                <w:color w:val="000000"/>
              </w:rPr>
              <w:t>(</w:t>
            </w:r>
            <w:proofErr w:type="spellStart"/>
            <w:r w:rsidRPr="000E0EE6">
              <w:rPr>
                <w:rFonts w:ascii="Arial" w:hAnsi="Arial" w:cs="Arial"/>
                <w:color w:val="000000"/>
              </w:rPr>
              <w:t>i</w:t>
            </w:r>
            <w:proofErr w:type="spellEnd"/>
            <w:r w:rsidRPr="000E0EE6">
              <w:rPr>
                <w:rFonts w:ascii="Arial" w:hAnsi="Arial" w:cs="Arial"/>
                <w:color w:val="000000"/>
              </w:rPr>
              <w:t xml:space="preserve">) supplied to the Contractor by or on behalf of the Department; or </w:t>
            </w:r>
          </w:p>
          <w:p w14:paraId="0FD6356B" w14:textId="77777777" w:rsidR="00575976" w:rsidRPr="000E0EE6" w:rsidRDefault="00575976"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0E0EE6">
              <w:rPr>
                <w:rFonts w:ascii="Arial" w:hAnsi="Arial" w:cs="Arial"/>
                <w:color w:val="000000"/>
              </w:rPr>
              <w:lastRenderedPageBreak/>
              <w:t>(ii) which the Contractor is required to generate, process, store or transmit pursuant to this Contract; or</w:t>
            </w:r>
          </w:p>
          <w:p w14:paraId="27CBFFD2"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0E0EE6">
              <w:rPr>
                <w:rFonts w:ascii="Arial" w:hAnsi="Arial" w:cs="Arial"/>
                <w:color w:val="000000"/>
              </w:rPr>
              <w:t>(b) any Personal Data for which the Department is the Data Controller;</w:t>
            </w:r>
          </w:p>
        </w:tc>
      </w:tr>
      <w:tr w:rsidR="00575976" w:rsidRPr="000E0EE6" w14:paraId="23EF7C50" w14:textId="77777777" w:rsidTr="00CA70EE">
        <w:trPr>
          <w:trHeight w:val="567"/>
        </w:trPr>
        <w:tc>
          <w:tcPr>
            <w:tcW w:w="4644" w:type="dxa"/>
          </w:tcPr>
          <w:p w14:paraId="2883D325"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lastRenderedPageBreak/>
              <w:t>“DfE”</w:t>
            </w:r>
          </w:p>
          <w:p w14:paraId="64480D07"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w:t>
            </w:r>
          </w:p>
        </w:tc>
        <w:tc>
          <w:tcPr>
            <w:tcW w:w="5321" w:type="dxa"/>
          </w:tcPr>
          <w:p w14:paraId="3B28B689" w14:textId="77777777" w:rsidR="00575976" w:rsidRPr="000E0EE6" w:rsidRDefault="00575976" w:rsidP="00CA70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Department for Education</w:t>
            </w:r>
          </w:p>
        </w:tc>
      </w:tr>
      <w:tr w:rsidR="00575976" w:rsidRPr="000E0EE6" w14:paraId="1202D0BA" w14:textId="77777777" w:rsidTr="00CA70EE">
        <w:trPr>
          <w:trHeight w:val="1077"/>
        </w:trPr>
        <w:tc>
          <w:tcPr>
            <w:tcW w:w="4644" w:type="dxa"/>
          </w:tcPr>
          <w:p w14:paraId="3580DB09"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“Departmental Security Standards”</w:t>
            </w:r>
          </w:p>
        </w:tc>
        <w:tc>
          <w:tcPr>
            <w:tcW w:w="5321" w:type="dxa"/>
          </w:tcPr>
          <w:p w14:paraId="2B5FB72C"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Department’s security policy or any standards, procedures, process or specification for security that the Contractor is required to deliver.</w:t>
            </w:r>
          </w:p>
        </w:tc>
      </w:tr>
      <w:tr w:rsidR="00575976" w:rsidRPr="000E0EE6" w14:paraId="3A6037AF" w14:textId="77777777" w:rsidTr="00CA70EE">
        <w:trPr>
          <w:trHeight w:val="1361"/>
        </w:trPr>
        <w:tc>
          <w:tcPr>
            <w:tcW w:w="4644" w:type="dxa"/>
          </w:tcPr>
          <w:p w14:paraId="110E3CD3"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“Digital Marketplace / G-Cloud”</w:t>
            </w:r>
          </w:p>
        </w:tc>
        <w:tc>
          <w:tcPr>
            <w:tcW w:w="5321" w:type="dxa"/>
          </w:tcPr>
          <w:p w14:paraId="6A40288A"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Digital Marketplace is the online framework for identifying and procuring cloud technology and people for digital projects. </w:t>
            </w:r>
          </w:p>
        </w:tc>
      </w:tr>
      <w:tr w:rsidR="00575976" w:rsidRPr="000E0EE6" w14:paraId="30C11EEE" w14:textId="77777777" w:rsidTr="00CA70EE">
        <w:trPr>
          <w:trHeight w:val="1361"/>
        </w:trPr>
        <w:tc>
          <w:tcPr>
            <w:tcW w:w="4644" w:type="dxa"/>
          </w:tcPr>
          <w:p w14:paraId="18451097"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kern w:val="28"/>
              </w:rPr>
              <w:t>End User Devices</w:t>
            </w:r>
          </w:p>
        </w:tc>
        <w:tc>
          <w:tcPr>
            <w:tcW w:w="5321" w:type="dxa"/>
          </w:tcPr>
          <w:p w14:paraId="2C9A266E"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personal computer or consumer devices that store or process information.</w:t>
            </w:r>
          </w:p>
        </w:tc>
      </w:tr>
      <w:tr w:rsidR="00575976" w:rsidRPr="000E0EE6" w14:paraId="0CB35528" w14:textId="77777777" w:rsidTr="00CA70EE">
        <w:trPr>
          <w:trHeight w:val="1134"/>
        </w:trPr>
        <w:tc>
          <w:tcPr>
            <w:tcW w:w="4644" w:type="dxa"/>
          </w:tcPr>
          <w:p w14:paraId="7BCC698C"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“Good Industry Practice”</w:t>
            </w:r>
          </w:p>
          <w:p w14:paraId="6BFA1EEF"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“Industry Good Practice”</w:t>
            </w:r>
          </w:p>
        </w:tc>
        <w:tc>
          <w:tcPr>
            <w:tcW w:w="5321" w:type="dxa"/>
          </w:tcPr>
          <w:p w14:paraId="7581B96C"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exercise of that degree of skill, care, prudence, efficiency, </w:t>
            </w:r>
            <w:proofErr w:type="gramStart"/>
            <w:r w:rsidRPr="000E0EE6">
              <w:rPr>
                <w:rFonts w:ascii="Arial" w:hAnsi="Arial" w:cs="Arial"/>
                <w:color w:val="000000"/>
              </w:rPr>
              <w:t>foresight</w:t>
            </w:r>
            <w:proofErr w:type="gramEnd"/>
            <w:r w:rsidRPr="000E0EE6">
              <w:rPr>
                <w:rFonts w:ascii="Arial" w:hAnsi="Arial" w:cs="Arial"/>
                <w:color w:val="000000"/>
              </w:rPr>
              <w:t xml:space="preserve"> and timeliness as would be expected from a leading company within the relevant industry or business sector.</w:t>
            </w:r>
          </w:p>
        </w:tc>
      </w:tr>
      <w:tr w:rsidR="00575976" w:rsidRPr="000E0EE6" w14:paraId="2D530F24" w14:textId="77777777" w:rsidTr="00CA70EE">
        <w:trPr>
          <w:trHeight w:val="1417"/>
        </w:trPr>
        <w:tc>
          <w:tcPr>
            <w:tcW w:w="4644" w:type="dxa"/>
          </w:tcPr>
          <w:p w14:paraId="56D688D1"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“Good Industry Standard”</w:t>
            </w:r>
          </w:p>
          <w:p w14:paraId="7F4B96FC"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“Industry Good Standard”</w:t>
            </w:r>
          </w:p>
        </w:tc>
        <w:tc>
          <w:tcPr>
            <w:tcW w:w="5321" w:type="dxa"/>
          </w:tcPr>
          <w:p w14:paraId="11EC3251"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implementation of products and solutions, and the exercise of that degree of skill, care, prudence, efficiency, </w:t>
            </w:r>
            <w:proofErr w:type="gramStart"/>
            <w:r w:rsidRPr="000E0EE6">
              <w:rPr>
                <w:rFonts w:ascii="Arial" w:hAnsi="Arial" w:cs="Arial"/>
                <w:color w:val="000000"/>
              </w:rPr>
              <w:t>foresight</w:t>
            </w:r>
            <w:proofErr w:type="gramEnd"/>
            <w:r w:rsidRPr="000E0EE6">
              <w:rPr>
                <w:rFonts w:ascii="Arial" w:hAnsi="Arial" w:cs="Arial"/>
                <w:color w:val="000000"/>
              </w:rPr>
              <w:t xml:space="preserve"> and timeliness as would be expected from a leading company within the relevant industry or business sector.</w:t>
            </w:r>
          </w:p>
        </w:tc>
      </w:tr>
      <w:tr w:rsidR="00575976" w:rsidRPr="000E0EE6" w14:paraId="47C51715" w14:textId="77777777" w:rsidTr="00CA70EE">
        <w:trPr>
          <w:trHeight w:val="1361"/>
        </w:trPr>
        <w:tc>
          <w:tcPr>
            <w:tcW w:w="4644" w:type="dxa"/>
          </w:tcPr>
          <w:p w14:paraId="66789704"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“GSC”</w:t>
            </w:r>
          </w:p>
          <w:p w14:paraId="3B466479"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“GSCP”</w:t>
            </w:r>
          </w:p>
          <w:p w14:paraId="16893EA4"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2A34D466"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the Government Security Classification Policy which establishes the rules for classifying HMG information. The policy is available at: </w:t>
            </w:r>
            <w:hyperlink r:id="rId101" w:history="1">
              <w:r w:rsidRPr="000E0EE6">
                <w:rPr>
                  <w:rFonts w:ascii="Arial" w:hAnsi="Arial" w:cs="Arial"/>
                  <w:color w:val="0000FF"/>
                </w:rPr>
                <w:t>https://www.gov.uk/government/publications/government-security-classifications</w:t>
              </w:r>
            </w:hyperlink>
            <w:r w:rsidRPr="000E0EE6">
              <w:rPr>
                <w:rFonts w:ascii="Arial" w:hAnsi="Arial" w:cs="Arial"/>
                <w:color w:val="000000"/>
              </w:rPr>
              <w:t xml:space="preserve"> </w:t>
            </w:r>
          </w:p>
        </w:tc>
      </w:tr>
      <w:tr w:rsidR="00575976" w:rsidRPr="000E0EE6" w14:paraId="5642CB70" w14:textId="77777777" w:rsidTr="00CA70EE">
        <w:trPr>
          <w:trHeight w:val="624"/>
        </w:trPr>
        <w:tc>
          <w:tcPr>
            <w:tcW w:w="4644" w:type="dxa"/>
          </w:tcPr>
          <w:p w14:paraId="6F136C26"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“HMG”</w:t>
            </w:r>
          </w:p>
        </w:tc>
        <w:tc>
          <w:tcPr>
            <w:tcW w:w="5321" w:type="dxa"/>
          </w:tcPr>
          <w:p w14:paraId="5728E0BE"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Her Majesty’s Government</w:t>
            </w:r>
          </w:p>
        </w:tc>
      </w:tr>
      <w:tr w:rsidR="00575976" w:rsidRPr="000E0EE6" w14:paraId="2325246D" w14:textId="77777777" w:rsidTr="00CA70EE">
        <w:trPr>
          <w:trHeight w:val="340"/>
        </w:trPr>
        <w:tc>
          <w:tcPr>
            <w:tcW w:w="4644" w:type="dxa"/>
          </w:tcPr>
          <w:p w14:paraId="5B836F89"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“ICT”</w:t>
            </w:r>
          </w:p>
        </w:tc>
        <w:tc>
          <w:tcPr>
            <w:tcW w:w="5321" w:type="dxa"/>
          </w:tcPr>
          <w:p w14:paraId="5C5AD188"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means </w:t>
            </w:r>
            <w:r w:rsidRPr="000E0EE6">
              <w:rPr>
                <w:rFonts w:ascii="Arial" w:hAnsi="Arial" w:cs="Arial"/>
              </w:rPr>
              <w:t>Information and Communications Technology (</w:t>
            </w:r>
            <w:r w:rsidRPr="000E0EE6">
              <w:rPr>
                <w:rFonts w:ascii="Arial" w:hAnsi="Arial" w:cs="Arial"/>
                <w:color w:val="000000"/>
              </w:rPr>
              <w:t>ICT) and is used as an extended synonym for information technology (IT), used to describe the bringing together of enabling technologies used to deliver the end-to-end solution</w:t>
            </w:r>
          </w:p>
        </w:tc>
      </w:tr>
      <w:tr w:rsidR="00575976" w:rsidRPr="000E0EE6" w14:paraId="0511427E" w14:textId="77777777" w:rsidTr="00CA70EE">
        <w:trPr>
          <w:trHeight w:val="737"/>
        </w:trPr>
        <w:tc>
          <w:tcPr>
            <w:tcW w:w="4644" w:type="dxa"/>
          </w:tcPr>
          <w:p w14:paraId="62F33127"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“ISO/IEC 27001” “ISO 27001”</w:t>
            </w:r>
          </w:p>
        </w:tc>
        <w:tc>
          <w:tcPr>
            <w:tcW w:w="5321" w:type="dxa"/>
          </w:tcPr>
          <w:p w14:paraId="26B190EB"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for Information Security Management Systems Requirements</w:t>
            </w:r>
          </w:p>
        </w:tc>
      </w:tr>
      <w:tr w:rsidR="00575976" w:rsidRPr="000E0EE6" w14:paraId="62BFDE85" w14:textId="77777777" w:rsidTr="00CA70EE">
        <w:tc>
          <w:tcPr>
            <w:tcW w:w="4644" w:type="dxa"/>
          </w:tcPr>
          <w:p w14:paraId="02309B51"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“ISO/IEC 27002” “ISO 27002”</w:t>
            </w:r>
          </w:p>
        </w:tc>
        <w:tc>
          <w:tcPr>
            <w:tcW w:w="5321" w:type="dxa"/>
          </w:tcPr>
          <w:p w14:paraId="1DC3271A"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describing the Code of Practice for Information Security Controls.</w:t>
            </w:r>
          </w:p>
        </w:tc>
      </w:tr>
      <w:tr w:rsidR="00575976" w:rsidRPr="000E0EE6" w14:paraId="71C4A3B3" w14:textId="77777777" w:rsidTr="00CA70EE">
        <w:trPr>
          <w:trHeight w:val="624"/>
        </w:trPr>
        <w:tc>
          <w:tcPr>
            <w:tcW w:w="4644" w:type="dxa"/>
          </w:tcPr>
          <w:p w14:paraId="75C88F7F"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“ISO 22301”</w:t>
            </w:r>
          </w:p>
        </w:tc>
        <w:tc>
          <w:tcPr>
            <w:tcW w:w="5321" w:type="dxa"/>
          </w:tcPr>
          <w:p w14:paraId="2A35ECA8"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is the International Standard describing for Business Continuity</w:t>
            </w:r>
          </w:p>
        </w:tc>
      </w:tr>
      <w:tr w:rsidR="00575976" w:rsidRPr="000E0EE6" w14:paraId="22A3C899" w14:textId="77777777" w:rsidTr="00CA70EE">
        <w:tc>
          <w:tcPr>
            <w:tcW w:w="4644" w:type="dxa"/>
          </w:tcPr>
          <w:p w14:paraId="1FC8EC7C"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t>“IT Security Health Check (ITSHC)”</w:t>
            </w:r>
          </w:p>
          <w:p w14:paraId="7A251E98"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t>“IT Health Check (ITHC)”</w:t>
            </w:r>
          </w:p>
          <w:p w14:paraId="7D13AD58"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0E0EE6">
              <w:rPr>
                <w:rFonts w:ascii="Arial" w:hAnsi="Arial" w:cs="Arial"/>
              </w:rPr>
              <w:lastRenderedPageBreak/>
              <w:t>“Penetration Testing”</w:t>
            </w:r>
          </w:p>
        </w:tc>
        <w:tc>
          <w:tcPr>
            <w:tcW w:w="5321" w:type="dxa"/>
          </w:tcPr>
          <w:p w14:paraId="76EDFA2F"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lastRenderedPageBreak/>
              <w:t xml:space="preserve">means an assessment to identify risks and vulnerabilities in systems, applications and networks which may </w:t>
            </w:r>
            <w:r w:rsidRPr="000E0EE6">
              <w:rPr>
                <w:rFonts w:ascii="Arial" w:hAnsi="Arial" w:cs="Arial"/>
                <w:color w:val="000000"/>
              </w:rPr>
              <w:lastRenderedPageBreak/>
              <w:t>compromise the confidentiality, integrity or availability of information held on that IT system.</w:t>
            </w:r>
          </w:p>
        </w:tc>
      </w:tr>
      <w:tr w:rsidR="00575976" w:rsidRPr="000E0EE6" w14:paraId="1DC4F7EB" w14:textId="77777777" w:rsidTr="00CA70EE">
        <w:tc>
          <w:tcPr>
            <w:tcW w:w="4644" w:type="dxa"/>
          </w:tcPr>
          <w:p w14:paraId="0053623D"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lastRenderedPageBreak/>
              <w:t>“Need-to-Know”</w:t>
            </w:r>
          </w:p>
        </w:tc>
        <w:tc>
          <w:tcPr>
            <w:tcW w:w="5321" w:type="dxa"/>
          </w:tcPr>
          <w:p w14:paraId="19EC6AAC"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means the Need-to-Know principle employed within HMG to limit the distribution of classified information to those people with a clear ‘need to know’ in order to carry out their duties.</w:t>
            </w:r>
          </w:p>
        </w:tc>
      </w:tr>
      <w:tr w:rsidR="00575976" w:rsidRPr="000E0EE6" w14:paraId="6AC5F4F5" w14:textId="77777777" w:rsidTr="00CA70EE">
        <w:tc>
          <w:tcPr>
            <w:tcW w:w="4644" w:type="dxa"/>
          </w:tcPr>
          <w:p w14:paraId="2867B364"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0E0EE6">
              <w:rPr>
                <w:rFonts w:ascii="Arial" w:hAnsi="Arial" w:cs="Arial"/>
                <w:color w:val="000000"/>
              </w:rPr>
              <w:t>“NCSC”</w:t>
            </w:r>
          </w:p>
        </w:tc>
        <w:tc>
          <w:tcPr>
            <w:tcW w:w="5321" w:type="dxa"/>
          </w:tcPr>
          <w:p w14:paraId="2D59D826"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 xml:space="preserve">The National Cyber Security Centre (NCSC) </w:t>
            </w:r>
            <w:r w:rsidRPr="000E0EE6">
              <w:rPr>
                <w:rFonts w:ascii="Arial" w:hAnsi="Arial" w:cs="Arial"/>
              </w:rPr>
              <w:t>is</w:t>
            </w:r>
            <w:r w:rsidRPr="000E0EE6">
              <w:rPr>
                <w:rFonts w:ascii="Arial" w:hAnsi="Arial" w:cs="Arial"/>
                <w:color w:val="000000"/>
              </w:rPr>
              <w:t xml:space="preserve"> the UK government’s National Technical Authority for Information Assurance. The NCSC website is </w:t>
            </w:r>
            <w:hyperlink r:id="rId102" w:history="1">
              <w:r w:rsidRPr="000E0EE6">
                <w:rPr>
                  <w:rFonts w:ascii="Arial" w:hAnsi="Arial" w:cs="Arial"/>
                  <w:color w:val="0000FF"/>
                  <w:u w:val="single"/>
                </w:rPr>
                <w:t>https://www.ncsc.gov.uk</w:t>
              </w:r>
            </w:hyperlink>
            <w:r w:rsidRPr="000E0EE6">
              <w:rPr>
                <w:rFonts w:ascii="Arial" w:hAnsi="Arial" w:cs="Arial"/>
                <w:color w:val="000000"/>
              </w:rPr>
              <w:t xml:space="preserve"> </w:t>
            </w:r>
          </w:p>
        </w:tc>
      </w:tr>
      <w:tr w:rsidR="00575976" w:rsidRPr="000E0EE6" w14:paraId="2E3703D3" w14:textId="77777777" w:rsidTr="00CA70EE">
        <w:trPr>
          <w:trHeight w:val="3118"/>
        </w:trPr>
        <w:tc>
          <w:tcPr>
            <w:tcW w:w="4644" w:type="dxa"/>
          </w:tcPr>
          <w:p w14:paraId="47533BF6"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“OFFICIAL”</w:t>
            </w:r>
          </w:p>
          <w:p w14:paraId="5F302801"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 xml:space="preserve">“OFFICIAL-SENSITIVE” </w:t>
            </w:r>
          </w:p>
        </w:tc>
        <w:tc>
          <w:tcPr>
            <w:tcW w:w="5321" w:type="dxa"/>
          </w:tcPr>
          <w:p w14:paraId="557B8DD2"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the term ‘OFFICIAL’ is used to describe the baseline level of ‘security classification’ described within the Government Security Classification Policy (GSCP).</w:t>
            </w:r>
          </w:p>
          <w:p w14:paraId="7FFC9ADC"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 xml:space="preserve"> </w:t>
            </w:r>
          </w:p>
          <w:p w14:paraId="18CDE781"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0E0EE6">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575976" w:rsidRPr="000E0EE6" w14:paraId="67B20EE7" w14:textId="77777777" w:rsidTr="00CA70EE">
        <w:trPr>
          <w:trHeight w:val="1020"/>
        </w:trPr>
        <w:tc>
          <w:tcPr>
            <w:tcW w:w="4644" w:type="dxa"/>
          </w:tcPr>
          <w:p w14:paraId="0F9A85D4"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“RBAC”</w:t>
            </w:r>
          </w:p>
          <w:p w14:paraId="360CD721"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kern w:val="28"/>
              </w:rPr>
              <w:t>“Role Based Access Control”</w:t>
            </w:r>
          </w:p>
        </w:tc>
        <w:tc>
          <w:tcPr>
            <w:tcW w:w="5321" w:type="dxa"/>
          </w:tcPr>
          <w:p w14:paraId="25A5E0E9"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means Role Based Access Control.  A method of restricting a person’s or process’ access to information depending on the role or functions assigned to them.</w:t>
            </w:r>
          </w:p>
        </w:tc>
      </w:tr>
      <w:tr w:rsidR="00575976" w:rsidRPr="000E0EE6" w14:paraId="6DFFB1A9" w14:textId="77777777" w:rsidTr="00CA70EE">
        <w:trPr>
          <w:trHeight w:val="1361"/>
        </w:trPr>
        <w:tc>
          <w:tcPr>
            <w:tcW w:w="4644" w:type="dxa"/>
          </w:tcPr>
          <w:p w14:paraId="34F29FF7"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 xml:space="preserve">“Storage Area Network” </w:t>
            </w:r>
          </w:p>
          <w:p w14:paraId="5AEF9DB9"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0E0EE6">
              <w:rPr>
                <w:rFonts w:ascii="Arial" w:hAnsi="Arial" w:cs="Arial"/>
                <w:kern w:val="28"/>
              </w:rPr>
              <w:t>“SAN”</w:t>
            </w:r>
          </w:p>
        </w:tc>
        <w:tc>
          <w:tcPr>
            <w:tcW w:w="5321" w:type="dxa"/>
          </w:tcPr>
          <w:p w14:paraId="358297A0"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 xml:space="preserve">means an information storage system typically presenting </w:t>
            </w:r>
            <w:proofErr w:type="gramStart"/>
            <w:r w:rsidRPr="000E0EE6">
              <w:rPr>
                <w:rFonts w:ascii="Arial" w:hAnsi="Arial" w:cs="Arial"/>
                <w:color w:val="000000"/>
              </w:rPr>
              <w:t>block based</w:t>
            </w:r>
            <w:proofErr w:type="gramEnd"/>
            <w:r w:rsidRPr="000E0EE6">
              <w:rPr>
                <w:rFonts w:ascii="Arial" w:hAnsi="Arial" w:cs="Arial"/>
                <w:color w:val="000000"/>
              </w:rPr>
              <w:t xml:space="preserve"> storage (i.e. disks or virtual disks) over a network interface rather than using physically connected storage. </w:t>
            </w:r>
          </w:p>
        </w:tc>
      </w:tr>
      <w:tr w:rsidR="00575976" w:rsidRPr="000E0EE6" w14:paraId="185F5D9D" w14:textId="77777777" w:rsidTr="00CA70EE">
        <w:trPr>
          <w:trHeight w:val="1124"/>
        </w:trPr>
        <w:tc>
          <w:tcPr>
            <w:tcW w:w="4644" w:type="dxa"/>
          </w:tcPr>
          <w:p w14:paraId="054F86C0"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0E0EE6">
              <w:rPr>
                <w:rFonts w:ascii="Arial" w:hAnsi="Arial" w:cs="Arial"/>
                <w:color w:val="000000"/>
              </w:rPr>
              <w:t>“Secure Sanitisation”</w:t>
            </w:r>
          </w:p>
          <w:p w14:paraId="56F12C05"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D32A576" w14:textId="77777777" w:rsidR="00575976" w:rsidRPr="000E0EE6" w:rsidRDefault="00575976" w:rsidP="00CA7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1B02A46B"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 xml:space="preserve">means the process of treating data held on storage media to reduce the likelihood of retrieval and reconstruction to an acceptable level. </w:t>
            </w:r>
          </w:p>
          <w:p w14:paraId="4F6A5CC9" w14:textId="77777777" w:rsidR="00575976" w:rsidRPr="000E0EE6" w:rsidRDefault="00575976" w:rsidP="00CA70EE">
            <w:pPr>
              <w:spacing w:before="40" w:after="40"/>
              <w:rPr>
                <w:rFonts w:ascii="Arial" w:hAnsi="Arial" w:cs="Arial"/>
                <w:color w:val="000000"/>
              </w:rPr>
            </w:pPr>
          </w:p>
          <w:p w14:paraId="3E766289" w14:textId="77777777" w:rsidR="00575976" w:rsidRPr="000E0EE6" w:rsidRDefault="00575976" w:rsidP="00CA70EE">
            <w:pPr>
              <w:spacing w:before="40" w:after="40"/>
              <w:rPr>
                <w:rFonts w:ascii="Arial" w:hAnsi="Arial" w:cs="Arial"/>
                <w:color w:val="000000"/>
              </w:rPr>
            </w:pPr>
            <w:r w:rsidRPr="000E0EE6">
              <w:rPr>
                <w:rFonts w:ascii="Arial" w:hAnsi="Arial" w:cs="Arial"/>
                <w:color w:val="000000"/>
              </w:rPr>
              <w:t xml:space="preserve">NCSC Guidance can be found at: </w:t>
            </w:r>
            <w:hyperlink r:id="rId103" w:history="1">
              <w:r w:rsidRPr="000E0EE6">
                <w:rPr>
                  <w:rFonts w:ascii="Arial" w:hAnsi="Arial" w:cs="Arial"/>
                  <w:color w:val="0000FF"/>
                  <w:u w:val="single"/>
                </w:rPr>
                <w:t>https://www.ncsc.gov.uk/guidance/secure-sanitisation-storage-media</w:t>
              </w:r>
            </w:hyperlink>
            <w:r w:rsidRPr="000E0EE6">
              <w:rPr>
                <w:rFonts w:ascii="Arial" w:hAnsi="Arial" w:cs="Arial"/>
                <w:color w:val="000000"/>
              </w:rPr>
              <w:t xml:space="preserve"> </w:t>
            </w:r>
          </w:p>
          <w:p w14:paraId="5EAF019A" w14:textId="77777777" w:rsidR="00575976" w:rsidRPr="000E0EE6" w:rsidRDefault="00575976" w:rsidP="00CA70EE">
            <w:pPr>
              <w:spacing w:before="40" w:after="40"/>
              <w:rPr>
                <w:rFonts w:ascii="Arial" w:hAnsi="Arial" w:cs="Arial"/>
                <w:color w:val="000000"/>
              </w:rPr>
            </w:pPr>
          </w:p>
          <w:p w14:paraId="7ADD56FF" w14:textId="77777777" w:rsidR="00575976" w:rsidRPr="000E0EE6" w:rsidRDefault="00575976" w:rsidP="00CA70EE">
            <w:pPr>
              <w:spacing w:before="40" w:after="40"/>
              <w:rPr>
                <w:rFonts w:ascii="Arial" w:hAnsi="Arial" w:cs="Arial"/>
                <w:color w:val="000000"/>
              </w:rPr>
            </w:pPr>
            <w:r w:rsidRPr="000E0EE6">
              <w:rPr>
                <w:rFonts w:ascii="Arial" w:hAnsi="Arial" w:cs="Arial"/>
              </w:rPr>
              <w:t xml:space="preserve">The disposal of physical documents and hardcopy materials advice can be found at: </w:t>
            </w:r>
            <w:hyperlink r:id="rId104" w:history="1">
              <w:r w:rsidRPr="000E0EE6">
                <w:rPr>
                  <w:rFonts w:ascii="Arial" w:hAnsi="Arial" w:cs="Arial"/>
                  <w:color w:val="0000FF"/>
                  <w:u w:val="single"/>
                </w:rPr>
                <w:t>https://www.cpni.gov.uk/secure-destruction</w:t>
              </w:r>
            </w:hyperlink>
          </w:p>
        </w:tc>
      </w:tr>
      <w:tr w:rsidR="00575976" w:rsidRPr="000E0EE6" w14:paraId="610CB444" w14:textId="77777777" w:rsidTr="00CA70EE">
        <w:tc>
          <w:tcPr>
            <w:tcW w:w="4644" w:type="dxa"/>
          </w:tcPr>
          <w:p w14:paraId="1D9715F2"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“Security and Information Risk Advisor” </w:t>
            </w:r>
          </w:p>
          <w:p w14:paraId="4831AA73"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“CCP SIRA”</w:t>
            </w:r>
          </w:p>
          <w:p w14:paraId="3464C6D5"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“SIRA”</w:t>
            </w:r>
          </w:p>
        </w:tc>
        <w:tc>
          <w:tcPr>
            <w:tcW w:w="5321" w:type="dxa"/>
          </w:tcPr>
          <w:p w14:paraId="192CB70B"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means the Security and Information Risk Advisor (SIRA) is a role defined under the NCSC Certified Professional (CCP) Scheme. See also:</w:t>
            </w:r>
          </w:p>
          <w:p w14:paraId="6376D66B" w14:textId="77777777" w:rsidR="00575976" w:rsidRPr="000E0EE6" w:rsidRDefault="00FE448D"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105" w:history="1">
              <w:r w:rsidR="00575976" w:rsidRPr="000E0EE6">
                <w:rPr>
                  <w:rFonts w:ascii="Arial" w:hAnsi="Arial" w:cs="Arial"/>
                  <w:color w:val="0000FF"/>
                  <w:u w:val="single"/>
                </w:rPr>
                <w:t>https://www.ncsc.gov.uk/articles/about-certified-professional-scheme</w:t>
              </w:r>
            </w:hyperlink>
            <w:r w:rsidR="00575976" w:rsidRPr="000E0EE6">
              <w:rPr>
                <w:rFonts w:ascii="Arial" w:hAnsi="Arial" w:cs="Arial"/>
                <w:color w:val="000000"/>
                <w:u w:val="single"/>
              </w:rPr>
              <w:t xml:space="preserve"> </w:t>
            </w:r>
          </w:p>
        </w:tc>
      </w:tr>
      <w:tr w:rsidR="00575976" w:rsidRPr="000E0EE6" w14:paraId="3E089C14" w14:textId="77777777" w:rsidTr="00CA70EE">
        <w:tc>
          <w:tcPr>
            <w:tcW w:w="4644" w:type="dxa"/>
          </w:tcPr>
          <w:p w14:paraId="3F6C7609"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“Senior Information Risk Owner”</w:t>
            </w:r>
          </w:p>
          <w:p w14:paraId="3EF90F3C"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rPr>
              <w:t xml:space="preserve"> “SIRO”</w:t>
            </w:r>
          </w:p>
        </w:tc>
        <w:tc>
          <w:tcPr>
            <w:tcW w:w="5321" w:type="dxa"/>
          </w:tcPr>
          <w:p w14:paraId="73CA5413"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0E0EE6">
              <w:rPr>
                <w:rFonts w:ascii="Arial" w:hAnsi="Arial" w:cs="Arial"/>
                <w:color w:val="000000"/>
              </w:rPr>
              <w:t>arms length</w:t>
            </w:r>
            <w:proofErr w:type="spellEnd"/>
            <w:r w:rsidRPr="000E0EE6">
              <w:rPr>
                <w:rFonts w:ascii="Arial" w:hAnsi="Arial" w:cs="Arial"/>
                <w:color w:val="000000"/>
              </w:rPr>
              <w:t xml:space="preserve"> bodies (ALBs), non-departmental public </w:t>
            </w:r>
            <w:r w:rsidRPr="000E0EE6">
              <w:rPr>
                <w:rFonts w:ascii="Arial" w:hAnsi="Arial" w:cs="Arial"/>
                <w:color w:val="000000"/>
              </w:rPr>
              <w:lastRenderedPageBreak/>
              <w:t>bodies (NDPBs) and devolved information held by third parties.</w:t>
            </w:r>
          </w:p>
          <w:p w14:paraId="34085098"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 </w:t>
            </w:r>
          </w:p>
        </w:tc>
      </w:tr>
      <w:tr w:rsidR="00575976" w:rsidRPr="000E0EE6" w14:paraId="16213580" w14:textId="77777777" w:rsidTr="00CA70EE">
        <w:tc>
          <w:tcPr>
            <w:tcW w:w="4644" w:type="dxa"/>
          </w:tcPr>
          <w:p w14:paraId="6B588254"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lastRenderedPageBreak/>
              <w:t>“SPF”</w:t>
            </w:r>
          </w:p>
          <w:p w14:paraId="3D8CD344"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“HMG Security Policy Framework”</w:t>
            </w:r>
          </w:p>
        </w:tc>
        <w:tc>
          <w:tcPr>
            <w:tcW w:w="5321" w:type="dxa"/>
          </w:tcPr>
          <w:p w14:paraId="5E91B031" w14:textId="77777777" w:rsidR="00575976" w:rsidRPr="000E0EE6" w:rsidRDefault="00575976" w:rsidP="00CA70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0E0EE6">
              <w:rPr>
                <w:rFonts w:ascii="Arial" w:hAnsi="Arial" w:cs="Arial"/>
                <w:color w:val="000000"/>
              </w:rPr>
              <w:t xml:space="preserve">means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106" w:history="1">
              <w:r w:rsidRPr="000E0EE6">
                <w:rPr>
                  <w:rFonts w:ascii="Arial" w:hAnsi="Arial" w:cs="Arial"/>
                  <w:color w:val="0000FF"/>
                  <w:u w:val="single"/>
                </w:rPr>
                <w:t>https://www.gov.uk/government/publications/security-policy-framework</w:t>
              </w:r>
            </w:hyperlink>
            <w:r w:rsidRPr="000E0EE6">
              <w:rPr>
                <w:rFonts w:ascii="Arial" w:hAnsi="Arial" w:cs="Arial"/>
                <w:color w:val="000000"/>
              </w:rPr>
              <w:t xml:space="preserve"> </w:t>
            </w:r>
          </w:p>
        </w:tc>
      </w:tr>
    </w:tbl>
    <w:p w14:paraId="130E1FFB" w14:textId="77777777" w:rsidR="00575976" w:rsidRPr="00D44FE1" w:rsidRDefault="00575976"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1FEDA7AB" w14:textId="77777777" w:rsidR="00575976" w:rsidRPr="00D44FE1" w:rsidRDefault="00575976"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7B460988" w14:textId="77777777" w:rsidR="00575976" w:rsidRPr="00D44FE1" w:rsidRDefault="00575976" w:rsidP="00DE049C">
      <w:pPr>
        <w:pStyle w:val="ListParagraph"/>
        <w:keepNext/>
        <w:keepLines/>
        <w:numPr>
          <w:ilvl w:val="0"/>
          <w:numId w:val="183"/>
        </w:numPr>
        <w:overflowPunct w:val="0"/>
        <w:autoSpaceDE w:val="0"/>
        <w:autoSpaceDN w:val="0"/>
        <w:adjustRightInd w:val="0"/>
        <w:spacing w:before="200" w:line="240" w:lineRule="auto"/>
        <w:contextualSpacing w:val="0"/>
        <w:textAlignment w:val="baseline"/>
        <w:outlineLvl w:val="1"/>
        <w:rPr>
          <w:rFonts w:ascii="Arial" w:hAnsi="Arial" w:cs="Arial"/>
          <w:vanish/>
          <w:kern w:val="28"/>
        </w:rPr>
      </w:pPr>
    </w:p>
    <w:p w14:paraId="48E8B25F" w14:textId="77777777" w:rsidR="00575976" w:rsidRPr="000E0EE6" w:rsidRDefault="00575976" w:rsidP="00DE049C">
      <w:pPr>
        <w:keepNext/>
        <w:keepLines/>
        <w:numPr>
          <w:ilvl w:val="1"/>
          <w:numId w:val="183"/>
        </w:numPr>
        <w:tabs>
          <w:tab w:val="clear" w:pos="1440"/>
          <w:tab w:val="num" w:pos="1814"/>
        </w:tabs>
        <w:overflowPunct w:val="0"/>
        <w:autoSpaceDE w:val="0"/>
        <w:autoSpaceDN w:val="0"/>
        <w:adjustRightInd w:val="0"/>
        <w:spacing w:before="200" w:line="240" w:lineRule="auto"/>
        <w:ind w:left="1713"/>
        <w:textAlignment w:val="baseline"/>
        <w:outlineLvl w:val="1"/>
        <w:rPr>
          <w:rFonts w:ascii="Arial" w:hAnsi="Arial" w:cs="Arial"/>
          <w:kern w:val="28"/>
        </w:rPr>
      </w:pPr>
      <w:r w:rsidRPr="000E0EE6">
        <w:rPr>
          <w:rFonts w:ascii="Arial" w:hAnsi="Arial" w:cs="Arial"/>
          <w:kern w:val="28"/>
        </w:rPr>
        <w:t xml:space="preserve">The Contractor shall be aware of and comply the relevant </w:t>
      </w:r>
      <w:hyperlink r:id="rId107" w:history="1">
        <w:r w:rsidRPr="000E0EE6">
          <w:rPr>
            <w:rStyle w:val="Hyperlink"/>
            <w:rFonts w:ascii="Arial" w:hAnsi="Arial" w:cs="Arial"/>
            <w:kern w:val="28"/>
          </w:rPr>
          <w:t>HMG security policy framework</w:t>
        </w:r>
      </w:hyperlink>
      <w:r w:rsidRPr="000E0EE6">
        <w:rPr>
          <w:rFonts w:ascii="Arial" w:hAnsi="Arial" w:cs="Arial"/>
          <w:kern w:val="28"/>
        </w:rPr>
        <w:t xml:space="preserve">, </w:t>
      </w:r>
      <w:hyperlink r:id="rId108" w:history="1">
        <w:r w:rsidRPr="000E0EE6">
          <w:rPr>
            <w:rStyle w:val="Hyperlink"/>
            <w:rFonts w:ascii="Arial" w:hAnsi="Arial" w:cs="Arial"/>
            <w:kern w:val="28"/>
          </w:rPr>
          <w:t>NCSC guidelines</w:t>
        </w:r>
      </w:hyperlink>
      <w:r w:rsidRPr="000E0EE6">
        <w:rPr>
          <w:rFonts w:ascii="Arial" w:hAnsi="Arial" w:cs="Arial"/>
          <w:kern w:val="28"/>
        </w:rPr>
        <w:t xml:space="preserve"> and where applicable DfE Departmental Security Standards for Contractors which include but are not constrained to the following clauses. </w:t>
      </w:r>
    </w:p>
    <w:p w14:paraId="220FCC0B" w14:textId="77777777" w:rsidR="00575976" w:rsidRPr="000E0EE6" w:rsidRDefault="00575976" w:rsidP="00DE049C">
      <w:pPr>
        <w:keepNext/>
        <w:keepLines/>
        <w:numPr>
          <w:ilvl w:val="1"/>
          <w:numId w:val="183"/>
        </w:numPr>
        <w:tabs>
          <w:tab w:val="clear" w:pos="1440"/>
        </w:tabs>
        <w:overflowPunct w:val="0"/>
        <w:autoSpaceDE w:val="0"/>
        <w:autoSpaceDN w:val="0"/>
        <w:adjustRightInd w:val="0"/>
        <w:spacing w:before="120" w:line="240" w:lineRule="auto"/>
        <w:ind w:left="1701" w:hanging="850"/>
        <w:textAlignment w:val="baseline"/>
        <w:outlineLvl w:val="1"/>
        <w:rPr>
          <w:rFonts w:ascii="Arial" w:hAnsi="Arial" w:cs="Arial"/>
          <w:kern w:val="28"/>
        </w:rPr>
      </w:pPr>
      <w:r w:rsidRPr="000E0EE6">
        <w:rPr>
          <w:rFonts w:ascii="Arial" w:hAnsi="Arial" w:cs="Arial"/>
          <w:kern w:val="28"/>
        </w:rPr>
        <w:t xml:space="preserve">Where the Contractor will provide products or services or otherwise handle information at OFFICIAL for the Department, the requirements of </w:t>
      </w:r>
      <w:hyperlink r:id="rId109" w:history="1">
        <w:r w:rsidRPr="000E0EE6">
          <w:rPr>
            <w:rStyle w:val="Hyperlink"/>
            <w:rFonts w:ascii="Arial" w:hAnsi="Arial" w:cs="Arial"/>
            <w:kern w:val="28"/>
          </w:rPr>
          <w:t>Cabinet Office Procurement Policy Note – Use of Cyber Essentials Scheme certification</w:t>
        </w:r>
      </w:hyperlink>
      <w:r w:rsidRPr="000E0EE6">
        <w:rPr>
          <w:rFonts w:ascii="Arial" w:hAnsi="Arial" w:cs="Arial"/>
          <w:kern w:val="28"/>
        </w:rPr>
        <w:t xml:space="preserve"> - </w:t>
      </w:r>
      <w:hyperlink r:id="rId110" w:history="1">
        <w:r w:rsidRPr="000E0EE6">
          <w:rPr>
            <w:rFonts w:ascii="Arial" w:hAnsi="Arial" w:cs="Arial"/>
            <w:color w:val="0000FF"/>
            <w:kern w:val="28"/>
            <w:u w:val="single"/>
          </w:rPr>
          <w:t>Action Note 09/14</w:t>
        </w:r>
      </w:hyperlink>
      <w:r w:rsidRPr="000E0EE6">
        <w:rPr>
          <w:rFonts w:ascii="Arial" w:hAnsi="Arial" w:cs="Arial"/>
          <w:color w:val="0000FF"/>
          <w:kern w:val="28"/>
        </w:rPr>
        <w:t xml:space="preserve"> </w:t>
      </w:r>
      <w:r w:rsidRPr="000E0EE6">
        <w:rPr>
          <w:rFonts w:ascii="Arial" w:hAnsi="Arial" w:cs="Arial"/>
          <w:kern w:val="28"/>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Department.</w:t>
      </w:r>
    </w:p>
    <w:p w14:paraId="53137A31" w14:textId="77777777" w:rsidR="00575976" w:rsidRPr="000E0EE6" w:rsidRDefault="00575976" w:rsidP="00DE049C">
      <w:pPr>
        <w:keepNext/>
        <w:keepLines/>
        <w:numPr>
          <w:ilvl w:val="1"/>
          <w:numId w:val="183"/>
        </w:numPr>
        <w:tabs>
          <w:tab w:val="clear" w:pos="1440"/>
        </w:tabs>
        <w:overflowPunct w:val="0"/>
        <w:autoSpaceDE w:val="0"/>
        <w:autoSpaceDN w:val="0"/>
        <w:adjustRightInd w:val="0"/>
        <w:spacing w:line="240" w:lineRule="auto"/>
        <w:ind w:left="1701" w:hanging="850"/>
        <w:textAlignment w:val="baseline"/>
        <w:outlineLvl w:val="1"/>
        <w:rPr>
          <w:rFonts w:ascii="Arial" w:hAnsi="Arial" w:cs="Arial"/>
          <w:kern w:val="28"/>
        </w:rPr>
      </w:pPr>
      <w:r w:rsidRPr="000E0EE6">
        <w:rPr>
          <w:rFonts w:ascii="Arial" w:hAnsi="Arial" w:cs="Arial"/>
        </w:rPr>
        <w:t xml:space="preserve">Where clause 12.2 above has not been met, the Contractor shall have achieved, and be able to maintain, independent certification to ISO/IEC 27001 (Information Security Management Systems Requirements). </w:t>
      </w:r>
    </w:p>
    <w:p w14:paraId="2D438C7C" w14:textId="77777777" w:rsidR="00575976" w:rsidRPr="000E0EE6" w:rsidRDefault="00575976" w:rsidP="00CA70EE">
      <w:pPr>
        <w:keepNext/>
        <w:keepLines/>
        <w:overflowPunct w:val="0"/>
        <w:autoSpaceDE w:val="0"/>
        <w:autoSpaceDN w:val="0"/>
        <w:adjustRightInd w:val="0"/>
        <w:ind w:left="1701"/>
        <w:textAlignment w:val="baseline"/>
        <w:outlineLvl w:val="1"/>
        <w:rPr>
          <w:rFonts w:ascii="Arial" w:hAnsi="Arial" w:cs="Arial"/>
          <w:kern w:val="28"/>
        </w:rPr>
      </w:pPr>
      <w:r w:rsidRPr="000E0EE6">
        <w:rPr>
          <w:rFonts w:ascii="Arial" w:hAnsi="Arial" w:cs="Arial"/>
        </w:rP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13712CFE" w14:textId="77777777" w:rsidR="00575976" w:rsidRPr="000E0EE6" w:rsidRDefault="00575976"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 xml:space="preserve">The Contractor shall follow the UK Government Security Classification Policy (GSCP) in respect of any Departmental Data being handled in the course of providing this service and will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77D7CBBC" w14:textId="77777777" w:rsidR="00575976" w:rsidRPr="000E0EE6" w:rsidRDefault="00575976"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12.14. </w:t>
      </w:r>
    </w:p>
    <w:p w14:paraId="2CAFE5BB" w14:textId="77777777" w:rsidR="00575976" w:rsidRPr="000E0EE6" w:rsidRDefault="00575976"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lastRenderedPageBreak/>
        <w:t>The Contractor shall have in place and maintain physical security to premises and sensitive areas in line with ISO/IEC 27002 including, but not limited to, entry control mechanisms (e.g. door access), CCTV, alarm systems, etc.</w:t>
      </w:r>
    </w:p>
    <w:p w14:paraId="730D0947" w14:textId="77777777" w:rsidR="00575976" w:rsidRPr="000E0EE6" w:rsidRDefault="00575976" w:rsidP="00DE049C">
      <w:pPr>
        <w:pStyle w:val="ListParagraph"/>
        <w:numPr>
          <w:ilvl w:val="1"/>
          <w:numId w:val="183"/>
        </w:numPr>
        <w:tabs>
          <w:tab w:val="clear" w:pos="1440"/>
          <w:tab w:val="num" w:pos="1134"/>
        </w:tabs>
        <w:ind w:left="1701" w:hanging="850"/>
        <w:contextualSpacing w:val="0"/>
        <w:rPr>
          <w:rFonts w:ascii="Arial" w:hAnsi="Arial" w:cs="Arial"/>
          <w:kern w:val="28"/>
        </w:rPr>
      </w:pPr>
      <w:r w:rsidRPr="000E0EE6">
        <w:rPr>
          <w:rFonts w:ascii="Arial" w:hAnsi="Arial" w:cs="Arial"/>
          <w:kern w:val="28"/>
        </w:rPr>
        <w:t>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w:t>
      </w:r>
      <w:r w:rsidRPr="000E0EE6">
        <w:rPr>
          <w:rFonts w:ascii="Arial" w:hAnsi="Arial" w:cs="Arial"/>
        </w:rPr>
        <w:t xml:space="preserve"> </w:t>
      </w:r>
      <w:r w:rsidRPr="000E0EE6">
        <w:rPr>
          <w:rFonts w:ascii="Arial" w:hAnsi="Arial" w:cs="Arial"/>
          <w:kern w:val="28"/>
        </w:rPr>
        <w:t>User credentials that give access to Departmental Data or systems shall be considered to be sensitive data and must be protected accordingly.</w:t>
      </w:r>
    </w:p>
    <w:p w14:paraId="5629DA88" w14:textId="77777777" w:rsidR="00575976" w:rsidRDefault="00575976" w:rsidP="00DE049C">
      <w:pPr>
        <w:pStyle w:val="ListParagraph"/>
        <w:numPr>
          <w:ilvl w:val="1"/>
          <w:numId w:val="183"/>
        </w:numPr>
        <w:tabs>
          <w:tab w:val="clear" w:pos="1440"/>
        </w:tabs>
        <w:spacing w:line="240" w:lineRule="auto"/>
        <w:ind w:left="1701" w:hanging="850"/>
        <w:contextualSpacing w:val="0"/>
        <w:rPr>
          <w:rFonts w:ascii="Arial" w:hAnsi="Arial" w:cs="Arial"/>
          <w:kern w:val="28"/>
        </w:rPr>
      </w:pPr>
      <w:r w:rsidRPr="000E0EE6">
        <w:rPr>
          <w:rFonts w:ascii="Arial" w:hAnsi="Arial" w:cs="Arial"/>
          <w:kern w:val="28"/>
        </w:rPr>
        <w:t xml:space="preserve">The Contractor shall have in place and shall maintain procedural, personnel, physical and technical safeguards to protect Departmental Data, including but not limited to: </w:t>
      </w:r>
    </w:p>
    <w:p w14:paraId="1EB1896C"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physical security </w:t>
      </w:r>
      <w:proofErr w:type="gramStart"/>
      <w:r w:rsidRPr="00A804DB">
        <w:rPr>
          <w:rFonts w:ascii="Arial" w:hAnsi="Arial" w:cs="Arial"/>
          <w:kern w:val="28"/>
        </w:rPr>
        <w:t>controls;</w:t>
      </w:r>
      <w:proofErr w:type="gramEnd"/>
      <w:r w:rsidRPr="00A804DB">
        <w:rPr>
          <w:rFonts w:ascii="Arial" w:hAnsi="Arial" w:cs="Arial"/>
          <w:kern w:val="28"/>
        </w:rPr>
        <w:t xml:space="preserve"> </w:t>
      </w:r>
    </w:p>
    <w:p w14:paraId="1BF1AAEF"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good industry standard policies and </w:t>
      </w:r>
      <w:proofErr w:type="gramStart"/>
      <w:r w:rsidRPr="00A804DB">
        <w:rPr>
          <w:rFonts w:ascii="Arial" w:hAnsi="Arial" w:cs="Arial"/>
          <w:kern w:val="28"/>
        </w:rPr>
        <w:t>processes;</w:t>
      </w:r>
      <w:proofErr w:type="gramEnd"/>
      <w:r w:rsidRPr="00A804DB">
        <w:rPr>
          <w:rFonts w:ascii="Arial" w:hAnsi="Arial" w:cs="Arial"/>
          <w:kern w:val="28"/>
        </w:rPr>
        <w:t xml:space="preserve"> </w:t>
      </w:r>
    </w:p>
    <w:p w14:paraId="21375D3B"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malware </w:t>
      </w:r>
      <w:proofErr w:type="gramStart"/>
      <w:r w:rsidRPr="00A804DB">
        <w:rPr>
          <w:rFonts w:ascii="Arial" w:hAnsi="Arial" w:cs="Arial"/>
          <w:kern w:val="28"/>
        </w:rPr>
        <w:t>protection;</w:t>
      </w:r>
      <w:proofErr w:type="gramEnd"/>
    </w:p>
    <w:p w14:paraId="64006212"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boundary access controls including firewalls, application gateways, </w:t>
      </w:r>
      <w:proofErr w:type="gramStart"/>
      <w:r w:rsidRPr="00A804DB">
        <w:rPr>
          <w:rFonts w:ascii="Arial" w:hAnsi="Arial" w:cs="Arial"/>
          <w:kern w:val="28"/>
        </w:rPr>
        <w:t>etc;</w:t>
      </w:r>
      <w:proofErr w:type="gramEnd"/>
    </w:p>
    <w:p w14:paraId="7DBF2ADF"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maintenance and use of fully supported software packages in accordance with vendor recommendations;</w:t>
      </w:r>
    </w:p>
    <w:p w14:paraId="29DCA127"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 xml:space="preserve">use of secure device configuration and </w:t>
      </w:r>
      <w:proofErr w:type="gramStart"/>
      <w:r w:rsidRPr="00A804DB">
        <w:rPr>
          <w:rFonts w:ascii="Arial" w:hAnsi="Arial" w:cs="Arial"/>
          <w:kern w:val="28"/>
        </w:rPr>
        <w:t>builds;</w:t>
      </w:r>
      <w:proofErr w:type="gramEnd"/>
    </w:p>
    <w:p w14:paraId="101F1DA0"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software updates and patching regimes including malware signatures, for operating systems, network devices, applications and services;</w:t>
      </w:r>
    </w:p>
    <w:p w14:paraId="14C04F68"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user identity and access controls, including the use of multi-factor authentication for sensitive data and privileged account accesses;</w:t>
      </w:r>
    </w:p>
    <w:p w14:paraId="30B2F8D0" w14:textId="77777777" w:rsidR="00575976" w:rsidRDefault="00575976" w:rsidP="00DE049C">
      <w:pPr>
        <w:pStyle w:val="ListParagraph"/>
        <w:numPr>
          <w:ilvl w:val="0"/>
          <w:numId w:val="186"/>
        </w:numPr>
        <w:spacing w:line="240" w:lineRule="auto"/>
        <w:contextualSpacing w:val="0"/>
        <w:rPr>
          <w:rFonts w:ascii="Arial" w:hAnsi="Arial" w:cs="Arial"/>
          <w:kern w:val="28"/>
        </w:rPr>
      </w:pPr>
      <w:r w:rsidRPr="00A804DB">
        <w:rPr>
          <w:rFonts w:ascii="Arial" w:hAnsi="Arial" w:cs="Arial"/>
          <w:kern w:val="28"/>
        </w:rPr>
        <w:t>any services provided to the department must capture audit logs for security events in an electronic format at the application, service and system level to meet the department’s logging and auditing requirements, plus logs shall be:</w:t>
      </w:r>
    </w:p>
    <w:p w14:paraId="5D000799" w14:textId="77777777" w:rsidR="00575976" w:rsidRDefault="00575976" w:rsidP="00DE049C">
      <w:pPr>
        <w:pStyle w:val="ListParagraph"/>
        <w:numPr>
          <w:ilvl w:val="1"/>
          <w:numId w:val="186"/>
        </w:numPr>
        <w:spacing w:line="240" w:lineRule="auto"/>
        <w:contextualSpacing w:val="0"/>
        <w:rPr>
          <w:rFonts w:ascii="Arial" w:hAnsi="Arial" w:cs="Arial"/>
          <w:kern w:val="28"/>
        </w:rPr>
      </w:pPr>
      <w:r w:rsidRPr="00A804DB">
        <w:rPr>
          <w:rFonts w:ascii="Arial" w:hAnsi="Arial" w:cs="Arial"/>
          <w:kern w:val="28"/>
        </w:rPr>
        <w:t>retained and protected from tampering for a minimum period of six months;</w:t>
      </w:r>
    </w:p>
    <w:p w14:paraId="65304FB9" w14:textId="77777777" w:rsidR="00575976" w:rsidRPr="00A804DB" w:rsidRDefault="00575976" w:rsidP="00DE049C">
      <w:pPr>
        <w:pStyle w:val="ListParagraph"/>
        <w:numPr>
          <w:ilvl w:val="1"/>
          <w:numId w:val="186"/>
        </w:numPr>
        <w:spacing w:line="240" w:lineRule="auto"/>
        <w:contextualSpacing w:val="0"/>
        <w:rPr>
          <w:rFonts w:ascii="Arial" w:hAnsi="Arial" w:cs="Arial"/>
          <w:kern w:val="28"/>
        </w:rPr>
      </w:pPr>
      <w:r w:rsidRPr="00A804DB">
        <w:rPr>
          <w:rFonts w:ascii="Arial" w:hAnsi="Arial" w:cs="Arial"/>
          <w:kern w:val="28"/>
        </w:rPr>
        <w:t>made available to the department on request.</w:t>
      </w:r>
    </w:p>
    <w:p w14:paraId="096F4F91" w14:textId="4EE7D0E3" w:rsidR="00575976" w:rsidRPr="000E0EE6" w:rsidRDefault="00575976" w:rsidP="00DE049C">
      <w:pPr>
        <w:pStyle w:val="ListParagraph"/>
        <w:keepNext/>
        <w:keepLines/>
        <w:numPr>
          <w:ilvl w:val="1"/>
          <w:numId w:val="183"/>
        </w:numPr>
        <w:tabs>
          <w:tab w:val="clear" w:pos="1440"/>
          <w:tab w:val="num" w:pos="1843"/>
        </w:tabs>
        <w:overflowPunct w:val="0"/>
        <w:autoSpaceDE w:val="0"/>
        <w:autoSpaceDN w:val="0"/>
        <w:adjustRightInd w:val="0"/>
        <w:ind w:left="1701" w:hanging="850"/>
        <w:contextualSpacing w:val="0"/>
        <w:textAlignment w:val="baseline"/>
        <w:outlineLvl w:val="1"/>
        <w:rPr>
          <w:rFonts w:ascii="Arial" w:hAnsi="Arial" w:cs="Arial"/>
          <w:kern w:val="28"/>
        </w:rPr>
      </w:pPr>
      <w:r w:rsidRPr="000E0EE6">
        <w:rPr>
          <w:rFonts w:ascii="Arial" w:hAnsi="Arial" w:cs="Arial"/>
          <w:kern w:val="28"/>
        </w:rPr>
        <w:lastRenderedPageBreak/>
        <w:t>The contractor shall ensure that any departmental data (including email) transmitted over any public network (including the Internet, mobile networks or un-protected enterprise network) or to a mobile device shall be encrypted when transmitted.</w:t>
      </w:r>
      <w:r w:rsidR="009D1721">
        <w:rPr>
          <w:rFonts w:ascii="Arial" w:hAnsi="Arial" w:cs="Arial"/>
          <w:kern w:val="28"/>
        </w:rPr>
        <w:t xml:space="preserve"> </w:t>
      </w:r>
      <w:r w:rsidRPr="000E0EE6">
        <w:rPr>
          <w:rFonts w:ascii="Arial" w:hAnsi="Arial" w:cs="Arial"/>
          <w:kern w:val="28"/>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r w:rsidR="009D1721">
        <w:rPr>
          <w:rFonts w:ascii="Arial" w:hAnsi="Arial" w:cs="Arial"/>
          <w:kern w:val="28"/>
        </w:rPr>
        <w:t xml:space="preserve"> </w:t>
      </w:r>
      <w:r w:rsidRPr="000E0EE6">
        <w:rPr>
          <w:rFonts w:ascii="Arial" w:hAnsi="Arial" w:cs="Arial"/>
          <w:kern w:val="28"/>
        </w:rPr>
        <w:t xml:space="preserve">The contractor shall ensure that any device which is used to process departmental data meets all of the security requirements set out in the NCSC End User Devices Platform Security Guidance, a copy of which can be found at: </w:t>
      </w:r>
      <w:hyperlink r:id="rId111" w:history="1">
        <w:r w:rsidRPr="000E0EE6">
          <w:rPr>
            <w:rStyle w:val="Hyperlink"/>
            <w:rFonts w:ascii="Arial" w:hAnsi="Arial" w:cs="Arial"/>
            <w:kern w:val="28"/>
          </w:rPr>
          <w:t>https://www.ncsc.gov.uk/guidance/end-user-device-security</w:t>
        </w:r>
      </w:hyperlink>
      <w:r w:rsidRPr="000E0EE6">
        <w:rPr>
          <w:rFonts w:ascii="Arial" w:hAnsi="Arial" w:cs="Arial"/>
          <w:kern w:val="28"/>
        </w:rPr>
        <w:t xml:space="preserve"> and </w:t>
      </w:r>
      <w:hyperlink r:id="rId112" w:history="1">
        <w:r w:rsidRPr="000E0EE6">
          <w:rPr>
            <w:rStyle w:val="Hyperlink"/>
            <w:rFonts w:ascii="Arial" w:hAnsi="Arial" w:cs="Arial"/>
            <w:kern w:val="28"/>
          </w:rPr>
          <w:t>https://www.ncsc.gov.uk/collection/end-user-device-security/eud-overview/eud-security-principles</w:t>
        </w:r>
      </w:hyperlink>
      <w:r w:rsidRPr="000E0EE6">
        <w:rPr>
          <w:rFonts w:ascii="Arial" w:hAnsi="Arial" w:cs="Arial"/>
          <w:kern w:val="28"/>
        </w:rPr>
        <w:t>.</w:t>
      </w:r>
    </w:p>
    <w:p w14:paraId="0E4C1B9C" w14:textId="77777777" w:rsidR="00575976" w:rsidRPr="000E0EE6" w:rsidRDefault="00575976" w:rsidP="00DE049C">
      <w:pPr>
        <w:keepNext/>
        <w:keepLines/>
        <w:numPr>
          <w:ilvl w:val="1"/>
          <w:numId w:val="183"/>
        </w:numPr>
        <w:tabs>
          <w:tab w:val="clear" w:pos="1440"/>
          <w:tab w:val="num" w:pos="1701"/>
        </w:tabs>
        <w:overflowPunct w:val="0"/>
        <w:autoSpaceDE w:val="0"/>
        <w:autoSpaceDN w:val="0"/>
        <w:adjustRightInd w:val="0"/>
        <w:ind w:left="1701" w:hanging="850"/>
        <w:textAlignment w:val="baseline"/>
        <w:outlineLvl w:val="1"/>
        <w:rPr>
          <w:rFonts w:ascii="Arial" w:hAnsi="Arial" w:cs="Arial"/>
          <w:kern w:val="28"/>
        </w:rPr>
      </w:pPr>
      <w:r w:rsidRPr="000E0EE6">
        <w:rPr>
          <w:rFonts w:ascii="Arial" w:hAnsi="Arial" w:cs="Arial"/>
          <w:color w:val="000000"/>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8CBF06A" w14:textId="77777777" w:rsidR="00575976" w:rsidRPr="000E0EE6" w:rsidRDefault="00575976" w:rsidP="00CA70EE">
      <w:pPr>
        <w:pStyle w:val="ListParagraph"/>
        <w:ind w:left="1701"/>
        <w:rPr>
          <w:rFonts w:ascii="Arial" w:hAnsi="Arial" w:cs="Arial"/>
          <w:color w:val="000000"/>
        </w:rPr>
      </w:pPr>
      <w:r w:rsidRPr="000E0EE6">
        <w:rPr>
          <w:rFonts w:ascii="Arial" w:hAnsi="Arial" w:cs="Arial"/>
          <w:color w:val="000000"/>
        </w:rPr>
        <w:t>The term ‘lock and key’ is defined as: “securing information in a lockable desk drawer, cupboard or filing cabinet which is under the user’s sole control and to which they hold the keys”.</w:t>
      </w:r>
    </w:p>
    <w:p w14:paraId="62D2C396"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4AA62A5B"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The term ‘under cover’ means that the information is carried within an opaque folder or envelope within official premises and buildings and within a closed briefcase or other similar bag or container when outside official premises or buildings.</w:t>
      </w:r>
    </w:p>
    <w:p w14:paraId="63B3CF3B"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In the event of termination of contract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0421F30A"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 xml:space="preserve">In the event of termination, equipment failure or obsolescence, all Departmental information and data, in either hardcopy or electronic format, that is physically held or logically stored by the Contractor must be </w:t>
      </w:r>
      <w:r w:rsidRPr="000E0EE6">
        <w:rPr>
          <w:rFonts w:ascii="Arial" w:hAnsi="Arial" w:cs="Arial"/>
          <w:kern w:val="28"/>
        </w:rPr>
        <w:lastRenderedPageBreak/>
        <w:t xml:space="preserve">accounted for and either physically returned or securely sanitised or destroyed in accordance with the current HMG policy using an NCSC approved product or method. </w:t>
      </w:r>
    </w:p>
    <w:p w14:paraId="257569A0"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2461F24C"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Evidence of secure destruction will be required in all cases.</w:t>
      </w:r>
    </w:p>
    <w:p w14:paraId="5C9918E9" w14:textId="77777777" w:rsidR="00575976" w:rsidRPr="000E0EE6" w:rsidRDefault="00575976"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 xml:space="preserve">Access by Contractor or sub-contractor staff to Departmental Data, including user credentials, shall be confined to those individuals who have a “need-to-know” </w:t>
      </w:r>
      <w:proofErr w:type="gramStart"/>
      <w:r w:rsidRPr="000E0EE6">
        <w:rPr>
          <w:rFonts w:ascii="Arial" w:hAnsi="Arial" w:cs="Arial"/>
          <w:kern w:val="28"/>
        </w:rPr>
        <w:t>in order to</w:t>
      </w:r>
      <w:proofErr w:type="gramEnd"/>
      <w:r w:rsidRPr="000E0EE6">
        <w:rPr>
          <w:rFonts w:ascii="Arial" w:hAnsi="Arial" w:cs="Arial"/>
          <w:kern w:val="28"/>
        </w:rPr>
        <w:t xml:space="preserve">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785D9189" w14:textId="77777777" w:rsidR="00575976" w:rsidRPr="000E0EE6" w:rsidRDefault="00575976"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All Contractor or sub-contractor employees who handle Departmental Data shall have annual awareness training in protecting information.</w:t>
      </w:r>
    </w:p>
    <w:p w14:paraId="38A52E61" w14:textId="77777777" w:rsidR="00575976" w:rsidRPr="000E0EE6" w:rsidRDefault="00575976"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33F11196"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423C72DF"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 xml:space="preserve">Incidents shall be reported to the department immediately, wherever practical, even if unconfirmed or when full details are not known, but always within 24 hours of discovery. If incident reporting has been delayed </w:t>
      </w:r>
      <w:r w:rsidRPr="000E0EE6">
        <w:rPr>
          <w:rFonts w:ascii="Arial" w:hAnsi="Arial" w:cs="Arial"/>
          <w:kern w:val="28"/>
        </w:rPr>
        <w:lastRenderedPageBreak/>
        <w:t>by more than 24 hours, the contractor should provide an explanation about the delay.</w:t>
      </w:r>
    </w:p>
    <w:p w14:paraId="240FA483"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 xml:space="preserve">Incidents shall be reported through the department’s nominated system or service owner. </w:t>
      </w:r>
    </w:p>
    <w:p w14:paraId="072704B8" w14:textId="77777777" w:rsidR="00575976" w:rsidRPr="000E0EE6" w:rsidRDefault="00575976" w:rsidP="00CA70EE">
      <w:pPr>
        <w:pStyle w:val="ListParagraph"/>
        <w:ind w:left="1701"/>
        <w:rPr>
          <w:rFonts w:ascii="Arial" w:hAnsi="Arial" w:cs="Arial"/>
          <w:kern w:val="28"/>
        </w:rPr>
      </w:pPr>
      <w:r w:rsidRPr="000E0EE6">
        <w:rPr>
          <w:rFonts w:ascii="Arial" w:hAnsi="Arial" w:cs="Arial"/>
          <w:kern w:val="28"/>
        </w:rPr>
        <w:t>Incidents shall be investigated by the contractor with outcomes being notified to the Department.</w:t>
      </w:r>
    </w:p>
    <w:p w14:paraId="7EECB31F"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59A0B9E0" w14:textId="77777777" w:rsidR="00575976" w:rsidRPr="000E0EE6" w:rsidRDefault="00575976"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 xml:space="preserve">The Contractor or sub-contractors providing the service will provide the Department with full details of any actual or future intent to develop, manage, support, process or store Departmental Data outside of the </w:t>
      </w:r>
      <w:r>
        <w:rPr>
          <w:rFonts w:ascii="Arial" w:hAnsi="Arial" w:cs="Arial"/>
          <w:kern w:val="28"/>
        </w:rPr>
        <w:t>EU</w:t>
      </w:r>
      <w:r w:rsidRPr="000E0EE6">
        <w:rPr>
          <w:rFonts w:ascii="Arial" w:hAnsi="Arial" w:cs="Arial"/>
          <w:kern w:val="28"/>
        </w:rPr>
        <w:t xml:space="preserve"> mainland. The Contractor or sub-contractor shall not go ahead with any such proposal without the prior written agreement from the Department.</w:t>
      </w:r>
    </w:p>
    <w:p w14:paraId="0607ABE8" w14:textId="77777777" w:rsidR="00575976" w:rsidRPr="000E0EE6" w:rsidRDefault="00575976" w:rsidP="00DE049C">
      <w:pPr>
        <w:pStyle w:val="ListParagraph"/>
        <w:numPr>
          <w:ilvl w:val="1"/>
          <w:numId w:val="183"/>
        </w:numPr>
        <w:tabs>
          <w:tab w:val="clear" w:pos="1440"/>
          <w:tab w:val="num" w:pos="1843"/>
        </w:tabs>
        <w:ind w:left="1701" w:hanging="850"/>
        <w:contextualSpacing w:val="0"/>
        <w:rPr>
          <w:rFonts w:ascii="Arial" w:hAnsi="Arial" w:cs="Arial"/>
          <w:kern w:val="28"/>
        </w:rPr>
      </w:pPr>
      <w:r w:rsidRPr="000E0EE6">
        <w:rPr>
          <w:rFonts w:ascii="Arial" w:hAnsi="Arial"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F5A9B7A" w14:textId="77777777" w:rsidR="00575976" w:rsidRPr="000E0EE6" w:rsidRDefault="00575976" w:rsidP="00DE049C">
      <w:pPr>
        <w:pStyle w:val="ListParagraph"/>
        <w:numPr>
          <w:ilvl w:val="1"/>
          <w:numId w:val="183"/>
        </w:numPr>
        <w:tabs>
          <w:tab w:val="clear" w:pos="1440"/>
          <w:tab w:val="num" w:pos="1701"/>
        </w:tabs>
        <w:ind w:left="1701" w:hanging="850"/>
        <w:contextualSpacing w:val="0"/>
        <w:rPr>
          <w:rFonts w:ascii="Arial" w:hAnsi="Arial" w:cs="Arial"/>
          <w:kern w:val="28"/>
        </w:rPr>
      </w:pPr>
      <w:r w:rsidRPr="000E0EE6">
        <w:rPr>
          <w:rFonts w:ascii="Arial" w:hAnsi="Arial" w:cs="Arial"/>
          <w:kern w:val="28"/>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020B7A01" w14:textId="77777777" w:rsidR="00575976" w:rsidRPr="000E0EE6" w:rsidRDefault="00575976" w:rsidP="00DE049C">
      <w:pPr>
        <w:pStyle w:val="ListParagraph"/>
        <w:numPr>
          <w:ilvl w:val="1"/>
          <w:numId w:val="183"/>
        </w:numPr>
        <w:tabs>
          <w:tab w:val="clear" w:pos="1440"/>
        </w:tabs>
        <w:ind w:left="1701" w:hanging="850"/>
        <w:contextualSpacing w:val="0"/>
        <w:rPr>
          <w:rFonts w:ascii="Arial" w:hAnsi="Arial" w:cs="Arial"/>
          <w:kern w:val="28"/>
        </w:rPr>
      </w:pPr>
      <w:r w:rsidRPr="000E0EE6">
        <w:rPr>
          <w:rFonts w:ascii="Arial" w:hAnsi="Arial" w:cs="Arial"/>
          <w:kern w:val="28"/>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0D543462" w14:textId="77777777" w:rsidR="00575976" w:rsidRPr="000E0EE6" w:rsidRDefault="00575976" w:rsidP="00DE049C">
      <w:pPr>
        <w:pStyle w:val="ListParagraph"/>
        <w:numPr>
          <w:ilvl w:val="0"/>
          <w:numId w:val="185"/>
        </w:numPr>
        <w:contextualSpacing w:val="0"/>
        <w:rPr>
          <w:rFonts w:ascii="Arial" w:hAnsi="Arial" w:cs="Arial"/>
          <w:kern w:val="28"/>
        </w:rPr>
      </w:pPr>
      <w:r w:rsidRPr="000E0EE6">
        <w:rPr>
          <w:rFonts w:ascii="Arial" w:hAnsi="Arial" w:cs="Arial"/>
          <w:kern w:val="28"/>
        </w:rPr>
        <w:t>Compliance with HMG Minimum Cyber Security Standard.</w:t>
      </w:r>
    </w:p>
    <w:p w14:paraId="726A5A09" w14:textId="77777777" w:rsidR="00575976" w:rsidRDefault="00575976" w:rsidP="00DE049C">
      <w:pPr>
        <w:pStyle w:val="ListParagraph"/>
        <w:numPr>
          <w:ilvl w:val="0"/>
          <w:numId w:val="184"/>
        </w:numPr>
        <w:contextualSpacing w:val="0"/>
        <w:rPr>
          <w:rFonts w:ascii="Arial" w:hAnsi="Arial" w:cs="Arial"/>
          <w:kern w:val="28"/>
        </w:rPr>
      </w:pPr>
      <w:r w:rsidRPr="000E0EE6">
        <w:rPr>
          <w:rFonts w:ascii="Arial" w:hAnsi="Arial" w:cs="Arial"/>
          <w:kern w:val="28"/>
        </w:rPr>
        <w:lastRenderedPageBreak/>
        <w:t xml:space="preserve">Any existing security assurance for the services to be delivered, such as: ISO/IEC 27001 / 27002 or an equivalent industry level certification. </w:t>
      </w:r>
    </w:p>
    <w:p w14:paraId="750CF235" w14:textId="77777777" w:rsidR="00575976" w:rsidRDefault="00575976" w:rsidP="00DE049C">
      <w:pPr>
        <w:pStyle w:val="ListParagraph"/>
        <w:numPr>
          <w:ilvl w:val="0"/>
          <w:numId w:val="184"/>
        </w:numPr>
        <w:contextualSpacing w:val="0"/>
        <w:rPr>
          <w:rFonts w:ascii="Arial" w:hAnsi="Arial" w:cs="Arial"/>
          <w:kern w:val="28"/>
        </w:rPr>
      </w:pPr>
      <w:r w:rsidRPr="000E0EE6">
        <w:rPr>
          <w:rFonts w:ascii="Arial" w:hAnsi="Arial" w:cs="Arial"/>
          <w:kern w:val="28"/>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0CB4E25A" w14:textId="77777777" w:rsidR="00575976" w:rsidRPr="000E0EE6" w:rsidRDefault="00575976" w:rsidP="00DE049C">
      <w:pPr>
        <w:pStyle w:val="ListParagraph"/>
        <w:numPr>
          <w:ilvl w:val="0"/>
          <w:numId w:val="184"/>
        </w:numPr>
        <w:contextualSpacing w:val="0"/>
        <w:rPr>
          <w:rFonts w:ascii="Arial" w:hAnsi="Arial" w:cs="Arial"/>
          <w:kern w:val="28"/>
        </w:rPr>
      </w:pPr>
      <w:r w:rsidRPr="000E0EE6">
        <w:rPr>
          <w:rFonts w:ascii="Arial" w:hAnsi="Arial" w:cs="Arial"/>
          <w:kern w:val="28"/>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125C5D5B" w14:textId="77777777" w:rsidR="00575976" w:rsidRPr="000E0EE6" w:rsidRDefault="00575976" w:rsidP="00DE049C">
      <w:pPr>
        <w:pStyle w:val="ListParagraph"/>
        <w:numPr>
          <w:ilvl w:val="1"/>
          <w:numId w:val="183"/>
        </w:numPr>
        <w:tabs>
          <w:tab w:val="clear" w:pos="1440"/>
        </w:tabs>
        <w:spacing w:after="0"/>
        <w:ind w:left="1701" w:hanging="850"/>
        <w:rPr>
          <w:rFonts w:ascii="Arial" w:hAnsi="Arial" w:cs="Arial"/>
          <w:kern w:val="28"/>
        </w:rPr>
      </w:pPr>
      <w:r w:rsidRPr="000E0EE6">
        <w:rPr>
          <w:rFonts w:ascii="Arial" w:hAnsi="Arial" w:cs="Arial"/>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7C762A8C" w14:textId="77777777" w:rsidR="00575976" w:rsidRPr="00AF1C07" w:rsidRDefault="00575976" w:rsidP="00CA70EE">
      <w:pPr>
        <w:pStyle w:val="DeptBullets"/>
        <w:numPr>
          <w:ilvl w:val="0"/>
          <w:numId w:val="0"/>
        </w:numPr>
      </w:pPr>
    </w:p>
    <w:p w14:paraId="390BD612" w14:textId="77777777" w:rsidR="003F77ED" w:rsidRDefault="003F77ED" w:rsidP="002878A0">
      <w:pPr>
        <w:pStyle w:val="BodyText"/>
      </w:pPr>
    </w:p>
    <w:sectPr w:rsidR="003F77ED" w:rsidSect="00EB0A28">
      <w:pgSz w:w="11906" w:h="16838"/>
      <w:pgMar w:top="1440" w:right="1440" w:bottom="1440" w:left="1440" w:header="624"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A638" w14:textId="77777777" w:rsidR="00DC303F" w:rsidRDefault="00DC303F">
      <w:pPr>
        <w:spacing w:after="0" w:line="240" w:lineRule="auto"/>
      </w:pPr>
      <w:r>
        <w:separator/>
      </w:r>
    </w:p>
    <w:p w14:paraId="4BCCB0D3" w14:textId="77777777" w:rsidR="00DC303F" w:rsidRDefault="00DC303F"/>
  </w:endnote>
  <w:endnote w:type="continuationSeparator" w:id="0">
    <w:p w14:paraId="037E9551" w14:textId="77777777" w:rsidR="00DC303F" w:rsidRDefault="00DC303F">
      <w:pPr>
        <w:spacing w:after="0" w:line="240" w:lineRule="auto"/>
      </w:pPr>
      <w:r>
        <w:continuationSeparator/>
      </w:r>
    </w:p>
    <w:p w14:paraId="2A32E3AC" w14:textId="77777777" w:rsidR="00DC303F" w:rsidRDefault="00DC303F"/>
  </w:endnote>
  <w:endnote w:type="continuationNotice" w:id="1">
    <w:p w14:paraId="42F40DC4" w14:textId="77777777" w:rsidR="00DC303F" w:rsidRDefault="00DC303F">
      <w:pPr>
        <w:spacing w:after="0" w:line="240" w:lineRule="auto"/>
      </w:pPr>
    </w:p>
    <w:p w14:paraId="27C0F471" w14:textId="77777777" w:rsidR="00DC303F" w:rsidRDefault="00DC3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59"/>
    <w:family w:val="auto"/>
    <w:pitch w:val="variable"/>
    <w:sig w:usb0="00000000"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54D0" w14:textId="7FD5F1C0" w:rsidR="0097545F" w:rsidRDefault="0097545F">
    <w:pPr>
      <w:pStyle w:val="BodyText"/>
      <w:spacing w:line="14" w:lineRule="auto"/>
      <w:rPr>
        <w:sz w:val="20"/>
      </w:rPr>
    </w:pPr>
    <w:r>
      <w:rPr>
        <w:noProof/>
        <w:sz w:val="24"/>
      </w:rPr>
      <mc:AlternateContent>
        <mc:Choice Requires="wps">
          <w:drawing>
            <wp:anchor distT="0" distB="0" distL="114300" distR="114300" simplePos="0" relativeHeight="251658240" behindDoc="1" locked="0" layoutInCell="1" allowOverlap="1" wp14:anchorId="204F01F4" wp14:editId="41E7EEF0">
              <wp:simplePos x="0" y="0"/>
              <wp:positionH relativeFrom="page">
                <wp:posOffset>6467475</wp:posOffset>
              </wp:positionH>
              <wp:positionV relativeFrom="page">
                <wp:posOffset>9919970</wp:posOffset>
              </wp:positionV>
              <wp:extent cx="22923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9AFAF" w14:textId="77777777" w:rsidR="0097545F" w:rsidRDefault="0097545F">
                          <w:pPr>
                            <w:spacing w:before="12"/>
                            <w:ind w:left="60"/>
                            <w:rPr>
                              <w:sz w:val="20"/>
                            </w:rPr>
                          </w:pPr>
                          <w:r>
                            <w:fldChar w:fldCharType="begin"/>
                          </w:r>
                          <w:r>
                            <w:rPr>
                              <w:sz w:val="20"/>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01F4" id="_x0000_t202" coordsize="21600,21600" o:spt="202" path="m,l,21600r21600,l21600,xe">
              <v:stroke joinstyle="miter"/>
              <v:path gradientshapeok="t" o:connecttype="rect"/>
            </v:shapetype>
            <v:shape id="Text Box 2" o:spid="_x0000_s1026" type="#_x0000_t202" style="position:absolute;margin-left:509.25pt;margin-top:781.1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e71gEAAJADAAAOAAAAZHJzL2Uyb0RvYy54bWysU9tu1DAQfUfiHyy/s8kuaoF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" filled="f" stroked="f">
              <v:textbox inset="0,0,0,0">
                <w:txbxContent>
                  <w:p w14:paraId="14D9AFAF" w14:textId="77777777" w:rsidR="0097545F" w:rsidRDefault="0097545F">
                    <w:pPr>
                      <w:spacing w:before="12"/>
                      <w:ind w:left="60"/>
                      <w:rPr>
                        <w:sz w:val="20"/>
                      </w:rPr>
                    </w:pPr>
                    <w:r>
                      <w:fldChar w:fldCharType="begin"/>
                    </w:r>
                    <w:r>
                      <w:rPr>
                        <w:sz w:val="20"/>
                      </w:rPr>
                      <w:instrText xml:space="preserve"> PAGE </w:instrText>
                    </w:r>
                    <w:r>
                      <w:fldChar w:fldCharType="separate"/>
                    </w:r>
                    <w:r>
                      <w:t>24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D67" w14:textId="77777777" w:rsidR="00BD2A37" w:rsidRDefault="00BD2A37">
    <w:pPr>
      <w:pStyle w:val="BodyText"/>
      <w:spacing w:line="14" w:lineRule="auto"/>
      <w:rPr>
        <w:sz w:val="20"/>
      </w:rPr>
    </w:pPr>
    <w:r>
      <w:rPr>
        <w:noProof/>
        <w:sz w:val="24"/>
      </w:rPr>
      <mc:AlternateContent>
        <mc:Choice Requires="wps">
          <w:drawing>
            <wp:anchor distT="0" distB="0" distL="114300" distR="114300" simplePos="0" relativeHeight="251658241" behindDoc="1" locked="0" layoutInCell="1" allowOverlap="1" wp14:anchorId="14F2A026" wp14:editId="3AF68FB2">
              <wp:simplePos x="0" y="0"/>
              <wp:positionH relativeFrom="page">
                <wp:posOffset>6537960</wp:posOffset>
              </wp:positionH>
              <wp:positionV relativeFrom="page">
                <wp:posOffset>9942830</wp:posOffset>
              </wp:positionV>
              <wp:extent cx="159385" cy="167005"/>
              <wp:effectExtent l="0" t="0" r="0" b="0"/>
              <wp:wrapNone/>
              <wp:docPr id="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10252" w14:textId="77777777" w:rsidR="00BD2A37" w:rsidRDefault="00BD2A37">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A026" id="_x0000_t202" coordsize="21600,21600" o:spt="202" path="m,l,21600r21600,l21600,xe">
              <v:stroke joinstyle="miter"/>
              <v:path gradientshapeok="t" o:connecttype="rect"/>
            </v:shapetype>
            <v:shape id="docshape3" o:spid="_x0000_s1027" type="#_x0000_t202" style="position:absolute;margin-left:514.8pt;margin-top:782.9pt;width:12.5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" filled="f" stroked="f">
              <v:textbox inset="0,0,0,0">
                <w:txbxContent>
                  <w:p w14:paraId="14A10252" w14:textId="77777777" w:rsidR="00BD2A37" w:rsidRDefault="00BD2A37">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3AB" w14:textId="14E8A5F0" w:rsidR="003F77ED" w:rsidRDefault="001F0D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6C553AC" w14:textId="000E2490" w:rsidR="003F77ED" w:rsidRDefault="001F0D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834C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9618448" w14:textId="50314252" w:rsidR="00562988" w:rsidRDefault="001F0D83" w:rsidP="00EB0A28">
    <w:pPr>
      <w:spacing w:after="0" w:line="240" w:lineRule="auto"/>
      <w:rPr>
        <w:rFonts w:ascii="Arial" w:eastAsia="Arial" w:hAnsi="Arial" w:cs="Arial"/>
        <w:sz w:val="20"/>
        <w:szCs w:val="20"/>
      </w:rPr>
    </w:pPr>
    <w:r>
      <w:rPr>
        <w:rFonts w:ascii="Arial" w:eastAsia="Arial" w:hAnsi="Arial" w:cs="Arial"/>
        <w:sz w:val="20"/>
        <w:szCs w:val="20"/>
      </w:rPr>
      <w:t>Model Version: v1.3</w:t>
    </w:r>
  </w:p>
  <w:p w14:paraId="42410B41" w14:textId="77777777" w:rsidR="00EB0A28" w:rsidRDefault="00EB0A28" w:rsidP="00EB0A28">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3B0" w14:textId="44C46272" w:rsidR="003F77ED" w:rsidRDefault="003F77ED">
    <w:pPr>
      <w:tabs>
        <w:tab w:val="center" w:pos="4513"/>
        <w:tab w:val="right" w:pos="9026"/>
      </w:tabs>
      <w:spacing w:after="0"/>
      <w:jc w:val="both"/>
      <w:rPr>
        <w:color w:val="A6A6A6"/>
      </w:rPr>
    </w:pPr>
  </w:p>
  <w:p w14:paraId="46C553B1" w14:textId="77777777" w:rsidR="003F77ED" w:rsidRDefault="001F0D8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6C553B2" w14:textId="77777777" w:rsidR="003F77ED" w:rsidRDefault="001F0D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E448D">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46C553B3" w14:textId="77777777" w:rsidR="003F77ED" w:rsidRDefault="001F0D8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1CDEBB4" w14:textId="77777777" w:rsidR="00E37A2A" w:rsidRDefault="00E37A2A"/>
  <w:p w14:paraId="78045957" w14:textId="77777777" w:rsidR="002B4820" w:rsidRDefault="002B4820"/>
  <w:p w14:paraId="01D7860A" w14:textId="77777777" w:rsidR="00562988" w:rsidRDefault="00562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4FB9" w14:textId="77777777" w:rsidR="00DC303F" w:rsidRDefault="00DC303F">
      <w:pPr>
        <w:spacing w:after="0" w:line="240" w:lineRule="auto"/>
      </w:pPr>
      <w:r>
        <w:separator/>
      </w:r>
    </w:p>
    <w:p w14:paraId="61B8516F" w14:textId="77777777" w:rsidR="00DC303F" w:rsidRDefault="00DC303F"/>
  </w:footnote>
  <w:footnote w:type="continuationSeparator" w:id="0">
    <w:p w14:paraId="13FD47AE" w14:textId="77777777" w:rsidR="00DC303F" w:rsidRDefault="00DC303F">
      <w:pPr>
        <w:spacing w:after="0" w:line="240" w:lineRule="auto"/>
      </w:pPr>
      <w:r>
        <w:continuationSeparator/>
      </w:r>
    </w:p>
    <w:p w14:paraId="76B398BA" w14:textId="77777777" w:rsidR="00DC303F" w:rsidRDefault="00DC303F"/>
  </w:footnote>
  <w:footnote w:type="continuationNotice" w:id="1">
    <w:p w14:paraId="3B8BC1C9" w14:textId="77777777" w:rsidR="00DC303F" w:rsidRDefault="00DC303F">
      <w:pPr>
        <w:spacing w:after="0" w:line="240" w:lineRule="auto"/>
      </w:pPr>
    </w:p>
    <w:p w14:paraId="7B960718" w14:textId="77777777" w:rsidR="00DC303F" w:rsidRDefault="00DC3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FAE1" w14:textId="77777777" w:rsidR="0097545F" w:rsidRDefault="0097545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D143" w14:textId="77777777" w:rsidR="00BD2A37" w:rsidRDefault="00BD2A3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3A9" w14:textId="3C3A8D21" w:rsidR="003F77ED" w:rsidRDefault="001F0D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0F092DF1" w14:textId="68365263" w:rsidR="00562988" w:rsidRDefault="001F0D83" w:rsidP="00EB0A28">
    <w:pPr>
      <w:pBdr>
        <w:top w:val="nil"/>
        <w:left w:val="nil"/>
        <w:bottom w:val="nil"/>
        <w:right w:val="nil"/>
        <w:between w:val="nil"/>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3AE" w14:textId="1503DC0D" w:rsidR="003F77ED" w:rsidRDefault="001F0D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6C553AF" w14:textId="77777777" w:rsidR="003F77ED" w:rsidRDefault="001F0D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4F06336" w14:textId="77777777" w:rsidR="00E37A2A" w:rsidRDefault="00E37A2A"/>
  <w:p w14:paraId="1A6BD4B3" w14:textId="77777777" w:rsidR="002B4820" w:rsidRDefault="002B4820"/>
  <w:p w14:paraId="73F0A2C0" w14:textId="77777777" w:rsidR="00562988" w:rsidRDefault="00562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754"/>
    <w:multiLevelType w:val="multilevel"/>
    <w:tmpl w:val="3D9013E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0415A60"/>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0892602"/>
    <w:multiLevelType w:val="hybridMultilevel"/>
    <w:tmpl w:val="AF4A60A0"/>
    <w:lvl w:ilvl="0" w:tplc="5DACFAD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38772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D0C74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12BCBE">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1A33FE">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2E566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9CBE4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4EBCA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8E6F9C">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3C08C8"/>
    <w:multiLevelType w:val="multilevel"/>
    <w:tmpl w:val="2132E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E66A8D"/>
    <w:multiLevelType w:val="hybridMultilevel"/>
    <w:tmpl w:val="FEA83F2C"/>
    <w:lvl w:ilvl="0" w:tplc="FBFEDA1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56130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08B33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8253D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8F43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A8B1A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7C372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1EC84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4CCF9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8058B8"/>
    <w:multiLevelType w:val="multilevel"/>
    <w:tmpl w:val="BB4E4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BF37F6"/>
    <w:multiLevelType w:val="multilevel"/>
    <w:tmpl w:val="4D30AA1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E2716B"/>
    <w:multiLevelType w:val="hybridMultilevel"/>
    <w:tmpl w:val="B84005CC"/>
    <w:lvl w:ilvl="0" w:tplc="BA9A4B3E">
      <w:start w:val="3"/>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FF7AB518">
      <w:start w:val="1"/>
      <w:numFmt w:val="lowerRoman"/>
      <w:lvlText w:val="%2)"/>
      <w:lvlJc w:val="left"/>
      <w:pPr>
        <w:ind w:left="899" w:hanging="360"/>
      </w:pPr>
      <w:rPr>
        <w:rFonts w:ascii="Arial" w:eastAsia="Arial" w:hAnsi="Arial" w:cs="Arial" w:hint="default"/>
        <w:b w:val="0"/>
        <w:bCs w:val="0"/>
        <w:i w:val="0"/>
        <w:iCs w:val="0"/>
        <w:spacing w:val="-1"/>
        <w:w w:val="99"/>
        <w:sz w:val="24"/>
        <w:szCs w:val="24"/>
        <w:lang w:val="en-GB" w:eastAsia="en-US" w:bidi="ar-SA"/>
      </w:rPr>
    </w:lvl>
    <w:lvl w:ilvl="2" w:tplc="C7E8A274">
      <w:numFmt w:val="bullet"/>
      <w:lvlText w:val="•"/>
      <w:lvlJc w:val="left"/>
      <w:pPr>
        <w:ind w:left="1639" w:hanging="360"/>
      </w:pPr>
      <w:rPr>
        <w:rFonts w:hint="default"/>
        <w:lang w:val="en-GB" w:eastAsia="en-US" w:bidi="ar-SA"/>
      </w:rPr>
    </w:lvl>
    <w:lvl w:ilvl="3" w:tplc="C688D6C8">
      <w:numFmt w:val="bullet"/>
      <w:lvlText w:val="•"/>
      <w:lvlJc w:val="left"/>
      <w:pPr>
        <w:ind w:left="2379" w:hanging="360"/>
      </w:pPr>
      <w:rPr>
        <w:rFonts w:hint="default"/>
        <w:lang w:val="en-GB" w:eastAsia="en-US" w:bidi="ar-SA"/>
      </w:rPr>
    </w:lvl>
    <w:lvl w:ilvl="4" w:tplc="4E44F77E">
      <w:numFmt w:val="bullet"/>
      <w:lvlText w:val="•"/>
      <w:lvlJc w:val="left"/>
      <w:pPr>
        <w:ind w:left="3119" w:hanging="360"/>
      </w:pPr>
      <w:rPr>
        <w:rFonts w:hint="default"/>
        <w:lang w:val="en-GB" w:eastAsia="en-US" w:bidi="ar-SA"/>
      </w:rPr>
    </w:lvl>
    <w:lvl w:ilvl="5" w:tplc="2ABE145E">
      <w:numFmt w:val="bullet"/>
      <w:lvlText w:val="•"/>
      <w:lvlJc w:val="left"/>
      <w:pPr>
        <w:ind w:left="3858" w:hanging="360"/>
      </w:pPr>
      <w:rPr>
        <w:rFonts w:hint="default"/>
        <w:lang w:val="en-GB" w:eastAsia="en-US" w:bidi="ar-SA"/>
      </w:rPr>
    </w:lvl>
    <w:lvl w:ilvl="6" w:tplc="C420A756">
      <w:numFmt w:val="bullet"/>
      <w:lvlText w:val="•"/>
      <w:lvlJc w:val="left"/>
      <w:pPr>
        <w:ind w:left="4598" w:hanging="360"/>
      </w:pPr>
      <w:rPr>
        <w:rFonts w:hint="default"/>
        <w:lang w:val="en-GB" w:eastAsia="en-US" w:bidi="ar-SA"/>
      </w:rPr>
    </w:lvl>
    <w:lvl w:ilvl="7" w:tplc="16AC4DF8">
      <w:numFmt w:val="bullet"/>
      <w:lvlText w:val="•"/>
      <w:lvlJc w:val="left"/>
      <w:pPr>
        <w:ind w:left="5338" w:hanging="360"/>
      </w:pPr>
      <w:rPr>
        <w:rFonts w:hint="default"/>
        <w:lang w:val="en-GB" w:eastAsia="en-US" w:bidi="ar-SA"/>
      </w:rPr>
    </w:lvl>
    <w:lvl w:ilvl="8" w:tplc="8530E4A8">
      <w:numFmt w:val="bullet"/>
      <w:lvlText w:val="•"/>
      <w:lvlJc w:val="left"/>
      <w:pPr>
        <w:ind w:left="6077" w:hanging="360"/>
      </w:pPr>
      <w:rPr>
        <w:rFonts w:hint="default"/>
        <w:lang w:val="en-GB" w:eastAsia="en-US" w:bidi="ar-SA"/>
      </w:rPr>
    </w:lvl>
  </w:abstractNum>
  <w:abstractNum w:abstractNumId="8" w15:restartNumberingAfterBreak="0">
    <w:nsid w:val="05BF1B3A"/>
    <w:multiLevelType w:val="hybridMultilevel"/>
    <w:tmpl w:val="5130FD78"/>
    <w:lvl w:ilvl="0" w:tplc="82F8C2A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00B71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4182C">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ECB64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947B0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28C956">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C2C6D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FC8C1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AC02C">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243043"/>
    <w:multiLevelType w:val="hybridMultilevel"/>
    <w:tmpl w:val="69880D12"/>
    <w:lvl w:ilvl="0" w:tplc="D9BA41E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F0937E">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CE3696">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7E2B20">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BE4BE4">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A4A608">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7E63EA">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06A6CA">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3C774A">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60312A"/>
    <w:multiLevelType w:val="multilevel"/>
    <w:tmpl w:val="08AAB86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8C2C4D"/>
    <w:multiLevelType w:val="hybridMultilevel"/>
    <w:tmpl w:val="95542F2A"/>
    <w:lvl w:ilvl="0" w:tplc="BCE097DC">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4C001E16">
      <w:start w:val="1"/>
      <w:numFmt w:val="lowerRoman"/>
      <w:lvlText w:val="%2)"/>
      <w:lvlJc w:val="left"/>
      <w:pPr>
        <w:ind w:left="899" w:hanging="360"/>
      </w:pPr>
      <w:rPr>
        <w:rFonts w:ascii="Arial" w:eastAsia="Arial" w:hAnsi="Arial" w:cs="Arial" w:hint="default"/>
        <w:b w:val="0"/>
        <w:bCs w:val="0"/>
        <w:i w:val="0"/>
        <w:iCs w:val="0"/>
        <w:spacing w:val="-1"/>
        <w:w w:val="99"/>
        <w:sz w:val="24"/>
        <w:szCs w:val="24"/>
        <w:lang w:val="en-GB" w:eastAsia="en-US" w:bidi="ar-SA"/>
      </w:rPr>
    </w:lvl>
    <w:lvl w:ilvl="2" w:tplc="B0A2E5D0">
      <w:numFmt w:val="bullet"/>
      <w:lvlText w:val="•"/>
      <w:lvlJc w:val="left"/>
      <w:pPr>
        <w:ind w:left="1639" w:hanging="360"/>
      </w:pPr>
      <w:rPr>
        <w:rFonts w:hint="default"/>
        <w:lang w:val="en-GB" w:eastAsia="en-US" w:bidi="ar-SA"/>
      </w:rPr>
    </w:lvl>
    <w:lvl w:ilvl="3" w:tplc="1B062692">
      <w:numFmt w:val="bullet"/>
      <w:lvlText w:val="•"/>
      <w:lvlJc w:val="left"/>
      <w:pPr>
        <w:ind w:left="2379" w:hanging="360"/>
      </w:pPr>
      <w:rPr>
        <w:rFonts w:hint="default"/>
        <w:lang w:val="en-GB" w:eastAsia="en-US" w:bidi="ar-SA"/>
      </w:rPr>
    </w:lvl>
    <w:lvl w:ilvl="4" w:tplc="F8DCC00E">
      <w:numFmt w:val="bullet"/>
      <w:lvlText w:val="•"/>
      <w:lvlJc w:val="left"/>
      <w:pPr>
        <w:ind w:left="3119" w:hanging="360"/>
      </w:pPr>
      <w:rPr>
        <w:rFonts w:hint="default"/>
        <w:lang w:val="en-GB" w:eastAsia="en-US" w:bidi="ar-SA"/>
      </w:rPr>
    </w:lvl>
    <w:lvl w:ilvl="5" w:tplc="6214F202">
      <w:numFmt w:val="bullet"/>
      <w:lvlText w:val="•"/>
      <w:lvlJc w:val="left"/>
      <w:pPr>
        <w:ind w:left="3858" w:hanging="360"/>
      </w:pPr>
      <w:rPr>
        <w:rFonts w:hint="default"/>
        <w:lang w:val="en-GB" w:eastAsia="en-US" w:bidi="ar-SA"/>
      </w:rPr>
    </w:lvl>
    <w:lvl w:ilvl="6" w:tplc="CE8098C2">
      <w:numFmt w:val="bullet"/>
      <w:lvlText w:val="•"/>
      <w:lvlJc w:val="left"/>
      <w:pPr>
        <w:ind w:left="4598" w:hanging="360"/>
      </w:pPr>
      <w:rPr>
        <w:rFonts w:hint="default"/>
        <w:lang w:val="en-GB" w:eastAsia="en-US" w:bidi="ar-SA"/>
      </w:rPr>
    </w:lvl>
    <w:lvl w:ilvl="7" w:tplc="D5140AB2">
      <w:numFmt w:val="bullet"/>
      <w:lvlText w:val="•"/>
      <w:lvlJc w:val="left"/>
      <w:pPr>
        <w:ind w:left="5338" w:hanging="360"/>
      </w:pPr>
      <w:rPr>
        <w:rFonts w:hint="default"/>
        <w:lang w:val="en-GB" w:eastAsia="en-US" w:bidi="ar-SA"/>
      </w:rPr>
    </w:lvl>
    <w:lvl w:ilvl="8" w:tplc="BEBA8DE0">
      <w:numFmt w:val="bullet"/>
      <w:lvlText w:val="•"/>
      <w:lvlJc w:val="left"/>
      <w:pPr>
        <w:ind w:left="6077" w:hanging="360"/>
      </w:pPr>
      <w:rPr>
        <w:rFonts w:hint="default"/>
        <w:lang w:val="en-GB" w:eastAsia="en-US" w:bidi="ar-SA"/>
      </w:rPr>
    </w:lvl>
  </w:abstractNum>
  <w:abstractNum w:abstractNumId="12" w15:restartNumberingAfterBreak="0">
    <w:nsid w:val="0D390717"/>
    <w:multiLevelType w:val="multilevel"/>
    <w:tmpl w:val="760AF5D6"/>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DD0F93"/>
    <w:multiLevelType w:val="multilevel"/>
    <w:tmpl w:val="577220A4"/>
    <w:lvl w:ilvl="0">
      <w:start w:val="3"/>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0DE072B6"/>
    <w:multiLevelType w:val="multilevel"/>
    <w:tmpl w:val="12E07DAE"/>
    <w:lvl w:ilvl="0">
      <w:start w:val="1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3700B9"/>
    <w:multiLevelType w:val="hybridMultilevel"/>
    <w:tmpl w:val="AD88BAB4"/>
    <w:lvl w:ilvl="0" w:tplc="0CA8E0D2">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98C8D0D6">
      <w:numFmt w:val="bullet"/>
      <w:lvlText w:val="•"/>
      <w:lvlJc w:val="left"/>
      <w:pPr>
        <w:ind w:left="1241" w:hanging="289"/>
      </w:pPr>
      <w:rPr>
        <w:rFonts w:hint="default"/>
        <w:lang w:val="en-GB" w:eastAsia="en-US" w:bidi="ar-SA"/>
      </w:rPr>
    </w:lvl>
    <w:lvl w:ilvl="2" w:tplc="46C2E106">
      <w:numFmt w:val="bullet"/>
      <w:lvlText w:val="•"/>
      <w:lvlJc w:val="left"/>
      <w:pPr>
        <w:ind w:left="1943" w:hanging="289"/>
      </w:pPr>
      <w:rPr>
        <w:rFonts w:hint="default"/>
        <w:lang w:val="en-GB" w:eastAsia="en-US" w:bidi="ar-SA"/>
      </w:rPr>
    </w:lvl>
    <w:lvl w:ilvl="3" w:tplc="3F1ED0B8">
      <w:numFmt w:val="bullet"/>
      <w:lvlText w:val="•"/>
      <w:lvlJc w:val="left"/>
      <w:pPr>
        <w:ind w:left="2645" w:hanging="289"/>
      </w:pPr>
      <w:rPr>
        <w:rFonts w:hint="default"/>
        <w:lang w:val="en-GB" w:eastAsia="en-US" w:bidi="ar-SA"/>
      </w:rPr>
    </w:lvl>
    <w:lvl w:ilvl="4" w:tplc="C180D0FC">
      <w:numFmt w:val="bullet"/>
      <w:lvlText w:val="•"/>
      <w:lvlJc w:val="left"/>
      <w:pPr>
        <w:ind w:left="3346" w:hanging="289"/>
      </w:pPr>
      <w:rPr>
        <w:rFonts w:hint="default"/>
        <w:lang w:val="en-GB" w:eastAsia="en-US" w:bidi="ar-SA"/>
      </w:rPr>
    </w:lvl>
    <w:lvl w:ilvl="5" w:tplc="D30AC618">
      <w:numFmt w:val="bullet"/>
      <w:lvlText w:val="•"/>
      <w:lvlJc w:val="left"/>
      <w:pPr>
        <w:ind w:left="4048" w:hanging="289"/>
      </w:pPr>
      <w:rPr>
        <w:rFonts w:hint="default"/>
        <w:lang w:val="en-GB" w:eastAsia="en-US" w:bidi="ar-SA"/>
      </w:rPr>
    </w:lvl>
    <w:lvl w:ilvl="6" w:tplc="12909A50">
      <w:numFmt w:val="bullet"/>
      <w:lvlText w:val="•"/>
      <w:lvlJc w:val="left"/>
      <w:pPr>
        <w:ind w:left="4750" w:hanging="289"/>
      </w:pPr>
      <w:rPr>
        <w:rFonts w:hint="default"/>
        <w:lang w:val="en-GB" w:eastAsia="en-US" w:bidi="ar-SA"/>
      </w:rPr>
    </w:lvl>
    <w:lvl w:ilvl="7" w:tplc="67A83888">
      <w:numFmt w:val="bullet"/>
      <w:lvlText w:val="•"/>
      <w:lvlJc w:val="left"/>
      <w:pPr>
        <w:ind w:left="5451" w:hanging="289"/>
      </w:pPr>
      <w:rPr>
        <w:rFonts w:hint="default"/>
        <w:lang w:val="en-GB" w:eastAsia="en-US" w:bidi="ar-SA"/>
      </w:rPr>
    </w:lvl>
    <w:lvl w:ilvl="8" w:tplc="213C63D6">
      <w:numFmt w:val="bullet"/>
      <w:lvlText w:val="•"/>
      <w:lvlJc w:val="left"/>
      <w:pPr>
        <w:ind w:left="6153" w:hanging="289"/>
      </w:pPr>
      <w:rPr>
        <w:rFonts w:hint="default"/>
        <w:lang w:val="en-GB" w:eastAsia="en-US" w:bidi="ar-SA"/>
      </w:rPr>
    </w:lvl>
  </w:abstractNum>
  <w:abstractNum w:abstractNumId="16" w15:restartNumberingAfterBreak="0">
    <w:nsid w:val="0EFB7181"/>
    <w:multiLevelType w:val="multilevel"/>
    <w:tmpl w:val="82A8CED8"/>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0F705DF4"/>
    <w:multiLevelType w:val="hybridMultilevel"/>
    <w:tmpl w:val="3198099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4424C5"/>
    <w:multiLevelType w:val="multilevel"/>
    <w:tmpl w:val="8C54F3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07B0292"/>
    <w:multiLevelType w:val="hybridMultilevel"/>
    <w:tmpl w:val="B7D85ACE"/>
    <w:lvl w:ilvl="0" w:tplc="E61079E6">
      <w:start w:val="1"/>
      <w:numFmt w:val="lowerLetter"/>
      <w:lvlText w:val="%1)"/>
      <w:lvlJc w:val="left"/>
      <w:pPr>
        <w:ind w:left="568" w:hanging="260"/>
      </w:pPr>
      <w:rPr>
        <w:rFonts w:ascii="Arial" w:eastAsia="Arial" w:hAnsi="Arial" w:cs="Arial" w:hint="default"/>
        <w:b w:val="0"/>
        <w:bCs w:val="0"/>
        <w:i w:val="0"/>
        <w:iCs w:val="0"/>
        <w:spacing w:val="-1"/>
        <w:w w:val="100"/>
        <w:sz w:val="22"/>
        <w:szCs w:val="22"/>
        <w:lang w:val="en-GB" w:eastAsia="en-US" w:bidi="ar-SA"/>
      </w:rPr>
    </w:lvl>
    <w:lvl w:ilvl="1" w:tplc="CEA05D38">
      <w:numFmt w:val="bullet"/>
      <w:lvlText w:val="•"/>
      <w:lvlJc w:val="left"/>
      <w:pPr>
        <w:ind w:left="1259" w:hanging="260"/>
      </w:pPr>
      <w:rPr>
        <w:rFonts w:hint="default"/>
        <w:lang w:val="en-GB" w:eastAsia="en-US" w:bidi="ar-SA"/>
      </w:rPr>
    </w:lvl>
    <w:lvl w:ilvl="2" w:tplc="8A207CB4">
      <w:numFmt w:val="bullet"/>
      <w:lvlText w:val="•"/>
      <w:lvlJc w:val="left"/>
      <w:pPr>
        <w:ind w:left="1959" w:hanging="260"/>
      </w:pPr>
      <w:rPr>
        <w:rFonts w:hint="default"/>
        <w:lang w:val="en-GB" w:eastAsia="en-US" w:bidi="ar-SA"/>
      </w:rPr>
    </w:lvl>
    <w:lvl w:ilvl="3" w:tplc="71D6AD6C">
      <w:numFmt w:val="bullet"/>
      <w:lvlText w:val="•"/>
      <w:lvlJc w:val="left"/>
      <w:pPr>
        <w:ind w:left="2659" w:hanging="260"/>
      </w:pPr>
      <w:rPr>
        <w:rFonts w:hint="default"/>
        <w:lang w:val="en-GB" w:eastAsia="en-US" w:bidi="ar-SA"/>
      </w:rPr>
    </w:lvl>
    <w:lvl w:ilvl="4" w:tplc="7F4CF1C2">
      <w:numFmt w:val="bullet"/>
      <w:lvlText w:val="•"/>
      <w:lvlJc w:val="left"/>
      <w:pPr>
        <w:ind w:left="3358" w:hanging="260"/>
      </w:pPr>
      <w:rPr>
        <w:rFonts w:hint="default"/>
        <w:lang w:val="en-GB" w:eastAsia="en-US" w:bidi="ar-SA"/>
      </w:rPr>
    </w:lvl>
    <w:lvl w:ilvl="5" w:tplc="5D3E7D9E">
      <w:numFmt w:val="bullet"/>
      <w:lvlText w:val="•"/>
      <w:lvlJc w:val="left"/>
      <w:pPr>
        <w:ind w:left="4058" w:hanging="260"/>
      </w:pPr>
      <w:rPr>
        <w:rFonts w:hint="default"/>
        <w:lang w:val="en-GB" w:eastAsia="en-US" w:bidi="ar-SA"/>
      </w:rPr>
    </w:lvl>
    <w:lvl w:ilvl="6" w:tplc="AF1086E2">
      <w:numFmt w:val="bullet"/>
      <w:lvlText w:val="•"/>
      <w:lvlJc w:val="left"/>
      <w:pPr>
        <w:ind w:left="4758" w:hanging="260"/>
      </w:pPr>
      <w:rPr>
        <w:rFonts w:hint="default"/>
        <w:lang w:val="en-GB" w:eastAsia="en-US" w:bidi="ar-SA"/>
      </w:rPr>
    </w:lvl>
    <w:lvl w:ilvl="7" w:tplc="29ECA4BE">
      <w:numFmt w:val="bullet"/>
      <w:lvlText w:val="•"/>
      <w:lvlJc w:val="left"/>
      <w:pPr>
        <w:ind w:left="5457" w:hanging="260"/>
      </w:pPr>
      <w:rPr>
        <w:rFonts w:hint="default"/>
        <w:lang w:val="en-GB" w:eastAsia="en-US" w:bidi="ar-SA"/>
      </w:rPr>
    </w:lvl>
    <w:lvl w:ilvl="8" w:tplc="8AF41ADC">
      <w:numFmt w:val="bullet"/>
      <w:lvlText w:val="•"/>
      <w:lvlJc w:val="left"/>
      <w:pPr>
        <w:ind w:left="6157" w:hanging="260"/>
      </w:pPr>
      <w:rPr>
        <w:rFonts w:hint="default"/>
        <w:lang w:val="en-GB" w:eastAsia="en-US" w:bidi="ar-SA"/>
      </w:rPr>
    </w:lvl>
  </w:abstractNum>
  <w:abstractNum w:abstractNumId="21" w15:restartNumberingAfterBreak="0">
    <w:nsid w:val="112D109B"/>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11715CFB"/>
    <w:multiLevelType w:val="multilevel"/>
    <w:tmpl w:val="B4A2639A"/>
    <w:lvl w:ilvl="0">
      <w:start w:val="3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F0557C"/>
    <w:multiLevelType w:val="hybridMultilevel"/>
    <w:tmpl w:val="7022204E"/>
    <w:lvl w:ilvl="0" w:tplc="B252646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842956">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480FA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B2176C">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22D1E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3ECD0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D2CEA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6AFB4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6380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2D06F77"/>
    <w:multiLevelType w:val="hybridMultilevel"/>
    <w:tmpl w:val="0DE0AE26"/>
    <w:lvl w:ilvl="0" w:tplc="76DA07A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F8DCB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C49C90">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B87888">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3EEC86">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829D94">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A41ABA">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FE6CD8">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4A434">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3F8447A"/>
    <w:multiLevelType w:val="hybridMultilevel"/>
    <w:tmpl w:val="941687EE"/>
    <w:lvl w:ilvl="0" w:tplc="3044053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54950C">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7E7792">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DC85BE">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6D5B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922C7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BC8DA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84854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1C8692">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51A2DCB"/>
    <w:multiLevelType w:val="hybridMultilevel"/>
    <w:tmpl w:val="1ADA669A"/>
    <w:lvl w:ilvl="0" w:tplc="AAB08D4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94306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0A35BE">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EA130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94E31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C620B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041D2E">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8E2F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6ADCAA">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5DC3C2A"/>
    <w:multiLevelType w:val="hybridMultilevel"/>
    <w:tmpl w:val="9766BE84"/>
    <w:lvl w:ilvl="0" w:tplc="64C2006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ED33C">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47444">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DCDD84">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E40B88">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BC6E48">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CE375C">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AC53FE">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686952">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71B167D"/>
    <w:multiLevelType w:val="multilevel"/>
    <w:tmpl w:val="617C2A72"/>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850" w:hanging="850"/>
      </w:pPr>
      <w:rPr>
        <w:rFonts w:ascii="Arial" w:eastAsia="Arial" w:hAnsi="Arial" w:cs="Arial" w:hint="default"/>
        <w:b w:val="0"/>
        <w:bCs w:val="0"/>
        <w:i w:val="0"/>
        <w:iCs w:val="0"/>
        <w:spacing w:val="-2"/>
        <w:w w:val="99"/>
        <w:sz w:val="24"/>
        <w:szCs w:val="24"/>
        <w:lang w:val="en-US" w:eastAsia="en-US" w:bidi="ar-SA"/>
      </w:rPr>
    </w:lvl>
    <w:lvl w:ilvl="3">
      <w:start w:val="1"/>
      <w:numFmt w:val="lowerLetter"/>
      <w:lvlText w:val="(%4)"/>
      <w:lvlJc w:val="left"/>
      <w:pPr>
        <w:ind w:left="2664" w:hanging="853"/>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1860" w:hanging="853"/>
      </w:pPr>
      <w:rPr>
        <w:rFonts w:hint="default"/>
        <w:lang w:val="en-US" w:eastAsia="en-US" w:bidi="ar-SA"/>
      </w:rPr>
    </w:lvl>
    <w:lvl w:ilvl="5">
      <w:numFmt w:val="bullet"/>
      <w:lvlText w:val="•"/>
      <w:lvlJc w:val="left"/>
      <w:pPr>
        <w:ind w:left="2660" w:hanging="853"/>
      </w:pPr>
      <w:rPr>
        <w:rFonts w:hint="default"/>
        <w:lang w:val="en-US" w:eastAsia="en-US" w:bidi="ar-SA"/>
      </w:rPr>
    </w:lvl>
    <w:lvl w:ilvl="6">
      <w:numFmt w:val="bullet"/>
      <w:lvlText w:val="•"/>
      <w:lvlJc w:val="left"/>
      <w:pPr>
        <w:ind w:left="3973" w:hanging="853"/>
      </w:pPr>
      <w:rPr>
        <w:rFonts w:hint="default"/>
        <w:lang w:val="en-US" w:eastAsia="en-US" w:bidi="ar-SA"/>
      </w:rPr>
    </w:lvl>
    <w:lvl w:ilvl="7">
      <w:numFmt w:val="bullet"/>
      <w:lvlText w:val="•"/>
      <w:lvlJc w:val="left"/>
      <w:pPr>
        <w:ind w:left="5286" w:hanging="853"/>
      </w:pPr>
      <w:rPr>
        <w:rFonts w:hint="default"/>
        <w:lang w:val="en-US" w:eastAsia="en-US" w:bidi="ar-SA"/>
      </w:rPr>
    </w:lvl>
    <w:lvl w:ilvl="8">
      <w:numFmt w:val="bullet"/>
      <w:lvlText w:val="•"/>
      <w:lvlJc w:val="left"/>
      <w:pPr>
        <w:ind w:left="6599" w:hanging="853"/>
      </w:pPr>
      <w:rPr>
        <w:rFonts w:hint="default"/>
        <w:lang w:val="en-US" w:eastAsia="en-US" w:bidi="ar-SA"/>
      </w:rPr>
    </w:lvl>
  </w:abstractNum>
  <w:abstractNum w:abstractNumId="29" w15:restartNumberingAfterBreak="0">
    <w:nsid w:val="17CB098D"/>
    <w:multiLevelType w:val="multilevel"/>
    <w:tmpl w:val="3D8EF00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18D4388F"/>
    <w:multiLevelType w:val="hybridMultilevel"/>
    <w:tmpl w:val="1AE66EFA"/>
    <w:lvl w:ilvl="0" w:tplc="D12897F2">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C2A44A6">
      <w:numFmt w:val="bullet"/>
      <w:lvlText w:val="•"/>
      <w:lvlJc w:val="left"/>
      <w:pPr>
        <w:ind w:left="1241" w:hanging="289"/>
      </w:pPr>
      <w:rPr>
        <w:rFonts w:hint="default"/>
        <w:lang w:val="en-GB" w:eastAsia="en-US" w:bidi="ar-SA"/>
      </w:rPr>
    </w:lvl>
    <w:lvl w:ilvl="2" w:tplc="0FF0E0D6">
      <w:numFmt w:val="bullet"/>
      <w:lvlText w:val="•"/>
      <w:lvlJc w:val="left"/>
      <w:pPr>
        <w:ind w:left="1943" w:hanging="289"/>
      </w:pPr>
      <w:rPr>
        <w:rFonts w:hint="default"/>
        <w:lang w:val="en-GB" w:eastAsia="en-US" w:bidi="ar-SA"/>
      </w:rPr>
    </w:lvl>
    <w:lvl w:ilvl="3" w:tplc="EEFE0FEA">
      <w:numFmt w:val="bullet"/>
      <w:lvlText w:val="•"/>
      <w:lvlJc w:val="left"/>
      <w:pPr>
        <w:ind w:left="2645" w:hanging="289"/>
      </w:pPr>
      <w:rPr>
        <w:rFonts w:hint="default"/>
        <w:lang w:val="en-GB" w:eastAsia="en-US" w:bidi="ar-SA"/>
      </w:rPr>
    </w:lvl>
    <w:lvl w:ilvl="4" w:tplc="04769BE8">
      <w:numFmt w:val="bullet"/>
      <w:lvlText w:val="•"/>
      <w:lvlJc w:val="left"/>
      <w:pPr>
        <w:ind w:left="3346" w:hanging="289"/>
      </w:pPr>
      <w:rPr>
        <w:rFonts w:hint="default"/>
        <w:lang w:val="en-GB" w:eastAsia="en-US" w:bidi="ar-SA"/>
      </w:rPr>
    </w:lvl>
    <w:lvl w:ilvl="5" w:tplc="ADD8C5CA">
      <w:numFmt w:val="bullet"/>
      <w:lvlText w:val="•"/>
      <w:lvlJc w:val="left"/>
      <w:pPr>
        <w:ind w:left="4048" w:hanging="289"/>
      </w:pPr>
      <w:rPr>
        <w:rFonts w:hint="default"/>
        <w:lang w:val="en-GB" w:eastAsia="en-US" w:bidi="ar-SA"/>
      </w:rPr>
    </w:lvl>
    <w:lvl w:ilvl="6" w:tplc="77740E1E">
      <w:numFmt w:val="bullet"/>
      <w:lvlText w:val="•"/>
      <w:lvlJc w:val="left"/>
      <w:pPr>
        <w:ind w:left="4750" w:hanging="289"/>
      </w:pPr>
      <w:rPr>
        <w:rFonts w:hint="default"/>
        <w:lang w:val="en-GB" w:eastAsia="en-US" w:bidi="ar-SA"/>
      </w:rPr>
    </w:lvl>
    <w:lvl w:ilvl="7" w:tplc="D18EE68C">
      <w:numFmt w:val="bullet"/>
      <w:lvlText w:val="•"/>
      <w:lvlJc w:val="left"/>
      <w:pPr>
        <w:ind w:left="5451" w:hanging="289"/>
      </w:pPr>
      <w:rPr>
        <w:rFonts w:hint="default"/>
        <w:lang w:val="en-GB" w:eastAsia="en-US" w:bidi="ar-SA"/>
      </w:rPr>
    </w:lvl>
    <w:lvl w:ilvl="8" w:tplc="390CFF50">
      <w:numFmt w:val="bullet"/>
      <w:lvlText w:val="•"/>
      <w:lvlJc w:val="left"/>
      <w:pPr>
        <w:ind w:left="6153" w:hanging="289"/>
      </w:pPr>
      <w:rPr>
        <w:rFonts w:hint="default"/>
        <w:lang w:val="en-GB" w:eastAsia="en-US" w:bidi="ar-SA"/>
      </w:rPr>
    </w:lvl>
  </w:abstractNum>
  <w:abstractNum w:abstractNumId="31" w15:restartNumberingAfterBreak="0">
    <w:nsid w:val="197B4578"/>
    <w:multiLevelType w:val="multilevel"/>
    <w:tmpl w:val="155E1A34"/>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916" w:hanging="540"/>
      </w:pPr>
      <w:rPr>
        <w:rFonts w:hint="default"/>
        <w:lang w:val="en-US" w:eastAsia="en-US" w:bidi="ar-SA"/>
      </w:rPr>
    </w:lvl>
    <w:lvl w:ilvl="3">
      <w:numFmt w:val="bullet"/>
      <w:lvlText w:val="•"/>
      <w:lvlJc w:val="left"/>
      <w:pPr>
        <w:ind w:left="2832" w:hanging="540"/>
      </w:pPr>
      <w:rPr>
        <w:rFonts w:hint="default"/>
        <w:lang w:val="en-US" w:eastAsia="en-US" w:bidi="ar-SA"/>
      </w:rPr>
    </w:lvl>
    <w:lvl w:ilvl="4">
      <w:numFmt w:val="bullet"/>
      <w:lvlText w:val="•"/>
      <w:lvlJc w:val="left"/>
      <w:pPr>
        <w:ind w:left="3748" w:hanging="540"/>
      </w:pPr>
      <w:rPr>
        <w:rFonts w:hint="default"/>
        <w:lang w:val="en-US" w:eastAsia="en-US" w:bidi="ar-SA"/>
      </w:rPr>
    </w:lvl>
    <w:lvl w:ilvl="5">
      <w:numFmt w:val="bullet"/>
      <w:lvlText w:val="•"/>
      <w:lvlJc w:val="left"/>
      <w:pPr>
        <w:ind w:left="4665" w:hanging="540"/>
      </w:pPr>
      <w:rPr>
        <w:rFonts w:hint="default"/>
        <w:lang w:val="en-US" w:eastAsia="en-US" w:bidi="ar-SA"/>
      </w:rPr>
    </w:lvl>
    <w:lvl w:ilvl="6">
      <w:numFmt w:val="bullet"/>
      <w:lvlText w:val="•"/>
      <w:lvlJc w:val="left"/>
      <w:pPr>
        <w:ind w:left="5581" w:hanging="540"/>
      </w:pPr>
      <w:rPr>
        <w:rFonts w:hint="default"/>
        <w:lang w:val="en-US" w:eastAsia="en-US" w:bidi="ar-SA"/>
      </w:rPr>
    </w:lvl>
    <w:lvl w:ilvl="7">
      <w:numFmt w:val="bullet"/>
      <w:lvlText w:val="•"/>
      <w:lvlJc w:val="left"/>
      <w:pPr>
        <w:ind w:left="6497" w:hanging="540"/>
      </w:pPr>
      <w:rPr>
        <w:rFonts w:hint="default"/>
        <w:lang w:val="en-US" w:eastAsia="en-US" w:bidi="ar-SA"/>
      </w:rPr>
    </w:lvl>
    <w:lvl w:ilvl="8">
      <w:numFmt w:val="bullet"/>
      <w:lvlText w:val="•"/>
      <w:lvlJc w:val="left"/>
      <w:pPr>
        <w:ind w:left="7413" w:hanging="540"/>
      </w:pPr>
      <w:rPr>
        <w:rFonts w:hint="default"/>
        <w:lang w:val="en-US" w:eastAsia="en-US" w:bidi="ar-SA"/>
      </w:rPr>
    </w:lvl>
  </w:abstractNum>
  <w:abstractNum w:abstractNumId="3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1B067AF3"/>
    <w:multiLevelType w:val="multilevel"/>
    <w:tmpl w:val="12C0A2B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204F2C"/>
    <w:multiLevelType w:val="hybridMultilevel"/>
    <w:tmpl w:val="3FE20F12"/>
    <w:lvl w:ilvl="0" w:tplc="A252920E">
      <w:start w:val="1"/>
      <w:numFmt w:val="lowerRoman"/>
      <w:lvlText w:val="%1)"/>
      <w:lvlJc w:val="left"/>
      <w:pPr>
        <w:ind w:left="899" w:hanging="360"/>
      </w:pPr>
      <w:rPr>
        <w:rFonts w:ascii="Arial" w:eastAsia="Arial" w:hAnsi="Arial" w:cs="Arial" w:hint="default"/>
        <w:b w:val="0"/>
        <w:bCs w:val="0"/>
        <w:i w:val="0"/>
        <w:iCs w:val="0"/>
        <w:spacing w:val="-1"/>
        <w:w w:val="99"/>
        <w:sz w:val="24"/>
        <w:szCs w:val="24"/>
        <w:lang w:val="en-GB" w:eastAsia="en-US" w:bidi="ar-SA"/>
      </w:rPr>
    </w:lvl>
    <w:lvl w:ilvl="1" w:tplc="A76A13FC">
      <w:numFmt w:val="bullet"/>
      <w:lvlText w:val="•"/>
      <w:lvlJc w:val="left"/>
      <w:pPr>
        <w:ind w:left="1565" w:hanging="360"/>
      </w:pPr>
      <w:rPr>
        <w:rFonts w:hint="default"/>
        <w:lang w:val="en-GB" w:eastAsia="en-US" w:bidi="ar-SA"/>
      </w:rPr>
    </w:lvl>
    <w:lvl w:ilvl="2" w:tplc="26BC866C">
      <w:numFmt w:val="bullet"/>
      <w:lvlText w:val="•"/>
      <w:lvlJc w:val="left"/>
      <w:pPr>
        <w:ind w:left="2231" w:hanging="360"/>
      </w:pPr>
      <w:rPr>
        <w:rFonts w:hint="default"/>
        <w:lang w:val="en-GB" w:eastAsia="en-US" w:bidi="ar-SA"/>
      </w:rPr>
    </w:lvl>
    <w:lvl w:ilvl="3" w:tplc="61DEF41A">
      <w:numFmt w:val="bullet"/>
      <w:lvlText w:val="•"/>
      <w:lvlJc w:val="left"/>
      <w:pPr>
        <w:ind w:left="2897" w:hanging="360"/>
      </w:pPr>
      <w:rPr>
        <w:rFonts w:hint="default"/>
        <w:lang w:val="en-GB" w:eastAsia="en-US" w:bidi="ar-SA"/>
      </w:rPr>
    </w:lvl>
    <w:lvl w:ilvl="4" w:tplc="367A2F7E">
      <w:numFmt w:val="bullet"/>
      <w:lvlText w:val="•"/>
      <w:lvlJc w:val="left"/>
      <w:pPr>
        <w:ind w:left="3562" w:hanging="360"/>
      </w:pPr>
      <w:rPr>
        <w:rFonts w:hint="default"/>
        <w:lang w:val="en-GB" w:eastAsia="en-US" w:bidi="ar-SA"/>
      </w:rPr>
    </w:lvl>
    <w:lvl w:ilvl="5" w:tplc="7FD45B46">
      <w:numFmt w:val="bullet"/>
      <w:lvlText w:val="•"/>
      <w:lvlJc w:val="left"/>
      <w:pPr>
        <w:ind w:left="4228" w:hanging="360"/>
      </w:pPr>
      <w:rPr>
        <w:rFonts w:hint="default"/>
        <w:lang w:val="en-GB" w:eastAsia="en-US" w:bidi="ar-SA"/>
      </w:rPr>
    </w:lvl>
    <w:lvl w:ilvl="6" w:tplc="F38CE4CE">
      <w:numFmt w:val="bullet"/>
      <w:lvlText w:val="•"/>
      <w:lvlJc w:val="left"/>
      <w:pPr>
        <w:ind w:left="4894" w:hanging="360"/>
      </w:pPr>
      <w:rPr>
        <w:rFonts w:hint="default"/>
        <w:lang w:val="en-GB" w:eastAsia="en-US" w:bidi="ar-SA"/>
      </w:rPr>
    </w:lvl>
    <w:lvl w:ilvl="7" w:tplc="2D94D038">
      <w:numFmt w:val="bullet"/>
      <w:lvlText w:val="•"/>
      <w:lvlJc w:val="left"/>
      <w:pPr>
        <w:ind w:left="5559" w:hanging="360"/>
      </w:pPr>
      <w:rPr>
        <w:rFonts w:hint="default"/>
        <w:lang w:val="en-GB" w:eastAsia="en-US" w:bidi="ar-SA"/>
      </w:rPr>
    </w:lvl>
    <w:lvl w:ilvl="8" w:tplc="6A5818C8">
      <w:numFmt w:val="bullet"/>
      <w:lvlText w:val="•"/>
      <w:lvlJc w:val="left"/>
      <w:pPr>
        <w:ind w:left="6225" w:hanging="360"/>
      </w:pPr>
      <w:rPr>
        <w:rFonts w:hint="default"/>
        <w:lang w:val="en-GB" w:eastAsia="en-US" w:bidi="ar-SA"/>
      </w:rPr>
    </w:lvl>
  </w:abstractNum>
  <w:abstractNum w:abstractNumId="35" w15:restartNumberingAfterBreak="0">
    <w:nsid w:val="1BA07F66"/>
    <w:multiLevelType w:val="multilevel"/>
    <w:tmpl w:val="5B123E6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6" w15:restartNumberingAfterBreak="0">
    <w:nsid w:val="1BD561C0"/>
    <w:multiLevelType w:val="multilevel"/>
    <w:tmpl w:val="7A8CB568"/>
    <w:lvl w:ilvl="0">
      <w:start w:val="2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C202BBB"/>
    <w:multiLevelType w:val="hybridMultilevel"/>
    <w:tmpl w:val="D7404E68"/>
    <w:lvl w:ilvl="0" w:tplc="3E7434C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7E539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8C9778">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F6601A">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8078A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049CA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82641E">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6E954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BE00E4">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C396538"/>
    <w:multiLevelType w:val="hybridMultilevel"/>
    <w:tmpl w:val="CD3E4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1C67C8"/>
    <w:multiLevelType w:val="hybridMultilevel"/>
    <w:tmpl w:val="58A674EE"/>
    <w:lvl w:ilvl="0" w:tplc="6EAC34E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0437B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AC949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98AD5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8E88C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469A86">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9E8EE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50B3A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6481C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D5F7B82"/>
    <w:multiLevelType w:val="hybridMultilevel"/>
    <w:tmpl w:val="01A6AE52"/>
    <w:lvl w:ilvl="0" w:tplc="2FDC71FE">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C2003354">
      <w:start w:val="1"/>
      <w:numFmt w:val="lowerRoman"/>
      <w:lvlText w:val="%2)"/>
      <w:lvlJc w:val="left"/>
      <w:pPr>
        <w:ind w:left="899" w:hanging="360"/>
      </w:pPr>
      <w:rPr>
        <w:rFonts w:ascii="Arial" w:eastAsia="Arial" w:hAnsi="Arial" w:cs="Arial" w:hint="default"/>
        <w:b w:val="0"/>
        <w:bCs w:val="0"/>
        <w:i w:val="0"/>
        <w:iCs w:val="0"/>
        <w:spacing w:val="-3"/>
        <w:w w:val="99"/>
        <w:sz w:val="24"/>
        <w:szCs w:val="24"/>
        <w:lang w:val="en-GB" w:eastAsia="en-US" w:bidi="ar-SA"/>
      </w:rPr>
    </w:lvl>
    <w:lvl w:ilvl="2" w:tplc="924C196E">
      <w:numFmt w:val="bullet"/>
      <w:lvlText w:val="•"/>
      <w:lvlJc w:val="left"/>
      <w:pPr>
        <w:ind w:left="1639" w:hanging="360"/>
      </w:pPr>
      <w:rPr>
        <w:rFonts w:hint="default"/>
        <w:lang w:val="en-GB" w:eastAsia="en-US" w:bidi="ar-SA"/>
      </w:rPr>
    </w:lvl>
    <w:lvl w:ilvl="3" w:tplc="DE6691BC">
      <w:numFmt w:val="bullet"/>
      <w:lvlText w:val="•"/>
      <w:lvlJc w:val="left"/>
      <w:pPr>
        <w:ind w:left="2379" w:hanging="360"/>
      </w:pPr>
      <w:rPr>
        <w:rFonts w:hint="default"/>
        <w:lang w:val="en-GB" w:eastAsia="en-US" w:bidi="ar-SA"/>
      </w:rPr>
    </w:lvl>
    <w:lvl w:ilvl="4" w:tplc="78ACCD1A">
      <w:numFmt w:val="bullet"/>
      <w:lvlText w:val="•"/>
      <w:lvlJc w:val="left"/>
      <w:pPr>
        <w:ind w:left="3119" w:hanging="360"/>
      </w:pPr>
      <w:rPr>
        <w:rFonts w:hint="default"/>
        <w:lang w:val="en-GB" w:eastAsia="en-US" w:bidi="ar-SA"/>
      </w:rPr>
    </w:lvl>
    <w:lvl w:ilvl="5" w:tplc="E572CE6E">
      <w:numFmt w:val="bullet"/>
      <w:lvlText w:val="•"/>
      <w:lvlJc w:val="left"/>
      <w:pPr>
        <w:ind w:left="3858" w:hanging="360"/>
      </w:pPr>
      <w:rPr>
        <w:rFonts w:hint="default"/>
        <w:lang w:val="en-GB" w:eastAsia="en-US" w:bidi="ar-SA"/>
      </w:rPr>
    </w:lvl>
    <w:lvl w:ilvl="6" w:tplc="EEC0C788">
      <w:numFmt w:val="bullet"/>
      <w:lvlText w:val="•"/>
      <w:lvlJc w:val="left"/>
      <w:pPr>
        <w:ind w:left="4598" w:hanging="360"/>
      </w:pPr>
      <w:rPr>
        <w:rFonts w:hint="default"/>
        <w:lang w:val="en-GB" w:eastAsia="en-US" w:bidi="ar-SA"/>
      </w:rPr>
    </w:lvl>
    <w:lvl w:ilvl="7" w:tplc="3ECA5B62">
      <w:numFmt w:val="bullet"/>
      <w:lvlText w:val="•"/>
      <w:lvlJc w:val="left"/>
      <w:pPr>
        <w:ind w:left="5338" w:hanging="360"/>
      </w:pPr>
      <w:rPr>
        <w:rFonts w:hint="default"/>
        <w:lang w:val="en-GB" w:eastAsia="en-US" w:bidi="ar-SA"/>
      </w:rPr>
    </w:lvl>
    <w:lvl w:ilvl="8" w:tplc="25546CDC">
      <w:numFmt w:val="bullet"/>
      <w:lvlText w:val="•"/>
      <w:lvlJc w:val="left"/>
      <w:pPr>
        <w:ind w:left="6077" w:hanging="360"/>
      </w:pPr>
      <w:rPr>
        <w:rFonts w:hint="default"/>
        <w:lang w:val="en-GB" w:eastAsia="en-US" w:bidi="ar-SA"/>
      </w:rPr>
    </w:lvl>
  </w:abstractNum>
  <w:abstractNum w:abstractNumId="41" w15:restartNumberingAfterBreak="0">
    <w:nsid w:val="1DD350E4"/>
    <w:multiLevelType w:val="multilevel"/>
    <w:tmpl w:val="F5D6BC66"/>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1DE05B6C"/>
    <w:multiLevelType w:val="hybridMultilevel"/>
    <w:tmpl w:val="0F78F2AC"/>
    <w:lvl w:ilvl="0" w:tplc="7A22F77A">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905A662C">
      <w:numFmt w:val="bullet"/>
      <w:lvlText w:val="•"/>
      <w:lvlJc w:val="left"/>
      <w:pPr>
        <w:ind w:left="1241" w:hanging="289"/>
      </w:pPr>
      <w:rPr>
        <w:rFonts w:hint="default"/>
        <w:lang w:val="en-GB" w:eastAsia="en-US" w:bidi="ar-SA"/>
      </w:rPr>
    </w:lvl>
    <w:lvl w:ilvl="2" w:tplc="43E29A90">
      <w:numFmt w:val="bullet"/>
      <w:lvlText w:val="•"/>
      <w:lvlJc w:val="left"/>
      <w:pPr>
        <w:ind w:left="1943" w:hanging="289"/>
      </w:pPr>
      <w:rPr>
        <w:rFonts w:hint="default"/>
        <w:lang w:val="en-GB" w:eastAsia="en-US" w:bidi="ar-SA"/>
      </w:rPr>
    </w:lvl>
    <w:lvl w:ilvl="3" w:tplc="370E79C6">
      <w:numFmt w:val="bullet"/>
      <w:lvlText w:val="•"/>
      <w:lvlJc w:val="left"/>
      <w:pPr>
        <w:ind w:left="2645" w:hanging="289"/>
      </w:pPr>
      <w:rPr>
        <w:rFonts w:hint="default"/>
        <w:lang w:val="en-GB" w:eastAsia="en-US" w:bidi="ar-SA"/>
      </w:rPr>
    </w:lvl>
    <w:lvl w:ilvl="4" w:tplc="36607E5C">
      <w:numFmt w:val="bullet"/>
      <w:lvlText w:val="•"/>
      <w:lvlJc w:val="left"/>
      <w:pPr>
        <w:ind w:left="3346" w:hanging="289"/>
      </w:pPr>
      <w:rPr>
        <w:rFonts w:hint="default"/>
        <w:lang w:val="en-GB" w:eastAsia="en-US" w:bidi="ar-SA"/>
      </w:rPr>
    </w:lvl>
    <w:lvl w:ilvl="5" w:tplc="18C6C5D2">
      <w:numFmt w:val="bullet"/>
      <w:lvlText w:val="•"/>
      <w:lvlJc w:val="left"/>
      <w:pPr>
        <w:ind w:left="4048" w:hanging="289"/>
      </w:pPr>
      <w:rPr>
        <w:rFonts w:hint="default"/>
        <w:lang w:val="en-GB" w:eastAsia="en-US" w:bidi="ar-SA"/>
      </w:rPr>
    </w:lvl>
    <w:lvl w:ilvl="6" w:tplc="A2DC61E4">
      <w:numFmt w:val="bullet"/>
      <w:lvlText w:val="•"/>
      <w:lvlJc w:val="left"/>
      <w:pPr>
        <w:ind w:left="4750" w:hanging="289"/>
      </w:pPr>
      <w:rPr>
        <w:rFonts w:hint="default"/>
        <w:lang w:val="en-GB" w:eastAsia="en-US" w:bidi="ar-SA"/>
      </w:rPr>
    </w:lvl>
    <w:lvl w:ilvl="7" w:tplc="DEA891E2">
      <w:numFmt w:val="bullet"/>
      <w:lvlText w:val="•"/>
      <w:lvlJc w:val="left"/>
      <w:pPr>
        <w:ind w:left="5451" w:hanging="289"/>
      </w:pPr>
      <w:rPr>
        <w:rFonts w:hint="default"/>
        <w:lang w:val="en-GB" w:eastAsia="en-US" w:bidi="ar-SA"/>
      </w:rPr>
    </w:lvl>
    <w:lvl w:ilvl="8" w:tplc="11042294">
      <w:numFmt w:val="bullet"/>
      <w:lvlText w:val="•"/>
      <w:lvlJc w:val="left"/>
      <w:pPr>
        <w:ind w:left="6153" w:hanging="289"/>
      </w:pPr>
      <w:rPr>
        <w:rFonts w:hint="default"/>
        <w:lang w:val="en-GB" w:eastAsia="en-US" w:bidi="ar-SA"/>
      </w:rPr>
    </w:lvl>
  </w:abstractNum>
  <w:abstractNum w:abstractNumId="43" w15:restartNumberingAfterBreak="0">
    <w:nsid w:val="1E2D6D9B"/>
    <w:multiLevelType w:val="multilevel"/>
    <w:tmpl w:val="ED66F136"/>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lvlText w:val="%3."/>
      <w:lvlJc w:val="left"/>
      <w:pPr>
        <w:ind w:left="720" w:hanging="720"/>
      </w:pPr>
      <w:rPr>
        <w:rFonts w:hint="default"/>
        <w:b w:val="0"/>
        <w:color w:val="000000"/>
      </w:rPr>
    </w:lvl>
    <w:lvl w:ilvl="3">
      <w:start w:val="1"/>
      <w:numFmt w:val="decimal"/>
      <w:lvlText w:val="%3.%4"/>
      <w:lvlJc w:val="left"/>
      <w:pPr>
        <w:ind w:left="720" w:hanging="720"/>
      </w:pPr>
      <w:rPr>
        <w:rFonts w:hint="default"/>
        <w:b w:val="0"/>
        <w:color w:val="000000"/>
      </w:rPr>
    </w:lvl>
    <w:lvl w:ilvl="4">
      <w:start w:val="1"/>
      <w:numFmt w:val="lowerLetter"/>
      <w:lvlText w:val="(%5)"/>
      <w:lvlJc w:val="left"/>
      <w:pPr>
        <w:ind w:left="1555" w:hanging="561"/>
      </w:pPr>
      <w:rPr>
        <w:rFonts w:hint="default"/>
      </w:rPr>
    </w:lvl>
    <w:lvl w:ilvl="5">
      <w:start w:val="1"/>
      <w:numFmt w:val="lowerRoman"/>
      <w:lvlText w:val="(%6)"/>
      <w:lvlJc w:val="left"/>
      <w:pPr>
        <w:ind w:left="2275" w:hanging="576"/>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F7637B6"/>
    <w:multiLevelType w:val="multilevel"/>
    <w:tmpl w:val="0C7AF2B0"/>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0B16A79"/>
    <w:multiLevelType w:val="hybridMultilevel"/>
    <w:tmpl w:val="E5F468AA"/>
    <w:lvl w:ilvl="0" w:tplc="B5AE654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1E5EE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54CE12">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E6BE5E">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860E6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D8CCA4">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8C3E2A">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0CE73A">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4E3AEA">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18D68B1"/>
    <w:multiLevelType w:val="multilevel"/>
    <w:tmpl w:val="385CA1D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28C0920"/>
    <w:multiLevelType w:val="hybridMultilevel"/>
    <w:tmpl w:val="8CF61E0A"/>
    <w:lvl w:ilvl="0" w:tplc="E19004C2">
      <w:start w:val="3"/>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F3F6CD6A">
      <w:numFmt w:val="bullet"/>
      <w:lvlText w:val="•"/>
      <w:lvlJc w:val="left"/>
      <w:pPr>
        <w:ind w:left="1241" w:hanging="289"/>
      </w:pPr>
      <w:rPr>
        <w:rFonts w:hint="default"/>
        <w:lang w:val="en-GB" w:eastAsia="en-US" w:bidi="ar-SA"/>
      </w:rPr>
    </w:lvl>
    <w:lvl w:ilvl="2" w:tplc="DA326300">
      <w:numFmt w:val="bullet"/>
      <w:lvlText w:val="•"/>
      <w:lvlJc w:val="left"/>
      <w:pPr>
        <w:ind w:left="1943" w:hanging="289"/>
      </w:pPr>
      <w:rPr>
        <w:rFonts w:hint="default"/>
        <w:lang w:val="en-GB" w:eastAsia="en-US" w:bidi="ar-SA"/>
      </w:rPr>
    </w:lvl>
    <w:lvl w:ilvl="3" w:tplc="9376BABC">
      <w:numFmt w:val="bullet"/>
      <w:lvlText w:val="•"/>
      <w:lvlJc w:val="left"/>
      <w:pPr>
        <w:ind w:left="2645" w:hanging="289"/>
      </w:pPr>
      <w:rPr>
        <w:rFonts w:hint="default"/>
        <w:lang w:val="en-GB" w:eastAsia="en-US" w:bidi="ar-SA"/>
      </w:rPr>
    </w:lvl>
    <w:lvl w:ilvl="4" w:tplc="717AC5EA">
      <w:numFmt w:val="bullet"/>
      <w:lvlText w:val="•"/>
      <w:lvlJc w:val="left"/>
      <w:pPr>
        <w:ind w:left="3346" w:hanging="289"/>
      </w:pPr>
      <w:rPr>
        <w:rFonts w:hint="default"/>
        <w:lang w:val="en-GB" w:eastAsia="en-US" w:bidi="ar-SA"/>
      </w:rPr>
    </w:lvl>
    <w:lvl w:ilvl="5" w:tplc="40986C26">
      <w:numFmt w:val="bullet"/>
      <w:lvlText w:val="•"/>
      <w:lvlJc w:val="left"/>
      <w:pPr>
        <w:ind w:left="4048" w:hanging="289"/>
      </w:pPr>
      <w:rPr>
        <w:rFonts w:hint="default"/>
        <w:lang w:val="en-GB" w:eastAsia="en-US" w:bidi="ar-SA"/>
      </w:rPr>
    </w:lvl>
    <w:lvl w:ilvl="6" w:tplc="78246AF4">
      <w:numFmt w:val="bullet"/>
      <w:lvlText w:val="•"/>
      <w:lvlJc w:val="left"/>
      <w:pPr>
        <w:ind w:left="4750" w:hanging="289"/>
      </w:pPr>
      <w:rPr>
        <w:rFonts w:hint="default"/>
        <w:lang w:val="en-GB" w:eastAsia="en-US" w:bidi="ar-SA"/>
      </w:rPr>
    </w:lvl>
    <w:lvl w:ilvl="7" w:tplc="6978BFDE">
      <w:numFmt w:val="bullet"/>
      <w:lvlText w:val="•"/>
      <w:lvlJc w:val="left"/>
      <w:pPr>
        <w:ind w:left="5451" w:hanging="289"/>
      </w:pPr>
      <w:rPr>
        <w:rFonts w:hint="default"/>
        <w:lang w:val="en-GB" w:eastAsia="en-US" w:bidi="ar-SA"/>
      </w:rPr>
    </w:lvl>
    <w:lvl w:ilvl="8" w:tplc="54DA9BBC">
      <w:numFmt w:val="bullet"/>
      <w:lvlText w:val="•"/>
      <w:lvlJc w:val="left"/>
      <w:pPr>
        <w:ind w:left="6153" w:hanging="289"/>
      </w:pPr>
      <w:rPr>
        <w:rFonts w:hint="default"/>
        <w:lang w:val="en-GB" w:eastAsia="en-US" w:bidi="ar-SA"/>
      </w:rPr>
    </w:lvl>
  </w:abstractNum>
  <w:abstractNum w:abstractNumId="48" w15:restartNumberingAfterBreak="0">
    <w:nsid w:val="23D25781"/>
    <w:multiLevelType w:val="multilevel"/>
    <w:tmpl w:val="8ED4EA3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9" w15:restartNumberingAfterBreak="0">
    <w:nsid w:val="23F06578"/>
    <w:multiLevelType w:val="multilevel"/>
    <w:tmpl w:val="06764F7C"/>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45C0DD6"/>
    <w:multiLevelType w:val="hybridMultilevel"/>
    <w:tmpl w:val="F28C7C3C"/>
    <w:lvl w:ilvl="0" w:tplc="67188F42">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3CD2C1A8">
      <w:numFmt w:val="bullet"/>
      <w:lvlText w:val="•"/>
      <w:lvlJc w:val="left"/>
      <w:pPr>
        <w:ind w:left="1241" w:hanging="289"/>
      </w:pPr>
      <w:rPr>
        <w:rFonts w:hint="default"/>
        <w:lang w:val="en-GB" w:eastAsia="en-US" w:bidi="ar-SA"/>
      </w:rPr>
    </w:lvl>
    <w:lvl w:ilvl="2" w:tplc="EF8A137A">
      <w:numFmt w:val="bullet"/>
      <w:lvlText w:val="•"/>
      <w:lvlJc w:val="left"/>
      <w:pPr>
        <w:ind w:left="1943" w:hanging="289"/>
      </w:pPr>
      <w:rPr>
        <w:rFonts w:hint="default"/>
        <w:lang w:val="en-GB" w:eastAsia="en-US" w:bidi="ar-SA"/>
      </w:rPr>
    </w:lvl>
    <w:lvl w:ilvl="3" w:tplc="93082716">
      <w:numFmt w:val="bullet"/>
      <w:lvlText w:val="•"/>
      <w:lvlJc w:val="left"/>
      <w:pPr>
        <w:ind w:left="2645" w:hanging="289"/>
      </w:pPr>
      <w:rPr>
        <w:rFonts w:hint="default"/>
        <w:lang w:val="en-GB" w:eastAsia="en-US" w:bidi="ar-SA"/>
      </w:rPr>
    </w:lvl>
    <w:lvl w:ilvl="4" w:tplc="E9F28C58">
      <w:numFmt w:val="bullet"/>
      <w:lvlText w:val="•"/>
      <w:lvlJc w:val="left"/>
      <w:pPr>
        <w:ind w:left="3346" w:hanging="289"/>
      </w:pPr>
      <w:rPr>
        <w:rFonts w:hint="default"/>
        <w:lang w:val="en-GB" w:eastAsia="en-US" w:bidi="ar-SA"/>
      </w:rPr>
    </w:lvl>
    <w:lvl w:ilvl="5" w:tplc="72162BB6">
      <w:numFmt w:val="bullet"/>
      <w:lvlText w:val="•"/>
      <w:lvlJc w:val="left"/>
      <w:pPr>
        <w:ind w:left="4048" w:hanging="289"/>
      </w:pPr>
      <w:rPr>
        <w:rFonts w:hint="default"/>
        <w:lang w:val="en-GB" w:eastAsia="en-US" w:bidi="ar-SA"/>
      </w:rPr>
    </w:lvl>
    <w:lvl w:ilvl="6" w:tplc="2BACEF08">
      <w:numFmt w:val="bullet"/>
      <w:lvlText w:val="•"/>
      <w:lvlJc w:val="left"/>
      <w:pPr>
        <w:ind w:left="4750" w:hanging="289"/>
      </w:pPr>
      <w:rPr>
        <w:rFonts w:hint="default"/>
        <w:lang w:val="en-GB" w:eastAsia="en-US" w:bidi="ar-SA"/>
      </w:rPr>
    </w:lvl>
    <w:lvl w:ilvl="7" w:tplc="B21C5D14">
      <w:numFmt w:val="bullet"/>
      <w:lvlText w:val="•"/>
      <w:lvlJc w:val="left"/>
      <w:pPr>
        <w:ind w:left="5451" w:hanging="289"/>
      </w:pPr>
      <w:rPr>
        <w:rFonts w:hint="default"/>
        <w:lang w:val="en-GB" w:eastAsia="en-US" w:bidi="ar-SA"/>
      </w:rPr>
    </w:lvl>
    <w:lvl w:ilvl="8" w:tplc="29445E6C">
      <w:numFmt w:val="bullet"/>
      <w:lvlText w:val="•"/>
      <w:lvlJc w:val="left"/>
      <w:pPr>
        <w:ind w:left="6153" w:hanging="289"/>
      </w:pPr>
      <w:rPr>
        <w:rFonts w:hint="default"/>
        <w:lang w:val="en-GB" w:eastAsia="en-US" w:bidi="ar-SA"/>
      </w:rPr>
    </w:lvl>
  </w:abstractNum>
  <w:abstractNum w:abstractNumId="51" w15:restartNumberingAfterBreak="0">
    <w:nsid w:val="25892551"/>
    <w:multiLevelType w:val="multilevel"/>
    <w:tmpl w:val="8682B22A"/>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3" w15:restartNumberingAfterBreak="0">
    <w:nsid w:val="26CD4266"/>
    <w:multiLevelType w:val="multilevel"/>
    <w:tmpl w:val="231C37F0"/>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4" w15:restartNumberingAfterBreak="0">
    <w:nsid w:val="2861563A"/>
    <w:multiLevelType w:val="hybridMultilevel"/>
    <w:tmpl w:val="928466EA"/>
    <w:lvl w:ilvl="0" w:tplc="827EA2F0">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9ADD2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8C760E">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8CCD4">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2CDAA6">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CC45CA">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B615D2">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46676">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CDDC0">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997483A"/>
    <w:multiLevelType w:val="hybridMultilevel"/>
    <w:tmpl w:val="2D2C4918"/>
    <w:lvl w:ilvl="0" w:tplc="2522D0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023DFC"/>
    <w:multiLevelType w:val="hybridMultilevel"/>
    <w:tmpl w:val="662AE268"/>
    <w:lvl w:ilvl="0" w:tplc="5FD62DBE">
      <w:start w:val="6"/>
      <w:numFmt w:val="lowerLetter"/>
      <w:lvlText w:val="%1)"/>
      <w:lvlJc w:val="left"/>
      <w:pPr>
        <w:ind w:left="568" w:hanging="260"/>
      </w:pPr>
      <w:rPr>
        <w:rFonts w:ascii="Arial" w:eastAsia="Arial" w:hAnsi="Arial" w:cs="Arial" w:hint="default"/>
        <w:b w:val="0"/>
        <w:bCs w:val="0"/>
        <w:i w:val="0"/>
        <w:iCs w:val="0"/>
        <w:spacing w:val="0"/>
        <w:w w:val="100"/>
        <w:sz w:val="22"/>
        <w:szCs w:val="22"/>
        <w:lang w:val="en-GB" w:eastAsia="en-US" w:bidi="ar-SA"/>
      </w:rPr>
    </w:lvl>
    <w:lvl w:ilvl="1" w:tplc="5302FAA6">
      <w:numFmt w:val="bullet"/>
      <w:lvlText w:val="•"/>
      <w:lvlJc w:val="left"/>
      <w:pPr>
        <w:ind w:left="1259" w:hanging="260"/>
      </w:pPr>
      <w:rPr>
        <w:rFonts w:hint="default"/>
        <w:lang w:val="en-GB" w:eastAsia="en-US" w:bidi="ar-SA"/>
      </w:rPr>
    </w:lvl>
    <w:lvl w:ilvl="2" w:tplc="48A6A050">
      <w:numFmt w:val="bullet"/>
      <w:lvlText w:val="•"/>
      <w:lvlJc w:val="left"/>
      <w:pPr>
        <w:ind w:left="1959" w:hanging="260"/>
      </w:pPr>
      <w:rPr>
        <w:rFonts w:hint="default"/>
        <w:lang w:val="en-GB" w:eastAsia="en-US" w:bidi="ar-SA"/>
      </w:rPr>
    </w:lvl>
    <w:lvl w:ilvl="3" w:tplc="8CA06436">
      <w:numFmt w:val="bullet"/>
      <w:lvlText w:val="•"/>
      <w:lvlJc w:val="left"/>
      <w:pPr>
        <w:ind w:left="2659" w:hanging="260"/>
      </w:pPr>
      <w:rPr>
        <w:rFonts w:hint="default"/>
        <w:lang w:val="en-GB" w:eastAsia="en-US" w:bidi="ar-SA"/>
      </w:rPr>
    </w:lvl>
    <w:lvl w:ilvl="4" w:tplc="CCE874E6">
      <w:numFmt w:val="bullet"/>
      <w:lvlText w:val="•"/>
      <w:lvlJc w:val="left"/>
      <w:pPr>
        <w:ind w:left="3358" w:hanging="260"/>
      </w:pPr>
      <w:rPr>
        <w:rFonts w:hint="default"/>
        <w:lang w:val="en-GB" w:eastAsia="en-US" w:bidi="ar-SA"/>
      </w:rPr>
    </w:lvl>
    <w:lvl w:ilvl="5" w:tplc="FC9440E0">
      <w:numFmt w:val="bullet"/>
      <w:lvlText w:val="•"/>
      <w:lvlJc w:val="left"/>
      <w:pPr>
        <w:ind w:left="4058" w:hanging="260"/>
      </w:pPr>
      <w:rPr>
        <w:rFonts w:hint="default"/>
        <w:lang w:val="en-GB" w:eastAsia="en-US" w:bidi="ar-SA"/>
      </w:rPr>
    </w:lvl>
    <w:lvl w:ilvl="6" w:tplc="1E480CFA">
      <w:numFmt w:val="bullet"/>
      <w:lvlText w:val="•"/>
      <w:lvlJc w:val="left"/>
      <w:pPr>
        <w:ind w:left="4758" w:hanging="260"/>
      </w:pPr>
      <w:rPr>
        <w:rFonts w:hint="default"/>
        <w:lang w:val="en-GB" w:eastAsia="en-US" w:bidi="ar-SA"/>
      </w:rPr>
    </w:lvl>
    <w:lvl w:ilvl="7" w:tplc="20D26E6A">
      <w:numFmt w:val="bullet"/>
      <w:lvlText w:val="•"/>
      <w:lvlJc w:val="left"/>
      <w:pPr>
        <w:ind w:left="5457" w:hanging="260"/>
      </w:pPr>
      <w:rPr>
        <w:rFonts w:hint="default"/>
        <w:lang w:val="en-GB" w:eastAsia="en-US" w:bidi="ar-SA"/>
      </w:rPr>
    </w:lvl>
    <w:lvl w:ilvl="8" w:tplc="3A8C8796">
      <w:numFmt w:val="bullet"/>
      <w:lvlText w:val="•"/>
      <w:lvlJc w:val="left"/>
      <w:pPr>
        <w:ind w:left="6157" w:hanging="260"/>
      </w:pPr>
      <w:rPr>
        <w:rFonts w:hint="default"/>
        <w:lang w:val="en-GB" w:eastAsia="en-US" w:bidi="ar-SA"/>
      </w:rPr>
    </w:lvl>
  </w:abstractNum>
  <w:abstractNum w:abstractNumId="57" w15:restartNumberingAfterBreak="0">
    <w:nsid w:val="2C723C02"/>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15:restartNumberingAfterBreak="0">
    <w:nsid w:val="2D276035"/>
    <w:multiLevelType w:val="hybridMultilevel"/>
    <w:tmpl w:val="56101CDC"/>
    <w:lvl w:ilvl="0" w:tplc="8FA65DF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D2214C">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EC1232">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A269C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5A338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54A7D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981944">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FE5F2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2EA230">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D710421"/>
    <w:multiLevelType w:val="multilevel"/>
    <w:tmpl w:val="16645FA4"/>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EB33B31"/>
    <w:multiLevelType w:val="hybridMultilevel"/>
    <w:tmpl w:val="FE1C316E"/>
    <w:lvl w:ilvl="0" w:tplc="9B8E0CF0">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CC69F8C">
      <w:numFmt w:val="bullet"/>
      <w:lvlText w:val="•"/>
      <w:lvlJc w:val="left"/>
      <w:pPr>
        <w:ind w:left="1241" w:hanging="289"/>
      </w:pPr>
      <w:rPr>
        <w:rFonts w:hint="default"/>
        <w:lang w:val="en-GB" w:eastAsia="en-US" w:bidi="ar-SA"/>
      </w:rPr>
    </w:lvl>
    <w:lvl w:ilvl="2" w:tplc="60C28FA8">
      <w:numFmt w:val="bullet"/>
      <w:lvlText w:val="•"/>
      <w:lvlJc w:val="left"/>
      <w:pPr>
        <w:ind w:left="1943" w:hanging="289"/>
      </w:pPr>
      <w:rPr>
        <w:rFonts w:hint="default"/>
        <w:lang w:val="en-GB" w:eastAsia="en-US" w:bidi="ar-SA"/>
      </w:rPr>
    </w:lvl>
    <w:lvl w:ilvl="3" w:tplc="82E04A4A">
      <w:numFmt w:val="bullet"/>
      <w:lvlText w:val="•"/>
      <w:lvlJc w:val="left"/>
      <w:pPr>
        <w:ind w:left="2645" w:hanging="289"/>
      </w:pPr>
      <w:rPr>
        <w:rFonts w:hint="default"/>
        <w:lang w:val="en-GB" w:eastAsia="en-US" w:bidi="ar-SA"/>
      </w:rPr>
    </w:lvl>
    <w:lvl w:ilvl="4" w:tplc="517C598C">
      <w:numFmt w:val="bullet"/>
      <w:lvlText w:val="•"/>
      <w:lvlJc w:val="left"/>
      <w:pPr>
        <w:ind w:left="3346" w:hanging="289"/>
      </w:pPr>
      <w:rPr>
        <w:rFonts w:hint="default"/>
        <w:lang w:val="en-GB" w:eastAsia="en-US" w:bidi="ar-SA"/>
      </w:rPr>
    </w:lvl>
    <w:lvl w:ilvl="5" w:tplc="C868C946">
      <w:numFmt w:val="bullet"/>
      <w:lvlText w:val="•"/>
      <w:lvlJc w:val="left"/>
      <w:pPr>
        <w:ind w:left="4048" w:hanging="289"/>
      </w:pPr>
      <w:rPr>
        <w:rFonts w:hint="default"/>
        <w:lang w:val="en-GB" w:eastAsia="en-US" w:bidi="ar-SA"/>
      </w:rPr>
    </w:lvl>
    <w:lvl w:ilvl="6" w:tplc="F9DE5A52">
      <w:numFmt w:val="bullet"/>
      <w:lvlText w:val="•"/>
      <w:lvlJc w:val="left"/>
      <w:pPr>
        <w:ind w:left="4750" w:hanging="289"/>
      </w:pPr>
      <w:rPr>
        <w:rFonts w:hint="default"/>
        <w:lang w:val="en-GB" w:eastAsia="en-US" w:bidi="ar-SA"/>
      </w:rPr>
    </w:lvl>
    <w:lvl w:ilvl="7" w:tplc="8F38F3FE">
      <w:numFmt w:val="bullet"/>
      <w:lvlText w:val="•"/>
      <w:lvlJc w:val="left"/>
      <w:pPr>
        <w:ind w:left="5451" w:hanging="289"/>
      </w:pPr>
      <w:rPr>
        <w:rFonts w:hint="default"/>
        <w:lang w:val="en-GB" w:eastAsia="en-US" w:bidi="ar-SA"/>
      </w:rPr>
    </w:lvl>
    <w:lvl w:ilvl="8" w:tplc="05828B98">
      <w:numFmt w:val="bullet"/>
      <w:lvlText w:val="•"/>
      <w:lvlJc w:val="left"/>
      <w:pPr>
        <w:ind w:left="6153" w:hanging="289"/>
      </w:pPr>
      <w:rPr>
        <w:rFonts w:hint="default"/>
        <w:lang w:val="en-GB" w:eastAsia="en-US" w:bidi="ar-SA"/>
      </w:rPr>
    </w:lvl>
  </w:abstractNum>
  <w:abstractNum w:abstractNumId="61"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3142755D"/>
    <w:multiLevelType w:val="multilevel"/>
    <w:tmpl w:val="976ECEE4"/>
    <w:lvl w:ilvl="0">
      <w:start w:val="1"/>
      <w:numFmt w:val="decimal"/>
      <w:lvlText w:val="%1."/>
      <w:lvlJc w:val="left"/>
      <w:pPr>
        <w:ind w:left="0" w:firstLine="0"/>
      </w:pPr>
      <w:rPr>
        <w:rFonts w:ascii="Calibri" w:eastAsia="Calibri" w:hAnsi="Calibri" w:cs="Calibri" w:hint="default"/>
        <w:b/>
        <w:bCs/>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0"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2" w:firstLine="0"/>
      </w:pPr>
      <w:rPr>
        <w:rFonts w:ascii="Calibri" w:eastAsia="Calibri" w:hAnsi="Calibri" w:cs="Calibri" w:hint="default"/>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322D2FD9"/>
    <w:multiLevelType w:val="hybridMultilevel"/>
    <w:tmpl w:val="9EEA1E62"/>
    <w:lvl w:ilvl="0" w:tplc="E17CCE78">
      <w:start w:val="1"/>
      <w:numFmt w:val="lowerRoman"/>
      <w:lvlText w:val="%1)"/>
      <w:lvlJc w:val="left"/>
      <w:pPr>
        <w:ind w:left="277" w:hanging="263"/>
        <w:jc w:val="right"/>
      </w:pPr>
      <w:rPr>
        <w:rFonts w:ascii="Arial" w:eastAsia="Arial" w:hAnsi="Arial" w:cs="Arial" w:hint="default"/>
        <w:b w:val="0"/>
        <w:bCs w:val="0"/>
        <w:i w:val="0"/>
        <w:iCs w:val="0"/>
        <w:spacing w:val="-1"/>
        <w:w w:val="99"/>
        <w:sz w:val="24"/>
        <w:szCs w:val="24"/>
        <w:lang w:val="en-GB" w:eastAsia="en-US" w:bidi="ar-SA"/>
      </w:rPr>
    </w:lvl>
    <w:lvl w:ilvl="1" w:tplc="80FA75E0">
      <w:numFmt w:val="bullet"/>
      <w:lvlText w:val="•"/>
      <w:lvlJc w:val="left"/>
      <w:pPr>
        <w:ind w:left="1007" w:hanging="263"/>
      </w:pPr>
      <w:rPr>
        <w:rFonts w:hint="default"/>
        <w:lang w:val="en-GB" w:eastAsia="en-US" w:bidi="ar-SA"/>
      </w:rPr>
    </w:lvl>
    <w:lvl w:ilvl="2" w:tplc="8B407D8E">
      <w:numFmt w:val="bullet"/>
      <w:lvlText w:val="•"/>
      <w:lvlJc w:val="left"/>
      <w:pPr>
        <w:ind w:left="1735" w:hanging="263"/>
      </w:pPr>
      <w:rPr>
        <w:rFonts w:hint="default"/>
        <w:lang w:val="en-GB" w:eastAsia="en-US" w:bidi="ar-SA"/>
      </w:rPr>
    </w:lvl>
    <w:lvl w:ilvl="3" w:tplc="53EE2AFE">
      <w:numFmt w:val="bullet"/>
      <w:lvlText w:val="•"/>
      <w:lvlJc w:val="left"/>
      <w:pPr>
        <w:ind w:left="2463" w:hanging="263"/>
      </w:pPr>
      <w:rPr>
        <w:rFonts w:hint="default"/>
        <w:lang w:val="en-GB" w:eastAsia="en-US" w:bidi="ar-SA"/>
      </w:rPr>
    </w:lvl>
    <w:lvl w:ilvl="4" w:tplc="D30AA344">
      <w:numFmt w:val="bullet"/>
      <w:lvlText w:val="•"/>
      <w:lvlJc w:val="left"/>
      <w:pPr>
        <w:ind w:left="3190" w:hanging="263"/>
      </w:pPr>
      <w:rPr>
        <w:rFonts w:hint="default"/>
        <w:lang w:val="en-GB" w:eastAsia="en-US" w:bidi="ar-SA"/>
      </w:rPr>
    </w:lvl>
    <w:lvl w:ilvl="5" w:tplc="F9026342">
      <w:numFmt w:val="bullet"/>
      <w:lvlText w:val="•"/>
      <w:lvlJc w:val="left"/>
      <w:pPr>
        <w:ind w:left="3918" w:hanging="263"/>
      </w:pPr>
      <w:rPr>
        <w:rFonts w:hint="default"/>
        <w:lang w:val="en-GB" w:eastAsia="en-US" w:bidi="ar-SA"/>
      </w:rPr>
    </w:lvl>
    <w:lvl w:ilvl="6" w:tplc="6B5AF52C">
      <w:numFmt w:val="bullet"/>
      <w:lvlText w:val="•"/>
      <w:lvlJc w:val="left"/>
      <w:pPr>
        <w:ind w:left="4646" w:hanging="263"/>
      </w:pPr>
      <w:rPr>
        <w:rFonts w:hint="default"/>
        <w:lang w:val="en-GB" w:eastAsia="en-US" w:bidi="ar-SA"/>
      </w:rPr>
    </w:lvl>
    <w:lvl w:ilvl="7" w:tplc="4244AC78">
      <w:numFmt w:val="bullet"/>
      <w:lvlText w:val="•"/>
      <w:lvlJc w:val="left"/>
      <w:pPr>
        <w:ind w:left="5373" w:hanging="263"/>
      </w:pPr>
      <w:rPr>
        <w:rFonts w:hint="default"/>
        <w:lang w:val="en-GB" w:eastAsia="en-US" w:bidi="ar-SA"/>
      </w:rPr>
    </w:lvl>
    <w:lvl w:ilvl="8" w:tplc="125A5668">
      <w:numFmt w:val="bullet"/>
      <w:lvlText w:val="•"/>
      <w:lvlJc w:val="left"/>
      <w:pPr>
        <w:ind w:left="6101" w:hanging="263"/>
      </w:pPr>
      <w:rPr>
        <w:rFonts w:hint="default"/>
        <w:lang w:val="en-GB" w:eastAsia="en-US" w:bidi="ar-SA"/>
      </w:rPr>
    </w:lvl>
  </w:abstractNum>
  <w:abstractNum w:abstractNumId="64" w15:restartNumberingAfterBreak="0">
    <w:nsid w:val="32830368"/>
    <w:multiLevelType w:val="hybridMultilevel"/>
    <w:tmpl w:val="B4A82AF2"/>
    <w:lvl w:ilvl="0" w:tplc="14987F00">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6FEFE0C">
      <w:numFmt w:val="bullet"/>
      <w:lvlText w:val="•"/>
      <w:lvlJc w:val="left"/>
      <w:pPr>
        <w:ind w:left="1241" w:hanging="289"/>
      </w:pPr>
      <w:rPr>
        <w:rFonts w:hint="default"/>
        <w:lang w:val="en-GB" w:eastAsia="en-US" w:bidi="ar-SA"/>
      </w:rPr>
    </w:lvl>
    <w:lvl w:ilvl="2" w:tplc="DD14EE22">
      <w:numFmt w:val="bullet"/>
      <w:lvlText w:val="•"/>
      <w:lvlJc w:val="left"/>
      <w:pPr>
        <w:ind w:left="1943" w:hanging="289"/>
      </w:pPr>
      <w:rPr>
        <w:rFonts w:hint="default"/>
        <w:lang w:val="en-GB" w:eastAsia="en-US" w:bidi="ar-SA"/>
      </w:rPr>
    </w:lvl>
    <w:lvl w:ilvl="3" w:tplc="1A02492E">
      <w:numFmt w:val="bullet"/>
      <w:lvlText w:val="•"/>
      <w:lvlJc w:val="left"/>
      <w:pPr>
        <w:ind w:left="2645" w:hanging="289"/>
      </w:pPr>
      <w:rPr>
        <w:rFonts w:hint="default"/>
        <w:lang w:val="en-GB" w:eastAsia="en-US" w:bidi="ar-SA"/>
      </w:rPr>
    </w:lvl>
    <w:lvl w:ilvl="4" w:tplc="B9F69196">
      <w:numFmt w:val="bullet"/>
      <w:lvlText w:val="•"/>
      <w:lvlJc w:val="left"/>
      <w:pPr>
        <w:ind w:left="3346" w:hanging="289"/>
      </w:pPr>
      <w:rPr>
        <w:rFonts w:hint="default"/>
        <w:lang w:val="en-GB" w:eastAsia="en-US" w:bidi="ar-SA"/>
      </w:rPr>
    </w:lvl>
    <w:lvl w:ilvl="5" w:tplc="B8A06630">
      <w:numFmt w:val="bullet"/>
      <w:lvlText w:val="•"/>
      <w:lvlJc w:val="left"/>
      <w:pPr>
        <w:ind w:left="4048" w:hanging="289"/>
      </w:pPr>
      <w:rPr>
        <w:rFonts w:hint="default"/>
        <w:lang w:val="en-GB" w:eastAsia="en-US" w:bidi="ar-SA"/>
      </w:rPr>
    </w:lvl>
    <w:lvl w:ilvl="6" w:tplc="C8225336">
      <w:numFmt w:val="bullet"/>
      <w:lvlText w:val="•"/>
      <w:lvlJc w:val="left"/>
      <w:pPr>
        <w:ind w:left="4750" w:hanging="289"/>
      </w:pPr>
      <w:rPr>
        <w:rFonts w:hint="default"/>
        <w:lang w:val="en-GB" w:eastAsia="en-US" w:bidi="ar-SA"/>
      </w:rPr>
    </w:lvl>
    <w:lvl w:ilvl="7" w:tplc="BBF6508C">
      <w:numFmt w:val="bullet"/>
      <w:lvlText w:val="•"/>
      <w:lvlJc w:val="left"/>
      <w:pPr>
        <w:ind w:left="5451" w:hanging="289"/>
      </w:pPr>
      <w:rPr>
        <w:rFonts w:hint="default"/>
        <w:lang w:val="en-GB" w:eastAsia="en-US" w:bidi="ar-SA"/>
      </w:rPr>
    </w:lvl>
    <w:lvl w:ilvl="8" w:tplc="847ABEE4">
      <w:numFmt w:val="bullet"/>
      <w:lvlText w:val="•"/>
      <w:lvlJc w:val="left"/>
      <w:pPr>
        <w:ind w:left="6153" w:hanging="289"/>
      </w:pPr>
      <w:rPr>
        <w:rFonts w:hint="default"/>
        <w:lang w:val="en-GB" w:eastAsia="en-US" w:bidi="ar-SA"/>
      </w:rPr>
    </w:lvl>
  </w:abstractNum>
  <w:abstractNum w:abstractNumId="65" w15:restartNumberingAfterBreak="0">
    <w:nsid w:val="32BF077D"/>
    <w:multiLevelType w:val="multilevel"/>
    <w:tmpl w:val="076E573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6" w15:restartNumberingAfterBreak="0">
    <w:nsid w:val="345615D4"/>
    <w:multiLevelType w:val="hybridMultilevel"/>
    <w:tmpl w:val="2F5C623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7" w15:restartNumberingAfterBreak="0">
    <w:nsid w:val="345A2B9A"/>
    <w:multiLevelType w:val="hybridMultilevel"/>
    <w:tmpl w:val="C3FACA7A"/>
    <w:lvl w:ilvl="0" w:tplc="240E9CE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4EABD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CF39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F0B41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EC036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92614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B6249A">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EF0A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604920">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5BC29CD"/>
    <w:multiLevelType w:val="hybridMultilevel"/>
    <w:tmpl w:val="B134AD8E"/>
    <w:lvl w:ilvl="0" w:tplc="8D80FDE0">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E0625C">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741CCC">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767AC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563F5A">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AC746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261EF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240B3C">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07BA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5E13E32"/>
    <w:multiLevelType w:val="hybridMultilevel"/>
    <w:tmpl w:val="9C527FEE"/>
    <w:lvl w:ilvl="0" w:tplc="6A06C6A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12CFD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80037C">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E4421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E83B3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2ABF1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84BB1E">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AABFCC">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18B72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7A74DF0"/>
    <w:multiLevelType w:val="hybridMultilevel"/>
    <w:tmpl w:val="5D666CB4"/>
    <w:lvl w:ilvl="0" w:tplc="AB2E715A">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2D160590">
      <w:numFmt w:val="bullet"/>
      <w:lvlText w:val="•"/>
      <w:lvlJc w:val="left"/>
      <w:pPr>
        <w:ind w:left="1241" w:hanging="289"/>
      </w:pPr>
      <w:rPr>
        <w:rFonts w:hint="default"/>
        <w:lang w:val="en-GB" w:eastAsia="en-US" w:bidi="ar-SA"/>
      </w:rPr>
    </w:lvl>
    <w:lvl w:ilvl="2" w:tplc="DB64077A">
      <w:numFmt w:val="bullet"/>
      <w:lvlText w:val="•"/>
      <w:lvlJc w:val="left"/>
      <w:pPr>
        <w:ind w:left="1943" w:hanging="289"/>
      </w:pPr>
      <w:rPr>
        <w:rFonts w:hint="default"/>
        <w:lang w:val="en-GB" w:eastAsia="en-US" w:bidi="ar-SA"/>
      </w:rPr>
    </w:lvl>
    <w:lvl w:ilvl="3" w:tplc="41EA3CEE">
      <w:numFmt w:val="bullet"/>
      <w:lvlText w:val="•"/>
      <w:lvlJc w:val="left"/>
      <w:pPr>
        <w:ind w:left="2645" w:hanging="289"/>
      </w:pPr>
      <w:rPr>
        <w:rFonts w:hint="default"/>
        <w:lang w:val="en-GB" w:eastAsia="en-US" w:bidi="ar-SA"/>
      </w:rPr>
    </w:lvl>
    <w:lvl w:ilvl="4" w:tplc="080E645E">
      <w:numFmt w:val="bullet"/>
      <w:lvlText w:val="•"/>
      <w:lvlJc w:val="left"/>
      <w:pPr>
        <w:ind w:left="3346" w:hanging="289"/>
      </w:pPr>
      <w:rPr>
        <w:rFonts w:hint="default"/>
        <w:lang w:val="en-GB" w:eastAsia="en-US" w:bidi="ar-SA"/>
      </w:rPr>
    </w:lvl>
    <w:lvl w:ilvl="5" w:tplc="C3F29E06">
      <w:numFmt w:val="bullet"/>
      <w:lvlText w:val="•"/>
      <w:lvlJc w:val="left"/>
      <w:pPr>
        <w:ind w:left="4048" w:hanging="289"/>
      </w:pPr>
      <w:rPr>
        <w:rFonts w:hint="default"/>
        <w:lang w:val="en-GB" w:eastAsia="en-US" w:bidi="ar-SA"/>
      </w:rPr>
    </w:lvl>
    <w:lvl w:ilvl="6" w:tplc="F9CA49C0">
      <w:numFmt w:val="bullet"/>
      <w:lvlText w:val="•"/>
      <w:lvlJc w:val="left"/>
      <w:pPr>
        <w:ind w:left="4750" w:hanging="289"/>
      </w:pPr>
      <w:rPr>
        <w:rFonts w:hint="default"/>
        <w:lang w:val="en-GB" w:eastAsia="en-US" w:bidi="ar-SA"/>
      </w:rPr>
    </w:lvl>
    <w:lvl w:ilvl="7" w:tplc="AB602F9A">
      <w:numFmt w:val="bullet"/>
      <w:lvlText w:val="•"/>
      <w:lvlJc w:val="left"/>
      <w:pPr>
        <w:ind w:left="5451" w:hanging="289"/>
      </w:pPr>
      <w:rPr>
        <w:rFonts w:hint="default"/>
        <w:lang w:val="en-GB" w:eastAsia="en-US" w:bidi="ar-SA"/>
      </w:rPr>
    </w:lvl>
    <w:lvl w:ilvl="8" w:tplc="764E22BE">
      <w:numFmt w:val="bullet"/>
      <w:lvlText w:val="•"/>
      <w:lvlJc w:val="left"/>
      <w:pPr>
        <w:ind w:left="6153" w:hanging="289"/>
      </w:pPr>
      <w:rPr>
        <w:rFonts w:hint="default"/>
        <w:lang w:val="en-GB" w:eastAsia="en-US" w:bidi="ar-SA"/>
      </w:rPr>
    </w:lvl>
  </w:abstractNum>
  <w:abstractNum w:abstractNumId="71" w15:restartNumberingAfterBreak="0">
    <w:nsid w:val="383D4AB6"/>
    <w:multiLevelType w:val="multilevel"/>
    <w:tmpl w:val="BDFE394A"/>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92B6B97"/>
    <w:multiLevelType w:val="hybridMultilevel"/>
    <w:tmpl w:val="7D128992"/>
    <w:lvl w:ilvl="0" w:tplc="2CD2C8E0">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68FAF6">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52E128">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3A8236">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2185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AF5B4">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7C00BA">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8882FA">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283B6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A312B7B"/>
    <w:multiLevelType w:val="hybridMultilevel"/>
    <w:tmpl w:val="9B687776"/>
    <w:lvl w:ilvl="0" w:tplc="90023FFC">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358495E8">
      <w:numFmt w:val="bullet"/>
      <w:lvlText w:val="•"/>
      <w:lvlJc w:val="left"/>
      <w:pPr>
        <w:ind w:left="1241" w:hanging="289"/>
      </w:pPr>
      <w:rPr>
        <w:rFonts w:hint="default"/>
        <w:lang w:val="en-GB" w:eastAsia="en-US" w:bidi="ar-SA"/>
      </w:rPr>
    </w:lvl>
    <w:lvl w:ilvl="2" w:tplc="52084F48">
      <w:numFmt w:val="bullet"/>
      <w:lvlText w:val="•"/>
      <w:lvlJc w:val="left"/>
      <w:pPr>
        <w:ind w:left="1943" w:hanging="289"/>
      </w:pPr>
      <w:rPr>
        <w:rFonts w:hint="default"/>
        <w:lang w:val="en-GB" w:eastAsia="en-US" w:bidi="ar-SA"/>
      </w:rPr>
    </w:lvl>
    <w:lvl w:ilvl="3" w:tplc="E4508DF8">
      <w:numFmt w:val="bullet"/>
      <w:lvlText w:val="•"/>
      <w:lvlJc w:val="left"/>
      <w:pPr>
        <w:ind w:left="2645" w:hanging="289"/>
      </w:pPr>
      <w:rPr>
        <w:rFonts w:hint="default"/>
        <w:lang w:val="en-GB" w:eastAsia="en-US" w:bidi="ar-SA"/>
      </w:rPr>
    </w:lvl>
    <w:lvl w:ilvl="4" w:tplc="D700C7E0">
      <w:numFmt w:val="bullet"/>
      <w:lvlText w:val="•"/>
      <w:lvlJc w:val="left"/>
      <w:pPr>
        <w:ind w:left="3346" w:hanging="289"/>
      </w:pPr>
      <w:rPr>
        <w:rFonts w:hint="default"/>
        <w:lang w:val="en-GB" w:eastAsia="en-US" w:bidi="ar-SA"/>
      </w:rPr>
    </w:lvl>
    <w:lvl w:ilvl="5" w:tplc="66400552">
      <w:numFmt w:val="bullet"/>
      <w:lvlText w:val="•"/>
      <w:lvlJc w:val="left"/>
      <w:pPr>
        <w:ind w:left="4048" w:hanging="289"/>
      </w:pPr>
      <w:rPr>
        <w:rFonts w:hint="default"/>
        <w:lang w:val="en-GB" w:eastAsia="en-US" w:bidi="ar-SA"/>
      </w:rPr>
    </w:lvl>
    <w:lvl w:ilvl="6" w:tplc="8FDEA926">
      <w:numFmt w:val="bullet"/>
      <w:lvlText w:val="•"/>
      <w:lvlJc w:val="left"/>
      <w:pPr>
        <w:ind w:left="4750" w:hanging="289"/>
      </w:pPr>
      <w:rPr>
        <w:rFonts w:hint="default"/>
        <w:lang w:val="en-GB" w:eastAsia="en-US" w:bidi="ar-SA"/>
      </w:rPr>
    </w:lvl>
    <w:lvl w:ilvl="7" w:tplc="889E979A">
      <w:numFmt w:val="bullet"/>
      <w:lvlText w:val="•"/>
      <w:lvlJc w:val="left"/>
      <w:pPr>
        <w:ind w:left="5451" w:hanging="289"/>
      </w:pPr>
      <w:rPr>
        <w:rFonts w:hint="default"/>
        <w:lang w:val="en-GB" w:eastAsia="en-US" w:bidi="ar-SA"/>
      </w:rPr>
    </w:lvl>
    <w:lvl w:ilvl="8" w:tplc="8474C952">
      <w:numFmt w:val="bullet"/>
      <w:lvlText w:val="•"/>
      <w:lvlJc w:val="left"/>
      <w:pPr>
        <w:ind w:left="6153" w:hanging="289"/>
      </w:pPr>
      <w:rPr>
        <w:rFonts w:hint="default"/>
        <w:lang w:val="en-GB" w:eastAsia="en-US" w:bidi="ar-SA"/>
      </w:rPr>
    </w:lvl>
  </w:abstractNum>
  <w:abstractNum w:abstractNumId="74" w15:restartNumberingAfterBreak="0">
    <w:nsid w:val="3C68120D"/>
    <w:multiLevelType w:val="hybridMultilevel"/>
    <w:tmpl w:val="7E669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C84585F"/>
    <w:multiLevelType w:val="multilevel"/>
    <w:tmpl w:val="04C202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6" w15:restartNumberingAfterBreak="0">
    <w:nsid w:val="3E737BB1"/>
    <w:multiLevelType w:val="multilevel"/>
    <w:tmpl w:val="22EE8E8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7" w15:restartNumberingAfterBreak="0">
    <w:nsid w:val="3F06199E"/>
    <w:multiLevelType w:val="hybridMultilevel"/>
    <w:tmpl w:val="117C0DC6"/>
    <w:lvl w:ilvl="0" w:tplc="A81607D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68516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AC2ED6">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E629F4">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6836D4">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FEDC3A">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3AAA08">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3214C8">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83128">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3FB553A9"/>
    <w:multiLevelType w:val="multilevel"/>
    <w:tmpl w:val="5DD4276C"/>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80" w15:restartNumberingAfterBreak="0">
    <w:nsid w:val="3FD74FB3"/>
    <w:multiLevelType w:val="multilevel"/>
    <w:tmpl w:val="B5F60C0A"/>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40524B7B"/>
    <w:multiLevelType w:val="multilevel"/>
    <w:tmpl w:val="F97A77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6A59"/>
    <w:multiLevelType w:val="multilevel"/>
    <w:tmpl w:val="4E8CC3A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3" w15:restartNumberingAfterBreak="0">
    <w:nsid w:val="41657947"/>
    <w:multiLevelType w:val="hybridMultilevel"/>
    <w:tmpl w:val="EC24E926"/>
    <w:lvl w:ilvl="0" w:tplc="F100522C">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AC9EC">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4DC94">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86942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8848E">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7CA2C4">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72800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680CD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2ACE6">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1B91356"/>
    <w:multiLevelType w:val="multilevel"/>
    <w:tmpl w:val="07F6D040"/>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5" w15:restartNumberingAfterBreak="0">
    <w:nsid w:val="42806350"/>
    <w:multiLevelType w:val="hybridMultilevel"/>
    <w:tmpl w:val="A0DA7C88"/>
    <w:lvl w:ilvl="0" w:tplc="E2B6E9E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FE74C2">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368DA4">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6092E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A875FA">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7AD16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F280EC">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3A6ED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2ADD3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294781E"/>
    <w:multiLevelType w:val="hybridMultilevel"/>
    <w:tmpl w:val="CD6AE0DC"/>
    <w:lvl w:ilvl="0" w:tplc="E73A4DA8">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06F772">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02880C">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E73F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12D22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086318">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901B6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2A1E8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CC3A2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3735836"/>
    <w:multiLevelType w:val="multilevel"/>
    <w:tmpl w:val="C60EBBFE"/>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8" w15:restartNumberingAfterBreak="0">
    <w:nsid w:val="43AD7761"/>
    <w:multiLevelType w:val="hybridMultilevel"/>
    <w:tmpl w:val="226043EC"/>
    <w:lvl w:ilvl="0" w:tplc="3BA472C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EC9180">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062434">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18390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A62104">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86586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803F34">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0804A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CF0B4">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53B2F05"/>
    <w:multiLevelType w:val="hybridMultilevel"/>
    <w:tmpl w:val="29EC9674"/>
    <w:lvl w:ilvl="0" w:tplc="8DF20CE8">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48D24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600E26">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6C83B6">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DCC71A">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C8A7A6">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F6CCE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B412A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D470A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5CE3AEA"/>
    <w:multiLevelType w:val="multilevel"/>
    <w:tmpl w:val="B8A4E5D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1" w15:restartNumberingAfterBreak="0">
    <w:nsid w:val="45D40B7C"/>
    <w:multiLevelType w:val="multilevel"/>
    <w:tmpl w:val="8352635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2" w15:restartNumberingAfterBreak="0">
    <w:nsid w:val="46236D90"/>
    <w:multiLevelType w:val="multilevel"/>
    <w:tmpl w:val="F69EBB7A"/>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46A85A66"/>
    <w:multiLevelType w:val="multilevel"/>
    <w:tmpl w:val="73483564"/>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9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5" w15:restartNumberingAfterBreak="0">
    <w:nsid w:val="48440D89"/>
    <w:multiLevelType w:val="multilevel"/>
    <w:tmpl w:val="E7F89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484D6450"/>
    <w:multiLevelType w:val="hybridMultilevel"/>
    <w:tmpl w:val="3A183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87611EB"/>
    <w:multiLevelType w:val="hybridMultilevel"/>
    <w:tmpl w:val="530082C6"/>
    <w:lvl w:ilvl="0" w:tplc="49966C56">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9EEA834">
      <w:numFmt w:val="bullet"/>
      <w:lvlText w:val="•"/>
      <w:lvlJc w:val="left"/>
      <w:pPr>
        <w:ind w:left="1241" w:hanging="289"/>
      </w:pPr>
      <w:rPr>
        <w:rFonts w:hint="default"/>
        <w:lang w:val="en-GB" w:eastAsia="en-US" w:bidi="ar-SA"/>
      </w:rPr>
    </w:lvl>
    <w:lvl w:ilvl="2" w:tplc="45CAE8CA">
      <w:numFmt w:val="bullet"/>
      <w:lvlText w:val="•"/>
      <w:lvlJc w:val="left"/>
      <w:pPr>
        <w:ind w:left="1943" w:hanging="289"/>
      </w:pPr>
      <w:rPr>
        <w:rFonts w:hint="default"/>
        <w:lang w:val="en-GB" w:eastAsia="en-US" w:bidi="ar-SA"/>
      </w:rPr>
    </w:lvl>
    <w:lvl w:ilvl="3" w:tplc="2A58E49E">
      <w:numFmt w:val="bullet"/>
      <w:lvlText w:val="•"/>
      <w:lvlJc w:val="left"/>
      <w:pPr>
        <w:ind w:left="2645" w:hanging="289"/>
      </w:pPr>
      <w:rPr>
        <w:rFonts w:hint="default"/>
        <w:lang w:val="en-GB" w:eastAsia="en-US" w:bidi="ar-SA"/>
      </w:rPr>
    </w:lvl>
    <w:lvl w:ilvl="4" w:tplc="07CEA70A">
      <w:numFmt w:val="bullet"/>
      <w:lvlText w:val="•"/>
      <w:lvlJc w:val="left"/>
      <w:pPr>
        <w:ind w:left="3346" w:hanging="289"/>
      </w:pPr>
      <w:rPr>
        <w:rFonts w:hint="default"/>
        <w:lang w:val="en-GB" w:eastAsia="en-US" w:bidi="ar-SA"/>
      </w:rPr>
    </w:lvl>
    <w:lvl w:ilvl="5" w:tplc="C62AB480">
      <w:numFmt w:val="bullet"/>
      <w:lvlText w:val="•"/>
      <w:lvlJc w:val="left"/>
      <w:pPr>
        <w:ind w:left="4048" w:hanging="289"/>
      </w:pPr>
      <w:rPr>
        <w:rFonts w:hint="default"/>
        <w:lang w:val="en-GB" w:eastAsia="en-US" w:bidi="ar-SA"/>
      </w:rPr>
    </w:lvl>
    <w:lvl w:ilvl="6" w:tplc="423699B2">
      <w:numFmt w:val="bullet"/>
      <w:lvlText w:val="•"/>
      <w:lvlJc w:val="left"/>
      <w:pPr>
        <w:ind w:left="4750" w:hanging="289"/>
      </w:pPr>
      <w:rPr>
        <w:rFonts w:hint="default"/>
        <w:lang w:val="en-GB" w:eastAsia="en-US" w:bidi="ar-SA"/>
      </w:rPr>
    </w:lvl>
    <w:lvl w:ilvl="7" w:tplc="B52E4454">
      <w:numFmt w:val="bullet"/>
      <w:lvlText w:val="•"/>
      <w:lvlJc w:val="left"/>
      <w:pPr>
        <w:ind w:left="5451" w:hanging="289"/>
      </w:pPr>
      <w:rPr>
        <w:rFonts w:hint="default"/>
        <w:lang w:val="en-GB" w:eastAsia="en-US" w:bidi="ar-SA"/>
      </w:rPr>
    </w:lvl>
    <w:lvl w:ilvl="8" w:tplc="C0DC651C">
      <w:numFmt w:val="bullet"/>
      <w:lvlText w:val="•"/>
      <w:lvlJc w:val="left"/>
      <w:pPr>
        <w:ind w:left="6153" w:hanging="289"/>
      </w:pPr>
      <w:rPr>
        <w:rFonts w:hint="default"/>
        <w:lang w:val="en-GB" w:eastAsia="en-US" w:bidi="ar-SA"/>
      </w:rPr>
    </w:lvl>
  </w:abstractNum>
  <w:abstractNum w:abstractNumId="98"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9" w15:restartNumberingAfterBreak="0">
    <w:nsid w:val="4A4508EE"/>
    <w:multiLevelType w:val="hybridMultilevel"/>
    <w:tmpl w:val="A268ECDE"/>
    <w:lvl w:ilvl="0" w:tplc="8AE2A592">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A0161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229862">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A2E7AC">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CE1AEE">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B0F52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C8265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CC6D3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CCA3A">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B61035D"/>
    <w:multiLevelType w:val="multilevel"/>
    <w:tmpl w:val="54E44ACC"/>
    <w:lvl w:ilvl="0">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D310F51"/>
    <w:multiLevelType w:val="multilevel"/>
    <w:tmpl w:val="08AAB86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D49238A"/>
    <w:multiLevelType w:val="hybridMultilevel"/>
    <w:tmpl w:val="521678DE"/>
    <w:lvl w:ilvl="0" w:tplc="51A0D83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78592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EE67C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2CE6F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2C8C14">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32485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BCFB7A">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289AD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DCD034">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E295204"/>
    <w:multiLevelType w:val="hybridMultilevel"/>
    <w:tmpl w:val="7916CAC2"/>
    <w:lvl w:ilvl="0" w:tplc="086A0F6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88E8A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E4A514">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50D4BE">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12106E">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CAB78E">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C6137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BC597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F27ABC">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E3C2552"/>
    <w:multiLevelType w:val="hybridMultilevel"/>
    <w:tmpl w:val="019E4DEC"/>
    <w:lvl w:ilvl="0" w:tplc="B23ACB9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264A2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D66E6E">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C29A6E">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F0794A">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B47498">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CCF67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50E42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D0D28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1126B69"/>
    <w:multiLevelType w:val="hybridMultilevel"/>
    <w:tmpl w:val="D236078E"/>
    <w:lvl w:ilvl="0" w:tplc="5198985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F8B9D0">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345B80">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461C68">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C8453E">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3EF4B4">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8E278A">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56221C">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69374">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1951587"/>
    <w:multiLevelType w:val="hybridMultilevel"/>
    <w:tmpl w:val="0590AE92"/>
    <w:lvl w:ilvl="0" w:tplc="A3BE218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D4368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C46556">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68D87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78C3E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46C492">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10F4C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E65EA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866D3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236258B"/>
    <w:multiLevelType w:val="hybridMultilevel"/>
    <w:tmpl w:val="4900FE74"/>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52846326"/>
    <w:multiLevelType w:val="multilevel"/>
    <w:tmpl w:val="C5BC45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0" w15:restartNumberingAfterBreak="0">
    <w:nsid w:val="5381422B"/>
    <w:multiLevelType w:val="hybridMultilevel"/>
    <w:tmpl w:val="3BEAEF2E"/>
    <w:lvl w:ilvl="0" w:tplc="812CE6B2">
      <w:start w:val="2"/>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E78EBCCA">
      <w:numFmt w:val="bullet"/>
      <w:lvlText w:val="•"/>
      <w:lvlJc w:val="left"/>
      <w:pPr>
        <w:ind w:left="1241" w:hanging="289"/>
      </w:pPr>
      <w:rPr>
        <w:rFonts w:hint="default"/>
        <w:lang w:val="en-GB" w:eastAsia="en-US" w:bidi="ar-SA"/>
      </w:rPr>
    </w:lvl>
    <w:lvl w:ilvl="2" w:tplc="1AEE70F8">
      <w:numFmt w:val="bullet"/>
      <w:lvlText w:val="•"/>
      <w:lvlJc w:val="left"/>
      <w:pPr>
        <w:ind w:left="1943" w:hanging="289"/>
      </w:pPr>
      <w:rPr>
        <w:rFonts w:hint="default"/>
        <w:lang w:val="en-GB" w:eastAsia="en-US" w:bidi="ar-SA"/>
      </w:rPr>
    </w:lvl>
    <w:lvl w:ilvl="3" w:tplc="627E1694">
      <w:numFmt w:val="bullet"/>
      <w:lvlText w:val="•"/>
      <w:lvlJc w:val="left"/>
      <w:pPr>
        <w:ind w:left="2645" w:hanging="289"/>
      </w:pPr>
      <w:rPr>
        <w:rFonts w:hint="default"/>
        <w:lang w:val="en-GB" w:eastAsia="en-US" w:bidi="ar-SA"/>
      </w:rPr>
    </w:lvl>
    <w:lvl w:ilvl="4" w:tplc="ABBA6DF4">
      <w:numFmt w:val="bullet"/>
      <w:lvlText w:val="•"/>
      <w:lvlJc w:val="left"/>
      <w:pPr>
        <w:ind w:left="3346" w:hanging="289"/>
      </w:pPr>
      <w:rPr>
        <w:rFonts w:hint="default"/>
        <w:lang w:val="en-GB" w:eastAsia="en-US" w:bidi="ar-SA"/>
      </w:rPr>
    </w:lvl>
    <w:lvl w:ilvl="5" w:tplc="9A646B12">
      <w:numFmt w:val="bullet"/>
      <w:lvlText w:val="•"/>
      <w:lvlJc w:val="left"/>
      <w:pPr>
        <w:ind w:left="4048" w:hanging="289"/>
      </w:pPr>
      <w:rPr>
        <w:rFonts w:hint="default"/>
        <w:lang w:val="en-GB" w:eastAsia="en-US" w:bidi="ar-SA"/>
      </w:rPr>
    </w:lvl>
    <w:lvl w:ilvl="6" w:tplc="FF6684A4">
      <w:numFmt w:val="bullet"/>
      <w:lvlText w:val="•"/>
      <w:lvlJc w:val="left"/>
      <w:pPr>
        <w:ind w:left="4750" w:hanging="289"/>
      </w:pPr>
      <w:rPr>
        <w:rFonts w:hint="default"/>
        <w:lang w:val="en-GB" w:eastAsia="en-US" w:bidi="ar-SA"/>
      </w:rPr>
    </w:lvl>
    <w:lvl w:ilvl="7" w:tplc="2E5CCD0C">
      <w:numFmt w:val="bullet"/>
      <w:lvlText w:val="•"/>
      <w:lvlJc w:val="left"/>
      <w:pPr>
        <w:ind w:left="5451" w:hanging="289"/>
      </w:pPr>
      <w:rPr>
        <w:rFonts w:hint="default"/>
        <w:lang w:val="en-GB" w:eastAsia="en-US" w:bidi="ar-SA"/>
      </w:rPr>
    </w:lvl>
    <w:lvl w:ilvl="8" w:tplc="CC405878">
      <w:numFmt w:val="bullet"/>
      <w:lvlText w:val="•"/>
      <w:lvlJc w:val="left"/>
      <w:pPr>
        <w:ind w:left="6153" w:hanging="289"/>
      </w:pPr>
      <w:rPr>
        <w:rFonts w:hint="default"/>
        <w:lang w:val="en-GB" w:eastAsia="en-US" w:bidi="ar-SA"/>
      </w:rPr>
    </w:lvl>
  </w:abstractNum>
  <w:abstractNum w:abstractNumId="111"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2" w15:restartNumberingAfterBreak="0">
    <w:nsid w:val="5432369F"/>
    <w:multiLevelType w:val="hybridMultilevel"/>
    <w:tmpl w:val="5C3A8C04"/>
    <w:lvl w:ilvl="0" w:tplc="130CF83E">
      <w:start w:val="1"/>
      <w:numFmt w:val="lowerLetter"/>
      <w:lvlText w:val="%1)"/>
      <w:lvlJc w:val="left"/>
      <w:pPr>
        <w:ind w:left="539" w:hanging="263"/>
      </w:pPr>
      <w:rPr>
        <w:rFonts w:ascii="Arial" w:eastAsia="Arial" w:hAnsi="Arial" w:cs="Arial" w:hint="default"/>
        <w:b w:val="0"/>
        <w:bCs w:val="0"/>
        <w:i w:val="0"/>
        <w:iCs w:val="0"/>
        <w:spacing w:val="-1"/>
        <w:w w:val="100"/>
        <w:sz w:val="22"/>
        <w:szCs w:val="22"/>
        <w:lang w:val="en-GB" w:eastAsia="en-US" w:bidi="ar-SA"/>
      </w:rPr>
    </w:lvl>
    <w:lvl w:ilvl="1" w:tplc="2A06987E">
      <w:numFmt w:val="bullet"/>
      <w:lvlText w:val="•"/>
      <w:lvlJc w:val="left"/>
      <w:pPr>
        <w:ind w:left="1241" w:hanging="263"/>
      </w:pPr>
      <w:rPr>
        <w:rFonts w:hint="default"/>
        <w:lang w:val="en-GB" w:eastAsia="en-US" w:bidi="ar-SA"/>
      </w:rPr>
    </w:lvl>
    <w:lvl w:ilvl="2" w:tplc="BD946D0E">
      <w:numFmt w:val="bullet"/>
      <w:lvlText w:val="•"/>
      <w:lvlJc w:val="left"/>
      <w:pPr>
        <w:ind w:left="1943" w:hanging="263"/>
      </w:pPr>
      <w:rPr>
        <w:rFonts w:hint="default"/>
        <w:lang w:val="en-GB" w:eastAsia="en-US" w:bidi="ar-SA"/>
      </w:rPr>
    </w:lvl>
    <w:lvl w:ilvl="3" w:tplc="403EE16E">
      <w:numFmt w:val="bullet"/>
      <w:lvlText w:val="•"/>
      <w:lvlJc w:val="left"/>
      <w:pPr>
        <w:ind w:left="2645" w:hanging="263"/>
      </w:pPr>
      <w:rPr>
        <w:rFonts w:hint="default"/>
        <w:lang w:val="en-GB" w:eastAsia="en-US" w:bidi="ar-SA"/>
      </w:rPr>
    </w:lvl>
    <w:lvl w:ilvl="4" w:tplc="C01EDB6A">
      <w:numFmt w:val="bullet"/>
      <w:lvlText w:val="•"/>
      <w:lvlJc w:val="left"/>
      <w:pPr>
        <w:ind w:left="3346" w:hanging="263"/>
      </w:pPr>
      <w:rPr>
        <w:rFonts w:hint="default"/>
        <w:lang w:val="en-GB" w:eastAsia="en-US" w:bidi="ar-SA"/>
      </w:rPr>
    </w:lvl>
    <w:lvl w:ilvl="5" w:tplc="2C9016EA">
      <w:numFmt w:val="bullet"/>
      <w:lvlText w:val="•"/>
      <w:lvlJc w:val="left"/>
      <w:pPr>
        <w:ind w:left="4048" w:hanging="263"/>
      </w:pPr>
      <w:rPr>
        <w:rFonts w:hint="default"/>
        <w:lang w:val="en-GB" w:eastAsia="en-US" w:bidi="ar-SA"/>
      </w:rPr>
    </w:lvl>
    <w:lvl w:ilvl="6" w:tplc="8D28D424">
      <w:numFmt w:val="bullet"/>
      <w:lvlText w:val="•"/>
      <w:lvlJc w:val="left"/>
      <w:pPr>
        <w:ind w:left="4750" w:hanging="263"/>
      </w:pPr>
      <w:rPr>
        <w:rFonts w:hint="default"/>
        <w:lang w:val="en-GB" w:eastAsia="en-US" w:bidi="ar-SA"/>
      </w:rPr>
    </w:lvl>
    <w:lvl w:ilvl="7" w:tplc="29806D68">
      <w:numFmt w:val="bullet"/>
      <w:lvlText w:val="•"/>
      <w:lvlJc w:val="left"/>
      <w:pPr>
        <w:ind w:left="5451" w:hanging="263"/>
      </w:pPr>
      <w:rPr>
        <w:rFonts w:hint="default"/>
        <w:lang w:val="en-GB" w:eastAsia="en-US" w:bidi="ar-SA"/>
      </w:rPr>
    </w:lvl>
    <w:lvl w:ilvl="8" w:tplc="8646B7D8">
      <w:numFmt w:val="bullet"/>
      <w:lvlText w:val="•"/>
      <w:lvlJc w:val="left"/>
      <w:pPr>
        <w:ind w:left="6153" w:hanging="263"/>
      </w:pPr>
      <w:rPr>
        <w:rFonts w:hint="default"/>
        <w:lang w:val="en-GB" w:eastAsia="en-US" w:bidi="ar-SA"/>
      </w:rPr>
    </w:lvl>
  </w:abstractNum>
  <w:abstractNum w:abstractNumId="113" w15:restartNumberingAfterBreak="0">
    <w:nsid w:val="571877B2"/>
    <w:multiLevelType w:val="multilevel"/>
    <w:tmpl w:val="93489A92"/>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4" w15:restartNumberingAfterBreak="0">
    <w:nsid w:val="586C6BD6"/>
    <w:multiLevelType w:val="hybridMultilevel"/>
    <w:tmpl w:val="5A840BBC"/>
    <w:lvl w:ilvl="0" w:tplc="6716346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62A10A">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7CD2B8">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74BAA8">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682824">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3626A6">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484D30">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AE8B1E">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0A33EC">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8852D9D"/>
    <w:multiLevelType w:val="hybridMultilevel"/>
    <w:tmpl w:val="2C4CE5F8"/>
    <w:lvl w:ilvl="0" w:tplc="16700D54">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C05AB4BA">
      <w:numFmt w:val="bullet"/>
      <w:lvlText w:val="•"/>
      <w:lvlJc w:val="left"/>
      <w:pPr>
        <w:ind w:left="1241" w:hanging="289"/>
      </w:pPr>
      <w:rPr>
        <w:rFonts w:hint="default"/>
        <w:lang w:val="en-GB" w:eastAsia="en-US" w:bidi="ar-SA"/>
      </w:rPr>
    </w:lvl>
    <w:lvl w:ilvl="2" w:tplc="D76839B6">
      <w:numFmt w:val="bullet"/>
      <w:lvlText w:val="•"/>
      <w:lvlJc w:val="left"/>
      <w:pPr>
        <w:ind w:left="1943" w:hanging="289"/>
      </w:pPr>
      <w:rPr>
        <w:rFonts w:hint="default"/>
        <w:lang w:val="en-GB" w:eastAsia="en-US" w:bidi="ar-SA"/>
      </w:rPr>
    </w:lvl>
    <w:lvl w:ilvl="3" w:tplc="881E4F52">
      <w:numFmt w:val="bullet"/>
      <w:lvlText w:val="•"/>
      <w:lvlJc w:val="left"/>
      <w:pPr>
        <w:ind w:left="2645" w:hanging="289"/>
      </w:pPr>
      <w:rPr>
        <w:rFonts w:hint="default"/>
        <w:lang w:val="en-GB" w:eastAsia="en-US" w:bidi="ar-SA"/>
      </w:rPr>
    </w:lvl>
    <w:lvl w:ilvl="4" w:tplc="6B44AC20">
      <w:numFmt w:val="bullet"/>
      <w:lvlText w:val="•"/>
      <w:lvlJc w:val="left"/>
      <w:pPr>
        <w:ind w:left="3346" w:hanging="289"/>
      </w:pPr>
      <w:rPr>
        <w:rFonts w:hint="default"/>
        <w:lang w:val="en-GB" w:eastAsia="en-US" w:bidi="ar-SA"/>
      </w:rPr>
    </w:lvl>
    <w:lvl w:ilvl="5" w:tplc="B97AEF7C">
      <w:numFmt w:val="bullet"/>
      <w:lvlText w:val="•"/>
      <w:lvlJc w:val="left"/>
      <w:pPr>
        <w:ind w:left="4048" w:hanging="289"/>
      </w:pPr>
      <w:rPr>
        <w:rFonts w:hint="default"/>
        <w:lang w:val="en-GB" w:eastAsia="en-US" w:bidi="ar-SA"/>
      </w:rPr>
    </w:lvl>
    <w:lvl w:ilvl="6" w:tplc="2C089294">
      <w:numFmt w:val="bullet"/>
      <w:lvlText w:val="•"/>
      <w:lvlJc w:val="left"/>
      <w:pPr>
        <w:ind w:left="4750" w:hanging="289"/>
      </w:pPr>
      <w:rPr>
        <w:rFonts w:hint="default"/>
        <w:lang w:val="en-GB" w:eastAsia="en-US" w:bidi="ar-SA"/>
      </w:rPr>
    </w:lvl>
    <w:lvl w:ilvl="7" w:tplc="E3C6CA8C">
      <w:numFmt w:val="bullet"/>
      <w:lvlText w:val="•"/>
      <w:lvlJc w:val="left"/>
      <w:pPr>
        <w:ind w:left="5451" w:hanging="289"/>
      </w:pPr>
      <w:rPr>
        <w:rFonts w:hint="default"/>
        <w:lang w:val="en-GB" w:eastAsia="en-US" w:bidi="ar-SA"/>
      </w:rPr>
    </w:lvl>
    <w:lvl w:ilvl="8" w:tplc="F000F0D0">
      <w:numFmt w:val="bullet"/>
      <w:lvlText w:val="•"/>
      <w:lvlJc w:val="left"/>
      <w:pPr>
        <w:ind w:left="6153" w:hanging="289"/>
      </w:pPr>
      <w:rPr>
        <w:rFonts w:hint="default"/>
        <w:lang w:val="en-GB" w:eastAsia="en-US" w:bidi="ar-SA"/>
      </w:rPr>
    </w:lvl>
  </w:abstractNum>
  <w:abstractNum w:abstractNumId="116" w15:restartNumberingAfterBreak="0">
    <w:nsid w:val="58894D27"/>
    <w:multiLevelType w:val="hybridMultilevel"/>
    <w:tmpl w:val="30E42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8A8618C"/>
    <w:multiLevelType w:val="multilevel"/>
    <w:tmpl w:val="11D21B2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8" w15:restartNumberingAfterBreak="0">
    <w:nsid w:val="5AEE13AF"/>
    <w:multiLevelType w:val="hybridMultilevel"/>
    <w:tmpl w:val="A000A806"/>
    <w:lvl w:ilvl="0" w:tplc="65BEC7F2">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706F1C">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62E67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B3D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6677E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DEDD5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9EEBD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DE61C0">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98D58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B756424"/>
    <w:multiLevelType w:val="hybridMultilevel"/>
    <w:tmpl w:val="EB92DAF0"/>
    <w:lvl w:ilvl="0" w:tplc="E8F6CC96">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0C322326">
      <w:numFmt w:val="bullet"/>
      <w:lvlText w:val="•"/>
      <w:lvlJc w:val="left"/>
      <w:pPr>
        <w:ind w:left="1241" w:hanging="289"/>
      </w:pPr>
      <w:rPr>
        <w:rFonts w:hint="default"/>
        <w:lang w:val="en-GB" w:eastAsia="en-US" w:bidi="ar-SA"/>
      </w:rPr>
    </w:lvl>
    <w:lvl w:ilvl="2" w:tplc="F410CD2E">
      <w:numFmt w:val="bullet"/>
      <w:lvlText w:val="•"/>
      <w:lvlJc w:val="left"/>
      <w:pPr>
        <w:ind w:left="1943" w:hanging="289"/>
      </w:pPr>
      <w:rPr>
        <w:rFonts w:hint="default"/>
        <w:lang w:val="en-GB" w:eastAsia="en-US" w:bidi="ar-SA"/>
      </w:rPr>
    </w:lvl>
    <w:lvl w:ilvl="3" w:tplc="E7203312">
      <w:numFmt w:val="bullet"/>
      <w:lvlText w:val="•"/>
      <w:lvlJc w:val="left"/>
      <w:pPr>
        <w:ind w:left="2645" w:hanging="289"/>
      </w:pPr>
      <w:rPr>
        <w:rFonts w:hint="default"/>
        <w:lang w:val="en-GB" w:eastAsia="en-US" w:bidi="ar-SA"/>
      </w:rPr>
    </w:lvl>
    <w:lvl w:ilvl="4" w:tplc="9740F3F4">
      <w:numFmt w:val="bullet"/>
      <w:lvlText w:val="•"/>
      <w:lvlJc w:val="left"/>
      <w:pPr>
        <w:ind w:left="3346" w:hanging="289"/>
      </w:pPr>
      <w:rPr>
        <w:rFonts w:hint="default"/>
        <w:lang w:val="en-GB" w:eastAsia="en-US" w:bidi="ar-SA"/>
      </w:rPr>
    </w:lvl>
    <w:lvl w:ilvl="5" w:tplc="63589EB2">
      <w:numFmt w:val="bullet"/>
      <w:lvlText w:val="•"/>
      <w:lvlJc w:val="left"/>
      <w:pPr>
        <w:ind w:left="4048" w:hanging="289"/>
      </w:pPr>
      <w:rPr>
        <w:rFonts w:hint="default"/>
        <w:lang w:val="en-GB" w:eastAsia="en-US" w:bidi="ar-SA"/>
      </w:rPr>
    </w:lvl>
    <w:lvl w:ilvl="6" w:tplc="A17488DA">
      <w:numFmt w:val="bullet"/>
      <w:lvlText w:val="•"/>
      <w:lvlJc w:val="left"/>
      <w:pPr>
        <w:ind w:left="4750" w:hanging="289"/>
      </w:pPr>
      <w:rPr>
        <w:rFonts w:hint="default"/>
        <w:lang w:val="en-GB" w:eastAsia="en-US" w:bidi="ar-SA"/>
      </w:rPr>
    </w:lvl>
    <w:lvl w:ilvl="7" w:tplc="B3CC1732">
      <w:numFmt w:val="bullet"/>
      <w:lvlText w:val="•"/>
      <w:lvlJc w:val="left"/>
      <w:pPr>
        <w:ind w:left="5451" w:hanging="289"/>
      </w:pPr>
      <w:rPr>
        <w:rFonts w:hint="default"/>
        <w:lang w:val="en-GB" w:eastAsia="en-US" w:bidi="ar-SA"/>
      </w:rPr>
    </w:lvl>
    <w:lvl w:ilvl="8" w:tplc="5080A0AC">
      <w:numFmt w:val="bullet"/>
      <w:lvlText w:val="•"/>
      <w:lvlJc w:val="left"/>
      <w:pPr>
        <w:ind w:left="6153" w:hanging="289"/>
      </w:pPr>
      <w:rPr>
        <w:rFonts w:hint="default"/>
        <w:lang w:val="en-GB" w:eastAsia="en-US" w:bidi="ar-SA"/>
      </w:rPr>
    </w:lvl>
  </w:abstractNum>
  <w:abstractNum w:abstractNumId="120" w15:restartNumberingAfterBreak="0">
    <w:nsid w:val="5BBF077F"/>
    <w:multiLevelType w:val="multilevel"/>
    <w:tmpl w:val="80BAC81C"/>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BEC3EA3"/>
    <w:multiLevelType w:val="multilevel"/>
    <w:tmpl w:val="9E942094"/>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720" w:hanging="72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660" w:hanging="720"/>
      </w:pPr>
      <w:rPr>
        <w:rFonts w:hint="default"/>
        <w:lang w:val="en-US" w:eastAsia="en-US" w:bidi="ar-SA"/>
      </w:rPr>
    </w:lvl>
    <w:lvl w:ilvl="4">
      <w:numFmt w:val="bullet"/>
      <w:lvlText w:val="•"/>
      <w:lvlJc w:val="left"/>
      <w:pPr>
        <w:ind w:left="3601" w:hanging="720"/>
      </w:pPr>
      <w:rPr>
        <w:rFonts w:hint="default"/>
        <w:lang w:val="en-US" w:eastAsia="en-US" w:bidi="ar-SA"/>
      </w:rPr>
    </w:lvl>
    <w:lvl w:ilvl="5">
      <w:numFmt w:val="bullet"/>
      <w:lvlText w:val="•"/>
      <w:lvlJc w:val="left"/>
      <w:pPr>
        <w:ind w:left="4542"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24" w:hanging="720"/>
      </w:pPr>
      <w:rPr>
        <w:rFonts w:hint="default"/>
        <w:lang w:val="en-US" w:eastAsia="en-US" w:bidi="ar-SA"/>
      </w:rPr>
    </w:lvl>
    <w:lvl w:ilvl="8">
      <w:numFmt w:val="bullet"/>
      <w:lvlText w:val="•"/>
      <w:lvlJc w:val="left"/>
      <w:pPr>
        <w:ind w:left="7364" w:hanging="720"/>
      </w:pPr>
      <w:rPr>
        <w:rFonts w:hint="default"/>
        <w:lang w:val="en-US" w:eastAsia="en-US" w:bidi="ar-SA"/>
      </w:rPr>
    </w:lvl>
  </w:abstractNum>
  <w:abstractNum w:abstractNumId="122" w15:restartNumberingAfterBreak="0">
    <w:nsid w:val="5C346DE3"/>
    <w:multiLevelType w:val="multilevel"/>
    <w:tmpl w:val="D64CBC8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5CCD6D84"/>
    <w:multiLevelType w:val="multilevel"/>
    <w:tmpl w:val="574A32D2"/>
    <w:lvl w:ilvl="0">
      <w:start w:val="1"/>
      <w:numFmt w:val="decimal"/>
      <w:lvlText w:val="%1."/>
      <w:lvlJc w:val="left"/>
      <w:pPr>
        <w:ind w:left="390" w:hanging="390"/>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1788"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24" w15:restartNumberingAfterBreak="0">
    <w:nsid w:val="5F0A5A3E"/>
    <w:multiLevelType w:val="multilevel"/>
    <w:tmpl w:val="695C76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25" w15:restartNumberingAfterBreak="0">
    <w:nsid w:val="5F4B7EDA"/>
    <w:multiLevelType w:val="multilevel"/>
    <w:tmpl w:val="9C968D12"/>
    <w:lvl w:ilvl="0">
      <w:start w:val="2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5F865309"/>
    <w:multiLevelType w:val="multilevel"/>
    <w:tmpl w:val="770811F2"/>
    <w:lvl w:ilvl="0">
      <w:start w:val="2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FD83F44"/>
    <w:multiLevelType w:val="multilevel"/>
    <w:tmpl w:val="B574A9F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8" w15:restartNumberingAfterBreak="0">
    <w:nsid w:val="61007C2A"/>
    <w:multiLevelType w:val="hybridMultilevel"/>
    <w:tmpl w:val="4E7C535E"/>
    <w:lvl w:ilvl="0" w:tplc="919808D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849438">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9243F2">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8C1542">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981C8A">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16DAA8">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FE6102">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9CF2FE">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62CDF6">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1140FB4"/>
    <w:multiLevelType w:val="multilevel"/>
    <w:tmpl w:val="5A0285C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0" w15:restartNumberingAfterBreak="0">
    <w:nsid w:val="619E3859"/>
    <w:multiLevelType w:val="hybridMultilevel"/>
    <w:tmpl w:val="E96C5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1B40746"/>
    <w:multiLevelType w:val="multilevel"/>
    <w:tmpl w:val="7C5C72B6"/>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6217527D"/>
    <w:multiLevelType w:val="multilevel"/>
    <w:tmpl w:val="7D8496CC"/>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3"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34" w15:restartNumberingAfterBreak="0">
    <w:nsid w:val="622C7439"/>
    <w:multiLevelType w:val="hybridMultilevel"/>
    <w:tmpl w:val="18584966"/>
    <w:lvl w:ilvl="0" w:tplc="2BBEA2AE">
      <w:start w:val="1"/>
      <w:numFmt w:val="lowerRoman"/>
      <w:lvlText w:val="(%1)"/>
      <w:lvlJc w:val="left"/>
      <w:pPr>
        <w:ind w:left="827" w:hanging="720"/>
        <w:jc w:val="right"/>
      </w:pPr>
      <w:rPr>
        <w:rFonts w:ascii="Arial" w:eastAsia="Arial" w:hAnsi="Arial" w:cs="Arial" w:hint="default"/>
        <w:b w:val="0"/>
        <w:bCs w:val="0"/>
        <w:i w:val="0"/>
        <w:iCs w:val="0"/>
        <w:spacing w:val="-2"/>
        <w:w w:val="99"/>
        <w:sz w:val="24"/>
        <w:szCs w:val="24"/>
        <w:lang w:val="en-GB" w:eastAsia="en-US" w:bidi="ar-SA"/>
      </w:rPr>
    </w:lvl>
    <w:lvl w:ilvl="1" w:tplc="93E2D222">
      <w:numFmt w:val="bullet"/>
      <w:lvlText w:val="•"/>
      <w:lvlJc w:val="left"/>
      <w:pPr>
        <w:ind w:left="1493" w:hanging="720"/>
      </w:pPr>
      <w:rPr>
        <w:rFonts w:hint="default"/>
        <w:lang w:val="en-GB" w:eastAsia="en-US" w:bidi="ar-SA"/>
      </w:rPr>
    </w:lvl>
    <w:lvl w:ilvl="2" w:tplc="DEB42C62">
      <w:numFmt w:val="bullet"/>
      <w:lvlText w:val="•"/>
      <w:lvlJc w:val="left"/>
      <w:pPr>
        <w:ind w:left="2167" w:hanging="720"/>
      </w:pPr>
      <w:rPr>
        <w:rFonts w:hint="default"/>
        <w:lang w:val="en-GB" w:eastAsia="en-US" w:bidi="ar-SA"/>
      </w:rPr>
    </w:lvl>
    <w:lvl w:ilvl="3" w:tplc="FF1A2C64">
      <w:numFmt w:val="bullet"/>
      <w:lvlText w:val="•"/>
      <w:lvlJc w:val="left"/>
      <w:pPr>
        <w:ind w:left="2841" w:hanging="720"/>
      </w:pPr>
      <w:rPr>
        <w:rFonts w:hint="default"/>
        <w:lang w:val="en-GB" w:eastAsia="en-US" w:bidi="ar-SA"/>
      </w:rPr>
    </w:lvl>
    <w:lvl w:ilvl="4" w:tplc="65C6DFB0">
      <w:numFmt w:val="bullet"/>
      <w:lvlText w:val="•"/>
      <w:lvlJc w:val="left"/>
      <w:pPr>
        <w:ind w:left="3514" w:hanging="720"/>
      </w:pPr>
      <w:rPr>
        <w:rFonts w:hint="default"/>
        <w:lang w:val="en-GB" w:eastAsia="en-US" w:bidi="ar-SA"/>
      </w:rPr>
    </w:lvl>
    <w:lvl w:ilvl="5" w:tplc="E0F6CBFC">
      <w:numFmt w:val="bullet"/>
      <w:lvlText w:val="•"/>
      <w:lvlJc w:val="left"/>
      <w:pPr>
        <w:ind w:left="4188" w:hanging="720"/>
      </w:pPr>
      <w:rPr>
        <w:rFonts w:hint="default"/>
        <w:lang w:val="en-GB" w:eastAsia="en-US" w:bidi="ar-SA"/>
      </w:rPr>
    </w:lvl>
    <w:lvl w:ilvl="6" w:tplc="FA8A4474">
      <w:numFmt w:val="bullet"/>
      <w:lvlText w:val="•"/>
      <w:lvlJc w:val="left"/>
      <w:pPr>
        <w:ind w:left="4862" w:hanging="720"/>
      </w:pPr>
      <w:rPr>
        <w:rFonts w:hint="default"/>
        <w:lang w:val="en-GB" w:eastAsia="en-US" w:bidi="ar-SA"/>
      </w:rPr>
    </w:lvl>
    <w:lvl w:ilvl="7" w:tplc="A216ABB8">
      <w:numFmt w:val="bullet"/>
      <w:lvlText w:val="•"/>
      <w:lvlJc w:val="left"/>
      <w:pPr>
        <w:ind w:left="5535" w:hanging="720"/>
      </w:pPr>
      <w:rPr>
        <w:rFonts w:hint="default"/>
        <w:lang w:val="en-GB" w:eastAsia="en-US" w:bidi="ar-SA"/>
      </w:rPr>
    </w:lvl>
    <w:lvl w:ilvl="8" w:tplc="3B30FE80">
      <w:numFmt w:val="bullet"/>
      <w:lvlText w:val="•"/>
      <w:lvlJc w:val="left"/>
      <w:pPr>
        <w:ind w:left="6209" w:hanging="720"/>
      </w:pPr>
      <w:rPr>
        <w:rFonts w:hint="default"/>
        <w:lang w:val="en-GB" w:eastAsia="en-US" w:bidi="ar-SA"/>
      </w:rPr>
    </w:lvl>
  </w:abstractNum>
  <w:abstractNum w:abstractNumId="135" w15:restartNumberingAfterBreak="0">
    <w:nsid w:val="629A79FA"/>
    <w:multiLevelType w:val="multilevel"/>
    <w:tmpl w:val="71CE46E2"/>
    <w:lvl w:ilvl="0">
      <w:start w:val="2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3352B35"/>
    <w:multiLevelType w:val="multilevel"/>
    <w:tmpl w:val="E64A59F4"/>
    <w:lvl w:ilvl="0">
      <w:start w:val="3"/>
      <w:numFmt w:val="decimal"/>
      <w:lvlText w:val="%1."/>
      <w:lvlJc w:val="left"/>
      <w:pPr>
        <w:ind w:left="720" w:hanging="72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633D68A0"/>
    <w:multiLevelType w:val="hybridMultilevel"/>
    <w:tmpl w:val="00A079FA"/>
    <w:lvl w:ilvl="0" w:tplc="0B7A8E1C">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41164620">
      <w:numFmt w:val="bullet"/>
      <w:lvlText w:val="•"/>
      <w:lvlJc w:val="left"/>
      <w:pPr>
        <w:ind w:left="1241" w:hanging="289"/>
      </w:pPr>
      <w:rPr>
        <w:rFonts w:hint="default"/>
        <w:lang w:val="en-GB" w:eastAsia="en-US" w:bidi="ar-SA"/>
      </w:rPr>
    </w:lvl>
    <w:lvl w:ilvl="2" w:tplc="D15E96BE">
      <w:numFmt w:val="bullet"/>
      <w:lvlText w:val="•"/>
      <w:lvlJc w:val="left"/>
      <w:pPr>
        <w:ind w:left="1943" w:hanging="289"/>
      </w:pPr>
      <w:rPr>
        <w:rFonts w:hint="default"/>
        <w:lang w:val="en-GB" w:eastAsia="en-US" w:bidi="ar-SA"/>
      </w:rPr>
    </w:lvl>
    <w:lvl w:ilvl="3" w:tplc="7B64071E">
      <w:numFmt w:val="bullet"/>
      <w:lvlText w:val="•"/>
      <w:lvlJc w:val="left"/>
      <w:pPr>
        <w:ind w:left="2645" w:hanging="289"/>
      </w:pPr>
      <w:rPr>
        <w:rFonts w:hint="default"/>
        <w:lang w:val="en-GB" w:eastAsia="en-US" w:bidi="ar-SA"/>
      </w:rPr>
    </w:lvl>
    <w:lvl w:ilvl="4" w:tplc="65E45996">
      <w:numFmt w:val="bullet"/>
      <w:lvlText w:val="•"/>
      <w:lvlJc w:val="left"/>
      <w:pPr>
        <w:ind w:left="3346" w:hanging="289"/>
      </w:pPr>
      <w:rPr>
        <w:rFonts w:hint="default"/>
        <w:lang w:val="en-GB" w:eastAsia="en-US" w:bidi="ar-SA"/>
      </w:rPr>
    </w:lvl>
    <w:lvl w:ilvl="5" w:tplc="2618AA72">
      <w:numFmt w:val="bullet"/>
      <w:lvlText w:val="•"/>
      <w:lvlJc w:val="left"/>
      <w:pPr>
        <w:ind w:left="4048" w:hanging="289"/>
      </w:pPr>
      <w:rPr>
        <w:rFonts w:hint="default"/>
        <w:lang w:val="en-GB" w:eastAsia="en-US" w:bidi="ar-SA"/>
      </w:rPr>
    </w:lvl>
    <w:lvl w:ilvl="6" w:tplc="7A209970">
      <w:numFmt w:val="bullet"/>
      <w:lvlText w:val="•"/>
      <w:lvlJc w:val="left"/>
      <w:pPr>
        <w:ind w:left="4750" w:hanging="289"/>
      </w:pPr>
      <w:rPr>
        <w:rFonts w:hint="default"/>
        <w:lang w:val="en-GB" w:eastAsia="en-US" w:bidi="ar-SA"/>
      </w:rPr>
    </w:lvl>
    <w:lvl w:ilvl="7" w:tplc="F446A518">
      <w:numFmt w:val="bullet"/>
      <w:lvlText w:val="•"/>
      <w:lvlJc w:val="left"/>
      <w:pPr>
        <w:ind w:left="5451" w:hanging="289"/>
      </w:pPr>
      <w:rPr>
        <w:rFonts w:hint="default"/>
        <w:lang w:val="en-GB" w:eastAsia="en-US" w:bidi="ar-SA"/>
      </w:rPr>
    </w:lvl>
    <w:lvl w:ilvl="8" w:tplc="38B6013E">
      <w:numFmt w:val="bullet"/>
      <w:lvlText w:val="•"/>
      <w:lvlJc w:val="left"/>
      <w:pPr>
        <w:ind w:left="6153" w:hanging="289"/>
      </w:pPr>
      <w:rPr>
        <w:rFonts w:hint="default"/>
        <w:lang w:val="en-GB" w:eastAsia="en-US" w:bidi="ar-SA"/>
      </w:rPr>
    </w:lvl>
  </w:abstractNum>
  <w:abstractNum w:abstractNumId="138" w15:restartNumberingAfterBreak="0">
    <w:nsid w:val="639D3CBF"/>
    <w:multiLevelType w:val="hybridMultilevel"/>
    <w:tmpl w:val="58EE31FC"/>
    <w:lvl w:ilvl="0" w:tplc="16309BB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268D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98F77A">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827EA4">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A36FE">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A62A2E">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24952">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B64E46">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B63B1C">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3E1022D"/>
    <w:multiLevelType w:val="multilevel"/>
    <w:tmpl w:val="29A2B30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0" w15:restartNumberingAfterBreak="0">
    <w:nsid w:val="643E78B7"/>
    <w:multiLevelType w:val="multilevel"/>
    <w:tmpl w:val="914EF53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1" w15:restartNumberingAfterBreak="0">
    <w:nsid w:val="64961D3F"/>
    <w:multiLevelType w:val="hybridMultilevel"/>
    <w:tmpl w:val="43244D7C"/>
    <w:lvl w:ilvl="0" w:tplc="15DAADD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86708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7A7A6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C83A9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B4812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EAE9F4">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2A07D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32AED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8ADA7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52873EA"/>
    <w:multiLevelType w:val="hybridMultilevel"/>
    <w:tmpl w:val="6E181EC6"/>
    <w:lvl w:ilvl="0" w:tplc="D2DA8BE8">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6C31D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007A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48AF1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C691A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984B08">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7AB65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A879A8">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A6B6F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590175A"/>
    <w:multiLevelType w:val="multilevel"/>
    <w:tmpl w:val="09F2086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5AD7D06"/>
    <w:multiLevelType w:val="hybridMultilevel"/>
    <w:tmpl w:val="372AD546"/>
    <w:lvl w:ilvl="0" w:tplc="923209B2">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1E8D00">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C81B40">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F22BF8">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928748">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6AE002">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3644C6">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613CC">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0C0330">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6187DE0"/>
    <w:multiLevelType w:val="hybridMultilevel"/>
    <w:tmpl w:val="9CAE4E7A"/>
    <w:lvl w:ilvl="0" w:tplc="F94ECE6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FE4F5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7A98EE">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4ECDA8">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9CD23C">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E46352">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BE138A">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A85C7E">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9E2F96">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64E7AB4"/>
    <w:multiLevelType w:val="multilevel"/>
    <w:tmpl w:val="9E942094"/>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720" w:hanging="72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660" w:hanging="720"/>
      </w:pPr>
      <w:rPr>
        <w:rFonts w:hint="default"/>
        <w:lang w:val="en-US" w:eastAsia="en-US" w:bidi="ar-SA"/>
      </w:rPr>
    </w:lvl>
    <w:lvl w:ilvl="4">
      <w:numFmt w:val="bullet"/>
      <w:lvlText w:val="•"/>
      <w:lvlJc w:val="left"/>
      <w:pPr>
        <w:ind w:left="3601" w:hanging="720"/>
      </w:pPr>
      <w:rPr>
        <w:rFonts w:hint="default"/>
        <w:lang w:val="en-US" w:eastAsia="en-US" w:bidi="ar-SA"/>
      </w:rPr>
    </w:lvl>
    <w:lvl w:ilvl="5">
      <w:numFmt w:val="bullet"/>
      <w:lvlText w:val="•"/>
      <w:lvlJc w:val="left"/>
      <w:pPr>
        <w:ind w:left="4542"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24" w:hanging="720"/>
      </w:pPr>
      <w:rPr>
        <w:rFonts w:hint="default"/>
        <w:lang w:val="en-US" w:eastAsia="en-US" w:bidi="ar-SA"/>
      </w:rPr>
    </w:lvl>
    <w:lvl w:ilvl="8">
      <w:numFmt w:val="bullet"/>
      <w:lvlText w:val="•"/>
      <w:lvlJc w:val="left"/>
      <w:pPr>
        <w:ind w:left="7364" w:hanging="720"/>
      </w:pPr>
      <w:rPr>
        <w:rFonts w:hint="default"/>
        <w:lang w:val="en-US" w:eastAsia="en-US" w:bidi="ar-SA"/>
      </w:rPr>
    </w:lvl>
  </w:abstractNum>
  <w:abstractNum w:abstractNumId="147" w15:restartNumberingAfterBreak="0">
    <w:nsid w:val="66B154C0"/>
    <w:multiLevelType w:val="hybridMultilevel"/>
    <w:tmpl w:val="1E9EFB10"/>
    <w:lvl w:ilvl="0" w:tplc="61CC48A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F4777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F09848">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5C619A">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63E74">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40798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D06F4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ECAA0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5C1FF8">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6EF2F3A"/>
    <w:multiLevelType w:val="multilevel"/>
    <w:tmpl w:val="79621F1E"/>
    <w:lvl w:ilvl="0">
      <w:start w:val="1"/>
      <w:numFmt w:val="decimal"/>
      <w:lvlText w:val="%1."/>
      <w:lvlJc w:val="left"/>
      <w:pPr>
        <w:ind w:left="720" w:hanging="360"/>
      </w:pPr>
      <w:rPr>
        <w:b/>
        <w:bCs/>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9" w15:restartNumberingAfterBreak="0">
    <w:nsid w:val="69C02AD5"/>
    <w:multiLevelType w:val="hybridMultilevel"/>
    <w:tmpl w:val="AE7A2856"/>
    <w:lvl w:ilvl="0" w:tplc="BEA671A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CE1AEA">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54CB36">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D66D96">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C4A81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601C7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180EAA">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105CE0">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A2744">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9F63D3C"/>
    <w:multiLevelType w:val="multilevel"/>
    <w:tmpl w:val="A91C0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6A5F07A9"/>
    <w:multiLevelType w:val="hybridMultilevel"/>
    <w:tmpl w:val="08C83F02"/>
    <w:lvl w:ilvl="0" w:tplc="89C4AEC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B66670">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88DCE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F67A5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D6694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E087D2">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6EDAAC">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3EE53E">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220424">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AED5B1B"/>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3" w15:restartNumberingAfterBreak="0">
    <w:nsid w:val="6B057A03"/>
    <w:multiLevelType w:val="multilevel"/>
    <w:tmpl w:val="3AB81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6B183584"/>
    <w:multiLevelType w:val="hybridMultilevel"/>
    <w:tmpl w:val="83083DEA"/>
    <w:lvl w:ilvl="0" w:tplc="C29EC4A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30D922">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F4A91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D0A7FC">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1E469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B0ABB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E4321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CE820A">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6E875C">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C7E72EF"/>
    <w:multiLevelType w:val="multilevel"/>
    <w:tmpl w:val="25B01770"/>
    <w:lvl w:ilvl="0">
      <w:start w:val="1"/>
      <w:numFmt w:val="decimal"/>
      <w:lvlText w:val="%1."/>
      <w:lvlJc w:val="left"/>
      <w:pPr>
        <w:ind w:left="405" w:hanging="405"/>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57" w15:restartNumberingAfterBreak="0">
    <w:nsid w:val="6D342B27"/>
    <w:multiLevelType w:val="multilevel"/>
    <w:tmpl w:val="89481DD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8" w15:restartNumberingAfterBreak="0">
    <w:nsid w:val="6E864A8B"/>
    <w:multiLevelType w:val="multilevel"/>
    <w:tmpl w:val="DBDAF14E"/>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F113D70"/>
    <w:multiLevelType w:val="multilevel"/>
    <w:tmpl w:val="6172D6AA"/>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0" w15:restartNumberingAfterBreak="0">
    <w:nsid w:val="6F945054"/>
    <w:multiLevelType w:val="multilevel"/>
    <w:tmpl w:val="BE08D73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6FBE21AC"/>
    <w:multiLevelType w:val="hybridMultilevel"/>
    <w:tmpl w:val="F62476DE"/>
    <w:lvl w:ilvl="0" w:tplc="9CFE5D0E">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96684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B0A18E">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FC320A">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684D8">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2D620">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B08A2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E6B0C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22BFAC">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70A06909"/>
    <w:multiLevelType w:val="hybridMultilevel"/>
    <w:tmpl w:val="7346D28E"/>
    <w:lvl w:ilvl="0" w:tplc="125EEADA">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5ED0E84A">
      <w:numFmt w:val="bullet"/>
      <w:lvlText w:val="•"/>
      <w:lvlJc w:val="left"/>
      <w:pPr>
        <w:ind w:left="1241" w:hanging="289"/>
      </w:pPr>
      <w:rPr>
        <w:rFonts w:hint="default"/>
        <w:lang w:val="en-GB" w:eastAsia="en-US" w:bidi="ar-SA"/>
      </w:rPr>
    </w:lvl>
    <w:lvl w:ilvl="2" w:tplc="047EB1CC">
      <w:numFmt w:val="bullet"/>
      <w:lvlText w:val="•"/>
      <w:lvlJc w:val="left"/>
      <w:pPr>
        <w:ind w:left="1943" w:hanging="289"/>
      </w:pPr>
      <w:rPr>
        <w:rFonts w:hint="default"/>
        <w:lang w:val="en-GB" w:eastAsia="en-US" w:bidi="ar-SA"/>
      </w:rPr>
    </w:lvl>
    <w:lvl w:ilvl="3" w:tplc="4F12B4F4">
      <w:numFmt w:val="bullet"/>
      <w:lvlText w:val="•"/>
      <w:lvlJc w:val="left"/>
      <w:pPr>
        <w:ind w:left="2645" w:hanging="289"/>
      </w:pPr>
      <w:rPr>
        <w:rFonts w:hint="default"/>
        <w:lang w:val="en-GB" w:eastAsia="en-US" w:bidi="ar-SA"/>
      </w:rPr>
    </w:lvl>
    <w:lvl w:ilvl="4" w:tplc="7A4AE9AA">
      <w:numFmt w:val="bullet"/>
      <w:lvlText w:val="•"/>
      <w:lvlJc w:val="left"/>
      <w:pPr>
        <w:ind w:left="3346" w:hanging="289"/>
      </w:pPr>
      <w:rPr>
        <w:rFonts w:hint="default"/>
        <w:lang w:val="en-GB" w:eastAsia="en-US" w:bidi="ar-SA"/>
      </w:rPr>
    </w:lvl>
    <w:lvl w:ilvl="5" w:tplc="BC4EAED4">
      <w:numFmt w:val="bullet"/>
      <w:lvlText w:val="•"/>
      <w:lvlJc w:val="left"/>
      <w:pPr>
        <w:ind w:left="4048" w:hanging="289"/>
      </w:pPr>
      <w:rPr>
        <w:rFonts w:hint="default"/>
        <w:lang w:val="en-GB" w:eastAsia="en-US" w:bidi="ar-SA"/>
      </w:rPr>
    </w:lvl>
    <w:lvl w:ilvl="6" w:tplc="8A2C4190">
      <w:numFmt w:val="bullet"/>
      <w:lvlText w:val="•"/>
      <w:lvlJc w:val="left"/>
      <w:pPr>
        <w:ind w:left="4750" w:hanging="289"/>
      </w:pPr>
      <w:rPr>
        <w:rFonts w:hint="default"/>
        <w:lang w:val="en-GB" w:eastAsia="en-US" w:bidi="ar-SA"/>
      </w:rPr>
    </w:lvl>
    <w:lvl w:ilvl="7" w:tplc="90685824">
      <w:numFmt w:val="bullet"/>
      <w:lvlText w:val="•"/>
      <w:lvlJc w:val="left"/>
      <w:pPr>
        <w:ind w:left="5451" w:hanging="289"/>
      </w:pPr>
      <w:rPr>
        <w:rFonts w:hint="default"/>
        <w:lang w:val="en-GB" w:eastAsia="en-US" w:bidi="ar-SA"/>
      </w:rPr>
    </w:lvl>
    <w:lvl w:ilvl="8" w:tplc="E66677B4">
      <w:numFmt w:val="bullet"/>
      <w:lvlText w:val="•"/>
      <w:lvlJc w:val="left"/>
      <w:pPr>
        <w:ind w:left="6153" w:hanging="289"/>
      </w:pPr>
      <w:rPr>
        <w:rFonts w:hint="default"/>
        <w:lang w:val="en-GB" w:eastAsia="en-US" w:bidi="ar-SA"/>
      </w:rPr>
    </w:lvl>
  </w:abstractNum>
  <w:abstractNum w:abstractNumId="163" w15:restartNumberingAfterBreak="0">
    <w:nsid w:val="70AB2E0A"/>
    <w:multiLevelType w:val="hybridMultilevel"/>
    <w:tmpl w:val="EE968344"/>
    <w:lvl w:ilvl="0" w:tplc="2744A8B8">
      <w:start w:val="1"/>
      <w:numFmt w:val="lowerLetter"/>
      <w:lvlText w:val="%1)"/>
      <w:lvlJc w:val="left"/>
      <w:pPr>
        <w:ind w:left="827" w:hanging="546"/>
      </w:pPr>
      <w:rPr>
        <w:rFonts w:ascii="Arial" w:eastAsia="Arial" w:hAnsi="Arial" w:cs="Arial" w:hint="default"/>
        <w:b w:val="0"/>
        <w:bCs w:val="0"/>
        <w:i w:val="0"/>
        <w:iCs w:val="0"/>
        <w:w w:val="99"/>
        <w:sz w:val="24"/>
        <w:szCs w:val="24"/>
        <w:lang w:val="en-GB" w:eastAsia="en-US" w:bidi="ar-SA"/>
      </w:rPr>
    </w:lvl>
    <w:lvl w:ilvl="1" w:tplc="09BCB04C">
      <w:numFmt w:val="bullet"/>
      <w:lvlText w:val="•"/>
      <w:lvlJc w:val="left"/>
      <w:pPr>
        <w:ind w:left="1493" w:hanging="546"/>
      </w:pPr>
      <w:rPr>
        <w:rFonts w:hint="default"/>
        <w:lang w:val="en-GB" w:eastAsia="en-US" w:bidi="ar-SA"/>
      </w:rPr>
    </w:lvl>
    <w:lvl w:ilvl="2" w:tplc="F5508D0A">
      <w:numFmt w:val="bullet"/>
      <w:lvlText w:val="•"/>
      <w:lvlJc w:val="left"/>
      <w:pPr>
        <w:ind w:left="2167" w:hanging="546"/>
      </w:pPr>
      <w:rPr>
        <w:rFonts w:hint="default"/>
        <w:lang w:val="en-GB" w:eastAsia="en-US" w:bidi="ar-SA"/>
      </w:rPr>
    </w:lvl>
    <w:lvl w:ilvl="3" w:tplc="6046CDF4">
      <w:numFmt w:val="bullet"/>
      <w:lvlText w:val="•"/>
      <w:lvlJc w:val="left"/>
      <w:pPr>
        <w:ind w:left="2841" w:hanging="546"/>
      </w:pPr>
      <w:rPr>
        <w:rFonts w:hint="default"/>
        <w:lang w:val="en-GB" w:eastAsia="en-US" w:bidi="ar-SA"/>
      </w:rPr>
    </w:lvl>
    <w:lvl w:ilvl="4" w:tplc="8572F6CA">
      <w:numFmt w:val="bullet"/>
      <w:lvlText w:val="•"/>
      <w:lvlJc w:val="left"/>
      <w:pPr>
        <w:ind w:left="3514" w:hanging="546"/>
      </w:pPr>
      <w:rPr>
        <w:rFonts w:hint="default"/>
        <w:lang w:val="en-GB" w:eastAsia="en-US" w:bidi="ar-SA"/>
      </w:rPr>
    </w:lvl>
    <w:lvl w:ilvl="5" w:tplc="4CB2CD06">
      <w:numFmt w:val="bullet"/>
      <w:lvlText w:val="•"/>
      <w:lvlJc w:val="left"/>
      <w:pPr>
        <w:ind w:left="4188" w:hanging="546"/>
      </w:pPr>
      <w:rPr>
        <w:rFonts w:hint="default"/>
        <w:lang w:val="en-GB" w:eastAsia="en-US" w:bidi="ar-SA"/>
      </w:rPr>
    </w:lvl>
    <w:lvl w:ilvl="6" w:tplc="10005732">
      <w:numFmt w:val="bullet"/>
      <w:lvlText w:val="•"/>
      <w:lvlJc w:val="left"/>
      <w:pPr>
        <w:ind w:left="4862" w:hanging="546"/>
      </w:pPr>
      <w:rPr>
        <w:rFonts w:hint="default"/>
        <w:lang w:val="en-GB" w:eastAsia="en-US" w:bidi="ar-SA"/>
      </w:rPr>
    </w:lvl>
    <w:lvl w:ilvl="7" w:tplc="9A60F1E8">
      <w:numFmt w:val="bullet"/>
      <w:lvlText w:val="•"/>
      <w:lvlJc w:val="left"/>
      <w:pPr>
        <w:ind w:left="5535" w:hanging="546"/>
      </w:pPr>
      <w:rPr>
        <w:rFonts w:hint="default"/>
        <w:lang w:val="en-GB" w:eastAsia="en-US" w:bidi="ar-SA"/>
      </w:rPr>
    </w:lvl>
    <w:lvl w:ilvl="8" w:tplc="F6E07B20">
      <w:numFmt w:val="bullet"/>
      <w:lvlText w:val="•"/>
      <w:lvlJc w:val="left"/>
      <w:pPr>
        <w:ind w:left="6209" w:hanging="546"/>
      </w:pPr>
      <w:rPr>
        <w:rFonts w:hint="default"/>
        <w:lang w:val="en-GB" w:eastAsia="en-US" w:bidi="ar-SA"/>
      </w:rPr>
    </w:lvl>
  </w:abstractNum>
  <w:abstractNum w:abstractNumId="164" w15:restartNumberingAfterBreak="0">
    <w:nsid w:val="7134261B"/>
    <w:multiLevelType w:val="hybridMultilevel"/>
    <w:tmpl w:val="1AC44482"/>
    <w:lvl w:ilvl="0" w:tplc="AD3C8D3C">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16D490">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1A05DC">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0CBF0">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5268B2">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787EE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E4DAF4">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78F1E4">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F201F2">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26437C1"/>
    <w:multiLevelType w:val="hybridMultilevel"/>
    <w:tmpl w:val="CB24A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2737C92"/>
    <w:multiLevelType w:val="hybridMultilevel"/>
    <w:tmpl w:val="870EC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2795C84"/>
    <w:multiLevelType w:val="multilevel"/>
    <w:tmpl w:val="18106200"/>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2BC6F0E"/>
    <w:multiLevelType w:val="hybridMultilevel"/>
    <w:tmpl w:val="914209B6"/>
    <w:lvl w:ilvl="0" w:tplc="DA466E7A">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588D804">
      <w:start w:val="1"/>
      <w:numFmt w:val="lowerRoman"/>
      <w:lvlText w:val="%2)"/>
      <w:lvlJc w:val="left"/>
      <w:pPr>
        <w:ind w:left="899" w:hanging="360"/>
      </w:pPr>
      <w:rPr>
        <w:rFonts w:ascii="Arial" w:eastAsia="Arial" w:hAnsi="Arial" w:cs="Arial" w:hint="default"/>
        <w:b w:val="0"/>
        <w:bCs w:val="0"/>
        <w:i w:val="0"/>
        <w:iCs w:val="0"/>
        <w:spacing w:val="-1"/>
        <w:w w:val="99"/>
        <w:sz w:val="24"/>
        <w:szCs w:val="24"/>
        <w:lang w:val="en-GB" w:eastAsia="en-US" w:bidi="ar-SA"/>
      </w:rPr>
    </w:lvl>
    <w:lvl w:ilvl="2" w:tplc="A4F82886">
      <w:numFmt w:val="bullet"/>
      <w:lvlText w:val="•"/>
      <w:lvlJc w:val="left"/>
      <w:pPr>
        <w:ind w:left="1639" w:hanging="360"/>
      </w:pPr>
      <w:rPr>
        <w:rFonts w:hint="default"/>
        <w:lang w:val="en-GB" w:eastAsia="en-US" w:bidi="ar-SA"/>
      </w:rPr>
    </w:lvl>
    <w:lvl w:ilvl="3" w:tplc="F61061AC">
      <w:numFmt w:val="bullet"/>
      <w:lvlText w:val="•"/>
      <w:lvlJc w:val="left"/>
      <w:pPr>
        <w:ind w:left="2379" w:hanging="360"/>
      </w:pPr>
      <w:rPr>
        <w:rFonts w:hint="default"/>
        <w:lang w:val="en-GB" w:eastAsia="en-US" w:bidi="ar-SA"/>
      </w:rPr>
    </w:lvl>
    <w:lvl w:ilvl="4" w:tplc="64766F0A">
      <w:numFmt w:val="bullet"/>
      <w:lvlText w:val="•"/>
      <w:lvlJc w:val="left"/>
      <w:pPr>
        <w:ind w:left="3119" w:hanging="360"/>
      </w:pPr>
      <w:rPr>
        <w:rFonts w:hint="default"/>
        <w:lang w:val="en-GB" w:eastAsia="en-US" w:bidi="ar-SA"/>
      </w:rPr>
    </w:lvl>
    <w:lvl w:ilvl="5" w:tplc="3962E9B4">
      <w:numFmt w:val="bullet"/>
      <w:lvlText w:val="•"/>
      <w:lvlJc w:val="left"/>
      <w:pPr>
        <w:ind w:left="3858" w:hanging="360"/>
      </w:pPr>
      <w:rPr>
        <w:rFonts w:hint="default"/>
        <w:lang w:val="en-GB" w:eastAsia="en-US" w:bidi="ar-SA"/>
      </w:rPr>
    </w:lvl>
    <w:lvl w:ilvl="6" w:tplc="3934FF74">
      <w:numFmt w:val="bullet"/>
      <w:lvlText w:val="•"/>
      <w:lvlJc w:val="left"/>
      <w:pPr>
        <w:ind w:left="4598" w:hanging="360"/>
      </w:pPr>
      <w:rPr>
        <w:rFonts w:hint="default"/>
        <w:lang w:val="en-GB" w:eastAsia="en-US" w:bidi="ar-SA"/>
      </w:rPr>
    </w:lvl>
    <w:lvl w:ilvl="7" w:tplc="93D82882">
      <w:numFmt w:val="bullet"/>
      <w:lvlText w:val="•"/>
      <w:lvlJc w:val="left"/>
      <w:pPr>
        <w:ind w:left="5338" w:hanging="360"/>
      </w:pPr>
      <w:rPr>
        <w:rFonts w:hint="default"/>
        <w:lang w:val="en-GB" w:eastAsia="en-US" w:bidi="ar-SA"/>
      </w:rPr>
    </w:lvl>
    <w:lvl w:ilvl="8" w:tplc="49CC658C">
      <w:numFmt w:val="bullet"/>
      <w:lvlText w:val="•"/>
      <w:lvlJc w:val="left"/>
      <w:pPr>
        <w:ind w:left="6077" w:hanging="360"/>
      </w:pPr>
      <w:rPr>
        <w:rFonts w:hint="default"/>
        <w:lang w:val="en-GB" w:eastAsia="en-US" w:bidi="ar-SA"/>
      </w:rPr>
    </w:lvl>
  </w:abstractNum>
  <w:abstractNum w:abstractNumId="169" w15:restartNumberingAfterBreak="0">
    <w:nsid w:val="73916093"/>
    <w:multiLevelType w:val="hybridMultilevel"/>
    <w:tmpl w:val="5ECC5046"/>
    <w:lvl w:ilvl="0" w:tplc="1848E934">
      <w:start w:val="2"/>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25B040EE">
      <w:numFmt w:val="bullet"/>
      <w:lvlText w:val="•"/>
      <w:lvlJc w:val="left"/>
      <w:pPr>
        <w:ind w:left="1241" w:hanging="289"/>
      </w:pPr>
      <w:rPr>
        <w:rFonts w:hint="default"/>
        <w:lang w:val="en-GB" w:eastAsia="en-US" w:bidi="ar-SA"/>
      </w:rPr>
    </w:lvl>
    <w:lvl w:ilvl="2" w:tplc="40960516">
      <w:numFmt w:val="bullet"/>
      <w:lvlText w:val="•"/>
      <w:lvlJc w:val="left"/>
      <w:pPr>
        <w:ind w:left="1943" w:hanging="289"/>
      </w:pPr>
      <w:rPr>
        <w:rFonts w:hint="default"/>
        <w:lang w:val="en-GB" w:eastAsia="en-US" w:bidi="ar-SA"/>
      </w:rPr>
    </w:lvl>
    <w:lvl w:ilvl="3" w:tplc="99D2B564">
      <w:numFmt w:val="bullet"/>
      <w:lvlText w:val="•"/>
      <w:lvlJc w:val="left"/>
      <w:pPr>
        <w:ind w:left="2645" w:hanging="289"/>
      </w:pPr>
      <w:rPr>
        <w:rFonts w:hint="default"/>
        <w:lang w:val="en-GB" w:eastAsia="en-US" w:bidi="ar-SA"/>
      </w:rPr>
    </w:lvl>
    <w:lvl w:ilvl="4" w:tplc="3F341F68">
      <w:numFmt w:val="bullet"/>
      <w:lvlText w:val="•"/>
      <w:lvlJc w:val="left"/>
      <w:pPr>
        <w:ind w:left="3346" w:hanging="289"/>
      </w:pPr>
      <w:rPr>
        <w:rFonts w:hint="default"/>
        <w:lang w:val="en-GB" w:eastAsia="en-US" w:bidi="ar-SA"/>
      </w:rPr>
    </w:lvl>
    <w:lvl w:ilvl="5" w:tplc="3CBC68DA">
      <w:numFmt w:val="bullet"/>
      <w:lvlText w:val="•"/>
      <w:lvlJc w:val="left"/>
      <w:pPr>
        <w:ind w:left="4048" w:hanging="289"/>
      </w:pPr>
      <w:rPr>
        <w:rFonts w:hint="default"/>
        <w:lang w:val="en-GB" w:eastAsia="en-US" w:bidi="ar-SA"/>
      </w:rPr>
    </w:lvl>
    <w:lvl w:ilvl="6" w:tplc="F0BE3DC4">
      <w:numFmt w:val="bullet"/>
      <w:lvlText w:val="•"/>
      <w:lvlJc w:val="left"/>
      <w:pPr>
        <w:ind w:left="4750" w:hanging="289"/>
      </w:pPr>
      <w:rPr>
        <w:rFonts w:hint="default"/>
        <w:lang w:val="en-GB" w:eastAsia="en-US" w:bidi="ar-SA"/>
      </w:rPr>
    </w:lvl>
    <w:lvl w:ilvl="7" w:tplc="E52C449A">
      <w:numFmt w:val="bullet"/>
      <w:lvlText w:val="•"/>
      <w:lvlJc w:val="left"/>
      <w:pPr>
        <w:ind w:left="5451" w:hanging="289"/>
      </w:pPr>
      <w:rPr>
        <w:rFonts w:hint="default"/>
        <w:lang w:val="en-GB" w:eastAsia="en-US" w:bidi="ar-SA"/>
      </w:rPr>
    </w:lvl>
    <w:lvl w:ilvl="8" w:tplc="5BD0CE76">
      <w:numFmt w:val="bullet"/>
      <w:lvlText w:val="•"/>
      <w:lvlJc w:val="left"/>
      <w:pPr>
        <w:ind w:left="6153" w:hanging="289"/>
      </w:pPr>
      <w:rPr>
        <w:rFonts w:hint="default"/>
        <w:lang w:val="en-GB" w:eastAsia="en-US" w:bidi="ar-SA"/>
      </w:rPr>
    </w:lvl>
  </w:abstractNum>
  <w:abstractNum w:abstractNumId="170" w15:restartNumberingAfterBreak="0">
    <w:nsid w:val="741761AE"/>
    <w:multiLevelType w:val="hybridMultilevel"/>
    <w:tmpl w:val="4896346E"/>
    <w:lvl w:ilvl="0" w:tplc="BD98E1AA">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ECC17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D0E8A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30854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8C3F14">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7CE2E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E5F3E">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8AE29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DA1AE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4506C8F"/>
    <w:multiLevelType w:val="hybridMultilevel"/>
    <w:tmpl w:val="CDE8B9B8"/>
    <w:lvl w:ilvl="0" w:tplc="587018A6">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4C7E5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E66C8A">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40409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10DF0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EC348">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B46380">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68D862">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7ECA76">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5075EDF"/>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3" w15:restartNumberingAfterBreak="0">
    <w:nsid w:val="75493F9F"/>
    <w:multiLevelType w:val="hybridMultilevel"/>
    <w:tmpl w:val="CC14A188"/>
    <w:lvl w:ilvl="0" w:tplc="69545C62">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BAC97E">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AE7716">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EE2BA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F4ABB0">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6AF22A">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DA5402">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D6CFAA">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960D9A">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5503CCB"/>
    <w:multiLevelType w:val="multilevel"/>
    <w:tmpl w:val="DAEC1FC4"/>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5BD2F37"/>
    <w:multiLevelType w:val="hybridMultilevel"/>
    <w:tmpl w:val="FB8E4296"/>
    <w:lvl w:ilvl="0" w:tplc="FAAEA2B0">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467042">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700B24">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64E0D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0FE1E">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24E122">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248CA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CEF02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9CFC42">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77153AD7"/>
    <w:multiLevelType w:val="multilevel"/>
    <w:tmpl w:val="1C00815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772936E4"/>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8" w15:restartNumberingAfterBreak="0">
    <w:nsid w:val="77B07133"/>
    <w:multiLevelType w:val="hybridMultilevel"/>
    <w:tmpl w:val="0946082E"/>
    <w:lvl w:ilvl="0" w:tplc="3C865B84">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808F14">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8EEB40">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A68FCC">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1EEE1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28E7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76F19E">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046610">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9AA70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8A474B4"/>
    <w:multiLevelType w:val="hybridMultilevel"/>
    <w:tmpl w:val="EDD6C58C"/>
    <w:lvl w:ilvl="0" w:tplc="240E7C42">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6F14F1F8">
      <w:numFmt w:val="bullet"/>
      <w:lvlText w:val="•"/>
      <w:lvlJc w:val="left"/>
      <w:pPr>
        <w:ind w:left="1241" w:hanging="289"/>
      </w:pPr>
      <w:rPr>
        <w:rFonts w:hint="default"/>
        <w:lang w:val="en-GB" w:eastAsia="en-US" w:bidi="ar-SA"/>
      </w:rPr>
    </w:lvl>
    <w:lvl w:ilvl="2" w:tplc="76483496">
      <w:numFmt w:val="bullet"/>
      <w:lvlText w:val="•"/>
      <w:lvlJc w:val="left"/>
      <w:pPr>
        <w:ind w:left="1943" w:hanging="289"/>
      </w:pPr>
      <w:rPr>
        <w:rFonts w:hint="default"/>
        <w:lang w:val="en-GB" w:eastAsia="en-US" w:bidi="ar-SA"/>
      </w:rPr>
    </w:lvl>
    <w:lvl w:ilvl="3" w:tplc="C506E8BE">
      <w:numFmt w:val="bullet"/>
      <w:lvlText w:val="•"/>
      <w:lvlJc w:val="left"/>
      <w:pPr>
        <w:ind w:left="2645" w:hanging="289"/>
      </w:pPr>
      <w:rPr>
        <w:rFonts w:hint="default"/>
        <w:lang w:val="en-GB" w:eastAsia="en-US" w:bidi="ar-SA"/>
      </w:rPr>
    </w:lvl>
    <w:lvl w:ilvl="4" w:tplc="40683ED2">
      <w:numFmt w:val="bullet"/>
      <w:lvlText w:val="•"/>
      <w:lvlJc w:val="left"/>
      <w:pPr>
        <w:ind w:left="3346" w:hanging="289"/>
      </w:pPr>
      <w:rPr>
        <w:rFonts w:hint="default"/>
        <w:lang w:val="en-GB" w:eastAsia="en-US" w:bidi="ar-SA"/>
      </w:rPr>
    </w:lvl>
    <w:lvl w:ilvl="5" w:tplc="5B322330">
      <w:numFmt w:val="bullet"/>
      <w:lvlText w:val="•"/>
      <w:lvlJc w:val="left"/>
      <w:pPr>
        <w:ind w:left="4048" w:hanging="289"/>
      </w:pPr>
      <w:rPr>
        <w:rFonts w:hint="default"/>
        <w:lang w:val="en-GB" w:eastAsia="en-US" w:bidi="ar-SA"/>
      </w:rPr>
    </w:lvl>
    <w:lvl w:ilvl="6" w:tplc="6FF4541C">
      <w:numFmt w:val="bullet"/>
      <w:lvlText w:val="•"/>
      <w:lvlJc w:val="left"/>
      <w:pPr>
        <w:ind w:left="4750" w:hanging="289"/>
      </w:pPr>
      <w:rPr>
        <w:rFonts w:hint="default"/>
        <w:lang w:val="en-GB" w:eastAsia="en-US" w:bidi="ar-SA"/>
      </w:rPr>
    </w:lvl>
    <w:lvl w:ilvl="7" w:tplc="3EF21A42">
      <w:numFmt w:val="bullet"/>
      <w:lvlText w:val="•"/>
      <w:lvlJc w:val="left"/>
      <w:pPr>
        <w:ind w:left="5451" w:hanging="289"/>
      </w:pPr>
      <w:rPr>
        <w:rFonts w:hint="default"/>
        <w:lang w:val="en-GB" w:eastAsia="en-US" w:bidi="ar-SA"/>
      </w:rPr>
    </w:lvl>
    <w:lvl w:ilvl="8" w:tplc="BF1885F8">
      <w:numFmt w:val="bullet"/>
      <w:lvlText w:val="•"/>
      <w:lvlJc w:val="left"/>
      <w:pPr>
        <w:ind w:left="6153" w:hanging="289"/>
      </w:pPr>
      <w:rPr>
        <w:rFonts w:hint="default"/>
        <w:lang w:val="en-GB" w:eastAsia="en-US" w:bidi="ar-SA"/>
      </w:rPr>
    </w:lvl>
  </w:abstractNum>
  <w:abstractNum w:abstractNumId="180" w15:restartNumberingAfterBreak="0">
    <w:nsid w:val="78E702F9"/>
    <w:multiLevelType w:val="hybridMultilevel"/>
    <w:tmpl w:val="5EC8BA9C"/>
    <w:lvl w:ilvl="0" w:tplc="79960254">
      <w:start w:val="3"/>
      <w:numFmt w:val="lowerRoman"/>
      <w:lvlText w:val="%1)"/>
      <w:lvlJc w:val="left"/>
      <w:pPr>
        <w:ind w:left="899" w:hanging="360"/>
      </w:pPr>
      <w:rPr>
        <w:rFonts w:ascii="Arial" w:eastAsia="Arial" w:hAnsi="Arial" w:cs="Arial" w:hint="default"/>
        <w:b w:val="0"/>
        <w:bCs w:val="0"/>
        <w:i w:val="0"/>
        <w:iCs w:val="0"/>
        <w:spacing w:val="-1"/>
        <w:w w:val="99"/>
        <w:sz w:val="24"/>
        <w:szCs w:val="24"/>
        <w:lang w:val="en-GB" w:eastAsia="en-US" w:bidi="ar-SA"/>
      </w:rPr>
    </w:lvl>
    <w:lvl w:ilvl="1" w:tplc="BCCA0724">
      <w:numFmt w:val="bullet"/>
      <w:lvlText w:val="•"/>
      <w:lvlJc w:val="left"/>
      <w:pPr>
        <w:ind w:left="1565" w:hanging="360"/>
      </w:pPr>
      <w:rPr>
        <w:rFonts w:hint="default"/>
        <w:lang w:val="en-GB" w:eastAsia="en-US" w:bidi="ar-SA"/>
      </w:rPr>
    </w:lvl>
    <w:lvl w:ilvl="2" w:tplc="600C17DC">
      <w:numFmt w:val="bullet"/>
      <w:lvlText w:val="•"/>
      <w:lvlJc w:val="left"/>
      <w:pPr>
        <w:ind w:left="2231" w:hanging="360"/>
      </w:pPr>
      <w:rPr>
        <w:rFonts w:hint="default"/>
        <w:lang w:val="en-GB" w:eastAsia="en-US" w:bidi="ar-SA"/>
      </w:rPr>
    </w:lvl>
    <w:lvl w:ilvl="3" w:tplc="9976C214">
      <w:numFmt w:val="bullet"/>
      <w:lvlText w:val="•"/>
      <w:lvlJc w:val="left"/>
      <w:pPr>
        <w:ind w:left="2897" w:hanging="360"/>
      </w:pPr>
      <w:rPr>
        <w:rFonts w:hint="default"/>
        <w:lang w:val="en-GB" w:eastAsia="en-US" w:bidi="ar-SA"/>
      </w:rPr>
    </w:lvl>
    <w:lvl w:ilvl="4" w:tplc="222C5F34">
      <w:numFmt w:val="bullet"/>
      <w:lvlText w:val="•"/>
      <w:lvlJc w:val="left"/>
      <w:pPr>
        <w:ind w:left="3562" w:hanging="360"/>
      </w:pPr>
      <w:rPr>
        <w:rFonts w:hint="default"/>
        <w:lang w:val="en-GB" w:eastAsia="en-US" w:bidi="ar-SA"/>
      </w:rPr>
    </w:lvl>
    <w:lvl w:ilvl="5" w:tplc="B3B0EB20">
      <w:numFmt w:val="bullet"/>
      <w:lvlText w:val="•"/>
      <w:lvlJc w:val="left"/>
      <w:pPr>
        <w:ind w:left="4228" w:hanging="360"/>
      </w:pPr>
      <w:rPr>
        <w:rFonts w:hint="default"/>
        <w:lang w:val="en-GB" w:eastAsia="en-US" w:bidi="ar-SA"/>
      </w:rPr>
    </w:lvl>
    <w:lvl w:ilvl="6" w:tplc="B950D53C">
      <w:numFmt w:val="bullet"/>
      <w:lvlText w:val="•"/>
      <w:lvlJc w:val="left"/>
      <w:pPr>
        <w:ind w:left="4894" w:hanging="360"/>
      </w:pPr>
      <w:rPr>
        <w:rFonts w:hint="default"/>
        <w:lang w:val="en-GB" w:eastAsia="en-US" w:bidi="ar-SA"/>
      </w:rPr>
    </w:lvl>
    <w:lvl w:ilvl="7" w:tplc="FC5AAB58">
      <w:numFmt w:val="bullet"/>
      <w:lvlText w:val="•"/>
      <w:lvlJc w:val="left"/>
      <w:pPr>
        <w:ind w:left="5559" w:hanging="360"/>
      </w:pPr>
      <w:rPr>
        <w:rFonts w:hint="default"/>
        <w:lang w:val="en-GB" w:eastAsia="en-US" w:bidi="ar-SA"/>
      </w:rPr>
    </w:lvl>
    <w:lvl w:ilvl="8" w:tplc="CB564F86">
      <w:numFmt w:val="bullet"/>
      <w:lvlText w:val="•"/>
      <w:lvlJc w:val="left"/>
      <w:pPr>
        <w:ind w:left="6225" w:hanging="360"/>
      </w:pPr>
      <w:rPr>
        <w:rFonts w:hint="default"/>
        <w:lang w:val="en-GB" w:eastAsia="en-US" w:bidi="ar-SA"/>
      </w:rPr>
    </w:lvl>
  </w:abstractNum>
  <w:abstractNum w:abstractNumId="181" w15:restartNumberingAfterBreak="0">
    <w:nsid w:val="79062E2B"/>
    <w:multiLevelType w:val="hybridMultilevel"/>
    <w:tmpl w:val="E402A20E"/>
    <w:lvl w:ilvl="0" w:tplc="8BCA2D2E">
      <w:start w:val="1"/>
      <w:numFmt w:val="lowerLetter"/>
      <w:lvlText w:val="%1)"/>
      <w:lvlJc w:val="left"/>
      <w:pPr>
        <w:ind w:left="539" w:hanging="289"/>
      </w:pPr>
      <w:rPr>
        <w:rFonts w:ascii="Arial" w:eastAsia="Arial" w:hAnsi="Arial" w:cs="Arial" w:hint="default"/>
        <w:b w:val="0"/>
        <w:bCs w:val="0"/>
        <w:i w:val="0"/>
        <w:iCs w:val="0"/>
        <w:w w:val="99"/>
        <w:sz w:val="24"/>
        <w:szCs w:val="24"/>
        <w:lang w:val="en-GB" w:eastAsia="en-US" w:bidi="ar-SA"/>
      </w:rPr>
    </w:lvl>
    <w:lvl w:ilvl="1" w:tplc="A866D954">
      <w:numFmt w:val="bullet"/>
      <w:lvlText w:val="•"/>
      <w:lvlJc w:val="left"/>
      <w:pPr>
        <w:ind w:left="1241" w:hanging="289"/>
      </w:pPr>
      <w:rPr>
        <w:rFonts w:hint="default"/>
        <w:lang w:val="en-GB" w:eastAsia="en-US" w:bidi="ar-SA"/>
      </w:rPr>
    </w:lvl>
    <w:lvl w:ilvl="2" w:tplc="2EC23B7E">
      <w:numFmt w:val="bullet"/>
      <w:lvlText w:val="•"/>
      <w:lvlJc w:val="left"/>
      <w:pPr>
        <w:ind w:left="1943" w:hanging="289"/>
      </w:pPr>
      <w:rPr>
        <w:rFonts w:hint="default"/>
        <w:lang w:val="en-GB" w:eastAsia="en-US" w:bidi="ar-SA"/>
      </w:rPr>
    </w:lvl>
    <w:lvl w:ilvl="3" w:tplc="CCCA0712">
      <w:numFmt w:val="bullet"/>
      <w:lvlText w:val="•"/>
      <w:lvlJc w:val="left"/>
      <w:pPr>
        <w:ind w:left="2645" w:hanging="289"/>
      </w:pPr>
      <w:rPr>
        <w:rFonts w:hint="default"/>
        <w:lang w:val="en-GB" w:eastAsia="en-US" w:bidi="ar-SA"/>
      </w:rPr>
    </w:lvl>
    <w:lvl w:ilvl="4" w:tplc="B0AA1A86">
      <w:numFmt w:val="bullet"/>
      <w:lvlText w:val="•"/>
      <w:lvlJc w:val="left"/>
      <w:pPr>
        <w:ind w:left="3346" w:hanging="289"/>
      </w:pPr>
      <w:rPr>
        <w:rFonts w:hint="default"/>
        <w:lang w:val="en-GB" w:eastAsia="en-US" w:bidi="ar-SA"/>
      </w:rPr>
    </w:lvl>
    <w:lvl w:ilvl="5" w:tplc="E18675C6">
      <w:numFmt w:val="bullet"/>
      <w:lvlText w:val="•"/>
      <w:lvlJc w:val="left"/>
      <w:pPr>
        <w:ind w:left="4048" w:hanging="289"/>
      </w:pPr>
      <w:rPr>
        <w:rFonts w:hint="default"/>
        <w:lang w:val="en-GB" w:eastAsia="en-US" w:bidi="ar-SA"/>
      </w:rPr>
    </w:lvl>
    <w:lvl w:ilvl="6" w:tplc="A8A66BCE">
      <w:numFmt w:val="bullet"/>
      <w:lvlText w:val="•"/>
      <w:lvlJc w:val="left"/>
      <w:pPr>
        <w:ind w:left="4750" w:hanging="289"/>
      </w:pPr>
      <w:rPr>
        <w:rFonts w:hint="default"/>
        <w:lang w:val="en-GB" w:eastAsia="en-US" w:bidi="ar-SA"/>
      </w:rPr>
    </w:lvl>
    <w:lvl w:ilvl="7" w:tplc="55F028F6">
      <w:numFmt w:val="bullet"/>
      <w:lvlText w:val="•"/>
      <w:lvlJc w:val="left"/>
      <w:pPr>
        <w:ind w:left="5451" w:hanging="289"/>
      </w:pPr>
      <w:rPr>
        <w:rFonts w:hint="default"/>
        <w:lang w:val="en-GB" w:eastAsia="en-US" w:bidi="ar-SA"/>
      </w:rPr>
    </w:lvl>
    <w:lvl w:ilvl="8" w:tplc="CB9CAAAE">
      <w:numFmt w:val="bullet"/>
      <w:lvlText w:val="•"/>
      <w:lvlJc w:val="left"/>
      <w:pPr>
        <w:ind w:left="6153" w:hanging="289"/>
      </w:pPr>
      <w:rPr>
        <w:rFonts w:hint="default"/>
        <w:lang w:val="en-GB" w:eastAsia="en-US" w:bidi="ar-SA"/>
      </w:rPr>
    </w:lvl>
  </w:abstractNum>
  <w:abstractNum w:abstractNumId="182" w15:restartNumberingAfterBreak="0">
    <w:nsid w:val="7A892119"/>
    <w:multiLevelType w:val="hybridMultilevel"/>
    <w:tmpl w:val="9CBA133C"/>
    <w:lvl w:ilvl="0" w:tplc="FD729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A974F74"/>
    <w:multiLevelType w:val="multilevel"/>
    <w:tmpl w:val="BFE68E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4" w15:restartNumberingAfterBreak="0">
    <w:nsid w:val="7B2175AC"/>
    <w:multiLevelType w:val="multilevel"/>
    <w:tmpl w:val="37AAF3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C5CFA"/>
    <w:multiLevelType w:val="hybridMultilevel"/>
    <w:tmpl w:val="497444C8"/>
    <w:lvl w:ilvl="0" w:tplc="2F509322">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443498">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88CD34">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0C3F98">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70155C">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00F40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2D20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2A8826">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BCB7F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7D422A5C"/>
    <w:multiLevelType w:val="hybridMultilevel"/>
    <w:tmpl w:val="7CC64714"/>
    <w:lvl w:ilvl="0" w:tplc="18A2854C">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FE713E">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86B04">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2076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B49AA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ACB510">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402EB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D84B8E">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B895F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DB60D71"/>
    <w:multiLevelType w:val="multilevel"/>
    <w:tmpl w:val="52E0C0A4"/>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ascii="Arial" w:hAnsi="Arial" w:cs="Arial"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num w:numId="1" w16cid:durableId="2001811590">
    <w:abstractNumId w:val="33"/>
  </w:num>
  <w:num w:numId="2" w16cid:durableId="1248004340">
    <w:abstractNumId w:val="19"/>
  </w:num>
  <w:num w:numId="3" w16cid:durableId="1806967048">
    <w:abstractNumId w:val="3"/>
  </w:num>
  <w:num w:numId="4" w16cid:durableId="2138258628">
    <w:abstractNumId w:val="122"/>
  </w:num>
  <w:num w:numId="5" w16cid:durableId="550193510">
    <w:abstractNumId w:val="32"/>
  </w:num>
  <w:num w:numId="6" w16cid:durableId="1198004233">
    <w:abstractNumId w:val="94"/>
  </w:num>
  <w:num w:numId="7" w16cid:durableId="151222331">
    <w:abstractNumId w:val="52"/>
  </w:num>
  <w:num w:numId="8" w16cid:durableId="1237087554">
    <w:abstractNumId w:val="108"/>
  </w:num>
  <w:num w:numId="9" w16cid:durableId="776825751">
    <w:abstractNumId w:val="134"/>
  </w:num>
  <w:num w:numId="10" w16cid:durableId="1482306138">
    <w:abstractNumId w:val="15"/>
  </w:num>
  <w:num w:numId="11" w16cid:durableId="1601835964">
    <w:abstractNumId w:val="70"/>
  </w:num>
  <w:num w:numId="12" w16cid:durableId="1515413439">
    <w:abstractNumId w:val="60"/>
  </w:num>
  <w:num w:numId="13" w16cid:durableId="2110812761">
    <w:abstractNumId w:val="179"/>
  </w:num>
  <w:num w:numId="14" w16cid:durableId="564990022">
    <w:abstractNumId w:val="181"/>
  </w:num>
  <w:num w:numId="15" w16cid:durableId="291208045">
    <w:abstractNumId w:val="73"/>
  </w:num>
  <w:num w:numId="16" w16cid:durableId="1456828530">
    <w:abstractNumId w:val="168"/>
  </w:num>
  <w:num w:numId="17" w16cid:durableId="514921160">
    <w:abstractNumId w:val="47"/>
  </w:num>
  <w:num w:numId="18" w16cid:durableId="896624927">
    <w:abstractNumId w:val="180"/>
  </w:num>
  <w:num w:numId="19" w16cid:durableId="350031508">
    <w:abstractNumId w:val="11"/>
  </w:num>
  <w:num w:numId="20" w16cid:durableId="1700819708">
    <w:abstractNumId w:val="40"/>
  </w:num>
  <w:num w:numId="21" w16cid:durableId="2009284059">
    <w:abstractNumId w:val="137"/>
  </w:num>
  <w:num w:numId="22" w16cid:durableId="1139498664">
    <w:abstractNumId w:val="163"/>
  </w:num>
  <w:num w:numId="23" w16cid:durableId="692535063">
    <w:abstractNumId w:val="162"/>
  </w:num>
  <w:num w:numId="24" w16cid:durableId="641886644">
    <w:abstractNumId w:val="110"/>
  </w:num>
  <w:num w:numId="25" w16cid:durableId="1768884873">
    <w:abstractNumId w:val="97"/>
  </w:num>
  <w:num w:numId="26" w16cid:durableId="1461915608">
    <w:abstractNumId w:val="42"/>
  </w:num>
  <w:num w:numId="27" w16cid:durableId="1950966018">
    <w:abstractNumId w:val="7"/>
  </w:num>
  <w:num w:numId="28" w16cid:durableId="1170370731">
    <w:abstractNumId w:val="119"/>
  </w:num>
  <w:num w:numId="29" w16cid:durableId="473331664">
    <w:abstractNumId w:val="63"/>
  </w:num>
  <w:num w:numId="30" w16cid:durableId="1048072723">
    <w:abstractNumId w:val="64"/>
  </w:num>
  <w:num w:numId="31" w16cid:durableId="1877816160">
    <w:abstractNumId w:val="115"/>
  </w:num>
  <w:num w:numId="32" w16cid:durableId="819543698">
    <w:abstractNumId w:val="169"/>
  </w:num>
  <w:num w:numId="33" w16cid:durableId="788624851">
    <w:abstractNumId w:val="34"/>
  </w:num>
  <w:num w:numId="34" w16cid:durableId="1702706227">
    <w:abstractNumId w:val="30"/>
  </w:num>
  <w:num w:numId="35" w16cid:durableId="621378200">
    <w:abstractNumId w:val="50"/>
  </w:num>
  <w:num w:numId="36" w16cid:durableId="1983268206">
    <w:abstractNumId w:val="112"/>
  </w:num>
  <w:num w:numId="37" w16cid:durableId="1210340402">
    <w:abstractNumId w:val="56"/>
  </w:num>
  <w:num w:numId="38" w16cid:durableId="1017006353">
    <w:abstractNumId w:val="20"/>
  </w:num>
  <w:num w:numId="39" w16cid:durableId="1526556166">
    <w:abstractNumId w:val="133"/>
  </w:num>
  <w:num w:numId="40" w16cid:durableId="1288731782">
    <w:abstractNumId w:val="155"/>
  </w:num>
  <w:num w:numId="41" w16cid:durableId="1180043006">
    <w:abstractNumId w:val="176"/>
  </w:num>
  <w:num w:numId="42" w16cid:durableId="259023659">
    <w:abstractNumId w:val="131"/>
  </w:num>
  <w:num w:numId="43" w16cid:durableId="642394295">
    <w:abstractNumId w:val="41"/>
  </w:num>
  <w:num w:numId="44" w16cid:durableId="1069809868">
    <w:abstractNumId w:val="49"/>
  </w:num>
  <w:num w:numId="45" w16cid:durableId="1024549897">
    <w:abstractNumId w:val="31"/>
  </w:num>
  <w:num w:numId="46" w16cid:durableId="153768835">
    <w:abstractNumId w:val="146"/>
  </w:num>
  <w:num w:numId="47" w16cid:durableId="402947586">
    <w:abstractNumId w:val="38"/>
  </w:num>
  <w:num w:numId="48" w16cid:durableId="1923837055">
    <w:abstractNumId w:val="28"/>
  </w:num>
  <w:num w:numId="49" w16cid:durableId="468019361">
    <w:abstractNumId w:val="81"/>
  </w:num>
  <w:num w:numId="50" w16cid:durableId="1106997406">
    <w:abstractNumId w:val="160"/>
  </w:num>
  <w:num w:numId="51" w16cid:durableId="658853422">
    <w:abstractNumId w:val="92"/>
  </w:num>
  <w:num w:numId="52" w16cid:durableId="2066640287">
    <w:abstractNumId w:val="184"/>
  </w:num>
  <w:num w:numId="53" w16cid:durableId="807670651">
    <w:abstractNumId w:val="5"/>
  </w:num>
  <w:num w:numId="54" w16cid:durableId="288973274">
    <w:abstractNumId w:val="48"/>
  </w:num>
  <w:num w:numId="55" w16cid:durableId="669452567">
    <w:abstractNumId w:val="95"/>
  </w:num>
  <w:num w:numId="56" w16cid:durableId="1432510273">
    <w:abstractNumId w:val="127"/>
  </w:num>
  <w:num w:numId="57" w16cid:durableId="489372852">
    <w:abstractNumId w:val="90"/>
  </w:num>
  <w:num w:numId="58" w16cid:durableId="124584920">
    <w:abstractNumId w:val="183"/>
  </w:num>
  <w:num w:numId="59" w16cid:durableId="879365152">
    <w:abstractNumId w:val="65"/>
  </w:num>
  <w:num w:numId="60" w16cid:durableId="1377193409">
    <w:abstractNumId w:val="75"/>
  </w:num>
  <w:num w:numId="61" w16cid:durableId="578443845">
    <w:abstractNumId w:val="109"/>
  </w:num>
  <w:num w:numId="62" w16cid:durableId="1600024327">
    <w:abstractNumId w:val="29"/>
  </w:num>
  <w:num w:numId="63" w16cid:durableId="677738519">
    <w:abstractNumId w:val="117"/>
  </w:num>
  <w:num w:numId="64" w16cid:durableId="1867979632">
    <w:abstractNumId w:val="43"/>
  </w:num>
  <w:num w:numId="65" w16cid:durableId="1311516225">
    <w:abstractNumId w:val="150"/>
  </w:num>
  <w:num w:numId="66" w16cid:durableId="1056122416">
    <w:abstractNumId w:val="61"/>
  </w:num>
  <w:num w:numId="67" w16cid:durableId="857235125">
    <w:abstractNumId w:val="78"/>
  </w:num>
  <w:num w:numId="68" w16cid:durableId="410666150">
    <w:abstractNumId w:val="35"/>
  </w:num>
  <w:num w:numId="69" w16cid:durableId="1515531986">
    <w:abstractNumId w:val="159"/>
  </w:num>
  <w:num w:numId="70" w16cid:durableId="1586065044">
    <w:abstractNumId w:val="53"/>
  </w:num>
  <w:num w:numId="71" w16cid:durableId="1963489357">
    <w:abstractNumId w:val="84"/>
  </w:num>
  <w:num w:numId="72" w16cid:durableId="1772822587">
    <w:abstractNumId w:val="87"/>
  </w:num>
  <w:num w:numId="73" w16cid:durableId="844630874">
    <w:abstractNumId w:val="124"/>
  </w:num>
  <w:num w:numId="74" w16cid:durableId="1034964483">
    <w:abstractNumId w:val="91"/>
  </w:num>
  <w:num w:numId="75" w16cid:durableId="2098211935">
    <w:abstractNumId w:val="132"/>
  </w:num>
  <w:num w:numId="76" w16cid:durableId="1978145459">
    <w:abstractNumId w:val="113"/>
  </w:num>
  <w:num w:numId="77" w16cid:durableId="2117677355">
    <w:abstractNumId w:val="140"/>
  </w:num>
  <w:num w:numId="78" w16cid:durableId="1815952415">
    <w:abstractNumId w:val="0"/>
  </w:num>
  <w:num w:numId="79" w16cid:durableId="873731267">
    <w:abstractNumId w:val="16"/>
  </w:num>
  <w:num w:numId="80" w16cid:durableId="703746467">
    <w:abstractNumId w:val="157"/>
  </w:num>
  <w:num w:numId="81" w16cid:durableId="268701706">
    <w:abstractNumId w:val="76"/>
  </w:num>
  <w:num w:numId="82" w16cid:durableId="2097361550">
    <w:abstractNumId w:val="153"/>
  </w:num>
  <w:num w:numId="83" w16cid:durableId="1061252700">
    <w:abstractNumId w:val="93"/>
  </w:num>
  <w:num w:numId="84" w16cid:durableId="261494568">
    <w:abstractNumId w:val="139"/>
  </w:num>
  <w:num w:numId="85" w16cid:durableId="353699380">
    <w:abstractNumId w:val="82"/>
  </w:num>
  <w:num w:numId="86" w16cid:durableId="375473820">
    <w:abstractNumId w:val="129"/>
  </w:num>
  <w:num w:numId="87" w16cid:durableId="322974660">
    <w:abstractNumId w:val="18"/>
  </w:num>
  <w:num w:numId="88" w16cid:durableId="189092018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82680454">
    <w:abstractNumId w:val="55"/>
  </w:num>
  <w:num w:numId="90" w16cid:durableId="2080901176">
    <w:abstractNumId w:val="177"/>
  </w:num>
  <w:num w:numId="91" w16cid:durableId="125704533">
    <w:abstractNumId w:val="57"/>
  </w:num>
  <w:num w:numId="92" w16cid:durableId="150866913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21995683">
    <w:abstractNumId w:val="111"/>
  </w:num>
  <w:num w:numId="94" w16cid:durableId="1076439901">
    <w:abstractNumId w:val="98"/>
  </w:num>
  <w:num w:numId="95" w16cid:durableId="1257519908">
    <w:abstractNumId w:val="130"/>
  </w:num>
  <w:num w:numId="96" w16cid:durableId="170490996">
    <w:abstractNumId w:val="165"/>
  </w:num>
  <w:num w:numId="97" w16cid:durableId="1060052826">
    <w:abstractNumId w:val="74"/>
  </w:num>
  <w:num w:numId="98" w16cid:durableId="1864244777">
    <w:abstractNumId w:val="116"/>
  </w:num>
  <w:num w:numId="99" w16cid:durableId="709647633">
    <w:abstractNumId w:val="186"/>
  </w:num>
  <w:num w:numId="100" w16cid:durableId="463043833">
    <w:abstractNumId w:val="83"/>
  </w:num>
  <w:num w:numId="101" w16cid:durableId="875503846">
    <w:abstractNumId w:val="59"/>
  </w:num>
  <w:num w:numId="102" w16cid:durableId="1382175536">
    <w:abstractNumId w:val="143"/>
  </w:num>
  <w:num w:numId="103" w16cid:durableId="892424272">
    <w:abstractNumId w:val="121"/>
  </w:num>
  <w:num w:numId="104" w16cid:durableId="1834369095">
    <w:abstractNumId w:val="10"/>
  </w:num>
  <w:num w:numId="105" w16cid:durableId="434054298">
    <w:abstractNumId w:val="123"/>
  </w:num>
  <w:num w:numId="106" w16cid:durableId="1775439064">
    <w:abstractNumId w:val="136"/>
  </w:num>
  <w:num w:numId="107" w16cid:durableId="508638094">
    <w:abstractNumId w:val="80"/>
  </w:num>
  <w:num w:numId="108" w16cid:durableId="12959139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12110114">
    <w:abstractNumId w:val="101"/>
  </w:num>
  <w:num w:numId="110" w16cid:durableId="1494105081">
    <w:abstractNumId w:val="166"/>
  </w:num>
  <w:num w:numId="111" w16cid:durableId="82532449">
    <w:abstractNumId w:val="96"/>
  </w:num>
  <w:num w:numId="112" w16cid:durableId="1494756167">
    <w:abstractNumId w:val="1"/>
  </w:num>
  <w:num w:numId="113" w16cid:durableId="1564414771">
    <w:abstractNumId w:val="152"/>
  </w:num>
  <w:num w:numId="114" w16cid:durableId="1943995027">
    <w:abstractNumId w:val="79"/>
  </w:num>
  <w:num w:numId="115" w16cid:durableId="1548640239">
    <w:abstractNumId w:val="13"/>
  </w:num>
  <w:num w:numId="116" w16cid:durableId="1065759631">
    <w:abstractNumId w:val="178"/>
  </w:num>
  <w:num w:numId="117" w16cid:durableId="856165004">
    <w:abstractNumId w:val="164"/>
  </w:num>
  <w:num w:numId="118" w16cid:durableId="1083332026">
    <w:abstractNumId w:val="6"/>
  </w:num>
  <w:num w:numId="119" w16cid:durableId="308482240">
    <w:abstractNumId w:val="138"/>
  </w:num>
  <w:num w:numId="120" w16cid:durableId="1095830938">
    <w:abstractNumId w:val="85"/>
  </w:num>
  <w:num w:numId="121" w16cid:durableId="143937408">
    <w:abstractNumId w:val="167"/>
  </w:num>
  <w:num w:numId="122" w16cid:durableId="878739445">
    <w:abstractNumId w:val="171"/>
  </w:num>
  <w:num w:numId="123" w16cid:durableId="821965292">
    <w:abstractNumId w:val="106"/>
  </w:num>
  <w:num w:numId="124" w16cid:durableId="1926454133">
    <w:abstractNumId w:val="170"/>
  </w:num>
  <w:num w:numId="125" w16cid:durableId="1333021271">
    <w:abstractNumId w:val="46"/>
  </w:num>
  <w:num w:numId="126" w16cid:durableId="1091776389">
    <w:abstractNumId w:val="45"/>
  </w:num>
  <w:num w:numId="127" w16cid:durableId="944191040">
    <w:abstractNumId w:val="174"/>
  </w:num>
  <w:num w:numId="128" w16cid:durableId="1645349758">
    <w:abstractNumId w:val="39"/>
  </w:num>
  <w:num w:numId="129" w16cid:durableId="377125608">
    <w:abstractNumId w:val="147"/>
  </w:num>
  <w:num w:numId="130" w16cid:durableId="1469788408">
    <w:abstractNumId w:val="161"/>
  </w:num>
  <w:num w:numId="131" w16cid:durableId="1634360680">
    <w:abstractNumId w:val="12"/>
  </w:num>
  <w:num w:numId="132" w16cid:durableId="678432438">
    <w:abstractNumId w:val="154"/>
  </w:num>
  <w:num w:numId="133" w16cid:durableId="375786785">
    <w:abstractNumId w:val="44"/>
  </w:num>
  <w:num w:numId="134" w16cid:durableId="1638074554">
    <w:abstractNumId w:val="8"/>
  </w:num>
  <w:num w:numId="135" w16cid:durableId="2005812044">
    <w:abstractNumId w:val="71"/>
  </w:num>
  <w:num w:numId="136" w16cid:durableId="52001444">
    <w:abstractNumId w:val="118"/>
  </w:num>
  <w:num w:numId="137" w16cid:durableId="1238057083">
    <w:abstractNumId w:val="77"/>
  </w:num>
  <w:num w:numId="138" w16cid:durableId="1681158279">
    <w:abstractNumId w:val="9"/>
  </w:num>
  <w:num w:numId="139" w16cid:durableId="705645055">
    <w:abstractNumId w:val="144"/>
  </w:num>
  <w:num w:numId="140" w16cid:durableId="80419893">
    <w:abstractNumId w:val="145"/>
  </w:num>
  <w:num w:numId="141" w16cid:durableId="1467090410">
    <w:abstractNumId w:val="24"/>
  </w:num>
  <w:num w:numId="142" w16cid:durableId="416249547">
    <w:abstractNumId w:val="114"/>
  </w:num>
  <w:num w:numId="143" w16cid:durableId="761727825">
    <w:abstractNumId w:val="27"/>
  </w:num>
  <w:num w:numId="144" w16cid:durableId="1430396897">
    <w:abstractNumId w:val="105"/>
  </w:num>
  <w:num w:numId="145" w16cid:durableId="690952537">
    <w:abstractNumId w:val="54"/>
  </w:num>
  <w:num w:numId="146" w16cid:durableId="609817940">
    <w:abstractNumId w:val="128"/>
  </w:num>
  <w:num w:numId="147" w16cid:durableId="1971015417">
    <w:abstractNumId w:val="100"/>
  </w:num>
  <w:num w:numId="148" w16cid:durableId="2045983247">
    <w:abstractNumId w:val="151"/>
  </w:num>
  <w:num w:numId="149" w16cid:durableId="534659561">
    <w:abstractNumId w:val="26"/>
  </w:num>
  <w:num w:numId="150" w16cid:durableId="1463843380">
    <w:abstractNumId w:val="14"/>
  </w:num>
  <w:num w:numId="151" w16cid:durableId="2097899004">
    <w:abstractNumId w:val="99"/>
  </w:num>
  <w:num w:numId="152" w16cid:durableId="1265115080">
    <w:abstractNumId w:val="102"/>
  </w:num>
  <w:num w:numId="153" w16cid:durableId="105976566">
    <w:abstractNumId w:val="86"/>
  </w:num>
  <w:num w:numId="154" w16cid:durableId="491336250">
    <w:abstractNumId w:val="120"/>
  </w:num>
  <w:num w:numId="155" w16cid:durableId="402339835">
    <w:abstractNumId w:val="69"/>
  </w:num>
  <w:num w:numId="156" w16cid:durableId="1362899937">
    <w:abstractNumId w:val="158"/>
  </w:num>
  <w:num w:numId="157" w16cid:durableId="258485089">
    <w:abstractNumId w:val="37"/>
  </w:num>
  <w:num w:numId="158" w16cid:durableId="1458137437">
    <w:abstractNumId w:val="2"/>
  </w:num>
  <w:num w:numId="159" w16cid:durableId="1602836585">
    <w:abstractNumId w:val="141"/>
  </w:num>
  <w:num w:numId="160" w16cid:durableId="1945140843">
    <w:abstractNumId w:val="4"/>
  </w:num>
  <w:num w:numId="161" w16cid:durableId="741680233">
    <w:abstractNumId w:val="25"/>
  </w:num>
  <w:num w:numId="162" w16cid:durableId="252057915">
    <w:abstractNumId w:val="125"/>
  </w:num>
  <w:num w:numId="163" w16cid:durableId="282660634">
    <w:abstractNumId w:val="149"/>
  </w:num>
  <w:num w:numId="164" w16cid:durableId="351690997">
    <w:abstractNumId w:val="126"/>
  </w:num>
  <w:num w:numId="165" w16cid:durableId="1478179162">
    <w:abstractNumId w:val="88"/>
  </w:num>
  <w:num w:numId="166" w16cid:durableId="1851017767">
    <w:abstractNumId w:val="36"/>
  </w:num>
  <w:num w:numId="167" w16cid:durableId="1944533574">
    <w:abstractNumId w:val="89"/>
  </w:num>
  <w:num w:numId="168" w16cid:durableId="1386100706">
    <w:abstractNumId w:val="67"/>
  </w:num>
  <w:num w:numId="169" w16cid:durableId="333269619">
    <w:abstractNumId w:val="58"/>
  </w:num>
  <w:num w:numId="170" w16cid:durableId="1814519330">
    <w:abstractNumId w:val="72"/>
  </w:num>
  <w:num w:numId="171" w16cid:durableId="414018934">
    <w:abstractNumId w:val="135"/>
  </w:num>
  <w:num w:numId="172" w16cid:durableId="407113817">
    <w:abstractNumId w:val="175"/>
  </w:num>
  <w:num w:numId="173" w16cid:durableId="1340501972">
    <w:abstractNumId w:val="185"/>
  </w:num>
  <w:num w:numId="174" w16cid:durableId="1686595487">
    <w:abstractNumId w:val="173"/>
  </w:num>
  <w:num w:numId="175" w16cid:durableId="271523081">
    <w:abstractNumId w:val="142"/>
  </w:num>
  <w:num w:numId="176" w16cid:durableId="185749660">
    <w:abstractNumId w:val="103"/>
  </w:num>
  <w:num w:numId="177" w16cid:durableId="1035499040">
    <w:abstractNumId w:val="23"/>
  </w:num>
  <w:num w:numId="178" w16cid:durableId="2000765898">
    <w:abstractNumId w:val="68"/>
  </w:num>
  <w:num w:numId="179" w16cid:durableId="1660576065">
    <w:abstractNumId w:val="104"/>
  </w:num>
  <w:num w:numId="180" w16cid:durableId="1033572636">
    <w:abstractNumId w:val="22"/>
  </w:num>
  <w:num w:numId="181" w16cid:durableId="364598301">
    <w:abstractNumId w:val="62"/>
  </w:num>
  <w:num w:numId="182" w16cid:durableId="1800567138">
    <w:abstractNumId w:val="148"/>
  </w:num>
  <w:num w:numId="183" w16cid:durableId="1827546941">
    <w:abstractNumId w:val="187"/>
  </w:num>
  <w:num w:numId="184" w16cid:durableId="2041929695">
    <w:abstractNumId w:val="107"/>
  </w:num>
  <w:num w:numId="185" w16cid:durableId="748501885">
    <w:abstractNumId w:val="66"/>
  </w:num>
  <w:num w:numId="186" w16cid:durableId="1813130602">
    <w:abstractNumId w:val="17"/>
  </w:num>
  <w:num w:numId="187" w16cid:durableId="2029988455">
    <w:abstractNumId w:val="182"/>
  </w:num>
  <w:num w:numId="188" w16cid:durableId="1152679723">
    <w:abstractNumId w:val="21"/>
  </w:num>
  <w:num w:numId="189" w16cid:durableId="1242524137">
    <w:abstractNumId w:val="172"/>
  </w:num>
  <w:num w:numId="190" w16cid:durableId="1177498917">
    <w:abstractNumId w:val="156"/>
  </w:num>
  <w:num w:numId="191" w16cid:durableId="1190686281">
    <w:abstractNumId w:val="51"/>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ED"/>
    <w:rsid w:val="00003E8C"/>
    <w:rsid w:val="000140BE"/>
    <w:rsid w:val="00020572"/>
    <w:rsid w:val="00022C24"/>
    <w:rsid w:val="000249CB"/>
    <w:rsid w:val="0002588F"/>
    <w:rsid w:val="00031052"/>
    <w:rsid w:val="00032B2A"/>
    <w:rsid w:val="00047CE5"/>
    <w:rsid w:val="00050886"/>
    <w:rsid w:val="00054D7A"/>
    <w:rsid w:val="000647DC"/>
    <w:rsid w:val="00065C06"/>
    <w:rsid w:val="00071E91"/>
    <w:rsid w:val="00073249"/>
    <w:rsid w:val="00076A18"/>
    <w:rsid w:val="00082133"/>
    <w:rsid w:val="00084592"/>
    <w:rsid w:val="00084CCD"/>
    <w:rsid w:val="00090C76"/>
    <w:rsid w:val="00094E53"/>
    <w:rsid w:val="00095BE3"/>
    <w:rsid w:val="00095FF0"/>
    <w:rsid w:val="000A00AC"/>
    <w:rsid w:val="000A4C55"/>
    <w:rsid w:val="000A65CE"/>
    <w:rsid w:val="000B67D3"/>
    <w:rsid w:val="000C1D87"/>
    <w:rsid w:val="000C37EE"/>
    <w:rsid w:val="000C4DF0"/>
    <w:rsid w:val="000C614E"/>
    <w:rsid w:val="000D1175"/>
    <w:rsid w:val="000D77BF"/>
    <w:rsid w:val="000E13B5"/>
    <w:rsid w:val="000E2117"/>
    <w:rsid w:val="000E6786"/>
    <w:rsid w:val="000F0442"/>
    <w:rsid w:val="000F11EA"/>
    <w:rsid w:val="000F47E6"/>
    <w:rsid w:val="000F5B4C"/>
    <w:rsid w:val="00105AD1"/>
    <w:rsid w:val="00106407"/>
    <w:rsid w:val="001118D6"/>
    <w:rsid w:val="00112B5E"/>
    <w:rsid w:val="001154FB"/>
    <w:rsid w:val="00120AF8"/>
    <w:rsid w:val="00120EB6"/>
    <w:rsid w:val="00121A70"/>
    <w:rsid w:val="001255DB"/>
    <w:rsid w:val="00141A02"/>
    <w:rsid w:val="00142219"/>
    <w:rsid w:val="0014609A"/>
    <w:rsid w:val="0014611F"/>
    <w:rsid w:val="00152CB4"/>
    <w:rsid w:val="0016163F"/>
    <w:rsid w:val="001815B8"/>
    <w:rsid w:val="00183E13"/>
    <w:rsid w:val="001849FB"/>
    <w:rsid w:val="001853D9"/>
    <w:rsid w:val="00187C15"/>
    <w:rsid w:val="001935E6"/>
    <w:rsid w:val="00195FFE"/>
    <w:rsid w:val="00196F90"/>
    <w:rsid w:val="001A432A"/>
    <w:rsid w:val="001A78CB"/>
    <w:rsid w:val="001B0C2A"/>
    <w:rsid w:val="001B3183"/>
    <w:rsid w:val="001B55AC"/>
    <w:rsid w:val="001C136C"/>
    <w:rsid w:val="001E1DF1"/>
    <w:rsid w:val="001E240F"/>
    <w:rsid w:val="001E47ED"/>
    <w:rsid w:val="001E518A"/>
    <w:rsid w:val="001E6AA1"/>
    <w:rsid w:val="001E74FC"/>
    <w:rsid w:val="001F0D83"/>
    <w:rsid w:val="001F42AD"/>
    <w:rsid w:val="001F4C09"/>
    <w:rsid w:val="001F79A9"/>
    <w:rsid w:val="002006AE"/>
    <w:rsid w:val="002007A2"/>
    <w:rsid w:val="002009F4"/>
    <w:rsid w:val="00201AF7"/>
    <w:rsid w:val="00202E1A"/>
    <w:rsid w:val="0020462F"/>
    <w:rsid w:val="0020622A"/>
    <w:rsid w:val="00212C11"/>
    <w:rsid w:val="00216B42"/>
    <w:rsid w:val="00231610"/>
    <w:rsid w:val="00232BAA"/>
    <w:rsid w:val="002354C6"/>
    <w:rsid w:val="00247D07"/>
    <w:rsid w:val="00251696"/>
    <w:rsid w:val="00254CA0"/>
    <w:rsid w:val="00256178"/>
    <w:rsid w:val="00264D56"/>
    <w:rsid w:val="0027685A"/>
    <w:rsid w:val="002800E1"/>
    <w:rsid w:val="0028076A"/>
    <w:rsid w:val="0028101C"/>
    <w:rsid w:val="002878A0"/>
    <w:rsid w:val="002972C7"/>
    <w:rsid w:val="002A0CC7"/>
    <w:rsid w:val="002A69CD"/>
    <w:rsid w:val="002B27A7"/>
    <w:rsid w:val="002B2D08"/>
    <w:rsid w:val="002B4820"/>
    <w:rsid w:val="002B698E"/>
    <w:rsid w:val="002B72EC"/>
    <w:rsid w:val="002C2427"/>
    <w:rsid w:val="002D7826"/>
    <w:rsid w:val="002E2531"/>
    <w:rsid w:val="002E5BFE"/>
    <w:rsid w:val="002F0806"/>
    <w:rsid w:val="002F69DE"/>
    <w:rsid w:val="002F7DE7"/>
    <w:rsid w:val="002F7F8B"/>
    <w:rsid w:val="00316AD5"/>
    <w:rsid w:val="00321FEB"/>
    <w:rsid w:val="00322369"/>
    <w:rsid w:val="003246CB"/>
    <w:rsid w:val="00325AD9"/>
    <w:rsid w:val="003326FB"/>
    <w:rsid w:val="00342F76"/>
    <w:rsid w:val="00343EA5"/>
    <w:rsid w:val="0035057F"/>
    <w:rsid w:val="003621F6"/>
    <w:rsid w:val="00372F43"/>
    <w:rsid w:val="0037304E"/>
    <w:rsid w:val="00373C3C"/>
    <w:rsid w:val="0038030E"/>
    <w:rsid w:val="003817B1"/>
    <w:rsid w:val="003853BA"/>
    <w:rsid w:val="003868C2"/>
    <w:rsid w:val="00394F44"/>
    <w:rsid w:val="003A1A1E"/>
    <w:rsid w:val="003B7317"/>
    <w:rsid w:val="003B7DBA"/>
    <w:rsid w:val="003C0F5A"/>
    <w:rsid w:val="003C146B"/>
    <w:rsid w:val="003C27F6"/>
    <w:rsid w:val="003C34DA"/>
    <w:rsid w:val="003C7B87"/>
    <w:rsid w:val="003D39D6"/>
    <w:rsid w:val="003D59FF"/>
    <w:rsid w:val="003D70C4"/>
    <w:rsid w:val="003E4897"/>
    <w:rsid w:val="003F64E5"/>
    <w:rsid w:val="003F77ED"/>
    <w:rsid w:val="003F7BD8"/>
    <w:rsid w:val="003F7DCD"/>
    <w:rsid w:val="004170A7"/>
    <w:rsid w:val="00421DA4"/>
    <w:rsid w:val="00423377"/>
    <w:rsid w:val="0042770B"/>
    <w:rsid w:val="00440716"/>
    <w:rsid w:val="004432A4"/>
    <w:rsid w:val="004478E1"/>
    <w:rsid w:val="004507DC"/>
    <w:rsid w:val="0045456B"/>
    <w:rsid w:val="00462D47"/>
    <w:rsid w:val="00464136"/>
    <w:rsid w:val="00470599"/>
    <w:rsid w:val="00473510"/>
    <w:rsid w:val="00473ECB"/>
    <w:rsid w:val="00476D76"/>
    <w:rsid w:val="0048077A"/>
    <w:rsid w:val="00484C7F"/>
    <w:rsid w:val="00485A87"/>
    <w:rsid w:val="00491533"/>
    <w:rsid w:val="0049172E"/>
    <w:rsid w:val="004924E4"/>
    <w:rsid w:val="00492943"/>
    <w:rsid w:val="00492986"/>
    <w:rsid w:val="0049305C"/>
    <w:rsid w:val="0049667E"/>
    <w:rsid w:val="004A25CA"/>
    <w:rsid w:val="004A2780"/>
    <w:rsid w:val="004B155C"/>
    <w:rsid w:val="004B2457"/>
    <w:rsid w:val="004C2DC7"/>
    <w:rsid w:val="004C39A4"/>
    <w:rsid w:val="004C4F1A"/>
    <w:rsid w:val="004C6C4A"/>
    <w:rsid w:val="004D289E"/>
    <w:rsid w:val="004D3F05"/>
    <w:rsid w:val="004F4FFE"/>
    <w:rsid w:val="004F5126"/>
    <w:rsid w:val="00501360"/>
    <w:rsid w:val="005034F8"/>
    <w:rsid w:val="00503EDE"/>
    <w:rsid w:val="005061C4"/>
    <w:rsid w:val="005061EA"/>
    <w:rsid w:val="00506965"/>
    <w:rsid w:val="00516E0B"/>
    <w:rsid w:val="00517DDD"/>
    <w:rsid w:val="00521B3D"/>
    <w:rsid w:val="0052258D"/>
    <w:rsid w:val="0052361F"/>
    <w:rsid w:val="005241E8"/>
    <w:rsid w:val="0052608D"/>
    <w:rsid w:val="00527370"/>
    <w:rsid w:val="005325BC"/>
    <w:rsid w:val="00532BD0"/>
    <w:rsid w:val="00544FB4"/>
    <w:rsid w:val="0055207C"/>
    <w:rsid w:val="00555FD4"/>
    <w:rsid w:val="005619E9"/>
    <w:rsid w:val="00562988"/>
    <w:rsid w:val="005671EB"/>
    <w:rsid w:val="0057019D"/>
    <w:rsid w:val="005730D8"/>
    <w:rsid w:val="00575976"/>
    <w:rsid w:val="00595205"/>
    <w:rsid w:val="00597F7C"/>
    <w:rsid w:val="005A0543"/>
    <w:rsid w:val="005A12D8"/>
    <w:rsid w:val="005B0C9C"/>
    <w:rsid w:val="005B0D42"/>
    <w:rsid w:val="005B42F4"/>
    <w:rsid w:val="005C111B"/>
    <w:rsid w:val="005C2268"/>
    <w:rsid w:val="005C750A"/>
    <w:rsid w:val="005D29AF"/>
    <w:rsid w:val="005D2FD9"/>
    <w:rsid w:val="005E095D"/>
    <w:rsid w:val="005E7A7B"/>
    <w:rsid w:val="005F09C1"/>
    <w:rsid w:val="005F2188"/>
    <w:rsid w:val="005F4D7B"/>
    <w:rsid w:val="005F56EE"/>
    <w:rsid w:val="005F62FE"/>
    <w:rsid w:val="00604665"/>
    <w:rsid w:val="0060558E"/>
    <w:rsid w:val="00605610"/>
    <w:rsid w:val="00605E60"/>
    <w:rsid w:val="00617A7B"/>
    <w:rsid w:val="00620691"/>
    <w:rsid w:val="00621F7D"/>
    <w:rsid w:val="006302C0"/>
    <w:rsid w:val="006354B4"/>
    <w:rsid w:val="0063622C"/>
    <w:rsid w:val="006416FB"/>
    <w:rsid w:val="00643CCB"/>
    <w:rsid w:val="006463D7"/>
    <w:rsid w:val="00650D9E"/>
    <w:rsid w:val="00654680"/>
    <w:rsid w:val="00654AF7"/>
    <w:rsid w:val="00656B52"/>
    <w:rsid w:val="006610B7"/>
    <w:rsid w:val="00666E44"/>
    <w:rsid w:val="0066710F"/>
    <w:rsid w:val="0066736E"/>
    <w:rsid w:val="006674CC"/>
    <w:rsid w:val="00670BBB"/>
    <w:rsid w:val="00683C0D"/>
    <w:rsid w:val="00687FB0"/>
    <w:rsid w:val="00696455"/>
    <w:rsid w:val="00696D92"/>
    <w:rsid w:val="006A1AC3"/>
    <w:rsid w:val="006A4A76"/>
    <w:rsid w:val="006C5258"/>
    <w:rsid w:val="006C7F9C"/>
    <w:rsid w:val="006F1095"/>
    <w:rsid w:val="00702565"/>
    <w:rsid w:val="007168BD"/>
    <w:rsid w:val="00720EA0"/>
    <w:rsid w:val="0072252F"/>
    <w:rsid w:val="00726D30"/>
    <w:rsid w:val="00727FEA"/>
    <w:rsid w:val="0073101E"/>
    <w:rsid w:val="00733666"/>
    <w:rsid w:val="00742DE0"/>
    <w:rsid w:val="00743FC9"/>
    <w:rsid w:val="00753172"/>
    <w:rsid w:val="00755473"/>
    <w:rsid w:val="00764525"/>
    <w:rsid w:val="0076489A"/>
    <w:rsid w:val="007715DC"/>
    <w:rsid w:val="0077278A"/>
    <w:rsid w:val="00775C04"/>
    <w:rsid w:val="0079171B"/>
    <w:rsid w:val="00797CA2"/>
    <w:rsid w:val="007A18DD"/>
    <w:rsid w:val="007A3EE5"/>
    <w:rsid w:val="007B289D"/>
    <w:rsid w:val="007B5E04"/>
    <w:rsid w:val="007C0B5E"/>
    <w:rsid w:val="007C41D0"/>
    <w:rsid w:val="007C74FE"/>
    <w:rsid w:val="007D59DE"/>
    <w:rsid w:val="007F050D"/>
    <w:rsid w:val="007F3291"/>
    <w:rsid w:val="007F6C2B"/>
    <w:rsid w:val="00801E70"/>
    <w:rsid w:val="00814E5D"/>
    <w:rsid w:val="0082500B"/>
    <w:rsid w:val="008302CD"/>
    <w:rsid w:val="00836DEB"/>
    <w:rsid w:val="00841EF6"/>
    <w:rsid w:val="00845001"/>
    <w:rsid w:val="00851CEB"/>
    <w:rsid w:val="008539DC"/>
    <w:rsid w:val="00854949"/>
    <w:rsid w:val="00864AEF"/>
    <w:rsid w:val="00871905"/>
    <w:rsid w:val="0087495D"/>
    <w:rsid w:val="008809CE"/>
    <w:rsid w:val="008820A6"/>
    <w:rsid w:val="00890A0D"/>
    <w:rsid w:val="008A03E2"/>
    <w:rsid w:val="008A07E3"/>
    <w:rsid w:val="008A18FF"/>
    <w:rsid w:val="008A4113"/>
    <w:rsid w:val="008B12C3"/>
    <w:rsid w:val="008B38AD"/>
    <w:rsid w:val="008B7044"/>
    <w:rsid w:val="008C009C"/>
    <w:rsid w:val="008C3333"/>
    <w:rsid w:val="008C4CD0"/>
    <w:rsid w:val="008C6BA4"/>
    <w:rsid w:val="008E4A6D"/>
    <w:rsid w:val="008E7848"/>
    <w:rsid w:val="008F59A7"/>
    <w:rsid w:val="00900B3A"/>
    <w:rsid w:val="00904CFF"/>
    <w:rsid w:val="009074A8"/>
    <w:rsid w:val="00913DFB"/>
    <w:rsid w:val="009169F4"/>
    <w:rsid w:val="00921146"/>
    <w:rsid w:val="00921719"/>
    <w:rsid w:val="00925613"/>
    <w:rsid w:val="00931344"/>
    <w:rsid w:val="00935356"/>
    <w:rsid w:val="00942CC6"/>
    <w:rsid w:val="00944318"/>
    <w:rsid w:val="009464D4"/>
    <w:rsid w:val="00947EFA"/>
    <w:rsid w:val="009513FF"/>
    <w:rsid w:val="009548AC"/>
    <w:rsid w:val="00964D68"/>
    <w:rsid w:val="0097334F"/>
    <w:rsid w:val="0097545F"/>
    <w:rsid w:val="00981BDD"/>
    <w:rsid w:val="0099062E"/>
    <w:rsid w:val="00990C7C"/>
    <w:rsid w:val="009916B8"/>
    <w:rsid w:val="00992D27"/>
    <w:rsid w:val="0099345E"/>
    <w:rsid w:val="0099392C"/>
    <w:rsid w:val="009A2BF2"/>
    <w:rsid w:val="009A336D"/>
    <w:rsid w:val="009A7F4B"/>
    <w:rsid w:val="009B1799"/>
    <w:rsid w:val="009B2633"/>
    <w:rsid w:val="009C03BB"/>
    <w:rsid w:val="009C400E"/>
    <w:rsid w:val="009C5693"/>
    <w:rsid w:val="009D1721"/>
    <w:rsid w:val="009D3035"/>
    <w:rsid w:val="009E46A1"/>
    <w:rsid w:val="009F20DE"/>
    <w:rsid w:val="009F570F"/>
    <w:rsid w:val="00A03350"/>
    <w:rsid w:val="00A07C28"/>
    <w:rsid w:val="00A10831"/>
    <w:rsid w:val="00A11B6B"/>
    <w:rsid w:val="00A12D94"/>
    <w:rsid w:val="00A12E20"/>
    <w:rsid w:val="00A15B1C"/>
    <w:rsid w:val="00A16EFA"/>
    <w:rsid w:val="00A17CFE"/>
    <w:rsid w:val="00A206CF"/>
    <w:rsid w:val="00A21549"/>
    <w:rsid w:val="00A33A8F"/>
    <w:rsid w:val="00A36F78"/>
    <w:rsid w:val="00A371DB"/>
    <w:rsid w:val="00A40BCB"/>
    <w:rsid w:val="00A422B4"/>
    <w:rsid w:val="00A51F88"/>
    <w:rsid w:val="00A5239D"/>
    <w:rsid w:val="00A543D1"/>
    <w:rsid w:val="00A554D7"/>
    <w:rsid w:val="00A67CAC"/>
    <w:rsid w:val="00A74B3B"/>
    <w:rsid w:val="00A82D7D"/>
    <w:rsid w:val="00A834C4"/>
    <w:rsid w:val="00A83AC4"/>
    <w:rsid w:val="00A87457"/>
    <w:rsid w:val="00A87FBB"/>
    <w:rsid w:val="00A932F4"/>
    <w:rsid w:val="00A969C5"/>
    <w:rsid w:val="00AA025B"/>
    <w:rsid w:val="00AB0E63"/>
    <w:rsid w:val="00AB116D"/>
    <w:rsid w:val="00AB1BA5"/>
    <w:rsid w:val="00AB2447"/>
    <w:rsid w:val="00AB6E78"/>
    <w:rsid w:val="00AC1A91"/>
    <w:rsid w:val="00AC30CA"/>
    <w:rsid w:val="00AC4C1E"/>
    <w:rsid w:val="00AD12ED"/>
    <w:rsid w:val="00AD31A6"/>
    <w:rsid w:val="00AE125D"/>
    <w:rsid w:val="00AE453E"/>
    <w:rsid w:val="00AF0E47"/>
    <w:rsid w:val="00AF33A5"/>
    <w:rsid w:val="00B05FA0"/>
    <w:rsid w:val="00B17336"/>
    <w:rsid w:val="00B20DF8"/>
    <w:rsid w:val="00B21C01"/>
    <w:rsid w:val="00B25083"/>
    <w:rsid w:val="00B30793"/>
    <w:rsid w:val="00B3425C"/>
    <w:rsid w:val="00B3703F"/>
    <w:rsid w:val="00B401A1"/>
    <w:rsid w:val="00B44645"/>
    <w:rsid w:val="00B47A99"/>
    <w:rsid w:val="00B53AE4"/>
    <w:rsid w:val="00B56A23"/>
    <w:rsid w:val="00B56C17"/>
    <w:rsid w:val="00B60AD3"/>
    <w:rsid w:val="00B610B4"/>
    <w:rsid w:val="00B6395C"/>
    <w:rsid w:val="00B73691"/>
    <w:rsid w:val="00B801D5"/>
    <w:rsid w:val="00B80470"/>
    <w:rsid w:val="00B82B28"/>
    <w:rsid w:val="00B91167"/>
    <w:rsid w:val="00B927EE"/>
    <w:rsid w:val="00B93178"/>
    <w:rsid w:val="00B94EAC"/>
    <w:rsid w:val="00B96937"/>
    <w:rsid w:val="00BA6C98"/>
    <w:rsid w:val="00BB144D"/>
    <w:rsid w:val="00BB3499"/>
    <w:rsid w:val="00BB35E8"/>
    <w:rsid w:val="00BC0011"/>
    <w:rsid w:val="00BC01DD"/>
    <w:rsid w:val="00BC37A5"/>
    <w:rsid w:val="00BC5816"/>
    <w:rsid w:val="00BC5AB0"/>
    <w:rsid w:val="00BC7947"/>
    <w:rsid w:val="00BD2A37"/>
    <w:rsid w:val="00BD3AFA"/>
    <w:rsid w:val="00BD40F5"/>
    <w:rsid w:val="00BE1E63"/>
    <w:rsid w:val="00BE77AD"/>
    <w:rsid w:val="00BF1C32"/>
    <w:rsid w:val="00C012E7"/>
    <w:rsid w:val="00C061A5"/>
    <w:rsid w:val="00C1125F"/>
    <w:rsid w:val="00C131A6"/>
    <w:rsid w:val="00C142E1"/>
    <w:rsid w:val="00C21E0F"/>
    <w:rsid w:val="00C24D94"/>
    <w:rsid w:val="00C26A10"/>
    <w:rsid w:val="00C302DD"/>
    <w:rsid w:val="00C3396B"/>
    <w:rsid w:val="00C36E7A"/>
    <w:rsid w:val="00C4436D"/>
    <w:rsid w:val="00C44F9E"/>
    <w:rsid w:val="00C45131"/>
    <w:rsid w:val="00C5237D"/>
    <w:rsid w:val="00C5742D"/>
    <w:rsid w:val="00C626D6"/>
    <w:rsid w:val="00C62E35"/>
    <w:rsid w:val="00C657AD"/>
    <w:rsid w:val="00C65832"/>
    <w:rsid w:val="00C679A5"/>
    <w:rsid w:val="00C70622"/>
    <w:rsid w:val="00C75A6B"/>
    <w:rsid w:val="00C82BAD"/>
    <w:rsid w:val="00C83AC9"/>
    <w:rsid w:val="00C84EAA"/>
    <w:rsid w:val="00C85DD4"/>
    <w:rsid w:val="00C8672E"/>
    <w:rsid w:val="00C92140"/>
    <w:rsid w:val="00C940A4"/>
    <w:rsid w:val="00C957F7"/>
    <w:rsid w:val="00C95F8D"/>
    <w:rsid w:val="00CA70EE"/>
    <w:rsid w:val="00CB2AC7"/>
    <w:rsid w:val="00CB4D95"/>
    <w:rsid w:val="00CC69BE"/>
    <w:rsid w:val="00CC7A85"/>
    <w:rsid w:val="00CD16A3"/>
    <w:rsid w:val="00CD54D8"/>
    <w:rsid w:val="00CD7284"/>
    <w:rsid w:val="00CE1E75"/>
    <w:rsid w:val="00CE4752"/>
    <w:rsid w:val="00D003B0"/>
    <w:rsid w:val="00D05687"/>
    <w:rsid w:val="00D10C5A"/>
    <w:rsid w:val="00D12103"/>
    <w:rsid w:val="00D1432E"/>
    <w:rsid w:val="00D14A5C"/>
    <w:rsid w:val="00D15FF6"/>
    <w:rsid w:val="00D229D1"/>
    <w:rsid w:val="00D26687"/>
    <w:rsid w:val="00D3144E"/>
    <w:rsid w:val="00D332C4"/>
    <w:rsid w:val="00D41B08"/>
    <w:rsid w:val="00D50305"/>
    <w:rsid w:val="00D5355C"/>
    <w:rsid w:val="00D63416"/>
    <w:rsid w:val="00D770B3"/>
    <w:rsid w:val="00D85DE7"/>
    <w:rsid w:val="00D8728E"/>
    <w:rsid w:val="00D873A3"/>
    <w:rsid w:val="00D9684E"/>
    <w:rsid w:val="00DA1C36"/>
    <w:rsid w:val="00DB3082"/>
    <w:rsid w:val="00DB35D1"/>
    <w:rsid w:val="00DC303F"/>
    <w:rsid w:val="00DD46E4"/>
    <w:rsid w:val="00DE049C"/>
    <w:rsid w:val="00DE5CBF"/>
    <w:rsid w:val="00DF1783"/>
    <w:rsid w:val="00DF580E"/>
    <w:rsid w:val="00DF58CF"/>
    <w:rsid w:val="00DF7B55"/>
    <w:rsid w:val="00E04D00"/>
    <w:rsid w:val="00E05298"/>
    <w:rsid w:val="00E1302D"/>
    <w:rsid w:val="00E140F7"/>
    <w:rsid w:val="00E15FA2"/>
    <w:rsid w:val="00E26C79"/>
    <w:rsid w:val="00E30D53"/>
    <w:rsid w:val="00E34463"/>
    <w:rsid w:val="00E37944"/>
    <w:rsid w:val="00E37A2A"/>
    <w:rsid w:val="00E413C0"/>
    <w:rsid w:val="00E43E5F"/>
    <w:rsid w:val="00E526B5"/>
    <w:rsid w:val="00E53102"/>
    <w:rsid w:val="00E57786"/>
    <w:rsid w:val="00E60AC2"/>
    <w:rsid w:val="00E60BCF"/>
    <w:rsid w:val="00E63363"/>
    <w:rsid w:val="00E65F30"/>
    <w:rsid w:val="00E729B9"/>
    <w:rsid w:val="00E77F74"/>
    <w:rsid w:val="00EA16F0"/>
    <w:rsid w:val="00EA1B39"/>
    <w:rsid w:val="00EA48E4"/>
    <w:rsid w:val="00EA5BC4"/>
    <w:rsid w:val="00EB0A28"/>
    <w:rsid w:val="00EB4742"/>
    <w:rsid w:val="00EC0443"/>
    <w:rsid w:val="00ED1380"/>
    <w:rsid w:val="00ED24D6"/>
    <w:rsid w:val="00EE0BF3"/>
    <w:rsid w:val="00EE3BB3"/>
    <w:rsid w:val="00EF5DAC"/>
    <w:rsid w:val="00EF74EB"/>
    <w:rsid w:val="00F032B4"/>
    <w:rsid w:val="00F115E0"/>
    <w:rsid w:val="00F12918"/>
    <w:rsid w:val="00F132F5"/>
    <w:rsid w:val="00F13FC8"/>
    <w:rsid w:val="00F22AC8"/>
    <w:rsid w:val="00F23FA8"/>
    <w:rsid w:val="00F26872"/>
    <w:rsid w:val="00F318FE"/>
    <w:rsid w:val="00F31AC4"/>
    <w:rsid w:val="00F31F05"/>
    <w:rsid w:val="00F337B6"/>
    <w:rsid w:val="00F44AC0"/>
    <w:rsid w:val="00F475A1"/>
    <w:rsid w:val="00F50FC2"/>
    <w:rsid w:val="00F52E2B"/>
    <w:rsid w:val="00F64904"/>
    <w:rsid w:val="00F66994"/>
    <w:rsid w:val="00F86E56"/>
    <w:rsid w:val="00F9124A"/>
    <w:rsid w:val="00F9637E"/>
    <w:rsid w:val="00F97AC8"/>
    <w:rsid w:val="00FB3223"/>
    <w:rsid w:val="00FB5AAA"/>
    <w:rsid w:val="00FC052F"/>
    <w:rsid w:val="00FC447C"/>
    <w:rsid w:val="00FC7CD7"/>
    <w:rsid w:val="00FD0350"/>
    <w:rsid w:val="00FD2344"/>
    <w:rsid w:val="00FD6250"/>
    <w:rsid w:val="00FE039F"/>
    <w:rsid w:val="00FE24AD"/>
    <w:rsid w:val="00FE3BEA"/>
    <w:rsid w:val="00FE63CD"/>
    <w:rsid w:val="00FE739E"/>
    <w:rsid w:val="00FF365C"/>
    <w:rsid w:val="00FF56A1"/>
    <w:rsid w:val="00FF60C6"/>
    <w:rsid w:val="00FF6E08"/>
    <w:rsid w:val="00FF7D42"/>
    <w:rsid w:val="1E3758ED"/>
    <w:rsid w:val="2495900C"/>
    <w:rsid w:val="3283BC25"/>
    <w:rsid w:val="3D43CB1C"/>
    <w:rsid w:val="50A0E19E"/>
    <w:rsid w:val="5F483D6F"/>
    <w:rsid w:val="68034A48"/>
    <w:rsid w:val="6FE6045C"/>
    <w:rsid w:val="781EBF2F"/>
    <w:rsid w:val="79E09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6C552D2"/>
  <w15:docId w15:val="{2E9D6F21-A4EB-4BFE-94D6-B17EA51E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2E"/>
    <w:rPr>
      <w:rFonts w:cs="Times New Roman"/>
    </w:rPr>
  </w:style>
  <w:style w:type="paragraph" w:styleId="Heading1">
    <w:name w:val="heading 1"/>
    <w:aliases w:val="Numbered - 1,1,1.,A MAJOR/BOLD,Aktenaam,H1,Head 1,Heading 1(Report Only),Hoofdstukkop,Lev 1,No numbers,OG Heading 1,Schedheading,Section Heading,Titre 1 HB,h1,h1 chapter heading,h11,h12,h13,level 1,level1,§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Numbered - 2,1.1,2,2m,3b,B Sub/Bold,B Sub/Bold1,B Sub/Bold11,B Sub/Bold2,Body Text (Reset numbering),H2,Heading2,Lev 2,Major,Paragraafkop,Reset numbering,Section,TF-Overskrit 2,Titre 2 HB,h 2,h2,h2 main heading,h2 main heading1"/>
    <w:basedOn w:val="Normal"/>
    <w:next w:val="Normal"/>
    <w:link w:val="Heading2Char"/>
    <w:uiPriority w:val="9"/>
    <w:unhideWhenUsed/>
    <w:qFormat/>
    <w:rsid w:val="0049172E"/>
    <w:pPr>
      <w:keepNext/>
      <w:keepLines/>
      <w:spacing w:before="360" w:after="80"/>
      <w:outlineLvl w:val="1"/>
    </w:pPr>
    <w:rPr>
      <w:rFonts w:ascii="Arial" w:hAnsi="Arial" w:cs="Arial"/>
      <w:b/>
      <w:sz w:val="36"/>
      <w:szCs w:val="36"/>
      <w:lang w:eastAsia="en-US"/>
    </w:rPr>
  </w:style>
  <w:style w:type="paragraph" w:styleId="Heading3">
    <w:name w:val="heading 3"/>
    <w:aliases w:val="Numbered - 3,(Alt+3),(a),1.1.1,3,3m,C Sub-Sub/Italic,C Sub-Sub/Italic1,GPH Heading 3,H3,H31,Head 31,Head 32,Lev 3,Lev 31,Level 1 - 1,Level 1 - 2,Minor,Minor1,Numbered - 31,Sub-section,Sub2Para,Subparagraafkop,h3,h3 sub heading,h3 sub heading1"/>
    <w:basedOn w:val="Normal"/>
    <w:next w:val="Normal"/>
    <w:unhideWhenUsed/>
    <w:qFormat/>
    <w:rsid w:val="00201AF7"/>
    <w:pPr>
      <w:keepNext/>
      <w:keepLines/>
      <w:spacing w:before="280" w:after="80"/>
      <w:outlineLvl w:val="2"/>
    </w:pPr>
    <w:rPr>
      <w:rFonts w:ascii="Arial" w:hAnsi="Arial" w:cs="Arial"/>
      <w:b/>
      <w:sz w:val="32"/>
      <w:szCs w:val="32"/>
    </w:rPr>
  </w:style>
  <w:style w:type="paragraph" w:styleId="Heading4">
    <w:name w:val="heading 4"/>
    <w:aliases w:val="Numbered - 4,(i),4,D Sub-Sub/Plain,GPH Heading 4,Heading4,Lev 4,Level 2 - (a),Level 2 - a,Schedules,Sub-Minor,h4,h4 sub sub heading"/>
    <w:basedOn w:val="Normal"/>
    <w:next w:val="Normal"/>
    <w:unhideWhenUsed/>
    <w:qFormat/>
    <w:pPr>
      <w:keepNext/>
      <w:keepLines/>
      <w:spacing w:before="240" w:after="40"/>
      <w:outlineLvl w:val="3"/>
    </w:pPr>
    <w:rPr>
      <w:b/>
      <w:sz w:val="24"/>
      <w:szCs w:val="24"/>
    </w:rPr>
  </w:style>
  <w:style w:type="paragraph" w:styleId="Heading5">
    <w:name w:val="heading 5"/>
    <w:aliases w:val="Numbered - 5,(A),Heading 5(unused),Lev 5,Level 3 - (i),Level 3 - i"/>
    <w:basedOn w:val="Normal"/>
    <w:next w:val="Normal"/>
    <w:unhideWhenUsed/>
    <w:qFormat/>
    <w:pPr>
      <w:keepNext/>
      <w:keepLines/>
      <w:spacing w:before="220" w:after="40"/>
      <w:outlineLvl w:val="4"/>
    </w:pPr>
    <w:rPr>
      <w:b/>
    </w:rPr>
  </w:style>
  <w:style w:type="paragraph" w:styleId="Heading6">
    <w:name w:val="heading 6"/>
    <w:aliases w:val="Numbered - 6,(I),Heading 6(unused),L1 PIP,Legal Level 1.,Lev 6,h6"/>
    <w:basedOn w:val="Normal"/>
    <w:next w:val="Normal"/>
    <w:unhideWhenUsed/>
    <w:qFormat/>
    <w:pPr>
      <w:keepNext/>
      <w:keepLines/>
      <w:spacing w:before="200" w:after="40"/>
      <w:outlineLvl w:val="5"/>
    </w:pPr>
    <w:rPr>
      <w:b/>
      <w:sz w:val="20"/>
      <w:szCs w:val="20"/>
    </w:rPr>
  </w:style>
  <w:style w:type="paragraph" w:styleId="Heading7">
    <w:name w:val="heading 7"/>
    <w:aliases w:val="Numbered - 7,3AP,Heading 7(unused),Legal Level 1.1.,L2 PIP,Lev 7,H7DO NOT USE,PA Appendix Major,Blank 3,Heading 7 (Do Not Use),Appendix Major"/>
    <w:basedOn w:val="Heading6"/>
    <w:next w:val="Normal"/>
    <w:link w:val="Heading7Char"/>
    <w:qFormat/>
    <w:rsid w:val="0097545F"/>
    <w:pPr>
      <w:keepNext w:val="0"/>
      <w:keepLines w:val="0"/>
      <w:widowControl w:val="0"/>
      <w:autoSpaceDE w:val="0"/>
      <w:autoSpaceDN w:val="0"/>
      <w:spacing w:before="0" w:after="0" w:line="240" w:lineRule="auto"/>
      <w:outlineLvl w:val="6"/>
    </w:pPr>
    <w:rPr>
      <w:rFonts w:ascii="Arial" w:eastAsia="Arial" w:hAnsi="Arial" w:cs="Arial"/>
      <w:b w:val="0"/>
      <w:kern w:val="28"/>
      <w:sz w:val="22"/>
      <w:szCs w:val="22"/>
      <w:lang w:eastAsia="en-US"/>
    </w:rPr>
  </w:style>
  <w:style w:type="paragraph" w:styleId="Heading8">
    <w:name w:val="heading 8"/>
    <w:aliases w:val="Numbered - 8,4AP,Legal Level 1.1.1.,Lev 8,h8 DO NOT USE,PA Appendix Minor,Blank 4,h8,Heading 8 (Do Not Use),Appendix Minor"/>
    <w:basedOn w:val="Heading7"/>
    <w:next w:val="Normal"/>
    <w:link w:val="Heading8Char"/>
    <w:qFormat/>
    <w:rsid w:val="0097545F"/>
    <w:pPr>
      <w:outlineLvl w:val="7"/>
    </w:pPr>
  </w:style>
  <w:style w:type="paragraph" w:styleId="Heading9">
    <w:name w:val="heading 9"/>
    <w:aliases w:val="Numbered - 9,5AP,Heading 9 (defunct),Legal Level 1.1.1.1.,Lev 9,h9 DO NOT USE,App Heading,Titre 10,App1,Blank 5,appendix,h9,Heading 9 (Do Not Use)"/>
    <w:basedOn w:val="Heading8"/>
    <w:next w:val="Normal"/>
    <w:link w:val="Heading9Char"/>
    <w:qFormat/>
    <w:rsid w:val="009754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DfESOutNumbered">
    <w:name w:val="DfESOutNumbered"/>
    <w:basedOn w:val="Normal"/>
    <w:link w:val="DfESOutNumberedChar"/>
    <w:rsid w:val="00A834C4"/>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lang w:eastAsia="en-US"/>
    </w:rPr>
  </w:style>
  <w:style w:type="character" w:customStyle="1" w:styleId="DfESOutNumberedChar">
    <w:name w:val="DfESOutNumbered Char"/>
    <w:basedOn w:val="DefaultParagraphFont"/>
    <w:link w:val="DfESOutNumbered"/>
    <w:rsid w:val="00A834C4"/>
    <w:rPr>
      <w:rFonts w:ascii="Arial" w:eastAsia="Times New Roman" w:hAnsi="Arial" w:cs="Arial"/>
      <w:szCs w:val="20"/>
      <w:lang w:eastAsia="en-US"/>
    </w:rPr>
  </w:style>
  <w:style w:type="paragraph" w:customStyle="1" w:styleId="DeptBullets">
    <w:name w:val="DeptBullets"/>
    <w:basedOn w:val="Normal"/>
    <w:link w:val="DeptBulletsChar"/>
    <w:rsid w:val="00A834C4"/>
    <w:pPr>
      <w:widowControl w:val="0"/>
      <w:numPr>
        <w:numId w:val="6"/>
      </w:numPr>
      <w:overflowPunct w:val="0"/>
      <w:autoSpaceDE w:val="0"/>
      <w:autoSpaceDN w:val="0"/>
      <w:adjustRightInd w:val="0"/>
      <w:spacing w:after="240" w:line="240" w:lineRule="auto"/>
      <w:textAlignment w:val="baseline"/>
    </w:pPr>
    <w:rPr>
      <w:rFonts w:ascii="Arial" w:eastAsia="Times New Roman" w:hAnsi="Arial"/>
      <w:sz w:val="24"/>
      <w:szCs w:val="20"/>
      <w:lang w:eastAsia="en-US"/>
    </w:rPr>
  </w:style>
  <w:style w:type="character" w:customStyle="1" w:styleId="DeptBulletsChar">
    <w:name w:val="DeptBullets Char"/>
    <w:basedOn w:val="DefaultParagraphFont"/>
    <w:link w:val="DeptBullets"/>
    <w:rsid w:val="00A834C4"/>
    <w:rPr>
      <w:rFonts w:ascii="Arial" w:eastAsia="Times New Roman" w:hAnsi="Arial" w:cs="Times New Roman"/>
      <w:sz w:val="24"/>
      <w:szCs w:val="20"/>
      <w:lang w:eastAsia="en-US"/>
    </w:rPr>
  </w:style>
  <w:style w:type="character" w:styleId="Hyperlink">
    <w:name w:val="Hyperlink"/>
    <w:basedOn w:val="DefaultParagraphFont"/>
    <w:uiPriority w:val="99"/>
    <w:unhideWhenUsed/>
    <w:rsid w:val="00F97AC8"/>
    <w:rPr>
      <w:color w:val="0000FF" w:themeColor="hyperlink"/>
      <w:u w:val="single"/>
    </w:rPr>
  </w:style>
  <w:style w:type="character" w:styleId="UnresolvedMention">
    <w:name w:val="Unresolved Mention"/>
    <w:basedOn w:val="DefaultParagraphFont"/>
    <w:uiPriority w:val="99"/>
    <w:semiHidden/>
    <w:unhideWhenUsed/>
    <w:rsid w:val="00F97AC8"/>
    <w:rPr>
      <w:color w:val="605E5C"/>
      <w:shd w:val="clear" w:color="auto" w:fill="E1DFDD"/>
    </w:rPr>
  </w:style>
  <w:style w:type="character" w:customStyle="1" w:styleId="normaltextrun">
    <w:name w:val="normaltextrun"/>
    <w:basedOn w:val="DefaultParagraphFont"/>
    <w:rsid w:val="005F09C1"/>
  </w:style>
  <w:style w:type="character" w:customStyle="1" w:styleId="Heading7Char">
    <w:name w:val="Heading 7 Char"/>
    <w:aliases w:val="Numbered - 7 Char,3AP Char,Heading 7(unused) Char,Legal Level 1.1. Char,L2 PIP Char,Lev 7 Char,H7DO NOT USE Char,PA Appendix Major Char,Blank 3 Char,Heading 7 (Do Not Use) Char,Appendix Major Char"/>
    <w:basedOn w:val="DefaultParagraphFont"/>
    <w:link w:val="Heading7"/>
    <w:rsid w:val="0097545F"/>
    <w:rPr>
      <w:rFonts w:ascii="Arial" w:eastAsia="Arial" w:hAnsi="Arial" w:cs="Arial"/>
      <w:kern w:val="28"/>
      <w:lang w:eastAsia="en-US"/>
    </w:rPr>
  </w:style>
  <w:style w:type="character" w:customStyle="1" w:styleId="Heading8Char">
    <w:name w:val="Heading 8 Char"/>
    <w:aliases w:val="Numbered - 8 Char,4AP Char,Legal Level 1.1.1. Char,Lev 8 Char,h8 DO NOT USE Char,PA Appendix Minor Char,Blank 4 Char,h8 Char,Heading 8 (Do Not Use) Char,Appendix Minor Char"/>
    <w:basedOn w:val="DefaultParagraphFont"/>
    <w:link w:val="Heading8"/>
    <w:rsid w:val="0097545F"/>
    <w:rPr>
      <w:rFonts w:ascii="Arial" w:eastAsia="Arial" w:hAnsi="Arial" w:cs="Arial"/>
      <w:kern w:val="28"/>
      <w:lang w:eastAsia="en-US"/>
    </w:rPr>
  </w:style>
  <w:style w:type="character" w:customStyle="1" w:styleId="Heading9Char">
    <w:name w:val="Heading 9 Char"/>
    <w:aliases w:val="Numbered - 9 Char,5AP Char,Heading 9 (defunct) Char,Legal Level 1.1.1.1. Char,Lev 9 Char,h9 DO NOT USE Char,App Heading Char,Titre 10 Char,App1 Char,Blank 5 Char,appendix Char,h9 Char,Heading 9 (Do Not Use) Char"/>
    <w:basedOn w:val="DefaultParagraphFont"/>
    <w:link w:val="Heading9"/>
    <w:rsid w:val="0097545F"/>
    <w:rPr>
      <w:rFonts w:ascii="Arial" w:eastAsia="Arial" w:hAnsi="Arial" w:cs="Arial"/>
      <w:kern w:val="28"/>
      <w:lang w:eastAsia="en-US"/>
    </w:rPr>
  </w:style>
  <w:style w:type="numbering" w:customStyle="1" w:styleId="NoList1">
    <w:name w:val="No List1"/>
    <w:next w:val="NoList"/>
    <w:uiPriority w:val="99"/>
    <w:semiHidden/>
    <w:unhideWhenUsed/>
    <w:rsid w:val="0097545F"/>
  </w:style>
  <w:style w:type="paragraph" w:styleId="BodyText">
    <w:name w:val="Body Text"/>
    <w:basedOn w:val="Normal"/>
    <w:link w:val="BodyTextChar"/>
    <w:uiPriority w:val="1"/>
    <w:qFormat/>
    <w:rsid w:val="0097545F"/>
    <w:pPr>
      <w:widowControl w:val="0"/>
      <w:autoSpaceDE w:val="0"/>
      <w:autoSpaceDN w:val="0"/>
      <w:spacing w:after="0" w:line="240" w:lineRule="auto"/>
    </w:pPr>
    <w:rPr>
      <w:rFonts w:ascii="Arial" w:eastAsia="Arial" w:hAnsi="Arial" w:cs="Arial"/>
      <w:lang w:eastAsia="en-US"/>
    </w:rPr>
  </w:style>
  <w:style w:type="character" w:customStyle="1" w:styleId="BodyTextChar">
    <w:name w:val="Body Text Char"/>
    <w:basedOn w:val="DefaultParagraphFont"/>
    <w:link w:val="BodyText"/>
    <w:uiPriority w:val="1"/>
    <w:rsid w:val="0097545F"/>
    <w:rPr>
      <w:rFonts w:ascii="Arial" w:eastAsia="Arial" w:hAnsi="Arial" w:cs="Arial"/>
      <w:lang w:eastAsia="en-US"/>
    </w:rPr>
  </w:style>
  <w:style w:type="paragraph" w:styleId="BodyTextIndent">
    <w:name w:val="Body Text Indent"/>
    <w:basedOn w:val="Normal"/>
    <w:link w:val="BodyTextIndentChar"/>
    <w:rsid w:val="0097545F"/>
    <w:pPr>
      <w:widowControl w:val="0"/>
      <w:autoSpaceDE w:val="0"/>
      <w:autoSpaceDN w:val="0"/>
      <w:spacing w:after="0" w:line="240" w:lineRule="auto"/>
      <w:ind w:left="288"/>
    </w:pPr>
    <w:rPr>
      <w:rFonts w:ascii="Arial" w:eastAsia="Arial" w:hAnsi="Arial" w:cs="Arial"/>
      <w:lang w:eastAsia="en-US"/>
    </w:rPr>
  </w:style>
  <w:style w:type="character" w:customStyle="1" w:styleId="BodyTextIndentChar">
    <w:name w:val="Body Text Indent Char"/>
    <w:basedOn w:val="DefaultParagraphFont"/>
    <w:link w:val="BodyTextIndent"/>
    <w:rsid w:val="0097545F"/>
    <w:rPr>
      <w:rFonts w:ascii="Arial" w:eastAsia="Arial" w:hAnsi="Arial" w:cs="Arial"/>
      <w:lang w:eastAsia="en-US"/>
    </w:rPr>
  </w:style>
  <w:style w:type="paragraph" w:customStyle="1" w:styleId="DeptOutNumbered">
    <w:name w:val="DeptOutNumbered"/>
    <w:basedOn w:val="Normal"/>
    <w:rsid w:val="0097545F"/>
    <w:pPr>
      <w:widowControl w:val="0"/>
      <w:numPr>
        <w:numId w:val="7"/>
      </w:numPr>
      <w:autoSpaceDE w:val="0"/>
      <w:autoSpaceDN w:val="0"/>
      <w:spacing w:after="240" w:line="240" w:lineRule="auto"/>
    </w:pPr>
    <w:rPr>
      <w:rFonts w:ascii="Arial" w:eastAsia="Arial" w:hAnsi="Arial" w:cs="Arial"/>
      <w:lang w:eastAsia="en-US"/>
    </w:rPr>
  </w:style>
  <w:style w:type="paragraph" w:customStyle="1" w:styleId="Heading">
    <w:name w:val="Heading"/>
    <w:basedOn w:val="Normal"/>
    <w:next w:val="Normal"/>
    <w:rsid w:val="0097545F"/>
    <w:pPr>
      <w:keepNext/>
      <w:keepLines/>
      <w:widowControl w:val="0"/>
      <w:autoSpaceDE w:val="0"/>
      <w:autoSpaceDN w:val="0"/>
      <w:spacing w:before="240" w:after="240" w:line="240" w:lineRule="auto"/>
      <w:ind w:left="-720"/>
    </w:pPr>
    <w:rPr>
      <w:rFonts w:ascii="Arial" w:eastAsia="Arial" w:hAnsi="Arial" w:cs="Arial"/>
      <w:b/>
      <w:lang w:eastAsia="en-US"/>
    </w:rPr>
  </w:style>
  <w:style w:type="paragraph" w:customStyle="1" w:styleId="MinuteTop">
    <w:name w:val="Minute Top"/>
    <w:basedOn w:val="Normal"/>
    <w:rsid w:val="0097545F"/>
    <w:pPr>
      <w:widowControl w:val="0"/>
      <w:tabs>
        <w:tab w:val="left" w:pos="4680"/>
        <w:tab w:val="left" w:pos="5587"/>
      </w:tabs>
      <w:autoSpaceDE w:val="0"/>
      <w:autoSpaceDN w:val="0"/>
      <w:spacing w:after="0" w:line="240" w:lineRule="auto"/>
    </w:pPr>
    <w:rPr>
      <w:rFonts w:ascii="Arial" w:eastAsia="Arial" w:hAnsi="Arial" w:cs="Arial"/>
      <w:lang w:eastAsia="en-US"/>
    </w:rPr>
  </w:style>
  <w:style w:type="paragraph" w:customStyle="1" w:styleId="Numbered">
    <w:name w:val="Numbered"/>
    <w:basedOn w:val="Normal"/>
    <w:rsid w:val="0097545F"/>
    <w:pPr>
      <w:widowControl w:val="0"/>
      <w:autoSpaceDE w:val="0"/>
      <w:autoSpaceDN w:val="0"/>
      <w:spacing w:after="240" w:line="240" w:lineRule="auto"/>
    </w:pPr>
    <w:rPr>
      <w:rFonts w:ascii="Arial" w:eastAsia="Arial" w:hAnsi="Arial" w:cs="Arial"/>
      <w:lang w:eastAsia="en-US"/>
    </w:rPr>
  </w:style>
  <w:style w:type="character" w:styleId="PageNumber">
    <w:name w:val="page number"/>
    <w:basedOn w:val="DefaultParagraphFont"/>
    <w:rsid w:val="0097545F"/>
  </w:style>
  <w:style w:type="character" w:customStyle="1" w:styleId="PersonalComposeStyle">
    <w:name w:val="Personal Compose Style"/>
    <w:basedOn w:val="DefaultParagraphFont"/>
    <w:rsid w:val="0097545F"/>
    <w:rPr>
      <w:rFonts w:ascii="Arial" w:hAnsi="Arial" w:cs="Arial"/>
      <w:color w:val="auto"/>
      <w:sz w:val="20"/>
    </w:rPr>
  </w:style>
  <w:style w:type="character" w:customStyle="1" w:styleId="PersonalReplyStyle">
    <w:name w:val="Personal Reply Style"/>
    <w:basedOn w:val="DefaultParagraphFont"/>
    <w:rsid w:val="0097545F"/>
    <w:rPr>
      <w:rFonts w:ascii="Arial" w:hAnsi="Arial" w:cs="Arial"/>
      <w:color w:val="auto"/>
      <w:sz w:val="20"/>
    </w:rPr>
  </w:style>
  <w:style w:type="paragraph" w:customStyle="1" w:styleId="Sub-Heading">
    <w:name w:val="Sub-Heading"/>
    <w:basedOn w:val="Heading"/>
    <w:next w:val="Numbered"/>
    <w:rsid w:val="0097545F"/>
    <w:pPr>
      <w:spacing w:before="0"/>
    </w:pPr>
  </w:style>
  <w:style w:type="paragraph" w:customStyle="1" w:styleId="DfESBullets">
    <w:name w:val="DfESBullets"/>
    <w:basedOn w:val="Normal"/>
    <w:rsid w:val="0097545F"/>
    <w:pPr>
      <w:widowControl w:val="0"/>
      <w:numPr>
        <w:numId w:val="8"/>
      </w:numPr>
      <w:autoSpaceDE w:val="0"/>
      <w:autoSpaceDN w:val="0"/>
      <w:spacing w:after="240" w:line="240" w:lineRule="auto"/>
    </w:pPr>
    <w:rPr>
      <w:rFonts w:ascii="Arial" w:eastAsia="Arial" w:hAnsi="Arial" w:cs="Arial"/>
      <w:lang w:eastAsia="en-US"/>
    </w:rPr>
  </w:style>
  <w:style w:type="character" w:customStyle="1" w:styleId="TitleChar">
    <w:name w:val="Title Char"/>
    <w:basedOn w:val="DefaultParagraphFont"/>
    <w:link w:val="Title"/>
    <w:uiPriority w:val="10"/>
    <w:rsid w:val="0097545F"/>
    <w:rPr>
      <w:rFonts w:cs="Times New Roman"/>
      <w:b/>
      <w:sz w:val="72"/>
      <w:szCs w:val="72"/>
    </w:rPr>
  </w:style>
  <w:style w:type="paragraph" w:customStyle="1" w:styleId="TableParagraph">
    <w:name w:val="Table Paragraph"/>
    <w:basedOn w:val="Normal"/>
    <w:uiPriority w:val="1"/>
    <w:qFormat/>
    <w:rsid w:val="0097545F"/>
    <w:pPr>
      <w:widowControl w:val="0"/>
      <w:autoSpaceDE w:val="0"/>
      <w:autoSpaceDN w:val="0"/>
      <w:spacing w:after="0" w:line="240" w:lineRule="auto"/>
      <w:ind w:left="-1"/>
    </w:pPr>
    <w:rPr>
      <w:rFonts w:ascii="Arial" w:eastAsia="Arial" w:hAnsi="Arial" w:cs="Arial"/>
      <w:lang w:eastAsia="en-US"/>
    </w:rPr>
  </w:style>
  <w:style w:type="table" w:customStyle="1" w:styleId="TableGrid1">
    <w:name w:val="Table Grid1"/>
    <w:basedOn w:val="TableNormal"/>
    <w:next w:val="TableGrid"/>
    <w:uiPriority w:val="59"/>
    <w:rsid w:val="0097545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qFormat/>
    <w:rsid w:val="0097545F"/>
    <w:pPr>
      <w:numPr>
        <w:numId w:val="4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97545F"/>
    <w:pPr>
      <w:numPr>
        <w:ilvl w:val="1"/>
      </w:numPr>
    </w:pPr>
  </w:style>
  <w:style w:type="paragraph" w:customStyle="1" w:styleId="GPSDefinitionL3">
    <w:name w:val="GPS Definition L3"/>
    <w:basedOn w:val="GPSDefinitionL2"/>
    <w:qFormat/>
    <w:rsid w:val="0097545F"/>
    <w:pPr>
      <w:numPr>
        <w:ilvl w:val="2"/>
      </w:numPr>
    </w:pPr>
  </w:style>
  <w:style w:type="paragraph" w:customStyle="1" w:styleId="GPSDefinitionL4">
    <w:name w:val="GPS Definition L4"/>
    <w:basedOn w:val="GPSDefinitionL3"/>
    <w:qFormat/>
    <w:rsid w:val="0097545F"/>
    <w:pPr>
      <w:numPr>
        <w:ilvl w:val="3"/>
      </w:numPr>
    </w:pPr>
  </w:style>
  <w:style w:type="paragraph" w:customStyle="1" w:styleId="ScheduleTitleClause">
    <w:name w:val="Schedule Title Clause"/>
    <w:basedOn w:val="Normal"/>
    <w:rsid w:val="0097545F"/>
    <w:pPr>
      <w:keepNext/>
      <w:numPr>
        <w:ilvl w:val="2"/>
        <w:numId w:val="4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97545F"/>
    <w:pPr>
      <w:numPr>
        <w:ilvl w:val="3"/>
        <w:numId w:val="4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97545F"/>
    <w:pPr>
      <w:numPr>
        <w:ilvl w:val="4"/>
        <w:numId w:val="4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97545F"/>
    <w:pPr>
      <w:numPr>
        <w:ilvl w:val="5"/>
        <w:numId w:val="4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97545F"/>
    <w:pPr>
      <w:numPr>
        <w:numId w:val="4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97545F"/>
    <w:pPr>
      <w:numPr>
        <w:ilvl w:val="1"/>
        <w:numId w:val="42"/>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97545F"/>
    <w:pPr>
      <w:numPr>
        <w:numId w:val="43"/>
      </w:numPr>
      <w:spacing w:before="120" w:after="120" w:line="300" w:lineRule="atLeast"/>
      <w:jc w:val="both"/>
    </w:pPr>
    <w:rPr>
      <w:rFonts w:ascii="Times New Roman" w:hAnsi="Times New Roman"/>
    </w:rPr>
  </w:style>
  <w:style w:type="paragraph" w:customStyle="1" w:styleId="BackSubClause">
    <w:name w:val="BackSubClause"/>
    <w:basedOn w:val="Normal"/>
    <w:rsid w:val="0097545F"/>
    <w:pPr>
      <w:numPr>
        <w:ilvl w:val="1"/>
        <w:numId w:val="43"/>
      </w:numPr>
      <w:spacing w:after="0" w:line="300" w:lineRule="atLeast"/>
      <w:jc w:val="both"/>
    </w:pPr>
    <w:rPr>
      <w:rFonts w:ascii="Times New Roman" w:hAnsi="Times New Roman"/>
    </w:rPr>
  </w:style>
  <w:style w:type="paragraph" w:customStyle="1" w:styleId="TLTLevel1">
    <w:name w:val="TLT Level 1"/>
    <w:basedOn w:val="Normal"/>
    <w:rsid w:val="0097545F"/>
    <w:pPr>
      <w:numPr>
        <w:numId w:val="44"/>
      </w:numPr>
      <w:spacing w:before="100" w:line="240" w:lineRule="auto"/>
    </w:pPr>
    <w:rPr>
      <w:rFonts w:ascii="Arial" w:hAnsi="Arial" w:cs="Arial"/>
      <w:sz w:val="20"/>
      <w:szCs w:val="20"/>
    </w:rPr>
  </w:style>
  <w:style w:type="paragraph" w:customStyle="1" w:styleId="TLTLevel2">
    <w:name w:val="TLT Level 2"/>
    <w:basedOn w:val="Normal"/>
    <w:rsid w:val="0097545F"/>
    <w:pPr>
      <w:numPr>
        <w:ilvl w:val="1"/>
        <w:numId w:val="44"/>
      </w:numPr>
      <w:spacing w:before="100" w:line="240" w:lineRule="auto"/>
    </w:pPr>
    <w:rPr>
      <w:rFonts w:cs="Calibri"/>
    </w:rPr>
  </w:style>
  <w:style w:type="paragraph" w:customStyle="1" w:styleId="TLTLevel3">
    <w:name w:val="TLT Level 3"/>
    <w:basedOn w:val="Normal"/>
    <w:rsid w:val="0097545F"/>
    <w:pPr>
      <w:numPr>
        <w:ilvl w:val="2"/>
        <w:numId w:val="44"/>
      </w:numPr>
      <w:spacing w:before="100" w:line="240" w:lineRule="auto"/>
      <w:ind w:hanging="180"/>
    </w:pPr>
    <w:rPr>
      <w:rFonts w:ascii="Times New Roman" w:hAnsi="Times New Roman"/>
    </w:rPr>
  </w:style>
  <w:style w:type="paragraph" w:customStyle="1" w:styleId="TLTLevel4">
    <w:name w:val="TLT Level 4"/>
    <w:basedOn w:val="Normal"/>
    <w:rsid w:val="0097545F"/>
    <w:pPr>
      <w:numPr>
        <w:ilvl w:val="3"/>
        <w:numId w:val="44"/>
      </w:numPr>
      <w:spacing w:before="100" w:line="240" w:lineRule="auto"/>
    </w:pPr>
    <w:rPr>
      <w:rFonts w:ascii="Times New Roman" w:hAnsi="Times New Roman"/>
    </w:rPr>
  </w:style>
  <w:style w:type="paragraph" w:customStyle="1" w:styleId="TLTLevel5">
    <w:name w:val="TLT Level 5"/>
    <w:basedOn w:val="Normal"/>
    <w:rsid w:val="0097545F"/>
    <w:pPr>
      <w:numPr>
        <w:ilvl w:val="4"/>
        <w:numId w:val="44"/>
      </w:numPr>
      <w:spacing w:before="100" w:line="240" w:lineRule="auto"/>
    </w:pPr>
    <w:rPr>
      <w:rFonts w:ascii="Times New Roman" w:hAnsi="Times New Roman"/>
    </w:rPr>
  </w:style>
  <w:style w:type="paragraph" w:customStyle="1" w:styleId="Sectionheading">
    <w:name w:val="Section heading"/>
    <w:basedOn w:val="Normal"/>
    <w:rsid w:val="0097545F"/>
    <w:pPr>
      <w:suppressAutoHyphens/>
      <w:spacing w:after="0" w:line="360" w:lineRule="auto"/>
      <w:jc w:val="both"/>
    </w:pPr>
    <w:rPr>
      <w:rFonts w:ascii="Times New Roman" w:eastAsia="Times New Roman" w:hAnsi="Times New Roman"/>
      <w:b/>
      <w:bCs/>
      <w:sz w:val="24"/>
      <w:szCs w:val="24"/>
      <w:u w:val="single"/>
      <w:lang w:eastAsia="en-US"/>
    </w:rPr>
  </w:style>
  <w:style w:type="character" w:styleId="FootnoteReference">
    <w:name w:val="footnote reference"/>
    <w:unhideWhenUsed/>
    <w:rsid w:val="00F86E56"/>
    <w:rPr>
      <w:vertAlign w:val="superscript"/>
    </w:rPr>
  </w:style>
  <w:style w:type="paragraph" w:styleId="ListBullet">
    <w:name w:val="List Bullet"/>
    <w:basedOn w:val="Normal"/>
    <w:rsid w:val="00F86E56"/>
    <w:pPr>
      <w:numPr>
        <w:numId w:val="7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F86E56"/>
    <w:pPr>
      <w:numPr>
        <w:numId w:val="71"/>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F86E56"/>
    <w:pPr>
      <w:numPr>
        <w:numId w:val="72"/>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F86E56"/>
    <w:pPr>
      <w:numPr>
        <w:ilvl w:val="1"/>
        <w:numId w:val="72"/>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F86E56"/>
    <w:pPr>
      <w:numPr>
        <w:ilvl w:val="2"/>
        <w:numId w:val="72"/>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F86E56"/>
    <w:pPr>
      <w:numPr>
        <w:ilvl w:val="3"/>
        <w:numId w:val="72"/>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F86E56"/>
    <w:pPr>
      <w:numPr>
        <w:ilvl w:val="4"/>
        <w:numId w:val="72"/>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F86E56"/>
    <w:pPr>
      <w:numPr>
        <w:ilvl w:val="7"/>
        <w:numId w:val="7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F86E56"/>
    <w:pPr>
      <w:numPr>
        <w:ilvl w:val="8"/>
        <w:numId w:val="7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F86E56"/>
    <w:pPr>
      <w:keepNext/>
      <w:numPr>
        <w:numId w:val="83"/>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F86E56"/>
    <w:pPr>
      <w:numPr>
        <w:ilvl w:val="1"/>
        <w:numId w:val="83"/>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F86E56"/>
    <w:pPr>
      <w:numPr>
        <w:ilvl w:val="2"/>
        <w:numId w:val="83"/>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F86E56"/>
    <w:pPr>
      <w:numPr>
        <w:ilvl w:val="3"/>
        <w:numId w:val="83"/>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F86E56"/>
    <w:pPr>
      <w:numPr>
        <w:ilvl w:val="4"/>
        <w:numId w:val="83"/>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F86E56"/>
    <w:pPr>
      <w:numPr>
        <w:ilvl w:val="5"/>
        <w:numId w:val="8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86E56"/>
    <w:pPr>
      <w:numPr>
        <w:ilvl w:val="6"/>
        <w:numId w:val="8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86E56"/>
    <w:pPr>
      <w:numPr>
        <w:ilvl w:val="7"/>
        <w:numId w:val="8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86E56"/>
    <w:pPr>
      <w:numPr>
        <w:ilvl w:val="8"/>
        <w:numId w:val="8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F86E56"/>
    <w:pPr>
      <w:numPr>
        <w:ilvl w:val="2"/>
        <w:numId w:val="74"/>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F86E56"/>
    <w:pPr>
      <w:numPr>
        <w:ilvl w:val="3"/>
        <w:numId w:val="74"/>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F86E56"/>
    <w:pPr>
      <w:keepNext w:val="0"/>
      <w:keepLines w:val="0"/>
      <w:numPr>
        <w:numId w:val="69"/>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F86E56"/>
    <w:pPr>
      <w:keepNext/>
      <w:numPr>
        <w:numId w:val="75"/>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F86E56"/>
    <w:pPr>
      <w:numPr>
        <w:ilvl w:val="1"/>
        <w:numId w:val="7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F86E56"/>
    <w:pPr>
      <w:numPr>
        <w:ilvl w:val="3"/>
        <w:numId w:val="7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F86E56"/>
    <w:pPr>
      <w:numPr>
        <w:ilvl w:val="5"/>
        <w:numId w:val="7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F86E56"/>
    <w:pPr>
      <w:numPr>
        <w:numId w:val="7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F86E56"/>
    <w:pPr>
      <w:numPr>
        <w:ilvl w:val="1"/>
        <w:numId w:val="7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F86E56"/>
    <w:pPr>
      <w:numPr>
        <w:numId w:val="7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character" w:customStyle="1" w:styleId="GPSL2numberedclauseChar1">
    <w:name w:val="GPS L2 numbered clause Char1"/>
    <w:link w:val="GPSL2numberedclause"/>
    <w:rsid w:val="00F86E56"/>
    <w:rPr>
      <w:rFonts w:eastAsia="Times New Roman" w:cs="Arial"/>
      <w:lang w:eastAsia="zh-CN"/>
    </w:rPr>
  </w:style>
  <w:style w:type="character" w:customStyle="1" w:styleId="GPSL4numberedclauseChar">
    <w:name w:val="GPS L4 numbered clause Char"/>
    <w:link w:val="GPSL4numberedclause"/>
    <w:rsid w:val="00F86E56"/>
    <w:rPr>
      <w:rFonts w:eastAsia="Times New Roman" w:cs="Arial"/>
      <w:szCs w:val="20"/>
      <w:lang w:eastAsia="zh-CN"/>
    </w:rPr>
  </w:style>
  <w:style w:type="paragraph" w:customStyle="1" w:styleId="GPSL3Indent">
    <w:name w:val="GPS L3 Indent"/>
    <w:basedOn w:val="Normal"/>
    <w:rsid w:val="00F86E56"/>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F86E56"/>
    <w:pPr>
      <w:numPr>
        <w:ilvl w:val="0"/>
        <w:numId w:val="0"/>
      </w:numPr>
      <w:tabs>
        <w:tab w:val="clear" w:pos="1134"/>
        <w:tab w:val="left" w:pos="709"/>
        <w:tab w:val="left" w:pos="2127"/>
      </w:tabs>
      <w:ind w:left="709"/>
    </w:pPr>
  </w:style>
  <w:style w:type="character" w:customStyle="1" w:styleId="GPSL2IndentChar">
    <w:name w:val="GPS L2 Indent Char"/>
    <w:link w:val="GPSL2Indent"/>
    <w:rsid w:val="00F86E56"/>
    <w:rPr>
      <w:rFonts w:eastAsia="Times New Roman" w:cs="Arial"/>
      <w:lang w:eastAsia="zh-CN"/>
    </w:rPr>
  </w:style>
  <w:style w:type="paragraph" w:customStyle="1" w:styleId="GPSDefinitionTerm">
    <w:name w:val="GPS Definition Term"/>
    <w:basedOn w:val="Normal"/>
    <w:qFormat/>
    <w:rsid w:val="00F86E56"/>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SchTitleandNumber">
    <w:name w:val="GPS Sch Title and Number"/>
    <w:basedOn w:val="Normal"/>
    <w:link w:val="GPSSchTitleandNumberChar"/>
    <w:qFormat/>
    <w:rsid w:val="00F86E56"/>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86E56"/>
    <w:rPr>
      <w:rFonts w:ascii="Arial Bold" w:eastAsia="STZhongsong" w:hAnsi="Arial Bold" w:cs="Times New Roman"/>
      <w:b/>
      <w:caps/>
      <w:lang w:eastAsia="zh-CN"/>
    </w:rPr>
  </w:style>
  <w:style w:type="character" w:customStyle="1" w:styleId="Heading2Char">
    <w:name w:val="Heading 2 Char"/>
    <w:aliases w:val="Numbered - 2 Char,1.1 Char,2 Char,2m Char,3b Char,B Sub/Bold Char,B Sub/Bold1 Char,B Sub/Bold11 Char,B Sub/Bold2 Char,Body Text (Reset numbering) Char,H2 Char,Heading2 Char,Lev 2 Char,Major Char,Paragraafkop Char,Reset numbering Char"/>
    <w:link w:val="Heading2"/>
    <w:rsid w:val="000F11EA"/>
    <w:rPr>
      <w:rFonts w:ascii="Arial" w:hAnsi="Arial" w:cs="Arial"/>
      <w:b/>
      <w:sz w:val="36"/>
      <w:szCs w:val="36"/>
      <w:lang w:eastAsia="en-US"/>
    </w:rPr>
  </w:style>
  <w:style w:type="character" w:customStyle="1" w:styleId="Heading1Char">
    <w:name w:val="Heading 1 Char"/>
    <w:aliases w:val="Numbered - 1 Char,1 Char,1. Char,A MAJOR/BOLD Char,Aktenaam Char,H1 Char,Head 1 Char,Heading 1(Report Only) Char,Hoofdstukkop Char,Lev 1 Char,No numbers Char,OG Heading 1 Char,Schedheading Char,Section Heading Char,Titre 1 HB Char,h1 Char"/>
    <w:link w:val="Heading1"/>
    <w:rsid w:val="000F11EA"/>
    <w:rPr>
      <w:rFonts w:cs="Times New Roman"/>
      <w:b/>
      <w:sz w:val="48"/>
      <w:szCs w:val="48"/>
    </w:rPr>
  </w:style>
  <w:style w:type="character" w:styleId="Mention">
    <w:name w:val="Mention"/>
    <w:basedOn w:val="DefaultParagraphFont"/>
    <w:uiPriority w:val="99"/>
    <w:unhideWhenUsed/>
    <w:rsid w:val="007D59DE"/>
    <w:rPr>
      <w:color w:val="2B579A"/>
      <w:shd w:val="clear" w:color="auto" w:fill="E1DFDD"/>
    </w:rPr>
  </w:style>
  <w:style w:type="paragraph" w:styleId="NoSpacing">
    <w:name w:val="No Spacing"/>
    <w:uiPriority w:val="1"/>
    <w:qFormat/>
    <w:rsid w:val="00264D56"/>
    <w:pPr>
      <w:spacing w:after="0" w:line="240" w:lineRule="auto"/>
    </w:pPr>
    <w:rPr>
      <w:rFonts w:cs="Times New Roman"/>
    </w:rPr>
  </w:style>
  <w:style w:type="character" w:customStyle="1" w:styleId="GPSL1CLAUSEHEADINGChar">
    <w:name w:val="GPS L1 CLAUSE HEADING Char"/>
    <w:link w:val="GPSL1CLAUSEHEADING"/>
    <w:rsid w:val="00A16EFA"/>
    <w:rPr>
      <w:rFonts w:ascii="Arial Bold" w:eastAsia="STZhongsong" w:hAnsi="Arial Bold" w:cs="Arial"/>
      <w:b/>
      <w:caps/>
      <w:lang w:eastAsia="zh-CN"/>
    </w:rPr>
  </w:style>
  <w:style w:type="paragraph" w:customStyle="1" w:styleId="GPSSchAnnexname">
    <w:name w:val="GPS Sch Annex name"/>
    <w:basedOn w:val="GPSSchTitleandNumber"/>
    <w:link w:val="GPSSchAnnexnameChar"/>
    <w:qFormat/>
    <w:rsid w:val="00A16EFA"/>
    <w:pPr>
      <w:outlineLvl w:val="1"/>
    </w:pPr>
    <w:rPr>
      <w:rFonts w:ascii="Calibri" w:hAnsi="Calibri"/>
      <w:sz w:val="20"/>
    </w:rPr>
  </w:style>
  <w:style w:type="character" w:customStyle="1" w:styleId="GPSSchAnnexnameChar">
    <w:name w:val="GPS Sch Annex name Char"/>
    <w:link w:val="GPSSchAnnexname"/>
    <w:rsid w:val="00A16EFA"/>
    <w:rPr>
      <w:rFonts w:eastAsia="STZhongsong" w:cs="Times New Roman"/>
      <w:b/>
      <w:caps/>
      <w:sz w:val="20"/>
      <w:lang w:eastAsia="zh-CN"/>
    </w:rPr>
  </w:style>
  <w:style w:type="paragraph" w:customStyle="1" w:styleId="GPSSchPart">
    <w:name w:val="GPS Sch Part"/>
    <w:basedOn w:val="GPSSchAnnexname"/>
    <w:link w:val="GPSSchPartChar"/>
    <w:qFormat/>
    <w:rsid w:val="00A16EFA"/>
    <w:pPr>
      <w:outlineLvl w:val="9"/>
    </w:pPr>
  </w:style>
  <w:style w:type="character" w:customStyle="1" w:styleId="GPSSchPartChar">
    <w:name w:val="GPS Sch Part Char"/>
    <w:link w:val="GPSSchPart"/>
    <w:rsid w:val="00A16EFA"/>
    <w:rPr>
      <w:rFonts w:eastAsia="STZhongsong" w:cs="Times New Roman"/>
      <w:b/>
      <w:caps/>
      <w:sz w:val="20"/>
      <w:lang w:eastAsia="zh-CN"/>
    </w:rPr>
  </w:style>
  <w:style w:type="table" w:styleId="TableGrid10">
    <w:name w:val="Table Grid 1"/>
    <w:basedOn w:val="TableNormal"/>
    <w:rsid w:val="00AB24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link w:val="ListParagraph"/>
    <w:uiPriority w:val="34"/>
    <w:locked/>
    <w:rsid w:val="00AB2447"/>
    <w:rPr>
      <w:rFonts w:cs="Times New Roman"/>
    </w:rPr>
  </w:style>
  <w:style w:type="character" w:styleId="FollowedHyperlink">
    <w:name w:val="FollowedHyperlink"/>
    <w:basedOn w:val="DefaultParagraphFont"/>
    <w:uiPriority w:val="99"/>
    <w:semiHidden/>
    <w:unhideWhenUsed/>
    <w:rsid w:val="009C03BB"/>
    <w:rPr>
      <w:color w:val="800080" w:themeColor="followedHyperlink"/>
      <w:u w:val="single"/>
    </w:rPr>
  </w:style>
  <w:style w:type="paragraph" w:customStyle="1" w:styleId="GPSmacrorestart">
    <w:name w:val="GPS macro restart"/>
    <w:basedOn w:val="Normal"/>
    <w:qFormat/>
    <w:rsid w:val="00C65832"/>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lang w:eastAsia="en-US"/>
    </w:rPr>
  </w:style>
  <w:style w:type="paragraph" w:customStyle="1" w:styleId="GPSL1Guidance">
    <w:name w:val="GPS L1 Guidance"/>
    <w:basedOn w:val="Normal"/>
    <w:link w:val="GPSL1GuidanceChar"/>
    <w:qFormat/>
    <w:rsid w:val="00C65832"/>
    <w:pPr>
      <w:overflowPunct w:val="0"/>
      <w:autoSpaceDE w:val="0"/>
      <w:autoSpaceDN w:val="0"/>
      <w:adjustRightInd w:val="0"/>
      <w:spacing w:before="240" w:after="120" w:line="240" w:lineRule="auto"/>
      <w:ind w:left="567"/>
      <w:jc w:val="both"/>
      <w:textAlignment w:val="baseline"/>
    </w:pPr>
    <w:rPr>
      <w:rFonts w:ascii="Arial" w:eastAsia="Times New Roman" w:hAnsi="Arial" w:cs="Arial"/>
      <w:b/>
      <w:i/>
      <w:lang w:eastAsia="en-US"/>
    </w:rPr>
  </w:style>
  <w:style w:type="character" w:customStyle="1" w:styleId="GPSL1GuidanceChar">
    <w:name w:val="GPS L1 Guidance Char"/>
    <w:link w:val="GPSL1Guidance"/>
    <w:rsid w:val="00C65832"/>
    <w:rPr>
      <w:rFonts w:ascii="Arial" w:eastAsia="Times New Roman" w:hAnsi="Arial" w:cs="Arial"/>
      <w:b/>
      <w:i/>
      <w:lang w:eastAsia="en-US"/>
    </w:rPr>
  </w:style>
  <w:style w:type="character" w:customStyle="1" w:styleId="GPSDefinitionL2Char">
    <w:name w:val="GPS Definition L2 Char"/>
    <w:link w:val="GPSDefinitionL2"/>
    <w:rsid w:val="00C65832"/>
    <w:rPr>
      <w:rFonts w:eastAsia="Times New Roman" w:cs="Arial"/>
    </w:rPr>
  </w:style>
  <w:style w:type="paragraph" w:customStyle="1" w:styleId="TSOLScheduleAnnexName">
    <w:name w:val="TSOL Schedule Annex Name"/>
    <w:qFormat/>
    <w:rsid w:val="00C65832"/>
    <w:pPr>
      <w:spacing w:after="240" w:line="240" w:lineRule="auto"/>
      <w:jc w:val="center"/>
      <w:outlineLvl w:val="1"/>
    </w:pPr>
    <w:rPr>
      <w:rFonts w:eastAsia="STZhongsong" w:cs="Arial"/>
      <w:b/>
      <w:caps/>
      <w:lang w:eastAsia="zh-CN"/>
    </w:rPr>
  </w:style>
  <w:style w:type="paragraph" w:customStyle="1" w:styleId="Default">
    <w:name w:val="Default"/>
    <w:basedOn w:val="Normal"/>
    <w:rsid w:val="00C65832"/>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1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footer" Target="footer2.xml"/><Relationship Id="rId47" Type="http://schemas.openxmlformats.org/officeDocument/2006/relationships/hyperlink" Target="https://www.gov.uk/government/uploads/system/uploads/attachment_data/file/646497/2017-09-13_Official_Sensitive_Supplier_Code_of_Conduct_September_2017.pdf" TargetMode="External"/><Relationship Id="rId63" Type="http://schemas.openxmlformats.org/officeDocument/2006/relationships/hyperlink" Target="https://www.gov.uk/government/collections/sustainable-procurement-the-government-buying-standards-gbs" TargetMode="External"/><Relationship Id="rId68" Type="http://schemas.openxmlformats.org/officeDocument/2006/relationships/image" Target="media/image18.png"/><Relationship Id="rId84" Type="http://schemas.openxmlformats.org/officeDocument/2006/relationships/hyperlink" Target="https://www.ncsc.gov.uk" TargetMode="External"/><Relationship Id="rId89" Type="http://schemas.openxmlformats.org/officeDocument/2006/relationships/hyperlink" Target="https://www.gov.uk/government/publications/security-policy-framework" TargetMode="External"/><Relationship Id="rId112" Type="http://schemas.openxmlformats.org/officeDocument/2006/relationships/hyperlink" Target="https://www.ncsc.gov.uk/collection/end-user-device-security/eud-overview/eud-security-principles" TargetMode="External"/><Relationship Id="rId16" Type="http://schemas.openxmlformats.org/officeDocument/2006/relationships/image" Target="media/image2.png"/><Relationship Id="rId107" Type="http://schemas.openxmlformats.org/officeDocument/2006/relationships/hyperlink" Target="https://www.gov.uk/government/publications/security-policy-framework" TargetMode="External"/><Relationship Id="rId11" Type="http://schemas.openxmlformats.org/officeDocument/2006/relationships/endnotes" Target="endnotes.xml"/><Relationship Id="rId32" Type="http://schemas.openxmlformats.org/officeDocument/2006/relationships/image" Target="media/image16.png"/><Relationship Id="rId37"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gov.uk/government/collections/sustainable-procurement-the-government-buying-standards-gbs" TargetMode="External"/><Relationship Id="rId58" Type="http://schemas.openxmlformats.org/officeDocument/2006/relationships/hyperlink" Target="https://www.gov.uk/government/collections/sustainable-procurement-the-government-buying-standards-gbs" TargetMode="External"/><Relationship Id="rId74" Type="http://schemas.openxmlformats.org/officeDocument/2006/relationships/image" Target="media/image19.emf"/><Relationship Id="rId79" Type="http://schemas.openxmlformats.org/officeDocument/2006/relationships/hyperlink" Target="https://www.ncsc.gov.uk/scheme/certified-cyber-consultancy" TargetMode="External"/><Relationship Id="rId102" Type="http://schemas.openxmlformats.org/officeDocument/2006/relationships/hyperlink" Target="https://www.ncsc.gov.uk" TargetMode="External"/><Relationship Id="rId5" Type="http://schemas.openxmlformats.org/officeDocument/2006/relationships/customXml" Target="../customXml/item5.xml"/><Relationship Id="rId90" Type="http://schemas.openxmlformats.org/officeDocument/2006/relationships/hyperlink" Target="https://www.ncsc.gov.uk/section/advice-guidance/all-topics" TargetMode="External"/><Relationship Id="rId95" Type="http://schemas.openxmlformats.org/officeDocument/2006/relationships/hyperlink" Target="https://www.gov.uk/government/publications/research-reports-guide-and-template"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hyperlink" Target="https://www.gov.uk/government/uploads/system/uploads/attachment_data/file/646497/2017-09-13_Official_Sensitive_Supplier_Code_of_Conduct_September_2017.pdf" TargetMode="External"/><Relationship Id="rId48" Type="http://schemas.openxmlformats.org/officeDocument/2006/relationships/hyperlink" Target="https://www.gov.uk/government/uploads/system/uploads/attachment_data/file/646497/2017-09-13_Official_Sensitive_Supplier_Code_of_Conduct_September_2017.pdf" TargetMode="External"/><Relationship Id="rId64" Type="http://schemas.openxmlformats.org/officeDocument/2006/relationships/hyperlink" Target="https://www.gov.uk/government/collections/sustainable-procurement-the-government-buying-standards-gbs" TargetMode="External"/><Relationship Id="rId69" Type="http://schemas.openxmlformats.org/officeDocument/2006/relationships/hyperlink" Target="https://www.gov.uk/government/publications/procurement-policy-note-0117-update-to-transparency-principles" TargetMode="External"/><Relationship Id="rId113" Type="http://schemas.openxmlformats.org/officeDocument/2006/relationships/fontTable" Target="fontTable.xml"/><Relationship Id="rId80" Type="http://schemas.openxmlformats.org/officeDocument/2006/relationships/hyperlink" Target="https://www.ncsc.gov.uk/information/about-certified-professional-scheme" TargetMode="External"/><Relationship Id="rId85" Type="http://schemas.openxmlformats.org/officeDocument/2006/relationships/hyperlink" Target="https://www.ncsc.gov.uk/guidance/secure-sanitisation-storage-media" TargetMode="External"/><Relationship Id="rId12" Type="http://schemas.openxmlformats.org/officeDocument/2006/relationships/hyperlink" Target="mailto:Accounts.PayableOCR@education.gov.uk" TargetMode="External"/><Relationship Id="rId17" Type="http://schemas.openxmlformats.org/officeDocument/2006/relationships/image" Target="media/image3.png"/><Relationship Id="rId33" Type="http://schemas.openxmlformats.org/officeDocument/2006/relationships/hyperlink" Target="http://CCS.cabinetoffice.gov.uk/i-am-" TargetMode="External"/><Relationship Id="rId38"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gov.uk/government/collections/sustainable-procurement-the-government-buying-standards-gbs" TargetMode="External"/><Relationship Id="rId103" Type="http://schemas.openxmlformats.org/officeDocument/2006/relationships/hyperlink" Target="https://www.ncsc.gov.uk/guidance/secure-sanitisation-storage-media" TargetMode="External"/><Relationship Id="rId108" Type="http://schemas.openxmlformats.org/officeDocument/2006/relationships/hyperlink" Target="https://www.ncsc.gov.uk/section/advice-guidance/all-topics" TargetMode="External"/><Relationship Id="rId54" Type="http://schemas.openxmlformats.org/officeDocument/2006/relationships/hyperlink" Target="https://www.gov.uk/government/collections/sustainable-procurement-the-government-buying-standards-gbs" TargetMode="External"/><Relationship Id="rId70" Type="http://schemas.openxmlformats.org/officeDocument/2006/relationships/header" Target="header3.xml"/><Relationship Id="rId75" Type="http://schemas.openxmlformats.org/officeDocument/2006/relationships/package" Target="embeddings/Microsoft_Word_Document.docx"/><Relationship Id="rId91" Type="http://schemas.openxmlformats.org/officeDocument/2006/relationships/hyperlink" Target="https://www.gov.uk/government/publications/procurement-policy-note-0914-cyber-essentials-scheme-certification" TargetMode="External"/><Relationship Id="rId96"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hyperlink" Target="https://www.gov.uk/government/uploads/system/uploads/attachment_data/file/646497/2017-09-13_Official_Sensitive_Supplier_Code_of_Conduct_September_2017.pdf" TargetMode="External"/><Relationship Id="rId57" Type="http://schemas.openxmlformats.org/officeDocument/2006/relationships/hyperlink" Target="https://www.gov.uk/government/collections/sustainable-procurement-the-government-buying-standards-gbs" TargetMode="External"/><Relationship Id="rId106" Type="http://schemas.openxmlformats.org/officeDocument/2006/relationships/hyperlink" Target="https://www.gov.uk/government/publications/security-policy-framework"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5.png"/><Relationship Id="rId44" Type="http://schemas.openxmlformats.org/officeDocument/2006/relationships/hyperlink" Target="https://www.gov.uk/government/uploads/system/uploads/attachment_data/file/646497/2017-09-13_Official_Sensitive_Supplier_Code_of_Conduct_September_2017.pdf" TargetMode="External"/><Relationship Id="rId52" Type="http://schemas.openxmlformats.org/officeDocument/2006/relationships/hyperlink" Target="https://www.modernslaveryhelpline.org/report" TargetMode="External"/><Relationship Id="rId60" Type="http://schemas.openxmlformats.org/officeDocument/2006/relationships/hyperlink" Target="https://www.gov.uk/government/collections/sustainable-procurement-the-government-buying-standards-gbs" TargetMode="External"/><Relationship Id="rId65" Type="http://schemas.openxmlformats.org/officeDocument/2006/relationships/hyperlink" Target="https://www.gov.uk/government/collections/sustainable-procurement-the-government-buying-standards-gbs" TargetMode="External"/><Relationship Id="rId73" Type="http://schemas.openxmlformats.org/officeDocument/2006/relationships/footer" Target="footer4.xml"/><Relationship Id="rId78" Type="http://schemas.openxmlformats.org/officeDocument/2006/relationships/hyperlink" Target="https://www.gov.uk/government/publications/government-baseline-personnel-security-standard" TargetMode="External"/><Relationship Id="rId81" Type="http://schemas.openxmlformats.org/officeDocument/2006/relationships/hyperlink" Target="https://www.ncsc.gov.uk/scheme/commercial-product-assurance-cpa" TargetMode="External"/><Relationship Id="rId86" Type="http://schemas.openxmlformats.org/officeDocument/2006/relationships/hyperlink" Target="https://www.cpni.gov.uk/secure-destruction" TargetMode="External"/><Relationship Id="rId94" Type="http://schemas.openxmlformats.org/officeDocument/2006/relationships/hyperlink" Target="https://www.ncsc.gov.uk/collection/end-user-device-security/eud-overview/eud-security-principles" TargetMode="External"/><Relationship Id="rId99" Type="http://schemas.openxmlformats.org/officeDocument/2006/relationships/hyperlink" Target="https://www.ncsc.gov.uk/scheme/commercial-product-assurance-cpa" TargetMode="External"/><Relationship Id="rId101" Type="http://schemas.openxmlformats.org/officeDocument/2006/relationships/hyperlink" Target="https://www.gov.uk/government/publications/government-security-classification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sustainability-and-climate-change-strategy" TargetMode="External"/><Relationship Id="rId18" Type="http://schemas.openxmlformats.org/officeDocument/2006/relationships/image" Target="media/image4.png"/><Relationship Id="rId39" Type="http://schemas.openxmlformats.org/officeDocument/2006/relationships/hyperlink" Target="http://www.gov.uk/government/publications/procurement-policy-" TargetMode="External"/><Relationship Id="rId109" Type="http://schemas.openxmlformats.org/officeDocument/2006/relationships/hyperlink" Target="https://www.gov.uk/government/publications/procurement-policy-note-0914-cyber-essentials-scheme-certification" TargetMode="External"/><Relationship Id="rId34" Type="http://schemas.openxmlformats.org/officeDocument/2006/relationships/hyperlink" Target="http://www.gov.uk/government/publications/government-" TargetMode="External"/><Relationship Id="rId50" Type="http://schemas.openxmlformats.org/officeDocument/2006/relationships/hyperlink" Target="https://www.gov.uk/government/uploads/system/uploads/attachment_data/file/646497/2017-09-13_Official_Sensitive_Supplier_Code_of_Conduct_September_2017.pdf" TargetMode="External"/><Relationship Id="rId55" Type="http://schemas.openxmlformats.org/officeDocument/2006/relationships/hyperlink" Target="https://www.gov.uk/government/collections/sustainable-procurement-the-government-buying-standards-gbs" TargetMode="External"/><Relationship Id="rId76" Type="http://schemas.openxmlformats.org/officeDocument/2006/relationships/image" Target="media/image20.png"/><Relationship Id="rId97" Type="http://schemas.openxmlformats.org/officeDocument/2006/relationships/hyperlink" Target="https://www.ncsc.gov.uk/scheme/certified-cyber-consultancy" TargetMode="External"/><Relationship Id="rId104" Type="http://schemas.openxmlformats.org/officeDocument/2006/relationships/hyperlink" Target="https://www.cpni.gov.uk/secure-destruction" TargetMode="Externa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s://www.gov.uk/government/publications/procurement-policy-note-0914-cyber-essentials-scheme-certification" TargetMode="External"/><Relationship Id="rId2" Type="http://schemas.openxmlformats.org/officeDocument/2006/relationships/customXml" Target="../customXml/item2.xml"/><Relationship Id="rId29" Type="http://schemas.openxmlformats.org/officeDocument/2006/relationships/footer" Target="footer1.xml"/><Relationship Id="rId24" Type="http://schemas.openxmlformats.org/officeDocument/2006/relationships/image" Target="media/image10.png"/><Relationship Id="rId40" Type="http://schemas.openxmlformats.org/officeDocument/2006/relationships/hyperlink" Target="http://www.gov.uk/government/publications/procurement-policy-" TargetMode="External"/><Relationship Id="rId45" Type="http://schemas.openxmlformats.org/officeDocument/2006/relationships/hyperlink" Target="https://www.gov.uk/government/uploads/system/uploads/attachment_data/file/646497/2017-09-13_Official_Sensitive_Supplier_Code_of_Conduct_September_2017.pdf" TargetMode="External"/><Relationship Id="rId66" Type="http://schemas.openxmlformats.org/officeDocument/2006/relationships/hyperlink" Target="https://www.gov.uk/government/collections/sustainable-procurement-the-government-buying-standards-gbs" TargetMode="External"/><Relationship Id="rId87" Type="http://schemas.openxmlformats.org/officeDocument/2006/relationships/hyperlink" Target="https://www.ncsc.gov.uk/articles/about-certified-professional-scheme" TargetMode="External"/><Relationship Id="rId110" Type="http://schemas.openxmlformats.org/officeDocument/2006/relationships/hyperlink" Target="https://www.gov.uk/government/publications/procurement-policy-note-0914-cyber-essentials-scheme-certification" TargetMode="External"/><Relationship Id="rId61" Type="http://schemas.openxmlformats.org/officeDocument/2006/relationships/hyperlink" Target="https://www.gov.uk/government/collections/sustainable-procurement-the-government-buying-standards-gbs" TargetMode="External"/><Relationship Id="rId82" Type="http://schemas.openxmlformats.org/officeDocument/2006/relationships/hyperlink" Target="https://www.cyberessentials.ncsc.gov.uk/getting-certified/" TargetMode="External"/><Relationship Id="rId19" Type="http://schemas.openxmlformats.org/officeDocument/2006/relationships/image" Target="media/image5.png"/><Relationship Id="rId14" Type="http://schemas.openxmlformats.org/officeDocument/2006/relationships/hyperlink" Target="https://www.gov.uk/government/organisations/department-for-education/about/personal-information-charter" TargetMode="External"/><Relationship Id="rId30" Type="http://schemas.openxmlformats.org/officeDocument/2006/relationships/image" Target="media/image14.png"/><Relationship Id="rId35" Type="http://schemas.openxmlformats.org/officeDocument/2006/relationships/hyperlink" Target="https://www.gov.uk/guidance/ir35-find-out-if-it-applies" TargetMode="External"/><Relationship Id="rId56" Type="http://schemas.openxmlformats.org/officeDocument/2006/relationships/hyperlink" Target="https://www.gov.uk/government/collections/sustainable-procurement-the-government-buying-standards-gbs" TargetMode="External"/><Relationship Id="rId77" Type="http://schemas.openxmlformats.org/officeDocument/2006/relationships/hyperlink" Target="https://www.gov.uk/government/publications/research-reports-guide-and-template" TargetMode="External"/><Relationship Id="rId100" Type="http://schemas.openxmlformats.org/officeDocument/2006/relationships/hyperlink" Target="https://www.cyberessentials.ncsc.gov.uk/getting-certified/" TargetMode="External"/><Relationship Id="rId105" Type="http://schemas.openxmlformats.org/officeDocument/2006/relationships/hyperlink" Target="https://www.ncsc.gov.uk/articles/about-certified-professional-scheme" TargetMode="External"/><Relationship Id="rId8" Type="http://schemas.openxmlformats.org/officeDocument/2006/relationships/settings" Target="settings.xml"/><Relationship Id="rId51" Type="http://schemas.openxmlformats.org/officeDocument/2006/relationships/hyperlink" Target="https://www.modernslaveryhelpline.org/report" TargetMode="External"/><Relationship Id="rId72" Type="http://schemas.openxmlformats.org/officeDocument/2006/relationships/header" Target="header4.xml"/><Relationship Id="rId93" Type="http://schemas.openxmlformats.org/officeDocument/2006/relationships/hyperlink" Target="https://www.ncsc.gov.uk/guidance/end-user-device-security" TargetMode="External"/><Relationship Id="rId98" Type="http://schemas.openxmlformats.org/officeDocument/2006/relationships/hyperlink" Target="https://www.ncsc.gov.uk/information/about-certified-professional-scheme" TargetMode="External"/><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hyperlink" Target="https://www.gov.uk/government/uploads/system/uploads/attachment_data/file/646497/2017-09-13_Official_Sensitive_Supplier_Code_of_Conduct_September_2017.pdf" TargetMode="External"/><Relationship Id="rId67" Type="http://schemas.openxmlformats.org/officeDocument/2006/relationships/image" Target="media/image17.png"/><Relationship Id="rId20" Type="http://schemas.openxmlformats.org/officeDocument/2006/relationships/image" Target="media/image6.png"/><Relationship Id="rId41" Type="http://schemas.openxmlformats.org/officeDocument/2006/relationships/header" Target="header2.xml"/><Relationship Id="rId62" Type="http://schemas.openxmlformats.org/officeDocument/2006/relationships/hyperlink" Target="https://www.gov.uk/government/collections/sustainable-procurement-the-government-buying-standards-gbs" TargetMode="External"/><Relationship Id="rId83" Type="http://schemas.openxmlformats.org/officeDocument/2006/relationships/hyperlink" Target="https://www.gov.uk/government/publications/government-security-classifications" TargetMode="External"/><Relationship Id="rId88" Type="http://schemas.openxmlformats.org/officeDocument/2006/relationships/hyperlink" Target="https://www.gov.uk/government/publications/security-policy-framework" TargetMode="External"/><Relationship Id="rId111" Type="http://schemas.openxmlformats.org/officeDocument/2006/relationships/hyperlink" Target="https://www.ncsc.gov.uk/guidance/end-user-devic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72b1b5-328d-4c76-bf09-285ae7ee85b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2" ma:contentTypeDescription="Create a new document." ma:contentTypeScope="" ma:versionID="e00b06b4bbd40687b6e18ecddedc78de">
  <xsd:schema xmlns:xsd="http://www.w3.org/2001/XMLSchema" xmlns:xs="http://www.w3.org/2001/XMLSchema" xmlns:p="http://schemas.microsoft.com/office/2006/metadata/properties" xmlns:ns2="56b56f8f-9100-44a4-bb0e-0a2511398cbf" xmlns:ns3="8072b1b5-328d-4c76-bf09-285ae7ee85bc" targetNamespace="http://schemas.microsoft.com/office/2006/metadata/properties" ma:root="true" ma:fieldsID="c8f05a276b38218e112297f030b33e14" ns2:_="" ns3:_="">
    <xsd:import namespace="56b56f8f-9100-44a4-bb0e-0a2511398cbf"/>
    <xsd:import namespace="8072b1b5-328d-4c76-bf09-285ae7ee8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50EE-7679-4E34-9890-E35E7A6E3E7F}">
  <ds:schemaRefs>
    <ds:schemaRef ds:uri="http://schemas.microsoft.com/office/2006/documentManagement/types"/>
    <ds:schemaRef ds:uri="56b56f8f-9100-44a4-bb0e-0a2511398cbf"/>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8072b1b5-328d-4c76-bf09-285ae7ee85bc"/>
    <ds:schemaRef ds:uri="http://purl.org/dc/dcmitype/"/>
    <ds:schemaRef ds:uri="http://purl.org/dc/terms/"/>
  </ds:schemaRefs>
</ds:datastoreItem>
</file>

<file path=customXml/itemProps2.xml><?xml version="1.0" encoding="utf-8"?>
<ds:datastoreItem xmlns:ds="http://schemas.openxmlformats.org/officeDocument/2006/customXml" ds:itemID="{4F97227D-4A59-4A84-BD61-BEE7282774B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B121887-0059-4888-9C5E-3E450D426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56f8f-9100-44a4-bb0e-0a2511398cbf"/>
    <ds:schemaRef ds:uri="8072b1b5-328d-4c76-bf09-285ae7ee8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6183D6-811F-4452-81E1-2EB3CA59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183</Pages>
  <Words>52220</Words>
  <Characters>297655</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AEvS 6b order form</vt:lpstr>
    </vt:vector>
  </TitlesOfParts>
  <Company/>
  <LinksUpToDate>false</LinksUpToDate>
  <CharactersWithSpaces>349177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AEvS 6b order form</dc:title>
  <dc:subject/>
  <dc:creator>HARDY, Louise</dc:creator>
  <cp:keywords/>
  <dc:description/>
  <cp:lastModifiedBy>HARDY, Louise</cp:lastModifiedBy>
  <cp:revision>2</cp:revision>
  <cp:lastPrinted>2023-02-09T11:04:00Z</cp:lastPrinted>
  <dcterms:created xsi:type="dcterms:W3CDTF">2023-03-01T11:16:00Z</dcterms:created>
  <dcterms:modified xsi:type="dcterms:W3CDTF">2023-03-01T11:16:00Z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0x010100639560DA4F5E6A42A72AB615E7C144D7</vt:lpwstr>
  </property>
  <property fmtid="{D5CDD505-2E9C-101B-9397-08002B2CF9AE}" pid="4" name="Order">
    <vt:r8>1516300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c02f73938b5741d4934b358b31a1b80f">
    <vt:lpwstr>Official|0884c477-2e62-47ea-b19c-5af6e91124c5</vt:lpwstr>
  </property>
  <property fmtid="{D5CDD505-2E9C-101B-9397-08002B2CF9AE}" pid="13" name="p6919dbb65844893b164c5f63a6f0eeb">
    <vt:lpwstr>DfE|a484111e-5b24-4ad9-9778-c536c8c88985</vt:lpwstr>
  </property>
  <property fmtid="{D5CDD505-2E9C-101B-9397-08002B2CF9AE}" pid="14" name="f6ec388a6d534bab86a259abd1bfa088">
    <vt:lpwstr>DfE|cc08a6d4-dfde-4d0f-bd85-069ebcef80d5</vt:lpwstr>
  </property>
  <property fmtid="{D5CDD505-2E9C-101B-9397-08002B2CF9AE}" pid="15" name="Rights:ProtectiveMarking">
    <vt:lpwstr>3;#Official|0884c477-2e62-47ea-b19c-5af6e91124c5</vt:lpwstr>
  </property>
  <property fmtid="{D5CDD505-2E9C-101B-9397-08002B2CF9AE}" pid="16" name="Subject1">
    <vt:lpwstr/>
  </property>
  <property fmtid="{D5CDD505-2E9C-101B-9397-08002B2CF9AE}" pid="17" name="Function">
    <vt:lpwstr/>
  </property>
  <property fmtid="{D5CDD505-2E9C-101B-9397-08002B2CF9AE}" pid="18" name="SiteType">
    <vt:lpwstr/>
  </property>
  <property fmtid="{D5CDD505-2E9C-101B-9397-08002B2CF9AE}" pid="19" name="OrganisationalUnit">
    <vt:lpwstr>1;#DfE|cc08a6d4-dfde-4d0f-bd85-069ebcef80d5</vt:lpwstr>
  </property>
  <property fmtid="{D5CDD505-2E9C-101B-9397-08002B2CF9AE}" pid="20" name="Owner">
    <vt:lpwstr>2;#DfE|a484111e-5b24-4ad9-9778-c536c8c88985</vt:lpwstr>
  </property>
  <property fmtid="{D5CDD505-2E9C-101B-9397-08002B2CF9AE}" pid="21" name="_dlc_DocIdItemGuid">
    <vt:lpwstr>31d7f69c-e041-4c6b-897f-132513075f05</vt:lpwstr>
  </property>
  <property fmtid="{D5CDD505-2E9C-101B-9397-08002B2CF9AE}" pid="22" name="DfeOwner">
    <vt:lpwstr>2;#DfE|a484111e-5b24-4ad9-9778-c536c8c88985</vt:lpwstr>
  </property>
  <property fmtid="{D5CDD505-2E9C-101B-9397-08002B2CF9AE}" pid="23" name="DfeOrganisationalUnit">
    <vt:lpwstr>1;#DfE|cc08a6d4-dfde-4d0f-bd85-069ebcef80d5</vt:lpwstr>
  </property>
  <property fmtid="{D5CDD505-2E9C-101B-9397-08002B2CF9AE}" pid="24" name="DfeRights:ProtectiveMarking">
    <vt:lpwstr>3;#Official|0884c477-2e62-47ea-b19c-5af6e91124c5</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i98b064926ea4fbe8f5b88c394ff652b">
    <vt:lpwstr/>
  </property>
  <property fmtid="{D5CDD505-2E9C-101B-9397-08002B2CF9AE}" pid="28" name="DfeSubject">
    <vt:lpwstr/>
  </property>
  <property fmtid="{D5CDD505-2E9C-101B-9397-08002B2CF9AE}" pid="29" name="cbd89a3d90af4054933af136d81ae271">
    <vt:lpwstr/>
  </property>
  <property fmtid="{D5CDD505-2E9C-101B-9397-08002B2CF9AE}" pid="30" name="cf01b81f267a4ae7a066de4ca5a45f7c">
    <vt:lpwstr>Official|0884c477-2e62-47ea-b19c-5af6e91124c5</vt:lpwstr>
  </property>
  <property fmtid="{D5CDD505-2E9C-101B-9397-08002B2CF9AE}" pid="31" name="e001803101cc486883c488742a9b195f">
    <vt:lpwstr/>
  </property>
  <property fmtid="{D5CDD505-2E9C-101B-9397-08002B2CF9AE}" pid="32" name="pd0bfabaa6cb47f7bff41b54a8405b46">
    <vt:lpwstr>DfE|cc08a6d4-dfde-4d0f-bd85-069ebcef80d5</vt:lpwstr>
  </property>
  <property fmtid="{D5CDD505-2E9C-101B-9397-08002B2CF9AE}" pid="33" name="afedf6f4583d4414b8b49f98bd7a4a38">
    <vt:lpwstr>DfE|a484111e-5b24-4ad9-9778-c536c8c88985</vt:lpwstr>
  </property>
  <property fmtid="{D5CDD505-2E9C-101B-9397-08002B2CF9AE}" pid="34" name="c0e8f78731f34305bd83ee7a944e5d31">
    <vt:lpwstr/>
  </property>
</Properties>
</file>