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E28624" w14:textId="6B0AC5F7" w:rsidR="00C0666D" w:rsidRDefault="006D05C5" w:rsidP="00C0666D">
      <w:pPr>
        <w:spacing w:after="0" w:line="240" w:lineRule="auto"/>
        <w:jc w:val="center"/>
        <w:rPr>
          <w:rFonts w:ascii="Arial" w:hAnsi="Arial" w:cs="Arial"/>
          <w:b/>
          <w:sz w:val="32"/>
          <w:szCs w:val="32"/>
        </w:rPr>
      </w:pPr>
      <w:r w:rsidRPr="004653CB">
        <w:rPr>
          <w:rFonts w:ascii="Arial" w:hAnsi="Arial" w:cs="Arial"/>
          <w:b/>
          <w:sz w:val="32"/>
          <w:szCs w:val="32"/>
        </w:rPr>
        <w:t>Quotation Form</w:t>
      </w:r>
      <w:r w:rsidR="007352E1">
        <w:rPr>
          <w:rFonts w:ascii="Arial" w:hAnsi="Arial" w:cs="Arial"/>
          <w:b/>
          <w:sz w:val="32"/>
          <w:szCs w:val="32"/>
        </w:rPr>
        <w:t xml:space="preserve">: </w:t>
      </w:r>
      <w:r w:rsidR="00396CA9">
        <w:rPr>
          <w:rFonts w:ascii="Arial" w:hAnsi="Arial" w:cs="Arial"/>
          <w:b/>
          <w:sz w:val="32"/>
          <w:szCs w:val="32"/>
        </w:rPr>
        <w:t xml:space="preserve">REF: </w:t>
      </w:r>
      <w:r w:rsidR="00531DAD">
        <w:rPr>
          <w:rFonts w:ascii="Arial" w:hAnsi="Arial" w:cs="Arial"/>
          <w:b/>
          <w:sz w:val="32"/>
          <w:szCs w:val="32"/>
        </w:rPr>
        <w:t>Q</w:t>
      </w:r>
      <w:r w:rsidR="00D12BDA">
        <w:rPr>
          <w:rFonts w:ascii="Arial" w:hAnsi="Arial" w:cs="Arial"/>
          <w:b/>
          <w:sz w:val="32"/>
          <w:szCs w:val="32"/>
        </w:rPr>
        <w:t>2450</w:t>
      </w:r>
    </w:p>
    <w:p w14:paraId="5C1D4436" w14:textId="3A9847B7" w:rsidR="00F23E55" w:rsidRPr="00F23E55" w:rsidRDefault="00F23E55" w:rsidP="00F23E55">
      <w:pPr>
        <w:rPr>
          <w:rFonts w:ascii="Arial" w:hAnsi="Arial" w:cs="Arial"/>
          <w:b/>
          <w:sz w:val="24"/>
          <w:szCs w:val="24"/>
        </w:rPr>
      </w:pPr>
      <w:r w:rsidRPr="00F23E55">
        <w:rPr>
          <w:rFonts w:ascii="Arial" w:hAnsi="Arial" w:cs="Arial"/>
          <w:b/>
          <w:sz w:val="24"/>
          <w:szCs w:val="24"/>
        </w:rPr>
        <w:t>SECTION 1: Compliance</w:t>
      </w:r>
    </w:p>
    <w:p w14:paraId="2240CBE0" w14:textId="7F8CEAEB" w:rsidR="00535F08" w:rsidRPr="00D77198" w:rsidRDefault="00EA0690" w:rsidP="002D1D13">
      <w:pPr>
        <w:pStyle w:val="ListParagraph"/>
        <w:numPr>
          <w:ilvl w:val="0"/>
          <w:numId w:val="9"/>
        </w:numPr>
        <w:spacing w:before="120" w:after="120" w:line="240" w:lineRule="auto"/>
        <w:ind w:left="567" w:hanging="425"/>
        <w:contextualSpacing w:val="0"/>
        <w:rPr>
          <w:rFonts w:ascii="Arial" w:hAnsi="Arial" w:cs="Arial"/>
          <w:b/>
        </w:rPr>
      </w:pPr>
      <w:r w:rsidRPr="00D77198">
        <w:rPr>
          <w:rFonts w:ascii="Arial" w:hAnsi="Arial" w:cs="Arial"/>
          <w:b/>
        </w:rPr>
        <w:t>Organisational information</w:t>
      </w:r>
    </w:p>
    <w:tbl>
      <w:tblPr>
        <w:tblW w:w="13632"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5269"/>
        <w:gridCol w:w="8363"/>
      </w:tblGrid>
      <w:tr w:rsidR="002D1D13" w:rsidRPr="0033494F" w14:paraId="1883BF80" w14:textId="77777777" w:rsidTr="00F23E55">
        <w:trPr>
          <w:trHeight w:val="454"/>
        </w:trPr>
        <w:tc>
          <w:tcPr>
            <w:tcW w:w="13632" w:type="dxa"/>
            <w:gridSpan w:val="2"/>
            <w:tcBorders>
              <w:top w:val="single" w:sz="8" w:space="0" w:color="auto"/>
              <w:left w:val="single" w:sz="8" w:space="0" w:color="auto"/>
              <w:bottom w:val="single" w:sz="8" w:space="0" w:color="auto"/>
              <w:right w:val="single" w:sz="8" w:space="0" w:color="auto"/>
            </w:tcBorders>
            <w:shd w:val="clear" w:color="auto" w:fill="C6D9F1" w:themeFill="text2" w:themeFillTint="33"/>
            <w:vAlign w:val="center"/>
          </w:tcPr>
          <w:p w14:paraId="31D376DD" w14:textId="3DA83719" w:rsidR="002D1D13" w:rsidRPr="0033494F" w:rsidRDefault="002D1D13" w:rsidP="00535F08">
            <w:pPr>
              <w:spacing w:after="0" w:line="240" w:lineRule="auto"/>
              <w:rPr>
                <w:rFonts w:ascii="Arial" w:hAnsi="Arial" w:cs="Arial"/>
                <w:sz w:val="20"/>
                <w:szCs w:val="20"/>
              </w:rPr>
            </w:pPr>
            <w:r w:rsidRPr="0033494F">
              <w:rPr>
                <w:rFonts w:ascii="Arial" w:hAnsi="Arial" w:cs="Arial"/>
                <w:sz w:val="20"/>
                <w:szCs w:val="20"/>
              </w:rPr>
              <w:t xml:space="preserve">Please complete the following </w:t>
            </w:r>
          </w:p>
        </w:tc>
      </w:tr>
      <w:tr w:rsidR="006D05C5" w:rsidRPr="0033494F" w14:paraId="55C44AC5" w14:textId="77777777" w:rsidTr="00ED326C">
        <w:trPr>
          <w:trHeight w:val="454"/>
        </w:trPr>
        <w:tc>
          <w:tcPr>
            <w:tcW w:w="5269" w:type="dxa"/>
            <w:tcBorders>
              <w:top w:val="single" w:sz="8" w:space="0" w:color="auto"/>
              <w:left w:val="single" w:sz="8" w:space="0" w:color="auto"/>
              <w:bottom w:val="single" w:sz="8" w:space="0" w:color="auto"/>
              <w:right w:val="single" w:sz="8" w:space="0" w:color="auto"/>
            </w:tcBorders>
            <w:vAlign w:val="center"/>
          </w:tcPr>
          <w:p w14:paraId="2ADA1E14" w14:textId="6486762E" w:rsidR="006D05C5" w:rsidRPr="0033494F" w:rsidRDefault="006D05C5" w:rsidP="002D1D13">
            <w:pPr>
              <w:spacing w:after="0" w:line="240" w:lineRule="auto"/>
              <w:rPr>
                <w:rFonts w:ascii="Arial" w:hAnsi="Arial" w:cs="Arial"/>
                <w:sz w:val="20"/>
                <w:szCs w:val="20"/>
              </w:rPr>
            </w:pPr>
            <w:r w:rsidRPr="0033494F">
              <w:rPr>
                <w:rFonts w:ascii="Arial" w:hAnsi="Arial" w:cs="Arial"/>
                <w:sz w:val="20"/>
                <w:szCs w:val="20"/>
              </w:rPr>
              <w:t>Company name</w:t>
            </w:r>
          </w:p>
        </w:tc>
        <w:tc>
          <w:tcPr>
            <w:tcW w:w="8363" w:type="dxa"/>
            <w:tcBorders>
              <w:top w:val="single" w:sz="8" w:space="0" w:color="auto"/>
              <w:left w:val="single" w:sz="8" w:space="0" w:color="auto"/>
              <w:bottom w:val="single" w:sz="8" w:space="0" w:color="auto"/>
              <w:right w:val="single" w:sz="8" w:space="0" w:color="auto"/>
            </w:tcBorders>
          </w:tcPr>
          <w:p w14:paraId="0CC0A69B" w14:textId="77777777" w:rsidR="006D05C5" w:rsidRPr="0033494F" w:rsidRDefault="006D05C5" w:rsidP="00535F08">
            <w:pPr>
              <w:spacing w:after="0" w:line="240" w:lineRule="auto"/>
              <w:rPr>
                <w:rFonts w:ascii="Arial" w:hAnsi="Arial" w:cs="Arial"/>
                <w:sz w:val="20"/>
                <w:szCs w:val="20"/>
              </w:rPr>
            </w:pPr>
          </w:p>
        </w:tc>
      </w:tr>
      <w:tr w:rsidR="006D05C5" w:rsidRPr="0033494F" w14:paraId="18011715" w14:textId="77777777" w:rsidTr="00ED326C">
        <w:trPr>
          <w:trHeight w:val="454"/>
        </w:trPr>
        <w:tc>
          <w:tcPr>
            <w:tcW w:w="5269" w:type="dxa"/>
            <w:tcBorders>
              <w:top w:val="single" w:sz="8" w:space="0" w:color="auto"/>
              <w:left w:val="single" w:sz="8" w:space="0" w:color="auto"/>
              <w:bottom w:val="single" w:sz="8" w:space="0" w:color="auto"/>
              <w:right w:val="single" w:sz="8" w:space="0" w:color="auto"/>
            </w:tcBorders>
            <w:vAlign w:val="center"/>
          </w:tcPr>
          <w:p w14:paraId="667545D3" w14:textId="77777777" w:rsidR="006D05C5" w:rsidRPr="0033494F" w:rsidRDefault="006D05C5" w:rsidP="002D1D13">
            <w:pPr>
              <w:spacing w:after="0" w:line="240" w:lineRule="auto"/>
              <w:rPr>
                <w:rFonts w:ascii="Arial" w:hAnsi="Arial" w:cs="Arial"/>
                <w:sz w:val="20"/>
                <w:szCs w:val="20"/>
              </w:rPr>
            </w:pPr>
            <w:r w:rsidRPr="0033494F">
              <w:rPr>
                <w:rFonts w:ascii="Arial" w:hAnsi="Arial" w:cs="Arial"/>
                <w:sz w:val="20"/>
                <w:szCs w:val="20"/>
              </w:rPr>
              <w:t>Contact name (Single point of contact):</w:t>
            </w:r>
          </w:p>
        </w:tc>
        <w:tc>
          <w:tcPr>
            <w:tcW w:w="8363" w:type="dxa"/>
            <w:tcBorders>
              <w:top w:val="single" w:sz="8" w:space="0" w:color="auto"/>
              <w:left w:val="single" w:sz="8" w:space="0" w:color="auto"/>
              <w:bottom w:val="single" w:sz="8" w:space="0" w:color="auto"/>
              <w:right w:val="single" w:sz="8" w:space="0" w:color="auto"/>
            </w:tcBorders>
          </w:tcPr>
          <w:p w14:paraId="3C049CD3" w14:textId="77777777" w:rsidR="006D05C5" w:rsidRPr="0033494F" w:rsidRDefault="006D05C5" w:rsidP="00535F08">
            <w:pPr>
              <w:spacing w:after="0" w:line="240" w:lineRule="auto"/>
              <w:rPr>
                <w:rFonts w:ascii="Arial" w:hAnsi="Arial" w:cs="Arial"/>
                <w:sz w:val="20"/>
                <w:szCs w:val="20"/>
              </w:rPr>
            </w:pPr>
          </w:p>
        </w:tc>
      </w:tr>
      <w:tr w:rsidR="00295E4F" w:rsidRPr="0033494F" w14:paraId="1DA2E581" w14:textId="77777777" w:rsidTr="00ED326C">
        <w:trPr>
          <w:trHeight w:val="454"/>
        </w:trPr>
        <w:tc>
          <w:tcPr>
            <w:tcW w:w="5269" w:type="dxa"/>
            <w:tcBorders>
              <w:top w:val="single" w:sz="8" w:space="0" w:color="auto"/>
              <w:left w:val="single" w:sz="8" w:space="0" w:color="auto"/>
              <w:bottom w:val="single" w:sz="8" w:space="0" w:color="auto"/>
              <w:right w:val="single" w:sz="8" w:space="0" w:color="auto"/>
            </w:tcBorders>
            <w:vAlign w:val="center"/>
          </w:tcPr>
          <w:p w14:paraId="255E0193" w14:textId="42916DC3" w:rsidR="00295E4F" w:rsidRPr="0033494F" w:rsidRDefault="006B547B" w:rsidP="002D1D13">
            <w:pPr>
              <w:spacing w:after="0" w:line="240" w:lineRule="auto"/>
              <w:rPr>
                <w:rFonts w:ascii="Arial" w:hAnsi="Arial" w:cs="Arial"/>
                <w:sz w:val="20"/>
                <w:szCs w:val="20"/>
              </w:rPr>
            </w:pPr>
            <w:r w:rsidRPr="0033494F">
              <w:rPr>
                <w:rFonts w:ascii="Arial" w:hAnsi="Arial" w:cs="Arial"/>
                <w:sz w:val="20"/>
                <w:szCs w:val="20"/>
              </w:rPr>
              <w:t>Job Title</w:t>
            </w:r>
          </w:p>
        </w:tc>
        <w:tc>
          <w:tcPr>
            <w:tcW w:w="8363" w:type="dxa"/>
            <w:tcBorders>
              <w:top w:val="single" w:sz="8" w:space="0" w:color="auto"/>
              <w:left w:val="single" w:sz="8" w:space="0" w:color="auto"/>
              <w:bottom w:val="single" w:sz="8" w:space="0" w:color="auto"/>
              <w:right w:val="single" w:sz="8" w:space="0" w:color="auto"/>
            </w:tcBorders>
          </w:tcPr>
          <w:p w14:paraId="226F29CA" w14:textId="77777777" w:rsidR="00295E4F" w:rsidRPr="0033494F" w:rsidRDefault="00295E4F" w:rsidP="00535F08">
            <w:pPr>
              <w:spacing w:after="0" w:line="240" w:lineRule="auto"/>
              <w:rPr>
                <w:rFonts w:ascii="Arial" w:hAnsi="Arial" w:cs="Arial"/>
                <w:sz w:val="20"/>
                <w:szCs w:val="20"/>
              </w:rPr>
            </w:pPr>
          </w:p>
        </w:tc>
      </w:tr>
      <w:tr w:rsidR="006D05C5" w:rsidRPr="0033494F" w14:paraId="75E7512E" w14:textId="77777777" w:rsidTr="00ED326C">
        <w:trPr>
          <w:trHeight w:val="587"/>
        </w:trPr>
        <w:tc>
          <w:tcPr>
            <w:tcW w:w="5269" w:type="dxa"/>
            <w:tcBorders>
              <w:top w:val="single" w:sz="8" w:space="0" w:color="auto"/>
              <w:left w:val="single" w:sz="8" w:space="0" w:color="auto"/>
              <w:bottom w:val="single" w:sz="8" w:space="0" w:color="auto"/>
              <w:right w:val="single" w:sz="8" w:space="0" w:color="auto"/>
            </w:tcBorders>
            <w:vAlign w:val="center"/>
          </w:tcPr>
          <w:p w14:paraId="7CDF3E97" w14:textId="57927323" w:rsidR="006D05C5" w:rsidRPr="0033494F" w:rsidRDefault="006B547B" w:rsidP="002D1D13">
            <w:pPr>
              <w:spacing w:after="0" w:line="240" w:lineRule="auto"/>
              <w:rPr>
                <w:rFonts w:ascii="Arial" w:hAnsi="Arial" w:cs="Arial"/>
                <w:sz w:val="20"/>
                <w:szCs w:val="20"/>
              </w:rPr>
            </w:pPr>
            <w:r w:rsidRPr="0033494F">
              <w:rPr>
                <w:rFonts w:ascii="Arial" w:hAnsi="Arial" w:cs="Arial"/>
                <w:sz w:val="20"/>
                <w:szCs w:val="20"/>
              </w:rPr>
              <w:t>Address:</w:t>
            </w:r>
          </w:p>
        </w:tc>
        <w:tc>
          <w:tcPr>
            <w:tcW w:w="8363" w:type="dxa"/>
            <w:tcBorders>
              <w:top w:val="single" w:sz="8" w:space="0" w:color="auto"/>
              <w:left w:val="single" w:sz="8" w:space="0" w:color="auto"/>
              <w:bottom w:val="single" w:sz="8" w:space="0" w:color="auto"/>
              <w:right w:val="single" w:sz="8" w:space="0" w:color="auto"/>
            </w:tcBorders>
          </w:tcPr>
          <w:p w14:paraId="1B712F61" w14:textId="4E3AA8DE" w:rsidR="006D05C5" w:rsidRPr="0033494F" w:rsidRDefault="006D05C5" w:rsidP="00535F08">
            <w:pPr>
              <w:spacing w:after="0" w:line="240" w:lineRule="auto"/>
              <w:rPr>
                <w:rFonts w:ascii="Arial" w:hAnsi="Arial" w:cs="Arial"/>
                <w:sz w:val="20"/>
                <w:szCs w:val="20"/>
              </w:rPr>
            </w:pPr>
          </w:p>
          <w:p w14:paraId="3B6D1AA6" w14:textId="514E2401" w:rsidR="00ED326C" w:rsidRPr="0033494F" w:rsidRDefault="00ED326C" w:rsidP="00535F08">
            <w:pPr>
              <w:spacing w:after="0" w:line="240" w:lineRule="auto"/>
              <w:rPr>
                <w:rFonts w:ascii="Arial" w:hAnsi="Arial" w:cs="Arial"/>
                <w:sz w:val="20"/>
                <w:szCs w:val="20"/>
              </w:rPr>
            </w:pPr>
          </w:p>
          <w:p w14:paraId="3DC81973" w14:textId="77777777" w:rsidR="00ED326C" w:rsidRPr="0033494F" w:rsidRDefault="00ED326C" w:rsidP="00535F08">
            <w:pPr>
              <w:spacing w:after="0" w:line="240" w:lineRule="auto"/>
              <w:rPr>
                <w:rFonts w:ascii="Arial" w:hAnsi="Arial" w:cs="Arial"/>
                <w:sz w:val="20"/>
                <w:szCs w:val="20"/>
              </w:rPr>
            </w:pPr>
          </w:p>
          <w:p w14:paraId="2B40F442" w14:textId="488D6073" w:rsidR="00ED326C" w:rsidRPr="0033494F" w:rsidRDefault="00ED326C" w:rsidP="00535F08">
            <w:pPr>
              <w:spacing w:after="0" w:line="240" w:lineRule="auto"/>
              <w:rPr>
                <w:rFonts w:ascii="Arial" w:hAnsi="Arial" w:cs="Arial"/>
                <w:sz w:val="20"/>
                <w:szCs w:val="20"/>
              </w:rPr>
            </w:pPr>
          </w:p>
        </w:tc>
      </w:tr>
      <w:tr w:rsidR="006D05C5" w:rsidRPr="0033494F" w14:paraId="7732DFAA" w14:textId="77777777" w:rsidTr="00ED326C">
        <w:trPr>
          <w:trHeight w:val="454"/>
        </w:trPr>
        <w:tc>
          <w:tcPr>
            <w:tcW w:w="5269" w:type="dxa"/>
            <w:tcBorders>
              <w:top w:val="single" w:sz="8" w:space="0" w:color="auto"/>
              <w:left w:val="single" w:sz="8" w:space="0" w:color="auto"/>
              <w:bottom w:val="single" w:sz="8" w:space="0" w:color="auto"/>
              <w:right w:val="single" w:sz="8" w:space="0" w:color="auto"/>
            </w:tcBorders>
            <w:vAlign w:val="center"/>
          </w:tcPr>
          <w:p w14:paraId="46223D4F" w14:textId="77777777" w:rsidR="006D05C5" w:rsidRPr="0033494F" w:rsidRDefault="006D05C5" w:rsidP="002D1D13">
            <w:pPr>
              <w:spacing w:after="0" w:line="240" w:lineRule="auto"/>
              <w:rPr>
                <w:rFonts w:ascii="Arial" w:hAnsi="Arial" w:cs="Arial"/>
                <w:sz w:val="20"/>
                <w:szCs w:val="20"/>
              </w:rPr>
            </w:pPr>
            <w:r w:rsidRPr="0033494F">
              <w:rPr>
                <w:rFonts w:ascii="Arial" w:hAnsi="Arial" w:cs="Arial"/>
                <w:sz w:val="20"/>
                <w:szCs w:val="20"/>
              </w:rPr>
              <w:t>Telephone number:</w:t>
            </w:r>
          </w:p>
        </w:tc>
        <w:tc>
          <w:tcPr>
            <w:tcW w:w="8363" w:type="dxa"/>
            <w:tcBorders>
              <w:top w:val="single" w:sz="8" w:space="0" w:color="auto"/>
              <w:left w:val="single" w:sz="8" w:space="0" w:color="auto"/>
              <w:bottom w:val="single" w:sz="8" w:space="0" w:color="auto"/>
              <w:right w:val="single" w:sz="8" w:space="0" w:color="auto"/>
            </w:tcBorders>
          </w:tcPr>
          <w:p w14:paraId="2A96D33F" w14:textId="77777777" w:rsidR="006D05C5" w:rsidRPr="0033494F" w:rsidRDefault="006D05C5" w:rsidP="00535F08">
            <w:pPr>
              <w:spacing w:after="0" w:line="240" w:lineRule="auto"/>
              <w:rPr>
                <w:rFonts w:ascii="Arial" w:hAnsi="Arial" w:cs="Arial"/>
                <w:sz w:val="20"/>
                <w:szCs w:val="20"/>
              </w:rPr>
            </w:pPr>
          </w:p>
        </w:tc>
      </w:tr>
      <w:tr w:rsidR="006D05C5" w:rsidRPr="0033494F" w14:paraId="507EA350" w14:textId="77777777" w:rsidTr="00ED326C">
        <w:trPr>
          <w:trHeight w:val="454"/>
        </w:trPr>
        <w:tc>
          <w:tcPr>
            <w:tcW w:w="5269" w:type="dxa"/>
            <w:tcBorders>
              <w:top w:val="single" w:sz="8" w:space="0" w:color="auto"/>
              <w:left w:val="single" w:sz="8" w:space="0" w:color="auto"/>
              <w:bottom w:val="single" w:sz="8" w:space="0" w:color="auto"/>
              <w:right w:val="single" w:sz="8" w:space="0" w:color="auto"/>
            </w:tcBorders>
            <w:vAlign w:val="center"/>
          </w:tcPr>
          <w:p w14:paraId="75BB7D68" w14:textId="77777777" w:rsidR="006D05C5" w:rsidRPr="0033494F" w:rsidRDefault="006D05C5" w:rsidP="002D1D13">
            <w:pPr>
              <w:spacing w:after="0" w:line="240" w:lineRule="auto"/>
              <w:rPr>
                <w:rFonts w:ascii="Arial" w:hAnsi="Arial" w:cs="Arial"/>
                <w:sz w:val="20"/>
                <w:szCs w:val="20"/>
              </w:rPr>
            </w:pPr>
            <w:r w:rsidRPr="0033494F">
              <w:rPr>
                <w:rFonts w:ascii="Arial" w:hAnsi="Arial" w:cs="Arial"/>
                <w:sz w:val="20"/>
                <w:szCs w:val="20"/>
              </w:rPr>
              <w:t>E-mail address:</w:t>
            </w:r>
          </w:p>
        </w:tc>
        <w:tc>
          <w:tcPr>
            <w:tcW w:w="8363" w:type="dxa"/>
            <w:tcBorders>
              <w:top w:val="single" w:sz="8" w:space="0" w:color="auto"/>
              <w:left w:val="single" w:sz="8" w:space="0" w:color="auto"/>
              <w:bottom w:val="single" w:sz="8" w:space="0" w:color="auto"/>
              <w:right w:val="single" w:sz="8" w:space="0" w:color="auto"/>
            </w:tcBorders>
          </w:tcPr>
          <w:p w14:paraId="34C6FA57" w14:textId="77777777" w:rsidR="006D05C5" w:rsidRPr="0033494F" w:rsidRDefault="006D05C5" w:rsidP="00535F08">
            <w:pPr>
              <w:spacing w:after="0" w:line="240" w:lineRule="auto"/>
              <w:rPr>
                <w:rFonts w:ascii="Arial" w:hAnsi="Arial" w:cs="Arial"/>
                <w:sz w:val="20"/>
                <w:szCs w:val="20"/>
              </w:rPr>
            </w:pPr>
          </w:p>
        </w:tc>
      </w:tr>
      <w:tr w:rsidR="00ED326C" w:rsidRPr="0033494F" w14:paraId="3868A2BD" w14:textId="77777777" w:rsidTr="00ED326C">
        <w:trPr>
          <w:trHeight w:val="454"/>
        </w:trPr>
        <w:tc>
          <w:tcPr>
            <w:tcW w:w="5269" w:type="dxa"/>
            <w:tcBorders>
              <w:top w:val="single" w:sz="8" w:space="0" w:color="auto"/>
              <w:left w:val="single" w:sz="8" w:space="0" w:color="auto"/>
              <w:bottom w:val="single" w:sz="8" w:space="0" w:color="auto"/>
              <w:right w:val="single" w:sz="8" w:space="0" w:color="auto"/>
            </w:tcBorders>
            <w:vAlign w:val="center"/>
          </w:tcPr>
          <w:p w14:paraId="0BC35066" w14:textId="4EDB53D8" w:rsidR="00ED326C" w:rsidRPr="0033494F" w:rsidRDefault="00ED326C" w:rsidP="002D1D13">
            <w:pPr>
              <w:spacing w:after="0" w:line="240" w:lineRule="auto"/>
              <w:rPr>
                <w:rFonts w:ascii="Arial" w:hAnsi="Arial" w:cs="Arial"/>
                <w:sz w:val="20"/>
                <w:szCs w:val="20"/>
              </w:rPr>
            </w:pPr>
            <w:r w:rsidRPr="0033494F">
              <w:rPr>
                <w:rFonts w:ascii="Arial" w:hAnsi="Arial" w:cs="Arial"/>
                <w:sz w:val="20"/>
                <w:szCs w:val="20"/>
              </w:rPr>
              <w:t>Registered website address (if applicable)</w:t>
            </w:r>
          </w:p>
        </w:tc>
        <w:tc>
          <w:tcPr>
            <w:tcW w:w="8363" w:type="dxa"/>
            <w:tcBorders>
              <w:top w:val="single" w:sz="8" w:space="0" w:color="auto"/>
              <w:left w:val="single" w:sz="8" w:space="0" w:color="auto"/>
              <w:bottom w:val="single" w:sz="8" w:space="0" w:color="auto"/>
              <w:right w:val="single" w:sz="8" w:space="0" w:color="auto"/>
            </w:tcBorders>
          </w:tcPr>
          <w:p w14:paraId="5EF00124" w14:textId="77777777" w:rsidR="00ED326C" w:rsidRPr="0033494F" w:rsidRDefault="00ED326C" w:rsidP="00535F08">
            <w:pPr>
              <w:spacing w:after="0" w:line="240" w:lineRule="auto"/>
              <w:rPr>
                <w:rFonts w:ascii="Arial" w:hAnsi="Arial" w:cs="Arial"/>
                <w:sz w:val="20"/>
                <w:szCs w:val="20"/>
              </w:rPr>
            </w:pPr>
          </w:p>
        </w:tc>
      </w:tr>
      <w:tr w:rsidR="006D05C5" w:rsidRPr="0033494F" w14:paraId="2D3A05C2" w14:textId="77777777" w:rsidTr="00ED326C">
        <w:trPr>
          <w:trHeight w:val="454"/>
        </w:trPr>
        <w:tc>
          <w:tcPr>
            <w:tcW w:w="5269" w:type="dxa"/>
            <w:tcBorders>
              <w:top w:val="single" w:sz="8" w:space="0" w:color="auto"/>
              <w:left w:val="single" w:sz="8" w:space="0" w:color="auto"/>
              <w:bottom w:val="single" w:sz="8" w:space="0" w:color="auto"/>
              <w:right w:val="single" w:sz="8" w:space="0" w:color="auto"/>
            </w:tcBorders>
            <w:vAlign w:val="center"/>
          </w:tcPr>
          <w:p w14:paraId="254C0762" w14:textId="77777777" w:rsidR="006D05C5" w:rsidRPr="0033494F" w:rsidRDefault="006D05C5" w:rsidP="002D1D13">
            <w:pPr>
              <w:spacing w:after="0" w:line="240" w:lineRule="auto"/>
              <w:rPr>
                <w:rFonts w:ascii="Arial" w:hAnsi="Arial" w:cs="Arial"/>
                <w:sz w:val="20"/>
                <w:szCs w:val="20"/>
              </w:rPr>
            </w:pPr>
            <w:r w:rsidRPr="0033494F">
              <w:rPr>
                <w:rFonts w:ascii="Arial" w:hAnsi="Arial" w:cs="Arial"/>
                <w:sz w:val="20"/>
                <w:szCs w:val="20"/>
              </w:rPr>
              <w:t>Company Registration number:</w:t>
            </w:r>
          </w:p>
        </w:tc>
        <w:tc>
          <w:tcPr>
            <w:tcW w:w="8363" w:type="dxa"/>
            <w:tcBorders>
              <w:top w:val="single" w:sz="8" w:space="0" w:color="auto"/>
              <w:left w:val="single" w:sz="8" w:space="0" w:color="auto"/>
              <w:bottom w:val="single" w:sz="8" w:space="0" w:color="auto"/>
              <w:right w:val="single" w:sz="8" w:space="0" w:color="auto"/>
            </w:tcBorders>
          </w:tcPr>
          <w:p w14:paraId="70C413D7" w14:textId="77777777" w:rsidR="006D05C5" w:rsidRPr="0033494F" w:rsidRDefault="006D05C5" w:rsidP="00535F08">
            <w:pPr>
              <w:spacing w:after="0" w:line="240" w:lineRule="auto"/>
              <w:rPr>
                <w:rFonts w:ascii="Arial" w:hAnsi="Arial" w:cs="Arial"/>
                <w:sz w:val="20"/>
                <w:szCs w:val="20"/>
              </w:rPr>
            </w:pPr>
          </w:p>
        </w:tc>
      </w:tr>
      <w:tr w:rsidR="006D05C5" w:rsidRPr="0033494F" w14:paraId="1AC88EC9" w14:textId="77777777" w:rsidTr="00ED326C">
        <w:trPr>
          <w:trHeight w:val="454"/>
        </w:trPr>
        <w:tc>
          <w:tcPr>
            <w:tcW w:w="5269" w:type="dxa"/>
            <w:tcBorders>
              <w:top w:val="single" w:sz="8" w:space="0" w:color="auto"/>
              <w:left w:val="single" w:sz="8" w:space="0" w:color="auto"/>
              <w:bottom w:val="single" w:sz="8" w:space="0" w:color="auto"/>
              <w:right w:val="single" w:sz="8" w:space="0" w:color="auto"/>
            </w:tcBorders>
            <w:vAlign w:val="center"/>
          </w:tcPr>
          <w:p w14:paraId="25FBB79F" w14:textId="77777777" w:rsidR="006D05C5" w:rsidRPr="0033494F" w:rsidRDefault="006D05C5" w:rsidP="002D1D13">
            <w:pPr>
              <w:spacing w:after="0" w:line="240" w:lineRule="auto"/>
              <w:rPr>
                <w:rFonts w:ascii="Arial" w:hAnsi="Arial" w:cs="Arial"/>
                <w:sz w:val="20"/>
                <w:szCs w:val="20"/>
              </w:rPr>
            </w:pPr>
            <w:r w:rsidRPr="0033494F">
              <w:rPr>
                <w:rFonts w:ascii="Arial" w:hAnsi="Arial" w:cs="Arial"/>
                <w:sz w:val="20"/>
                <w:szCs w:val="20"/>
              </w:rPr>
              <w:t>VAT Registration number:</w:t>
            </w:r>
          </w:p>
        </w:tc>
        <w:tc>
          <w:tcPr>
            <w:tcW w:w="8363" w:type="dxa"/>
            <w:tcBorders>
              <w:top w:val="single" w:sz="8" w:space="0" w:color="auto"/>
              <w:left w:val="single" w:sz="8" w:space="0" w:color="auto"/>
              <w:bottom w:val="single" w:sz="8" w:space="0" w:color="auto"/>
              <w:right w:val="single" w:sz="8" w:space="0" w:color="auto"/>
            </w:tcBorders>
          </w:tcPr>
          <w:p w14:paraId="44C027ED" w14:textId="77777777" w:rsidR="006D05C5" w:rsidRPr="0033494F" w:rsidRDefault="006D05C5" w:rsidP="00535F08">
            <w:pPr>
              <w:spacing w:after="0" w:line="240" w:lineRule="auto"/>
              <w:rPr>
                <w:rFonts w:ascii="Arial" w:hAnsi="Arial" w:cs="Arial"/>
                <w:sz w:val="20"/>
                <w:szCs w:val="20"/>
              </w:rPr>
            </w:pPr>
          </w:p>
        </w:tc>
      </w:tr>
      <w:tr w:rsidR="00ED326C" w:rsidRPr="0033494F" w14:paraId="622F127B" w14:textId="77777777" w:rsidTr="00ED326C">
        <w:trPr>
          <w:trHeight w:val="454"/>
        </w:trPr>
        <w:tc>
          <w:tcPr>
            <w:tcW w:w="5269" w:type="dxa"/>
            <w:tcBorders>
              <w:top w:val="single" w:sz="8" w:space="0" w:color="auto"/>
              <w:left w:val="single" w:sz="8" w:space="0" w:color="auto"/>
              <w:bottom w:val="single" w:sz="8" w:space="0" w:color="auto"/>
              <w:right w:val="single" w:sz="8" w:space="0" w:color="auto"/>
            </w:tcBorders>
            <w:vAlign w:val="center"/>
          </w:tcPr>
          <w:p w14:paraId="06BEFE7B" w14:textId="48AE28B8" w:rsidR="00ED326C" w:rsidRPr="0033494F" w:rsidRDefault="00ED326C" w:rsidP="002D1D13">
            <w:pPr>
              <w:spacing w:after="0" w:line="240" w:lineRule="auto"/>
              <w:rPr>
                <w:rFonts w:ascii="Arial" w:hAnsi="Arial" w:cs="Arial"/>
                <w:sz w:val="20"/>
                <w:szCs w:val="20"/>
              </w:rPr>
            </w:pPr>
            <w:r w:rsidRPr="0033494F">
              <w:rPr>
                <w:rFonts w:ascii="Arial" w:hAnsi="Arial" w:cs="Arial"/>
                <w:sz w:val="20"/>
                <w:szCs w:val="20"/>
              </w:rPr>
              <w:t>Are you a Small, Medium or Micro Enterprise (SME)?</w:t>
            </w:r>
          </w:p>
        </w:tc>
        <w:tc>
          <w:tcPr>
            <w:tcW w:w="8363" w:type="dxa"/>
            <w:tcBorders>
              <w:top w:val="single" w:sz="8" w:space="0" w:color="auto"/>
              <w:left w:val="single" w:sz="8" w:space="0" w:color="auto"/>
              <w:bottom w:val="single" w:sz="8" w:space="0" w:color="auto"/>
              <w:right w:val="single" w:sz="8" w:space="0" w:color="auto"/>
            </w:tcBorders>
          </w:tcPr>
          <w:p w14:paraId="68355C9E" w14:textId="77777777" w:rsidR="00ED326C" w:rsidRPr="0033494F" w:rsidRDefault="00ED326C" w:rsidP="00535F08">
            <w:pPr>
              <w:spacing w:after="0" w:line="240" w:lineRule="auto"/>
              <w:rPr>
                <w:rFonts w:ascii="Arial" w:hAnsi="Arial" w:cs="Arial"/>
                <w:sz w:val="20"/>
                <w:szCs w:val="20"/>
              </w:rPr>
            </w:pPr>
          </w:p>
        </w:tc>
      </w:tr>
      <w:tr w:rsidR="00ED326C" w:rsidRPr="0033494F" w14:paraId="20685635" w14:textId="77777777" w:rsidTr="00ED326C">
        <w:trPr>
          <w:trHeight w:val="454"/>
        </w:trPr>
        <w:tc>
          <w:tcPr>
            <w:tcW w:w="5269" w:type="dxa"/>
            <w:tcBorders>
              <w:top w:val="single" w:sz="8" w:space="0" w:color="auto"/>
              <w:left w:val="single" w:sz="8" w:space="0" w:color="auto"/>
              <w:bottom w:val="single" w:sz="8" w:space="0" w:color="auto"/>
              <w:right w:val="single" w:sz="8" w:space="0" w:color="auto"/>
            </w:tcBorders>
            <w:vAlign w:val="center"/>
          </w:tcPr>
          <w:p w14:paraId="5FD09105" w14:textId="77777777" w:rsidR="00ED326C" w:rsidRPr="0033494F" w:rsidRDefault="00ED326C" w:rsidP="00ED326C">
            <w:pPr>
              <w:spacing w:after="0" w:line="240" w:lineRule="auto"/>
              <w:rPr>
                <w:rFonts w:ascii="Arial" w:hAnsi="Arial" w:cs="Arial"/>
                <w:sz w:val="20"/>
                <w:szCs w:val="20"/>
              </w:rPr>
            </w:pPr>
            <w:r w:rsidRPr="0033494F">
              <w:rPr>
                <w:rFonts w:ascii="Arial" w:hAnsi="Arial" w:cs="Arial"/>
                <w:sz w:val="20"/>
                <w:szCs w:val="20"/>
              </w:rPr>
              <w:t>Trading status</w:t>
            </w:r>
          </w:p>
          <w:p w14:paraId="5F585304" w14:textId="77777777" w:rsidR="00ED326C" w:rsidRPr="0033494F" w:rsidRDefault="00ED326C" w:rsidP="003732ED">
            <w:pPr>
              <w:spacing w:before="40" w:after="0" w:line="264" w:lineRule="auto"/>
              <w:ind w:left="618" w:hanging="425"/>
              <w:rPr>
                <w:rFonts w:ascii="Arial" w:hAnsi="Arial" w:cs="Arial"/>
                <w:sz w:val="20"/>
                <w:szCs w:val="20"/>
              </w:rPr>
            </w:pPr>
            <w:r w:rsidRPr="0033494F">
              <w:rPr>
                <w:rFonts w:ascii="Arial" w:hAnsi="Arial" w:cs="Arial"/>
                <w:sz w:val="20"/>
                <w:szCs w:val="20"/>
              </w:rPr>
              <w:t>a)</w:t>
            </w:r>
            <w:r w:rsidRPr="0033494F">
              <w:rPr>
                <w:rFonts w:ascii="Arial" w:hAnsi="Arial" w:cs="Arial"/>
                <w:sz w:val="20"/>
                <w:szCs w:val="20"/>
              </w:rPr>
              <w:tab/>
              <w:t>public limited company</w:t>
            </w:r>
          </w:p>
          <w:p w14:paraId="5A75B75D" w14:textId="77777777" w:rsidR="00ED326C" w:rsidRPr="0033494F" w:rsidRDefault="00ED326C" w:rsidP="003732ED">
            <w:pPr>
              <w:spacing w:before="40" w:after="0" w:line="264" w:lineRule="auto"/>
              <w:ind w:left="618" w:hanging="425"/>
              <w:rPr>
                <w:rFonts w:ascii="Arial" w:hAnsi="Arial" w:cs="Arial"/>
                <w:sz w:val="20"/>
                <w:szCs w:val="20"/>
              </w:rPr>
            </w:pPr>
            <w:r w:rsidRPr="0033494F">
              <w:rPr>
                <w:rFonts w:ascii="Arial" w:hAnsi="Arial" w:cs="Arial"/>
                <w:sz w:val="20"/>
                <w:szCs w:val="20"/>
              </w:rPr>
              <w:t>b)</w:t>
            </w:r>
            <w:r w:rsidRPr="0033494F">
              <w:rPr>
                <w:rFonts w:ascii="Arial" w:hAnsi="Arial" w:cs="Arial"/>
                <w:sz w:val="20"/>
                <w:szCs w:val="20"/>
              </w:rPr>
              <w:tab/>
              <w:t>private limited company</w:t>
            </w:r>
          </w:p>
          <w:p w14:paraId="71084EBD" w14:textId="77777777" w:rsidR="00ED326C" w:rsidRPr="0033494F" w:rsidRDefault="00ED326C" w:rsidP="003732ED">
            <w:pPr>
              <w:spacing w:before="40" w:after="0" w:line="264" w:lineRule="auto"/>
              <w:ind w:left="618" w:hanging="425"/>
              <w:rPr>
                <w:rFonts w:ascii="Arial" w:hAnsi="Arial" w:cs="Arial"/>
                <w:sz w:val="20"/>
                <w:szCs w:val="20"/>
              </w:rPr>
            </w:pPr>
            <w:r w:rsidRPr="0033494F">
              <w:rPr>
                <w:rFonts w:ascii="Arial" w:hAnsi="Arial" w:cs="Arial"/>
                <w:sz w:val="20"/>
                <w:szCs w:val="20"/>
              </w:rPr>
              <w:t>c)</w:t>
            </w:r>
            <w:r w:rsidRPr="0033494F">
              <w:rPr>
                <w:rFonts w:ascii="Arial" w:hAnsi="Arial" w:cs="Arial"/>
                <w:sz w:val="20"/>
                <w:szCs w:val="20"/>
              </w:rPr>
              <w:tab/>
              <w:t>limited liability partnership</w:t>
            </w:r>
          </w:p>
          <w:p w14:paraId="66C18E56" w14:textId="77777777" w:rsidR="00ED326C" w:rsidRPr="0033494F" w:rsidRDefault="00ED326C" w:rsidP="003732ED">
            <w:pPr>
              <w:spacing w:before="40" w:after="0" w:line="264" w:lineRule="auto"/>
              <w:ind w:left="618" w:hanging="425"/>
              <w:rPr>
                <w:rFonts w:ascii="Arial" w:hAnsi="Arial" w:cs="Arial"/>
                <w:sz w:val="20"/>
                <w:szCs w:val="20"/>
              </w:rPr>
            </w:pPr>
            <w:r w:rsidRPr="0033494F">
              <w:rPr>
                <w:rFonts w:ascii="Arial" w:hAnsi="Arial" w:cs="Arial"/>
                <w:sz w:val="20"/>
                <w:szCs w:val="20"/>
              </w:rPr>
              <w:t>d)</w:t>
            </w:r>
            <w:r w:rsidRPr="0033494F">
              <w:rPr>
                <w:rFonts w:ascii="Arial" w:hAnsi="Arial" w:cs="Arial"/>
                <w:sz w:val="20"/>
                <w:szCs w:val="20"/>
              </w:rPr>
              <w:tab/>
              <w:t>other partnership</w:t>
            </w:r>
          </w:p>
          <w:p w14:paraId="2A7E65D1" w14:textId="77777777" w:rsidR="00ED326C" w:rsidRPr="0033494F" w:rsidRDefault="00ED326C" w:rsidP="003732ED">
            <w:pPr>
              <w:spacing w:before="40" w:after="0" w:line="264" w:lineRule="auto"/>
              <w:ind w:left="618" w:hanging="425"/>
              <w:rPr>
                <w:rFonts w:ascii="Arial" w:hAnsi="Arial" w:cs="Arial"/>
                <w:sz w:val="20"/>
                <w:szCs w:val="20"/>
              </w:rPr>
            </w:pPr>
            <w:r w:rsidRPr="0033494F">
              <w:rPr>
                <w:rFonts w:ascii="Arial" w:hAnsi="Arial" w:cs="Arial"/>
                <w:sz w:val="20"/>
                <w:szCs w:val="20"/>
              </w:rPr>
              <w:t>e)</w:t>
            </w:r>
            <w:r w:rsidRPr="0033494F">
              <w:rPr>
                <w:rFonts w:ascii="Arial" w:hAnsi="Arial" w:cs="Arial"/>
                <w:sz w:val="20"/>
                <w:szCs w:val="20"/>
              </w:rPr>
              <w:tab/>
              <w:t>sole trader</w:t>
            </w:r>
          </w:p>
          <w:p w14:paraId="4E14BDF8" w14:textId="77777777" w:rsidR="00ED326C" w:rsidRPr="0033494F" w:rsidRDefault="00ED326C" w:rsidP="003732ED">
            <w:pPr>
              <w:spacing w:before="40" w:after="0" w:line="264" w:lineRule="auto"/>
              <w:ind w:left="618" w:hanging="425"/>
              <w:rPr>
                <w:rFonts w:ascii="Arial" w:hAnsi="Arial" w:cs="Arial"/>
                <w:sz w:val="20"/>
                <w:szCs w:val="20"/>
              </w:rPr>
            </w:pPr>
            <w:r w:rsidRPr="0033494F">
              <w:rPr>
                <w:rFonts w:ascii="Arial" w:hAnsi="Arial" w:cs="Arial"/>
                <w:sz w:val="20"/>
                <w:szCs w:val="20"/>
              </w:rPr>
              <w:t>f)</w:t>
            </w:r>
            <w:r w:rsidRPr="0033494F">
              <w:rPr>
                <w:rFonts w:ascii="Arial" w:hAnsi="Arial" w:cs="Arial"/>
                <w:sz w:val="20"/>
                <w:szCs w:val="20"/>
              </w:rPr>
              <w:tab/>
              <w:t>third sector</w:t>
            </w:r>
          </w:p>
          <w:p w14:paraId="00ECAA17" w14:textId="0CC8B208" w:rsidR="00ED326C" w:rsidRPr="0033494F" w:rsidRDefault="00ED326C" w:rsidP="003732ED">
            <w:pPr>
              <w:spacing w:before="40" w:after="0" w:line="264" w:lineRule="auto"/>
              <w:ind w:left="618" w:hanging="425"/>
              <w:rPr>
                <w:rFonts w:ascii="Arial" w:hAnsi="Arial" w:cs="Arial"/>
                <w:sz w:val="20"/>
                <w:szCs w:val="20"/>
              </w:rPr>
            </w:pPr>
            <w:r w:rsidRPr="0033494F">
              <w:rPr>
                <w:rFonts w:ascii="Arial" w:hAnsi="Arial" w:cs="Arial"/>
                <w:sz w:val="20"/>
                <w:szCs w:val="20"/>
              </w:rPr>
              <w:t>g)</w:t>
            </w:r>
            <w:r w:rsidRPr="0033494F">
              <w:rPr>
                <w:rFonts w:ascii="Arial" w:hAnsi="Arial" w:cs="Arial"/>
                <w:sz w:val="20"/>
                <w:szCs w:val="20"/>
              </w:rPr>
              <w:tab/>
              <w:t>other (please specify your trading status)</w:t>
            </w:r>
          </w:p>
        </w:tc>
        <w:tc>
          <w:tcPr>
            <w:tcW w:w="8363" w:type="dxa"/>
            <w:tcBorders>
              <w:top w:val="single" w:sz="8" w:space="0" w:color="auto"/>
              <w:left w:val="single" w:sz="8" w:space="0" w:color="auto"/>
              <w:bottom w:val="single" w:sz="8" w:space="0" w:color="auto"/>
              <w:right w:val="single" w:sz="8" w:space="0" w:color="auto"/>
            </w:tcBorders>
          </w:tcPr>
          <w:p w14:paraId="426F0D19" w14:textId="77777777" w:rsidR="00ED326C" w:rsidRDefault="00ED326C" w:rsidP="00535F08">
            <w:pPr>
              <w:spacing w:after="0" w:line="240" w:lineRule="auto"/>
              <w:rPr>
                <w:rFonts w:ascii="Arial" w:hAnsi="Arial" w:cs="Arial"/>
                <w:sz w:val="20"/>
                <w:szCs w:val="20"/>
              </w:rPr>
            </w:pPr>
          </w:p>
          <w:p w14:paraId="3F04C2BE" w14:textId="77777777" w:rsidR="0033494F" w:rsidRDefault="0033494F" w:rsidP="00535F08">
            <w:pPr>
              <w:spacing w:after="0" w:line="240" w:lineRule="auto"/>
              <w:rPr>
                <w:rFonts w:ascii="Arial" w:hAnsi="Arial" w:cs="Arial"/>
                <w:sz w:val="20"/>
                <w:szCs w:val="20"/>
              </w:rPr>
            </w:pPr>
          </w:p>
          <w:p w14:paraId="58C5DB46" w14:textId="77777777" w:rsidR="0033494F" w:rsidRDefault="0033494F" w:rsidP="00535F08">
            <w:pPr>
              <w:spacing w:after="0" w:line="240" w:lineRule="auto"/>
              <w:rPr>
                <w:rFonts w:ascii="Arial" w:hAnsi="Arial" w:cs="Arial"/>
                <w:sz w:val="20"/>
                <w:szCs w:val="20"/>
              </w:rPr>
            </w:pPr>
          </w:p>
          <w:p w14:paraId="1245F22D" w14:textId="77777777" w:rsidR="0033494F" w:rsidRPr="0033494F" w:rsidRDefault="0033494F" w:rsidP="00535F08">
            <w:pPr>
              <w:spacing w:after="0" w:line="240" w:lineRule="auto"/>
              <w:rPr>
                <w:rFonts w:ascii="Arial" w:hAnsi="Arial" w:cs="Arial"/>
                <w:sz w:val="20"/>
                <w:szCs w:val="20"/>
              </w:rPr>
            </w:pPr>
          </w:p>
        </w:tc>
      </w:tr>
    </w:tbl>
    <w:p w14:paraId="1B1A66C6" w14:textId="02E7E140" w:rsidR="00535F08" w:rsidRPr="0033494F" w:rsidRDefault="00697DA0" w:rsidP="002D1D13">
      <w:pPr>
        <w:pStyle w:val="ListParagraph"/>
        <w:numPr>
          <w:ilvl w:val="0"/>
          <w:numId w:val="9"/>
        </w:numPr>
        <w:spacing w:before="120" w:after="120" w:line="240" w:lineRule="auto"/>
        <w:ind w:left="426" w:hanging="284"/>
        <w:contextualSpacing w:val="0"/>
        <w:rPr>
          <w:rFonts w:ascii="Arial" w:hAnsi="Arial" w:cs="Arial"/>
          <w:sz w:val="20"/>
          <w:szCs w:val="20"/>
        </w:rPr>
      </w:pPr>
      <w:r w:rsidRPr="0033494F">
        <w:rPr>
          <w:rFonts w:ascii="Arial" w:hAnsi="Arial" w:cs="Arial"/>
          <w:b/>
          <w:sz w:val="20"/>
          <w:szCs w:val="20"/>
        </w:rPr>
        <w:lastRenderedPageBreak/>
        <w:t>Financial information</w:t>
      </w:r>
      <w:r w:rsidR="00B670E4" w:rsidRPr="0033494F">
        <w:rPr>
          <w:rFonts w:ascii="Arial" w:hAnsi="Arial" w:cs="Arial"/>
          <w:sz w:val="20"/>
          <w:szCs w:val="20"/>
        </w:rPr>
        <w:tab/>
      </w:r>
      <w:r w:rsidR="006073C6" w:rsidRPr="0033494F">
        <w:rPr>
          <w:rFonts w:ascii="Arial" w:hAnsi="Arial" w:cs="Arial"/>
          <w:sz w:val="20"/>
          <w:szCs w:val="20"/>
        </w:rPr>
        <w:t xml:space="preserve">   </w:t>
      </w:r>
      <w:r w:rsidR="006073C6" w:rsidRPr="0033494F">
        <w:rPr>
          <w:rFonts w:ascii="Arial" w:hAnsi="Arial" w:cs="Arial"/>
          <w:sz w:val="20"/>
          <w:szCs w:val="20"/>
        </w:rPr>
        <w:tab/>
      </w:r>
      <w:r w:rsidR="006073C6" w:rsidRPr="0033494F">
        <w:rPr>
          <w:rFonts w:ascii="Arial" w:hAnsi="Arial" w:cs="Arial"/>
          <w:sz w:val="20"/>
          <w:szCs w:val="20"/>
        </w:rPr>
        <w:tab/>
      </w:r>
      <w:r w:rsidR="006073C6" w:rsidRPr="0033494F">
        <w:rPr>
          <w:rFonts w:ascii="Arial" w:hAnsi="Arial" w:cs="Arial"/>
          <w:sz w:val="20"/>
          <w:szCs w:val="20"/>
        </w:rPr>
        <w:tab/>
      </w:r>
      <w:r w:rsidR="006073C6" w:rsidRPr="0033494F">
        <w:rPr>
          <w:rFonts w:ascii="Arial" w:hAnsi="Arial" w:cs="Arial"/>
          <w:sz w:val="20"/>
          <w:szCs w:val="20"/>
        </w:rPr>
        <w:tab/>
      </w:r>
      <w:r w:rsidR="006073C6" w:rsidRPr="0033494F">
        <w:rPr>
          <w:rFonts w:ascii="Arial" w:hAnsi="Arial" w:cs="Arial"/>
          <w:sz w:val="20"/>
          <w:szCs w:val="20"/>
        </w:rPr>
        <w:tab/>
      </w:r>
      <w:r w:rsidR="006073C6" w:rsidRPr="0033494F">
        <w:rPr>
          <w:rFonts w:ascii="Arial" w:hAnsi="Arial" w:cs="Arial"/>
          <w:sz w:val="20"/>
          <w:szCs w:val="20"/>
        </w:rPr>
        <w:tab/>
      </w:r>
      <w:r w:rsidR="006073C6" w:rsidRPr="0033494F">
        <w:rPr>
          <w:rFonts w:ascii="Arial" w:hAnsi="Arial" w:cs="Arial"/>
          <w:sz w:val="20"/>
          <w:szCs w:val="20"/>
        </w:rPr>
        <w:tab/>
      </w:r>
    </w:p>
    <w:tbl>
      <w:tblPr>
        <w:tblW w:w="13632"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8080"/>
        <w:gridCol w:w="5552"/>
      </w:tblGrid>
      <w:tr w:rsidR="002D1D13" w:rsidRPr="0033494F" w14:paraId="59287E57" w14:textId="77777777" w:rsidTr="00F23E55">
        <w:tc>
          <w:tcPr>
            <w:tcW w:w="13632" w:type="dxa"/>
            <w:gridSpan w:val="2"/>
            <w:tcBorders>
              <w:top w:val="single" w:sz="8" w:space="0" w:color="auto"/>
              <w:left w:val="single" w:sz="8" w:space="0" w:color="auto"/>
              <w:bottom w:val="single" w:sz="8" w:space="0" w:color="auto"/>
              <w:right w:val="single" w:sz="8" w:space="0" w:color="auto"/>
            </w:tcBorders>
            <w:shd w:val="clear" w:color="auto" w:fill="C6D9F1" w:themeFill="text2" w:themeFillTint="33"/>
          </w:tcPr>
          <w:p w14:paraId="31C7CDA2" w14:textId="4ABECF02" w:rsidR="002D1D13" w:rsidRPr="0033494F" w:rsidRDefault="002D1D13" w:rsidP="00B670E4">
            <w:pPr>
              <w:spacing w:after="120" w:line="240" w:lineRule="auto"/>
              <w:rPr>
                <w:rFonts w:ascii="Arial" w:hAnsi="Arial" w:cs="Arial"/>
                <w:sz w:val="20"/>
                <w:szCs w:val="20"/>
              </w:rPr>
            </w:pPr>
            <w:r w:rsidRPr="0033494F">
              <w:rPr>
                <w:rFonts w:ascii="Arial" w:hAnsi="Arial" w:cs="Arial"/>
                <w:sz w:val="20"/>
                <w:szCs w:val="20"/>
              </w:rPr>
              <w:t xml:space="preserve">Please state which one of the following that you will be able to provide </w:t>
            </w:r>
            <w:r w:rsidR="006310F3" w:rsidRPr="0033494F">
              <w:rPr>
                <w:rFonts w:ascii="Arial" w:hAnsi="Arial" w:cs="Arial"/>
                <w:sz w:val="20"/>
                <w:szCs w:val="20"/>
              </w:rPr>
              <w:t>if</w:t>
            </w:r>
            <w:r w:rsidRPr="0033494F">
              <w:rPr>
                <w:rFonts w:ascii="Arial" w:hAnsi="Arial" w:cs="Arial"/>
                <w:sz w:val="20"/>
                <w:szCs w:val="20"/>
              </w:rPr>
              <w:t xml:space="preserve"> request</w:t>
            </w:r>
            <w:r w:rsidR="006310F3" w:rsidRPr="0033494F">
              <w:rPr>
                <w:rFonts w:ascii="Arial" w:hAnsi="Arial" w:cs="Arial"/>
                <w:sz w:val="20"/>
                <w:szCs w:val="20"/>
              </w:rPr>
              <w:t>ed</w:t>
            </w:r>
            <w:r w:rsidRPr="0033494F">
              <w:rPr>
                <w:rFonts w:ascii="Arial" w:hAnsi="Arial" w:cs="Arial"/>
                <w:sz w:val="20"/>
                <w:szCs w:val="20"/>
              </w:rPr>
              <w:t xml:space="preserve"> as evidence if your quote is successful</w:t>
            </w:r>
          </w:p>
        </w:tc>
      </w:tr>
      <w:tr w:rsidR="00B6758D" w:rsidRPr="0033494F" w14:paraId="11744777" w14:textId="77777777" w:rsidTr="00F23E55">
        <w:tc>
          <w:tcPr>
            <w:tcW w:w="8080" w:type="dxa"/>
            <w:tcBorders>
              <w:top w:val="single" w:sz="8" w:space="0" w:color="auto"/>
              <w:left w:val="single" w:sz="8" w:space="0" w:color="auto"/>
              <w:bottom w:val="single" w:sz="8" w:space="0" w:color="auto"/>
              <w:right w:val="single" w:sz="8" w:space="0" w:color="auto"/>
            </w:tcBorders>
          </w:tcPr>
          <w:p w14:paraId="4826496B" w14:textId="00D7DB4F" w:rsidR="00B6758D" w:rsidRPr="0033494F" w:rsidRDefault="00B6758D" w:rsidP="00472ED8">
            <w:pPr>
              <w:pStyle w:val="ListParagraph"/>
              <w:numPr>
                <w:ilvl w:val="0"/>
                <w:numId w:val="1"/>
              </w:numPr>
              <w:spacing w:after="120" w:line="240" w:lineRule="auto"/>
              <w:rPr>
                <w:rFonts w:ascii="Arial" w:hAnsi="Arial" w:cs="Arial"/>
                <w:sz w:val="20"/>
                <w:szCs w:val="20"/>
              </w:rPr>
            </w:pPr>
            <w:r w:rsidRPr="0033494F">
              <w:rPr>
                <w:rFonts w:ascii="Arial" w:hAnsi="Arial" w:cs="Arial"/>
                <w:sz w:val="20"/>
                <w:szCs w:val="20"/>
              </w:rPr>
              <w:t>A copy of the most recent audited</w:t>
            </w:r>
            <w:r w:rsidR="00A41479" w:rsidRPr="0033494F">
              <w:rPr>
                <w:rFonts w:ascii="Arial" w:hAnsi="Arial" w:cs="Arial"/>
                <w:sz w:val="20"/>
                <w:szCs w:val="20"/>
              </w:rPr>
              <w:t>/unaudited</w:t>
            </w:r>
            <w:r w:rsidRPr="0033494F">
              <w:rPr>
                <w:rFonts w:ascii="Arial" w:hAnsi="Arial" w:cs="Arial"/>
                <w:sz w:val="20"/>
                <w:szCs w:val="20"/>
              </w:rPr>
              <w:t xml:space="preserve"> accounts for your organisation that cover the last two years of trading or for the period that is available if trading for less than two years.</w:t>
            </w:r>
          </w:p>
          <w:p w14:paraId="7FDB5DE4" w14:textId="77777777" w:rsidR="00B6758D" w:rsidRPr="0033494F" w:rsidRDefault="00B6758D" w:rsidP="00472ED8">
            <w:pPr>
              <w:pStyle w:val="ListParagraph"/>
              <w:numPr>
                <w:ilvl w:val="0"/>
                <w:numId w:val="1"/>
              </w:numPr>
              <w:spacing w:after="120" w:line="240" w:lineRule="auto"/>
              <w:rPr>
                <w:rFonts w:ascii="Arial" w:hAnsi="Arial" w:cs="Arial"/>
                <w:sz w:val="20"/>
                <w:szCs w:val="20"/>
              </w:rPr>
            </w:pPr>
            <w:r w:rsidRPr="0033494F">
              <w:rPr>
                <w:rFonts w:ascii="Arial" w:hAnsi="Arial" w:cs="Arial"/>
                <w:sz w:val="20"/>
                <w:szCs w:val="20"/>
              </w:rPr>
              <w:t>A statement of the organisation’s turnover, Profit &amp; Loss and cash flow position for the most recent full year of trading (or part year if full year not applicable) and an end period balance sheet, where this information is not available in an audited form.</w:t>
            </w:r>
          </w:p>
          <w:p w14:paraId="570D0E13" w14:textId="77777777" w:rsidR="00B6758D" w:rsidRPr="0033494F" w:rsidRDefault="00B6758D" w:rsidP="00781DB1">
            <w:pPr>
              <w:pStyle w:val="ListParagraph"/>
              <w:numPr>
                <w:ilvl w:val="0"/>
                <w:numId w:val="1"/>
              </w:numPr>
              <w:spacing w:after="120" w:line="240" w:lineRule="auto"/>
              <w:rPr>
                <w:rFonts w:ascii="Arial" w:hAnsi="Arial" w:cs="Arial"/>
                <w:sz w:val="20"/>
                <w:szCs w:val="20"/>
              </w:rPr>
            </w:pPr>
            <w:r w:rsidRPr="0033494F">
              <w:rPr>
                <w:rFonts w:ascii="Arial" w:hAnsi="Arial" w:cs="Arial"/>
                <w:sz w:val="20"/>
                <w:szCs w:val="20"/>
              </w:rPr>
              <w:t>A statement of the organisation’s cash flow forecast for the current year and a bank letter outlining the current cash and credit facility position</w:t>
            </w:r>
            <w:r w:rsidR="00781DB1" w:rsidRPr="0033494F">
              <w:rPr>
                <w:rFonts w:ascii="Arial" w:hAnsi="Arial" w:cs="Arial"/>
                <w:sz w:val="20"/>
                <w:szCs w:val="20"/>
              </w:rPr>
              <w:t>.</w:t>
            </w:r>
          </w:p>
          <w:p w14:paraId="1DADF3BC" w14:textId="2AE1DE79" w:rsidR="00BA540A" w:rsidRPr="0033494F" w:rsidRDefault="00BA540A" w:rsidP="00781DB1">
            <w:pPr>
              <w:pStyle w:val="ListParagraph"/>
              <w:numPr>
                <w:ilvl w:val="0"/>
                <w:numId w:val="1"/>
              </w:numPr>
              <w:spacing w:after="120" w:line="240" w:lineRule="auto"/>
              <w:rPr>
                <w:rFonts w:ascii="Arial" w:hAnsi="Arial" w:cs="Arial"/>
                <w:sz w:val="20"/>
                <w:szCs w:val="20"/>
              </w:rPr>
            </w:pPr>
            <w:r w:rsidRPr="0033494F">
              <w:rPr>
                <w:rFonts w:ascii="Arial" w:hAnsi="Arial" w:cs="Arial"/>
                <w:sz w:val="20"/>
                <w:szCs w:val="20"/>
              </w:rPr>
              <w:t>Alternative means of demonstrating financial status if any of the above are not available</w:t>
            </w:r>
          </w:p>
        </w:tc>
        <w:tc>
          <w:tcPr>
            <w:tcW w:w="5552" w:type="dxa"/>
            <w:tcBorders>
              <w:top w:val="single" w:sz="8" w:space="0" w:color="auto"/>
              <w:left w:val="single" w:sz="8" w:space="0" w:color="auto"/>
              <w:bottom w:val="single" w:sz="8" w:space="0" w:color="auto"/>
              <w:right w:val="single" w:sz="8" w:space="0" w:color="auto"/>
            </w:tcBorders>
          </w:tcPr>
          <w:p w14:paraId="356C292C" w14:textId="77777777" w:rsidR="00B6758D" w:rsidRPr="0033494F" w:rsidRDefault="00B6758D" w:rsidP="00B670E4">
            <w:pPr>
              <w:spacing w:after="120" w:line="240" w:lineRule="auto"/>
              <w:rPr>
                <w:rFonts w:ascii="Arial" w:hAnsi="Arial" w:cs="Arial"/>
                <w:sz w:val="20"/>
                <w:szCs w:val="20"/>
              </w:rPr>
            </w:pPr>
          </w:p>
        </w:tc>
      </w:tr>
    </w:tbl>
    <w:p w14:paraId="25D48838" w14:textId="77777777" w:rsidR="00F23E55" w:rsidRPr="0033494F" w:rsidRDefault="00F23E55" w:rsidP="00F23E55">
      <w:pPr>
        <w:pStyle w:val="ListParagraph"/>
        <w:spacing w:before="120" w:after="120" w:line="240" w:lineRule="auto"/>
        <w:ind w:left="426"/>
        <w:rPr>
          <w:rFonts w:ascii="Arial" w:hAnsi="Arial" w:cs="Arial"/>
          <w:sz w:val="20"/>
          <w:szCs w:val="20"/>
        </w:rPr>
      </w:pPr>
    </w:p>
    <w:p w14:paraId="1D1913BF" w14:textId="7192BFC9" w:rsidR="002D7835" w:rsidRPr="0033494F" w:rsidRDefault="002D7835" w:rsidP="002D1D13">
      <w:pPr>
        <w:pStyle w:val="ListParagraph"/>
        <w:numPr>
          <w:ilvl w:val="0"/>
          <w:numId w:val="9"/>
        </w:numPr>
        <w:spacing w:before="120" w:after="120" w:line="240" w:lineRule="auto"/>
        <w:ind w:left="426" w:hanging="284"/>
        <w:rPr>
          <w:rFonts w:ascii="Arial" w:hAnsi="Arial" w:cs="Arial"/>
          <w:sz w:val="20"/>
          <w:szCs w:val="20"/>
        </w:rPr>
      </w:pPr>
      <w:r w:rsidRPr="0033494F">
        <w:rPr>
          <w:rFonts w:ascii="Arial" w:hAnsi="Arial" w:cs="Arial"/>
          <w:b/>
          <w:sz w:val="20"/>
          <w:szCs w:val="20"/>
        </w:rPr>
        <w:t>Insurance</w:t>
      </w:r>
      <w:r w:rsidRPr="0033494F">
        <w:rPr>
          <w:rFonts w:ascii="Arial" w:hAnsi="Arial" w:cs="Arial"/>
          <w:sz w:val="20"/>
          <w:szCs w:val="20"/>
        </w:rPr>
        <w:tab/>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22"/>
        <w:gridCol w:w="7097"/>
      </w:tblGrid>
      <w:tr w:rsidR="002D1D13" w:rsidRPr="0033494F" w14:paraId="6B263E9B" w14:textId="77777777" w:rsidTr="00F23E55">
        <w:trPr>
          <w:trHeight w:val="752"/>
        </w:trPr>
        <w:tc>
          <w:tcPr>
            <w:tcW w:w="13619" w:type="dxa"/>
            <w:gridSpan w:val="2"/>
            <w:shd w:val="clear" w:color="auto" w:fill="C6D9F1" w:themeFill="text2" w:themeFillTint="33"/>
          </w:tcPr>
          <w:p w14:paraId="0F3CCD41" w14:textId="77777777" w:rsidR="00B94E02" w:rsidRPr="0033494F" w:rsidRDefault="00B94E02" w:rsidP="00B94E02">
            <w:pPr>
              <w:tabs>
                <w:tab w:val="center" w:pos="4320"/>
                <w:tab w:val="right" w:pos="8640"/>
              </w:tabs>
              <w:spacing w:before="120" w:after="120" w:line="240" w:lineRule="auto"/>
              <w:rPr>
                <w:rFonts w:ascii="Arial" w:hAnsi="Arial" w:cs="Arial"/>
                <w:sz w:val="20"/>
                <w:szCs w:val="20"/>
              </w:rPr>
            </w:pPr>
            <w:r w:rsidRPr="0033494F">
              <w:rPr>
                <w:rFonts w:ascii="Arial" w:hAnsi="Arial" w:cs="Arial"/>
                <w:sz w:val="20"/>
                <w:szCs w:val="20"/>
              </w:rPr>
              <w:t xml:space="preserve">Please confirm whether you already have, or can commit to obtain, prior to the commencement of the contract, the levels of insurance cover indicated below: </w:t>
            </w:r>
          </w:p>
          <w:p w14:paraId="14A5DF6F" w14:textId="77777777" w:rsidR="00B94E02" w:rsidRPr="0033494F" w:rsidRDefault="00B94E02" w:rsidP="00B94E02">
            <w:pPr>
              <w:tabs>
                <w:tab w:val="center" w:pos="4320"/>
                <w:tab w:val="right" w:pos="8640"/>
              </w:tabs>
              <w:spacing w:before="120" w:after="120" w:line="240" w:lineRule="auto"/>
              <w:rPr>
                <w:rFonts w:ascii="Arial" w:hAnsi="Arial" w:cs="Arial"/>
                <w:sz w:val="20"/>
                <w:szCs w:val="20"/>
              </w:rPr>
            </w:pPr>
            <w:r w:rsidRPr="0033494F">
              <w:rPr>
                <w:rFonts w:ascii="Arial" w:hAnsi="Arial" w:cs="Arial"/>
                <w:sz w:val="20"/>
                <w:szCs w:val="20"/>
              </w:rPr>
              <w:t>a) Employer’s (Compulsory) Liability Insurance £5m (if applicable)</w:t>
            </w:r>
          </w:p>
          <w:p w14:paraId="3A796C5B" w14:textId="77777777" w:rsidR="00B94E02" w:rsidRPr="0033494F" w:rsidRDefault="00B94E02" w:rsidP="00B94E02">
            <w:pPr>
              <w:tabs>
                <w:tab w:val="center" w:pos="4320"/>
                <w:tab w:val="right" w:pos="8640"/>
              </w:tabs>
              <w:spacing w:before="120" w:after="120" w:line="240" w:lineRule="auto"/>
              <w:rPr>
                <w:rFonts w:ascii="Arial" w:hAnsi="Arial" w:cs="Arial"/>
                <w:sz w:val="20"/>
                <w:szCs w:val="20"/>
              </w:rPr>
            </w:pPr>
            <w:r w:rsidRPr="0033494F">
              <w:rPr>
                <w:rFonts w:ascii="Arial" w:hAnsi="Arial" w:cs="Arial"/>
                <w:sz w:val="20"/>
                <w:szCs w:val="20"/>
              </w:rPr>
              <w:t>b) Public Liability Insurance = £1m</w:t>
            </w:r>
          </w:p>
          <w:p w14:paraId="0E4AEB01" w14:textId="5F3EC064" w:rsidR="002D1D13" w:rsidRPr="0033494F" w:rsidRDefault="00B94E02" w:rsidP="00B94E02">
            <w:pPr>
              <w:tabs>
                <w:tab w:val="center" w:pos="4320"/>
                <w:tab w:val="right" w:pos="8640"/>
              </w:tabs>
              <w:spacing w:before="120" w:after="120" w:line="240" w:lineRule="auto"/>
              <w:rPr>
                <w:rFonts w:ascii="Arial" w:hAnsi="Arial" w:cs="Arial"/>
                <w:sz w:val="20"/>
                <w:szCs w:val="20"/>
              </w:rPr>
            </w:pPr>
            <w:r w:rsidRPr="0033494F">
              <w:rPr>
                <w:rFonts w:ascii="Arial" w:hAnsi="Arial" w:cs="Arial"/>
                <w:sz w:val="20"/>
                <w:szCs w:val="20"/>
              </w:rPr>
              <w:t>c) Professional Indemnity Insurance = £1m</w:t>
            </w:r>
            <w:r w:rsidR="002D1D13" w:rsidRPr="0033494F">
              <w:rPr>
                <w:rFonts w:ascii="Arial" w:hAnsi="Arial" w:cs="Arial"/>
                <w:sz w:val="20"/>
                <w:szCs w:val="20"/>
              </w:rPr>
              <w:t>.</w:t>
            </w:r>
          </w:p>
        </w:tc>
      </w:tr>
      <w:tr w:rsidR="00B94E02" w:rsidRPr="0033494F" w14:paraId="2A30BB8E" w14:textId="77777777" w:rsidTr="008869E6">
        <w:trPr>
          <w:trHeight w:val="313"/>
        </w:trPr>
        <w:tc>
          <w:tcPr>
            <w:tcW w:w="6522" w:type="dxa"/>
            <w:vAlign w:val="center"/>
          </w:tcPr>
          <w:p w14:paraId="5BC5E888" w14:textId="09D6BC4D" w:rsidR="00B94E02" w:rsidRPr="0033494F" w:rsidRDefault="00B94E02" w:rsidP="00B94E02">
            <w:pPr>
              <w:tabs>
                <w:tab w:val="center" w:pos="4320"/>
                <w:tab w:val="right" w:pos="8640"/>
              </w:tabs>
              <w:spacing w:after="120" w:line="240" w:lineRule="auto"/>
              <w:rPr>
                <w:rFonts w:ascii="Arial" w:hAnsi="Arial" w:cs="Arial"/>
                <w:sz w:val="20"/>
                <w:szCs w:val="20"/>
              </w:rPr>
            </w:pPr>
            <w:r w:rsidRPr="0033494F">
              <w:rPr>
                <w:rFonts w:ascii="Arial" w:hAnsi="Arial" w:cs="Arial"/>
                <w:sz w:val="20"/>
                <w:szCs w:val="20"/>
              </w:rPr>
              <w:t>Yes/No/ Willing to Commit to taking out insurance to the required level if awarded the contract</w:t>
            </w:r>
          </w:p>
        </w:tc>
        <w:tc>
          <w:tcPr>
            <w:tcW w:w="7097" w:type="dxa"/>
            <w:vAlign w:val="center"/>
          </w:tcPr>
          <w:p w14:paraId="527694A1" w14:textId="2A3BDC5F" w:rsidR="00B94E02" w:rsidRPr="0033494F" w:rsidRDefault="00B94E02" w:rsidP="00F23E55">
            <w:pPr>
              <w:tabs>
                <w:tab w:val="center" w:pos="4320"/>
                <w:tab w:val="right" w:pos="8640"/>
              </w:tabs>
              <w:spacing w:after="120" w:line="240" w:lineRule="auto"/>
              <w:rPr>
                <w:rFonts w:ascii="Arial" w:hAnsi="Arial" w:cs="Arial"/>
                <w:sz w:val="20"/>
                <w:szCs w:val="20"/>
              </w:rPr>
            </w:pPr>
          </w:p>
        </w:tc>
      </w:tr>
    </w:tbl>
    <w:p w14:paraId="1E1A5F8E" w14:textId="048CFA6A" w:rsidR="00B977FC" w:rsidRPr="0033494F" w:rsidRDefault="00B977FC" w:rsidP="00B977FC">
      <w:pPr>
        <w:pStyle w:val="ListParagraph"/>
        <w:spacing w:after="0" w:line="240" w:lineRule="auto"/>
        <w:ind w:left="0"/>
        <w:rPr>
          <w:rFonts w:ascii="Arial" w:hAnsi="Arial" w:cs="Arial"/>
          <w:b/>
          <w:sz w:val="20"/>
          <w:szCs w:val="20"/>
        </w:rPr>
      </w:pPr>
    </w:p>
    <w:p w14:paraId="65C0BF97" w14:textId="66A68A74" w:rsidR="006D38EE" w:rsidRPr="0033494F" w:rsidRDefault="006D38EE" w:rsidP="00B977FC">
      <w:pPr>
        <w:pStyle w:val="ListParagraph"/>
        <w:numPr>
          <w:ilvl w:val="0"/>
          <w:numId w:val="9"/>
        </w:numPr>
        <w:spacing w:before="120" w:after="120" w:line="240" w:lineRule="auto"/>
        <w:ind w:left="426" w:hanging="426"/>
        <w:rPr>
          <w:rFonts w:ascii="Arial" w:hAnsi="Arial" w:cs="Arial"/>
          <w:b/>
          <w:sz w:val="20"/>
          <w:szCs w:val="20"/>
        </w:rPr>
      </w:pPr>
      <w:r w:rsidRPr="0033494F">
        <w:rPr>
          <w:rFonts w:ascii="Arial" w:hAnsi="Arial" w:cs="Arial"/>
          <w:b/>
          <w:sz w:val="20"/>
          <w:szCs w:val="20"/>
        </w:rPr>
        <w:t>Contract terms</w:t>
      </w:r>
    </w:p>
    <w:p w14:paraId="4C54D83E" w14:textId="0FFDD343" w:rsidR="009038B0" w:rsidRPr="0033494F" w:rsidRDefault="00781DB1" w:rsidP="00B670E4">
      <w:pPr>
        <w:spacing w:after="0" w:line="240" w:lineRule="auto"/>
        <w:rPr>
          <w:rFonts w:ascii="Arial" w:hAnsi="Arial" w:cs="Arial"/>
          <w:sz w:val="20"/>
          <w:szCs w:val="20"/>
        </w:rPr>
      </w:pPr>
      <w:r w:rsidRPr="0033494F">
        <w:rPr>
          <w:rFonts w:ascii="Arial" w:hAnsi="Arial" w:cs="Arial"/>
          <w:sz w:val="20"/>
          <w:szCs w:val="20"/>
        </w:rPr>
        <w:tab/>
      </w:r>
      <w:r w:rsidRPr="0033494F">
        <w:rPr>
          <w:rFonts w:ascii="Arial" w:hAnsi="Arial" w:cs="Arial"/>
          <w:sz w:val="20"/>
          <w:szCs w:val="20"/>
        </w:rPr>
        <w:tab/>
      </w:r>
      <w:r w:rsidRPr="0033494F">
        <w:rPr>
          <w:rFonts w:ascii="Arial" w:hAnsi="Arial" w:cs="Arial"/>
          <w:sz w:val="20"/>
          <w:szCs w:val="20"/>
        </w:rPr>
        <w:tab/>
      </w:r>
      <w:r w:rsidRPr="0033494F">
        <w:rPr>
          <w:rFonts w:ascii="Arial" w:hAnsi="Arial" w:cs="Arial"/>
          <w:sz w:val="20"/>
          <w:szCs w:val="20"/>
        </w:rPr>
        <w:tab/>
      </w:r>
      <w:r w:rsidRPr="0033494F">
        <w:rPr>
          <w:rFonts w:ascii="Arial" w:hAnsi="Arial" w:cs="Arial"/>
          <w:sz w:val="20"/>
          <w:szCs w:val="20"/>
        </w:rPr>
        <w:tab/>
      </w:r>
      <w:r w:rsidRPr="0033494F">
        <w:rPr>
          <w:rFonts w:ascii="Arial" w:hAnsi="Arial" w:cs="Arial"/>
          <w:sz w:val="20"/>
          <w:szCs w:val="20"/>
        </w:rPr>
        <w:tab/>
      </w:r>
      <w:r w:rsidRPr="0033494F">
        <w:rPr>
          <w:rFonts w:ascii="Arial" w:hAnsi="Arial" w:cs="Arial"/>
          <w:sz w:val="20"/>
          <w:szCs w:val="20"/>
        </w:rPr>
        <w:tab/>
      </w:r>
      <w:r w:rsidRPr="0033494F">
        <w:rPr>
          <w:rFonts w:ascii="Arial" w:hAnsi="Arial" w:cs="Arial"/>
          <w:sz w:val="20"/>
          <w:szCs w:val="20"/>
        </w:rPr>
        <w:tab/>
      </w:r>
      <w:r w:rsidR="00B670E4" w:rsidRPr="0033494F">
        <w:rPr>
          <w:rFonts w:ascii="Arial" w:hAnsi="Arial" w:cs="Arial"/>
          <w:sz w:val="20"/>
          <w:szCs w:val="20"/>
        </w:rPr>
        <w:tab/>
      </w:r>
      <w:r w:rsidR="00B670E4" w:rsidRPr="0033494F">
        <w:rPr>
          <w:rFonts w:ascii="Arial" w:hAnsi="Arial" w:cs="Arial"/>
          <w:sz w:val="20"/>
          <w:szCs w:val="20"/>
        </w:rPr>
        <w:tab/>
      </w:r>
      <w:r w:rsidR="00B670E4" w:rsidRPr="0033494F">
        <w:rPr>
          <w:rFonts w:ascii="Arial" w:hAnsi="Arial" w:cs="Arial"/>
          <w:sz w:val="20"/>
          <w:szCs w:val="20"/>
        </w:rPr>
        <w:tab/>
        <w:t xml:space="preserve">       </w:t>
      </w:r>
    </w:p>
    <w:tbl>
      <w:tblPr>
        <w:tblW w:w="13608" w:type="dxa"/>
        <w:tblInd w:w="13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1340"/>
        <w:gridCol w:w="2268"/>
      </w:tblGrid>
      <w:tr w:rsidR="002D1D13" w:rsidRPr="0033494F" w14:paraId="256B06EF" w14:textId="77777777" w:rsidTr="00F23E55">
        <w:tc>
          <w:tcPr>
            <w:tcW w:w="13608" w:type="dxa"/>
            <w:gridSpan w:val="2"/>
            <w:tcBorders>
              <w:top w:val="single" w:sz="8" w:space="0" w:color="auto"/>
              <w:left w:val="single" w:sz="8" w:space="0" w:color="auto"/>
              <w:bottom w:val="single" w:sz="8" w:space="0" w:color="auto"/>
              <w:right w:val="single" w:sz="8" w:space="0" w:color="auto"/>
            </w:tcBorders>
            <w:shd w:val="clear" w:color="auto" w:fill="C6D9F1" w:themeFill="text2" w:themeFillTint="33"/>
          </w:tcPr>
          <w:p w14:paraId="5059F078" w14:textId="3C8AEF55" w:rsidR="002D1D13" w:rsidRPr="0033494F" w:rsidRDefault="002D1D13" w:rsidP="001B7659">
            <w:pPr>
              <w:spacing w:before="120" w:after="120" w:line="240" w:lineRule="auto"/>
              <w:rPr>
                <w:rFonts w:ascii="Arial" w:hAnsi="Arial" w:cs="Arial"/>
                <w:sz w:val="20"/>
                <w:szCs w:val="20"/>
              </w:rPr>
            </w:pPr>
            <w:r w:rsidRPr="0033494F">
              <w:rPr>
                <w:rFonts w:ascii="Arial" w:hAnsi="Arial" w:cs="Arial"/>
                <w:sz w:val="20"/>
                <w:szCs w:val="20"/>
              </w:rPr>
              <w:t xml:space="preserve">Please tick to confirm that your company has read and agrees to carry out all work in accordance with </w:t>
            </w:r>
            <w:r w:rsidR="00B94CC4" w:rsidRPr="0033494F">
              <w:rPr>
                <w:rFonts w:ascii="Arial" w:hAnsi="Arial" w:cs="Arial"/>
                <w:sz w:val="20"/>
                <w:szCs w:val="20"/>
              </w:rPr>
              <w:t>The Growth Company</w:t>
            </w:r>
            <w:r w:rsidRPr="0033494F">
              <w:rPr>
                <w:rFonts w:ascii="Arial" w:hAnsi="Arial" w:cs="Arial"/>
                <w:sz w:val="20"/>
                <w:szCs w:val="20"/>
              </w:rPr>
              <w:t xml:space="preserve"> Standard Terms and Conditions</w:t>
            </w:r>
          </w:p>
        </w:tc>
      </w:tr>
      <w:tr w:rsidR="009038B0" w:rsidRPr="0033494F" w14:paraId="70C26ABB" w14:textId="77777777" w:rsidTr="00F23E55">
        <w:trPr>
          <w:trHeight w:val="712"/>
        </w:trPr>
        <w:tc>
          <w:tcPr>
            <w:tcW w:w="11340" w:type="dxa"/>
            <w:tcBorders>
              <w:top w:val="single" w:sz="8" w:space="0" w:color="auto"/>
              <w:left w:val="single" w:sz="8" w:space="0" w:color="auto"/>
              <w:bottom w:val="single" w:sz="8" w:space="0" w:color="auto"/>
              <w:right w:val="single" w:sz="8" w:space="0" w:color="auto"/>
            </w:tcBorders>
          </w:tcPr>
          <w:p w14:paraId="6DF8A20E" w14:textId="3EB0877F" w:rsidR="009038B0" w:rsidRPr="0033494F" w:rsidRDefault="00B670E4" w:rsidP="000912F8">
            <w:pPr>
              <w:spacing w:after="120" w:line="240" w:lineRule="auto"/>
              <w:rPr>
                <w:rFonts w:ascii="Arial" w:hAnsi="Arial" w:cs="Arial"/>
                <w:sz w:val="20"/>
                <w:szCs w:val="20"/>
              </w:rPr>
            </w:pPr>
            <w:r w:rsidRPr="0033494F">
              <w:rPr>
                <w:rFonts w:ascii="Arial" w:hAnsi="Arial" w:cs="Arial"/>
                <w:sz w:val="20"/>
                <w:szCs w:val="20"/>
              </w:rPr>
              <w:t xml:space="preserve">Our company has read and agrees to carry out all work in accordance with </w:t>
            </w:r>
            <w:r w:rsidR="00D011F5" w:rsidRPr="0033494F">
              <w:rPr>
                <w:rFonts w:ascii="Arial" w:hAnsi="Arial" w:cs="Arial"/>
                <w:sz w:val="20"/>
                <w:szCs w:val="20"/>
              </w:rPr>
              <w:t>The Growth Company Standard Terms and Conditions</w:t>
            </w:r>
          </w:p>
        </w:tc>
        <w:tc>
          <w:tcPr>
            <w:tcW w:w="2268" w:type="dxa"/>
            <w:tcBorders>
              <w:top w:val="single" w:sz="8" w:space="0" w:color="auto"/>
              <w:left w:val="single" w:sz="8" w:space="0" w:color="auto"/>
              <w:bottom w:val="single" w:sz="8" w:space="0" w:color="auto"/>
              <w:right w:val="single" w:sz="8" w:space="0" w:color="auto"/>
            </w:tcBorders>
          </w:tcPr>
          <w:p w14:paraId="766DE3A0" w14:textId="77777777" w:rsidR="009038B0" w:rsidRPr="0033494F" w:rsidRDefault="009038B0" w:rsidP="009038B0">
            <w:pPr>
              <w:spacing w:after="120" w:line="240" w:lineRule="auto"/>
              <w:rPr>
                <w:rFonts w:ascii="Arial" w:hAnsi="Arial" w:cs="Arial"/>
                <w:sz w:val="20"/>
                <w:szCs w:val="20"/>
              </w:rPr>
            </w:pPr>
          </w:p>
        </w:tc>
      </w:tr>
    </w:tbl>
    <w:p w14:paraId="2A0D2DE5" w14:textId="77777777" w:rsidR="006310F3" w:rsidRDefault="006310F3" w:rsidP="004D496F">
      <w:pPr>
        <w:autoSpaceDE w:val="0"/>
        <w:autoSpaceDN w:val="0"/>
        <w:adjustRightInd w:val="0"/>
        <w:spacing w:after="120" w:line="240" w:lineRule="auto"/>
        <w:rPr>
          <w:rFonts w:ascii="Arial" w:hAnsi="Arial" w:cs="Arial"/>
          <w:b/>
          <w:bCs/>
          <w:sz w:val="20"/>
          <w:szCs w:val="20"/>
        </w:rPr>
      </w:pPr>
    </w:p>
    <w:p w14:paraId="0B177F1C" w14:textId="77777777" w:rsidR="001B7659" w:rsidRPr="0033494F" w:rsidRDefault="001B7659" w:rsidP="004D496F">
      <w:pPr>
        <w:autoSpaceDE w:val="0"/>
        <w:autoSpaceDN w:val="0"/>
        <w:adjustRightInd w:val="0"/>
        <w:spacing w:after="120" w:line="240" w:lineRule="auto"/>
        <w:rPr>
          <w:rFonts w:ascii="Arial" w:hAnsi="Arial" w:cs="Arial"/>
          <w:b/>
          <w:bCs/>
          <w:sz w:val="20"/>
          <w:szCs w:val="20"/>
        </w:rPr>
      </w:pPr>
    </w:p>
    <w:p w14:paraId="586CFBBB" w14:textId="735ECD31" w:rsidR="00F23E55" w:rsidRPr="0033494F" w:rsidRDefault="006310F3" w:rsidP="006310F3">
      <w:pPr>
        <w:pStyle w:val="ListParagraph"/>
        <w:numPr>
          <w:ilvl w:val="0"/>
          <w:numId w:val="9"/>
        </w:numPr>
        <w:spacing w:before="120" w:after="120" w:line="240" w:lineRule="auto"/>
        <w:ind w:left="426" w:hanging="426"/>
        <w:rPr>
          <w:rFonts w:ascii="Arial" w:hAnsi="Arial" w:cs="Arial"/>
          <w:b/>
          <w:sz w:val="20"/>
          <w:szCs w:val="20"/>
        </w:rPr>
      </w:pPr>
      <w:r w:rsidRPr="0033494F">
        <w:rPr>
          <w:rFonts w:ascii="Arial" w:hAnsi="Arial" w:cs="Arial"/>
          <w:b/>
          <w:sz w:val="20"/>
          <w:szCs w:val="20"/>
        </w:rPr>
        <w:lastRenderedPageBreak/>
        <w:t>Data Governance</w:t>
      </w:r>
    </w:p>
    <w:tbl>
      <w:tblPr>
        <w:tblW w:w="4864" w:type="pct"/>
        <w:tblInd w:w="132" w:type="dxa"/>
        <w:tblBorders>
          <w:top w:val="single" w:sz="8" w:space="0" w:color="0F243E"/>
          <w:left w:val="single" w:sz="8" w:space="0" w:color="0F243E"/>
          <w:bottom w:val="single" w:sz="8" w:space="0" w:color="0F243E"/>
          <w:right w:val="single" w:sz="8" w:space="0" w:color="0F243E"/>
          <w:insideH w:val="single" w:sz="8" w:space="0" w:color="0F243E"/>
          <w:insideV w:val="single" w:sz="8" w:space="0" w:color="0F243E"/>
        </w:tblBorders>
        <w:tblLook w:val="04A0" w:firstRow="1" w:lastRow="0" w:firstColumn="1" w:lastColumn="0" w:noHBand="0" w:noVBand="1"/>
      </w:tblPr>
      <w:tblGrid>
        <w:gridCol w:w="10348"/>
        <w:gridCol w:w="3260"/>
      </w:tblGrid>
      <w:tr w:rsidR="006310F3" w:rsidRPr="0033494F" w14:paraId="4143FB5B" w14:textId="77777777" w:rsidTr="006310F3">
        <w:trPr>
          <w:trHeight w:val="758"/>
        </w:trPr>
        <w:tc>
          <w:tcPr>
            <w:tcW w:w="5000" w:type="pct"/>
            <w:gridSpan w:val="2"/>
            <w:shd w:val="clear" w:color="auto" w:fill="C6D9F1" w:themeFill="text2" w:themeFillTint="33"/>
            <w:vAlign w:val="center"/>
          </w:tcPr>
          <w:p w14:paraId="60694334" w14:textId="484E49E7" w:rsidR="006310F3" w:rsidRPr="0033494F" w:rsidRDefault="001B7659" w:rsidP="006310F3">
            <w:pPr>
              <w:spacing w:after="120" w:line="240" w:lineRule="auto"/>
              <w:rPr>
                <w:rFonts w:ascii="Arial" w:hAnsi="Arial" w:cs="Arial"/>
                <w:sz w:val="20"/>
                <w:szCs w:val="20"/>
              </w:rPr>
            </w:pPr>
            <w:r w:rsidRPr="001B7659">
              <w:rPr>
                <w:rFonts w:ascii="Arial" w:hAnsi="Arial" w:cs="Arial"/>
                <w:sz w:val="20"/>
                <w:szCs w:val="20"/>
              </w:rPr>
              <w:t>A copy of our Supplier Information Security Questionnaire (SISQ) is included in this pack and if successful, will be required to completed prior to the formal award of contract.</w:t>
            </w:r>
          </w:p>
        </w:tc>
      </w:tr>
      <w:tr w:rsidR="006310F3" w:rsidRPr="0033494F" w14:paraId="74FF8494" w14:textId="77777777" w:rsidTr="006310F3">
        <w:trPr>
          <w:trHeight w:val="721"/>
        </w:trPr>
        <w:tc>
          <w:tcPr>
            <w:tcW w:w="3802" w:type="pct"/>
            <w:vAlign w:val="center"/>
          </w:tcPr>
          <w:p w14:paraId="7FB7CA3F" w14:textId="4F5A5763" w:rsidR="006310F3" w:rsidRPr="0033494F" w:rsidRDefault="006310F3" w:rsidP="006310F3">
            <w:pPr>
              <w:spacing w:after="120" w:line="240" w:lineRule="auto"/>
              <w:rPr>
                <w:rFonts w:ascii="Arial" w:hAnsi="Arial" w:cs="Arial"/>
                <w:sz w:val="20"/>
                <w:szCs w:val="20"/>
              </w:rPr>
            </w:pPr>
            <w:r w:rsidRPr="0033494F">
              <w:rPr>
                <w:rFonts w:ascii="Arial" w:hAnsi="Arial" w:cs="Arial"/>
                <w:sz w:val="20"/>
                <w:szCs w:val="20"/>
              </w:rPr>
              <w:t>Please confirm that you have read the SISQ and that if you are successful, you will be able to complete and return within 10 working days of award.</w:t>
            </w:r>
          </w:p>
        </w:tc>
        <w:tc>
          <w:tcPr>
            <w:tcW w:w="1198" w:type="pct"/>
            <w:vAlign w:val="center"/>
          </w:tcPr>
          <w:p w14:paraId="48D6D6E9" w14:textId="7F101D81" w:rsidR="006310F3" w:rsidRPr="0033494F" w:rsidRDefault="006310F3" w:rsidP="006310F3">
            <w:pPr>
              <w:spacing w:after="120" w:line="240" w:lineRule="auto"/>
              <w:rPr>
                <w:rFonts w:ascii="Arial" w:hAnsi="Arial" w:cs="Arial"/>
                <w:sz w:val="20"/>
                <w:szCs w:val="20"/>
              </w:rPr>
            </w:pPr>
            <w:r w:rsidRPr="0033494F">
              <w:rPr>
                <w:rFonts w:ascii="Arial" w:hAnsi="Arial" w:cs="Arial"/>
                <w:sz w:val="20"/>
                <w:szCs w:val="20"/>
              </w:rPr>
              <w:t>Yes/No</w:t>
            </w:r>
          </w:p>
        </w:tc>
      </w:tr>
    </w:tbl>
    <w:p w14:paraId="31F7D3DD" w14:textId="0B87808F" w:rsidR="00F23E55" w:rsidRDefault="00F23E55" w:rsidP="004D496F">
      <w:pPr>
        <w:autoSpaceDE w:val="0"/>
        <w:autoSpaceDN w:val="0"/>
        <w:adjustRightInd w:val="0"/>
        <w:spacing w:after="120" w:line="240" w:lineRule="auto"/>
        <w:rPr>
          <w:rFonts w:ascii="Arial" w:hAnsi="Arial" w:cs="Arial"/>
          <w:b/>
        </w:rPr>
      </w:pPr>
    </w:p>
    <w:p w14:paraId="4E664CC2" w14:textId="2E640FC9" w:rsidR="001B7659" w:rsidRPr="001B7659" w:rsidRDefault="001B7659" w:rsidP="001B7659">
      <w:pPr>
        <w:pStyle w:val="ListParagraph"/>
        <w:numPr>
          <w:ilvl w:val="0"/>
          <w:numId w:val="9"/>
        </w:numPr>
        <w:spacing w:before="120" w:after="120" w:line="240" w:lineRule="auto"/>
        <w:ind w:left="426" w:hanging="426"/>
        <w:rPr>
          <w:rFonts w:ascii="Arial" w:hAnsi="Arial" w:cs="Arial"/>
          <w:b/>
          <w:sz w:val="20"/>
          <w:szCs w:val="20"/>
        </w:rPr>
      </w:pPr>
      <w:r w:rsidRPr="001B7659">
        <w:rPr>
          <w:rFonts w:ascii="Arial" w:hAnsi="Arial" w:cs="Arial"/>
          <w:b/>
          <w:sz w:val="20"/>
          <w:szCs w:val="20"/>
        </w:rPr>
        <w:t>Additional Business Policies</w:t>
      </w:r>
    </w:p>
    <w:tbl>
      <w:tblPr>
        <w:tblStyle w:val="TableGrid"/>
        <w:tblW w:w="13750" w:type="dxa"/>
        <w:tblInd w:w="137" w:type="dxa"/>
        <w:tblLayout w:type="fixed"/>
        <w:tblLook w:val="04A0" w:firstRow="1" w:lastRow="0" w:firstColumn="1" w:lastColumn="0" w:noHBand="0" w:noVBand="1"/>
      </w:tblPr>
      <w:tblGrid>
        <w:gridCol w:w="973"/>
        <w:gridCol w:w="6540"/>
        <w:gridCol w:w="2690"/>
        <w:gridCol w:w="1773"/>
        <w:gridCol w:w="1774"/>
      </w:tblGrid>
      <w:tr w:rsidR="0033494F" w:rsidRPr="00DA15DB" w14:paraId="316F8DCA" w14:textId="77777777" w:rsidTr="0096301B">
        <w:tc>
          <w:tcPr>
            <w:tcW w:w="13750" w:type="dxa"/>
            <w:gridSpan w:val="5"/>
            <w:shd w:val="clear" w:color="auto" w:fill="C6D9F1" w:themeFill="text2" w:themeFillTint="33"/>
          </w:tcPr>
          <w:p w14:paraId="2FAD9666" w14:textId="77777777" w:rsidR="0033494F" w:rsidRPr="00DA15DB" w:rsidRDefault="0033494F" w:rsidP="009720D3">
            <w:pPr>
              <w:spacing w:before="120" w:after="120"/>
              <w:rPr>
                <w:rFonts w:ascii="Arial" w:hAnsi="Arial" w:cs="Arial"/>
                <w:sz w:val="20"/>
                <w:szCs w:val="20"/>
              </w:rPr>
            </w:pPr>
            <w:r w:rsidRPr="00DA15DB">
              <w:rPr>
                <w:rFonts w:ascii="Arial" w:hAnsi="Arial" w:cs="Arial"/>
                <w:sz w:val="20"/>
                <w:szCs w:val="20"/>
              </w:rPr>
              <w:t xml:space="preserve">Please place a X in the box with regard to your organisations status towards each of the following policies. </w:t>
            </w:r>
            <w:r w:rsidRPr="00DA15DB">
              <w:rPr>
                <w:rFonts w:ascii="Arial" w:hAnsi="Arial" w:cs="Arial"/>
                <w:sz w:val="20"/>
                <w:szCs w:val="20"/>
              </w:rPr>
              <w:br/>
              <w:t xml:space="preserve">Please note that you may be asked to forward the policy if successful. </w:t>
            </w:r>
          </w:p>
        </w:tc>
      </w:tr>
      <w:tr w:rsidR="0033494F" w:rsidRPr="008372FE" w14:paraId="2BC16739" w14:textId="77777777" w:rsidTr="0096301B">
        <w:tc>
          <w:tcPr>
            <w:tcW w:w="973" w:type="dxa"/>
            <w:vAlign w:val="center"/>
          </w:tcPr>
          <w:p w14:paraId="1F9F43D8" w14:textId="77777777" w:rsidR="0033494F" w:rsidRPr="00480AE6" w:rsidRDefault="0033494F" w:rsidP="00570843">
            <w:pPr>
              <w:jc w:val="center"/>
              <w:rPr>
                <w:rFonts w:ascii="Arial" w:hAnsi="Arial" w:cs="Arial"/>
                <w:sz w:val="20"/>
                <w:szCs w:val="20"/>
              </w:rPr>
            </w:pPr>
          </w:p>
        </w:tc>
        <w:tc>
          <w:tcPr>
            <w:tcW w:w="6540" w:type="dxa"/>
            <w:vAlign w:val="center"/>
          </w:tcPr>
          <w:p w14:paraId="3BFA778E" w14:textId="77777777" w:rsidR="0033494F" w:rsidRPr="00480AE6" w:rsidRDefault="0033494F" w:rsidP="00570843">
            <w:pPr>
              <w:spacing w:line="264" w:lineRule="auto"/>
              <w:rPr>
                <w:rFonts w:ascii="Arial" w:hAnsi="Arial" w:cs="Arial"/>
                <w:sz w:val="20"/>
                <w:szCs w:val="20"/>
              </w:rPr>
            </w:pPr>
            <w:r w:rsidRPr="00480AE6">
              <w:rPr>
                <w:rFonts w:ascii="Arial" w:hAnsi="Arial" w:cs="Arial"/>
                <w:sz w:val="20"/>
                <w:szCs w:val="20"/>
              </w:rPr>
              <w:t>Policy</w:t>
            </w:r>
          </w:p>
        </w:tc>
        <w:tc>
          <w:tcPr>
            <w:tcW w:w="2690" w:type="dxa"/>
            <w:vAlign w:val="center"/>
          </w:tcPr>
          <w:p w14:paraId="12C9645F" w14:textId="77777777" w:rsidR="0033494F" w:rsidRPr="00480AE6" w:rsidRDefault="0033494F" w:rsidP="00570843">
            <w:pPr>
              <w:jc w:val="center"/>
              <w:rPr>
                <w:rFonts w:ascii="Arial" w:hAnsi="Arial" w:cs="Arial"/>
                <w:sz w:val="20"/>
                <w:szCs w:val="20"/>
              </w:rPr>
            </w:pPr>
            <w:r w:rsidRPr="00480AE6">
              <w:rPr>
                <w:rFonts w:ascii="Arial" w:hAnsi="Arial" w:cs="Arial"/>
                <w:sz w:val="20"/>
                <w:szCs w:val="20"/>
              </w:rPr>
              <w:t>Yes</w:t>
            </w:r>
          </w:p>
        </w:tc>
        <w:tc>
          <w:tcPr>
            <w:tcW w:w="1773" w:type="dxa"/>
            <w:vAlign w:val="center"/>
          </w:tcPr>
          <w:p w14:paraId="531C458F" w14:textId="77777777" w:rsidR="0033494F" w:rsidRPr="00480AE6" w:rsidRDefault="0033494F" w:rsidP="00570843">
            <w:pPr>
              <w:jc w:val="center"/>
              <w:rPr>
                <w:rFonts w:ascii="Arial" w:hAnsi="Arial" w:cs="Arial"/>
                <w:sz w:val="20"/>
                <w:szCs w:val="20"/>
              </w:rPr>
            </w:pPr>
            <w:r w:rsidRPr="00480AE6">
              <w:rPr>
                <w:rFonts w:ascii="Arial" w:hAnsi="Arial" w:cs="Arial"/>
                <w:sz w:val="20"/>
                <w:szCs w:val="20"/>
              </w:rPr>
              <w:t>No</w:t>
            </w:r>
          </w:p>
        </w:tc>
        <w:tc>
          <w:tcPr>
            <w:tcW w:w="1774" w:type="dxa"/>
            <w:vAlign w:val="center"/>
          </w:tcPr>
          <w:p w14:paraId="7EA56FDD" w14:textId="77777777" w:rsidR="0033494F" w:rsidRPr="00480AE6" w:rsidRDefault="0033494F" w:rsidP="00570843">
            <w:pPr>
              <w:jc w:val="center"/>
              <w:rPr>
                <w:rFonts w:ascii="Arial" w:hAnsi="Arial" w:cs="Arial"/>
                <w:sz w:val="20"/>
                <w:szCs w:val="20"/>
              </w:rPr>
            </w:pPr>
            <w:r w:rsidRPr="00480AE6">
              <w:rPr>
                <w:rFonts w:ascii="Arial" w:hAnsi="Arial" w:cs="Arial"/>
                <w:sz w:val="20"/>
                <w:szCs w:val="20"/>
              </w:rPr>
              <w:t>Willing to commit to implementing a policy within 3 months of contracting</w:t>
            </w:r>
          </w:p>
        </w:tc>
      </w:tr>
      <w:tr w:rsidR="00C20DF4" w:rsidRPr="008372FE" w14:paraId="628F5E1A" w14:textId="77777777" w:rsidTr="0096301B">
        <w:trPr>
          <w:trHeight w:val="454"/>
        </w:trPr>
        <w:tc>
          <w:tcPr>
            <w:tcW w:w="973" w:type="dxa"/>
            <w:vAlign w:val="center"/>
          </w:tcPr>
          <w:p w14:paraId="35A1CBF3" w14:textId="6141F1C7" w:rsidR="00C20DF4" w:rsidRPr="00480AE6" w:rsidRDefault="00C20DF4" w:rsidP="00C20DF4">
            <w:pPr>
              <w:jc w:val="center"/>
              <w:rPr>
                <w:rFonts w:ascii="Arial" w:hAnsi="Arial" w:cs="Arial"/>
                <w:sz w:val="20"/>
                <w:szCs w:val="20"/>
              </w:rPr>
            </w:pPr>
            <w:r>
              <w:rPr>
                <w:rFonts w:ascii="Arial" w:hAnsi="Arial" w:cs="Arial"/>
                <w:sz w:val="20"/>
                <w:szCs w:val="20"/>
              </w:rPr>
              <w:t>6</w:t>
            </w:r>
            <w:r w:rsidRPr="00480AE6">
              <w:rPr>
                <w:rFonts w:ascii="Arial" w:hAnsi="Arial" w:cs="Arial"/>
                <w:sz w:val="20"/>
                <w:szCs w:val="20"/>
              </w:rPr>
              <w:t>.1</w:t>
            </w:r>
          </w:p>
        </w:tc>
        <w:tc>
          <w:tcPr>
            <w:tcW w:w="6540" w:type="dxa"/>
            <w:vAlign w:val="center"/>
          </w:tcPr>
          <w:p w14:paraId="1B1A05BE" w14:textId="141BF885" w:rsidR="00C20DF4" w:rsidRPr="00480AE6" w:rsidRDefault="00C20DF4" w:rsidP="00C20DF4">
            <w:pPr>
              <w:spacing w:line="264" w:lineRule="auto"/>
              <w:rPr>
                <w:rFonts w:ascii="Arial" w:hAnsi="Arial" w:cs="Arial"/>
                <w:sz w:val="20"/>
                <w:szCs w:val="20"/>
              </w:rPr>
            </w:pPr>
            <w:r w:rsidRPr="0053198A">
              <w:rPr>
                <w:rFonts w:ascii="Arial" w:hAnsi="Arial" w:cs="Arial"/>
              </w:rPr>
              <w:t>Fraud Prevention Policy</w:t>
            </w:r>
          </w:p>
        </w:tc>
        <w:tc>
          <w:tcPr>
            <w:tcW w:w="2690" w:type="dxa"/>
            <w:vAlign w:val="center"/>
          </w:tcPr>
          <w:p w14:paraId="505B030B" w14:textId="77777777" w:rsidR="00C20DF4" w:rsidRPr="00480AE6" w:rsidRDefault="00C20DF4" w:rsidP="00C20DF4">
            <w:pPr>
              <w:jc w:val="center"/>
              <w:rPr>
                <w:rFonts w:ascii="Arial" w:hAnsi="Arial" w:cs="Arial"/>
                <w:sz w:val="20"/>
                <w:szCs w:val="20"/>
              </w:rPr>
            </w:pPr>
          </w:p>
        </w:tc>
        <w:tc>
          <w:tcPr>
            <w:tcW w:w="1773" w:type="dxa"/>
            <w:vAlign w:val="center"/>
          </w:tcPr>
          <w:p w14:paraId="4E909F9A" w14:textId="77777777" w:rsidR="00C20DF4" w:rsidRPr="00480AE6" w:rsidRDefault="00C20DF4" w:rsidP="00C20DF4">
            <w:pPr>
              <w:jc w:val="center"/>
              <w:rPr>
                <w:rFonts w:ascii="Arial" w:hAnsi="Arial" w:cs="Arial"/>
                <w:sz w:val="20"/>
                <w:szCs w:val="20"/>
              </w:rPr>
            </w:pPr>
          </w:p>
        </w:tc>
        <w:tc>
          <w:tcPr>
            <w:tcW w:w="1774" w:type="dxa"/>
            <w:vAlign w:val="center"/>
          </w:tcPr>
          <w:p w14:paraId="1D47B249" w14:textId="77777777" w:rsidR="00C20DF4" w:rsidRPr="00480AE6" w:rsidRDefault="00C20DF4" w:rsidP="00C20DF4">
            <w:pPr>
              <w:jc w:val="center"/>
              <w:rPr>
                <w:rFonts w:ascii="Arial" w:hAnsi="Arial" w:cs="Arial"/>
                <w:sz w:val="20"/>
                <w:szCs w:val="20"/>
              </w:rPr>
            </w:pPr>
          </w:p>
        </w:tc>
      </w:tr>
      <w:tr w:rsidR="00C20DF4" w:rsidRPr="008372FE" w14:paraId="5319376E" w14:textId="77777777" w:rsidTr="0096301B">
        <w:trPr>
          <w:trHeight w:val="454"/>
        </w:trPr>
        <w:tc>
          <w:tcPr>
            <w:tcW w:w="973" w:type="dxa"/>
            <w:vAlign w:val="center"/>
          </w:tcPr>
          <w:p w14:paraId="311A0581" w14:textId="2A6BB7EA" w:rsidR="00C20DF4" w:rsidRPr="00480AE6" w:rsidRDefault="00C20DF4" w:rsidP="00C20DF4">
            <w:pPr>
              <w:jc w:val="center"/>
              <w:rPr>
                <w:rFonts w:ascii="Arial" w:hAnsi="Arial" w:cs="Arial"/>
                <w:sz w:val="20"/>
                <w:szCs w:val="20"/>
              </w:rPr>
            </w:pPr>
            <w:r>
              <w:rPr>
                <w:rFonts w:ascii="Arial" w:hAnsi="Arial" w:cs="Arial"/>
                <w:sz w:val="20"/>
                <w:szCs w:val="20"/>
              </w:rPr>
              <w:t>6</w:t>
            </w:r>
            <w:r w:rsidRPr="00480AE6">
              <w:rPr>
                <w:rFonts w:ascii="Arial" w:hAnsi="Arial" w:cs="Arial"/>
                <w:sz w:val="20"/>
                <w:szCs w:val="20"/>
              </w:rPr>
              <w:t>.2</w:t>
            </w:r>
          </w:p>
        </w:tc>
        <w:tc>
          <w:tcPr>
            <w:tcW w:w="6540" w:type="dxa"/>
            <w:vAlign w:val="center"/>
          </w:tcPr>
          <w:p w14:paraId="4E51FB95" w14:textId="48FBCFC2" w:rsidR="00C20DF4" w:rsidRPr="00480AE6" w:rsidRDefault="00C20DF4" w:rsidP="00C20DF4">
            <w:pPr>
              <w:spacing w:line="264" w:lineRule="auto"/>
              <w:rPr>
                <w:rFonts w:ascii="Arial" w:hAnsi="Arial" w:cs="Arial"/>
                <w:sz w:val="20"/>
                <w:szCs w:val="20"/>
              </w:rPr>
            </w:pPr>
            <w:r w:rsidRPr="0053198A">
              <w:rPr>
                <w:rFonts w:ascii="Arial" w:hAnsi="Arial" w:cs="Arial"/>
              </w:rPr>
              <w:t>Whistle Blowing Policy</w:t>
            </w:r>
          </w:p>
        </w:tc>
        <w:tc>
          <w:tcPr>
            <w:tcW w:w="2690" w:type="dxa"/>
            <w:vAlign w:val="center"/>
          </w:tcPr>
          <w:p w14:paraId="3A2D552D" w14:textId="77777777" w:rsidR="00C20DF4" w:rsidRPr="00480AE6" w:rsidRDefault="00C20DF4" w:rsidP="00C20DF4">
            <w:pPr>
              <w:jc w:val="center"/>
              <w:rPr>
                <w:rFonts w:ascii="Arial" w:hAnsi="Arial" w:cs="Arial"/>
                <w:sz w:val="20"/>
                <w:szCs w:val="20"/>
              </w:rPr>
            </w:pPr>
          </w:p>
        </w:tc>
        <w:tc>
          <w:tcPr>
            <w:tcW w:w="1773" w:type="dxa"/>
            <w:vAlign w:val="center"/>
          </w:tcPr>
          <w:p w14:paraId="78297536" w14:textId="77777777" w:rsidR="00C20DF4" w:rsidRPr="00480AE6" w:rsidRDefault="00C20DF4" w:rsidP="00C20DF4">
            <w:pPr>
              <w:jc w:val="center"/>
              <w:rPr>
                <w:rFonts w:ascii="Arial" w:hAnsi="Arial" w:cs="Arial"/>
                <w:sz w:val="20"/>
                <w:szCs w:val="20"/>
              </w:rPr>
            </w:pPr>
          </w:p>
        </w:tc>
        <w:tc>
          <w:tcPr>
            <w:tcW w:w="1774" w:type="dxa"/>
            <w:vAlign w:val="center"/>
          </w:tcPr>
          <w:p w14:paraId="69829EF6" w14:textId="77777777" w:rsidR="00C20DF4" w:rsidRPr="00480AE6" w:rsidRDefault="00C20DF4" w:rsidP="00C20DF4">
            <w:pPr>
              <w:jc w:val="center"/>
              <w:rPr>
                <w:rFonts w:ascii="Arial" w:hAnsi="Arial" w:cs="Arial"/>
                <w:sz w:val="20"/>
                <w:szCs w:val="20"/>
              </w:rPr>
            </w:pPr>
          </w:p>
        </w:tc>
      </w:tr>
      <w:tr w:rsidR="00C20DF4" w:rsidRPr="008372FE" w14:paraId="5FE9A87B" w14:textId="77777777" w:rsidTr="0096301B">
        <w:trPr>
          <w:trHeight w:val="454"/>
        </w:trPr>
        <w:tc>
          <w:tcPr>
            <w:tcW w:w="973" w:type="dxa"/>
            <w:vAlign w:val="center"/>
          </w:tcPr>
          <w:p w14:paraId="09705EAA" w14:textId="70B5246A" w:rsidR="00C20DF4" w:rsidRPr="00480AE6" w:rsidRDefault="00C20DF4" w:rsidP="00C20DF4">
            <w:pPr>
              <w:jc w:val="center"/>
              <w:rPr>
                <w:rFonts w:ascii="Arial" w:hAnsi="Arial" w:cs="Arial"/>
                <w:sz w:val="20"/>
                <w:szCs w:val="20"/>
              </w:rPr>
            </w:pPr>
            <w:r>
              <w:rPr>
                <w:rFonts w:ascii="Arial" w:hAnsi="Arial" w:cs="Arial"/>
                <w:sz w:val="20"/>
                <w:szCs w:val="20"/>
              </w:rPr>
              <w:t>6</w:t>
            </w:r>
            <w:r w:rsidRPr="00480AE6">
              <w:rPr>
                <w:rFonts w:ascii="Arial" w:hAnsi="Arial" w:cs="Arial"/>
                <w:sz w:val="20"/>
                <w:szCs w:val="20"/>
              </w:rPr>
              <w:t>.3</w:t>
            </w:r>
          </w:p>
        </w:tc>
        <w:tc>
          <w:tcPr>
            <w:tcW w:w="6540" w:type="dxa"/>
            <w:vAlign w:val="center"/>
          </w:tcPr>
          <w:p w14:paraId="36EC6238" w14:textId="6657B0D2" w:rsidR="00C20DF4" w:rsidRPr="00480AE6" w:rsidRDefault="00C20DF4" w:rsidP="00C20DF4">
            <w:pPr>
              <w:spacing w:line="264" w:lineRule="auto"/>
              <w:rPr>
                <w:rFonts w:ascii="Arial" w:hAnsi="Arial" w:cs="Arial"/>
                <w:sz w:val="20"/>
                <w:szCs w:val="20"/>
              </w:rPr>
            </w:pPr>
            <w:r w:rsidRPr="0053198A">
              <w:rPr>
                <w:rFonts w:ascii="Arial" w:hAnsi="Arial" w:cs="Arial"/>
              </w:rPr>
              <w:t>Equality</w:t>
            </w:r>
            <w:r w:rsidR="00253C09">
              <w:rPr>
                <w:rFonts w:ascii="Arial" w:hAnsi="Arial" w:cs="Arial"/>
              </w:rPr>
              <w:t xml:space="preserve"> and</w:t>
            </w:r>
            <w:r w:rsidRPr="0053198A">
              <w:rPr>
                <w:rFonts w:ascii="Arial" w:hAnsi="Arial" w:cs="Arial"/>
              </w:rPr>
              <w:t xml:space="preserve"> Diversity Policy</w:t>
            </w:r>
          </w:p>
        </w:tc>
        <w:tc>
          <w:tcPr>
            <w:tcW w:w="2690" w:type="dxa"/>
            <w:vAlign w:val="center"/>
          </w:tcPr>
          <w:p w14:paraId="2580DC9B" w14:textId="77777777" w:rsidR="00C20DF4" w:rsidRPr="00480AE6" w:rsidRDefault="00C20DF4" w:rsidP="00C20DF4">
            <w:pPr>
              <w:jc w:val="center"/>
              <w:rPr>
                <w:rFonts w:ascii="Arial" w:hAnsi="Arial" w:cs="Arial"/>
                <w:sz w:val="20"/>
                <w:szCs w:val="20"/>
              </w:rPr>
            </w:pPr>
          </w:p>
        </w:tc>
        <w:tc>
          <w:tcPr>
            <w:tcW w:w="1773" w:type="dxa"/>
            <w:vAlign w:val="center"/>
          </w:tcPr>
          <w:p w14:paraId="5B9BED1D" w14:textId="77777777" w:rsidR="00C20DF4" w:rsidRPr="00480AE6" w:rsidRDefault="00C20DF4" w:rsidP="00C20DF4">
            <w:pPr>
              <w:jc w:val="center"/>
              <w:rPr>
                <w:rFonts w:ascii="Arial" w:hAnsi="Arial" w:cs="Arial"/>
                <w:sz w:val="20"/>
                <w:szCs w:val="20"/>
              </w:rPr>
            </w:pPr>
          </w:p>
        </w:tc>
        <w:tc>
          <w:tcPr>
            <w:tcW w:w="1774" w:type="dxa"/>
            <w:vAlign w:val="center"/>
          </w:tcPr>
          <w:p w14:paraId="07E46454" w14:textId="77777777" w:rsidR="00C20DF4" w:rsidRPr="00480AE6" w:rsidRDefault="00C20DF4" w:rsidP="00C20DF4">
            <w:pPr>
              <w:jc w:val="center"/>
              <w:rPr>
                <w:rFonts w:ascii="Arial" w:hAnsi="Arial" w:cs="Arial"/>
                <w:sz w:val="20"/>
                <w:szCs w:val="20"/>
              </w:rPr>
            </w:pPr>
          </w:p>
        </w:tc>
      </w:tr>
      <w:tr w:rsidR="00C20DF4" w:rsidRPr="008372FE" w14:paraId="2650EBAD" w14:textId="77777777" w:rsidTr="0096301B">
        <w:trPr>
          <w:trHeight w:val="454"/>
        </w:trPr>
        <w:tc>
          <w:tcPr>
            <w:tcW w:w="973" w:type="dxa"/>
            <w:vAlign w:val="center"/>
          </w:tcPr>
          <w:p w14:paraId="21F158D8" w14:textId="519B3CE0" w:rsidR="00C20DF4" w:rsidRPr="00480AE6" w:rsidRDefault="00C20DF4" w:rsidP="00C20DF4">
            <w:pPr>
              <w:jc w:val="center"/>
              <w:rPr>
                <w:rFonts w:ascii="Arial" w:hAnsi="Arial" w:cs="Arial"/>
                <w:sz w:val="20"/>
                <w:szCs w:val="20"/>
              </w:rPr>
            </w:pPr>
            <w:r>
              <w:rPr>
                <w:rFonts w:ascii="Arial" w:hAnsi="Arial" w:cs="Arial"/>
                <w:sz w:val="20"/>
                <w:szCs w:val="20"/>
              </w:rPr>
              <w:t>6</w:t>
            </w:r>
            <w:r w:rsidRPr="00480AE6">
              <w:rPr>
                <w:rFonts w:ascii="Arial" w:hAnsi="Arial" w:cs="Arial"/>
                <w:sz w:val="20"/>
                <w:szCs w:val="20"/>
              </w:rPr>
              <w:t>.4</w:t>
            </w:r>
          </w:p>
        </w:tc>
        <w:tc>
          <w:tcPr>
            <w:tcW w:w="6540" w:type="dxa"/>
            <w:vAlign w:val="center"/>
          </w:tcPr>
          <w:p w14:paraId="42EA07FF" w14:textId="47A614DD" w:rsidR="00C20DF4" w:rsidRPr="00480AE6" w:rsidRDefault="00C20DF4" w:rsidP="00C20DF4">
            <w:pPr>
              <w:spacing w:line="264" w:lineRule="auto"/>
              <w:rPr>
                <w:rFonts w:ascii="Arial" w:hAnsi="Arial" w:cs="Arial"/>
                <w:sz w:val="20"/>
                <w:szCs w:val="20"/>
              </w:rPr>
            </w:pPr>
            <w:r w:rsidRPr="0053198A">
              <w:rPr>
                <w:rFonts w:ascii="Arial" w:hAnsi="Arial" w:cs="Arial"/>
              </w:rPr>
              <w:t>Sustainability Policy</w:t>
            </w:r>
          </w:p>
        </w:tc>
        <w:tc>
          <w:tcPr>
            <w:tcW w:w="2690" w:type="dxa"/>
            <w:vAlign w:val="center"/>
          </w:tcPr>
          <w:p w14:paraId="27419DF3" w14:textId="77777777" w:rsidR="00C20DF4" w:rsidRPr="00480AE6" w:rsidRDefault="00C20DF4" w:rsidP="00C20DF4">
            <w:pPr>
              <w:jc w:val="center"/>
              <w:rPr>
                <w:rFonts w:ascii="Arial" w:hAnsi="Arial" w:cs="Arial"/>
                <w:sz w:val="20"/>
                <w:szCs w:val="20"/>
              </w:rPr>
            </w:pPr>
          </w:p>
        </w:tc>
        <w:tc>
          <w:tcPr>
            <w:tcW w:w="1773" w:type="dxa"/>
            <w:vAlign w:val="center"/>
          </w:tcPr>
          <w:p w14:paraId="1B5544BA" w14:textId="77777777" w:rsidR="00C20DF4" w:rsidRPr="00480AE6" w:rsidRDefault="00C20DF4" w:rsidP="00C20DF4">
            <w:pPr>
              <w:jc w:val="center"/>
              <w:rPr>
                <w:rFonts w:ascii="Arial" w:hAnsi="Arial" w:cs="Arial"/>
                <w:sz w:val="20"/>
                <w:szCs w:val="20"/>
              </w:rPr>
            </w:pPr>
          </w:p>
        </w:tc>
        <w:tc>
          <w:tcPr>
            <w:tcW w:w="1774" w:type="dxa"/>
            <w:vAlign w:val="center"/>
          </w:tcPr>
          <w:p w14:paraId="313A580E" w14:textId="77777777" w:rsidR="00C20DF4" w:rsidRPr="00480AE6" w:rsidRDefault="00C20DF4" w:rsidP="00C20DF4">
            <w:pPr>
              <w:jc w:val="center"/>
              <w:rPr>
                <w:rFonts w:ascii="Arial" w:hAnsi="Arial" w:cs="Arial"/>
                <w:sz w:val="20"/>
                <w:szCs w:val="20"/>
              </w:rPr>
            </w:pPr>
          </w:p>
        </w:tc>
      </w:tr>
      <w:tr w:rsidR="00C20DF4" w:rsidRPr="008372FE" w14:paraId="608B0AEF" w14:textId="77777777" w:rsidTr="0096301B">
        <w:trPr>
          <w:trHeight w:val="454"/>
        </w:trPr>
        <w:tc>
          <w:tcPr>
            <w:tcW w:w="973" w:type="dxa"/>
            <w:vAlign w:val="center"/>
          </w:tcPr>
          <w:p w14:paraId="096E167B" w14:textId="501C14FF" w:rsidR="00C20DF4" w:rsidRPr="00480AE6" w:rsidRDefault="00C20DF4" w:rsidP="00C20DF4">
            <w:pPr>
              <w:jc w:val="center"/>
              <w:rPr>
                <w:rFonts w:ascii="Arial" w:hAnsi="Arial" w:cs="Arial"/>
                <w:sz w:val="20"/>
                <w:szCs w:val="20"/>
              </w:rPr>
            </w:pPr>
            <w:r>
              <w:rPr>
                <w:rFonts w:ascii="Arial" w:hAnsi="Arial" w:cs="Arial"/>
                <w:sz w:val="20"/>
                <w:szCs w:val="20"/>
              </w:rPr>
              <w:t>6</w:t>
            </w:r>
            <w:r w:rsidRPr="00480AE6">
              <w:rPr>
                <w:rFonts w:ascii="Arial" w:hAnsi="Arial" w:cs="Arial"/>
                <w:sz w:val="20"/>
                <w:szCs w:val="20"/>
              </w:rPr>
              <w:t>.5</w:t>
            </w:r>
          </w:p>
        </w:tc>
        <w:tc>
          <w:tcPr>
            <w:tcW w:w="6540" w:type="dxa"/>
            <w:vAlign w:val="center"/>
          </w:tcPr>
          <w:p w14:paraId="5F611CDC" w14:textId="194B1774" w:rsidR="00C20DF4" w:rsidRPr="00480AE6" w:rsidRDefault="00C20DF4" w:rsidP="00C20DF4">
            <w:pPr>
              <w:spacing w:line="264" w:lineRule="auto"/>
              <w:rPr>
                <w:rFonts w:ascii="Arial" w:hAnsi="Arial" w:cs="Arial"/>
                <w:sz w:val="20"/>
                <w:szCs w:val="20"/>
              </w:rPr>
            </w:pPr>
            <w:r w:rsidRPr="0053198A">
              <w:rPr>
                <w:rFonts w:ascii="Arial" w:hAnsi="Arial" w:cs="Arial"/>
              </w:rPr>
              <w:t>Health &amp; Safety Policy</w:t>
            </w:r>
          </w:p>
        </w:tc>
        <w:tc>
          <w:tcPr>
            <w:tcW w:w="2690" w:type="dxa"/>
            <w:vAlign w:val="center"/>
          </w:tcPr>
          <w:p w14:paraId="2B9D1C42" w14:textId="77777777" w:rsidR="00C20DF4" w:rsidRPr="00480AE6" w:rsidRDefault="00C20DF4" w:rsidP="00C20DF4">
            <w:pPr>
              <w:jc w:val="center"/>
              <w:rPr>
                <w:rFonts w:ascii="Arial" w:hAnsi="Arial" w:cs="Arial"/>
                <w:sz w:val="20"/>
                <w:szCs w:val="20"/>
              </w:rPr>
            </w:pPr>
          </w:p>
        </w:tc>
        <w:tc>
          <w:tcPr>
            <w:tcW w:w="1773" w:type="dxa"/>
            <w:vAlign w:val="center"/>
          </w:tcPr>
          <w:p w14:paraId="4551DEE0" w14:textId="77777777" w:rsidR="00C20DF4" w:rsidRPr="00480AE6" w:rsidRDefault="00C20DF4" w:rsidP="00C20DF4">
            <w:pPr>
              <w:jc w:val="center"/>
              <w:rPr>
                <w:rFonts w:ascii="Arial" w:hAnsi="Arial" w:cs="Arial"/>
                <w:sz w:val="20"/>
                <w:szCs w:val="20"/>
              </w:rPr>
            </w:pPr>
          </w:p>
        </w:tc>
        <w:tc>
          <w:tcPr>
            <w:tcW w:w="1774" w:type="dxa"/>
            <w:vAlign w:val="center"/>
          </w:tcPr>
          <w:p w14:paraId="70E01B7A" w14:textId="77777777" w:rsidR="00C20DF4" w:rsidRPr="00480AE6" w:rsidRDefault="00C20DF4" w:rsidP="00C20DF4">
            <w:pPr>
              <w:jc w:val="center"/>
              <w:rPr>
                <w:rFonts w:ascii="Arial" w:hAnsi="Arial" w:cs="Arial"/>
                <w:sz w:val="20"/>
                <w:szCs w:val="20"/>
              </w:rPr>
            </w:pPr>
          </w:p>
        </w:tc>
      </w:tr>
      <w:tr w:rsidR="00C20DF4" w:rsidRPr="008372FE" w14:paraId="1C9C1E15" w14:textId="77777777" w:rsidTr="0096301B">
        <w:trPr>
          <w:trHeight w:val="454"/>
        </w:trPr>
        <w:tc>
          <w:tcPr>
            <w:tcW w:w="973" w:type="dxa"/>
            <w:vAlign w:val="center"/>
          </w:tcPr>
          <w:p w14:paraId="2366BA79" w14:textId="53E80C06" w:rsidR="00C20DF4" w:rsidRPr="00480AE6" w:rsidRDefault="00C20DF4" w:rsidP="00C20DF4">
            <w:pPr>
              <w:jc w:val="center"/>
              <w:rPr>
                <w:rFonts w:ascii="Arial" w:hAnsi="Arial" w:cs="Arial"/>
                <w:sz w:val="20"/>
                <w:szCs w:val="20"/>
              </w:rPr>
            </w:pPr>
            <w:r>
              <w:rPr>
                <w:rFonts w:ascii="Arial" w:hAnsi="Arial" w:cs="Arial"/>
                <w:sz w:val="20"/>
                <w:szCs w:val="20"/>
              </w:rPr>
              <w:t>6</w:t>
            </w:r>
            <w:r w:rsidRPr="00480AE6">
              <w:rPr>
                <w:rFonts w:ascii="Arial" w:hAnsi="Arial" w:cs="Arial"/>
                <w:sz w:val="20"/>
                <w:szCs w:val="20"/>
              </w:rPr>
              <w:t>.</w:t>
            </w:r>
            <w:r w:rsidR="00E22974">
              <w:rPr>
                <w:rFonts w:ascii="Arial" w:hAnsi="Arial" w:cs="Arial"/>
                <w:sz w:val="20"/>
                <w:szCs w:val="20"/>
              </w:rPr>
              <w:t>6</w:t>
            </w:r>
          </w:p>
        </w:tc>
        <w:tc>
          <w:tcPr>
            <w:tcW w:w="6540" w:type="dxa"/>
            <w:vAlign w:val="center"/>
          </w:tcPr>
          <w:p w14:paraId="370C7E96" w14:textId="697FEF75" w:rsidR="00C20DF4" w:rsidRPr="00480AE6" w:rsidRDefault="00C20DF4" w:rsidP="00C20DF4">
            <w:pPr>
              <w:spacing w:line="264" w:lineRule="auto"/>
              <w:rPr>
                <w:rFonts w:ascii="Arial" w:hAnsi="Arial" w:cs="Arial"/>
                <w:sz w:val="20"/>
                <w:szCs w:val="20"/>
              </w:rPr>
            </w:pPr>
            <w:r w:rsidRPr="0053198A">
              <w:rPr>
                <w:rFonts w:ascii="Arial" w:hAnsi="Arial" w:cs="Arial"/>
              </w:rPr>
              <w:t>Safeguarding Policy</w:t>
            </w:r>
          </w:p>
        </w:tc>
        <w:tc>
          <w:tcPr>
            <w:tcW w:w="2690" w:type="dxa"/>
            <w:vAlign w:val="center"/>
          </w:tcPr>
          <w:p w14:paraId="75611708" w14:textId="77777777" w:rsidR="00C20DF4" w:rsidRPr="00480AE6" w:rsidRDefault="00C20DF4" w:rsidP="00C20DF4">
            <w:pPr>
              <w:jc w:val="center"/>
              <w:rPr>
                <w:rFonts w:ascii="Arial" w:hAnsi="Arial" w:cs="Arial"/>
                <w:sz w:val="20"/>
                <w:szCs w:val="20"/>
              </w:rPr>
            </w:pPr>
          </w:p>
        </w:tc>
        <w:tc>
          <w:tcPr>
            <w:tcW w:w="1773" w:type="dxa"/>
            <w:vAlign w:val="center"/>
          </w:tcPr>
          <w:p w14:paraId="28BD863E" w14:textId="77777777" w:rsidR="00C20DF4" w:rsidRPr="00480AE6" w:rsidRDefault="00C20DF4" w:rsidP="00C20DF4">
            <w:pPr>
              <w:jc w:val="center"/>
              <w:rPr>
                <w:rFonts w:ascii="Arial" w:hAnsi="Arial" w:cs="Arial"/>
                <w:sz w:val="20"/>
                <w:szCs w:val="20"/>
              </w:rPr>
            </w:pPr>
          </w:p>
        </w:tc>
        <w:tc>
          <w:tcPr>
            <w:tcW w:w="1774" w:type="dxa"/>
            <w:vAlign w:val="center"/>
          </w:tcPr>
          <w:p w14:paraId="09D3C794" w14:textId="77777777" w:rsidR="00C20DF4" w:rsidRPr="00480AE6" w:rsidRDefault="00C20DF4" w:rsidP="00C20DF4">
            <w:pPr>
              <w:jc w:val="center"/>
              <w:rPr>
                <w:rFonts w:ascii="Arial" w:hAnsi="Arial" w:cs="Arial"/>
                <w:sz w:val="20"/>
                <w:szCs w:val="20"/>
              </w:rPr>
            </w:pPr>
          </w:p>
        </w:tc>
      </w:tr>
      <w:tr w:rsidR="00C20DF4" w:rsidRPr="008372FE" w14:paraId="60E9DD1B" w14:textId="77777777" w:rsidTr="0096301B">
        <w:trPr>
          <w:trHeight w:val="454"/>
        </w:trPr>
        <w:tc>
          <w:tcPr>
            <w:tcW w:w="973" w:type="dxa"/>
            <w:vAlign w:val="center"/>
          </w:tcPr>
          <w:p w14:paraId="2C3AD0A4" w14:textId="1EB3C7D6" w:rsidR="00C20DF4" w:rsidRPr="00480AE6" w:rsidRDefault="00C20DF4" w:rsidP="00C20DF4">
            <w:pPr>
              <w:jc w:val="center"/>
              <w:rPr>
                <w:rFonts w:ascii="Arial" w:hAnsi="Arial" w:cs="Arial"/>
                <w:sz w:val="20"/>
                <w:szCs w:val="20"/>
              </w:rPr>
            </w:pPr>
            <w:r>
              <w:rPr>
                <w:rFonts w:ascii="Arial" w:hAnsi="Arial" w:cs="Arial"/>
                <w:sz w:val="20"/>
                <w:szCs w:val="20"/>
              </w:rPr>
              <w:t>6</w:t>
            </w:r>
            <w:r w:rsidRPr="00480AE6">
              <w:rPr>
                <w:rFonts w:ascii="Arial" w:hAnsi="Arial" w:cs="Arial"/>
                <w:sz w:val="20"/>
                <w:szCs w:val="20"/>
              </w:rPr>
              <w:t>.</w:t>
            </w:r>
            <w:r w:rsidR="00E22974">
              <w:rPr>
                <w:rFonts w:ascii="Arial" w:hAnsi="Arial" w:cs="Arial"/>
                <w:sz w:val="20"/>
                <w:szCs w:val="20"/>
              </w:rPr>
              <w:t>7</w:t>
            </w:r>
          </w:p>
        </w:tc>
        <w:tc>
          <w:tcPr>
            <w:tcW w:w="6540" w:type="dxa"/>
            <w:vAlign w:val="center"/>
          </w:tcPr>
          <w:p w14:paraId="6762E237" w14:textId="15A5D3D4" w:rsidR="00C20DF4" w:rsidRPr="00480AE6" w:rsidRDefault="00C20DF4" w:rsidP="00C20DF4">
            <w:pPr>
              <w:spacing w:line="264" w:lineRule="auto"/>
              <w:rPr>
                <w:rFonts w:ascii="Arial" w:hAnsi="Arial" w:cs="Arial"/>
                <w:sz w:val="20"/>
                <w:szCs w:val="20"/>
              </w:rPr>
            </w:pPr>
            <w:r w:rsidRPr="0053198A">
              <w:rPr>
                <w:rFonts w:ascii="Arial" w:hAnsi="Arial" w:cs="Arial"/>
              </w:rPr>
              <w:t>Customer Complaints Procedure</w:t>
            </w:r>
          </w:p>
        </w:tc>
        <w:tc>
          <w:tcPr>
            <w:tcW w:w="2690" w:type="dxa"/>
            <w:vAlign w:val="center"/>
          </w:tcPr>
          <w:p w14:paraId="578D527D" w14:textId="77777777" w:rsidR="00C20DF4" w:rsidRPr="00480AE6" w:rsidRDefault="00C20DF4" w:rsidP="00C20DF4">
            <w:pPr>
              <w:jc w:val="center"/>
              <w:rPr>
                <w:rFonts w:ascii="Arial" w:hAnsi="Arial" w:cs="Arial"/>
                <w:sz w:val="20"/>
                <w:szCs w:val="20"/>
              </w:rPr>
            </w:pPr>
          </w:p>
        </w:tc>
        <w:tc>
          <w:tcPr>
            <w:tcW w:w="1773" w:type="dxa"/>
            <w:vAlign w:val="center"/>
          </w:tcPr>
          <w:p w14:paraId="63A25E93" w14:textId="77777777" w:rsidR="00C20DF4" w:rsidRPr="00480AE6" w:rsidRDefault="00C20DF4" w:rsidP="00C20DF4">
            <w:pPr>
              <w:jc w:val="center"/>
              <w:rPr>
                <w:rFonts w:ascii="Arial" w:hAnsi="Arial" w:cs="Arial"/>
                <w:sz w:val="20"/>
                <w:szCs w:val="20"/>
              </w:rPr>
            </w:pPr>
          </w:p>
        </w:tc>
        <w:tc>
          <w:tcPr>
            <w:tcW w:w="1774" w:type="dxa"/>
            <w:vAlign w:val="center"/>
          </w:tcPr>
          <w:p w14:paraId="67130D15" w14:textId="77777777" w:rsidR="00C20DF4" w:rsidRPr="00480AE6" w:rsidRDefault="00C20DF4" w:rsidP="00C20DF4">
            <w:pPr>
              <w:jc w:val="center"/>
              <w:rPr>
                <w:rFonts w:ascii="Arial" w:hAnsi="Arial" w:cs="Arial"/>
                <w:sz w:val="20"/>
                <w:szCs w:val="20"/>
              </w:rPr>
            </w:pPr>
          </w:p>
        </w:tc>
      </w:tr>
      <w:tr w:rsidR="00C20DF4" w:rsidRPr="008372FE" w14:paraId="7E35635C" w14:textId="77777777" w:rsidTr="0096301B">
        <w:trPr>
          <w:trHeight w:val="454"/>
        </w:trPr>
        <w:tc>
          <w:tcPr>
            <w:tcW w:w="973" w:type="dxa"/>
            <w:vAlign w:val="center"/>
          </w:tcPr>
          <w:p w14:paraId="53C7C009" w14:textId="71019F79" w:rsidR="00C20DF4" w:rsidRDefault="00C20DF4" w:rsidP="00C20DF4">
            <w:pPr>
              <w:jc w:val="center"/>
              <w:rPr>
                <w:rFonts w:ascii="Arial" w:hAnsi="Arial" w:cs="Arial"/>
                <w:sz w:val="20"/>
                <w:szCs w:val="20"/>
              </w:rPr>
            </w:pPr>
            <w:r>
              <w:rPr>
                <w:rFonts w:ascii="Arial" w:hAnsi="Arial" w:cs="Arial"/>
                <w:sz w:val="20"/>
                <w:szCs w:val="20"/>
              </w:rPr>
              <w:t>6.</w:t>
            </w:r>
            <w:r w:rsidR="00E22974">
              <w:rPr>
                <w:rFonts w:ascii="Arial" w:hAnsi="Arial" w:cs="Arial"/>
                <w:sz w:val="20"/>
                <w:szCs w:val="20"/>
              </w:rPr>
              <w:t>8</w:t>
            </w:r>
          </w:p>
        </w:tc>
        <w:tc>
          <w:tcPr>
            <w:tcW w:w="6540" w:type="dxa"/>
            <w:vAlign w:val="center"/>
          </w:tcPr>
          <w:p w14:paraId="311F0DDC" w14:textId="15BC2364" w:rsidR="00C20DF4" w:rsidRPr="00480AE6" w:rsidRDefault="00C20DF4" w:rsidP="00C20DF4">
            <w:pPr>
              <w:spacing w:line="264" w:lineRule="auto"/>
              <w:rPr>
                <w:rFonts w:ascii="Arial" w:hAnsi="Arial" w:cs="Arial"/>
                <w:sz w:val="20"/>
                <w:szCs w:val="20"/>
              </w:rPr>
            </w:pPr>
            <w:r w:rsidRPr="0053198A">
              <w:rPr>
                <w:rFonts w:ascii="Arial" w:hAnsi="Arial" w:cs="Arial"/>
              </w:rPr>
              <w:t>Business Continuity Plan</w:t>
            </w:r>
          </w:p>
        </w:tc>
        <w:tc>
          <w:tcPr>
            <w:tcW w:w="2690" w:type="dxa"/>
            <w:vAlign w:val="center"/>
          </w:tcPr>
          <w:p w14:paraId="0F637CAD" w14:textId="77777777" w:rsidR="00C20DF4" w:rsidRPr="00480AE6" w:rsidRDefault="00C20DF4" w:rsidP="00C20DF4">
            <w:pPr>
              <w:jc w:val="center"/>
              <w:rPr>
                <w:rFonts w:ascii="Arial" w:hAnsi="Arial" w:cs="Arial"/>
                <w:sz w:val="20"/>
                <w:szCs w:val="20"/>
              </w:rPr>
            </w:pPr>
          </w:p>
        </w:tc>
        <w:tc>
          <w:tcPr>
            <w:tcW w:w="1773" w:type="dxa"/>
            <w:vAlign w:val="center"/>
          </w:tcPr>
          <w:p w14:paraId="76B2C4D2" w14:textId="77777777" w:rsidR="00C20DF4" w:rsidRPr="00480AE6" w:rsidRDefault="00C20DF4" w:rsidP="00C20DF4">
            <w:pPr>
              <w:jc w:val="center"/>
              <w:rPr>
                <w:rFonts w:ascii="Arial" w:hAnsi="Arial" w:cs="Arial"/>
                <w:sz w:val="20"/>
                <w:szCs w:val="20"/>
              </w:rPr>
            </w:pPr>
          </w:p>
        </w:tc>
        <w:tc>
          <w:tcPr>
            <w:tcW w:w="1774" w:type="dxa"/>
            <w:vAlign w:val="center"/>
          </w:tcPr>
          <w:p w14:paraId="4335B389" w14:textId="77777777" w:rsidR="00C20DF4" w:rsidRPr="00480AE6" w:rsidRDefault="00C20DF4" w:rsidP="00C20DF4">
            <w:pPr>
              <w:jc w:val="center"/>
              <w:rPr>
                <w:rFonts w:ascii="Arial" w:hAnsi="Arial" w:cs="Arial"/>
                <w:sz w:val="20"/>
                <w:szCs w:val="20"/>
              </w:rPr>
            </w:pPr>
          </w:p>
        </w:tc>
      </w:tr>
      <w:tr w:rsidR="00C20DF4" w:rsidRPr="008372FE" w14:paraId="4B985373" w14:textId="77777777" w:rsidTr="0096301B">
        <w:trPr>
          <w:trHeight w:val="454"/>
        </w:trPr>
        <w:tc>
          <w:tcPr>
            <w:tcW w:w="973" w:type="dxa"/>
            <w:vAlign w:val="center"/>
          </w:tcPr>
          <w:p w14:paraId="656874AA" w14:textId="420BA840" w:rsidR="00C20DF4" w:rsidRDefault="00C20DF4" w:rsidP="00C20DF4">
            <w:pPr>
              <w:jc w:val="center"/>
              <w:rPr>
                <w:rFonts w:ascii="Arial" w:hAnsi="Arial" w:cs="Arial"/>
                <w:sz w:val="20"/>
                <w:szCs w:val="20"/>
              </w:rPr>
            </w:pPr>
            <w:r>
              <w:rPr>
                <w:rFonts w:ascii="Arial" w:hAnsi="Arial" w:cs="Arial"/>
                <w:sz w:val="20"/>
                <w:szCs w:val="20"/>
              </w:rPr>
              <w:t>6.</w:t>
            </w:r>
            <w:r w:rsidR="00E22974">
              <w:rPr>
                <w:rFonts w:ascii="Arial" w:hAnsi="Arial" w:cs="Arial"/>
                <w:sz w:val="20"/>
                <w:szCs w:val="20"/>
              </w:rPr>
              <w:t>9</w:t>
            </w:r>
          </w:p>
        </w:tc>
        <w:tc>
          <w:tcPr>
            <w:tcW w:w="6540" w:type="dxa"/>
            <w:vAlign w:val="center"/>
          </w:tcPr>
          <w:p w14:paraId="73509D95" w14:textId="6DA66FB8" w:rsidR="00C20DF4" w:rsidRPr="00480AE6" w:rsidRDefault="00C20DF4" w:rsidP="00C20DF4">
            <w:pPr>
              <w:spacing w:line="264" w:lineRule="auto"/>
              <w:rPr>
                <w:rFonts w:ascii="Arial" w:hAnsi="Arial" w:cs="Arial"/>
                <w:sz w:val="20"/>
                <w:szCs w:val="20"/>
              </w:rPr>
            </w:pPr>
            <w:r w:rsidRPr="0053198A">
              <w:rPr>
                <w:rFonts w:ascii="Arial" w:hAnsi="Arial" w:cs="Arial"/>
              </w:rPr>
              <w:t>Risk Register</w:t>
            </w:r>
          </w:p>
        </w:tc>
        <w:tc>
          <w:tcPr>
            <w:tcW w:w="2690" w:type="dxa"/>
            <w:vAlign w:val="center"/>
          </w:tcPr>
          <w:p w14:paraId="76BA58AF" w14:textId="77777777" w:rsidR="00C20DF4" w:rsidRPr="00480AE6" w:rsidRDefault="00C20DF4" w:rsidP="00C20DF4">
            <w:pPr>
              <w:jc w:val="center"/>
              <w:rPr>
                <w:rFonts w:ascii="Arial" w:hAnsi="Arial" w:cs="Arial"/>
                <w:sz w:val="20"/>
                <w:szCs w:val="20"/>
              </w:rPr>
            </w:pPr>
          </w:p>
        </w:tc>
        <w:tc>
          <w:tcPr>
            <w:tcW w:w="1773" w:type="dxa"/>
            <w:vAlign w:val="center"/>
          </w:tcPr>
          <w:p w14:paraId="65E91FA4" w14:textId="77777777" w:rsidR="00C20DF4" w:rsidRPr="00480AE6" w:rsidRDefault="00C20DF4" w:rsidP="00C20DF4">
            <w:pPr>
              <w:jc w:val="center"/>
              <w:rPr>
                <w:rFonts w:ascii="Arial" w:hAnsi="Arial" w:cs="Arial"/>
                <w:sz w:val="20"/>
                <w:szCs w:val="20"/>
              </w:rPr>
            </w:pPr>
          </w:p>
        </w:tc>
        <w:tc>
          <w:tcPr>
            <w:tcW w:w="1774" w:type="dxa"/>
            <w:vAlign w:val="center"/>
          </w:tcPr>
          <w:p w14:paraId="3B6FD056" w14:textId="77777777" w:rsidR="00C20DF4" w:rsidRPr="00480AE6" w:rsidRDefault="00C20DF4" w:rsidP="00C20DF4">
            <w:pPr>
              <w:jc w:val="center"/>
              <w:rPr>
                <w:rFonts w:ascii="Arial" w:hAnsi="Arial" w:cs="Arial"/>
                <w:sz w:val="20"/>
                <w:szCs w:val="20"/>
              </w:rPr>
            </w:pPr>
          </w:p>
        </w:tc>
      </w:tr>
      <w:tr w:rsidR="00C20DF4" w:rsidRPr="008372FE" w14:paraId="00A61DAA" w14:textId="77777777" w:rsidTr="0096301B">
        <w:trPr>
          <w:trHeight w:val="454"/>
        </w:trPr>
        <w:tc>
          <w:tcPr>
            <w:tcW w:w="973" w:type="dxa"/>
            <w:vAlign w:val="center"/>
          </w:tcPr>
          <w:p w14:paraId="23C86C23" w14:textId="12241BF3" w:rsidR="00C20DF4" w:rsidRDefault="00C20DF4" w:rsidP="00C20DF4">
            <w:pPr>
              <w:jc w:val="center"/>
              <w:rPr>
                <w:rFonts w:ascii="Arial" w:hAnsi="Arial" w:cs="Arial"/>
                <w:sz w:val="20"/>
                <w:szCs w:val="20"/>
              </w:rPr>
            </w:pPr>
            <w:r>
              <w:rPr>
                <w:rFonts w:ascii="Arial" w:hAnsi="Arial" w:cs="Arial"/>
                <w:sz w:val="20"/>
                <w:szCs w:val="20"/>
              </w:rPr>
              <w:t>6.1</w:t>
            </w:r>
            <w:r w:rsidR="00E22974">
              <w:rPr>
                <w:rFonts w:ascii="Arial" w:hAnsi="Arial" w:cs="Arial"/>
                <w:sz w:val="20"/>
                <w:szCs w:val="20"/>
              </w:rPr>
              <w:t>0</w:t>
            </w:r>
          </w:p>
        </w:tc>
        <w:tc>
          <w:tcPr>
            <w:tcW w:w="6540" w:type="dxa"/>
            <w:vAlign w:val="center"/>
          </w:tcPr>
          <w:p w14:paraId="5AE93682" w14:textId="6704559F" w:rsidR="00C20DF4" w:rsidRPr="00480AE6" w:rsidRDefault="00C20DF4" w:rsidP="00C20DF4">
            <w:pPr>
              <w:spacing w:line="264" w:lineRule="auto"/>
              <w:rPr>
                <w:rFonts w:ascii="Arial" w:hAnsi="Arial" w:cs="Arial"/>
                <w:sz w:val="20"/>
                <w:szCs w:val="20"/>
              </w:rPr>
            </w:pPr>
            <w:r w:rsidRPr="0053198A">
              <w:rPr>
                <w:rFonts w:ascii="Arial" w:hAnsi="Arial" w:cs="Arial"/>
              </w:rPr>
              <w:t>Quality Assurance / Monitoring Policy</w:t>
            </w:r>
          </w:p>
        </w:tc>
        <w:tc>
          <w:tcPr>
            <w:tcW w:w="2690" w:type="dxa"/>
            <w:vAlign w:val="center"/>
          </w:tcPr>
          <w:p w14:paraId="3FDCF11E" w14:textId="77777777" w:rsidR="00C20DF4" w:rsidRPr="00480AE6" w:rsidRDefault="00C20DF4" w:rsidP="00C20DF4">
            <w:pPr>
              <w:jc w:val="center"/>
              <w:rPr>
                <w:rFonts w:ascii="Arial" w:hAnsi="Arial" w:cs="Arial"/>
                <w:sz w:val="20"/>
                <w:szCs w:val="20"/>
              </w:rPr>
            </w:pPr>
          </w:p>
        </w:tc>
        <w:tc>
          <w:tcPr>
            <w:tcW w:w="1773" w:type="dxa"/>
            <w:vAlign w:val="center"/>
          </w:tcPr>
          <w:p w14:paraId="1A1AE836" w14:textId="77777777" w:rsidR="00C20DF4" w:rsidRPr="00480AE6" w:rsidRDefault="00C20DF4" w:rsidP="00C20DF4">
            <w:pPr>
              <w:jc w:val="center"/>
              <w:rPr>
                <w:rFonts w:ascii="Arial" w:hAnsi="Arial" w:cs="Arial"/>
                <w:sz w:val="20"/>
                <w:szCs w:val="20"/>
              </w:rPr>
            </w:pPr>
          </w:p>
        </w:tc>
        <w:tc>
          <w:tcPr>
            <w:tcW w:w="1774" w:type="dxa"/>
            <w:vAlign w:val="center"/>
          </w:tcPr>
          <w:p w14:paraId="154B3111" w14:textId="77777777" w:rsidR="00C20DF4" w:rsidRPr="00480AE6" w:rsidRDefault="00C20DF4" w:rsidP="00C20DF4">
            <w:pPr>
              <w:jc w:val="center"/>
              <w:rPr>
                <w:rFonts w:ascii="Arial" w:hAnsi="Arial" w:cs="Arial"/>
                <w:sz w:val="20"/>
                <w:szCs w:val="20"/>
              </w:rPr>
            </w:pPr>
          </w:p>
        </w:tc>
      </w:tr>
    </w:tbl>
    <w:p w14:paraId="3D58088D" w14:textId="77777777" w:rsidR="00A02E32" w:rsidRPr="008372FE" w:rsidRDefault="00A02E32" w:rsidP="00A02E32">
      <w:pPr>
        <w:rPr>
          <w:rFonts w:ascii="Arial" w:hAnsi="Arial" w:cs="Arial"/>
          <w:b/>
          <w:sz w:val="18"/>
          <w:szCs w:val="18"/>
        </w:rPr>
      </w:pPr>
    </w:p>
    <w:p w14:paraId="61DEFED0" w14:textId="7F31CAED" w:rsidR="009D0349" w:rsidRDefault="00F23E55" w:rsidP="009D0349">
      <w:pPr>
        <w:pStyle w:val="NoSpacing"/>
        <w:rPr>
          <w:rFonts w:ascii="Arial" w:eastAsiaTheme="minorHAnsi" w:hAnsi="Arial" w:cs="Arial"/>
          <w:b/>
          <w:u w:val="single"/>
        </w:rPr>
      </w:pPr>
      <w:r>
        <w:rPr>
          <w:rFonts w:ascii="Arial" w:eastAsiaTheme="minorHAnsi" w:hAnsi="Arial" w:cs="Arial"/>
          <w:b/>
          <w:u w:val="single"/>
        </w:rPr>
        <w:lastRenderedPageBreak/>
        <w:t xml:space="preserve">Section </w:t>
      </w:r>
      <w:r w:rsidR="00EA4F87">
        <w:rPr>
          <w:rFonts w:ascii="Arial" w:eastAsiaTheme="minorHAnsi" w:hAnsi="Arial" w:cs="Arial"/>
          <w:b/>
          <w:u w:val="single"/>
        </w:rPr>
        <w:t>6</w:t>
      </w:r>
      <w:r>
        <w:rPr>
          <w:rFonts w:ascii="Arial" w:eastAsiaTheme="minorHAnsi" w:hAnsi="Arial" w:cs="Arial"/>
          <w:b/>
          <w:u w:val="single"/>
        </w:rPr>
        <w:t xml:space="preserve">: </w:t>
      </w:r>
      <w:r w:rsidR="009D0349" w:rsidRPr="003C0E1C">
        <w:rPr>
          <w:rFonts w:ascii="Arial" w:eastAsiaTheme="minorHAnsi" w:hAnsi="Arial" w:cs="Arial"/>
          <w:b/>
          <w:u w:val="single"/>
        </w:rPr>
        <w:t>Quotation Proposal</w:t>
      </w:r>
      <w:r w:rsidR="00435944">
        <w:rPr>
          <w:rFonts w:ascii="Arial" w:eastAsiaTheme="minorHAnsi" w:hAnsi="Arial" w:cs="Arial"/>
          <w:b/>
          <w:u w:val="single"/>
        </w:rPr>
        <w:t xml:space="preserve">  </w:t>
      </w:r>
    </w:p>
    <w:p w14:paraId="2AC52A1C" w14:textId="68ED2DF0" w:rsidR="00435944" w:rsidRDefault="00435944" w:rsidP="009D0349">
      <w:pPr>
        <w:pStyle w:val="NoSpacing"/>
        <w:rPr>
          <w:rFonts w:ascii="Arial" w:eastAsiaTheme="minorHAnsi" w:hAnsi="Arial" w:cs="Arial"/>
          <w:b/>
          <w:u w:val="single"/>
        </w:rPr>
      </w:pPr>
    </w:p>
    <w:p w14:paraId="7EF1FA65" w14:textId="77777777" w:rsidR="009D0349" w:rsidRDefault="009D0349" w:rsidP="009D0349">
      <w:pPr>
        <w:pStyle w:val="NoSpacing"/>
        <w:ind w:left="720"/>
        <w:rPr>
          <w:rFonts w:ascii="Arial" w:eastAsiaTheme="minorHAnsi" w:hAnsi="Arial" w:cs="Arial"/>
        </w:rPr>
      </w:pPr>
    </w:p>
    <w:p w14:paraId="7A83F59B" w14:textId="5F47F4D8" w:rsidR="009D0349" w:rsidRPr="00437858" w:rsidRDefault="008B5ED3" w:rsidP="00437858">
      <w:pPr>
        <w:pStyle w:val="ListParagraph"/>
        <w:numPr>
          <w:ilvl w:val="0"/>
          <w:numId w:val="8"/>
        </w:numPr>
        <w:rPr>
          <w:rFonts w:ascii="Arial" w:eastAsiaTheme="minorHAnsi" w:hAnsi="Arial" w:cs="Arial"/>
        </w:rPr>
      </w:pPr>
      <w:r w:rsidRPr="008B5ED3">
        <w:rPr>
          <w:rFonts w:ascii="Arial" w:eastAsiaTheme="minorHAnsi" w:hAnsi="Arial" w:cs="Arial"/>
        </w:rPr>
        <w:t>Overall price, including expenses (25%)</w:t>
      </w:r>
    </w:p>
    <w:tbl>
      <w:tblPr>
        <w:tblStyle w:val="TableGrid"/>
        <w:tblW w:w="0" w:type="auto"/>
        <w:tblLook w:val="04A0" w:firstRow="1" w:lastRow="0" w:firstColumn="1" w:lastColumn="0" w:noHBand="0" w:noVBand="1"/>
      </w:tblPr>
      <w:tblGrid>
        <w:gridCol w:w="13887"/>
      </w:tblGrid>
      <w:tr w:rsidR="009D0349" w14:paraId="1B53A4CD" w14:textId="77777777" w:rsidTr="006670F2">
        <w:trPr>
          <w:trHeight w:val="2561"/>
        </w:trPr>
        <w:tc>
          <w:tcPr>
            <w:tcW w:w="13887" w:type="dxa"/>
          </w:tcPr>
          <w:p w14:paraId="337232E5" w14:textId="77777777" w:rsidR="009D0349" w:rsidRDefault="009D0349" w:rsidP="005D1DBF">
            <w:pPr>
              <w:pStyle w:val="NoSpacing"/>
              <w:rPr>
                <w:rFonts w:ascii="Arial" w:eastAsiaTheme="minorHAnsi" w:hAnsi="Arial" w:cs="Arial"/>
              </w:rPr>
            </w:pPr>
          </w:p>
          <w:p w14:paraId="3F175122" w14:textId="77777777" w:rsidR="009D0349" w:rsidRDefault="009D0349" w:rsidP="005D1DBF">
            <w:pPr>
              <w:pStyle w:val="NoSpacing"/>
              <w:rPr>
                <w:rFonts w:ascii="Arial" w:eastAsiaTheme="minorHAnsi" w:hAnsi="Arial" w:cs="Arial"/>
              </w:rPr>
            </w:pPr>
          </w:p>
          <w:p w14:paraId="7C906C4D" w14:textId="77777777" w:rsidR="009D0349" w:rsidRDefault="009D0349" w:rsidP="005D1DBF">
            <w:pPr>
              <w:pStyle w:val="NoSpacing"/>
              <w:rPr>
                <w:rFonts w:ascii="Arial" w:eastAsiaTheme="minorHAnsi" w:hAnsi="Arial" w:cs="Arial"/>
              </w:rPr>
            </w:pPr>
          </w:p>
          <w:p w14:paraId="4B97B5D7" w14:textId="77777777" w:rsidR="009D0349" w:rsidRDefault="009D0349" w:rsidP="005D1DBF">
            <w:pPr>
              <w:pStyle w:val="NoSpacing"/>
              <w:rPr>
                <w:rFonts w:ascii="Arial" w:eastAsiaTheme="minorHAnsi" w:hAnsi="Arial" w:cs="Arial"/>
              </w:rPr>
            </w:pPr>
          </w:p>
          <w:p w14:paraId="1627DA4A" w14:textId="77777777" w:rsidR="009D0349" w:rsidRDefault="009D0349" w:rsidP="005D1DBF">
            <w:pPr>
              <w:pStyle w:val="NoSpacing"/>
              <w:rPr>
                <w:rFonts w:ascii="Arial" w:eastAsiaTheme="minorHAnsi" w:hAnsi="Arial" w:cs="Arial"/>
              </w:rPr>
            </w:pPr>
          </w:p>
          <w:p w14:paraId="11EE12EA" w14:textId="77777777" w:rsidR="009D0349" w:rsidRDefault="009D0349" w:rsidP="005D1DBF">
            <w:pPr>
              <w:pStyle w:val="NoSpacing"/>
              <w:rPr>
                <w:rFonts w:ascii="Arial" w:eastAsiaTheme="minorHAnsi" w:hAnsi="Arial" w:cs="Arial"/>
              </w:rPr>
            </w:pPr>
          </w:p>
          <w:p w14:paraId="7558602A" w14:textId="77777777" w:rsidR="009D0349" w:rsidRDefault="009D0349" w:rsidP="005D1DBF">
            <w:pPr>
              <w:pStyle w:val="NoSpacing"/>
              <w:rPr>
                <w:rFonts w:ascii="Arial" w:eastAsiaTheme="minorHAnsi" w:hAnsi="Arial" w:cs="Arial"/>
              </w:rPr>
            </w:pPr>
          </w:p>
          <w:p w14:paraId="5A6E1E32" w14:textId="77777777" w:rsidR="009D0349" w:rsidRDefault="009D0349" w:rsidP="005D1DBF">
            <w:pPr>
              <w:pStyle w:val="NoSpacing"/>
              <w:rPr>
                <w:rFonts w:ascii="Arial" w:eastAsiaTheme="minorHAnsi" w:hAnsi="Arial" w:cs="Arial"/>
              </w:rPr>
            </w:pPr>
          </w:p>
          <w:p w14:paraId="4D895694" w14:textId="77777777" w:rsidR="009D0349" w:rsidRDefault="009D0349" w:rsidP="005D1DBF">
            <w:pPr>
              <w:pStyle w:val="NoSpacing"/>
              <w:rPr>
                <w:rFonts w:ascii="Arial" w:eastAsiaTheme="minorHAnsi" w:hAnsi="Arial" w:cs="Arial"/>
              </w:rPr>
            </w:pPr>
          </w:p>
          <w:p w14:paraId="28CB539E" w14:textId="77777777" w:rsidR="009D0349" w:rsidRDefault="009D0349" w:rsidP="005D1DBF">
            <w:pPr>
              <w:pStyle w:val="NoSpacing"/>
              <w:rPr>
                <w:rFonts w:ascii="Arial" w:eastAsiaTheme="minorHAnsi" w:hAnsi="Arial" w:cs="Arial"/>
              </w:rPr>
            </w:pPr>
          </w:p>
        </w:tc>
      </w:tr>
    </w:tbl>
    <w:p w14:paraId="72E5FC20" w14:textId="77777777" w:rsidR="009D0349" w:rsidRDefault="009D0349" w:rsidP="009D0349">
      <w:pPr>
        <w:pStyle w:val="NoSpacing"/>
        <w:ind w:left="720"/>
        <w:rPr>
          <w:rFonts w:ascii="Arial" w:eastAsiaTheme="minorHAnsi" w:hAnsi="Arial" w:cs="Arial"/>
        </w:rPr>
      </w:pPr>
    </w:p>
    <w:p w14:paraId="7C06458B" w14:textId="77777777" w:rsidR="009D0349" w:rsidRPr="00B35B78" w:rsidRDefault="009D0349" w:rsidP="009D0349">
      <w:pPr>
        <w:pStyle w:val="NoSpacing"/>
        <w:ind w:left="1080"/>
        <w:rPr>
          <w:rFonts w:ascii="Arial" w:eastAsiaTheme="minorHAnsi" w:hAnsi="Arial" w:cs="Arial"/>
        </w:rPr>
      </w:pPr>
    </w:p>
    <w:p w14:paraId="17A6D152" w14:textId="1C98772A" w:rsidR="009D0349" w:rsidRPr="00055F30" w:rsidRDefault="009D0349" w:rsidP="009D0349">
      <w:pPr>
        <w:pStyle w:val="NoSpacing"/>
        <w:numPr>
          <w:ilvl w:val="0"/>
          <w:numId w:val="8"/>
        </w:numPr>
        <w:rPr>
          <w:rFonts w:ascii="Arial" w:eastAsiaTheme="minorHAnsi" w:hAnsi="Arial" w:cs="Arial"/>
        </w:rPr>
      </w:pPr>
      <w:r w:rsidRPr="00055F30">
        <w:rPr>
          <w:rFonts w:ascii="Arial" w:eastAsiaTheme="minorHAnsi" w:hAnsi="Arial" w:cs="Arial"/>
        </w:rPr>
        <w:t>Proposed number of days to deliver this proposal including key delivery dates. (25%)</w:t>
      </w:r>
    </w:p>
    <w:p w14:paraId="75B8F8F3" w14:textId="77777777" w:rsidR="009D0349" w:rsidRDefault="009D0349" w:rsidP="009D0349">
      <w:pPr>
        <w:pStyle w:val="NoSpacing"/>
        <w:rPr>
          <w:rFonts w:ascii="Arial" w:eastAsiaTheme="minorHAnsi" w:hAnsi="Arial" w:cs="Arial"/>
        </w:rPr>
      </w:pPr>
    </w:p>
    <w:tbl>
      <w:tblPr>
        <w:tblStyle w:val="TableGrid"/>
        <w:tblW w:w="0" w:type="auto"/>
        <w:tblLook w:val="04A0" w:firstRow="1" w:lastRow="0" w:firstColumn="1" w:lastColumn="0" w:noHBand="0" w:noVBand="1"/>
      </w:tblPr>
      <w:tblGrid>
        <w:gridCol w:w="13887"/>
      </w:tblGrid>
      <w:tr w:rsidR="009D0349" w14:paraId="0A965651" w14:textId="77777777" w:rsidTr="006670F2">
        <w:trPr>
          <w:trHeight w:val="2561"/>
        </w:trPr>
        <w:tc>
          <w:tcPr>
            <w:tcW w:w="13887" w:type="dxa"/>
          </w:tcPr>
          <w:p w14:paraId="54336B07" w14:textId="77777777" w:rsidR="009D0349" w:rsidRDefault="009D0349" w:rsidP="005D1DBF">
            <w:pPr>
              <w:pStyle w:val="NoSpacing"/>
              <w:rPr>
                <w:rFonts w:ascii="Arial" w:eastAsiaTheme="minorHAnsi" w:hAnsi="Arial" w:cs="Arial"/>
              </w:rPr>
            </w:pPr>
          </w:p>
          <w:p w14:paraId="539DC2FC" w14:textId="77777777" w:rsidR="009D0349" w:rsidRDefault="009D0349" w:rsidP="005D1DBF">
            <w:pPr>
              <w:pStyle w:val="NoSpacing"/>
              <w:rPr>
                <w:rFonts w:ascii="Arial" w:eastAsiaTheme="minorHAnsi" w:hAnsi="Arial" w:cs="Arial"/>
              </w:rPr>
            </w:pPr>
          </w:p>
          <w:p w14:paraId="664E1669" w14:textId="77777777" w:rsidR="009D0349" w:rsidRDefault="009D0349" w:rsidP="005D1DBF">
            <w:pPr>
              <w:pStyle w:val="NoSpacing"/>
              <w:rPr>
                <w:rFonts w:ascii="Arial" w:eastAsiaTheme="minorHAnsi" w:hAnsi="Arial" w:cs="Arial"/>
              </w:rPr>
            </w:pPr>
          </w:p>
          <w:p w14:paraId="5CBEA451" w14:textId="77777777" w:rsidR="009D0349" w:rsidRDefault="009D0349" w:rsidP="005D1DBF">
            <w:pPr>
              <w:pStyle w:val="NoSpacing"/>
              <w:rPr>
                <w:rFonts w:ascii="Arial" w:eastAsiaTheme="minorHAnsi" w:hAnsi="Arial" w:cs="Arial"/>
              </w:rPr>
            </w:pPr>
          </w:p>
          <w:p w14:paraId="18B2A007" w14:textId="77777777" w:rsidR="009D0349" w:rsidRDefault="009D0349" w:rsidP="005D1DBF">
            <w:pPr>
              <w:pStyle w:val="NoSpacing"/>
              <w:rPr>
                <w:rFonts w:ascii="Arial" w:eastAsiaTheme="minorHAnsi" w:hAnsi="Arial" w:cs="Arial"/>
              </w:rPr>
            </w:pPr>
          </w:p>
          <w:p w14:paraId="17B1F5E7" w14:textId="77777777" w:rsidR="009D0349" w:rsidRDefault="009D0349" w:rsidP="005D1DBF">
            <w:pPr>
              <w:pStyle w:val="NoSpacing"/>
              <w:rPr>
                <w:rFonts w:ascii="Arial" w:eastAsiaTheme="minorHAnsi" w:hAnsi="Arial" w:cs="Arial"/>
              </w:rPr>
            </w:pPr>
          </w:p>
          <w:p w14:paraId="21334BBA" w14:textId="77777777" w:rsidR="009D0349" w:rsidRDefault="009D0349" w:rsidP="005D1DBF">
            <w:pPr>
              <w:pStyle w:val="NoSpacing"/>
              <w:rPr>
                <w:rFonts w:ascii="Arial" w:eastAsiaTheme="minorHAnsi" w:hAnsi="Arial" w:cs="Arial"/>
              </w:rPr>
            </w:pPr>
          </w:p>
          <w:p w14:paraId="47ECE9E0" w14:textId="77777777" w:rsidR="009D0349" w:rsidRDefault="009D0349" w:rsidP="005D1DBF">
            <w:pPr>
              <w:pStyle w:val="NoSpacing"/>
              <w:rPr>
                <w:rFonts w:ascii="Arial" w:eastAsiaTheme="minorHAnsi" w:hAnsi="Arial" w:cs="Arial"/>
              </w:rPr>
            </w:pPr>
          </w:p>
          <w:p w14:paraId="66D4FEE7" w14:textId="77777777" w:rsidR="009D0349" w:rsidRDefault="009D0349" w:rsidP="005D1DBF">
            <w:pPr>
              <w:pStyle w:val="NoSpacing"/>
              <w:rPr>
                <w:rFonts w:ascii="Arial" w:eastAsiaTheme="minorHAnsi" w:hAnsi="Arial" w:cs="Arial"/>
              </w:rPr>
            </w:pPr>
          </w:p>
          <w:p w14:paraId="1443DD88" w14:textId="77777777" w:rsidR="009D0349" w:rsidRDefault="009D0349" w:rsidP="005D1DBF">
            <w:pPr>
              <w:pStyle w:val="NoSpacing"/>
              <w:rPr>
                <w:rFonts w:ascii="Arial" w:eastAsiaTheme="minorHAnsi" w:hAnsi="Arial" w:cs="Arial"/>
              </w:rPr>
            </w:pPr>
          </w:p>
        </w:tc>
      </w:tr>
    </w:tbl>
    <w:p w14:paraId="447A25D6" w14:textId="77777777" w:rsidR="009D0349" w:rsidRDefault="009D0349" w:rsidP="009D0349">
      <w:pPr>
        <w:pStyle w:val="NoSpacing"/>
        <w:rPr>
          <w:rFonts w:ascii="Arial" w:eastAsiaTheme="minorHAnsi" w:hAnsi="Arial" w:cs="Arial"/>
        </w:rPr>
      </w:pPr>
    </w:p>
    <w:p w14:paraId="309FFC89" w14:textId="13AB1BF9" w:rsidR="009D0349" w:rsidRPr="003B3380" w:rsidRDefault="003B3380" w:rsidP="009D0349">
      <w:pPr>
        <w:pStyle w:val="ListParagraph"/>
        <w:numPr>
          <w:ilvl w:val="0"/>
          <w:numId w:val="8"/>
        </w:numPr>
        <w:rPr>
          <w:rFonts w:ascii="Arial" w:eastAsiaTheme="minorHAnsi" w:hAnsi="Arial" w:cs="Arial"/>
        </w:rPr>
      </w:pPr>
      <w:r w:rsidRPr="003B3380">
        <w:rPr>
          <w:rFonts w:ascii="Arial" w:eastAsiaTheme="minorHAnsi" w:hAnsi="Arial" w:cs="Arial"/>
        </w:rPr>
        <w:t>Evidence of your availability and capability to deliver the project objectives</w:t>
      </w:r>
      <w:r w:rsidR="00F010C5">
        <w:rPr>
          <w:rFonts w:ascii="Arial" w:eastAsiaTheme="minorHAnsi" w:hAnsi="Arial" w:cs="Arial"/>
        </w:rPr>
        <w:t xml:space="preserve"> including adherence to industry standards</w:t>
      </w:r>
      <w:r w:rsidRPr="003B3380">
        <w:rPr>
          <w:rFonts w:ascii="Arial" w:eastAsiaTheme="minorHAnsi" w:hAnsi="Arial" w:cs="Arial"/>
        </w:rPr>
        <w:t>, including forecast number of leads (40%)</w:t>
      </w:r>
      <w:r w:rsidR="00253C09">
        <w:rPr>
          <w:rFonts w:ascii="Arial" w:eastAsiaTheme="minorHAnsi" w:hAnsi="Arial" w:cs="Arial"/>
        </w:rPr>
        <w:t xml:space="preserve"> (Max 500 words)</w:t>
      </w:r>
    </w:p>
    <w:tbl>
      <w:tblPr>
        <w:tblStyle w:val="TableGrid"/>
        <w:tblW w:w="0" w:type="auto"/>
        <w:tblInd w:w="108" w:type="dxa"/>
        <w:tblLook w:val="04A0" w:firstRow="1" w:lastRow="0" w:firstColumn="1" w:lastColumn="0" w:noHBand="0" w:noVBand="1"/>
      </w:tblPr>
      <w:tblGrid>
        <w:gridCol w:w="13779"/>
      </w:tblGrid>
      <w:tr w:rsidR="009D0349" w14:paraId="43E08A43" w14:textId="77777777" w:rsidTr="006670F2">
        <w:trPr>
          <w:trHeight w:val="70"/>
        </w:trPr>
        <w:tc>
          <w:tcPr>
            <w:tcW w:w="13779" w:type="dxa"/>
          </w:tcPr>
          <w:p w14:paraId="04A7E9F1" w14:textId="77777777" w:rsidR="009D0349" w:rsidRDefault="009D0349" w:rsidP="005D1DBF">
            <w:pPr>
              <w:rPr>
                <w:rFonts w:ascii="Arial" w:hAnsi="Arial" w:cs="Arial"/>
                <w:highlight w:val="yellow"/>
              </w:rPr>
            </w:pPr>
            <w:bookmarkStart w:id="0" w:name="_Hlk147327363"/>
          </w:p>
          <w:p w14:paraId="38C671AE" w14:textId="77777777" w:rsidR="009D0349" w:rsidRDefault="009D0349" w:rsidP="005D1DBF">
            <w:pPr>
              <w:rPr>
                <w:rFonts w:ascii="Arial" w:hAnsi="Arial" w:cs="Arial"/>
                <w:highlight w:val="yellow"/>
              </w:rPr>
            </w:pPr>
          </w:p>
          <w:p w14:paraId="300403B8" w14:textId="77777777" w:rsidR="009D0349" w:rsidRDefault="009D0349" w:rsidP="005D1DBF">
            <w:pPr>
              <w:rPr>
                <w:rFonts w:ascii="Arial" w:hAnsi="Arial" w:cs="Arial"/>
                <w:highlight w:val="yellow"/>
              </w:rPr>
            </w:pPr>
          </w:p>
          <w:p w14:paraId="250F65B7" w14:textId="77777777" w:rsidR="009D0349" w:rsidRDefault="009D0349" w:rsidP="005D1DBF">
            <w:pPr>
              <w:rPr>
                <w:rFonts w:ascii="Arial" w:hAnsi="Arial" w:cs="Arial"/>
                <w:highlight w:val="yellow"/>
              </w:rPr>
            </w:pPr>
          </w:p>
          <w:p w14:paraId="5ABDD5FA" w14:textId="77777777" w:rsidR="009D0349" w:rsidRDefault="009D0349" w:rsidP="005D1DBF">
            <w:pPr>
              <w:rPr>
                <w:rFonts w:ascii="Arial" w:hAnsi="Arial" w:cs="Arial"/>
                <w:highlight w:val="yellow"/>
              </w:rPr>
            </w:pPr>
          </w:p>
          <w:p w14:paraId="3FC6B003" w14:textId="77777777" w:rsidR="009D0349" w:rsidRDefault="009D0349" w:rsidP="005D1DBF">
            <w:pPr>
              <w:rPr>
                <w:rFonts w:ascii="Arial" w:hAnsi="Arial" w:cs="Arial"/>
                <w:highlight w:val="yellow"/>
              </w:rPr>
            </w:pPr>
          </w:p>
          <w:p w14:paraId="445B34E9" w14:textId="77777777" w:rsidR="009D0349" w:rsidRDefault="009D0349" w:rsidP="005D1DBF">
            <w:pPr>
              <w:rPr>
                <w:rFonts w:ascii="Arial" w:hAnsi="Arial" w:cs="Arial"/>
                <w:highlight w:val="yellow"/>
              </w:rPr>
            </w:pPr>
          </w:p>
          <w:p w14:paraId="7A09B5F8" w14:textId="77777777" w:rsidR="009D0349" w:rsidRDefault="009D0349" w:rsidP="005D1DBF">
            <w:pPr>
              <w:rPr>
                <w:rFonts w:ascii="Arial" w:hAnsi="Arial" w:cs="Arial"/>
                <w:highlight w:val="yellow"/>
              </w:rPr>
            </w:pPr>
          </w:p>
          <w:p w14:paraId="6196D770" w14:textId="77777777" w:rsidR="009D0349" w:rsidRDefault="009D0349" w:rsidP="005D1DBF">
            <w:pPr>
              <w:rPr>
                <w:rFonts w:ascii="Arial" w:hAnsi="Arial" w:cs="Arial"/>
                <w:highlight w:val="yellow"/>
              </w:rPr>
            </w:pPr>
          </w:p>
          <w:p w14:paraId="72D3D6B3" w14:textId="77777777" w:rsidR="009D0349" w:rsidRDefault="009D0349" w:rsidP="005D1DBF">
            <w:pPr>
              <w:rPr>
                <w:rFonts w:ascii="Arial" w:hAnsi="Arial" w:cs="Arial"/>
                <w:highlight w:val="yellow"/>
              </w:rPr>
            </w:pPr>
          </w:p>
        </w:tc>
      </w:tr>
      <w:bookmarkEnd w:id="0"/>
    </w:tbl>
    <w:p w14:paraId="18250249" w14:textId="77777777" w:rsidR="009D0349" w:rsidRPr="00371256" w:rsidRDefault="009D0349" w:rsidP="009D0349">
      <w:pPr>
        <w:spacing w:before="120" w:after="0" w:line="240" w:lineRule="auto"/>
        <w:rPr>
          <w:rFonts w:ascii="Arial" w:hAnsi="Arial" w:cs="Arial"/>
        </w:rPr>
      </w:pPr>
    </w:p>
    <w:p w14:paraId="4CC6D6D3" w14:textId="4029F0E3" w:rsidR="00F97240" w:rsidRDefault="00F97240" w:rsidP="00F97240">
      <w:pPr>
        <w:pStyle w:val="ListParagraph"/>
        <w:numPr>
          <w:ilvl w:val="0"/>
          <w:numId w:val="8"/>
        </w:numPr>
        <w:rPr>
          <w:rFonts w:ascii="Arial" w:eastAsiaTheme="minorHAnsi" w:hAnsi="Arial" w:cs="Arial"/>
        </w:rPr>
      </w:pPr>
      <w:r w:rsidRPr="00F97240">
        <w:rPr>
          <w:rFonts w:ascii="Arial" w:eastAsiaTheme="minorHAnsi" w:hAnsi="Arial" w:cs="Arial"/>
        </w:rPr>
        <w:t>Experience of the proposed personnel to be employed on this project. (10%)</w:t>
      </w:r>
      <w:r w:rsidR="00253C09">
        <w:rPr>
          <w:rFonts w:ascii="Arial" w:eastAsiaTheme="minorHAnsi" w:hAnsi="Arial" w:cs="Arial"/>
        </w:rPr>
        <w:t xml:space="preserve"> (Max 500 words) </w:t>
      </w:r>
    </w:p>
    <w:tbl>
      <w:tblPr>
        <w:tblStyle w:val="TableGrid"/>
        <w:tblW w:w="0" w:type="auto"/>
        <w:tblInd w:w="108" w:type="dxa"/>
        <w:tblLook w:val="04A0" w:firstRow="1" w:lastRow="0" w:firstColumn="1" w:lastColumn="0" w:noHBand="0" w:noVBand="1"/>
      </w:tblPr>
      <w:tblGrid>
        <w:gridCol w:w="13779"/>
      </w:tblGrid>
      <w:tr w:rsidR="00437858" w14:paraId="32D45371" w14:textId="77777777" w:rsidTr="00372A68">
        <w:trPr>
          <w:trHeight w:val="70"/>
        </w:trPr>
        <w:tc>
          <w:tcPr>
            <w:tcW w:w="13779" w:type="dxa"/>
          </w:tcPr>
          <w:p w14:paraId="05583BD7" w14:textId="77777777" w:rsidR="00437858" w:rsidRDefault="00437858" w:rsidP="00372A68">
            <w:pPr>
              <w:rPr>
                <w:rFonts w:ascii="Arial" w:hAnsi="Arial" w:cs="Arial"/>
                <w:highlight w:val="yellow"/>
              </w:rPr>
            </w:pPr>
          </w:p>
          <w:p w14:paraId="24FC6B98" w14:textId="77777777" w:rsidR="00437858" w:rsidRDefault="00437858" w:rsidP="00372A68">
            <w:pPr>
              <w:rPr>
                <w:rFonts w:ascii="Arial" w:hAnsi="Arial" w:cs="Arial"/>
                <w:highlight w:val="yellow"/>
              </w:rPr>
            </w:pPr>
          </w:p>
          <w:p w14:paraId="02B85A73" w14:textId="77777777" w:rsidR="00437858" w:rsidRDefault="00437858" w:rsidP="00372A68">
            <w:pPr>
              <w:rPr>
                <w:rFonts w:ascii="Arial" w:hAnsi="Arial" w:cs="Arial"/>
                <w:highlight w:val="yellow"/>
              </w:rPr>
            </w:pPr>
          </w:p>
          <w:p w14:paraId="7572920A" w14:textId="77777777" w:rsidR="00437858" w:rsidRDefault="00437858" w:rsidP="00372A68">
            <w:pPr>
              <w:rPr>
                <w:rFonts w:ascii="Arial" w:hAnsi="Arial" w:cs="Arial"/>
                <w:highlight w:val="yellow"/>
              </w:rPr>
            </w:pPr>
          </w:p>
          <w:p w14:paraId="4759868A" w14:textId="77777777" w:rsidR="00437858" w:rsidRDefault="00437858" w:rsidP="00372A68">
            <w:pPr>
              <w:rPr>
                <w:rFonts w:ascii="Arial" w:hAnsi="Arial" w:cs="Arial"/>
                <w:highlight w:val="yellow"/>
              </w:rPr>
            </w:pPr>
          </w:p>
          <w:p w14:paraId="508B451B" w14:textId="77777777" w:rsidR="00437858" w:rsidRDefault="00437858" w:rsidP="00372A68">
            <w:pPr>
              <w:rPr>
                <w:rFonts w:ascii="Arial" w:hAnsi="Arial" w:cs="Arial"/>
                <w:highlight w:val="yellow"/>
              </w:rPr>
            </w:pPr>
          </w:p>
          <w:p w14:paraId="09E70902" w14:textId="77777777" w:rsidR="00437858" w:rsidRDefault="00437858" w:rsidP="00372A68">
            <w:pPr>
              <w:rPr>
                <w:rFonts w:ascii="Arial" w:hAnsi="Arial" w:cs="Arial"/>
                <w:highlight w:val="yellow"/>
              </w:rPr>
            </w:pPr>
          </w:p>
          <w:p w14:paraId="7F51504A" w14:textId="77777777" w:rsidR="00437858" w:rsidRDefault="00437858" w:rsidP="00372A68">
            <w:pPr>
              <w:rPr>
                <w:rFonts w:ascii="Arial" w:hAnsi="Arial" w:cs="Arial"/>
                <w:highlight w:val="yellow"/>
              </w:rPr>
            </w:pPr>
          </w:p>
          <w:p w14:paraId="6D821A6B" w14:textId="77777777" w:rsidR="00437858" w:rsidRDefault="00437858" w:rsidP="00372A68">
            <w:pPr>
              <w:rPr>
                <w:rFonts w:ascii="Arial" w:hAnsi="Arial" w:cs="Arial"/>
                <w:highlight w:val="yellow"/>
              </w:rPr>
            </w:pPr>
          </w:p>
          <w:p w14:paraId="333C7EAC" w14:textId="77777777" w:rsidR="00437858" w:rsidRDefault="00437858" w:rsidP="00372A68">
            <w:pPr>
              <w:rPr>
                <w:rFonts w:ascii="Arial" w:hAnsi="Arial" w:cs="Arial"/>
                <w:highlight w:val="yellow"/>
              </w:rPr>
            </w:pPr>
          </w:p>
        </w:tc>
      </w:tr>
    </w:tbl>
    <w:p w14:paraId="6DCE7152" w14:textId="77777777" w:rsidR="00437858" w:rsidRPr="00F97240" w:rsidRDefault="00437858" w:rsidP="00437858">
      <w:pPr>
        <w:pStyle w:val="ListParagraph"/>
        <w:ind w:left="1440"/>
        <w:rPr>
          <w:rFonts w:ascii="Arial" w:eastAsiaTheme="minorHAnsi" w:hAnsi="Arial" w:cs="Arial"/>
        </w:rPr>
      </w:pPr>
    </w:p>
    <w:p w14:paraId="746D4B10" w14:textId="098A99D3" w:rsidR="00371256" w:rsidRDefault="00371256" w:rsidP="002601A2">
      <w:pPr>
        <w:pStyle w:val="NoSpacing"/>
        <w:ind w:left="720"/>
        <w:rPr>
          <w:rFonts w:ascii="Arial" w:eastAsiaTheme="minorHAnsi" w:hAnsi="Arial" w:cs="Arial"/>
        </w:rPr>
      </w:pPr>
    </w:p>
    <w:sectPr w:rsidR="00371256" w:rsidSect="00F23E55">
      <w:headerReference w:type="default" r:id="rId13"/>
      <w:type w:val="continuous"/>
      <w:pgSz w:w="16838" w:h="11906" w:orient="landscape"/>
      <w:pgMar w:top="851" w:right="1389" w:bottom="1440" w:left="1440" w:header="426" w:footer="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4A9568" w14:textId="77777777" w:rsidR="00766242" w:rsidRDefault="00766242" w:rsidP="00E42590">
      <w:pPr>
        <w:spacing w:after="0" w:line="240" w:lineRule="auto"/>
      </w:pPr>
      <w:r>
        <w:separator/>
      </w:r>
    </w:p>
  </w:endnote>
  <w:endnote w:type="continuationSeparator" w:id="0">
    <w:p w14:paraId="12E45A18" w14:textId="77777777" w:rsidR="00766242" w:rsidRDefault="00766242" w:rsidP="00E425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E9DCC8" w14:textId="77777777" w:rsidR="00766242" w:rsidRDefault="00766242" w:rsidP="00E42590">
      <w:pPr>
        <w:spacing w:after="0" w:line="240" w:lineRule="auto"/>
      </w:pPr>
      <w:r>
        <w:separator/>
      </w:r>
    </w:p>
  </w:footnote>
  <w:footnote w:type="continuationSeparator" w:id="0">
    <w:p w14:paraId="4B6819DC" w14:textId="77777777" w:rsidR="00766242" w:rsidRDefault="00766242" w:rsidP="00E425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57BA2" w14:textId="63E17DCA" w:rsidR="00E43D3B" w:rsidRDefault="0084363E" w:rsidP="00014794">
    <w:pPr>
      <w:pStyle w:val="Header"/>
      <w:tabs>
        <w:tab w:val="left" w:pos="885"/>
      </w:tabs>
    </w:pPr>
    <w:r>
      <w:rPr>
        <w:noProof/>
      </w:rPr>
      <mc:AlternateContent>
        <mc:Choice Requires="wps">
          <w:drawing>
            <wp:anchor distT="0" distB="0" distL="114300" distR="114300" simplePos="0" relativeHeight="251658240" behindDoc="0" locked="0" layoutInCell="0" allowOverlap="1" wp14:anchorId="5CA3AAD6" wp14:editId="72F2BEBB">
              <wp:simplePos x="0" y="0"/>
              <wp:positionH relativeFrom="page">
                <wp:posOffset>0</wp:posOffset>
              </wp:positionH>
              <wp:positionV relativeFrom="page">
                <wp:posOffset>190500</wp:posOffset>
              </wp:positionV>
              <wp:extent cx="7560310" cy="273050"/>
              <wp:effectExtent l="0" t="0" r="0" b="12700"/>
              <wp:wrapNone/>
              <wp:docPr id="4" name="MSIPCM57f2499ca490739ec8548aa4" descr="{&quot;HashCode&quot;:1269579689,&quot;Height&quot;:841.0,&quot;Width&quot;:595.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E7F2A64" w14:textId="1E407E94" w:rsidR="0084363E" w:rsidRPr="0084363E" w:rsidRDefault="0084363E" w:rsidP="0084363E">
                          <w:pPr>
                            <w:spacing w:after="0"/>
                            <w:rPr>
                              <w:rFonts w:ascii="Calibri" w:hAnsi="Calibri" w:cs="Calibri"/>
                              <w:color w:val="000000"/>
                              <w:sz w:val="20"/>
                            </w:rPr>
                          </w:pP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5CA3AAD6" id="_x0000_t202" coordsize="21600,21600" o:spt="202" path="m,l,21600r21600,l21600,xe">
              <v:stroke joinstyle="miter"/>
              <v:path gradientshapeok="t" o:connecttype="rect"/>
            </v:shapetype>
            <v:shape id="MSIPCM57f2499ca490739ec8548aa4" o:spid="_x0000_s1026" type="#_x0000_t202" alt="{&quot;HashCode&quot;:1269579689,&quot;Height&quot;:841.0,&quot;Width&quot;:595.0,&quot;Placement&quot;:&quot;Header&quot;,&quot;Index&quot;:&quot;Primary&quot;,&quot;Section&quot;:2,&quot;Top&quot;:0.0,&quot;Left&quot;:0.0}" style="position:absolute;margin-left:0;margin-top:1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xu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" o:allowincell="f" filled="f" stroked="f" strokeweight=".5pt">
              <v:textbox inset="20pt,0,,0">
                <w:txbxContent>
                  <w:p w14:paraId="4E7F2A64" w14:textId="1E407E94" w:rsidR="0084363E" w:rsidRPr="0084363E" w:rsidRDefault="0084363E" w:rsidP="0084363E">
                    <w:pPr>
                      <w:spacing w:after="0"/>
                      <w:rPr>
                        <w:rFonts w:ascii="Calibri" w:hAnsi="Calibri" w:cs="Calibri"/>
                        <w:color w:val="000000"/>
                        <w:sz w:val="20"/>
                      </w:rPr>
                    </w:pPr>
                  </w:p>
                </w:txbxContent>
              </v:textbox>
              <w10:wrap anchorx="page" anchory="page"/>
            </v:shape>
          </w:pict>
        </mc:Fallback>
      </mc:AlternateContent>
    </w:r>
    <w:r w:rsidR="00E43D3B">
      <w:tab/>
    </w:r>
  </w:p>
  <w:p w14:paraId="6654DAEE" w14:textId="77777777" w:rsidR="00E43D3B" w:rsidRDefault="00E43D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42019"/>
    <w:multiLevelType w:val="hybridMultilevel"/>
    <w:tmpl w:val="19681CB2"/>
    <w:lvl w:ilvl="0" w:tplc="CA4EAB1E">
      <w:start w:val="1"/>
      <w:numFmt w:val="bullet"/>
      <w:lvlText w:val=""/>
      <w:lvlJc w:val="left"/>
      <w:pPr>
        <w:tabs>
          <w:tab w:val="num" w:pos="360"/>
        </w:tabs>
        <w:ind w:left="360" w:hanging="360"/>
      </w:pPr>
      <w:rPr>
        <w:rFonts w:ascii="Symbol" w:hAnsi="Symbol" w:cs="Times New Roman"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 w15:restartNumberingAfterBreak="0">
    <w:nsid w:val="15EE6D66"/>
    <w:multiLevelType w:val="hybridMultilevel"/>
    <w:tmpl w:val="1696F700"/>
    <w:lvl w:ilvl="0" w:tplc="AA6457C4">
      <w:start w:val="1"/>
      <w:numFmt w:val="decimal"/>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BC873A5"/>
    <w:multiLevelType w:val="hybridMultilevel"/>
    <w:tmpl w:val="A45E2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DD307B"/>
    <w:multiLevelType w:val="hybridMultilevel"/>
    <w:tmpl w:val="B4A83D3A"/>
    <w:lvl w:ilvl="0" w:tplc="4BFC6774">
      <w:start w:val="1"/>
      <w:numFmt w:val="decimal"/>
      <w:lvlText w:val="%1."/>
      <w:lvlJc w:val="left"/>
      <w:pPr>
        <w:ind w:left="720" w:hanging="360"/>
      </w:pPr>
      <w:rPr>
        <w:rFonts w:hint="default"/>
        <w:b/>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C032D44"/>
    <w:multiLevelType w:val="hybridMultilevel"/>
    <w:tmpl w:val="A66A9FFC"/>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DDE5541"/>
    <w:multiLevelType w:val="hybridMultilevel"/>
    <w:tmpl w:val="A77010F2"/>
    <w:lvl w:ilvl="0" w:tplc="08090001">
      <w:start w:val="1"/>
      <w:numFmt w:val="bullet"/>
      <w:lvlText w:val=""/>
      <w:lvlJc w:val="left"/>
      <w:pPr>
        <w:ind w:left="720" w:hanging="360"/>
      </w:pPr>
      <w:rPr>
        <w:rFonts w:ascii="Symbol" w:hAnsi="Symbol" w:hint="default"/>
      </w:rPr>
    </w:lvl>
    <w:lvl w:ilvl="1" w:tplc="651A09C2">
      <w:numFmt w:val="bullet"/>
      <w:lvlText w:val="•"/>
      <w:lvlJc w:val="left"/>
      <w:pPr>
        <w:ind w:left="1515" w:hanging="435"/>
      </w:pPr>
      <w:rPr>
        <w:rFonts w:ascii="Arial" w:eastAsiaTheme="minorEastAsia"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552B79"/>
    <w:multiLevelType w:val="hybridMultilevel"/>
    <w:tmpl w:val="D5944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97B5CDE"/>
    <w:multiLevelType w:val="hybridMultilevel"/>
    <w:tmpl w:val="A49C752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14E27DF"/>
    <w:multiLevelType w:val="hybridMultilevel"/>
    <w:tmpl w:val="768C7EF8"/>
    <w:lvl w:ilvl="0" w:tplc="7FE4DA3E">
      <w:start w:val="1"/>
      <w:numFmt w:val="decimal"/>
      <w:lvlText w:val="%1."/>
      <w:lvlJc w:val="left"/>
      <w:pPr>
        <w:ind w:left="720" w:hanging="360"/>
      </w:pPr>
      <w:rPr>
        <w:rFonts w:ascii="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4CF00F6"/>
    <w:multiLevelType w:val="hybridMultilevel"/>
    <w:tmpl w:val="0A803F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CA80439"/>
    <w:multiLevelType w:val="hybridMultilevel"/>
    <w:tmpl w:val="7F14881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717200763">
    <w:abstractNumId w:val="4"/>
  </w:num>
  <w:num w:numId="2" w16cid:durableId="1936403060">
    <w:abstractNumId w:val="0"/>
  </w:num>
  <w:num w:numId="3" w16cid:durableId="988436162">
    <w:abstractNumId w:val="6"/>
  </w:num>
  <w:num w:numId="4" w16cid:durableId="990527400">
    <w:abstractNumId w:val="8"/>
  </w:num>
  <w:num w:numId="5" w16cid:durableId="1391345348">
    <w:abstractNumId w:val="10"/>
  </w:num>
  <w:num w:numId="6" w16cid:durableId="1014966065">
    <w:abstractNumId w:val="7"/>
  </w:num>
  <w:num w:numId="7" w16cid:durableId="629284366">
    <w:abstractNumId w:val="2"/>
  </w:num>
  <w:num w:numId="8" w16cid:durableId="1670256244">
    <w:abstractNumId w:val="1"/>
  </w:num>
  <w:num w:numId="9" w16cid:durableId="301156340">
    <w:abstractNumId w:val="3"/>
  </w:num>
  <w:num w:numId="10" w16cid:durableId="1861818986">
    <w:abstractNumId w:val="5"/>
  </w:num>
  <w:num w:numId="11" w16cid:durableId="161698579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5C5"/>
    <w:rsid w:val="00006A19"/>
    <w:rsid w:val="00014794"/>
    <w:rsid w:val="000346BF"/>
    <w:rsid w:val="0004742C"/>
    <w:rsid w:val="00055F30"/>
    <w:rsid w:val="00074656"/>
    <w:rsid w:val="000855EB"/>
    <w:rsid w:val="000912F8"/>
    <w:rsid w:val="000C2DB3"/>
    <w:rsid w:val="000F518C"/>
    <w:rsid w:val="00116271"/>
    <w:rsid w:val="00142484"/>
    <w:rsid w:val="00142A58"/>
    <w:rsid w:val="00144B8C"/>
    <w:rsid w:val="0015302B"/>
    <w:rsid w:val="001B714B"/>
    <w:rsid w:val="001B7659"/>
    <w:rsid w:val="001D5A3D"/>
    <w:rsid w:val="001E4AA9"/>
    <w:rsid w:val="002064F8"/>
    <w:rsid w:val="00253C09"/>
    <w:rsid w:val="00254DCB"/>
    <w:rsid w:val="002601A2"/>
    <w:rsid w:val="002763E6"/>
    <w:rsid w:val="002915E2"/>
    <w:rsid w:val="00295E4F"/>
    <w:rsid w:val="002D0DC8"/>
    <w:rsid w:val="002D1D13"/>
    <w:rsid w:val="002D7835"/>
    <w:rsid w:val="003053B8"/>
    <w:rsid w:val="0033494F"/>
    <w:rsid w:val="00335B4C"/>
    <w:rsid w:val="00350ECD"/>
    <w:rsid w:val="003678F4"/>
    <w:rsid w:val="00371256"/>
    <w:rsid w:val="003732ED"/>
    <w:rsid w:val="00396CA9"/>
    <w:rsid w:val="003B3380"/>
    <w:rsid w:val="003C0E1C"/>
    <w:rsid w:val="003C7BF5"/>
    <w:rsid w:val="003E2902"/>
    <w:rsid w:val="00435944"/>
    <w:rsid w:val="00437858"/>
    <w:rsid w:val="004631B4"/>
    <w:rsid w:val="004653CB"/>
    <w:rsid w:val="0047296D"/>
    <w:rsid w:val="00472ED8"/>
    <w:rsid w:val="00480AE6"/>
    <w:rsid w:val="00481BB4"/>
    <w:rsid w:val="004A64EC"/>
    <w:rsid w:val="004B34F6"/>
    <w:rsid w:val="004C007A"/>
    <w:rsid w:val="004D496F"/>
    <w:rsid w:val="004F13A4"/>
    <w:rsid w:val="004F577B"/>
    <w:rsid w:val="004F6ABE"/>
    <w:rsid w:val="0051665E"/>
    <w:rsid w:val="00520302"/>
    <w:rsid w:val="00531DAD"/>
    <w:rsid w:val="00535F08"/>
    <w:rsid w:val="00557D5F"/>
    <w:rsid w:val="00591B4D"/>
    <w:rsid w:val="0059209F"/>
    <w:rsid w:val="005A7196"/>
    <w:rsid w:val="005B0499"/>
    <w:rsid w:val="005D247C"/>
    <w:rsid w:val="00602FFB"/>
    <w:rsid w:val="006073C6"/>
    <w:rsid w:val="00623EDA"/>
    <w:rsid w:val="006310F3"/>
    <w:rsid w:val="00636B20"/>
    <w:rsid w:val="00637D32"/>
    <w:rsid w:val="006521EE"/>
    <w:rsid w:val="006539EF"/>
    <w:rsid w:val="00656C42"/>
    <w:rsid w:val="006662B6"/>
    <w:rsid w:val="006670F2"/>
    <w:rsid w:val="00697DA0"/>
    <w:rsid w:val="006B547B"/>
    <w:rsid w:val="006D05C5"/>
    <w:rsid w:val="006D38EE"/>
    <w:rsid w:val="006D64B1"/>
    <w:rsid w:val="006E5C4E"/>
    <w:rsid w:val="006F6399"/>
    <w:rsid w:val="0071503D"/>
    <w:rsid w:val="00715D9C"/>
    <w:rsid w:val="00733823"/>
    <w:rsid w:val="007352E1"/>
    <w:rsid w:val="007568A4"/>
    <w:rsid w:val="00766242"/>
    <w:rsid w:val="00781DB1"/>
    <w:rsid w:val="007832B6"/>
    <w:rsid w:val="007A5117"/>
    <w:rsid w:val="007D7553"/>
    <w:rsid w:val="008068DC"/>
    <w:rsid w:val="0082051C"/>
    <w:rsid w:val="00834BD0"/>
    <w:rsid w:val="00842A1A"/>
    <w:rsid w:val="0084363E"/>
    <w:rsid w:val="0085339B"/>
    <w:rsid w:val="00857D31"/>
    <w:rsid w:val="00870FFF"/>
    <w:rsid w:val="0087188E"/>
    <w:rsid w:val="00882E2B"/>
    <w:rsid w:val="0089574E"/>
    <w:rsid w:val="008A5215"/>
    <w:rsid w:val="008B5ED3"/>
    <w:rsid w:val="008F2ACF"/>
    <w:rsid w:val="0090237B"/>
    <w:rsid w:val="009038B0"/>
    <w:rsid w:val="00947A38"/>
    <w:rsid w:val="00950A17"/>
    <w:rsid w:val="0096301B"/>
    <w:rsid w:val="00963656"/>
    <w:rsid w:val="009720D3"/>
    <w:rsid w:val="009819B5"/>
    <w:rsid w:val="00990BB1"/>
    <w:rsid w:val="009B4FDE"/>
    <w:rsid w:val="009C3240"/>
    <w:rsid w:val="009D0349"/>
    <w:rsid w:val="009D1F75"/>
    <w:rsid w:val="009E373E"/>
    <w:rsid w:val="00A02E32"/>
    <w:rsid w:val="00A2364C"/>
    <w:rsid w:val="00A3070C"/>
    <w:rsid w:val="00A41479"/>
    <w:rsid w:val="00A43476"/>
    <w:rsid w:val="00A53872"/>
    <w:rsid w:val="00A741AE"/>
    <w:rsid w:val="00A75855"/>
    <w:rsid w:val="00AA644F"/>
    <w:rsid w:val="00AD6BF2"/>
    <w:rsid w:val="00AF76F2"/>
    <w:rsid w:val="00B2512C"/>
    <w:rsid w:val="00B35B78"/>
    <w:rsid w:val="00B53B79"/>
    <w:rsid w:val="00B670E4"/>
    <w:rsid w:val="00B6758D"/>
    <w:rsid w:val="00B772E3"/>
    <w:rsid w:val="00B8579F"/>
    <w:rsid w:val="00B92023"/>
    <w:rsid w:val="00B928C9"/>
    <w:rsid w:val="00B9379F"/>
    <w:rsid w:val="00B94CC4"/>
    <w:rsid w:val="00B94E02"/>
    <w:rsid w:val="00B977FC"/>
    <w:rsid w:val="00BA316D"/>
    <w:rsid w:val="00BA540A"/>
    <w:rsid w:val="00BA6925"/>
    <w:rsid w:val="00BC4752"/>
    <w:rsid w:val="00BD6D87"/>
    <w:rsid w:val="00BE6871"/>
    <w:rsid w:val="00C02A0B"/>
    <w:rsid w:val="00C0666D"/>
    <w:rsid w:val="00C12550"/>
    <w:rsid w:val="00C20DF4"/>
    <w:rsid w:val="00C5548C"/>
    <w:rsid w:val="00C73ECB"/>
    <w:rsid w:val="00C932E1"/>
    <w:rsid w:val="00C93B6F"/>
    <w:rsid w:val="00C96E5B"/>
    <w:rsid w:val="00CD55B6"/>
    <w:rsid w:val="00CE2B90"/>
    <w:rsid w:val="00CE4569"/>
    <w:rsid w:val="00CE681F"/>
    <w:rsid w:val="00D011F5"/>
    <w:rsid w:val="00D12BDA"/>
    <w:rsid w:val="00D64A57"/>
    <w:rsid w:val="00D77198"/>
    <w:rsid w:val="00DA15DB"/>
    <w:rsid w:val="00DB3F49"/>
    <w:rsid w:val="00DC05AA"/>
    <w:rsid w:val="00DC692D"/>
    <w:rsid w:val="00DF6AFC"/>
    <w:rsid w:val="00E17B24"/>
    <w:rsid w:val="00E22974"/>
    <w:rsid w:val="00E24A03"/>
    <w:rsid w:val="00E260A3"/>
    <w:rsid w:val="00E3394D"/>
    <w:rsid w:val="00E42590"/>
    <w:rsid w:val="00E43D3B"/>
    <w:rsid w:val="00E47BF3"/>
    <w:rsid w:val="00E53DCE"/>
    <w:rsid w:val="00E62FC8"/>
    <w:rsid w:val="00E752CB"/>
    <w:rsid w:val="00E809E2"/>
    <w:rsid w:val="00E82197"/>
    <w:rsid w:val="00E84630"/>
    <w:rsid w:val="00E85326"/>
    <w:rsid w:val="00E8697D"/>
    <w:rsid w:val="00EA0690"/>
    <w:rsid w:val="00EA4F87"/>
    <w:rsid w:val="00EA720E"/>
    <w:rsid w:val="00ED326C"/>
    <w:rsid w:val="00ED37B8"/>
    <w:rsid w:val="00ED3964"/>
    <w:rsid w:val="00F010C5"/>
    <w:rsid w:val="00F01AAA"/>
    <w:rsid w:val="00F03B32"/>
    <w:rsid w:val="00F2306A"/>
    <w:rsid w:val="00F23E55"/>
    <w:rsid w:val="00F32FED"/>
    <w:rsid w:val="00F37226"/>
    <w:rsid w:val="00F41D68"/>
    <w:rsid w:val="00F56C99"/>
    <w:rsid w:val="00F73EB5"/>
    <w:rsid w:val="00F84E3B"/>
    <w:rsid w:val="00F8719B"/>
    <w:rsid w:val="00F9604A"/>
    <w:rsid w:val="00F97240"/>
    <w:rsid w:val="00FA5AF3"/>
    <w:rsid w:val="00FA61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4252AC"/>
  <w15:docId w15:val="{6704CB8D-CAD8-4F9C-9B0C-7E560080B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7858"/>
  </w:style>
  <w:style w:type="paragraph" w:styleId="Heading1">
    <w:name w:val="heading 1"/>
    <w:aliases w:val="h1,heading1,1,normal"/>
    <w:basedOn w:val="Normal"/>
    <w:next w:val="Normal"/>
    <w:link w:val="Heading1Char"/>
    <w:qFormat/>
    <w:rsid w:val="006D05C5"/>
    <w:pPr>
      <w:keepNext/>
      <w:spacing w:after="0" w:line="240" w:lineRule="auto"/>
      <w:outlineLvl w:val="0"/>
    </w:pPr>
    <w:rPr>
      <w:rFonts w:ascii="Arial" w:eastAsia="Times New Roman" w:hAnsi="Arial" w:cs="Arial"/>
      <w:b/>
      <w:b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1 Char,1 Char,normal Char"/>
    <w:basedOn w:val="DefaultParagraphFont"/>
    <w:link w:val="Heading1"/>
    <w:rsid w:val="006D05C5"/>
    <w:rPr>
      <w:rFonts w:ascii="Arial" w:eastAsia="Times New Roman" w:hAnsi="Arial" w:cs="Arial"/>
      <w:b/>
      <w:bCs/>
      <w:sz w:val="24"/>
      <w:szCs w:val="28"/>
    </w:rPr>
  </w:style>
  <w:style w:type="paragraph" w:styleId="ListParagraph">
    <w:name w:val="List Paragraph"/>
    <w:basedOn w:val="Normal"/>
    <w:uiPriority w:val="34"/>
    <w:qFormat/>
    <w:rsid w:val="007568A4"/>
    <w:pPr>
      <w:ind w:left="720"/>
      <w:contextualSpacing/>
    </w:pPr>
  </w:style>
  <w:style w:type="table" w:styleId="TableGrid">
    <w:name w:val="Table Grid"/>
    <w:basedOn w:val="TableNormal"/>
    <w:uiPriority w:val="59"/>
    <w:rsid w:val="006521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425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2590"/>
  </w:style>
  <w:style w:type="paragraph" w:styleId="Footer">
    <w:name w:val="footer"/>
    <w:basedOn w:val="Normal"/>
    <w:link w:val="FooterChar"/>
    <w:uiPriority w:val="99"/>
    <w:unhideWhenUsed/>
    <w:rsid w:val="00E425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2590"/>
  </w:style>
  <w:style w:type="paragraph" w:styleId="BalloonText">
    <w:name w:val="Balloon Text"/>
    <w:basedOn w:val="Normal"/>
    <w:link w:val="BalloonTextChar"/>
    <w:uiPriority w:val="99"/>
    <w:semiHidden/>
    <w:unhideWhenUsed/>
    <w:rsid w:val="00E425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2590"/>
    <w:rPr>
      <w:rFonts w:ascii="Tahoma" w:hAnsi="Tahoma" w:cs="Tahoma"/>
      <w:sz w:val="16"/>
      <w:szCs w:val="16"/>
    </w:rPr>
  </w:style>
  <w:style w:type="character" w:styleId="CommentReference">
    <w:name w:val="annotation reference"/>
    <w:basedOn w:val="DefaultParagraphFont"/>
    <w:uiPriority w:val="99"/>
    <w:semiHidden/>
    <w:unhideWhenUsed/>
    <w:rsid w:val="00656C42"/>
    <w:rPr>
      <w:sz w:val="16"/>
      <w:szCs w:val="16"/>
    </w:rPr>
  </w:style>
  <w:style w:type="paragraph" w:styleId="CommentText">
    <w:name w:val="annotation text"/>
    <w:basedOn w:val="Normal"/>
    <w:link w:val="CommentTextChar"/>
    <w:uiPriority w:val="99"/>
    <w:unhideWhenUsed/>
    <w:rsid w:val="00656C42"/>
    <w:pPr>
      <w:spacing w:line="240" w:lineRule="auto"/>
    </w:pPr>
    <w:rPr>
      <w:sz w:val="20"/>
      <w:szCs w:val="20"/>
    </w:rPr>
  </w:style>
  <w:style w:type="character" w:customStyle="1" w:styleId="CommentTextChar">
    <w:name w:val="Comment Text Char"/>
    <w:basedOn w:val="DefaultParagraphFont"/>
    <w:link w:val="CommentText"/>
    <w:uiPriority w:val="99"/>
    <w:rsid w:val="00656C42"/>
    <w:rPr>
      <w:sz w:val="20"/>
      <w:szCs w:val="20"/>
    </w:rPr>
  </w:style>
  <w:style w:type="paragraph" w:styleId="CommentSubject">
    <w:name w:val="annotation subject"/>
    <w:basedOn w:val="CommentText"/>
    <w:next w:val="CommentText"/>
    <w:link w:val="CommentSubjectChar"/>
    <w:uiPriority w:val="99"/>
    <w:semiHidden/>
    <w:unhideWhenUsed/>
    <w:rsid w:val="00656C42"/>
    <w:rPr>
      <w:b/>
      <w:bCs/>
    </w:rPr>
  </w:style>
  <w:style w:type="character" w:customStyle="1" w:styleId="CommentSubjectChar">
    <w:name w:val="Comment Subject Char"/>
    <w:basedOn w:val="CommentTextChar"/>
    <w:link w:val="CommentSubject"/>
    <w:uiPriority w:val="99"/>
    <w:semiHidden/>
    <w:rsid w:val="00656C42"/>
    <w:rPr>
      <w:b/>
      <w:bCs/>
      <w:sz w:val="20"/>
      <w:szCs w:val="20"/>
    </w:rPr>
  </w:style>
  <w:style w:type="paragraph" w:styleId="NoSpacing">
    <w:name w:val="No Spacing"/>
    <w:uiPriority w:val="1"/>
    <w:qFormat/>
    <w:rsid w:val="00DC05AA"/>
    <w:pPr>
      <w:spacing w:after="0" w:line="240" w:lineRule="auto"/>
    </w:pPr>
  </w:style>
  <w:style w:type="table" w:customStyle="1" w:styleId="TableGrid11">
    <w:name w:val="Table Grid11"/>
    <w:basedOn w:val="TableNormal"/>
    <w:next w:val="TableGrid"/>
    <w:uiPriority w:val="59"/>
    <w:rsid w:val="00C5548C"/>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link w:val="BodyText"/>
    <w:hidden/>
    <w:locked/>
    <w:rsid w:val="00531DAD"/>
  </w:style>
  <w:style w:type="paragraph" w:styleId="BodyText">
    <w:name w:val="Body Text"/>
    <w:basedOn w:val="Normal"/>
    <w:link w:val="BodyTextChar"/>
    <w:rsid w:val="00531DAD"/>
    <w:pPr>
      <w:spacing w:before="120" w:after="120" w:line="240" w:lineRule="auto"/>
    </w:pPr>
  </w:style>
  <w:style w:type="character" w:customStyle="1" w:styleId="BodyTextChar1">
    <w:name w:val="Body Text Char1"/>
    <w:basedOn w:val="DefaultParagraphFont"/>
    <w:uiPriority w:val="99"/>
    <w:semiHidden/>
    <w:rsid w:val="00531DAD"/>
  </w:style>
  <w:style w:type="paragraph" w:customStyle="1" w:styleId="bigtitle">
    <w:name w:val="big title"/>
    <w:basedOn w:val="Normal"/>
    <w:link w:val="bigtitleChar"/>
    <w:qFormat/>
    <w:rsid w:val="006310F3"/>
    <w:pPr>
      <w:spacing w:before="120" w:after="120" w:line="240" w:lineRule="auto"/>
    </w:pPr>
    <w:rPr>
      <w:rFonts w:ascii="Century Gothic" w:eastAsiaTheme="minorHAnsi" w:hAnsi="Century Gothic" w:cs="Arial"/>
      <w:color w:val="0E5D7B"/>
      <w:sz w:val="24"/>
      <w:szCs w:val="24"/>
      <w:lang w:eastAsia="en-US"/>
    </w:rPr>
  </w:style>
  <w:style w:type="character" w:customStyle="1" w:styleId="bigtitleChar">
    <w:name w:val="big title Char"/>
    <w:basedOn w:val="DefaultParagraphFont"/>
    <w:link w:val="bigtitle"/>
    <w:rsid w:val="006310F3"/>
    <w:rPr>
      <w:rFonts w:ascii="Century Gothic" w:eastAsiaTheme="minorHAnsi" w:hAnsi="Century Gothic" w:cs="Arial"/>
      <w:color w:val="0E5D7B"/>
      <w:sz w:val="24"/>
      <w:szCs w:val="24"/>
      <w:lang w:eastAsia="en-US"/>
    </w:rPr>
  </w:style>
  <w:style w:type="character" w:styleId="Hyperlink">
    <w:name w:val="Hyperlink"/>
    <w:basedOn w:val="DefaultParagraphFont"/>
    <w:rsid w:val="00A02E3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Document</p:Name>
  <p:Description/>
  <p:Statement/>
  <p:PolicyItems>
    <p:PolicyItem featureId="Microsoft.Office.RecordsManagement.PolicyFeatures.PolicyLabel" staticId="0x0101009E0171C538A11F43A0AB375C5D234402|2097993778" UniqueId="3b6adea5-9e37-482e-bdde-f76deb0e9e2b">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lock>True</lock>
          </properties>
          <segment type="metadata">_UIVersionString</segment>
        </label>
      </p:CustomData>
    </p:PolicyItem>
  </p:PolicyItems>
</p:Policy>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9E0171C538A11F43A0AB375C5D234402" ma:contentTypeVersion="36" ma:contentTypeDescription="Create a new document." ma:contentTypeScope="" ma:versionID="7db5426e59f46b339641cf3e9bb1a9c7">
  <xsd:schema xmlns:xsd="http://www.w3.org/2001/XMLSchema" xmlns:xs="http://www.w3.org/2001/XMLSchema" xmlns:p="http://schemas.microsoft.com/office/2006/metadata/properties" xmlns:ns1="http://schemas.microsoft.com/sharepoint/v3" xmlns:ns2="d648bc01-36cd-414b-a80e-0249a7b8178c" xmlns:ns3="dd9d9367-f2b9-4bbb-8ef2-49d7bf367d48" targetNamespace="http://schemas.microsoft.com/office/2006/metadata/properties" ma:root="true" ma:fieldsID="28b546048d94c41047d86870939ae2a7" ns1:_="" ns2:_="" ns3:_="">
    <xsd:import namespace="http://schemas.microsoft.com/sharepoint/v3"/>
    <xsd:import namespace="d648bc01-36cd-414b-a80e-0249a7b8178c"/>
    <xsd:import namespace="dd9d9367-f2b9-4bbb-8ef2-49d7bf367d4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3:_dlc_DocId" minOccurs="0"/>
                <xsd:element ref="ns3:_dlc_DocIdUrl" minOccurs="0"/>
                <xsd:element ref="ns3:_dlc_DocIdPersistId" minOccurs="0"/>
                <xsd:element ref="ns1:_dlc_Exempt" minOccurs="0"/>
                <xsd:element ref="ns2:DLCPolicyLabelValue" minOccurs="0"/>
                <xsd:element ref="ns2:DLCPolicyLabelClientValue" minOccurs="0"/>
                <xsd:element ref="ns2:DLCPolicyLabelLock" minOccurs="0"/>
                <xsd:element ref="ns2:ModifiedPlus" minOccurs="0"/>
                <xsd:element ref="ns1:_ip_UnifiedCompliancePolicyProperties" minOccurs="0"/>
                <xsd:element ref="ns1:_ip_UnifiedCompliancePolicyUIAction" minOccurs="0"/>
                <xsd:element ref="ns2:MediaLengthInSeconds" minOccurs="0"/>
                <xsd:element ref="ns2:DateCreated"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3" nillable="true" ma:displayName="Exempt from Policy" ma:hidden="true" ma:internalName="_dlc_Exempt" ma:readOnly="true">
      <xsd:simpleType>
        <xsd:restriction base="dms:Unknown"/>
      </xsd:simpleType>
    </xsd:element>
    <xsd:element name="_ip_UnifiedCompliancePolicyProperties" ma:index="28" nillable="true" ma:displayName="Unified Compliance Policy Properties" ma:hidden="true" ma:internalName="_ip_UnifiedCompliancePolicyProperties">
      <xsd:simpleType>
        <xsd:restriction base="dms:Note"/>
      </xsd:simpleType>
    </xsd:element>
    <xsd:element name="_ip_UnifiedCompliancePolicyUIAction" ma:index="2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648bc01-36cd-414b-a80e-0249a7b817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DLCPolicyLabelValue" ma:index="24"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25"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26" nillable="true" ma:displayName="Label Locked" ma:description="Indicates whether the label should be updated when item properties are modified." ma:hidden="true" ma:internalName="DLCPolicyLabelLock" ma:readOnly="false">
      <xsd:simpleType>
        <xsd:restriction base="dms:Text"/>
      </xsd:simpleType>
    </xsd:element>
    <xsd:element name="ModifiedPlus" ma:index="27" nillable="true" ma:displayName="Modified Plus" ma:format="DateTime" ma:internalName="ModifiedPlus">
      <xsd:simpleType>
        <xsd:restriction base="dms:DateTime"/>
      </xsd:simpleType>
    </xsd:element>
    <xsd:element name="MediaLengthInSeconds" ma:index="30" nillable="true" ma:displayName="Length (seconds)" ma:internalName="MediaLengthInSeconds" ma:readOnly="true">
      <xsd:simpleType>
        <xsd:restriction base="dms:Unknown"/>
      </xsd:simpleType>
    </xsd:element>
    <xsd:element name="DateCreated" ma:index="31" nillable="true" ma:displayName="Date Created" ma:format="DateOnly" ma:internalName="DateCreated">
      <xsd:simpleType>
        <xsd:restriction base="dms:DateTime"/>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0a722410-03a9-4718-9392-c4089ca5a50e" ma:termSetId="09814cd3-568e-fe90-9814-8d621ff8fb84" ma:anchorId="fba54fb3-c3e1-fe81-a776-ca4b69148c4d" ma:open="true" ma:isKeyword="false">
      <xsd:complexType>
        <xsd:sequence>
          <xsd:element ref="pc:Terms" minOccurs="0" maxOccurs="1"/>
        </xsd:sequence>
      </xsd:complexType>
    </xsd:element>
    <xsd:element name="MediaServiceSearchProperties" ma:index="35" nillable="true" ma:displayName="MediaServiceSearchProperties" ma:hidden="true" ma:internalName="MediaServiceSearchProperties" ma:readOnly="true">
      <xsd:simpleType>
        <xsd:restriction base="dms:Note"/>
      </xsd:simpleType>
    </xsd:element>
    <xsd:element name="MediaServiceObjectDetectorVersions" ma:index="3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9d9367-f2b9-4bbb-8ef2-49d7bf367d4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element name="TaxCatchAll" ma:index="34" nillable="true" ma:displayName="Taxonomy Catch All Column" ma:hidden="true" ma:list="{a996aa1c-8e4d-4fb3-b3cf-ee09e4b614ba}" ma:internalName="TaxCatchAll" ma:showField="CatchAllData" ma:web="dd9d9367-f2b9-4bbb-8ef2-49d7bf367d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dd9d9367-f2b9-4bbb-8ef2-49d7bf367d48">GMBS-1224242395-2442202</_dlc_DocId>
    <_dlc_DocIdUrl xmlns="dd9d9367-f2b9-4bbb-8ef2-49d7bf367d48">
      <Url>https://manchestergrowthcouk.sharepoint.com/sites/GMBS/_layouts/15/DocIdRedir.aspx?ID=GMBS-1224242395-2442202</Url>
      <Description>GMBS-1224242395-2442202</Description>
    </_dlc_DocIdUrl>
    <DLCPolicyLabelLock xmlns="d648bc01-36cd-414b-a80e-0249a7b8178c" xsi:nil="true"/>
    <DLCPolicyLabelClientValue xmlns="d648bc01-36cd-414b-a80e-0249a7b8178c">{_UIVersionString}</DLCPolicyLabelClientValue>
    <DLCPolicyLabelValue xmlns="d648bc01-36cd-414b-a80e-0249a7b8178c">3.0</DLCPolicyLabelValue>
    <ModifiedPlus xmlns="d648bc01-36cd-414b-a80e-0249a7b8178c" xsi:nil="true"/>
    <_ip_UnifiedCompliancePolicyUIAction xmlns="http://schemas.microsoft.com/sharepoint/v3" xsi:nil="true"/>
    <_ip_UnifiedCompliancePolicyProperties xmlns="http://schemas.microsoft.com/sharepoint/v3" xsi:nil="true"/>
    <DateCreated xmlns="d648bc01-36cd-414b-a80e-0249a7b8178c" xsi:nil="true"/>
    <lcf76f155ced4ddcb4097134ff3c332f xmlns="d648bc01-36cd-414b-a80e-0249a7b8178c">
      <Terms xmlns="http://schemas.microsoft.com/office/infopath/2007/PartnerControls"/>
    </lcf76f155ced4ddcb4097134ff3c332f>
    <TaxCatchAll xmlns="dd9d9367-f2b9-4bbb-8ef2-49d7bf367d48" xsi:nil="true"/>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9955D30-8229-43A0-9773-76E3D949FD4C}">
  <ds:schemaRefs>
    <ds:schemaRef ds:uri="office.server.policy"/>
  </ds:schemaRefs>
</ds:datastoreItem>
</file>

<file path=customXml/itemProps2.xml><?xml version="1.0" encoding="utf-8"?>
<ds:datastoreItem xmlns:ds="http://schemas.openxmlformats.org/officeDocument/2006/customXml" ds:itemID="{F76ACEA5-6BE6-4983-AF1A-91171472748F}">
  <ds:schemaRefs>
    <ds:schemaRef ds:uri="http://schemas.microsoft.com/sharepoint/v3/contenttype/forms"/>
  </ds:schemaRefs>
</ds:datastoreItem>
</file>

<file path=customXml/itemProps3.xml><?xml version="1.0" encoding="utf-8"?>
<ds:datastoreItem xmlns:ds="http://schemas.openxmlformats.org/officeDocument/2006/customXml" ds:itemID="{86A53B36-B513-4851-8B92-82FA6EEB7E45}">
  <ds:schemaRefs>
    <ds:schemaRef ds:uri="http://schemas.openxmlformats.org/officeDocument/2006/bibliography"/>
  </ds:schemaRefs>
</ds:datastoreItem>
</file>

<file path=customXml/itemProps4.xml><?xml version="1.0" encoding="utf-8"?>
<ds:datastoreItem xmlns:ds="http://schemas.openxmlformats.org/officeDocument/2006/customXml" ds:itemID="{07F7C38E-0897-43E1-872A-BCB1B1A4B8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648bc01-36cd-414b-a80e-0249a7b8178c"/>
    <ds:schemaRef ds:uri="dd9d9367-f2b9-4bbb-8ef2-49d7bf367d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8052068-66AC-4FFA-94FC-2F3C105D44C2}">
  <ds:schemaRefs>
    <ds:schemaRef ds:uri="http://schemas.microsoft.com/office/2006/metadata/properties"/>
    <ds:schemaRef ds:uri="http://schemas.microsoft.com/office/infopath/2007/PartnerControls"/>
    <ds:schemaRef ds:uri="dd9d9367-f2b9-4bbb-8ef2-49d7bf367d48"/>
    <ds:schemaRef ds:uri="d648bc01-36cd-414b-a80e-0249a7b8178c"/>
    <ds:schemaRef ds:uri="http://schemas.microsoft.com/sharepoint/v3"/>
  </ds:schemaRefs>
</ds:datastoreItem>
</file>

<file path=customXml/itemProps6.xml><?xml version="1.0" encoding="utf-8"?>
<ds:datastoreItem xmlns:ds="http://schemas.openxmlformats.org/officeDocument/2006/customXml" ds:itemID="{929BA774-7B57-4D87-8A28-1428DEBEB91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5</Pages>
  <Words>542</Words>
  <Characters>3090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Manchester Solutions Ltd</Company>
  <LinksUpToDate>false</LinksUpToDate>
  <CharactersWithSpaces>3625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enwmta</dc:creator>
  <cp:lastModifiedBy>Batty, Nick (Growth Company)</cp:lastModifiedBy>
  <cp:revision>6</cp:revision>
  <dcterms:created xsi:type="dcterms:W3CDTF">2023-10-04T14:55:00Z</dcterms:created>
  <dcterms:modified xsi:type="dcterms:W3CDTF">2023-10-04T15:38:00Z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0x0101009E0171C538A11F43A0AB375C5D234402</vt:lpwstr>
  </property>
  <property fmtid="{D5CDD505-2E9C-101B-9397-08002B2CF9AE}" pid="3" name="MSIP_Label_700927df-381f-4b47-9442-9474f463c8ff_Enabled">
    <vt:lpwstr>False</vt:lpwstr>
  </property>
  <property fmtid="{D5CDD505-2E9C-101B-9397-08002B2CF9AE}" pid="4" name="MSIP_Label_700927df-381f-4b47-9442-9474f463c8ff_SiteId">
    <vt:lpwstr>08103169-4a6e-4778-9735-09cc96096d8f</vt:lpwstr>
  </property>
  <property fmtid="{D5CDD505-2E9C-101B-9397-08002B2CF9AE}" pid="5" name="MSIP_Label_700927df-381f-4b47-9442-9474f463c8ff_Owner">
    <vt:lpwstr>Nick.Batty@growthco.uk</vt:lpwstr>
  </property>
  <property fmtid="{D5CDD505-2E9C-101B-9397-08002B2CF9AE}" pid="6" name="MSIP_Label_700927df-381f-4b47-9442-9474f463c8ff_SetDate">
    <vt:lpwstr>2019-08-08T09:04:34.7302106+01:00</vt:lpwstr>
  </property>
  <property fmtid="{D5CDD505-2E9C-101B-9397-08002B2CF9AE}" pid="7" name="MSIP_Label_700927df-381f-4b47-9442-9474f463c8ff_Name">
    <vt:lpwstr>Internal Personal and Confidential</vt:lpwstr>
  </property>
  <property fmtid="{D5CDD505-2E9C-101B-9397-08002B2CF9AE}" pid="8" name="MSIP_Label_700927df-381f-4b47-9442-9474f463c8ff_Application">
    <vt:lpwstr>Microsoft Azure Information Protection</vt:lpwstr>
  </property>
  <property fmtid="{D5CDD505-2E9C-101B-9397-08002B2CF9AE}" pid="9" name="MSIP_Label_700927df-381f-4b47-9442-9474f463c8ff_Extended_MSFT_Method">
    <vt:lpwstr>Automatic</vt:lpwstr>
  </property>
  <property fmtid="{D5CDD505-2E9C-101B-9397-08002B2CF9AE}" pid="10" name="Sensitivity">
    <vt:lpwstr/>
  </property>
  <property fmtid="{D5CDD505-2E9C-101B-9397-08002B2CF9AE}" pid="11" name="_dlc_DocIdItemGuid">
    <vt:lpwstr>1e02851a-1ed8-42cf-955a-264c27d75761</vt:lpwstr>
  </property>
  <property fmtid="{D5CDD505-2E9C-101B-9397-08002B2CF9AE}" pid="12" name="MediaServiceImageTags">
    <vt:lpwstr/>
  </property>
</Properties>
</file>