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E88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3163EB1A" wp14:editId="3163EB1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3E881" w14:textId="77777777" w:rsidR="008D7A7D" w:rsidRPr="0093723A" w:rsidRDefault="008D7A7D" w:rsidP="00E65F5D">
      <w:pPr>
        <w:rPr>
          <w:rFonts w:ascii="Arial" w:hAnsi="Arial" w:cs="Arial"/>
          <w:szCs w:val="22"/>
        </w:rPr>
      </w:pPr>
    </w:p>
    <w:p w14:paraId="3163E882" w14:textId="77777777" w:rsidR="00031189" w:rsidRPr="0093723A" w:rsidRDefault="00031189" w:rsidP="00E65F5D">
      <w:pPr>
        <w:jc w:val="both"/>
        <w:rPr>
          <w:rFonts w:ascii="Arial" w:hAnsi="Arial" w:cs="Arial"/>
          <w:szCs w:val="22"/>
        </w:rPr>
      </w:pPr>
    </w:p>
    <w:p w14:paraId="3163E883" w14:textId="77777777" w:rsidR="00031189" w:rsidRPr="0093723A" w:rsidRDefault="00031189" w:rsidP="00E65F5D">
      <w:pPr>
        <w:jc w:val="both"/>
        <w:rPr>
          <w:rFonts w:ascii="Arial" w:hAnsi="Arial" w:cs="Arial"/>
          <w:szCs w:val="22"/>
        </w:rPr>
      </w:pPr>
    </w:p>
    <w:p w14:paraId="3163E884" w14:textId="77777777" w:rsidR="00031189" w:rsidRPr="0093723A" w:rsidRDefault="00031189" w:rsidP="00E65F5D">
      <w:pPr>
        <w:jc w:val="both"/>
        <w:rPr>
          <w:rFonts w:ascii="Arial" w:hAnsi="Arial" w:cs="Arial"/>
          <w:szCs w:val="22"/>
        </w:rPr>
      </w:pPr>
    </w:p>
    <w:p w14:paraId="3163E885" w14:textId="77777777" w:rsidR="00031189" w:rsidRPr="0093723A" w:rsidRDefault="00031189" w:rsidP="00E65F5D">
      <w:pPr>
        <w:jc w:val="both"/>
        <w:rPr>
          <w:rFonts w:ascii="Arial" w:hAnsi="Arial" w:cs="Arial"/>
          <w:szCs w:val="22"/>
        </w:rPr>
      </w:pPr>
    </w:p>
    <w:p w14:paraId="3163E886" w14:textId="77777777" w:rsidR="00031189" w:rsidRPr="0093723A" w:rsidRDefault="00031189" w:rsidP="00E65F5D">
      <w:pPr>
        <w:jc w:val="both"/>
        <w:rPr>
          <w:rFonts w:ascii="Arial" w:hAnsi="Arial" w:cs="Arial"/>
          <w:szCs w:val="22"/>
        </w:rPr>
      </w:pPr>
    </w:p>
    <w:p w14:paraId="3163E887" w14:textId="77777777" w:rsidR="000A352F" w:rsidRPr="0093723A" w:rsidRDefault="000A352F" w:rsidP="00E65F5D">
      <w:pPr>
        <w:jc w:val="both"/>
        <w:rPr>
          <w:rFonts w:ascii="Arial" w:hAnsi="Arial" w:cs="Arial"/>
          <w:szCs w:val="22"/>
        </w:rPr>
      </w:pPr>
    </w:p>
    <w:p w14:paraId="3163E888" w14:textId="77777777" w:rsidR="008113C3" w:rsidRPr="0093723A" w:rsidRDefault="008113C3" w:rsidP="00E65F5D">
      <w:pPr>
        <w:jc w:val="both"/>
        <w:rPr>
          <w:rFonts w:ascii="Arial" w:hAnsi="Arial" w:cs="Arial"/>
          <w:szCs w:val="22"/>
        </w:rPr>
      </w:pPr>
    </w:p>
    <w:p w14:paraId="3163E889" w14:textId="77777777" w:rsidR="008113C3" w:rsidRPr="0093723A" w:rsidRDefault="008113C3" w:rsidP="00E65F5D">
      <w:pPr>
        <w:jc w:val="both"/>
        <w:rPr>
          <w:rFonts w:ascii="Arial" w:hAnsi="Arial" w:cs="Arial"/>
          <w:szCs w:val="22"/>
        </w:rPr>
      </w:pPr>
    </w:p>
    <w:p w14:paraId="3163E88A" w14:textId="3FB5147F" w:rsidR="00031189" w:rsidRPr="00E142E9" w:rsidRDefault="00031189" w:rsidP="00E65F5D">
      <w:pPr>
        <w:jc w:val="both"/>
        <w:rPr>
          <w:rFonts w:ascii="Arial" w:hAnsi="Arial" w:cs="Arial"/>
          <w:i/>
          <w:szCs w:val="22"/>
        </w:rPr>
      </w:pPr>
      <w:r w:rsidRPr="0093723A">
        <w:rPr>
          <w:rFonts w:ascii="Arial" w:hAnsi="Arial" w:cs="Arial"/>
          <w:szCs w:val="22"/>
        </w:rPr>
        <w:t>Our Ref:</w:t>
      </w:r>
      <w:r w:rsidR="0021690D">
        <w:rPr>
          <w:rFonts w:ascii="Arial" w:hAnsi="Arial" w:cs="Arial"/>
          <w:szCs w:val="22"/>
        </w:rPr>
        <w:t xml:space="preserve"> </w:t>
      </w:r>
      <w:r w:rsidR="0021690D" w:rsidRPr="0021690D">
        <w:rPr>
          <w:rFonts w:ascii="Arial" w:hAnsi="Arial" w:cs="Arial"/>
          <w:szCs w:val="22"/>
        </w:rPr>
        <w:t>SC220008</w:t>
      </w:r>
    </w:p>
    <w:p w14:paraId="3163E88C" w14:textId="77777777" w:rsidR="00031189" w:rsidRPr="0093723A" w:rsidRDefault="00031189" w:rsidP="00E65F5D">
      <w:pPr>
        <w:jc w:val="both"/>
        <w:rPr>
          <w:rFonts w:ascii="Arial" w:hAnsi="Arial" w:cs="Arial"/>
          <w:szCs w:val="22"/>
        </w:rPr>
      </w:pPr>
    </w:p>
    <w:p w14:paraId="3163E88D" w14:textId="5661DBC0" w:rsidR="00031189" w:rsidRPr="0093723A" w:rsidRDefault="00031189" w:rsidP="00E65F5D">
      <w:pPr>
        <w:jc w:val="both"/>
        <w:rPr>
          <w:rFonts w:ascii="Arial" w:hAnsi="Arial" w:cs="Arial"/>
          <w:szCs w:val="22"/>
        </w:rPr>
      </w:pPr>
      <w:r w:rsidRPr="0093723A">
        <w:rPr>
          <w:rFonts w:ascii="Arial" w:hAnsi="Arial" w:cs="Arial"/>
          <w:szCs w:val="22"/>
        </w:rPr>
        <w:t>Date:</w:t>
      </w:r>
      <w:r w:rsidR="00DD7C72">
        <w:rPr>
          <w:rFonts w:ascii="Arial" w:hAnsi="Arial" w:cs="Arial"/>
          <w:szCs w:val="22"/>
        </w:rPr>
        <w:t xml:space="preserve"> </w:t>
      </w:r>
      <w:r w:rsidR="002148FF">
        <w:rPr>
          <w:rFonts w:ascii="Arial" w:hAnsi="Arial" w:cs="Arial"/>
          <w:szCs w:val="22"/>
        </w:rPr>
        <w:t>11</w:t>
      </w:r>
      <w:r w:rsidR="005E3C99" w:rsidRPr="005E3C99">
        <w:rPr>
          <w:rFonts w:ascii="Arial" w:hAnsi="Arial" w:cs="Arial"/>
          <w:szCs w:val="22"/>
          <w:vertAlign w:val="superscript"/>
        </w:rPr>
        <w:t>th</w:t>
      </w:r>
      <w:r w:rsidR="005E3C99">
        <w:rPr>
          <w:rFonts w:ascii="Arial" w:hAnsi="Arial" w:cs="Arial"/>
          <w:szCs w:val="22"/>
        </w:rPr>
        <w:t xml:space="preserve"> </w:t>
      </w:r>
      <w:r w:rsidR="00DD7C72">
        <w:rPr>
          <w:rFonts w:ascii="Arial" w:hAnsi="Arial" w:cs="Arial"/>
          <w:szCs w:val="22"/>
        </w:rPr>
        <w:t>July 2022</w:t>
      </w:r>
    </w:p>
    <w:p w14:paraId="3163E88E" w14:textId="77777777" w:rsidR="00031189" w:rsidRPr="0093723A" w:rsidRDefault="00031189" w:rsidP="00E65F5D">
      <w:pPr>
        <w:jc w:val="both"/>
        <w:rPr>
          <w:rFonts w:ascii="Arial" w:hAnsi="Arial" w:cs="Arial"/>
          <w:szCs w:val="22"/>
        </w:rPr>
      </w:pPr>
    </w:p>
    <w:p w14:paraId="3163E88F" w14:textId="77777777" w:rsidR="00031189" w:rsidRPr="0093723A" w:rsidRDefault="00031189" w:rsidP="00E65F5D">
      <w:pPr>
        <w:jc w:val="both"/>
        <w:rPr>
          <w:rFonts w:ascii="Arial" w:hAnsi="Arial" w:cs="Arial"/>
          <w:szCs w:val="22"/>
        </w:rPr>
      </w:pPr>
    </w:p>
    <w:p w14:paraId="3163E890" w14:textId="15B6EFEE"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2706C1" w:rsidRPr="00FF40D0">
        <w:rPr>
          <w:rFonts w:ascii="Arial" w:hAnsi="Arial" w:cs="Arial"/>
          <w:szCs w:val="22"/>
        </w:rPr>
        <w:t>Sir/Madam</w:t>
      </w:r>
    </w:p>
    <w:p w14:paraId="3163E891" w14:textId="77777777" w:rsidR="00031189" w:rsidRPr="0093723A" w:rsidRDefault="00031189" w:rsidP="00E65F5D">
      <w:pPr>
        <w:jc w:val="both"/>
        <w:rPr>
          <w:rFonts w:ascii="Arial" w:hAnsi="Arial" w:cs="Arial"/>
          <w:szCs w:val="22"/>
        </w:rPr>
      </w:pPr>
    </w:p>
    <w:p w14:paraId="3163E892" w14:textId="208CA9DC"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21690D" w:rsidRPr="0021690D">
        <w:rPr>
          <w:rFonts w:ascii="Arial" w:hAnsi="Arial" w:cs="Arial"/>
          <w:b/>
          <w:szCs w:val="22"/>
        </w:rPr>
        <w:t>SC220008</w:t>
      </w:r>
    </w:p>
    <w:p w14:paraId="3163E894" w14:textId="68FC966E" w:rsidR="00031189" w:rsidRDefault="000878DD" w:rsidP="00B57E84">
      <w:pPr>
        <w:jc w:val="both"/>
        <w:rPr>
          <w:rFonts w:ascii="Arial" w:hAnsi="Arial" w:cs="Arial"/>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000D0F">
        <w:rPr>
          <w:rFonts w:ascii="Arial" w:hAnsi="Arial" w:cs="Arial"/>
          <w:b/>
          <w:szCs w:val="22"/>
        </w:rPr>
        <w:t xml:space="preserve">Disinfectant use in the UK and consideration of </w:t>
      </w:r>
      <w:r w:rsidR="00111801">
        <w:rPr>
          <w:rFonts w:ascii="Arial" w:hAnsi="Arial" w:cs="Arial"/>
          <w:b/>
          <w:szCs w:val="22"/>
        </w:rPr>
        <w:t xml:space="preserve">their </w:t>
      </w:r>
      <w:r w:rsidR="00C525B1">
        <w:rPr>
          <w:rFonts w:ascii="Arial" w:hAnsi="Arial" w:cs="Arial"/>
          <w:b/>
          <w:szCs w:val="22"/>
        </w:rPr>
        <w:t>impact on</w:t>
      </w:r>
      <w:r w:rsidR="00000D0F">
        <w:rPr>
          <w:rFonts w:ascii="Arial" w:hAnsi="Arial" w:cs="Arial"/>
          <w:b/>
          <w:szCs w:val="22"/>
        </w:rPr>
        <w:t xml:space="preserve"> AMR development</w:t>
      </w:r>
    </w:p>
    <w:p w14:paraId="662708C8" w14:textId="77777777" w:rsidR="00000D0F" w:rsidRPr="0093723A" w:rsidRDefault="00000D0F" w:rsidP="00FF40D0">
      <w:pPr>
        <w:jc w:val="both"/>
        <w:rPr>
          <w:rFonts w:ascii="Arial" w:hAnsi="Arial" w:cs="Arial"/>
          <w:szCs w:val="22"/>
        </w:rPr>
      </w:pPr>
    </w:p>
    <w:p w14:paraId="3163E895"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163E896" w14:textId="77777777" w:rsidR="00050B8F" w:rsidRDefault="00050B8F" w:rsidP="00E65F5D">
      <w:pPr>
        <w:rPr>
          <w:rFonts w:ascii="Arial" w:hAnsi="Arial" w:cs="Arial"/>
          <w:szCs w:val="22"/>
        </w:rPr>
      </w:pPr>
    </w:p>
    <w:p w14:paraId="3163E897"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163E898" w14:textId="77777777" w:rsidR="00031189" w:rsidRPr="0093723A" w:rsidRDefault="00031189" w:rsidP="00E65F5D">
      <w:pPr>
        <w:rPr>
          <w:rFonts w:ascii="Arial" w:hAnsi="Arial" w:cs="Arial"/>
          <w:szCs w:val="22"/>
        </w:rPr>
      </w:pPr>
    </w:p>
    <w:p w14:paraId="3163E899" w14:textId="7BFB6933"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CB6D8A">
        <w:rPr>
          <w:rFonts w:ascii="Arial" w:hAnsi="Arial" w:cs="Arial"/>
          <w:szCs w:val="22"/>
        </w:rPr>
        <w:t>17:00 on the 6</w:t>
      </w:r>
      <w:r w:rsidR="00CB6D8A" w:rsidRPr="00CB6D8A">
        <w:rPr>
          <w:rFonts w:ascii="Arial" w:hAnsi="Arial" w:cs="Arial"/>
          <w:szCs w:val="22"/>
          <w:vertAlign w:val="superscript"/>
        </w:rPr>
        <w:t>th</w:t>
      </w:r>
      <w:r w:rsidR="00CB6D8A">
        <w:rPr>
          <w:rFonts w:ascii="Arial" w:hAnsi="Arial" w:cs="Arial"/>
          <w:szCs w:val="22"/>
        </w:rPr>
        <w:t xml:space="preserve"> August 2022</w:t>
      </w:r>
      <w:r w:rsidR="00CB6D8A" w:rsidRPr="00007519">
        <w:rPr>
          <w:rFonts w:ascii="Arial" w:hAnsi="Arial" w:cs="Arial"/>
          <w:szCs w:val="22"/>
        </w:rPr>
        <w:t>.</w:t>
      </w:r>
    </w:p>
    <w:p w14:paraId="3163E89A" w14:textId="77777777" w:rsidR="007D26D8" w:rsidRPr="0093723A" w:rsidRDefault="007D26D8" w:rsidP="00E65F5D">
      <w:pPr>
        <w:rPr>
          <w:rFonts w:ascii="Arial" w:hAnsi="Arial" w:cs="Arial"/>
          <w:szCs w:val="22"/>
        </w:rPr>
      </w:pPr>
    </w:p>
    <w:p w14:paraId="3163E89C" w14:textId="4C465053" w:rsidR="00031189" w:rsidRDefault="0059114B" w:rsidP="00E65F5D">
      <w:pPr>
        <w:rPr>
          <w:rFonts w:ascii="Arial" w:hAnsi="Arial" w:cs="Arial"/>
          <w:szCs w:val="22"/>
        </w:rPr>
      </w:pPr>
      <w:r w:rsidRPr="0059114B">
        <w:rPr>
          <w:rFonts w:ascii="Arial" w:hAnsi="Arial" w:cs="Arial"/>
          <w:szCs w:val="22"/>
        </w:rPr>
        <w:t>Gill.Mountford@environment-agency.gov.uk</w:t>
      </w:r>
    </w:p>
    <w:p w14:paraId="3DDBDCB3" w14:textId="77777777" w:rsidR="0059114B" w:rsidRPr="0093723A" w:rsidRDefault="0059114B" w:rsidP="00E65F5D">
      <w:pPr>
        <w:rPr>
          <w:rFonts w:ascii="Arial" w:hAnsi="Arial" w:cs="Arial"/>
          <w:szCs w:val="22"/>
        </w:rPr>
      </w:pPr>
    </w:p>
    <w:p w14:paraId="3163E89E" w14:textId="77777777" w:rsidR="00031189" w:rsidRPr="0093723A" w:rsidRDefault="00031189" w:rsidP="00E65F5D">
      <w:pPr>
        <w:rPr>
          <w:rFonts w:ascii="Arial" w:hAnsi="Arial" w:cs="Arial"/>
          <w:szCs w:val="22"/>
        </w:rPr>
      </w:pPr>
    </w:p>
    <w:p w14:paraId="3163E89F"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3163E8A0" w14:textId="77777777" w:rsidR="00031189" w:rsidRPr="0093723A" w:rsidRDefault="00031189" w:rsidP="00E65F5D">
      <w:pPr>
        <w:rPr>
          <w:rFonts w:ascii="Arial" w:hAnsi="Arial" w:cs="Arial"/>
          <w:szCs w:val="22"/>
        </w:rPr>
      </w:pPr>
    </w:p>
    <w:p w14:paraId="3163E8A2"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163E8A3" w14:textId="77777777" w:rsidR="00031189" w:rsidRPr="0093723A" w:rsidRDefault="00031189" w:rsidP="00E65F5D">
      <w:pPr>
        <w:ind w:left="720" w:hanging="720"/>
        <w:jc w:val="both"/>
        <w:rPr>
          <w:rFonts w:ascii="Arial" w:hAnsi="Arial" w:cs="Arial"/>
          <w:szCs w:val="22"/>
        </w:rPr>
      </w:pPr>
    </w:p>
    <w:p w14:paraId="3163E8A4" w14:textId="77777777" w:rsidR="00031189" w:rsidRPr="0093723A" w:rsidRDefault="00031189" w:rsidP="00E65F5D">
      <w:pPr>
        <w:ind w:left="720" w:hanging="720"/>
        <w:jc w:val="both"/>
        <w:rPr>
          <w:rFonts w:ascii="Arial" w:hAnsi="Arial" w:cs="Arial"/>
          <w:szCs w:val="22"/>
        </w:rPr>
      </w:pPr>
    </w:p>
    <w:p w14:paraId="3163E8A5" w14:textId="77777777" w:rsidR="00031189" w:rsidRPr="0093723A" w:rsidRDefault="00031189" w:rsidP="00E65F5D">
      <w:pPr>
        <w:jc w:val="both"/>
        <w:rPr>
          <w:rFonts w:ascii="Arial" w:hAnsi="Arial" w:cs="Arial"/>
          <w:szCs w:val="22"/>
        </w:rPr>
      </w:pPr>
    </w:p>
    <w:p w14:paraId="3163E8A6" w14:textId="7800EB80" w:rsidR="00031189" w:rsidRPr="0059114B" w:rsidRDefault="0059114B" w:rsidP="00E65F5D">
      <w:pPr>
        <w:ind w:left="720" w:hanging="720"/>
        <w:jc w:val="both"/>
        <w:rPr>
          <w:rFonts w:ascii="Arial" w:hAnsi="Arial" w:cs="Arial"/>
          <w:szCs w:val="22"/>
        </w:rPr>
      </w:pPr>
      <w:r w:rsidRPr="0059114B">
        <w:rPr>
          <w:rFonts w:ascii="Arial" w:hAnsi="Arial" w:cs="Arial"/>
          <w:szCs w:val="22"/>
        </w:rPr>
        <w:t>Gill Mountford-Webster</w:t>
      </w:r>
    </w:p>
    <w:p w14:paraId="3163E8A7" w14:textId="73975B35" w:rsidR="00031189" w:rsidRPr="0059114B" w:rsidRDefault="0059114B" w:rsidP="00E65F5D">
      <w:pPr>
        <w:ind w:left="720" w:hanging="720"/>
        <w:jc w:val="both"/>
        <w:rPr>
          <w:rFonts w:ascii="Arial" w:hAnsi="Arial" w:cs="Arial"/>
          <w:szCs w:val="22"/>
        </w:rPr>
      </w:pPr>
      <w:r w:rsidRPr="0059114B">
        <w:rPr>
          <w:rFonts w:ascii="Arial" w:hAnsi="Arial" w:cs="Arial"/>
          <w:szCs w:val="22"/>
        </w:rPr>
        <w:t>Specialist</w:t>
      </w:r>
    </w:p>
    <w:p w14:paraId="3163E8A8" w14:textId="77777777" w:rsidR="00031189" w:rsidRPr="0059114B" w:rsidRDefault="00031189" w:rsidP="00E65F5D">
      <w:pPr>
        <w:ind w:left="720" w:hanging="720"/>
        <w:jc w:val="both"/>
        <w:rPr>
          <w:rFonts w:ascii="Arial" w:hAnsi="Arial" w:cs="Arial"/>
          <w:szCs w:val="22"/>
        </w:rPr>
      </w:pPr>
    </w:p>
    <w:p w14:paraId="3163E8A9" w14:textId="6F082038" w:rsidR="00031189" w:rsidRPr="0093723A" w:rsidRDefault="00031189" w:rsidP="00E65F5D">
      <w:pPr>
        <w:ind w:left="720" w:hanging="720"/>
        <w:jc w:val="both"/>
        <w:rPr>
          <w:rFonts w:ascii="Arial" w:hAnsi="Arial" w:cs="Arial"/>
          <w:szCs w:val="22"/>
        </w:rPr>
      </w:pPr>
      <w:r w:rsidRPr="0059114B">
        <w:rPr>
          <w:rFonts w:ascii="Arial" w:hAnsi="Arial" w:cs="Arial"/>
          <w:szCs w:val="22"/>
        </w:rPr>
        <w:t>E-mail:</w:t>
      </w:r>
      <w:r w:rsidRPr="0059114B">
        <w:rPr>
          <w:rFonts w:ascii="Arial" w:hAnsi="Arial" w:cs="Arial"/>
          <w:szCs w:val="22"/>
        </w:rPr>
        <w:tab/>
      </w:r>
      <w:r w:rsidR="0059114B" w:rsidRPr="0059114B">
        <w:rPr>
          <w:rFonts w:ascii="Arial" w:hAnsi="Arial" w:cs="Arial"/>
          <w:szCs w:val="22"/>
        </w:rPr>
        <w:t>Gill.Mountford</w:t>
      </w:r>
      <w:r w:rsidRPr="0093723A">
        <w:rPr>
          <w:rFonts w:ascii="Arial" w:hAnsi="Arial" w:cs="Arial"/>
          <w:szCs w:val="22"/>
        </w:rPr>
        <w:t>@environment-agency.gov.uk</w:t>
      </w:r>
    </w:p>
    <w:p w14:paraId="3163E8AB" w14:textId="77777777" w:rsidR="00031189" w:rsidRPr="0093723A" w:rsidRDefault="00031189" w:rsidP="00E65F5D">
      <w:pPr>
        <w:ind w:left="720" w:hanging="720"/>
        <w:jc w:val="both"/>
        <w:rPr>
          <w:rFonts w:ascii="Arial" w:hAnsi="Arial" w:cs="Arial"/>
          <w:szCs w:val="22"/>
        </w:rPr>
      </w:pPr>
    </w:p>
    <w:p w14:paraId="3163E8AC" w14:textId="77777777" w:rsidR="00031189" w:rsidRPr="0093723A" w:rsidRDefault="00031189" w:rsidP="00E65F5D">
      <w:pPr>
        <w:ind w:left="720" w:hanging="720"/>
        <w:jc w:val="both"/>
        <w:rPr>
          <w:rFonts w:ascii="Arial" w:hAnsi="Arial" w:cs="Arial"/>
          <w:szCs w:val="22"/>
        </w:rPr>
      </w:pPr>
    </w:p>
    <w:p w14:paraId="3163E8AD" w14:textId="77777777" w:rsidR="00031189" w:rsidRPr="0093723A" w:rsidRDefault="00031189" w:rsidP="00E65F5D">
      <w:pPr>
        <w:ind w:left="720" w:hanging="720"/>
        <w:jc w:val="both"/>
        <w:rPr>
          <w:rFonts w:ascii="Arial" w:hAnsi="Arial" w:cs="Arial"/>
          <w:szCs w:val="22"/>
        </w:rPr>
      </w:pPr>
    </w:p>
    <w:p w14:paraId="26B2EBF0" w14:textId="1846E8F9" w:rsidR="00E142E9" w:rsidRPr="00E142E9" w:rsidRDefault="00E142E9" w:rsidP="00E142E9">
      <w:pPr>
        <w:ind w:left="720" w:hanging="720"/>
        <w:jc w:val="both"/>
        <w:rPr>
          <w:rFonts w:ascii="Arial" w:hAnsi="Arial" w:cs="Arial"/>
          <w:szCs w:val="22"/>
        </w:rPr>
      </w:pPr>
      <w:r w:rsidRPr="00E142E9">
        <w:rPr>
          <w:rFonts w:ascii="Arial" w:hAnsi="Arial" w:cs="Arial"/>
          <w:b/>
          <w:szCs w:val="22"/>
        </w:rPr>
        <w:t>The Environment Agency</w:t>
      </w:r>
    </w:p>
    <w:p w14:paraId="3163E8B1" w14:textId="50D4284F" w:rsidR="00FE42D1" w:rsidRPr="00E142E9" w:rsidRDefault="00E142E9" w:rsidP="00E142E9">
      <w:pPr>
        <w:ind w:left="720" w:hanging="720"/>
        <w:jc w:val="both"/>
        <w:rPr>
          <w:rFonts w:ascii="Arial" w:hAnsi="Arial" w:cs="Arial"/>
          <w:szCs w:val="22"/>
        </w:rPr>
      </w:pPr>
      <w:r w:rsidRPr="00E142E9">
        <w:rPr>
          <w:rFonts w:ascii="Arial" w:hAnsi="Arial" w:cs="Arial"/>
          <w:szCs w:val="22"/>
        </w:rPr>
        <w:t>Chief Scientist’s Group, Horizon House, Deanery Road, Bristol, BS1 5AH</w:t>
      </w:r>
    </w:p>
    <w:p w14:paraId="3163E8D2" w14:textId="05B24231" w:rsidR="00050B8F" w:rsidRPr="00FF40D0" w:rsidRDefault="00FE42D1" w:rsidP="002706C1">
      <w:pPr>
        <w:jc w:val="center"/>
        <w:rPr>
          <w:rFonts w:ascii="Arial" w:hAnsi="Arial" w:cs="Arial"/>
          <w:b/>
          <w:sz w:val="28"/>
          <w:szCs w:val="28"/>
        </w:rPr>
      </w:pPr>
      <w:r w:rsidRPr="0093723A">
        <w:rPr>
          <w:rFonts w:ascii="Arial" w:hAnsi="Arial" w:cs="Arial"/>
          <w:b/>
          <w:szCs w:val="22"/>
        </w:rPr>
        <w:br w:type="page"/>
      </w:r>
      <w:r w:rsidR="002706C1" w:rsidRPr="0093723A" w:rsidDel="002706C1">
        <w:rPr>
          <w:rFonts w:ascii="Arial" w:hAnsi="Arial" w:cs="Arial"/>
          <w:b/>
          <w:i/>
          <w:szCs w:val="22"/>
        </w:rPr>
        <w:lastRenderedPageBreak/>
        <w:t xml:space="preserve"> </w:t>
      </w:r>
      <w:r w:rsidR="000878DD" w:rsidRPr="00FF40D0">
        <w:rPr>
          <w:rFonts w:ascii="Arial" w:hAnsi="Arial" w:cs="Arial"/>
          <w:b/>
          <w:sz w:val="28"/>
          <w:szCs w:val="28"/>
          <w:u w:val="single"/>
        </w:rPr>
        <w:t>Request for Quot</w:t>
      </w:r>
      <w:r w:rsidR="00B94CDD" w:rsidRPr="00FF40D0">
        <w:rPr>
          <w:rFonts w:ascii="Arial" w:hAnsi="Arial" w:cs="Arial"/>
          <w:b/>
          <w:sz w:val="28"/>
          <w:szCs w:val="28"/>
          <w:u w:val="single"/>
        </w:rPr>
        <w:t>ation</w:t>
      </w:r>
    </w:p>
    <w:p w14:paraId="3163E8D3" w14:textId="5E467231"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21690D" w:rsidRPr="0021690D">
        <w:rPr>
          <w:rFonts w:ascii="Arial" w:hAnsi="Arial" w:cs="Arial"/>
          <w:b/>
          <w:szCs w:val="22"/>
        </w:rPr>
        <w:t>SC220008</w:t>
      </w:r>
    </w:p>
    <w:p w14:paraId="1D58B75B" w14:textId="739499F5" w:rsidR="00000D0F" w:rsidRDefault="001A553D" w:rsidP="00B57E84">
      <w:pPr>
        <w:jc w:val="both"/>
        <w:rPr>
          <w:rFonts w:ascii="Arial" w:hAnsi="Arial" w:cs="Arial"/>
          <w:szCs w:val="22"/>
        </w:rPr>
      </w:pPr>
      <w:r w:rsidRPr="0093723A">
        <w:rPr>
          <w:rFonts w:ascii="Arial" w:hAnsi="Arial" w:cs="Arial"/>
          <w:b/>
          <w:szCs w:val="22"/>
        </w:rPr>
        <w:t>Title:</w:t>
      </w:r>
      <w:r w:rsidRPr="0093723A">
        <w:rPr>
          <w:rFonts w:ascii="Arial" w:hAnsi="Arial" w:cs="Arial"/>
          <w:b/>
          <w:szCs w:val="22"/>
        </w:rPr>
        <w:tab/>
      </w:r>
      <w:r w:rsidR="00000D0F">
        <w:rPr>
          <w:rFonts w:ascii="Arial" w:hAnsi="Arial" w:cs="Arial"/>
          <w:b/>
          <w:szCs w:val="22"/>
        </w:rPr>
        <w:t>Disinfectant use in the UK and consideration of</w:t>
      </w:r>
      <w:r w:rsidR="00111801">
        <w:rPr>
          <w:rFonts w:ascii="Arial" w:hAnsi="Arial" w:cs="Arial"/>
          <w:b/>
          <w:szCs w:val="22"/>
        </w:rPr>
        <w:t xml:space="preserve"> their</w:t>
      </w:r>
      <w:r w:rsidR="00000D0F">
        <w:rPr>
          <w:rFonts w:ascii="Arial" w:hAnsi="Arial" w:cs="Arial"/>
          <w:b/>
          <w:szCs w:val="22"/>
        </w:rPr>
        <w:t xml:space="preserve"> </w:t>
      </w:r>
      <w:r w:rsidR="00C525B1">
        <w:rPr>
          <w:rFonts w:ascii="Arial" w:hAnsi="Arial" w:cs="Arial"/>
          <w:b/>
          <w:szCs w:val="22"/>
        </w:rPr>
        <w:t>impact on</w:t>
      </w:r>
      <w:r w:rsidR="00000D0F">
        <w:rPr>
          <w:rFonts w:ascii="Arial" w:hAnsi="Arial" w:cs="Arial"/>
          <w:b/>
          <w:szCs w:val="22"/>
        </w:rPr>
        <w:t xml:space="preserve"> AMR development</w:t>
      </w:r>
    </w:p>
    <w:p w14:paraId="3163E8D4" w14:textId="48E85619" w:rsidR="001A553D" w:rsidRPr="0093723A" w:rsidRDefault="001A553D" w:rsidP="00E65F5D">
      <w:pPr>
        <w:jc w:val="both"/>
        <w:rPr>
          <w:rFonts w:ascii="Arial" w:hAnsi="Arial" w:cs="Arial"/>
          <w:b/>
          <w:szCs w:val="22"/>
        </w:rPr>
      </w:pPr>
    </w:p>
    <w:p w14:paraId="3163E8D5" w14:textId="77777777" w:rsidR="005700D8" w:rsidRPr="0093723A" w:rsidRDefault="005700D8" w:rsidP="00E65F5D">
      <w:pPr>
        <w:jc w:val="both"/>
        <w:rPr>
          <w:rFonts w:ascii="Arial" w:hAnsi="Arial" w:cs="Arial"/>
          <w:szCs w:val="22"/>
        </w:rPr>
      </w:pPr>
    </w:p>
    <w:p w14:paraId="3163E8D6"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163E8D7" w14:textId="77777777" w:rsidR="003014F2" w:rsidRPr="0093723A" w:rsidRDefault="003014F2" w:rsidP="00E65F5D">
      <w:pPr>
        <w:rPr>
          <w:rFonts w:ascii="Arial" w:hAnsi="Arial" w:cs="Arial"/>
          <w:b/>
          <w:szCs w:val="22"/>
          <w:u w:val="single"/>
        </w:rPr>
      </w:pPr>
    </w:p>
    <w:p w14:paraId="3163E8D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163E8D9"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163E8DA" w14:textId="77777777" w:rsidR="00491B79" w:rsidRPr="0093723A" w:rsidRDefault="00491B79" w:rsidP="00E65F5D">
      <w:pPr>
        <w:widowControl w:val="0"/>
        <w:rPr>
          <w:rFonts w:ascii="Arial" w:hAnsi="Arial" w:cs="Arial"/>
          <w:szCs w:val="22"/>
        </w:rPr>
      </w:pPr>
    </w:p>
    <w:p w14:paraId="3163E8D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3163E8DC" w14:textId="77777777" w:rsidR="00491B79" w:rsidRPr="0093723A" w:rsidRDefault="00491B79" w:rsidP="00E65F5D">
      <w:pPr>
        <w:widowControl w:val="0"/>
        <w:rPr>
          <w:rFonts w:ascii="Arial" w:hAnsi="Arial" w:cs="Arial"/>
          <w:szCs w:val="22"/>
        </w:rPr>
      </w:pPr>
    </w:p>
    <w:p w14:paraId="3163E8DD" w14:textId="77777777" w:rsidR="00491B79" w:rsidRPr="0093723A" w:rsidRDefault="00485897"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163E8DE" w14:textId="77777777" w:rsidR="00491B79" w:rsidRPr="0093723A" w:rsidRDefault="00491B79" w:rsidP="00E65F5D">
      <w:pPr>
        <w:widowControl w:val="0"/>
        <w:rPr>
          <w:rFonts w:ascii="Arial" w:hAnsi="Arial" w:cs="Arial"/>
          <w:b/>
          <w:szCs w:val="22"/>
          <w:u w:val="single"/>
        </w:rPr>
      </w:pPr>
    </w:p>
    <w:p w14:paraId="3163E8D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3E8E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163E8E1" w14:textId="77777777" w:rsidR="00491B79" w:rsidRPr="0093723A" w:rsidRDefault="00491B79" w:rsidP="00E65F5D">
      <w:pPr>
        <w:widowControl w:val="0"/>
        <w:rPr>
          <w:rFonts w:ascii="Arial" w:hAnsi="Arial" w:cs="Arial"/>
          <w:szCs w:val="22"/>
        </w:rPr>
      </w:pPr>
    </w:p>
    <w:p w14:paraId="3163E8E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3163E8E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163E8E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3163E8E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3163E8E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3163E8E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163E8E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3163E8E9" w14:textId="77777777" w:rsidR="00491B79" w:rsidRPr="0093723A" w:rsidRDefault="00491B79" w:rsidP="00E65F5D">
      <w:pPr>
        <w:widowControl w:val="0"/>
        <w:rPr>
          <w:rFonts w:ascii="Arial" w:hAnsi="Arial" w:cs="Arial"/>
          <w:b/>
          <w:szCs w:val="22"/>
        </w:rPr>
      </w:pPr>
    </w:p>
    <w:p w14:paraId="3163E8E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163E8EB"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163E8EC" w14:textId="77777777" w:rsidR="00491B79" w:rsidRPr="0093723A" w:rsidRDefault="00491B79" w:rsidP="00E65F5D">
      <w:pPr>
        <w:widowControl w:val="0"/>
        <w:rPr>
          <w:rFonts w:ascii="Arial" w:hAnsi="Arial" w:cs="Arial"/>
          <w:szCs w:val="22"/>
        </w:rPr>
      </w:pPr>
    </w:p>
    <w:p w14:paraId="3163E8ED"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163E8EE" w14:textId="77777777" w:rsidR="00AD6F35" w:rsidRDefault="00AD6F35" w:rsidP="00E65F5D">
      <w:pPr>
        <w:widowControl w:val="0"/>
        <w:rPr>
          <w:rFonts w:ascii="Arial" w:hAnsi="Arial" w:cs="Arial"/>
          <w:szCs w:val="22"/>
        </w:rPr>
      </w:pPr>
    </w:p>
    <w:p w14:paraId="3163E8EF" w14:textId="77777777" w:rsidR="00491B79" w:rsidRPr="0093723A" w:rsidRDefault="00485897"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163E8F0" w14:textId="77777777" w:rsidR="00A323E2" w:rsidRPr="0093723A" w:rsidRDefault="00A323E2" w:rsidP="00E65F5D">
      <w:pPr>
        <w:widowControl w:val="0"/>
        <w:rPr>
          <w:rFonts w:ascii="Arial" w:hAnsi="Arial" w:cs="Arial"/>
          <w:color w:val="8DB3E2"/>
          <w:szCs w:val="22"/>
        </w:rPr>
      </w:pPr>
    </w:p>
    <w:p w14:paraId="3163E8F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163E8F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3163E8F3" w14:textId="77777777" w:rsidR="00491B79" w:rsidRPr="0093723A" w:rsidRDefault="00491B79" w:rsidP="00E65F5D">
      <w:pPr>
        <w:widowControl w:val="0"/>
        <w:rPr>
          <w:rFonts w:ascii="Arial" w:hAnsi="Arial" w:cs="Arial"/>
          <w:szCs w:val="22"/>
        </w:rPr>
      </w:pPr>
    </w:p>
    <w:p w14:paraId="3163E8F4" w14:textId="77777777" w:rsidR="00491B79" w:rsidRPr="0093723A" w:rsidRDefault="00485897"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163E8F5" w14:textId="77777777" w:rsidR="00491B79" w:rsidRPr="0093723A" w:rsidRDefault="00491B79" w:rsidP="00E65F5D">
      <w:pPr>
        <w:widowControl w:val="0"/>
        <w:rPr>
          <w:rFonts w:ascii="Arial" w:hAnsi="Arial" w:cs="Arial"/>
          <w:szCs w:val="22"/>
        </w:rPr>
      </w:pPr>
    </w:p>
    <w:p w14:paraId="3163E8F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163E8F7" w14:textId="77777777" w:rsidR="00491B79" w:rsidRPr="0093723A" w:rsidRDefault="00491B79" w:rsidP="00E65F5D">
      <w:pPr>
        <w:shd w:val="clear" w:color="auto" w:fill="FFFFFF"/>
        <w:rPr>
          <w:rFonts w:ascii="Arial" w:hAnsi="Arial" w:cs="Arial"/>
          <w:szCs w:val="22"/>
        </w:rPr>
      </w:pPr>
    </w:p>
    <w:p w14:paraId="3163E8F8"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163E8F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3163E8FA" w14:textId="77777777" w:rsidR="00491B79" w:rsidRPr="0093723A" w:rsidRDefault="00491B79" w:rsidP="00E65F5D">
      <w:pPr>
        <w:shd w:val="clear" w:color="auto" w:fill="FFFFFF"/>
        <w:rPr>
          <w:rFonts w:ascii="Arial" w:hAnsi="Arial" w:cs="Arial"/>
          <w:szCs w:val="22"/>
        </w:rPr>
      </w:pPr>
    </w:p>
    <w:p w14:paraId="3163E8FB" w14:textId="77777777" w:rsidR="00491B79" w:rsidRPr="0093723A" w:rsidRDefault="00485897"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163E8F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3163E8FD" w14:textId="77777777" w:rsidR="00491B79" w:rsidRPr="0093723A" w:rsidRDefault="00491B79" w:rsidP="00E65F5D">
      <w:pPr>
        <w:rPr>
          <w:rFonts w:ascii="Arial" w:hAnsi="Arial" w:cs="Arial"/>
          <w:szCs w:val="22"/>
        </w:rPr>
      </w:pPr>
    </w:p>
    <w:p w14:paraId="3163E8F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163E8FF" w14:textId="77777777" w:rsidR="00491B79" w:rsidRPr="0093723A" w:rsidRDefault="00491B79" w:rsidP="00E65F5D">
      <w:pPr>
        <w:rPr>
          <w:rFonts w:ascii="Arial" w:hAnsi="Arial" w:cs="Arial"/>
          <w:szCs w:val="22"/>
        </w:rPr>
      </w:pPr>
    </w:p>
    <w:p w14:paraId="3163E900"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163E901"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163E902" w14:textId="77777777" w:rsidR="00EA6FE1" w:rsidRPr="0093723A" w:rsidRDefault="00EA6FE1" w:rsidP="00E65F5D">
      <w:pPr>
        <w:jc w:val="both"/>
        <w:rPr>
          <w:rFonts w:ascii="Arial" w:hAnsi="Arial" w:cs="Arial"/>
          <w:b/>
          <w:szCs w:val="22"/>
          <w:u w:val="single"/>
        </w:rPr>
      </w:pPr>
    </w:p>
    <w:p w14:paraId="3163E903"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163E904" w14:textId="77777777" w:rsidR="00D92EC1" w:rsidRPr="0093723A" w:rsidRDefault="00D92EC1" w:rsidP="00E65F5D">
      <w:pPr>
        <w:jc w:val="both"/>
        <w:rPr>
          <w:rFonts w:ascii="Arial" w:hAnsi="Arial" w:cs="Arial"/>
          <w:szCs w:val="22"/>
        </w:rPr>
      </w:pPr>
    </w:p>
    <w:p w14:paraId="3163E90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163E906" w14:textId="77777777" w:rsidR="00C24614" w:rsidRPr="0093723A" w:rsidRDefault="00C24614" w:rsidP="00E65F5D">
      <w:pPr>
        <w:jc w:val="both"/>
        <w:rPr>
          <w:rFonts w:ascii="Arial" w:hAnsi="Arial" w:cs="Arial"/>
          <w:b/>
          <w:szCs w:val="22"/>
          <w:u w:val="single"/>
        </w:rPr>
      </w:pPr>
    </w:p>
    <w:p w14:paraId="3163E90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63E908" w14:textId="77777777" w:rsidR="003C74EF" w:rsidRPr="0093723A" w:rsidRDefault="003C74EF" w:rsidP="00E65F5D">
      <w:pPr>
        <w:jc w:val="both"/>
        <w:rPr>
          <w:rFonts w:ascii="Arial" w:hAnsi="Arial" w:cs="Arial"/>
          <w:b/>
          <w:szCs w:val="22"/>
          <w:u w:val="single"/>
        </w:rPr>
      </w:pPr>
    </w:p>
    <w:p w14:paraId="1070FF71" w14:textId="56E60D9E" w:rsidR="000D1E5F" w:rsidRDefault="007570CF" w:rsidP="000D1E5F">
      <w:pPr>
        <w:rPr>
          <w:rFonts w:ascii="Arial" w:hAnsi="Arial" w:cs="Arial"/>
        </w:rPr>
      </w:pPr>
      <w:r w:rsidRPr="00035010">
        <w:rPr>
          <w:rFonts w:ascii="Arial" w:hAnsi="Arial" w:cs="Arial"/>
        </w:rPr>
        <w:t xml:space="preserve">This work is being commissioned by the Research team within the </w:t>
      </w:r>
      <w:r w:rsidR="00FF2D85" w:rsidRPr="00035010">
        <w:rPr>
          <w:rFonts w:ascii="Arial" w:hAnsi="Arial" w:cs="Arial"/>
        </w:rPr>
        <w:t>Environment Agency’s Chief Scientist’s Group</w:t>
      </w:r>
      <w:r w:rsidRPr="00035010">
        <w:rPr>
          <w:rFonts w:ascii="Arial" w:hAnsi="Arial" w:cs="Arial"/>
        </w:rPr>
        <w:t xml:space="preserve">. </w:t>
      </w:r>
      <w:r w:rsidR="000D1E5F" w:rsidRPr="00035010">
        <w:rPr>
          <w:rFonts w:ascii="Arial" w:hAnsi="Arial" w:cs="Arial"/>
        </w:rPr>
        <w:t>The latter aims to put strong science and rigorous analysis at the heart of the Environment Agency’s work to create a better place for people and wildlife.  The Group leads on research, analysis and evaluation in the Environment Agency and works closely with others across the Agency to identify the evidence needed to inform business decisions</w:t>
      </w:r>
      <w:r w:rsidR="00035010">
        <w:rPr>
          <w:rFonts w:ascii="Arial" w:hAnsi="Arial" w:cs="Arial"/>
        </w:rPr>
        <w:t>.</w:t>
      </w:r>
      <w:r w:rsidR="000D1E5F" w:rsidRPr="00035010">
        <w:rPr>
          <w:rFonts w:ascii="Arial" w:hAnsi="Arial" w:cs="Arial"/>
        </w:rPr>
        <w:t xml:space="preserve"> The role of the Research Team within the Chief Scientist’s Group is to:-</w:t>
      </w:r>
    </w:p>
    <w:p w14:paraId="56C75A77" w14:textId="77777777" w:rsidR="00035010" w:rsidRPr="00035010" w:rsidRDefault="00035010" w:rsidP="000D1E5F">
      <w:pPr>
        <w:rPr>
          <w:rFonts w:ascii="Arial" w:hAnsi="Arial" w:cs="Arial"/>
        </w:rPr>
      </w:pPr>
    </w:p>
    <w:p w14:paraId="2E93BD51" w14:textId="2D6EB683" w:rsidR="000D1E5F" w:rsidRPr="00035010" w:rsidRDefault="000D1E5F" w:rsidP="00035010">
      <w:pPr>
        <w:pStyle w:val="ListParagraph"/>
        <w:numPr>
          <w:ilvl w:val="0"/>
          <w:numId w:val="46"/>
        </w:numPr>
        <w:spacing w:line="240" w:lineRule="auto"/>
        <w:ind w:left="714" w:hanging="357"/>
        <w:rPr>
          <w:rFonts w:cs="Arial"/>
          <w:sz w:val="20"/>
          <w:szCs w:val="20"/>
        </w:rPr>
      </w:pPr>
      <w:r w:rsidRPr="00035010">
        <w:rPr>
          <w:rFonts w:cs="Arial"/>
          <w:sz w:val="20"/>
          <w:szCs w:val="20"/>
        </w:rPr>
        <w:t xml:space="preserve">identify gaps in our evidence and address these by undertaking work ourselves or by influencing and working in partnership with external bodies to deliver more of the evidence we need. </w:t>
      </w:r>
    </w:p>
    <w:p w14:paraId="5F608881" w14:textId="27DB6740" w:rsidR="000D1E5F"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provide scientific leadership and ensure that our decisions are supported by the latest research and approaches to managing our changing environment.</w:t>
      </w:r>
    </w:p>
    <w:p w14:paraId="249A7391" w14:textId="2714DD11" w:rsidR="000D1E5F"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communicate new scientific knowledge using approaches that maximise its reach and impact.</w:t>
      </w:r>
    </w:p>
    <w:p w14:paraId="3163E90F" w14:textId="33DFA983" w:rsidR="005700D8" w:rsidRPr="00035010" w:rsidRDefault="000D1E5F" w:rsidP="00035010">
      <w:pPr>
        <w:pStyle w:val="ListParagraph"/>
        <w:numPr>
          <w:ilvl w:val="0"/>
          <w:numId w:val="46"/>
        </w:numPr>
        <w:spacing w:line="240" w:lineRule="auto"/>
        <w:ind w:left="714" w:hanging="357"/>
        <w:jc w:val="both"/>
        <w:rPr>
          <w:rFonts w:cs="Arial"/>
          <w:sz w:val="20"/>
          <w:szCs w:val="20"/>
        </w:rPr>
      </w:pPr>
      <w:r w:rsidRPr="00035010">
        <w:rPr>
          <w:rFonts w:cs="Arial"/>
          <w:sz w:val="20"/>
          <w:szCs w:val="20"/>
        </w:rPr>
        <w:t>develop new tools and techniques to improve efficiency of E</w:t>
      </w:r>
      <w:r w:rsidR="002706C1">
        <w:rPr>
          <w:rFonts w:cs="Arial"/>
          <w:sz w:val="20"/>
          <w:szCs w:val="20"/>
        </w:rPr>
        <w:t xml:space="preserve">nvironment </w:t>
      </w:r>
      <w:r w:rsidRPr="00035010">
        <w:rPr>
          <w:rFonts w:cs="Arial"/>
          <w:sz w:val="20"/>
          <w:szCs w:val="20"/>
        </w:rPr>
        <w:t>A</w:t>
      </w:r>
      <w:r w:rsidR="002706C1">
        <w:rPr>
          <w:rFonts w:cs="Arial"/>
          <w:sz w:val="20"/>
          <w:szCs w:val="20"/>
        </w:rPr>
        <w:t>gency</w:t>
      </w:r>
      <w:r w:rsidRPr="00035010">
        <w:rPr>
          <w:rFonts w:cs="Arial"/>
          <w:sz w:val="20"/>
          <w:szCs w:val="20"/>
        </w:rPr>
        <w:t xml:space="preserve"> activities.</w:t>
      </w:r>
    </w:p>
    <w:p w14:paraId="3163E910"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163E911" w14:textId="77777777" w:rsidR="005700D8" w:rsidRPr="0093723A" w:rsidRDefault="005700D8" w:rsidP="00E65F5D">
      <w:pPr>
        <w:rPr>
          <w:rFonts w:ascii="Arial" w:hAnsi="Arial" w:cs="Arial"/>
          <w:szCs w:val="22"/>
        </w:rPr>
      </w:pPr>
    </w:p>
    <w:p w14:paraId="3163E912" w14:textId="237FA8C1" w:rsidR="00AB6556" w:rsidRPr="0093723A" w:rsidRDefault="00AB6556" w:rsidP="00CB14F7">
      <w:pPr>
        <w:jc w:val="both"/>
        <w:rPr>
          <w:rFonts w:ascii="Arial" w:hAnsi="Arial" w:cs="Arial"/>
          <w:szCs w:val="22"/>
        </w:rPr>
      </w:pPr>
      <w:r w:rsidRPr="0093723A">
        <w:rPr>
          <w:rFonts w:ascii="Arial" w:hAnsi="Arial" w:cs="Arial"/>
          <w:szCs w:val="22"/>
        </w:rPr>
        <w:t xml:space="preserve">It is anticipated that this contract will be awarded to one supplier for a period of </w:t>
      </w:r>
      <w:r w:rsidR="008361C9">
        <w:rPr>
          <w:rFonts w:ascii="Arial" w:hAnsi="Arial" w:cs="Arial"/>
          <w:szCs w:val="22"/>
        </w:rPr>
        <w:t>7</w:t>
      </w:r>
      <w:r w:rsidR="003C0097" w:rsidRPr="00CB6D8A">
        <w:rPr>
          <w:rFonts w:ascii="Arial" w:hAnsi="Arial" w:cs="Arial"/>
          <w:szCs w:val="22"/>
        </w:rPr>
        <w:t xml:space="preserve"> </w:t>
      </w:r>
      <w:r w:rsidRPr="0093723A">
        <w:rPr>
          <w:rFonts w:ascii="Arial" w:hAnsi="Arial" w:cs="Arial"/>
          <w:szCs w:val="22"/>
        </w:rPr>
        <w:t>months</w:t>
      </w:r>
      <w:r w:rsidRPr="0093723A">
        <w:rPr>
          <w:rFonts w:ascii="Arial" w:hAnsi="Arial" w:cs="Arial"/>
          <w:color w:val="FF0000"/>
          <w:szCs w:val="22"/>
        </w:rPr>
        <w:t xml:space="preserve"> </w:t>
      </w:r>
      <w:r w:rsidRPr="0093723A">
        <w:rPr>
          <w:rFonts w:ascii="Arial" w:hAnsi="Arial" w:cs="Arial"/>
          <w:szCs w:val="22"/>
        </w:rPr>
        <w:t xml:space="preserve">to end no later than </w:t>
      </w:r>
      <w:r w:rsidR="003C0097" w:rsidRPr="00CB6D8A">
        <w:rPr>
          <w:rFonts w:ascii="Arial" w:hAnsi="Arial" w:cs="Arial"/>
          <w:szCs w:val="22"/>
        </w:rPr>
        <w:t>24/03/23</w:t>
      </w:r>
      <w:r w:rsidR="00035010">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163E913" w14:textId="77777777" w:rsidR="00AB6556" w:rsidRPr="0093723A" w:rsidRDefault="00AB6556" w:rsidP="00E65F5D">
      <w:pPr>
        <w:rPr>
          <w:rFonts w:ascii="Arial" w:hAnsi="Arial" w:cs="Arial"/>
          <w:szCs w:val="22"/>
        </w:rPr>
      </w:pPr>
    </w:p>
    <w:p w14:paraId="3163E914" w14:textId="16F55D94"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82675D">
        <w:rPr>
          <w:rFonts w:ascii="Arial" w:hAnsi="Arial" w:cs="Arial"/>
          <w:szCs w:val="22"/>
        </w:rPr>
        <w:t>Research</w:t>
      </w:r>
      <w:r w:rsidR="002F4C87" w:rsidRPr="0082675D">
        <w:rPr>
          <w:rFonts w:ascii="Arial" w:hAnsi="Arial" w:cs="Arial"/>
          <w:szCs w:val="22"/>
        </w:rPr>
        <w:t xml:space="preserve"> (Appendix C</w:t>
      </w:r>
      <w:r w:rsidR="00296D92" w:rsidRPr="0082675D">
        <w:rPr>
          <w:rFonts w:ascii="Arial" w:hAnsi="Arial" w:cs="Arial"/>
          <w:szCs w:val="22"/>
        </w:rPr>
        <w:t>)</w:t>
      </w:r>
      <w:r w:rsidRPr="0082675D">
        <w:rPr>
          <w:rFonts w:ascii="Arial" w:hAnsi="Arial" w:cs="Arial"/>
          <w:szCs w:val="22"/>
        </w:rPr>
        <w:t xml:space="preserve"> shall </w:t>
      </w:r>
      <w:r w:rsidRPr="0093723A">
        <w:rPr>
          <w:rFonts w:ascii="Arial" w:hAnsi="Arial" w:cs="Arial"/>
          <w:szCs w:val="22"/>
        </w:rPr>
        <w:t xml:space="preserve">apply to this contract. </w:t>
      </w:r>
    </w:p>
    <w:p w14:paraId="3163E915" w14:textId="77777777" w:rsidR="00296D92" w:rsidRDefault="00296D92" w:rsidP="00E65F5D">
      <w:pPr>
        <w:rPr>
          <w:rFonts w:ascii="Arial" w:hAnsi="Arial" w:cs="Arial"/>
          <w:szCs w:val="22"/>
        </w:rPr>
      </w:pPr>
    </w:p>
    <w:p w14:paraId="72BCE752" w14:textId="77777777" w:rsidR="00CB14F7"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3C0097" w:rsidRPr="0082675D">
        <w:rPr>
          <w:rFonts w:cs="Arial"/>
          <w:bCs/>
          <w:sz w:val="20"/>
          <w:szCs w:val="22"/>
        </w:rPr>
        <w:t>Helen Wilkinson</w:t>
      </w:r>
      <w:r w:rsidR="003C0097">
        <w:rPr>
          <w:rFonts w:cs="Arial"/>
          <w:b/>
          <w:sz w:val="20"/>
          <w:szCs w:val="22"/>
        </w:rPr>
        <w:t xml:space="preserve"> (</w:t>
      </w:r>
      <w:hyperlink r:id="rId19" w:history="1">
        <w:r w:rsidR="00CB14F7" w:rsidRPr="00007519">
          <w:rPr>
            <w:rStyle w:val="Hyperlink"/>
            <w:rFonts w:cs="Arial"/>
            <w:color w:val="auto"/>
            <w:sz w:val="20"/>
            <w:szCs w:val="22"/>
          </w:rPr>
          <w:t>helen.wilkinson@environment-agency.gov.uk</w:t>
        </w:r>
      </w:hyperlink>
      <w:r w:rsidR="003C0097">
        <w:rPr>
          <w:rFonts w:cs="Arial"/>
          <w:b/>
          <w:sz w:val="20"/>
          <w:szCs w:val="22"/>
        </w:rPr>
        <w:t>)</w:t>
      </w:r>
    </w:p>
    <w:p w14:paraId="3163E919" w14:textId="77777777" w:rsidR="005700D8" w:rsidRPr="0093723A" w:rsidRDefault="005700D8" w:rsidP="00E65F5D">
      <w:pPr>
        <w:rPr>
          <w:rFonts w:ascii="Arial" w:hAnsi="Arial" w:cs="Arial"/>
          <w:szCs w:val="22"/>
        </w:rPr>
      </w:pPr>
    </w:p>
    <w:p w14:paraId="3163E91A"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163E91B" w14:textId="77777777" w:rsidR="00296D92" w:rsidRDefault="00296D92" w:rsidP="00296D92"/>
    <w:p w14:paraId="3163E91C" w14:textId="682AEED7" w:rsidR="00296D92" w:rsidRPr="0082675D" w:rsidRDefault="0082675D" w:rsidP="0082675D">
      <w:pPr>
        <w:ind w:left="720"/>
        <w:rPr>
          <w:rFonts w:ascii="Arial" w:hAnsi="Arial" w:cs="Arial"/>
        </w:rPr>
      </w:pPr>
      <w:r w:rsidRPr="0082675D">
        <w:rPr>
          <w:rFonts w:ascii="Arial" w:hAnsi="Arial" w:cs="Arial"/>
        </w:rPr>
        <w:t>Gill Mountford-Webster</w:t>
      </w:r>
      <w:r w:rsidR="00296D92" w:rsidRPr="0082675D">
        <w:rPr>
          <w:rFonts w:ascii="Arial" w:hAnsi="Arial" w:cs="Arial"/>
        </w:rPr>
        <w:t xml:space="preserve"> will be your contact for any questions linked to the content of the</w:t>
      </w:r>
      <w:r w:rsidRPr="0082675D">
        <w:rPr>
          <w:rFonts w:ascii="Arial" w:hAnsi="Arial" w:cs="Arial"/>
        </w:rPr>
        <w:t xml:space="preserve"> </w:t>
      </w:r>
      <w:r w:rsidR="00296D92" w:rsidRPr="0082675D">
        <w:rPr>
          <w:rFonts w:ascii="Arial" w:hAnsi="Arial" w:cs="Arial"/>
        </w:rPr>
        <w:t>quote</w:t>
      </w:r>
      <w:r w:rsidRPr="0082675D">
        <w:rPr>
          <w:rFonts w:ascii="Arial" w:hAnsi="Arial" w:cs="Arial"/>
        </w:rPr>
        <w:t xml:space="preserve"> </w:t>
      </w:r>
      <w:r w:rsidR="00296D92" w:rsidRPr="0082675D">
        <w:rPr>
          <w:rFonts w:ascii="Arial" w:hAnsi="Arial" w:cs="Arial"/>
        </w:rPr>
        <w:t>pack or the process. Please submit any questions by email</w:t>
      </w:r>
      <w:r w:rsidRPr="0082675D">
        <w:rPr>
          <w:rFonts w:ascii="Arial" w:hAnsi="Arial" w:cs="Arial"/>
        </w:rPr>
        <w:t xml:space="preserve"> to  </w:t>
      </w:r>
      <w:bookmarkStart w:id="0" w:name="_Hlk107501926"/>
      <w:r w:rsidRPr="0082675D">
        <w:rPr>
          <w:rFonts w:ascii="Arial" w:hAnsi="Arial" w:cs="Arial"/>
        </w:rPr>
        <w:fldChar w:fldCharType="begin"/>
      </w:r>
      <w:r w:rsidRPr="0082675D">
        <w:rPr>
          <w:rFonts w:ascii="Arial" w:hAnsi="Arial" w:cs="Arial"/>
        </w:rPr>
        <w:instrText xml:space="preserve"> HYPERLINK "mailto:Gill.Mountford@environment-agency.gov.uk" </w:instrText>
      </w:r>
      <w:r w:rsidRPr="0082675D">
        <w:rPr>
          <w:rFonts w:ascii="Arial" w:hAnsi="Arial" w:cs="Arial"/>
        </w:rPr>
        <w:fldChar w:fldCharType="separate"/>
      </w:r>
      <w:r w:rsidRPr="0082675D">
        <w:rPr>
          <w:rStyle w:val="Hyperlink"/>
          <w:rFonts w:ascii="Arial" w:hAnsi="Arial" w:cs="Arial"/>
          <w:szCs w:val="22"/>
        </w:rPr>
        <w:t>Gill.Mountford@environment-agency.gov.uk</w:t>
      </w:r>
      <w:r w:rsidRPr="0082675D">
        <w:rPr>
          <w:rFonts w:ascii="Arial" w:hAnsi="Arial" w:cs="Arial"/>
        </w:rPr>
        <w:fldChar w:fldCharType="end"/>
      </w:r>
      <w:bookmarkEnd w:id="0"/>
      <w:r w:rsidRPr="0082675D">
        <w:rPr>
          <w:rFonts w:ascii="Arial" w:hAnsi="Arial" w:cs="Arial"/>
        </w:rPr>
        <w:t xml:space="preserve"> </w:t>
      </w:r>
      <w:r w:rsidR="00296D92" w:rsidRPr="0082675D">
        <w:rPr>
          <w:rFonts w:ascii="Arial" w:hAnsi="Arial" w:cs="Arial"/>
        </w:rPr>
        <w:t>and note that both the question and the response will be circulated to all tenderers.</w:t>
      </w:r>
    </w:p>
    <w:p w14:paraId="3163E91D" w14:textId="77777777" w:rsidR="00296D92" w:rsidRPr="0093723A" w:rsidRDefault="00296D92" w:rsidP="0082675D">
      <w:pPr>
        <w:ind w:right="-21"/>
        <w:rPr>
          <w:rFonts w:ascii="Arial" w:hAnsi="Arial" w:cs="Arial"/>
          <w:szCs w:val="22"/>
        </w:rPr>
      </w:pPr>
    </w:p>
    <w:p w14:paraId="3163E921" w14:textId="506FC12C" w:rsidR="00296D92" w:rsidRPr="00173735" w:rsidRDefault="00296D92" w:rsidP="00296D92">
      <w:pPr>
        <w:rPr>
          <w:rFonts w:ascii="Arial" w:hAnsi="Arial" w:cs="Arial"/>
          <w:szCs w:val="22"/>
        </w:rPr>
      </w:pPr>
    </w:p>
    <w:p w14:paraId="3163E922" w14:textId="77777777" w:rsidR="00296D92" w:rsidRPr="00173735" w:rsidRDefault="00296D92" w:rsidP="00296D92">
      <w:pPr>
        <w:rPr>
          <w:rFonts w:ascii="Arial" w:hAnsi="Arial" w:cs="Arial"/>
          <w:szCs w:val="22"/>
        </w:rPr>
      </w:pPr>
      <w:r w:rsidRPr="00173735">
        <w:rPr>
          <w:rFonts w:ascii="Arial" w:hAnsi="Arial" w:cs="Arial"/>
          <w:szCs w:val="22"/>
        </w:rPr>
        <w:lastRenderedPageBreak/>
        <w:t>Key elements of the process have been reviewed. Anticipated dates for planned activities are below:</w:t>
      </w:r>
    </w:p>
    <w:p w14:paraId="3163E923" w14:textId="77777777" w:rsidR="00296D92" w:rsidRPr="00173735" w:rsidRDefault="00296D92" w:rsidP="00296D9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2399"/>
      </w:tblGrid>
      <w:tr w:rsidR="00296D92" w:rsidRPr="000D1CA8" w14:paraId="3163E926" w14:textId="77777777" w:rsidTr="000D1CA8">
        <w:tc>
          <w:tcPr>
            <w:tcW w:w="6062" w:type="dxa"/>
          </w:tcPr>
          <w:p w14:paraId="3163E924"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163E92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163E929" w14:textId="77777777" w:rsidTr="000D1CA8">
        <w:tc>
          <w:tcPr>
            <w:tcW w:w="6062" w:type="dxa"/>
          </w:tcPr>
          <w:p w14:paraId="3163E927"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163E928" w14:textId="673778BB" w:rsidR="00296D92" w:rsidRPr="00BE1750" w:rsidRDefault="00BE1750" w:rsidP="00B54C10">
            <w:pPr>
              <w:rPr>
                <w:rFonts w:ascii="Arial" w:hAnsi="Arial" w:cs="Arial"/>
                <w:szCs w:val="22"/>
              </w:rPr>
            </w:pPr>
            <w:r w:rsidRPr="00BE1750">
              <w:rPr>
                <w:rFonts w:ascii="Arial" w:hAnsi="Arial" w:cs="Arial"/>
                <w:szCs w:val="22"/>
              </w:rPr>
              <w:t>6</w:t>
            </w:r>
            <w:r w:rsidR="0087347C" w:rsidRPr="00BE1750">
              <w:rPr>
                <w:rFonts w:ascii="Arial" w:hAnsi="Arial" w:cs="Arial"/>
                <w:szCs w:val="22"/>
                <w:vertAlign w:val="superscript"/>
              </w:rPr>
              <w:t>th</w:t>
            </w:r>
            <w:r w:rsidR="0087347C" w:rsidRPr="00BE1750">
              <w:rPr>
                <w:rFonts w:ascii="Arial" w:hAnsi="Arial" w:cs="Arial"/>
                <w:szCs w:val="22"/>
              </w:rPr>
              <w:t xml:space="preserve"> </w:t>
            </w:r>
            <w:r w:rsidRPr="00BE1750">
              <w:rPr>
                <w:rFonts w:ascii="Arial" w:hAnsi="Arial" w:cs="Arial"/>
                <w:szCs w:val="22"/>
              </w:rPr>
              <w:t>August</w:t>
            </w:r>
            <w:r w:rsidR="009E588C" w:rsidRPr="00BE1750">
              <w:rPr>
                <w:rFonts w:ascii="Arial" w:hAnsi="Arial" w:cs="Arial"/>
                <w:szCs w:val="22"/>
              </w:rPr>
              <w:t xml:space="preserve"> 2022; 1</w:t>
            </w:r>
            <w:r w:rsidR="0046706A" w:rsidRPr="00BE1750">
              <w:rPr>
                <w:rFonts w:ascii="Arial" w:hAnsi="Arial" w:cs="Arial"/>
                <w:szCs w:val="22"/>
              </w:rPr>
              <w:t>7</w:t>
            </w:r>
            <w:r w:rsidR="009E588C" w:rsidRPr="00BE1750">
              <w:rPr>
                <w:rFonts w:ascii="Arial" w:hAnsi="Arial" w:cs="Arial"/>
                <w:szCs w:val="22"/>
              </w:rPr>
              <w:t>:00</w:t>
            </w:r>
          </w:p>
        </w:tc>
      </w:tr>
      <w:tr w:rsidR="00296D92" w:rsidRPr="000D1CA8" w14:paraId="3163E92C" w14:textId="77777777" w:rsidTr="000D1CA8">
        <w:tc>
          <w:tcPr>
            <w:tcW w:w="6062" w:type="dxa"/>
          </w:tcPr>
          <w:p w14:paraId="3163E92A"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3163E92B" w14:textId="283BD233" w:rsidR="00296D92" w:rsidRPr="00BE1750" w:rsidRDefault="00007519" w:rsidP="00296D92">
            <w:pPr>
              <w:rPr>
                <w:rFonts w:ascii="Arial" w:hAnsi="Arial" w:cs="Arial"/>
                <w:szCs w:val="22"/>
              </w:rPr>
            </w:pPr>
            <w:r>
              <w:rPr>
                <w:rFonts w:ascii="Arial" w:hAnsi="Arial" w:cs="Arial"/>
                <w:szCs w:val="22"/>
              </w:rPr>
              <w:t>B</w:t>
            </w:r>
            <w:r w:rsidR="009E588C" w:rsidRPr="00BE1750">
              <w:rPr>
                <w:rFonts w:ascii="Arial" w:hAnsi="Arial" w:cs="Arial"/>
                <w:szCs w:val="22"/>
              </w:rPr>
              <w:t xml:space="preserve">y the </w:t>
            </w:r>
            <w:r w:rsidR="00BE1750" w:rsidRPr="00BE1750">
              <w:rPr>
                <w:rFonts w:ascii="Arial" w:hAnsi="Arial" w:cs="Arial"/>
                <w:szCs w:val="22"/>
              </w:rPr>
              <w:t>12</w:t>
            </w:r>
            <w:r w:rsidR="0087347C" w:rsidRPr="00BE1750">
              <w:rPr>
                <w:rFonts w:ascii="Arial" w:hAnsi="Arial" w:cs="Arial"/>
                <w:szCs w:val="22"/>
                <w:vertAlign w:val="superscript"/>
              </w:rPr>
              <w:t>th</w:t>
            </w:r>
            <w:r w:rsidR="0087347C" w:rsidRPr="00BE1750">
              <w:rPr>
                <w:rFonts w:ascii="Arial" w:hAnsi="Arial" w:cs="Arial"/>
                <w:szCs w:val="22"/>
              </w:rPr>
              <w:t xml:space="preserve"> </w:t>
            </w:r>
            <w:r w:rsidR="00FF40D0" w:rsidRPr="00BE1750">
              <w:rPr>
                <w:rFonts w:ascii="Arial" w:hAnsi="Arial" w:cs="Arial"/>
                <w:szCs w:val="22"/>
              </w:rPr>
              <w:t xml:space="preserve">August </w:t>
            </w:r>
            <w:r w:rsidR="0046706A" w:rsidRPr="00BE1750">
              <w:rPr>
                <w:rFonts w:ascii="Arial" w:hAnsi="Arial" w:cs="Arial"/>
                <w:szCs w:val="22"/>
              </w:rPr>
              <w:t>2022</w:t>
            </w:r>
          </w:p>
        </w:tc>
      </w:tr>
      <w:tr w:rsidR="00296D92" w:rsidRPr="000D1CA8" w14:paraId="3163E92F" w14:textId="77777777" w:rsidTr="000D1CA8">
        <w:tc>
          <w:tcPr>
            <w:tcW w:w="6062" w:type="dxa"/>
          </w:tcPr>
          <w:p w14:paraId="3163E92D"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3163E92E" w14:textId="474B8776" w:rsidR="00296D92" w:rsidRPr="00BE1750" w:rsidRDefault="0046706A" w:rsidP="00296D92">
            <w:pPr>
              <w:rPr>
                <w:rFonts w:ascii="Arial" w:hAnsi="Arial" w:cs="Arial"/>
                <w:szCs w:val="22"/>
              </w:rPr>
            </w:pPr>
            <w:r w:rsidRPr="00BE1750">
              <w:rPr>
                <w:rFonts w:ascii="Arial" w:hAnsi="Arial" w:cs="Arial"/>
                <w:szCs w:val="22"/>
              </w:rPr>
              <w:t xml:space="preserve">By </w:t>
            </w:r>
            <w:r w:rsidR="00FF40D0" w:rsidRPr="00BE1750">
              <w:rPr>
                <w:rFonts w:ascii="Arial" w:hAnsi="Arial" w:cs="Arial"/>
                <w:szCs w:val="22"/>
              </w:rPr>
              <w:t>1</w:t>
            </w:r>
            <w:r w:rsidR="00BE1750" w:rsidRPr="00BE1750">
              <w:rPr>
                <w:rFonts w:ascii="Arial" w:hAnsi="Arial" w:cs="Arial"/>
                <w:szCs w:val="22"/>
              </w:rPr>
              <w:t>9</w:t>
            </w:r>
            <w:r w:rsidR="0087347C" w:rsidRPr="00BE1750">
              <w:rPr>
                <w:rFonts w:ascii="Arial" w:hAnsi="Arial" w:cs="Arial"/>
                <w:szCs w:val="22"/>
                <w:vertAlign w:val="superscript"/>
              </w:rPr>
              <w:t>th</w:t>
            </w:r>
            <w:r w:rsidR="0087347C" w:rsidRPr="00BE1750">
              <w:rPr>
                <w:rFonts w:ascii="Arial" w:hAnsi="Arial" w:cs="Arial"/>
                <w:szCs w:val="22"/>
              </w:rPr>
              <w:t xml:space="preserve"> </w:t>
            </w:r>
            <w:r w:rsidRPr="00BE1750">
              <w:rPr>
                <w:rFonts w:ascii="Arial" w:hAnsi="Arial" w:cs="Arial"/>
                <w:szCs w:val="22"/>
              </w:rPr>
              <w:t>August 2022</w:t>
            </w:r>
          </w:p>
        </w:tc>
      </w:tr>
      <w:tr w:rsidR="00411E0E" w:rsidRPr="000D1CA8" w14:paraId="3163E932" w14:textId="77777777" w:rsidTr="000D1CA8">
        <w:tc>
          <w:tcPr>
            <w:tcW w:w="6062" w:type="dxa"/>
          </w:tcPr>
          <w:p w14:paraId="3163E930"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3163E931" w14:textId="0F65AF0E" w:rsidR="00411E0E" w:rsidRPr="00BE1750" w:rsidRDefault="009E588C" w:rsidP="00296D92">
            <w:pPr>
              <w:rPr>
                <w:rFonts w:ascii="Arial" w:hAnsi="Arial" w:cs="Arial"/>
                <w:szCs w:val="22"/>
              </w:rPr>
            </w:pPr>
            <w:r w:rsidRPr="00BE1750">
              <w:rPr>
                <w:rFonts w:ascii="Arial" w:hAnsi="Arial" w:cs="Arial"/>
                <w:szCs w:val="22"/>
              </w:rPr>
              <w:t>24</w:t>
            </w:r>
            <w:r w:rsidR="00173735" w:rsidRPr="00BE1750">
              <w:rPr>
                <w:rFonts w:ascii="Arial" w:hAnsi="Arial" w:cs="Arial"/>
                <w:szCs w:val="22"/>
                <w:vertAlign w:val="superscript"/>
              </w:rPr>
              <w:t>th</w:t>
            </w:r>
            <w:r w:rsidR="00173735" w:rsidRPr="00BE1750">
              <w:rPr>
                <w:rFonts w:ascii="Arial" w:hAnsi="Arial" w:cs="Arial"/>
                <w:szCs w:val="22"/>
              </w:rPr>
              <w:t xml:space="preserve"> </w:t>
            </w:r>
            <w:r w:rsidRPr="00BE1750">
              <w:rPr>
                <w:rFonts w:ascii="Arial" w:hAnsi="Arial" w:cs="Arial"/>
                <w:szCs w:val="22"/>
              </w:rPr>
              <w:t>March 2023</w:t>
            </w:r>
          </w:p>
        </w:tc>
      </w:tr>
    </w:tbl>
    <w:p w14:paraId="3163E933" w14:textId="77777777" w:rsidR="00296D92" w:rsidRPr="0093723A" w:rsidRDefault="00296D92" w:rsidP="00296D92">
      <w:pPr>
        <w:rPr>
          <w:rFonts w:ascii="Arial" w:hAnsi="Arial" w:cs="Arial"/>
          <w:szCs w:val="22"/>
        </w:rPr>
      </w:pPr>
    </w:p>
    <w:p w14:paraId="3163E934"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163E935" w14:textId="77777777" w:rsidR="00296D92" w:rsidRDefault="00296D92" w:rsidP="00E65F5D">
      <w:pPr>
        <w:pStyle w:val="Heading2"/>
        <w:numPr>
          <w:ilvl w:val="0"/>
          <w:numId w:val="0"/>
        </w:numPr>
        <w:rPr>
          <w:rFonts w:cs="Arial"/>
          <w:sz w:val="20"/>
          <w:szCs w:val="22"/>
        </w:rPr>
      </w:pPr>
    </w:p>
    <w:p w14:paraId="3163E936"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163E937" w14:textId="77777777" w:rsidR="00C11EBA" w:rsidRPr="00C11EBA" w:rsidRDefault="00C11EBA" w:rsidP="00C11EBA"/>
    <w:p w14:paraId="3163E938"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163E939" w14:textId="77777777" w:rsidR="00BD6C51" w:rsidRPr="0093723A" w:rsidRDefault="00BD6C51" w:rsidP="00E65F5D">
      <w:pPr>
        <w:ind w:right="-21"/>
        <w:rPr>
          <w:rFonts w:ascii="Arial" w:hAnsi="Arial" w:cs="Arial"/>
          <w:szCs w:val="22"/>
        </w:rPr>
      </w:pPr>
    </w:p>
    <w:p w14:paraId="3163E93A"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63E93B" w14:textId="77777777" w:rsidR="005700D8" w:rsidRPr="0093723A" w:rsidRDefault="005700D8" w:rsidP="00E65F5D">
      <w:pPr>
        <w:rPr>
          <w:rFonts w:ascii="Arial" w:hAnsi="Arial" w:cs="Arial"/>
          <w:szCs w:val="22"/>
        </w:rPr>
      </w:pPr>
    </w:p>
    <w:p w14:paraId="3163E93C" w14:textId="77777777"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46706A">
        <w:rPr>
          <w:rFonts w:ascii="Arial" w:hAnsi="Arial" w:cs="Arial"/>
          <w:szCs w:val="22"/>
        </w:rPr>
        <w:t>60%</w:t>
      </w:r>
    </w:p>
    <w:p w14:paraId="3163E93E" w14:textId="2B3055C5"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46706A">
        <w:rPr>
          <w:rFonts w:ascii="Arial" w:hAnsi="Arial" w:cs="Arial"/>
          <w:szCs w:val="22"/>
        </w:rPr>
        <w:t>40%</w:t>
      </w:r>
    </w:p>
    <w:p w14:paraId="78573EC1" w14:textId="77777777" w:rsidR="00173735" w:rsidRPr="0093723A" w:rsidRDefault="00173735" w:rsidP="00173735">
      <w:pPr>
        <w:rPr>
          <w:rFonts w:ascii="Arial" w:hAnsi="Arial" w:cs="Arial"/>
          <w:szCs w:val="22"/>
        </w:rPr>
      </w:pPr>
    </w:p>
    <w:p w14:paraId="3163E941" w14:textId="04B82720"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42E4DEE" w14:textId="77777777" w:rsidR="00DC23CA" w:rsidRPr="00CB14F7" w:rsidRDefault="00DC23CA" w:rsidP="00DC23CA">
      <w:pPr>
        <w:rPr>
          <w:rFonts w:ascii="Arial" w:hAnsi="Arial" w:cs="Arial"/>
          <w:iCs/>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85"/>
        <w:gridCol w:w="2501"/>
      </w:tblGrid>
      <w:tr w:rsidR="00DC23CA" w:rsidRPr="00C96B7D" w14:paraId="1280C2DB" w14:textId="77777777" w:rsidTr="003150FE">
        <w:trPr>
          <w:trHeight w:val="320"/>
        </w:trPr>
        <w:tc>
          <w:tcPr>
            <w:tcW w:w="0" w:type="auto"/>
            <w:shd w:val="clear" w:color="auto" w:fill="auto"/>
            <w:vAlign w:val="center"/>
          </w:tcPr>
          <w:p w14:paraId="6F707581" w14:textId="614AFF9A" w:rsidR="00DC23CA" w:rsidRPr="005E7144" w:rsidRDefault="00DC23CA" w:rsidP="003150FE">
            <w:pPr>
              <w:ind w:right="141"/>
              <w:rPr>
                <w:rFonts w:ascii="Arial" w:hAnsi="Arial" w:cs="Arial"/>
                <w:bCs/>
                <w:sz w:val="18"/>
                <w:szCs w:val="18"/>
              </w:rPr>
            </w:pPr>
            <w:r>
              <w:rPr>
                <w:rFonts w:ascii="Arial" w:hAnsi="Arial" w:cs="Arial"/>
                <w:bCs/>
                <w:sz w:val="18"/>
                <w:szCs w:val="18"/>
              </w:rPr>
              <w:t>Relevance of skills and experience of personnel directly involved with the contract</w:t>
            </w:r>
          </w:p>
        </w:tc>
        <w:tc>
          <w:tcPr>
            <w:tcW w:w="2501" w:type="dxa"/>
          </w:tcPr>
          <w:p w14:paraId="4858D218" w14:textId="705726EE" w:rsidR="00DC23CA" w:rsidRPr="005E7144" w:rsidRDefault="00007519" w:rsidP="003150FE">
            <w:pPr>
              <w:ind w:right="141"/>
              <w:rPr>
                <w:rFonts w:ascii="Arial" w:hAnsi="Arial" w:cs="Arial"/>
                <w:bCs/>
                <w:sz w:val="18"/>
                <w:szCs w:val="18"/>
              </w:rPr>
            </w:pPr>
            <w:r>
              <w:rPr>
                <w:rFonts w:ascii="Arial" w:hAnsi="Arial" w:cs="Arial"/>
                <w:bCs/>
                <w:sz w:val="18"/>
                <w:szCs w:val="18"/>
              </w:rPr>
              <w:t>40</w:t>
            </w:r>
            <w:r w:rsidR="00DC23CA" w:rsidRPr="005E7144">
              <w:rPr>
                <w:rFonts w:ascii="Arial" w:hAnsi="Arial" w:cs="Arial"/>
                <w:bCs/>
                <w:sz w:val="18"/>
                <w:szCs w:val="18"/>
              </w:rPr>
              <w:t>%</w:t>
            </w:r>
          </w:p>
        </w:tc>
      </w:tr>
      <w:tr w:rsidR="00DC23CA" w:rsidRPr="00C96B7D" w14:paraId="78E7F37F" w14:textId="77777777" w:rsidTr="003150FE">
        <w:trPr>
          <w:trHeight w:val="258"/>
        </w:trPr>
        <w:tc>
          <w:tcPr>
            <w:tcW w:w="0" w:type="auto"/>
            <w:shd w:val="clear" w:color="auto" w:fill="auto"/>
            <w:vAlign w:val="center"/>
          </w:tcPr>
          <w:p w14:paraId="70C000C1" w14:textId="50AD93A1" w:rsidR="00DC23CA" w:rsidRPr="005E7144" w:rsidRDefault="00DC23CA" w:rsidP="003150FE">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including approach to be used, information sources to be considered and proposed staffing resources.</w:t>
            </w:r>
          </w:p>
        </w:tc>
        <w:tc>
          <w:tcPr>
            <w:tcW w:w="2501" w:type="dxa"/>
          </w:tcPr>
          <w:p w14:paraId="10E9EAF8" w14:textId="300BA507" w:rsidR="00DC23CA" w:rsidRPr="005E7144" w:rsidRDefault="00DC23CA" w:rsidP="003150FE">
            <w:pPr>
              <w:ind w:right="141"/>
              <w:rPr>
                <w:rFonts w:ascii="Arial" w:hAnsi="Arial" w:cs="Arial"/>
                <w:bCs/>
                <w:sz w:val="18"/>
                <w:szCs w:val="18"/>
              </w:rPr>
            </w:pPr>
            <w:r>
              <w:rPr>
                <w:rFonts w:ascii="Arial" w:hAnsi="Arial" w:cs="Arial"/>
                <w:bCs/>
                <w:sz w:val="18"/>
                <w:szCs w:val="18"/>
              </w:rPr>
              <w:t>3</w:t>
            </w:r>
            <w:r w:rsidR="00CB6D8A">
              <w:rPr>
                <w:rFonts w:ascii="Arial" w:hAnsi="Arial" w:cs="Arial"/>
                <w:bCs/>
                <w:sz w:val="18"/>
                <w:szCs w:val="18"/>
              </w:rPr>
              <w:t>0</w:t>
            </w:r>
            <w:r w:rsidRPr="005E7144">
              <w:rPr>
                <w:rFonts w:ascii="Arial" w:hAnsi="Arial" w:cs="Arial"/>
                <w:bCs/>
                <w:sz w:val="18"/>
                <w:szCs w:val="18"/>
              </w:rPr>
              <w:t>%</w:t>
            </w:r>
          </w:p>
        </w:tc>
      </w:tr>
      <w:tr w:rsidR="00DC23CA" w:rsidRPr="00C96B7D" w14:paraId="63FFFF76" w14:textId="77777777" w:rsidTr="003150FE">
        <w:trPr>
          <w:trHeight w:val="258"/>
        </w:trPr>
        <w:tc>
          <w:tcPr>
            <w:tcW w:w="0" w:type="auto"/>
            <w:shd w:val="clear" w:color="auto" w:fill="auto"/>
            <w:vAlign w:val="center"/>
          </w:tcPr>
          <w:p w14:paraId="7575534F" w14:textId="37BB0A86" w:rsidR="00DC23CA" w:rsidRPr="005E7144" w:rsidRDefault="00DC23CA" w:rsidP="003150FE">
            <w:pPr>
              <w:ind w:right="141"/>
              <w:rPr>
                <w:rFonts w:ascii="Arial" w:hAnsi="Arial" w:cs="Arial"/>
                <w:sz w:val="18"/>
                <w:szCs w:val="18"/>
              </w:rPr>
            </w:pPr>
            <w:r>
              <w:rPr>
                <w:rFonts w:ascii="Arial" w:hAnsi="Arial" w:cs="Arial"/>
                <w:sz w:val="18"/>
                <w:szCs w:val="18"/>
              </w:rPr>
              <w:t>Experience of undertaking similar projects</w:t>
            </w:r>
          </w:p>
        </w:tc>
        <w:tc>
          <w:tcPr>
            <w:tcW w:w="2501" w:type="dxa"/>
          </w:tcPr>
          <w:p w14:paraId="3109E76D" w14:textId="1AB601A4" w:rsidR="00DC23CA" w:rsidRPr="005E7144" w:rsidRDefault="002D4F00" w:rsidP="003150FE">
            <w:pPr>
              <w:ind w:right="141"/>
              <w:rPr>
                <w:rFonts w:ascii="Arial" w:hAnsi="Arial" w:cs="Arial"/>
                <w:bCs/>
                <w:sz w:val="18"/>
                <w:szCs w:val="18"/>
              </w:rPr>
            </w:pPr>
            <w:r>
              <w:rPr>
                <w:rFonts w:ascii="Arial" w:hAnsi="Arial" w:cs="Arial"/>
                <w:bCs/>
                <w:sz w:val="18"/>
                <w:szCs w:val="18"/>
              </w:rPr>
              <w:t>3</w:t>
            </w:r>
            <w:r w:rsidR="00007519">
              <w:rPr>
                <w:rFonts w:ascii="Arial" w:hAnsi="Arial" w:cs="Arial"/>
                <w:bCs/>
                <w:sz w:val="18"/>
                <w:szCs w:val="18"/>
              </w:rPr>
              <w:t>0</w:t>
            </w:r>
            <w:r w:rsidR="00DC23CA" w:rsidRPr="005E7144">
              <w:rPr>
                <w:rFonts w:ascii="Arial" w:hAnsi="Arial" w:cs="Arial"/>
                <w:bCs/>
                <w:sz w:val="18"/>
                <w:szCs w:val="18"/>
              </w:rPr>
              <w:t>%</w:t>
            </w:r>
          </w:p>
        </w:tc>
      </w:tr>
    </w:tbl>
    <w:p w14:paraId="6EF83AEA" w14:textId="77777777" w:rsidR="00DC23CA" w:rsidRDefault="00DC23CA" w:rsidP="00DC23CA">
      <w:pPr>
        <w:shd w:val="clear" w:color="auto" w:fill="FFFFFF"/>
        <w:spacing w:line="264" w:lineRule="auto"/>
        <w:rPr>
          <w:rFonts w:ascii="Arial" w:hAnsi="Arial" w:cs="Arial"/>
          <w:iCs/>
          <w:szCs w:val="22"/>
        </w:rPr>
      </w:pPr>
    </w:p>
    <w:p w14:paraId="3163E94F"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163E950"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163E954"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3E951"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163E95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63E95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163E957"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63E95A"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163E95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163E96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5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5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163E963"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163E966"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3E96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3E96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163E967" w14:textId="77777777" w:rsidR="00734DA1" w:rsidRDefault="00734DA1" w:rsidP="00E65F5D">
      <w:pPr>
        <w:pStyle w:val="BodyText"/>
        <w:spacing w:after="0"/>
        <w:rPr>
          <w:rFonts w:ascii="Arial" w:hAnsi="Arial" w:cs="Arial"/>
          <w:b/>
          <w:color w:val="FF0000"/>
          <w:sz w:val="22"/>
          <w:szCs w:val="22"/>
        </w:rPr>
      </w:pPr>
    </w:p>
    <w:p w14:paraId="3163E969" w14:textId="77777777" w:rsidR="003A6912" w:rsidRDefault="003A6912" w:rsidP="00E65F5D">
      <w:pPr>
        <w:pStyle w:val="BodyText"/>
        <w:spacing w:after="0"/>
        <w:rPr>
          <w:rFonts w:ascii="Arial" w:hAnsi="Arial" w:cs="Arial"/>
          <w:b/>
          <w:sz w:val="22"/>
          <w:szCs w:val="22"/>
          <w:u w:val="single"/>
        </w:rPr>
      </w:pPr>
    </w:p>
    <w:p w14:paraId="3163E96A"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163E96B" w14:textId="77777777" w:rsidR="000D2F4D" w:rsidRPr="0093723A" w:rsidRDefault="000D2F4D" w:rsidP="000D2F4D">
      <w:pPr>
        <w:ind w:right="-1"/>
        <w:jc w:val="both"/>
        <w:rPr>
          <w:rFonts w:ascii="Arial" w:hAnsi="Arial" w:cs="Arial"/>
          <w:b/>
          <w:szCs w:val="22"/>
          <w:u w:val="single"/>
        </w:rPr>
      </w:pPr>
    </w:p>
    <w:p w14:paraId="3163E96C"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163E96D" w14:textId="77777777" w:rsidR="000D2F4D" w:rsidRPr="0093723A" w:rsidRDefault="000D2F4D" w:rsidP="000D2F4D">
      <w:pPr>
        <w:ind w:right="-1"/>
        <w:jc w:val="both"/>
        <w:rPr>
          <w:rFonts w:ascii="Arial" w:hAnsi="Arial" w:cs="Arial"/>
          <w:szCs w:val="22"/>
        </w:rPr>
      </w:pPr>
    </w:p>
    <w:p w14:paraId="3163E96E"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163E96F" w14:textId="77777777" w:rsidR="000D2F4D" w:rsidRPr="0093723A" w:rsidRDefault="000D2F4D" w:rsidP="000D2F4D">
      <w:pPr>
        <w:jc w:val="both"/>
        <w:rPr>
          <w:rFonts w:ascii="Arial" w:hAnsi="Arial" w:cs="Arial"/>
          <w:szCs w:val="22"/>
        </w:rPr>
      </w:pPr>
    </w:p>
    <w:p w14:paraId="3163E970"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0663CA2" w14:textId="77777777"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 xml:space="preserve">details of the personnel you are proposing to carry out this work, including details of their relevant areas of expertise, experience and proposed role in the project.   Your response should include CV’s for the personnel to be involved; </w:t>
      </w:r>
    </w:p>
    <w:p w14:paraId="0D30E98C" w14:textId="74E41D99" w:rsidR="00A10B58" w:rsidRPr="00650E98" w:rsidRDefault="00A10B58" w:rsidP="00A10B58">
      <w:pPr>
        <w:pStyle w:val="BodyText"/>
        <w:numPr>
          <w:ilvl w:val="0"/>
          <w:numId w:val="31"/>
        </w:numPr>
        <w:spacing w:after="0"/>
        <w:rPr>
          <w:rFonts w:ascii="Arial" w:hAnsi="Arial" w:cs="Arial"/>
          <w:szCs w:val="22"/>
        </w:rPr>
      </w:pPr>
      <w:r w:rsidRPr="00650E98">
        <w:rPr>
          <w:rFonts w:ascii="Arial" w:hAnsi="Arial" w:cs="Arial"/>
          <w:szCs w:val="22"/>
        </w:rPr>
        <w:t>details of proposed methodology</w:t>
      </w:r>
      <w:r>
        <w:rPr>
          <w:rFonts w:ascii="Arial" w:hAnsi="Arial" w:cs="Arial"/>
          <w:szCs w:val="22"/>
        </w:rPr>
        <w:t xml:space="preserve"> for undertaking the work</w:t>
      </w:r>
      <w:r w:rsidRPr="00650E98">
        <w:rPr>
          <w:rFonts w:ascii="Arial" w:hAnsi="Arial" w:cs="Arial"/>
          <w:szCs w:val="22"/>
        </w:rPr>
        <w:t xml:space="preserve"> including details of the </w:t>
      </w:r>
      <w:r>
        <w:rPr>
          <w:rFonts w:ascii="Arial" w:hAnsi="Arial" w:cs="Arial"/>
          <w:szCs w:val="22"/>
        </w:rPr>
        <w:t xml:space="preserve">approach to be used including </w:t>
      </w:r>
      <w:r w:rsidRPr="00650E98">
        <w:rPr>
          <w:rFonts w:ascii="Arial" w:hAnsi="Arial" w:cs="Arial"/>
          <w:szCs w:val="22"/>
        </w:rPr>
        <w:t>information sources</w:t>
      </w:r>
      <w:r>
        <w:rPr>
          <w:rFonts w:ascii="Arial" w:hAnsi="Arial" w:cs="Arial"/>
          <w:szCs w:val="22"/>
        </w:rPr>
        <w:t xml:space="preserve"> to be considered and staffing of the project;</w:t>
      </w:r>
    </w:p>
    <w:p w14:paraId="287C5968" w14:textId="59F6D965" w:rsidR="00A10B58" w:rsidRPr="00453051" w:rsidRDefault="00A10B58" w:rsidP="00A10B58">
      <w:pPr>
        <w:numPr>
          <w:ilvl w:val="0"/>
          <w:numId w:val="31"/>
        </w:numPr>
        <w:rPr>
          <w:rFonts w:ascii="Arial" w:hAnsi="Arial" w:cs="Arial"/>
          <w:szCs w:val="22"/>
        </w:rPr>
      </w:pPr>
      <w:r w:rsidRPr="00453051">
        <w:rPr>
          <w:rFonts w:ascii="Arial" w:hAnsi="Arial" w:cs="Arial"/>
          <w:szCs w:val="22"/>
        </w:rPr>
        <w:t>detail</w:t>
      </w:r>
      <w:r>
        <w:rPr>
          <w:rFonts w:ascii="Arial" w:hAnsi="Arial" w:cs="Arial"/>
          <w:szCs w:val="22"/>
        </w:rPr>
        <w:t xml:space="preserve">s of any recent </w:t>
      </w:r>
      <w:r w:rsidRPr="00453051">
        <w:rPr>
          <w:rFonts w:ascii="Arial" w:hAnsi="Arial" w:cs="Arial"/>
          <w:szCs w:val="22"/>
        </w:rPr>
        <w:t xml:space="preserve">experience of carrying out similar </w:t>
      </w:r>
      <w:r>
        <w:rPr>
          <w:rFonts w:ascii="Arial" w:hAnsi="Arial" w:cs="Arial"/>
          <w:szCs w:val="22"/>
        </w:rPr>
        <w:t>work</w:t>
      </w:r>
      <w:r w:rsidRPr="00453051">
        <w:rPr>
          <w:rFonts w:ascii="Arial" w:hAnsi="Arial" w:cs="Arial"/>
          <w:szCs w:val="22"/>
        </w:rPr>
        <w:t>;</w:t>
      </w:r>
    </w:p>
    <w:p w14:paraId="3163E971" w14:textId="6024CE6C"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3163E972"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3163E973"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3163E974" w14:textId="77777777" w:rsidR="000D2F4D" w:rsidRPr="0093723A" w:rsidRDefault="000D2F4D" w:rsidP="00CB14F7">
      <w:pPr>
        <w:pStyle w:val="BodyText"/>
        <w:spacing w:after="0"/>
        <w:rPr>
          <w:rFonts w:ascii="Arial" w:hAnsi="Arial" w:cs="Arial"/>
          <w:szCs w:val="22"/>
        </w:rPr>
      </w:pPr>
    </w:p>
    <w:p w14:paraId="3163E97E"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163E97F" w14:textId="77777777" w:rsidR="003C74EF" w:rsidRPr="0093723A" w:rsidRDefault="003C74EF" w:rsidP="003C74EF">
      <w:pPr>
        <w:pStyle w:val="BodyText"/>
        <w:spacing w:after="0"/>
        <w:rPr>
          <w:rFonts w:ascii="Arial" w:hAnsi="Arial" w:cs="Arial"/>
          <w:b/>
          <w:szCs w:val="22"/>
          <w:u w:val="single"/>
        </w:rPr>
      </w:pPr>
    </w:p>
    <w:p w14:paraId="3163E982"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163E984" w14:textId="77777777" w:rsidR="00E65F5D" w:rsidRPr="0093723A" w:rsidRDefault="00E65F5D" w:rsidP="00CB14F7">
      <w:pPr>
        <w:spacing w:line="276" w:lineRule="auto"/>
        <w:rPr>
          <w:rFonts w:ascii="Arial" w:hAnsi="Arial" w:cs="Arial"/>
          <w:szCs w:val="22"/>
        </w:rPr>
      </w:pPr>
    </w:p>
    <w:p w14:paraId="3163E985"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3163E986" w14:textId="77777777" w:rsidR="00C24614" w:rsidRPr="00733C61" w:rsidRDefault="00C24614" w:rsidP="00733C61">
      <w:pPr>
        <w:rPr>
          <w:rFonts w:ascii="Arial" w:hAnsi="Arial" w:cs="Arial"/>
          <w:szCs w:val="22"/>
        </w:rPr>
      </w:pPr>
    </w:p>
    <w:p w14:paraId="55BB67FC" w14:textId="0938A45F" w:rsidR="00736EF7" w:rsidRDefault="00736EF7">
      <w:pPr>
        <w:jc w:val="both"/>
        <w:rPr>
          <w:rFonts w:ascii="Arial" w:hAnsi="Arial" w:cs="Arial"/>
        </w:rPr>
      </w:pPr>
      <w:r w:rsidRPr="00FF40D0">
        <w:rPr>
          <w:rFonts w:ascii="Arial" w:hAnsi="Arial" w:cs="Arial"/>
        </w:rPr>
        <w:t>The natural environment presents conditions that have different, complex, selective pressures for AMR, when compared to healthcare and food testing laboratories. Exposure to antimicrobial substances, has been identified as a potential route by which selection for resistance can occur in the environment. Antibiotics have been the main focus to date with discussions now starting to turn to antifungals. Antimicrobials however also include a wide range of biocides including disinfectants, preservatives</w:t>
      </w:r>
      <w:r w:rsidR="00733C61">
        <w:rPr>
          <w:rFonts w:ascii="Arial" w:hAnsi="Arial" w:cs="Arial"/>
        </w:rPr>
        <w:t>,</w:t>
      </w:r>
      <w:r w:rsidRPr="00FF40D0">
        <w:rPr>
          <w:rFonts w:ascii="Arial" w:hAnsi="Arial" w:cs="Arial"/>
        </w:rPr>
        <w:t xml:space="preserve"> and antiseptics. </w:t>
      </w:r>
    </w:p>
    <w:p w14:paraId="20FB6623" w14:textId="77777777" w:rsidR="00025878" w:rsidRPr="00FF40D0" w:rsidRDefault="00025878" w:rsidP="00FF40D0">
      <w:pPr>
        <w:jc w:val="both"/>
        <w:rPr>
          <w:rFonts w:ascii="Arial" w:hAnsi="Arial" w:cs="Arial"/>
        </w:rPr>
      </w:pPr>
    </w:p>
    <w:p w14:paraId="77D9FBEC" w14:textId="5D0698F7" w:rsidR="002D4F00" w:rsidRDefault="00736EF7" w:rsidP="00E65F5D">
      <w:pPr>
        <w:rPr>
          <w:rFonts w:ascii="Arial" w:hAnsi="Arial" w:cs="Arial"/>
        </w:rPr>
      </w:pPr>
      <w:r w:rsidRPr="00FF40D0">
        <w:rPr>
          <w:rFonts w:ascii="Arial" w:hAnsi="Arial" w:cs="Arial"/>
        </w:rPr>
        <w:t>This piece of work focuses on disinfectants</w:t>
      </w:r>
      <w:r w:rsidR="002D4F00">
        <w:rPr>
          <w:rFonts w:ascii="Arial" w:hAnsi="Arial" w:cs="Arial"/>
        </w:rPr>
        <w:t xml:space="preserve"> and has two key aims:-</w:t>
      </w:r>
    </w:p>
    <w:p w14:paraId="61272E5E" w14:textId="77777777" w:rsidR="002148FF" w:rsidRDefault="002148FF" w:rsidP="00E65F5D">
      <w:pPr>
        <w:rPr>
          <w:rFonts w:ascii="Arial" w:hAnsi="Arial" w:cs="Arial"/>
        </w:rPr>
      </w:pPr>
    </w:p>
    <w:p w14:paraId="2ED4C8F4" w14:textId="2D0CF8CE" w:rsidR="002D4F00" w:rsidRPr="002D4F00" w:rsidRDefault="002D4F00" w:rsidP="002D4F00">
      <w:pPr>
        <w:pStyle w:val="ListParagraph"/>
        <w:numPr>
          <w:ilvl w:val="0"/>
          <w:numId w:val="46"/>
        </w:numPr>
        <w:rPr>
          <w:rFonts w:cs="Arial"/>
          <w:sz w:val="20"/>
          <w:szCs w:val="20"/>
        </w:rPr>
      </w:pPr>
      <w:r w:rsidRPr="002D4F00">
        <w:rPr>
          <w:rFonts w:cs="Arial"/>
          <w:sz w:val="20"/>
          <w:szCs w:val="20"/>
        </w:rPr>
        <w:t>To get</w:t>
      </w:r>
      <w:r w:rsidR="00962515" w:rsidRPr="002D4F00">
        <w:rPr>
          <w:rFonts w:cs="Arial"/>
          <w:sz w:val="20"/>
          <w:szCs w:val="20"/>
        </w:rPr>
        <w:t xml:space="preserve"> a</w:t>
      </w:r>
      <w:r w:rsidR="00733C61" w:rsidRPr="002D4F00">
        <w:rPr>
          <w:rFonts w:cs="Arial"/>
          <w:sz w:val="20"/>
          <w:szCs w:val="20"/>
        </w:rPr>
        <w:t>n</w:t>
      </w:r>
      <w:r w:rsidR="00962515" w:rsidRPr="002D4F00">
        <w:rPr>
          <w:rFonts w:cs="Arial"/>
          <w:sz w:val="20"/>
          <w:szCs w:val="20"/>
        </w:rPr>
        <w:t xml:space="preserve"> understanding of the scale of use of disinfectants in the UK, the type of substance in use</w:t>
      </w:r>
      <w:r w:rsidR="00A55A76">
        <w:rPr>
          <w:rFonts w:cs="Arial"/>
          <w:sz w:val="20"/>
          <w:szCs w:val="20"/>
        </w:rPr>
        <w:t xml:space="preserve">, </w:t>
      </w:r>
      <w:r w:rsidR="00962515" w:rsidRPr="002D4F00">
        <w:rPr>
          <w:rFonts w:cs="Arial"/>
          <w:sz w:val="20"/>
          <w:szCs w:val="20"/>
        </w:rPr>
        <w:t xml:space="preserve">and their potential to reach the soil and water environment.  </w:t>
      </w:r>
    </w:p>
    <w:p w14:paraId="3163E98B" w14:textId="5CF1D522" w:rsidR="00C24614" w:rsidRPr="002D4F00" w:rsidRDefault="002D4F00" w:rsidP="002D4F00">
      <w:pPr>
        <w:pStyle w:val="ListParagraph"/>
        <w:numPr>
          <w:ilvl w:val="0"/>
          <w:numId w:val="46"/>
        </w:numPr>
        <w:rPr>
          <w:rFonts w:cs="Arial"/>
          <w:sz w:val="20"/>
          <w:szCs w:val="20"/>
        </w:rPr>
      </w:pPr>
      <w:r w:rsidRPr="002D4F00">
        <w:rPr>
          <w:rFonts w:cs="Arial"/>
          <w:sz w:val="20"/>
          <w:szCs w:val="20"/>
        </w:rPr>
        <w:t xml:space="preserve">To get </w:t>
      </w:r>
      <w:r w:rsidR="00962515" w:rsidRPr="002D4F00">
        <w:rPr>
          <w:rFonts w:cs="Arial"/>
          <w:sz w:val="20"/>
          <w:szCs w:val="20"/>
        </w:rPr>
        <w:t>an overview of the scientific understanding of the potential for the development of AMR in the environment as a result of exposure to disinfectants.</w:t>
      </w:r>
    </w:p>
    <w:p w14:paraId="3E09F40F" w14:textId="1EE4B75F" w:rsidR="00736EF7" w:rsidRDefault="00736EF7" w:rsidP="00E65F5D">
      <w:pPr>
        <w:rPr>
          <w:rFonts w:ascii="Arial" w:hAnsi="Arial" w:cs="Arial"/>
          <w:sz w:val="18"/>
        </w:rPr>
      </w:pPr>
    </w:p>
    <w:p w14:paraId="3163E98C"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4CF11050" w14:textId="77777777" w:rsidR="00CB14F7" w:rsidRDefault="00CB14F7" w:rsidP="00F9057C">
      <w:pPr>
        <w:rPr>
          <w:rFonts w:ascii="Arial" w:hAnsi="Arial" w:cs="Arial"/>
        </w:rPr>
      </w:pPr>
    </w:p>
    <w:p w14:paraId="347566A1" w14:textId="1EE4ACE0" w:rsidR="00025878" w:rsidRPr="00FF40D0" w:rsidRDefault="00025878" w:rsidP="00F9057C">
      <w:pPr>
        <w:rPr>
          <w:rFonts w:ascii="Arial" w:hAnsi="Arial" w:cs="Arial"/>
        </w:rPr>
      </w:pPr>
      <w:r>
        <w:rPr>
          <w:rFonts w:ascii="Arial" w:hAnsi="Arial" w:cs="Arial"/>
        </w:rPr>
        <w:t>As noted above t</w:t>
      </w:r>
      <w:r w:rsidR="00962515" w:rsidRPr="00FF40D0">
        <w:rPr>
          <w:rFonts w:ascii="Arial" w:hAnsi="Arial" w:cs="Arial"/>
        </w:rPr>
        <w:t>his project has two specific tasks:</w:t>
      </w:r>
    </w:p>
    <w:p w14:paraId="3C2453E2" w14:textId="31F4B920" w:rsidR="00962515" w:rsidRPr="00FF40D0" w:rsidRDefault="00962515" w:rsidP="00736EF7">
      <w:pPr>
        <w:spacing w:before="240"/>
        <w:jc w:val="both"/>
        <w:rPr>
          <w:rFonts w:ascii="Arial" w:hAnsi="Arial" w:cs="Arial"/>
          <w:u w:val="single"/>
        </w:rPr>
      </w:pPr>
      <w:bookmarkStart w:id="1" w:name="_Hlk106378473"/>
      <w:r w:rsidRPr="00FF40D0">
        <w:rPr>
          <w:rFonts w:ascii="Arial" w:hAnsi="Arial" w:cs="Arial"/>
          <w:u w:val="single"/>
        </w:rPr>
        <w:t>Task 1 – Review the use of disinfectants in the UK</w:t>
      </w:r>
      <w:r w:rsidR="00CB6D8A">
        <w:rPr>
          <w:rFonts w:ascii="Arial" w:hAnsi="Arial" w:cs="Arial"/>
          <w:u w:val="single"/>
        </w:rPr>
        <w:t xml:space="preserve"> and information on the source/pathways to soil and water</w:t>
      </w:r>
    </w:p>
    <w:p w14:paraId="140D496B" w14:textId="77777777" w:rsidR="00025878" w:rsidRDefault="00025878" w:rsidP="00736EF7">
      <w:pPr>
        <w:jc w:val="both"/>
        <w:rPr>
          <w:rFonts w:ascii="Arial" w:hAnsi="Arial" w:cs="Arial"/>
        </w:rPr>
      </w:pPr>
    </w:p>
    <w:p w14:paraId="2267E181" w14:textId="1126AED1" w:rsidR="00736EF7" w:rsidRPr="00FF40D0" w:rsidRDefault="00736EF7" w:rsidP="00736EF7">
      <w:pPr>
        <w:jc w:val="both"/>
        <w:rPr>
          <w:rFonts w:ascii="Arial" w:hAnsi="Arial" w:cs="Arial"/>
        </w:rPr>
      </w:pPr>
      <w:r w:rsidRPr="00FF40D0">
        <w:rPr>
          <w:rFonts w:ascii="Arial" w:hAnsi="Arial" w:cs="Arial"/>
        </w:rPr>
        <w:t xml:space="preserve">The specific aims are to: </w:t>
      </w:r>
    </w:p>
    <w:p w14:paraId="0642DBAC" w14:textId="306FF669" w:rsidR="00736EF7" w:rsidRDefault="00736EF7" w:rsidP="00736EF7">
      <w:pPr>
        <w:pStyle w:val="paragraph"/>
        <w:numPr>
          <w:ilvl w:val="0"/>
          <w:numId w:val="50"/>
        </w:numPr>
        <w:spacing w:before="0" w:beforeAutospacing="0" w:after="0" w:afterAutospacing="0"/>
        <w:jc w:val="both"/>
        <w:textAlignment w:val="baseline"/>
        <w:rPr>
          <w:rStyle w:val="normaltextrun"/>
          <w:rFonts w:ascii="Arial" w:hAnsi="Arial" w:cs="Arial"/>
          <w:sz w:val="20"/>
          <w:szCs w:val="20"/>
        </w:rPr>
      </w:pPr>
      <w:r w:rsidRPr="00FF40D0">
        <w:rPr>
          <w:rStyle w:val="normaltextrun"/>
          <w:rFonts w:ascii="Arial" w:hAnsi="Arial" w:cs="Arial"/>
          <w:sz w:val="20"/>
          <w:szCs w:val="20"/>
        </w:rPr>
        <w:t xml:space="preserve">Identify the different chemicals that are used as disinfectants in </w:t>
      </w:r>
      <w:r w:rsidR="00025878">
        <w:rPr>
          <w:rStyle w:val="normaltextrun"/>
          <w:rFonts w:ascii="Arial" w:hAnsi="Arial" w:cs="Arial"/>
          <w:sz w:val="20"/>
          <w:szCs w:val="20"/>
        </w:rPr>
        <w:t>the UK</w:t>
      </w:r>
      <w:r w:rsidRPr="00FF40D0">
        <w:rPr>
          <w:rStyle w:val="normaltextrun"/>
          <w:rFonts w:ascii="Arial" w:hAnsi="Arial" w:cs="Arial"/>
          <w:sz w:val="20"/>
          <w:szCs w:val="20"/>
        </w:rPr>
        <w:t>.</w:t>
      </w:r>
    </w:p>
    <w:p w14:paraId="4CCF5559" w14:textId="77777777" w:rsidR="00007519" w:rsidRPr="00FF40D0" w:rsidRDefault="00007519" w:rsidP="00007519">
      <w:pPr>
        <w:pStyle w:val="paragraph"/>
        <w:numPr>
          <w:ilvl w:val="0"/>
          <w:numId w:val="50"/>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Identify the scale of use of the various disinfectants identified</w:t>
      </w:r>
    </w:p>
    <w:p w14:paraId="4DF205BD" w14:textId="77777777" w:rsidR="00736EF7" w:rsidRPr="00FF40D0" w:rsidRDefault="00736EF7" w:rsidP="00736EF7">
      <w:pPr>
        <w:pStyle w:val="paragraph"/>
        <w:numPr>
          <w:ilvl w:val="0"/>
          <w:numId w:val="50"/>
        </w:numPr>
        <w:spacing w:before="0" w:beforeAutospacing="0" w:after="0" w:afterAutospacing="0"/>
        <w:jc w:val="both"/>
        <w:textAlignment w:val="baseline"/>
        <w:rPr>
          <w:rStyle w:val="normaltextrun"/>
          <w:rFonts w:ascii="Arial" w:hAnsi="Arial" w:cs="Arial"/>
          <w:sz w:val="20"/>
          <w:szCs w:val="20"/>
        </w:rPr>
      </w:pPr>
      <w:r w:rsidRPr="00FF40D0">
        <w:rPr>
          <w:rStyle w:val="normaltextrun"/>
          <w:rFonts w:ascii="Arial" w:hAnsi="Arial" w:cs="Arial"/>
          <w:sz w:val="20"/>
          <w:szCs w:val="20"/>
        </w:rPr>
        <w:t>Identify the different use scenarios and the substances used in the different scenarios.</w:t>
      </w:r>
    </w:p>
    <w:p w14:paraId="31316ABA" w14:textId="27750146" w:rsidR="00736EF7" w:rsidRDefault="00736EF7" w:rsidP="00736EF7">
      <w:pPr>
        <w:pStyle w:val="paragraph"/>
        <w:numPr>
          <w:ilvl w:val="0"/>
          <w:numId w:val="50"/>
        </w:numPr>
        <w:spacing w:before="0" w:beforeAutospacing="0" w:after="0" w:afterAutospacing="0"/>
        <w:jc w:val="both"/>
        <w:textAlignment w:val="baseline"/>
        <w:rPr>
          <w:rStyle w:val="eop"/>
          <w:rFonts w:ascii="Arial" w:hAnsi="Arial" w:cs="Arial"/>
          <w:sz w:val="20"/>
          <w:szCs w:val="20"/>
        </w:rPr>
      </w:pPr>
      <w:r w:rsidRPr="00FF40D0">
        <w:rPr>
          <w:rStyle w:val="normaltextrun"/>
          <w:rFonts w:ascii="Arial" w:hAnsi="Arial" w:cs="Arial"/>
          <w:sz w:val="20"/>
          <w:szCs w:val="20"/>
        </w:rPr>
        <w:t>Outline the source</w:t>
      </w:r>
      <w:r w:rsidR="00007519">
        <w:rPr>
          <w:rStyle w:val="normaltextrun"/>
          <w:rFonts w:ascii="Arial" w:hAnsi="Arial" w:cs="Arial"/>
          <w:sz w:val="20"/>
          <w:szCs w:val="20"/>
        </w:rPr>
        <w:t>/</w:t>
      </w:r>
      <w:r w:rsidRPr="00FF40D0">
        <w:rPr>
          <w:rStyle w:val="normaltextrun"/>
          <w:rFonts w:ascii="Arial" w:hAnsi="Arial" w:cs="Arial"/>
          <w:sz w:val="20"/>
          <w:szCs w:val="20"/>
        </w:rPr>
        <w:t xml:space="preserve">pathways for the disinfectants to reach the water and soil environment. This will take into consideration the </w:t>
      </w:r>
      <w:r w:rsidRPr="00FF40D0">
        <w:rPr>
          <w:rStyle w:val="eop"/>
          <w:rFonts w:ascii="Arial" w:hAnsi="Arial" w:cs="Arial"/>
          <w:sz w:val="20"/>
          <w:szCs w:val="20"/>
        </w:rPr>
        <w:t>properties of the substances e.g., degradation rates in WwTW, solubility</w:t>
      </w:r>
      <w:r w:rsidR="00CC2597">
        <w:rPr>
          <w:rStyle w:val="eop"/>
          <w:rFonts w:ascii="Arial" w:hAnsi="Arial" w:cs="Arial"/>
          <w:sz w:val="20"/>
          <w:szCs w:val="20"/>
        </w:rPr>
        <w:t>,</w:t>
      </w:r>
      <w:r w:rsidRPr="00FF40D0">
        <w:rPr>
          <w:rStyle w:val="eop"/>
          <w:rFonts w:ascii="Arial" w:hAnsi="Arial" w:cs="Arial"/>
          <w:sz w:val="20"/>
          <w:szCs w:val="20"/>
        </w:rPr>
        <w:t xml:space="preserve"> and potential to adsorb to help inform the potential to be reach the environment.</w:t>
      </w:r>
    </w:p>
    <w:p w14:paraId="6E98935E" w14:textId="6E5A7422" w:rsidR="00962515" w:rsidRDefault="00962515" w:rsidP="00F9057C">
      <w:pPr>
        <w:pStyle w:val="paragraph"/>
        <w:spacing w:before="0" w:beforeAutospacing="0" w:after="0" w:afterAutospacing="0"/>
        <w:jc w:val="both"/>
        <w:textAlignment w:val="baseline"/>
        <w:rPr>
          <w:rStyle w:val="eop"/>
          <w:rFonts w:ascii="Arial" w:hAnsi="Arial" w:cs="Arial"/>
          <w:sz w:val="20"/>
          <w:szCs w:val="20"/>
        </w:rPr>
      </w:pPr>
    </w:p>
    <w:p w14:paraId="0C01F9D0" w14:textId="392ACB3B" w:rsidR="00962515" w:rsidRPr="00FF40D0" w:rsidRDefault="00962515" w:rsidP="00FF40D0">
      <w:pPr>
        <w:pStyle w:val="paragraph"/>
        <w:spacing w:before="0" w:beforeAutospacing="0" w:after="0" w:afterAutospacing="0"/>
        <w:jc w:val="both"/>
        <w:textAlignment w:val="baseline"/>
        <w:rPr>
          <w:rStyle w:val="eop"/>
          <w:rFonts w:ascii="Arial" w:hAnsi="Arial" w:cs="Arial"/>
          <w:sz w:val="20"/>
          <w:szCs w:val="20"/>
        </w:rPr>
      </w:pPr>
      <w:r w:rsidRPr="00FF40D0">
        <w:rPr>
          <w:rStyle w:val="eop"/>
          <w:rFonts w:ascii="Arial" w:hAnsi="Arial" w:cs="Arial"/>
          <w:sz w:val="20"/>
          <w:szCs w:val="20"/>
          <w:u w:val="single"/>
        </w:rPr>
        <w:t>Task 2</w:t>
      </w:r>
      <w:r w:rsidR="00025878">
        <w:rPr>
          <w:rStyle w:val="eop"/>
          <w:rFonts w:ascii="Arial" w:hAnsi="Arial" w:cs="Arial"/>
          <w:sz w:val="20"/>
          <w:szCs w:val="20"/>
          <w:u w:val="single"/>
        </w:rPr>
        <w:t xml:space="preserve"> – Review the current </w:t>
      </w:r>
      <w:r w:rsidR="00CB6D8A">
        <w:rPr>
          <w:rStyle w:val="eop"/>
          <w:rFonts w:ascii="Arial" w:hAnsi="Arial" w:cs="Arial"/>
          <w:sz w:val="20"/>
          <w:szCs w:val="20"/>
          <w:u w:val="single"/>
        </w:rPr>
        <w:t xml:space="preserve">understanding and </w:t>
      </w:r>
      <w:r w:rsidR="00025878">
        <w:rPr>
          <w:rStyle w:val="eop"/>
          <w:rFonts w:ascii="Arial" w:hAnsi="Arial" w:cs="Arial"/>
          <w:sz w:val="20"/>
          <w:szCs w:val="20"/>
          <w:u w:val="single"/>
        </w:rPr>
        <w:t>science around the potential for exposure to disinfectants to result in selection for AMR</w:t>
      </w:r>
    </w:p>
    <w:p w14:paraId="47DCD6F2" w14:textId="7505D72D" w:rsidR="00962515" w:rsidRPr="00FF40D0" w:rsidRDefault="00025878" w:rsidP="00962515">
      <w:pPr>
        <w:spacing w:before="240"/>
        <w:jc w:val="both"/>
        <w:rPr>
          <w:rFonts w:ascii="Arial" w:hAnsi="Arial" w:cs="Arial"/>
        </w:rPr>
      </w:pPr>
      <w:r>
        <w:rPr>
          <w:rFonts w:ascii="Arial" w:hAnsi="Arial" w:cs="Arial"/>
        </w:rPr>
        <w:lastRenderedPageBreak/>
        <w:t xml:space="preserve">A number of </w:t>
      </w:r>
      <w:r w:rsidR="00962515" w:rsidRPr="00FF40D0">
        <w:rPr>
          <w:rFonts w:ascii="Arial" w:hAnsi="Arial" w:cs="Arial"/>
        </w:rPr>
        <w:t>scientific papers and articles have been published on the potential impact of the exposure to disinfectants on the development of AMR</w:t>
      </w:r>
      <w:r>
        <w:rPr>
          <w:rFonts w:ascii="Arial" w:hAnsi="Arial" w:cs="Arial"/>
        </w:rPr>
        <w:t xml:space="preserve">, particularly in recent years </w:t>
      </w:r>
      <w:r w:rsidR="00962515" w:rsidRPr="00FF40D0">
        <w:rPr>
          <w:rFonts w:ascii="Arial" w:hAnsi="Arial" w:cs="Arial"/>
        </w:rPr>
        <w:t xml:space="preserve">following the increased use of disinfectants during the Covid pandemic. This work will review the available evidence on the development of resistance to disinfectants as well as the potential for disinfectants to influence resistance to other antimicrobials e.g., antibiotics.  </w:t>
      </w:r>
    </w:p>
    <w:p w14:paraId="7E2ECCFD" w14:textId="77777777" w:rsidR="00962515" w:rsidRPr="00FF40D0" w:rsidRDefault="00962515" w:rsidP="00962515">
      <w:pPr>
        <w:jc w:val="both"/>
        <w:rPr>
          <w:rFonts w:ascii="Arial" w:hAnsi="Arial" w:cs="Arial"/>
        </w:rPr>
      </w:pPr>
    </w:p>
    <w:p w14:paraId="647B0643" w14:textId="77777777" w:rsidR="00962515" w:rsidRPr="00FF40D0" w:rsidRDefault="00962515" w:rsidP="00962515">
      <w:pPr>
        <w:jc w:val="both"/>
        <w:rPr>
          <w:rFonts w:ascii="Arial" w:hAnsi="Arial" w:cs="Arial"/>
        </w:rPr>
      </w:pPr>
      <w:r w:rsidRPr="00FF40D0">
        <w:rPr>
          <w:rFonts w:ascii="Arial" w:hAnsi="Arial" w:cs="Arial"/>
        </w:rPr>
        <w:t>The work will include:</w:t>
      </w:r>
    </w:p>
    <w:p w14:paraId="5EAC1806" w14:textId="77777777"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A review of the current evidence for:</w:t>
      </w:r>
    </w:p>
    <w:p w14:paraId="0B22764D" w14:textId="77777777" w:rsidR="00962515" w:rsidRPr="00FF40D0" w:rsidRDefault="00962515" w:rsidP="00962515">
      <w:pPr>
        <w:pStyle w:val="paragraph"/>
        <w:numPr>
          <w:ilvl w:val="0"/>
          <w:numId w:val="53"/>
        </w:numPr>
        <w:spacing w:before="0" w:beforeAutospacing="0" w:after="0" w:afterAutospacing="0"/>
        <w:jc w:val="both"/>
        <w:textAlignment w:val="baseline"/>
        <w:rPr>
          <w:rFonts w:ascii="Arial" w:hAnsi="Arial" w:cs="Arial"/>
          <w:sz w:val="20"/>
          <w:szCs w:val="20"/>
        </w:rPr>
      </w:pPr>
      <w:r w:rsidRPr="00FF40D0">
        <w:rPr>
          <w:rStyle w:val="normaltextrun"/>
          <w:rFonts w:ascii="Arial" w:hAnsi="Arial" w:cs="Arial"/>
          <w:sz w:val="20"/>
          <w:szCs w:val="20"/>
        </w:rPr>
        <w:t>The development of resistance to disinfectants</w:t>
      </w:r>
    </w:p>
    <w:p w14:paraId="44210C76" w14:textId="77777777" w:rsidR="00962515" w:rsidRPr="00FF40D0" w:rsidRDefault="00962515" w:rsidP="00962515">
      <w:pPr>
        <w:pStyle w:val="paragraph"/>
        <w:numPr>
          <w:ilvl w:val="0"/>
          <w:numId w:val="53"/>
        </w:numPr>
        <w:spacing w:before="0" w:beforeAutospacing="0" w:after="0" w:afterAutospacing="0"/>
        <w:jc w:val="both"/>
        <w:textAlignment w:val="baseline"/>
        <w:rPr>
          <w:rStyle w:val="eop"/>
          <w:rFonts w:ascii="Arial" w:hAnsi="Arial" w:cs="Arial"/>
          <w:sz w:val="20"/>
          <w:szCs w:val="20"/>
        </w:rPr>
      </w:pPr>
      <w:r w:rsidRPr="00FF40D0">
        <w:rPr>
          <w:rStyle w:val="normaltextrun"/>
          <w:rFonts w:ascii="Arial" w:hAnsi="Arial" w:cs="Arial"/>
          <w:sz w:val="20"/>
          <w:szCs w:val="20"/>
        </w:rPr>
        <w:t>The potential for disinfectants to influence the development of resistance to other antimicrobials, e.g., antibiotics.</w:t>
      </w:r>
    </w:p>
    <w:p w14:paraId="42E7F651" w14:textId="77777777"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 xml:space="preserve">A review of the understanding of the mechanisms of antimicrobial resistance for these types of substances </w:t>
      </w:r>
    </w:p>
    <w:p w14:paraId="57E14708" w14:textId="5EDD1775" w:rsidR="00962515" w:rsidRPr="00FF40D0"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 xml:space="preserve">A review of </w:t>
      </w:r>
      <w:r w:rsidR="00A55A76">
        <w:rPr>
          <w:rFonts w:ascii="Arial" w:hAnsi="Arial" w:cs="Arial"/>
          <w:sz w:val="20"/>
          <w:szCs w:val="20"/>
        </w:rPr>
        <w:t xml:space="preserve">any </w:t>
      </w:r>
      <w:r w:rsidRPr="00FF40D0">
        <w:rPr>
          <w:rFonts w:ascii="Arial" w:hAnsi="Arial" w:cs="Arial"/>
          <w:sz w:val="20"/>
          <w:szCs w:val="20"/>
        </w:rPr>
        <w:t>studies that have been undertaken to consider the concentrations at which selection for resistance has been observed</w:t>
      </w:r>
    </w:p>
    <w:p w14:paraId="786EF44A" w14:textId="2E78A01F" w:rsidR="00962515" w:rsidRDefault="00962515" w:rsidP="00962515">
      <w:pPr>
        <w:pStyle w:val="paragraph"/>
        <w:numPr>
          <w:ilvl w:val="0"/>
          <w:numId w:val="52"/>
        </w:numPr>
        <w:spacing w:before="0" w:beforeAutospacing="0" w:after="0" w:afterAutospacing="0"/>
        <w:jc w:val="both"/>
        <w:textAlignment w:val="baseline"/>
        <w:rPr>
          <w:rFonts w:ascii="Arial" w:hAnsi="Arial" w:cs="Arial"/>
          <w:sz w:val="20"/>
          <w:szCs w:val="20"/>
        </w:rPr>
      </w:pPr>
      <w:r w:rsidRPr="00FF40D0">
        <w:rPr>
          <w:rFonts w:ascii="Arial" w:hAnsi="Arial" w:cs="Arial"/>
          <w:sz w:val="20"/>
          <w:szCs w:val="20"/>
        </w:rPr>
        <w:t>Identify the data gaps/further research that is required in this area</w:t>
      </w:r>
      <w:r w:rsidR="00007519">
        <w:rPr>
          <w:rFonts w:ascii="Arial" w:hAnsi="Arial" w:cs="Arial"/>
          <w:sz w:val="20"/>
          <w:szCs w:val="20"/>
        </w:rPr>
        <w:t xml:space="preserve"> to understand the potential impact of disinfectants on selection for AMR</w:t>
      </w:r>
      <w:r w:rsidRPr="00FF40D0">
        <w:rPr>
          <w:rFonts w:ascii="Arial" w:hAnsi="Arial" w:cs="Arial"/>
          <w:sz w:val="20"/>
          <w:szCs w:val="20"/>
        </w:rPr>
        <w:t>.</w:t>
      </w:r>
    </w:p>
    <w:p w14:paraId="268E9D3A" w14:textId="5B3478EE" w:rsidR="00CB6D8A" w:rsidRDefault="00CB6D8A" w:rsidP="00CB6D8A">
      <w:pPr>
        <w:pStyle w:val="paragraph"/>
        <w:spacing w:before="0" w:beforeAutospacing="0" w:after="0" w:afterAutospacing="0"/>
        <w:jc w:val="both"/>
        <w:textAlignment w:val="baseline"/>
        <w:rPr>
          <w:rFonts w:ascii="Arial" w:hAnsi="Arial" w:cs="Arial"/>
          <w:sz w:val="20"/>
          <w:szCs w:val="20"/>
        </w:rPr>
      </w:pPr>
    </w:p>
    <w:p w14:paraId="1FC88CF3" w14:textId="77777777" w:rsidR="00CB6D8A" w:rsidRPr="00A71BF7" w:rsidRDefault="00CB6D8A" w:rsidP="00CB6D8A">
      <w:pPr>
        <w:spacing w:before="240"/>
        <w:jc w:val="both"/>
        <w:rPr>
          <w:rFonts w:ascii="Arial" w:hAnsi="Arial" w:cs="Arial"/>
        </w:rPr>
      </w:pPr>
      <w:r w:rsidRPr="00A71BF7">
        <w:rPr>
          <w:rFonts w:ascii="Arial" w:hAnsi="Arial" w:cs="Arial"/>
        </w:rPr>
        <w:t xml:space="preserve">For the purposes of this project the term disinfectant covers the use types outlined in the </w:t>
      </w:r>
      <w:r>
        <w:rPr>
          <w:rFonts w:ascii="Arial" w:hAnsi="Arial" w:cs="Arial"/>
        </w:rPr>
        <w:t>b</w:t>
      </w:r>
      <w:r w:rsidRPr="00A71BF7">
        <w:rPr>
          <w:rFonts w:ascii="Arial" w:hAnsi="Arial" w:cs="Arial"/>
        </w:rPr>
        <w:t>iocide legislation e</w:t>
      </w:r>
      <w:r>
        <w:rPr>
          <w:rFonts w:ascii="Arial" w:hAnsi="Arial" w:cs="Arial"/>
        </w:rPr>
        <w:t>.</w:t>
      </w:r>
      <w:r w:rsidRPr="00A71BF7">
        <w:rPr>
          <w:rFonts w:ascii="Arial" w:hAnsi="Arial" w:cs="Arial"/>
        </w:rPr>
        <w:t>g</w:t>
      </w:r>
      <w:r>
        <w:rPr>
          <w:rFonts w:ascii="Arial" w:hAnsi="Arial" w:cs="Arial"/>
        </w:rPr>
        <w:t>.,</w:t>
      </w:r>
      <w:r w:rsidRPr="00A71BF7">
        <w:rPr>
          <w:rFonts w:ascii="Arial" w:hAnsi="Arial" w:cs="Arial"/>
        </w:rPr>
        <w:t xml:space="preserve"> use types 1 – 5 and therefore includes those used on hard surfaces but also those used for human hygiene e</w:t>
      </w:r>
      <w:r>
        <w:rPr>
          <w:rFonts w:ascii="Arial" w:hAnsi="Arial" w:cs="Arial"/>
        </w:rPr>
        <w:t>.</w:t>
      </w:r>
      <w:r w:rsidRPr="00A71BF7">
        <w:rPr>
          <w:rFonts w:ascii="Arial" w:hAnsi="Arial" w:cs="Arial"/>
        </w:rPr>
        <w:t>g</w:t>
      </w:r>
      <w:r>
        <w:rPr>
          <w:rFonts w:ascii="Arial" w:hAnsi="Arial" w:cs="Arial"/>
        </w:rPr>
        <w:t>.,</w:t>
      </w:r>
      <w:r w:rsidRPr="00A71BF7">
        <w:rPr>
          <w:rFonts w:ascii="Arial" w:hAnsi="Arial" w:cs="Arial"/>
        </w:rPr>
        <w:t xml:space="preserve"> antiseptic use.</w:t>
      </w:r>
    </w:p>
    <w:p w14:paraId="07101782" w14:textId="77777777" w:rsidR="00CB6D8A" w:rsidRPr="00FF40D0" w:rsidRDefault="00CB6D8A" w:rsidP="00CB6D8A">
      <w:pPr>
        <w:pStyle w:val="paragraph"/>
        <w:spacing w:before="0" w:beforeAutospacing="0" w:after="0" w:afterAutospacing="0"/>
        <w:jc w:val="both"/>
        <w:textAlignment w:val="baseline"/>
        <w:rPr>
          <w:rFonts w:ascii="Arial" w:hAnsi="Arial" w:cs="Arial"/>
          <w:sz w:val="20"/>
          <w:szCs w:val="20"/>
        </w:rPr>
      </w:pPr>
    </w:p>
    <w:bookmarkEnd w:id="1"/>
    <w:p w14:paraId="2CD10C98" w14:textId="77777777" w:rsidR="007C4A73" w:rsidRPr="00FF40D0" w:rsidRDefault="007C4A73" w:rsidP="007C4A73">
      <w:pPr>
        <w:rPr>
          <w:rFonts w:ascii="Arial" w:hAnsi="Arial" w:cs="Arial"/>
        </w:rPr>
      </w:pPr>
    </w:p>
    <w:p w14:paraId="3163E999"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008B21DE" w14:textId="20CA2F77" w:rsidR="007C4A73" w:rsidRDefault="007C4A73" w:rsidP="007C4A73">
      <w:pPr>
        <w:rPr>
          <w:rFonts w:ascii="Arial" w:hAnsi="Arial" w:cs="Arial"/>
          <w:szCs w:val="22"/>
        </w:rPr>
      </w:pPr>
    </w:p>
    <w:tbl>
      <w:tblPr>
        <w:tblStyle w:val="TableGrid"/>
        <w:tblW w:w="0" w:type="auto"/>
        <w:tblLook w:val="04A0" w:firstRow="1" w:lastRow="0" w:firstColumn="1" w:lastColumn="0" w:noHBand="0" w:noVBand="1"/>
      </w:tblPr>
      <w:tblGrid>
        <w:gridCol w:w="3539"/>
        <w:gridCol w:w="4757"/>
      </w:tblGrid>
      <w:tr w:rsidR="00CC2597" w14:paraId="51152A41" w14:textId="77777777" w:rsidTr="00CC2597">
        <w:tc>
          <w:tcPr>
            <w:tcW w:w="3539" w:type="dxa"/>
          </w:tcPr>
          <w:p w14:paraId="12CE6DB2" w14:textId="32D7E7FB" w:rsidR="00CC2597" w:rsidRPr="00CC2597" w:rsidRDefault="00CC2597" w:rsidP="00CC2597">
            <w:pPr>
              <w:rPr>
                <w:rFonts w:ascii="Arial" w:hAnsi="Arial" w:cs="Arial"/>
                <w:b/>
                <w:bCs/>
                <w:szCs w:val="22"/>
              </w:rPr>
            </w:pPr>
            <w:r w:rsidRPr="00CC2597">
              <w:rPr>
                <w:rFonts w:ascii="Arial" w:hAnsi="Arial" w:cs="Arial"/>
                <w:b/>
                <w:bCs/>
              </w:rPr>
              <w:t>Activity/Deliverable</w:t>
            </w:r>
          </w:p>
        </w:tc>
        <w:tc>
          <w:tcPr>
            <w:tcW w:w="4757" w:type="dxa"/>
          </w:tcPr>
          <w:p w14:paraId="14530C8D" w14:textId="1FEB4F98" w:rsidR="00CC2597" w:rsidRPr="00CC2597" w:rsidRDefault="00CC2597" w:rsidP="00CC2597">
            <w:pPr>
              <w:rPr>
                <w:rFonts w:ascii="Arial" w:hAnsi="Arial" w:cs="Arial"/>
                <w:b/>
                <w:bCs/>
                <w:szCs w:val="22"/>
              </w:rPr>
            </w:pPr>
            <w:r w:rsidRPr="00CC2597">
              <w:rPr>
                <w:rFonts w:ascii="Arial" w:hAnsi="Arial" w:cs="Arial"/>
                <w:b/>
                <w:bCs/>
              </w:rPr>
              <w:t>Date of completion, end:</w:t>
            </w:r>
          </w:p>
        </w:tc>
      </w:tr>
      <w:tr w:rsidR="00CC2597" w14:paraId="658915A8" w14:textId="77777777" w:rsidTr="00CC2597">
        <w:tc>
          <w:tcPr>
            <w:tcW w:w="3539" w:type="dxa"/>
          </w:tcPr>
          <w:p w14:paraId="3402DFD2" w14:textId="215931AB" w:rsidR="00CC2597" w:rsidRPr="00CC2597" w:rsidRDefault="00CC2597" w:rsidP="00CC2597">
            <w:pPr>
              <w:rPr>
                <w:rFonts w:ascii="Arial" w:hAnsi="Arial" w:cs="Arial"/>
                <w:bCs/>
                <w:szCs w:val="22"/>
              </w:rPr>
            </w:pPr>
            <w:r w:rsidRPr="00CC2597">
              <w:rPr>
                <w:rFonts w:ascii="Arial" w:hAnsi="Arial" w:cs="Arial"/>
                <w:bCs/>
              </w:rPr>
              <w:t>Deadline for receipt of tenders</w:t>
            </w:r>
          </w:p>
        </w:tc>
        <w:tc>
          <w:tcPr>
            <w:tcW w:w="4757" w:type="dxa"/>
          </w:tcPr>
          <w:p w14:paraId="6D515DD1" w14:textId="5DF4B3FA" w:rsidR="00CC2597" w:rsidRDefault="00007519" w:rsidP="00CC2597">
            <w:pPr>
              <w:rPr>
                <w:rFonts w:ascii="Arial" w:hAnsi="Arial" w:cs="Arial"/>
                <w:szCs w:val="22"/>
              </w:rPr>
            </w:pPr>
            <w:r>
              <w:rPr>
                <w:rFonts w:ascii="Arial" w:hAnsi="Arial" w:cs="Arial"/>
              </w:rPr>
              <w:t>6</w:t>
            </w:r>
            <w:r w:rsidRPr="00007519">
              <w:rPr>
                <w:rFonts w:ascii="Arial" w:hAnsi="Arial" w:cs="Arial"/>
                <w:vertAlign w:val="superscript"/>
              </w:rPr>
              <w:t>th</w:t>
            </w:r>
            <w:r>
              <w:rPr>
                <w:rFonts w:ascii="Arial" w:hAnsi="Arial" w:cs="Arial"/>
              </w:rPr>
              <w:t xml:space="preserve"> August </w:t>
            </w:r>
            <w:r w:rsidR="00CC2597">
              <w:rPr>
                <w:rFonts w:ascii="Arial" w:hAnsi="Arial" w:cs="Arial"/>
              </w:rPr>
              <w:t>2022</w:t>
            </w:r>
          </w:p>
        </w:tc>
      </w:tr>
      <w:tr w:rsidR="00CC2597" w14:paraId="43098039" w14:textId="77777777" w:rsidTr="00CC2597">
        <w:tc>
          <w:tcPr>
            <w:tcW w:w="3539" w:type="dxa"/>
          </w:tcPr>
          <w:p w14:paraId="5710BC40" w14:textId="5A179151" w:rsidR="00CC2597" w:rsidRPr="00CC2597" w:rsidRDefault="00CC2597" w:rsidP="00CC2597">
            <w:pPr>
              <w:rPr>
                <w:rFonts w:ascii="Arial" w:hAnsi="Arial" w:cs="Arial"/>
                <w:bCs/>
                <w:szCs w:val="22"/>
              </w:rPr>
            </w:pPr>
            <w:r w:rsidRPr="00CC2597">
              <w:rPr>
                <w:rFonts w:ascii="Arial" w:hAnsi="Arial" w:cs="Arial"/>
                <w:bCs/>
              </w:rPr>
              <w:t>Contract awarded</w:t>
            </w:r>
          </w:p>
        </w:tc>
        <w:tc>
          <w:tcPr>
            <w:tcW w:w="4757" w:type="dxa"/>
          </w:tcPr>
          <w:p w14:paraId="3812C482" w14:textId="144D2847" w:rsidR="00CC2597" w:rsidRDefault="00007519" w:rsidP="00CC2597">
            <w:pPr>
              <w:rPr>
                <w:rFonts w:ascii="Arial" w:hAnsi="Arial" w:cs="Arial"/>
                <w:szCs w:val="22"/>
              </w:rPr>
            </w:pPr>
            <w:r>
              <w:rPr>
                <w:rFonts w:ascii="Arial" w:hAnsi="Arial" w:cs="Arial"/>
              </w:rPr>
              <w:t>By 19</w:t>
            </w:r>
            <w:r w:rsidRPr="00007519">
              <w:rPr>
                <w:rFonts w:ascii="Arial" w:hAnsi="Arial" w:cs="Arial"/>
                <w:vertAlign w:val="superscript"/>
              </w:rPr>
              <w:t>th</w:t>
            </w:r>
            <w:r>
              <w:rPr>
                <w:rFonts w:ascii="Arial" w:hAnsi="Arial" w:cs="Arial"/>
              </w:rPr>
              <w:t xml:space="preserve"> August</w:t>
            </w:r>
            <w:r w:rsidR="00CC2597">
              <w:rPr>
                <w:rFonts w:ascii="Arial" w:hAnsi="Arial" w:cs="Arial"/>
              </w:rPr>
              <w:t xml:space="preserve"> 2022</w:t>
            </w:r>
          </w:p>
        </w:tc>
      </w:tr>
      <w:tr w:rsidR="00CC2597" w14:paraId="58483901" w14:textId="77777777" w:rsidTr="00CC2597">
        <w:tc>
          <w:tcPr>
            <w:tcW w:w="3539" w:type="dxa"/>
          </w:tcPr>
          <w:p w14:paraId="5E88F21B" w14:textId="7A078738" w:rsidR="00CC2597" w:rsidRPr="00CC2597" w:rsidRDefault="00CC2597" w:rsidP="00CC2597">
            <w:pPr>
              <w:rPr>
                <w:rFonts w:ascii="Arial" w:hAnsi="Arial" w:cs="Arial"/>
                <w:bCs/>
                <w:szCs w:val="22"/>
              </w:rPr>
            </w:pPr>
            <w:proofErr w:type="spellStart"/>
            <w:r w:rsidRPr="00CC2597">
              <w:rPr>
                <w:rFonts w:ascii="Arial" w:hAnsi="Arial" w:cs="Arial"/>
                <w:bCs/>
              </w:rPr>
              <w:t>Start up</w:t>
            </w:r>
            <w:proofErr w:type="spellEnd"/>
            <w:r w:rsidRPr="00CC2597">
              <w:rPr>
                <w:rFonts w:ascii="Arial" w:hAnsi="Arial" w:cs="Arial"/>
                <w:bCs/>
              </w:rPr>
              <w:t xml:space="preserve"> meeting </w:t>
            </w:r>
          </w:p>
        </w:tc>
        <w:tc>
          <w:tcPr>
            <w:tcW w:w="4757" w:type="dxa"/>
          </w:tcPr>
          <w:p w14:paraId="46BCE920" w14:textId="6FB0DB5A" w:rsidR="00CC2597" w:rsidRDefault="00CC2597" w:rsidP="00CC2597">
            <w:pPr>
              <w:rPr>
                <w:rFonts w:ascii="Arial" w:hAnsi="Arial" w:cs="Arial"/>
                <w:szCs w:val="22"/>
              </w:rPr>
            </w:pPr>
            <w:r>
              <w:rPr>
                <w:rFonts w:ascii="Arial" w:hAnsi="Arial" w:cs="Arial"/>
              </w:rPr>
              <w:t xml:space="preserve">Week of the </w:t>
            </w:r>
            <w:r w:rsidR="00007519">
              <w:rPr>
                <w:rFonts w:ascii="Arial" w:hAnsi="Arial" w:cs="Arial"/>
              </w:rPr>
              <w:t>22nd</w:t>
            </w:r>
            <w:r>
              <w:rPr>
                <w:rFonts w:ascii="Arial" w:hAnsi="Arial" w:cs="Arial"/>
              </w:rPr>
              <w:t xml:space="preserve"> August</w:t>
            </w:r>
          </w:p>
        </w:tc>
      </w:tr>
      <w:tr w:rsidR="00CC2597" w14:paraId="7D63A8AD" w14:textId="77777777" w:rsidTr="00CC2597">
        <w:tc>
          <w:tcPr>
            <w:tcW w:w="3539" w:type="dxa"/>
          </w:tcPr>
          <w:p w14:paraId="65BFC709" w14:textId="3298CA8B" w:rsidR="00CC2597" w:rsidRPr="00CC2597" w:rsidRDefault="00CC2597" w:rsidP="00CC2597">
            <w:pPr>
              <w:rPr>
                <w:rFonts w:ascii="Arial" w:hAnsi="Arial" w:cs="Arial"/>
                <w:bCs/>
                <w:szCs w:val="22"/>
              </w:rPr>
            </w:pPr>
            <w:r w:rsidRPr="00CC2597">
              <w:rPr>
                <w:rFonts w:ascii="Arial" w:hAnsi="Arial" w:cs="Arial"/>
                <w:bCs/>
              </w:rPr>
              <w:t xml:space="preserve">Progress report provided via email </w:t>
            </w:r>
          </w:p>
        </w:tc>
        <w:tc>
          <w:tcPr>
            <w:tcW w:w="4757" w:type="dxa"/>
          </w:tcPr>
          <w:p w14:paraId="09437EC9" w14:textId="2A9F09F8" w:rsidR="00CC2597" w:rsidRDefault="00CC2597" w:rsidP="00CC2597">
            <w:pPr>
              <w:rPr>
                <w:rFonts w:ascii="Arial" w:hAnsi="Arial" w:cs="Arial"/>
                <w:szCs w:val="22"/>
              </w:rPr>
            </w:pPr>
            <w:r w:rsidRPr="00EE339E">
              <w:rPr>
                <w:rFonts w:ascii="Arial" w:hAnsi="Arial" w:cs="Arial"/>
              </w:rPr>
              <w:t>Every 3 weeks</w:t>
            </w:r>
          </w:p>
        </w:tc>
      </w:tr>
      <w:tr w:rsidR="00CC2597" w14:paraId="0558D9B3" w14:textId="77777777" w:rsidTr="00CC2597">
        <w:tc>
          <w:tcPr>
            <w:tcW w:w="3539" w:type="dxa"/>
          </w:tcPr>
          <w:p w14:paraId="734AF5DF" w14:textId="324E2FE8" w:rsidR="00CC2597" w:rsidRPr="00CC2597" w:rsidRDefault="00CC2597" w:rsidP="00CC2597">
            <w:pPr>
              <w:rPr>
                <w:rFonts w:ascii="Arial" w:hAnsi="Arial" w:cs="Arial"/>
                <w:bCs/>
                <w:szCs w:val="22"/>
              </w:rPr>
            </w:pPr>
            <w:r w:rsidRPr="00CC2597">
              <w:rPr>
                <w:rFonts w:ascii="Arial" w:hAnsi="Arial" w:cs="Arial"/>
                <w:bCs/>
              </w:rPr>
              <w:t>Draft output from Task 1</w:t>
            </w:r>
          </w:p>
        </w:tc>
        <w:tc>
          <w:tcPr>
            <w:tcW w:w="4757" w:type="dxa"/>
          </w:tcPr>
          <w:p w14:paraId="1DC76420" w14:textId="4386C6C1" w:rsidR="00CC2597" w:rsidRDefault="00CC2597" w:rsidP="00CC2597">
            <w:pPr>
              <w:rPr>
                <w:rFonts w:ascii="Arial" w:hAnsi="Arial" w:cs="Arial"/>
                <w:szCs w:val="22"/>
              </w:rPr>
            </w:pPr>
            <w:r>
              <w:rPr>
                <w:rFonts w:ascii="Arial" w:hAnsi="Arial" w:cs="Arial"/>
              </w:rPr>
              <w:t>End December 202</w:t>
            </w:r>
            <w:r w:rsidR="00CB6D8A">
              <w:rPr>
                <w:rFonts w:ascii="Arial" w:hAnsi="Arial" w:cs="Arial"/>
              </w:rPr>
              <w:t>2</w:t>
            </w:r>
          </w:p>
        </w:tc>
      </w:tr>
      <w:tr w:rsidR="00CC2597" w14:paraId="2E7F3CF4" w14:textId="77777777" w:rsidTr="00CC2597">
        <w:tc>
          <w:tcPr>
            <w:tcW w:w="3539" w:type="dxa"/>
          </w:tcPr>
          <w:p w14:paraId="3CA452BD" w14:textId="56971C0B" w:rsidR="00CC2597" w:rsidRPr="00CC2597" w:rsidRDefault="00CC2597" w:rsidP="00CC2597">
            <w:pPr>
              <w:rPr>
                <w:rFonts w:ascii="Arial" w:hAnsi="Arial" w:cs="Arial"/>
                <w:bCs/>
                <w:szCs w:val="22"/>
              </w:rPr>
            </w:pPr>
            <w:r w:rsidRPr="00CC2597">
              <w:rPr>
                <w:rFonts w:ascii="Arial" w:hAnsi="Arial" w:cs="Arial"/>
                <w:bCs/>
              </w:rPr>
              <w:t>Draft output from Task 2</w:t>
            </w:r>
          </w:p>
        </w:tc>
        <w:tc>
          <w:tcPr>
            <w:tcW w:w="4757" w:type="dxa"/>
          </w:tcPr>
          <w:p w14:paraId="0706E4AC" w14:textId="7E1BBC9E" w:rsidR="00CC2597" w:rsidRDefault="00CC2597" w:rsidP="00CC2597">
            <w:pPr>
              <w:rPr>
                <w:rFonts w:ascii="Arial" w:hAnsi="Arial" w:cs="Arial"/>
                <w:szCs w:val="22"/>
              </w:rPr>
            </w:pPr>
            <w:r>
              <w:rPr>
                <w:rFonts w:ascii="Arial" w:hAnsi="Arial" w:cs="Arial"/>
              </w:rPr>
              <w:t>End November 2022</w:t>
            </w:r>
          </w:p>
        </w:tc>
      </w:tr>
      <w:tr w:rsidR="00CC2597" w14:paraId="10A8D361" w14:textId="77777777" w:rsidTr="00CC2597">
        <w:tc>
          <w:tcPr>
            <w:tcW w:w="3539" w:type="dxa"/>
          </w:tcPr>
          <w:p w14:paraId="62522565" w14:textId="091FE573" w:rsidR="00CC2597" w:rsidRPr="00CC2597" w:rsidRDefault="00CC2597" w:rsidP="00CC2597">
            <w:pPr>
              <w:rPr>
                <w:rFonts w:ascii="Arial" w:hAnsi="Arial" w:cs="Arial"/>
                <w:bCs/>
                <w:szCs w:val="22"/>
              </w:rPr>
            </w:pPr>
            <w:r w:rsidRPr="00CC2597">
              <w:rPr>
                <w:rFonts w:ascii="Arial" w:hAnsi="Arial" w:cs="Arial"/>
                <w:bCs/>
              </w:rPr>
              <w:t>Final report</w:t>
            </w:r>
          </w:p>
        </w:tc>
        <w:tc>
          <w:tcPr>
            <w:tcW w:w="4757" w:type="dxa"/>
          </w:tcPr>
          <w:p w14:paraId="04717BD8" w14:textId="27B21D8F" w:rsidR="00CC2597" w:rsidRDefault="00CC2597" w:rsidP="00CC2597">
            <w:pPr>
              <w:rPr>
                <w:rFonts w:ascii="Arial" w:hAnsi="Arial" w:cs="Arial"/>
                <w:szCs w:val="22"/>
              </w:rPr>
            </w:pPr>
            <w:r>
              <w:rPr>
                <w:rFonts w:ascii="Arial" w:hAnsi="Arial" w:cs="Arial"/>
              </w:rPr>
              <w:t>End February 2023</w:t>
            </w:r>
          </w:p>
        </w:tc>
      </w:tr>
    </w:tbl>
    <w:p w14:paraId="2D636AFB" w14:textId="5A0BFC65" w:rsidR="00CC2597" w:rsidRDefault="00CC2597" w:rsidP="00E65F5D">
      <w:pPr>
        <w:rPr>
          <w:rFonts w:ascii="Arial" w:hAnsi="Arial" w:cs="Arial"/>
          <w:szCs w:val="22"/>
        </w:rPr>
      </w:pPr>
    </w:p>
    <w:p w14:paraId="3163E99D" w14:textId="1BE296A4"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3163E99E" w14:textId="77777777" w:rsidR="006739AF" w:rsidRPr="0093723A" w:rsidRDefault="006739AF" w:rsidP="00E65F5D">
      <w:pPr>
        <w:rPr>
          <w:rFonts w:ascii="Arial" w:hAnsi="Arial" w:cs="Arial"/>
          <w:szCs w:val="22"/>
        </w:rPr>
      </w:pPr>
    </w:p>
    <w:p w14:paraId="3EF1C030" w14:textId="77777777" w:rsidR="00CC2597" w:rsidRDefault="007C4A73" w:rsidP="00BA482E">
      <w:pPr>
        <w:pStyle w:val="ListParagraph"/>
        <w:numPr>
          <w:ilvl w:val="0"/>
          <w:numId w:val="43"/>
        </w:numPr>
        <w:rPr>
          <w:rFonts w:cs="Arial"/>
          <w:sz w:val="20"/>
          <w:szCs w:val="20"/>
        </w:rPr>
      </w:pPr>
      <w:r w:rsidRPr="00CC2597">
        <w:rPr>
          <w:rFonts w:cs="Arial"/>
          <w:sz w:val="20"/>
          <w:szCs w:val="20"/>
        </w:rPr>
        <w:t xml:space="preserve">Expertise in the </w:t>
      </w:r>
      <w:r w:rsidR="007F7E4B" w:rsidRPr="00CC2597">
        <w:rPr>
          <w:rFonts w:cs="Arial"/>
          <w:sz w:val="20"/>
          <w:szCs w:val="20"/>
        </w:rPr>
        <w:t xml:space="preserve">collation and </w:t>
      </w:r>
      <w:r w:rsidRPr="00CC2597">
        <w:rPr>
          <w:rFonts w:cs="Arial"/>
          <w:sz w:val="20"/>
          <w:szCs w:val="20"/>
        </w:rPr>
        <w:t>assessment of available data on the</w:t>
      </w:r>
      <w:r w:rsidR="00AF0880" w:rsidRPr="00CC2597">
        <w:rPr>
          <w:rFonts w:cs="Arial"/>
          <w:sz w:val="20"/>
          <w:szCs w:val="20"/>
        </w:rPr>
        <w:t xml:space="preserve"> </w:t>
      </w:r>
      <w:r w:rsidR="00F9057C" w:rsidRPr="00CC2597">
        <w:rPr>
          <w:rFonts w:cs="Arial"/>
          <w:sz w:val="20"/>
          <w:szCs w:val="20"/>
        </w:rPr>
        <w:t xml:space="preserve">use of substances and their potential source/pathways into the environment. </w:t>
      </w:r>
    </w:p>
    <w:p w14:paraId="57563BA0" w14:textId="76F20D36" w:rsidR="00AF0880" w:rsidRPr="00CC2597" w:rsidRDefault="00AF0880" w:rsidP="00BA482E">
      <w:pPr>
        <w:pStyle w:val="ListParagraph"/>
        <w:numPr>
          <w:ilvl w:val="0"/>
          <w:numId w:val="43"/>
        </w:numPr>
        <w:rPr>
          <w:rFonts w:cs="Arial"/>
          <w:sz w:val="20"/>
          <w:szCs w:val="20"/>
        </w:rPr>
      </w:pPr>
      <w:r w:rsidRPr="00CC2597">
        <w:rPr>
          <w:rFonts w:cs="Arial"/>
          <w:sz w:val="20"/>
          <w:szCs w:val="20"/>
        </w:rPr>
        <w:t>Expertise in the assessment and interpretation of data on the selection of antimicrobial resistance in a range of microbial organisms.</w:t>
      </w:r>
    </w:p>
    <w:p w14:paraId="1A51D7FC" w14:textId="77777777" w:rsidR="00CC2597" w:rsidRDefault="007C4A73" w:rsidP="003945D5">
      <w:pPr>
        <w:pStyle w:val="ListParagraph"/>
        <w:numPr>
          <w:ilvl w:val="0"/>
          <w:numId w:val="43"/>
        </w:numPr>
        <w:spacing w:after="0"/>
        <w:rPr>
          <w:rFonts w:cs="Arial"/>
          <w:sz w:val="20"/>
          <w:szCs w:val="20"/>
        </w:rPr>
      </w:pPr>
      <w:r w:rsidRPr="00CC2597">
        <w:rPr>
          <w:rFonts w:cs="Arial"/>
          <w:sz w:val="20"/>
          <w:szCs w:val="20"/>
        </w:rPr>
        <w:t xml:space="preserve">Project management capability to co-ordinate </w:t>
      </w:r>
      <w:r w:rsidR="00AF0880" w:rsidRPr="00CC2597">
        <w:rPr>
          <w:rFonts w:cs="Arial"/>
          <w:sz w:val="20"/>
          <w:szCs w:val="20"/>
        </w:rPr>
        <w:t>completion of the project</w:t>
      </w:r>
    </w:p>
    <w:p w14:paraId="055B9683" w14:textId="6EDBF844" w:rsidR="007C4A73" w:rsidRDefault="00F9057C" w:rsidP="00CC2597">
      <w:pPr>
        <w:pStyle w:val="ListParagraph"/>
        <w:numPr>
          <w:ilvl w:val="0"/>
          <w:numId w:val="43"/>
        </w:numPr>
        <w:spacing w:before="240" w:after="0"/>
        <w:rPr>
          <w:rFonts w:cs="Arial"/>
          <w:sz w:val="20"/>
          <w:szCs w:val="20"/>
        </w:rPr>
      </w:pPr>
      <w:r w:rsidRPr="00CC2597">
        <w:rPr>
          <w:rFonts w:cs="Arial"/>
          <w:sz w:val="20"/>
          <w:szCs w:val="20"/>
        </w:rPr>
        <w:t>S</w:t>
      </w:r>
      <w:r w:rsidR="00AF0880" w:rsidRPr="00CC2597">
        <w:rPr>
          <w:rFonts w:cs="Arial"/>
          <w:sz w:val="20"/>
          <w:szCs w:val="20"/>
        </w:rPr>
        <w:t>kills in report writing and documenting the data and outcomes from the work undertaken.</w:t>
      </w:r>
    </w:p>
    <w:p w14:paraId="07D02A30" w14:textId="77777777" w:rsidR="00007519" w:rsidRPr="00CC2597" w:rsidRDefault="00007519" w:rsidP="00007519">
      <w:pPr>
        <w:pStyle w:val="ListParagraph"/>
        <w:spacing w:before="240" w:after="0"/>
        <w:rPr>
          <w:rFonts w:cs="Arial"/>
          <w:sz w:val="20"/>
          <w:szCs w:val="20"/>
        </w:rPr>
      </w:pPr>
    </w:p>
    <w:p w14:paraId="3163E9A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163E9A6" w14:textId="77777777" w:rsidR="00D557F7" w:rsidRPr="0093723A" w:rsidRDefault="00D557F7" w:rsidP="00E65F5D">
      <w:pPr>
        <w:jc w:val="both"/>
        <w:rPr>
          <w:rFonts w:ascii="Arial" w:hAnsi="Arial" w:cs="Arial"/>
          <w:b/>
          <w:szCs w:val="22"/>
          <w:u w:val="single"/>
        </w:rPr>
      </w:pPr>
    </w:p>
    <w:p w14:paraId="3163E9A7" w14:textId="77777777" w:rsidR="006739AF" w:rsidRPr="0093723A" w:rsidRDefault="006739AF" w:rsidP="00CC2597">
      <w:pPr>
        <w:jc w:val="both"/>
        <w:rPr>
          <w:rFonts w:ascii="Arial" w:hAnsi="Arial" w:cs="Arial"/>
          <w:b/>
          <w:szCs w:val="22"/>
          <w:u w:val="single"/>
        </w:rPr>
      </w:pPr>
      <w:r w:rsidRPr="0093723A">
        <w:rPr>
          <w:rFonts w:ascii="Arial" w:hAnsi="Arial" w:cs="Arial"/>
          <w:b/>
          <w:szCs w:val="22"/>
          <w:u w:val="single"/>
        </w:rPr>
        <w:t>Contract Management</w:t>
      </w:r>
    </w:p>
    <w:p w14:paraId="3163E9A8" w14:textId="77777777" w:rsidR="00BC2742" w:rsidRPr="0093723A" w:rsidRDefault="00BC2742" w:rsidP="00CC2597">
      <w:pPr>
        <w:jc w:val="both"/>
        <w:rPr>
          <w:rFonts w:ascii="Arial" w:hAnsi="Arial" w:cs="Arial"/>
          <w:b/>
          <w:szCs w:val="22"/>
          <w:u w:val="single"/>
        </w:rPr>
      </w:pPr>
    </w:p>
    <w:p w14:paraId="4E26B9D5" w14:textId="28012572" w:rsidR="00F9057C" w:rsidRDefault="006739AF" w:rsidP="00CC2597">
      <w:pPr>
        <w:pStyle w:val="CcList"/>
        <w:jc w:val="both"/>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4551A" w:rsidRPr="00007519">
        <w:rPr>
          <w:rFonts w:cs="Arial"/>
          <w:bCs/>
          <w:sz w:val="20"/>
          <w:szCs w:val="22"/>
        </w:rPr>
        <w:t>Helen Wilkinson</w:t>
      </w:r>
      <w:r w:rsidR="00C4551A">
        <w:rPr>
          <w:rFonts w:cs="Arial"/>
          <w:b/>
          <w:sz w:val="20"/>
          <w:szCs w:val="22"/>
        </w:rPr>
        <w:t xml:space="preserve"> </w:t>
      </w:r>
      <w:r w:rsidR="00C4551A" w:rsidRPr="0039746C">
        <w:rPr>
          <w:rFonts w:cs="Arial"/>
          <w:bCs/>
          <w:sz w:val="20"/>
          <w:szCs w:val="22"/>
        </w:rPr>
        <w:t>(</w:t>
      </w:r>
      <w:hyperlink r:id="rId20" w:history="1">
        <w:r w:rsidR="00CC2597" w:rsidRPr="00007519">
          <w:rPr>
            <w:rStyle w:val="Hyperlink"/>
            <w:rFonts w:cs="Arial"/>
            <w:bCs/>
            <w:color w:val="auto"/>
            <w:sz w:val="20"/>
            <w:szCs w:val="22"/>
          </w:rPr>
          <w:t>helen.wilkinson@environment-agency.gov.uk</w:t>
        </w:r>
      </w:hyperlink>
      <w:r w:rsidR="00C4551A" w:rsidRPr="0039746C">
        <w:rPr>
          <w:rFonts w:cs="Arial"/>
          <w:bCs/>
          <w:sz w:val="20"/>
          <w:szCs w:val="22"/>
        </w:rPr>
        <w:t>)</w:t>
      </w:r>
      <w:r w:rsidR="0039746C" w:rsidRPr="0039746C">
        <w:rPr>
          <w:rFonts w:cs="Arial"/>
          <w:bCs/>
          <w:sz w:val="20"/>
          <w:szCs w:val="22"/>
        </w:rPr>
        <w:t>.</w:t>
      </w:r>
    </w:p>
    <w:p w14:paraId="4F063DEF" w14:textId="77777777" w:rsidR="0039746C" w:rsidRPr="0039746C" w:rsidRDefault="0039746C" w:rsidP="00CC2597">
      <w:pPr>
        <w:pStyle w:val="CcList"/>
        <w:jc w:val="both"/>
        <w:rPr>
          <w:rFonts w:cs="Arial"/>
          <w:i/>
          <w:sz w:val="20"/>
          <w:szCs w:val="22"/>
        </w:rPr>
      </w:pPr>
    </w:p>
    <w:p w14:paraId="7D5FA5E1" w14:textId="31E8FA33" w:rsidR="00C4551A" w:rsidRDefault="00C4551A" w:rsidP="00CC2597">
      <w:pPr>
        <w:jc w:val="both"/>
        <w:rPr>
          <w:rFonts w:ascii="Arial" w:hAnsi="Arial" w:cs="Arial"/>
          <w:szCs w:val="22"/>
        </w:rPr>
      </w:pPr>
      <w:r>
        <w:rPr>
          <w:rFonts w:ascii="Arial" w:hAnsi="Arial" w:cs="Arial"/>
          <w:szCs w:val="22"/>
        </w:rPr>
        <w:t>On award of the contract a start-up meeting will be held via teleconference. Following this there will be frequent contact between the Environment Agency project manager and the designated project manager to keep updated on progress and identify any issues that have arisen. This will take the form of a 3 weekly progress report via email with additional contact as required. Draft reports will be produced which will be reviewed by the Environment Agency’s project team before a final report is produced.</w:t>
      </w:r>
      <w:r>
        <w:rPr>
          <w:rFonts w:ascii="Arial" w:hAnsi="Arial" w:cs="Arial"/>
        </w:rPr>
        <w:t xml:space="preserve"> </w:t>
      </w:r>
      <w:r w:rsidR="00F9057C">
        <w:rPr>
          <w:rFonts w:ascii="Arial" w:hAnsi="Arial" w:cs="Arial"/>
        </w:rPr>
        <w:t>Meetings will be held via teleconference to discuss the draft report prior to undertaking the work to finalise the report.</w:t>
      </w:r>
    </w:p>
    <w:p w14:paraId="3163E9AC" w14:textId="77777777" w:rsidR="00EA6FE1" w:rsidRPr="0039746C" w:rsidRDefault="00EA6FE1" w:rsidP="00CC2597">
      <w:pPr>
        <w:jc w:val="both"/>
        <w:rPr>
          <w:rFonts w:ascii="Arial" w:hAnsi="Arial" w:cs="Arial"/>
          <w:szCs w:val="22"/>
        </w:rPr>
      </w:pPr>
    </w:p>
    <w:p w14:paraId="3163E9AD" w14:textId="77777777" w:rsidR="00A946D1" w:rsidRDefault="00A946D1" w:rsidP="00CC2597">
      <w:pPr>
        <w:jc w:val="both"/>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3163E9B0" w14:textId="77777777" w:rsidR="00A946D1" w:rsidRDefault="00A946D1" w:rsidP="00CC2597">
      <w:pPr>
        <w:jc w:val="both"/>
        <w:rPr>
          <w:rFonts w:ascii="Arial" w:hAnsi="Arial" w:cs="Arial"/>
          <w:szCs w:val="22"/>
        </w:rPr>
      </w:pPr>
    </w:p>
    <w:p w14:paraId="3163E9B1" w14:textId="592F45A8" w:rsidR="00A946D1" w:rsidRDefault="005141BA" w:rsidP="00CC2597">
      <w:pPr>
        <w:jc w:val="both"/>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5901B8C" w14:textId="047D715A" w:rsidR="00C556E2" w:rsidRDefault="00C556E2" w:rsidP="00CC2597">
      <w:pPr>
        <w:jc w:val="both"/>
        <w:rPr>
          <w:rFonts w:ascii="Arial" w:hAnsi="Arial" w:cs="Arial"/>
          <w:szCs w:val="22"/>
        </w:rPr>
      </w:pPr>
    </w:p>
    <w:p w14:paraId="470C44E4" w14:textId="6E7C96E4" w:rsidR="00C556E2" w:rsidRPr="001330A1" w:rsidRDefault="00C556E2" w:rsidP="00CC2597">
      <w:pPr>
        <w:jc w:val="both"/>
        <w:rPr>
          <w:rFonts w:ascii="Arial" w:hAnsi="Arial" w:cs="Arial"/>
        </w:rPr>
      </w:pPr>
      <w:bookmarkStart w:id="2" w:name="_Hlk107502347"/>
      <w:r w:rsidRPr="001330A1">
        <w:rPr>
          <w:rFonts w:ascii="Arial" w:hAnsi="Arial" w:cs="Arial"/>
        </w:rPr>
        <w:t xml:space="preserve">It is proposed that </w:t>
      </w:r>
      <w:r w:rsidR="002D4F00">
        <w:rPr>
          <w:rFonts w:ascii="Arial" w:hAnsi="Arial" w:cs="Arial"/>
        </w:rPr>
        <w:t xml:space="preserve">payment will be approved on the basis of a substantive draft final report, with 10% retained pending completion of a final report.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bookmarkEnd w:id="2"/>
    <w:p w14:paraId="3163E9B2" w14:textId="77777777" w:rsidR="006277E6" w:rsidRDefault="006277E6" w:rsidP="00E65F5D">
      <w:pPr>
        <w:rPr>
          <w:rFonts w:ascii="Arial" w:hAnsi="Arial" w:cs="Arial"/>
          <w:szCs w:val="22"/>
        </w:rPr>
      </w:pPr>
    </w:p>
    <w:p w14:paraId="3163E9B3"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163E9B4" w14:textId="77777777" w:rsidR="006D6FE0" w:rsidRDefault="006D6FE0" w:rsidP="00E65F5D">
      <w:pPr>
        <w:rPr>
          <w:rFonts w:ascii="Arial" w:hAnsi="Arial" w:cs="Arial"/>
          <w:szCs w:val="22"/>
        </w:rPr>
      </w:pPr>
    </w:p>
    <w:p w14:paraId="3163E9B5" w14:textId="77777777" w:rsidR="006D6FE0" w:rsidRDefault="006D6FE0" w:rsidP="0039746C">
      <w:pPr>
        <w:jc w:val="both"/>
        <w:rPr>
          <w:rFonts w:ascii="Arial" w:hAnsi="Arial" w:cs="Arial"/>
          <w:b/>
          <w:bCs/>
        </w:rPr>
      </w:pPr>
      <w:r>
        <w:rPr>
          <w:rFonts w:ascii="Arial" w:hAnsi="Arial" w:cs="Arial"/>
          <w:b/>
          <w:bCs/>
        </w:rPr>
        <w:t xml:space="preserve">Sustainability Considerations </w:t>
      </w:r>
    </w:p>
    <w:p w14:paraId="3163E9B6" w14:textId="77777777" w:rsidR="006D6FE0" w:rsidRDefault="006D6FE0" w:rsidP="0039746C">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163E9B7" w14:textId="77777777" w:rsidR="006D6FE0" w:rsidRDefault="006D6FE0" w:rsidP="0039746C">
      <w:pPr>
        <w:jc w:val="both"/>
        <w:rPr>
          <w:rFonts w:ascii="Arial" w:hAnsi="Arial" w:cs="Arial"/>
        </w:rPr>
      </w:pPr>
    </w:p>
    <w:p w14:paraId="3163E9B8" w14:textId="77777777" w:rsidR="006D6FE0" w:rsidRDefault="006D6FE0" w:rsidP="0039746C">
      <w:pPr>
        <w:jc w:val="both"/>
        <w:rPr>
          <w:rFonts w:ascii="Arial" w:hAnsi="Arial" w:cs="Arial"/>
        </w:rPr>
      </w:pPr>
      <w:r>
        <w:rPr>
          <w:rFonts w:ascii="Arial" w:hAnsi="Arial" w:cs="Arial"/>
        </w:rPr>
        <w:t xml:space="preserve">Contractors must adopt a sound proactive environmental approach, designed to minimise harm to the environment. </w:t>
      </w:r>
    </w:p>
    <w:p w14:paraId="3163E9B9" w14:textId="77777777" w:rsidR="006D6FE0" w:rsidRDefault="006D6FE0" w:rsidP="0039746C">
      <w:pPr>
        <w:jc w:val="both"/>
        <w:rPr>
          <w:rFonts w:ascii="Arial" w:hAnsi="Arial" w:cs="Arial"/>
        </w:rPr>
      </w:pPr>
    </w:p>
    <w:p w14:paraId="3163E9BA" w14:textId="77777777" w:rsidR="006D6FE0" w:rsidRDefault="006D6FE0" w:rsidP="0039746C">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163E9BB"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163E9BC"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163E9BD"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163E9BE"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163E9BF"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3163E9C0" w14:textId="77777777" w:rsidR="006D6FE0" w:rsidRPr="006D6FE0" w:rsidRDefault="006D6FE0" w:rsidP="0039746C">
      <w:pPr>
        <w:pStyle w:val="ListParagraph"/>
        <w:numPr>
          <w:ilvl w:val="2"/>
          <w:numId w:val="4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3163E9C1" w14:textId="77777777" w:rsidR="006D6FE0" w:rsidRDefault="006D6FE0" w:rsidP="0039746C">
      <w:pPr>
        <w:jc w:val="both"/>
        <w:rPr>
          <w:rFonts w:ascii="Arial" w:hAnsi="Arial" w:cs="Arial"/>
        </w:rPr>
      </w:pPr>
    </w:p>
    <w:p w14:paraId="3163E9C2" w14:textId="77777777" w:rsidR="006D6FE0" w:rsidRDefault="006D6FE0" w:rsidP="0039746C">
      <w:pPr>
        <w:jc w:val="both"/>
        <w:rPr>
          <w:rFonts w:ascii="Arial" w:hAnsi="Arial" w:cs="Arial"/>
          <w:b/>
          <w:bCs/>
          <w:color w:val="000000"/>
        </w:rPr>
      </w:pPr>
      <w:r>
        <w:rPr>
          <w:rFonts w:ascii="Arial" w:hAnsi="Arial" w:cs="Arial"/>
          <w:b/>
          <w:bCs/>
          <w:color w:val="000000"/>
        </w:rPr>
        <w:t xml:space="preserve">Diversity and Equal Opportunities </w:t>
      </w:r>
    </w:p>
    <w:p w14:paraId="3163E9C3" w14:textId="77777777" w:rsidR="006D6FE0" w:rsidRDefault="006D6FE0" w:rsidP="0039746C">
      <w:pPr>
        <w:jc w:val="both"/>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3163E9C4" w14:textId="77777777" w:rsidR="006D6FE0" w:rsidRDefault="00485897" w:rsidP="0039746C">
      <w:pPr>
        <w:jc w:val="both"/>
        <w:rPr>
          <w:rFonts w:ascii="Arial" w:hAnsi="Arial" w:cs="Arial"/>
        </w:rPr>
      </w:pPr>
      <w:hyperlink r:id="rId21" w:history="1">
        <w:r w:rsidR="006D6FE0">
          <w:rPr>
            <w:rStyle w:val="Hyperlink"/>
          </w:rPr>
          <w:t>https://www.gov.uk/government/organisations/environment-agency/about/equality-and-diversity</w:t>
        </w:r>
      </w:hyperlink>
    </w:p>
    <w:p w14:paraId="3163E9C5" w14:textId="77777777" w:rsidR="006D6FE0" w:rsidRDefault="006D6FE0" w:rsidP="0039746C">
      <w:pPr>
        <w:jc w:val="both"/>
        <w:rPr>
          <w:rFonts w:ascii="Arial" w:hAnsi="Arial" w:cs="Arial"/>
        </w:rPr>
      </w:pPr>
    </w:p>
    <w:p w14:paraId="3163E9C6" w14:textId="77777777" w:rsidR="006D6FE0" w:rsidRDefault="006D6FE0" w:rsidP="0039746C">
      <w:pPr>
        <w:jc w:val="both"/>
        <w:rPr>
          <w:rFonts w:ascii="Arial" w:hAnsi="Arial" w:cs="Arial"/>
          <w:b/>
          <w:bCs/>
        </w:rPr>
      </w:pPr>
      <w:r>
        <w:rPr>
          <w:rFonts w:ascii="Arial" w:hAnsi="Arial" w:cs="Arial"/>
          <w:b/>
          <w:bCs/>
        </w:rPr>
        <w:t xml:space="preserve">Health and Safety </w:t>
      </w:r>
    </w:p>
    <w:p w14:paraId="3163E9C7" w14:textId="77777777" w:rsidR="006D6FE0" w:rsidRDefault="006D6FE0" w:rsidP="0039746C">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163E9C9" w14:textId="77777777" w:rsidR="006D6FE0" w:rsidRDefault="006D6FE0" w:rsidP="0039746C">
      <w:pPr>
        <w:jc w:val="both"/>
        <w:rPr>
          <w:rFonts w:ascii="Arial" w:hAnsi="Arial" w:cs="Arial"/>
          <w:color w:val="000000"/>
        </w:rPr>
      </w:pPr>
    </w:p>
    <w:p w14:paraId="3163E9CA" w14:textId="77777777" w:rsidR="006D6FE0" w:rsidRDefault="006D6FE0" w:rsidP="0039746C">
      <w:pPr>
        <w:jc w:val="both"/>
        <w:rPr>
          <w:rFonts w:ascii="Arial" w:hAnsi="Arial" w:cs="Arial"/>
          <w:b/>
          <w:bCs/>
          <w:color w:val="000000"/>
          <w:u w:val="single"/>
        </w:rPr>
      </w:pPr>
      <w:r>
        <w:rPr>
          <w:rFonts w:ascii="Arial" w:hAnsi="Arial" w:cs="Arial"/>
          <w:b/>
          <w:bCs/>
          <w:color w:val="000000"/>
          <w:u w:val="single"/>
        </w:rPr>
        <w:t>IEM2020:</w:t>
      </w:r>
    </w:p>
    <w:p w14:paraId="3163E9CB" w14:textId="77777777" w:rsidR="006D6FE0" w:rsidRDefault="006D6FE0" w:rsidP="0039746C">
      <w:pPr>
        <w:jc w:val="both"/>
        <w:rPr>
          <w:rFonts w:ascii="Arial" w:hAnsi="Arial" w:cs="Arial"/>
          <w:color w:val="000000"/>
        </w:rPr>
      </w:pPr>
    </w:p>
    <w:p w14:paraId="3163E9CC" w14:textId="77777777" w:rsidR="006D6FE0" w:rsidRDefault="006D6FE0" w:rsidP="0039746C">
      <w:pPr>
        <w:pStyle w:val="Heading2"/>
        <w:spacing w:after="240"/>
        <w:jc w:val="both"/>
        <w:rPr>
          <w:rFonts w:cs="Arial"/>
          <w:sz w:val="20"/>
        </w:rPr>
      </w:pPr>
      <w:bookmarkStart w:id="3" w:name="_Toc439969824"/>
      <w:r>
        <w:rPr>
          <w:sz w:val="20"/>
        </w:rPr>
        <w:t>Sustainability Objectives</w:t>
      </w:r>
      <w:bookmarkEnd w:id="3"/>
    </w:p>
    <w:p w14:paraId="3163E9CD" w14:textId="77777777" w:rsidR="006D6FE0" w:rsidRDefault="006D6FE0" w:rsidP="0039746C">
      <w:pPr>
        <w:jc w:val="both"/>
        <w:rPr>
          <w:rFonts w:ascii="Arial" w:eastAsia="Calibri" w:hAnsi="Arial" w:cs="Arial"/>
          <w:b/>
          <w:bCs/>
        </w:rPr>
      </w:pPr>
    </w:p>
    <w:p w14:paraId="3163E9CE" w14:textId="77777777" w:rsidR="006D6FE0" w:rsidRDefault="006D6FE0" w:rsidP="0039746C">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163E9CF" w14:textId="77777777" w:rsidR="006D6FE0" w:rsidRDefault="006D6FE0" w:rsidP="0039746C">
      <w:pPr>
        <w:jc w:val="both"/>
        <w:rPr>
          <w:rFonts w:ascii="Arial" w:hAnsi="Arial" w:cs="Arial"/>
        </w:rPr>
      </w:pPr>
    </w:p>
    <w:p w14:paraId="3163E9D0" w14:textId="77777777" w:rsidR="006D6FE0" w:rsidRDefault="006D6FE0" w:rsidP="0039746C">
      <w:pPr>
        <w:jc w:val="both"/>
        <w:rPr>
          <w:rFonts w:ascii="Arial" w:hAnsi="Arial" w:cs="Arial"/>
          <w:b/>
          <w:bCs/>
        </w:rPr>
      </w:pPr>
      <w:r>
        <w:rPr>
          <w:rFonts w:ascii="Arial" w:hAnsi="Arial" w:cs="Arial"/>
          <w:b/>
          <w:bCs/>
        </w:rPr>
        <w:t xml:space="preserve">Supply chain </w:t>
      </w:r>
    </w:p>
    <w:p w14:paraId="3163E9D1" w14:textId="77777777" w:rsidR="006D6FE0" w:rsidRDefault="006D6FE0" w:rsidP="0039746C">
      <w:pPr>
        <w:jc w:val="both"/>
        <w:rPr>
          <w:rFonts w:ascii="Arial" w:hAnsi="Arial" w:cs="Arial"/>
        </w:rPr>
      </w:pPr>
    </w:p>
    <w:p w14:paraId="3163E9D2" w14:textId="77777777" w:rsidR="006D6FE0" w:rsidRDefault="006D6FE0" w:rsidP="0039746C">
      <w:pPr>
        <w:jc w:val="both"/>
        <w:rPr>
          <w:rFonts w:ascii="Arial" w:hAnsi="Arial" w:cs="Arial"/>
        </w:rPr>
      </w:pPr>
      <w:r>
        <w:rPr>
          <w:rFonts w:ascii="Arial" w:hAnsi="Arial" w:cs="Arial"/>
        </w:rPr>
        <w:t xml:space="preserve">Our 2020 approach will have a very strong emphasis on the indirect impacts of our supply chain. </w:t>
      </w:r>
    </w:p>
    <w:p w14:paraId="3163E9D3" w14:textId="77777777" w:rsidR="006D6FE0" w:rsidRDefault="006D6FE0" w:rsidP="0039746C">
      <w:pPr>
        <w:jc w:val="both"/>
        <w:rPr>
          <w:rFonts w:ascii="Arial" w:hAnsi="Arial" w:cs="Arial"/>
        </w:rPr>
      </w:pPr>
    </w:p>
    <w:p w14:paraId="3163E9D4" w14:textId="77777777" w:rsidR="006D6FE0" w:rsidRDefault="006D6FE0" w:rsidP="0039746C">
      <w:pPr>
        <w:jc w:val="both"/>
        <w:rPr>
          <w:rFonts w:ascii="Arial" w:hAnsi="Arial" w:cs="Arial"/>
        </w:rPr>
      </w:pPr>
      <w:r>
        <w:rPr>
          <w:rFonts w:ascii="Arial" w:hAnsi="Arial" w:cs="Arial"/>
        </w:rPr>
        <w:t xml:space="preserve">Our supply chain accounts for over 70% of our total environmental impacts. </w:t>
      </w:r>
    </w:p>
    <w:p w14:paraId="3163E9D5" w14:textId="77777777" w:rsidR="006D6FE0" w:rsidRDefault="006D6FE0" w:rsidP="0039746C">
      <w:pPr>
        <w:jc w:val="both"/>
        <w:rPr>
          <w:rFonts w:ascii="Arial" w:hAnsi="Arial" w:cs="Arial"/>
        </w:rPr>
      </w:pPr>
    </w:p>
    <w:p w14:paraId="3163E9D6" w14:textId="77777777" w:rsidR="006D6FE0" w:rsidRDefault="006D6FE0" w:rsidP="0039746C">
      <w:pPr>
        <w:jc w:val="both"/>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3163E9D7" w14:textId="77777777" w:rsidR="006D6FE0" w:rsidRDefault="006D6FE0" w:rsidP="0039746C">
      <w:pPr>
        <w:jc w:val="both"/>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3163E9D8" w14:textId="77777777" w:rsidR="006D6FE0" w:rsidRPr="00A946D1" w:rsidRDefault="006D6FE0" w:rsidP="0039746C">
      <w:pPr>
        <w:jc w:val="both"/>
        <w:rPr>
          <w:rFonts w:ascii="Arial" w:hAnsi="Arial" w:cs="Arial"/>
          <w:szCs w:val="22"/>
        </w:rPr>
      </w:pPr>
    </w:p>
    <w:p w14:paraId="3163E9DA" w14:textId="77777777" w:rsidR="00D92EC1" w:rsidRPr="0093723A" w:rsidRDefault="00D557F7" w:rsidP="0039746C">
      <w:pPr>
        <w:pStyle w:val="Heading2"/>
        <w:numPr>
          <w:ilvl w:val="0"/>
          <w:numId w:val="0"/>
        </w:numPr>
        <w:tabs>
          <w:tab w:val="left" w:pos="426"/>
        </w:tabs>
        <w:jc w:val="both"/>
        <w:rPr>
          <w:rFonts w:cs="Arial"/>
          <w:sz w:val="22"/>
          <w:szCs w:val="22"/>
        </w:rPr>
      </w:pPr>
      <w:r w:rsidRPr="0093723A">
        <w:rPr>
          <w:rFonts w:cs="Arial"/>
          <w:sz w:val="22"/>
          <w:szCs w:val="22"/>
        </w:rPr>
        <w:t xml:space="preserve">Section </w:t>
      </w:r>
      <w:r w:rsidR="006277E6">
        <w:rPr>
          <w:rFonts w:cs="Arial"/>
          <w:sz w:val="22"/>
          <w:szCs w:val="22"/>
        </w:rPr>
        <w:t>8</w:t>
      </w:r>
    </w:p>
    <w:p w14:paraId="3163E9DB" w14:textId="77777777" w:rsidR="005700D8" w:rsidRPr="0093723A" w:rsidRDefault="005700D8" w:rsidP="0039746C">
      <w:pPr>
        <w:pStyle w:val="Heading2"/>
        <w:numPr>
          <w:ilvl w:val="0"/>
          <w:numId w:val="0"/>
        </w:numPr>
        <w:tabs>
          <w:tab w:val="left" w:pos="426"/>
        </w:tabs>
        <w:jc w:val="both"/>
        <w:rPr>
          <w:rFonts w:cs="Arial"/>
          <w:sz w:val="20"/>
          <w:szCs w:val="22"/>
        </w:rPr>
      </w:pPr>
    </w:p>
    <w:p w14:paraId="3163E9DC" w14:textId="77777777" w:rsidR="005700D8" w:rsidRPr="0093723A" w:rsidRDefault="00634961" w:rsidP="0039746C">
      <w:pPr>
        <w:pStyle w:val="Heading3"/>
        <w:numPr>
          <w:ilvl w:val="0"/>
          <w:numId w:val="0"/>
        </w:numPr>
        <w:jc w:val="both"/>
        <w:rPr>
          <w:rFonts w:ascii="Arial" w:hAnsi="Arial" w:cs="Arial"/>
          <w:sz w:val="20"/>
          <w:szCs w:val="22"/>
          <w:u w:val="single"/>
        </w:rPr>
      </w:pPr>
      <w:r>
        <w:rPr>
          <w:rFonts w:ascii="Arial" w:hAnsi="Arial" w:cs="Arial"/>
          <w:sz w:val="20"/>
          <w:szCs w:val="22"/>
          <w:u w:val="single"/>
        </w:rPr>
        <w:t>Additional Information</w:t>
      </w:r>
    </w:p>
    <w:p w14:paraId="3163E9DD" w14:textId="77777777" w:rsidR="005700D8" w:rsidRPr="0093723A" w:rsidRDefault="005700D8" w:rsidP="0039746C">
      <w:pPr>
        <w:pStyle w:val="Heading3"/>
        <w:numPr>
          <w:ilvl w:val="0"/>
          <w:numId w:val="0"/>
        </w:numPr>
        <w:jc w:val="both"/>
        <w:rPr>
          <w:rFonts w:ascii="Arial" w:hAnsi="Arial" w:cs="Arial"/>
          <w:sz w:val="20"/>
          <w:szCs w:val="22"/>
        </w:rPr>
      </w:pPr>
    </w:p>
    <w:p w14:paraId="3163E9DE" w14:textId="77777777" w:rsidR="005700D8" w:rsidRPr="0093723A" w:rsidRDefault="005700D8" w:rsidP="0039746C">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3163E9E0" w14:textId="6972B397" w:rsidR="005700D8" w:rsidRDefault="005700D8" w:rsidP="0039746C">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060A44F" w14:textId="77777777" w:rsidR="0039746C" w:rsidRPr="0093723A" w:rsidRDefault="0039746C" w:rsidP="0039746C">
      <w:pPr>
        <w:ind w:right="-1"/>
        <w:jc w:val="both"/>
        <w:rPr>
          <w:rFonts w:ascii="Arial" w:hAnsi="Arial" w:cs="Arial"/>
          <w:szCs w:val="22"/>
        </w:rPr>
      </w:pPr>
    </w:p>
    <w:p w14:paraId="3163E9E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163E9E4"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163E9E5" w14:textId="77777777" w:rsidR="005700D8" w:rsidRPr="0093723A" w:rsidRDefault="005700D8" w:rsidP="00E65F5D">
      <w:pPr>
        <w:ind w:right="-1"/>
        <w:jc w:val="both"/>
        <w:rPr>
          <w:rFonts w:ascii="Arial" w:hAnsi="Arial" w:cs="Arial"/>
          <w:szCs w:val="22"/>
        </w:rPr>
      </w:pPr>
    </w:p>
    <w:p w14:paraId="3163E9E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163E9E8"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63E9E9" w14:textId="77777777" w:rsidR="00702558" w:rsidRPr="0093723A" w:rsidRDefault="00702558" w:rsidP="00E65F5D">
      <w:pPr>
        <w:ind w:right="-1"/>
        <w:jc w:val="both"/>
        <w:rPr>
          <w:rFonts w:ascii="Arial" w:hAnsi="Arial" w:cs="Arial"/>
          <w:szCs w:val="22"/>
        </w:rPr>
      </w:pPr>
    </w:p>
    <w:p w14:paraId="3163E9EA"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163E9EC" w14:textId="46EC928D" w:rsidR="006D38D0"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CBEFB18" w14:textId="77777777" w:rsidR="0039746C" w:rsidRPr="0093723A" w:rsidRDefault="0039746C" w:rsidP="00F1537C">
      <w:pPr>
        <w:pStyle w:val="BodyText"/>
        <w:spacing w:after="0"/>
        <w:rPr>
          <w:rFonts w:ascii="Arial" w:hAnsi="Arial" w:cs="Arial"/>
          <w:szCs w:val="22"/>
        </w:rPr>
      </w:pPr>
    </w:p>
    <w:p w14:paraId="3163E9EE" w14:textId="3E104C84"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163E9F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163E9F1" w14:textId="77777777" w:rsidR="005700D8" w:rsidRPr="0093723A" w:rsidRDefault="005700D8" w:rsidP="00E65F5D">
      <w:pPr>
        <w:jc w:val="both"/>
        <w:rPr>
          <w:rFonts w:ascii="Arial" w:hAnsi="Arial" w:cs="Arial"/>
          <w:szCs w:val="22"/>
        </w:rPr>
      </w:pPr>
    </w:p>
    <w:p w14:paraId="3163E9F2"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163E9F3" w14:textId="77777777" w:rsidR="005700D8" w:rsidRPr="0093723A" w:rsidRDefault="005700D8" w:rsidP="00E65F5D">
      <w:pPr>
        <w:jc w:val="both"/>
        <w:rPr>
          <w:rFonts w:ascii="Arial" w:hAnsi="Arial" w:cs="Arial"/>
          <w:szCs w:val="22"/>
        </w:rPr>
      </w:pPr>
    </w:p>
    <w:p w14:paraId="3163E9F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163E9F5" w14:textId="77777777" w:rsidR="00AC670A" w:rsidRPr="0093723A" w:rsidRDefault="00AC670A" w:rsidP="00E65F5D">
      <w:pPr>
        <w:rPr>
          <w:rFonts w:ascii="Arial" w:hAnsi="Arial" w:cs="Arial"/>
          <w:szCs w:val="22"/>
        </w:rPr>
      </w:pPr>
    </w:p>
    <w:p w14:paraId="3163E9F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163E9F8"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163E9F9" w14:textId="77777777" w:rsidR="005700D8" w:rsidRPr="0093723A" w:rsidRDefault="005700D8" w:rsidP="00E65F5D">
      <w:pPr>
        <w:jc w:val="both"/>
        <w:rPr>
          <w:rFonts w:ascii="Arial" w:hAnsi="Arial" w:cs="Arial"/>
          <w:szCs w:val="22"/>
        </w:rPr>
      </w:pPr>
    </w:p>
    <w:p w14:paraId="3163E9FA"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163E9FC"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163E9FD" w14:textId="77777777" w:rsidR="00A946D1" w:rsidRDefault="00A946D1" w:rsidP="00E65F5D">
      <w:pPr>
        <w:pStyle w:val="AgencyStdParagraph"/>
        <w:widowControl/>
        <w:rPr>
          <w:rFonts w:ascii="Arial" w:hAnsi="Arial" w:cs="Arial"/>
          <w:sz w:val="20"/>
          <w:szCs w:val="22"/>
        </w:rPr>
      </w:pPr>
    </w:p>
    <w:p w14:paraId="3163E9F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163EA0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3163EA01" w14:textId="77777777" w:rsidR="005700D8" w:rsidRPr="0093723A" w:rsidRDefault="005700D8" w:rsidP="00E65F5D">
      <w:pPr>
        <w:pStyle w:val="Header"/>
        <w:tabs>
          <w:tab w:val="clear" w:pos="4153"/>
          <w:tab w:val="clear" w:pos="8306"/>
        </w:tabs>
        <w:jc w:val="both"/>
        <w:rPr>
          <w:rFonts w:ascii="Arial" w:hAnsi="Arial" w:cs="Arial"/>
          <w:szCs w:val="22"/>
        </w:rPr>
      </w:pPr>
    </w:p>
    <w:p w14:paraId="3163EA02"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163EA0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3163EA04" w14:textId="77777777" w:rsidR="005700D8" w:rsidRPr="0093723A" w:rsidRDefault="005700D8" w:rsidP="00E65F5D">
      <w:pPr>
        <w:rPr>
          <w:rFonts w:ascii="Arial" w:hAnsi="Arial" w:cs="Arial"/>
          <w:szCs w:val="22"/>
        </w:rPr>
      </w:pPr>
    </w:p>
    <w:p w14:paraId="3163EA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3163EA07"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163EA0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3163EA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163EA0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163EA0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163EA1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163EA1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163EA14" w14:textId="77777777" w:rsidR="005700D8" w:rsidRPr="0093723A" w:rsidRDefault="00103932" w:rsidP="00103932">
      <w:pPr>
        <w:jc w:val="both"/>
        <w:rPr>
          <w:rFonts w:ascii="Arial" w:hAnsi="Arial" w:cs="Arial"/>
          <w:szCs w:val="22"/>
        </w:rPr>
      </w:pPr>
      <w:r>
        <w:rPr>
          <w:rFonts w:ascii="Arial" w:hAnsi="Arial" w:cs="Arial"/>
          <w:szCs w:val="22"/>
        </w:rPr>
        <w:br w:type="page"/>
      </w:r>
    </w:p>
    <w:p w14:paraId="3163EA15"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3163EA16" w14:textId="77777777" w:rsidR="002F4C87" w:rsidRPr="0093723A" w:rsidRDefault="002F4C87" w:rsidP="002F4C87">
      <w:pPr>
        <w:rPr>
          <w:rFonts w:ascii="Arial" w:hAnsi="Arial" w:cs="Arial"/>
          <w:szCs w:val="22"/>
        </w:rPr>
      </w:pPr>
    </w:p>
    <w:p w14:paraId="3163EA1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163EA1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163EA19" w14:textId="77777777" w:rsidR="002F4C87" w:rsidRPr="0093723A" w:rsidRDefault="002F4C87" w:rsidP="002F4C87">
      <w:pPr>
        <w:pStyle w:val="BodyText"/>
        <w:spacing w:after="0"/>
        <w:rPr>
          <w:rFonts w:ascii="Arial" w:hAnsi="Arial" w:cs="Arial"/>
          <w:szCs w:val="22"/>
        </w:rPr>
      </w:pPr>
    </w:p>
    <w:p w14:paraId="3163EA1C"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3163EA1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163EA1E"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3163EA1F" w14:textId="77777777" w:rsidR="002F4C87" w:rsidRDefault="002F4C87"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3163EA27" w14:textId="77777777" w:rsidTr="002F4C87">
        <w:trPr>
          <w:trHeight w:val="561"/>
        </w:trPr>
        <w:tc>
          <w:tcPr>
            <w:tcW w:w="2268" w:type="dxa"/>
            <w:shd w:val="solid" w:color="0000FF" w:fill="000000"/>
            <w:vAlign w:val="center"/>
          </w:tcPr>
          <w:p w14:paraId="3163EA2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3163EA2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163EA24"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3163EA25"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3163EA2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3163EA2C" w14:textId="77777777" w:rsidTr="002F4C87">
        <w:trPr>
          <w:trHeight w:val="444"/>
        </w:trPr>
        <w:tc>
          <w:tcPr>
            <w:tcW w:w="2268" w:type="dxa"/>
            <w:vAlign w:val="center"/>
          </w:tcPr>
          <w:p w14:paraId="3163EA28"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9"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A"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2B"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1" w14:textId="77777777" w:rsidTr="002F4C87">
        <w:trPr>
          <w:trHeight w:val="423"/>
        </w:trPr>
        <w:tc>
          <w:tcPr>
            <w:tcW w:w="2268" w:type="dxa"/>
            <w:vAlign w:val="center"/>
          </w:tcPr>
          <w:p w14:paraId="3163EA2D"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2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2F"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0"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6" w14:textId="77777777" w:rsidTr="002F4C87">
        <w:trPr>
          <w:trHeight w:val="415"/>
        </w:trPr>
        <w:tc>
          <w:tcPr>
            <w:tcW w:w="2268" w:type="dxa"/>
            <w:vAlign w:val="center"/>
          </w:tcPr>
          <w:p w14:paraId="3163EA32"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163EA33"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4"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163EA35"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163EA3B" w14:textId="77777777" w:rsidTr="00544F4A">
        <w:trPr>
          <w:trHeight w:val="420"/>
        </w:trPr>
        <w:tc>
          <w:tcPr>
            <w:tcW w:w="2268" w:type="dxa"/>
            <w:vAlign w:val="center"/>
          </w:tcPr>
          <w:p w14:paraId="3163EA37"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3163EA38"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163EA39"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3163EA3A" w14:textId="77777777" w:rsidR="002F4C87" w:rsidRPr="0093723A" w:rsidRDefault="002F4C87" w:rsidP="00544F4A">
            <w:pPr>
              <w:tabs>
                <w:tab w:val="left" w:pos="0"/>
              </w:tabs>
              <w:suppressAutoHyphens/>
              <w:rPr>
                <w:rFonts w:ascii="Arial" w:hAnsi="Arial" w:cs="Arial"/>
                <w:spacing w:val="-3"/>
                <w:szCs w:val="22"/>
              </w:rPr>
            </w:pPr>
          </w:p>
        </w:tc>
      </w:tr>
    </w:tbl>
    <w:p w14:paraId="3163EA3C" w14:textId="77777777" w:rsidR="002F4C87" w:rsidRPr="0093723A" w:rsidRDefault="002F4C87" w:rsidP="002F4C87">
      <w:pPr>
        <w:pStyle w:val="BodyText"/>
        <w:spacing w:after="0"/>
        <w:rPr>
          <w:rFonts w:ascii="Arial" w:hAnsi="Arial" w:cs="Arial"/>
          <w:spacing w:val="-3"/>
          <w:szCs w:val="22"/>
        </w:rPr>
      </w:pPr>
    </w:p>
    <w:p w14:paraId="39A8D9BC"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Other costs</w:t>
      </w:r>
    </w:p>
    <w:p w14:paraId="1DB5CA0E"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62153CDF" w14:textId="77777777" w:rsidR="00BE557B" w:rsidRPr="0093723A" w:rsidRDefault="00BE557B" w:rsidP="00BE557B">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BE557B" w:rsidRPr="0093723A" w14:paraId="7355BB72" w14:textId="77777777" w:rsidTr="003150FE">
        <w:trPr>
          <w:trHeight w:val="483"/>
        </w:trPr>
        <w:tc>
          <w:tcPr>
            <w:tcW w:w="5991" w:type="dxa"/>
            <w:tcBorders>
              <w:top w:val="single" w:sz="7" w:space="0" w:color="000000"/>
              <w:left w:val="single" w:sz="7" w:space="0" w:color="000000"/>
              <w:bottom w:val="single" w:sz="7" w:space="0" w:color="000000"/>
              <w:right w:val="single" w:sz="7" w:space="0" w:color="000000"/>
            </w:tcBorders>
          </w:tcPr>
          <w:p w14:paraId="63CD2348" w14:textId="77777777" w:rsidR="00BE557B" w:rsidRPr="0093723A" w:rsidRDefault="00BE557B" w:rsidP="003150FE">
            <w:pPr>
              <w:spacing w:line="120" w:lineRule="exact"/>
              <w:rPr>
                <w:rFonts w:ascii="Arial" w:hAnsi="Arial" w:cs="Arial"/>
                <w:b/>
                <w:szCs w:val="22"/>
                <w:u w:val="single"/>
              </w:rPr>
            </w:pPr>
          </w:p>
          <w:p w14:paraId="4FCF6D0D" w14:textId="77777777" w:rsidR="00BE557B" w:rsidRPr="0093723A" w:rsidRDefault="00BE557B" w:rsidP="003150FE">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63977B24" w14:textId="77777777" w:rsidR="00BE557B" w:rsidRPr="0093723A" w:rsidRDefault="00BE557B" w:rsidP="003150FE">
            <w:pPr>
              <w:spacing w:line="120" w:lineRule="exact"/>
              <w:rPr>
                <w:rFonts w:ascii="Arial" w:hAnsi="Arial" w:cs="Arial"/>
                <w:b/>
                <w:szCs w:val="22"/>
                <w:u w:val="single"/>
              </w:rPr>
            </w:pPr>
          </w:p>
          <w:p w14:paraId="455BF1BD" w14:textId="77777777" w:rsidR="00BE557B" w:rsidRPr="0093723A" w:rsidRDefault="00BE557B" w:rsidP="003150FE">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BE557B" w:rsidRPr="0093723A" w14:paraId="07557C13" w14:textId="77777777" w:rsidTr="0039746C">
        <w:trPr>
          <w:trHeight w:val="395"/>
        </w:trPr>
        <w:tc>
          <w:tcPr>
            <w:tcW w:w="5991" w:type="dxa"/>
            <w:tcBorders>
              <w:top w:val="single" w:sz="7" w:space="0" w:color="000000"/>
              <w:left w:val="single" w:sz="7" w:space="0" w:color="000000"/>
              <w:bottom w:val="single" w:sz="7" w:space="0" w:color="000000"/>
              <w:right w:val="single" w:sz="7" w:space="0" w:color="000000"/>
            </w:tcBorders>
            <w:vAlign w:val="center"/>
          </w:tcPr>
          <w:p w14:paraId="47BD7388" w14:textId="04F5FEA9" w:rsidR="00BE557B" w:rsidRPr="0093723A" w:rsidRDefault="00BE557B" w:rsidP="0039746C">
            <w:pPr>
              <w:rPr>
                <w:rFonts w:ascii="Arial" w:hAnsi="Arial" w:cs="Arial"/>
                <w:b/>
                <w:szCs w:val="22"/>
                <w:u w:val="single"/>
              </w:rPr>
            </w:pPr>
            <w:r w:rsidRPr="0093723A">
              <w:rPr>
                <w:rFonts w:ascii="Arial" w:hAnsi="Arial" w:cs="Arial"/>
                <w:b/>
                <w:szCs w:val="22"/>
              </w:rPr>
              <w:t>1.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63491FCA" w14:textId="77777777" w:rsidR="00BE557B" w:rsidRPr="0093723A" w:rsidRDefault="00BE557B" w:rsidP="0039746C">
            <w:pPr>
              <w:rPr>
                <w:rFonts w:ascii="Arial" w:hAnsi="Arial" w:cs="Arial"/>
                <w:b/>
                <w:szCs w:val="22"/>
                <w:u w:val="single"/>
              </w:rPr>
            </w:pPr>
          </w:p>
        </w:tc>
      </w:tr>
      <w:tr w:rsidR="00BE557B" w:rsidRPr="0093723A" w14:paraId="1C248582" w14:textId="77777777" w:rsidTr="0039746C">
        <w:trPr>
          <w:trHeight w:val="511"/>
        </w:trPr>
        <w:tc>
          <w:tcPr>
            <w:tcW w:w="5991" w:type="dxa"/>
            <w:tcBorders>
              <w:top w:val="single" w:sz="7" w:space="0" w:color="000000"/>
              <w:left w:val="single" w:sz="7" w:space="0" w:color="000000"/>
              <w:bottom w:val="single" w:sz="7" w:space="0" w:color="000000"/>
              <w:right w:val="single" w:sz="7" w:space="0" w:color="000000"/>
            </w:tcBorders>
            <w:vAlign w:val="center"/>
          </w:tcPr>
          <w:p w14:paraId="4267C4D1" w14:textId="2B8CF4C7" w:rsidR="00BE557B" w:rsidRPr="0093723A" w:rsidRDefault="00BE557B" w:rsidP="0039746C">
            <w:pPr>
              <w:rPr>
                <w:rFonts w:ascii="Arial" w:hAnsi="Arial" w:cs="Arial"/>
                <w:b/>
                <w:szCs w:val="22"/>
                <w:u w:val="single"/>
              </w:rPr>
            </w:pPr>
            <w:r w:rsidRPr="0093723A">
              <w:rPr>
                <w:rFonts w:ascii="Arial" w:hAnsi="Arial" w:cs="Arial"/>
                <w:b/>
                <w:szCs w:val="22"/>
              </w:rPr>
              <w:t>2.Other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05A4BE48" w14:textId="77777777" w:rsidR="00BE557B" w:rsidRPr="0093723A" w:rsidRDefault="00BE557B" w:rsidP="0039746C">
            <w:pPr>
              <w:rPr>
                <w:rFonts w:ascii="Arial" w:hAnsi="Arial" w:cs="Arial"/>
                <w:b/>
                <w:szCs w:val="22"/>
                <w:u w:val="single"/>
              </w:rPr>
            </w:pPr>
          </w:p>
        </w:tc>
      </w:tr>
      <w:tr w:rsidR="00BE557B" w:rsidRPr="0093723A" w14:paraId="168846EE" w14:textId="77777777" w:rsidTr="0039746C">
        <w:trPr>
          <w:trHeight w:val="563"/>
        </w:trPr>
        <w:tc>
          <w:tcPr>
            <w:tcW w:w="5991" w:type="dxa"/>
            <w:tcBorders>
              <w:top w:val="single" w:sz="7" w:space="0" w:color="000000"/>
              <w:left w:val="single" w:sz="7" w:space="0" w:color="000000"/>
              <w:bottom w:val="single" w:sz="7" w:space="0" w:color="000000"/>
              <w:right w:val="single" w:sz="7" w:space="0" w:color="000000"/>
            </w:tcBorders>
            <w:vAlign w:val="center"/>
          </w:tcPr>
          <w:p w14:paraId="52B432D5" w14:textId="225A2690" w:rsidR="00BE557B" w:rsidRPr="0093723A" w:rsidRDefault="00BE557B" w:rsidP="0039746C">
            <w:pPr>
              <w:rPr>
                <w:rFonts w:ascii="Arial" w:hAnsi="Arial" w:cs="Arial"/>
                <w:b/>
                <w:szCs w:val="22"/>
                <w:u w:val="single"/>
              </w:rPr>
            </w:pPr>
            <w:r w:rsidRPr="0093723A">
              <w:rPr>
                <w:rFonts w:ascii="Arial" w:hAnsi="Arial" w:cs="Arial"/>
                <w:b/>
                <w:szCs w:val="22"/>
              </w:rPr>
              <w:t>3. Other costs (please detail)</w:t>
            </w:r>
          </w:p>
        </w:tc>
        <w:tc>
          <w:tcPr>
            <w:tcW w:w="2507" w:type="dxa"/>
            <w:tcBorders>
              <w:top w:val="single" w:sz="7" w:space="0" w:color="000000"/>
              <w:left w:val="single" w:sz="7" w:space="0" w:color="000000"/>
              <w:bottom w:val="single" w:sz="7" w:space="0" w:color="000000"/>
              <w:right w:val="single" w:sz="7" w:space="0" w:color="000000"/>
            </w:tcBorders>
            <w:vAlign w:val="center"/>
          </w:tcPr>
          <w:p w14:paraId="67ED52A4" w14:textId="77777777" w:rsidR="00BE557B" w:rsidRPr="0093723A" w:rsidRDefault="00BE557B" w:rsidP="0039746C">
            <w:pPr>
              <w:rPr>
                <w:rFonts w:ascii="Arial" w:hAnsi="Arial" w:cs="Arial"/>
                <w:b/>
                <w:szCs w:val="22"/>
                <w:u w:val="single"/>
              </w:rPr>
            </w:pPr>
          </w:p>
        </w:tc>
      </w:tr>
      <w:tr w:rsidR="00BE557B" w:rsidRPr="0093723A" w14:paraId="2085C1AB" w14:textId="77777777" w:rsidTr="0039746C">
        <w:trPr>
          <w:trHeight w:val="556"/>
        </w:trPr>
        <w:tc>
          <w:tcPr>
            <w:tcW w:w="5991" w:type="dxa"/>
            <w:tcBorders>
              <w:top w:val="single" w:sz="7" w:space="0" w:color="000000"/>
              <w:left w:val="single" w:sz="7" w:space="0" w:color="000000"/>
              <w:bottom w:val="single" w:sz="7" w:space="0" w:color="000000"/>
              <w:right w:val="single" w:sz="7" w:space="0" w:color="000000"/>
            </w:tcBorders>
            <w:vAlign w:val="center"/>
          </w:tcPr>
          <w:p w14:paraId="0E07C2AA"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vAlign w:val="center"/>
          </w:tcPr>
          <w:p w14:paraId="2293F0B3" w14:textId="77777777" w:rsidR="00BE557B" w:rsidRPr="0093723A" w:rsidRDefault="00BE557B" w:rsidP="0039746C">
            <w:pPr>
              <w:rPr>
                <w:rFonts w:ascii="Arial" w:hAnsi="Arial" w:cs="Arial"/>
                <w:b/>
                <w:szCs w:val="22"/>
                <w:u w:val="single"/>
              </w:rPr>
            </w:pPr>
          </w:p>
        </w:tc>
      </w:tr>
    </w:tbl>
    <w:p w14:paraId="46639144" w14:textId="77777777" w:rsidR="00BE557B" w:rsidRPr="0093723A" w:rsidRDefault="00BE557B" w:rsidP="00BE557B">
      <w:pPr>
        <w:pStyle w:val="BodyText"/>
        <w:spacing w:after="0"/>
        <w:rPr>
          <w:rFonts w:ascii="Arial" w:hAnsi="Arial" w:cs="Arial"/>
          <w:b/>
          <w:szCs w:val="22"/>
        </w:rPr>
      </w:pPr>
    </w:p>
    <w:p w14:paraId="74C8B6DD" w14:textId="77777777" w:rsidR="00BE557B" w:rsidRPr="0093723A" w:rsidRDefault="00BE557B" w:rsidP="00BE557B">
      <w:pPr>
        <w:pStyle w:val="BodyText"/>
        <w:spacing w:after="0"/>
        <w:rPr>
          <w:rFonts w:ascii="Arial" w:hAnsi="Arial" w:cs="Arial"/>
          <w:b/>
          <w:szCs w:val="22"/>
        </w:rPr>
      </w:pPr>
      <w:r w:rsidRPr="0093723A">
        <w:rPr>
          <w:rFonts w:ascii="Arial" w:hAnsi="Arial" w:cs="Arial"/>
          <w:b/>
          <w:szCs w:val="22"/>
        </w:rPr>
        <w:t>Discounts, rebates and reductions</w:t>
      </w:r>
    </w:p>
    <w:p w14:paraId="531C4255" w14:textId="77777777" w:rsidR="00BE557B" w:rsidRPr="0093723A" w:rsidRDefault="00BE557B" w:rsidP="00BE557B">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7E298F11" w14:textId="77777777" w:rsidR="00BE557B" w:rsidRPr="0093723A" w:rsidRDefault="00BE557B" w:rsidP="00BE557B">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7F4726D0" w14:textId="77777777" w:rsidTr="0039746C">
        <w:trPr>
          <w:trHeight w:val="478"/>
        </w:trPr>
        <w:tc>
          <w:tcPr>
            <w:tcW w:w="6096" w:type="dxa"/>
            <w:tcBorders>
              <w:top w:val="single" w:sz="7" w:space="0" w:color="000000"/>
              <w:left w:val="single" w:sz="7" w:space="0" w:color="000000"/>
              <w:bottom w:val="single" w:sz="7" w:space="0" w:color="000000"/>
              <w:right w:val="single" w:sz="7" w:space="0" w:color="000000"/>
            </w:tcBorders>
            <w:vAlign w:val="center"/>
          </w:tcPr>
          <w:p w14:paraId="2B89EBC0" w14:textId="77777777" w:rsidR="00BE557B" w:rsidRPr="0093723A" w:rsidRDefault="00BE557B" w:rsidP="0039746C">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vAlign w:val="center"/>
          </w:tcPr>
          <w:p w14:paraId="7AAAFACC" w14:textId="77777777" w:rsidR="00BE557B" w:rsidRPr="0093723A" w:rsidRDefault="00BE557B" w:rsidP="0039746C">
            <w:pPr>
              <w:rPr>
                <w:rFonts w:ascii="Arial" w:hAnsi="Arial" w:cs="Arial"/>
                <w:b/>
                <w:szCs w:val="22"/>
              </w:rPr>
            </w:pPr>
            <w:r w:rsidRPr="0093723A">
              <w:rPr>
                <w:rFonts w:ascii="Arial" w:hAnsi="Arial" w:cs="Arial"/>
                <w:b/>
                <w:szCs w:val="22"/>
              </w:rPr>
              <w:t>AMOUNT</w:t>
            </w:r>
          </w:p>
          <w:p w14:paraId="0C644F69" w14:textId="77777777" w:rsidR="00BE557B" w:rsidRPr="0093723A" w:rsidRDefault="00BE557B" w:rsidP="0039746C">
            <w:pPr>
              <w:rPr>
                <w:rFonts w:ascii="Arial" w:hAnsi="Arial" w:cs="Arial"/>
                <w:b/>
                <w:szCs w:val="22"/>
                <w:u w:val="single"/>
              </w:rPr>
            </w:pPr>
            <w:r w:rsidRPr="0093723A">
              <w:rPr>
                <w:rFonts w:ascii="Arial" w:hAnsi="Arial" w:cs="Arial"/>
                <w:szCs w:val="22"/>
              </w:rPr>
              <w:t>£</w:t>
            </w:r>
          </w:p>
        </w:tc>
      </w:tr>
      <w:tr w:rsidR="00BE557B" w:rsidRPr="0093723A" w14:paraId="03717BF5"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67A8F830"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1B616BCE" w14:textId="77777777" w:rsidR="00BE557B" w:rsidRPr="0093723A" w:rsidRDefault="00BE557B" w:rsidP="0039746C">
            <w:pPr>
              <w:rPr>
                <w:rFonts w:ascii="Arial" w:hAnsi="Arial" w:cs="Arial"/>
                <w:b/>
                <w:szCs w:val="22"/>
                <w:u w:val="single"/>
              </w:rPr>
            </w:pPr>
          </w:p>
        </w:tc>
      </w:tr>
      <w:tr w:rsidR="00BE557B" w:rsidRPr="0093723A" w14:paraId="13C07769"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33AD095F"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012F6EF6" w14:textId="77777777" w:rsidR="00BE557B" w:rsidRPr="0093723A" w:rsidRDefault="00BE557B" w:rsidP="0039746C">
            <w:pPr>
              <w:rPr>
                <w:rFonts w:ascii="Arial" w:hAnsi="Arial" w:cs="Arial"/>
                <w:b/>
                <w:szCs w:val="22"/>
                <w:u w:val="single"/>
              </w:rPr>
            </w:pPr>
          </w:p>
        </w:tc>
      </w:tr>
      <w:tr w:rsidR="00BE557B" w:rsidRPr="0093723A" w14:paraId="078FED2F"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59B1B8C8" w14:textId="77777777" w:rsidR="00BE557B" w:rsidRPr="0093723A" w:rsidRDefault="00BE557B" w:rsidP="0039746C">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vAlign w:val="center"/>
          </w:tcPr>
          <w:p w14:paraId="40A1503C" w14:textId="77777777" w:rsidR="00BE557B" w:rsidRPr="0093723A" w:rsidRDefault="00BE557B" w:rsidP="0039746C">
            <w:pPr>
              <w:rPr>
                <w:rFonts w:ascii="Arial" w:hAnsi="Arial" w:cs="Arial"/>
                <w:b/>
                <w:szCs w:val="22"/>
                <w:u w:val="single"/>
              </w:rPr>
            </w:pPr>
          </w:p>
        </w:tc>
      </w:tr>
      <w:tr w:rsidR="00BE557B" w:rsidRPr="0093723A" w14:paraId="24C68277"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6C5C48C9" w14:textId="0214FAB8" w:rsidR="00BE557B" w:rsidRPr="0093723A" w:rsidRDefault="00BE557B" w:rsidP="0039746C">
            <w:pPr>
              <w:rPr>
                <w:rFonts w:ascii="Arial" w:hAnsi="Arial" w:cs="Arial"/>
                <w:b/>
                <w:szCs w:val="22"/>
                <w:u w:val="single"/>
              </w:rPr>
            </w:pPr>
            <w:r w:rsidRPr="0093723A">
              <w:rPr>
                <w:rFonts w:ascii="Arial" w:hAnsi="Arial" w:cs="Arial"/>
                <w:b/>
                <w:szCs w:val="22"/>
                <w:u w:val="single"/>
              </w:rPr>
              <w:t>TOTAL</w:t>
            </w:r>
          </w:p>
        </w:tc>
        <w:tc>
          <w:tcPr>
            <w:tcW w:w="2551" w:type="dxa"/>
            <w:tcBorders>
              <w:top w:val="single" w:sz="7" w:space="0" w:color="000000"/>
              <w:left w:val="single" w:sz="7" w:space="0" w:color="000000"/>
              <w:bottom w:val="single" w:sz="7" w:space="0" w:color="000000"/>
              <w:right w:val="single" w:sz="7" w:space="0" w:color="000000"/>
            </w:tcBorders>
            <w:vAlign w:val="center"/>
          </w:tcPr>
          <w:p w14:paraId="4D0A720F" w14:textId="77777777" w:rsidR="00BE557B" w:rsidRPr="0093723A" w:rsidRDefault="00BE557B" w:rsidP="0039746C">
            <w:pPr>
              <w:rPr>
                <w:rFonts w:ascii="Arial" w:hAnsi="Arial" w:cs="Arial"/>
                <w:b/>
                <w:szCs w:val="22"/>
                <w:u w:val="single"/>
              </w:rPr>
            </w:pPr>
          </w:p>
        </w:tc>
      </w:tr>
    </w:tbl>
    <w:p w14:paraId="6E87E0FA" w14:textId="77777777" w:rsidR="00BE557B" w:rsidRPr="0093723A" w:rsidRDefault="00BE557B" w:rsidP="00BE557B">
      <w:pPr>
        <w:rPr>
          <w:rFonts w:ascii="Arial" w:hAnsi="Arial" w:cs="Arial"/>
          <w:b/>
          <w:szCs w:val="22"/>
        </w:rPr>
      </w:pPr>
    </w:p>
    <w:p w14:paraId="6DCEB72D" w14:textId="77777777" w:rsidR="00BE557B" w:rsidRPr="0093723A" w:rsidRDefault="00BE557B" w:rsidP="00BE557B">
      <w:pPr>
        <w:rPr>
          <w:rFonts w:ascii="Arial" w:hAnsi="Arial" w:cs="Arial"/>
          <w:b/>
          <w:szCs w:val="22"/>
        </w:rPr>
      </w:pPr>
      <w:r w:rsidRPr="0093723A">
        <w:rPr>
          <w:rFonts w:ascii="Arial" w:hAnsi="Arial" w:cs="Arial"/>
          <w:b/>
          <w:szCs w:val="22"/>
        </w:rPr>
        <w:t>Total Overall Cost</w:t>
      </w:r>
    </w:p>
    <w:p w14:paraId="2E5629F7" w14:textId="77777777" w:rsidR="00BE557B" w:rsidRPr="0093723A" w:rsidRDefault="00BE557B" w:rsidP="00BE557B">
      <w:pPr>
        <w:rPr>
          <w:rFonts w:ascii="Arial" w:hAnsi="Arial" w:cs="Arial"/>
          <w:b/>
          <w:szCs w:val="22"/>
        </w:rPr>
      </w:pPr>
    </w:p>
    <w:p w14:paraId="3A94C2DF" w14:textId="77777777" w:rsidR="00BE557B" w:rsidRPr="0093723A" w:rsidRDefault="00BE557B" w:rsidP="00BE557B">
      <w:pPr>
        <w:rPr>
          <w:rFonts w:ascii="Arial" w:hAnsi="Arial" w:cs="Arial"/>
          <w:szCs w:val="22"/>
        </w:rPr>
      </w:pPr>
      <w:r w:rsidRPr="0093723A">
        <w:rPr>
          <w:rFonts w:ascii="Arial" w:hAnsi="Arial" w:cs="Arial"/>
          <w:szCs w:val="22"/>
        </w:rPr>
        <w:t>Please detail the total fixed cost for the project</w:t>
      </w:r>
    </w:p>
    <w:p w14:paraId="7804AC31" w14:textId="77777777" w:rsidR="00BE557B" w:rsidRPr="0093723A" w:rsidRDefault="00BE557B" w:rsidP="00BE557B">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BE557B" w:rsidRPr="0093723A" w14:paraId="6E0EBC71" w14:textId="77777777" w:rsidTr="003150FE">
        <w:tc>
          <w:tcPr>
            <w:tcW w:w="6096" w:type="dxa"/>
            <w:tcBorders>
              <w:top w:val="single" w:sz="7" w:space="0" w:color="000000"/>
              <w:left w:val="single" w:sz="7" w:space="0" w:color="000000"/>
              <w:bottom w:val="single" w:sz="7" w:space="0" w:color="000000"/>
              <w:right w:val="single" w:sz="7" w:space="0" w:color="000000"/>
            </w:tcBorders>
          </w:tcPr>
          <w:p w14:paraId="769E5956" w14:textId="77777777" w:rsidR="00BE557B" w:rsidRPr="0093723A" w:rsidRDefault="00BE557B" w:rsidP="003150FE">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3912C3B0" w14:textId="77777777" w:rsidR="00BE557B" w:rsidRPr="0093723A" w:rsidRDefault="00BE557B" w:rsidP="003150FE">
            <w:pPr>
              <w:jc w:val="center"/>
              <w:rPr>
                <w:rFonts w:ascii="Arial" w:hAnsi="Arial" w:cs="Arial"/>
                <w:b/>
                <w:szCs w:val="22"/>
              </w:rPr>
            </w:pPr>
            <w:r w:rsidRPr="0093723A">
              <w:rPr>
                <w:rFonts w:ascii="Arial" w:hAnsi="Arial" w:cs="Arial"/>
                <w:b/>
                <w:szCs w:val="22"/>
              </w:rPr>
              <w:t>TOTAL AMOUNT</w:t>
            </w:r>
          </w:p>
          <w:p w14:paraId="1FE9F954" w14:textId="77777777" w:rsidR="00BE557B" w:rsidRPr="0093723A" w:rsidRDefault="00BE557B" w:rsidP="003150FE">
            <w:pPr>
              <w:jc w:val="center"/>
              <w:rPr>
                <w:rFonts w:ascii="Arial" w:hAnsi="Arial" w:cs="Arial"/>
                <w:b/>
                <w:szCs w:val="22"/>
                <w:u w:val="single"/>
              </w:rPr>
            </w:pPr>
            <w:r w:rsidRPr="0093723A">
              <w:rPr>
                <w:rFonts w:ascii="Arial" w:hAnsi="Arial" w:cs="Arial"/>
                <w:szCs w:val="22"/>
              </w:rPr>
              <w:t>£</w:t>
            </w:r>
          </w:p>
        </w:tc>
      </w:tr>
      <w:tr w:rsidR="00BE557B" w:rsidRPr="0093723A" w14:paraId="3699D3AB"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46602C58"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vAlign w:val="center"/>
          </w:tcPr>
          <w:p w14:paraId="64E4BFAA" w14:textId="77777777" w:rsidR="00BE557B" w:rsidRPr="0093723A" w:rsidRDefault="00BE557B" w:rsidP="0039746C">
            <w:pPr>
              <w:rPr>
                <w:rFonts w:ascii="Arial" w:hAnsi="Arial" w:cs="Arial"/>
                <w:b/>
                <w:szCs w:val="22"/>
                <w:u w:val="single"/>
              </w:rPr>
            </w:pPr>
          </w:p>
        </w:tc>
      </w:tr>
      <w:tr w:rsidR="00BE557B" w:rsidRPr="0093723A" w14:paraId="0FB05BC8" w14:textId="77777777" w:rsidTr="0039746C">
        <w:tc>
          <w:tcPr>
            <w:tcW w:w="6096" w:type="dxa"/>
            <w:tcBorders>
              <w:top w:val="single" w:sz="7" w:space="0" w:color="000000"/>
              <w:left w:val="single" w:sz="7" w:space="0" w:color="000000"/>
              <w:bottom w:val="single" w:sz="7" w:space="0" w:color="000000"/>
              <w:right w:val="single" w:sz="7" w:space="0" w:color="000000"/>
            </w:tcBorders>
            <w:vAlign w:val="center"/>
          </w:tcPr>
          <w:p w14:paraId="465A2B13"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vAlign w:val="center"/>
          </w:tcPr>
          <w:p w14:paraId="2999E343" w14:textId="77777777" w:rsidR="00BE557B" w:rsidRPr="0093723A" w:rsidRDefault="00BE557B" w:rsidP="0039746C">
            <w:pPr>
              <w:rPr>
                <w:rFonts w:ascii="Arial" w:hAnsi="Arial" w:cs="Arial"/>
                <w:b/>
                <w:szCs w:val="22"/>
                <w:u w:val="single"/>
              </w:rPr>
            </w:pPr>
          </w:p>
        </w:tc>
      </w:tr>
      <w:tr w:rsidR="00BE557B" w:rsidRPr="0093723A" w14:paraId="65C7DC13" w14:textId="77777777" w:rsidTr="0039746C">
        <w:trPr>
          <w:trHeight w:val="548"/>
        </w:trPr>
        <w:tc>
          <w:tcPr>
            <w:tcW w:w="6096" w:type="dxa"/>
            <w:tcBorders>
              <w:top w:val="single" w:sz="7" w:space="0" w:color="000000"/>
              <w:left w:val="single" w:sz="7" w:space="0" w:color="000000"/>
              <w:bottom w:val="single" w:sz="7" w:space="0" w:color="000000"/>
              <w:right w:val="single" w:sz="7" w:space="0" w:color="000000"/>
            </w:tcBorders>
            <w:vAlign w:val="center"/>
          </w:tcPr>
          <w:p w14:paraId="7BBDC458"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vAlign w:val="center"/>
          </w:tcPr>
          <w:p w14:paraId="55277532" w14:textId="77777777" w:rsidR="00BE557B" w:rsidRPr="0093723A" w:rsidRDefault="00BE557B" w:rsidP="0039746C">
            <w:pPr>
              <w:rPr>
                <w:rFonts w:ascii="Arial" w:hAnsi="Arial" w:cs="Arial"/>
                <w:b/>
                <w:szCs w:val="22"/>
                <w:u w:val="single"/>
              </w:rPr>
            </w:pPr>
          </w:p>
        </w:tc>
      </w:tr>
      <w:tr w:rsidR="00BE557B" w:rsidRPr="0093723A" w14:paraId="3C7FCFAD" w14:textId="77777777" w:rsidTr="0039746C">
        <w:trPr>
          <w:trHeight w:val="480"/>
        </w:trPr>
        <w:tc>
          <w:tcPr>
            <w:tcW w:w="6096" w:type="dxa"/>
            <w:tcBorders>
              <w:top w:val="single" w:sz="7" w:space="0" w:color="000000"/>
              <w:left w:val="single" w:sz="7" w:space="0" w:color="000000"/>
              <w:bottom w:val="single" w:sz="7" w:space="0" w:color="000000"/>
              <w:right w:val="single" w:sz="7" w:space="0" w:color="000000"/>
            </w:tcBorders>
            <w:vAlign w:val="center"/>
          </w:tcPr>
          <w:p w14:paraId="63A918EE" w14:textId="77777777" w:rsidR="00BE557B" w:rsidRPr="0093723A" w:rsidRDefault="00BE557B" w:rsidP="0039746C">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vAlign w:val="center"/>
          </w:tcPr>
          <w:p w14:paraId="32CB4E18" w14:textId="77777777" w:rsidR="00BE557B" w:rsidRPr="0093723A" w:rsidRDefault="00BE557B" w:rsidP="0039746C">
            <w:pPr>
              <w:rPr>
                <w:rFonts w:ascii="Arial" w:hAnsi="Arial" w:cs="Arial"/>
                <w:b/>
                <w:szCs w:val="22"/>
                <w:u w:val="single"/>
              </w:rPr>
            </w:pPr>
          </w:p>
        </w:tc>
      </w:tr>
    </w:tbl>
    <w:p w14:paraId="070CE3C5" w14:textId="77777777" w:rsidR="00BE557B" w:rsidRPr="00544F4A" w:rsidRDefault="00BE557B" w:rsidP="00BE557B">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148AA1A9" w14:textId="77777777" w:rsidR="00BE557B" w:rsidRPr="00544F4A" w:rsidRDefault="00BE557B" w:rsidP="00BE557B">
      <w:pPr>
        <w:pStyle w:val="BodyText"/>
        <w:spacing w:after="0"/>
        <w:jc w:val="both"/>
        <w:rPr>
          <w:rFonts w:ascii="Arial" w:hAnsi="Arial" w:cs="Arial"/>
        </w:rPr>
      </w:pPr>
    </w:p>
    <w:p w14:paraId="25688080" w14:textId="77777777" w:rsidR="00BE557B" w:rsidRPr="00544F4A" w:rsidRDefault="00BE557B" w:rsidP="00BE557B">
      <w:pPr>
        <w:pStyle w:val="BodyText"/>
        <w:numPr>
          <w:ilvl w:val="0"/>
          <w:numId w:val="45"/>
        </w:numPr>
        <w:spacing w:after="0"/>
        <w:jc w:val="both"/>
        <w:rPr>
          <w:rFonts w:ascii="Arial" w:hAnsi="Arial" w:cs="Arial"/>
        </w:rPr>
      </w:pPr>
      <w:r w:rsidRPr="00544F4A">
        <w:rPr>
          <w:rFonts w:ascii="Arial" w:hAnsi="Arial" w:cs="Arial"/>
        </w:rPr>
        <w:t>Travel by rail: standard class should be used at all times</w:t>
      </w:r>
    </w:p>
    <w:p w14:paraId="35167981" w14:textId="77777777" w:rsidR="00BE557B" w:rsidRPr="00544F4A" w:rsidRDefault="00BE557B" w:rsidP="00BE557B">
      <w:pPr>
        <w:pStyle w:val="BodyText"/>
        <w:numPr>
          <w:ilvl w:val="0"/>
          <w:numId w:val="45"/>
        </w:numPr>
        <w:spacing w:after="0"/>
        <w:ind w:left="709" w:hanging="425"/>
        <w:jc w:val="both"/>
        <w:rPr>
          <w:rFonts w:ascii="Arial" w:hAnsi="Arial" w:cs="Arial"/>
        </w:rPr>
      </w:pPr>
      <w:r w:rsidRPr="00544F4A">
        <w:rPr>
          <w:rFonts w:ascii="Arial" w:hAnsi="Arial" w:cs="Arial"/>
        </w:rPr>
        <w:t>Travel by car: 45 pence/mile</w:t>
      </w:r>
    </w:p>
    <w:p w14:paraId="3A401CE2" w14:textId="77777777" w:rsidR="00BE557B" w:rsidRPr="00544F4A" w:rsidRDefault="00BE557B" w:rsidP="00BE557B">
      <w:pPr>
        <w:jc w:val="both"/>
        <w:rPr>
          <w:rFonts w:ascii="Arial" w:hAnsi="Arial" w:cs="Arial"/>
          <w:b/>
          <w:bCs/>
        </w:rPr>
      </w:pPr>
    </w:p>
    <w:p w14:paraId="48A0EDD5"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0D0D526" w14:textId="77777777" w:rsidR="00BE557B" w:rsidRPr="00544F4A" w:rsidRDefault="00BE557B" w:rsidP="00BE557B">
      <w:pPr>
        <w:pStyle w:val="BodyText"/>
        <w:spacing w:after="0"/>
        <w:jc w:val="both"/>
        <w:rPr>
          <w:rFonts w:ascii="Arial" w:hAnsi="Arial" w:cs="Arial"/>
        </w:rPr>
      </w:pPr>
    </w:p>
    <w:p w14:paraId="468E0BAA"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625212" w14:textId="77777777" w:rsidR="00BE557B" w:rsidRPr="00544F4A" w:rsidRDefault="00BE557B" w:rsidP="00BE557B">
      <w:pPr>
        <w:pStyle w:val="BodyText"/>
        <w:spacing w:after="0"/>
        <w:jc w:val="both"/>
        <w:rPr>
          <w:rFonts w:ascii="Arial" w:hAnsi="Arial" w:cs="Arial"/>
        </w:rPr>
      </w:pPr>
    </w:p>
    <w:p w14:paraId="20F36A29" w14:textId="77777777" w:rsidR="00BE557B" w:rsidRPr="00544F4A" w:rsidRDefault="00BE557B" w:rsidP="00BE557B">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A905CD8" w14:textId="1F46A210" w:rsidR="00BE557B" w:rsidRDefault="00BE557B" w:rsidP="002F4C87">
      <w:pPr>
        <w:pStyle w:val="BodyText"/>
        <w:spacing w:after="0"/>
        <w:jc w:val="both"/>
        <w:rPr>
          <w:rFonts w:ascii="Arial" w:hAnsi="Arial" w:cs="Arial"/>
        </w:rPr>
      </w:pPr>
    </w:p>
    <w:p w14:paraId="06399749" w14:textId="77777777" w:rsidR="00111801" w:rsidRDefault="00111801">
      <w:pPr>
        <w:rPr>
          <w:rFonts w:ascii="Arial" w:hAnsi="Arial" w:cs="Arial"/>
          <w:b/>
          <w:szCs w:val="22"/>
        </w:rPr>
      </w:pPr>
      <w:r>
        <w:rPr>
          <w:rFonts w:ascii="Arial" w:hAnsi="Arial" w:cs="Arial"/>
          <w:b/>
          <w:szCs w:val="22"/>
        </w:rPr>
        <w:br w:type="page"/>
      </w:r>
    </w:p>
    <w:p w14:paraId="3163EAD3" w14:textId="5BB9E95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163EAD4" w14:textId="77777777" w:rsidR="00895C87" w:rsidRPr="0093723A" w:rsidRDefault="00895C87" w:rsidP="00E65F5D">
      <w:pPr>
        <w:pStyle w:val="BodyText3"/>
        <w:spacing w:after="0"/>
        <w:rPr>
          <w:rFonts w:ascii="Arial" w:hAnsi="Arial" w:cs="Arial"/>
          <w:caps/>
          <w:sz w:val="20"/>
          <w:szCs w:val="22"/>
        </w:rPr>
      </w:pPr>
    </w:p>
    <w:p w14:paraId="3163EAD5"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3163EAD6"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163EAD7" w14:textId="77777777" w:rsidR="00895C87" w:rsidRPr="0093723A" w:rsidRDefault="00895C87" w:rsidP="00E65F5D">
      <w:pPr>
        <w:rPr>
          <w:rFonts w:ascii="Arial" w:hAnsi="Arial" w:cs="Arial"/>
          <w:szCs w:val="22"/>
        </w:rPr>
      </w:pPr>
    </w:p>
    <w:p w14:paraId="3163EAD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163EAD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DD" w14:textId="77777777" w:rsidTr="00137E82">
        <w:tc>
          <w:tcPr>
            <w:tcW w:w="3652" w:type="dxa"/>
          </w:tcPr>
          <w:p w14:paraId="3163EAD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D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D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E2" w14:textId="77777777" w:rsidTr="00137E82">
        <w:tc>
          <w:tcPr>
            <w:tcW w:w="3652" w:type="dxa"/>
          </w:tcPr>
          <w:p w14:paraId="3163EADE" w14:textId="77777777" w:rsidR="00895C87" w:rsidRPr="0093723A" w:rsidRDefault="00895C87" w:rsidP="00E65F5D">
            <w:pPr>
              <w:rPr>
                <w:rFonts w:ascii="Arial" w:hAnsi="Arial" w:cs="Arial"/>
                <w:szCs w:val="22"/>
              </w:rPr>
            </w:pPr>
          </w:p>
        </w:tc>
        <w:tc>
          <w:tcPr>
            <w:tcW w:w="3119" w:type="dxa"/>
          </w:tcPr>
          <w:p w14:paraId="3163EADF" w14:textId="77777777" w:rsidR="00895C87" w:rsidRPr="0093723A" w:rsidRDefault="00895C87" w:rsidP="00E65F5D">
            <w:pPr>
              <w:rPr>
                <w:rFonts w:ascii="Arial" w:hAnsi="Arial" w:cs="Arial"/>
                <w:szCs w:val="22"/>
              </w:rPr>
            </w:pPr>
          </w:p>
        </w:tc>
        <w:tc>
          <w:tcPr>
            <w:tcW w:w="2693" w:type="dxa"/>
          </w:tcPr>
          <w:p w14:paraId="3163EAE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163EAE7" w14:textId="77777777" w:rsidTr="00137E82">
        <w:tc>
          <w:tcPr>
            <w:tcW w:w="3652" w:type="dxa"/>
          </w:tcPr>
          <w:p w14:paraId="3163EAE3" w14:textId="77777777" w:rsidR="00895C87" w:rsidRPr="0093723A" w:rsidRDefault="00895C87" w:rsidP="00E65F5D">
            <w:pPr>
              <w:rPr>
                <w:rFonts w:ascii="Arial" w:hAnsi="Arial" w:cs="Arial"/>
                <w:szCs w:val="22"/>
              </w:rPr>
            </w:pPr>
          </w:p>
        </w:tc>
        <w:tc>
          <w:tcPr>
            <w:tcW w:w="3119" w:type="dxa"/>
          </w:tcPr>
          <w:p w14:paraId="3163EAE4" w14:textId="77777777" w:rsidR="00895C87" w:rsidRPr="0093723A" w:rsidRDefault="00895C87" w:rsidP="00E65F5D">
            <w:pPr>
              <w:rPr>
                <w:rFonts w:ascii="Arial" w:hAnsi="Arial" w:cs="Arial"/>
                <w:szCs w:val="22"/>
              </w:rPr>
            </w:pPr>
          </w:p>
        </w:tc>
        <w:tc>
          <w:tcPr>
            <w:tcW w:w="2693" w:type="dxa"/>
          </w:tcPr>
          <w:p w14:paraId="3163EAE6" w14:textId="77777777" w:rsidR="00895C87" w:rsidRPr="0093723A" w:rsidRDefault="00895C87" w:rsidP="00E65F5D">
            <w:pPr>
              <w:rPr>
                <w:rFonts w:ascii="Arial" w:hAnsi="Arial" w:cs="Arial"/>
                <w:szCs w:val="22"/>
              </w:rPr>
            </w:pPr>
          </w:p>
        </w:tc>
      </w:tr>
      <w:tr w:rsidR="00895C87" w:rsidRPr="0093723A" w14:paraId="3163EAEC" w14:textId="77777777" w:rsidTr="00137E82">
        <w:tc>
          <w:tcPr>
            <w:tcW w:w="3652" w:type="dxa"/>
          </w:tcPr>
          <w:p w14:paraId="3163EAE8" w14:textId="77777777" w:rsidR="00895C87" w:rsidRPr="0093723A" w:rsidRDefault="00895C87" w:rsidP="00E65F5D">
            <w:pPr>
              <w:rPr>
                <w:rFonts w:ascii="Arial" w:hAnsi="Arial" w:cs="Arial"/>
                <w:szCs w:val="22"/>
              </w:rPr>
            </w:pPr>
          </w:p>
        </w:tc>
        <w:tc>
          <w:tcPr>
            <w:tcW w:w="3119" w:type="dxa"/>
          </w:tcPr>
          <w:p w14:paraId="3163EAE9" w14:textId="77777777" w:rsidR="00895C87" w:rsidRPr="0093723A" w:rsidRDefault="00895C87" w:rsidP="00E65F5D">
            <w:pPr>
              <w:rPr>
                <w:rFonts w:ascii="Arial" w:hAnsi="Arial" w:cs="Arial"/>
                <w:szCs w:val="22"/>
              </w:rPr>
            </w:pPr>
          </w:p>
        </w:tc>
        <w:tc>
          <w:tcPr>
            <w:tcW w:w="2693" w:type="dxa"/>
          </w:tcPr>
          <w:p w14:paraId="3163EAEB" w14:textId="77777777" w:rsidR="00895C87" w:rsidRPr="0093723A" w:rsidRDefault="00895C87" w:rsidP="00E65F5D">
            <w:pPr>
              <w:rPr>
                <w:rFonts w:ascii="Arial" w:hAnsi="Arial" w:cs="Arial"/>
                <w:szCs w:val="22"/>
              </w:rPr>
            </w:pPr>
          </w:p>
        </w:tc>
      </w:tr>
    </w:tbl>
    <w:p w14:paraId="3163EAED" w14:textId="77777777" w:rsidR="00895C87" w:rsidRPr="0093723A" w:rsidRDefault="00895C87" w:rsidP="00E65F5D">
      <w:pPr>
        <w:rPr>
          <w:rFonts w:ascii="Arial" w:hAnsi="Arial" w:cs="Arial"/>
          <w:szCs w:val="22"/>
        </w:rPr>
      </w:pPr>
    </w:p>
    <w:p w14:paraId="3163EAE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163EAE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163EAF3" w14:textId="77777777" w:rsidTr="00137E82">
        <w:tc>
          <w:tcPr>
            <w:tcW w:w="3652" w:type="dxa"/>
          </w:tcPr>
          <w:p w14:paraId="3163EAF0"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163EAF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63EAF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163EAF8" w14:textId="77777777" w:rsidTr="00137E82">
        <w:tc>
          <w:tcPr>
            <w:tcW w:w="3652" w:type="dxa"/>
          </w:tcPr>
          <w:p w14:paraId="3163EAF4" w14:textId="77777777" w:rsidR="00895C87" w:rsidRPr="0093723A" w:rsidRDefault="00895C87" w:rsidP="00E65F5D">
            <w:pPr>
              <w:rPr>
                <w:rFonts w:ascii="Arial" w:hAnsi="Arial" w:cs="Arial"/>
                <w:szCs w:val="22"/>
              </w:rPr>
            </w:pPr>
          </w:p>
        </w:tc>
        <w:tc>
          <w:tcPr>
            <w:tcW w:w="3119" w:type="dxa"/>
          </w:tcPr>
          <w:p w14:paraId="3163EAF5" w14:textId="77777777" w:rsidR="00895C87" w:rsidRPr="0093723A" w:rsidRDefault="00895C87" w:rsidP="00E65F5D">
            <w:pPr>
              <w:rPr>
                <w:rFonts w:ascii="Arial" w:hAnsi="Arial" w:cs="Arial"/>
                <w:szCs w:val="22"/>
              </w:rPr>
            </w:pPr>
          </w:p>
        </w:tc>
        <w:tc>
          <w:tcPr>
            <w:tcW w:w="2693" w:type="dxa"/>
          </w:tcPr>
          <w:p w14:paraId="3163EAF7" w14:textId="77777777" w:rsidR="00895C87" w:rsidRPr="0093723A" w:rsidRDefault="00895C87" w:rsidP="00E65F5D">
            <w:pPr>
              <w:rPr>
                <w:rFonts w:ascii="Arial" w:hAnsi="Arial" w:cs="Arial"/>
                <w:szCs w:val="22"/>
              </w:rPr>
            </w:pPr>
          </w:p>
        </w:tc>
      </w:tr>
      <w:tr w:rsidR="00895C87" w:rsidRPr="0093723A" w14:paraId="3163EAFD" w14:textId="77777777" w:rsidTr="00137E82">
        <w:tc>
          <w:tcPr>
            <w:tcW w:w="3652" w:type="dxa"/>
          </w:tcPr>
          <w:p w14:paraId="3163EAF9" w14:textId="77777777" w:rsidR="00895C87" w:rsidRPr="0093723A" w:rsidRDefault="00895C87" w:rsidP="00E65F5D">
            <w:pPr>
              <w:rPr>
                <w:rFonts w:ascii="Arial" w:hAnsi="Arial" w:cs="Arial"/>
                <w:szCs w:val="22"/>
              </w:rPr>
            </w:pPr>
          </w:p>
        </w:tc>
        <w:tc>
          <w:tcPr>
            <w:tcW w:w="3119" w:type="dxa"/>
          </w:tcPr>
          <w:p w14:paraId="3163EAFA" w14:textId="77777777" w:rsidR="00895C87" w:rsidRPr="0093723A" w:rsidRDefault="00895C87" w:rsidP="00E65F5D">
            <w:pPr>
              <w:rPr>
                <w:rFonts w:ascii="Arial" w:hAnsi="Arial" w:cs="Arial"/>
                <w:szCs w:val="22"/>
              </w:rPr>
            </w:pPr>
          </w:p>
        </w:tc>
        <w:tc>
          <w:tcPr>
            <w:tcW w:w="2693" w:type="dxa"/>
          </w:tcPr>
          <w:p w14:paraId="3163EAFC" w14:textId="77777777" w:rsidR="00895C87" w:rsidRPr="0093723A" w:rsidRDefault="00895C87" w:rsidP="00E65F5D">
            <w:pPr>
              <w:rPr>
                <w:rFonts w:ascii="Arial" w:hAnsi="Arial" w:cs="Arial"/>
                <w:szCs w:val="22"/>
              </w:rPr>
            </w:pPr>
          </w:p>
        </w:tc>
      </w:tr>
      <w:tr w:rsidR="00895C87" w:rsidRPr="0093723A" w14:paraId="3163EB02" w14:textId="77777777" w:rsidTr="00137E82">
        <w:tc>
          <w:tcPr>
            <w:tcW w:w="3652" w:type="dxa"/>
          </w:tcPr>
          <w:p w14:paraId="3163EAFE" w14:textId="77777777" w:rsidR="00895C87" w:rsidRPr="0093723A" w:rsidRDefault="00895C87" w:rsidP="00E65F5D">
            <w:pPr>
              <w:rPr>
                <w:rFonts w:ascii="Arial" w:hAnsi="Arial" w:cs="Arial"/>
                <w:szCs w:val="22"/>
              </w:rPr>
            </w:pPr>
          </w:p>
        </w:tc>
        <w:tc>
          <w:tcPr>
            <w:tcW w:w="3119" w:type="dxa"/>
          </w:tcPr>
          <w:p w14:paraId="3163EAFF" w14:textId="77777777" w:rsidR="00895C87" w:rsidRPr="0093723A" w:rsidRDefault="00895C87" w:rsidP="00E65F5D">
            <w:pPr>
              <w:rPr>
                <w:rFonts w:ascii="Arial" w:hAnsi="Arial" w:cs="Arial"/>
                <w:szCs w:val="22"/>
              </w:rPr>
            </w:pPr>
          </w:p>
        </w:tc>
        <w:tc>
          <w:tcPr>
            <w:tcW w:w="2693" w:type="dxa"/>
          </w:tcPr>
          <w:p w14:paraId="3163EB01" w14:textId="77777777" w:rsidR="00895C87" w:rsidRPr="0093723A" w:rsidRDefault="00895C87" w:rsidP="00E65F5D">
            <w:pPr>
              <w:rPr>
                <w:rFonts w:ascii="Arial" w:hAnsi="Arial" w:cs="Arial"/>
                <w:szCs w:val="22"/>
              </w:rPr>
            </w:pPr>
          </w:p>
        </w:tc>
      </w:tr>
    </w:tbl>
    <w:p w14:paraId="3163EB03" w14:textId="77777777" w:rsidR="00895C87" w:rsidRPr="0093723A" w:rsidRDefault="00895C87" w:rsidP="00E65F5D">
      <w:pPr>
        <w:jc w:val="both"/>
        <w:rPr>
          <w:rFonts w:ascii="Arial" w:hAnsi="Arial" w:cs="Arial"/>
          <w:szCs w:val="22"/>
        </w:rPr>
      </w:pPr>
    </w:p>
    <w:p w14:paraId="3163EB04"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163EB05" w14:textId="77777777" w:rsidR="0093252F" w:rsidRPr="0093723A" w:rsidRDefault="0093252F" w:rsidP="00E65F5D">
      <w:pPr>
        <w:rPr>
          <w:rFonts w:ascii="Arial" w:hAnsi="Arial" w:cs="Arial"/>
          <w:szCs w:val="22"/>
        </w:rPr>
      </w:pPr>
    </w:p>
    <w:p w14:paraId="1B4A116C" w14:textId="77777777" w:rsidR="00111801" w:rsidRDefault="00111801">
      <w:pPr>
        <w:rPr>
          <w:rFonts w:ascii="Arial" w:hAnsi="Arial" w:cs="Arial"/>
          <w:b/>
          <w:szCs w:val="22"/>
        </w:rPr>
      </w:pPr>
      <w:r>
        <w:rPr>
          <w:rFonts w:ascii="Arial" w:hAnsi="Arial" w:cs="Arial"/>
          <w:b/>
          <w:szCs w:val="22"/>
        </w:rPr>
        <w:br w:type="page"/>
      </w:r>
    </w:p>
    <w:p w14:paraId="3163EB06" w14:textId="3CB588B3" w:rsidR="00F1537C" w:rsidRDefault="00F1537C" w:rsidP="00E65F5D">
      <w:pPr>
        <w:rPr>
          <w:rFonts w:ascii="Arial" w:hAnsi="Arial" w:cs="Arial"/>
          <w:b/>
          <w:szCs w:val="22"/>
        </w:rPr>
      </w:pPr>
      <w:r>
        <w:rPr>
          <w:rFonts w:ascii="Arial" w:hAnsi="Arial" w:cs="Arial"/>
          <w:b/>
          <w:szCs w:val="22"/>
        </w:rPr>
        <w:t>APPENDIX C – ACCEPTANCE OF TERMS AND CONDITIONS</w:t>
      </w:r>
    </w:p>
    <w:p w14:paraId="3163EB08" w14:textId="77777777" w:rsidR="001A3679" w:rsidRPr="001A3679" w:rsidRDefault="001A3679" w:rsidP="0039746C">
      <w:pPr>
        <w:spacing w:before="240"/>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163EB09" w14:textId="77777777" w:rsidR="00C11EBA" w:rsidRDefault="00C11EBA" w:rsidP="00E65F5D">
      <w:pPr>
        <w:rPr>
          <w:rFonts w:ascii="Arial" w:hAnsi="Arial" w:cs="Arial"/>
          <w:color w:val="FF0000"/>
          <w:szCs w:val="22"/>
        </w:rPr>
      </w:pPr>
    </w:p>
    <w:p w14:paraId="3163EB0C" w14:textId="43D7CD94" w:rsidR="00C11EBA" w:rsidRPr="005A2AA8" w:rsidRDefault="00C11EBA" w:rsidP="00C11EBA">
      <w:pPr>
        <w:rPr>
          <w:rFonts w:ascii="Arial" w:hAnsi="Arial" w:cs="Arial"/>
          <w:sz w:val="22"/>
          <w:szCs w:val="22"/>
        </w:rPr>
      </w:pPr>
      <w:r>
        <w:rPr>
          <w:rFonts w:ascii="Arial" w:hAnsi="Arial" w:cs="Arial"/>
          <w:sz w:val="22"/>
          <w:szCs w:val="22"/>
        </w:rPr>
        <w:t xml:space="preserve">Company </w:t>
      </w:r>
      <w:r w:rsidR="0039746C">
        <w:rPr>
          <w:rFonts w:ascii="Arial" w:hAnsi="Arial" w:cs="Arial"/>
          <w:sz w:val="22"/>
          <w:szCs w:val="22"/>
        </w:rPr>
        <w:t>Name</w:t>
      </w:r>
      <w:r w:rsidRPr="005A2AA8">
        <w:rPr>
          <w:rFonts w:ascii="Arial" w:hAnsi="Arial" w:cs="Arial"/>
          <w:sz w:val="22"/>
          <w:szCs w:val="22"/>
        </w:rPr>
        <w:tab/>
      </w:r>
      <w:r w:rsidR="0039746C">
        <w:rPr>
          <w:rFonts w:ascii="Arial" w:hAnsi="Arial" w:cs="Arial"/>
          <w:sz w:val="22"/>
          <w:szCs w:val="22"/>
        </w:rPr>
        <w:t xml:space="preserve"> </w:t>
      </w:r>
      <w:r w:rsidRPr="005A2AA8">
        <w:rPr>
          <w:rFonts w:ascii="Arial" w:hAnsi="Arial" w:cs="Arial"/>
          <w:sz w:val="22"/>
          <w:szCs w:val="22"/>
        </w:rPr>
        <w:t>________________________________________________</w:t>
      </w:r>
    </w:p>
    <w:p w14:paraId="2CE72D19" w14:textId="77777777" w:rsidR="0039746C" w:rsidRDefault="0039746C" w:rsidP="00C11EBA">
      <w:pPr>
        <w:rPr>
          <w:rFonts w:ascii="Arial" w:hAnsi="Arial" w:cs="Arial"/>
          <w:sz w:val="22"/>
          <w:szCs w:val="22"/>
        </w:rPr>
      </w:pPr>
    </w:p>
    <w:p w14:paraId="3163EB10" w14:textId="44B9F48A"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163EB11" w14:textId="77777777" w:rsidR="00C11EBA" w:rsidRPr="005A2AA8" w:rsidRDefault="00C11EBA" w:rsidP="00C11EBA">
      <w:pPr>
        <w:rPr>
          <w:rFonts w:ascii="Arial" w:hAnsi="Arial" w:cs="Arial"/>
          <w:sz w:val="22"/>
          <w:szCs w:val="22"/>
        </w:rPr>
      </w:pPr>
    </w:p>
    <w:p w14:paraId="3163EB13"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163EB15" w14:textId="77777777" w:rsidR="00C11EBA" w:rsidRPr="005A2AA8" w:rsidRDefault="00C11EBA" w:rsidP="00C11EBA">
      <w:pPr>
        <w:rPr>
          <w:rFonts w:ascii="Arial" w:hAnsi="Arial" w:cs="Arial"/>
          <w:sz w:val="22"/>
          <w:szCs w:val="22"/>
        </w:rPr>
      </w:pPr>
    </w:p>
    <w:p w14:paraId="3163EB16"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163EB18" w14:textId="77777777" w:rsidR="00C11EBA" w:rsidRPr="005A2AA8" w:rsidRDefault="00C11EBA" w:rsidP="00C11EBA">
      <w:pPr>
        <w:rPr>
          <w:rFonts w:ascii="Arial" w:hAnsi="Arial" w:cs="Arial"/>
          <w:sz w:val="22"/>
          <w:szCs w:val="22"/>
        </w:rPr>
      </w:pPr>
    </w:p>
    <w:p w14:paraId="3163EB19" w14:textId="1A34FEAB"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7E1AB338" w14:textId="615A6806" w:rsidR="008361C9" w:rsidRDefault="008361C9" w:rsidP="00E65F5D">
      <w:pPr>
        <w:rPr>
          <w:rFonts w:ascii="Arial" w:hAnsi="Arial" w:cs="Arial"/>
          <w:sz w:val="22"/>
          <w:szCs w:val="22"/>
        </w:rPr>
      </w:pPr>
    </w:p>
    <w:p w14:paraId="6455919C" w14:textId="41BFE8EF" w:rsidR="008361C9" w:rsidRDefault="008361C9" w:rsidP="00E65F5D">
      <w:pPr>
        <w:rPr>
          <w:rFonts w:ascii="Arial" w:hAnsi="Arial" w:cs="Arial"/>
          <w:sz w:val="22"/>
          <w:szCs w:val="22"/>
        </w:rPr>
      </w:pPr>
    </w:p>
    <w:p w14:paraId="7A57FBCD" w14:textId="1C63E5A8" w:rsidR="008361C9" w:rsidRDefault="008361C9" w:rsidP="00E65F5D">
      <w:pPr>
        <w:rPr>
          <w:rFonts w:ascii="Arial" w:hAnsi="Arial" w:cs="Arial"/>
          <w:sz w:val="22"/>
          <w:szCs w:val="22"/>
        </w:rPr>
      </w:pPr>
    </w:p>
    <w:p w14:paraId="3F6E0D03" w14:textId="7BF601A8" w:rsidR="008361C9" w:rsidRDefault="008361C9" w:rsidP="00E65F5D">
      <w:pPr>
        <w:rPr>
          <w:rFonts w:ascii="Arial" w:hAnsi="Arial" w:cs="Arial"/>
          <w:sz w:val="22"/>
          <w:szCs w:val="22"/>
        </w:rPr>
      </w:pPr>
    </w:p>
    <w:p w14:paraId="27AA7482" w14:textId="04934CB9" w:rsidR="002148FF" w:rsidRDefault="002148FF">
      <w:pPr>
        <w:rPr>
          <w:rFonts w:ascii="Arial" w:hAnsi="Arial" w:cs="Arial"/>
          <w:sz w:val="22"/>
          <w:szCs w:val="22"/>
        </w:rPr>
      </w:pPr>
      <w:r>
        <w:rPr>
          <w:rFonts w:ascii="Arial" w:hAnsi="Arial" w:cs="Arial"/>
          <w:sz w:val="22"/>
          <w:szCs w:val="22"/>
        </w:rPr>
        <w:br w:type="page"/>
      </w:r>
    </w:p>
    <w:p w14:paraId="21F307F0" w14:textId="49BC2DCB" w:rsidR="008361C9" w:rsidRDefault="002148FF" w:rsidP="00E65F5D">
      <w:pPr>
        <w:rPr>
          <w:rFonts w:ascii="Arial" w:hAnsi="Arial" w:cs="Arial"/>
          <w:sz w:val="22"/>
          <w:szCs w:val="22"/>
        </w:rPr>
      </w:pPr>
      <w:r w:rsidRPr="00D412BA">
        <w:rPr>
          <w:rFonts w:ascii="Arial" w:eastAsiaTheme="minorHAnsi" w:hAnsi="Arial" w:cstheme="minorBidi"/>
          <w:noProof/>
          <w:sz w:val="24"/>
          <w:szCs w:val="22"/>
        </w:rPr>
        <w:drawing>
          <wp:inline distT="0" distB="0" distL="0" distR="0" wp14:anchorId="5335AF25" wp14:editId="66B6BA93">
            <wp:extent cx="2832100" cy="1155620"/>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_logo_35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52289" cy="1163858"/>
                    </a:xfrm>
                    <a:prstGeom prst="rect">
                      <a:avLst/>
                    </a:prstGeom>
                  </pic:spPr>
                </pic:pic>
              </a:graphicData>
            </a:graphic>
          </wp:inline>
        </w:drawing>
      </w:r>
    </w:p>
    <w:p w14:paraId="45CC4D90" w14:textId="49C85DDC" w:rsidR="008361C9" w:rsidRDefault="008361C9" w:rsidP="00E65F5D">
      <w:pPr>
        <w:rPr>
          <w:rFonts w:ascii="Arial" w:hAnsi="Arial" w:cs="Arial"/>
          <w:sz w:val="22"/>
          <w:szCs w:val="22"/>
        </w:rPr>
      </w:pPr>
    </w:p>
    <w:p w14:paraId="26C5A4E1" w14:textId="07530B0E" w:rsidR="008361C9" w:rsidRDefault="008361C9" w:rsidP="00E65F5D">
      <w:pPr>
        <w:rPr>
          <w:rFonts w:ascii="Arial" w:hAnsi="Arial" w:cs="Arial"/>
          <w:sz w:val="22"/>
          <w:szCs w:val="22"/>
        </w:rPr>
      </w:pPr>
    </w:p>
    <w:p w14:paraId="416AB7E7" w14:textId="138DECFA" w:rsidR="008361C9" w:rsidRPr="00D412BA" w:rsidRDefault="008361C9" w:rsidP="008361C9">
      <w:pPr>
        <w:jc w:val="both"/>
        <w:rPr>
          <w:rFonts w:ascii="Arial" w:eastAsiaTheme="minorHAnsi" w:hAnsi="Arial" w:cstheme="minorBidi"/>
          <w:b/>
          <w:sz w:val="72"/>
          <w:szCs w:val="72"/>
          <w:lang w:eastAsia="en-US"/>
        </w:rPr>
      </w:pPr>
    </w:p>
    <w:p w14:paraId="361DEA24" w14:textId="77777777" w:rsidR="008361C9" w:rsidRPr="002148FF" w:rsidRDefault="008361C9" w:rsidP="008361C9">
      <w:pPr>
        <w:spacing w:before="2040" w:after="120" w:line="276" w:lineRule="auto"/>
        <w:jc w:val="both"/>
        <w:rPr>
          <w:rFonts w:ascii="Arial" w:eastAsia="Calibri" w:hAnsi="Arial" w:cs="Arial"/>
          <w:b/>
          <w:color w:val="00AF41"/>
          <w:sz w:val="56"/>
          <w:szCs w:val="56"/>
          <w:lang w:eastAsia="en-US"/>
        </w:rPr>
      </w:pPr>
      <w:r w:rsidRPr="002148FF">
        <w:rPr>
          <w:rFonts w:ascii="Arial" w:eastAsia="Calibri" w:hAnsi="Arial" w:cs="Arial"/>
          <w:b/>
          <w:color w:val="00AF41"/>
          <w:sz w:val="56"/>
          <w:szCs w:val="56"/>
          <w:lang w:eastAsia="en-US"/>
        </w:rPr>
        <w:t>Conditions of Contract</w:t>
      </w:r>
    </w:p>
    <w:p w14:paraId="34AC3D06" w14:textId="77777777" w:rsidR="008361C9" w:rsidRPr="002148FF" w:rsidRDefault="008361C9" w:rsidP="008361C9">
      <w:pPr>
        <w:spacing w:after="120" w:line="276" w:lineRule="auto"/>
        <w:jc w:val="both"/>
        <w:rPr>
          <w:rFonts w:ascii="Arial" w:eastAsia="Calibri" w:hAnsi="Arial" w:cs="Arial"/>
          <w:b/>
          <w:color w:val="00AF41"/>
          <w:sz w:val="56"/>
          <w:szCs w:val="56"/>
          <w:lang w:eastAsia="en-US"/>
        </w:rPr>
      </w:pPr>
      <w:r w:rsidRPr="002148FF">
        <w:rPr>
          <w:rFonts w:ascii="Arial" w:eastAsia="Calibri" w:hAnsi="Arial" w:cs="Arial"/>
          <w:b/>
          <w:color w:val="00AF41"/>
          <w:sz w:val="56"/>
          <w:szCs w:val="56"/>
          <w:lang w:eastAsia="en-US"/>
        </w:rPr>
        <w:t>Research &amp; Development</w:t>
      </w:r>
    </w:p>
    <w:p w14:paraId="4EADCFC4" w14:textId="77777777" w:rsidR="008361C9" w:rsidRPr="002148FF" w:rsidRDefault="008361C9" w:rsidP="008361C9">
      <w:pPr>
        <w:spacing w:before="240" w:after="120" w:line="276" w:lineRule="auto"/>
        <w:jc w:val="both"/>
        <w:rPr>
          <w:rFonts w:ascii="Arial" w:eastAsia="Calibri" w:hAnsi="Arial"/>
          <w:b/>
          <w:color w:val="00AF41"/>
          <w:sz w:val="56"/>
          <w:szCs w:val="56"/>
          <w:lang w:eastAsia="en-US"/>
        </w:rPr>
      </w:pPr>
      <w:r w:rsidRPr="002148FF">
        <w:rPr>
          <w:rFonts w:ascii="Arial" w:eastAsia="Calibri" w:hAnsi="Arial"/>
          <w:b/>
          <w:color w:val="00AF41"/>
          <w:sz w:val="56"/>
          <w:szCs w:val="56"/>
          <w:lang w:eastAsia="en-US"/>
        </w:rPr>
        <w:t>October 2019</w:t>
      </w:r>
    </w:p>
    <w:p w14:paraId="7D088211" w14:textId="77777777" w:rsidR="008361C9" w:rsidRPr="00D412BA" w:rsidRDefault="008361C9" w:rsidP="008361C9">
      <w:pPr>
        <w:jc w:val="both"/>
        <w:rPr>
          <w:rFonts w:ascii="Arial" w:eastAsiaTheme="minorHAnsi" w:hAnsi="Arial" w:cstheme="minorBidi"/>
          <w:sz w:val="24"/>
          <w:szCs w:val="22"/>
          <w:lang w:eastAsia="en-US"/>
        </w:rPr>
      </w:pPr>
    </w:p>
    <w:p w14:paraId="4A72CDA5" w14:textId="77777777" w:rsidR="008361C9" w:rsidRPr="00D412BA" w:rsidRDefault="008361C9" w:rsidP="008361C9">
      <w:pPr>
        <w:jc w:val="both"/>
        <w:rPr>
          <w:rFonts w:ascii="Arial" w:eastAsiaTheme="minorHAnsi" w:hAnsi="Arial" w:cstheme="minorBidi"/>
          <w:sz w:val="24"/>
          <w:szCs w:val="22"/>
          <w:lang w:eastAsia="en-US"/>
        </w:rPr>
      </w:pPr>
      <w:r w:rsidRPr="00D412BA">
        <w:rPr>
          <w:rFonts w:ascii="Arial" w:eastAsiaTheme="minorHAnsi" w:hAnsi="Arial" w:cstheme="minorBidi"/>
          <w:sz w:val="24"/>
          <w:szCs w:val="22"/>
          <w:lang w:eastAsia="en-US"/>
        </w:rPr>
        <w:br w:type="page"/>
      </w:r>
    </w:p>
    <w:p w14:paraId="31481C5E"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D412BA">
        <w:rPr>
          <w:rFonts w:ascii="Arial" w:eastAsiaTheme="majorEastAsia" w:hAnsi="Arial" w:cstheme="majorBidi"/>
          <w:b/>
          <w:color w:val="00B050"/>
          <w:sz w:val="28"/>
          <w:szCs w:val="26"/>
          <w:lang w:eastAsia="en-US"/>
        </w:rPr>
        <w:t>1.</w:t>
      </w:r>
      <w:r w:rsidRPr="00D412BA">
        <w:rPr>
          <w:rFonts w:ascii="Arial" w:eastAsiaTheme="majorEastAsia" w:hAnsi="Arial" w:cstheme="majorBidi"/>
          <w:b/>
          <w:color w:val="00B050"/>
          <w:sz w:val="28"/>
          <w:szCs w:val="26"/>
          <w:lang w:eastAsia="en-US"/>
        </w:rPr>
        <w:tab/>
      </w:r>
      <w:r w:rsidRPr="002148FF">
        <w:rPr>
          <w:rFonts w:ascii="Arial" w:eastAsiaTheme="majorEastAsia" w:hAnsi="Arial" w:cs="Arial"/>
          <w:b/>
          <w:color w:val="00B050"/>
          <w:lang w:eastAsia="en-US"/>
        </w:rPr>
        <w:t>DEFINITIONS AND INTERPRETATION</w:t>
      </w:r>
    </w:p>
    <w:p w14:paraId="36750B6E" w14:textId="77777777" w:rsidR="008361C9" w:rsidRPr="002148FF" w:rsidRDefault="008361C9" w:rsidP="008361C9">
      <w:pPr>
        <w:jc w:val="both"/>
        <w:rPr>
          <w:rFonts w:ascii="Arial" w:eastAsiaTheme="minorHAnsi" w:hAnsi="Arial" w:cs="Arial"/>
          <w:lang w:eastAsia="en-US"/>
        </w:rPr>
      </w:pPr>
    </w:p>
    <w:p w14:paraId="4344472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w:t>
      </w:r>
      <w:r w:rsidRPr="002148FF">
        <w:rPr>
          <w:rFonts w:ascii="Arial" w:eastAsiaTheme="minorHAnsi" w:hAnsi="Arial" w:cs="Arial"/>
          <w:lang w:eastAsia="en-US"/>
        </w:rPr>
        <w:tab/>
        <w:t>In the Contract, unless the context otherwise requires the following words and expressions shall have the following meanings:</w:t>
      </w:r>
    </w:p>
    <w:p w14:paraId="2D6AE5AF" w14:textId="77777777" w:rsidR="008361C9" w:rsidRPr="002148FF" w:rsidRDefault="008361C9" w:rsidP="008361C9">
      <w:pPr>
        <w:jc w:val="both"/>
        <w:rPr>
          <w:rFonts w:ascii="Arial" w:eastAsiaTheme="minorHAnsi" w:hAnsi="Arial" w:cs="Arial"/>
          <w:lang w:eastAsia="en-US"/>
        </w:rPr>
      </w:pPr>
    </w:p>
    <w:p w14:paraId="78FA32B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w:t>
      </w:r>
      <w:r w:rsidRPr="002148FF">
        <w:rPr>
          <w:rFonts w:ascii="Arial" w:eastAsiaTheme="minorHAnsi" w:hAnsi="Arial" w:cs="Arial"/>
          <w:lang w:eastAsia="en-US"/>
        </w:rPr>
        <w:tab/>
        <w:t>Agency</w:t>
      </w:r>
    </w:p>
    <w:p w14:paraId="317906B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Environment Agency, its successors and assigns.</w:t>
      </w:r>
    </w:p>
    <w:p w14:paraId="0B02E80F" w14:textId="77777777" w:rsidR="008361C9" w:rsidRPr="002148FF" w:rsidRDefault="008361C9" w:rsidP="008361C9">
      <w:pPr>
        <w:jc w:val="both"/>
        <w:rPr>
          <w:rFonts w:ascii="Arial" w:eastAsiaTheme="minorHAnsi" w:hAnsi="Arial" w:cs="Arial"/>
          <w:lang w:eastAsia="en-US"/>
        </w:rPr>
      </w:pPr>
    </w:p>
    <w:p w14:paraId="098D319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w:t>
      </w:r>
      <w:r w:rsidRPr="002148FF">
        <w:rPr>
          <w:rFonts w:ascii="Arial" w:eastAsiaTheme="minorHAnsi" w:hAnsi="Arial" w:cs="Arial"/>
          <w:lang w:eastAsia="en-US"/>
        </w:rPr>
        <w:tab/>
        <w:t>Agency’s Prior Rights</w:t>
      </w:r>
    </w:p>
    <w:p w14:paraId="08B317F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owned by, or lawfully used by the Agency, whether under licence or otherwise, before the date of this Contract.</w:t>
      </w:r>
    </w:p>
    <w:p w14:paraId="59AA159F" w14:textId="77777777" w:rsidR="008361C9" w:rsidRPr="002148FF" w:rsidRDefault="008361C9" w:rsidP="008361C9">
      <w:pPr>
        <w:jc w:val="both"/>
        <w:rPr>
          <w:rFonts w:ascii="Arial" w:eastAsiaTheme="minorHAnsi" w:hAnsi="Arial" w:cs="Arial"/>
          <w:lang w:eastAsia="en-US"/>
        </w:rPr>
      </w:pPr>
    </w:p>
    <w:p w14:paraId="6D0C60E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1.1.3.</w:t>
      </w:r>
      <w:r w:rsidRPr="002148FF">
        <w:rPr>
          <w:rFonts w:ascii="Arial" w:eastAsiaTheme="minorHAnsi" w:hAnsi="Arial" w:cs="Arial"/>
          <w:lang w:eastAsia="en-US"/>
        </w:rPr>
        <w:tab/>
        <w:t>Appendix</w:t>
      </w:r>
      <w:r w:rsidRPr="002148FF">
        <w:rPr>
          <w:rFonts w:ascii="Arial" w:eastAsiaTheme="minorHAnsi" w:hAnsi="Arial" w:cs="Arial"/>
          <w:lang w:eastAsia="en-US"/>
        </w:rPr>
        <w:tab/>
      </w:r>
    </w:p>
    <w:p w14:paraId="0EED9C1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Appendix to these Conditions.</w:t>
      </w:r>
    </w:p>
    <w:p w14:paraId="4C88E342" w14:textId="77777777" w:rsidR="008361C9" w:rsidRPr="002148FF" w:rsidRDefault="008361C9" w:rsidP="008361C9">
      <w:pPr>
        <w:jc w:val="both"/>
        <w:rPr>
          <w:rFonts w:ascii="Arial" w:eastAsiaTheme="minorHAnsi" w:hAnsi="Arial" w:cs="Arial"/>
          <w:lang w:eastAsia="en-US"/>
        </w:rPr>
      </w:pPr>
    </w:p>
    <w:p w14:paraId="3A8345D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1.1.4.</w:t>
      </w:r>
      <w:r w:rsidRPr="002148FF">
        <w:rPr>
          <w:rFonts w:ascii="Arial" w:eastAsiaTheme="minorHAnsi" w:hAnsi="Arial" w:cs="Arial"/>
          <w:lang w:eastAsia="en-US"/>
        </w:rPr>
        <w:tab/>
        <w:t>Contractor</w:t>
      </w:r>
    </w:p>
    <w:p w14:paraId="591A8A3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person, firm, company or body that undertakes to provide the services to the Agency as set out in the Appendix.</w:t>
      </w:r>
    </w:p>
    <w:p w14:paraId="6A363726" w14:textId="77777777" w:rsidR="008361C9" w:rsidRPr="002148FF" w:rsidRDefault="008361C9" w:rsidP="008361C9">
      <w:pPr>
        <w:jc w:val="both"/>
        <w:rPr>
          <w:rFonts w:ascii="Arial" w:eastAsiaTheme="minorHAnsi" w:hAnsi="Arial" w:cs="Arial"/>
          <w:lang w:eastAsia="en-US"/>
        </w:rPr>
      </w:pPr>
    </w:p>
    <w:p w14:paraId="3CEEA9B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1.1.5.</w:t>
      </w:r>
      <w:r w:rsidRPr="002148FF">
        <w:rPr>
          <w:rFonts w:ascii="Arial" w:eastAsiaTheme="minorHAnsi" w:hAnsi="Arial" w:cs="Arial"/>
          <w:lang w:eastAsia="en-US"/>
        </w:rPr>
        <w:tab/>
        <w:t xml:space="preserve">Contractor’s Prior Rights </w:t>
      </w:r>
    </w:p>
    <w:p w14:paraId="2AF17D1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owned by or lawfully used by the Contractor, whether under licence or otherwise before the date of this Contract.</w:t>
      </w:r>
    </w:p>
    <w:p w14:paraId="0D58AA42" w14:textId="77777777" w:rsidR="008361C9" w:rsidRPr="002148FF" w:rsidRDefault="008361C9" w:rsidP="008361C9">
      <w:pPr>
        <w:jc w:val="both"/>
        <w:rPr>
          <w:rFonts w:ascii="Arial" w:eastAsiaTheme="minorHAnsi" w:hAnsi="Arial" w:cs="Arial"/>
          <w:lang w:eastAsia="en-US"/>
        </w:rPr>
      </w:pPr>
    </w:p>
    <w:p w14:paraId="1D8863B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1.1.6.</w:t>
      </w:r>
      <w:r w:rsidRPr="002148FF">
        <w:rPr>
          <w:rFonts w:ascii="Arial" w:eastAsiaTheme="minorHAnsi" w:hAnsi="Arial" w:cs="Arial"/>
          <w:lang w:eastAsia="en-US"/>
        </w:rPr>
        <w:tab/>
        <w:t>Contract</w:t>
      </w:r>
    </w:p>
    <w:p w14:paraId="146657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352817F9" w14:textId="77777777" w:rsidR="008361C9" w:rsidRPr="002148FF" w:rsidRDefault="008361C9" w:rsidP="008361C9">
      <w:pPr>
        <w:jc w:val="both"/>
        <w:rPr>
          <w:rFonts w:ascii="Arial" w:eastAsiaTheme="minorHAnsi" w:hAnsi="Arial" w:cs="Arial"/>
          <w:lang w:eastAsia="en-US"/>
        </w:rPr>
      </w:pPr>
    </w:p>
    <w:p w14:paraId="5E2C86A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1.1.7.</w:t>
      </w:r>
      <w:r w:rsidRPr="002148FF">
        <w:rPr>
          <w:rFonts w:ascii="Arial" w:eastAsiaTheme="minorHAnsi" w:hAnsi="Arial" w:cs="Arial"/>
          <w:lang w:eastAsia="en-US"/>
        </w:rPr>
        <w:tab/>
        <w:t>Contract Period</w:t>
      </w:r>
    </w:p>
    <w:p w14:paraId="6D3643F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time period stated in the Appendix, or otherwise in the Contract, for the performance of the Services.</w:t>
      </w:r>
    </w:p>
    <w:p w14:paraId="55D9C394" w14:textId="77777777" w:rsidR="008361C9" w:rsidRPr="002148FF" w:rsidRDefault="008361C9" w:rsidP="008361C9">
      <w:pPr>
        <w:jc w:val="both"/>
        <w:rPr>
          <w:rFonts w:ascii="Arial" w:eastAsiaTheme="minorHAnsi" w:hAnsi="Arial" w:cs="Arial"/>
          <w:lang w:eastAsia="en-US"/>
        </w:rPr>
      </w:pPr>
    </w:p>
    <w:p w14:paraId="1E30D9D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1.1.8.</w:t>
      </w:r>
      <w:r w:rsidRPr="002148FF">
        <w:rPr>
          <w:rFonts w:ascii="Arial" w:eastAsiaTheme="minorHAnsi" w:hAnsi="Arial" w:cs="Arial"/>
          <w:lang w:eastAsia="en-US"/>
        </w:rPr>
        <w:tab/>
        <w:t xml:space="preserve">Contractor Personnel </w:t>
      </w:r>
    </w:p>
    <w:p w14:paraId="5320BA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all directors, officers, employees, agents, consultants and contractors of the Contractor and/or of any sub-contractor engaged in the performance of its obligations under this Contract</w:t>
      </w:r>
    </w:p>
    <w:p w14:paraId="29964A93" w14:textId="77777777" w:rsidR="008361C9" w:rsidRPr="002148FF" w:rsidRDefault="008361C9" w:rsidP="008361C9">
      <w:pPr>
        <w:jc w:val="both"/>
        <w:rPr>
          <w:rFonts w:ascii="Arial" w:eastAsiaTheme="minorHAnsi" w:hAnsi="Arial" w:cs="Arial"/>
          <w:lang w:eastAsia="en-US"/>
        </w:rPr>
      </w:pPr>
    </w:p>
    <w:p w14:paraId="05B79FA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1.1.9.</w:t>
      </w:r>
      <w:r w:rsidRPr="002148FF">
        <w:rPr>
          <w:rFonts w:ascii="Arial" w:eastAsiaTheme="minorHAnsi" w:hAnsi="Arial" w:cs="Arial"/>
          <w:lang w:eastAsia="en-US"/>
        </w:rPr>
        <w:tab/>
        <w:t>Contracting Authority</w:t>
      </w:r>
    </w:p>
    <w:p w14:paraId="7074909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any contracting authorities (other than the Environment Agency) as defined in regulation 2 of the Public Contract Regulations 2015 (SI 2015/102) (as amended).</w:t>
      </w:r>
    </w:p>
    <w:p w14:paraId="42DD247D" w14:textId="77777777" w:rsidR="008361C9" w:rsidRPr="002148FF" w:rsidRDefault="008361C9" w:rsidP="008361C9">
      <w:pPr>
        <w:jc w:val="both"/>
        <w:rPr>
          <w:rFonts w:ascii="Arial" w:eastAsiaTheme="minorHAnsi" w:hAnsi="Arial" w:cs="Arial"/>
          <w:lang w:eastAsia="en-US"/>
        </w:rPr>
      </w:pPr>
    </w:p>
    <w:p w14:paraId="38CDABA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1.1.10.</w:t>
      </w:r>
      <w:r w:rsidRPr="002148FF">
        <w:rPr>
          <w:rFonts w:ascii="Arial" w:eastAsiaTheme="minorHAnsi" w:hAnsi="Arial" w:cs="Arial"/>
          <w:lang w:eastAsia="en-US"/>
        </w:rPr>
        <w:tab/>
        <w:t>Contract Price</w:t>
      </w:r>
    </w:p>
    <w:p w14:paraId="453EC9C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price (exclusive of any VAT) set out in the Contract for which the Contractor has agreed to provide the services.</w:t>
      </w:r>
    </w:p>
    <w:p w14:paraId="14CFECA1" w14:textId="77777777" w:rsidR="008361C9" w:rsidRPr="002148FF" w:rsidRDefault="008361C9" w:rsidP="008361C9">
      <w:pPr>
        <w:jc w:val="both"/>
        <w:rPr>
          <w:rFonts w:ascii="Arial" w:eastAsiaTheme="minorHAnsi" w:hAnsi="Arial" w:cs="Arial"/>
          <w:lang w:eastAsia="en-US"/>
        </w:rPr>
      </w:pPr>
    </w:p>
    <w:p w14:paraId="07B5905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1.1.11.</w:t>
      </w:r>
      <w:r w:rsidRPr="002148FF">
        <w:rPr>
          <w:rFonts w:ascii="Arial" w:eastAsiaTheme="minorHAnsi" w:hAnsi="Arial" w:cs="Arial"/>
          <w:lang w:eastAsia="en-US"/>
        </w:rPr>
        <w:tab/>
        <w:t>Contract Supervisor</w:t>
      </w:r>
    </w:p>
    <w:p w14:paraId="5B6F27C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2550243" w14:textId="77777777" w:rsidR="008361C9" w:rsidRPr="002148FF" w:rsidRDefault="008361C9" w:rsidP="008361C9">
      <w:pPr>
        <w:jc w:val="both"/>
        <w:rPr>
          <w:rFonts w:ascii="Arial" w:eastAsiaTheme="minorHAnsi" w:hAnsi="Arial" w:cs="Arial"/>
          <w:lang w:eastAsia="en-US"/>
        </w:rPr>
      </w:pPr>
    </w:p>
    <w:p w14:paraId="2244947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1.1.12.</w:t>
      </w:r>
      <w:r w:rsidRPr="002148FF">
        <w:rPr>
          <w:rFonts w:ascii="Arial" w:eastAsiaTheme="minorHAnsi" w:hAnsi="Arial" w:cs="Arial"/>
          <w:lang w:eastAsia="en-US"/>
        </w:rPr>
        <w:tab/>
        <w:t>Data Protection Legislation</w:t>
      </w:r>
    </w:p>
    <w:p w14:paraId="3BFF6D3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10CEF34" w14:textId="77777777" w:rsidR="008361C9" w:rsidRPr="002148FF" w:rsidRDefault="008361C9" w:rsidP="008361C9">
      <w:pPr>
        <w:jc w:val="both"/>
        <w:rPr>
          <w:rFonts w:ascii="Arial" w:eastAsiaTheme="minorHAnsi" w:hAnsi="Arial" w:cs="Arial"/>
          <w:lang w:eastAsia="en-US"/>
        </w:rPr>
      </w:pPr>
    </w:p>
    <w:p w14:paraId="7841882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1.1.13.</w:t>
      </w:r>
      <w:r w:rsidRPr="002148FF">
        <w:rPr>
          <w:rFonts w:ascii="Arial" w:eastAsiaTheme="minorHAnsi" w:hAnsi="Arial" w:cs="Arial"/>
          <w:lang w:eastAsia="en-US"/>
        </w:rPr>
        <w:tab/>
        <w:t>Data Protection Schedule</w:t>
      </w:r>
    </w:p>
    <w:p w14:paraId="051096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Schedule attached to this Contract describing how the Parties will comply with the Data Protection Legislation.</w:t>
      </w:r>
    </w:p>
    <w:p w14:paraId="686233D3" w14:textId="77777777" w:rsidR="008361C9" w:rsidRPr="002148FF" w:rsidRDefault="008361C9" w:rsidP="008361C9">
      <w:pPr>
        <w:jc w:val="both"/>
        <w:rPr>
          <w:rFonts w:ascii="Arial" w:eastAsiaTheme="minorHAnsi" w:hAnsi="Arial" w:cs="Arial"/>
          <w:lang w:eastAsia="en-US"/>
        </w:rPr>
      </w:pPr>
    </w:p>
    <w:p w14:paraId="1A6B268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1.1.14.</w:t>
      </w:r>
      <w:r w:rsidRPr="002148FF">
        <w:rPr>
          <w:rFonts w:ascii="Arial" w:eastAsiaTheme="minorHAnsi" w:hAnsi="Arial" w:cs="Arial"/>
          <w:lang w:eastAsia="en-US"/>
        </w:rPr>
        <w:tab/>
        <w:t>Law</w:t>
      </w:r>
    </w:p>
    <w:p w14:paraId="1BB1F31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14C6ADD8" w14:textId="77777777" w:rsidR="008361C9" w:rsidRPr="002148FF" w:rsidRDefault="008361C9" w:rsidP="008361C9">
      <w:pPr>
        <w:jc w:val="both"/>
        <w:rPr>
          <w:rFonts w:ascii="Arial" w:eastAsiaTheme="minorHAnsi" w:hAnsi="Arial" w:cs="Arial"/>
          <w:lang w:eastAsia="en-US"/>
        </w:rPr>
      </w:pPr>
    </w:p>
    <w:p w14:paraId="2507E2B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1.1.15.</w:t>
      </w:r>
      <w:r w:rsidRPr="002148FF">
        <w:rPr>
          <w:rFonts w:ascii="Arial" w:eastAsiaTheme="minorHAnsi" w:hAnsi="Arial" w:cs="Arial"/>
          <w:lang w:eastAsia="en-US"/>
        </w:rPr>
        <w:tab/>
        <w:t>Notice</w:t>
      </w:r>
    </w:p>
    <w:p w14:paraId="3A90E5D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Any written instruction or notice given to the Contractor by the Contract Supervisor, delivered by:</w:t>
      </w:r>
    </w:p>
    <w:p w14:paraId="63CD2EE8" w14:textId="77777777" w:rsidR="008361C9" w:rsidRPr="002148FF" w:rsidRDefault="008361C9" w:rsidP="008361C9">
      <w:pPr>
        <w:jc w:val="both"/>
        <w:rPr>
          <w:rFonts w:ascii="Arial" w:eastAsiaTheme="minorHAnsi" w:hAnsi="Arial" w:cs="Arial"/>
          <w:lang w:eastAsia="en-US"/>
        </w:rPr>
      </w:pPr>
    </w:p>
    <w:p w14:paraId="518D6C06" w14:textId="5164ECA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w:t>
      </w:r>
      <w:r w:rsidRPr="002148FF">
        <w:rPr>
          <w:rFonts w:ascii="Arial" w:eastAsiaTheme="minorHAnsi" w:hAnsi="Arial" w:cs="Arial"/>
          <w:lang w:eastAsia="en-US"/>
        </w:rPr>
        <w:tab/>
        <w:t xml:space="preserve">email from Helen Wilkinson </w:t>
      </w:r>
      <w:r w:rsidR="002148FF">
        <w:rPr>
          <w:rFonts w:ascii="Arial" w:eastAsiaTheme="minorHAnsi" w:hAnsi="Arial" w:cs="Arial"/>
          <w:lang w:eastAsia="en-US"/>
        </w:rPr>
        <w:t>(helen.wilkinson@environment-agency.gov.uk)</w:t>
      </w:r>
    </w:p>
    <w:p w14:paraId="3975F1AE" w14:textId="77777777" w:rsidR="008361C9" w:rsidRPr="002148FF" w:rsidRDefault="008361C9" w:rsidP="008361C9">
      <w:pPr>
        <w:jc w:val="both"/>
        <w:rPr>
          <w:rFonts w:ascii="Arial" w:eastAsiaTheme="minorHAnsi" w:hAnsi="Arial" w:cs="Arial"/>
          <w:lang w:eastAsia="en-US"/>
        </w:rPr>
      </w:pPr>
    </w:p>
    <w:p w14:paraId="7CC56F5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1.1.16.</w:t>
      </w:r>
      <w:r w:rsidRPr="002148FF">
        <w:rPr>
          <w:rFonts w:ascii="Arial" w:eastAsiaTheme="minorHAnsi" w:hAnsi="Arial" w:cs="Arial"/>
          <w:lang w:eastAsia="en-US"/>
        </w:rPr>
        <w:tab/>
        <w:t>Intellectual Property Rights</w:t>
      </w:r>
    </w:p>
    <w:p w14:paraId="3D4D08E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2148FF">
        <w:rPr>
          <w:rFonts w:ascii="Arial" w:eastAsiaTheme="minorHAnsi" w:hAnsi="Arial" w:cs="Arial"/>
          <w:lang w:eastAsia="en-US"/>
        </w:rPr>
        <w:tab/>
      </w:r>
    </w:p>
    <w:p w14:paraId="4F5AD3CA" w14:textId="77777777" w:rsidR="008361C9" w:rsidRPr="002148FF" w:rsidRDefault="008361C9" w:rsidP="008361C9">
      <w:pPr>
        <w:jc w:val="both"/>
        <w:rPr>
          <w:rFonts w:ascii="Arial" w:eastAsiaTheme="minorHAnsi" w:hAnsi="Arial" w:cs="Arial"/>
          <w:lang w:eastAsia="en-US"/>
        </w:rPr>
      </w:pPr>
    </w:p>
    <w:p w14:paraId="6A7BD8B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1.1.17.</w:t>
      </w:r>
      <w:r w:rsidRPr="002148FF">
        <w:rPr>
          <w:rFonts w:ascii="Arial" w:eastAsiaTheme="minorHAnsi" w:hAnsi="Arial" w:cs="Arial"/>
          <w:lang w:eastAsia="en-US"/>
        </w:rPr>
        <w:tab/>
        <w:t>Results</w:t>
      </w:r>
    </w:p>
    <w:p w14:paraId="2C364A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9D26F9F" w14:textId="77777777" w:rsidR="008361C9" w:rsidRPr="002148FF" w:rsidRDefault="008361C9" w:rsidP="008361C9">
      <w:pPr>
        <w:jc w:val="both"/>
        <w:rPr>
          <w:rFonts w:ascii="Arial" w:eastAsiaTheme="minorHAnsi" w:hAnsi="Arial" w:cs="Arial"/>
          <w:lang w:eastAsia="en-US"/>
        </w:rPr>
      </w:pPr>
    </w:p>
    <w:p w14:paraId="591104C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1.1.18.</w:t>
      </w:r>
      <w:r w:rsidRPr="002148FF">
        <w:rPr>
          <w:rFonts w:ascii="Arial" w:eastAsiaTheme="minorHAnsi" w:hAnsi="Arial" w:cs="Arial"/>
          <w:lang w:eastAsia="en-US"/>
        </w:rPr>
        <w:tab/>
        <w:t>Resulting Rights</w:t>
      </w:r>
    </w:p>
    <w:p w14:paraId="7CF1DE5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Intellectual Property Rights in the Results that are originated, conceived, written or made by the Contractor, whether alone or with others in the performance of the Services or otherwise resulting from the Contract.</w:t>
      </w:r>
    </w:p>
    <w:p w14:paraId="65ECE1AA" w14:textId="77777777" w:rsidR="008361C9" w:rsidRPr="002148FF" w:rsidRDefault="008361C9" w:rsidP="008361C9">
      <w:pPr>
        <w:jc w:val="both"/>
        <w:rPr>
          <w:rFonts w:ascii="Arial" w:eastAsiaTheme="minorHAnsi" w:hAnsi="Arial" w:cs="Arial"/>
          <w:lang w:eastAsia="en-US"/>
        </w:rPr>
      </w:pPr>
    </w:p>
    <w:p w14:paraId="4B9A1A0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1.1.19.</w:t>
      </w:r>
      <w:r w:rsidRPr="002148FF">
        <w:rPr>
          <w:rFonts w:ascii="Arial" w:eastAsiaTheme="minorHAnsi" w:hAnsi="Arial" w:cs="Arial"/>
          <w:lang w:eastAsia="en-US"/>
        </w:rPr>
        <w:tab/>
        <w:t>Services</w:t>
      </w:r>
    </w:p>
    <w:p w14:paraId="71E5BEF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All Services detailed in the Specification including any additions or substitutions as may be requested by the Contract Supervisor.</w:t>
      </w:r>
    </w:p>
    <w:p w14:paraId="15DBA83B" w14:textId="77777777" w:rsidR="008361C9" w:rsidRPr="002148FF" w:rsidRDefault="008361C9" w:rsidP="008361C9">
      <w:pPr>
        <w:jc w:val="both"/>
        <w:rPr>
          <w:rFonts w:ascii="Arial" w:eastAsiaTheme="minorHAnsi" w:hAnsi="Arial" w:cs="Arial"/>
          <w:lang w:eastAsia="en-US"/>
        </w:rPr>
      </w:pPr>
    </w:p>
    <w:p w14:paraId="26D1903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1.1.20.</w:t>
      </w:r>
      <w:r w:rsidRPr="002148FF">
        <w:rPr>
          <w:rFonts w:ascii="Arial" w:eastAsiaTheme="minorHAnsi" w:hAnsi="Arial" w:cs="Arial"/>
          <w:lang w:eastAsia="en-US"/>
        </w:rPr>
        <w:tab/>
        <w:t>PCR</w:t>
      </w:r>
    </w:p>
    <w:p w14:paraId="50964AF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Means the Public Contract Regulations 2015 (SI 2015/102) as amended.</w:t>
      </w:r>
    </w:p>
    <w:p w14:paraId="30C706C1" w14:textId="77777777" w:rsidR="008361C9" w:rsidRPr="002148FF" w:rsidRDefault="008361C9" w:rsidP="008361C9">
      <w:pPr>
        <w:jc w:val="both"/>
        <w:rPr>
          <w:rFonts w:ascii="Arial" w:eastAsiaTheme="minorHAnsi" w:hAnsi="Arial" w:cs="Arial"/>
          <w:lang w:eastAsia="en-US"/>
        </w:rPr>
      </w:pPr>
    </w:p>
    <w:p w14:paraId="5E5ADAD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w:t>
      </w:r>
      <w:r w:rsidRPr="002148FF">
        <w:rPr>
          <w:rFonts w:ascii="Arial" w:eastAsiaTheme="minorHAnsi" w:hAnsi="Arial" w:cs="Arial"/>
          <w:lang w:eastAsia="en-US"/>
        </w:rPr>
        <w:tab/>
        <w:t>Except as set out above and in the Data Protection Schedule, the Contract shall be interpreted in accordance with the Interpretation Act 1978.</w:t>
      </w:r>
    </w:p>
    <w:p w14:paraId="5E8AB4A3" w14:textId="77777777" w:rsidR="008361C9" w:rsidRPr="002148FF" w:rsidRDefault="008361C9" w:rsidP="008361C9">
      <w:pPr>
        <w:jc w:val="both"/>
        <w:rPr>
          <w:rFonts w:ascii="Arial" w:eastAsiaTheme="minorHAnsi" w:hAnsi="Arial" w:cs="Arial"/>
          <w:lang w:eastAsia="en-US"/>
        </w:rPr>
      </w:pPr>
    </w:p>
    <w:p w14:paraId="0A40AA1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w:t>
      </w:r>
      <w:r w:rsidRPr="002148FF">
        <w:rPr>
          <w:rFonts w:ascii="Arial" w:eastAsiaTheme="minorHAnsi" w:hAnsi="Arial" w:cs="Arial"/>
          <w:lang w:eastAsia="en-US"/>
        </w:rPr>
        <w:tab/>
        <w:t>All headings in these Conditions are for ease of reference only, and shall not affect the construction of the Contract.</w:t>
      </w:r>
    </w:p>
    <w:p w14:paraId="6DC9AB70" w14:textId="77777777" w:rsidR="008361C9" w:rsidRPr="002148FF" w:rsidRDefault="008361C9" w:rsidP="008361C9">
      <w:pPr>
        <w:jc w:val="both"/>
        <w:rPr>
          <w:rFonts w:ascii="Arial" w:eastAsiaTheme="minorHAnsi" w:hAnsi="Arial" w:cs="Arial"/>
          <w:lang w:eastAsia="en-US"/>
        </w:rPr>
      </w:pPr>
    </w:p>
    <w:p w14:paraId="6CC2D0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w:t>
      </w:r>
      <w:r w:rsidRPr="002148FF">
        <w:rPr>
          <w:rFonts w:ascii="Arial" w:eastAsiaTheme="minorHAnsi" w:hAnsi="Arial" w:cs="Arial"/>
          <w:lang w:eastAsia="en-US"/>
        </w:rPr>
        <w:tab/>
        <w:t>Any reference in these Conditions to a statutory requirement this will include all subsequent modifications.</w:t>
      </w:r>
    </w:p>
    <w:p w14:paraId="08BD703E" w14:textId="77777777" w:rsidR="008361C9" w:rsidRPr="002148FF" w:rsidRDefault="008361C9" w:rsidP="008361C9">
      <w:pPr>
        <w:jc w:val="both"/>
        <w:rPr>
          <w:rFonts w:ascii="Arial" w:eastAsiaTheme="minorHAnsi" w:hAnsi="Arial" w:cs="Arial"/>
          <w:lang w:eastAsia="en-US"/>
        </w:rPr>
      </w:pPr>
    </w:p>
    <w:p w14:paraId="6687A76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w:t>
      </w:r>
      <w:r w:rsidRPr="002148FF">
        <w:rPr>
          <w:rFonts w:ascii="Arial" w:eastAsiaTheme="minorHAnsi" w:hAnsi="Arial" w:cs="Arial"/>
          <w:lang w:eastAsia="en-US"/>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7D2E130D" w14:textId="77777777" w:rsidR="008361C9" w:rsidRPr="002148FF" w:rsidRDefault="008361C9" w:rsidP="008361C9">
      <w:pPr>
        <w:jc w:val="both"/>
        <w:rPr>
          <w:rFonts w:ascii="Arial" w:eastAsiaTheme="minorHAnsi" w:hAnsi="Arial" w:cs="Arial"/>
          <w:lang w:eastAsia="en-US"/>
        </w:rPr>
      </w:pPr>
    </w:p>
    <w:p w14:paraId="6B9DC47E" w14:textId="77777777" w:rsidR="008361C9" w:rsidRPr="002148FF" w:rsidRDefault="008361C9" w:rsidP="008361C9">
      <w:pPr>
        <w:jc w:val="both"/>
        <w:rPr>
          <w:rFonts w:ascii="Arial" w:eastAsiaTheme="minorHAnsi" w:hAnsi="Arial" w:cs="Arial"/>
          <w:lang w:eastAsia="en-US"/>
        </w:rPr>
      </w:pPr>
    </w:p>
    <w:p w14:paraId="1E880FD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w:t>
      </w:r>
      <w:r w:rsidRPr="002148FF">
        <w:rPr>
          <w:rFonts w:ascii="Arial" w:eastAsiaTheme="majorEastAsia" w:hAnsi="Arial" w:cs="Arial"/>
          <w:b/>
          <w:color w:val="00B050"/>
          <w:lang w:eastAsia="en-US"/>
        </w:rPr>
        <w:tab/>
        <w:t>PRECEDENCE</w:t>
      </w:r>
    </w:p>
    <w:p w14:paraId="64D4342B" w14:textId="77777777" w:rsidR="008361C9" w:rsidRPr="002148FF" w:rsidRDefault="008361C9" w:rsidP="008361C9">
      <w:pPr>
        <w:jc w:val="both"/>
        <w:rPr>
          <w:rFonts w:ascii="Arial" w:eastAsiaTheme="minorHAnsi" w:hAnsi="Arial" w:cs="Arial"/>
          <w:lang w:eastAsia="en-US"/>
        </w:rPr>
      </w:pPr>
    </w:p>
    <w:p w14:paraId="3BE2550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To the extent that the following documents form the Contract, in the case of conflict of content, they shall have the following order of precedence.</w:t>
      </w:r>
    </w:p>
    <w:p w14:paraId="74E3B2BE" w14:textId="77777777" w:rsidR="008361C9" w:rsidRPr="002148FF" w:rsidRDefault="008361C9" w:rsidP="008361C9">
      <w:pPr>
        <w:jc w:val="both"/>
        <w:rPr>
          <w:rFonts w:ascii="Arial" w:eastAsiaTheme="minorHAnsi" w:hAnsi="Arial" w:cs="Arial"/>
          <w:lang w:eastAsia="en-US"/>
        </w:rPr>
      </w:pPr>
    </w:p>
    <w:p w14:paraId="5E4D29B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Conditions of Contract including Appendix, Data Protection Schedule and any Special Conditions</w:t>
      </w:r>
    </w:p>
    <w:p w14:paraId="51474EA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Specification</w:t>
      </w:r>
    </w:p>
    <w:p w14:paraId="37A0C3A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Pricing Schedule</w:t>
      </w:r>
    </w:p>
    <w:p w14:paraId="2D7E512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t>
      </w:r>
      <w:r w:rsidRPr="002148FF">
        <w:rPr>
          <w:rFonts w:ascii="Arial" w:eastAsiaTheme="minorHAnsi" w:hAnsi="Arial" w:cs="Arial"/>
          <w:lang w:eastAsia="en-US"/>
        </w:rPr>
        <w:tab/>
        <w:t>Drawings, maps or other diagrams.</w:t>
      </w:r>
    </w:p>
    <w:p w14:paraId="61FC388E" w14:textId="77777777" w:rsidR="008361C9" w:rsidRPr="002148FF" w:rsidRDefault="008361C9" w:rsidP="008361C9">
      <w:pPr>
        <w:jc w:val="both"/>
        <w:rPr>
          <w:rFonts w:ascii="Arial" w:eastAsiaTheme="minorHAnsi" w:hAnsi="Arial" w:cs="Arial"/>
          <w:lang w:eastAsia="en-US"/>
        </w:rPr>
      </w:pPr>
    </w:p>
    <w:p w14:paraId="2412954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w:t>
      </w:r>
      <w:r w:rsidRPr="002148FF">
        <w:rPr>
          <w:rFonts w:ascii="Arial" w:eastAsiaTheme="majorEastAsia" w:hAnsi="Arial" w:cs="Arial"/>
          <w:b/>
          <w:color w:val="00B050"/>
          <w:lang w:eastAsia="en-US"/>
        </w:rPr>
        <w:tab/>
        <w:t>CONTRACT SUPERVISOR</w:t>
      </w:r>
    </w:p>
    <w:p w14:paraId="77F66C28" w14:textId="77777777" w:rsidR="008361C9" w:rsidRPr="002148FF" w:rsidRDefault="008361C9" w:rsidP="008361C9">
      <w:pPr>
        <w:jc w:val="both"/>
        <w:rPr>
          <w:rFonts w:ascii="Arial" w:eastAsiaTheme="minorHAnsi" w:hAnsi="Arial" w:cs="Arial"/>
          <w:lang w:eastAsia="en-US"/>
        </w:rPr>
      </w:pPr>
    </w:p>
    <w:p w14:paraId="43A03BC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75224E3B" w14:textId="77777777" w:rsidR="008361C9" w:rsidRPr="002148FF" w:rsidRDefault="008361C9" w:rsidP="008361C9">
      <w:pPr>
        <w:jc w:val="both"/>
        <w:rPr>
          <w:rFonts w:ascii="Arial" w:eastAsiaTheme="minorHAnsi" w:hAnsi="Arial" w:cs="Arial"/>
          <w:lang w:eastAsia="en-US"/>
        </w:rPr>
      </w:pPr>
    </w:p>
    <w:p w14:paraId="402020D3"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4.</w:t>
      </w:r>
      <w:r w:rsidRPr="002148FF">
        <w:rPr>
          <w:rFonts w:ascii="Arial" w:eastAsiaTheme="majorEastAsia" w:hAnsi="Arial" w:cs="Arial"/>
          <w:b/>
          <w:color w:val="00B050"/>
          <w:lang w:eastAsia="en-US"/>
        </w:rPr>
        <w:tab/>
        <w:t>SERVICES</w:t>
      </w:r>
    </w:p>
    <w:p w14:paraId="2B980E01" w14:textId="77777777" w:rsidR="008361C9" w:rsidRPr="002148FF" w:rsidRDefault="008361C9" w:rsidP="008361C9">
      <w:pPr>
        <w:jc w:val="both"/>
        <w:rPr>
          <w:rFonts w:ascii="Arial" w:eastAsiaTheme="minorHAnsi" w:hAnsi="Arial" w:cs="Arial"/>
          <w:lang w:eastAsia="en-US"/>
        </w:rPr>
      </w:pPr>
    </w:p>
    <w:p w14:paraId="035DFD8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4.1.</w:t>
      </w:r>
      <w:r w:rsidRPr="002148FF">
        <w:rPr>
          <w:rFonts w:ascii="Arial" w:eastAsiaTheme="minorHAnsi" w:hAnsi="Arial" w:cs="Arial"/>
          <w:lang w:eastAsia="en-US"/>
        </w:rPr>
        <w:tab/>
        <w:t>The Contractor shall provide all staff, equipment, materials and any other requirements necessary for the performance of the Contract using reasonable skill, care and diligence, and to the reasonable satisfaction of the Contract Supervisor.</w:t>
      </w:r>
    </w:p>
    <w:p w14:paraId="47D4E51C" w14:textId="77777777" w:rsidR="008361C9" w:rsidRPr="002148FF" w:rsidRDefault="008361C9" w:rsidP="008361C9">
      <w:pPr>
        <w:jc w:val="both"/>
        <w:rPr>
          <w:rFonts w:ascii="Arial" w:eastAsiaTheme="minorHAnsi" w:hAnsi="Arial" w:cs="Arial"/>
          <w:lang w:eastAsia="en-US"/>
        </w:rPr>
      </w:pPr>
    </w:p>
    <w:p w14:paraId="4D6649A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4.2.</w:t>
      </w:r>
      <w:r w:rsidRPr="002148FF">
        <w:rPr>
          <w:rFonts w:ascii="Arial" w:eastAsiaTheme="minorHAnsi" w:hAnsi="Arial" w:cs="Arial"/>
          <w:lang w:eastAsia="en-US"/>
        </w:rPr>
        <w:tab/>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682537E7" w14:textId="77777777" w:rsidR="008361C9" w:rsidRPr="002148FF" w:rsidRDefault="008361C9" w:rsidP="008361C9">
      <w:pPr>
        <w:jc w:val="both"/>
        <w:rPr>
          <w:rFonts w:ascii="Arial" w:eastAsiaTheme="minorHAnsi" w:hAnsi="Arial" w:cs="Arial"/>
          <w:lang w:eastAsia="en-US"/>
        </w:rPr>
      </w:pPr>
    </w:p>
    <w:p w14:paraId="76DE92C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4.3.</w:t>
      </w:r>
      <w:r w:rsidRPr="002148FF">
        <w:rPr>
          <w:rFonts w:ascii="Arial" w:eastAsiaTheme="minorHAnsi" w:hAnsi="Arial" w:cs="Arial"/>
          <w:lang w:eastAsia="en-US"/>
        </w:rPr>
        <w:tab/>
        <w:t>The Contractor shall (subject to Condition 4.5) make Key Personnel available for the whole of the Contract Period, for the purposes of providing the Services.</w:t>
      </w:r>
    </w:p>
    <w:p w14:paraId="53B0B6ED" w14:textId="77777777" w:rsidR="008361C9" w:rsidRPr="002148FF" w:rsidRDefault="008361C9" w:rsidP="008361C9">
      <w:pPr>
        <w:jc w:val="both"/>
        <w:rPr>
          <w:rFonts w:ascii="Arial" w:eastAsiaTheme="minorHAnsi" w:hAnsi="Arial" w:cs="Arial"/>
          <w:lang w:eastAsia="en-US"/>
        </w:rPr>
      </w:pPr>
    </w:p>
    <w:p w14:paraId="3D66809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4.4.</w:t>
      </w:r>
      <w:r w:rsidRPr="002148FF">
        <w:rPr>
          <w:rFonts w:ascii="Arial" w:eastAsiaTheme="minorHAnsi" w:hAnsi="Arial" w:cs="Arial"/>
          <w:lang w:eastAsia="en-US"/>
        </w:rPr>
        <w:tab/>
        <w:t>Where the Contract Supervisor gives Notice that Key Personnel are associated with the provision of specific services, such services shall only be provided by such persons.</w:t>
      </w:r>
    </w:p>
    <w:p w14:paraId="205FAFD8" w14:textId="77777777" w:rsidR="008361C9" w:rsidRPr="002148FF" w:rsidRDefault="008361C9" w:rsidP="008361C9">
      <w:pPr>
        <w:jc w:val="both"/>
        <w:rPr>
          <w:rFonts w:ascii="Arial" w:eastAsiaTheme="minorHAnsi" w:hAnsi="Arial" w:cs="Arial"/>
          <w:lang w:eastAsia="en-US"/>
        </w:rPr>
      </w:pPr>
    </w:p>
    <w:p w14:paraId="11E9B18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4.5.</w:t>
      </w:r>
      <w:r w:rsidRPr="002148FF">
        <w:rPr>
          <w:rFonts w:ascii="Arial" w:eastAsiaTheme="minorHAnsi" w:hAnsi="Arial" w:cs="Arial"/>
          <w:lang w:eastAsia="en-US"/>
        </w:rPr>
        <w:tab/>
        <w:t>No changes of any kind shall be made to the Key Personnel List, without the prior written agreement of the Contract Supervisor.</w:t>
      </w:r>
    </w:p>
    <w:p w14:paraId="4D4C93DC" w14:textId="77777777" w:rsidR="008361C9" w:rsidRPr="002148FF" w:rsidRDefault="008361C9" w:rsidP="008361C9">
      <w:pPr>
        <w:jc w:val="both"/>
        <w:rPr>
          <w:rFonts w:ascii="Arial" w:eastAsiaTheme="minorHAnsi" w:hAnsi="Arial" w:cs="Arial"/>
          <w:lang w:eastAsia="en-US"/>
        </w:rPr>
      </w:pPr>
    </w:p>
    <w:p w14:paraId="0DD1368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4.6.</w:t>
      </w:r>
      <w:r w:rsidRPr="002148FF">
        <w:rPr>
          <w:rFonts w:ascii="Arial" w:eastAsiaTheme="minorHAnsi" w:hAnsi="Arial" w:cs="Arial"/>
          <w:lang w:eastAsia="en-US"/>
        </w:rPr>
        <w:tab/>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E252665" w14:textId="77777777" w:rsidR="008361C9" w:rsidRPr="002148FF" w:rsidRDefault="008361C9" w:rsidP="008361C9">
      <w:pPr>
        <w:jc w:val="both"/>
        <w:rPr>
          <w:rFonts w:ascii="Arial" w:eastAsiaTheme="minorHAnsi" w:hAnsi="Arial" w:cs="Arial"/>
          <w:lang w:eastAsia="en-US"/>
        </w:rPr>
      </w:pPr>
    </w:p>
    <w:p w14:paraId="623EAC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4.7.</w:t>
      </w:r>
      <w:r w:rsidRPr="002148FF">
        <w:rPr>
          <w:rFonts w:ascii="Arial" w:eastAsiaTheme="minorHAnsi" w:hAnsi="Arial" w:cs="Arial"/>
          <w:lang w:eastAsia="en-US"/>
        </w:rPr>
        <w:tab/>
        <w:t>The Contractor shall provide the Agency with such progress reports at such intervals and in such form as is detailed in the Specification or otherwise as reasonably required by the Contract Supervisor.</w:t>
      </w:r>
    </w:p>
    <w:p w14:paraId="19634954" w14:textId="77777777" w:rsidR="008361C9" w:rsidRPr="002148FF" w:rsidRDefault="008361C9" w:rsidP="008361C9">
      <w:pPr>
        <w:jc w:val="both"/>
        <w:rPr>
          <w:rFonts w:ascii="Arial" w:eastAsiaTheme="minorHAnsi" w:hAnsi="Arial" w:cs="Arial"/>
          <w:lang w:eastAsia="en-US"/>
        </w:rPr>
      </w:pPr>
    </w:p>
    <w:p w14:paraId="1100DDD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4.8.</w:t>
      </w:r>
      <w:r w:rsidRPr="002148FF">
        <w:rPr>
          <w:rFonts w:ascii="Arial" w:eastAsiaTheme="minorHAnsi" w:hAnsi="Arial" w:cs="Arial"/>
          <w:lang w:eastAsia="en-US"/>
        </w:rPr>
        <w:tab/>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694ADE56" w14:textId="77777777" w:rsidR="008361C9" w:rsidRPr="002148FF" w:rsidRDefault="008361C9" w:rsidP="008361C9">
      <w:pPr>
        <w:jc w:val="both"/>
        <w:rPr>
          <w:rFonts w:ascii="Arial" w:eastAsiaTheme="minorHAnsi" w:hAnsi="Arial" w:cs="Arial"/>
          <w:lang w:eastAsia="en-US"/>
        </w:rPr>
      </w:pPr>
    </w:p>
    <w:p w14:paraId="78407EA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4.9.</w:t>
      </w:r>
      <w:r w:rsidRPr="002148FF">
        <w:rPr>
          <w:rFonts w:ascii="Arial" w:eastAsiaTheme="minorHAnsi" w:hAnsi="Arial" w:cs="Arial"/>
          <w:lang w:eastAsia="en-US"/>
        </w:rPr>
        <w:tab/>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5D47BEB5" w14:textId="77777777" w:rsidR="008361C9" w:rsidRPr="002148FF" w:rsidRDefault="008361C9" w:rsidP="008361C9">
      <w:pPr>
        <w:jc w:val="both"/>
        <w:rPr>
          <w:rFonts w:ascii="Arial" w:eastAsiaTheme="minorHAnsi" w:hAnsi="Arial" w:cs="Arial"/>
          <w:lang w:eastAsia="en-US"/>
        </w:rPr>
      </w:pPr>
    </w:p>
    <w:p w14:paraId="246C11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4.10.</w:t>
      </w:r>
      <w:r w:rsidRPr="002148FF">
        <w:rPr>
          <w:rFonts w:ascii="Arial" w:eastAsiaTheme="minorHAnsi" w:hAnsi="Arial" w:cs="Arial"/>
          <w:lang w:eastAsia="en-US"/>
        </w:rPr>
        <w:tab/>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60DF9D5E" w14:textId="77777777" w:rsidR="008361C9" w:rsidRPr="002148FF" w:rsidRDefault="008361C9" w:rsidP="008361C9">
      <w:pPr>
        <w:jc w:val="both"/>
        <w:rPr>
          <w:rFonts w:ascii="Arial" w:eastAsiaTheme="minorHAnsi" w:hAnsi="Arial" w:cs="Arial"/>
          <w:lang w:eastAsia="en-US"/>
        </w:rPr>
      </w:pPr>
    </w:p>
    <w:p w14:paraId="7DA5116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5.</w:t>
      </w:r>
      <w:r w:rsidRPr="002148FF">
        <w:rPr>
          <w:rFonts w:ascii="Arial" w:eastAsiaTheme="majorEastAsia" w:hAnsi="Arial" w:cs="Arial"/>
          <w:b/>
          <w:color w:val="00B050"/>
          <w:lang w:eastAsia="en-US"/>
        </w:rPr>
        <w:tab/>
        <w:t>ASSIGNMENT</w:t>
      </w:r>
    </w:p>
    <w:p w14:paraId="4099E96C" w14:textId="77777777" w:rsidR="008361C9" w:rsidRPr="002148FF" w:rsidRDefault="008361C9" w:rsidP="008361C9">
      <w:pPr>
        <w:jc w:val="both"/>
        <w:rPr>
          <w:rFonts w:ascii="Arial" w:eastAsiaTheme="minorHAnsi" w:hAnsi="Arial" w:cs="Arial"/>
          <w:lang w:eastAsia="en-US"/>
        </w:rPr>
      </w:pPr>
    </w:p>
    <w:p w14:paraId="6B9CACD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5.1.</w:t>
      </w:r>
      <w:r w:rsidRPr="002148FF">
        <w:rPr>
          <w:rFonts w:ascii="Arial" w:eastAsiaTheme="minorHAnsi" w:hAnsi="Arial" w:cs="Arial"/>
          <w:lang w:eastAsia="en-US"/>
        </w:rPr>
        <w:tab/>
        <w:t>The Contractor shall not assign, transfer or sub-contract the Contract, or any part of it, without the prior written permission of Contract Supervisor.</w:t>
      </w:r>
    </w:p>
    <w:p w14:paraId="74A0E2A4" w14:textId="77777777" w:rsidR="008361C9" w:rsidRPr="002148FF" w:rsidRDefault="008361C9" w:rsidP="008361C9">
      <w:pPr>
        <w:jc w:val="both"/>
        <w:rPr>
          <w:rFonts w:ascii="Arial" w:eastAsiaTheme="minorHAnsi" w:hAnsi="Arial" w:cs="Arial"/>
          <w:lang w:eastAsia="en-US"/>
        </w:rPr>
      </w:pPr>
    </w:p>
    <w:p w14:paraId="5B23A2B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5.2.</w:t>
      </w:r>
      <w:r w:rsidRPr="002148FF">
        <w:rPr>
          <w:rFonts w:ascii="Arial" w:eastAsiaTheme="minorHAnsi" w:hAnsi="Arial" w:cs="Arial"/>
          <w:lang w:eastAsia="en-US"/>
        </w:rPr>
        <w:tab/>
        <w:t>Any assignment, transfer or sub-contract entered into, shall not relieve the Contractor of any of its obligations or duties under the Contract.</w:t>
      </w:r>
    </w:p>
    <w:p w14:paraId="0125368C" w14:textId="77777777" w:rsidR="008361C9" w:rsidRPr="002148FF" w:rsidRDefault="008361C9" w:rsidP="008361C9">
      <w:pPr>
        <w:jc w:val="both"/>
        <w:rPr>
          <w:rFonts w:ascii="Arial" w:eastAsiaTheme="minorHAnsi" w:hAnsi="Arial" w:cs="Arial"/>
          <w:lang w:eastAsia="en-US"/>
        </w:rPr>
      </w:pPr>
    </w:p>
    <w:p w14:paraId="0BAA4EF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5.3.</w:t>
      </w:r>
      <w:r w:rsidRPr="002148FF">
        <w:rPr>
          <w:rFonts w:ascii="Arial" w:eastAsiaTheme="minorHAnsi" w:hAnsi="Arial" w:cs="Arial"/>
          <w:lang w:eastAsia="en-US"/>
        </w:rPr>
        <w:tab/>
        <w:t>Nothing in this Contract confers or purports to confer on any third party any benefit or any right to enforce any term of the Contract</w:t>
      </w:r>
    </w:p>
    <w:p w14:paraId="1FA3EC64" w14:textId="77777777" w:rsidR="008361C9" w:rsidRPr="002148FF" w:rsidRDefault="008361C9" w:rsidP="008361C9">
      <w:pPr>
        <w:jc w:val="both"/>
        <w:rPr>
          <w:rFonts w:ascii="Arial" w:eastAsiaTheme="minorHAnsi" w:hAnsi="Arial" w:cs="Arial"/>
          <w:lang w:eastAsia="en-US"/>
        </w:rPr>
      </w:pPr>
    </w:p>
    <w:p w14:paraId="6EB0801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6.</w:t>
      </w:r>
      <w:r w:rsidRPr="002148FF">
        <w:rPr>
          <w:rFonts w:ascii="Arial" w:eastAsiaTheme="majorEastAsia" w:hAnsi="Arial" w:cs="Arial"/>
          <w:b/>
          <w:color w:val="00B050"/>
          <w:lang w:eastAsia="en-US"/>
        </w:rPr>
        <w:tab/>
        <w:t>CONTRACT PERIOD</w:t>
      </w:r>
    </w:p>
    <w:p w14:paraId="042E1C87" w14:textId="77777777" w:rsidR="008361C9" w:rsidRPr="002148FF" w:rsidRDefault="008361C9" w:rsidP="008361C9">
      <w:pPr>
        <w:jc w:val="both"/>
        <w:rPr>
          <w:rFonts w:ascii="Arial" w:eastAsiaTheme="minorHAnsi" w:hAnsi="Arial" w:cs="Arial"/>
          <w:lang w:eastAsia="en-US"/>
        </w:rPr>
      </w:pPr>
    </w:p>
    <w:p w14:paraId="78092B2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The Contractor shall perform the Services within the time stated in the Appendix, subject to such amendments arising from Condition 10 (Variations), and/or Condition 11 (Extensions of Time.). </w:t>
      </w:r>
    </w:p>
    <w:p w14:paraId="12C95548" w14:textId="77777777" w:rsidR="008361C9" w:rsidRPr="002148FF" w:rsidRDefault="008361C9" w:rsidP="008361C9">
      <w:pPr>
        <w:jc w:val="both"/>
        <w:rPr>
          <w:rFonts w:ascii="Arial" w:eastAsiaTheme="minorHAnsi" w:hAnsi="Arial" w:cs="Arial"/>
          <w:lang w:eastAsia="en-US"/>
        </w:rPr>
      </w:pPr>
    </w:p>
    <w:p w14:paraId="50D96407"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7.</w:t>
      </w:r>
      <w:r w:rsidRPr="002148FF">
        <w:rPr>
          <w:rFonts w:ascii="Arial" w:eastAsiaTheme="majorEastAsia" w:hAnsi="Arial" w:cs="Arial"/>
          <w:b/>
          <w:color w:val="00B050"/>
          <w:lang w:eastAsia="en-US"/>
        </w:rPr>
        <w:tab/>
        <w:t>PROPERTY</w:t>
      </w:r>
    </w:p>
    <w:p w14:paraId="3EDF3536" w14:textId="77777777" w:rsidR="008361C9" w:rsidRPr="002148FF" w:rsidRDefault="008361C9" w:rsidP="008361C9">
      <w:pPr>
        <w:jc w:val="both"/>
        <w:rPr>
          <w:rFonts w:ascii="Arial" w:eastAsiaTheme="minorHAnsi" w:hAnsi="Arial" w:cs="Arial"/>
          <w:lang w:eastAsia="en-US"/>
        </w:rPr>
      </w:pPr>
    </w:p>
    <w:p w14:paraId="14093C3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7.1.</w:t>
      </w:r>
      <w:r w:rsidRPr="002148FF">
        <w:rPr>
          <w:rFonts w:ascii="Arial" w:eastAsiaTheme="minorHAnsi" w:hAnsi="Arial" w:cs="Arial"/>
          <w:lang w:eastAsia="en-US"/>
        </w:rPr>
        <w:tab/>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4157335D" w14:textId="77777777" w:rsidR="008361C9" w:rsidRPr="002148FF" w:rsidRDefault="008361C9" w:rsidP="008361C9">
      <w:pPr>
        <w:jc w:val="both"/>
        <w:rPr>
          <w:rFonts w:ascii="Arial" w:eastAsiaTheme="minorHAnsi" w:hAnsi="Arial" w:cs="Arial"/>
          <w:lang w:eastAsia="en-US"/>
        </w:rPr>
      </w:pPr>
    </w:p>
    <w:p w14:paraId="495A518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7.2.</w:t>
      </w:r>
      <w:r w:rsidRPr="002148FF">
        <w:rPr>
          <w:rFonts w:ascii="Arial" w:eastAsiaTheme="minorHAnsi" w:hAnsi="Arial" w:cs="Arial"/>
          <w:lang w:eastAsia="en-US"/>
        </w:rPr>
        <w:tab/>
        <w:t>The Contractor shall keep all property issued by the Agency in safe custody and good condition, set aside and clearly marked as the property of the Agency.</w:t>
      </w:r>
    </w:p>
    <w:p w14:paraId="28F65A3F" w14:textId="77777777" w:rsidR="008361C9" w:rsidRPr="002148FF" w:rsidRDefault="008361C9" w:rsidP="008361C9">
      <w:pPr>
        <w:jc w:val="both"/>
        <w:rPr>
          <w:rFonts w:ascii="Arial" w:eastAsiaTheme="minorHAnsi" w:hAnsi="Arial" w:cs="Arial"/>
          <w:lang w:eastAsia="en-US"/>
        </w:rPr>
      </w:pPr>
    </w:p>
    <w:p w14:paraId="0DF0F13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7.3.</w:t>
      </w:r>
      <w:r w:rsidRPr="002148FF">
        <w:rPr>
          <w:rFonts w:ascii="Arial" w:eastAsiaTheme="minorHAnsi" w:hAnsi="Arial" w:cs="Arial"/>
          <w:lang w:eastAsia="en-US"/>
        </w:rPr>
        <w:tab/>
        <w:t>On expiry, or earlier termination of the Contract, the Contractor shall, if so required, either surrender such property to the Agency, or otherwise dispose of it, as instructed by the Contract Supervisor.</w:t>
      </w:r>
    </w:p>
    <w:p w14:paraId="6F619128" w14:textId="77777777" w:rsidR="008361C9" w:rsidRPr="002148FF" w:rsidRDefault="008361C9" w:rsidP="008361C9">
      <w:pPr>
        <w:jc w:val="both"/>
        <w:rPr>
          <w:rFonts w:ascii="Arial" w:eastAsiaTheme="minorHAnsi" w:hAnsi="Arial" w:cs="Arial"/>
          <w:lang w:eastAsia="en-US"/>
        </w:rPr>
      </w:pPr>
    </w:p>
    <w:p w14:paraId="0D0A99C1" w14:textId="77777777" w:rsidR="008361C9" w:rsidRPr="002148FF" w:rsidRDefault="008361C9" w:rsidP="008361C9">
      <w:pPr>
        <w:jc w:val="both"/>
        <w:rPr>
          <w:rFonts w:ascii="Arial" w:eastAsiaTheme="minorHAnsi" w:hAnsi="Arial" w:cs="Arial"/>
          <w:lang w:eastAsia="en-US"/>
        </w:rPr>
      </w:pPr>
    </w:p>
    <w:p w14:paraId="6AB93C14"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8.</w:t>
      </w:r>
      <w:r w:rsidRPr="002148FF">
        <w:rPr>
          <w:rFonts w:ascii="Arial" w:eastAsiaTheme="majorEastAsia" w:hAnsi="Arial" w:cs="Arial"/>
          <w:b/>
          <w:color w:val="00B050"/>
          <w:lang w:eastAsia="en-US"/>
        </w:rPr>
        <w:tab/>
        <w:t>CONFIDENTIAL INFORMATION</w:t>
      </w:r>
    </w:p>
    <w:p w14:paraId="5F42C998" w14:textId="77777777" w:rsidR="008361C9" w:rsidRPr="002148FF" w:rsidRDefault="008361C9" w:rsidP="008361C9">
      <w:pPr>
        <w:jc w:val="both"/>
        <w:rPr>
          <w:rFonts w:ascii="Arial" w:eastAsiaTheme="minorHAnsi" w:hAnsi="Arial" w:cs="Arial"/>
          <w:lang w:eastAsia="en-US"/>
        </w:rPr>
      </w:pPr>
    </w:p>
    <w:p w14:paraId="203CAF8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8.1.</w:t>
      </w:r>
      <w:r w:rsidRPr="002148FF">
        <w:rPr>
          <w:rFonts w:ascii="Arial" w:eastAsiaTheme="minorHAnsi" w:hAnsi="Arial" w:cs="Arial"/>
          <w:lang w:eastAsia="en-US"/>
        </w:rPr>
        <w:tab/>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53258ED3" w14:textId="77777777" w:rsidR="008361C9" w:rsidRPr="002148FF" w:rsidRDefault="008361C9" w:rsidP="008361C9">
      <w:pPr>
        <w:jc w:val="both"/>
        <w:rPr>
          <w:rFonts w:ascii="Arial" w:eastAsiaTheme="minorHAnsi" w:hAnsi="Arial" w:cs="Arial"/>
          <w:lang w:eastAsia="en-US"/>
        </w:rPr>
      </w:pPr>
    </w:p>
    <w:p w14:paraId="62E51FD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w:t>
      </w:r>
      <w:r w:rsidRPr="002148FF">
        <w:rPr>
          <w:rFonts w:ascii="Arial" w:eastAsiaTheme="minorHAnsi" w:hAnsi="Arial" w:cs="Arial"/>
          <w:lang w:eastAsia="en-US"/>
        </w:rPr>
        <w:tab/>
        <w:t>The Contractor shall take all necessary precautions to ensure that all Confidential Information as in Condition 8.1:</w:t>
      </w:r>
    </w:p>
    <w:p w14:paraId="0B04AB72" w14:textId="77777777" w:rsidR="008361C9" w:rsidRPr="002148FF" w:rsidRDefault="008361C9" w:rsidP="008361C9">
      <w:pPr>
        <w:jc w:val="both"/>
        <w:rPr>
          <w:rFonts w:ascii="Arial" w:eastAsiaTheme="minorHAnsi" w:hAnsi="Arial" w:cs="Arial"/>
          <w:lang w:eastAsia="en-US"/>
        </w:rPr>
      </w:pPr>
    </w:p>
    <w:p w14:paraId="4D31EA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8.2.1.</w:t>
      </w:r>
      <w:r w:rsidRPr="002148FF">
        <w:rPr>
          <w:rFonts w:ascii="Arial" w:eastAsiaTheme="minorHAnsi" w:hAnsi="Arial" w:cs="Arial"/>
          <w:lang w:eastAsia="en-US"/>
        </w:rPr>
        <w:tab/>
        <w:t>Is given only to the minimum number of staff and then only to the extent necessary for each member of staff’s activities in the provision of the Services;</w:t>
      </w:r>
    </w:p>
    <w:p w14:paraId="0EFBA31B" w14:textId="77777777" w:rsidR="008361C9" w:rsidRPr="002148FF" w:rsidRDefault="008361C9" w:rsidP="008361C9">
      <w:pPr>
        <w:jc w:val="both"/>
        <w:rPr>
          <w:rFonts w:ascii="Arial" w:eastAsiaTheme="minorHAnsi" w:hAnsi="Arial" w:cs="Arial"/>
          <w:lang w:eastAsia="en-US"/>
        </w:rPr>
      </w:pPr>
    </w:p>
    <w:p w14:paraId="66AD032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8.2.2.</w:t>
      </w:r>
      <w:r w:rsidRPr="002148FF">
        <w:rPr>
          <w:rFonts w:ascii="Arial" w:eastAsiaTheme="minorHAnsi" w:hAnsi="Arial" w:cs="Arial"/>
          <w:lang w:eastAsia="en-US"/>
        </w:rPr>
        <w:tab/>
        <w:t>Is treated as confidential and not disclosed, without the prior approval of the Contract Supervisor, to any other person.</w:t>
      </w:r>
    </w:p>
    <w:p w14:paraId="165F89F3" w14:textId="77777777" w:rsidR="008361C9" w:rsidRPr="002148FF" w:rsidRDefault="008361C9" w:rsidP="008361C9">
      <w:pPr>
        <w:jc w:val="both"/>
        <w:rPr>
          <w:rFonts w:ascii="Arial" w:eastAsiaTheme="minorHAnsi" w:hAnsi="Arial" w:cs="Arial"/>
          <w:lang w:eastAsia="en-US"/>
        </w:rPr>
      </w:pPr>
    </w:p>
    <w:p w14:paraId="6A3BF66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8.3.</w:t>
      </w:r>
      <w:r w:rsidRPr="002148FF">
        <w:rPr>
          <w:rFonts w:ascii="Arial" w:eastAsiaTheme="minorHAnsi" w:hAnsi="Arial" w:cs="Arial"/>
          <w:lang w:eastAsia="en-US"/>
        </w:rPr>
        <w:tab/>
        <w:t>Where required by the Contract Supervisor, the Contractor will ensure that its staff sign a confidentiality undertaking before commencing work on the provision of the Services, and provide copies to the Contract Supervisor.</w:t>
      </w:r>
    </w:p>
    <w:p w14:paraId="1967F5E8" w14:textId="77777777" w:rsidR="008361C9" w:rsidRPr="002148FF" w:rsidRDefault="008361C9" w:rsidP="008361C9">
      <w:pPr>
        <w:jc w:val="both"/>
        <w:rPr>
          <w:rFonts w:ascii="Arial" w:eastAsiaTheme="minorHAnsi" w:hAnsi="Arial" w:cs="Arial"/>
          <w:lang w:eastAsia="en-US"/>
        </w:rPr>
      </w:pPr>
    </w:p>
    <w:p w14:paraId="445172C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8.4.</w:t>
      </w:r>
      <w:r w:rsidRPr="002148FF">
        <w:rPr>
          <w:rFonts w:ascii="Arial" w:eastAsiaTheme="minorHAnsi" w:hAnsi="Arial" w:cs="Arial"/>
          <w:lang w:eastAsia="en-US"/>
        </w:rPr>
        <w:tab/>
        <w:t>The Agency’s remedies for breaches of Conditions 8.1, 8.2, and 8.3 shall not be limited to damages.</w:t>
      </w:r>
    </w:p>
    <w:p w14:paraId="03AC8680" w14:textId="77777777" w:rsidR="008361C9" w:rsidRPr="002148FF" w:rsidRDefault="008361C9" w:rsidP="008361C9">
      <w:pPr>
        <w:jc w:val="both"/>
        <w:rPr>
          <w:rFonts w:ascii="Arial" w:eastAsiaTheme="minorHAnsi" w:hAnsi="Arial" w:cs="Arial"/>
          <w:lang w:eastAsia="en-US"/>
        </w:rPr>
      </w:pPr>
    </w:p>
    <w:p w14:paraId="0CB07FF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8.5.</w:t>
      </w:r>
      <w:r w:rsidRPr="002148FF">
        <w:rPr>
          <w:rFonts w:ascii="Arial" w:eastAsiaTheme="minorHAnsi" w:hAnsi="Arial" w:cs="Arial"/>
          <w:lang w:eastAsia="en-US"/>
        </w:rPr>
        <w:tab/>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A29172A" w14:textId="77777777" w:rsidR="008361C9" w:rsidRPr="002148FF" w:rsidRDefault="008361C9" w:rsidP="008361C9">
      <w:pPr>
        <w:jc w:val="both"/>
        <w:rPr>
          <w:rFonts w:ascii="Arial" w:eastAsiaTheme="minorHAnsi" w:hAnsi="Arial" w:cs="Arial"/>
          <w:lang w:eastAsia="en-US"/>
        </w:rPr>
      </w:pPr>
    </w:p>
    <w:p w14:paraId="456AA59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9.</w:t>
      </w:r>
      <w:r w:rsidRPr="002148FF">
        <w:rPr>
          <w:rFonts w:ascii="Arial" w:eastAsiaTheme="majorEastAsia" w:hAnsi="Arial" w:cs="Arial"/>
          <w:b/>
          <w:color w:val="00B050"/>
          <w:lang w:eastAsia="en-US"/>
        </w:rPr>
        <w:tab/>
        <w:t>SECURITY</w:t>
      </w:r>
    </w:p>
    <w:p w14:paraId="275E5018" w14:textId="77777777" w:rsidR="008361C9" w:rsidRPr="002148FF" w:rsidRDefault="008361C9" w:rsidP="008361C9">
      <w:pPr>
        <w:jc w:val="both"/>
        <w:rPr>
          <w:rFonts w:ascii="Arial" w:eastAsiaTheme="minorHAnsi" w:hAnsi="Arial" w:cs="Arial"/>
          <w:lang w:eastAsia="en-US"/>
        </w:rPr>
      </w:pPr>
    </w:p>
    <w:p w14:paraId="683366D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Contractor shall be responsible for the security of all goods and equipment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16FCE979" w14:textId="77777777" w:rsidR="008361C9" w:rsidRPr="002148FF" w:rsidRDefault="008361C9" w:rsidP="008361C9">
      <w:pPr>
        <w:jc w:val="both"/>
        <w:rPr>
          <w:rFonts w:ascii="Arial" w:eastAsiaTheme="minorHAnsi" w:hAnsi="Arial" w:cs="Arial"/>
          <w:lang w:eastAsia="en-US"/>
        </w:rPr>
      </w:pPr>
    </w:p>
    <w:p w14:paraId="7F95969A"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10.</w:t>
      </w:r>
      <w:r w:rsidRPr="002148FF">
        <w:rPr>
          <w:rFonts w:ascii="Arial" w:eastAsiaTheme="majorEastAsia" w:hAnsi="Arial" w:cs="Arial"/>
          <w:b/>
          <w:color w:val="00B050"/>
          <w:lang w:eastAsia="en-US"/>
        </w:rPr>
        <w:tab/>
        <w:t>VARIATIONS</w:t>
      </w:r>
    </w:p>
    <w:p w14:paraId="28BF955F" w14:textId="77777777" w:rsidR="008361C9" w:rsidRPr="002148FF" w:rsidRDefault="008361C9" w:rsidP="008361C9">
      <w:pPr>
        <w:jc w:val="both"/>
        <w:rPr>
          <w:rFonts w:ascii="Arial" w:eastAsiaTheme="minorHAnsi" w:hAnsi="Arial" w:cs="Arial"/>
          <w:lang w:eastAsia="en-US"/>
        </w:rPr>
      </w:pPr>
    </w:p>
    <w:p w14:paraId="58D2281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10.1.</w:t>
      </w:r>
      <w:r w:rsidRPr="002148FF">
        <w:rPr>
          <w:rFonts w:ascii="Arial" w:eastAsiaTheme="minorHAnsi" w:hAnsi="Arial" w:cs="Arial"/>
          <w:lang w:eastAsia="en-US"/>
        </w:rPr>
        <w:tab/>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1157E3C1" w14:textId="77777777" w:rsidR="008361C9" w:rsidRPr="002148FF" w:rsidRDefault="008361C9" w:rsidP="008361C9">
      <w:pPr>
        <w:jc w:val="both"/>
        <w:rPr>
          <w:rFonts w:ascii="Arial" w:eastAsiaTheme="minorHAnsi" w:hAnsi="Arial" w:cs="Arial"/>
          <w:lang w:eastAsia="en-US"/>
        </w:rPr>
      </w:pPr>
    </w:p>
    <w:p w14:paraId="73C912D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10.2.</w:t>
      </w:r>
      <w:r w:rsidRPr="002148FF">
        <w:rPr>
          <w:rFonts w:ascii="Arial" w:eastAsiaTheme="minorHAnsi" w:hAnsi="Arial" w:cs="Arial"/>
          <w:lang w:eastAsia="en-US"/>
        </w:rP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03E4B6FF" w14:textId="77777777" w:rsidR="008361C9" w:rsidRPr="002148FF" w:rsidRDefault="008361C9" w:rsidP="008361C9">
      <w:pPr>
        <w:jc w:val="both"/>
        <w:rPr>
          <w:rFonts w:ascii="Arial" w:eastAsiaTheme="minorHAnsi" w:hAnsi="Arial" w:cs="Arial"/>
          <w:lang w:eastAsia="en-US"/>
        </w:rPr>
      </w:pPr>
    </w:p>
    <w:p w14:paraId="784D15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10.3.</w:t>
      </w:r>
      <w:r w:rsidRPr="002148FF">
        <w:rPr>
          <w:rFonts w:ascii="Arial" w:eastAsiaTheme="minorHAnsi" w:hAnsi="Arial" w:cs="Arial"/>
          <w:lang w:eastAsia="en-US"/>
        </w:rPr>
        <w:tab/>
        <w:t>Where a variation is the result of some default or breach of the Contract by the Contractor, or for some other cause for which it is solely responsible, any additional cost attributable to the variation shall be borne by the Contractor.</w:t>
      </w:r>
    </w:p>
    <w:p w14:paraId="404DFA69" w14:textId="77777777" w:rsidR="008361C9" w:rsidRPr="002148FF" w:rsidRDefault="008361C9" w:rsidP="008361C9">
      <w:pPr>
        <w:jc w:val="both"/>
        <w:rPr>
          <w:rFonts w:ascii="Arial" w:eastAsiaTheme="minorHAnsi" w:hAnsi="Arial" w:cs="Arial"/>
          <w:lang w:eastAsia="en-US"/>
        </w:rPr>
      </w:pPr>
    </w:p>
    <w:p w14:paraId="0A8C70A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10.4.</w:t>
      </w:r>
      <w:r w:rsidRPr="002148FF">
        <w:rPr>
          <w:rFonts w:ascii="Arial" w:eastAsiaTheme="minorHAnsi" w:hAnsi="Arial" w:cs="Arial"/>
          <w:lang w:eastAsia="en-US"/>
        </w:rPr>
        <w:tab/>
        <w:t>The Contractor may also propose a variation to the Services, but no such variation shall take effect unless agreed and confirmed in writing by the Contract Supervisor.</w:t>
      </w:r>
    </w:p>
    <w:p w14:paraId="48CB7137" w14:textId="77777777" w:rsidR="008361C9" w:rsidRPr="002148FF" w:rsidRDefault="008361C9" w:rsidP="008361C9">
      <w:pPr>
        <w:jc w:val="both"/>
        <w:rPr>
          <w:rFonts w:ascii="Arial" w:eastAsiaTheme="minorHAnsi" w:hAnsi="Arial" w:cs="Arial"/>
          <w:lang w:eastAsia="en-US"/>
        </w:rPr>
      </w:pPr>
    </w:p>
    <w:p w14:paraId="3FC3390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10.5.</w:t>
      </w:r>
      <w:r w:rsidRPr="002148FF">
        <w:rPr>
          <w:rFonts w:ascii="Arial" w:eastAsiaTheme="minorHAnsi" w:hAnsi="Arial" w:cs="Arial"/>
          <w:lang w:eastAsia="en-US"/>
        </w:rPr>
        <w:tab/>
        <w:t xml:space="preserve">No variation shall have the effect of invalidating the Contract, if that variation is reasonably consistent with the nature, scope and value of the Contract. The Contractor may also propose a variation to the Goods to be supplied but no such variation shall take effect unless agreed and confirmed in writing by the Contract Supervisor. </w:t>
      </w:r>
    </w:p>
    <w:p w14:paraId="3F707B0B" w14:textId="77777777" w:rsidR="008361C9" w:rsidRPr="002148FF" w:rsidRDefault="008361C9" w:rsidP="008361C9">
      <w:pPr>
        <w:jc w:val="both"/>
        <w:rPr>
          <w:rFonts w:ascii="Arial" w:eastAsiaTheme="minorHAnsi" w:hAnsi="Arial" w:cs="Arial"/>
          <w:lang w:eastAsia="en-US"/>
        </w:rPr>
      </w:pPr>
    </w:p>
    <w:p w14:paraId="592D2E3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10.6.</w:t>
      </w:r>
      <w:r w:rsidRPr="002148FF">
        <w:rPr>
          <w:rFonts w:ascii="Arial" w:eastAsiaTheme="minorHAnsi" w:hAnsi="Arial" w:cs="Arial"/>
          <w:lang w:eastAsia="en-US"/>
        </w:rPr>
        <w:tab/>
        <w:t>No variation shall have the effect of invalidating the Contract, or placing the Contract at large, if that variation is reasonably consistent with the nature, scope and value of the Contract.</w:t>
      </w:r>
    </w:p>
    <w:p w14:paraId="35539A73" w14:textId="77777777" w:rsidR="008361C9" w:rsidRPr="002148FF" w:rsidRDefault="008361C9" w:rsidP="008361C9">
      <w:pPr>
        <w:jc w:val="both"/>
        <w:rPr>
          <w:rFonts w:ascii="Arial" w:eastAsiaTheme="minorHAnsi" w:hAnsi="Arial" w:cs="Arial"/>
          <w:lang w:eastAsia="en-US"/>
        </w:rPr>
      </w:pPr>
    </w:p>
    <w:p w14:paraId="635901C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10.7.</w:t>
      </w:r>
      <w:r w:rsidRPr="002148FF">
        <w:rPr>
          <w:rFonts w:ascii="Arial" w:eastAsiaTheme="minorHAnsi" w:hAnsi="Arial" w:cs="Arial"/>
          <w:lang w:eastAsia="en-US"/>
        </w:rPr>
        <w:tab/>
        <w:t>The Agency may vary the Contract to comply with a change in English Law. Such a change will be effected by the Contract Supervisor notifying the Contractor in writing.</w:t>
      </w:r>
    </w:p>
    <w:p w14:paraId="68A5D428" w14:textId="77777777" w:rsidR="008361C9" w:rsidRPr="002148FF" w:rsidRDefault="008361C9" w:rsidP="008361C9">
      <w:pPr>
        <w:jc w:val="both"/>
        <w:rPr>
          <w:rFonts w:ascii="Arial" w:eastAsiaTheme="minorHAnsi" w:hAnsi="Arial" w:cs="Arial"/>
          <w:lang w:eastAsia="en-US"/>
        </w:rPr>
      </w:pPr>
    </w:p>
    <w:p w14:paraId="3CC8EA7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w:t>
      </w:r>
      <w:r w:rsidRPr="002148FF">
        <w:rPr>
          <w:rFonts w:ascii="Arial" w:eastAsiaTheme="minorHAnsi" w:hAnsi="Arial" w:cs="Arial"/>
          <w:lang w:eastAsia="en-US"/>
        </w:rPr>
        <w:tab/>
        <w:t>The Agency may assign, novate or otherwise dispose of its rights and obligations under the Contract or any part thereof to:</w:t>
      </w:r>
    </w:p>
    <w:p w14:paraId="02D761E0" w14:textId="77777777" w:rsidR="008361C9" w:rsidRPr="002148FF" w:rsidRDefault="008361C9" w:rsidP="008361C9">
      <w:pPr>
        <w:jc w:val="both"/>
        <w:rPr>
          <w:rFonts w:ascii="Arial" w:eastAsiaTheme="minorHAnsi" w:hAnsi="Arial" w:cs="Arial"/>
          <w:lang w:eastAsia="en-US"/>
        </w:rPr>
      </w:pPr>
    </w:p>
    <w:p w14:paraId="1BD279E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10.8.1.</w:t>
      </w:r>
      <w:r w:rsidRPr="002148FF">
        <w:rPr>
          <w:rFonts w:ascii="Arial" w:eastAsiaTheme="minorHAnsi" w:hAnsi="Arial" w:cs="Arial"/>
          <w:lang w:eastAsia="en-US"/>
        </w:rPr>
        <w:tab/>
        <w:t>any Contracting Authority; or</w:t>
      </w:r>
    </w:p>
    <w:p w14:paraId="749BA793" w14:textId="77777777" w:rsidR="008361C9" w:rsidRPr="002148FF" w:rsidRDefault="008361C9" w:rsidP="008361C9">
      <w:pPr>
        <w:jc w:val="both"/>
        <w:rPr>
          <w:rFonts w:ascii="Arial" w:eastAsiaTheme="minorHAnsi" w:hAnsi="Arial" w:cs="Arial"/>
          <w:lang w:eastAsia="en-US"/>
        </w:rPr>
      </w:pPr>
    </w:p>
    <w:p w14:paraId="1278B1A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10.8.2.</w:t>
      </w:r>
      <w:r w:rsidRPr="002148FF">
        <w:rPr>
          <w:rFonts w:ascii="Arial" w:eastAsiaTheme="minorHAnsi" w:hAnsi="Arial" w:cs="Arial"/>
          <w:lang w:eastAsia="en-US"/>
        </w:rPr>
        <w:tab/>
        <w:t>any other body established by the Crown or under statute in order substantially to perform any of the functions that had previously been performed by the Agency; or</w:t>
      </w:r>
    </w:p>
    <w:p w14:paraId="3B4357D0" w14:textId="77777777" w:rsidR="008361C9" w:rsidRPr="002148FF" w:rsidRDefault="008361C9" w:rsidP="008361C9">
      <w:pPr>
        <w:jc w:val="both"/>
        <w:rPr>
          <w:rFonts w:ascii="Arial" w:eastAsiaTheme="minorHAnsi" w:hAnsi="Arial" w:cs="Arial"/>
          <w:lang w:eastAsia="en-US"/>
        </w:rPr>
      </w:pPr>
    </w:p>
    <w:p w14:paraId="218C96B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10.8.3.</w:t>
      </w:r>
      <w:r w:rsidRPr="002148FF">
        <w:rPr>
          <w:rFonts w:ascii="Arial" w:eastAsiaTheme="minorHAnsi" w:hAnsi="Arial" w:cs="Arial"/>
          <w:lang w:eastAsia="en-US"/>
        </w:rPr>
        <w:tab/>
        <w:t>any private sector body which substantially performs the functions of the Agency, provided that any such assignment, novation or other disposal shall not increase the burden of the Contractor's obligations under the Contract.</w:t>
      </w:r>
    </w:p>
    <w:p w14:paraId="297F91C6" w14:textId="77777777" w:rsidR="008361C9" w:rsidRPr="002148FF" w:rsidRDefault="008361C9" w:rsidP="008361C9">
      <w:pPr>
        <w:jc w:val="both"/>
        <w:rPr>
          <w:rFonts w:ascii="Arial" w:eastAsiaTheme="minorHAnsi" w:hAnsi="Arial" w:cs="Arial"/>
          <w:lang w:eastAsia="en-US"/>
        </w:rPr>
      </w:pPr>
    </w:p>
    <w:p w14:paraId="1E082CD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10.9.</w:t>
      </w:r>
      <w:r w:rsidRPr="002148FF">
        <w:rPr>
          <w:rFonts w:ascii="Arial" w:eastAsiaTheme="minorHAnsi" w:hAnsi="Arial" w:cs="Arial"/>
          <w:lang w:eastAsia="en-US"/>
        </w:rPr>
        <w:tab/>
        <w:t>Any change in the legal status of the Agency such that it ceases to be a Contracting Authority shall not affect the validity of the Contract. In such circumstances the Contract shall bind and inure to the benefit of any successor body to the Agency.</w:t>
      </w:r>
    </w:p>
    <w:p w14:paraId="3AAD6B75" w14:textId="77777777" w:rsidR="008361C9" w:rsidRPr="002148FF" w:rsidRDefault="008361C9" w:rsidP="008361C9">
      <w:pPr>
        <w:jc w:val="both"/>
        <w:rPr>
          <w:rFonts w:ascii="Arial" w:eastAsiaTheme="minorHAnsi" w:hAnsi="Arial" w:cs="Arial"/>
          <w:lang w:eastAsia="en-US"/>
        </w:rPr>
      </w:pPr>
    </w:p>
    <w:p w14:paraId="2A002D3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11.</w:t>
      </w:r>
      <w:r w:rsidRPr="002148FF">
        <w:rPr>
          <w:rFonts w:ascii="Arial" w:eastAsiaTheme="majorEastAsia" w:hAnsi="Arial" w:cs="Arial"/>
          <w:b/>
          <w:color w:val="00B050"/>
          <w:lang w:eastAsia="en-US"/>
        </w:rPr>
        <w:tab/>
        <w:t>EXTENSIONS OF TIME</w:t>
      </w:r>
    </w:p>
    <w:p w14:paraId="63D2616D" w14:textId="77777777" w:rsidR="008361C9" w:rsidRPr="002148FF" w:rsidRDefault="008361C9" w:rsidP="008361C9">
      <w:pPr>
        <w:jc w:val="both"/>
        <w:rPr>
          <w:rFonts w:ascii="Arial" w:eastAsiaTheme="minorHAnsi" w:hAnsi="Arial" w:cs="Arial"/>
          <w:lang w:eastAsia="en-US"/>
        </w:rPr>
      </w:pPr>
    </w:p>
    <w:p w14:paraId="18F08E6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w:t>
      </w:r>
      <w:r w:rsidRPr="002148FF">
        <w:rPr>
          <w:rFonts w:ascii="Arial" w:eastAsiaTheme="minorHAnsi" w:hAnsi="Arial" w:cs="Arial"/>
          <w:lang w:eastAsia="en-US"/>
        </w:rPr>
        <w:tab/>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5F92FBC6" w14:textId="77777777" w:rsidR="008361C9" w:rsidRPr="002148FF" w:rsidRDefault="008361C9" w:rsidP="008361C9">
      <w:pPr>
        <w:jc w:val="both"/>
        <w:rPr>
          <w:rFonts w:ascii="Arial" w:eastAsiaTheme="minorHAnsi" w:hAnsi="Arial" w:cs="Arial"/>
          <w:lang w:eastAsia="en-US"/>
        </w:rPr>
      </w:pPr>
    </w:p>
    <w:p w14:paraId="24D1C14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11.1.1.</w:t>
      </w:r>
      <w:r w:rsidRPr="002148FF">
        <w:rPr>
          <w:rFonts w:ascii="Arial" w:eastAsiaTheme="minorHAnsi" w:hAnsi="Arial" w:cs="Arial"/>
          <w:lang w:eastAsia="en-US"/>
        </w:rPr>
        <w:tab/>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1DF0C5A5" w14:textId="77777777" w:rsidR="008361C9" w:rsidRPr="002148FF" w:rsidRDefault="008361C9" w:rsidP="008361C9">
      <w:pPr>
        <w:jc w:val="both"/>
        <w:rPr>
          <w:rFonts w:ascii="Arial" w:eastAsiaTheme="minorHAnsi" w:hAnsi="Arial" w:cs="Arial"/>
          <w:lang w:eastAsia="en-US"/>
        </w:rPr>
      </w:pPr>
    </w:p>
    <w:p w14:paraId="38DB004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11.1.2.</w:t>
      </w:r>
      <w:r w:rsidRPr="002148FF">
        <w:rPr>
          <w:rFonts w:ascii="Arial" w:eastAsiaTheme="minorHAnsi" w:hAnsi="Arial" w:cs="Arial"/>
          <w:lang w:eastAsia="en-US"/>
        </w:rPr>
        <w:tab/>
        <w:t>in the case of any delay of which the Agency is the cause, shall grant the Contractor a reasonable extension of time to take account of the delay.</w:t>
      </w:r>
    </w:p>
    <w:p w14:paraId="44A6FD4F" w14:textId="77777777" w:rsidR="008361C9" w:rsidRPr="002148FF" w:rsidRDefault="008361C9" w:rsidP="008361C9">
      <w:pPr>
        <w:jc w:val="both"/>
        <w:rPr>
          <w:rFonts w:ascii="Arial" w:eastAsiaTheme="minorHAnsi" w:hAnsi="Arial" w:cs="Arial"/>
          <w:lang w:eastAsia="en-US"/>
        </w:rPr>
      </w:pPr>
    </w:p>
    <w:p w14:paraId="5550A52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11.2.</w:t>
      </w:r>
      <w:r w:rsidRPr="002148FF">
        <w:rPr>
          <w:rFonts w:ascii="Arial" w:eastAsiaTheme="minorHAnsi" w:hAnsi="Arial" w:cs="Arial"/>
          <w:lang w:eastAsia="en-US"/>
        </w:rPr>
        <w:tab/>
        <w:t>No extension of time shall be granted where in the opinion of the Agency, the Contractor has failed to use reasonable endeavours to avoid or reduce the cause and/or effects of the delay.</w:t>
      </w:r>
    </w:p>
    <w:p w14:paraId="11DCA0C3" w14:textId="77777777" w:rsidR="008361C9" w:rsidRPr="002148FF" w:rsidRDefault="008361C9" w:rsidP="008361C9">
      <w:pPr>
        <w:jc w:val="both"/>
        <w:rPr>
          <w:rFonts w:ascii="Arial" w:eastAsiaTheme="minorHAnsi" w:hAnsi="Arial" w:cs="Arial"/>
          <w:lang w:eastAsia="en-US"/>
        </w:rPr>
      </w:pPr>
    </w:p>
    <w:p w14:paraId="581019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11.3.</w:t>
      </w:r>
      <w:r w:rsidRPr="002148FF">
        <w:rPr>
          <w:rFonts w:ascii="Arial" w:eastAsiaTheme="minorHAnsi" w:hAnsi="Arial" w:cs="Arial"/>
          <w:lang w:eastAsia="en-US"/>
        </w:rPr>
        <w:tab/>
        <w:t>Any extension of time granted under this Condition shall not affect the Agency’s rights to terminate or determine the Contract under Conditions 13 and 14 respectively.</w:t>
      </w:r>
    </w:p>
    <w:p w14:paraId="7CA69AB9" w14:textId="77777777" w:rsidR="008361C9" w:rsidRPr="002148FF" w:rsidRDefault="008361C9" w:rsidP="008361C9">
      <w:pPr>
        <w:jc w:val="both"/>
        <w:rPr>
          <w:rFonts w:ascii="Arial" w:eastAsiaTheme="minorHAnsi" w:hAnsi="Arial" w:cs="Arial"/>
          <w:lang w:eastAsia="en-US"/>
        </w:rPr>
      </w:pPr>
    </w:p>
    <w:p w14:paraId="1E8A948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12.</w:t>
      </w:r>
      <w:r w:rsidRPr="002148FF">
        <w:rPr>
          <w:rFonts w:ascii="Arial" w:eastAsiaTheme="majorEastAsia" w:hAnsi="Arial" w:cs="Arial"/>
          <w:b/>
          <w:color w:val="00B050"/>
          <w:lang w:eastAsia="en-US"/>
        </w:rPr>
        <w:tab/>
        <w:t>DEFAULT</w:t>
      </w:r>
    </w:p>
    <w:p w14:paraId="4571F469" w14:textId="77777777" w:rsidR="008361C9" w:rsidRPr="002148FF" w:rsidRDefault="008361C9" w:rsidP="008361C9">
      <w:pPr>
        <w:jc w:val="both"/>
        <w:rPr>
          <w:rFonts w:ascii="Arial" w:eastAsiaTheme="minorHAnsi" w:hAnsi="Arial" w:cs="Arial"/>
          <w:lang w:eastAsia="en-US"/>
        </w:rPr>
      </w:pPr>
    </w:p>
    <w:p w14:paraId="3FBA3E6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w:t>
      </w:r>
      <w:r w:rsidRPr="002148FF">
        <w:rPr>
          <w:rFonts w:ascii="Arial" w:eastAsiaTheme="minorHAnsi" w:hAnsi="Arial" w:cs="Arial"/>
          <w:lang w:eastAsia="en-US"/>
        </w:rPr>
        <w:tab/>
        <w:t>The Contractor shall be in default if it:</w:t>
      </w:r>
    </w:p>
    <w:p w14:paraId="66F8E296" w14:textId="77777777" w:rsidR="008361C9" w:rsidRPr="002148FF" w:rsidRDefault="008361C9" w:rsidP="008361C9">
      <w:pPr>
        <w:jc w:val="both"/>
        <w:rPr>
          <w:rFonts w:ascii="Arial" w:eastAsiaTheme="minorHAnsi" w:hAnsi="Arial" w:cs="Arial"/>
          <w:lang w:eastAsia="en-US"/>
        </w:rPr>
      </w:pPr>
    </w:p>
    <w:p w14:paraId="7519874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12.1.1.</w:t>
      </w:r>
      <w:r w:rsidRPr="002148FF">
        <w:rPr>
          <w:rFonts w:ascii="Arial" w:eastAsiaTheme="minorHAnsi" w:hAnsi="Arial" w:cs="Arial"/>
          <w:lang w:eastAsia="en-US"/>
        </w:rPr>
        <w:tab/>
        <w:t>Fails to perform the Contract with due skill, care, diligence and timeliness; or</w:t>
      </w:r>
    </w:p>
    <w:p w14:paraId="6F67B97C" w14:textId="77777777" w:rsidR="008361C9" w:rsidRPr="002148FF" w:rsidRDefault="008361C9" w:rsidP="008361C9">
      <w:pPr>
        <w:jc w:val="both"/>
        <w:rPr>
          <w:rFonts w:ascii="Arial" w:eastAsiaTheme="minorHAnsi" w:hAnsi="Arial" w:cs="Arial"/>
          <w:lang w:eastAsia="en-US"/>
        </w:rPr>
      </w:pPr>
    </w:p>
    <w:p w14:paraId="7943AC4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12.1.2.</w:t>
      </w:r>
      <w:r w:rsidRPr="002148FF">
        <w:rPr>
          <w:rFonts w:ascii="Arial" w:eastAsiaTheme="minorHAnsi" w:hAnsi="Arial" w:cs="Arial"/>
          <w:lang w:eastAsia="en-US"/>
        </w:rPr>
        <w:tab/>
        <w:t>Refuses or neglects to comply with any reasonable written instruction given by the Contract Supervisor; or</w:t>
      </w:r>
    </w:p>
    <w:p w14:paraId="3434FEBA" w14:textId="77777777" w:rsidR="008361C9" w:rsidRPr="002148FF" w:rsidRDefault="008361C9" w:rsidP="008361C9">
      <w:pPr>
        <w:jc w:val="both"/>
        <w:rPr>
          <w:rFonts w:ascii="Arial" w:eastAsiaTheme="minorHAnsi" w:hAnsi="Arial" w:cs="Arial"/>
          <w:lang w:eastAsia="en-US"/>
        </w:rPr>
      </w:pPr>
    </w:p>
    <w:p w14:paraId="701D04C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12.1.3.</w:t>
      </w:r>
      <w:r w:rsidRPr="002148FF">
        <w:rPr>
          <w:rFonts w:ascii="Arial" w:eastAsiaTheme="minorHAnsi" w:hAnsi="Arial" w:cs="Arial"/>
          <w:lang w:eastAsia="en-US"/>
        </w:rPr>
        <w:tab/>
        <w:t>Is otherwise in breach of Contract.</w:t>
      </w:r>
    </w:p>
    <w:p w14:paraId="244E2782" w14:textId="77777777" w:rsidR="008361C9" w:rsidRPr="002148FF" w:rsidRDefault="008361C9" w:rsidP="008361C9">
      <w:pPr>
        <w:jc w:val="both"/>
        <w:rPr>
          <w:rFonts w:ascii="Arial" w:eastAsiaTheme="minorHAnsi" w:hAnsi="Arial" w:cs="Arial"/>
          <w:lang w:eastAsia="en-US"/>
        </w:rPr>
      </w:pPr>
    </w:p>
    <w:p w14:paraId="654E639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12.2.</w:t>
      </w:r>
      <w:r w:rsidRPr="002148FF">
        <w:rPr>
          <w:rFonts w:ascii="Arial" w:eastAsiaTheme="minorHAnsi" w:hAnsi="Arial" w:cs="Arial"/>
          <w:lang w:eastAsia="en-US"/>
        </w:rPr>
        <w:tab/>
        <w:t>Where in the opinion of the Contract Supervisor, the Contractor is in default, the Contract Supervisor may serve a Notice, giving at least 5 working days in which to remedy the default.</w:t>
      </w:r>
    </w:p>
    <w:p w14:paraId="0B4F8EFF" w14:textId="77777777" w:rsidR="008361C9" w:rsidRPr="002148FF" w:rsidRDefault="008361C9" w:rsidP="008361C9">
      <w:pPr>
        <w:jc w:val="both"/>
        <w:rPr>
          <w:rFonts w:ascii="Arial" w:eastAsiaTheme="minorHAnsi" w:hAnsi="Arial" w:cs="Arial"/>
          <w:lang w:eastAsia="en-US"/>
        </w:rPr>
      </w:pPr>
    </w:p>
    <w:p w14:paraId="062D78C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12.3.</w:t>
      </w:r>
      <w:r w:rsidRPr="002148FF">
        <w:rPr>
          <w:rFonts w:ascii="Arial" w:eastAsiaTheme="minorHAnsi" w:hAnsi="Arial" w:cs="Arial"/>
          <w:lang w:eastAsia="en-US"/>
        </w:rPr>
        <w:tab/>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197EF6E2" w14:textId="77777777" w:rsidR="008361C9" w:rsidRPr="002148FF" w:rsidRDefault="008361C9" w:rsidP="008361C9">
      <w:pPr>
        <w:jc w:val="both"/>
        <w:rPr>
          <w:rFonts w:ascii="Arial" w:eastAsiaTheme="minorHAnsi" w:hAnsi="Arial" w:cs="Arial"/>
          <w:lang w:eastAsia="en-US"/>
        </w:rPr>
      </w:pPr>
    </w:p>
    <w:p w14:paraId="36D2035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13.</w:t>
      </w:r>
      <w:r w:rsidRPr="002148FF">
        <w:rPr>
          <w:rFonts w:ascii="Arial" w:eastAsiaTheme="majorEastAsia" w:hAnsi="Arial" w:cs="Arial"/>
          <w:b/>
          <w:color w:val="00B050"/>
          <w:lang w:eastAsia="en-US"/>
        </w:rPr>
        <w:tab/>
        <w:t>TERMINATION</w:t>
      </w:r>
    </w:p>
    <w:p w14:paraId="31D7B04C" w14:textId="77777777" w:rsidR="008361C9" w:rsidRPr="002148FF" w:rsidRDefault="008361C9" w:rsidP="008361C9">
      <w:pPr>
        <w:jc w:val="both"/>
        <w:rPr>
          <w:rFonts w:ascii="Arial" w:eastAsiaTheme="minorHAnsi" w:hAnsi="Arial" w:cs="Arial"/>
          <w:lang w:eastAsia="en-US"/>
        </w:rPr>
      </w:pPr>
    </w:p>
    <w:p w14:paraId="3A931F3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w:t>
      </w:r>
      <w:r w:rsidRPr="002148FF">
        <w:rPr>
          <w:rFonts w:ascii="Arial" w:eastAsiaTheme="minorHAnsi" w:hAnsi="Arial" w:cs="Arial"/>
          <w:lang w:eastAsia="en-US"/>
        </w:rPr>
        <w:tab/>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39213F06" w14:textId="77777777" w:rsidR="008361C9" w:rsidRPr="002148FF" w:rsidRDefault="008361C9" w:rsidP="008361C9">
      <w:pPr>
        <w:jc w:val="both"/>
        <w:rPr>
          <w:rFonts w:ascii="Arial" w:eastAsiaTheme="minorHAnsi" w:hAnsi="Arial" w:cs="Arial"/>
          <w:lang w:eastAsia="en-US"/>
        </w:rPr>
      </w:pPr>
    </w:p>
    <w:p w14:paraId="4B7B8BF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13.1.1.</w:t>
      </w:r>
      <w:r w:rsidRPr="002148FF">
        <w:rPr>
          <w:rFonts w:ascii="Arial" w:eastAsiaTheme="minorHAnsi" w:hAnsi="Arial" w:cs="Arial"/>
          <w:lang w:eastAsia="en-US"/>
        </w:rPr>
        <w:tab/>
        <w:t>fails in the opinion of the Contract Supervisor to comply with (or take reasonable steps to comply with) a Notice under Condition 12.2; or</w:t>
      </w:r>
    </w:p>
    <w:p w14:paraId="5DB47052" w14:textId="77777777" w:rsidR="008361C9" w:rsidRPr="002148FF" w:rsidRDefault="008361C9" w:rsidP="008361C9">
      <w:pPr>
        <w:jc w:val="both"/>
        <w:rPr>
          <w:rFonts w:ascii="Arial" w:eastAsiaTheme="minorHAnsi" w:hAnsi="Arial" w:cs="Arial"/>
          <w:lang w:eastAsia="en-US"/>
        </w:rPr>
      </w:pPr>
    </w:p>
    <w:p w14:paraId="6E45D67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13.1.2.</w:t>
      </w:r>
      <w:r w:rsidRPr="002148FF">
        <w:rPr>
          <w:rFonts w:ascii="Arial" w:eastAsiaTheme="minorHAnsi" w:hAnsi="Arial" w:cs="Arial"/>
          <w:lang w:eastAsia="en-US"/>
        </w:rPr>
        <w:tab/>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0841D440" w14:textId="77777777" w:rsidR="008361C9" w:rsidRPr="002148FF" w:rsidRDefault="008361C9" w:rsidP="008361C9">
      <w:pPr>
        <w:jc w:val="both"/>
        <w:rPr>
          <w:rFonts w:ascii="Arial" w:eastAsiaTheme="minorHAnsi" w:hAnsi="Arial" w:cs="Arial"/>
          <w:lang w:eastAsia="en-US"/>
        </w:rPr>
      </w:pPr>
    </w:p>
    <w:p w14:paraId="60784B2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'Termination under the Procurement PCR’</w:t>
      </w:r>
    </w:p>
    <w:p w14:paraId="01E70D74" w14:textId="77777777" w:rsidR="008361C9" w:rsidRPr="002148FF" w:rsidRDefault="008361C9" w:rsidP="008361C9">
      <w:pPr>
        <w:jc w:val="both"/>
        <w:rPr>
          <w:rFonts w:ascii="Arial" w:eastAsiaTheme="minorHAnsi" w:hAnsi="Arial" w:cs="Arial"/>
          <w:lang w:eastAsia="en-US"/>
        </w:rPr>
      </w:pPr>
    </w:p>
    <w:p w14:paraId="17FBD42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w:t>
      </w:r>
      <w:r w:rsidRPr="002148FF">
        <w:rPr>
          <w:rFonts w:ascii="Arial" w:eastAsiaTheme="minorHAnsi" w:hAnsi="Arial" w:cs="Arial"/>
          <w:lang w:eastAsia="en-US"/>
        </w:rPr>
        <w:tab/>
        <w:t>The Agency may terminate the Contract on written Notice to the Contractor if:</w:t>
      </w:r>
    </w:p>
    <w:p w14:paraId="33070B81" w14:textId="77777777" w:rsidR="008361C9" w:rsidRPr="002148FF" w:rsidRDefault="008361C9" w:rsidP="008361C9">
      <w:pPr>
        <w:jc w:val="both"/>
        <w:rPr>
          <w:rFonts w:ascii="Arial" w:eastAsiaTheme="minorHAnsi" w:hAnsi="Arial" w:cs="Arial"/>
          <w:lang w:eastAsia="en-US"/>
        </w:rPr>
      </w:pPr>
    </w:p>
    <w:p w14:paraId="30511FD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13.2.1.</w:t>
      </w:r>
      <w:r w:rsidRPr="002148FF">
        <w:rPr>
          <w:rFonts w:ascii="Arial" w:eastAsiaTheme="minorHAnsi" w:hAnsi="Arial" w:cs="Arial"/>
          <w:lang w:eastAsia="en-US"/>
        </w:rPr>
        <w:tab/>
        <w:t>the contract has been subject to a substantial modification which requires a new procurement procedure pursuant to regulation 72(9) of the PCR;</w:t>
      </w:r>
    </w:p>
    <w:p w14:paraId="333F5BFD" w14:textId="77777777" w:rsidR="008361C9" w:rsidRPr="002148FF" w:rsidRDefault="008361C9" w:rsidP="008361C9">
      <w:pPr>
        <w:jc w:val="both"/>
        <w:rPr>
          <w:rFonts w:ascii="Arial" w:eastAsiaTheme="minorHAnsi" w:hAnsi="Arial" w:cs="Arial"/>
          <w:lang w:eastAsia="en-US"/>
        </w:rPr>
      </w:pPr>
    </w:p>
    <w:p w14:paraId="20B8CD6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13.2.2.</w:t>
      </w:r>
      <w:r w:rsidRPr="002148FF">
        <w:rPr>
          <w:rFonts w:ascii="Arial" w:eastAsiaTheme="minorHAnsi" w:hAnsi="Arial" w:cs="Arial"/>
          <w:lang w:eastAsia="en-US"/>
        </w:rPr>
        <w:tab/>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6CADCA9A" w14:textId="77777777" w:rsidR="008361C9" w:rsidRPr="002148FF" w:rsidRDefault="008361C9" w:rsidP="008361C9">
      <w:pPr>
        <w:jc w:val="both"/>
        <w:rPr>
          <w:rFonts w:ascii="Arial" w:eastAsiaTheme="minorHAnsi" w:hAnsi="Arial" w:cs="Arial"/>
          <w:lang w:eastAsia="en-US"/>
        </w:rPr>
      </w:pPr>
    </w:p>
    <w:p w14:paraId="6242676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13.2.3.</w:t>
      </w:r>
      <w:r w:rsidRPr="002148FF">
        <w:rPr>
          <w:rFonts w:ascii="Arial" w:eastAsiaTheme="minorHAnsi" w:hAnsi="Arial" w:cs="Arial"/>
          <w:lang w:eastAsia="en-US"/>
        </w:rPr>
        <w:tab/>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28851B1B" w14:textId="77777777" w:rsidR="008361C9" w:rsidRPr="002148FF" w:rsidRDefault="008361C9" w:rsidP="008361C9">
      <w:pPr>
        <w:jc w:val="both"/>
        <w:rPr>
          <w:rFonts w:ascii="Arial" w:eastAsiaTheme="minorHAnsi" w:hAnsi="Arial" w:cs="Arial"/>
          <w:lang w:eastAsia="en-US"/>
        </w:rPr>
      </w:pPr>
    </w:p>
    <w:p w14:paraId="156DA1FE"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14.</w:t>
      </w:r>
      <w:r w:rsidRPr="002148FF">
        <w:rPr>
          <w:rFonts w:ascii="Arial" w:eastAsiaTheme="majorEastAsia" w:hAnsi="Arial" w:cs="Arial"/>
          <w:b/>
          <w:color w:val="00B050"/>
          <w:lang w:eastAsia="en-US"/>
        </w:rPr>
        <w:tab/>
        <w:t>DETERMINATION</w:t>
      </w:r>
    </w:p>
    <w:p w14:paraId="29EC562E" w14:textId="77777777" w:rsidR="008361C9" w:rsidRPr="002148FF" w:rsidRDefault="008361C9" w:rsidP="008361C9">
      <w:pPr>
        <w:jc w:val="both"/>
        <w:rPr>
          <w:rFonts w:ascii="Arial" w:eastAsiaTheme="minorHAnsi" w:hAnsi="Arial" w:cs="Arial"/>
          <w:lang w:eastAsia="en-US"/>
        </w:rPr>
      </w:pPr>
    </w:p>
    <w:p w14:paraId="6AB2F26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14.1.</w:t>
      </w:r>
      <w:r w:rsidRPr="002148FF">
        <w:rPr>
          <w:rFonts w:ascii="Arial" w:eastAsiaTheme="minorHAnsi" w:hAnsi="Arial" w:cs="Arial"/>
          <w:lang w:eastAsia="en-US"/>
        </w:rPr>
        <w:tab/>
        <w:t xml:space="preserve">Without prejudice to any other rights or remedies under the Contract, the Agency reserves the right to determine the Contract at any time by giving not less than one month’s Notice, (or such other time period as may be appropriate). </w:t>
      </w:r>
    </w:p>
    <w:p w14:paraId="6E0B705A" w14:textId="77777777" w:rsidR="008361C9" w:rsidRPr="002148FF" w:rsidRDefault="008361C9" w:rsidP="008361C9">
      <w:pPr>
        <w:jc w:val="both"/>
        <w:rPr>
          <w:rFonts w:ascii="Arial" w:eastAsiaTheme="minorHAnsi" w:hAnsi="Arial" w:cs="Arial"/>
          <w:lang w:eastAsia="en-US"/>
        </w:rPr>
      </w:pPr>
    </w:p>
    <w:p w14:paraId="47E2195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14.2.</w:t>
      </w:r>
      <w:r w:rsidRPr="002148FF">
        <w:rPr>
          <w:rFonts w:ascii="Arial" w:eastAsiaTheme="minorHAnsi" w:hAnsi="Arial" w:cs="Arial"/>
          <w:lang w:eastAsia="en-US"/>
        </w:rPr>
        <w:tab/>
        <w:t>The Agency shall pay the Contractor such amounts as may be necessary to cover his reasonable costs and outstanding and unavoidable commitments necessarily and solely incurred in properly performing the Contract prior to determination.</w:t>
      </w:r>
    </w:p>
    <w:p w14:paraId="47F30721" w14:textId="77777777" w:rsidR="008361C9" w:rsidRPr="002148FF" w:rsidRDefault="008361C9" w:rsidP="008361C9">
      <w:pPr>
        <w:jc w:val="both"/>
        <w:rPr>
          <w:rFonts w:ascii="Arial" w:eastAsiaTheme="minorHAnsi" w:hAnsi="Arial" w:cs="Arial"/>
          <w:lang w:eastAsia="en-US"/>
        </w:rPr>
      </w:pPr>
    </w:p>
    <w:p w14:paraId="516565B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14.3.</w:t>
      </w:r>
      <w:r w:rsidRPr="002148FF">
        <w:rPr>
          <w:rFonts w:ascii="Arial" w:eastAsiaTheme="minorHAnsi" w:hAnsi="Arial" w:cs="Arial"/>
          <w:lang w:eastAsia="en-US"/>
        </w:rPr>
        <w:tab/>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39FCDAF4" w14:textId="77777777" w:rsidR="008361C9" w:rsidRPr="002148FF" w:rsidRDefault="008361C9" w:rsidP="008361C9">
      <w:pPr>
        <w:jc w:val="both"/>
        <w:rPr>
          <w:rFonts w:ascii="Arial" w:eastAsiaTheme="minorHAnsi" w:hAnsi="Arial" w:cs="Arial"/>
          <w:lang w:eastAsia="en-US"/>
        </w:rPr>
      </w:pPr>
    </w:p>
    <w:p w14:paraId="34688D9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15.</w:t>
      </w:r>
      <w:r w:rsidRPr="002148FF">
        <w:rPr>
          <w:rFonts w:ascii="Arial" w:eastAsiaTheme="majorEastAsia" w:hAnsi="Arial" w:cs="Arial"/>
          <w:b/>
          <w:color w:val="00B050"/>
          <w:lang w:eastAsia="en-US"/>
        </w:rPr>
        <w:tab/>
        <w:t>INDEMNITY</w:t>
      </w:r>
    </w:p>
    <w:p w14:paraId="2A0BE618" w14:textId="77777777" w:rsidR="008361C9" w:rsidRPr="002148FF" w:rsidRDefault="008361C9" w:rsidP="008361C9">
      <w:pPr>
        <w:jc w:val="both"/>
        <w:rPr>
          <w:rFonts w:ascii="Arial" w:eastAsiaTheme="minorHAnsi" w:hAnsi="Arial" w:cs="Arial"/>
          <w:lang w:eastAsia="en-US"/>
        </w:rPr>
      </w:pPr>
    </w:p>
    <w:p w14:paraId="2586E83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w:t>
      </w:r>
      <w:r w:rsidRPr="002148FF">
        <w:rPr>
          <w:rFonts w:ascii="Arial" w:eastAsiaTheme="minorHAnsi" w:hAnsi="Arial" w:cs="Arial"/>
          <w:lang w:eastAsia="en-US"/>
        </w:rPr>
        <w:tab/>
        <w:t>Subject always to Condition 15.2 without prejudice to the Agency’s remedies for breach of Contract, the Contractor shall fully indemnify the Agency and its staff against any liability, loss, costs, expenses, claims or proceedings in respect of:</w:t>
      </w:r>
    </w:p>
    <w:p w14:paraId="438709A7" w14:textId="77777777" w:rsidR="008361C9" w:rsidRPr="002148FF" w:rsidRDefault="008361C9" w:rsidP="008361C9">
      <w:pPr>
        <w:jc w:val="both"/>
        <w:rPr>
          <w:rFonts w:ascii="Arial" w:eastAsiaTheme="minorHAnsi" w:hAnsi="Arial" w:cs="Arial"/>
          <w:lang w:eastAsia="en-US"/>
        </w:rPr>
      </w:pPr>
    </w:p>
    <w:p w14:paraId="2E8A21B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15.1.1.</w:t>
      </w:r>
      <w:r w:rsidRPr="002148FF">
        <w:rPr>
          <w:rFonts w:ascii="Arial" w:eastAsiaTheme="minorHAnsi" w:hAnsi="Arial" w:cs="Arial"/>
          <w:lang w:eastAsia="en-US"/>
        </w:rPr>
        <w:tab/>
        <w:t>Death or injury to any person, and/or</w:t>
      </w:r>
    </w:p>
    <w:p w14:paraId="043B247F" w14:textId="77777777" w:rsidR="008361C9" w:rsidRPr="002148FF" w:rsidRDefault="008361C9" w:rsidP="008361C9">
      <w:pPr>
        <w:jc w:val="both"/>
        <w:rPr>
          <w:rFonts w:ascii="Arial" w:eastAsiaTheme="minorHAnsi" w:hAnsi="Arial" w:cs="Arial"/>
          <w:lang w:eastAsia="en-US"/>
        </w:rPr>
      </w:pPr>
    </w:p>
    <w:p w14:paraId="6BF3E18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15.1.2.</w:t>
      </w:r>
      <w:r w:rsidRPr="002148FF">
        <w:rPr>
          <w:rFonts w:ascii="Arial" w:eastAsiaTheme="minorHAnsi" w:hAnsi="Arial" w:cs="Arial"/>
          <w:lang w:eastAsia="en-US"/>
        </w:rPr>
        <w:tab/>
        <w:t>Loss or damage to any property, excluding indirect and consequential loss, and/or</w:t>
      </w:r>
    </w:p>
    <w:p w14:paraId="061F8CCD" w14:textId="77777777" w:rsidR="008361C9" w:rsidRPr="002148FF" w:rsidRDefault="008361C9" w:rsidP="008361C9">
      <w:pPr>
        <w:jc w:val="both"/>
        <w:rPr>
          <w:rFonts w:ascii="Arial" w:eastAsiaTheme="minorHAnsi" w:hAnsi="Arial" w:cs="Arial"/>
          <w:lang w:eastAsia="en-US"/>
        </w:rPr>
      </w:pPr>
    </w:p>
    <w:p w14:paraId="0369541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15.1.3.</w:t>
      </w:r>
      <w:r w:rsidRPr="002148FF">
        <w:rPr>
          <w:rFonts w:ascii="Arial" w:eastAsiaTheme="minorHAnsi" w:hAnsi="Arial" w:cs="Arial"/>
          <w:lang w:eastAsia="en-US"/>
        </w:rPr>
        <w:tab/>
        <w:t xml:space="preserve">Infringement of third party Intellectual Property Rights </w:t>
      </w:r>
    </w:p>
    <w:p w14:paraId="7ACBB1FF" w14:textId="77777777" w:rsidR="008361C9" w:rsidRPr="002148FF" w:rsidRDefault="008361C9" w:rsidP="008361C9">
      <w:pPr>
        <w:jc w:val="both"/>
        <w:rPr>
          <w:rFonts w:ascii="Arial" w:eastAsiaTheme="minorHAnsi" w:hAnsi="Arial" w:cs="Arial"/>
          <w:lang w:eastAsia="en-US"/>
        </w:rPr>
      </w:pPr>
    </w:p>
    <w:p w14:paraId="737873F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which might arise as a consequence of the actions, omissions or negligence of the Contractor, its staff or agents in the execution of the Contract.</w:t>
      </w:r>
    </w:p>
    <w:p w14:paraId="6F053C44" w14:textId="77777777" w:rsidR="008361C9" w:rsidRPr="002148FF" w:rsidRDefault="008361C9" w:rsidP="008361C9">
      <w:pPr>
        <w:jc w:val="both"/>
        <w:rPr>
          <w:rFonts w:ascii="Arial" w:eastAsiaTheme="minorHAnsi" w:hAnsi="Arial" w:cs="Arial"/>
          <w:lang w:eastAsia="en-US"/>
        </w:rPr>
      </w:pPr>
    </w:p>
    <w:p w14:paraId="36E5FAC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15.2.</w:t>
      </w:r>
      <w:r w:rsidRPr="002148FF">
        <w:rPr>
          <w:rFonts w:ascii="Arial" w:eastAsiaTheme="minorHAnsi" w:hAnsi="Arial" w:cs="Arial"/>
          <w:lang w:eastAsia="en-US"/>
        </w:rPr>
        <w:tab/>
        <w:t>Nothing in this Condition 15 shall limit or exclude any liability of the Agency for personal injury or death arising from its negligence.</w:t>
      </w:r>
    </w:p>
    <w:p w14:paraId="2FD3A5A7" w14:textId="77777777" w:rsidR="008361C9" w:rsidRPr="002148FF" w:rsidRDefault="008361C9" w:rsidP="008361C9">
      <w:pPr>
        <w:jc w:val="both"/>
        <w:rPr>
          <w:rFonts w:ascii="Arial" w:eastAsiaTheme="minorHAnsi" w:hAnsi="Arial" w:cs="Arial"/>
          <w:lang w:eastAsia="en-US"/>
        </w:rPr>
      </w:pPr>
    </w:p>
    <w:p w14:paraId="6586B1F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16.</w:t>
      </w:r>
      <w:r w:rsidRPr="002148FF">
        <w:rPr>
          <w:rFonts w:ascii="Arial" w:eastAsiaTheme="majorEastAsia" w:hAnsi="Arial" w:cs="Arial"/>
          <w:b/>
          <w:color w:val="00B050"/>
          <w:lang w:eastAsia="en-US"/>
        </w:rPr>
        <w:tab/>
        <w:t>LIMIT OF CONTRACTOR’S LIABILITY</w:t>
      </w:r>
    </w:p>
    <w:p w14:paraId="7B661057" w14:textId="77777777" w:rsidR="008361C9" w:rsidRPr="002148FF" w:rsidRDefault="008361C9" w:rsidP="008361C9">
      <w:pPr>
        <w:jc w:val="both"/>
        <w:rPr>
          <w:rFonts w:ascii="Arial" w:eastAsiaTheme="minorHAnsi" w:hAnsi="Arial" w:cs="Arial"/>
          <w:lang w:eastAsia="en-US"/>
        </w:rPr>
      </w:pPr>
    </w:p>
    <w:p w14:paraId="158DE1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w:t>
      </w:r>
      <w:r w:rsidRPr="002148FF">
        <w:rPr>
          <w:rFonts w:ascii="Arial" w:eastAsiaTheme="minorHAnsi" w:hAnsi="Arial" w:cs="Arial"/>
          <w:lang w:eastAsia="en-US"/>
        </w:rPr>
        <w:tab/>
        <w:t>The limit of the Contractor’s liability for each and every claim by the Agency, other than for death or personal injury, whether by way of indemnity or by reason of breach of Contract, or statutory duty, or by reason of any tort shall be-</w:t>
      </w:r>
    </w:p>
    <w:p w14:paraId="7F22FDC5" w14:textId="77777777" w:rsidR="008361C9" w:rsidRPr="002148FF" w:rsidRDefault="008361C9" w:rsidP="008361C9">
      <w:pPr>
        <w:jc w:val="both"/>
        <w:rPr>
          <w:rFonts w:ascii="Arial" w:eastAsiaTheme="minorHAnsi" w:hAnsi="Arial" w:cs="Arial"/>
          <w:lang w:eastAsia="en-US"/>
        </w:rPr>
      </w:pPr>
    </w:p>
    <w:p w14:paraId="7C6E797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16.1.1.</w:t>
      </w:r>
      <w:r w:rsidRPr="002148FF">
        <w:rPr>
          <w:rFonts w:ascii="Arial" w:eastAsiaTheme="minorHAnsi" w:hAnsi="Arial" w:cs="Arial"/>
          <w:lang w:eastAsia="en-US"/>
        </w:rPr>
        <w:tab/>
        <w:t>The sum stated in the Appendix;</w:t>
      </w:r>
    </w:p>
    <w:p w14:paraId="35375AE5" w14:textId="77777777" w:rsidR="008361C9" w:rsidRPr="002148FF" w:rsidRDefault="008361C9" w:rsidP="008361C9">
      <w:pPr>
        <w:jc w:val="both"/>
        <w:rPr>
          <w:rFonts w:ascii="Arial" w:eastAsiaTheme="minorHAnsi" w:hAnsi="Arial" w:cs="Arial"/>
          <w:lang w:eastAsia="en-US"/>
        </w:rPr>
      </w:pPr>
    </w:p>
    <w:p w14:paraId="27A6DCB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16.1.2.</w:t>
      </w:r>
      <w:r w:rsidRPr="002148FF">
        <w:rPr>
          <w:rFonts w:ascii="Arial" w:eastAsiaTheme="minorHAnsi" w:hAnsi="Arial" w:cs="Arial"/>
          <w:lang w:eastAsia="en-US"/>
        </w:rPr>
        <w:tab/>
        <w:t>If no sum is stated in the Appendix, ten times the Contract Price, or five million pounds whichever is the greater.</w:t>
      </w:r>
    </w:p>
    <w:p w14:paraId="476ECE18" w14:textId="77777777" w:rsidR="008361C9" w:rsidRPr="002148FF" w:rsidRDefault="008361C9" w:rsidP="008361C9">
      <w:pPr>
        <w:jc w:val="both"/>
        <w:rPr>
          <w:rFonts w:ascii="Arial" w:eastAsiaTheme="minorHAnsi" w:hAnsi="Arial" w:cs="Arial"/>
          <w:lang w:eastAsia="en-US"/>
        </w:rPr>
      </w:pPr>
    </w:p>
    <w:p w14:paraId="00E5589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17.</w:t>
      </w:r>
      <w:r w:rsidRPr="002148FF">
        <w:rPr>
          <w:rFonts w:ascii="Arial" w:eastAsiaTheme="majorEastAsia" w:hAnsi="Arial" w:cs="Arial"/>
          <w:b/>
          <w:color w:val="00B050"/>
          <w:lang w:eastAsia="en-US"/>
        </w:rPr>
        <w:tab/>
        <w:t>INSURANCE</w:t>
      </w:r>
    </w:p>
    <w:p w14:paraId="79848BF1" w14:textId="77777777" w:rsidR="008361C9" w:rsidRPr="002148FF" w:rsidRDefault="008361C9" w:rsidP="008361C9">
      <w:pPr>
        <w:jc w:val="both"/>
        <w:rPr>
          <w:rFonts w:ascii="Arial" w:eastAsiaTheme="minorHAnsi" w:hAnsi="Arial" w:cs="Arial"/>
          <w:lang w:eastAsia="en-US"/>
        </w:rPr>
      </w:pPr>
    </w:p>
    <w:p w14:paraId="6CF99CC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17.1.</w:t>
      </w:r>
      <w:r w:rsidRPr="002148FF">
        <w:rPr>
          <w:rFonts w:ascii="Arial" w:eastAsiaTheme="minorHAnsi" w:hAnsi="Arial" w:cs="Arial"/>
          <w:lang w:eastAsia="en-US"/>
        </w:rPr>
        <w:tab/>
        <w:t>The Contractor shall insure, and maintain insurance against the liabilities under Condition 15 (Indemnity), in the manner, and to the values listed in the Appendix to these Conditions.</w:t>
      </w:r>
    </w:p>
    <w:p w14:paraId="3EFF7566" w14:textId="77777777" w:rsidR="008361C9" w:rsidRPr="002148FF" w:rsidRDefault="008361C9" w:rsidP="008361C9">
      <w:pPr>
        <w:jc w:val="both"/>
        <w:rPr>
          <w:rFonts w:ascii="Arial" w:eastAsiaTheme="minorHAnsi" w:hAnsi="Arial" w:cs="Arial"/>
          <w:lang w:eastAsia="en-US"/>
        </w:rPr>
      </w:pPr>
    </w:p>
    <w:p w14:paraId="6947A97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17.2.</w:t>
      </w:r>
      <w:r w:rsidRPr="002148FF">
        <w:rPr>
          <w:rFonts w:ascii="Arial" w:eastAsiaTheme="minorHAnsi" w:hAnsi="Arial" w:cs="Arial"/>
          <w:lang w:eastAsia="en-US"/>
        </w:rPr>
        <w:tab/>
        <w:t>If required by the Agency, nominated insurances shall be in the joint names of the Contractor and the Agency.</w:t>
      </w:r>
    </w:p>
    <w:p w14:paraId="7D3C104A" w14:textId="77777777" w:rsidR="008361C9" w:rsidRPr="002148FF" w:rsidRDefault="008361C9" w:rsidP="008361C9">
      <w:pPr>
        <w:jc w:val="both"/>
        <w:rPr>
          <w:rFonts w:ascii="Arial" w:eastAsiaTheme="minorHAnsi" w:hAnsi="Arial" w:cs="Arial"/>
          <w:lang w:eastAsia="en-US"/>
        </w:rPr>
      </w:pPr>
    </w:p>
    <w:p w14:paraId="0449E89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17.3.</w:t>
      </w:r>
      <w:r w:rsidRPr="002148FF">
        <w:rPr>
          <w:rFonts w:ascii="Arial" w:eastAsiaTheme="minorHAnsi" w:hAnsi="Arial" w:cs="Arial"/>
          <w:lang w:eastAsia="en-US"/>
        </w:rPr>
        <w:tab/>
        <w:t>The Contractor shall, upon request, produce to Contract Supervisor documentary evidence that the insurances required are fully paid up and valid for the duration of the Contract.</w:t>
      </w:r>
    </w:p>
    <w:p w14:paraId="226C8628" w14:textId="77777777" w:rsidR="008361C9" w:rsidRPr="002148FF" w:rsidRDefault="008361C9" w:rsidP="008361C9">
      <w:pPr>
        <w:jc w:val="both"/>
        <w:rPr>
          <w:rFonts w:ascii="Arial" w:eastAsiaTheme="minorHAnsi" w:hAnsi="Arial" w:cs="Arial"/>
          <w:lang w:eastAsia="en-US"/>
        </w:rPr>
      </w:pPr>
    </w:p>
    <w:p w14:paraId="386360D5"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18.</w:t>
      </w:r>
      <w:r w:rsidRPr="002148FF">
        <w:rPr>
          <w:rFonts w:ascii="Arial" w:eastAsiaTheme="majorEastAsia" w:hAnsi="Arial" w:cs="Arial"/>
          <w:b/>
          <w:color w:val="00B050"/>
          <w:lang w:eastAsia="en-US"/>
        </w:rPr>
        <w:tab/>
        <w:t>PREVENTION OF FRAUD AND CORRUPTION</w:t>
      </w:r>
    </w:p>
    <w:p w14:paraId="57869CFA" w14:textId="77777777" w:rsidR="008361C9" w:rsidRPr="002148FF" w:rsidRDefault="008361C9" w:rsidP="008361C9">
      <w:pPr>
        <w:jc w:val="both"/>
        <w:rPr>
          <w:rFonts w:ascii="Arial" w:eastAsiaTheme="minorHAnsi" w:hAnsi="Arial" w:cs="Arial"/>
          <w:lang w:eastAsia="en-US"/>
        </w:rPr>
      </w:pPr>
    </w:p>
    <w:p w14:paraId="6240F53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18.1.</w:t>
      </w:r>
      <w:r w:rsidRPr="002148FF">
        <w:rPr>
          <w:rFonts w:ascii="Arial" w:eastAsiaTheme="minorHAnsi" w:hAnsi="Arial" w:cs="Arial"/>
          <w:lang w:eastAsia="en-US"/>
        </w:rPr>
        <w:tab/>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10D1DDE" w14:textId="77777777" w:rsidR="008361C9" w:rsidRPr="002148FF" w:rsidRDefault="008361C9" w:rsidP="008361C9">
      <w:pPr>
        <w:jc w:val="both"/>
        <w:rPr>
          <w:rFonts w:ascii="Arial" w:eastAsiaTheme="minorHAnsi" w:hAnsi="Arial" w:cs="Arial"/>
          <w:lang w:eastAsia="en-US"/>
        </w:rPr>
      </w:pPr>
    </w:p>
    <w:p w14:paraId="1F3FBF6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18.2.</w:t>
      </w:r>
      <w:r w:rsidRPr="002148FF">
        <w:rPr>
          <w:rFonts w:ascii="Arial" w:eastAsiaTheme="minorHAnsi" w:hAnsi="Arial" w:cs="Arial"/>
          <w:lang w:eastAsia="en-US"/>
        </w:rPr>
        <w:tab/>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B9E2EF9" w14:textId="77777777" w:rsidR="008361C9" w:rsidRPr="002148FF" w:rsidRDefault="008361C9" w:rsidP="008361C9">
      <w:pPr>
        <w:jc w:val="both"/>
        <w:rPr>
          <w:rFonts w:ascii="Arial" w:eastAsiaTheme="minorHAnsi" w:hAnsi="Arial" w:cs="Arial"/>
          <w:lang w:eastAsia="en-US"/>
        </w:rPr>
      </w:pPr>
    </w:p>
    <w:p w14:paraId="2E7D09E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w:t>
      </w:r>
      <w:r w:rsidRPr="002148FF">
        <w:rPr>
          <w:rFonts w:ascii="Arial" w:eastAsiaTheme="minorHAnsi" w:hAnsi="Arial" w:cs="Arial"/>
          <w:lang w:eastAsia="en-US"/>
        </w:rPr>
        <w:tab/>
        <w:t>If the Contractor or the Contractor’s staff engages in conduct prohibited by this clause 18 or commits fraud in relation to the Contract or any other contract with the Crown (including the Agency) the Agency may:</w:t>
      </w:r>
    </w:p>
    <w:p w14:paraId="0DF0EDA9" w14:textId="77777777" w:rsidR="008361C9" w:rsidRPr="002148FF" w:rsidRDefault="008361C9" w:rsidP="008361C9">
      <w:pPr>
        <w:jc w:val="both"/>
        <w:rPr>
          <w:rFonts w:ascii="Arial" w:eastAsiaTheme="minorHAnsi" w:hAnsi="Arial" w:cs="Arial"/>
          <w:lang w:eastAsia="en-US"/>
        </w:rPr>
      </w:pPr>
    </w:p>
    <w:p w14:paraId="6EDA159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18.3.1.</w:t>
      </w:r>
      <w:r w:rsidRPr="002148FF">
        <w:rPr>
          <w:rFonts w:ascii="Arial" w:eastAsiaTheme="minorHAnsi" w:hAnsi="Arial" w:cs="Arial"/>
          <w:lang w:eastAsia="en-US"/>
        </w:rPr>
        <w:tab/>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3F7BB167" w14:textId="77777777" w:rsidR="008361C9" w:rsidRPr="002148FF" w:rsidRDefault="008361C9" w:rsidP="008361C9">
      <w:pPr>
        <w:jc w:val="both"/>
        <w:rPr>
          <w:rFonts w:ascii="Arial" w:eastAsiaTheme="minorHAnsi" w:hAnsi="Arial" w:cs="Arial"/>
          <w:lang w:eastAsia="en-US"/>
        </w:rPr>
      </w:pPr>
    </w:p>
    <w:p w14:paraId="07518B0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18.3.2.</w:t>
      </w:r>
      <w:r w:rsidRPr="002148FF">
        <w:rPr>
          <w:rFonts w:ascii="Arial" w:eastAsiaTheme="minorHAnsi" w:hAnsi="Arial" w:cs="Arial"/>
          <w:lang w:eastAsia="en-US"/>
        </w:rPr>
        <w:tab/>
        <w:t>recover in full from the Contractor any other loss sustained by the Agency in consequence of any breach of this clause.</w:t>
      </w:r>
    </w:p>
    <w:p w14:paraId="5E4F070C" w14:textId="77777777" w:rsidR="008361C9" w:rsidRPr="002148FF" w:rsidRDefault="008361C9" w:rsidP="008361C9">
      <w:pPr>
        <w:jc w:val="both"/>
        <w:rPr>
          <w:rFonts w:ascii="Arial" w:eastAsiaTheme="minorHAnsi" w:hAnsi="Arial" w:cs="Arial"/>
          <w:lang w:eastAsia="en-US"/>
        </w:rPr>
      </w:pPr>
    </w:p>
    <w:p w14:paraId="18CE35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18.4.</w:t>
      </w:r>
      <w:r w:rsidRPr="002148FF">
        <w:rPr>
          <w:rFonts w:ascii="Arial" w:eastAsiaTheme="minorHAnsi" w:hAnsi="Arial" w:cs="Arial"/>
          <w:lang w:eastAsia="en-US"/>
        </w:rPr>
        <w:tab/>
        <w:t>The Contractor shall not, directly or indirectly through intermediaries commit any offence under the Bribery Act 2010 (as amended), in any of its dealings with the Agency.</w:t>
      </w:r>
    </w:p>
    <w:p w14:paraId="39D7BC7A" w14:textId="77777777" w:rsidR="008361C9" w:rsidRPr="002148FF" w:rsidRDefault="008361C9" w:rsidP="008361C9">
      <w:pPr>
        <w:jc w:val="both"/>
        <w:rPr>
          <w:rFonts w:ascii="Arial" w:eastAsiaTheme="minorHAnsi" w:hAnsi="Arial" w:cs="Arial"/>
          <w:lang w:eastAsia="en-US"/>
        </w:rPr>
      </w:pPr>
    </w:p>
    <w:p w14:paraId="2466573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19.</w:t>
      </w:r>
      <w:r w:rsidRPr="002148FF">
        <w:rPr>
          <w:rFonts w:ascii="Arial" w:eastAsiaTheme="majorEastAsia" w:hAnsi="Arial" w:cs="Arial"/>
          <w:b/>
          <w:color w:val="00B050"/>
          <w:lang w:eastAsia="en-US"/>
        </w:rPr>
        <w:tab/>
        <w:t>MONITORING AND AUDIT</w:t>
      </w:r>
    </w:p>
    <w:p w14:paraId="052D5425" w14:textId="77777777" w:rsidR="008361C9" w:rsidRPr="002148FF" w:rsidRDefault="008361C9" w:rsidP="008361C9">
      <w:pPr>
        <w:jc w:val="both"/>
        <w:rPr>
          <w:rFonts w:ascii="Arial" w:eastAsiaTheme="minorHAnsi" w:hAnsi="Arial" w:cs="Arial"/>
          <w:lang w:eastAsia="en-US"/>
        </w:rPr>
      </w:pPr>
    </w:p>
    <w:p w14:paraId="3701BD8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19.1.</w:t>
      </w:r>
      <w:r w:rsidRPr="002148FF">
        <w:rPr>
          <w:rFonts w:ascii="Arial" w:eastAsiaTheme="minorHAnsi" w:hAnsi="Arial" w:cs="Arial"/>
          <w:lang w:eastAsia="en-US"/>
        </w:rPr>
        <w:tab/>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8D08C5A" w14:textId="77777777" w:rsidR="008361C9" w:rsidRPr="002148FF" w:rsidRDefault="008361C9" w:rsidP="008361C9">
      <w:pPr>
        <w:jc w:val="both"/>
        <w:rPr>
          <w:rFonts w:ascii="Arial" w:eastAsiaTheme="minorHAnsi" w:hAnsi="Arial" w:cs="Arial"/>
          <w:lang w:eastAsia="en-US"/>
        </w:rPr>
      </w:pPr>
    </w:p>
    <w:p w14:paraId="53A54E4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19.2.</w:t>
      </w:r>
      <w:r w:rsidRPr="002148FF">
        <w:rPr>
          <w:rFonts w:ascii="Arial" w:eastAsiaTheme="minorHAnsi" w:hAnsi="Arial" w:cs="Arial"/>
          <w:lang w:eastAsia="en-US"/>
        </w:rPr>
        <w:tab/>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07B81398" w14:textId="77777777" w:rsidR="008361C9" w:rsidRPr="002148FF" w:rsidRDefault="008361C9" w:rsidP="008361C9">
      <w:pPr>
        <w:jc w:val="both"/>
        <w:rPr>
          <w:rFonts w:ascii="Arial" w:eastAsiaTheme="minorHAnsi" w:hAnsi="Arial" w:cs="Arial"/>
          <w:lang w:eastAsia="en-US"/>
        </w:rPr>
      </w:pPr>
    </w:p>
    <w:p w14:paraId="3BD46AF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20.</w:t>
      </w:r>
      <w:r w:rsidRPr="002148FF">
        <w:rPr>
          <w:rFonts w:ascii="Arial" w:eastAsiaTheme="majorEastAsia" w:hAnsi="Arial" w:cs="Arial"/>
          <w:b/>
          <w:color w:val="00B050"/>
          <w:lang w:eastAsia="en-US"/>
        </w:rPr>
        <w:tab/>
        <w:t>CONTRACT PRICE</w:t>
      </w:r>
    </w:p>
    <w:p w14:paraId="5F192B4C" w14:textId="77777777" w:rsidR="008361C9" w:rsidRPr="002148FF" w:rsidRDefault="008361C9" w:rsidP="008361C9">
      <w:pPr>
        <w:jc w:val="both"/>
        <w:rPr>
          <w:rFonts w:ascii="Arial" w:eastAsiaTheme="minorHAnsi" w:hAnsi="Arial" w:cs="Arial"/>
          <w:lang w:eastAsia="en-US"/>
        </w:rPr>
      </w:pPr>
    </w:p>
    <w:p w14:paraId="639EF612"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20.1.</w:t>
      </w:r>
      <w:r w:rsidRPr="002148FF">
        <w:rPr>
          <w:rFonts w:ascii="Arial" w:eastAsiaTheme="minorHAnsi" w:hAnsi="Arial" w:cs="Arial"/>
          <w:lang w:eastAsia="en-US"/>
        </w:rPr>
        <w:tab/>
        <w:t>The Contract Price will be paid by the Agency to the Contractor, as amended by any variations ordered under Condition 10 (Variations).</w:t>
      </w:r>
    </w:p>
    <w:p w14:paraId="64530D38" w14:textId="77777777" w:rsidR="008361C9" w:rsidRPr="002148FF" w:rsidRDefault="008361C9" w:rsidP="008361C9">
      <w:pPr>
        <w:jc w:val="both"/>
        <w:rPr>
          <w:rFonts w:ascii="Arial" w:eastAsiaTheme="minorHAnsi" w:hAnsi="Arial" w:cs="Arial"/>
          <w:lang w:eastAsia="en-US"/>
        </w:rPr>
      </w:pPr>
    </w:p>
    <w:p w14:paraId="612F00C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20.2.</w:t>
      </w:r>
      <w:r w:rsidRPr="002148FF">
        <w:rPr>
          <w:rFonts w:ascii="Arial" w:eastAsiaTheme="minorHAnsi" w:hAnsi="Arial" w:cs="Arial"/>
          <w:lang w:eastAsia="en-US"/>
        </w:rPr>
        <w:tab/>
        <w:t>Subject to receipt of a valid VAT invoice addressed to the Agency, in addition to the Contract Price, the Agency will pay to the Contractor such VAT (if any) as may properly be chargeable at rates ruling at the time of invoice.</w:t>
      </w:r>
    </w:p>
    <w:p w14:paraId="633D8731" w14:textId="77777777" w:rsidR="008361C9" w:rsidRPr="002148FF" w:rsidRDefault="008361C9" w:rsidP="008361C9">
      <w:pPr>
        <w:jc w:val="both"/>
        <w:rPr>
          <w:rFonts w:ascii="Arial" w:eastAsiaTheme="minorHAnsi" w:hAnsi="Arial" w:cs="Arial"/>
          <w:lang w:eastAsia="en-US"/>
        </w:rPr>
      </w:pPr>
    </w:p>
    <w:p w14:paraId="4A7845C8"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21.</w:t>
      </w:r>
      <w:r w:rsidRPr="002148FF">
        <w:rPr>
          <w:rFonts w:ascii="Arial" w:eastAsiaTheme="majorEastAsia" w:hAnsi="Arial" w:cs="Arial"/>
          <w:b/>
          <w:color w:val="00B050"/>
          <w:lang w:eastAsia="en-US"/>
        </w:rPr>
        <w:tab/>
        <w:t>INVOICING AND PAYMENT</w:t>
      </w:r>
    </w:p>
    <w:p w14:paraId="0319E17A" w14:textId="77777777" w:rsidR="008361C9" w:rsidRPr="002148FF" w:rsidRDefault="008361C9" w:rsidP="008361C9">
      <w:pPr>
        <w:jc w:val="both"/>
        <w:rPr>
          <w:rFonts w:ascii="Arial" w:eastAsiaTheme="minorHAnsi" w:hAnsi="Arial" w:cs="Arial"/>
          <w:lang w:eastAsia="en-US"/>
        </w:rPr>
      </w:pPr>
    </w:p>
    <w:p w14:paraId="12EBB44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21.1.</w:t>
      </w:r>
      <w:r w:rsidRPr="002148FF">
        <w:rPr>
          <w:rFonts w:ascii="Arial" w:eastAsiaTheme="minorHAnsi" w:hAnsi="Arial" w:cs="Arial"/>
          <w:lang w:eastAsia="en-US"/>
        </w:rPr>
        <w:tab/>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7770C38A" w14:textId="77777777" w:rsidR="008361C9" w:rsidRPr="002148FF" w:rsidRDefault="008361C9" w:rsidP="008361C9">
      <w:pPr>
        <w:jc w:val="both"/>
        <w:rPr>
          <w:rFonts w:ascii="Arial" w:eastAsiaTheme="minorHAnsi" w:hAnsi="Arial" w:cs="Arial"/>
          <w:lang w:eastAsia="en-US"/>
        </w:rPr>
      </w:pPr>
    </w:p>
    <w:p w14:paraId="3C0A869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21.2.</w:t>
      </w:r>
      <w:r w:rsidRPr="002148FF">
        <w:rPr>
          <w:rFonts w:ascii="Arial" w:eastAsiaTheme="minorHAnsi" w:hAnsi="Arial" w:cs="Arial"/>
          <w:lang w:eastAsia="en-US"/>
        </w:rPr>
        <w:tab/>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ADAE3B6" w14:textId="77777777" w:rsidR="008361C9" w:rsidRPr="002148FF" w:rsidRDefault="008361C9" w:rsidP="008361C9">
      <w:pPr>
        <w:jc w:val="both"/>
        <w:rPr>
          <w:rFonts w:ascii="Arial" w:eastAsiaTheme="minorHAnsi" w:hAnsi="Arial" w:cs="Arial"/>
          <w:lang w:eastAsia="en-US"/>
        </w:rPr>
      </w:pPr>
    </w:p>
    <w:p w14:paraId="3A5EC38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21.3.</w:t>
      </w:r>
      <w:r w:rsidRPr="002148FF">
        <w:rPr>
          <w:rFonts w:ascii="Arial" w:eastAsiaTheme="minorHAnsi" w:hAnsi="Arial" w:cs="Arial"/>
          <w:lang w:eastAsia="en-US"/>
        </w:rPr>
        <w:tab/>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08059E0" w14:textId="77777777" w:rsidR="008361C9" w:rsidRPr="002148FF" w:rsidRDefault="008361C9" w:rsidP="008361C9">
      <w:pPr>
        <w:jc w:val="both"/>
        <w:rPr>
          <w:rFonts w:ascii="Arial" w:eastAsiaTheme="minorHAnsi" w:hAnsi="Arial" w:cs="Arial"/>
          <w:lang w:eastAsia="en-US"/>
        </w:rPr>
      </w:pPr>
    </w:p>
    <w:p w14:paraId="3704D0E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22.</w:t>
      </w:r>
      <w:r w:rsidRPr="002148FF">
        <w:rPr>
          <w:rFonts w:ascii="Arial" w:eastAsiaTheme="majorEastAsia" w:hAnsi="Arial" w:cs="Arial"/>
          <w:b/>
          <w:color w:val="00B050"/>
          <w:lang w:eastAsia="en-US"/>
        </w:rPr>
        <w:tab/>
        <w:t>INTELLECTUAL PROPERTY RIGHTS</w:t>
      </w:r>
    </w:p>
    <w:p w14:paraId="4ECFD2D0" w14:textId="77777777" w:rsidR="008361C9" w:rsidRPr="002148FF" w:rsidRDefault="008361C9" w:rsidP="008361C9">
      <w:pPr>
        <w:jc w:val="both"/>
        <w:rPr>
          <w:rFonts w:ascii="Arial" w:eastAsiaTheme="minorHAnsi" w:hAnsi="Arial" w:cs="Arial"/>
          <w:lang w:eastAsia="en-US"/>
        </w:rPr>
      </w:pPr>
    </w:p>
    <w:p w14:paraId="15D750A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w:t>
      </w:r>
      <w:r w:rsidRPr="002148FF">
        <w:rPr>
          <w:rFonts w:ascii="Arial" w:eastAsiaTheme="minorHAnsi" w:hAnsi="Arial" w:cs="Arial"/>
          <w:lang w:eastAsia="en-US"/>
        </w:rPr>
        <w:tab/>
        <w:t xml:space="preserve">All Prior Rights used in connection with the Services shall remain the property of the party introducing them. Details of each party’s Prior Rights are set out in the Prior Rights Schedule to this contract. </w:t>
      </w:r>
    </w:p>
    <w:p w14:paraId="003ED1E5" w14:textId="77777777" w:rsidR="008361C9" w:rsidRPr="002148FF" w:rsidRDefault="008361C9" w:rsidP="008361C9">
      <w:pPr>
        <w:jc w:val="both"/>
        <w:rPr>
          <w:rFonts w:ascii="Arial" w:eastAsiaTheme="minorHAnsi" w:hAnsi="Arial" w:cs="Arial"/>
          <w:lang w:eastAsia="en-US"/>
        </w:rPr>
      </w:pPr>
    </w:p>
    <w:p w14:paraId="0506F7E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22.2.</w:t>
      </w:r>
      <w:r w:rsidRPr="002148FF">
        <w:rPr>
          <w:rFonts w:ascii="Arial" w:eastAsiaTheme="minorHAnsi" w:hAnsi="Arial" w:cs="Arial"/>
          <w:lang w:eastAsia="en-US"/>
        </w:rPr>
        <w:tab/>
        <w:t>All Results shall be the property of the Agency.</w:t>
      </w:r>
      <w:r w:rsidRPr="002148FF">
        <w:rPr>
          <w:rFonts w:ascii="Arial" w:eastAsiaTheme="minorHAnsi" w:hAnsi="Arial" w:cs="Arial"/>
          <w:lang w:eastAsia="en-US"/>
        </w:rPr>
        <w:tab/>
      </w:r>
    </w:p>
    <w:p w14:paraId="7760940F" w14:textId="77777777" w:rsidR="008361C9" w:rsidRPr="002148FF" w:rsidRDefault="008361C9" w:rsidP="008361C9">
      <w:pPr>
        <w:jc w:val="both"/>
        <w:rPr>
          <w:rFonts w:ascii="Arial" w:eastAsiaTheme="minorHAnsi" w:hAnsi="Arial" w:cs="Arial"/>
          <w:lang w:eastAsia="en-US"/>
        </w:rPr>
      </w:pPr>
    </w:p>
    <w:p w14:paraId="4F1CEE6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22.3.</w:t>
      </w:r>
      <w:r w:rsidRPr="002148FF">
        <w:rPr>
          <w:rFonts w:ascii="Arial" w:eastAsiaTheme="minorHAnsi" w:hAnsi="Arial" w:cs="Arial"/>
          <w:lang w:eastAsia="en-US"/>
        </w:rPr>
        <w:tab/>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23F3EA13" w14:textId="77777777" w:rsidR="008361C9" w:rsidRPr="002148FF" w:rsidRDefault="008361C9" w:rsidP="008361C9">
      <w:pPr>
        <w:jc w:val="both"/>
        <w:rPr>
          <w:rFonts w:ascii="Arial" w:eastAsiaTheme="minorHAnsi" w:hAnsi="Arial" w:cs="Arial"/>
          <w:lang w:eastAsia="en-US"/>
        </w:rPr>
      </w:pPr>
    </w:p>
    <w:p w14:paraId="5F6794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w:t>
      </w:r>
      <w:r w:rsidRPr="002148FF">
        <w:rPr>
          <w:rFonts w:ascii="Arial" w:eastAsiaTheme="minorHAnsi" w:hAnsi="Arial" w:cs="Arial"/>
          <w:lang w:eastAsia="en-US"/>
        </w:rPr>
        <w:tab/>
        <w:t>Unless otherwise agreed in writing between the Contractor and the Agency, the Contractor hereby:</w:t>
      </w:r>
    </w:p>
    <w:p w14:paraId="23C805A9" w14:textId="77777777" w:rsidR="008361C9" w:rsidRPr="002148FF" w:rsidRDefault="008361C9" w:rsidP="008361C9">
      <w:pPr>
        <w:jc w:val="both"/>
        <w:rPr>
          <w:rFonts w:ascii="Arial" w:eastAsiaTheme="minorHAnsi" w:hAnsi="Arial" w:cs="Arial"/>
          <w:lang w:eastAsia="en-US"/>
        </w:rPr>
      </w:pPr>
    </w:p>
    <w:p w14:paraId="4B8DF08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22.4.1.</w:t>
      </w:r>
      <w:r w:rsidRPr="002148FF">
        <w:rPr>
          <w:rFonts w:ascii="Arial" w:eastAsiaTheme="minorHAnsi" w:hAnsi="Arial" w:cs="Arial"/>
          <w:lang w:eastAsia="en-US"/>
        </w:rPr>
        <w:tab/>
        <w:t>assigns to the Agency all Resulting Rights</w:t>
      </w:r>
    </w:p>
    <w:p w14:paraId="1F510D23" w14:textId="77777777" w:rsidR="008361C9" w:rsidRPr="002148FF" w:rsidRDefault="008361C9" w:rsidP="008361C9">
      <w:pPr>
        <w:jc w:val="both"/>
        <w:rPr>
          <w:rFonts w:ascii="Arial" w:eastAsiaTheme="minorHAnsi" w:hAnsi="Arial" w:cs="Arial"/>
          <w:lang w:eastAsia="en-US"/>
        </w:rPr>
      </w:pPr>
    </w:p>
    <w:p w14:paraId="0371C3F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22.4.2.</w:t>
      </w:r>
      <w:r w:rsidRPr="002148FF">
        <w:rPr>
          <w:rFonts w:ascii="Arial" w:eastAsiaTheme="minorHAnsi" w:hAnsi="Arial" w:cs="Arial"/>
          <w:lang w:eastAsia="en-US"/>
        </w:rPr>
        <w:tab/>
        <w:t xml:space="preserve">grants the Agency a non-exclusive, </w:t>
      </w:r>
      <w:proofErr w:type="spellStart"/>
      <w:r w:rsidRPr="002148FF">
        <w:rPr>
          <w:rFonts w:ascii="Arial" w:eastAsiaTheme="minorHAnsi" w:hAnsi="Arial" w:cs="Arial"/>
          <w:lang w:eastAsia="en-US"/>
        </w:rPr>
        <w:t>non transferable</w:t>
      </w:r>
      <w:proofErr w:type="spellEnd"/>
      <w:r w:rsidRPr="002148FF">
        <w:rPr>
          <w:rFonts w:ascii="Arial" w:eastAsiaTheme="minorHAnsi" w:hAnsi="Arial" w:cs="Arial"/>
          <w:lang w:eastAsia="en-US"/>
        </w:rPr>
        <w:t xml:space="preserv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3E78BDAB" w14:textId="77777777" w:rsidR="008361C9" w:rsidRPr="002148FF" w:rsidRDefault="008361C9" w:rsidP="008361C9">
      <w:pPr>
        <w:jc w:val="both"/>
        <w:rPr>
          <w:rFonts w:ascii="Arial" w:eastAsiaTheme="minorHAnsi" w:hAnsi="Arial" w:cs="Arial"/>
          <w:lang w:eastAsia="en-US"/>
        </w:rPr>
      </w:pPr>
    </w:p>
    <w:p w14:paraId="39110D2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22.5.</w:t>
      </w:r>
      <w:r w:rsidRPr="002148FF">
        <w:rPr>
          <w:rFonts w:ascii="Arial" w:eastAsiaTheme="minorHAnsi" w:hAnsi="Arial" w:cs="Arial"/>
          <w:lang w:eastAsia="en-US"/>
        </w:rPr>
        <w:tab/>
        <w:t>The Contractor undertakes to the Agency not to use, exploit or deal with any of the Agency's Prior Rights, other than in the performance of the Contract unless the Contractor has first obtained a written licence from the Agency, in specific terms to do so.</w:t>
      </w:r>
    </w:p>
    <w:p w14:paraId="5E328EAC" w14:textId="77777777" w:rsidR="008361C9" w:rsidRPr="002148FF" w:rsidRDefault="008361C9" w:rsidP="008361C9">
      <w:pPr>
        <w:jc w:val="both"/>
        <w:rPr>
          <w:rFonts w:ascii="Arial" w:eastAsiaTheme="minorHAnsi" w:hAnsi="Arial" w:cs="Arial"/>
          <w:lang w:eastAsia="en-US"/>
        </w:rPr>
      </w:pPr>
    </w:p>
    <w:p w14:paraId="54983FD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22.6.</w:t>
      </w:r>
      <w:r w:rsidRPr="002148FF">
        <w:rPr>
          <w:rFonts w:ascii="Arial" w:eastAsiaTheme="minorHAnsi" w:hAnsi="Arial" w:cs="Arial"/>
          <w:lang w:eastAsia="en-US"/>
        </w:rPr>
        <w:tab/>
        <w:t>The Agency undertakes to the Contractor not to use or exploit the Contractor's Prior Rights, save as provided in Condition 22.3.</w:t>
      </w:r>
    </w:p>
    <w:p w14:paraId="6FD5EF66" w14:textId="77777777" w:rsidR="008361C9" w:rsidRPr="002148FF" w:rsidRDefault="008361C9" w:rsidP="008361C9">
      <w:pPr>
        <w:jc w:val="both"/>
        <w:rPr>
          <w:rFonts w:ascii="Arial" w:eastAsiaTheme="minorHAnsi" w:hAnsi="Arial" w:cs="Arial"/>
          <w:lang w:eastAsia="en-US"/>
        </w:rPr>
      </w:pPr>
    </w:p>
    <w:p w14:paraId="7D4E032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22.7.</w:t>
      </w:r>
      <w:r w:rsidRPr="002148FF">
        <w:rPr>
          <w:rFonts w:ascii="Arial" w:eastAsiaTheme="minorHAnsi" w:hAnsi="Arial" w:cs="Arial"/>
          <w:lang w:eastAsia="en-US"/>
        </w:rPr>
        <w:tab/>
        <w:t>The Contractor warrants to the Agency that the performance of the Services, the Contractor’s Prior Rights and the Results shall not in any way infringe any Intellectual Property Rights of any third party.</w:t>
      </w:r>
    </w:p>
    <w:p w14:paraId="34DBECF9" w14:textId="77777777" w:rsidR="008361C9" w:rsidRPr="002148FF" w:rsidRDefault="008361C9" w:rsidP="008361C9">
      <w:pPr>
        <w:jc w:val="both"/>
        <w:rPr>
          <w:rFonts w:ascii="Arial" w:eastAsiaTheme="minorHAnsi" w:hAnsi="Arial" w:cs="Arial"/>
          <w:lang w:eastAsia="en-US"/>
        </w:rPr>
      </w:pPr>
    </w:p>
    <w:p w14:paraId="741EE56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22.8.</w:t>
      </w:r>
      <w:r w:rsidRPr="002148FF">
        <w:rPr>
          <w:rFonts w:ascii="Arial" w:eastAsiaTheme="minorHAnsi" w:hAnsi="Arial" w:cs="Arial"/>
          <w:lang w:eastAsia="en-US"/>
        </w:rPr>
        <w:tab/>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605344D5" w14:textId="77777777" w:rsidR="008361C9" w:rsidRPr="002148FF" w:rsidRDefault="008361C9" w:rsidP="008361C9">
      <w:pPr>
        <w:jc w:val="both"/>
        <w:rPr>
          <w:rFonts w:ascii="Arial" w:eastAsiaTheme="minorHAnsi" w:hAnsi="Arial" w:cs="Arial"/>
          <w:lang w:eastAsia="en-US"/>
        </w:rPr>
      </w:pPr>
    </w:p>
    <w:p w14:paraId="7584840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22.9.</w:t>
      </w:r>
      <w:r w:rsidRPr="002148FF">
        <w:rPr>
          <w:rFonts w:ascii="Arial" w:eastAsiaTheme="minorHAnsi" w:hAnsi="Arial" w:cs="Arial"/>
          <w:lang w:eastAsia="en-US"/>
        </w:rPr>
        <w:tab/>
        <w:t>The Contractor shall not be liable if such infringement arises from the use of any design, technique or method of working provided by or specified by the Agency.</w:t>
      </w:r>
    </w:p>
    <w:p w14:paraId="77C91864" w14:textId="77777777" w:rsidR="008361C9" w:rsidRPr="002148FF" w:rsidRDefault="008361C9" w:rsidP="008361C9">
      <w:pPr>
        <w:jc w:val="both"/>
        <w:rPr>
          <w:rFonts w:ascii="Arial" w:eastAsiaTheme="minorHAnsi" w:hAnsi="Arial" w:cs="Arial"/>
          <w:lang w:eastAsia="en-US"/>
        </w:rPr>
      </w:pPr>
    </w:p>
    <w:p w14:paraId="78B9A2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22.10.</w:t>
      </w:r>
      <w:r w:rsidRPr="002148FF">
        <w:rPr>
          <w:rFonts w:ascii="Arial" w:eastAsiaTheme="minorHAnsi" w:hAnsi="Arial" w:cs="Arial"/>
          <w:lang w:eastAsia="en-US"/>
        </w:rPr>
        <w:tab/>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49236B6" w14:textId="77777777" w:rsidR="008361C9" w:rsidRPr="002148FF" w:rsidRDefault="008361C9" w:rsidP="008361C9">
      <w:pPr>
        <w:jc w:val="both"/>
        <w:rPr>
          <w:rFonts w:ascii="Arial" w:eastAsiaTheme="minorHAnsi" w:hAnsi="Arial" w:cs="Arial"/>
          <w:lang w:eastAsia="en-US"/>
        </w:rPr>
      </w:pPr>
    </w:p>
    <w:p w14:paraId="7849A64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22.11.</w:t>
      </w:r>
      <w:r w:rsidRPr="002148FF">
        <w:rPr>
          <w:rFonts w:ascii="Arial" w:eastAsiaTheme="minorHAnsi" w:hAnsi="Arial" w:cs="Arial"/>
          <w:lang w:eastAsia="en-US"/>
        </w:rPr>
        <w:tab/>
        <w:t>The Contractor shall not be liable for any consequential losses, damage or injuries arising from third party misuse of the Results, of which the Contractor is not aware.</w:t>
      </w:r>
    </w:p>
    <w:p w14:paraId="3C7CDA8B" w14:textId="77777777" w:rsidR="008361C9" w:rsidRPr="002148FF" w:rsidRDefault="008361C9" w:rsidP="008361C9">
      <w:pPr>
        <w:jc w:val="both"/>
        <w:rPr>
          <w:rFonts w:ascii="Arial" w:eastAsiaTheme="minorHAnsi" w:hAnsi="Arial" w:cs="Arial"/>
          <w:lang w:eastAsia="en-US"/>
        </w:rPr>
      </w:pPr>
    </w:p>
    <w:p w14:paraId="1CD8DDF1"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23.</w:t>
      </w:r>
      <w:r w:rsidRPr="002148FF">
        <w:rPr>
          <w:rFonts w:ascii="Arial" w:eastAsiaTheme="majorEastAsia" w:hAnsi="Arial" w:cs="Arial"/>
          <w:b/>
          <w:color w:val="00B050"/>
          <w:lang w:eastAsia="en-US"/>
        </w:rPr>
        <w:tab/>
        <w:t>WARRANTIES</w:t>
      </w:r>
    </w:p>
    <w:p w14:paraId="46C7190D" w14:textId="77777777" w:rsidR="008361C9" w:rsidRPr="002148FF" w:rsidRDefault="008361C9" w:rsidP="008361C9">
      <w:pPr>
        <w:jc w:val="both"/>
        <w:rPr>
          <w:rFonts w:ascii="Arial" w:eastAsiaTheme="minorHAnsi" w:hAnsi="Arial" w:cs="Arial"/>
          <w:lang w:eastAsia="en-US"/>
        </w:rPr>
      </w:pPr>
    </w:p>
    <w:p w14:paraId="5F18F1E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Contractor warrants that the Services supplied by him will be discharged with reasonable skill, care and diligence.</w:t>
      </w:r>
    </w:p>
    <w:p w14:paraId="5B04C6CA" w14:textId="77777777" w:rsidR="008361C9" w:rsidRPr="002148FF" w:rsidRDefault="008361C9" w:rsidP="008361C9">
      <w:pPr>
        <w:jc w:val="both"/>
        <w:rPr>
          <w:rFonts w:ascii="Arial" w:eastAsiaTheme="minorHAnsi" w:hAnsi="Arial" w:cs="Arial"/>
          <w:lang w:eastAsia="en-US"/>
        </w:rPr>
      </w:pPr>
    </w:p>
    <w:p w14:paraId="614B2319"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24.</w:t>
      </w:r>
      <w:r w:rsidRPr="002148FF">
        <w:rPr>
          <w:rFonts w:ascii="Arial" w:eastAsiaTheme="majorEastAsia" w:hAnsi="Arial" w:cs="Arial"/>
          <w:b/>
          <w:color w:val="00B050"/>
          <w:lang w:eastAsia="en-US"/>
        </w:rPr>
        <w:tab/>
        <w:t>PUBLICATION OF RESULTS</w:t>
      </w:r>
    </w:p>
    <w:p w14:paraId="1A8E6F9E" w14:textId="77777777" w:rsidR="008361C9" w:rsidRPr="002148FF" w:rsidRDefault="008361C9" w:rsidP="008361C9">
      <w:pPr>
        <w:jc w:val="both"/>
        <w:rPr>
          <w:rFonts w:ascii="Arial" w:eastAsiaTheme="minorHAnsi" w:hAnsi="Arial" w:cs="Arial"/>
          <w:lang w:eastAsia="en-US"/>
        </w:rPr>
      </w:pPr>
    </w:p>
    <w:p w14:paraId="655CCBB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24.1.</w:t>
      </w:r>
      <w:r w:rsidRPr="002148FF">
        <w:rPr>
          <w:rFonts w:ascii="Arial" w:eastAsiaTheme="minorHAnsi" w:hAnsi="Arial" w:cs="Arial"/>
          <w:lang w:eastAsia="en-US"/>
        </w:rPr>
        <w:tab/>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33FF80EC" w14:textId="77777777" w:rsidR="008361C9" w:rsidRPr="002148FF" w:rsidRDefault="008361C9" w:rsidP="008361C9">
      <w:pPr>
        <w:jc w:val="both"/>
        <w:rPr>
          <w:rFonts w:ascii="Arial" w:eastAsiaTheme="minorHAnsi" w:hAnsi="Arial" w:cs="Arial"/>
          <w:lang w:eastAsia="en-US"/>
        </w:rPr>
      </w:pPr>
    </w:p>
    <w:p w14:paraId="6C01B0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24.2.</w:t>
      </w:r>
      <w:r w:rsidRPr="002148FF">
        <w:rPr>
          <w:rFonts w:ascii="Arial" w:eastAsiaTheme="minorHAnsi" w:hAnsi="Arial" w:cs="Arial"/>
          <w:lang w:eastAsia="en-US"/>
        </w:rPr>
        <w:tab/>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17EF5F75" w14:textId="77777777" w:rsidR="008361C9" w:rsidRPr="002148FF" w:rsidRDefault="008361C9" w:rsidP="008361C9">
      <w:pPr>
        <w:jc w:val="both"/>
        <w:rPr>
          <w:rFonts w:ascii="Arial" w:eastAsiaTheme="minorHAnsi" w:hAnsi="Arial" w:cs="Arial"/>
          <w:lang w:eastAsia="en-US"/>
        </w:rPr>
      </w:pPr>
    </w:p>
    <w:p w14:paraId="552DD01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24.3.</w:t>
      </w:r>
      <w:r w:rsidRPr="002148FF">
        <w:rPr>
          <w:rFonts w:ascii="Arial" w:eastAsiaTheme="minorHAnsi" w:hAnsi="Arial" w:cs="Arial"/>
          <w:lang w:eastAsia="en-US"/>
        </w:rPr>
        <w:tab/>
        <w:t>Any agreed publication shall contain an acknowledgement that the Services were carried out under contract to the Agency, and is published with the Agency's agreement.</w:t>
      </w:r>
    </w:p>
    <w:p w14:paraId="5993D75E" w14:textId="77777777" w:rsidR="008361C9" w:rsidRPr="002148FF" w:rsidRDefault="008361C9" w:rsidP="008361C9">
      <w:pPr>
        <w:jc w:val="both"/>
        <w:rPr>
          <w:rFonts w:ascii="Arial" w:eastAsiaTheme="minorHAnsi" w:hAnsi="Arial" w:cs="Arial"/>
          <w:lang w:eastAsia="en-US"/>
        </w:rPr>
      </w:pPr>
    </w:p>
    <w:p w14:paraId="17BA1E06"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24.4.</w:t>
      </w:r>
      <w:r w:rsidRPr="002148FF">
        <w:rPr>
          <w:rFonts w:ascii="Arial" w:eastAsiaTheme="minorHAnsi" w:hAnsi="Arial" w:cs="Arial"/>
          <w:lang w:eastAsia="en-US"/>
        </w:rPr>
        <w:tab/>
        <w:t>Any publication by the Contractor shall be entirely at the Contractor's own cost and the Contractor shall, within ten days of publication, supply the Agency free of charge with a reasonable number of copies of any publication.</w:t>
      </w:r>
    </w:p>
    <w:p w14:paraId="5A1E7CBB" w14:textId="77777777" w:rsidR="008361C9" w:rsidRPr="002148FF" w:rsidRDefault="008361C9" w:rsidP="008361C9">
      <w:pPr>
        <w:jc w:val="both"/>
        <w:rPr>
          <w:rFonts w:ascii="Arial" w:eastAsiaTheme="minorHAnsi" w:hAnsi="Arial" w:cs="Arial"/>
          <w:lang w:eastAsia="en-US"/>
        </w:rPr>
      </w:pPr>
    </w:p>
    <w:p w14:paraId="5EA406B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25.</w:t>
      </w:r>
      <w:r w:rsidRPr="002148FF">
        <w:rPr>
          <w:rFonts w:ascii="Arial" w:eastAsiaTheme="majorEastAsia" w:hAnsi="Arial" w:cs="Arial"/>
          <w:b/>
          <w:color w:val="00B050"/>
          <w:lang w:eastAsia="en-US"/>
        </w:rPr>
        <w:tab/>
        <w:t>STATUTORY REQUIREMENTS</w:t>
      </w:r>
    </w:p>
    <w:p w14:paraId="55A3AE0B" w14:textId="77777777" w:rsidR="008361C9" w:rsidRPr="002148FF" w:rsidRDefault="008361C9" w:rsidP="008361C9">
      <w:pPr>
        <w:jc w:val="both"/>
        <w:rPr>
          <w:rFonts w:ascii="Arial" w:eastAsiaTheme="minorHAnsi" w:hAnsi="Arial" w:cs="Arial"/>
          <w:lang w:eastAsia="en-US"/>
        </w:rPr>
      </w:pPr>
    </w:p>
    <w:p w14:paraId="0358C1FA"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The Contractor shall at all times comply with (</w:t>
      </w:r>
      <w:proofErr w:type="spellStart"/>
      <w:r w:rsidRPr="002148FF">
        <w:rPr>
          <w:rFonts w:ascii="Arial" w:eastAsiaTheme="minorHAnsi" w:hAnsi="Arial" w:cs="Arial"/>
          <w:lang w:eastAsia="en-US"/>
        </w:rPr>
        <w:t>i</w:t>
      </w:r>
      <w:proofErr w:type="spellEnd"/>
      <w:r w:rsidRPr="002148FF">
        <w:rPr>
          <w:rFonts w:ascii="Arial" w:eastAsiaTheme="minorHAnsi" w:hAnsi="Arial" w:cs="Arial"/>
          <w:lang w:eastAsia="en-US"/>
        </w:rPr>
        <w:t>)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7F164F76" w14:textId="77777777" w:rsidR="008361C9" w:rsidRPr="002148FF" w:rsidRDefault="008361C9" w:rsidP="008361C9">
      <w:pPr>
        <w:jc w:val="both"/>
        <w:rPr>
          <w:rFonts w:ascii="Arial" w:eastAsiaTheme="minorHAnsi" w:hAnsi="Arial" w:cs="Arial"/>
          <w:lang w:eastAsia="en-US"/>
        </w:rPr>
      </w:pPr>
    </w:p>
    <w:p w14:paraId="15F35230"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26.</w:t>
      </w:r>
      <w:r w:rsidRPr="002148FF">
        <w:rPr>
          <w:rFonts w:ascii="Arial" w:eastAsiaTheme="majorEastAsia" w:hAnsi="Arial" w:cs="Arial"/>
          <w:b/>
          <w:color w:val="00B050"/>
          <w:lang w:eastAsia="en-US"/>
        </w:rPr>
        <w:tab/>
        <w:t>ENVIRONMENT, SUSTAINABILITY AND DIVERSITY</w:t>
      </w:r>
    </w:p>
    <w:p w14:paraId="32A4B9B4" w14:textId="77777777" w:rsidR="008361C9" w:rsidRPr="002148FF" w:rsidRDefault="008361C9" w:rsidP="008361C9">
      <w:pPr>
        <w:jc w:val="both"/>
        <w:rPr>
          <w:rFonts w:ascii="Arial" w:eastAsiaTheme="minorHAnsi" w:hAnsi="Arial" w:cs="Arial"/>
          <w:lang w:eastAsia="en-US"/>
        </w:rPr>
      </w:pPr>
    </w:p>
    <w:p w14:paraId="7475060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26.1.</w:t>
      </w:r>
      <w:r w:rsidRPr="002148FF">
        <w:rPr>
          <w:rFonts w:ascii="Arial" w:eastAsiaTheme="minorHAnsi" w:hAnsi="Arial" w:cs="Arial"/>
          <w:lang w:eastAsia="en-US"/>
        </w:rPr>
        <w:tab/>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87634DB" w14:textId="77777777" w:rsidR="008361C9" w:rsidRPr="002148FF" w:rsidRDefault="008361C9" w:rsidP="008361C9">
      <w:pPr>
        <w:jc w:val="both"/>
        <w:rPr>
          <w:rFonts w:ascii="Arial" w:eastAsiaTheme="minorHAnsi" w:hAnsi="Arial" w:cs="Arial"/>
          <w:lang w:eastAsia="en-US"/>
        </w:rPr>
      </w:pPr>
    </w:p>
    <w:p w14:paraId="79D6937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w:t>
      </w:r>
      <w:r w:rsidRPr="002148FF">
        <w:rPr>
          <w:rFonts w:ascii="Arial" w:eastAsiaTheme="minorHAnsi" w:hAnsi="Arial" w:cs="Arial"/>
          <w:lang w:eastAsia="en-US"/>
        </w:rPr>
        <w:tab/>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37E346BE" w14:textId="77777777" w:rsidR="008361C9" w:rsidRPr="002148FF" w:rsidRDefault="008361C9" w:rsidP="008361C9">
      <w:pPr>
        <w:jc w:val="both"/>
        <w:rPr>
          <w:rFonts w:ascii="Arial" w:eastAsiaTheme="minorHAnsi" w:hAnsi="Arial" w:cs="Arial"/>
          <w:lang w:eastAsia="en-US"/>
        </w:rPr>
      </w:pPr>
    </w:p>
    <w:p w14:paraId="251DC80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26.2.1.</w:t>
      </w:r>
      <w:r w:rsidRPr="002148FF">
        <w:rPr>
          <w:rFonts w:ascii="Arial" w:eastAsiaTheme="minorHAnsi" w:hAnsi="Arial" w:cs="Arial"/>
          <w:lang w:eastAsia="en-US"/>
        </w:rPr>
        <w:tab/>
        <w:t>comply with the provisions of the Modern Slavery Act 2015;</w:t>
      </w:r>
    </w:p>
    <w:p w14:paraId="0290A38C" w14:textId="77777777" w:rsidR="008361C9" w:rsidRPr="002148FF" w:rsidRDefault="008361C9" w:rsidP="008361C9">
      <w:pPr>
        <w:jc w:val="both"/>
        <w:rPr>
          <w:rFonts w:ascii="Arial" w:eastAsiaTheme="minorHAnsi" w:hAnsi="Arial" w:cs="Arial"/>
          <w:lang w:eastAsia="en-US"/>
        </w:rPr>
      </w:pPr>
    </w:p>
    <w:p w14:paraId="01DED8E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26.2.2.</w:t>
      </w:r>
      <w:r w:rsidRPr="002148FF">
        <w:rPr>
          <w:rFonts w:ascii="Arial" w:eastAsiaTheme="minorHAnsi" w:hAnsi="Arial" w:cs="Arial"/>
          <w:lang w:eastAsia="en-US"/>
        </w:rPr>
        <w:tab/>
        <w:t>pay staff fair wages (and pays its staff in the UK not less than the Foundation Living Wage Rate); and</w:t>
      </w:r>
    </w:p>
    <w:p w14:paraId="5D33BB62" w14:textId="77777777" w:rsidR="008361C9" w:rsidRPr="002148FF" w:rsidRDefault="008361C9" w:rsidP="008361C9">
      <w:pPr>
        <w:jc w:val="both"/>
        <w:rPr>
          <w:rFonts w:ascii="Arial" w:eastAsiaTheme="minorHAnsi" w:hAnsi="Arial" w:cs="Arial"/>
          <w:lang w:eastAsia="en-US"/>
        </w:rPr>
      </w:pPr>
    </w:p>
    <w:p w14:paraId="24A8888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26.2.3.</w:t>
      </w:r>
      <w:r w:rsidRPr="002148FF">
        <w:rPr>
          <w:rFonts w:ascii="Arial" w:eastAsiaTheme="minorHAnsi" w:hAnsi="Arial" w:cs="Arial"/>
          <w:lang w:eastAsia="en-US"/>
        </w:rPr>
        <w:tab/>
        <w:t>implement fair shift arrangements, providing sufficient gaps between shifts, adequate rest breaks and reasonable shift length, and other best practices for staff welfare and performance.</w:t>
      </w:r>
    </w:p>
    <w:p w14:paraId="708B2EE9" w14:textId="77777777" w:rsidR="008361C9" w:rsidRPr="002148FF" w:rsidRDefault="008361C9" w:rsidP="008361C9">
      <w:pPr>
        <w:jc w:val="both"/>
        <w:rPr>
          <w:rFonts w:ascii="Arial" w:eastAsiaTheme="minorHAnsi" w:hAnsi="Arial" w:cs="Arial"/>
          <w:lang w:eastAsia="en-US"/>
        </w:rPr>
      </w:pPr>
    </w:p>
    <w:p w14:paraId="2693887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w:t>
      </w:r>
      <w:r w:rsidRPr="002148FF">
        <w:rPr>
          <w:rFonts w:ascii="Arial" w:eastAsiaTheme="minorHAnsi" w:hAnsi="Arial" w:cs="Arial"/>
          <w:lang w:eastAsia="en-US"/>
        </w:rPr>
        <w:tab/>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04E840B0" w14:textId="77777777" w:rsidR="008361C9" w:rsidRPr="002148FF" w:rsidRDefault="008361C9" w:rsidP="008361C9">
      <w:pPr>
        <w:jc w:val="both"/>
        <w:rPr>
          <w:rFonts w:ascii="Arial" w:eastAsiaTheme="minorHAnsi" w:hAnsi="Arial" w:cs="Arial"/>
          <w:lang w:eastAsia="en-US"/>
        </w:rPr>
      </w:pPr>
    </w:p>
    <w:p w14:paraId="5D065D8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26.3.1.</w:t>
      </w:r>
      <w:r w:rsidRPr="002148FF">
        <w:rPr>
          <w:rFonts w:ascii="Arial" w:eastAsiaTheme="minorHAnsi" w:hAnsi="Arial" w:cs="Arial"/>
          <w:lang w:eastAsia="en-US"/>
        </w:rPr>
        <w:tab/>
        <w:t>eliminates discrimination, harassment, victimisation and any other conduct that is prohibited by or under the Equality Act 2010;</w:t>
      </w:r>
    </w:p>
    <w:p w14:paraId="583EE9B8" w14:textId="77777777" w:rsidR="008361C9" w:rsidRPr="002148FF" w:rsidRDefault="008361C9" w:rsidP="008361C9">
      <w:pPr>
        <w:jc w:val="both"/>
        <w:rPr>
          <w:rFonts w:ascii="Arial" w:eastAsiaTheme="minorHAnsi" w:hAnsi="Arial" w:cs="Arial"/>
          <w:lang w:eastAsia="en-US"/>
        </w:rPr>
      </w:pPr>
    </w:p>
    <w:p w14:paraId="0099245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26.3.2.</w:t>
      </w:r>
      <w:r w:rsidRPr="002148FF">
        <w:rPr>
          <w:rFonts w:ascii="Arial" w:eastAsiaTheme="minorHAnsi" w:hAnsi="Arial" w:cs="Arial"/>
          <w:lang w:eastAsia="en-US"/>
        </w:rPr>
        <w:tab/>
        <w:t>advances equality of opportunity between people who share a protected characteristic and those who do not; and</w:t>
      </w:r>
    </w:p>
    <w:p w14:paraId="0E13F80C" w14:textId="77777777" w:rsidR="008361C9" w:rsidRPr="002148FF" w:rsidRDefault="008361C9" w:rsidP="008361C9">
      <w:pPr>
        <w:jc w:val="both"/>
        <w:rPr>
          <w:rFonts w:ascii="Arial" w:eastAsiaTheme="minorHAnsi" w:hAnsi="Arial" w:cs="Arial"/>
          <w:lang w:eastAsia="en-US"/>
        </w:rPr>
      </w:pPr>
    </w:p>
    <w:p w14:paraId="2F1FA10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26.3.3.</w:t>
      </w:r>
      <w:r w:rsidRPr="002148FF">
        <w:rPr>
          <w:rFonts w:ascii="Arial" w:eastAsiaTheme="minorHAnsi" w:hAnsi="Arial" w:cs="Arial"/>
          <w:lang w:eastAsia="en-US"/>
        </w:rPr>
        <w:tab/>
        <w:t>fosters good relations between people who share a protected characteristic and those who do not.</w:t>
      </w:r>
    </w:p>
    <w:p w14:paraId="6B725A02" w14:textId="77777777" w:rsidR="008361C9" w:rsidRPr="002148FF" w:rsidRDefault="008361C9" w:rsidP="008361C9">
      <w:pPr>
        <w:jc w:val="both"/>
        <w:rPr>
          <w:rFonts w:ascii="Arial" w:eastAsiaTheme="minorHAnsi" w:hAnsi="Arial" w:cs="Arial"/>
          <w:lang w:eastAsia="en-US"/>
        </w:rPr>
      </w:pPr>
    </w:p>
    <w:p w14:paraId="1CF3DE9A"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27.</w:t>
      </w:r>
      <w:r w:rsidRPr="002148FF">
        <w:rPr>
          <w:rFonts w:ascii="Arial" w:eastAsiaTheme="majorEastAsia" w:hAnsi="Arial" w:cs="Arial"/>
          <w:b/>
          <w:color w:val="00B050"/>
          <w:lang w:eastAsia="en-US"/>
        </w:rPr>
        <w:tab/>
        <w:t>LAW</w:t>
      </w:r>
    </w:p>
    <w:p w14:paraId="52AF69F9" w14:textId="77777777" w:rsidR="008361C9" w:rsidRPr="002148FF" w:rsidRDefault="008361C9" w:rsidP="008361C9">
      <w:pPr>
        <w:jc w:val="both"/>
        <w:rPr>
          <w:rFonts w:ascii="Arial" w:eastAsiaTheme="minorHAnsi" w:hAnsi="Arial" w:cs="Arial"/>
          <w:lang w:eastAsia="en-US"/>
        </w:rPr>
      </w:pPr>
    </w:p>
    <w:p w14:paraId="2E815FD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 xml:space="preserve">This Contract shall be governed and construed in accordance with the Law, and subject to the exclusive jurisdiction of the courts of England. </w:t>
      </w:r>
    </w:p>
    <w:p w14:paraId="34472BB4" w14:textId="77777777" w:rsidR="008361C9" w:rsidRPr="002148FF" w:rsidRDefault="008361C9" w:rsidP="008361C9">
      <w:pPr>
        <w:jc w:val="both"/>
        <w:rPr>
          <w:rFonts w:ascii="Arial" w:eastAsiaTheme="minorHAnsi" w:hAnsi="Arial" w:cs="Arial"/>
          <w:lang w:eastAsia="en-US"/>
        </w:rPr>
      </w:pPr>
    </w:p>
    <w:p w14:paraId="2964556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28.</w:t>
      </w:r>
      <w:r w:rsidRPr="002148FF">
        <w:rPr>
          <w:rFonts w:ascii="Arial" w:eastAsiaTheme="majorEastAsia" w:hAnsi="Arial" w:cs="Arial"/>
          <w:b/>
          <w:color w:val="00B050"/>
          <w:lang w:eastAsia="en-US"/>
        </w:rPr>
        <w:tab/>
        <w:t>WAIVER</w:t>
      </w:r>
    </w:p>
    <w:p w14:paraId="092C64E6" w14:textId="77777777" w:rsidR="008361C9" w:rsidRPr="002148FF" w:rsidRDefault="008361C9" w:rsidP="008361C9">
      <w:pPr>
        <w:jc w:val="both"/>
        <w:rPr>
          <w:rFonts w:ascii="Arial" w:eastAsiaTheme="minorHAnsi" w:hAnsi="Arial" w:cs="Arial"/>
          <w:lang w:eastAsia="en-US"/>
        </w:rPr>
      </w:pPr>
    </w:p>
    <w:p w14:paraId="07278C4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28.1.</w:t>
      </w:r>
      <w:r w:rsidRPr="002148FF">
        <w:rPr>
          <w:rFonts w:ascii="Arial" w:eastAsiaTheme="minorHAnsi" w:hAnsi="Arial" w:cs="Arial"/>
          <w:lang w:eastAsia="en-US"/>
        </w:rPr>
        <w:tab/>
        <w:t>No delay, neglect or forbearance by the Agency in enforcing any provision of the Contract shall be deemed to be a waiver, or in any other way prejudice the rights of the Agency under the Contract.</w:t>
      </w:r>
    </w:p>
    <w:p w14:paraId="133DF0B1" w14:textId="77777777" w:rsidR="008361C9" w:rsidRPr="002148FF" w:rsidRDefault="008361C9" w:rsidP="008361C9">
      <w:pPr>
        <w:jc w:val="both"/>
        <w:rPr>
          <w:rFonts w:ascii="Arial" w:eastAsiaTheme="minorHAnsi" w:hAnsi="Arial" w:cs="Arial"/>
          <w:lang w:eastAsia="en-US"/>
        </w:rPr>
      </w:pPr>
    </w:p>
    <w:p w14:paraId="4A4768C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28.2.</w:t>
      </w:r>
      <w:r w:rsidRPr="002148FF">
        <w:rPr>
          <w:rFonts w:ascii="Arial" w:eastAsiaTheme="minorHAnsi" w:hAnsi="Arial" w:cs="Arial"/>
          <w:lang w:eastAsia="en-US"/>
        </w:rPr>
        <w:tab/>
        <w:t>No waiver by the Agency shall be effective unless made in writing.</w:t>
      </w:r>
    </w:p>
    <w:p w14:paraId="308C6AA6" w14:textId="77777777" w:rsidR="008361C9" w:rsidRPr="002148FF" w:rsidRDefault="008361C9" w:rsidP="008361C9">
      <w:pPr>
        <w:jc w:val="both"/>
        <w:rPr>
          <w:rFonts w:ascii="Arial" w:eastAsiaTheme="minorHAnsi" w:hAnsi="Arial" w:cs="Arial"/>
          <w:lang w:eastAsia="en-US"/>
        </w:rPr>
      </w:pPr>
    </w:p>
    <w:p w14:paraId="15E4248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28.3.</w:t>
      </w:r>
      <w:r w:rsidRPr="002148FF">
        <w:rPr>
          <w:rFonts w:ascii="Arial" w:eastAsiaTheme="minorHAnsi" w:hAnsi="Arial" w:cs="Arial"/>
          <w:lang w:eastAsia="en-US"/>
        </w:rPr>
        <w:tab/>
        <w:t>No waiver by the Agency of a breach of Contract shall constitute a waiver of any subsequent breach of Contract.</w:t>
      </w:r>
    </w:p>
    <w:p w14:paraId="6C5AB1D9" w14:textId="77777777" w:rsidR="008361C9" w:rsidRPr="002148FF" w:rsidRDefault="008361C9" w:rsidP="008361C9">
      <w:pPr>
        <w:jc w:val="both"/>
        <w:rPr>
          <w:rFonts w:ascii="Arial" w:eastAsiaTheme="minorHAnsi" w:hAnsi="Arial" w:cs="Arial"/>
          <w:lang w:eastAsia="en-US"/>
        </w:rPr>
      </w:pPr>
    </w:p>
    <w:p w14:paraId="6E65CB5D"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29.</w:t>
      </w:r>
      <w:r w:rsidRPr="002148FF">
        <w:rPr>
          <w:rFonts w:ascii="Arial" w:eastAsiaTheme="majorEastAsia" w:hAnsi="Arial" w:cs="Arial"/>
          <w:b/>
          <w:color w:val="00B050"/>
          <w:lang w:eastAsia="en-US"/>
        </w:rPr>
        <w:tab/>
        <w:t>ENFORCEABILITY AND SURVIVORSHIP</w:t>
      </w:r>
    </w:p>
    <w:p w14:paraId="5237A09A" w14:textId="77777777" w:rsidR="008361C9" w:rsidRPr="002148FF" w:rsidRDefault="008361C9" w:rsidP="008361C9">
      <w:pPr>
        <w:jc w:val="both"/>
        <w:rPr>
          <w:rFonts w:ascii="Arial" w:eastAsiaTheme="minorHAnsi" w:hAnsi="Arial" w:cs="Arial"/>
          <w:lang w:eastAsia="en-US"/>
        </w:rPr>
      </w:pPr>
    </w:p>
    <w:p w14:paraId="3B190A7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29.1.</w:t>
      </w:r>
      <w:r w:rsidRPr="002148FF">
        <w:rPr>
          <w:rFonts w:ascii="Arial" w:eastAsiaTheme="minorHAnsi" w:hAnsi="Arial" w:cs="Arial"/>
          <w:lang w:eastAsia="en-US"/>
        </w:rPr>
        <w:tab/>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4AB42F62" w14:textId="77777777" w:rsidR="008361C9" w:rsidRPr="002148FF" w:rsidRDefault="008361C9" w:rsidP="008361C9">
      <w:pPr>
        <w:jc w:val="both"/>
        <w:rPr>
          <w:rFonts w:ascii="Arial" w:eastAsiaTheme="minorHAnsi" w:hAnsi="Arial" w:cs="Arial"/>
          <w:lang w:eastAsia="en-US"/>
        </w:rPr>
      </w:pPr>
    </w:p>
    <w:p w14:paraId="7D8A917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29.2.</w:t>
      </w:r>
      <w:r w:rsidRPr="002148FF">
        <w:rPr>
          <w:rFonts w:ascii="Arial" w:eastAsiaTheme="minorHAnsi" w:hAnsi="Arial" w:cs="Arial"/>
          <w:lang w:eastAsia="en-US"/>
        </w:rPr>
        <w:tab/>
        <w:t>The following clauses shall survive termination of the Contract, howsoever caused: 8, 13, 14, 15, 22, 23, 24, 25, 27, 29, 30, 31, 32 and 33.</w:t>
      </w:r>
    </w:p>
    <w:p w14:paraId="47FCBF9B" w14:textId="77777777" w:rsidR="008361C9" w:rsidRPr="002148FF" w:rsidRDefault="008361C9" w:rsidP="008361C9">
      <w:pPr>
        <w:jc w:val="both"/>
        <w:rPr>
          <w:rFonts w:ascii="Arial" w:eastAsiaTheme="minorHAnsi" w:hAnsi="Arial" w:cs="Arial"/>
          <w:lang w:eastAsia="en-US"/>
        </w:rPr>
      </w:pPr>
    </w:p>
    <w:p w14:paraId="464F6A8F"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30.</w:t>
      </w:r>
      <w:r w:rsidRPr="002148FF">
        <w:rPr>
          <w:rFonts w:ascii="Arial" w:eastAsiaTheme="majorEastAsia" w:hAnsi="Arial" w:cs="Arial"/>
          <w:b/>
          <w:color w:val="00B050"/>
          <w:lang w:eastAsia="en-US"/>
        </w:rPr>
        <w:tab/>
        <w:t>DISPUTE RESOLUTION</w:t>
      </w:r>
    </w:p>
    <w:p w14:paraId="6FB7D433" w14:textId="77777777" w:rsidR="008361C9" w:rsidRPr="002148FF" w:rsidRDefault="008361C9" w:rsidP="008361C9">
      <w:pPr>
        <w:jc w:val="both"/>
        <w:rPr>
          <w:rFonts w:ascii="Arial" w:eastAsiaTheme="minorHAnsi" w:hAnsi="Arial" w:cs="Arial"/>
          <w:lang w:eastAsia="en-US"/>
        </w:rPr>
      </w:pPr>
    </w:p>
    <w:p w14:paraId="7A54AA13"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30.1.</w:t>
      </w:r>
      <w:r w:rsidRPr="002148FF">
        <w:rPr>
          <w:rFonts w:ascii="Arial" w:eastAsiaTheme="minorHAnsi" w:hAnsi="Arial" w:cs="Arial"/>
          <w:lang w:eastAsia="en-US"/>
        </w:rPr>
        <w:tab/>
        <w:t>All disputes under or in connection with this Contract shall be referred first to negotiators nominated at a suitable and appropriate working level by the Agency and the Contractor.</w:t>
      </w:r>
    </w:p>
    <w:p w14:paraId="1D0D9D5B" w14:textId="77777777" w:rsidR="008361C9" w:rsidRPr="002148FF" w:rsidRDefault="008361C9" w:rsidP="008361C9">
      <w:pPr>
        <w:jc w:val="both"/>
        <w:rPr>
          <w:rFonts w:ascii="Arial" w:eastAsiaTheme="minorHAnsi" w:hAnsi="Arial" w:cs="Arial"/>
          <w:lang w:eastAsia="en-US"/>
        </w:rPr>
      </w:pPr>
    </w:p>
    <w:p w14:paraId="2E5A68A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30.2.</w:t>
      </w:r>
      <w:r w:rsidRPr="002148FF">
        <w:rPr>
          <w:rFonts w:ascii="Arial" w:eastAsiaTheme="minorHAnsi" w:hAnsi="Arial" w:cs="Arial"/>
          <w:lang w:eastAsia="en-US"/>
        </w:rPr>
        <w:tab/>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5D6E8CAA" w14:textId="77777777" w:rsidR="008361C9" w:rsidRPr="002148FF" w:rsidRDefault="008361C9" w:rsidP="008361C9">
      <w:pPr>
        <w:jc w:val="both"/>
        <w:rPr>
          <w:rFonts w:ascii="Arial" w:eastAsiaTheme="minorHAnsi" w:hAnsi="Arial" w:cs="Arial"/>
          <w:lang w:eastAsia="en-US"/>
        </w:rPr>
      </w:pPr>
    </w:p>
    <w:p w14:paraId="75172B19"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30.3.</w:t>
      </w:r>
      <w:r w:rsidRPr="002148FF">
        <w:rPr>
          <w:rFonts w:ascii="Arial" w:eastAsiaTheme="minorHAnsi" w:hAnsi="Arial" w:cs="Arial"/>
          <w:lang w:eastAsia="en-US"/>
        </w:rPr>
        <w:tab/>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4DD5A04" w14:textId="77777777" w:rsidR="008361C9" w:rsidRPr="002148FF" w:rsidRDefault="008361C9" w:rsidP="008361C9">
      <w:pPr>
        <w:jc w:val="both"/>
        <w:rPr>
          <w:rFonts w:ascii="Arial" w:eastAsiaTheme="minorHAnsi" w:hAnsi="Arial" w:cs="Arial"/>
          <w:lang w:eastAsia="en-US"/>
        </w:rPr>
      </w:pPr>
    </w:p>
    <w:p w14:paraId="0AD30FB7"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30.4.</w:t>
      </w:r>
      <w:r w:rsidRPr="002148FF">
        <w:rPr>
          <w:rFonts w:ascii="Arial" w:eastAsiaTheme="minorHAnsi" w:hAnsi="Arial" w:cs="Arial"/>
          <w:lang w:eastAsia="en-US"/>
        </w:rPr>
        <w:tab/>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5E0EA52A" w14:textId="77777777" w:rsidR="008361C9" w:rsidRPr="002148FF" w:rsidRDefault="008361C9" w:rsidP="008361C9">
      <w:pPr>
        <w:jc w:val="both"/>
        <w:rPr>
          <w:rFonts w:ascii="Arial" w:eastAsiaTheme="minorHAnsi" w:hAnsi="Arial" w:cs="Arial"/>
          <w:lang w:eastAsia="en-US"/>
        </w:rPr>
      </w:pPr>
    </w:p>
    <w:p w14:paraId="72E313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30.5.</w:t>
      </w:r>
      <w:r w:rsidRPr="002148FF">
        <w:rPr>
          <w:rFonts w:ascii="Arial" w:eastAsiaTheme="minorHAnsi" w:hAnsi="Arial" w:cs="Arial"/>
          <w:lang w:eastAsia="en-US"/>
        </w:rPr>
        <w:tab/>
        <w:t>If, with the assistance of the mediator, the parties reach a settlement, such settlement shall be put in writing and, once signed by a duly authorised representative of each of the parties, shall remain binding on the parties.</w:t>
      </w:r>
    </w:p>
    <w:p w14:paraId="0C6653AC" w14:textId="77777777" w:rsidR="008361C9" w:rsidRPr="002148FF" w:rsidRDefault="008361C9" w:rsidP="008361C9">
      <w:pPr>
        <w:jc w:val="both"/>
        <w:rPr>
          <w:rFonts w:ascii="Arial" w:eastAsiaTheme="minorHAnsi" w:hAnsi="Arial" w:cs="Arial"/>
          <w:lang w:eastAsia="en-US"/>
        </w:rPr>
      </w:pPr>
    </w:p>
    <w:p w14:paraId="4CA4A3A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30.6.</w:t>
      </w:r>
      <w:r w:rsidRPr="002148FF">
        <w:rPr>
          <w:rFonts w:ascii="Arial" w:eastAsiaTheme="minorHAnsi" w:hAnsi="Arial" w:cs="Arial"/>
          <w:lang w:eastAsia="en-US"/>
        </w:rPr>
        <w:tab/>
        <w:t>The parties shall bear their own legal costs of this dispute resolution procedure, but the costs and expenses of mediation shall be borne by the parties equally.</w:t>
      </w:r>
    </w:p>
    <w:p w14:paraId="63274A62" w14:textId="77777777" w:rsidR="008361C9" w:rsidRPr="002148FF" w:rsidRDefault="008361C9" w:rsidP="008361C9">
      <w:pPr>
        <w:jc w:val="both"/>
        <w:rPr>
          <w:rFonts w:ascii="Arial" w:eastAsiaTheme="minorHAnsi" w:hAnsi="Arial" w:cs="Arial"/>
          <w:lang w:eastAsia="en-US"/>
        </w:rPr>
      </w:pPr>
    </w:p>
    <w:p w14:paraId="755D7015"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30.7.</w:t>
      </w:r>
      <w:r w:rsidRPr="002148FF">
        <w:rPr>
          <w:rFonts w:ascii="Arial" w:eastAsiaTheme="minorHAnsi" w:hAnsi="Arial" w:cs="Arial"/>
          <w:lang w:eastAsia="en-US"/>
        </w:rPr>
        <w:tab/>
        <w:t>Any of the time limits in Condition 30 may be extended by mutual agreement between the parties. Such agreed extension shall not prejudice the right of either party to proceed to the next stage of resolution.</w:t>
      </w:r>
    </w:p>
    <w:p w14:paraId="1CA1D7B5" w14:textId="77777777" w:rsidR="008361C9" w:rsidRPr="002148FF" w:rsidRDefault="008361C9" w:rsidP="008361C9">
      <w:pPr>
        <w:jc w:val="both"/>
        <w:rPr>
          <w:rFonts w:ascii="Arial" w:eastAsiaTheme="minorHAnsi" w:hAnsi="Arial" w:cs="Arial"/>
          <w:lang w:eastAsia="en-US"/>
        </w:rPr>
      </w:pPr>
    </w:p>
    <w:p w14:paraId="07DCFAD2"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31.</w:t>
      </w:r>
      <w:r w:rsidRPr="002148FF">
        <w:rPr>
          <w:rFonts w:ascii="Arial" w:eastAsiaTheme="majorEastAsia" w:hAnsi="Arial" w:cs="Arial"/>
          <w:b/>
          <w:color w:val="00B050"/>
          <w:lang w:eastAsia="en-US"/>
        </w:rPr>
        <w:tab/>
        <w:t>GENERAL</w:t>
      </w:r>
    </w:p>
    <w:p w14:paraId="438F0961" w14:textId="77777777" w:rsidR="008361C9" w:rsidRPr="002148FF" w:rsidRDefault="008361C9" w:rsidP="008361C9">
      <w:pPr>
        <w:jc w:val="both"/>
        <w:rPr>
          <w:rFonts w:ascii="Arial" w:eastAsiaTheme="minorHAnsi" w:hAnsi="Arial" w:cs="Arial"/>
          <w:lang w:eastAsia="en-US"/>
        </w:rPr>
      </w:pPr>
    </w:p>
    <w:p w14:paraId="6167A5D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31.1.</w:t>
      </w:r>
      <w:r w:rsidRPr="002148FF">
        <w:rPr>
          <w:rFonts w:ascii="Arial" w:eastAsiaTheme="minorHAnsi" w:hAnsi="Arial" w:cs="Arial"/>
          <w:lang w:eastAsia="en-US"/>
        </w:rPr>
        <w:tab/>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0519CD1" w14:textId="77777777" w:rsidR="008361C9" w:rsidRPr="002148FF" w:rsidRDefault="008361C9" w:rsidP="008361C9">
      <w:pPr>
        <w:jc w:val="both"/>
        <w:rPr>
          <w:rFonts w:ascii="Arial" w:eastAsiaTheme="minorHAnsi" w:hAnsi="Arial" w:cs="Arial"/>
          <w:lang w:eastAsia="en-US"/>
        </w:rPr>
      </w:pPr>
    </w:p>
    <w:p w14:paraId="35F9DFD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31.2.</w:t>
      </w:r>
      <w:r w:rsidRPr="002148FF">
        <w:rPr>
          <w:rFonts w:ascii="Arial" w:eastAsiaTheme="minorHAnsi" w:hAnsi="Arial" w:cs="Arial"/>
          <w:lang w:eastAsia="en-US"/>
        </w:rPr>
        <w:tab/>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4E0DBDE8" w14:textId="77777777" w:rsidR="008361C9" w:rsidRPr="002148FF" w:rsidRDefault="008361C9" w:rsidP="008361C9">
      <w:pPr>
        <w:jc w:val="both"/>
        <w:rPr>
          <w:rFonts w:ascii="Arial" w:eastAsiaTheme="minorHAnsi" w:hAnsi="Arial" w:cs="Arial"/>
          <w:lang w:eastAsia="en-US"/>
        </w:rPr>
      </w:pPr>
    </w:p>
    <w:p w14:paraId="003B55F6"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32.</w:t>
      </w:r>
      <w:r w:rsidRPr="002148FF">
        <w:rPr>
          <w:rFonts w:ascii="Arial" w:eastAsiaTheme="majorEastAsia" w:hAnsi="Arial" w:cs="Arial"/>
          <w:b/>
          <w:color w:val="00B050"/>
          <w:lang w:eastAsia="en-US"/>
        </w:rPr>
        <w:tab/>
        <w:t>FREEDOM OF INFORMATION ACT</w:t>
      </w:r>
    </w:p>
    <w:p w14:paraId="7F5D6853" w14:textId="77777777" w:rsidR="008361C9" w:rsidRPr="002148FF" w:rsidRDefault="008361C9" w:rsidP="008361C9">
      <w:pPr>
        <w:jc w:val="both"/>
        <w:rPr>
          <w:rFonts w:ascii="Arial" w:eastAsiaTheme="minorHAnsi" w:hAnsi="Arial" w:cs="Arial"/>
          <w:lang w:eastAsia="en-US"/>
        </w:rPr>
      </w:pPr>
    </w:p>
    <w:p w14:paraId="3D782D9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32.1.</w:t>
      </w:r>
      <w:r w:rsidRPr="002148FF">
        <w:rPr>
          <w:rFonts w:ascii="Arial" w:eastAsiaTheme="minorHAnsi" w:hAnsi="Arial" w:cs="Arial"/>
          <w:lang w:eastAsia="en-US"/>
        </w:rPr>
        <w:tab/>
        <w:t xml:space="preserve">The Agency is committed to open government and to meeting its responsibilities under the Freedom of Information Act 2000 (as amended) (‘Act’) and the Environmental Information Regulations 2004 (as amended) (Regulations’). </w:t>
      </w:r>
    </w:p>
    <w:p w14:paraId="4678EDD0" w14:textId="77777777" w:rsidR="008361C9" w:rsidRPr="002148FF" w:rsidRDefault="008361C9" w:rsidP="008361C9">
      <w:pPr>
        <w:jc w:val="both"/>
        <w:rPr>
          <w:rFonts w:ascii="Arial" w:eastAsiaTheme="minorHAnsi" w:hAnsi="Arial" w:cs="Arial"/>
          <w:lang w:eastAsia="en-US"/>
        </w:rPr>
      </w:pPr>
    </w:p>
    <w:p w14:paraId="2848321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w:t>
      </w:r>
      <w:r w:rsidRPr="002148FF">
        <w:rPr>
          <w:rFonts w:ascii="Arial" w:eastAsiaTheme="minorHAnsi" w:hAnsi="Arial" w:cs="Arial"/>
          <w:lang w:eastAsia="en-US"/>
        </w:rPr>
        <w:tab/>
        <w:t>The Contractor agrees that:</w:t>
      </w:r>
    </w:p>
    <w:p w14:paraId="74B72513" w14:textId="77777777" w:rsidR="008361C9" w:rsidRPr="002148FF" w:rsidRDefault="008361C9" w:rsidP="008361C9">
      <w:pPr>
        <w:jc w:val="both"/>
        <w:rPr>
          <w:rFonts w:ascii="Arial" w:eastAsiaTheme="minorHAnsi" w:hAnsi="Arial" w:cs="Arial"/>
          <w:lang w:eastAsia="en-US"/>
        </w:rPr>
      </w:pPr>
    </w:p>
    <w:p w14:paraId="31163FF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32.2.1.</w:t>
      </w:r>
      <w:r w:rsidRPr="002148FF">
        <w:rPr>
          <w:rFonts w:ascii="Arial" w:eastAsiaTheme="minorHAnsi" w:hAnsi="Arial" w:cs="Arial"/>
          <w:lang w:eastAsia="en-US"/>
        </w:rPr>
        <w:tab/>
        <w:t>All information submitted to the Agency may need to be disclosed by the Agency in response to a request under the Act or the Regulations; and</w:t>
      </w:r>
    </w:p>
    <w:p w14:paraId="3DA1B0F1" w14:textId="77777777" w:rsidR="008361C9" w:rsidRPr="002148FF" w:rsidRDefault="008361C9" w:rsidP="008361C9">
      <w:pPr>
        <w:jc w:val="both"/>
        <w:rPr>
          <w:rFonts w:ascii="Arial" w:eastAsiaTheme="minorHAnsi" w:hAnsi="Arial" w:cs="Arial"/>
          <w:lang w:eastAsia="en-US"/>
        </w:rPr>
      </w:pPr>
    </w:p>
    <w:p w14:paraId="7F0DD3D4"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32.2.2.</w:t>
      </w:r>
      <w:r w:rsidRPr="002148FF">
        <w:rPr>
          <w:rFonts w:ascii="Arial" w:eastAsiaTheme="minorHAnsi" w:hAnsi="Arial" w:cs="Arial"/>
          <w:lang w:eastAsia="en-US"/>
        </w:rPr>
        <w:tab/>
        <w:t>The Agency may include information submitted (in whole or in part) in the publication scheme which it maintains under the Act or publish the Contract, including from time to time agreed changes to the Contract, to the public.</w:t>
      </w:r>
    </w:p>
    <w:p w14:paraId="50847AC1" w14:textId="77777777" w:rsidR="008361C9" w:rsidRPr="002148FF" w:rsidRDefault="008361C9" w:rsidP="008361C9">
      <w:pPr>
        <w:jc w:val="both"/>
        <w:rPr>
          <w:rFonts w:ascii="Arial" w:eastAsiaTheme="minorHAnsi" w:hAnsi="Arial" w:cs="Arial"/>
          <w:lang w:eastAsia="en-US"/>
        </w:rPr>
      </w:pPr>
    </w:p>
    <w:p w14:paraId="0566190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32.3.</w:t>
      </w:r>
      <w:r w:rsidRPr="002148FF">
        <w:rPr>
          <w:rFonts w:ascii="Arial" w:eastAsiaTheme="minorHAnsi" w:hAnsi="Arial" w:cs="Arial"/>
          <w:lang w:eastAsia="en-US"/>
        </w:rPr>
        <w:tab/>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8D9FB81" w14:textId="77777777" w:rsidR="008361C9" w:rsidRPr="002148FF" w:rsidRDefault="008361C9" w:rsidP="008361C9">
      <w:pPr>
        <w:jc w:val="both"/>
        <w:rPr>
          <w:rFonts w:ascii="Arial" w:eastAsiaTheme="minorHAnsi" w:hAnsi="Arial" w:cs="Arial"/>
          <w:lang w:eastAsia="en-US"/>
        </w:rPr>
      </w:pPr>
    </w:p>
    <w:p w14:paraId="1D9249E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33.</w:t>
      </w:r>
      <w:r w:rsidRPr="002148FF">
        <w:rPr>
          <w:rFonts w:ascii="Arial" w:eastAsiaTheme="majorEastAsia" w:hAnsi="Arial" w:cs="Arial"/>
          <w:b/>
          <w:color w:val="00B050"/>
          <w:lang w:eastAsia="en-US"/>
        </w:rPr>
        <w:tab/>
        <w:t>DATA PROTECTION</w:t>
      </w:r>
    </w:p>
    <w:p w14:paraId="102AB635" w14:textId="77777777" w:rsidR="008361C9" w:rsidRPr="002148FF" w:rsidRDefault="008361C9" w:rsidP="008361C9">
      <w:pPr>
        <w:jc w:val="both"/>
        <w:rPr>
          <w:rFonts w:ascii="Arial" w:eastAsiaTheme="minorHAnsi" w:hAnsi="Arial" w:cs="Arial"/>
          <w:lang w:eastAsia="en-US"/>
        </w:rPr>
      </w:pPr>
    </w:p>
    <w:p w14:paraId="519CD011"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33.1.</w:t>
      </w:r>
      <w:r w:rsidRPr="002148FF">
        <w:rPr>
          <w:rFonts w:ascii="Arial" w:eastAsiaTheme="minorHAnsi" w:hAnsi="Arial" w:cs="Arial"/>
          <w:lang w:eastAsia="en-US"/>
        </w:rPr>
        <w:tab/>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E6FA97" w14:textId="77777777" w:rsidR="008361C9" w:rsidRPr="002148FF" w:rsidRDefault="008361C9" w:rsidP="008361C9">
      <w:pPr>
        <w:jc w:val="both"/>
        <w:rPr>
          <w:rFonts w:ascii="Arial" w:eastAsiaTheme="minorHAnsi" w:hAnsi="Arial" w:cs="Arial"/>
          <w:lang w:eastAsia="en-US"/>
        </w:rPr>
      </w:pPr>
    </w:p>
    <w:p w14:paraId="4328213C" w14:textId="77777777" w:rsidR="008361C9" w:rsidRPr="002148FF" w:rsidRDefault="008361C9" w:rsidP="008361C9">
      <w:pPr>
        <w:jc w:val="both"/>
        <w:rPr>
          <w:rFonts w:ascii="Arial" w:eastAsiaTheme="minorHAnsi" w:hAnsi="Arial" w:cs="Arial"/>
          <w:lang w:eastAsia="en-US"/>
        </w:rPr>
      </w:pPr>
    </w:p>
    <w:p w14:paraId="758FE558" w14:textId="77777777" w:rsidR="008361C9" w:rsidRPr="002148FF" w:rsidRDefault="008361C9" w:rsidP="008361C9">
      <w:pPr>
        <w:jc w:val="both"/>
        <w:rPr>
          <w:rFonts w:ascii="Arial" w:eastAsiaTheme="majorEastAsia" w:hAnsi="Arial" w:cs="Arial"/>
          <w:b/>
          <w:color w:val="00B050"/>
          <w:lang w:eastAsia="en-US"/>
        </w:rPr>
      </w:pPr>
      <w:r w:rsidRPr="002148FF">
        <w:rPr>
          <w:rFonts w:ascii="Arial" w:eastAsiaTheme="minorHAnsi" w:hAnsi="Arial" w:cs="Arial"/>
          <w:lang w:eastAsia="en-US"/>
        </w:rPr>
        <w:br w:type="page"/>
      </w:r>
    </w:p>
    <w:p w14:paraId="2C5E460C" w14:textId="77777777" w:rsidR="008361C9" w:rsidRPr="002148FF" w:rsidRDefault="008361C9" w:rsidP="008361C9">
      <w:pPr>
        <w:keepNext/>
        <w:keepLines/>
        <w:spacing w:before="40"/>
        <w:jc w:val="both"/>
        <w:outlineLvl w:val="1"/>
        <w:rPr>
          <w:rFonts w:ascii="Arial" w:eastAsiaTheme="majorEastAsia" w:hAnsi="Arial" w:cs="Arial"/>
          <w:b/>
          <w:color w:val="00B050"/>
          <w:lang w:eastAsia="en-US"/>
        </w:rPr>
      </w:pPr>
      <w:r w:rsidRPr="002148FF">
        <w:rPr>
          <w:rFonts w:ascii="Arial" w:eastAsiaTheme="majorEastAsia" w:hAnsi="Arial" w:cs="Arial"/>
          <w:b/>
          <w:color w:val="00B050"/>
          <w:lang w:eastAsia="en-US"/>
        </w:rPr>
        <w:t>Appendix to Conditions Research and Development</w:t>
      </w:r>
    </w:p>
    <w:p w14:paraId="37B2158C" w14:textId="77777777" w:rsidR="008361C9" w:rsidRPr="002148FF" w:rsidRDefault="008361C9" w:rsidP="008361C9">
      <w:pPr>
        <w:jc w:val="both"/>
        <w:rPr>
          <w:rFonts w:ascii="Arial" w:eastAsiaTheme="minorHAnsi" w:hAnsi="Arial" w:cs="Arial"/>
          <w:lang w:eastAsia="en-US"/>
        </w:rPr>
      </w:pPr>
    </w:p>
    <w:p w14:paraId="45F177DF" w14:textId="6F86A949"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Ref:</w:t>
      </w:r>
      <w:r w:rsidRPr="002148FF">
        <w:rPr>
          <w:rFonts w:ascii="Arial" w:eastAsiaTheme="minorHAnsi" w:hAnsi="Arial" w:cs="Arial"/>
          <w:lang w:eastAsia="en-US"/>
        </w:rPr>
        <w:tab/>
        <w:t>SC220008</w:t>
      </w:r>
    </w:p>
    <w:p w14:paraId="312D5C6F" w14:textId="77777777" w:rsidR="008361C9" w:rsidRPr="002148FF" w:rsidRDefault="008361C9" w:rsidP="008361C9">
      <w:pPr>
        <w:jc w:val="both"/>
        <w:rPr>
          <w:rFonts w:ascii="Arial" w:hAnsi="Arial" w:cs="Arial"/>
        </w:rPr>
      </w:pPr>
      <w:r w:rsidRPr="002148FF">
        <w:rPr>
          <w:rFonts w:ascii="Arial" w:eastAsiaTheme="minorHAnsi" w:hAnsi="Arial" w:cs="Arial"/>
          <w:lang w:eastAsia="en-US"/>
        </w:rPr>
        <w:t>Title:</w:t>
      </w:r>
      <w:r w:rsidRPr="002148FF">
        <w:rPr>
          <w:rFonts w:ascii="Arial" w:eastAsiaTheme="minorHAnsi" w:hAnsi="Arial" w:cs="Arial"/>
          <w:lang w:eastAsia="en-US"/>
        </w:rPr>
        <w:tab/>
      </w:r>
      <w:r w:rsidRPr="002148FF">
        <w:rPr>
          <w:rFonts w:ascii="Arial" w:hAnsi="Arial" w:cs="Arial"/>
          <w:b/>
        </w:rPr>
        <w:t>Disinfectant use in the UK and consideration of their impact on AMR development</w:t>
      </w:r>
    </w:p>
    <w:p w14:paraId="5B9081F3" w14:textId="343FED42" w:rsidR="008361C9" w:rsidRPr="002148FF" w:rsidRDefault="008361C9" w:rsidP="008361C9">
      <w:pPr>
        <w:jc w:val="both"/>
        <w:rPr>
          <w:rFonts w:ascii="Arial" w:eastAsiaTheme="minorHAnsi" w:hAnsi="Arial" w:cs="Arial"/>
          <w:lang w:eastAsia="en-US"/>
        </w:rPr>
      </w:pPr>
    </w:p>
    <w:p w14:paraId="51D61C3F"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1E0675F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1</w:t>
      </w:r>
      <w:r w:rsidRPr="002148FF">
        <w:rPr>
          <w:rFonts w:ascii="Arial" w:eastAsiaTheme="minorHAnsi" w:hAnsi="Arial" w:cs="Arial"/>
          <w:lang w:eastAsia="en-US"/>
        </w:rPr>
        <w:tab/>
        <w:t>Contract Supervisor</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78E8D088" w14:textId="77777777" w:rsidR="008361C9" w:rsidRPr="002148FF" w:rsidRDefault="008361C9" w:rsidP="008361C9">
      <w:pPr>
        <w:jc w:val="both"/>
        <w:rPr>
          <w:rFonts w:ascii="Arial" w:eastAsiaTheme="minorHAnsi" w:hAnsi="Arial" w:cs="Arial"/>
          <w:lang w:eastAsia="en-US"/>
        </w:rPr>
      </w:pPr>
    </w:p>
    <w:p w14:paraId="1694F402" w14:textId="51DC5B3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Helen Wilkinson</w:t>
      </w:r>
    </w:p>
    <w:p w14:paraId="6B61BB47" w14:textId="77777777" w:rsidR="008361C9" w:rsidRPr="002148FF" w:rsidRDefault="008361C9" w:rsidP="008361C9">
      <w:pPr>
        <w:jc w:val="both"/>
        <w:rPr>
          <w:rFonts w:ascii="Arial" w:eastAsiaTheme="minorHAnsi" w:hAnsi="Arial" w:cs="Arial"/>
          <w:lang w:eastAsia="en-US"/>
        </w:rPr>
      </w:pPr>
    </w:p>
    <w:p w14:paraId="1F5A88B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Address:</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F3C442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Environment Agency, Chief Scientist’s Group</w:t>
      </w:r>
    </w:p>
    <w:p w14:paraId="76104ECE"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Horizon House</w:t>
      </w:r>
    </w:p>
    <w:p w14:paraId="6AAC3ABB"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Deanery Road, Bristol</w:t>
      </w:r>
    </w:p>
    <w:p w14:paraId="6C56088C"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BS1 5AH</w:t>
      </w:r>
    </w:p>
    <w:p w14:paraId="3B92E349" w14:textId="77777777" w:rsidR="008361C9" w:rsidRPr="002148FF" w:rsidRDefault="008361C9" w:rsidP="008361C9">
      <w:pPr>
        <w:jc w:val="both"/>
        <w:rPr>
          <w:rFonts w:ascii="Arial" w:eastAsiaTheme="minorHAnsi" w:hAnsi="Arial" w:cs="Arial"/>
          <w:lang w:eastAsia="en-US"/>
        </w:rPr>
      </w:pPr>
    </w:p>
    <w:p w14:paraId="0D264E4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2</w:t>
      </w:r>
      <w:r w:rsidRPr="002148FF">
        <w:rPr>
          <w:rFonts w:ascii="Arial" w:eastAsiaTheme="minorHAnsi" w:hAnsi="Arial" w:cs="Arial"/>
          <w:lang w:eastAsia="en-US"/>
        </w:rPr>
        <w:tab/>
        <w:t>Contractor</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1194A1DA"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w:t>
      </w:r>
      <w:proofErr w:type="spellStart"/>
      <w:r w:rsidRPr="002148FF">
        <w:rPr>
          <w:rFonts w:ascii="Arial" w:eastAsiaTheme="minorHAnsi" w:hAnsi="Arial" w:cs="Arial"/>
          <w:color w:val="FF0000"/>
          <w:lang w:eastAsia="en-US"/>
        </w:rPr>
        <w:t>Company_Name</w:t>
      </w:r>
      <w:proofErr w:type="spellEnd"/>
      <w:r w:rsidRPr="002148FF">
        <w:rPr>
          <w:rFonts w:ascii="Arial" w:eastAsiaTheme="minorHAnsi" w:hAnsi="Arial" w:cs="Arial"/>
          <w:color w:val="FF0000"/>
          <w:lang w:eastAsia="en-US"/>
        </w:rPr>
        <w:t>»</w:t>
      </w:r>
    </w:p>
    <w:p w14:paraId="0E11EF4E"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Address:</w:t>
      </w:r>
    </w:p>
    <w:p w14:paraId="61164545"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«SUPPLIER_ADDRESS»</w:t>
      </w:r>
    </w:p>
    <w:p w14:paraId="2E6C6247"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«TOWN_CITY»</w:t>
      </w:r>
    </w:p>
    <w:p w14:paraId="0F02FB16"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«COUNTY»</w:t>
      </w:r>
    </w:p>
    <w:p w14:paraId="006744CD" w14:textId="77777777" w:rsidR="008361C9" w:rsidRPr="002148FF" w:rsidRDefault="008361C9" w:rsidP="008361C9">
      <w:pPr>
        <w:jc w:val="both"/>
        <w:rPr>
          <w:rFonts w:ascii="Arial" w:eastAsiaTheme="minorHAnsi" w:hAnsi="Arial" w:cs="Arial"/>
          <w:color w:val="FF0000"/>
          <w:lang w:eastAsia="en-US"/>
        </w:rPr>
      </w:pPr>
      <w:r w:rsidRPr="002148FF">
        <w:rPr>
          <w:rFonts w:ascii="Arial" w:eastAsiaTheme="minorHAnsi" w:hAnsi="Arial" w:cs="Arial"/>
          <w:color w:val="FF0000"/>
          <w:lang w:eastAsia="en-US"/>
        </w:rPr>
        <w:tab/>
        <w:t>«ZIP»</w:t>
      </w:r>
    </w:p>
    <w:p w14:paraId="14C71CBB" w14:textId="77777777" w:rsidR="008361C9" w:rsidRPr="002148FF" w:rsidRDefault="008361C9" w:rsidP="008361C9">
      <w:pPr>
        <w:jc w:val="both"/>
        <w:rPr>
          <w:rFonts w:ascii="Arial" w:eastAsiaTheme="minorHAnsi" w:hAnsi="Arial" w:cs="Arial"/>
          <w:lang w:eastAsia="en-US"/>
        </w:rPr>
      </w:pPr>
    </w:p>
    <w:p w14:paraId="35A5E483" w14:textId="04ACDBA0"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3</w:t>
      </w:r>
      <w:r w:rsidRPr="002148FF">
        <w:rPr>
          <w:rFonts w:ascii="Arial" w:eastAsiaTheme="minorHAnsi" w:hAnsi="Arial" w:cs="Arial"/>
          <w:lang w:eastAsia="en-US"/>
        </w:rPr>
        <w:tab/>
        <w:t>Completion</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383C4EBD" w14:textId="77777777" w:rsidR="008361C9" w:rsidRPr="002148FF" w:rsidRDefault="008361C9" w:rsidP="008361C9">
      <w:pPr>
        <w:jc w:val="both"/>
        <w:rPr>
          <w:rFonts w:ascii="Arial" w:eastAsiaTheme="minorHAnsi" w:hAnsi="Arial" w:cs="Arial"/>
          <w:lang w:eastAsia="en-US"/>
        </w:rPr>
      </w:pPr>
    </w:p>
    <w:p w14:paraId="7CA569D8" w14:textId="5E72F86A"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Contract Start Date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19/08/22</w:t>
      </w:r>
    </w:p>
    <w:p w14:paraId="70DA84B8" w14:textId="77777777" w:rsidR="008361C9" w:rsidRPr="002148FF" w:rsidRDefault="008361C9" w:rsidP="008361C9">
      <w:pPr>
        <w:jc w:val="both"/>
        <w:rPr>
          <w:rFonts w:ascii="Arial" w:eastAsiaTheme="minorHAnsi" w:hAnsi="Arial" w:cs="Arial"/>
          <w:lang w:eastAsia="en-US"/>
        </w:rPr>
      </w:pPr>
    </w:p>
    <w:p w14:paraId="0A226D6D" w14:textId="7A0ABEB8"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Contract End Date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24/03/23</w:t>
      </w:r>
      <w:r w:rsidRPr="002148FF">
        <w:rPr>
          <w:rFonts w:ascii="Arial" w:eastAsiaTheme="minorHAnsi" w:hAnsi="Arial" w:cs="Arial"/>
          <w:lang w:eastAsia="en-US"/>
        </w:rPr>
        <w:tab/>
        <w:t xml:space="preserve">       </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5CC9555" w14:textId="77777777" w:rsidR="008361C9" w:rsidRPr="002148FF" w:rsidRDefault="008361C9" w:rsidP="008361C9">
      <w:pPr>
        <w:jc w:val="both"/>
        <w:rPr>
          <w:rFonts w:ascii="Arial" w:eastAsiaTheme="minorHAnsi" w:hAnsi="Arial" w:cs="Arial"/>
          <w:lang w:eastAsia="en-US"/>
        </w:rPr>
      </w:pPr>
    </w:p>
    <w:p w14:paraId="7489DA8F" w14:textId="658399B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4</w:t>
      </w:r>
      <w:r w:rsidRPr="002148FF">
        <w:rPr>
          <w:rFonts w:ascii="Arial" w:eastAsiaTheme="minorHAnsi" w:hAnsi="Arial" w:cs="Arial"/>
          <w:lang w:eastAsia="en-US"/>
        </w:rPr>
        <w:tab/>
        <w:t>Delivery</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p>
    <w:p w14:paraId="67928361" w14:textId="77777777" w:rsidR="008361C9" w:rsidRPr="002148FF" w:rsidRDefault="008361C9" w:rsidP="008361C9">
      <w:pPr>
        <w:jc w:val="both"/>
        <w:rPr>
          <w:rFonts w:ascii="Arial" w:eastAsiaTheme="minorHAnsi" w:hAnsi="Arial" w:cs="Arial"/>
          <w:lang w:eastAsia="en-US"/>
        </w:rPr>
      </w:pPr>
    </w:p>
    <w:p w14:paraId="391BF08A" w14:textId="175C71E8"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Address:-</w:t>
      </w:r>
      <w:r w:rsidRPr="002148FF">
        <w:rPr>
          <w:rFonts w:ascii="Arial" w:eastAsiaTheme="minorHAnsi" w:hAnsi="Arial" w:cs="Arial"/>
          <w:lang w:eastAsia="en-US"/>
        </w:rPr>
        <w:tab/>
      </w:r>
      <w:r w:rsidRPr="002148FF">
        <w:rPr>
          <w:rFonts w:ascii="Arial" w:eastAsiaTheme="minorHAnsi" w:hAnsi="Arial" w:cs="Arial"/>
          <w:lang w:eastAsia="en-US"/>
        </w:rPr>
        <w:tab/>
        <w:t>As above</w:t>
      </w:r>
    </w:p>
    <w:p w14:paraId="7FE7C1C9" w14:textId="77777777" w:rsidR="008361C9" w:rsidRPr="002148FF" w:rsidRDefault="008361C9" w:rsidP="008361C9">
      <w:pPr>
        <w:jc w:val="both"/>
        <w:rPr>
          <w:rFonts w:ascii="Arial" w:eastAsiaTheme="minorHAnsi" w:hAnsi="Arial" w:cs="Arial"/>
          <w:lang w:eastAsia="en-US"/>
        </w:rPr>
      </w:pPr>
    </w:p>
    <w:p w14:paraId="79022C2F" w14:textId="5E3E220E"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5</w:t>
      </w:r>
      <w:r w:rsidRPr="002148FF">
        <w:rPr>
          <w:rFonts w:ascii="Arial" w:eastAsiaTheme="minorHAnsi" w:hAnsi="Arial" w:cs="Arial"/>
          <w:lang w:eastAsia="en-US"/>
        </w:rPr>
        <w:tab/>
        <w:t>Insurance</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 xml:space="preserve">    </w:t>
      </w:r>
      <w:r w:rsidRPr="002148FF">
        <w:rPr>
          <w:rFonts w:ascii="Arial" w:eastAsiaTheme="minorHAnsi" w:hAnsi="Arial" w:cs="Arial"/>
          <w:lang w:eastAsia="en-US"/>
        </w:rPr>
        <w:tab/>
      </w:r>
    </w:p>
    <w:p w14:paraId="63660421" w14:textId="77777777" w:rsidR="008361C9" w:rsidRPr="002148FF" w:rsidRDefault="008361C9" w:rsidP="008361C9">
      <w:pPr>
        <w:jc w:val="both"/>
        <w:rPr>
          <w:rFonts w:ascii="Arial" w:eastAsiaTheme="minorHAnsi" w:hAnsi="Arial" w:cs="Arial"/>
          <w:lang w:eastAsia="en-US"/>
        </w:rPr>
      </w:pPr>
    </w:p>
    <w:p w14:paraId="5BB945F8"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Professional Indemnity Min. Cover</w:t>
      </w:r>
      <w:r w:rsidRPr="002148FF">
        <w:rPr>
          <w:rFonts w:ascii="Arial" w:eastAsiaTheme="minorHAnsi" w:hAnsi="Arial" w:cs="Arial"/>
          <w:lang w:eastAsia="en-US"/>
        </w:rPr>
        <w:tab/>
        <w:t>£500,000</w:t>
      </w:r>
    </w:p>
    <w:p w14:paraId="6DBE2F15" w14:textId="77777777" w:rsidR="008361C9" w:rsidRPr="002148FF" w:rsidRDefault="008361C9" w:rsidP="008361C9">
      <w:pPr>
        <w:jc w:val="both"/>
        <w:rPr>
          <w:rFonts w:ascii="Arial" w:eastAsiaTheme="minorHAnsi" w:hAnsi="Arial" w:cs="Arial"/>
          <w:lang w:eastAsia="en-US"/>
        </w:rPr>
      </w:pPr>
    </w:p>
    <w:p w14:paraId="3421195D"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Third Party Minimum Cover</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74D6CB71" w14:textId="77777777" w:rsidR="008361C9" w:rsidRPr="002148FF" w:rsidRDefault="008361C9" w:rsidP="008361C9">
      <w:pPr>
        <w:jc w:val="both"/>
        <w:rPr>
          <w:rFonts w:ascii="Arial" w:eastAsiaTheme="minorHAnsi" w:hAnsi="Arial" w:cs="Arial"/>
          <w:lang w:eastAsia="en-US"/>
        </w:rPr>
      </w:pPr>
    </w:p>
    <w:p w14:paraId="6F4792E7" w14:textId="508A9949"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Public Liability Min. Cover</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27DB94A4" w14:textId="77777777" w:rsidR="008361C9" w:rsidRPr="002148FF" w:rsidRDefault="008361C9" w:rsidP="008361C9">
      <w:pPr>
        <w:jc w:val="both"/>
        <w:rPr>
          <w:rFonts w:ascii="Arial" w:eastAsiaTheme="minorHAnsi" w:hAnsi="Arial" w:cs="Arial"/>
          <w:lang w:eastAsia="en-US"/>
        </w:rPr>
      </w:pPr>
    </w:p>
    <w:p w14:paraId="2DE220A2" w14:textId="34B5593D"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6</w:t>
      </w:r>
      <w:r w:rsidRPr="002148FF">
        <w:rPr>
          <w:rFonts w:ascii="Arial" w:eastAsiaTheme="minorHAnsi" w:hAnsi="Arial" w:cs="Arial"/>
          <w:lang w:eastAsia="en-US"/>
        </w:rPr>
        <w:tab/>
        <w:t>Limit on Liability</w:t>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r>
      <w:r w:rsidRPr="002148FF">
        <w:rPr>
          <w:rFonts w:ascii="Arial" w:eastAsiaTheme="minorHAnsi" w:hAnsi="Arial" w:cs="Arial"/>
          <w:lang w:eastAsia="en-US"/>
        </w:rPr>
        <w:tab/>
        <w:t xml:space="preserve">    </w:t>
      </w:r>
      <w:r w:rsidRPr="002148FF">
        <w:rPr>
          <w:rFonts w:ascii="Arial" w:eastAsiaTheme="minorHAnsi" w:hAnsi="Arial" w:cs="Arial"/>
          <w:lang w:eastAsia="en-US"/>
        </w:rPr>
        <w:tab/>
      </w:r>
    </w:p>
    <w:p w14:paraId="570AC483" w14:textId="77777777" w:rsidR="008361C9" w:rsidRPr="002148FF" w:rsidRDefault="008361C9" w:rsidP="008361C9">
      <w:pPr>
        <w:jc w:val="both"/>
        <w:rPr>
          <w:rFonts w:ascii="Arial" w:eastAsiaTheme="minorHAnsi" w:hAnsi="Arial" w:cs="Arial"/>
          <w:lang w:eastAsia="en-US"/>
        </w:rPr>
      </w:pPr>
    </w:p>
    <w:p w14:paraId="5321B160" w14:textId="77777777" w:rsidR="008361C9" w:rsidRPr="002148FF" w:rsidRDefault="008361C9" w:rsidP="008361C9">
      <w:pPr>
        <w:jc w:val="both"/>
        <w:rPr>
          <w:rFonts w:ascii="Arial" w:eastAsiaTheme="minorHAnsi" w:hAnsi="Arial" w:cs="Arial"/>
          <w:lang w:eastAsia="en-US"/>
        </w:rPr>
      </w:pPr>
      <w:r w:rsidRPr="002148FF">
        <w:rPr>
          <w:rFonts w:ascii="Arial" w:eastAsiaTheme="minorHAnsi" w:hAnsi="Arial" w:cs="Arial"/>
          <w:lang w:eastAsia="en-US"/>
        </w:rPr>
        <w:t>Limit on Contractors Liability</w:t>
      </w:r>
      <w:r w:rsidRPr="002148FF">
        <w:rPr>
          <w:rFonts w:ascii="Arial" w:eastAsiaTheme="minorHAnsi" w:hAnsi="Arial" w:cs="Arial"/>
          <w:lang w:eastAsia="en-US"/>
        </w:rPr>
        <w:tab/>
      </w:r>
      <w:r w:rsidRPr="002148FF">
        <w:rPr>
          <w:rFonts w:ascii="Arial" w:eastAsiaTheme="minorHAnsi" w:hAnsi="Arial" w:cs="Arial"/>
          <w:lang w:eastAsia="en-US"/>
        </w:rPr>
        <w:tab/>
        <w:t>£500,000</w:t>
      </w:r>
    </w:p>
    <w:p w14:paraId="4E9E9D45" w14:textId="77777777" w:rsidR="008361C9" w:rsidRPr="00D412BA" w:rsidRDefault="008361C9" w:rsidP="008361C9">
      <w:pPr>
        <w:jc w:val="both"/>
        <w:rPr>
          <w:rFonts w:ascii="Arial" w:eastAsiaTheme="minorHAnsi" w:hAnsi="Arial" w:cstheme="minorBidi"/>
          <w:sz w:val="24"/>
          <w:szCs w:val="22"/>
          <w:lang w:eastAsia="en-US"/>
        </w:rPr>
      </w:pPr>
    </w:p>
    <w:p w14:paraId="36044166" w14:textId="77777777" w:rsidR="008361C9" w:rsidRPr="00C11EBA" w:rsidRDefault="008361C9" w:rsidP="008361C9">
      <w:pPr>
        <w:rPr>
          <w:rFonts w:ascii="Arial" w:hAnsi="Arial" w:cs="Arial"/>
          <w:sz w:val="22"/>
          <w:szCs w:val="22"/>
        </w:rPr>
      </w:pPr>
    </w:p>
    <w:p w14:paraId="17DBDE39" w14:textId="77777777" w:rsidR="008361C9" w:rsidRPr="00C11EBA" w:rsidRDefault="008361C9" w:rsidP="00E65F5D">
      <w:pPr>
        <w:rPr>
          <w:rFonts w:ascii="Arial" w:hAnsi="Arial" w:cs="Arial"/>
          <w:sz w:val="22"/>
          <w:szCs w:val="22"/>
        </w:rPr>
      </w:pPr>
    </w:p>
    <w:sectPr w:rsidR="008361C9" w:rsidRPr="00C11EBA">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D10F" w14:textId="77777777" w:rsidR="003F44EC" w:rsidRDefault="003F44EC" w:rsidP="003F44EC">
      <w:r>
        <w:separator/>
      </w:r>
    </w:p>
  </w:endnote>
  <w:endnote w:type="continuationSeparator" w:id="0">
    <w:p w14:paraId="3C48A3A1" w14:textId="77777777" w:rsidR="003F44EC" w:rsidRDefault="003F44EC" w:rsidP="003F44EC">
      <w:r>
        <w:continuationSeparator/>
      </w:r>
    </w:p>
  </w:endnote>
  <w:endnote w:type="continuationNotice" w:id="1">
    <w:p w14:paraId="045713F9" w14:textId="77777777" w:rsidR="0037267A" w:rsidRDefault="00372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2"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3"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5"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1025" w14:textId="77777777" w:rsidR="003F44EC" w:rsidRDefault="003F44EC" w:rsidP="003F44EC">
      <w:r>
        <w:separator/>
      </w:r>
    </w:p>
  </w:footnote>
  <w:footnote w:type="continuationSeparator" w:id="0">
    <w:p w14:paraId="2626C836" w14:textId="77777777" w:rsidR="003F44EC" w:rsidRDefault="003F44EC" w:rsidP="003F44EC">
      <w:r>
        <w:continuationSeparator/>
      </w:r>
    </w:p>
  </w:footnote>
  <w:footnote w:type="continuationNotice" w:id="1">
    <w:p w14:paraId="5B811057" w14:textId="77777777" w:rsidR="0037267A" w:rsidRDefault="00372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0"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1"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B24"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974FB"/>
    <w:multiLevelType w:val="hybridMultilevel"/>
    <w:tmpl w:val="1B305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B35122"/>
    <w:multiLevelType w:val="hybridMultilevel"/>
    <w:tmpl w:val="AA6C71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53390"/>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0"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1" w15:restartNumberingAfterBreak="0">
    <w:nsid w:val="183C6EA4"/>
    <w:multiLevelType w:val="hybridMultilevel"/>
    <w:tmpl w:val="39D07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1FF81C3A"/>
    <w:multiLevelType w:val="hybridMultilevel"/>
    <w:tmpl w:val="58E23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B24B5"/>
    <w:multiLevelType w:val="hybridMultilevel"/>
    <w:tmpl w:val="F628ECE2"/>
    <w:lvl w:ilvl="0" w:tplc="CD328F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344790"/>
    <w:multiLevelType w:val="hybridMultilevel"/>
    <w:tmpl w:val="982C7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907B8C"/>
    <w:multiLevelType w:val="hybridMultilevel"/>
    <w:tmpl w:val="C06ED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C058C"/>
    <w:multiLevelType w:val="hybridMultilevel"/>
    <w:tmpl w:val="45682DB6"/>
    <w:lvl w:ilvl="0" w:tplc="E7B82BD6">
      <w:start w:val="1"/>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3"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CE441C"/>
    <w:multiLevelType w:val="multilevel"/>
    <w:tmpl w:val="2EF0F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12E76B6"/>
    <w:multiLevelType w:val="hybridMultilevel"/>
    <w:tmpl w:val="2D2A1F46"/>
    <w:lvl w:ilvl="0" w:tplc="4AD2C1E0">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9"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1"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652F5A"/>
    <w:multiLevelType w:val="hybridMultilevel"/>
    <w:tmpl w:val="3724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32"/>
  </w:num>
  <w:num w:numId="3">
    <w:abstractNumId w:val="2"/>
  </w:num>
  <w:num w:numId="4">
    <w:abstractNumId w:val="43"/>
  </w:num>
  <w:num w:numId="5">
    <w:abstractNumId w:val="10"/>
  </w:num>
  <w:num w:numId="6">
    <w:abstractNumId w:val="3"/>
  </w:num>
  <w:num w:numId="7">
    <w:abstractNumId w:val="17"/>
  </w:num>
  <w:num w:numId="8">
    <w:abstractNumId w:val="39"/>
  </w:num>
  <w:num w:numId="9">
    <w:abstractNumId w:val="35"/>
  </w:num>
  <w:num w:numId="10">
    <w:abstractNumId w:val="19"/>
  </w:num>
  <w:num w:numId="11">
    <w:abstractNumId w:val="37"/>
  </w:num>
  <w:num w:numId="12">
    <w:abstractNumId w:val="51"/>
  </w:num>
  <w:num w:numId="13">
    <w:abstractNumId w:val="13"/>
  </w:num>
  <w:num w:numId="14">
    <w:abstractNumId w:val="44"/>
  </w:num>
  <w:num w:numId="15">
    <w:abstractNumId w:val="29"/>
  </w:num>
  <w:num w:numId="16">
    <w:abstractNumId w:val="47"/>
  </w:num>
  <w:num w:numId="17">
    <w:abstractNumId w:val="8"/>
  </w:num>
  <w:num w:numId="18">
    <w:abstractNumId w:val="50"/>
  </w:num>
  <w:num w:numId="19">
    <w:abstractNumId w:val="46"/>
  </w:num>
  <w:num w:numId="20">
    <w:abstractNumId w:val="24"/>
  </w:num>
  <w:num w:numId="21">
    <w:abstractNumId w:val="7"/>
  </w:num>
  <w:num w:numId="22">
    <w:abstractNumId w:val="16"/>
  </w:num>
  <w:num w:numId="23">
    <w:abstractNumId w:val="21"/>
  </w:num>
  <w:num w:numId="24">
    <w:abstractNumId w:val="18"/>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41"/>
  </w:num>
  <w:num w:numId="28">
    <w:abstractNumId w:val="23"/>
  </w:num>
  <w:num w:numId="29">
    <w:abstractNumId w:val="33"/>
  </w:num>
  <w:num w:numId="30">
    <w:abstractNumId w:val="4"/>
  </w:num>
  <w:num w:numId="31">
    <w:abstractNumId w:val="36"/>
  </w:num>
  <w:num w:numId="32">
    <w:abstractNumId w:val="27"/>
  </w:num>
  <w:num w:numId="33">
    <w:abstractNumId w:val="22"/>
  </w:num>
  <w:num w:numId="34">
    <w:abstractNumId w:val="26"/>
  </w:num>
  <w:num w:numId="35">
    <w:abstractNumId w:val="1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4"/>
  </w:num>
  <w:num w:numId="39">
    <w:abstractNumId w:val="40"/>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5"/>
  </w:num>
  <w:num w:numId="43">
    <w:abstractNumId w:val="42"/>
  </w:num>
  <w:num w:numId="44">
    <w:abstractNumId w:val="0"/>
  </w:num>
  <w:num w:numId="45">
    <w:abstractNumId w:val="9"/>
  </w:num>
  <w:num w:numId="46">
    <w:abstractNumId w:val="20"/>
  </w:num>
  <w:num w:numId="47">
    <w:abstractNumId w:val="45"/>
  </w:num>
  <w:num w:numId="48">
    <w:abstractNumId w:val="28"/>
  </w:num>
  <w:num w:numId="49">
    <w:abstractNumId w:val="11"/>
  </w:num>
  <w:num w:numId="50">
    <w:abstractNumId w:val="34"/>
  </w:num>
  <w:num w:numId="51">
    <w:abstractNumId w:val="38"/>
  </w:num>
  <w:num w:numId="52">
    <w:abstractNumId w:val="25"/>
  </w:num>
  <w:num w:numId="53">
    <w:abstractNumId w:val="31"/>
  </w:num>
  <w:num w:numId="54">
    <w:abstractNumId w:val="6"/>
  </w:num>
  <w:num w:numId="55">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0D0F"/>
    <w:rsid w:val="00001B9A"/>
    <w:rsid w:val="000055F1"/>
    <w:rsid w:val="00007519"/>
    <w:rsid w:val="0002389D"/>
    <w:rsid w:val="00025878"/>
    <w:rsid w:val="00031189"/>
    <w:rsid w:val="00035010"/>
    <w:rsid w:val="00044F35"/>
    <w:rsid w:val="00050B8F"/>
    <w:rsid w:val="00050E06"/>
    <w:rsid w:val="00065A58"/>
    <w:rsid w:val="000878DD"/>
    <w:rsid w:val="00097CC0"/>
    <w:rsid w:val="000A352F"/>
    <w:rsid w:val="000A5A17"/>
    <w:rsid w:val="000B5C91"/>
    <w:rsid w:val="000D1CA8"/>
    <w:rsid w:val="000D1E5F"/>
    <w:rsid w:val="000D2F4D"/>
    <w:rsid w:val="000D634E"/>
    <w:rsid w:val="000E2DE0"/>
    <w:rsid w:val="000E6B62"/>
    <w:rsid w:val="00103932"/>
    <w:rsid w:val="00110822"/>
    <w:rsid w:val="00111801"/>
    <w:rsid w:val="00122B02"/>
    <w:rsid w:val="00137C20"/>
    <w:rsid w:val="00137E82"/>
    <w:rsid w:val="00173735"/>
    <w:rsid w:val="00180764"/>
    <w:rsid w:val="00183491"/>
    <w:rsid w:val="001839AA"/>
    <w:rsid w:val="001948DB"/>
    <w:rsid w:val="001A3679"/>
    <w:rsid w:val="001A553D"/>
    <w:rsid w:val="001C31F6"/>
    <w:rsid w:val="001F2201"/>
    <w:rsid w:val="001F22CB"/>
    <w:rsid w:val="002148FF"/>
    <w:rsid w:val="0021690D"/>
    <w:rsid w:val="002170E6"/>
    <w:rsid w:val="00222854"/>
    <w:rsid w:val="00222DA0"/>
    <w:rsid w:val="0023711F"/>
    <w:rsid w:val="00242637"/>
    <w:rsid w:val="002706C1"/>
    <w:rsid w:val="002877CB"/>
    <w:rsid w:val="00296D92"/>
    <w:rsid w:val="002A69DB"/>
    <w:rsid w:val="002B4CC9"/>
    <w:rsid w:val="002C295F"/>
    <w:rsid w:val="002D4F00"/>
    <w:rsid w:val="002E5FCC"/>
    <w:rsid w:val="002F4C87"/>
    <w:rsid w:val="002F5AC6"/>
    <w:rsid w:val="002F7873"/>
    <w:rsid w:val="003014F2"/>
    <w:rsid w:val="0032769C"/>
    <w:rsid w:val="003318A9"/>
    <w:rsid w:val="00334A8C"/>
    <w:rsid w:val="0034416E"/>
    <w:rsid w:val="0037267A"/>
    <w:rsid w:val="00375CE2"/>
    <w:rsid w:val="0038340B"/>
    <w:rsid w:val="00395856"/>
    <w:rsid w:val="0039746C"/>
    <w:rsid w:val="003A6912"/>
    <w:rsid w:val="003A6F6B"/>
    <w:rsid w:val="003B2D83"/>
    <w:rsid w:val="003B578A"/>
    <w:rsid w:val="003B7515"/>
    <w:rsid w:val="003C0097"/>
    <w:rsid w:val="003C1C3E"/>
    <w:rsid w:val="003C74EF"/>
    <w:rsid w:val="003F44EC"/>
    <w:rsid w:val="00411E0E"/>
    <w:rsid w:val="00426B85"/>
    <w:rsid w:val="0046706A"/>
    <w:rsid w:val="00467724"/>
    <w:rsid w:val="00485897"/>
    <w:rsid w:val="00491B79"/>
    <w:rsid w:val="004979D1"/>
    <w:rsid w:val="004B5F65"/>
    <w:rsid w:val="004C13AC"/>
    <w:rsid w:val="004C7FC4"/>
    <w:rsid w:val="004F2DDC"/>
    <w:rsid w:val="004F51A0"/>
    <w:rsid w:val="004F5E11"/>
    <w:rsid w:val="00500560"/>
    <w:rsid w:val="00502E9B"/>
    <w:rsid w:val="005141BA"/>
    <w:rsid w:val="005250C5"/>
    <w:rsid w:val="00536906"/>
    <w:rsid w:val="00544F4A"/>
    <w:rsid w:val="005628EA"/>
    <w:rsid w:val="00567108"/>
    <w:rsid w:val="005700D8"/>
    <w:rsid w:val="00575D5D"/>
    <w:rsid w:val="00582130"/>
    <w:rsid w:val="0059114B"/>
    <w:rsid w:val="005D63B0"/>
    <w:rsid w:val="005E3C99"/>
    <w:rsid w:val="005E7133"/>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3C61"/>
    <w:rsid w:val="00734DA1"/>
    <w:rsid w:val="00736EF7"/>
    <w:rsid w:val="00743083"/>
    <w:rsid w:val="0074406A"/>
    <w:rsid w:val="00747F3D"/>
    <w:rsid w:val="00750582"/>
    <w:rsid w:val="00751216"/>
    <w:rsid w:val="007570CF"/>
    <w:rsid w:val="0076219C"/>
    <w:rsid w:val="007652CF"/>
    <w:rsid w:val="00766C82"/>
    <w:rsid w:val="0077327A"/>
    <w:rsid w:val="00775063"/>
    <w:rsid w:val="00777EF1"/>
    <w:rsid w:val="007931F6"/>
    <w:rsid w:val="007C058A"/>
    <w:rsid w:val="007C4A73"/>
    <w:rsid w:val="007C5BBB"/>
    <w:rsid w:val="007D26AD"/>
    <w:rsid w:val="007D26D8"/>
    <w:rsid w:val="007E3780"/>
    <w:rsid w:val="007F7E4B"/>
    <w:rsid w:val="00801D1C"/>
    <w:rsid w:val="00810644"/>
    <w:rsid w:val="008113C3"/>
    <w:rsid w:val="00825B21"/>
    <w:rsid w:val="0082675D"/>
    <w:rsid w:val="008361C9"/>
    <w:rsid w:val="00837491"/>
    <w:rsid w:val="00841632"/>
    <w:rsid w:val="0087347C"/>
    <w:rsid w:val="008811D3"/>
    <w:rsid w:val="00895C87"/>
    <w:rsid w:val="008C4BA6"/>
    <w:rsid w:val="008D7A7D"/>
    <w:rsid w:val="00921556"/>
    <w:rsid w:val="0093252F"/>
    <w:rsid w:val="00932EA0"/>
    <w:rsid w:val="0093723A"/>
    <w:rsid w:val="00941D4B"/>
    <w:rsid w:val="0095254E"/>
    <w:rsid w:val="00953AF7"/>
    <w:rsid w:val="00962515"/>
    <w:rsid w:val="009715FD"/>
    <w:rsid w:val="0098516F"/>
    <w:rsid w:val="00996F23"/>
    <w:rsid w:val="009B4EC1"/>
    <w:rsid w:val="009C0CF9"/>
    <w:rsid w:val="009C2291"/>
    <w:rsid w:val="009C4E50"/>
    <w:rsid w:val="009E0923"/>
    <w:rsid w:val="009E588C"/>
    <w:rsid w:val="009E79DE"/>
    <w:rsid w:val="009E7B02"/>
    <w:rsid w:val="009F257C"/>
    <w:rsid w:val="009F5493"/>
    <w:rsid w:val="00A10B58"/>
    <w:rsid w:val="00A323E2"/>
    <w:rsid w:val="00A5269C"/>
    <w:rsid w:val="00A53D8C"/>
    <w:rsid w:val="00A55A76"/>
    <w:rsid w:val="00A61C4E"/>
    <w:rsid w:val="00A73AF8"/>
    <w:rsid w:val="00A946D1"/>
    <w:rsid w:val="00AA18E7"/>
    <w:rsid w:val="00AB6556"/>
    <w:rsid w:val="00AC670A"/>
    <w:rsid w:val="00AD6F35"/>
    <w:rsid w:val="00AE2331"/>
    <w:rsid w:val="00AF0880"/>
    <w:rsid w:val="00AF5335"/>
    <w:rsid w:val="00B131B6"/>
    <w:rsid w:val="00B151D0"/>
    <w:rsid w:val="00B30644"/>
    <w:rsid w:val="00B326B6"/>
    <w:rsid w:val="00B411CA"/>
    <w:rsid w:val="00B46DFC"/>
    <w:rsid w:val="00B507DB"/>
    <w:rsid w:val="00B52604"/>
    <w:rsid w:val="00B54C10"/>
    <w:rsid w:val="00B57E84"/>
    <w:rsid w:val="00B66B70"/>
    <w:rsid w:val="00B86D78"/>
    <w:rsid w:val="00B94CDD"/>
    <w:rsid w:val="00BC26AA"/>
    <w:rsid w:val="00BC2742"/>
    <w:rsid w:val="00BD6C51"/>
    <w:rsid w:val="00BE1750"/>
    <w:rsid w:val="00BE3CF5"/>
    <w:rsid w:val="00BE557B"/>
    <w:rsid w:val="00BF3654"/>
    <w:rsid w:val="00C11EBA"/>
    <w:rsid w:val="00C24614"/>
    <w:rsid w:val="00C2768F"/>
    <w:rsid w:val="00C33F87"/>
    <w:rsid w:val="00C401D9"/>
    <w:rsid w:val="00C40F42"/>
    <w:rsid w:val="00C4551A"/>
    <w:rsid w:val="00C525B1"/>
    <w:rsid w:val="00C54A70"/>
    <w:rsid w:val="00C556E2"/>
    <w:rsid w:val="00C56BE7"/>
    <w:rsid w:val="00C82830"/>
    <w:rsid w:val="00C87218"/>
    <w:rsid w:val="00CA7693"/>
    <w:rsid w:val="00CB14F7"/>
    <w:rsid w:val="00CB6D8A"/>
    <w:rsid w:val="00CC2597"/>
    <w:rsid w:val="00CE58EF"/>
    <w:rsid w:val="00CE79BB"/>
    <w:rsid w:val="00D2044C"/>
    <w:rsid w:val="00D333F1"/>
    <w:rsid w:val="00D37C80"/>
    <w:rsid w:val="00D557F7"/>
    <w:rsid w:val="00D75420"/>
    <w:rsid w:val="00D768C4"/>
    <w:rsid w:val="00D777EF"/>
    <w:rsid w:val="00D85F07"/>
    <w:rsid w:val="00D92EC1"/>
    <w:rsid w:val="00D9374B"/>
    <w:rsid w:val="00D96E9A"/>
    <w:rsid w:val="00DB1198"/>
    <w:rsid w:val="00DB50BC"/>
    <w:rsid w:val="00DC23CA"/>
    <w:rsid w:val="00DC6C71"/>
    <w:rsid w:val="00DC7AB9"/>
    <w:rsid w:val="00DD7C72"/>
    <w:rsid w:val="00DE045B"/>
    <w:rsid w:val="00DF783E"/>
    <w:rsid w:val="00E00656"/>
    <w:rsid w:val="00E06F31"/>
    <w:rsid w:val="00E142E9"/>
    <w:rsid w:val="00E21861"/>
    <w:rsid w:val="00E31599"/>
    <w:rsid w:val="00E547A3"/>
    <w:rsid w:val="00E60F04"/>
    <w:rsid w:val="00E62EE7"/>
    <w:rsid w:val="00E65F5D"/>
    <w:rsid w:val="00E71837"/>
    <w:rsid w:val="00E720B2"/>
    <w:rsid w:val="00E828AF"/>
    <w:rsid w:val="00E84EE9"/>
    <w:rsid w:val="00EA6FE1"/>
    <w:rsid w:val="00ED68F5"/>
    <w:rsid w:val="00EE4C72"/>
    <w:rsid w:val="00F1537C"/>
    <w:rsid w:val="00F175BF"/>
    <w:rsid w:val="00F35228"/>
    <w:rsid w:val="00F60126"/>
    <w:rsid w:val="00F603F8"/>
    <w:rsid w:val="00F7147C"/>
    <w:rsid w:val="00F9057C"/>
    <w:rsid w:val="00F91F7C"/>
    <w:rsid w:val="00FA1F8B"/>
    <w:rsid w:val="00FB55C7"/>
    <w:rsid w:val="00FD6518"/>
    <w:rsid w:val="00FE42D1"/>
    <w:rsid w:val="00FF044C"/>
    <w:rsid w:val="00FF086D"/>
    <w:rsid w:val="00FF2D85"/>
    <w:rsid w:val="00FF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63E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3C0097"/>
    <w:rPr>
      <w:color w:val="605E5C"/>
      <w:shd w:val="clear" w:color="auto" w:fill="E1DFDD"/>
    </w:rPr>
  </w:style>
  <w:style w:type="character" w:customStyle="1" w:styleId="BodyTextChar">
    <w:name w:val="Body Text Char"/>
    <w:link w:val="BodyText"/>
    <w:rsid w:val="00DC23CA"/>
  </w:style>
  <w:style w:type="paragraph" w:styleId="FootnoteText">
    <w:name w:val="footnote text"/>
    <w:basedOn w:val="Normal"/>
    <w:link w:val="FootnoteTextChar"/>
    <w:uiPriority w:val="99"/>
    <w:unhideWhenUsed/>
    <w:rsid w:val="00A10B5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A10B58"/>
    <w:rPr>
      <w:rFonts w:asciiTheme="minorHAnsi" w:eastAsiaTheme="minorHAnsi" w:hAnsiTheme="minorHAnsi" w:cstheme="minorBidi"/>
      <w:lang w:eastAsia="en-US"/>
    </w:rPr>
  </w:style>
  <w:style w:type="paragraph" w:customStyle="1" w:styleId="paragraph">
    <w:name w:val="paragraph"/>
    <w:basedOn w:val="Normal"/>
    <w:rsid w:val="00A10B58"/>
    <w:pPr>
      <w:spacing w:before="100" w:beforeAutospacing="1" w:after="100" w:afterAutospacing="1"/>
    </w:pPr>
    <w:rPr>
      <w:sz w:val="24"/>
      <w:szCs w:val="24"/>
    </w:rPr>
  </w:style>
  <w:style w:type="character" w:styleId="FootnoteReference">
    <w:name w:val="footnote reference"/>
    <w:basedOn w:val="DefaultParagraphFont"/>
    <w:uiPriority w:val="99"/>
    <w:unhideWhenUsed/>
    <w:rsid w:val="00A10B58"/>
    <w:rPr>
      <w:vertAlign w:val="superscript"/>
    </w:rPr>
  </w:style>
  <w:style w:type="character" w:customStyle="1" w:styleId="normaltextrun">
    <w:name w:val="normaltextrun"/>
    <w:basedOn w:val="DefaultParagraphFont"/>
    <w:rsid w:val="00A10B58"/>
  </w:style>
  <w:style w:type="character" w:customStyle="1" w:styleId="eop">
    <w:name w:val="eop"/>
    <w:basedOn w:val="DefaultParagraphFont"/>
    <w:rsid w:val="00A10B58"/>
  </w:style>
  <w:style w:type="character" w:customStyle="1" w:styleId="ReportTextChar1">
    <w:name w:val="Report Text Char1"/>
    <w:basedOn w:val="DefaultParagraphFont"/>
    <w:link w:val="ReportText"/>
    <w:uiPriority w:val="99"/>
    <w:locked/>
    <w:rsid w:val="007C4A73"/>
    <w:rPr>
      <w:rFonts w:ascii="Tahoma" w:hAnsi="Tahoma" w:cs="Tahoma"/>
      <w:szCs w:val="24"/>
    </w:rPr>
  </w:style>
  <w:style w:type="paragraph" w:customStyle="1" w:styleId="ReportText">
    <w:name w:val="Report Text"/>
    <w:basedOn w:val="Normal"/>
    <w:link w:val="ReportTextChar1"/>
    <w:uiPriority w:val="99"/>
    <w:qFormat/>
    <w:rsid w:val="007C4A73"/>
    <w:pPr>
      <w:spacing w:after="220" w:line="276" w:lineRule="auto"/>
      <w:jc w:val="both"/>
    </w:pPr>
    <w:rPr>
      <w:rFonts w:ascii="Tahoma" w:hAnsi="Tahoma"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5900414">
      <w:bodyDiv w:val="1"/>
      <w:marLeft w:val="0"/>
      <w:marRight w:val="0"/>
      <w:marTop w:val="0"/>
      <w:marBottom w:val="0"/>
      <w:divBdr>
        <w:top w:val="none" w:sz="0" w:space="0" w:color="auto"/>
        <w:left w:val="none" w:sz="0" w:space="0" w:color="auto"/>
        <w:bottom w:val="none" w:sz="0" w:space="0" w:color="auto"/>
        <w:right w:val="none" w:sz="0" w:space="0" w:color="auto"/>
      </w:divBdr>
    </w:div>
    <w:div w:id="20402483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5067408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42965431">
      <w:bodyDiv w:val="1"/>
      <w:marLeft w:val="0"/>
      <w:marRight w:val="0"/>
      <w:marTop w:val="0"/>
      <w:marBottom w:val="0"/>
      <w:divBdr>
        <w:top w:val="none" w:sz="0" w:space="0" w:color="auto"/>
        <w:left w:val="none" w:sz="0" w:space="0" w:color="auto"/>
        <w:bottom w:val="none" w:sz="0" w:space="0" w:color="auto"/>
        <w:right w:val="none" w:sz="0" w:space="0" w:color="auto"/>
      </w:divBdr>
    </w:div>
    <w:div w:id="1432579456">
      <w:bodyDiv w:val="1"/>
      <w:marLeft w:val="0"/>
      <w:marRight w:val="0"/>
      <w:marTop w:val="0"/>
      <w:marBottom w:val="0"/>
      <w:divBdr>
        <w:top w:val="none" w:sz="0" w:space="0" w:color="auto"/>
        <w:left w:val="none" w:sz="0" w:space="0" w:color="auto"/>
        <w:bottom w:val="none" w:sz="0" w:space="0" w:color="auto"/>
        <w:right w:val="none" w:sz="0" w:space="0" w:color="auto"/>
      </w:divBdr>
    </w:div>
    <w:div w:id="157701280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98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helen.wilkinson@environment-agency.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helen.wilkinson@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192475982E62541B28460F011FD46C4" ma:contentTypeVersion="18" ma:contentTypeDescription="Create a new document." ma:contentTypeScope="" ma:versionID="7b65d68d5a055884557f74479ed50344">
  <xsd:schema xmlns:xsd="http://www.w3.org/2001/XMLSchema" xmlns:xs="http://www.w3.org/2001/XMLSchema" xmlns:p="http://schemas.microsoft.com/office/2006/metadata/properties" xmlns:ns1="http://schemas.microsoft.com/sharepoint/v3" xmlns:ns2="662745e8-e224-48e8-a2e3-254862b8c2f5" xmlns:ns3="6328c063-cfcc-4919-8cb4-154f4140d1cb" xmlns:ns4="fa199d17-9596-44f3-8042-93523f246e3a" targetNamespace="http://schemas.microsoft.com/office/2006/metadata/properties" ma:root="true" ma:fieldsID="9a1a15ea43b6466614370a328307809a" ns1:_="" ns2:_="" ns3:_="" ns4:_="">
    <xsd:import namespace="http://schemas.microsoft.com/sharepoint/v3"/>
    <xsd:import namespace="662745e8-e224-48e8-a2e3-254862b8c2f5"/>
    <xsd:import namespace="6328c063-cfcc-4919-8cb4-154f4140d1cb"/>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0d90fe-92b1-4662-bf7c-b6e82fe5e901}"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0d90fe-92b1-4662-bf7c-b6e82fe5e901}"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esearch Analysis and Evaluation" ma:internalName="Team">
      <xsd:simpleType>
        <xsd:restriction base="dms:Text"/>
      </xsd:simpleType>
    </xsd:element>
    <xsd:element name="Topic" ma:index="20" nillable="true" ma:displayName="Topic" ma:default="Collaborative Workspa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28c063-cfcc-4919-8cb4-154f4140d1c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Collaborative Workspace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Research Analysis and Evaluation</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4AD4F1A6-F801-45B6-B9AF-B160BE8EF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328c063-cfcc-4919-8cb4-154f4140d1cb"/>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3.xml><?xml version="1.0" encoding="utf-8"?>
<ds:datastoreItem xmlns:ds="http://schemas.openxmlformats.org/officeDocument/2006/customXml" ds:itemID="{E36ABF19-AFC4-4F8A-8357-DEA4617B56B0}">
  <ds:schemaRefs>
    <ds:schemaRef ds:uri="http://schemas.microsoft.com/sharepoint/v3"/>
    <ds:schemaRef ds:uri="http://www.w3.org/XML/1998/namespace"/>
    <ds:schemaRef ds:uri="http://purl.org/dc/dcmitype/"/>
    <ds:schemaRef ds:uri="662745e8-e224-48e8-a2e3-254862b8c2f5"/>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fa199d17-9596-44f3-8042-93523f246e3a"/>
    <ds:schemaRef ds:uri="6328c063-cfcc-4919-8cb4-154f4140d1cb"/>
    <ds:schemaRef ds:uri="http://schemas.microsoft.com/office/2006/metadata/properties"/>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67859A4B-CEA2-4455-B8A2-597EE47AD7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9822</Words>
  <Characters>55992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65683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2022-07-13T11:09:00Z</dcterms:created>
  <dcterms:modified xsi:type="dcterms:W3CDTF">2022-07-13T11:09:00Z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0x010100A5BF1C78D9F64B679A5EBDE1C6598EBC01000192475982E62541B28460F011FD46C4</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EA|b77da37e-7166-4741-8c12-4679faab22d9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