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68C3" w14:textId="77777777" w:rsidR="004A2AF3" w:rsidRDefault="004A2AF3" w:rsidP="004A2AF3">
      <w:pPr>
        <w:spacing w:after="0" w:line="300" w:lineRule="auto"/>
        <w:jc w:val="center"/>
        <w:rPr>
          <w:rFonts w:ascii="Arial" w:hAnsi="Arial" w:cs="Arial"/>
          <w:b/>
          <w:sz w:val="32"/>
          <w:szCs w:val="32"/>
        </w:rPr>
      </w:pPr>
      <w:r>
        <w:rPr>
          <w:rFonts w:ascii="Arial" w:hAnsi="Arial" w:cs="Arial"/>
          <w:b/>
          <w:sz w:val="32"/>
          <w:szCs w:val="32"/>
        </w:rPr>
        <w:t xml:space="preserve">Provision of </w:t>
      </w:r>
    </w:p>
    <w:p w14:paraId="1B89D94B" w14:textId="3BF0D559" w:rsidR="00A26120" w:rsidRDefault="00A26120" w:rsidP="00A26120">
      <w:pPr>
        <w:spacing w:after="0" w:line="300" w:lineRule="auto"/>
        <w:jc w:val="center"/>
        <w:rPr>
          <w:rFonts w:ascii="Arial" w:hAnsi="Arial" w:cs="Arial"/>
          <w:b/>
          <w:bCs/>
          <w:sz w:val="32"/>
          <w:szCs w:val="32"/>
        </w:rPr>
      </w:pPr>
      <w:r w:rsidRPr="00A26120">
        <w:rPr>
          <w:rFonts w:ascii="Arial" w:hAnsi="Arial" w:cs="Arial"/>
          <w:b/>
          <w:bCs/>
          <w:sz w:val="32"/>
          <w:szCs w:val="32"/>
        </w:rPr>
        <w:t>INTERMEDIATE CARE BED</w:t>
      </w:r>
      <w:r w:rsidR="005B0E7D">
        <w:rPr>
          <w:rFonts w:ascii="Arial" w:hAnsi="Arial" w:cs="Arial"/>
          <w:b/>
          <w:bCs/>
          <w:sz w:val="32"/>
          <w:szCs w:val="32"/>
        </w:rPr>
        <w:t>S</w:t>
      </w:r>
      <w:r w:rsidRPr="00A26120">
        <w:rPr>
          <w:rFonts w:ascii="Arial" w:hAnsi="Arial" w:cs="Arial"/>
          <w:b/>
          <w:bCs/>
          <w:sz w:val="32"/>
          <w:szCs w:val="32"/>
        </w:rPr>
        <w:t xml:space="preserve"> SERVICE</w:t>
      </w:r>
      <w:r>
        <w:rPr>
          <w:rFonts w:ascii="Arial" w:hAnsi="Arial" w:cs="Arial"/>
          <w:b/>
          <w:bCs/>
          <w:sz w:val="32"/>
          <w:szCs w:val="32"/>
        </w:rPr>
        <w:t xml:space="preserve"> </w:t>
      </w:r>
    </w:p>
    <w:p w14:paraId="7538297E" w14:textId="47D7D807" w:rsidR="004A2AF3" w:rsidRPr="00A26120" w:rsidRDefault="00912AF6" w:rsidP="00A26120">
      <w:pPr>
        <w:spacing w:after="0" w:line="300" w:lineRule="auto"/>
        <w:jc w:val="center"/>
        <w:rPr>
          <w:rFonts w:ascii="Arial" w:hAnsi="Arial" w:cs="Arial"/>
          <w:b/>
          <w:bCs/>
          <w:sz w:val="32"/>
          <w:szCs w:val="32"/>
        </w:rPr>
      </w:pPr>
      <w:r w:rsidRPr="00912AF6">
        <w:rPr>
          <w:rFonts w:ascii="Arial" w:hAnsi="Arial" w:cs="Arial"/>
          <w:b/>
          <w:sz w:val="32"/>
          <w:szCs w:val="32"/>
        </w:rPr>
        <w:t xml:space="preserve">in </w:t>
      </w:r>
      <w:r w:rsidR="005B0E7D">
        <w:rPr>
          <w:rFonts w:ascii="Arial" w:hAnsi="Arial" w:cs="Arial"/>
          <w:b/>
          <w:sz w:val="32"/>
          <w:szCs w:val="32"/>
        </w:rPr>
        <w:t xml:space="preserve">the London Borough of </w:t>
      </w:r>
      <w:r w:rsidR="006939ED">
        <w:rPr>
          <w:rFonts w:ascii="Arial" w:hAnsi="Arial" w:cs="Arial"/>
          <w:b/>
          <w:sz w:val="32"/>
          <w:szCs w:val="32"/>
        </w:rPr>
        <w:t>Sutton</w:t>
      </w:r>
      <w:r w:rsidRPr="00912AF6">
        <w:rPr>
          <w:rFonts w:ascii="Arial" w:hAnsi="Arial" w:cs="Arial"/>
          <w:b/>
          <w:sz w:val="32"/>
          <w:szCs w:val="32"/>
        </w:rPr>
        <w:t xml:space="preserve"> </w:t>
      </w:r>
    </w:p>
    <w:p w14:paraId="23C29FD6" w14:textId="77777777" w:rsidR="00A87D65" w:rsidRPr="0040499D" w:rsidRDefault="00A87D65" w:rsidP="000D712A">
      <w:pPr>
        <w:spacing w:after="0" w:line="300" w:lineRule="auto"/>
        <w:jc w:val="center"/>
        <w:rPr>
          <w:rFonts w:ascii="Arial" w:hAnsi="Arial" w:cs="Arial"/>
          <w:b/>
        </w:rPr>
      </w:pPr>
    </w:p>
    <w:p w14:paraId="5BA168D9" w14:textId="3AF6140E" w:rsidR="000D712A" w:rsidRPr="004A2AF3" w:rsidRDefault="000A1C3C" w:rsidP="000D712A">
      <w:pPr>
        <w:spacing w:after="0" w:line="300" w:lineRule="auto"/>
        <w:jc w:val="center"/>
        <w:rPr>
          <w:rFonts w:ascii="Arial" w:hAnsi="Arial" w:cs="Arial"/>
          <w:b/>
          <w:sz w:val="36"/>
          <w:szCs w:val="36"/>
        </w:rPr>
      </w:pPr>
      <w:r w:rsidRPr="004A2AF3">
        <w:rPr>
          <w:rFonts w:ascii="Arial" w:hAnsi="Arial" w:cs="Arial"/>
          <w:b/>
          <w:sz w:val="36"/>
          <w:szCs w:val="36"/>
        </w:rPr>
        <w:t>Market Engagement Questionnaire</w:t>
      </w:r>
    </w:p>
    <w:p w14:paraId="21B11FCE" w14:textId="0BDF5B64" w:rsidR="0040499D" w:rsidRPr="004A2AF3" w:rsidRDefault="00C2129B" w:rsidP="000D712A">
      <w:pPr>
        <w:spacing w:after="0" w:line="300" w:lineRule="auto"/>
        <w:jc w:val="center"/>
        <w:rPr>
          <w:rFonts w:ascii="Arial" w:hAnsi="Arial" w:cs="Arial"/>
          <w:b/>
          <w:sz w:val="36"/>
          <w:szCs w:val="36"/>
        </w:rPr>
      </w:pPr>
      <w:r>
        <w:rPr>
          <w:rFonts w:ascii="Arial" w:hAnsi="Arial" w:cs="Arial"/>
          <w:b/>
          <w:sz w:val="36"/>
          <w:szCs w:val="36"/>
        </w:rPr>
        <w:t>&amp;</w:t>
      </w:r>
      <w:r w:rsidR="0040499D" w:rsidRPr="004A2AF3">
        <w:rPr>
          <w:rFonts w:ascii="Arial" w:hAnsi="Arial" w:cs="Arial"/>
          <w:b/>
          <w:sz w:val="36"/>
          <w:szCs w:val="36"/>
        </w:rPr>
        <w:t xml:space="preserve"> </w:t>
      </w:r>
    </w:p>
    <w:p w14:paraId="231DEC64" w14:textId="292767DB" w:rsidR="0040499D" w:rsidRPr="004A2AF3" w:rsidRDefault="00C2129B" w:rsidP="00C2129B">
      <w:pPr>
        <w:spacing w:after="0" w:line="300" w:lineRule="auto"/>
        <w:jc w:val="center"/>
        <w:rPr>
          <w:rFonts w:ascii="Arial" w:hAnsi="Arial" w:cs="Arial"/>
          <w:b/>
          <w:sz w:val="36"/>
          <w:szCs w:val="36"/>
        </w:rPr>
      </w:pPr>
      <w:r>
        <w:rPr>
          <w:rFonts w:ascii="Arial" w:hAnsi="Arial" w:cs="Arial"/>
          <w:b/>
          <w:sz w:val="36"/>
          <w:szCs w:val="36"/>
        </w:rPr>
        <w:t xml:space="preserve">Expression of </w:t>
      </w:r>
      <w:r w:rsidR="00557099">
        <w:rPr>
          <w:rFonts w:ascii="Arial" w:hAnsi="Arial" w:cs="Arial"/>
          <w:b/>
          <w:sz w:val="36"/>
          <w:szCs w:val="36"/>
        </w:rPr>
        <w:t>I</w:t>
      </w:r>
      <w:r w:rsidR="0040499D" w:rsidRPr="004A2AF3">
        <w:rPr>
          <w:rFonts w:ascii="Arial" w:hAnsi="Arial" w:cs="Arial"/>
          <w:b/>
          <w:sz w:val="36"/>
          <w:szCs w:val="36"/>
        </w:rPr>
        <w:t>nterest</w:t>
      </w:r>
    </w:p>
    <w:p w14:paraId="03A1A586" w14:textId="77777777" w:rsidR="0040499D" w:rsidRDefault="0040499D" w:rsidP="000D712A">
      <w:pPr>
        <w:spacing w:after="0" w:line="300" w:lineRule="auto"/>
        <w:jc w:val="center"/>
        <w:rPr>
          <w:rFonts w:ascii="Arial" w:hAnsi="Arial" w:cs="Arial"/>
          <w:b/>
        </w:rPr>
      </w:pPr>
    </w:p>
    <w:p w14:paraId="413F9BA4" w14:textId="2218DD42" w:rsidR="00AC64D3" w:rsidRPr="00AC64D3" w:rsidRDefault="00AC64D3" w:rsidP="000D712A">
      <w:pPr>
        <w:spacing w:after="0" w:line="300" w:lineRule="auto"/>
        <w:jc w:val="center"/>
        <w:rPr>
          <w:rFonts w:ascii="Arial" w:hAnsi="Arial" w:cs="Arial"/>
          <w:b/>
          <w:color w:val="FF0000"/>
        </w:rPr>
      </w:pPr>
      <w:r w:rsidRPr="0067023C">
        <w:rPr>
          <w:rFonts w:ascii="Arial" w:hAnsi="Arial" w:cs="Arial"/>
          <w:b/>
          <w:color w:val="FF0000"/>
        </w:rPr>
        <w:t xml:space="preserve">Please complete &amp; return by 12noon, </w:t>
      </w:r>
      <w:r w:rsidR="00CD597F">
        <w:rPr>
          <w:rFonts w:ascii="Arial" w:hAnsi="Arial" w:cs="Arial"/>
          <w:b/>
          <w:color w:val="FF0000"/>
        </w:rPr>
        <w:t>Wedne</w:t>
      </w:r>
      <w:r w:rsidR="004B7535">
        <w:rPr>
          <w:rFonts w:ascii="Arial" w:hAnsi="Arial" w:cs="Arial"/>
          <w:b/>
          <w:color w:val="FF0000"/>
        </w:rPr>
        <w:t>sday</w:t>
      </w:r>
      <w:r w:rsidR="00EC5788">
        <w:rPr>
          <w:rFonts w:ascii="Arial" w:hAnsi="Arial" w:cs="Arial"/>
          <w:b/>
          <w:color w:val="FF0000"/>
        </w:rPr>
        <w:t xml:space="preserve"> </w:t>
      </w:r>
      <w:r w:rsidR="00CD597F">
        <w:rPr>
          <w:rFonts w:ascii="Arial" w:hAnsi="Arial" w:cs="Arial"/>
          <w:b/>
          <w:color w:val="FF0000"/>
        </w:rPr>
        <w:t>2</w:t>
      </w:r>
      <w:r w:rsidR="00CD597F" w:rsidRPr="00CD597F">
        <w:rPr>
          <w:rFonts w:ascii="Arial" w:hAnsi="Arial" w:cs="Arial"/>
          <w:b/>
          <w:color w:val="FF0000"/>
          <w:vertAlign w:val="superscript"/>
        </w:rPr>
        <w:t>nd</w:t>
      </w:r>
      <w:r w:rsidR="00CD597F">
        <w:rPr>
          <w:rFonts w:ascii="Arial" w:hAnsi="Arial" w:cs="Arial"/>
          <w:b/>
          <w:color w:val="FF0000"/>
        </w:rPr>
        <w:t xml:space="preserve"> February</w:t>
      </w:r>
      <w:r w:rsidR="00EC5788">
        <w:rPr>
          <w:rFonts w:ascii="Arial" w:hAnsi="Arial" w:cs="Arial"/>
          <w:b/>
          <w:color w:val="FF0000"/>
        </w:rPr>
        <w:t xml:space="preserve"> 202</w:t>
      </w:r>
      <w:r w:rsidR="006939ED">
        <w:rPr>
          <w:rFonts w:ascii="Arial" w:hAnsi="Arial" w:cs="Arial"/>
          <w:b/>
          <w:color w:val="FF0000"/>
        </w:rPr>
        <w:t>2</w:t>
      </w:r>
    </w:p>
    <w:p w14:paraId="3A9888BF" w14:textId="77777777" w:rsidR="000D712A" w:rsidRPr="0040499D" w:rsidRDefault="000D712A" w:rsidP="004A2AF3">
      <w:pPr>
        <w:pStyle w:val="Heading1"/>
        <w:spacing w:after="0"/>
        <w:rPr>
          <w:rFonts w:ascii="Arial" w:hAnsi="Arial" w:cs="Arial"/>
          <w:sz w:val="22"/>
          <w:szCs w:val="22"/>
          <w:u w:val="none"/>
        </w:rPr>
      </w:pPr>
      <w:r w:rsidRPr="0040499D">
        <w:rPr>
          <w:rFonts w:ascii="Arial" w:hAnsi="Arial" w:cs="Arial"/>
          <w:sz w:val="22"/>
          <w:szCs w:val="22"/>
          <w:u w:val="none"/>
        </w:rPr>
        <w:t>Disclaimers</w:t>
      </w:r>
    </w:p>
    <w:p w14:paraId="08C2E1FB" w14:textId="7EE3AC00"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w:t>
      </w:r>
      <w:r w:rsidR="00B9594E">
        <w:rPr>
          <w:rFonts w:ascii="Arial" w:hAnsi="Arial" w:cs="Arial"/>
          <w:color w:val="000000"/>
        </w:rPr>
        <w:t>n</w:t>
      </w:r>
      <w:r w:rsidR="000D712A" w:rsidRPr="00952BFE">
        <w:rPr>
          <w:rFonts w:ascii="Arial" w:hAnsi="Arial" w:cs="Arial"/>
          <w:color w:val="000000"/>
        </w:rPr>
        <w:t>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56F98836" w:rsidR="000D712A" w:rsidRPr="00952BFE" w:rsidRDefault="001D28BB" w:rsidP="00A00EC9">
      <w:pPr>
        <w:pStyle w:val="ListParagraph"/>
        <w:numPr>
          <w:ilvl w:val="0"/>
          <w:numId w:val="4"/>
        </w:numPr>
        <w:jc w:val="both"/>
        <w:rPr>
          <w:rFonts w:ascii="Arial" w:hAnsi="Arial" w:cs="Arial"/>
          <w:sz w:val="22"/>
        </w:rPr>
      </w:pPr>
      <w:r>
        <w:rPr>
          <w:rFonts w:ascii="Arial" w:hAnsi="Arial" w:cs="Arial"/>
          <w:sz w:val="22"/>
        </w:rPr>
        <w:t xml:space="preserve">NHS </w:t>
      </w:r>
      <w:r w:rsidR="007247CE">
        <w:rPr>
          <w:rFonts w:ascii="Arial" w:hAnsi="Arial" w:cs="Arial"/>
          <w:sz w:val="22"/>
        </w:rPr>
        <w:t>South West London</w:t>
      </w:r>
      <w:r w:rsidR="005379E3">
        <w:rPr>
          <w:rFonts w:ascii="Arial" w:hAnsi="Arial" w:cs="Arial"/>
          <w:sz w:val="22"/>
        </w:rPr>
        <w:t xml:space="preserve"> Clinical Commissioning Group</w:t>
      </w:r>
      <w:r w:rsidR="00571B9C" w:rsidRPr="00952BFE">
        <w:rPr>
          <w:rFonts w:ascii="Arial" w:hAnsi="Arial" w:cs="Arial"/>
          <w:sz w:val="22"/>
        </w:rPr>
        <w:t xml:space="preserve"> </w:t>
      </w:r>
      <w:r w:rsidR="003E5117" w:rsidRPr="00952BFE">
        <w:rPr>
          <w:rFonts w:ascii="Arial" w:hAnsi="Arial" w:cs="Arial"/>
          <w:sz w:val="22"/>
        </w:rPr>
        <w:t>(the C</w:t>
      </w:r>
      <w:r>
        <w:rPr>
          <w:rFonts w:ascii="Arial" w:hAnsi="Arial" w:cs="Arial"/>
          <w:sz w:val="22"/>
        </w:rPr>
        <w:t>CG</w:t>
      </w:r>
      <w:r w:rsidR="003E5117" w:rsidRPr="00952BFE">
        <w:rPr>
          <w:rFonts w:ascii="Arial" w:hAnsi="Arial" w:cs="Arial"/>
          <w:sz w:val="22"/>
        </w:rPr>
        <w:t xml:space="preserve">)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finalising its </w:t>
      </w:r>
      <w:r w:rsidR="00952BFE" w:rsidRPr="00952BFE">
        <w:rPr>
          <w:rFonts w:ascii="Arial" w:hAnsi="Arial" w:cs="Arial"/>
          <w:sz w:val="22"/>
        </w:rPr>
        <w:t>decision</w:t>
      </w:r>
      <w:r w:rsidR="00C5232A" w:rsidRPr="00952BFE">
        <w:rPr>
          <w:rFonts w:ascii="Arial" w:hAnsi="Arial" w:cs="Arial"/>
          <w:sz w:val="22"/>
        </w:rPr>
        <w:t xml:space="preserve"> </w:t>
      </w:r>
      <w:r w:rsidR="0040499D">
        <w:rPr>
          <w:rFonts w:ascii="Arial" w:hAnsi="Arial" w:cs="Arial"/>
          <w:sz w:val="22"/>
        </w:rPr>
        <w:t>in regard to future service provision</w:t>
      </w:r>
      <w:r w:rsidR="00437EF7" w:rsidRPr="00952BFE">
        <w:rPr>
          <w:rFonts w:ascii="Arial" w:hAnsi="Arial" w:cs="Arial"/>
          <w:sz w:val="22"/>
        </w:rPr>
        <w:t xml:space="preserve"> </w:t>
      </w:r>
      <w:r w:rsidR="0040499D">
        <w:rPr>
          <w:rFonts w:ascii="Arial" w:hAnsi="Arial" w:cs="Arial"/>
          <w:sz w:val="22"/>
        </w:rPr>
        <w:t>and is inviting</w:t>
      </w:r>
      <w:r w:rsidR="000D712A" w:rsidRPr="00952BFE">
        <w:rPr>
          <w:rFonts w:ascii="Arial" w:hAnsi="Arial" w:cs="Arial"/>
          <w:sz w:val="22"/>
        </w:rPr>
        <w:t xml:space="preserve"> </w:t>
      </w:r>
      <w:r w:rsidR="00D45ED5" w:rsidRPr="00952BFE">
        <w:rPr>
          <w:rFonts w:ascii="Arial" w:hAnsi="Arial" w:cs="Arial"/>
          <w:sz w:val="22"/>
        </w:rPr>
        <w:t>market engagement</w:t>
      </w:r>
      <w:r w:rsidR="000D712A" w:rsidRPr="00952BFE">
        <w:rPr>
          <w:rFonts w:ascii="Arial" w:hAnsi="Arial" w:cs="Arial"/>
          <w:sz w:val="22"/>
        </w:rPr>
        <w:t xml:space="preserve"> </w:t>
      </w:r>
      <w:r w:rsidR="00AD5C16" w:rsidRPr="00952BFE">
        <w:rPr>
          <w:rFonts w:ascii="Arial" w:hAnsi="Arial" w:cs="Arial"/>
          <w:sz w:val="22"/>
        </w:rPr>
        <w:t>to</w:t>
      </w:r>
      <w:r w:rsidR="000D712A" w:rsidRPr="00952BFE">
        <w:rPr>
          <w:rFonts w:ascii="Arial" w:hAnsi="Arial" w:cs="Arial"/>
          <w:sz w:val="22"/>
        </w:rPr>
        <w:t xml:space="preserve"> seek the views and opinions of those organisa</w:t>
      </w:r>
      <w:r w:rsidR="0040499D">
        <w:rPr>
          <w:rFonts w:ascii="Arial" w:hAnsi="Arial" w:cs="Arial"/>
          <w:sz w:val="22"/>
        </w:rPr>
        <w:t>tions that may be interested to become involved</w:t>
      </w:r>
      <w:r w:rsidR="00437EF7" w:rsidRPr="00952BFE">
        <w:rPr>
          <w:rFonts w:ascii="Arial" w:hAnsi="Arial" w:cs="Arial"/>
          <w:sz w:val="22"/>
        </w:rPr>
        <w:t xml:space="preserve"> to deliver</w:t>
      </w:r>
      <w:r w:rsidR="00C2129B">
        <w:rPr>
          <w:rFonts w:ascii="Arial" w:hAnsi="Arial" w:cs="Arial"/>
          <w:sz w:val="22"/>
        </w:rPr>
        <w:t>ing this</w:t>
      </w:r>
      <w:r w:rsidR="00437EF7" w:rsidRPr="00952BFE">
        <w:rPr>
          <w:rFonts w:ascii="Arial" w:hAnsi="Arial" w:cs="Arial"/>
          <w:sz w:val="22"/>
        </w:rPr>
        <w:t xml:space="preserve"> </w:t>
      </w:r>
      <w:r w:rsidR="00AC64D3">
        <w:rPr>
          <w:rFonts w:ascii="Arial" w:hAnsi="Arial" w:cs="Arial"/>
          <w:sz w:val="22"/>
        </w:rPr>
        <w:t>fu</w:t>
      </w:r>
      <w:r w:rsidR="0040499D">
        <w:rPr>
          <w:rFonts w:ascii="Arial" w:hAnsi="Arial" w:cs="Arial"/>
          <w:sz w:val="22"/>
        </w:rPr>
        <w:t>ture service</w:t>
      </w:r>
      <w:r w:rsidR="005B73BF">
        <w:rPr>
          <w:rFonts w:ascii="Arial" w:hAnsi="Arial" w:cs="Arial"/>
          <w:sz w:val="22"/>
        </w:rPr>
        <w:t>;</w:t>
      </w:r>
    </w:p>
    <w:p w14:paraId="3DBA13C3" w14:textId="09924DAC" w:rsidR="00F50878"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w:t>
      </w:r>
      <w:r w:rsidR="001D28BB">
        <w:rPr>
          <w:rFonts w:ascii="Arial" w:hAnsi="Arial" w:cs="Arial"/>
          <w:sz w:val="22"/>
        </w:rPr>
        <w:t>CG</w:t>
      </w:r>
      <w:r w:rsidRPr="00952BFE">
        <w:rPr>
          <w:rFonts w:ascii="Arial" w:hAnsi="Arial" w:cs="Arial"/>
          <w:sz w:val="22"/>
        </w:rPr>
        <w:t xml:space="preserve"> to engage with the potential market for delivering </w:t>
      </w:r>
      <w:r w:rsidR="0040499D">
        <w:rPr>
          <w:rFonts w:ascii="Arial" w:hAnsi="Arial" w:cs="Arial"/>
          <w:sz w:val="22"/>
        </w:rPr>
        <w:t>future services</w:t>
      </w:r>
      <w:r w:rsidR="00571B9C" w:rsidRPr="00952BFE">
        <w:rPr>
          <w:rFonts w:ascii="Arial" w:hAnsi="Arial" w:cs="Arial"/>
          <w:sz w:val="22"/>
        </w:rPr>
        <w:t>;</w:t>
      </w:r>
    </w:p>
    <w:p w14:paraId="2694EEBE" w14:textId="3CF20D91" w:rsidR="000D712A" w:rsidRPr="00952BFE" w:rsidRDefault="00C5232A" w:rsidP="002B5B80">
      <w:pPr>
        <w:pStyle w:val="ListParagraph"/>
        <w:numPr>
          <w:ilvl w:val="0"/>
          <w:numId w:val="4"/>
        </w:numPr>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0040499D">
        <w:rPr>
          <w:rFonts w:ascii="Arial" w:hAnsi="Arial" w:cs="Arial"/>
          <w:sz w:val="22"/>
        </w:rPr>
        <w:t>, the accompanying information</w:t>
      </w:r>
      <w:r w:rsidRPr="00952BFE">
        <w:rPr>
          <w:rFonts w:ascii="Arial" w:hAnsi="Arial" w:cs="Arial"/>
          <w:sz w:val="22"/>
        </w:rPr>
        <w:t xml:space="preserve">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1469452E" w:rsidR="000D712A" w:rsidRDefault="00C5232A" w:rsidP="0040499D">
      <w:pPr>
        <w:pStyle w:val="ListParagraph"/>
        <w:numPr>
          <w:ilvl w:val="0"/>
          <w:numId w:val="4"/>
        </w:numPr>
        <w:jc w:val="both"/>
        <w:rPr>
          <w:rFonts w:ascii="Arial" w:hAnsi="Arial" w:cs="Arial"/>
          <w:sz w:val="22"/>
        </w:rPr>
      </w:pPr>
      <w:r w:rsidRPr="0040499D">
        <w:rPr>
          <w:rFonts w:ascii="Arial" w:hAnsi="Arial" w:cs="Arial"/>
          <w:sz w:val="22"/>
        </w:rPr>
        <w:t>P</w:t>
      </w:r>
      <w:r w:rsidR="000D712A" w:rsidRPr="0040499D">
        <w:rPr>
          <w:rFonts w:ascii="Arial" w:hAnsi="Arial" w:cs="Arial"/>
          <w:sz w:val="22"/>
        </w:rPr>
        <w:t xml:space="preserve">articipation in the </w:t>
      </w:r>
      <w:r w:rsidR="00571B9C" w:rsidRPr="0040499D">
        <w:rPr>
          <w:rFonts w:ascii="Arial" w:hAnsi="Arial" w:cs="Arial"/>
          <w:sz w:val="22"/>
        </w:rPr>
        <w:t>engagement exercise</w:t>
      </w:r>
      <w:r w:rsidR="000D712A" w:rsidRPr="0040499D">
        <w:rPr>
          <w:rFonts w:ascii="Arial" w:hAnsi="Arial" w:cs="Arial"/>
          <w:sz w:val="22"/>
        </w:rPr>
        <w:t xml:space="preserve"> is not a mandatory requirement for participating in </w:t>
      </w:r>
      <w:r w:rsidRPr="0040499D">
        <w:rPr>
          <w:rFonts w:ascii="Arial" w:hAnsi="Arial" w:cs="Arial"/>
          <w:sz w:val="22"/>
        </w:rPr>
        <w:t xml:space="preserve">any potential future </w:t>
      </w:r>
      <w:r w:rsidR="00571B9C" w:rsidRPr="0040499D">
        <w:rPr>
          <w:rFonts w:ascii="Arial" w:hAnsi="Arial" w:cs="Arial"/>
          <w:sz w:val="22"/>
        </w:rPr>
        <w:t>p</w:t>
      </w:r>
      <w:r w:rsidR="000D712A" w:rsidRPr="0040499D">
        <w:rPr>
          <w:rFonts w:ascii="Arial" w:hAnsi="Arial" w:cs="Arial"/>
          <w:sz w:val="22"/>
        </w:rPr>
        <w:t>rocurement</w:t>
      </w:r>
      <w:r w:rsidR="005869C8" w:rsidRPr="0040499D">
        <w:rPr>
          <w:rFonts w:ascii="Arial" w:hAnsi="Arial" w:cs="Arial"/>
          <w:sz w:val="22"/>
        </w:rPr>
        <w:t>;</w:t>
      </w:r>
      <w:r w:rsidR="000A1C3C" w:rsidRPr="0040499D">
        <w:rPr>
          <w:rFonts w:ascii="Arial" w:hAnsi="Arial" w:cs="Arial"/>
          <w:sz w:val="22"/>
        </w:rPr>
        <w:t xml:space="preserve"> however, </w:t>
      </w:r>
      <w:r w:rsidR="000A1C3C" w:rsidRPr="0040499D">
        <w:rPr>
          <w:rFonts w:ascii="Arial" w:hAnsi="Arial" w:cs="Arial"/>
          <w:sz w:val="22"/>
          <w:u w:val="single"/>
        </w:rPr>
        <w:t>responses received will a</w:t>
      </w:r>
      <w:r w:rsidR="0040499D" w:rsidRPr="0040499D">
        <w:rPr>
          <w:rFonts w:ascii="Arial" w:hAnsi="Arial" w:cs="Arial"/>
          <w:sz w:val="22"/>
          <w:u w:val="single"/>
        </w:rPr>
        <w:t>ssist to inform the CCG</w:t>
      </w:r>
      <w:r w:rsidR="000A1C3C" w:rsidRPr="0040499D">
        <w:rPr>
          <w:rFonts w:ascii="Arial" w:hAnsi="Arial" w:cs="Arial"/>
          <w:sz w:val="22"/>
          <w:u w:val="single"/>
        </w:rPr>
        <w:t xml:space="preserve"> as to the level of interest from the market </w:t>
      </w:r>
      <w:r w:rsidR="005869C8" w:rsidRPr="0040499D">
        <w:rPr>
          <w:rFonts w:ascii="Arial" w:hAnsi="Arial" w:cs="Arial"/>
          <w:sz w:val="22"/>
          <w:u w:val="single"/>
        </w:rPr>
        <w:t xml:space="preserve">and </w:t>
      </w:r>
      <w:r w:rsidR="0040499D" w:rsidRPr="0040499D">
        <w:rPr>
          <w:rFonts w:ascii="Arial" w:hAnsi="Arial" w:cs="Arial"/>
          <w:sz w:val="22"/>
          <w:u w:val="single"/>
        </w:rPr>
        <w:t>may</w:t>
      </w:r>
      <w:r w:rsidR="000A1C3C" w:rsidRPr="0040499D">
        <w:rPr>
          <w:rFonts w:ascii="Arial" w:hAnsi="Arial" w:cs="Arial"/>
          <w:sz w:val="22"/>
          <w:u w:val="single"/>
        </w:rPr>
        <w:t xml:space="preserve"> be used to evidence a decision as to whether or not to undertake a competitive procurement</w:t>
      </w:r>
      <w:r w:rsidR="005869C8" w:rsidRPr="0040499D">
        <w:rPr>
          <w:rFonts w:ascii="Arial" w:hAnsi="Arial" w:cs="Arial"/>
          <w:sz w:val="22"/>
        </w:rPr>
        <w:t>.</w:t>
      </w:r>
      <w:r w:rsidR="0040499D" w:rsidRPr="0040499D">
        <w:rPr>
          <w:rFonts w:ascii="Arial" w:hAnsi="Arial" w:cs="Arial"/>
          <w:sz w:val="22"/>
        </w:rPr>
        <w:t xml:space="preserve"> </w:t>
      </w:r>
      <w:r w:rsidR="000A1C3C" w:rsidRPr="0040499D">
        <w:rPr>
          <w:rFonts w:ascii="Arial" w:hAnsi="Arial" w:cs="Arial"/>
          <w:sz w:val="22"/>
        </w:rPr>
        <w:t>CONFIRMATION OF YOUR EXPRESSION OF INTEREST IS THEREFORE IMPORTANT</w:t>
      </w:r>
      <w:r w:rsidR="00883703" w:rsidRPr="0040499D">
        <w:rPr>
          <w:rFonts w:ascii="Arial" w:hAnsi="Arial" w:cs="Arial"/>
          <w:sz w:val="22"/>
        </w:rPr>
        <w:t>.</w:t>
      </w:r>
    </w:p>
    <w:p w14:paraId="063A1458" w14:textId="304416FF" w:rsidR="00557099" w:rsidRPr="00557099" w:rsidRDefault="00557099" w:rsidP="00557099">
      <w:pPr>
        <w:pStyle w:val="ListParagraph"/>
        <w:numPr>
          <w:ilvl w:val="0"/>
          <w:numId w:val="4"/>
        </w:numPr>
        <w:jc w:val="both"/>
        <w:rPr>
          <w:rFonts w:ascii="Arial" w:hAnsi="Arial" w:cs="Arial"/>
          <w:sz w:val="22"/>
        </w:rPr>
      </w:pPr>
      <w:r w:rsidRPr="00557099">
        <w:rPr>
          <w:rFonts w:ascii="Arial" w:hAnsi="Arial" w:cs="Arial"/>
          <w:sz w:val="22"/>
        </w:rPr>
        <w:t>Any responses and information that are shared through this market engagement exercise may be used by the CCG to inform commissioning and potential procurement strategies.</w:t>
      </w:r>
    </w:p>
    <w:p w14:paraId="67CBA874" w14:textId="77777777" w:rsidR="00883703" w:rsidRPr="0040499D" w:rsidRDefault="00883703" w:rsidP="004A2AF3">
      <w:pPr>
        <w:pStyle w:val="Heading1"/>
        <w:spacing w:after="0"/>
        <w:rPr>
          <w:rFonts w:ascii="Arial" w:hAnsi="Arial" w:cs="Arial"/>
          <w:sz w:val="22"/>
          <w:szCs w:val="22"/>
          <w:u w:val="none"/>
        </w:rPr>
      </w:pPr>
      <w:r w:rsidRPr="0040499D">
        <w:rPr>
          <w:rFonts w:ascii="Arial" w:hAnsi="Arial" w:cs="Arial"/>
          <w:sz w:val="22"/>
          <w:szCs w:val="22"/>
          <w:u w:val="none"/>
        </w:rPr>
        <w:lastRenderedPageBreak/>
        <w:t>Instructions for Responding to th</w:t>
      </w:r>
      <w:r w:rsidR="001557CC" w:rsidRPr="0040499D">
        <w:rPr>
          <w:rFonts w:ascii="Arial" w:hAnsi="Arial" w:cs="Arial"/>
          <w:sz w:val="22"/>
          <w:szCs w:val="22"/>
          <w:u w:val="none"/>
        </w:rPr>
        <w:t xml:space="preserve">is </w:t>
      </w:r>
      <w:r w:rsidR="000A1C3C" w:rsidRPr="0040499D">
        <w:rPr>
          <w:rFonts w:ascii="Arial" w:hAnsi="Arial" w:cs="Arial"/>
          <w:sz w:val="22"/>
          <w:szCs w:val="22"/>
          <w:u w:val="none"/>
        </w:rPr>
        <w:t>MEQ</w:t>
      </w:r>
    </w:p>
    <w:p w14:paraId="0B0A4E66" w14:textId="7F7C7807"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the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1C3B9E" w:rsidRPr="00952BFE">
        <w:rPr>
          <w:rFonts w:ascii="Arial" w:hAnsi="Arial" w:cs="Arial"/>
          <w:color w:val="000000"/>
        </w:rPr>
        <w:t xml:space="preserve">provided with this </w:t>
      </w:r>
      <w:r w:rsidRPr="00952BFE">
        <w:rPr>
          <w:rFonts w:ascii="Arial" w:hAnsi="Arial" w:cs="Arial"/>
          <w:color w:val="000000"/>
        </w:rPr>
        <w:t>MEQ before</w:t>
      </w:r>
      <w:r w:rsidR="0040499D">
        <w:rPr>
          <w:rFonts w:ascii="Arial" w:hAnsi="Arial" w:cs="Arial"/>
          <w:color w:val="000000"/>
        </w:rPr>
        <w:t xml:space="preserve"> responding</w:t>
      </w:r>
      <w:r w:rsidR="007611F6" w:rsidRPr="00952BFE">
        <w:rPr>
          <w:rFonts w:ascii="Arial" w:hAnsi="Arial" w:cs="Arial"/>
          <w:color w:val="000000"/>
        </w:rPr>
        <w:t xml:space="preserve">, noting that </w:t>
      </w:r>
      <w:r w:rsidR="0040499D">
        <w:rPr>
          <w:rFonts w:ascii="Arial" w:hAnsi="Arial" w:cs="Arial"/>
          <w:color w:val="000000"/>
        </w:rPr>
        <w:t xml:space="preserve">the information and any intentions shared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40499D">
        <w:rPr>
          <w:rFonts w:ascii="Arial" w:hAnsi="Arial" w:cs="Arial"/>
          <w:color w:val="000000"/>
        </w:rPr>
        <w:t xml:space="preserve"> should the CCG decide to procure a new service</w:t>
      </w:r>
      <w:r w:rsidR="00D96D67">
        <w:rPr>
          <w:rFonts w:ascii="Arial" w:hAnsi="Arial" w:cs="Arial"/>
          <w:color w:val="000000"/>
        </w:rPr>
        <w:t>.</w:t>
      </w:r>
    </w:p>
    <w:p w14:paraId="256E53E2" w14:textId="687C64DD" w:rsidR="00D815C8" w:rsidRDefault="0040499D" w:rsidP="003E4CEC">
      <w:pPr>
        <w:spacing w:after="240" w:line="240" w:lineRule="auto"/>
        <w:jc w:val="both"/>
        <w:rPr>
          <w:rFonts w:ascii="Arial" w:hAnsi="Arial" w:cs="Arial"/>
          <w:color w:val="000000"/>
        </w:rPr>
      </w:pPr>
      <w:r>
        <w:rPr>
          <w:rFonts w:ascii="Arial" w:hAnsi="Arial" w:cs="Arial"/>
          <w:color w:val="000000"/>
        </w:rPr>
        <w:t>Please provide informative, yet succinct responses. Please do NOT include addit</w:t>
      </w:r>
      <w:r w:rsidR="008B487B">
        <w:rPr>
          <w:rFonts w:ascii="Arial" w:hAnsi="Arial" w:cs="Arial"/>
          <w:color w:val="000000"/>
        </w:rPr>
        <w:t>ional marketing documentation</w:t>
      </w:r>
      <w:r w:rsidR="005379E3">
        <w:rPr>
          <w:rFonts w:ascii="Arial" w:hAnsi="Arial" w:cs="Arial"/>
          <w:color w:val="000000"/>
        </w:rPr>
        <w:t>.</w:t>
      </w:r>
    </w:p>
    <w:p w14:paraId="2BD292A8" w14:textId="493F8470" w:rsidR="004E5CF5" w:rsidRPr="004E5CF5" w:rsidRDefault="004E5CF5" w:rsidP="004E5CF5">
      <w:pPr>
        <w:spacing w:after="240" w:line="240" w:lineRule="auto"/>
        <w:jc w:val="both"/>
        <w:rPr>
          <w:rFonts w:ascii="Arial" w:hAnsi="Arial" w:cs="Arial"/>
          <w:b/>
          <w:bCs/>
          <w:color w:val="FF0000"/>
        </w:rPr>
      </w:pPr>
      <w:r w:rsidRPr="004E5CF5">
        <w:rPr>
          <w:rFonts w:ascii="Arial" w:hAnsi="Arial" w:cs="Arial"/>
          <w:b/>
          <w:bCs/>
          <w:color w:val="FF0000"/>
        </w:rPr>
        <w:t xml:space="preserve">Please return the completed MEQ </w:t>
      </w:r>
      <w:r w:rsidRPr="004E5CF5">
        <w:rPr>
          <w:rFonts w:ascii="Arial" w:hAnsi="Arial" w:cs="Arial"/>
          <w:b/>
          <w:bCs/>
          <w:color w:val="FF0000"/>
          <w:u w:val="single"/>
        </w:rPr>
        <w:t>by 12noon</w:t>
      </w:r>
      <w:r w:rsidRPr="00CD597F">
        <w:rPr>
          <w:rFonts w:ascii="Arial" w:hAnsi="Arial" w:cs="Arial"/>
          <w:b/>
          <w:bCs/>
          <w:color w:val="FF0000"/>
          <w:u w:val="single"/>
        </w:rPr>
        <w:t xml:space="preserve">, </w:t>
      </w:r>
      <w:r w:rsidR="00CD597F" w:rsidRPr="00CD597F">
        <w:rPr>
          <w:rFonts w:ascii="Arial" w:hAnsi="Arial" w:cs="Arial"/>
          <w:b/>
          <w:color w:val="FF0000"/>
          <w:u w:val="single"/>
        </w:rPr>
        <w:t>Wednesday 2</w:t>
      </w:r>
      <w:r w:rsidR="00CD597F" w:rsidRPr="00CD597F">
        <w:rPr>
          <w:rFonts w:ascii="Arial" w:hAnsi="Arial" w:cs="Arial"/>
          <w:b/>
          <w:color w:val="FF0000"/>
          <w:u w:val="single"/>
          <w:vertAlign w:val="superscript"/>
        </w:rPr>
        <w:t>nd</w:t>
      </w:r>
      <w:r w:rsidR="00CD597F" w:rsidRPr="00CD597F">
        <w:rPr>
          <w:rFonts w:ascii="Arial" w:hAnsi="Arial" w:cs="Arial"/>
          <w:b/>
          <w:color w:val="FF0000"/>
          <w:u w:val="single"/>
        </w:rPr>
        <w:t xml:space="preserve"> February</w:t>
      </w:r>
      <w:r w:rsidR="00CD597F">
        <w:rPr>
          <w:rFonts w:ascii="Arial" w:hAnsi="Arial" w:cs="Arial"/>
          <w:b/>
          <w:bCs/>
          <w:color w:val="FF0000"/>
          <w:u w:val="single"/>
        </w:rPr>
        <w:t xml:space="preserve"> </w:t>
      </w:r>
      <w:r w:rsidR="00CE6402">
        <w:rPr>
          <w:rFonts w:ascii="Arial" w:hAnsi="Arial" w:cs="Arial"/>
          <w:b/>
          <w:bCs/>
          <w:color w:val="FF0000"/>
          <w:u w:val="single"/>
        </w:rPr>
        <w:t>202</w:t>
      </w:r>
      <w:r w:rsidR="006939ED">
        <w:rPr>
          <w:rFonts w:ascii="Arial" w:hAnsi="Arial" w:cs="Arial"/>
          <w:b/>
          <w:bCs/>
          <w:color w:val="FF0000"/>
          <w:u w:val="single"/>
        </w:rPr>
        <w:t>2</w:t>
      </w:r>
      <w:r w:rsidR="00FB6719">
        <w:rPr>
          <w:rFonts w:ascii="Arial" w:hAnsi="Arial" w:cs="Arial"/>
          <w:b/>
          <w:bCs/>
          <w:color w:val="FF0000"/>
          <w:u w:val="single"/>
        </w:rPr>
        <w:t xml:space="preserve"> </w:t>
      </w:r>
      <w:r w:rsidRPr="004E5CF5">
        <w:rPr>
          <w:rFonts w:ascii="Arial" w:hAnsi="Arial" w:cs="Arial"/>
          <w:b/>
          <w:bCs/>
          <w:color w:val="FF0000"/>
        </w:rPr>
        <w:t xml:space="preserve">via the messaging facility of the e-procurement system “EU-Supply” which is available at </w:t>
      </w:r>
      <w:hyperlink r:id="rId11" w:history="1">
        <w:r w:rsidRPr="004E5CF5">
          <w:rPr>
            <w:rStyle w:val="Hyperlink"/>
            <w:rFonts w:ascii="Arial" w:hAnsi="Arial" w:cs="Arial"/>
            <w:b/>
            <w:bCs/>
            <w:color w:val="0070C0"/>
          </w:rPr>
          <w:t>https://nhssbs.eu-supply.com</w:t>
        </w:r>
      </w:hyperlink>
      <w:r w:rsidRPr="004E5CF5">
        <w:rPr>
          <w:rFonts w:ascii="Arial" w:hAnsi="Arial" w:cs="Arial"/>
          <w:b/>
          <w:bCs/>
          <w:color w:val="FF0000"/>
        </w:rPr>
        <w:t xml:space="preserve"> . </w:t>
      </w:r>
    </w:p>
    <w:p w14:paraId="4850F2D3" w14:textId="77777777" w:rsidR="004E5CF5" w:rsidRPr="004E5CF5" w:rsidRDefault="004E5CF5" w:rsidP="004E5CF5">
      <w:pPr>
        <w:spacing w:after="240" w:line="240" w:lineRule="auto"/>
        <w:jc w:val="both"/>
        <w:rPr>
          <w:rFonts w:ascii="Arial" w:hAnsi="Arial" w:cs="Arial"/>
          <w:color w:val="000000"/>
        </w:rPr>
      </w:pPr>
      <w:r w:rsidRPr="004E5CF5">
        <w:rPr>
          <w:rFonts w:ascii="Arial" w:hAnsi="Arial" w:cs="Arial"/>
          <w:color w:val="000000"/>
        </w:rPr>
        <w:t>*Note: If not already registered with EU-Supply, you will need to register FREE of charge. This will be the main portal to be used to communicate with interested providers, and through which the procurement process will be managed. An attached document “EU-Supply User Guide” will be helpful.  If you need technical support on the EU-Supply Portal, please contact the EU-Supply Helpdesk on 0800 840 2050 or support@eu-supply.com.</w:t>
      </w:r>
    </w:p>
    <w:p w14:paraId="6D04FEE9" w14:textId="3A8A76B3" w:rsidR="00AC64D3" w:rsidRDefault="00426670" w:rsidP="007247CE">
      <w:pPr>
        <w:spacing w:after="120" w:line="240" w:lineRule="auto"/>
        <w:jc w:val="both"/>
        <w:rPr>
          <w:rFonts w:ascii="Arial" w:eastAsiaTheme="majorEastAsia" w:hAnsi="Arial" w:cs="Arial"/>
          <w:b/>
          <w:bCs/>
          <w:color w:val="0070C0"/>
          <w:sz w:val="40"/>
          <w:szCs w:val="40"/>
        </w:rPr>
      </w:pPr>
      <w:r w:rsidRPr="00426670">
        <w:rPr>
          <w:rFonts w:ascii="Arial" w:hAnsi="Arial" w:cs="Arial"/>
          <w:b/>
          <w:bCs/>
          <w:color w:val="0070C0"/>
        </w:rPr>
        <w:t xml:space="preserve">Once logged into EU-Supply, search for </w:t>
      </w:r>
      <w:r w:rsidR="00414DE9" w:rsidRPr="00414DE9">
        <w:rPr>
          <w:rFonts w:ascii="Arial" w:hAnsi="Arial" w:cs="Arial"/>
          <w:b/>
          <w:bCs/>
          <w:color w:val="0070C0"/>
        </w:rPr>
        <w:t>Tender/RFI  48393 - “Intermediate Care Beds Service in Sutton”</w:t>
      </w:r>
      <w:r w:rsidR="00AC64D3">
        <w:rPr>
          <w:rFonts w:ascii="Arial" w:hAnsi="Arial" w:cs="Arial"/>
          <w:color w:val="0070C0"/>
          <w:sz w:val="40"/>
          <w:szCs w:val="40"/>
        </w:rPr>
        <w:br w:type="page"/>
      </w:r>
    </w:p>
    <w:p w14:paraId="4E95E6A0" w14:textId="0929F981" w:rsidR="004E5CF5" w:rsidRPr="00251FEB" w:rsidRDefault="008D4CCC" w:rsidP="00251FEB">
      <w:pPr>
        <w:pStyle w:val="Heading1"/>
        <w:jc w:val="center"/>
        <w:rPr>
          <w:rFonts w:ascii="Arial" w:hAnsi="Arial" w:cs="Arial"/>
          <w:color w:val="0070C0"/>
          <w:sz w:val="40"/>
          <w:szCs w:val="40"/>
          <w:u w:val="none"/>
        </w:rPr>
      </w:pPr>
      <w:r w:rsidRPr="009101F3">
        <w:rPr>
          <w:rFonts w:ascii="Arial" w:hAnsi="Arial" w:cs="Arial"/>
          <w:color w:val="0070C0"/>
          <w:sz w:val="40"/>
          <w:szCs w:val="40"/>
          <w:u w:val="none"/>
        </w:rPr>
        <w:lastRenderedPageBreak/>
        <w:t>Market</w:t>
      </w:r>
      <w:r w:rsidR="004D7E1B" w:rsidRPr="009101F3">
        <w:rPr>
          <w:rFonts w:ascii="Arial" w:hAnsi="Arial" w:cs="Arial"/>
          <w:color w:val="0070C0"/>
          <w:sz w:val="40"/>
          <w:szCs w:val="40"/>
          <w:u w:val="none"/>
        </w:rPr>
        <w:t xml:space="preserve"> Engagement </w:t>
      </w:r>
      <w:r w:rsidR="00AB1A10" w:rsidRPr="009101F3">
        <w:rPr>
          <w:rFonts w:ascii="Arial" w:hAnsi="Arial" w:cs="Arial"/>
          <w:color w:val="0070C0"/>
          <w:sz w:val="40"/>
          <w:szCs w:val="40"/>
          <w:u w:val="none"/>
        </w:rPr>
        <w:t>Questionnaire</w:t>
      </w:r>
    </w:p>
    <w:p w14:paraId="46B971D8" w14:textId="77777777" w:rsidR="004E5CF5" w:rsidRPr="00594635" w:rsidRDefault="004E5CF5" w:rsidP="004E5CF5">
      <w:pPr>
        <w:spacing w:after="120"/>
        <w:ind w:left="567"/>
        <w:jc w:val="both"/>
        <w:rPr>
          <w:rFonts w:ascii="Arial" w:eastAsia="ヒラギノ角ゴ Pro W3" w:hAnsi="Arial" w:cs="Arial"/>
          <w:b/>
          <w:color w:val="000000"/>
        </w:rPr>
      </w:pPr>
      <w:r w:rsidRPr="00594635">
        <w:rPr>
          <w:rFonts w:ascii="Arial" w:eastAsia="ヒラギノ角ゴ Pro W3" w:hAnsi="Arial" w:cs="Arial"/>
          <w:b/>
          <w:color w:val="000000"/>
        </w:rPr>
        <w:t>Organisation details and point of contact</w:t>
      </w:r>
    </w:p>
    <w:p w14:paraId="7077F263" w14:textId="5F9688DF" w:rsidR="004E5CF5" w:rsidRPr="00594635" w:rsidRDefault="004E5CF5" w:rsidP="00A87D65">
      <w:pPr>
        <w:spacing w:before="240" w:after="120"/>
        <w:ind w:left="567"/>
        <w:rPr>
          <w:rFonts w:ascii="Arial" w:hAnsi="Arial" w:cs="Arial"/>
          <w:color w:val="000000"/>
          <w:lang w:val="en-US"/>
        </w:rPr>
      </w:pPr>
      <w:r w:rsidRPr="00594635">
        <w:rPr>
          <w:rFonts w:ascii="Arial" w:hAnsi="Arial" w:cs="Arial"/>
          <w:color w:val="000000"/>
          <w:lang w:val="en-US"/>
        </w:rPr>
        <w:t xml:space="preserve">Full name, </w:t>
      </w:r>
      <w:r w:rsidR="00A30736" w:rsidRPr="00594635">
        <w:rPr>
          <w:rFonts w:ascii="Arial" w:hAnsi="Arial" w:cs="Arial"/>
          <w:color w:val="000000"/>
          <w:lang w:val="en-US"/>
        </w:rPr>
        <w:t>address,</w:t>
      </w:r>
      <w:r w:rsidRPr="00594635">
        <w:rPr>
          <w:rFonts w:ascii="Arial" w:hAnsi="Arial" w:cs="Arial"/>
          <w:color w:val="000000"/>
          <w:lang w:val="en-US"/>
        </w:rPr>
        <w:t xml:space="preserve"> and website of the Organisation:</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77E0FAF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49AA0FF"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bookmarkStart w:id="0" w:name="_Toc191284735"/>
            <w:bookmarkStart w:id="1" w:name="_Toc192582847"/>
            <w:r w:rsidRPr="00594635">
              <w:rPr>
                <w:rFonts w:ascii="Arial" w:eastAsia="Arial" w:hAnsi="Arial" w:cs="Arial"/>
                <w:b/>
                <w:color w:val="FFFFFF"/>
                <w:lang w:val="en" w:eastAsia="x-none"/>
              </w:rPr>
              <w:t>Company Name</w:t>
            </w:r>
            <w:bookmarkEnd w:id="0"/>
            <w:bookmarkEnd w:id="1"/>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7B1F392A"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AFD42C1"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D09AA22" w14:textId="77777777" w:rsidR="004E5CF5" w:rsidRPr="00594635" w:rsidRDefault="004E5CF5" w:rsidP="004E5CF5">
            <w:pPr>
              <w:keepNext/>
              <w:spacing w:before="60" w:after="120"/>
              <w:ind w:left="40"/>
              <w:outlineLvl w:val="2"/>
              <w:rPr>
                <w:rFonts w:ascii="Arial" w:eastAsia="Arial" w:hAnsi="Arial" w:cs="Arial"/>
                <w:b/>
                <w:color w:val="FFFFFF"/>
                <w:lang w:val="en" w:eastAsia="x-none"/>
              </w:rPr>
            </w:pPr>
            <w:r w:rsidRPr="00594635">
              <w:rPr>
                <w:rFonts w:ascii="Arial" w:eastAsia="Arial" w:hAnsi="Arial" w:cs="Arial"/>
                <w:b/>
                <w:color w:val="FFFFFF"/>
                <w:lang w:val="en" w:eastAsia="x-none"/>
              </w:rPr>
              <w:t>Company N</w:t>
            </w:r>
            <w:r>
              <w:rPr>
                <w:rFonts w:ascii="Arial" w:eastAsia="Arial" w:hAnsi="Arial" w:cs="Arial"/>
                <w:b/>
                <w:color w:val="FFFFFF"/>
                <w:lang w:val="en" w:eastAsia="x-none"/>
              </w:rPr>
              <w:t>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D09552"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4FC85AC"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0F6C964"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Address</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698F504"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4F587D9"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6A114EB"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Town/City</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3CAC318B"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7DFE2623"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4A696E51"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Postcode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49B9F52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323F0D2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1A0A1889" w14:textId="77777777" w:rsidR="004E5CF5" w:rsidRPr="00594635" w:rsidRDefault="004E5CF5" w:rsidP="004E5CF5">
            <w:pPr>
              <w:spacing w:before="60" w:after="120"/>
              <w:ind w:left="40"/>
              <w:rPr>
                <w:rFonts w:ascii="Arial" w:eastAsia="Arial" w:hAnsi="Arial" w:cs="Arial"/>
                <w:b/>
                <w:bCs/>
                <w:color w:val="FFFFFF"/>
                <w:lang w:val="en-US"/>
              </w:rPr>
            </w:pPr>
            <w:r w:rsidRPr="00594635">
              <w:rPr>
                <w:rFonts w:ascii="Arial" w:eastAsia="Arial" w:hAnsi="Arial" w:cs="Arial"/>
                <w:b/>
                <w:bCs/>
                <w:color w:val="FFFFFF"/>
                <w:lang w:val="en-US"/>
              </w:rPr>
              <w:t>Website</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05BF127" w14:textId="77777777" w:rsidR="004E5CF5" w:rsidRPr="00594635" w:rsidRDefault="004E5CF5" w:rsidP="004E5CF5">
            <w:pPr>
              <w:spacing w:before="60" w:after="120"/>
              <w:ind w:left="567"/>
              <w:rPr>
                <w:rFonts w:ascii="Arial" w:eastAsia="Arial" w:hAnsi="Arial" w:cs="Arial"/>
                <w:color w:val="0070C0"/>
                <w:lang w:val="en-US"/>
              </w:rPr>
            </w:pPr>
          </w:p>
        </w:tc>
      </w:tr>
    </w:tbl>
    <w:p w14:paraId="37E97767" w14:textId="77777777" w:rsidR="004E5CF5" w:rsidRPr="00594635" w:rsidRDefault="004E5CF5" w:rsidP="004E5CF5">
      <w:pPr>
        <w:spacing w:before="240" w:after="120"/>
        <w:ind w:left="567"/>
        <w:contextualSpacing/>
        <w:rPr>
          <w:rFonts w:ascii="Arial" w:eastAsia="Arial" w:hAnsi="Arial" w:cs="Arial"/>
          <w:color w:val="000000"/>
          <w:lang w:val="en-US"/>
        </w:rPr>
      </w:pPr>
    </w:p>
    <w:p w14:paraId="300CAFCD" w14:textId="648F071F" w:rsidR="004E5CF5" w:rsidRPr="00594635" w:rsidRDefault="004E5CF5" w:rsidP="00A87D65">
      <w:pPr>
        <w:spacing w:before="240" w:after="120"/>
        <w:ind w:left="567"/>
        <w:rPr>
          <w:rFonts w:ascii="Arial" w:eastAsia="Arial" w:hAnsi="Arial" w:cs="Arial"/>
          <w:color w:val="000000"/>
          <w:lang w:val="en-US"/>
        </w:rPr>
      </w:pPr>
      <w:r w:rsidRPr="00594635">
        <w:rPr>
          <w:rFonts w:ascii="Arial" w:eastAsia="Arial" w:hAnsi="Arial" w:cs="Arial"/>
          <w:color w:val="000000"/>
          <w:lang w:val="en-US"/>
        </w:rPr>
        <w:t xml:space="preserve">Name, position, telephone number and e-mail address of main contact. </w:t>
      </w:r>
    </w:p>
    <w:tbl>
      <w:tblPr>
        <w:tblW w:w="140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11624"/>
      </w:tblGrid>
      <w:tr w:rsidR="004E5CF5" w:rsidRPr="00594635" w14:paraId="1254A8CE"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1C118F2" w14:textId="77777777" w:rsidR="004E5CF5" w:rsidRPr="00594635" w:rsidRDefault="004E5CF5" w:rsidP="004E5CF5">
            <w:pPr>
              <w:keepNext/>
              <w:spacing w:before="60" w:after="120"/>
              <w:outlineLvl w:val="2"/>
              <w:rPr>
                <w:rFonts w:ascii="Arial" w:eastAsia="Arial" w:hAnsi="Arial" w:cs="Arial"/>
                <w:b/>
                <w:color w:val="FFFFFF"/>
                <w:lang w:val="en" w:eastAsia="x-none"/>
              </w:rPr>
            </w:pPr>
            <w:bookmarkStart w:id="2" w:name="_Toc191284736"/>
            <w:bookmarkStart w:id="3" w:name="_Toc192582848"/>
            <w:r w:rsidRPr="00594635">
              <w:rPr>
                <w:rFonts w:ascii="Arial" w:eastAsia="Arial" w:hAnsi="Arial" w:cs="Arial"/>
                <w:b/>
                <w:color w:val="FFFFFF"/>
                <w:lang w:val="en" w:eastAsia="x-none"/>
              </w:rPr>
              <w:t>Name</w:t>
            </w:r>
            <w:bookmarkEnd w:id="2"/>
            <w:bookmarkEnd w:id="3"/>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17E6F513"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0A5570B6"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54DCA493"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Position</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FA28F05"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60035F3F"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0AD1AAF2"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Telephone Number</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2897BB91" w14:textId="77777777" w:rsidR="004E5CF5" w:rsidRPr="00594635" w:rsidRDefault="004E5CF5" w:rsidP="004E5CF5">
            <w:pPr>
              <w:spacing w:before="60" w:after="120"/>
              <w:ind w:left="567"/>
              <w:rPr>
                <w:rFonts w:ascii="Arial" w:eastAsia="Arial" w:hAnsi="Arial" w:cs="Arial"/>
                <w:color w:val="0070C0"/>
                <w:lang w:val="en-US"/>
              </w:rPr>
            </w:pPr>
          </w:p>
        </w:tc>
      </w:tr>
      <w:tr w:rsidR="004E5CF5" w:rsidRPr="00594635" w14:paraId="4E824B1D" w14:textId="77777777" w:rsidTr="004E5CF5">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7C69EF37" w14:textId="77777777" w:rsidR="004E5CF5" w:rsidRPr="00594635" w:rsidRDefault="004E5CF5" w:rsidP="004E5CF5">
            <w:pPr>
              <w:spacing w:before="60" w:after="120"/>
              <w:rPr>
                <w:rFonts w:ascii="Arial" w:eastAsia="Arial" w:hAnsi="Arial" w:cs="Arial"/>
                <w:b/>
                <w:bCs/>
                <w:color w:val="FFFFFF"/>
                <w:lang w:val="en-US"/>
              </w:rPr>
            </w:pPr>
            <w:r w:rsidRPr="00594635">
              <w:rPr>
                <w:rFonts w:ascii="Arial" w:eastAsia="Arial" w:hAnsi="Arial" w:cs="Arial"/>
                <w:b/>
                <w:bCs/>
                <w:color w:val="FFFFFF"/>
                <w:lang w:val="en-US"/>
              </w:rPr>
              <w:t>E-mail</w:t>
            </w:r>
          </w:p>
        </w:tc>
        <w:tc>
          <w:tcPr>
            <w:tcW w:w="11624" w:type="dxa"/>
            <w:tcBorders>
              <w:top w:val="single" w:sz="4" w:space="0" w:color="auto"/>
              <w:left w:val="single" w:sz="4" w:space="0" w:color="auto"/>
              <w:bottom w:val="single" w:sz="4" w:space="0" w:color="auto"/>
              <w:right w:val="single" w:sz="4" w:space="0" w:color="auto"/>
            </w:tcBorders>
            <w:shd w:val="clear" w:color="auto" w:fill="FFFFCC"/>
            <w:vAlign w:val="center"/>
          </w:tcPr>
          <w:p w14:paraId="070B1070" w14:textId="77777777" w:rsidR="004E5CF5" w:rsidRPr="00594635" w:rsidRDefault="004E5CF5" w:rsidP="004E5CF5">
            <w:pPr>
              <w:spacing w:before="60" w:after="120"/>
              <w:ind w:left="567"/>
              <w:rPr>
                <w:rFonts w:ascii="Arial" w:eastAsia="Arial" w:hAnsi="Arial" w:cs="Arial"/>
                <w:color w:val="0070C0"/>
                <w:lang w:val="en-US"/>
              </w:rPr>
            </w:pPr>
          </w:p>
        </w:tc>
      </w:tr>
    </w:tbl>
    <w:p w14:paraId="50078F94" w14:textId="4936FDCA" w:rsidR="008C79C5" w:rsidRPr="007247CE" w:rsidRDefault="00A62ADB" w:rsidP="007247CE">
      <w:pPr>
        <w:pStyle w:val="ListParagraph"/>
        <w:numPr>
          <w:ilvl w:val="0"/>
          <w:numId w:val="28"/>
        </w:numPr>
        <w:spacing w:before="240" w:after="240"/>
        <w:ind w:left="1077" w:hanging="357"/>
        <w:contextualSpacing w:val="0"/>
        <w:rPr>
          <w:rFonts w:ascii="Arial" w:hAnsi="Arial" w:cs="Arial"/>
          <w:sz w:val="22"/>
        </w:rPr>
      </w:pPr>
      <w:r w:rsidRPr="008C79C5">
        <w:rPr>
          <w:rFonts w:ascii="Arial" w:hAnsi="Arial" w:cs="Arial"/>
          <w:sz w:val="22"/>
        </w:rPr>
        <w:lastRenderedPageBreak/>
        <w:t xml:space="preserve">Does your organisation have a potential interest to become involved in delivering </w:t>
      </w:r>
      <w:r w:rsidR="0004082B">
        <w:rPr>
          <w:rFonts w:ascii="Arial" w:hAnsi="Arial" w:cs="Arial"/>
          <w:sz w:val="22"/>
        </w:rPr>
        <w:t>this</w:t>
      </w:r>
      <w:r w:rsidRPr="008C79C5">
        <w:rPr>
          <w:rFonts w:ascii="Arial" w:hAnsi="Arial" w:cs="Arial"/>
          <w:sz w:val="22"/>
        </w:rPr>
        <w:t xml:space="preserve"> service? Please set out your key reasons for this interest or, what </w:t>
      </w:r>
      <w:r w:rsidR="005D31DA" w:rsidRPr="008C79C5">
        <w:rPr>
          <w:rFonts w:ascii="Arial" w:hAnsi="Arial" w:cs="Arial"/>
          <w:sz w:val="22"/>
        </w:rPr>
        <w:t>might make this opportunity more attractive.</w:t>
      </w:r>
    </w:p>
    <w:tbl>
      <w:tblPr>
        <w:tblStyle w:val="TableGrid"/>
        <w:tblW w:w="0" w:type="auto"/>
        <w:tblInd w:w="817" w:type="dxa"/>
        <w:tblLook w:val="04A0" w:firstRow="1" w:lastRow="0" w:firstColumn="1" w:lastColumn="0" w:noHBand="0" w:noVBand="1"/>
      </w:tblPr>
      <w:tblGrid>
        <w:gridCol w:w="13743"/>
      </w:tblGrid>
      <w:tr w:rsidR="00FA0173" w:rsidRPr="008C79C5" w14:paraId="0B4C0AEF" w14:textId="77777777" w:rsidTr="008B487B">
        <w:trPr>
          <w:trHeight w:val="405"/>
        </w:trPr>
        <w:tc>
          <w:tcPr>
            <w:tcW w:w="13892" w:type="dxa"/>
            <w:shd w:val="clear" w:color="auto" w:fill="365F91" w:themeFill="accent1" w:themeFillShade="BF"/>
          </w:tcPr>
          <w:p w14:paraId="3F46698D" w14:textId="77777777" w:rsidR="00FA0173" w:rsidRPr="008C79C5" w:rsidRDefault="00FA0173" w:rsidP="00271C06">
            <w:pPr>
              <w:pStyle w:val="StyleTableHeadBodyCalibriBackground1NotSmallcapsL"/>
              <w:rPr>
                <w:rFonts w:ascii="Arial" w:hAnsi="Arial" w:cs="Arial"/>
                <w:szCs w:val="22"/>
              </w:rPr>
            </w:pPr>
            <w:r w:rsidRPr="008C79C5">
              <w:rPr>
                <w:rFonts w:ascii="Arial" w:hAnsi="Arial" w:cs="Arial"/>
                <w:szCs w:val="22"/>
              </w:rPr>
              <w:t>response:</w:t>
            </w:r>
          </w:p>
        </w:tc>
      </w:tr>
      <w:tr w:rsidR="00FA0173" w:rsidRPr="008C79C5" w14:paraId="12D602CF" w14:textId="77777777" w:rsidTr="008C79C5">
        <w:trPr>
          <w:trHeight w:val="687"/>
        </w:trPr>
        <w:tc>
          <w:tcPr>
            <w:tcW w:w="13892" w:type="dxa"/>
            <w:shd w:val="clear" w:color="auto" w:fill="FFFFCC"/>
          </w:tcPr>
          <w:p w14:paraId="2AA4E445" w14:textId="77777777" w:rsidR="00FA0173" w:rsidRPr="008C79C5" w:rsidRDefault="00FA0173" w:rsidP="00271C06">
            <w:pPr>
              <w:pStyle w:val="Table"/>
              <w:rPr>
                <w:rFonts w:ascii="Arial" w:hAnsi="Arial" w:cs="Arial"/>
              </w:rPr>
            </w:pPr>
          </w:p>
        </w:tc>
      </w:tr>
    </w:tbl>
    <w:p w14:paraId="5F9BFFE2" w14:textId="1841EE1D" w:rsidR="00FA0173" w:rsidRPr="008C79C5" w:rsidRDefault="005D31DA" w:rsidP="002B2CB3">
      <w:pPr>
        <w:pStyle w:val="ListParagraph"/>
        <w:numPr>
          <w:ilvl w:val="0"/>
          <w:numId w:val="28"/>
        </w:numPr>
        <w:spacing w:before="360" w:after="240"/>
        <w:ind w:left="1077" w:hanging="357"/>
        <w:contextualSpacing w:val="0"/>
        <w:rPr>
          <w:rFonts w:ascii="Arial" w:hAnsi="Arial" w:cs="Arial"/>
          <w:sz w:val="22"/>
        </w:rPr>
      </w:pPr>
      <w:r w:rsidRPr="008C79C5">
        <w:rPr>
          <w:rFonts w:ascii="Arial" w:hAnsi="Arial" w:cs="Arial"/>
          <w:sz w:val="22"/>
        </w:rPr>
        <w:t xml:space="preserve">Please provide a </w:t>
      </w:r>
      <w:r w:rsidR="006962AB" w:rsidRPr="008C79C5">
        <w:rPr>
          <w:rFonts w:ascii="Arial" w:hAnsi="Arial" w:cs="Arial"/>
          <w:sz w:val="22"/>
        </w:rPr>
        <w:t xml:space="preserve">succinct </w:t>
      </w:r>
      <w:r w:rsidRPr="008C79C5">
        <w:rPr>
          <w:rFonts w:ascii="Arial" w:hAnsi="Arial" w:cs="Arial"/>
          <w:sz w:val="22"/>
        </w:rPr>
        <w:t>summary/i</w:t>
      </w:r>
      <w:r w:rsidR="00FA0173" w:rsidRPr="008C79C5">
        <w:rPr>
          <w:rFonts w:ascii="Arial" w:hAnsi="Arial" w:cs="Arial"/>
          <w:sz w:val="22"/>
        </w:rPr>
        <w:t xml:space="preserve">ntroduction about your organisation, outlining </w:t>
      </w:r>
      <w:r w:rsidRPr="008C79C5">
        <w:rPr>
          <w:rFonts w:ascii="Arial" w:hAnsi="Arial" w:cs="Arial"/>
          <w:sz w:val="22"/>
        </w:rPr>
        <w:t xml:space="preserve">what services are currently provided, including </w:t>
      </w:r>
      <w:r w:rsidR="00A30736">
        <w:rPr>
          <w:rFonts w:ascii="Arial" w:hAnsi="Arial" w:cs="Arial"/>
          <w:sz w:val="22"/>
        </w:rPr>
        <w:t xml:space="preserve">how </w:t>
      </w:r>
      <w:r w:rsidR="00BA3EB2">
        <w:rPr>
          <w:rFonts w:ascii="Arial" w:hAnsi="Arial" w:cs="Arial"/>
          <w:sz w:val="22"/>
        </w:rPr>
        <w:t>they</w:t>
      </w:r>
      <w:r w:rsidR="00A30736">
        <w:rPr>
          <w:rFonts w:ascii="Arial" w:hAnsi="Arial" w:cs="Arial"/>
          <w:sz w:val="22"/>
        </w:rPr>
        <w:t xml:space="preserve"> meet the </w:t>
      </w:r>
      <w:r w:rsidR="00FA0173" w:rsidRPr="008C79C5">
        <w:rPr>
          <w:rFonts w:ascii="Arial" w:hAnsi="Arial" w:cs="Arial"/>
          <w:sz w:val="22"/>
        </w:rPr>
        <w:t>service</w:t>
      </w:r>
      <w:r w:rsidRPr="008C79C5">
        <w:rPr>
          <w:rFonts w:ascii="Arial" w:hAnsi="Arial" w:cs="Arial"/>
          <w:sz w:val="22"/>
        </w:rPr>
        <w:t xml:space="preserve"> currently being required by </w:t>
      </w:r>
      <w:r w:rsidR="007247CE">
        <w:rPr>
          <w:rFonts w:ascii="Arial" w:hAnsi="Arial" w:cs="Arial"/>
          <w:sz w:val="22"/>
        </w:rPr>
        <w:t>NHS South West London</w:t>
      </w:r>
      <w:r w:rsidR="00F7221D" w:rsidRPr="008C79C5">
        <w:rPr>
          <w:rFonts w:ascii="Arial" w:hAnsi="Arial" w:cs="Arial"/>
          <w:sz w:val="22"/>
        </w:rPr>
        <w:t xml:space="preserve"> CCG</w:t>
      </w:r>
      <w:r w:rsidR="007247CE">
        <w:rPr>
          <w:rFonts w:ascii="Arial" w:hAnsi="Arial" w:cs="Arial"/>
          <w:sz w:val="22"/>
        </w:rPr>
        <w:t xml:space="preserve">, with particular regard to the borough of </w:t>
      </w:r>
      <w:r w:rsidR="003E37F9">
        <w:rPr>
          <w:rFonts w:ascii="Arial" w:hAnsi="Arial" w:cs="Arial"/>
          <w:sz w:val="22"/>
        </w:rPr>
        <w:t>Sutton</w:t>
      </w:r>
      <w:r w:rsidR="00FA0173" w:rsidRPr="008C79C5">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FC5E61" w:rsidRPr="008C79C5" w14:paraId="7E7093C4" w14:textId="77777777" w:rsidTr="006962AB">
        <w:trPr>
          <w:trHeight w:val="405"/>
        </w:trPr>
        <w:tc>
          <w:tcPr>
            <w:tcW w:w="13743" w:type="dxa"/>
            <w:shd w:val="clear" w:color="auto" w:fill="365F91" w:themeFill="accent1" w:themeFillShade="BF"/>
          </w:tcPr>
          <w:p w14:paraId="1E4955E2" w14:textId="77777777" w:rsidR="00FC5E61" w:rsidRPr="008C79C5" w:rsidRDefault="00FC5E61" w:rsidP="008A3838">
            <w:pPr>
              <w:pStyle w:val="StyleTableHeadBodyCalibriBackground1NotSmallcapsL"/>
              <w:rPr>
                <w:rFonts w:ascii="Arial" w:hAnsi="Arial" w:cs="Arial"/>
                <w:szCs w:val="22"/>
              </w:rPr>
            </w:pPr>
            <w:r w:rsidRPr="008C79C5">
              <w:rPr>
                <w:rFonts w:ascii="Arial" w:hAnsi="Arial" w:cs="Arial"/>
                <w:szCs w:val="22"/>
              </w:rPr>
              <w:t>response:</w:t>
            </w:r>
          </w:p>
        </w:tc>
      </w:tr>
      <w:tr w:rsidR="00FC5E61" w:rsidRPr="008C79C5" w14:paraId="3CF0C230" w14:textId="77777777" w:rsidTr="008C79C5">
        <w:trPr>
          <w:trHeight w:val="687"/>
        </w:trPr>
        <w:tc>
          <w:tcPr>
            <w:tcW w:w="13743" w:type="dxa"/>
            <w:shd w:val="clear" w:color="auto" w:fill="FFFFCC"/>
          </w:tcPr>
          <w:p w14:paraId="3FE1D025" w14:textId="77777777" w:rsidR="00FC5E61" w:rsidRPr="008C79C5" w:rsidRDefault="00FC5E61" w:rsidP="008A3838">
            <w:pPr>
              <w:pStyle w:val="Table"/>
              <w:rPr>
                <w:rFonts w:ascii="Arial" w:hAnsi="Arial" w:cs="Arial"/>
                <w:color w:val="365F91" w:themeColor="accent1" w:themeShade="BF"/>
              </w:rPr>
            </w:pPr>
          </w:p>
          <w:p w14:paraId="54FB04B7" w14:textId="77777777" w:rsidR="00FC5E61" w:rsidRPr="008C79C5" w:rsidRDefault="00FC5E61" w:rsidP="008A3838">
            <w:pPr>
              <w:pStyle w:val="Table"/>
              <w:rPr>
                <w:rFonts w:ascii="Arial" w:hAnsi="Arial" w:cs="Arial"/>
              </w:rPr>
            </w:pPr>
          </w:p>
        </w:tc>
      </w:tr>
    </w:tbl>
    <w:p w14:paraId="45213E58" w14:textId="77777777" w:rsidR="00E17D65" w:rsidRPr="007247CE" w:rsidRDefault="00E17D65" w:rsidP="007247CE">
      <w:pPr>
        <w:spacing w:after="120"/>
        <w:jc w:val="both"/>
        <w:rPr>
          <w:rFonts w:ascii="Arial" w:hAnsi="Arial" w:cs="Arial"/>
        </w:rPr>
      </w:pPr>
    </w:p>
    <w:p w14:paraId="7A9A2580" w14:textId="6F28A4DA" w:rsidR="00210829" w:rsidRPr="007247CE" w:rsidRDefault="00210829" w:rsidP="00C62857">
      <w:pPr>
        <w:pStyle w:val="ListParagraph"/>
        <w:numPr>
          <w:ilvl w:val="0"/>
          <w:numId w:val="16"/>
        </w:numPr>
        <w:spacing w:before="360" w:after="240"/>
        <w:rPr>
          <w:rFonts w:ascii="Arial" w:hAnsi="Arial" w:cs="Arial"/>
          <w:sz w:val="22"/>
        </w:rPr>
      </w:pPr>
      <w:r w:rsidRPr="007247CE">
        <w:rPr>
          <w:rFonts w:ascii="Arial" w:hAnsi="Arial" w:cs="Arial"/>
          <w:sz w:val="22"/>
        </w:rPr>
        <w:t>If you</w:t>
      </w:r>
      <w:r w:rsidR="005D31DA" w:rsidRPr="007247CE">
        <w:rPr>
          <w:rFonts w:ascii="Arial" w:hAnsi="Arial" w:cs="Arial"/>
          <w:sz w:val="22"/>
        </w:rPr>
        <w:t>r organisation was</w:t>
      </w:r>
      <w:r w:rsidRPr="007247CE">
        <w:rPr>
          <w:rFonts w:ascii="Arial" w:hAnsi="Arial" w:cs="Arial"/>
          <w:sz w:val="22"/>
        </w:rPr>
        <w:t xml:space="preserve"> to</w:t>
      </w:r>
      <w:r w:rsidR="005D31DA" w:rsidRPr="007247CE">
        <w:rPr>
          <w:rFonts w:ascii="Arial" w:hAnsi="Arial" w:cs="Arial"/>
          <w:sz w:val="22"/>
        </w:rPr>
        <w:t xml:space="preserve"> become involved in</w:t>
      </w:r>
      <w:r w:rsidRPr="007247CE">
        <w:rPr>
          <w:rFonts w:ascii="Arial" w:hAnsi="Arial" w:cs="Arial"/>
          <w:sz w:val="22"/>
        </w:rPr>
        <w:t xml:space="preserve"> deliver</w:t>
      </w:r>
      <w:r w:rsidR="005D31DA" w:rsidRPr="007247CE">
        <w:rPr>
          <w:rFonts w:ascii="Arial" w:hAnsi="Arial" w:cs="Arial"/>
          <w:sz w:val="22"/>
        </w:rPr>
        <w:t>ing</w:t>
      </w:r>
      <w:r w:rsidRPr="007247CE">
        <w:rPr>
          <w:rFonts w:ascii="Arial" w:hAnsi="Arial" w:cs="Arial"/>
          <w:sz w:val="22"/>
        </w:rPr>
        <w:t xml:space="preserve"> </w:t>
      </w:r>
      <w:r w:rsidR="0004082B">
        <w:rPr>
          <w:rFonts w:ascii="Arial" w:hAnsi="Arial" w:cs="Arial"/>
          <w:sz w:val="22"/>
        </w:rPr>
        <w:t xml:space="preserve">this </w:t>
      </w:r>
      <w:r w:rsidR="001D28BB" w:rsidRPr="007247CE">
        <w:rPr>
          <w:rFonts w:ascii="Arial" w:hAnsi="Arial" w:cs="Arial"/>
          <w:sz w:val="22"/>
        </w:rPr>
        <w:t>s</w:t>
      </w:r>
      <w:r w:rsidRPr="007247CE">
        <w:rPr>
          <w:rFonts w:ascii="Arial" w:hAnsi="Arial" w:cs="Arial"/>
          <w:sz w:val="22"/>
        </w:rPr>
        <w:t xml:space="preserve">ervice, would </w:t>
      </w:r>
      <w:r w:rsidR="005D31DA" w:rsidRPr="007247CE">
        <w:rPr>
          <w:rFonts w:ascii="Arial" w:hAnsi="Arial" w:cs="Arial"/>
          <w:sz w:val="22"/>
        </w:rPr>
        <w:t>this be through a direct provision by your organisation,</w:t>
      </w:r>
      <w:r w:rsidRPr="007247CE">
        <w:rPr>
          <w:rFonts w:ascii="Arial" w:hAnsi="Arial" w:cs="Arial"/>
          <w:sz w:val="22"/>
        </w:rPr>
        <w:t xml:space="preserve"> or would you intend</w:t>
      </w:r>
      <w:r w:rsidR="005D31DA" w:rsidRPr="007247CE">
        <w:rPr>
          <w:rFonts w:ascii="Arial" w:hAnsi="Arial" w:cs="Arial"/>
          <w:sz w:val="22"/>
        </w:rPr>
        <w:t xml:space="preserve"> to partner </w:t>
      </w:r>
      <w:r w:rsidRPr="007247CE">
        <w:rPr>
          <w:rFonts w:ascii="Arial" w:hAnsi="Arial" w:cs="Arial"/>
          <w:sz w:val="22"/>
        </w:rPr>
        <w:t>aspect</w:t>
      </w:r>
      <w:r w:rsidR="00F7221D" w:rsidRPr="007247CE">
        <w:rPr>
          <w:rFonts w:ascii="Arial" w:hAnsi="Arial" w:cs="Arial"/>
          <w:sz w:val="22"/>
        </w:rPr>
        <w:t>s</w:t>
      </w:r>
      <w:r w:rsidRPr="007247CE">
        <w:rPr>
          <w:rFonts w:ascii="Arial" w:hAnsi="Arial" w:cs="Arial"/>
          <w:sz w:val="22"/>
        </w:rPr>
        <w:t xml:space="preserve"> of the </w:t>
      </w:r>
      <w:r w:rsidR="001D28BB" w:rsidRPr="007247CE">
        <w:rPr>
          <w:rFonts w:ascii="Arial" w:hAnsi="Arial" w:cs="Arial"/>
          <w:sz w:val="22"/>
        </w:rPr>
        <w:t>s</w:t>
      </w:r>
      <w:r w:rsidRPr="007247CE">
        <w:rPr>
          <w:rFonts w:ascii="Arial" w:hAnsi="Arial" w:cs="Arial"/>
          <w:sz w:val="22"/>
        </w:rPr>
        <w:t>ervice</w:t>
      </w:r>
      <w:r w:rsidR="005D31DA" w:rsidRPr="007247CE">
        <w:rPr>
          <w:rFonts w:ascii="Arial" w:hAnsi="Arial" w:cs="Arial"/>
          <w:sz w:val="22"/>
        </w:rPr>
        <w:t xml:space="preserve"> – either as a lead provider, or a potential sub-contractor for example</w:t>
      </w:r>
      <w:r w:rsidRPr="007247CE">
        <w:rPr>
          <w:rFonts w:ascii="Arial" w:hAnsi="Arial" w:cs="Arial"/>
          <w:sz w:val="22"/>
        </w:rPr>
        <w:t xml:space="preserve">. Please explain as appropriate, including details of any organisations </w:t>
      </w:r>
      <w:r w:rsidR="005D31DA" w:rsidRPr="007247CE">
        <w:rPr>
          <w:rFonts w:ascii="Arial" w:hAnsi="Arial" w:cs="Arial"/>
          <w:sz w:val="22"/>
        </w:rPr>
        <w:t xml:space="preserve">(or simply type of organisation) </w:t>
      </w:r>
      <w:r w:rsidRPr="007247CE">
        <w:rPr>
          <w:rFonts w:ascii="Arial" w:hAnsi="Arial" w:cs="Arial"/>
          <w:sz w:val="22"/>
        </w:rPr>
        <w:t>you might work with</w:t>
      </w:r>
      <w:r w:rsidR="00AB7427">
        <w:rPr>
          <w:rFonts w:ascii="Arial" w:hAnsi="Arial" w:cs="Arial"/>
          <w:sz w:val="22"/>
        </w:rPr>
        <w:t>. If</w:t>
      </w:r>
      <w:r w:rsidRPr="007247CE">
        <w:rPr>
          <w:rFonts w:ascii="Arial" w:hAnsi="Arial" w:cs="Arial"/>
          <w:sz w:val="22"/>
        </w:rPr>
        <w:t xml:space="preserve"> this would be your intende</w:t>
      </w:r>
      <w:r w:rsidR="005D31DA" w:rsidRPr="007247CE">
        <w:rPr>
          <w:rFonts w:ascii="Arial" w:hAnsi="Arial" w:cs="Arial"/>
          <w:sz w:val="22"/>
        </w:rPr>
        <w:t>d approach and interes</w:t>
      </w:r>
      <w:r w:rsidR="00AB7427">
        <w:rPr>
          <w:rFonts w:ascii="Arial" w:hAnsi="Arial" w:cs="Arial"/>
          <w:sz w:val="22"/>
        </w:rPr>
        <w:t>t, how will the joint provision be delivered?</w:t>
      </w:r>
    </w:p>
    <w:tbl>
      <w:tblPr>
        <w:tblStyle w:val="TableGrid1"/>
        <w:tblW w:w="0" w:type="auto"/>
        <w:tblInd w:w="817" w:type="dxa"/>
        <w:tblLook w:val="04A0" w:firstRow="1" w:lastRow="0" w:firstColumn="1" w:lastColumn="0" w:noHBand="0" w:noVBand="1"/>
      </w:tblPr>
      <w:tblGrid>
        <w:gridCol w:w="13743"/>
      </w:tblGrid>
      <w:tr w:rsidR="00210829" w:rsidRPr="007247CE" w14:paraId="5A2EC41C" w14:textId="77777777" w:rsidTr="00C62857">
        <w:trPr>
          <w:trHeight w:val="405"/>
        </w:trPr>
        <w:tc>
          <w:tcPr>
            <w:tcW w:w="13743" w:type="dxa"/>
            <w:shd w:val="clear" w:color="auto" w:fill="365F91" w:themeFill="accent1" w:themeFillShade="BF"/>
          </w:tcPr>
          <w:p w14:paraId="7DDB1E85" w14:textId="77777777" w:rsidR="00210829" w:rsidRPr="007247CE" w:rsidRDefault="00210829" w:rsidP="00210829">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t>response:</w:t>
            </w:r>
          </w:p>
        </w:tc>
      </w:tr>
      <w:tr w:rsidR="00210829" w:rsidRPr="007247CE" w14:paraId="4275ADCB" w14:textId="77777777" w:rsidTr="008C79C5">
        <w:trPr>
          <w:trHeight w:val="687"/>
        </w:trPr>
        <w:tc>
          <w:tcPr>
            <w:tcW w:w="13743" w:type="dxa"/>
            <w:shd w:val="clear" w:color="auto" w:fill="FFFFCC"/>
          </w:tcPr>
          <w:p w14:paraId="4F26404F" w14:textId="77777777" w:rsidR="00210829" w:rsidRPr="007247CE" w:rsidRDefault="00210829" w:rsidP="00210829">
            <w:pPr>
              <w:spacing w:before="60" w:after="60"/>
              <w:rPr>
                <w:rFonts w:ascii="Arial" w:eastAsia="Times New Roman" w:hAnsi="Arial" w:cs="Arial"/>
                <w:color w:val="365F91" w:themeColor="accent1" w:themeShade="BF"/>
              </w:rPr>
            </w:pPr>
          </w:p>
          <w:p w14:paraId="097E043F" w14:textId="77777777" w:rsidR="00210829" w:rsidRPr="007247CE" w:rsidRDefault="00210829" w:rsidP="00210829">
            <w:pPr>
              <w:spacing w:before="60" w:after="60"/>
              <w:rPr>
                <w:rFonts w:ascii="Arial" w:eastAsia="Times New Roman" w:hAnsi="Arial" w:cs="Arial"/>
              </w:rPr>
            </w:pPr>
          </w:p>
        </w:tc>
      </w:tr>
    </w:tbl>
    <w:p w14:paraId="1D5103AC" w14:textId="77777777" w:rsidR="00C62857" w:rsidRPr="006F7246" w:rsidRDefault="00C62857" w:rsidP="009B1CCB">
      <w:pPr>
        <w:spacing w:after="120"/>
        <w:jc w:val="both"/>
        <w:rPr>
          <w:rFonts w:ascii="Arial" w:hAnsi="Arial" w:cs="Arial"/>
          <w:color w:val="FF0000"/>
        </w:rPr>
      </w:pPr>
    </w:p>
    <w:p w14:paraId="1064B1B7" w14:textId="5C646F1E" w:rsidR="00426670" w:rsidRPr="000E71ED" w:rsidRDefault="00426670" w:rsidP="00426670">
      <w:pPr>
        <w:pStyle w:val="ListParagraph"/>
        <w:numPr>
          <w:ilvl w:val="0"/>
          <w:numId w:val="16"/>
        </w:numPr>
        <w:spacing w:before="360" w:after="240"/>
        <w:rPr>
          <w:rFonts w:ascii="Arial" w:hAnsi="Arial" w:cs="Arial"/>
          <w:sz w:val="22"/>
        </w:rPr>
      </w:pPr>
      <w:r w:rsidRPr="000E71ED">
        <w:rPr>
          <w:rFonts w:ascii="Arial" w:hAnsi="Arial" w:cs="Arial"/>
          <w:sz w:val="22"/>
        </w:rPr>
        <w:t xml:space="preserve">If you were to offer the bed capacity being required </w:t>
      </w:r>
      <w:r w:rsidR="006F7246" w:rsidRPr="000E71ED">
        <w:rPr>
          <w:rFonts w:ascii="Arial" w:hAnsi="Arial" w:cs="Arial"/>
          <w:sz w:val="22"/>
        </w:rPr>
        <w:t xml:space="preserve">for </w:t>
      </w:r>
      <w:r w:rsidR="003E37F9">
        <w:rPr>
          <w:rFonts w:ascii="Arial" w:hAnsi="Arial" w:cs="Arial"/>
          <w:sz w:val="22"/>
        </w:rPr>
        <w:t>Sutton</w:t>
      </w:r>
      <w:r w:rsidR="006F7246" w:rsidRPr="000E71ED">
        <w:rPr>
          <w:rFonts w:ascii="Arial" w:hAnsi="Arial" w:cs="Arial"/>
          <w:sz w:val="22"/>
        </w:rPr>
        <w:t xml:space="preserve">, what level of capacity might your organisation be interested to provide, </w:t>
      </w:r>
      <w:proofErr w:type="gramStart"/>
      <w:r w:rsidR="006F7246" w:rsidRPr="000E71ED">
        <w:rPr>
          <w:rFonts w:ascii="Arial" w:hAnsi="Arial" w:cs="Arial"/>
          <w:sz w:val="22"/>
        </w:rPr>
        <w:t>i.e.</w:t>
      </w:r>
      <w:proofErr w:type="gramEnd"/>
      <w:r w:rsidR="006F7246" w:rsidRPr="000E71ED">
        <w:rPr>
          <w:rFonts w:ascii="Arial" w:hAnsi="Arial" w:cs="Arial"/>
          <w:sz w:val="22"/>
        </w:rPr>
        <w:t xml:space="preserve"> how many beds?</w:t>
      </w:r>
    </w:p>
    <w:tbl>
      <w:tblPr>
        <w:tblStyle w:val="TableGrid1"/>
        <w:tblW w:w="0" w:type="auto"/>
        <w:tblInd w:w="817" w:type="dxa"/>
        <w:tblLook w:val="04A0" w:firstRow="1" w:lastRow="0" w:firstColumn="1" w:lastColumn="0" w:noHBand="0" w:noVBand="1"/>
      </w:tblPr>
      <w:tblGrid>
        <w:gridCol w:w="13743"/>
      </w:tblGrid>
      <w:tr w:rsidR="00426670" w:rsidRPr="007247CE" w14:paraId="3342D75B" w14:textId="77777777" w:rsidTr="00CC55E2">
        <w:trPr>
          <w:trHeight w:val="405"/>
        </w:trPr>
        <w:tc>
          <w:tcPr>
            <w:tcW w:w="13743" w:type="dxa"/>
            <w:shd w:val="clear" w:color="auto" w:fill="365F91" w:themeFill="accent1" w:themeFillShade="BF"/>
          </w:tcPr>
          <w:p w14:paraId="020274AE" w14:textId="77777777" w:rsidR="00426670" w:rsidRPr="007247CE" w:rsidRDefault="00426670" w:rsidP="00CC55E2">
            <w:pPr>
              <w:spacing w:before="60" w:after="60"/>
              <w:ind w:left="74"/>
              <w:rPr>
                <w:rFonts w:ascii="Arial" w:eastAsia="Times New Roman" w:hAnsi="Arial" w:cs="Arial"/>
                <w:b/>
                <w:bCs/>
                <w:smallCaps/>
                <w:color w:val="FFFFFF" w:themeColor="background1"/>
              </w:rPr>
            </w:pPr>
            <w:r w:rsidRPr="007247CE">
              <w:rPr>
                <w:rFonts w:ascii="Arial" w:eastAsia="Times New Roman" w:hAnsi="Arial" w:cs="Arial"/>
                <w:b/>
                <w:bCs/>
                <w:smallCaps/>
                <w:color w:val="FFFFFF" w:themeColor="background1"/>
              </w:rPr>
              <w:lastRenderedPageBreak/>
              <w:t>response:</w:t>
            </w:r>
          </w:p>
        </w:tc>
      </w:tr>
      <w:tr w:rsidR="00426670" w:rsidRPr="007247CE" w14:paraId="7D6EF504" w14:textId="77777777" w:rsidTr="00CC55E2">
        <w:trPr>
          <w:trHeight w:val="687"/>
        </w:trPr>
        <w:tc>
          <w:tcPr>
            <w:tcW w:w="13743" w:type="dxa"/>
            <w:shd w:val="clear" w:color="auto" w:fill="FFFFCC"/>
          </w:tcPr>
          <w:p w14:paraId="264C94FB" w14:textId="77777777" w:rsidR="00426670" w:rsidRPr="007247CE" w:rsidRDefault="00426670" w:rsidP="00CC55E2">
            <w:pPr>
              <w:spacing w:before="60" w:after="60"/>
              <w:rPr>
                <w:rFonts w:ascii="Arial" w:eastAsia="Times New Roman" w:hAnsi="Arial" w:cs="Arial"/>
                <w:color w:val="365F91" w:themeColor="accent1" w:themeShade="BF"/>
              </w:rPr>
            </w:pPr>
          </w:p>
          <w:p w14:paraId="62FC2045" w14:textId="77777777" w:rsidR="00426670" w:rsidRPr="007247CE" w:rsidRDefault="00426670" w:rsidP="00CC55E2">
            <w:pPr>
              <w:spacing w:before="60" w:after="60"/>
              <w:rPr>
                <w:rFonts w:ascii="Arial" w:eastAsia="Times New Roman" w:hAnsi="Arial" w:cs="Arial"/>
              </w:rPr>
            </w:pPr>
          </w:p>
        </w:tc>
      </w:tr>
    </w:tbl>
    <w:p w14:paraId="18EB0D0E" w14:textId="1407B82E" w:rsidR="00A00EC9" w:rsidRPr="000E71ED" w:rsidRDefault="00A00EC9" w:rsidP="00426670">
      <w:pPr>
        <w:pStyle w:val="ListParagraph"/>
        <w:numPr>
          <w:ilvl w:val="0"/>
          <w:numId w:val="16"/>
        </w:numPr>
        <w:spacing w:before="360" w:after="240"/>
        <w:contextualSpacing w:val="0"/>
        <w:jc w:val="both"/>
        <w:rPr>
          <w:rFonts w:ascii="Arial" w:hAnsi="Arial" w:cs="Arial"/>
          <w:sz w:val="22"/>
        </w:rPr>
      </w:pPr>
      <w:r w:rsidRPr="000E71ED">
        <w:rPr>
          <w:rFonts w:ascii="Arial" w:hAnsi="Arial" w:cs="Arial"/>
          <w:sz w:val="22"/>
        </w:rPr>
        <w:t xml:space="preserve">Do you have any helpful feedback and suggestions </w:t>
      </w:r>
      <w:r w:rsidR="005D31DA" w:rsidRPr="000E71ED">
        <w:rPr>
          <w:rFonts w:ascii="Arial" w:hAnsi="Arial" w:cs="Arial"/>
          <w:sz w:val="22"/>
        </w:rPr>
        <w:t>which the CCG should take on board as it develops its commissioning intentions</w:t>
      </w:r>
      <w:r w:rsidR="00C62857" w:rsidRPr="000E71ED">
        <w:rPr>
          <w:rFonts w:ascii="Arial" w:hAnsi="Arial" w:cs="Arial"/>
          <w:sz w:val="22"/>
        </w:rPr>
        <w:t xml:space="preserve">, including any innovations you feel could improve </w:t>
      </w:r>
      <w:r w:rsidR="0004082B" w:rsidRPr="000E71ED">
        <w:rPr>
          <w:rFonts w:ascii="Arial" w:hAnsi="Arial" w:cs="Arial"/>
          <w:sz w:val="22"/>
        </w:rPr>
        <w:t>this</w:t>
      </w:r>
      <w:r w:rsidR="00C62857" w:rsidRPr="000E71ED">
        <w:rPr>
          <w:rFonts w:ascii="Arial" w:hAnsi="Arial" w:cs="Arial"/>
          <w:sz w:val="22"/>
        </w:rPr>
        <w:t xml:space="preserve"> service</w:t>
      </w:r>
      <w:r w:rsidR="005D31DA" w:rsidRPr="000E71ED">
        <w:rPr>
          <w:rFonts w:ascii="Arial" w:hAnsi="Arial" w:cs="Arial"/>
          <w:sz w:val="22"/>
        </w:rPr>
        <w:t>?</w:t>
      </w:r>
      <w:r w:rsidR="006F7246" w:rsidRPr="000E71ED">
        <w:rPr>
          <w:rFonts w:ascii="Arial" w:hAnsi="Arial" w:cs="Arial"/>
          <w:sz w:val="22"/>
        </w:rPr>
        <w:t xml:space="preserve"> And/or what issues or barriers might need to be addressed if your organisation were to become involved in delivering a full or partial solution?</w:t>
      </w:r>
    </w:p>
    <w:tbl>
      <w:tblPr>
        <w:tblStyle w:val="TableGrid"/>
        <w:tblW w:w="0" w:type="auto"/>
        <w:tblInd w:w="817" w:type="dxa"/>
        <w:tblLook w:val="04A0" w:firstRow="1" w:lastRow="0" w:firstColumn="1" w:lastColumn="0" w:noHBand="0" w:noVBand="1"/>
      </w:tblPr>
      <w:tblGrid>
        <w:gridCol w:w="13743"/>
      </w:tblGrid>
      <w:tr w:rsidR="00E35970" w:rsidRPr="007247CE" w14:paraId="6D7E788E" w14:textId="77777777" w:rsidTr="008B487B">
        <w:trPr>
          <w:trHeight w:val="401"/>
        </w:trPr>
        <w:tc>
          <w:tcPr>
            <w:tcW w:w="13892" w:type="dxa"/>
            <w:shd w:val="clear" w:color="auto" w:fill="365F91" w:themeFill="accent1" w:themeFillShade="BF"/>
          </w:tcPr>
          <w:p w14:paraId="2E542790" w14:textId="77777777" w:rsidR="00E35970" w:rsidRPr="007247CE" w:rsidRDefault="00E35970" w:rsidP="008A3838">
            <w:pPr>
              <w:pStyle w:val="StyleTableHeadBodyCalibriBackground1NotSmallcapsL"/>
              <w:rPr>
                <w:rFonts w:ascii="Arial" w:hAnsi="Arial" w:cs="Arial"/>
                <w:szCs w:val="22"/>
              </w:rPr>
            </w:pPr>
            <w:r w:rsidRPr="007247CE">
              <w:rPr>
                <w:rFonts w:ascii="Arial" w:hAnsi="Arial" w:cs="Arial"/>
                <w:szCs w:val="22"/>
              </w:rPr>
              <w:t>response:</w:t>
            </w:r>
          </w:p>
        </w:tc>
      </w:tr>
      <w:tr w:rsidR="00E35970" w:rsidRPr="007247CE" w14:paraId="55C84907" w14:textId="77777777" w:rsidTr="008C79C5">
        <w:trPr>
          <w:trHeight w:val="702"/>
        </w:trPr>
        <w:tc>
          <w:tcPr>
            <w:tcW w:w="13892" w:type="dxa"/>
            <w:shd w:val="clear" w:color="auto" w:fill="FFFFCC"/>
          </w:tcPr>
          <w:p w14:paraId="6ABFA921" w14:textId="77777777" w:rsidR="00E35970" w:rsidRPr="007247CE" w:rsidRDefault="00E35970" w:rsidP="008A3838">
            <w:pPr>
              <w:pStyle w:val="Table"/>
              <w:rPr>
                <w:rFonts w:ascii="Arial" w:hAnsi="Arial" w:cs="Arial"/>
              </w:rPr>
            </w:pPr>
          </w:p>
        </w:tc>
      </w:tr>
    </w:tbl>
    <w:p w14:paraId="29E8FEA2" w14:textId="3E7BE5AA" w:rsidR="002B1225" w:rsidRPr="007247CE" w:rsidRDefault="002B1225" w:rsidP="00426670">
      <w:pPr>
        <w:pStyle w:val="ListParagraph"/>
        <w:numPr>
          <w:ilvl w:val="0"/>
          <w:numId w:val="16"/>
        </w:numPr>
        <w:spacing w:before="360" w:after="240"/>
        <w:ind w:left="1077" w:hanging="357"/>
        <w:contextualSpacing w:val="0"/>
        <w:jc w:val="both"/>
        <w:rPr>
          <w:rFonts w:ascii="Arial" w:hAnsi="Arial" w:cs="Arial"/>
          <w:sz w:val="22"/>
        </w:rPr>
      </w:pPr>
      <w:bookmarkStart w:id="4" w:name="_Ref422298284"/>
      <w:r w:rsidRPr="007247CE">
        <w:rPr>
          <w:rFonts w:ascii="Arial" w:hAnsi="Arial" w:cs="Arial"/>
          <w:sz w:val="22"/>
        </w:rPr>
        <w:t xml:space="preserve">The CCG </w:t>
      </w:r>
      <w:r w:rsidR="00F7221D" w:rsidRPr="007247CE">
        <w:rPr>
          <w:rFonts w:ascii="Arial" w:hAnsi="Arial" w:cs="Arial"/>
          <w:sz w:val="22"/>
        </w:rPr>
        <w:t xml:space="preserve">has a current working </w:t>
      </w:r>
      <w:r w:rsidRPr="007247CE">
        <w:rPr>
          <w:rFonts w:ascii="Arial" w:hAnsi="Arial" w:cs="Arial"/>
          <w:sz w:val="22"/>
        </w:rPr>
        <w:t>assum</w:t>
      </w:r>
      <w:r w:rsidR="00F7221D" w:rsidRPr="007247CE">
        <w:rPr>
          <w:rFonts w:ascii="Arial" w:hAnsi="Arial" w:cs="Arial"/>
          <w:sz w:val="22"/>
        </w:rPr>
        <w:t>ption</w:t>
      </w:r>
      <w:r w:rsidR="002B2CB3" w:rsidRPr="007247CE">
        <w:rPr>
          <w:rFonts w:ascii="Arial" w:hAnsi="Arial" w:cs="Arial"/>
          <w:sz w:val="22"/>
        </w:rPr>
        <w:t xml:space="preserve"> about the timeline to mobilise </w:t>
      </w:r>
      <w:r w:rsidR="0004082B">
        <w:rPr>
          <w:rFonts w:ascii="Arial" w:hAnsi="Arial" w:cs="Arial"/>
          <w:sz w:val="22"/>
        </w:rPr>
        <w:t>this</w:t>
      </w:r>
      <w:r w:rsidR="00C62857" w:rsidRPr="007247CE">
        <w:rPr>
          <w:rFonts w:ascii="Arial" w:hAnsi="Arial" w:cs="Arial"/>
          <w:sz w:val="22"/>
        </w:rPr>
        <w:t xml:space="preserve"> service (</w:t>
      </w:r>
      <w:r w:rsidR="0004082B">
        <w:rPr>
          <w:rFonts w:ascii="Arial" w:hAnsi="Arial" w:cs="Arial"/>
          <w:sz w:val="22"/>
        </w:rPr>
        <w:t>gradually between</w:t>
      </w:r>
      <w:r w:rsidR="00BA3EB2">
        <w:rPr>
          <w:rFonts w:ascii="Arial" w:hAnsi="Arial" w:cs="Arial"/>
          <w:sz w:val="22"/>
        </w:rPr>
        <w:t xml:space="preserve"> 1 </w:t>
      </w:r>
      <w:r w:rsidR="00B44092">
        <w:rPr>
          <w:rFonts w:ascii="Arial" w:hAnsi="Arial" w:cs="Arial"/>
          <w:sz w:val="22"/>
        </w:rPr>
        <w:t>to</w:t>
      </w:r>
      <w:r w:rsidR="007247CE" w:rsidRPr="007247CE">
        <w:rPr>
          <w:rFonts w:ascii="Arial" w:hAnsi="Arial" w:cs="Arial"/>
          <w:sz w:val="22"/>
        </w:rPr>
        <w:t xml:space="preserve"> </w:t>
      </w:r>
      <w:r w:rsidR="00C62857" w:rsidRPr="007247CE">
        <w:rPr>
          <w:rFonts w:ascii="Arial" w:hAnsi="Arial" w:cs="Arial"/>
          <w:sz w:val="22"/>
        </w:rPr>
        <w:t>3 months</w:t>
      </w:r>
      <w:r w:rsidR="00A30736" w:rsidRPr="007247CE">
        <w:rPr>
          <w:rFonts w:ascii="Arial" w:hAnsi="Arial" w:cs="Arial"/>
          <w:sz w:val="22"/>
        </w:rPr>
        <w:t>) but</w:t>
      </w:r>
      <w:r w:rsidR="002B2CB3" w:rsidRPr="007247CE">
        <w:rPr>
          <w:rFonts w:ascii="Arial" w:hAnsi="Arial" w:cs="Arial"/>
          <w:sz w:val="22"/>
        </w:rPr>
        <w:t xml:space="preserve"> would invite you to set out what you would assess to be realistic and feasibl</w:t>
      </w:r>
      <w:r w:rsidR="00C62857" w:rsidRPr="007247CE">
        <w:rPr>
          <w:rFonts w:ascii="Arial" w:hAnsi="Arial" w:cs="Arial"/>
          <w:sz w:val="22"/>
        </w:rPr>
        <w:t>e</w:t>
      </w:r>
      <w:r w:rsidR="002B2CB3" w:rsidRPr="007247CE">
        <w:rPr>
          <w:rFonts w:ascii="Arial" w:hAnsi="Arial" w:cs="Arial"/>
          <w:sz w:val="22"/>
        </w:rPr>
        <w:t xml:space="preserve">, </w:t>
      </w:r>
      <w:r w:rsidR="00AB7427">
        <w:rPr>
          <w:rFonts w:ascii="Arial" w:hAnsi="Arial" w:cs="Arial"/>
          <w:sz w:val="22"/>
        </w:rPr>
        <w:t>and why</w:t>
      </w:r>
      <w:r w:rsidR="002B2CB3" w:rsidRPr="007247CE">
        <w:rPr>
          <w:rFonts w:ascii="Arial" w:hAnsi="Arial" w:cs="Arial"/>
          <w:sz w:val="22"/>
        </w:rPr>
        <w:t>.</w:t>
      </w:r>
    </w:p>
    <w:tbl>
      <w:tblPr>
        <w:tblStyle w:val="TableGrid"/>
        <w:tblW w:w="0" w:type="auto"/>
        <w:tblInd w:w="817" w:type="dxa"/>
        <w:tblLook w:val="04A0" w:firstRow="1" w:lastRow="0" w:firstColumn="1" w:lastColumn="0" w:noHBand="0" w:noVBand="1"/>
      </w:tblPr>
      <w:tblGrid>
        <w:gridCol w:w="13743"/>
      </w:tblGrid>
      <w:tr w:rsidR="00A563A7" w:rsidRPr="007247CE" w14:paraId="51D1B001" w14:textId="77777777" w:rsidTr="008B487B">
        <w:trPr>
          <w:trHeight w:val="401"/>
        </w:trPr>
        <w:tc>
          <w:tcPr>
            <w:tcW w:w="13892" w:type="dxa"/>
            <w:shd w:val="clear" w:color="auto" w:fill="365F91" w:themeFill="accent1" w:themeFillShade="BF"/>
          </w:tcPr>
          <w:p w14:paraId="6AD6E9BC" w14:textId="77777777" w:rsidR="00A563A7" w:rsidRPr="007247CE" w:rsidRDefault="00A563A7" w:rsidP="00464C25">
            <w:pPr>
              <w:pStyle w:val="StyleTableHeadBodyCalibriBackground1NotSmallcapsL"/>
              <w:rPr>
                <w:rFonts w:ascii="Arial" w:hAnsi="Arial" w:cs="Arial"/>
                <w:szCs w:val="22"/>
              </w:rPr>
            </w:pPr>
            <w:r w:rsidRPr="007247CE">
              <w:rPr>
                <w:rFonts w:ascii="Arial" w:hAnsi="Arial" w:cs="Arial"/>
                <w:szCs w:val="22"/>
              </w:rPr>
              <w:t>response:</w:t>
            </w:r>
          </w:p>
        </w:tc>
      </w:tr>
      <w:tr w:rsidR="00A563A7" w:rsidRPr="007247CE" w14:paraId="4532489D" w14:textId="77777777" w:rsidTr="008C79C5">
        <w:trPr>
          <w:trHeight w:val="702"/>
        </w:trPr>
        <w:tc>
          <w:tcPr>
            <w:tcW w:w="13892" w:type="dxa"/>
            <w:shd w:val="clear" w:color="auto" w:fill="FFFFCC"/>
          </w:tcPr>
          <w:p w14:paraId="3CCAA53F" w14:textId="77777777" w:rsidR="00A563A7" w:rsidRPr="007247CE" w:rsidRDefault="00A563A7" w:rsidP="00464C25">
            <w:pPr>
              <w:pStyle w:val="Table"/>
              <w:rPr>
                <w:rFonts w:ascii="Arial" w:hAnsi="Arial" w:cs="Arial"/>
              </w:rPr>
            </w:pPr>
          </w:p>
        </w:tc>
      </w:tr>
    </w:tbl>
    <w:p w14:paraId="767D8291" w14:textId="29562D82" w:rsidR="00505E59" w:rsidRPr="007247CE" w:rsidRDefault="00695571" w:rsidP="00426670">
      <w:pPr>
        <w:pStyle w:val="ListParagraph"/>
        <w:numPr>
          <w:ilvl w:val="0"/>
          <w:numId w:val="16"/>
        </w:numPr>
        <w:spacing w:before="360" w:after="240"/>
        <w:ind w:left="1077" w:hanging="357"/>
        <w:contextualSpacing w:val="0"/>
        <w:rPr>
          <w:rFonts w:ascii="Arial" w:hAnsi="Arial" w:cs="Arial"/>
          <w:sz w:val="22"/>
        </w:rPr>
      </w:pPr>
      <w:r w:rsidRPr="007247CE">
        <w:rPr>
          <w:rFonts w:ascii="Arial" w:hAnsi="Arial" w:cs="Arial"/>
          <w:sz w:val="22"/>
        </w:rPr>
        <w:t xml:space="preserve">The CCG may wish to contact you directly to further discuss your interest and feedback. Would </w:t>
      </w:r>
      <w:r w:rsidR="000E5031" w:rsidRPr="007247CE">
        <w:rPr>
          <w:rFonts w:ascii="Arial" w:hAnsi="Arial" w:cs="Arial"/>
          <w:sz w:val="22"/>
        </w:rPr>
        <w:t xml:space="preserve">you be </w:t>
      </w:r>
      <w:r w:rsidR="00005028" w:rsidRPr="007247CE">
        <w:rPr>
          <w:rFonts w:ascii="Arial" w:hAnsi="Arial" w:cs="Arial"/>
          <w:sz w:val="22"/>
        </w:rPr>
        <w:t>happy for the CCG to contact you further</w:t>
      </w:r>
      <w:r w:rsidRPr="007247CE">
        <w:rPr>
          <w:rFonts w:ascii="Arial" w:hAnsi="Arial" w:cs="Arial"/>
          <w:sz w:val="22"/>
        </w:rPr>
        <w:t>?</w:t>
      </w:r>
      <w:bookmarkEnd w:id="4"/>
    </w:p>
    <w:tbl>
      <w:tblPr>
        <w:tblStyle w:val="TableGrid"/>
        <w:tblW w:w="0" w:type="auto"/>
        <w:jc w:val="center"/>
        <w:tblLook w:val="04A0" w:firstRow="1" w:lastRow="0" w:firstColumn="1" w:lastColumn="0" w:noHBand="0" w:noVBand="1"/>
      </w:tblPr>
      <w:tblGrid>
        <w:gridCol w:w="3612"/>
        <w:gridCol w:w="3371"/>
      </w:tblGrid>
      <w:tr w:rsidR="001B51B8" w:rsidRPr="007247CE" w14:paraId="24BBB3EC" w14:textId="77777777" w:rsidTr="00695571">
        <w:trPr>
          <w:jc w:val="center"/>
        </w:trPr>
        <w:tc>
          <w:tcPr>
            <w:tcW w:w="3612" w:type="dxa"/>
            <w:tcBorders>
              <w:bottom w:val="single" w:sz="4" w:space="0" w:color="auto"/>
            </w:tcBorders>
            <w:shd w:val="clear" w:color="auto" w:fill="365F91" w:themeFill="accent1" w:themeFillShade="BF"/>
          </w:tcPr>
          <w:p w14:paraId="2E0461CC" w14:textId="0B7F5EFC" w:rsidR="001B51B8" w:rsidRPr="007247CE" w:rsidRDefault="001B51B8" w:rsidP="008B6363">
            <w:pPr>
              <w:pStyle w:val="StyleTableHeadBodyCalibriBackground1NotSmallcapsL"/>
              <w:jc w:val="center"/>
              <w:rPr>
                <w:rFonts w:ascii="Arial" w:hAnsi="Arial" w:cs="Arial"/>
                <w:szCs w:val="22"/>
              </w:rPr>
            </w:pPr>
            <w:r w:rsidRPr="007247CE">
              <w:rPr>
                <w:rFonts w:ascii="Arial" w:hAnsi="Arial" w:cs="Arial"/>
                <w:szCs w:val="22"/>
              </w:rPr>
              <w:t>Yes</w:t>
            </w:r>
          </w:p>
        </w:tc>
        <w:tc>
          <w:tcPr>
            <w:tcW w:w="3371" w:type="dxa"/>
            <w:tcBorders>
              <w:bottom w:val="single" w:sz="4" w:space="0" w:color="auto"/>
            </w:tcBorders>
            <w:shd w:val="clear" w:color="auto" w:fill="365F91" w:themeFill="accent1" w:themeFillShade="BF"/>
          </w:tcPr>
          <w:p w14:paraId="792893D1" w14:textId="77777777" w:rsidR="001B51B8" w:rsidRPr="007247CE" w:rsidRDefault="001B51B8" w:rsidP="008B6363">
            <w:pPr>
              <w:pStyle w:val="StyleTableHeadBodyCalibriBackground1NotSmallcapsL"/>
              <w:jc w:val="center"/>
              <w:rPr>
                <w:rFonts w:ascii="Arial" w:hAnsi="Arial" w:cs="Arial"/>
                <w:szCs w:val="22"/>
              </w:rPr>
            </w:pPr>
            <w:r w:rsidRPr="007247CE">
              <w:rPr>
                <w:rFonts w:ascii="Arial" w:hAnsi="Arial" w:cs="Arial"/>
                <w:szCs w:val="22"/>
              </w:rPr>
              <w:t>No</w:t>
            </w:r>
          </w:p>
        </w:tc>
      </w:tr>
      <w:tr w:rsidR="001B51B8" w:rsidRPr="007247CE" w14:paraId="6A981018" w14:textId="77777777" w:rsidTr="00695571">
        <w:trPr>
          <w:jc w:val="center"/>
        </w:trPr>
        <w:sdt>
          <w:sdtPr>
            <w:rPr>
              <w:rFonts w:ascii="Arial" w:hAnsi="Arial" w:cs="Arial"/>
            </w:rPr>
            <w:id w:val="-1599169081"/>
            <w14:checkbox>
              <w14:checked w14:val="0"/>
              <w14:checkedState w14:val="2612" w14:font="MS Gothic"/>
              <w14:uncheckedState w14:val="2610" w14:font="MS Gothic"/>
            </w14:checkbox>
          </w:sdtPr>
          <w:sdtEndPr/>
          <w:sdtContent>
            <w:tc>
              <w:tcPr>
                <w:tcW w:w="3612" w:type="dxa"/>
                <w:shd w:val="clear" w:color="auto" w:fill="auto"/>
              </w:tcPr>
              <w:p w14:paraId="4FF231AF" w14:textId="007DBECB" w:rsidR="001B51B8" w:rsidRPr="007247CE" w:rsidRDefault="004E5CF5" w:rsidP="001B51B8">
                <w:pPr>
                  <w:pStyle w:val="Table"/>
                  <w:jc w:val="center"/>
                  <w:rPr>
                    <w:rFonts w:ascii="Arial" w:hAnsi="Arial" w:cs="Arial"/>
                  </w:rPr>
                </w:pPr>
                <w:r w:rsidRPr="007247CE">
                  <w:rPr>
                    <w:rFonts w:ascii="MS Gothic" w:eastAsia="MS Gothic" w:hAnsi="MS Gothic" w:cs="Arial" w:hint="eastAsia"/>
                  </w:rPr>
                  <w:t>☐</w:t>
                </w:r>
              </w:p>
            </w:tc>
          </w:sdtContent>
        </w:sdt>
        <w:sdt>
          <w:sdtPr>
            <w:rPr>
              <w:rFonts w:ascii="Arial" w:hAnsi="Arial" w:cs="Arial"/>
            </w:rPr>
            <w:id w:val="32935810"/>
            <w14:checkbox>
              <w14:checked w14:val="0"/>
              <w14:checkedState w14:val="2612" w14:font="MS Gothic"/>
              <w14:uncheckedState w14:val="2610" w14:font="MS Gothic"/>
            </w14:checkbox>
          </w:sdtPr>
          <w:sdtEndPr/>
          <w:sdtContent>
            <w:tc>
              <w:tcPr>
                <w:tcW w:w="3371" w:type="dxa"/>
                <w:shd w:val="clear" w:color="auto" w:fill="auto"/>
              </w:tcPr>
              <w:p w14:paraId="1968F552" w14:textId="6966B025" w:rsidR="001B51B8" w:rsidRPr="007247CE" w:rsidRDefault="001B51B8" w:rsidP="001B51B8">
                <w:pPr>
                  <w:pStyle w:val="Table"/>
                  <w:jc w:val="center"/>
                  <w:rPr>
                    <w:rFonts w:ascii="Arial" w:hAnsi="Arial" w:cs="Arial"/>
                  </w:rPr>
                </w:pPr>
                <w:r w:rsidRPr="007247CE">
                  <w:rPr>
                    <w:rFonts w:ascii="MS Gothic" w:eastAsia="MS Gothic" w:hAnsi="MS Gothic" w:cs="Arial" w:hint="eastAsia"/>
                  </w:rPr>
                  <w:t>☐</w:t>
                </w:r>
              </w:p>
            </w:tc>
          </w:sdtContent>
        </w:sdt>
      </w:tr>
    </w:tbl>
    <w:p w14:paraId="1385DBC2" w14:textId="1D2ACB51" w:rsidR="00251FEB" w:rsidRPr="007247CE" w:rsidRDefault="00251FEB" w:rsidP="00251FEB"/>
    <w:p w14:paraId="0DC69322" w14:textId="77777777" w:rsidR="00251FEB" w:rsidRPr="007247CE" w:rsidRDefault="00251FEB" w:rsidP="00251FEB"/>
    <w:p w14:paraId="78888ADA" w14:textId="0CD23228" w:rsidR="008C79C5" w:rsidRPr="007247CE" w:rsidRDefault="008C79C5"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lastRenderedPageBreak/>
        <w:t>Please return the completed MEQ:</w:t>
      </w:r>
      <w:r w:rsidR="00251FEB" w:rsidRPr="007247CE">
        <w:rPr>
          <w:rFonts w:ascii="Arial" w:hAnsi="Arial" w:cs="Arial"/>
          <w:b/>
          <w:bCs/>
          <w:color w:val="FF0000"/>
          <w:sz w:val="28"/>
          <w:szCs w:val="28"/>
        </w:rPr>
        <w:tab/>
      </w:r>
      <w:r w:rsidR="00251FEB" w:rsidRPr="007247CE">
        <w:rPr>
          <w:rFonts w:ascii="Arial" w:hAnsi="Arial" w:cs="Arial"/>
          <w:b/>
          <w:bCs/>
          <w:color w:val="FF0000"/>
          <w:sz w:val="28"/>
          <w:szCs w:val="28"/>
          <w:u w:val="single"/>
        </w:rPr>
        <w:t>B</w:t>
      </w:r>
      <w:r w:rsidRPr="007247CE">
        <w:rPr>
          <w:rFonts w:ascii="Arial" w:hAnsi="Arial" w:cs="Arial"/>
          <w:b/>
          <w:bCs/>
          <w:color w:val="FF0000"/>
          <w:sz w:val="28"/>
          <w:szCs w:val="28"/>
          <w:u w:val="single"/>
        </w:rPr>
        <w:t>y 12noon,</w:t>
      </w:r>
      <w:r w:rsidR="007247CE" w:rsidRPr="007247CE">
        <w:rPr>
          <w:rFonts w:ascii="Arial" w:hAnsi="Arial" w:cs="Arial"/>
          <w:b/>
          <w:bCs/>
          <w:color w:val="FF0000"/>
          <w:sz w:val="28"/>
          <w:szCs w:val="28"/>
          <w:u w:val="single"/>
        </w:rPr>
        <w:t xml:space="preserve"> </w:t>
      </w:r>
      <w:r w:rsidR="00CD597F" w:rsidRPr="00CD597F">
        <w:rPr>
          <w:rFonts w:ascii="Arial" w:hAnsi="Arial" w:cs="Arial"/>
          <w:b/>
          <w:bCs/>
          <w:color w:val="FF0000"/>
          <w:sz w:val="28"/>
          <w:szCs w:val="28"/>
          <w:u w:val="single"/>
        </w:rPr>
        <w:t>Wednesday 2nd February</w:t>
      </w:r>
      <w:r w:rsidR="00CD597F" w:rsidRPr="00CD597F">
        <w:rPr>
          <w:rFonts w:ascii="Arial" w:hAnsi="Arial" w:cs="Arial"/>
          <w:b/>
          <w:bCs/>
          <w:color w:val="FF0000"/>
          <w:sz w:val="28"/>
          <w:szCs w:val="28"/>
          <w:u w:val="single"/>
        </w:rPr>
        <w:t xml:space="preserve"> </w:t>
      </w:r>
      <w:r w:rsidR="00BA3EB2">
        <w:rPr>
          <w:rFonts w:ascii="Arial" w:hAnsi="Arial" w:cs="Arial"/>
          <w:b/>
          <w:bCs/>
          <w:color w:val="FF0000"/>
          <w:sz w:val="28"/>
          <w:szCs w:val="28"/>
          <w:u w:val="single"/>
        </w:rPr>
        <w:t>202</w:t>
      </w:r>
      <w:r w:rsidR="003E37F9">
        <w:rPr>
          <w:rFonts w:ascii="Arial" w:hAnsi="Arial" w:cs="Arial"/>
          <w:b/>
          <w:bCs/>
          <w:color w:val="FF0000"/>
          <w:sz w:val="28"/>
          <w:szCs w:val="28"/>
          <w:u w:val="single"/>
        </w:rPr>
        <w:t>2</w:t>
      </w:r>
      <w:r w:rsidRPr="007247CE">
        <w:rPr>
          <w:rFonts w:ascii="Arial" w:hAnsi="Arial" w:cs="Arial"/>
          <w:b/>
          <w:bCs/>
          <w:color w:val="FF0000"/>
          <w:sz w:val="28"/>
          <w:szCs w:val="28"/>
        </w:rPr>
        <w:t xml:space="preserve"> </w:t>
      </w:r>
    </w:p>
    <w:p w14:paraId="6646B357" w14:textId="2953EC61" w:rsidR="00251FEB" w:rsidRPr="007247CE" w:rsidRDefault="00251FEB"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V</w:t>
      </w:r>
      <w:r w:rsidR="008C79C5" w:rsidRPr="007247CE">
        <w:rPr>
          <w:rFonts w:ascii="Arial" w:hAnsi="Arial" w:cs="Arial"/>
          <w:b/>
          <w:bCs/>
          <w:color w:val="FF0000"/>
          <w:sz w:val="28"/>
          <w:szCs w:val="28"/>
        </w:rPr>
        <w:t>ia</w:t>
      </w:r>
      <w:r w:rsidRPr="007247CE">
        <w:rPr>
          <w:rFonts w:ascii="Arial" w:hAnsi="Arial" w:cs="Arial"/>
          <w:b/>
          <w:bCs/>
          <w:color w:val="FF0000"/>
          <w:sz w:val="28"/>
          <w:szCs w:val="28"/>
        </w:rPr>
        <w:t>:</w:t>
      </w:r>
      <w:r w:rsidR="008C79C5" w:rsidRPr="007247CE">
        <w:rPr>
          <w:rFonts w:ascii="Arial" w:hAnsi="Arial" w:cs="Arial"/>
          <w:b/>
          <w:bCs/>
          <w:color w:val="FF0000"/>
          <w:sz w:val="28"/>
          <w:szCs w:val="28"/>
        </w:rPr>
        <w:tab/>
        <w:t>the messaging facility of the e-procurement system “EU-Supply”</w:t>
      </w:r>
    </w:p>
    <w:p w14:paraId="7E33B7CF" w14:textId="5E7B7BCD" w:rsidR="008C79C5" w:rsidRPr="00251FEB" w:rsidRDefault="00251FEB" w:rsidP="00251FEB">
      <w:pPr>
        <w:spacing w:after="240" w:line="240" w:lineRule="auto"/>
        <w:ind w:left="4678" w:hanging="4678"/>
        <w:jc w:val="both"/>
        <w:rPr>
          <w:rFonts w:ascii="Arial" w:hAnsi="Arial" w:cs="Arial"/>
          <w:b/>
          <w:bCs/>
          <w:color w:val="FF0000"/>
          <w:sz w:val="28"/>
          <w:szCs w:val="28"/>
        </w:rPr>
      </w:pPr>
      <w:r w:rsidRPr="007247CE">
        <w:rPr>
          <w:rFonts w:ascii="Arial" w:hAnsi="Arial" w:cs="Arial"/>
          <w:b/>
          <w:bCs/>
          <w:color w:val="FF0000"/>
          <w:sz w:val="28"/>
          <w:szCs w:val="28"/>
        </w:rPr>
        <w:t>A</w:t>
      </w:r>
      <w:r w:rsidR="008C79C5" w:rsidRPr="007247CE">
        <w:rPr>
          <w:rFonts w:ascii="Arial" w:hAnsi="Arial" w:cs="Arial"/>
          <w:b/>
          <w:bCs/>
          <w:color w:val="FF0000"/>
          <w:sz w:val="28"/>
          <w:szCs w:val="28"/>
        </w:rPr>
        <w:t>vailable at</w:t>
      </w:r>
      <w:r w:rsidRPr="007247CE">
        <w:rPr>
          <w:rFonts w:ascii="Arial" w:hAnsi="Arial" w:cs="Arial"/>
          <w:b/>
          <w:bCs/>
          <w:color w:val="FF0000"/>
          <w:sz w:val="28"/>
          <w:szCs w:val="28"/>
        </w:rPr>
        <w:t>:</w:t>
      </w:r>
      <w:r w:rsidRPr="007247CE">
        <w:rPr>
          <w:rFonts w:ascii="Arial" w:hAnsi="Arial" w:cs="Arial"/>
          <w:b/>
          <w:bCs/>
          <w:color w:val="FF0000"/>
          <w:sz w:val="28"/>
          <w:szCs w:val="28"/>
        </w:rPr>
        <w:tab/>
      </w:r>
      <w:hyperlink r:id="rId12" w:history="1">
        <w:r w:rsidRPr="007247CE">
          <w:rPr>
            <w:rStyle w:val="Hyperlink"/>
            <w:rFonts w:ascii="Arial" w:hAnsi="Arial" w:cs="Arial"/>
            <w:b/>
            <w:bCs/>
            <w:sz w:val="28"/>
            <w:szCs w:val="28"/>
          </w:rPr>
          <w:t>https://nhssbs.eu-supply.com</w:t>
        </w:r>
      </w:hyperlink>
    </w:p>
    <w:p w14:paraId="17A709E8" w14:textId="16073561" w:rsidR="008C79C5" w:rsidRDefault="008C79C5" w:rsidP="008C79C5"/>
    <w:p w14:paraId="2D977C4B" w14:textId="77777777" w:rsidR="00251FEB" w:rsidRDefault="00251FEB" w:rsidP="008C79C5"/>
    <w:p w14:paraId="392A3D64" w14:textId="68F2F4DA" w:rsidR="00251FEB" w:rsidRPr="00251FEB" w:rsidRDefault="00251FEB" w:rsidP="00251FEB">
      <w:pPr>
        <w:jc w:val="center"/>
        <w:rPr>
          <w:color w:val="0070C0"/>
          <w:sz w:val="72"/>
          <w:szCs w:val="72"/>
        </w:rPr>
      </w:pPr>
      <w:r>
        <w:rPr>
          <w:color w:val="0070C0"/>
          <w:sz w:val="72"/>
          <w:szCs w:val="72"/>
        </w:rPr>
        <w:t xml:space="preserve">&lt; </w:t>
      </w:r>
      <w:r w:rsidRPr="00251FEB">
        <w:rPr>
          <w:color w:val="0070C0"/>
          <w:sz w:val="72"/>
          <w:szCs w:val="72"/>
        </w:rPr>
        <w:t>Thank you for your interest</w:t>
      </w:r>
      <w:r>
        <w:rPr>
          <w:color w:val="0070C0"/>
          <w:sz w:val="72"/>
          <w:szCs w:val="72"/>
        </w:rPr>
        <w:t xml:space="preserve"> &gt;</w:t>
      </w:r>
    </w:p>
    <w:sectPr w:rsidR="00251FEB" w:rsidRPr="00251FEB" w:rsidSect="008B487B">
      <w:headerReference w:type="default" r:id="rId13"/>
      <w:footerReference w:type="default" r:id="rId14"/>
      <w:pgSz w:w="16838" w:h="11906" w:orient="landscape"/>
      <w:pgMar w:top="1701"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A3FA" w14:textId="77777777" w:rsidR="00CA79C1" w:rsidRDefault="00CA79C1" w:rsidP="00F31342">
      <w:pPr>
        <w:spacing w:after="0" w:line="240" w:lineRule="auto"/>
      </w:pPr>
      <w:r>
        <w:separator/>
      </w:r>
    </w:p>
  </w:endnote>
  <w:endnote w:type="continuationSeparator" w:id="0">
    <w:p w14:paraId="59B4EDCB" w14:textId="77777777" w:rsidR="00CA79C1" w:rsidRDefault="00CA79C1"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43CB" w14:textId="4909609B" w:rsidR="001D28BB" w:rsidRPr="001D28BB" w:rsidRDefault="001D28BB" w:rsidP="001D28BB">
    <w:pPr>
      <w:tabs>
        <w:tab w:val="center" w:pos="4513"/>
        <w:tab w:val="right" w:pos="9026"/>
      </w:tabs>
      <w:spacing w:before="60" w:after="60" w:line="240" w:lineRule="auto"/>
      <w:jc w:val="both"/>
      <w:rPr>
        <w:rFonts w:ascii="Arial" w:eastAsia="Arial" w:hAnsi="Arial" w:cs="Times New Roman"/>
        <w:i/>
        <w:iCs/>
        <w:sz w:val="16"/>
        <w:szCs w:val="16"/>
        <w:lang w:eastAsia="x-none"/>
      </w:rPr>
    </w:pPr>
    <w:r w:rsidRPr="001D28BB">
      <w:rPr>
        <w:rFonts w:ascii="Arial" w:eastAsia="Arial" w:hAnsi="Arial" w:cs="Times New Roman"/>
        <w:i/>
        <w:iCs/>
        <w:sz w:val="16"/>
        <w:szCs w:val="16"/>
        <w:lang w:val="x-none" w:eastAsia="x-none"/>
      </w:rPr>
      <w:t>© NHS Shared Business Services Ltd 20</w:t>
    </w:r>
    <w:r w:rsidRPr="001D28BB">
      <w:rPr>
        <w:rFonts w:ascii="Arial" w:eastAsia="Arial" w:hAnsi="Arial" w:cs="Times New Roman"/>
        <w:i/>
        <w:iCs/>
        <w:sz w:val="16"/>
        <w:szCs w:val="16"/>
        <w:lang w:eastAsia="x-none"/>
      </w:rPr>
      <w:t>2</w:t>
    </w:r>
    <w:r w:rsidR="004B7535">
      <w:rPr>
        <w:rFonts w:ascii="Arial" w:eastAsia="Arial" w:hAnsi="Arial" w:cs="Times New Roman"/>
        <w:i/>
        <w:iCs/>
        <w:sz w:val="16"/>
        <w:szCs w:val="16"/>
        <w:lang w:eastAsia="x-none"/>
      </w:rPr>
      <w:t>2</w:t>
    </w:r>
  </w:p>
  <w:p w14:paraId="7FEDC120" w14:textId="26CEF4C8"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67023C">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67023C">
      <w:rPr>
        <w:noProof/>
        <w:sz w:val="18"/>
      </w:rPr>
      <w:t>7</w:t>
    </w:r>
    <w:r w:rsidRPr="003E5117">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9311" w14:textId="77777777" w:rsidR="00CA79C1" w:rsidRDefault="00CA79C1" w:rsidP="00F31342">
      <w:pPr>
        <w:spacing w:after="0" w:line="240" w:lineRule="auto"/>
      </w:pPr>
      <w:r>
        <w:separator/>
      </w:r>
    </w:p>
  </w:footnote>
  <w:footnote w:type="continuationSeparator" w:id="0">
    <w:p w14:paraId="72D80855" w14:textId="77777777" w:rsidR="00CA79C1" w:rsidRDefault="00CA79C1" w:rsidP="00F31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D04" w14:textId="45AB2CC7" w:rsidR="0077671F" w:rsidRDefault="00456838" w:rsidP="00C5232A">
    <w:pPr>
      <w:pStyle w:val="Header"/>
      <w:jc w:val="right"/>
    </w:pPr>
    <w:r w:rsidRPr="007D205F">
      <w:rPr>
        <w:noProof/>
        <w:lang w:eastAsia="en-GB"/>
      </w:rPr>
      <w:drawing>
        <wp:anchor distT="0" distB="0" distL="114300" distR="114300" simplePos="0" relativeHeight="251659264" behindDoc="0" locked="0" layoutInCell="1" allowOverlap="1" wp14:anchorId="52E1A3A3" wp14:editId="3579EFCF">
          <wp:simplePos x="0" y="0"/>
          <wp:positionH relativeFrom="column">
            <wp:posOffset>7172325</wp:posOffset>
          </wp:positionH>
          <wp:positionV relativeFrom="paragraph">
            <wp:posOffset>-76835</wp:posOffset>
          </wp:positionV>
          <wp:extent cx="1845869" cy="704850"/>
          <wp:effectExtent l="0" t="0" r="2540" b="0"/>
          <wp:wrapNone/>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5869"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272FE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B3216A"/>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102A53"/>
    <w:multiLevelType w:val="hybridMultilevel"/>
    <w:tmpl w:val="FE3E55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369AE"/>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3E521B"/>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D11CFB"/>
    <w:multiLevelType w:val="hybridMultilevel"/>
    <w:tmpl w:val="B9D83DD2"/>
    <w:lvl w:ilvl="0" w:tplc="0809000F">
      <w:start w:val="5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9A48CF"/>
    <w:multiLevelType w:val="hybridMultilevel"/>
    <w:tmpl w:val="D34CBC0C"/>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55129"/>
    <w:multiLevelType w:val="hybridMultilevel"/>
    <w:tmpl w:val="56B00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35642C2"/>
    <w:multiLevelType w:val="hybridMultilevel"/>
    <w:tmpl w:val="56B0006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1E51DA"/>
    <w:multiLevelType w:val="hybridMultilevel"/>
    <w:tmpl w:val="18E69D24"/>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3"/>
  </w:num>
  <w:num w:numId="4">
    <w:abstractNumId w:val="25"/>
  </w:num>
  <w:num w:numId="5">
    <w:abstractNumId w:val="12"/>
  </w:num>
  <w:num w:numId="6">
    <w:abstractNumId w:val="24"/>
  </w:num>
  <w:num w:numId="7">
    <w:abstractNumId w:val="21"/>
  </w:num>
  <w:num w:numId="8">
    <w:abstractNumId w:val="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3"/>
  </w:num>
  <w:num w:numId="12">
    <w:abstractNumId w:val="23"/>
  </w:num>
  <w:num w:numId="13">
    <w:abstractNumId w:val="23"/>
    <w:lvlOverride w:ilvl="0">
      <w:startOverride w:val="1"/>
    </w:lvlOverride>
  </w:num>
  <w:num w:numId="14">
    <w:abstractNumId w:val="16"/>
  </w:num>
  <w:num w:numId="15">
    <w:abstractNumId w:val="0"/>
  </w:num>
  <w:num w:numId="16">
    <w:abstractNumId w:val="1"/>
  </w:num>
  <w:num w:numId="17">
    <w:abstractNumId w:val="5"/>
  </w:num>
  <w:num w:numId="18">
    <w:abstractNumId w:val="19"/>
  </w:num>
  <w:num w:numId="19">
    <w:abstractNumId w:val="6"/>
  </w:num>
  <w:num w:numId="20">
    <w:abstractNumId w:val="10"/>
  </w:num>
  <w:num w:numId="21">
    <w:abstractNumId w:val="23"/>
  </w:num>
  <w:num w:numId="22">
    <w:abstractNumId w:val="23"/>
  </w:num>
  <w:num w:numId="23">
    <w:abstractNumId w:val="23"/>
  </w:num>
  <w:num w:numId="24">
    <w:abstractNumId w:val="23"/>
  </w:num>
  <w:num w:numId="25">
    <w:abstractNumId w:val="23"/>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8"/>
  </w:num>
  <w:num w:numId="31">
    <w:abstractNumId w:val="7"/>
  </w:num>
  <w:num w:numId="32">
    <w:abstractNumId w:val="13"/>
  </w:num>
  <w:num w:numId="33">
    <w:abstractNumId w:val="23"/>
  </w:num>
  <w:num w:numId="34">
    <w:abstractNumId w:val="17"/>
  </w:num>
  <w:num w:numId="35">
    <w:abstractNumId w:val="11"/>
  </w:num>
  <w:num w:numId="36">
    <w:abstractNumId w:val="9"/>
  </w:num>
  <w:num w:numId="37">
    <w:abstractNumId w:val="1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NotTrackFormatting/>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13"/>
    <w:rsid w:val="00002DD0"/>
    <w:rsid w:val="00005028"/>
    <w:rsid w:val="00012D06"/>
    <w:rsid w:val="00036799"/>
    <w:rsid w:val="0004082B"/>
    <w:rsid w:val="000855AE"/>
    <w:rsid w:val="00090981"/>
    <w:rsid w:val="000A1C3C"/>
    <w:rsid w:val="000A6022"/>
    <w:rsid w:val="000B3338"/>
    <w:rsid w:val="000B3C04"/>
    <w:rsid w:val="000B433F"/>
    <w:rsid w:val="000D712A"/>
    <w:rsid w:val="000E5031"/>
    <w:rsid w:val="000E71ED"/>
    <w:rsid w:val="000F56D4"/>
    <w:rsid w:val="00126714"/>
    <w:rsid w:val="00130CE9"/>
    <w:rsid w:val="00135C60"/>
    <w:rsid w:val="0014066B"/>
    <w:rsid w:val="00153E60"/>
    <w:rsid w:val="001557CC"/>
    <w:rsid w:val="001562CA"/>
    <w:rsid w:val="00161F83"/>
    <w:rsid w:val="001A210C"/>
    <w:rsid w:val="001A21C4"/>
    <w:rsid w:val="001A2637"/>
    <w:rsid w:val="001B51B8"/>
    <w:rsid w:val="001C1E29"/>
    <w:rsid w:val="001C3B9E"/>
    <w:rsid w:val="001C4962"/>
    <w:rsid w:val="001C4CDD"/>
    <w:rsid w:val="001D28BB"/>
    <w:rsid w:val="001D4861"/>
    <w:rsid w:val="001D56EC"/>
    <w:rsid w:val="001F042B"/>
    <w:rsid w:val="00200D82"/>
    <w:rsid w:val="00210829"/>
    <w:rsid w:val="0023462A"/>
    <w:rsid w:val="00244D3C"/>
    <w:rsid w:val="00251FEB"/>
    <w:rsid w:val="0025242D"/>
    <w:rsid w:val="00254F8E"/>
    <w:rsid w:val="00260313"/>
    <w:rsid w:val="00273A62"/>
    <w:rsid w:val="00293FE8"/>
    <w:rsid w:val="002B1225"/>
    <w:rsid w:val="002B2CB3"/>
    <w:rsid w:val="002B5B80"/>
    <w:rsid w:val="002B5C12"/>
    <w:rsid w:val="002B6450"/>
    <w:rsid w:val="0030490E"/>
    <w:rsid w:val="00304F92"/>
    <w:rsid w:val="00316F1F"/>
    <w:rsid w:val="0032596D"/>
    <w:rsid w:val="00327764"/>
    <w:rsid w:val="003421D8"/>
    <w:rsid w:val="00345C4D"/>
    <w:rsid w:val="00364D71"/>
    <w:rsid w:val="00371313"/>
    <w:rsid w:val="00375AD1"/>
    <w:rsid w:val="0039426A"/>
    <w:rsid w:val="00397DB4"/>
    <w:rsid w:val="003B5731"/>
    <w:rsid w:val="003D789C"/>
    <w:rsid w:val="003E1820"/>
    <w:rsid w:val="003E37F9"/>
    <w:rsid w:val="003E3E16"/>
    <w:rsid w:val="003E4CEC"/>
    <w:rsid w:val="003E5117"/>
    <w:rsid w:val="003F0216"/>
    <w:rsid w:val="003F6074"/>
    <w:rsid w:val="004015DD"/>
    <w:rsid w:val="00401D30"/>
    <w:rsid w:val="00402285"/>
    <w:rsid w:val="0040389A"/>
    <w:rsid w:val="0040499D"/>
    <w:rsid w:val="00405357"/>
    <w:rsid w:val="00414DE9"/>
    <w:rsid w:val="00415DE2"/>
    <w:rsid w:val="00426670"/>
    <w:rsid w:val="004372E5"/>
    <w:rsid w:val="00437EF7"/>
    <w:rsid w:val="00446B13"/>
    <w:rsid w:val="00450937"/>
    <w:rsid w:val="00456838"/>
    <w:rsid w:val="00466B42"/>
    <w:rsid w:val="00486BD3"/>
    <w:rsid w:val="004A2AF3"/>
    <w:rsid w:val="004B220D"/>
    <w:rsid w:val="004B4146"/>
    <w:rsid w:val="004B7535"/>
    <w:rsid w:val="004C4FFC"/>
    <w:rsid w:val="004D29A5"/>
    <w:rsid w:val="004D7E1B"/>
    <w:rsid w:val="004E5033"/>
    <w:rsid w:val="004E5CF5"/>
    <w:rsid w:val="004E7409"/>
    <w:rsid w:val="004F0F8E"/>
    <w:rsid w:val="00501F43"/>
    <w:rsid w:val="005024A7"/>
    <w:rsid w:val="00505038"/>
    <w:rsid w:val="00505E59"/>
    <w:rsid w:val="005103C0"/>
    <w:rsid w:val="00526BD7"/>
    <w:rsid w:val="005379E3"/>
    <w:rsid w:val="00557099"/>
    <w:rsid w:val="00571B9C"/>
    <w:rsid w:val="00580CCD"/>
    <w:rsid w:val="00582017"/>
    <w:rsid w:val="005869C8"/>
    <w:rsid w:val="005A0314"/>
    <w:rsid w:val="005B0E7D"/>
    <w:rsid w:val="005B3A75"/>
    <w:rsid w:val="005B3FD7"/>
    <w:rsid w:val="005B73BF"/>
    <w:rsid w:val="005D31DA"/>
    <w:rsid w:val="005D3B22"/>
    <w:rsid w:val="005F3D65"/>
    <w:rsid w:val="00605FAD"/>
    <w:rsid w:val="00615BA6"/>
    <w:rsid w:val="0062535A"/>
    <w:rsid w:val="00645969"/>
    <w:rsid w:val="00666385"/>
    <w:rsid w:val="006671B1"/>
    <w:rsid w:val="0067023C"/>
    <w:rsid w:val="00676ADA"/>
    <w:rsid w:val="00677CDD"/>
    <w:rsid w:val="00680E4C"/>
    <w:rsid w:val="0068189D"/>
    <w:rsid w:val="00684BF1"/>
    <w:rsid w:val="00692BDA"/>
    <w:rsid w:val="006939ED"/>
    <w:rsid w:val="006950F7"/>
    <w:rsid w:val="00695571"/>
    <w:rsid w:val="006962AB"/>
    <w:rsid w:val="006A38E0"/>
    <w:rsid w:val="006C3A9D"/>
    <w:rsid w:val="006D2EA4"/>
    <w:rsid w:val="006E2205"/>
    <w:rsid w:val="006E5701"/>
    <w:rsid w:val="006F08BC"/>
    <w:rsid w:val="006F7246"/>
    <w:rsid w:val="006F7381"/>
    <w:rsid w:val="00702D0D"/>
    <w:rsid w:val="0072077C"/>
    <w:rsid w:val="007247CE"/>
    <w:rsid w:val="00727120"/>
    <w:rsid w:val="00733FD3"/>
    <w:rsid w:val="00734BE0"/>
    <w:rsid w:val="0073796E"/>
    <w:rsid w:val="007469E2"/>
    <w:rsid w:val="00750BC8"/>
    <w:rsid w:val="0075120F"/>
    <w:rsid w:val="007611F6"/>
    <w:rsid w:val="0077671F"/>
    <w:rsid w:val="007907A8"/>
    <w:rsid w:val="007975FC"/>
    <w:rsid w:val="007C6394"/>
    <w:rsid w:val="008008EA"/>
    <w:rsid w:val="008020D7"/>
    <w:rsid w:val="00873195"/>
    <w:rsid w:val="00883703"/>
    <w:rsid w:val="008A52D0"/>
    <w:rsid w:val="008B487B"/>
    <w:rsid w:val="008B5156"/>
    <w:rsid w:val="008C79C5"/>
    <w:rsid w:val="008D4CCC"/>
    <w:rsid w:val="008D704E"/>
    <w:rsid w:val="008E1509"/>
    <w:rsid w:val="008F5A2C"/>
    <w:rsid w:val="009101F3"/>
    <w:rsid w:val="0091206F"/>
    <w:rsid w:val="00912AF6"/>
    <w:rsid w:val="009313DD"/>
    <w:rsid w:val="00931A3B"/>
    <w:rsid w:val="00931B35"/>
    <w:rsid w:val="00934616"/>
    <w:rsid w:val="00946EAC"/>
    <w:rsid w:val="00952BFE"/>
    <w:rsid w:val="009542E3"/>
    <w:rsid w:val="009632DB"/>
    <w:rsid w:val="009647CE"/>
    <w:rsid w:val="009B2FBB"/>
    <w:rsid w:val="009C299E"/>
    <w:rsid w:val="009F205F"/>
    <w:rsid w:val="00A00EC9"/>
    <w:rsid w:val="00A26120"/>
    <w:rsid w:val="00A266BF"/>
    <w:rsid w:val="00A30500"/>
    <w:rsid w:val="00A30736"/>
    <w:rsid w:val="00A3784A"/>
    <w:rsid w:val="00A563A7"/>
    <w:rsid w:val="00A57558"/>
    <w:rsid w:val="00A61CED"/>
    <w:rsid w:val="00A62ADB"/>
    <w:rsid w:val="00A645D3"/>
    <w:rsid w:val="00A8186C"/>
    <w:rsid w:val="00A87D65"/>
    <w:rsid w:val="00AA1F3C"/>
    <w:rsid w:val="00AA5E8F"/>
    <w:rsid w:val="00AB1A10"/>
    <w:rsid w:val="00AB4646"/>
    <w:rsid w:val="00AB6814"/>
    <w:rsid w:val="00AB7427"/>
    <w:rsid w:val="00AC5C8C"/>
    <w:rsid w:val="00AC64D3"/>
    <w:rsid w:val="00AD2E64"/>
    <w:rsid w:val="00AD5C16"/>
    <w:rsid w:val="00AD6F09"/>
    <w:rsid w:val="00AE62CE"/>
    <w:rsid w:val="00AF1E54"/>
    <w:rsid w:val="00B01C16"/>
    <w:rsid w:val="00B048F9"/>
    <w:rsid w:val="00B14F2C"/>
    <w:rsid w:val="00B15758"/>
    <w:rsid w:val="00B2688B"/>
    <w:rsid w:val="00B44092"/>
    <w:rsid w:val="00B47869"/>
    <w:rsid w:val="00B52B2C"/>
    <w:rsid w:val="00B53641"/>
    <w:rsid w:val="00B73222"/>
    <w:rsid w:val="00B81038"/>
    <w:rsid w:val="00B902DF"/>
    <w:rsid w:val="00B9163B"/>
    <w:rsid w:val="00B9594E"/>
    <w:rsid w:val="00BA1D1A"/>
    <w:rsid w:val="00BA3EB2"/>
    <w:rsid w:val="00BC501A"/>
    <w:rsid w:val="00BC5E5B"/>
    <w:rsid w:val="00BD72A0"/>
    <w:rsid w:val="00BE0765"/>
    <w:rsid w:val="00BE1227"/>
    <w:rsid w:val="00BE1E5D"/>
    <w:rsid w:val="00BF0B27"/>
    <w:rsid w:val="00C0241F"/>
    <w:rsid w:val="00C12C89"/>
    <w:rsid w:val="00C2129B"/>
    <w:rsid w:val="00C30551"/>
    <w:rsid w:val="00C30FEE"/>
    <w:rsid w:val="00C5232A"/>
    <w:rsid w:val="00C62857"/>
    <w:rsid w:val="00C7500D"/>
    <w:rsid w:val="00C76707"/>
    <w:rsid w:val="00C76FC7"/>
    <w:rsid w:val="00C80088"/>
    <w:rsid w:val="00CA631E"/>
    <w:rsid w:val="00CA79C1"/>
    <w:rsid w:val="00CC2DBC"/>
    <w:rsid w:val="00CD597F"/>
    <w:rsid w:val="00CD7D0C"/>
    <w:rsid w:val="00CE6402"/>
    <w:rsid w:val="00CE7C20"/>
    <w:rsid w:val="00CF0170"/>
    <w:rsid w:val="00CF07AC"/>
    <w:rsid w:val="00CF0E6F"/>
    <w:rsid w:val="00CF4301"/>
    <w:rsid w:val="00D0190B"/>
    <w:rsid w:val="00D150D6"/>
    <w:rsid w:val="00D326BF"/>
    <w:rsid w:val="00D3693E"/>
    <w:rsid w:val="00D45ED5"/>
    <w:rsid w:val="00D523CB"/>
    <w:rsid w:val="00D52929"/>
    <w:rsid w:val="00D571FF"/>
    <w:rsid w:val="00D66002"/>
    <w:rsid w:val="00D67455"/>
    <w:rsid w:val="00D815C8"/>
    <w:rsid w:val="00D81866"/>
    <w:rsid w:val="00D90643"/>
    <w:rsid w:val="00D96D67"/>
    <w:rsid w:val="00DA5433"/>
    <w:rsid w:val="00DC0F02"/>
    <w:rsid w:val="00DC6260"/>
    <w:rsid w:val="00DC75E8"/>
    <w:rsid w:val="00DD216E"/>
    <w:rsid w:val="00DD51A0"/>
    <w:rsid w:val="00DE14FA"/>
    <w:rsid w:val="00DF0CAD"/>
    <w:rsid w:val="00E17D65"/>
    <w:rsid w:val="00E35970"/>
    <w:rsid w:val="00E52F1B"/>
    <w:rsid w:val="00E61FC7"/>
    <w:rsid w:val="00E647B7"/>
    <w:rsid w:val="00E72682"/>
    <w:rsid w:val="00E7628E"/>
    <w:rsid w:val="00E813BC"/>
    <w:rsid w:val="00E852B1"/>
    <w:rsid w:val="00EA3300"/>
    <w:rsid w:val="00EA4676"/>
    <w:rsid w:val="00EC5788"/>
    <w:rsid w:val="00ED0513"/>
    <w:rsid w:val="00EF2F3F"/>
    <w:rsid w:val="00EF7B53"/>
    <w:rsid w:val="00F15668"/>
    <w:rsid w:val="00F27566"/>
    <w:rsid w:val="00F31342"/>
    <w:rsid w:val="00F33C19"/>
    <w:rsid w:val="00F33D93"/>
    <w:rsid w:val="00F41675"/>
    <w:rsid w:val="00F50878"/>
    <w:rsid w:val="00F63CAF"/>
    <w:rsid w:val="00F66685"/>
    <w:rsid w:val="00F7221D"/>
    <w:rsid w:val="00F80E9A"/>
    <w:rsid w:val="00F96B78"/>
    <w:rsid w:val="00FA0173"/>
    <w:rsid w:val="00FA059F"/>
    <w:rsid w:val="00FB6719"/>
    <w:rsid w:val="00FC5E61"/>
    <w:rsid w:val="00FC697F"/>
    <w:rsid w:val="00FE57D1"/>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E8E2D0"/>
  <w15:docId w15:val="{38EF9045-81CE-4657-A783-D8D3B6FC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A7"/>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 w:type="table" w:customStyle="1" w:styleId="TableGrid1">
    <w:name w:val="Table Grid1"/>
    <w:basedOn w:val="TableNormal"/>
    <w:next w:val="TableGrid"/>
    <w:uiPriority w:val="59"/>
    <w:rsid w:val="00210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2B1225"/>
    <w:rPr>
      <w:sz w:val="24"/>
    </w:rPr>
  </w:style>
  <w:style w:type="character" w:styleId="UnresolvedMention">
    <w:name w:val="Unresolved Mention"/>
    <w:basedOn w:val="DefaultParagraphFont"/>
    <w:uiPriority w:val="99"/>
    <w:semiHidden/>
    <w:unhideWhenUsed/>
    <w:rsid w:val="004E5CF5"/>
    <w:rPr>
      <w:color w:val="605E5C"/>
      <w:shd w:val="clear" w:color="auto" w:fill="E1DFDD"/>
    </w:rPr>
  </w:style>
  <w:style w:type="paragraph" w:styleId="Revision">
    <w:name w:val="Revision"/>
    <w:hidden/>
    <w:uiPriority w:val="99"/>
    <w:semiHidden/>
    <w:rsid w:val="00426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523667">
      <w:bodyDiv w:val="1"/>
      <w:marLeft w:val="0"/>
      <w:marRight w:val="0"/>
      <w:marTop w:val="0"/>
      <w:marBottom w:val="0"/>
      <w:divBdr>
        <w:top w:val="none" w:sz="0" w:space="0" w:color="auto"/>
        <w:left w:val="none" w:sz="0" w:space="0" w:color="auto"/>
        <w:bottom w:val="none" w:sz="0" w:space="0" w:color="auto"/>
        <w:right w:val="none" w:sz="0" w:space="0" w:color="auto"/>
      </w:divBdr>
    </w:div>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26621928">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hssbs.eu-supply.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sbs.eu-suppl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rojectID xmlns="74f5b756-4277-41a8-9477-4f6166addcb2" xsi:nil="true"/>
    <_ip_UnifiedCompliancePolicyUIAction xmlns="http://schemas.microsoft.com/sharepoint/v3" xsi:nil="true"/>
    <_ip_UnifiedCompliancePolicyProperties xmlns="http://schemas.microsoft.com/sharepoint/v3" xsi:nil="true"/>
    <_Flow_SignoffStatus xmlns="74f5b756-4277-41a8-9477-4f6166addc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17" ma:contentTypeDescription="Create a new document." ma:contentTypeScope="" ma:versionID="162e4980d88b7b58fbca4662180bc143">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c15f35080c2c08d39b36e481b73f69be"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 ds:uri="74f5b756-4277-41a8-9477-4f6166addcb2"/>
    <ds:schemaRef ds:uri="http://schemas.microsoft.com/sharepoint/v3"/>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F12AAD02-E3A9-405B-A620-F8AAD2DF2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0069F-E0EB-4DF2-8BF0-2FE77E569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Brownlow</dc:creator>
  <cp:lastModifiedBy>BROWNLOW, David (NHS SHARED BUSINESS SERVICES (SALFORD))</cp:lastModifiedBy>
  <cp:revision>2</cp:revision>
  <cp:lastPrinted>2016-10-10T10:44:00Z</cp:lastPrinted>
  <dcterms:created xsi:type="dcterms:W3CDTF">2022-01-17T17:48:00Z</dcterms:created>
  <dcterms:modified xsi:type="dcterms:W3CDTF">2022-01-17T17:48:00Z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0x010100285A630666369D408C383F7F56FAACC6</vt:lpwstr>
  </property>
</Properties>
</file>