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4298" w14:textId="77777777" w:rsidR="003A6BB9" w:rsidRDefault="003A6BB9" w:rsidP="002D0CA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44F42CDC" w14:textId="77777777" w:rsidR="003A6BB9" w:rsidRDefault="003A6BB9" w:rsidP="002D0CA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4EC2A012" w14:textId="77777777" w:rsidR="003A6BB9" w:rsidRDefault="003A6BB9" w:rsidP="002D0CA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03899E6A" w14:textId="77777777" w:rsidR="003A6BB9" w:rsidRDefault="003A6BB9" w:rsidP="002D0CA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2CDD6B7C" w14:textId="24CBC3DA" w:rsidR="002D0CAF" w:rsidRPr="002D0CAF" w:rsidRDefault="0084655D" w:rsidP="002D0CA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proofErr w:type="spellEnd"/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A6BB9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B7983CD" w14:textId="77777777" w:rsidR="003A6BB9" w:rsidRDefault="003A6BB9" w:rsidP="003A6BB9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2D0CAF">
        <w:rPr>
          <w:rFonts w:ascii="Arial" w:eastAsia="Times New Roman" w:hAnsi="Arial" w:cs="Arial"/>
        </w:rPr>
        <w:t xml:space="preserve"> </w:t>
      </w:r>
    </w:p>
    <w:p w14:paraId="4E53B5CA" w14:textId="1F977379" w:rsidR="0084655D" w:rsidRPr="0084655D" w:rsidRDefault="003A6BB9" w:rsidP="002D0CAF">
      <w:pPr>
        <w:spacing w:after="120" w:line="240" w:lineRule="atLeast"/>
        <w:ind w:left="567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2D0CAF" w:rsidRPr="002D0CAF">
        <w:rPr>
          <w:rFonts w:ascii="Arial" w:eastAsia="Times New Roman" w:hAnsi="Arial" w:cs="Arial"/>
          <w:b/>
          <w:i/>
        </w:rPr>
        <w:t>19th January 2023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2CEDAC7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D0CAF" w:rsidRPr="002D0CAF">
        <w:rPr>
          <w:rFonts w:ascii="Arial" w:eastAsia="Times New Roman" w:hAnsi="Arial" w:cs="Arial"/>
          <w:b/>
          <w:i/>
        </w:rPr>
        <w:t>CCIT22A46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60EB6B7C" w:rsidR="00672D6B" w:rsidRDefault="00E26C67" w:rsidP="003A6BB9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3A6BB9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7F8FB5C" w14:textId="231C442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2D0C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supply of</w:t>
      </w:r>
      <w:r w:rsidR="002D0CAF" w:rsidRPr="002D0CAF">
        <w:rPr>
          <w:u w:val="single"/>
        </w:rPr>
        <w:t xml:space="preserve"> </w:t>
      </w:r>
      <w:r w:rsidR="002D0CAF" w:rsidRPr="002D0C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Development and Application of Training Seminars</w:t>
      </w:r>
      <w:r w:rsidR="002D0CAF">
        <w:rPr>
          <w:rFonts w:ascii="Arial" w:eastAsia="Times New Roman" w:hAnsi="Arial" w:cs="Arial"/>
          <w:b/>
          <w:bCs/>
          <w:i/>
          <w:spacing w:val="-4"/>
          <w:u w:val="single"/>
          <w:shd w:val="clear" w:color="auto" w:fill="FFFF99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9C538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D0CAF" w:rsidRPr="002D0CAF">
        <w:rPr>
          <w:rFonts w:ascii="Arial" w:hAnsi="Arial" w:cs="Arial"/>
          <w:color w:val="auto"/>
          <w:sz w:val="22"/>
          <w:szCs w:val="22"/>
        </w:rPr>
        <w:t xml:space="preserve">the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2D0CAF">
        <w:rPr>
          <w:rFonts w:ascii="Arial" w:hAnsi="Arial" w:cs="Arial"/>
          <w:color w:val="auto"/>
          <w:sz w:val="22"/>
          <w:szCs w:val="22"/>
        </w:rPr>
        <w:t>“</w:t>
      </w:r>
      <w:r w:rsidR="00CC15AD" w:rsidRPr="002D0CA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D0CAF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2D0CAF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2D0CAF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2D0CAF">
        <w:rPr>
          <w:rFonts w:ascii="Arial" w:hAnsi="Arial" w:cs="Arial"/>
          <w:color w:val="auto"/>
          <w:sz w:val="22"/>
          <w:szCs w:val="22"/>
        </w:rPr>
        <w:t>in our</w:t>
      </w:r>
      <w:r w:rsidR="00F25935" w:rsidRPr="00AE4134">
        <w:rPr>
          <w:rFonts w:ascii="Arial" w:hAnsi="Arial" w:cs="Arial"/>
          <w:sz w:val="22"/>
          <w:szCs w:val="22"/>
        </w:rPr>
        <w:t xml:space="preserve">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715C8E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D0CAF" w:rsidRPr="002D0CAF">
        <w:rPr>
          <w:rFonts w:ascii="Arial" w:eastAsiaTheme="minorEastAsia" w:hAnsi="Arial" w:cs="Arial"/>
        </w:rPr>
        <w:t>23rd</w:t>
      </w:r>
      <w:r w:rsidR="00EF70D5">
        <w:rPr>
          <w:rFonts w:ascii="Arial" w:eastAsiaTheme="minorEastAsia" w:hAnsi="Arial" w:cs="Arial"/>
        </w:rPr>
        <w:t xml:space="preserve"> day of </w:t>
      </w:r>
      <w:r w:rsidR="002D0CAF" w:rsidRPr="002D0CAF">
        <w:rPr>
          <w:rFonts w:ascii="Arial" w:eastAsiaTheme="minorEastAsia" w:hAnsi="Arial" w:cs="Arial"/>
        </w:rPr>
        <w:t>January 2023</w:t>
      </w:r>
      <w:r w:rsidR="002D0CAF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456BB" w:rsidRPr="00393EC7">
        <w:rPr>
          <w:rFonts w:ascii="Arial" w:eastAsiaTheme="minorEastAsia" w:hAnsi="Arial" w:cs="Arial"/>
        </w:rPr>
        <w:t>21st</w:t>
      </w:r>
      <w:r w:rsidR="00EF70D5">
        <w:rPr>
          <w:rFonts w:ascii="Arial" w:eastAsiaTheme="minorEastAsia" w:hAnsi="Arial" w:cs="Arial"/>
        </w:rPr>
        <w:t xml:space="preserve"> day of </w:t>
      </w:r>
      <w:r w:rsidR="009456BB" w:rsidRPr="00393EC7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9456BB" w:rsidRPr="00393EC7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>.</w:t>
      </w:r>
      <w:r w:rsidR="00393EC7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93EC7" w:rsidRPr="00393EC7">
        <w:rPr>
          <w:rFonts w:ascii="Arial" w:eastAsiaTheme="minorEastAsia" w:hAnsi="Arial" w:cs="Arial"/>
        </w:rPr>
        <w:t>149,850.00 excluding VAT.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D3D92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93EC7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393EC7" w:rsidRPr="00393EC7">
        <w:rPr>
          <w:rFonts w:ascii="Arial" w:eastAsiaTheme="minorEastAsia" w:hAnsi="Arial" w:cs="Arial"/>
        </w:rPr>
        <w:t xml:space="preserve">RM6126 Research &amp; Insights Lot 1: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C89195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393EC7" w:rsidRPr="00393EC7">
        <w:rPr>
          <w:rFonts w:ascii="Arial" w:eastAsiaTheme="minorEastAsia" w:hAnsi="Arial" w:cs="Arial"/>
        </w:rPr>
        <w:t>16:00 Friday 20th January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393EC7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393EC7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0851FD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93EC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1050" w:type="dxa"/>
        <w:tblInd w:w="108" w:type="dxa"/>
        <w:tblLook w:val="0000" w:firstRow="0" w:lastRow="0" w:firstColumn="0" w:lastColumn="0" w:noHBand="0" w:noVBand="0"/>
      </w:tblPr>
      <w:tblGrid>
        <w:gridCol w:w="8114"/>
        <w:gridCol w:w="2936"/>
      </w:tblGrid>
      <w:tr w:rsidR="0084655D" w:rsidRPr="0084655D" w14:paraId="54AB368E" w14:textId="77777777" w:rsidTr="003A6BB9">
        <w:trPr>
          <w:cantSplit/>
        </w:trPr>
        <w:tc>
          <w:tcPr>
            <w:tcW w:w="11050" w:type="dxa"/>
            <w:gridSpan w:val="2"/>
          </w:tcPr>
          <w:p w14:paraId="3FDE77EB" w14:textId="72F2479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93EC7" w:rsidRPr="00393EC7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3A6BB9">
        <w:tc>
          <w:tcPr>
            <w:tcW w:w="8114" w:type="dxa"/>
          </w:tcPr>
          <w:p w14:paraId="4758CAAA" w14:textId="4A54360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A6BB9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393EC7">
              <w:rPr>
                <w:rFonts w:ascii="Arial" w:eastAsia="Times New Roman" w:hAnsi="Arial" w:cs="Arial"/>
                <w:b/>
                <w:i/>
              </w:rPr>
              <w:br/>
            </w:r>
            <w:r w:rsidR="00393EC7" w:rsidRPr="00393EC7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A6BB9">
        <w:tc>
          <w:tcPr>
            <w:tcW w:w="8114" w:type="dxa"/>
          </w:tcPr>
          <w:p w14:paraId="532BA32F" w14:textId="41F7ACD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3A6BB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3A6BB9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A6BB9">
        <w:tc>
          <w:tcPr>
            <w:tcW w:w="8114" w:type="dxa"/>
          </w:tcPr>
          <w:p w14:paraId="44927738" w14:textId="454BAD3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93EC7">
              <w:rPr>
                <w:rFonts w:ascii="Arial" w:eastAsia="Times New Roman" w:hAnsi="Arial" w:cs="Arial"/>
              </w:rPr>
              <w:t xml:space="preserve"> 19</w:t>
            </w:r>
            <w:r w:rsidR="00393EC7" w:rsidRPr="00393EC7">
              <w:rPr>
                <w:rFonts w:ascii="Arial" w:eastAsia="Times New Roman" w:hAnsi="Arial" w:cs="Arial"/>
                <w:vertAlign w:val="superscript"/>
              </w:rPr>
              <w:t>th</w:t>
            </w:r>
            <w:r w:rsidR="00393EC7">
              <w:rPr>
                <w:rFonts w:ascii="Arial" w:eastAsia="Times New Roman" w:hAnsi="Arial" w:cs="Arial"/>
              </w:rPr>
              <w:t xml:space="preserve"> January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C4C1" w14:textId="77777777" w:rsidR="00BE3C18" w:rsidRDefault="00BE3C18" w:rsidP="0071513A">
      <w:pPr>
        <w:spacing w:after="0" w:line="240" w:lineRule="auto"/>
      </w:pPr>
      <w:r>
        <w:separator/>
      </w:r>
    </w:p>
  </w:endnote>
  <w:endnote w:type="continuationSeparator" w:id="0">
    <w:p w14:paraId="06A6EE22" w14:textId="77777777" w:rsidR="00BE3C18" w:rsidRDefault="00BE3C18" w:rsidP="0071513A">
      <w:pPr>
        <w:spacing w:after="0" w:line="240" w:lineRule="auto"/>
      </w:pPr>
      <w:r>
        <w:continuationSeparator/>
      </w:r>
    </w:p>
  </w:endnote>
  <w:endnote w:type="continuationNotice" w:id="1">
    <w:p w14:paraId="1F9FFBC4" w14:textId="77777777" w:rsidR="00BE3C18" w:rsidRDefault="00BE3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79F88593" w14:textId="77777777" w:rsidR="00393EC7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1343AA0B" w14:textId="7642C124" w:rsidR="00770272" w:rsidRDefault="00393EC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393EC7">
      <w:rPr>
        <w:rFonts w:ascii="Arial" w:hAnsi="Arial" w:cs="Arial"/>
        <w:sz w:val="20"/>
        <w:szCs w:val="20"/>
      </w:rPr>
      <w:t>19th January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82BB1" w14:textId="77777777" w:rsidR="00BE3C18" w:rsidRDefault="00BE3C18" w:rsidP="0071513A">
      <w:pPr>
        <w:spacing w:after="0" w:line="240" w:lineRule="auto"/>
      </w:pPr>
      <w:r>
        <w:separator/>
      </w:r>
    </w:p>
  </w:footnote>
  <w:footnote w:type="continuationSeparator" w:id="0">
    <w:p w14:paraId="07A1AF47" w14:textId="77777777" w:rsidR="00BE3C18" w:rsidRDefault="00BE3C18" w:rsidP="0071513A">
      <w:pPr>
        <w:spacing w:after="0" w:line="240" w:lineRule="auto"/>
      </w:pPr>
      <w:r>
        <w:continuationSeparator/>
      </w:r>
    </w:p>
  </w:footnote>
  <w:footnote w:type="continuationNotice" w:id="1">
    <w:p w14:paraId="5847B7BA" w14:textId="77777777" w:rsidR="00BE3C18" w:rsidRDefault="00BE3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3C1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1D5D19"/>
    <w:rsid w:val="00206CBF"/>
    <w:rsid w:val="00271837"/>
    <w:rsid w:val="002937AE"/>
    <w:rsid w:val="002D0CAF"/>
    <w:rsid w:val="00300071"/>
    <w:rsid w:val="003047BD"/>
    <w:rsid w:val="003206F0"/>
    <w:rsid w:val="003264C1"/>
    <w:rsid w:val="00341053"/>
    <w:rsid w:val="003541BD"/>
    <w:rsid w:val="003625FB"/>
    <w:rsid w:val="00374723"/>
    <w:rsid w:val="00393EC7"/>
    <w:rsid w:val="003A6BB9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456BB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3C18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4</cp:revision>
  <dcterms:created xsi:type="dcterms:W3CDTF">2021-12-14T14:38:00Z</dcterms:created>
  <dcterms:modified xsi:type="dcterms:W3CDTF">2023-02-06T15:02:00Z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