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017" w:rsidRDefault="000513A2">
      <w:pPr>
        <w:tabs>
          <w:tab w:val="left" w:pos="270"/>
        </w:tabs>
        <w:ind w:right="-187"/>
        <w:jc w:val="center"/>
        <w:rPr>
          <w:rFonts w:ascii="Arial" w:eastAsia="Arial" w:hAnsi="Arial" w:cs="Arial"/>
          <w:b/>
          <w:sz w:val="24"/>
          <w:szCs w:val="24"/>
          <w:u w:val="single"/>
        </w:rPr>
      </w:pPr>
      <w:r>
        <w:rPr>
          <w:rFonts w:ascii="Arial" w:eastAsia="Arial" w:hAnsi="Arial" w:cs="Arial"/>
          <w:b/>
          <w:sz w:val="24"/>
          <w:szCs w:val="24"/>
          <w:u w:val="single"/>
        </w:rPr>
        <w:t>RM6267 Construction Works and Associated Services 2/ProCure 23</w:t>
      </w:r>
    </w:p>
    <w:p w:rsidR="007B1017" w:rsidRDefault="007B1017">
      <w:pPr>
        <w:tabs>
          <w:tab w:val="left" w:pos="270"/>
        </w:tabs>
        <w:ind w:right="-187"/>
        <w:jc w:val="center"/>
        <w:rPr>
          <w:rFonts w:ascii="Arial" w:eastAsia="Arial" w:hAnsi="Arial" w:cs="Arial"/>
          <w:b/>
          <w:u w:val="single"/>
        </w:rPr>
      </w:pPr>
    </w:p>
    <w:p w:rsidR="007B1017" w:rsidRDefault="000513A2">
      <w:pPr>
        <w:tabs>
          <w:tab w:val="left" w:pos="270"/>
        </w:tabs>
        <w:ind w:right="-187"/>
        <w:jc w:val="center"/>
        <w:rPr>
          <w:rFonts w:ascii="Arial" w:eastAsia="Arial" w:hAnsi="Arial" w:cs="Arial"/>
          <w:b/>
          <w:sz w:val="24"/>
          <w:szCs w:val="24"/>
        </w:rPr>
      </w:pPr>
      <w:bookmarkStart w:id="0" w:name="_heading=h.1fob9te" w:colFirst="0" w:colLast="0"/>
      <w:bookmarkEnd w:id="0"/>
      <w:r>
        <w:rPr>
          <w:rFonts w:ascii="Arial" w:eastAsia="Arial" w:hAnsi="Arial" w:cs="Arial"/>
          <w:sz w:val="24"/>
          <w:szCs w:val="24"/>
        </w:rPr>
        <w:t xml:space="preserve">     </w:t>
      </w:r>
      <w:r>
        <w:rPr>
          <w:rFonts w:ascii="Arial" w:eastAsia="Arial" w:hAnsi="Arial" w:cs="Arial"/>
          <w:b/>
          <w:sz w:val="24"/>
          <w:szCs w:val="24"/>
        </w:rPr>
        <w:t>Attachment 2b – Evidence of Contract Example</w:t>
      </w:r>
    </w:p>
    <w:p w:rsidR="007B1017" w:rsidRDefault="007B1017">
      <w:pPr>
        <w:tabs>
          <w:tab w:val="left" w:pos="270"/>
        </w:tabs>
        <w:ind w:right="-187"/>
        <w:jc w:val="center"/>
        <w:rPr>
          <w:rFonts w:ascii="Arial" w:eastAsia="Arial" w:hAnsi="Arial" w:cs="Arial"/>
          <w:b/>
          <w:sz w:val="24"/>
          <w:szCs w:val="24"/>
        </w:rPr>
      </w:pPr>
    </w:p>
    <w:p w:rsidR="007B1017" w:rsidRDefault="000513A2">
      <w:pPr>
        <w:widowControl/>
        <w:spacing w:after="160" w:line="259" w:lineRule="auto"/>
        <w:rPr>
          <w:rFonts w:ascii="Arial" w:eastAsia="Arial" w:hAnsi="Arial" w:cs="Arial"/>
          <w:sz w:val="20"/>
          <w:szCs w:val="20"/>
        </w:rPr>
      </w:pPr>
      <w:r>
        <w:rPr>
          <w:rFonts w:ascii="Arial" w:eastAsia="Arial" w:hAnsi="Arial" w:cs="Arial"/>
          <w:sz w:val="20"/>
          <w:szCs w:val="20"/>
        </w:rPr>
        <w:t xml:space="preserve">You must complete this document for all Contract examples for the Lots that you bid for as part of your bid for the Crown Commercial Service </w:t>
      </w:r>
      <w:r>
        <w:rPr>
          <w:rFonts w:ascii="Arial" w:eastAsia="Arial" w:hAnsi="Arial" w:cs="Arial"/>
          <w:b/>
          <w:sz w:val="20"/>
          <w:szCs w:val="20"/>
        </w:rPr>
        <w:t xml:space="preserve">Construction Works and Associated Services 2/ProCure 23 </w:t>
      </w:r>
      <w:r>
        <w:rPr>
          <w:rFonts w:ascii="Arial" w:eastAsia="Arial" w:hAnsi="Arial" w:cs="Arial"/>
          <w:sz w:val="20"/>
          <w:szCs w:val="20"/>
        </w:rPr>
        <w:t>Procurement (</w:t>
      </w:r>
      <w:r>
        <w:rPr>
          <w:rFonts w:ascii="Arial" w:eastAsia="Arial" w:hAnsi="Arial" w:cs="Arial"/>
          <w:b/>
          <w:sz w:val="20"/>
          <w:szCs w:val="20"/>
        </w:rPr>
        <w:t>RM6267</w:t>
      </w:r>
      <w:r>
        <w:rPr>
          <w:rFonts w:ascii="Arial" w:eastAsia="Arial" w:hAnsi="Arial" w:cs="Arial"/>
          <w:sz w:val="20"/>
          <w:szCs w:val="20"/>
        </w:rPr>
        <w:t>) and get your customer to populate this</w:t>
      </w:r>
      <w:r>
        <w:rPr>
          <w:rFonts w:ascii="Arial" w:eastAsia="Arial" w:hAnsi="Arial" w:cs="Arial"/>
          <w:sz w:val="20"/>
          <w:szCs w:val="20"/>
        </w:rPr>
        <w:t xml:space="preserve"> attachment for your contract example(s). You must then attach each certificate to the relevant selection questions in the </w:t>
      </w:r>
      <w:hyperlink r:id="rId8">
        <w:r>
          <w:rPr>
            <w:rFonts w:ascii="Arial" w:eastAsia="Arial" w:hAnsi="Arial" w:cs="Arial"/>
            <w:color w:val="0563C1"/>
            <w:sz w:val="20"/>
            <w:szCs w:val="20"/>
            <w:u w:val="single"/>
          </w:rPr>
          <w:t>eSourcing tool</w:t>
        </w:r>
      </w:hyperlink>
      <w:r>
        <w:rPr>
          <w:rFonts w:ascii="Arial" w:eastAsia="Arial" w:hAnsi="Arial" w:cs="Arial"/>
          <w:sz w:val="20"/>
          <w:szCs w:val="20"/>
        </w:rPr>
        <w:t xml:space="preserve"> (qualification envelope).  </w:t>
      </w:r>
    </w:p>
    <w:p w:rsidR="007B1017" w:rsidRDefault="000513A2">
      <w:pPr>
        <w:widowControl/>
        <w:spacing w:after="160" w:line="259" w:lineRule="auto"/>
        <w:rPr>
          <w:rFonts w:ascii="Arial" w:eastAsia="Arial" w:hAnsi="Arial" w:cs="Arial"/>
          <w:sz w:val="20"/>
          <w:szCs w:val="20"/>
        </w:rPr>
      </w:pPr>
      <w:r>
        <w:rPr>
          <w:rFonts w:ascii="Arial" w:eastAsia="Arial" w:hAnsi="Arial" w:cs="Arial"/>
          <w:sz w:val="20"/>
          <w:szCs w:val="20"/>
        </w:rPr>
        <w:t>Please note that yo</w:t>
      </w:r>
      <w:r>
        <w:rPr>
          <w:rFonts w:ascii="Arial" w:eastAsia="Arial" w:hAnsi="Arial" w:cs="Arial"/>
          <w:sz w:val="20"/>
          <w:szCs w:val="20"/>
        </w:rPr>
        <w:t xml:space="preserve">u are required to provide two contract examples (no more or less) for all of the Lots in this procurement that you are bidding for; </w:t>
      </w:r>
      <w:r>
        <w:rPr>
          <w:rFonts w:ascii="Arial" w:eastAsia="Arial" w:hAnsi="Arial" w:cs="Arial"/>
          <w:b/>
          <w:i/>
          <w:sz w:val="20"/>
          <w:szCs w:val="20"/>
          <w:u w:val="single"/>
        </w:rPr>
        <w:t>with the exception of Lot 1 where we require you to provide one Contract Example per regional sub-lot that you are bidding f</w:t>
      </w:r>
      <w:r>
        <w:rPr>
          <w:rFonts w:ascii="Arial" w:eastAsia="Arial" w:hAnsi="Arial" w:cs="Arial"/>
          <w:b/>
          <w:i/>
          <w:sz w:val="20"/>
          <w:szCs w:val="20"/>
          <w:u w:val="single"/>
        </w:rPr>
        <w:t>or</w:t>
      </w:r>
      <w:r>
        <w:rPr>
          <w:rFonts w:ascii="Arial" w:eastAsia="Arial" w:hAnsi="Arial" w:cs="Arial"/>
          <w:sz w:val="20"/>
          <w:szCs w:val="20"/>
        </w:rPr>
        <w:t>.</w:t>
      </w:r>
    </w:p>
    <w:p w:rsidR="007B1017" w:rsidRDefault="007B1017">
      <w:pPr>
        <w:tabs>
          <w:tab w:val="left" w:pos="270"/>
        </w:tabs>
        <w:ind w:right="-188"/>
        <w:rPr>
          <w:rFonts w:ascii="Arial" w:eastAsia="Arial" w:hAnsi="Arial" w:cs="Arial"/>
          <w:sz w:val="20"/>
          <w:szCs w:val="20"/>
        </w:rPr>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B1017">
        <w:trPr>
          <w:trHeight w:val="456"/>
        </w:trPr>
        <w:tc>
          <w:tcPr>
            <w:tcW w:w="4508" w:type="dxa"/>
          </w:tcPr>
          <w:p w:rsidR="007B1017" w:rsidRDefault="000513A2">
            <w:pPr>
              <w:tabs>
                <w:tab w:val="left" w:pos="270"/>
              </w:tabs>
              <w:ind w:right="-188"/>
              <w:rPr>
                <w:rFonts w:ascii="Arial" w:eastAsia="Arial" w:hAnsi="Arial" w:cs="Arial"/>
                <w:sz w:val="20"/>
                <w:szCs w:val="20"/>
              </w:rPr>
            </w:pPr>
            <w:r>
              <w:rPr>
                <w:rFonts w:ascii="Arial" w:eastAsia="Arial" w:hAnsi="Arial" w:cs="Arial"/>
                <w:b/>
              </w:rPr>
              <w:t>Lot to which this Certificate relates:</w:t>
            </w:r>
          </w:p>
        </w:tc>
        <w:tc>
          <w:tcPr>
            <w:tcW w:w="4508" w:type="dxa"/>
          </w:tcPr>
          <w:p w:rsidR="007B1017" w:rsidRDefault="000513A2">
            <w:pPr>
              <w:tabs>
                <w:tab w:val="left" w:pos="270"/>
              </w:tabs>
              <w:ind w:right="-188"/>
              <w:rPr>
                <w:rFonts w:ascii="Arial" w:eastAsia="Arial" w:hAnsi="Arial" w:cs="Arial"/>
                <w:i/>
                <w:sz w:val="20"/>
                <w:szCs w:val="20"/>
              </w:rPr>
            </w:pPr>
            <w:r>
              <w:rPr>
                <w:rFonts w:ascii="Arial" w:eastAsia="Arial" w:hAnsi="Arial" w:cs="Arial"/>
                <w:i/>
                <w:sz w:val="20"/>
                <w:szCs w:val="20"/>
                <w:highlight w:val="yellow"/>
              </w:rPr>
              <w:t>Insert Lot number</w:t>
            </w:r>
          </w:p>
        </w:tc>
      </w:tr>
    </w:tbl>
    <w:p w:rsidR="007B1017" w:rsidRDefault="007B1017">
      <w:pPr>
        <w:tabs>
          <w:tab w:val="left" w:pos="270"/>
        </w:tabs>
        <w:ind w:right="-188"/>
        <w:rPr>
          <w:rFonts w:ascii="Arial" w:eastAsia="Arial" w:hAnsi="Arial" w:cs="Arial"/>
          <w:sz w:val="20"/>
          <w:szCs w:val="20"/>
        </w:rPr>
      </w:pPr>
    </w:p>
    <w:p w:rsidR="007B1017" w:rsidRDefault="000513A2">
      <w:pPr>
        <w:tabs>
          <w:tab w:val="left" w:pos="270"/>
        </w:tabs>
        <w:spacing w:after="120"/>
        <w:ind w:right="-187"/>
        <w:rPr>
          <w:rFonts w:ascii="Arial" w:eastAsia="Arial" w:hAnsi="Arial" w:cs="Arial"/>
        </w:rPr>
      </w:pPr>
      <w:r>
        <w:rPr>
          <w:rFonts w:ascii="Arial" w:eastAsia="Arial" w:hAnsi="Arial" w:cs="Arial"/>
          <w:b/>
        </w:rPr>
        <w:t>Instructions</w:t>
      </w:r>
    </w:p>
    <w:p w:rsidR="007B1017" w:rsidRDefault="000513A2">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7B1017" w:rsidRDefault="000513A2">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7B1017" w:rsidRDefault="000513A2">
      <w:pPr>
        <w:spacing w:before="120" w:after="240"/>
        <w:ind w:right="-471"/>
        <w:rPr>
          <w:rFonts w:ascii="Arial" w:eastAsia="Arial" w:hAnsi="Arial" w:cs="Arial"/>
          <w:sz w:val="20"/>
          <w:szCs w:val="20"/>
        </w:rPr>
      </w:pPr>
      <w:r>
        <w:rPr>
          <w:rFonts w:ascii="Arial" w:eastAsia="Arial" w:hAnsi="Arial" w:cs="Arial"/>
          <w:sz w:val="20"/>
          <w:szCs w:val="20"/>
        </w:rPr>
        <w:t>For the avoidance of doubt, if a customer referee selects OPTION B when completing Table B of this Contract Example Certificate your bid will be awarded a FAIL for this question and excluded from further participation in the competition for this Lot.</w:t>
      </w:r>
    </w:p>
    <w:p w:rsidR="007B1017" w:rsidRDefault="000513A2">
      <w:pPr>
        <w:spacing w:before="120" w:after="240"/>
        <w:ind w:right="-471"/>
        <w:rPr>
          <w:rFonts w:ascii="Arial" w:eastAsia="Arial" w:hAnsi="Arial" w:cs="Arial"/>
          <w:sz w:val="20"/>
          <w:szCs w:val="20"/>
        </w:rPr>
      </w:pPr>
      <w:r>
        <w:rPr>
          <w:rFonts w:ascii="Arial" w:eastAsia="Arial" w:hAnsi="Arial" w:cs="Arial"/>
          <w:sz w:val="20"/>
          <w:szCs w:val="20"/>
        </w:rPr>
        <w:t>You (</w:t>
      </w:r>
      <w:r>
        <w:rPr>
          <w:rFonts w:ascii="Arial" w:eastAsia="Arial" w:hAnsi="Arial" w:cs="Arial"/>
          <w:sz w:val="20"/>
          <w:szCs w:val="20"/>
        </w:rPr>
        <w:t>the supplier) must not:</w:t>
      </w:r>
    </w:p>
    <w:p w:rsidR="007B1017" w:rsidRDefault="000513A2">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complete Table B on behalf of your customer referee;</w:t>
      </w:r>
    </w:p>
    <w:p w:rsidR="007B1017" w:rsidRDefault="000513A2">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w:t>
      </w:r>
    </w:p>
    <w:p w:rsidR="007B1017" w:rsidRDefault="000513A2">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submit an incomplete certificate.</w:t>
      </w:r>
    </w:p>
    <w:p w:rsidR="007B1017" w:rsidRDefault="000513A2">
      <w:pPr>
        <w:spacing w:before="120" w:after="240"/>
        <w:ind w:right="-471"/>
        <w:rPr>
          <w:rFonts w:ascii="Arial" w:eastAsia="Arial" w:hAnsi="Arial" w:cs="Arial"/>
          <w:sz w:val="20"/>
          <w:szCs w:val="20"/>
        </w:rPr>
      </w:pPr>
      <w:r>
        <w:rPr>
          <w:rFonts w:ascii="Arial" w:eastAsia="Arial" w:hAnsi="Arial" w:cs="Arial"/>
          <w:sz w:val="20"/>
          <w:szCs w:val="20"/>
        </w:rPr>
        <w:t xml:space="preserve">Failure to submit the Contract Example Certificate(s) in accordance with these </w:t>
      </w:r>
      <w:r>
        <w:rPr>
          <w:rFonts w:ascii="Arial" w:eastAsia="Arial" w:hAnsi="Arial" w:cs="Arial"/>
          <w:sz w:val="20"/>
          <w:szCs w:val="20"/>
        </w:rPr>
        <w:t xml:space="preserve">instructions will result in your bid being awarded a FAIL and excluded from further participation in the competition for the relevant Lot.  </w:t>
      </w:r>
    </w:p>
    <w:p w:rsidR="007B1017" w:rsidRDefault="000513A2">
      <w:pPr>
        <w:spacing w:after="120"/>
        <w:jc w:val="both"/>
        <w:rPr>
          <w:rFonts w:ascii="Arial" w:eastAsia="Arial" w:hAnsi="Arial" w:cs="Arial"/>
          <w:b/>
        </w:rPr>
      </w:pPr>
      <w:r>
        <w:rPr>
          <w:rFonts w:ascii="Arial" w:eastAsia="Arial" w:hAnsi="Arial" w:cs="Arial"/>
          <w:b/>
        </w:rPr>
        <w:t xml:space="preserve">Table A </w:t>
      </w:r>
    </w:p>
    <w:p w:rsidR="007B1017" w:rsidRDefault="000513A2">
      <w:pPr>
        <w:spacing w:after="120"/>
        <w:jc w:val="both"/>
        <w:rPr>
          <w:rFonts w:ascii="Arial" w:eastAsia="Arial" w:hAnsi="Arial" w:cs="Arial"/>
          <w:sz w:val="20"/>
          <w:szCs w:val="20"/>
        </w:rPr>
      </w:pPr>
      <w:r>
        <w:rPr>
          <w:rFonts w:ascii="Arial" w:eastAsia="Arial" w:hAnsi="Arial" w:cs="Arial"/>
          <w:sz w:val="20"/>
          <w:szCs w:val="20"/>
        </w:rPr>
        <w:t xml:space="preserve">The Contract Example Certificate will be assessed in accordance with the response and evaluation guidance </w:t>
      </w:r>
      <w:r>
        <w:rPr>
          <w:rFonts w:ascii="Arial" w:eastAsia="Arial" w:hAnsi="Arial" w:cs="Arial"/>
          <w:sz w:val="20"/>
          <w:szCs w:val="20"/>
        </w:rPr>
        <w:t xml:space="preserve">for this question, which is detailed within the qualification envelope in the </w:t>
      </w:r>
      <w:hyperlink r:id="rId9">
        <w:r>
          <w:rPr>
            <w:rFonts w:ascii="Arial" w:eastAsia="Arial" w:hAnsi="Arial" w:cs="Arial"/>
            <w:color w:val="0563C1"/>
            <w:sz w:val="20"/>
            <w:szCs w:val="20"/>
            <w:u w:val="single"/>
          </w:rPr>
          <w:t>eSourcing tool</w:t>
        </w:r>
      </w:hyperlink>
      <w:r>
        <w:rPr>
          <w:rFonts w:ascii="Arial" w:eastAsia="Arial" w:hAnsi="Arial" w:cs="Arial"/>
          <w:sz w:val="20"/>
          <w:szCs w:val="20"/>
        </w:rPr>
        <w:t>.  Where you relied on other entities (including sub-contractors or consortium members) to pe</w:t>
      </w:r>
      <w:r>
        <w:rPr>
          <w:rFonts w:ascii="Arial" w:eastAsia="Arial" w:hAnsi="Arial" w:cs="Arial"/>
          <w:sz w:val="20"/>
          <w:szCs w:val="20"/>
        </w:rPr>
        <w:t xml:space="preserve">rform the contract, please set out the function that each entity performed in the contract example description. </w:t>
      </w:r>
    </w:p>
    <w:p w:rsidR="007B1017" w:rsidRDefault="007B1017">
      <w:pPr>
        <w:rPr>
          <w:rFonts w:ascii="Arial" w:eastAsia="Arial" w:hAnsi="Arial" w:cs="Arial"/>
          <w:sz w:val="20"/>
          <w:szCs w:val="20"/>
        </w:rPr>
      </w:pPr>
    </w:p>
    <w:tbl>
      <w:tblPr>
        <w:tblStyle w:val="ab"/>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4"/>
        <w:gridCol w:w="5120"/>
      </w:tblGrid>
      <w:tr w:rsidR="007B1017">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7B1017" w:rsidRDefault="000513A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7B1017">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7B1017" w:rsidRDefault="007B1017">
            <w:pPr>
              <w:rPr>
                <w:sz w:val="20"/>
                <w:szCs w:val="20"/>
              </w:rPr>
            </w:pPr>
          </w:p>
        </w:tc>
      </w:tr>
      <w:tr w:rsidR="007B1017">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7B1017">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7B1017">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7B101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7B1017" w:rsidRDefault="007B1017">
            <w:pPr>
              <w:pBdr>
                <w:top w:val="nil"/>
                <w:left w:val="nil"/>
                <w:bottom w:val="nil"/>
                <w:right w:val="nil"/>
                <w:between w:val="nil"/>
              </w:pBdr>
              <w:spacing w:line="236" w:lineRule="auto"/>
              <w:ind w:left="35"/>
              <w:rPr>
                <w:rFonts w:ascii="Arial" w:eastAsia="Arial" w:hAnsi="Arial" w:cs="Arial"/>
                <w:color w:val="000000"/>
                <w:sz w:val="20"/>
                <w:szCs w:val="20"/>
              </w:rPr>
            </w:pPr>
          </w:p>
        </w:tc>
      </w:tr>
      <w:tr w:rsidR="007B1017">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5" w:lineRule="auto"/>
              <w:ind w:left="37"/>
              <w:jc w:val="both"/>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7B1017">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7B1017" w:rsidRDefault="007B1017">
            <w:pPr>
              <w:rPr>
                <w:sz w:val="20"/>
                <w:szCs w:val="20"/>
              </w:rPr>
            </w:pPr>
          </w:p>
        </w:tc>
      </w:tr>
      <w:tr w:rsidR="007B1017">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7B1017" w:rsidRDefault="000513A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7B1017">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Name: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r>
              <w:rPr>
                <w:rFonts w:ascii="Arial" w:eastAsia="Arial" w:hAnsi="Arial" w:cs="Arial"/>
                <w:i/>
                <w:color w:val="000000"/>
                <w:sz w:val="20"/>
                <w:szCs w:val="20"/>
              </w:rPr>
              <w:t>]</w:t>
            </w:r>
          </w:p>
        </w:tc>
      </w:tr>
      <w:tr w:rsidR="007B101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7B101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7B101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7B1017">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7B1017" w:rsidRDefault="007B1017">
            <w:pPr>
              <w:rPr>
                <w:sz w:val="20"/>
                <w:szCs w:val="20"/>
              </w:rPr>
            </w:pPr>
          </w:p>
        </w:tc>
      </w:tr>
      <w:tr w:rsidR="007B1017">
        <w:trPr>
          <w:trHeight w:val="35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7B1017" w:rsidRDefault="000513A2">
            <w:pPr>
              <w:rPr>
                <w:sz w:val="20"/>
                <w:szCs w:val="20"/>
              </w:rPr>
            </w:pPr>
            <w:r>
              <w:rPr>
                <w:rFonts w:ascii="Arial" w:eastAsia="Arial" w:hAnsi="Arial" w:cs="Arial"/>
                <w:b/>
                <w:sz w:val="20"/>
                <w:szCs w:val="20"/>
              </w:rPr>
              <w:t>Further Contract Detail</w:t>
            </w:r>
          </w:p>
        </w:tc>
      </w:tr>
      <w:tr w:rsidR="007B1017">
        <w:trPr>
          <w:trHeight w:val="54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sz w:val="20"/>
                <w:szCs w:val="20"/>
              </w:rPr>
              <w:t>Guidance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strike/>
                <w:color w:val="000000"/>
                <w:sz w:val="20"/>
                <w:szCs w:val="20"/>
                <w:highlight w:val="yellow"/>
              </w:rPr>
            </w:pPr>
            <w:r>
              <w:rPr>
                <w:rFonts w:ascii="Arial" w:eastAsia="Arial" w:hAnsi="Arial" w:cs="Arial"/>
                <w:i/>
                <w:color w:val="000000"/>
                <w:sz w:val="20"/>
                <w:szCs w:val="20"/>
                <w:highlight w:val="yellow"/>
              </w:rPr>
              <w:t xml:space="preserve">Please make sure you have read and understood the Evaluation and Response Guidance contained in Attachment 2a Selection Questionnaire </w:t>
            </w:r>
            <w:r>
              <w:rPr>
                <w:rFonts w:ascii="Arial" w:eastAsia="Arial" w:hAnsi="Arial" w:cs="Arial"/>
                <w:i/>
                <w:color w:val="000000"/>
                <w:sz w:val="20"/>
                <w:szCs w:val="20"/>
                <w:highlight w:val="yellow"/>
              </w:rPr>
              <w:t>Section 1.29 – 1.33 in the eSourcing tool for full details.</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 xml:space="preserve">Description max </w:t>
            </w:r>
            <w:r>
              <w:rPr>
                <w:rFonts w:ascii="Arial" w:eastAsia="Arial" w:hAnsi="Arial" w:cs="Arial"/>
                <w:i/>
                <w:sz w:val="20"/>
                <w:szCs w:val="20"/>
                <w:highlight w:val="yellow"/>
              </w:rPr>
              <w:t>1500</w:t>
            </w:r>
            <w:r>
              <w:rPr>
                <w:rFonts w:ascii="Arial" w:eastAsia="Arial" w:hAnsi="Arial" w:cs="Arial"/>
                <w:i/>
                <w:color w:val="000000"/>
                <w:sz w:val="20"/>
                <w:szCs w:val="20"/>
                <w:highlight w:val="yellow"/>
              </w:rPr>
              <w:t xml:space="preserve"> words. </w:t>
            </w:r>
            <w:r>
              <w:rPr>
                <w:rFonts w:ascii="Arial" w:eastAsia="Arial" w:hAnsi="Arial" w:cs="Arial"/>
                <w:b/>
                <w:i/>
                <w:color w:val="000000"/>
                <w:sz w:val="20"/>
                <w:szCs w:val="20"/>
                <w:highlight w:val="yellow"/>
              </w:rPr>
              <w:t>This word count is the maximum allowed for you to complete all 6 (six) requirements below.</w:t>
            </w:r>
            <w:r>
              <w:rPr>
                <w:rFonts w:ascii="Arial" w:eastAsia="Arial" w:hAnsi="Arial" w:cs="Arial"/>
                <w:i/>
                <w:color w:val="000000"/>
                <w:sz w:val="20"/>
                <w:szCs w:val="20"/>
                <w:highlight w:val="yellow"/>
              </w:rPr>
              <w:t xml:space="preserve"> You must not exceed the word count. </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p w:rsidR="007B1017" w:rsidRDefault="000513A2">
            <w:pPr>
              <w:pBdr>
                <w:top w:val="nil"/>
                <w:left w:val="nil"/>
                <w:bottom w:val="nil"/>
                <w:right w:val="nil"/>
                <w:between w:val="nil"/>
              </w:pBdr>
              <w:spacing w:line="236" w:lineRule="auto"/>
              <w:ind w:left="35"/>
              <w:rPr>
                <w:rFonts w:ascii="Arial" w:eastAsia="Arial" w:hAnsi="Arial" w:cs="Arial"/>
                <w:i/>
                <w:strike/>
                <w:color w:val="000000"/>
                <w:sz w:val="18"/>
                <w:szCs w:val="18"/>
                <w:highlight w:val="yellow"/>
              </w:rPr>
            </w:pPr>
            <w:r>
              <w:rPr>
                <w:rFonts w:ascii="Arial" w:eastAsia="Arial" w:hAnsi="Arial" w:cs="Arial"/>
                <w:i/>
                <w:color w:val="000000"/>
                <w:sz w:val="20"/>
                <w:szCs w:val="20"/>
                <w:highlight w:val="yellow"/>
              </w:rPr>
              <w:t>Anything over the maximum 1500-word co</w:t>
            </w:r>
            <w:r>
              <w:rPr>
                <w:rFonts w:ascii="Arial" w:eastAsia="Arial" w:hAnsi="Arial" w:cs="Arial"/>
                <w:i/>
                <w:color w:val="000000"/>
                <w:sz w:val="20"/>
                <w:szCs w:val="20"/>
                <w:highlight w:val="yellow"/>
              </w:rPr>
              <w:t>unt will be discounted and not evaluated.</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Responses must include spaces between words.  The response must utilize Font Type Arial and Font Size 10.</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If you do not provide the contract example(s) for the Lots you have bid for, your bid will be excluded fro</w:t>
            </w:r>
            <w:r>
              <w:rPr>
                <w:rFonts w:ascii="Arial" w:eastAsia="Arial" w:hAnsi="Arial" w:cs="Arial"/>
                <w:i/>
                <w:color w:val="000000"/>
                <w:sz w:val="20"/>
                <w:szCs w:val="20"/>
                <w:highlight w:val="yellow"/>
              </w:rPr>
              <w:t>m the relevant Lot(s) in this procurement.</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7B1017">
        <w:trPr>
          <w:trHeight w:val="103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 xml:space="preserve">INSERT YOUR CONTRACT DESCRIPTION HERE: </w:t>
            </w:r>
          </w:p>
          <w:p w:rsidR="007B1017" w:rsidRDefault="000513A2">
            <w:pPr>
              <w:pBdr>
                <w:top w:val="nil"/>
                <w:left w:val="nil"/>
                <w:bottom w:val="nil"/>
                <w:right w:val="nil"/>
                <w:between w:val="nil"/>
              </w:pBdr>
              <w:spacing w:line="236" w:lineRule="auto"/>
              <w:ind w:left="35"/>
              <w:rPr>
                <w:rFonts w:ascii="Arial" w:eastAsia="Arial" w:hAnsi="Arial" w:cs="Arial"/>
                <w:i/>
                <w:strike/>
                <w:color w:val="000000"/>
                <w:sz w:val="18"/>
                <w:szCs w:val="18"/>
                <w:highlight w:val="yellow"/>
              </w:rPr>
            </w:pPr>
            <w:r>
              <w:rPr>
                <w:rFonts w:ascii="Arial" w:eastAsia="Arial" w:hAnsi="Arial" w:cs="Arial"/>
                <w:sz w:val="20"/>
                <w:szCs w:val="20"/>
              </w:rPr>
              <w:t xml:space="preserve">Please provide details of the Works provided under the Contract referenced above, ensuring that you address each of the headings in the boxes below. </w:t>
            </w:r>
          </w:p>
        </w:tc>
      </w:tr>
      <w:tr w:rsidR="007B1017">
        <w:trPr>
          <w:trHeight w:val="1701"/>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numPr>
                <w:ilvl w:val="0"/>
                <w:numId w:val="3"/>
              </w:numPr>
              <w:pBdr>
                <w:top w:val="nil"/>
                <w:left w:val="nil"/>
                <w:bottom w:val="nil"/>
                <w:right w:val="nil"/>
                <w:between w:val="nil"/>
              </w:pBdr>
              <w:tabs>
                <w:tab w:val="left" w:pos="1296"/>
              </w:tabs>
              <w:ind w:left="555"/>
              <w:rPr>
                <w:rFonts w:ascii="Arial" w:eastAsia="Arial" w:hAnsi="Arial" w:cs="Arial"/>
                <w:b/>
                <w:color w:val="000000"/>
              </w:rPr>
            </w:pPr>
            <w:r>
              <w:rPr>
                <w:rFonts w:ascii="Arial" w:eastAsia="Arial" w:hAnsi="Arial" w:cs="Arial"/>
                <w:b/>
                <w:color w:val="000000"/>
              </w:rPr>
              <w:t xml:space="preserve">Design </w:t>
            </w:r>
            <w:r>
              <w:rPr>
                <w:rFonts w:ascii="Arial" w:eastAsia="Arial" w:hAnsi="Arial" w:cs="Arial"/>
                <w:b/>
              </w:rPr>
              <w:t>co-ordination</w:t>
            </w:r>
          </w:p>
          <w:p w:rsidR="007B1017" w:rsidRDefault="007B1017">
            <w:pPr>
              <w:pBdr>
                <w:top w:val="nil"/>
                <w:left w:val="nil"/>
                <w:bottom w:val="nil"/>
                <w:right w:val="nil"/>
                <w:between w:val="nil"/>
              </w:pBdr>
              <w:spacing w:line="236" w:lineRule="auto"/>
              <w:ind w:left="37"/>
              <w:rPr>
                <w:rFonts w:ascii="Arial" w:eastAsia="Arial" w:hAnsi="Arial" w:cs="Arial"/>
                <w:color w:val="000000"/>
                <w:sz w:val="20"/>
                <w:szCs w:val="20"/>
              </w:rPr>
            </w:pP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your response here</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7B1017">
        <w:trPr>
          <w:trHeight w:val="1701"/>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numPr>
                <w:ilvl w:val="0"/>
                <w:numId w:val="3"/>
              </w:numPr>
              <w:pBdr>
                <w:top w:val="nil"/>
                <w:left w:val="nil"/>
                <w:bottom w:val="nil"/>
                <w:right w:val="nil"/>
                <w:between w:val="nil"/>
              </w:pBdr>
              <w:tabs>
                <w:tab w:val="left" w:pos="1296"/>
              </w:tabs>
              <w:ind w:left="555"/>
              <w:rPr>
                <w:rFonts w:ascii="Arial" w:eastAsia="Arial" w:hAnsi="Arial" w:cs="Arial"/>
                <w:b/>
                <w:color w:val="000000"/>
              </w:rPr>
            </w:pPr>
            <w:r>
              <w:rPr>
                <w:rFonts w:ascii="Arial" w:eastAsia="Arial" w:hAnsi="Arial" w:cs="Arial"/>
                <w:b/>
                <w:color w:val="000000"/>
              </w:rPr>
              <w:lastRenderedPageBreak/>
              <w:t xml:space="preserve">Construction </w:t>
            </w:r>
            <w:r>
              <w:rPr>
                <w:rFonts w:ascii="Arial" w:eastAsia="Arial" w:hAnsi="Arial" w:cs="Arial"/>
                <w:b/>
              </w:rPr>
              <w:t>co-ordination</w:t>
            </w:r>
            <w:r>
              <w:rPr>
                <w:rFonts w:ascii="Arial" w:eastAsia="Arial" w:hAnsi="Arial" w:cs="Arial"/>
                <w:b/>
                <w:color w:val="000000"/>
              </w:rPr>
              <w:t>, including health and safety</w:t>
            </w:r>
          </w:p>
          <w:p w:rsidR="007B1017" w:rsidRDefault="007B1017">
            <w:pPr>
              <w:tabs>
                <w:tab w:val="left" w:pos="1296"/>
              </w:tabs>
              <w:rPr>
                <w:rFonts w:ascii="Arial" w:eastAsia="Arial" w:hAnsi="Arial" w:cs="Arial"/>
                <w:b/>
              </w:rPr>
            </w:pP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your response here</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7B1017">
        <w:trPr>
          <w:trHeight w:val="1701"/>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numPr>
                <w:ilvl w:val="0"/>
                <w:numId w:val="3"/>
              </w:numPr>
              <w:pBdr>
                <w:top w:val="nil"/>
                <w:left w:val="nil"/>
                <w:bottom w:val="nil"/>
                <w:right w:val="nil"/>
                <w:between w:val="nil"/>
              </w:pBdr>
              <w:tabs>
                <w:tab w:val="left" w:pos="1296"/>
              </w:tabs>
              <w:ind w:left="555"/>
              <w:rPr>
                <w:rFonts w:ascii="Arial" w:eastAsia="Arial" w:hAnsi="Arial" w:cs="Arial"/>
                <w:b/>
                <w:color w:val="000000"/>
              </w:rPr>
            </w:pPr>
            <w:r>
              <w:rPr>
                <w:rFonts w:ascii="Arial" w:eastAsia="Arial" w:hAnsi="Arial" w:cs="Arial"/>
                <w:b/>
                <w:color w:val="000000"/>
              </w:rPr>
              <w:t>Managing interfaces with third parties and building users</w:t>
            </w:r>
          </w:p>
          <w:p w:rsidR="007B1017" w:rsidRDefault="007B1017">
            <w:pPr>
              <w:tabs>
                <w:tab w:val="left" w:pos="1296"/>
              </w:tabs>
              <w:rPr>
                <w:rFonts w:ascii="Arial" w:eastAsia="Arial" w:hAnsi="Arial" w:cs="Arial"/>
                <w:b/>
              </w:rPr>
            </w:pP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your response here</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p w:rsidR="007B1017" w:rsidRDefault="007B1017">
            <w:pPr>
              <w:rPr>
                <w:rFonts w:ascii="Arial" w:eastAsia="Arial" w:hAnsi="Arial" w:cs="Arial"/>
                <w:sz w:val="20"/>
                <w:szCs w:val="20"/>
                <w:highlight w:val="yellow"/>
              </w:rPr>
            </w:pPr>
          </w:p>
          <w:p w:rsidR="007B1017" w:rsidRDefault="007B1017">
            <w:pPr>
              <w:rPr>
                <w:rFonts w:ascii="Arial" w:eastAsia="Arial" w:hAnsi="Arial" w:cs="Arial"/>
                <w:sz w:val="20"/>
                <w:szCs w:val="20"/>
                <w:highlight w:val="yellow"/>
              </w:rPr>
            </w:pPr>
          </w:p>
          <w:p w:rsidR="007B1017" w:rsidRDefault="007B1017">
            <w:pPr>
              <w:rPr>
                <w:rFonts w:ascii="Arial" w:eastAsia="Arial" w:hAnsi="Arial" w:cs="Arial"/>
                <w:sz w:val="20"/>
                <w:szCs w:val="20"/>
                <w:highlight w:val="yellow"/>
              </w:rPr>
            </w:pPr>
          </w:p>
          <w:p w:rsidR="007B1017" w:rsidRDefault="007B1017">
            <w:pPr>
              <w:rPr>
                <w:rFonts w:ascii="Arial" w:eastAsia="Arial" w:hAnsi="Arial" w:cs="Arial"/>
                <w:sz w:val="20"/>
                <w:szCs w:val="20"/>
                <w:highlight w:val="yellow"/>
              </w:rPr>
            </w:pPr>
          </w:p>
          <w:p w:rsidR="007B1017" w:rsidRDefault="007B1017">
            <w:pPr>
              <w:tabs>
                <w:tab w:val="left" w:pos="1452"/>
              </w:tabs>
              <w:rPr>
                <w:rFonts w:ascii="Arial" w:eastAsia="Arial" w:hAnsi="Arial" w:cs="Arial"/>
                <w:sz w:val="20"/>
                <w:szCs w:val="20"/>
                <w:highlight w:val="yellow"/>
              </w:rPr>
            </w:pPr>
          </w:p>
        </w:tc>
      </w:tr>
      <w:tr w:rsidR="007B1017">
        <w:trPr>
          <w:trHeight w:val="1701"/>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numPr>
                <w:ilvl w:val="0"/>
                <w:numId w:val="3"/>
              </w:numPr>
              <w:pBdr>
                <w:top w:val="nil"/>
                <w:left w:val="nil"/>
                <w:bottom w:val="nil"/>
                <w:right w:val="nil"/>
                <w:between w:val="nil"/>
              </w:pBdr>
              <w:tabs>
                <w:tab w:val="left" w:pos="1296"/>
              </w:tabs>
              <w:ind w:left="555"/>
              <w:rPr>
                <w:rFonts w:ascii="Arial" w:eastAsia="Arial" w:hAnsi="Arial" w:cs="Arial"/>
                <w:b/>
                <w:color w:val="000000"/>
              </w:rPr>
            </w:pPr>
            <w:r>
              <w:rPr>
                <w:rFonts w:ascii="Arial" w:eastAsia="Arial" w:hAnsi="Arial" w:cs="Arial"/>
                <w:b/>
                <w:color w:val="000000"/>
              </w:rPr>
              <w:t>Management of the supply chain</w:t>
            </w:r>
          </w:p>
          <w:p w:rsidR="007B1017" w:rsidRDefault="007B1017">
            <w:pPr>
              <w:pBdr>
                <w:top w:val="nil"/>
                <w:left w:val="nil"/>
                <w:bottom w:val="nil"/>
                <w:right w:val="nil"/>
                <w:between w:val="nil"/>
              </w:pBdr>
              <w:tabs>
                <w:tab w:val="left" w:pos="1296"/>
              </w:tabs>
              <w:ind w:left="555"/>
              <w:rPr>
                <w:rFonts w:ascii="Arial" w:eastAsia="Arial" w:hAnsi="Arial" w:cs="Arial"/>
                <w:b/>
                <w:color w:val="000000"/>
              </w:rPr>
            </w:pP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your response here</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7B1017">
        <w:trPr>
          <w:trHeight w:val="1701"/>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numPr>
                <w:ilvl w:val="0"/>
                <w:numId w:val="3"/>
              </w:numPr>
              <w:pBdr>
                <w:top w:val="nil"/>
                <w:left w:val="nil"/>
                <w:bottom w:val="nil"/>
                <w:right w:val="nil"/>
                <w:between w:val="nil"/>
              </w:pBdr>
              <w:tabs>
                <w:tab w:val="left" w:pos="1296"/>
              </w:tabs>
              <w:ind w:left="555"/>
              <w:rPr>
                <w:rFonts w:ascii="Arial" w:eastAsia="Arial" w:hAnsi="Arial" w:cs="Arial"/>
                <w:b/>
                <w:color w:val="000000"/>
              </w:rPr>
            </w:pPr>
            <w:r>
              <w:rPr>
                <w:rFonts w:ascii="Arial" w:eastAsia="Arial" w:hAnsi="Arial" w:cs="Arial"/>
                <w:b/>
                <w:color w:val="000000"/>
              </w:rPr>
              <w:t>Management of defects</w:t>
            </w:r>
          </w:p>
          <w:p w:rsidR="007B1017" w:rsidRDefault="007B1017">
            <w:pPr>
              <w:tabs>
                <w:tab w:val="left" w:pos="1296"/>
              </w:tabs>
              <w:rPr>
                <w:rFonts w:ascii="Arial" w:eastAsia="Arial" w:hAnsi="Arial" w:cs="Arial"/>
                <w:b/>
              </w:rPr>
            </w:pP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your response here</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7B1017">
        <w:trPr>
          <w:trHeight w:val="1701"/>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numPr>
                <w:ilvl w:val="0"/>
                <w:numId w:val="3"/>
              </w:numPr>
              <w:pBdr>
                <w:top w:val="nil"/>
                <w:left w:val="nil"/>
                <w:bottom w:val="nil"/>
                <w:right w:val="nil"/>
                <w:between w:val="nil"/>
              </w:pBdr>
              <w:tabs>
                <w:tab w:val="left" w:pos="1296"/>
              </w:tabs>
              <w:ind w:left="555"/>
              <w:rPr>
                <w:rFonts w:ascii="Arial" w:eastAsia="Arial" w:hAnsi="Arial" w:cs="Arial"/>
                <w:b/>
                <w:color w:val="000000"/>
              </w:rPr>
            </w:pPr>
            <w:r>
              <w:rPr>
                <w:rFonts w:ascii="Arial" w:eastAsia="Arial" w:hAnsi="Arial" w:cs="Arial"/>
                <w:b/>
                <w:color w:val="000000"/>
              </w:rPr>
              <w:t>Handover to the client, addressing all requirements relating to time, cost and quality</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your response here</w:t>
            </w:r>
          </w:p>
          <w:p w:rsidR="007B1017" w:rsidRDefault="007B1017">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7B101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Consideration received: </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7B1017">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r w:rsidR="007B101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bl>
    <w:p w:rsidR="007B1017" w:rsidRDefault="007B1017">
      <w:pPr>
        <w:rPr>
          <w:rFonts w:ascii="Arial" w:eastAsia="Arial" w:hAnsi="Arial" w:cs="Arial"/>
          <w:b/>
        </w:rPr>
      </w:pPr>
    </w:p>
    <w:p w:rsidR="007B1017" w:rsidRDefault="007B1017">
      <w:pPr>
        <w:rPr>
          <w:rFonts w:ascii="Arial" w:eastAsia="Arial" w:hAnsi="Arial" w:cs="Arial"/>
          <w:b/>
        </w:rPr>
      </w:pPr>
    </w:p>
    <w:p w:rsidR="007614C7" w:rsidRDefault="007614C7">
      <w:pPr>
        <w:rPr>
          <w:rFonts w:ascii="Arial" w:eastAsia="Arial" w:hAnsi="Arial" w:cs="Arial"/>
          <w:b/>
        </w:rPr>
      </w:pPr>
      <w:bookmarkStart w:id="1" w:name="_heading=h.gjdgxs" w:colFirst="0" w:colLast="0"/>
      <w:bookmarkEnd w:id="1"/>
      <w:r>
        <w:rPr>
          <w:rFonts w:ascii="Arial" w:eastAsia="Arial" w:hAnsi="Arial" w:cs="Arial"/>
          <w:b/>
        </w:rPr>
        <w:br w:type="page"/>
      </w:r>
    </w:p>
    <w:p w:rsidR="007B1017" w:rsidRDefault="000513A2">
      <w:pPr>
        <w:tabs>
          <w:tab w:val="left" w:pos="5112"/>
        </w:tabs>
        <w:rPr>
          <w:rFonts w:ascii="Arial" w:eastAsia="Arial" w:hAnsi="Arial" w:cs="Arial"/>
          <w:b/>
        </w:rPr>
      </w:pPr>
      <w:r>
        <w:rPr>
          <w:rFonts w:ascii="Arial" w:eastAsia="Arial" w:hAnsi="Arial" w:cs="Arial"/>
          <w:b/>
        </w:rPr>
        <w:lastRenderedPageBreak/>
        <w:t xml:space="preserve">Table B </w:t>
      </w:r>
    </w:p>
    <w:p w:rsidR="007B1017" w:rsidRDefault="007B1017">
      <w:pPr>
        <w:rPr>
          <w:sz w:val="20"/>
          <w:szCs w:val="20"/>
        </w:rPr>
      </w:pPr>
    </w:p>
    <w:p w:rsidR="007B1017" w:rsidRPr="007614C7" w:rsidRDefault="000513A2">
      <w:pPr>
        <w:tabs>
          <w:tab w:val="left" w:pos="0"/>
        </w:tabs>
        <w:spacing w:after="120"/>
        <w:ind w:right="-187"/>
        <w:rPr>
          <w:rFonts w:ascii="Arial" w:eastAsia="Arial" w:hAnsi="Arial" w:cs="Arial"/>
          <w:sz w:val="20"/>
          <w:szCs w:val="20"/>
        </w:rPr>
      </w:pPr>
      <w:r>
        <w:rPr>
          <w:rFonts w:ascii="Arial" w:eastAsia="Arial" w:hAnsi="Arial" w:cs="Arial"/>
          <w:sz w:val="20"/>
          <w:szCs w:val="20"/>
        </w:rPr>
        <w:t>Please verify as the Customer Referee, that the information provided by the Supplier in Table A above is true and accurate, by completing and signing the table below.</w:t>
      </w:r>
    </w:p>
    <w:tbl>
      <w:tblPr>
        <w:tblStyle w:val="ac"/>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7"/>
        <w:gridCol w:w="4820"/>
        <w:gridCol w:w="17"/>
      </w:tblGrid>
      <w:tr w:rsidR="007B1017">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7B1017">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7B1017" w:rsidRDefault="000513A2">
            <w:pPr>
              <w:ind w:firstLine="141"/>
              <w:rPr>
                <w:sz w:val="20"/>
                <w:szCs w:val="20"/>
              </w:rPr>
            </w:pPr>
            <w:r>
              <w:rPr>
                <w:rFonts w:ascii="Arial" w:eastAsia="Arial" w:hAnsi="Arial" w:cs="Arial"/>
                <w:b/>
                <w:sz w:val="20"/>
                <w:szCs w:val="20"/>
              </w:rPr>
              <w:t>OPTION A:</w:t>
            </w:r>
          </w:p>
        </w:tc>
      </w:tr>
      <w:tr w:rsidR="007B1017">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7B1017">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7B1017" w:rsidRDefault="000513A2">
            <w:pPr>
              <w:rPr>
                <w:sz w:val="20"/>
                <w:szCs w:val="20"/>
              </w:rPr>
            </w:pPr>
            <w:r>
              <w:rPr>
                <w:rFonts w:ascii="Arial" w:eastAsia="Arial" w:hAnsi="Arial" w:cs="Arial"/>
                <w:sz w:val="20"/>
                <w:szCs w:val="20"/>
              </w:rPr>
              <w:t>Signature of Contract Customer:</w:t>
            </w:r>
          </w:p>
          <w:p w:rsidR="007B1017" w:rsidRDefault="007B1017">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7B1017" w:rsidRDefault="000513A2">
            <w:pPr>
              <w:rPr>
                <w:sz w:val="20"/>
                <w:szCs w:val="20"/>
              </w:rPr>
            </w:pPr>
            <w:r>
              <w:rPr>
                <w:rFonts w:ascii="Arial" w:eastAsia="Arial" w:hAnsi="Arial" w:cs="Arial"/>
                <w:i/>
                <w:sz w:val="20"/>
                <w:szCs w:val="20"/>
                <w:highlight w:val="yellow"/>
              </w:rPr>
              <w:t>[Contract Customer signature</w:t>
            </w:r>
            <w:r>
              <w:rPr>
                <w:rFonts w:ascii="Arial" w:eastAsia="Arial" w:hAnsi="Arial" w:cs="Arial"/>
                <w:i/>
                <w:sz w:val="20"/>
                <w:szCs w:val="20"/>
              </w:rPr>
              <w:t>]</w:t>
            </w:r>
          </w:p>
          <w:p w:rsidR="007B1017" w:rsidRDefault="007B1017">
            <w:pPr>
              <w:pBdr>
                <w:top w:val="nil"/>
                <w:left w:val="nil"/>
                <w:bottom w:val="nil"/>
                <w:right w:val="nil"/>
                <w:between w:val="nil"/>
              </w:pBdr>
              <w:ind w:left="37" w:right="38"/>
              <w:rPr>
                <w:rFonts w:ascii="Arial" w:eastAsia="Arial" w:hAnsi="Arial" w:cs="Arial"/>
                <w:color w:val="000000"/>
                <w:sz w:val="20"/>
                <w:szCs w:val="20"/>
              </w:rPr>
            </w:pPr>
          </w:p>
        </w:tc>
      </w:tr>
      <w:tr w:rsidR="007B1017">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7B1017" w:rsidRDefault="000513A2">
            <w:pPr>
              <w:ind w:right="301"/>
              <w:jc w:val="center"/>
              <w:rPr>
                <w:sz w:val="20"/>
                <w:szCs w:val="20"/>
              </w:rPr>
            </w:pPr>
            <w:r>
              <w:rPr>
                <w:rFonts w:ascii="Arial" w:eastAsia="Arial" w:hAnsi="Arial" w:cs="Arial"/>
                <w:b/>
                <w:sz w:val="20"/>
                <w:szCs w:val="20"/>
              </w:rPr>
              <w:t>OR</w:t>
            </w:r>
          </w:p>
        </w:tc>
      </w:tr>
      <w:tr w:rsidR="007B1017">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7B1017" w:rsidRDefault="000513A2">
            <w:pPr>
              <w:rPr>
                <w:sz w:val="20"/>
                <w:szCs w:val="20"/>
              </w:rPr>
            </w:pPr>
            <w:r>
              <w:rPr>
                <w:rFonts w:ascii="Arial" w:eastAsia="Arial" w:hAnsi="Arial" w:cs="Arial"/>
                <w:b/>
                <w:sz w:val="20"/>
                <w:szCs w:val="20"/>
              </w:rPr>
              <w:t>OPTION B:</w:t>
            </w:r>
          </w:p>
        </w:tc>
      </w:tr>
      <w:tr w:rsidR="007B1017">
        <w:trPr>
          <w:trHeight w:val="1834"/>
          <w:jc w:val="center"/>
        </w:trPr>
        <w:tc>
          <w:tcPr>
            <w:tcW w:w="4527"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 xml:space="preserve">We are unable to certify that the Supplier has satisfactorily supplied the deliverables described in the table above in accordance with the Contract for the following reasons: </w:t>
            </w:r>
          </w:p>
          <w:p w:rsidR="007B1017" w:rsidRDefault="007B1017">
            <w:pPr>
              <w:pBdr>
                <w:top w:val="nil"/>
                <w:left w:val="nil"/>
                <w:bottom w:val="nil"/>
                <w:right w:val="nil"/>
                <w:between w:val="nil"/>
              </w:pBdr>
              <w:ind w:left="37" w:right="37"/>
              <w:jc w:val="both"/>
              <w:rPr>
                <w:rFonts w:ascii="Arial" w:eastAsia="Arial" w:hAnsi="Arial" w:cs="Arial"/>
                <w:color w:val="000000"/>
                <w:sz w:val="20"/>
                <w:szCs w:val="20"/>
              </w:rPr>
            </w:pPr>
          </w:p>
          <w:p w:rsidR="007B1017" w:rsidRDefault="000513A2">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7B1017" w:rsidRDefault="000513A2">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5; or other etc.]</w:t>
            </w:r>
          </w:p>
          <w:p w:rsidR="007B1017" w:rsidRDefault="007B1017">
            <w:pPr>
              <w:pBdr>
                <w:top w:val="nil"/>
                <w:left w:val="nil"/>
                <w:bottom w:val="nil"/>
                <w:right w:val="nil"/>
                <w:between w:val="nil"/>
              </w:pBdr>
              <w:spacing w:before="1"/>
              <w:ind w:left="35"/>
              <w:rPr>
                <w:rFonts w:ascii="Arial" w:eastAsia="Arial" w:hAnsi="Arial" w:cs="Arial"/>
                <w:color w:val="000000"/>
                <w:sz w:val="20"/>
                <w:szCs w:val="20"/>
              </w:rPr>
            </w:pPr>
          </w:p>
        </w:tc>
      </w:tr>
      <w:tr w:rsidR="007B1017">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7B1017" w:rsidRDefault="000513A2">
            <w:pPr>
              <w:rPr>
                <w:sz w:val="20"/>
                <w:szCs w:val="20"/>
              </w:rPr>
            </w:pPr>
            <w:r>
              <w:rPr>
                <w:rFonts w:ascii="Arial" w:eastAsia="Arial" w:hAnsi="Arial" w:cs="Arial"/>
                <w:sz w:val="20"/>
                <w:szCs w:val="20"/>
              </w:rPr>
              <w:t>Signature of Contract Customer:</w:t>
            </w:r>
          </w:p>
          <w:p w:rsidR="007B1017" w:rsidRDefault="007B1017">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7B1017" w:rsidRDefault="000513A2">
            <w:pPr>
              <w:rPr>
                <w:sz w:val="20"/>
                <w:szCs w:val="20"/>
              </w:rPr>
            </w:pPr>
            <w:r>
              <w:rPr>
                <w:rFonts w:ascii="Arial" w:eastAsia="Arial" w:hAnsi="Arial" w:cs="Arial"/>
                <w:i/>
                <w:sz w:val="20"/>
                <w:szCs w:val="20"/>
              </w:rPr>
              <w:t>[</w:t>
            </w:r>
            <w:r>
              <w:rPr>
                <w:rFonts w:ascii="Arial" w:eastAsia="Arial" w:hAnsi="Arial" w:cs="Arial"/>
                <w:i/>
                <w:sz w:val="20"/>
                <w:szCs w:val="20"/>
                <w:highlight w:val="yellow"/>
              </w:rPr>
              <w:t>Contract Customer signature</w:t>
            </w:r>
            <w:r>
              <w:rPr>
                <w:rFonts w:ascii="Arial" w:eastAsia="Arial" w:hAnsi="Arial" w:cs="Arial"/>
                <w:i/>
                <w:sz w:val="20"/>
                <w:szCs w:val="20"/>
              </w:rPr>
              <w:t>]</w:t>
            </w:r>
          </w:p>
          <w:p w:rsidR="007B1017" w:rsidRDefault="007B1017">
            <w:pPr>
              <w:pBdr>
                <w:top w:val="nil"/>
                <w:left w:val="nil"/>
                <w:bottom w:val="nil"/>
                <w:right w:val="nil"/>
                <w:between w:val="nil"/>
              </w:pBdr>
              <w:ind w:left="37" w:right="38"/>
              <w:rPr>
                <w:rFonts w:ascii="Arial" w:eastAsia="Arial" w:hAnsi="Arial" w:cs="Arial"/>
                <w:color w:val="000000"/>
                <w:sz w:val="20"/>
                <w:szCs w:val="20"/>
              </w:rPr>
            </w:pPr>
          </w:p>
        </w:tc>
      </w:tr>
      <w:tr w:rsidR="007B1017">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7B1017" w:rsidRDefault="007B1017">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7B1017">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7B1017" w:rsidRDefault="000513A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7B1017" w:rsidRDefault="007B1017"/>
    <w:tbl>
      <w:tblPr>
        <w:tblStyle w:val="ad"/>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4"/>
      </w:tblGrid>
      <w:tr w:rsidR="007B1017">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7B1017" w:rsidTr="007614C7">
        <w:trPr>
          <w:trHeight w:val="2453"/>
          <w:jc w:val="center"/>
        </w:trPr>
        <w:tc>
          <w:tcPr>
            <w:tcW w:w="9364" w:type="dxa"/>
            <w:tcBorders>
              <w:top w:val="single" w:sz="7" w:space="0" w:color="000000"/>
              <w:left w:val="single" w:sz="7" w:space="0" w:color="000000"/>
              <w:bottom w:val="single" w:sz="7" w:space="0" w:color="000000"/>
              <w:right w:val="single" w:sz="7" w:space="0" w:color="000000"/>
            </w:tcBorders>
          </w:tcPr>
          <w:p w:rsidR="007B1017" w:rsidRDefault="000513A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7B1017" w:rsidRDefault="000513A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7B1017" w:rsidRDefault="000513A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7B1017" w:rsidRDefault="000513A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7B1017" w:rsidRDefault="000513A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1"/>
                <w:szCs w:val="21"/>
              </w:rPr>
              <w:t>4</w:t>
            </w:r>
            <w:r>
              <w:rPr>
                <w:rFonts w:ascii="Arial" w:eastAsia="Arial" w:hAnsi="Arial" w:cs="Arial"/>
                <w:i/>
                <w:color w:val="000000"/>
                <w:sz w:val="20"/>
                <w:szCs w:val="20"/>
              </w:rPr>
              <w:t>. any other failure by the Supplier to comply with its obligations under the Contract.</w:t>
            </w:r>
          </w:p>
        </w:tc>
      </w:tr>
    </w:tbl>
    <w:p w:rsidR="007B1017" w:rsidRDefault="007B1017" w:rsidP="007614C7">
      <w:pPr>
        <w:rPr>
          <w:sz w:val="20"/>
          <w:szCs w:val="20"/>
        </w:rPr>
      </w:pPr>
      <w:bookmarkStart w:id="2" w:name="_heading=h.30j0zll" w:colFirst="0" w:colLast="0"/>
      <w:bookmarkStart w:id="3" w:name="_GoBack"/>
      <w:bookmarkEnd w:id="2"/>
      <w:bookmarkEnd w:id="3"/>
    </w:p>
    <w:sectPr w:rsidR="007B1017" w:rsidSect="007614C7">
      <w:headerReference w:type="default" r:id="rId10"/>
      <w:footerReference w:type="default" r:id="rId11"/>
      <w:pgSz w:w="11906" w:h="16838"/>
      <w:pgMar w:top="2268"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3A2" w:rsidRDefault="000513A2">
      <w:r>
        <w:separator/>
      </w:r>
    </w:p>
  </w:endnote>
  <w:endnote w:type="continuationSeparator" w:id="0">
    <w:p w:rsidR="000513A2" w:rsidRDefault="0005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017" w:rsidRDefault="000513A2">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Attachment 2b – Evidence of Contract Example</w:t>
    </w:r>
    <w:r w:rsidR="005B4777">
      <w:rPr>
        <w:rFonts w:ascii="Arial" w:eastAsia="Arial" w:hAnsi="Arial" w:cs="Arial"/>
        <w:color w:val="000000"/>
        <w:sz w:val="20"/>
        <w:szCs w:val="20"/>
      </w:rPr>
      <w:t xml:space="preserve"> v1.0</w:t>
    </w:r>
  </w:p>
  <w:p w:rsidR="007B1017" w:rsidRDefault="000513A2">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b/>
        <w:color w:val="000000"/>
        <w:sz w:val="20"/>
        <w:szCs w:val="20"/>
      </w:rPr>
      <w:t>RM6267</w:t>
    </w:r>
    <w:r>
      <w:rPr>
        <w:rFonts w:ascii="Arial" w:eastAsia="Arial" w:hAnsi="Arial" w:cs="Arial"/>
        <w:color w:val="000000"/>
        <w:sz w:val="20"/>
        <w:szCs w:val="20"/>
      </w:rPr>
      <w:t xml:space="preserve"> Construction Works and Associated Services 2/ProCure 23</w:t>
    </w:r>
  </w:p>
  <w:p w:rsidR="007B1017" w:rsidRDefault="007B101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3A2" w:rsidRDefault="000513A2">
      <w:r>
        <w:separator/>
      </w:r>
    </w:p>
  </w:footnote>
  <w:footnote w:type="continuationSeparator" w:id="0">
    <w:p w:rsidR="000513A2" w:rsidRDefault="00051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017" w:rsidRDefault="000513A2">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876300" cy="723900"/>
          <wp:effectExtent l="0" t="0" r="0" b="0"/>
          <wp:docPr id="30"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E7B"/>
    <w:multiLevelType w:val="multilevel"/>
    <w:tmpl w:val="C6CE82E4"/>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1" w15:restartNumberingAfterBreak="0">
    <w:nsid w:val="27CF7653"/>
    <w:multiLevelType w:val="multilevel"/>
    <w:tmpl w:val="20A82D7E"/>
    <w:lvl w:ilvl="0">
      <w:start w:val="1"/>
      <w:numFmt w:val="bullet"/>
      <w:lvlText w:val="●"/>
      <w:lvlJc w:val="left"/>
      <w:pPr>
        <w:ind w:left="2016" w:hanging="360"/>
      </w:pPr>
      <w:rPr>
        <w:rFonts w:ascii="Noto Sans Symbols" w:eastAsia="Noto Sans Symbols" w:hAnsi="Noto Sans Symbols" w:cs="Noto Sans Symbols"/>
      </w:rPr>
    </w:lvl>
    <w:lvl w:ilvl="1">
      <w:start w:val="1"/>
      <w:numFmt w:val="bullet"/>
      <w:lvlText w:val="o"/>
      <w:lvlJc w:val="left"/>
      <w:pPr>
        <w:ind w:left="2736" w:hanging="360"/>
      </w:pPr>
      <w:rPr>
        <w:rFonts w:ascii="Courier New" w:eastAsia="Courier New" w:hAnsi="Courier New" w:cs="Courier New"/>
      </w:rPr>
    </w:lvl>
    <w:lvl w:ilvl="2">
      <w:start w:val="1"/>
      <w:numFmt w:val="bullet"/>
      <w:lvlText w:val="▪"/>
      <w:lvlJc w:val="left"/>
      <w:pPr>
        <w:ind w:left="3456" w:hanging="360"/>
      </w:pPr>
      <w:rPr>
        <w:rFonts w:ascii="Noto Sans Symbols" w:eastAsia="Noto Sans Symbols" w:hAnsi="Noto Sans Symbols" w:cs="Noto Sans Symbols"/>
      </w:rPr>
    </w:lvl>
    <w:lvl w:ilvl="3">
      <w:start w:val="1"/>
      <w:numFmt w:val="bullet"/>
      <w:lvlText w:val="●"/>
      <w:lvlJc w:val="left"/>
      <w:pPr>
        <w:ind w:left="4176" w:hanging="360"/>
      </w:pPr>
      <w:rPr>
        <w:rFonts w:ascii="Noto Sans Symbols" w:eastAsia="Noto Sans Symbols" w:hAnsi="Noto Sans Symbols" w:cs="Noto Sans Symbols"/>
      </w:rPr>
    </w:lvl>
    <w:lvl w:ilvl="4">
      <w:start w:val="1"/>
      <w:numFmt w:val="bullet"/>
      <w:lvlText w:val="o"/>
      <w:lvlJc w:val="left"/>
      <w:pPr>
        <w:ind w:left="4896" w:hanging="360"/>
      </w:pPr>
      <w:rPr>
        <w:rFonts w:ascii="Courier New" w:eastAsia="Courier New" w:hAnsi="Courier New" w:cs="Courier New"/>
      </w:rPr>
    </w:lvl>
    <w:lvl w:ilvl="5">
      <w:start w:val="1"/>
      <w:numFmt w:val="bullet"/>
      <w:lvlText w:val="▪"/>
      <w:lvlJc w:val="left"/>
      <w:pPr>
        <w:ind w:left="5616" w:hanging="360"/>
      </w:pPr>
      <w:rPr>
        <w:rFonts w:ascii="Noto Sans Symbols" w:eastAsia="Noto Sans Symbols" w:hAnsi="Noto Sans Symbols" w:cs="Noto Sans Symbols"/>
      </w:rPr>
    </w:lvl>
    <w:lvl w:ilvl="6">
      <w:start w:val="1"/>
      <w:numFmt w:val="bullet"/>
      <w:lvlText w:val="●"/>
      <w:lvlJc w:val="left"/>
      <w:pPr>
        <w:ind w:left="6336" w:hanging="360"/>
      </w:pPr>
      <w:rPr>
        <w:rFonts w:ascii="Noto Sans Symbols" w:eastAsia="Noto Sans Symbols" w:hAnsi="Noto Sans Symbols" w:cs="Noto Sans Symbols"/>
      </w:rPr>
    </w:lvl>
    <w:lvl w:ilvl="7">
      <w:start w:val="1"/>
      <w:numFmt w:val="bullet"/>
      <w:lvlText w:val="o"/>
      <w:lvlJc w:val="left"/>
      <w:pPr>
        <w:ind w:left="7056" w:hanging="360"/>
      </w:pPr>
      <w:rPr>
        <w:rFonts w:ascii="Courier New" w:eastAsia="Courier New" w:hAnsi="Courier New" w:cs="Courier New"/>
      </w:rPr>
    </w:lvl>
    <w:lvl w:ilvl="8">
      <w:start w:val="1"/>
      <w:numFmt w:val="bullet"/>
      <w:lvlText w:val="▪"/>
      <w:lvlJc w:val="left"/>
      <w:pPr>
        <w:ind w:left="7776" w:hanging="360"/>
      </w:pPr>
      <w:rPr>
        <w:rFonts w:ascii="Noto Sans Symbols" w:eastAsia="Noto Sans Symbols" w:hAnsi="Noto Sans Symbols" w:cs="Noto Sans Symbols"/>
      </w:rPr>
    </w:lvl>
  </w:abstractNum>
  <w:abstractNum w:abstractNumId="2" w15:restartNumberingAfterBreak="0">
    <w:nsid w:val="626A4A26"/>
    <w:multiLevelType w:val="multilevel"/>
    <w:tmpl w:val="CCDA702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17"/>
    <w:rsid w:val="000513A2"/>
    <w:rsid w:val="005B4777"/>
    <w:rsid w:val="007614C7"/>
    <w:rsid w:val="007B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E0BE8"/>
  <w15:docId w15:val="{1CE2AD2A-97A2-4336-8773-ACB40608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8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paragraph" w:styleId="Header">
    <w:name w:val="header"/>
    <w:basedOn w:val="Normal"/>
    <w:link w:val="HeaderChar"/>
    <w:uiPriority w:val="99"/>
    <w:unhideWhenUsed/>
    <w:rsid w:val="005C2A66"/>
    <w:pPr>
      <w:tabs>
        <w:tab w:val="center" w:pos="4513"/>
        <w:tab w:val="right" w:pos="9026"/>
      </w:tabs>
    </w:pPr>
  </w:style>
  <w:style w:type="character" w:customStyle="1" w:styleId="HeaderChar">
    <w:name w:val="Header Char"/>
    <w:basedOn w:val="DefaultParagraphFont"/>
    <w:link w:val="Header"/>
    <w:uiPriority w:val="99"/>
    <w:rsid w:val="005C2A66"/>
    <w:rPr>
      <w:lang w:val="en-US"/>
    </w:rPr>
  </w:style>
  <w:style w:type="paragraph" w:styleId="Footer">
    <w:name w:val="footer"/>
    <w:basedOn w:val="Normal"/>
    <w:link w:val="FooterChar"/>
    <w:uiPriority w:val="99"/>
    <w:unhideWhenUsed/>
    <w:rsid w:val="005C2A66"/>
    <w:pPr>
      <w:tabs>
        <w:tab w:val="center" w:pos="4513"/>
        <w:tab w:val="right" w:pos="9026"/>
      </w:tabs>
    </w:pPr>
  </w:style>
  <w:style w:type="character" w:customStyle="1" w:styleId="FooterChar">
    <w:name w:val="Footer Char"/>
    <w:basedOn w:val="DefaultParagraphFont"/>
    <w:link w:val="Footer"/>
    <w:uiPriority w:val="99"/>
    <w:rsid w:val="005C2A66"/>
    <w:rPr>
      <w:lang w:val="en-US"/>
    </w:rPr>
  </w:style>
  <w:style w:type="character" w:styleId="CommentReference">
    <w:name w:val="annotation reference"/>
    <w:basedOn w:val="DefaultParagraphFont"/>
    <w:uiPriority w:val="99"/>
    <w:semiHidden/>
    <w:unhideWhenUsed/>
    <w:rsid w:val="00791B74"/>
    <w:rPr>
      <w:sz w:val="16"/>
      <w:szCs w:val="16"/>
    </w:rPr>
  </w:style>
  <w:style w:type="paragraph" w:styleId="CommentText">
    <w:name w:val="annotation text"/>
    <w:basedOn w:val="Normal"/>
    <w:link w:val="CommentTextChar"/>
    <w:uiPriority w:val="99"/>
    <w:semiHidden/>
    <w:unhideWhenUsed/>
    <w:rsid w:val="00791B74"/>
    <w:rPr>
      <w:sz w:val="20"/>
      <w:szCs w:val="20"/>
    </w:rPr>
  </w:style>
  <w:style w:type="character" w:customStyle="1" w:styleId="CommentTextChar">
    <w:name w:val="Comment Text Char"/>
    <w:basedOn w:val="DefaultParagraphFont"/>
    <w:link w:val="CommentText"/>
    <w:uiPriority w:val="99"/>
    <w:semiHidden/>
    <w:rsid w:val="00791B74"/>
    <w:rPr>
      <w:sz w:val="20"/>
      <w:szCs w:val="20"/>
      <w:lang w:val="en-US"/>
    </w:rPr>
  </w:style>
  <w:style w:type="paragraph" w:styleId="CommentSubject">
    <w:name w:val="annotation subject"/>
    <w:basedOn w:val="CommentText"/>
    <w:next w:val="CommentText"/>
    <w:link w:val="CommentSubjectChar"/>
    <w:uiPriority w:val="99"/>
    <w:semiHidden/>
    <w:unhideWhenUsed/>
    <w:rsid w:val="00791B74"/>
    <w:rPr>
      <w:b/>
      <w:bCs/>
    </w:rPr>
  </w:style>
  <w:style w:type="character" w:customStyle="1" w:styleId="CommentSubjectChar">
    <w:name w:val="Comment Subject Char"/>
    <w:basedOn w:val="CommentTextChar"/>
    <w:link w:val="CommentSubject"/>
    <w:uiPriority w:val="99"/>
    <w:semiHidden/>
    <w:rsid w:val="00791B74"/>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styleId="TableGrid">
    <w:name w:val="Table Grid"/>
    <w:basedOn w:val="TableNormal"/>
    <w:uiPriority w:val="39"/>
    <w:rsid w:val="001C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AW5sx+k24c/xtIOlC8TEOMmrg==">AMUW2mV78bIVk8SUkRnP2zDV98cW5jBJU9MSbyInCeLwAUeTcT3HzAz18/vSL7YVQ35/+toVigo6m/yMVzlccYnGRDjtRdLbn5euigHBVxycZDSA9pBOl6RAEKVatnbruCurrEGFoGWbNU8+YLPWswYNOnHkZDE5Xg==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Matthew Gant</cp:lastModifiedBy>
  <cp:revision>3</cp:revision>
  <dcterms:created xsi:type="dcterms:W3CDTF">2021-07-30T12:53:00Z</dcterms:created>
  <dcterms:modified xsi:type="dcterms:W3CDTF">2021-09-22T08:49:00Z</dcterms:modified>
</cp:coreProperties>
</file>