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34F11" w14:textId="0D8D39ED" w:rsidR="00950755" w:rsidRDefault="00816EDB" w:rsidP="00F94CF6">
      <w:pPr>
        <w:pStyle w:val="bodytext0"/>
        <w:rPr>
          <w:rFonts w:ascii="Verdana" w:hAnsi="Verdana" w:cs="Arial"/>
          <w:sz w:val="20"/>
          <w:szCs w:val="20"/>
        </w:rPr>
      </w:pPr>
      <w:r>
        <w:rPr>
          <w:noProof/>
          <w:lang w:eastAsia="en-GB"/>
        </w:rPr>
        <w:drawing>
          <wp:inline distT="0" distB="0" distL="0" distR="0" wp14:anchorId="07AB4BBD" wp14:editId="5185430A">
            <wp:extent cx="1409700" cy="838200"/>
            <wp:effectExtent l="19050" t="0" r="0" b="0"/>
            <wp:docPr id="2" name="Picture 2" descr="UKS_worldclass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S_worldclasssuccess"/>
                    <pic:cNvPicPr>
                      <a:picLocks noChangeAspect="1" noChangeArrowheads="1"/>
                    </pic:cNvPicPr>
                  </pic:nvPicPr>
                  <pic:blipFill>
                    <a:blip r:embed="rId11"/>
                    <a:srcRect/>
                    <a:stretch>
                      <a:fillRect/>
                    </a:stretch>
                  </pic:blipFill>
                  <pic:spPr bwMode="auto">
                    <a:xfrm>
                      <a:off x="0" y="0"/>
                      <a:ext cx="1409700" cy="838200"/>
                    </a:xfrm>
                    <a:prstGeom prst="rect">
                      <a:avLst/>
                    </a:prstGeom>
                    <a:noFill/>
                    <a:ln w="9525">
                      <a:noFill/>
                      <a:miter lim="800000"/>
                      <a:headEnd/>
                      <a:tailEnd/>
                    </a:ln>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42334F1F" w14:textId="7643DEDD" w:rsidR="00950755" w:rsidRPr="00690B2E" w:rsidRDefault="00950755" w:rsidP="00E15EF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r w:rsidR="00E15EF4">
        <w:rPr>
          <w:rFonts w:ascii="Verdana" w:hAnsi="Verdana"/>
        </w:rPr>
        <w:t>“ Performance Pathway Educational Video Resources”</w:t>
      </w:r>
    </w:p>
    <w:p w14:paraId="42334F21" w14:textId="77777777" w:rsidR="00950755" w:rsidRPr="001E44C2" w:rsidRDefault="00950755" w:rsidP="00950755">
      <w:pPr>
        <w:pStyle w:val="Title"/>
        <w:spacing w:after="240"/>
      </w:pPr>
    </w:p>
    <w:p w14:paraId="42334F22" w14:textId="77777777" w:rsidR="00950755" w:rsidRDefault="00950755" w:rsidP="00950755">
      <w:pPr>
        <w:pStyle w:val="Title"/>
        <w:spacing w:after="240"/>
        <w:rPr>
          <w:rFonts w:ascii="Verdana" w:hAnsi="Verdana" w:cs="Arial"/>
          <w:sz w:val="20"/>
          <w:szCs w:val="20"/>
        </w:rPr>
      </w:pPr>
    </w:p>
    <w:p w14:paraId="42334F24" w14:textId="77777777" w:rsidR="00950755" w:rsidRDefault="00950755"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D87958A" w14:textId="77777777" w:rsidR="00D94B18" w:rsidRDefault="00D94B18">
      <w:pPr>
        <w:spacing w:after="200" w:line="276" w:lineRule="auto"/>
        <w:rPr>
          <w:rFonts w:ascii="Verdana" w:hAnsi="Verdana" w:cs="Arial"/>
          <w:b/>
          <w:bCs/>
          <w:sz w:val="20"/>
          <w:szCs w:val="20"/>
        </w:rPr>
      </w:pPr>
      <w:r>
        <w:rPr>
          <w:rFonts w:ascii="Verdana" w:hAnsi="Verdana" w:cs="Arial"/>
          <w:sz w:val="20"/>
          <w:szCs w:val="20"/>
        </w:rPr>
        <w:br w:type="page"/>
      </w:r>
    </w:p>
    <w:p w14:paraId="42334F2F" w14:textId="686E60E1" w:rsidR="00950755" w:rsidRPr="00C178DA" w:rsidRDefault="00950755" w:rsidP="00DD4966">
      <w:pPr>
        <w:pStyle w:val="Title"/>
        <w:spacing w:after="240"/>
        <w:rPr>
          <w:rFonts w:ascii="Verdana" w:hAnsi="Verdana" w:cs="Arial"/>
          <w:sz w:val="20"/>
          <w:szCs w:val="20"/>
        </w:rPr>
      </w:pPr>
      <w:r w:rsidRPr="00C178DA">
        <w:rPr>
          <w:rFonts w:ascii="Verdana" w:hAnsi="Verdana" w:cs="Arial"/>
          <w:sz w:val="20"/>
          <w:szCs w:val="20"/>
        </w:rPr>
        <w:lastRenderedPageBreak/>
        <w:t>INSTRUCTIONS</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19773D15" w14:textId="4986A591"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57FBD3BC"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Through the Gold Event Series, UK Sport will support the bidding and staging of major international sporting events up to 2019. </w:t>
      </w:r>
    </w:p>
    <w:p w14:paraId="6740343C" w14:textId="4C2AA713"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31F4AF0E" w14:textId="0C9A4FD0" w:rsidR="00206B52" w:rsidRPr="00206B52" w:rsidRDefault="00950755" w:rsidP="00206B52">
      <w:pPr>
        <w:pStyle w:val="Level1"/>
        <w:keepNext/>
        <w:rPr>
          <w:rFonts w:ascii="Verdana" w:hAnsi="Verdana"/>
          <w:b/>
          <w:bCs/>
          <w:caps/>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4A31C940" w14:textId="0434FCF0" w:rsidR="002A6A01" w:rsidRDefault="00206B52" w:rsidP="00206B52">
      <w:pPr>
        <w:pStyle w:val="Body1"/>
        <w:rPr>
          <w:rFonts w:ascii="Verdana" w:hAnsi="Verdana" w:cs="Arial"/>
          <w:bCs/>
          <w:color w:val="18171A"/>
          <w:sz w:val="20"/>
          <w:szCs w:val="20"/>
        </w:rPr>
      </w:pPr>
      <w:r w:rsidRPr="00690B2E">
        <w:rPr>
          <w:rFonts w:ascii="Verdana" w:hAnsi="Verdana" w:cs="Arial"/>
          <w:color w:val="18171A"/>
          <w:sz w:val="20"/>
          <w:szCs w:val="20"/>
        </w:rPr>
        <w:t>The Performance Pathway Team is a collaboration between UK Sport and the English Institute of Sport (EIS). It supports World Class Programmes to identify and develop talented athletes and the construction of the underpinning support systems. The work of the Performance Pathways Team focuses on supporting sports to improve their systems of performance development through the following four work areas;</w:t>
      </w:r>
      <w:r w:rsidRPr="00690B2E">
        <w:rPr>
          <w:rFonts w:ascii="Titillium Web" w:hAnsi="Titillium Web" w:cs="Arial"/>
          <w:b/>
          <w:bCs/>
          <w:color w:val="18171A"/>
          <w:sz w:val="21"/>
          <w:szCs w:val="21"/>
        </w:rPr>
        <w:t xml:space="preserve"> </w:t>
      </w:r>
      <w:r w:rsidRPr="00690B2E">
        <w:rPr>
          <w:rFonts w:ascii="Verdana" w:hAnsi="Verdana" w:cs="Arial"/>
          <w:bCs/>
          <w:color w:val="18171A"/>
          <w:sz w:val="20"/>
          <w:szCs w:val="20"/>
        </w:rPr>
        <w:t>pathway frontline technical solutions, pathway education, pathway analytics, pathway strategy.</w:t>
      </w:r>
    </w:p>
    <w:p w14:paraId="42C236C3" w14:textId="3B8FD691" w:rsidR="00E15EF4" w:rsidRPr="004C35E8" w:rsidRDefault="00E15EF4" w:rsidP="00206B52">
      <w:pPr>
        <w:pStyle w:val="Body1"/>
        <w:rPr>
          <w:rFonts w:ascii="Verdana" w:hAnsi="Verdana" w:cs="Arial"/>
          <w:color w:val="18171A"/>
          <w:sz w:val="20"/>
          <w:szCs w:val="20"/>
        </w:rPr>
      </w:pPr>
      <w:r>
        <w:rPr>
          <w:rFonts w:ascii="Verdana" w:hAnsi="Verdana" w:cs="Arial"/>
          <w:color w:val="18171A"/>
          <w:sz w:val="20"/>
          <w:szCs w:val="20"/>
        </w:rPr>
        <w:t xml:space="preserve">The Perofrmance Pathway Team currently runs a number of education programmes for the development of staff within World Class Programmes (WCPs).  </w:t>
      </w:r>
      <w:r w:rsidR="00D94B18">
        <w:rPr>
          <w:rFonts w:ascii="Verdana" w:hAnsi="Verdana" w:cs="Arial"/>
          <w:color w:val="18171A"/>
          <w:sz w:val="20"/>
          <w:szCs w:val="20"/>
        </w:rPr>
        <w:t xml:space="preserve">Further information about World Class Programmes UK Sport invests can be found on its website </w:t>
      </w:r>
      <w:hyperlink r:id="rId13" w:history="1">
        <w:r w:rsidR="00D94B18" w:rsidRPr="00064F0D">
          <w:rPr>
            <w:rStyle w:val="Hyperlink"/>
            <w:rFonts w:ascii="Verdana" w:hAnsi="Verdana" w:cs="Arial"/>
            <w:sz w:val="20"/>
            <w:szCs w:val="20"/>
          </w:rPr>
          <w:t>www.uksport.gov.uk</w:t>
        </w:r>
      </w:hyperlink>
      <w:r w:rsidR="00D94B18">
        <w:rPr>
          <w:rFonts w:ascii="Verdana" w:hAnsi="Verdana" w:cs="Arial"/>
          <w:color w:val="18171A"/>
          <w:sz w:val="20"/>
          <w:szCs w:val="20"/>
        </w:rPr>
        <w:t xml:space="preserve"> </w:t>
      </w:r>
    </w:p>
    <w:p w14:paraId="3A43D6E3" w14:textId="06A63490" w:rsidR="00F70503" w:rsidRPr="00016B78" w:rsidRDefault="00950755" w:rsidP="008D767D">
      <w:pPr>
        <w:pStyle w:val="Body1"/>
        <w:rPr>
          <w:rFonts w:ascii="Verdana" w:hAnsi="Verdana"/>
          <w:sz w:val="20"/>
          <w:szCs w:val="20"/>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Tenders for the provision of</w:t>
      </w:r>
      <w:r w:rsidR="004C35E8">
        <w:rPr>
          <w:rFonts w:ascii="Verdana" w:hAnsi="Verdana"/>
          <w:sz w:val="20"/>
          <w:szCs w:val="20"/>
        </w:rPr>
        <w:t xml:space="preserve"> </w:t>
      </w:r>
      <w:r w:rsidR="00690B2E">
        <w:rPr>
          <w:rFonts w:ascii="Verdana" w:hAnsi="Verdana"/>
          <w:sz w:val="20"/>
          <w:szCs w:val="20"/>
        </w:rPr>
        <w:t>the</w:t>
      </w:r>
      <w:r w:rsidR="00D94B18">
        <w:rPr>
          <w:rFonts w:ascii="Verdana" w:hAnsi="Verdana"/>
          <w:sz w:val="20"/>
          <w:szCs w:val="20"/>
        </w:rPr>
        <w:t xml:space="preserve"> filming and production </w:t>
      </w:r>
      <w:r w:rsidR="00690B2E">
        <w:rPr>
          <w:rFonts w:ascii="Verdana" w:hAnsi="Verdana"/>
          <w:sz w:val="20"/>
          <w:szCs w:val="20"/>
        </w:rPr>
        <w:t xml:space="preserve">of </w:t>
      </w:r>
      <w:r w:rsidR="00E15EF4" w:rsidRPr="00D94B18">
        <w:rPr>
          <w:rFonts w:ascii="Verdana" w:hAnsi="Verdana"/>
          <w:sz w:val="20"/>
          <w:szCs w:val="20"/>
        </w:rPr>
        <w:t>Educational Video Resources</w:t>
      </w:r>
      <w:r w:rsidR="00A3223F">
        <w:rPr>
          <w:rFonts w:ascii="Verdana" w:hAnsi="Verdana"/>
          <w:sz w:val="20"/>
          <w:szCs w:val="20"/>
        </w:rPr>
        <w:t xml:space="preserve"> </w:t>
      </w:r>
      <w:r w:rsidR="009F7C39">
        <w:rPr>
          <w:rFonts w:ascii="Verdana" w:hAnsi="Verdana"/>
          <w:sz w:val="20"/>
          <w:szCs w:val="20"/>
        </w:rPr>
        <w:t>(“the Services”)</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and the attached documents. </w:t>
      </w:r>
      <w:r w:rsidR="00B6784B" w:rsidRPr="00016B78">
        <w:rPr>
          <w:rFonts w:ascii="Verdana" w:hAnsi="Verdana"/>
          <w:sz w:val="20"/>
          <w:szCs w:val="20"/>
        </w:rPr>
        <w:t xml:space="preserve">As this process is conducted </w:t>
      </w:r>
      <w:r w:rsidR="00451F23">
        <w:rPr>
          <w:rFonts w:ascii="Verdana" w:hAnsi="Verdana"/>
          <w:sz w:val="20"/>
          <w:szCs w:val="20"/>
        </w:rPr>
        <w:t>below the EU threshold for tenders</w:t>
      </w:r>
      <w:r w:rsidR="00B6784B" w:rsidRPr="00016B78">
        <w:rPr>
          <w:rFonts w:ascii="Verdana" w:hAnsi="Verdana"/>
          <w:sz w:val="20"/>
          <w:szCs w:val="20"/>
        </w:rPr>
        <w:t xml:space="preserve"> there is no separate pre-qualification stage or questionnaire</w:t>
      </w:r>
      <w:r w:rsidR="00A3223F">
        <w:rPr>
          <w:rFonts w:ascii="Verdana" w:hAnsi="Verdana"/>
          <w:sz w:val="20"/>
          <w:szCs w:val="20"/>
        </w:rPr>
        <w:t xml:space="preserve"> but potential suppliers are required to register their expression of interest in tendering in accordance with paragraph 5 below</w:t>
      </w:r>
      <w:r w:rsidR="00B6784B" w:rsidRPr="00016B78">
        <w:rPr>
          <w:rFonts w:ascii="Verdana" w:hAnsi="Verdana"/>
          <w:sz w:val="20"/>
          <w:szCs w:val="20"/>
        </w:rPr>
        <w:t>.</w:t>
      </w: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271348C3"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r w:rsidR="00940246" w:rsidRPr="008B36DF">
        <w:rPr>
          <w:rFonts w:ascii="Verdana" w:hAnsi="Verdana"/>
          <w:sz w:val="20"/>
          <w:szCs w:val="20"/>
        </w:rPr>
        <w:t xml:space="preserve">A checklist is at Appendix </w:t>
      </w:r>
      <w:r w:rsidR="00EE7FCB" w:rsidRPr="008B36DF">
        <w:rPr>
          <w:rFonts w:ascii="Verdana" w:hAnsi="Verdana"/>
          <w:sz w:val="20"/>
          <w:szCs w:val="20"/>
        </w:rPr>
        <w:t>3</w:t>
      </w:r>
      <w:r w:rsidR="00940246" w:rsidRPr="008B36DF">
        <w:rPr>
          <w:rFonts w:ascii="Verdana" w:hAnsi="Verdana"/>
          <w:sz w:val="20"/>
          <w:szCs w:val="20"/>
        </w:rPr>
        <w:t xml:space="preserve"> which sets out the dates and times by when documents need to be sent in by Tenderers</w:t>
      </w:r>
      <w:r w:rsidR="00950755" w:rsidRPr="008B36DF">
        <w:rPr>
          <w:rFonts w:ascii="Verdana" w:hAnsi="Verdana"/>
          <w:sz w:val="20"/>
          <w:szCs w:val="20"/>
        </w:rPr>
        <w:t xml:space="preserve">; </w:t>
      </w:r>
    </w:p>
    <w:p w14:paraId="42334F36" w14:textId="3A41DDEB"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lastRenderedPageBreak/>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Pr="00016B78">
        <w:rPr>
          <w:rFonts w:ascii="Verdana" w:hAnsi="Verdana"/>
          <w:sz w:val="20"/>
          <w:szCs w:val="20"/>
        </w:rPr>
        <w:t xml:space="preserve">; </w:t>
      </w:r>
    </w:p>
    <w:p w14:paraId="166D66BF" w14:textId="6A8EB85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5C9393B3" w14:textId="2C045E50" w:rsidR="000F47BA" w:rsidRDefault="000F47BA" w:rsidP="00EF0BD7">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64FA7A0B" w14:textId="4DF34B14" w:rsidR="00DD4966" w:rsidRPr="00DD4966" w:rsidRDefault="00C001CC" w:rsidP="00EF0BD7">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9"/>
        <w:gridCol w:w="4340"/>
      </w:tblGrid>
      <w:tr w:rsidR="005C50DD" w:rsidRPr="00016B78" w14:paraId="5BB6A996" w14:textId="77777777" w:rsidTr="00C001CC">
        <w:tc>
          <w:tcPr>
            <w:tcW w:w="3989" w:type="dxa"/>
          </w:tcPr>
          <w:p w14:paraId="45D2715A" w14:textId="2E581C7D"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340"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E0331" w:rsidRPr="00016B78" w14:paraId="2361471B" w14:textId="77777777" w:rsidTr="00C001CC">
        <w:tc>
          <w:tcPr>
            <w:tcW w:w="3989" w:type="dxa"/>
            <w:shd w:val="clear" w:color="auto" w:fill="auto"/>
          </w:tcPr>
          <w:p w14:paraId="0994C4A6" w14:textId="1819B086" w:rsidR="002E0331" w:rsidRPr="00AB3282" w:rsidRDefault="00AB3282" w:rsidP="0068017B">
            <w:pPr>
              <w:spacing w:after="240"/>
              <w:jc w:val="both"/>
              <w:rPr>
                <w:rFonts w:ascii="Verdana" w:hAnsi="Verdana"/>
                <w:sz w:val="20"/>
                <w:szCs w:val="20"/>
              </w:rPr>
            </w:pPr>
            <w:r w:rsidRPr="00AB3282">
              <w:rPr>
                <w:rFonts w:ascii="Verdana" w:hAnsi="Verdana"/>
                <w:sz w:val="20"/>
                <w:szCs w:val="20"/>
              </w:rPr>
              <w:t>24</w:t>
            </w:r>
            <w:r w:rsidR="00B12873" w:rsidRPr="00AB3282">
              <w:rPr>
                <w:rFonts w:ascii="Verdana" w:hAnsi="Verdana"/>
                <w:sz w:val="20"/>
                <w:szCs w:val="20"/>
              </w:rPr>
              <w:t xml:space="preserve"> March 2017</w:t>
            </w:r>
          </w:p>
        </w:tc>
        <w:tc>
          <w:tcPr>
            <w:tcW w:w="4340" w:type="dxa"/>
            <w:shd w:val="clear" w:color="auto" w:fill="auto"/>
          </w:tcPr>
          <w:p w14:paraId="2B48D006" w14:textId="11B66E63" w:rsidR="002E0331" w:rsidRPr="00016B78" w:rsidRDefault="00304D7E" w:rsidP="00950755">
            <w:pPr>
              <w:spacing w:after="240"/>
              <w:jc w:val="both"/>
              <w:rPr>
                <w:rFonts w:ascii="Verdana" w:hAnsi="Verdana"/>
                <w:sz w:val="20"/>
                <w:szCs w:val="20"/>
              </w:rPr>
            </w:pPr>
            <w:r>
              <w:rPr>
                <w:rFonts w:ascii="Verdana" w:hAnsi="Verdana"/>
                <w:sz w:val="20"/>
                <w:szCs w:val="20"/>
              </w:rPr>
              <w:t>Tender advertisement</w:t>
            </w:r>
            <w:r w:rsidR="002E0331" w:rsidRPr="00016B78">
              <w:rPr>
                <w:rFonts w:ascii="Verdana" w:hAnsi="Verdana"/>
                <w:sz w:val="20"/>
                <w:szCs w:val="20"/>
              </w:rPr>
              <w:t xml:space="preserve"> published and ITT made available to interested Tenderers</w:t>
            </w:r>
          </w:p>
        </w:tc>
      </w:tr>
      <w:tr w:rsidR="002E0331" w:rsidRPr="00016B78" w14:paraId="353D6B92" w14:textId="77777777" w:rsidTr="00C001CC">
        <w:tc>
          <w:tcPr>
            <w:tcW w:w="3989" w:type="dxa"/>
            <w:shd w:val="clear" w:color="auto" w:fill="auto"/>
          </w:tcPr>
          <w:p w14:paraId="65F190E0" w14:textId="0B16768C" w:rsidR="002E0331" w:rsidRPr="00AB3282" w:rsidRDefault="00AB3282" w:rsidP="00304D7E">
            <w:pPr>
              <w:spacing w:after="240"/>
              <w:jc w:val="both"/>
              <w:rPr>
                <w:rFonts w:ascii="Verdana" w:hAnsi="Verdana"/>
                <w:sz w:val="20"/>
                <w:szCs w:val="20"/>
              </w:rPr>
            </w:pPr>
            <w:r w:rsidRPr="00AB3282">
              <w:rPr>
                <w:rFonts w:ascii="Verdana" w:hAnsi="Verdana"/>
                <w:sz w:val="20"/>
                <w:szCs w:val="20"/>
              </w:rPr>
              <w:t>31</w:t>
            </w:r>
            <w:r w:rsidR="00B12873" w:rsidRPr="00AB3282">
              <w:rPr>
                <w:rFonts w:ascii="Verdana" w:hAnsi="Verdana"/>
                <w:sz w:val="20"/>
                <w:szCs w:val="20"/>
              </w:rPr>
              <w:t xml:space="preserve"> March 2017</w:t>
            </w:r>
          </w:p>
        </w:tc>
        <w:tc>
          <w:tcPr>
            <w:tcW w:w="4340" w:type="dxa"/>
            <w:shd w:val="clear" w:color="auto" w:fill="auto"/>
          </w:tcPr>
          <w:p w14:paraId="7F4FD8CF" w14:textId="56776718" w:rsidR="002E0331" w:rsidRPr="00016B78" w:rsidRDefault="00304D7E" w:rsidP="00304D7E">
            <w:pPr>
              <w:spacing w:after="240"/>
              <w:jc w:val="both"/>
              <w:rPr>
                <w:rFonts w:ascii="Verdana" w:hAnsi="Verdana"/>
                <w:sz w:val="20"/>
                <w:szCs w:val="20"/>
              </w:rPr>
            </w:pPr>
            <w:r>
              <w:rPr>
                <w:rFonts w:ascii="Verdana" w:hAnsi="Verdana"/>
                <w:sz w:val="20"/>
                <w:szCs w:val="20"/>
              </w:rPr>
              <w:t xml:space="preserve">Tenderers to express interest and </w:t>
            </w:r>
            <w:r w:rsidR="002E0331" w:rsidRPr="00016B78">
              <w:rPr>
                <w:rFonts w:ascii="Verdana" w:hAnsi="Verdana"/>
                <w:sz w:val="20"/>
                <w:szCs w:val="20"/>
              </w:rPr>
              <w:t xml:space="preserve">send contact details </w:t>
            </w:r>
            <w:r>
              <w:rPr>
                <w:rFonts w:ascii="Verdana" w:hAnsi="Verdana"/>
                <w:sz w:val="20"/>
                <w:szCs w:val="20"/>
              </w:rPr>
              <w:t>for lead contact &amp;</w:t>
            </w:r>
            <w:r w:rsidR="002E0331" w:rsidRPr="00016B78">
              <w:rPr>
                <w:rFonts w:ascii="Verdana" w:hAnsi="Verdana"/>
                <w:sz w:val="20"/>
                <w:szCs w:val="20"/>
              </w:rPr>
              <w:t xml:space="preserve"> submit clarification questions</w:t>
            </w:r>
          </w:p>
        </w:tc>
      </w:tr>
      <w:tr w:rsidR="002E0331" w:rsidRPr="00016B78" w14:paraId="7792003E" w14:textId="77777777" w:rsidTr="00C001CC">
        <w:tc>
          <w:tcPr>
            <w:tcW w:w="3989" w:type="dxa"/>
            <w:shd w:val="clear" w:color="auto" w:fill="auto"/>
          </w:tcPr>
          <w:p w14:paraId="105488F3" w14:textId="4869623E" w:rsidR="002E0331" w:rsidRPr="00AB3282" w:rsidRDefault="00AB3282" w:rsidP="00950755">
            <w:pPr>
              <w:spacing w:after="240"/>
              <w:jc w:val="both"/>
              <w:rPr>
                <w:rFonts w:ascii="Verdana" w:hAnsi="Verdana"/>
                <w:sz w:val="20"/>
                <w:szCs w:val="20"/>
              </w:rPr>
            </w:pPr>
            <w:r w:rsidRPr="00AB3282">
              <w:rPr>
                <w:rFonts w:ascii="Verdana" w:hAnsi="Verdana"/>
                <w:sz w:val="20"/>
                <w:szCs w:val="20"/>
              </w:rPr>
              <w:t>7 April</w:t>
            </w:r>
            <w:r w:rsidR="004C0F0C" w:rsidRPr="00AB3282">
              <w:rPr>
                <w:rFonts w:ascii="Verdana" w:hAnsi="Verdana"/>
                <w:sz w:val="20"/>
                <w:szCs w:val="20"/>
              </w:rPr>
              <w:t xml:space="preserve"> 2017</w:t>
            </w:r>
          </w:p>
        </w:tc>
        <w:tc>
          <w:tcPr>
            <w:tcW w:w="4340" w:type="dxa"/>
            <w:shd w:val="clear" w:color="auto" w:fill="auto"/>
          </w:tcPr>
          <w:p w14:paraId="16167BA4" w14:textId="0BC1CAB1" w:rsidR="005C50DD" w:rsidRPr="00016B78" w:rsidRDefault="005C50DD" w:rsidP="00950755">
            <w:pPr>
              <w:spacing w:after="240"/>
              <w:jc w:val="both"/>
              <w:rPr>
                <w:rFonts w:ascii="Verdana" w:hAnsi="Verdana"/>
                <w:sz w:val="20"/>
                <w:szCs w:val="20"/>
              </w:rPr>
            </w:pPr>
            <w:r w:rsidRPr="00016B78">
              <w:rPr>
                <w:rFonts w:ascii="Verdana" w:hAnsi="Verdana"/>
                <w:sz w:val="20"/>
                <w:szCs w:val="20"/>
              </w:rPr>
              <w:t>UK Sport to</w:t>
            </w:r>
            <w:r w:rsidR="00F70503" w:rsidRPr="00016B78">
              <w:rPr>
                <w:rFonts w:ascii="Verdana" w:hAnsi="Verdana"/>
                <w:sz w:val="20"/>
                <w:szCs w:val="20"/>
              </w:rPr>
              <w:t xml:space="preserve"> issue</w:t>
            </w:r>
            <w:r w:rsidR="00304D7E">
              <w:rPr>
                <w:rFonts w:ascii="Verdana" w:hAnsi="Verdana"/>
                <w:sz w:val="20"/>
                <w:szCs w:val="20"/>
              </w:rPr>
              <w:t xml:space="preserve"> </w:t>
            </w:r>
            <w:r w:rsidRPr="00016B78">
              <w:rPr>
                <w:rFonts w:ascii="Verdana" w:hAnsi="Verdana"/>
                <w:sz w:val="20"/>
                <w:szCs w:val="20"/>
              </w:rPr>
              <w:t>responses to clarification questions</w:t>
            </w:r>
          </w:p>
        </w:tc>
      </w:tr>
      <w:tr w:rsidR="002E0331" w:rsidRPr="00016B78" w14:paraId="6A569573" w14:textId="77777777" w:rsidTr="00C001CC">
        <w:tc>
          <w:tcPr>
            <w:tcW w:w="3989" w:type="dxa"/>
            <w:shd w:val="clear" w:color="auto" w:fill="auto"/>
          </w:tcPr>
          <w:p w14:paraId="3720372C" w14:textId="03C92E1D" w:rsidR="002E0331" w:rsidRPr="00AB3282" w:rsidRDefault="00AB3282" w:rsidP="00E36424">
            <w:pPr>
              <w:spacing w:after="240"/>
              <w:jc w:val="both"/>
              <w:rPr>
                <w:rFonts w:ascii="Verdana" w:hAnsi="Verdana"/>
                <w:b/>
                <w:sz w:val="20"/>
                <w:szCs w:val="20"/>
              </w:rPr>
            </w:pPr>
            <w:r w:rsidRPr="00AB3282">
              <w:rPr>
                <w:rFonts w:ascii="Verdana" w:hAnsi="Verdana"/>
                <w:sz w:val="20"/>
                <w:szCs w:val="20"/>
              </w:rPr>
              <w:t>14 April</w:t>
            </w:r>
            <w:r w:rsidR="004C0F0C" w:rsidRPr="00AB3282">
              <w:rPr>
                <w:rFonts w:ascii="Verdana" w:hAnsi="Verdana"/>
                <w:sz w:val="20"/>
                <w:szCs w:val="20"/>
              </w:rPr>
              <w:t xml:space="preserve"> 2017</w:t>
            </w:r>
          </w:p>
        </w:tc>
        <w:tc>
          <w:tcPr>
            <w:tcW w:w="4340" w:type="dxa"/>
            <w:shd w:val="clear" w:color="auto" w:fill="auto"/>
          </w:tcPr>
          <w:p w14:paraId="69F154FE" w14:textId="5B4FDECA" w:rsidR="002E0331" w:rsidRPr="00016B78" w:rsidRDefault="00304D7E" w:rsidP="00950755">
            <w:pPr>
              <w:spacing w:after="240"/>
              <w:jc w:val="both"/>
              <w:rPr>
                <w:rFonts w:ascii="Verdana" w:hAnsi="Verdana"/>
                <w:sz w:val="20"/>
                <w:szCs w:val="20"/>
              </w:rPr>
            </w:pPr>
            <w:r w:rsidRPr="00016B78">
              <w:rPr>
                <w:rFonts w:ascii="Verdana" w:hAnsi="Verdana"/>
                <w:sz w:val="20"/>
                <w:szCs w:val="20"/>
              </w:rPr>
              <w:t>Deadline for receipt of tenders</w:t>
            </w:r>
          </w:p>
        </w:tc>
      </w:tr>
      <w:tr w:rsidR="002E0331" w:rsidRPr="00016B78" w14:paraId="514B849E" w14:textId="77777777" w:rsidTr="00C001CC">
        <w:tc>
          <w:tcPr>
            <w:tcW w:w="3989" w:type="dxa"/>
            <w:shd w:val="clear" w:color="auto" w:fill="auto"/>
          </w:tcPr>
          <w:p w14:paraId="16B03C50" w14:textId="009F4D9B" w:rsidR="002E0331" w:rsidRPr="00AB3282" w:rsidRDefault="00AB3282" w:rsidP="00AB3282">
            <w:pPr>
              <w:spacing w:after="240"/>
              <w:jc w:val="both"/>
              <w:rPr>
                <w:rFonts w:ascii="Verdana" w:hAnsi="Verdana"/>
                <w:sz w:val="20"/>
                <w:szCs w:val="20"/>
              </w:rPr>
            </w:pPr>
            <w:r w:rsidRPr="00AB3282">
              <w:rPr>
                <w:rFonts w:ascii="Verdana" w:hAnsi="Verdana"/>
                <w:sz w:val="20"/>
                <w:szCs w:val="20"/>
              </w:rPr>
              <w:t>24</w:t>
            </w:r>
            <w:r w:rsidR="004C0F0C" w:rsidRPr="00AB3282">
              <w:rPr>
                <w:rFonts w:ascii="Verdana" w:hAnsi="Verdana"/>
                <w:sz w:val="20"/>
                <w:szCs w:val="20"/>
              </w:rPr>
              <w:t xml:space="preserve"> April 2017</w:t>
            </w:r>
          </w:p>
        </w:tc>
        <w:tc>
          <w:tcPr>
            <w:tcW w:w="4340" w:type="dxa"/>
            <w:shd w:val="clear" w:color="auto" w:fill="auto"/>
          </w:tcPr>
          <w:p w14:paraId="0206933F" w14:textId="2A6533D9" w:rsidR="002E0331" w:rsidRPr="00016B78" w:rsidRDefault="00304D7E" w:rsidP="00950755">
            <w:pPr>
              <w:spacing w:after="240"/>
              <w:jc w:val="both"/>
              <w:rPr>
                <w:rFonts w:ascii="Verdana" w:hAnsi="Verdana"/>
                <w:sz w:val="20"/>
                <w:szCs w:val="20"/>
              </w:rPr>
            </w:pPr>
            <w:r>
              <w:rPr>
                <w:rFonts w:ascii="Verdana" w:hAnsi="Verdana"/>
                <w:sz w:val="20"/>
                <w:szCs w:val="20"/>
              </w:rPr>
              <w:t>Completion of Assessment of tenders</w:t>
            </w:r>
          </w:p>
        </w:tc>
      </w:tr>
      <w:tr w:rsidR="005C50DD" w:rsidRPr="00016B78" w14:paraId="7CAA7178" w14:textId="77777777" w:rsidTr="00C001CC">
        <w:tc>
          <w:tcPr>
            <w:tcW w:w="3989" w:type="dxa"/>
            <w:shd w:val="clear" w:color="auto" w:fill="auto"/>
          </w:tcPr>
          <w:p w14:paraId="7C090EFA" w14:textId="57BFE549" w:rsidR="005C50DD" w:rsidRPr="00AB3282" w:rsidRDefault="00AB3282" w:rsidP="00950755">
            <w:pPr>
              <w:spacing w:after="240"/>
              <w:jc w:val="both"/>
              <w:rPr>
                <w:rFonts w:ascii="Verdana" w:hAnsi="Verdana"/>
                <w:sz w:val="20"/>
                <w:szCs w:val="20"/>
              </w:rPr>
            </w:pPr>
            <w:r w:rsidRPr="00AB3282">
              <w:rPr>
                <w:rFonts w:ascii="Verdana" w:hAnsi="Verdana"/>
                <w:sz w:val="20"/>
                <w:szCs w:val="20"/>
              </w:rPr>
              <w:t>26</w:t>
            </w:r>
            <w:r w:rsidR="004C0F0C" w:rsidRPr="00AB3282">
              <w:rPr>
                <w:rFonts w:ascii="Verdana" w:hAnsi="Verdana"/>
                <w:sz w:val="20"/>
                <w:szCs w:val="20"/>
              </w:rPr>
              <w:t xml:space="preserve"> April 2017</w:t>
            </w:r>
          </w:p>
        </w:tc>
        <w:tc>
          <w:tcPr>
            <w:tcW w:w="4340" w:type="dxa"/>
            <w:shd w:val="clear" w:color="auto" w:fill="auto"/>
          </w:tcPr>
          <w:p w14:paraId="029080D1" w14:textId="7DB670C3" w:rsidR="005C50DD" w:rsidRPr="00016B78" w:rsidRDefault="00C001CC" w:rsidP="00B053E4">
            <w:pPr>
              <w:spacing w:after="240"/>
              <w:jc w:val="both"/>
              <w:rPr>
                <w:rFonts w:ascii="Verdana" w:hAnsi="Verdana"/>
                <w:sz w:val="20"/>
                <w:szCs w:val="20"/>
              </w:rPr>
            </w:pPr>
            <w:r>
              <w:rPr>
                <w:rFonts w:ascii="Verdana" w:hAnsi="Verdana"/>
                <w:sz w:val="20"/>
                <w:szCs w:val="20"/>
              </w:rPr>
              <w:t xml:space="preserve">Notification of successful </w:t>
            </w:r>
            <w:r w:rsidR="00B053E4">
              <w:rPr>
                <w:rFonts w:ascii="Verdana" w:hAnsi="Verdana"/>
                <w:sz w:val="20"/>
                <w:szCs w:val="20"/>
              </w:rPr>
              <w:t>tenderer</w:t>
            </w:r>
            <w:r w:rsidR="00193F34">
              <w:rPr>
                <w:rFonts w:ascii="Verdana" w:hAnsi="Verdana"/>
                <w:sz w:val="20"/>
                <w:szCs w:val="20"/>
              </w:rPr>
              <w:t>/unsuccessful tenderers</w:t>
            </w:r>
          </w:p>
        </w:tc>
      </w:tr>
      <w:tr w:rsidR="005C50DD" w:rsidRPr="00016B78" w14:paraId="5D36A8D0" w14:textId="77777777" w:rsidTr="00C001CC">
        <w:tc>
          <w:tcPr>
            <w:tcW w:w="3989" w:type="dxa"/>
            <w:shd w:val="clear" w:color="auto" w:fill="auto"/>
          </w:tcPr>
          <w:p w14:paraId="6C002100" w14:textId="29B17CCC" w:rsidR="005C50DD" w:rsidRPr="00AB3282" w:rsidRDefault="00AB3282" w:rsidP="00AB3282">
            <w:pPr>
              <w:spacing w:after="240"/>
              <w:jc w:val="both"/>
              <w:rPr>
                <w:rFonts w:ascii="Verdana" w:hAnsi="Verdana"/>
                <w:sz w:val="20"/>
                <w:szCs w:val="20"/>
              </w:rPr>
            </w:pPr>
            <w:r w:rsidRPr="00AB3282">
              <w:rPr>
                <w:rFonts w:ascii="Verdana" w:hAnsi="Verdana"/>
                <w:sz w:val="20"/>
                <w:szCs w:val="20"/>
              </w:rPr>
              <w:lastRenderedPageBreak/>
              <w:t xml:space="preserve">26 </w:t>
            </w:r>
            <w:r w:rsidR="004C0F0C" w:rsidRPr="00AB3282">
              <w:rPr>
                <w:rFonts w:ascii="Verdana" w:hAnsi="Verdana"/>
                <w:sz w:val="20"/>
                <w:szCs w:val="20"/>
              </w:rPr>
              <w:t>April</w:t>
            </w:r>
            <w:r w:rsidR="00E36424" w:rsidRPr="00AB3282">
              <w:rPr>
                <w:rFonts w:ascii="Verdana" w:hAnsi="Verdana"/>
                <w:sz w:val="20"/>
                <w:szCs w:val="20"/>
              </w:rPr>
              <w:t xml:space="preserve"> </w:t>
            </w:r>
            <w:r w:rsidRPr="00AB3282">
              <w:rPr>
                <w:rFonts w:ascii="Verdana" w:hAnsi="Verdana"/>
                <w:sz w:val="20"/>
                <w:szCs w:val="20"/>
              </w:rPr>
              <w:t xml:space="preserve">to 03 May </w:t>
            </w:r>
            <w:r w:rsidR="00E36424" w:rsidRPr="00AB3282">
              <w:rPr>
                <w:rFonts w:ascii="Verdana" w:hAnsi="Verdana"/>
                <w:sz w:val="20"/>
                <w:szCs w:val="20"/>
              </w:rPr>
              <w:t>201</w:t>
            </w:r>
            <w:r w:rsidR="004C0F0C" w:rsidRPr="00AB3282">
              <w:rPr>
                <w:rFonts w:ascii="Verdana" w:hAnsi="Verdana"/>
                <w:sz w:val="20"/>
                <w:szCs w:val="20"/>
              </w:rPr>
              <w:t>7</w:t>
            </w:r>
          </w:p>
        </w:tc>
        <w:tc>
          <w:tcPr>
            <w:tcW w:w="4340" w:type="dxa"/>
            <w:shd w:val="clear" w:color="auto" w:fill="auto"/>
          </w:tcPr>
          <w:p w14:paraId="5BFEE8D2" w14:textId="17EF61FC" w:rsidR="005C50DD" w:rsidRPr="00016B78" w:rsidRDefault="005C50DD" w:rsidP="00950755">
            <w:pPr>
              <w:spacing w:after="240"/>
              <w:jc w:val="both"/>
              <w:rPr>
                <w:rFonts w:ascii="Verdana" w:hAnsi="Verdana"/>
                <w:sz w:val="20"/>
                <w:szCs w:val="20"/>
              </w:rPr>
            </w:pPr>
            <w:r w:rsidRPr="00016B78">
              <w:rPr>
                <w:rFonts w:ascii="Verdana" w:hAnsi="Verdana"/>
                <w:sz w:val="20"/>
                <w:szCs w:val="20"/>
              </w:rPr>
              <w:t>Standstill period</w:t>
            </w:r>
          </w:p>
        </w:tc>
      </w:tr>
      <w:tr w:rsidR="005C50DD" w:rsidRPr="00016B78" w14:paraId="53D21B4B" w14:textId="77777777" w:rsidTr="00C001CC">
        <w:tc>
          <w:tcPr>
            <w:tcW w:w="3989" w:type="dxa"/>
            <w:shd w:val="clear" w:color="auto" w:fill="auto"/>
          </w:tcPr>
          <w:p w14:paraId="6C486DFC" w14:textId="34917905" w:rsidR="005C50DD" w:rsidRPr="00AB3282" w:rsidRDefault="00AB3282" w:rsidP="004C0F0C">
            <w:pPr>
              <w:spacing w:after="240"/>
              <w:jc w:val="both"/>
              <w:rPr>
                <w:rFonts w:ascii="Verdana" w:hAnsi="Verdana"/>
                <w:sz w:val="20"/>
                <w:szCs w:val="20"/>
              </w:rPr>
            </w:pPr>
            <w:r w:rsidRPr="00AB3282">
              <w:rPr>
                <w:rFonts w:ascii="Verdana" w:hAnsi="Verdana"/>
                <w:sz w:val="20"/>
                <w:szCs w:val="20"/>
              </w:rPr>
              <w:t>05 May</w:t>
            </w:r>
            <w:r w:rsidR="004C0F0C" w:rsidRPr="00AB3282">
              <w:rPr>
                <w:rFonts w:ascii="Verdana" w:hAnsi="Verdana"/>
                <w:sz w:val="20"/>
                <w:szCs w:val="20"/>
              </w:rPr>
              <w:t xml:space="preserve"> 2017</w:t>
            </w:r>
          </w:p>
        </w:tc>
        <w:tc>
          <w:tcPr>
            <w:tcW w:w="4340" w:type="dxa"/>
            <w:shd w:val="clear" w:color="auto" w:fill="auto"/>
          </w:tcPr>
          <w:p w14:paraId="31B04EF7" w14:textId="3C7632F0" w:rsidR="005C50DD" w:rsidRPr="00016B78" w:rsidRDefault="00C001CC" w:rsidP="00950755">
            <w:pPr>
              <w:spacing w:after="240"/>
              <w:jc w:val="both"/>
              <w:rPr>
                <w:rFonts w:ascii="Verdana" w:hAnsi="Verdana"/>
                <w:sz w:val="20"/>
                <w:szCs w:val="20"/>
              </w:rPr>
            </w:pPr>
            <w:r>
              <w:rPr>
                <w:rFonts w:ascii="Verdana" w:hAnsi="Verdana"/>
                <w:sz w:val="20"/>
                <w:szCs w:val="20"/>
              </w:rPr>
              <w:t>Contract commencement date</w:t>
            </w:r>
          </w:p>
        </w:tc>
      </w:tr>
    </w:tbl>
    <w:p w14:paraId="42334F48" w14:textId="2F82031F" w:rsidR="00950755" w:rsidRPr="00562F04" w:rsidRDefault="00950755" w:rsidP="00F97C72">
      <w:pPr>
        <w:spacing w:after="240"/>
        <w:jc w:val="both"/>
        <w:rPr>
          <w:rFonts w:ascii="Verdana" w:hAnsi="Verdana" w:cs="Arial"/>
          <w:b/>
          <w:sz w:val="20"/>
          <w:szCs w:val="20"/>
        </w:rPr>
      </w:pPr>
    </w:p>
    <w:p w14:paraId="70341361" w14:textId="18D86B7F" w:rsidR="00562F04" w:rsidRDefault="00562F04" w:rsidP="00FF24AA">
      <w:pPr>
        <w:pStyle w:val="Level1"/>
        <w:keepNext/>
        <w:rPr>
          <w:rStyle w:val="Level1asHeadingtext"/>
          <w:rFonts w:ascii="Verdana" w:hAnsi="Verdana"/>
          <w:bCs w:val="0"/>
          <w:caps w:val="0"/>
        </w:rPr>
      </w:pPr>
      <w:r w:rsidRPr="00562F04">
        <w:rPr>
          <w:rStyle w:val="Level1asHeadingtext"/>
          <w:rFonts w:ascii="Verdana" w:hAnsi="Verdana"/>
          <w:bCs w:val="0"/>
          <w:caps w:val="0"/>
        </w:rPr>
        <w:t>EXPRESSIONS OF INTEREST</w:t>
      </w:r>
    </w:p>
    <w:p w14:paraId="5910EB05" w14:textId="63B02356" w:rsidR="000E4E3D" w:rsidRPr="000E4E3D" w:rsidRDefault="000E4E3D" w:rsidP="000E4E3D">
      <w:pPr>
        <w:pStyle w:val="Level2"/>
        <w:rPr>
          <w:rStyle w:val="Level1asHeadingtext"/>
          <w:rFonts w:ascii="Verdana" w:hAnsi="Verdana"/>
          <w:b w:val="0"/>
          <w:bCs w:val="0"/>
          <w:caps w:val="0"/>
          <w:sz w:val="20"/>
          <w:szCs w:val="20"/>
        </w:rPr>
      </w:pPr>
      <w:r w:rsidRPr="004C35E8">
        <w:rPr>
          <w:rStyle w:val="Level1asHeadingtext"/>
          <w:rFonts w:ascii="Verdana" w:hAnsi="Verdana"/>
          <w:b w:val="0"/>
          <w:bCs w:val="0"/>
          <w:caps w:val="0"/>
          <w:sz w:val="20"/>
          <w:szCs w:val="20"/>
        </w:rPr>
        <w:t xml:space="preserve">Suppliers wishing to tender are requested to </w:t>
      </w:r>
      <w:r w:rsidR="00A3223F" w:rsidRPr="004C35E8">
        <w:rPr>
          <w:rStyle w:val="Level1asHeadingtext"/>
          <w:rFonts w:ascii="Verdana" w:hAnsi="Verdana"/>
          <w:b w:val="0"/>
          <w:bCs w:val="0"/>
          <w:caps w:val="0"/>
          <w:sz w:val="20"/>
          <w:szCs w:val="20"/>
        </w:rPr>
        <w:t>register their</w:t>
      </w:r>
      <w:r w:rsidRPr="004C35E8">
        <w:rPr>
          <w:rStyle w:val="Level1asHeadingtext"/>
          <w:rFonts w:ascii="Verdana" w:hAnsi="Verdana"/>
          <w:b w:val="0"/>
          <w:bCs w:val="0"/>
          <w:caps w:val="0"/>
          <w:sz w:val="20"/>
          <w:szCs w:val="20"/>
        </w:rPr>
        <w:t xml:space="preserve"> expression of interest by emailing </w:t>
      </w:r>
      <w:hyperlink r:id="rId14" w:history="1">
        <w:r w:rsidR="00712EEA" w:rsidRPr="00064F0D">
          <w:rPr>
            <w:rStyle w:val="Hyperlink"/>
            <w:rFonts w:ascii="Verdana" w:hAnsi="Verdana"/>
            <w:sz w:val="20"/>
            <w:szCs w:val="20"/>
          </w:rPr>
          <w:t>talent@uksport.gov.uk</w:t>
        </w:r>
      </w:hyperlink>
      <w:r w:rsidR="00712EEA">
        <w:rPr>
          <w:rStyle w:val="Level1asHeadingtext"/>
          <w:rFonts w:ascii="Verdana" w:hAnsi="Verdana"/>
          <w:bCs w:val="0"/>
          <w:caps w:val="0"/>
          <w:sz w:val="20"/>
          <w:szCs w:val="20"/>
        </w:rPr>
        <w:t xml:space="preserve"> </w:t>
      </w:r>
      <w:r w:rsidRPr="00712EEA">
        <w:rPr>
          <w:rStyle w:val="Level1asHeadingtext"/>
          <w:rFonts w:ascii="Verdana" w:hAnsi="Verdana"/>
          <w:bCs w:val="0"/>
          <w:caps w:val="0"/>
          <w:sz w:val="20"/>
          <w:szCs w:val="20"/>
        </w:rPr>
        <w:t xml:space="preserve">by </w:t>
      </w:r>
      <w:r w:rsidR="00E36424" w:rsidRPr="00712EEA">
        <w:rPr>
          <w:rStyle w:val="Level1asHeadingtext"/>
          <w:rFonts w:ascii="Verdana" w:hAnsi="Verdana"/>
          <w:bCs w:val="0"/>
          <w:caps w:val="0"/>
          <w:sz w:val="20"/>
          <w:szCs w:val="20"/>
        </w:rPr>
        <w:t>09</w:t>
      </w:r>
      <w:r w:rsidR="00DC6036" w:rsidRPr="00712EEA">
        <w:rPr>
          <w:rStyle w:val="Level1asHeadingtext"/>
          <w:rFonts w:ascii="Verdana" w:hAnsi="Verdana"/>
          <w:bCs w:val="0"/>
          <w:caps w:val="0"/>
          <w:sz w:val="20"/>
          <w:szCs w:val="20"/>
        </w:rPr>
        <w:t>00</w:t>
      </w:r>
      <w:r w:rsidR="00DC6036" w:rsidRPr="00690B2E">
        <w:rPr>
          <w:rStyle w:val="Level1asHeadingtext"/>
          <w:rFonts w:ascii="Verdana" w:hAnsi="Verdana"/>
          <w:bCs w:val="0"/>
          <w:caps w:val="0"/>
          <w:sz w:val="20"/>
          <w:szCs w:val="20"/>
        </w:rPr>
        <w:t xml:space="preserve"> on </w:t>
      </w:r>
      <w:r w:rsidR="004C0F0C">
        <w:rPr>
          <w:rStyle w:val="Level1asHeadingtext"/>
          <w:rFonts w:ascii="Verdana" w:hAnsi="Verdana"/>
          <w:bCs w:val="0"/>
          <w:caps w:val="0"/>
          <w:sz w:val="20"/>
          <w:szCs w:val="20"/>
        </w:rPr>
        <w:t xml:space="preserve">Friday </w:t>
      </w:r>
      <w:r w:rsidR="00AB3282">
        <w:rPr>
          <w:rStyle w:val="Level1asHeadingtext"/>
          <w:rFonts w:ascii="Verdana" w:hAnsi="Verdana"/>
          <w:bCs w:val="0"/>
          <w:caps w:val="0"/>
          <w:sz w:val="20"/>
          <w:szCs w:val="20"/>
        </w:rPr>
        <w:t>31</w:t>
      </w:r>
      <w:r w:rsidR="004C0F0C">
        <w:rPr>
          <w:rStyle w:val="Level1asHeadingtext"/>
          <w:rFonts w:ascii="Verdana" w:hAnsi="Verdana"/>
          <w:bCs w:val="0"/>
          <w:caps w:val="0"/>
          <w:sz w:val="20"/>
          <w:szCs w:val="20"/>
        </w:rPr>
        <w:t xml:space="preserve"> March 2017</w:t>
      </w:r>
      <w:r>
        <w:rPr>
          <w:rStyle w:val="Level1asHeadingtext"/>
          <w:rFonts w:ascii="Verdana" w:hAnsi="Verdana"/>
          <w:b w:val="0"/>
          <w:bCs w:val="0"/>
          <w:caps w:val="0"/>
          <w:sz w:val="20"/>
          <w:szCs w:val="20"/>
        </w:rPr>
        <w:t xml:space="preserve"> along with any clarification questions they may have in accordance with paragraph 8 of this ITT. </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26B04678"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w:t>
      </w:r>
      <w:r w:rsidRPr="00712EEA">
        <w:rPr>
          <w:rFonts w:ascii="Verdana" w:hAnsi="Verdana"/>
          <w:sz w:val="20"/>
          <w:szCs w:val="20"/>
        </w:rPr>
        <w:t xml:space="preserve">commence on </w:t>
      </w:r>
      <w:r w:rsidR="00AB3282" w:rsidRPr="00712EEA">
        <w:rPr>
          <w:rFonts w:ascii="Verdana" w:hAnsi="Verdana"/>
          <w:sz w:val="20"/>
          <w:szCs w:val="20"/>
        </w:rPr>
        <w:t>5 May</w:t>
      </w:r>
      <w:r w:rsidR="004C0F0C" w:rsidRPr="00712EEA">
        <w:rPr>
          <w:rFonts w:ascii="Verdana" w:hAnsi="Verdana"/>
          <w:sz w:val="20"/>
          <w:szCs w:val="20"/>
        </w:rPr>
        <w:t xml:space="preserve"> 2017</w:t>
      </w:r>
      <w:r w:rsidRPr="00712EEA">
        <w:rPr>
          <w:rFonts w:ascii="Verdana" w:hAnsi="Verdana"/>
          <w:sz w:val="20"/>
          <w:szCs w:val="20"/>
        </w:rPr>
        <w:t xml:space="preserve"> until </w:t>
      </w:r>
      <w:r w:rsidR="000F52E4" w:rsidRPr="00712EEA">
        <w:rPr>
          <w:rFonts w:ascii="Verdana" w:hAnsi="Verdana"/>
          <w:sz w:val="20"/>
          <w:szCs w:val="20"/>
        </w:rPr>
        <w:t>3</w:t>
      </w:r>
      <w:r w:rsidR="004C0F0C" w:rsidRPr="00712EEA">
        <w:rPr>
          <w:rFonts w:ascii="Verdana" w:hAnsi="Verdana"/>
          <w:sz w:val="20"/>
          <w:szCs w:val="20"/>
        </w:rPr>
        <w:t>1</w:t>
      </w:r>
      <w:r w:rsidR="00DC6036" w:rsidRPr="00712EEA">
        <w:rPr>
          <w:rFonts w:ascii="Verdana" w:hAnsi="Verdana"/>
          <w:sz w:val="20"/>
          <w:szCs w:val="20"/>
        </w:rPr>
        <w:t xml:space="preserve"> </w:t>
      </w:r>
      <w:r w:rsidR="000F52E4" w:rsidRPr="00712EEA">
        <w:rPr>
          <w:rFonts w:ascii="Verdana" w:hAnsi="Verdana"/>
          <w:sz w:val="20"/>
          <w:szCs w:val="20"/>
        </w:rPr>
        <w:t>March</w:t>
      </w:r>
      <w:r w:rsidR="00DC6036" w:rsidRPr="00690B2E">
        <w:rPr>
          <w:rFonts w:ascii="Verdana" w:hAnsi="Verdana"/>
          <w:sz w:val="20"/>
          <w:szCs w:val="20"/>
        </w:rPr>
        <w:t xml:space="preserve"> 201</w:t>
      </w:r>
      <w:r w:rsidR="004C0F0C">
        <w:rPr>
          <w:rFonts w:ascii="Verdana" w:hAnsi="Verdana"/>
          <w:sz w:val="20"/>
          <w:szCs w:val="20"/>
        </w:rPr>
        <w:t>8</w:t>
      </w:r>
      <w:r w:rsidR="00DC6036">
        <w:rPr>
          <w:rFonts w:ascii="Verdana" w:hAnsi="Verdana"/>
          <w:sz w:val="20"/>
          <w:szCs w:val="20"/>
        </w:rPr>
        <w:t xml:space="preserve"> </w:t>
      </w:r>
      <w:r w:rsidRPr="00016B78">
        <w:rPr>
          <w:rFonts w:ascii="Verdana" w:hAnsi="Verdana"/>
          <w:sz w:val="20"/>
          <w:szCs w:val="20"/>
        </w:rPr>
        <w:t>unless terminated in accordance with the terms of the contract</w:t>
      </w:r>
      <w:r>
        <w:rPr>
          <w:rFonts w:ascii="Verdana" w:hAnsi="Verdana"/>
          <w:sz w:val="20"/>
          <w:szCs w:val="20"/>
        </w:rPr>
        <w:t xml:space="preserve">. </w:t>
      </w:r>
    </w:p>
    <w:p w14:paraId="6578D3EA" w14:textId="4C3BB5E1"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is attached at Appendix 4</w:t>
      </w:r>
      <w:r w:rsidR="0015211F" w:rsidRPr="00016B78">
        <w:rPr>
          <w:rFonts w:ascii="Verdana" w:hAnsi="Verdana"/>
          <w:sz w:val="20"/>
          <w:szCs w:val="20"/>
        </w:rPr>
        <w:t xml:space="preserve">. This is a standard UK Sport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 xml:space="preserve">. </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4643DAEF"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w:t>
      </w:r>
      <w:r w:rsidR="003A1DB7">
        <w:rPr>
          <w:rFonts w:ascii="Verdana" w:hAnsi="Verdana"/>
          <w:sz w:val="20"/>
          <w:szCs w:val="20"/>
        </w:rPr>
        <w:t>h a contract is not awarded.</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lastRenderedPageBreak/>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66179667"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information</w:t>
      </w:r>
      <w:r>
        <w:rPr>
          <w:rFonts w:ascii="Verdana" w:hAnsi="Verdana"/>
          <w:sz w:val="20"/>
          <w:szCs w:val="20"/>
        </w:rPr>
        <w:t xml:space="preserve"> </w:t>
      </w:r>
      <w:r w:rsidRPr="00712EEA">
        <w:rPr>
          <w:rFonts w:ascii="Verdana" w:hAnsi="Verdana"/>
          <w:sz w:val="20"/>
          <w:szCs w:val="20"/>
        </w:rPr>
        <w:t xml:space="preserve">is </w:t>
      </w:r>
      <w:r w:rsidR="00AB3282" w:rsidRPr="00712EEA">
        <w:rPr>
          <w:rFonts w:ascii="Verdana" w:hAnsi="Verdana"/>
          <w:sz w:val="20"/>
          <w:szCs w:val="20"/>
        </w:rPr>
        <w:t>31</w:t>
      </w:r>
      <w:r w:rsidR="004C0F0C" w:rsidRPr="00712EEA">
        <w:rPr>
          <w:rFonts w:ascii="Verdana" w:hAnsi="Verdana"/>
          <w:sz w:val="20"/>
          <w:szCs w:val="20"/>
        </w:rPr>
        <w:t xml:space="preserve"> March 2017</w:t>
      </w:r>
      <w:r w:rsidRPr="00712EEA">
        <w:rPr>
          <w:rFonts w:ascii="Verdana" w:hAnsi="Verdana"/>
          <w:sz w:val="20"/>
          <w:szCs w:val="20"/>
        </w:rPr>
        <w:t xml:space="preserve">. </w:t>
      </w:r>
      <w:r w:rsidR="000F47BA" w:rsidRPr="00712EEA">
        <w:rPr>
          <w:rFonts w:ascii="Verdana" w:hAnsi="Verdana"/>
          <w:sz w:val="20"/>
          <w:szCs w:val="20"/>
        </w:rPr>
        <w:t xml:space="preserve">Responses will be </w:t>
      </w:r>
      <w:r w:rsidR="004C35E8" w:rsidRPr="00712EEA">
        <w:rPr>
          <w:rFonts w:ascii="Verdana" w:hAnsi="Verdana"/>
          <w:sz w:val="20"/>
          <w:szCs w:val="20"/>
        </w:rPr>
        <w:t>emailed to tenderers who have expressed an interest on</w:t>
      </w:r>
      <w:r w:rsidR="000F47BA" w:rsidRPr="00712EEA">
        <w:rPr>
          <w:rFonts w:ascii="Verdana" w:hAnsi="Verdana"/>
          <w:sz w:val="20"/>
          <w:szCs w:val="20"/>
        </w:rPr>
        <w:t xml:space="preserve"> </w:t>
      </w:r>
      <w:r w:rsidR="00AB3282" w:rsidRPr="00712EEA">
        <w:rPr>
          <w:rFonts w:ascii="Verdana" w:hAnsi="Verdana"/>
          <w:sz w:val="20"/>
          <w:szCs w:val="20"/>
        </w:rPr>
        <w:t>07 April</w:t>
      </w:r>
      <w:r w:rsidR="004C0F0C" w:rsidRPr="00712EEA">
        <w:rPr>
          <w:rFonts w:ascii="Verdana" w:hAnsi="Verdana"/>
          <w:sz w:val="20"/>
          <w:szCs w:val="20"/>
        </w:rPr>
        <w:t xml:space="preserve"> 2017</w:t>
      </w:r>
      <w:r w:rsidRPr="00712EEA">
        <w:rPr>
          <w:rFonts w:ascii="Verdana" w:hAnsi="Verdana"/>
          <w:sz w:val="20"/>
          <w:szCs w:val="20"/>
        </w:rPr>
        <w:t>.</w:t>
      </w:r>
      <w:r>
        <w:rPr>
          <w:rFonts w:ascii="Verdana" w:hAnsi="Verdana"/>
          <w:sz w:val="20"/>
          <w:szCs w:val="20"/>
        </w:rPr>
        <w:t xml:space="preserve"> </w:t>
      </w:r>
    </w:p>
    <w:p w14:paraId="42334F51" w14:textId="57F2BB1F"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4C35E8">
        <w:rPr>
          <w:rFonts w:ascii="Verdana" w:hAnsi="Verdana"/>
          <w:sz w:val="20"/>
          <w:szCs w:val="20"/>
        </w:rPr>
        <w:t>this section 8</w:t>
      </w:r>
      <w:r w:rsidRPr="00016B78">
        <w:rPr>
          <w:rFonts w:ascii="Verdana" w:hAnsi="Verdana"/>
          <w:sz w:val="20"/>
          <w:szCs w:val="20"/>
        </w:rPr>
        <w:t xml:space="preser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3" w14:textId="0B2B72C0" w:rsidR="00950755" w:rsidRPr="00690B2E" w:rsidRDefault="00950755" w:rsidP="00E36424">
      <w:pPr>
        <w:pStyle w:val="Body2"/>
        <w:rPr>
          <w:rFonts w:ascii="Verdana" w:hAnsi="Verdana"/>
          <w:sz w:val="20"/>
          <w:szCs w:val="20"/>
        </w:rPr>
      </w:pPr>
      <w:r w:rsidRPr="00690B2E">
        <w:rPr>
          <w:rFonts w:ascii="Verdana" w:hAnsi="Verdana"/>
          <w:sz w:val="20"/>
          <w:szCs w:val="20"/>
        </w:rPr>
        <w:t>Contact Officer Name:</w:t>
      </w:r>
      <w:r w:rsidR="000F47BA" w:rsidRPr="00690B2E">
        <w:rPr>
          <w:rFonts w:ascii="Verdana" w:hAnsi="Verdana"/>
          <w:sz w:val="20"/>
          <w:szCs w:val="20"/>
        </w:rPr>
        <w:t xml:space="preserve"> </w:t>
      </w:r>
      <w:r w:rsidR="004C0F0C" w:rsidRPr="00712EEA">
        <w:rPr>
          <w:rFonts w:ascii="Verdana" w:hAnsi="Verdana"/>
          <w:sz w:val="20"/>
          <w:szCs w:val="20"/>
        </w:rPr>
        <w:t>Alex Stacey</w:t>
      </w:r>
      <w:r w:rsidR="000F52E4" w:rsidRPr="00712EEA">
        <w:rPr>
          <w:rFonts w:ascii="Verdana" w:hAnsi="Verdana"/>
          <w:sz w:val="20"/>
          <w:szCs w:val="20"/>
        </w:rPr>
        <w:t xml:space="preserve">, </w:t>
      </w:r>
      <w:r w:rsidR="004C0F0C" w:rsidRPr="00712EEA">
        <w:rPr>
          <w:rFonts w:ascii="Verdana" w:hAnsi="Verdana"/>
          <w:sz w:val="20"/>
          <w:szCs w:val="20"/>
        </w:rPr>
        <w:t>Performance Pathway Education Lead</w:t>
      </w:r>
      <w:r w:rsidR="00E36424" w:rsidRPr="00712EEA">
        <w:rPr>
          <w:rFonts w:ascii="Verdana" w:hAnsi="Verdana"/>
          <w:sz w:val="20"/>
          <w:szCs w:val="20"/>
        </w:rPr>
        <w:t xml:space="preserve">, English Institute of Sport, </w:t>
      </w:r>
      <w:r w:rsidR="004C0F0C" w:rsidRPr="00712EEA">
        <w:rPr>
          <w:rFonts w:ascii="Verdana" w:hAnsi="Verdana"/>
          <w:sz w:val="20"/>
          <w:szCs w:val="20"/>
        </w:rPr>
        <w:t>Manchester Institute of Health &amp; Performance</w:t>
      </w:r>
      <w:r w:rsidR="00E36424" w:rsidRPr="00712EEA">
        <w:rPr>
          <w:rFonts w:ascii="Verdana" w:hAnsi="Verdana"/>
          <w:sz w:val="20"/>
          <w:szCs w:val="20"/>
        </w:rPr>
        <w:t xml:space="preserve">, </w:t>
      </w:r>
      <w:r w:rsidR="004C0F0C" w:rsidRPr="00712EEA">
        <w:rPr>
          <w:rFonts w:ascii="Verdana" w:hAnsi="Verdana"/>
          <w:sz w:val="20"/>
          <w:szCs w:val="20"/>
        </w:rPr>
        <w:t>299 Alan Turing Way, Manchester</w:t>
      </w:r>
      <w:r w:rsidR="00E36424" w:rsidRPr="00712EEA">
        <w:rPr>
          <w:rFonts w:ascii="Verdana" w:hAnsi="Verdana"/>
          <w:sz w:val="20"/>
          <w:szCs w:val="20"/>
        </w:rPr>
        <w:t xml:space="preserve">, </w:t>
      </w:r>
      <w:r w:rsidR="004C0F0C" w:rsidRPr="00712EEA">
        <w:rPr>
          <w:rFonts w:ascii="Verdana" w:hAnsi="Verdana"/>
          <w:sz w:val="20"/>
          <w:szCs w:val="20"/>
        </w:rPr>
        <w:t>M11 3BS</w:t>
      </w:r>
    </w:p>
    <w:p w14:paraId="42334F56" w14:textId="28778400" w:rsidR="00950755" w:rsidRPr="00016B78" w:rsidRDefault="000F47BA" w:rsidP="00FF24AA">
      <w:pPr>
        <w:pStyle w:val="Body2"/>
        <w:rPr>
          <w:rFonts w:ascii="Verdana" w:hAnsi="Verdana"/>
          <w:sz w:val="20"/>
          <w:szCs w:val="20"/>
        </w:rPr>
      </w:pPr>
      <w:r w:rsidRPr="00690B2E">
        <w:rPr>
          <w:rFonts w:ascii="Verdana" w:hAnsi="Verdana"/>
          <w:sz w:val="20"/>
          <w:szCs w:val="20"/>
        </w:rPr>
        <w:t xml:space="preserve">E mail: </w:t>
      </w:r>
      <w:hyperlink r:id="rId15" w:history="1">
        <w:r w:rsidR="004C0F0C" w:rsidRPr="001E4C5F">
          <w:rPr>
            <w:rStyle w:val="Hyperlink"/>
            <w:rFonts w:ascii="Verdana" w:hAnsi="Verdana"/>
            <w:sz w:val="20"/>
            <w:szCs w:val="20"/>
          </w:rPr>
          <w:t>talent@uksport.gov.uk</w:t>
        </w:r>
      </w:hyperlink>
      <w:r w:rsidR="004C0F0C">
        <w:rPr>
          <w:rFonts w:ascii="Verdana" w:hAnsi="Verdana"/>
          <w:sz w:val="20"/>
          <w:szCs w:val="20"/>
        </w:rPr>
        <w:tab/>
      </w:r>
      <w:r w:rsidR="009027CB" w:rsidRPr="00016B78">
        <w:rPr>
          <w:rFonts w:ascii="Verdana" w:hAnsi="Verdana"/>
          <w:sz w:val="20"/>
          <w:szCs w:val="20"/>
        </w:rPr>
        <w:t xml:space="preserve">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200BEA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consequence only information that </w:t>
      </w:r>
      <w:r w:rsidRPr="00016B78">
        <w:rPr>
          <w:rFonts w:ascii="Verdana" w:hAnsi="Verdana"/>
          <w:sz w:val="20"/>
          <w:szCs w:val="20"/>
        </w:rPr>
        <w:lastRenderedPageBreak/>
        <w:t xml:space="preserve">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0ADAB0DC" w14:textId="17CDF77C"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DE770E" w:rsidRPr="00016B78">
        <w:rPr>
          <w:rFonts w:ascii="Verdana" w:hAnsi="Verdana"/>
          <w:sz w:val="20"/>
          <w:szCs w:val="20"/>
        </w:rPr>
        <w:t>3</w:t>
      </w:r>
      <w:r w:rsidR="00950755" w:rsidRPr="00016B78">
        <w:rPr>
          <w:rFonts w:ascii="Verdana" w:hAnsi="Verdana"/>
          <w:sz w:val="20"/>
          <w:szCs w:val="20"/>
        </w:rPr>
        <w:t xml:space="preserve">. </w:t>
      </w:r>
    </w:p>
    <w:p w14:paraId="42334F71" w14:textId="17F794F9" w:rsidR="00950755" w:rsidRDefault="00950755" w:rsidP="00FF24AA">
      <w:pPr>
        <w:pStyle w:val="Level2"/>
        <w:rPr>
          <w:rFonts w:ascii="Verdana" w:hAnsi="Verdana"/>
          <w:sz w:val="20"/>
          <w:szCs w:val="20"/>
        </w:rPr>
      </w:pPr>
      <w:r w:rsidRPr="00016B78">
        <w:rPr>
          <w:rFonts w:ascii="Verdana" w:hAnsi="Verdana"/>
          <w:sz w:val="20"/>
          <w:szCs w:val="20"/>
        </w:rPr>
        <w:t xml:space="preserve">The tender documents must be signed and delivered to: </w:t>
      </w:r>
    </w:p>
    <w:p w14:paraId="72D3D9AD" w14:textId="1506CF01" w:rsidR="009E1DF4" w:rsidRPr="00016B78" w:rsidRDefault="009E1DF4" w:rsidP="009E1DF4">
      <w:pPr>
        <w:pStyle w:val="Level2"/>
        <w:numPr>
          <w:ilvl w:val="0"/>
          <w:numId w:val="0"/>
        </w:numPr>
        <w:ind w:left="851"/>
        <w:rPr>
          <w:rFonts w:ascii="Verdana" w:hAnsi="Verdana"/>
          <w:sz w:val="20"/>
          <w:szCs w:val="20"/>
        </w:rPr>
      </w:pPr>
      <w:r w:rsidRPr="009E1DF4">
        <w:rPr>
          <w:rFonts w:ascii="Verdana" w:hAnsi="Verdana"/>
          <w:sz w:val="20"/>
          <w:szCs w:val="20"/>
        </w:rPr>
        <w:t>Henry Shiplee, Performance Pathway Team Administratore, UK Sport, 21 Bloomsbury Street, London, WC1B 3HF and e-mailed to</w:t>
      </w:r>
      <w:r>
        <w:rPr>
          <w:rFonts w:ascii="Verdana" w:hAnsi="Verdana"/>
          <w:sz w:val="20"/>
          <w:szCs w:val="20"/>
        </w:rPr>
        <w:t xml:space="preserve"> </w:t>
      </w:r>
      <w:hyperlink r:id="rId16" w:history="1">
        <w:r w:rsidRPr="006610B3">
          <w:rPr>
            <w:rStyle w:val="Hyperlink"/>
            <w:rFonts w:ascii="Verdana" w:hAnsi="Verdana"/>
            <w:sz w:val="20"/>
            <w:szCs w:val="20"/>
          </w:rPr>
          <w:t>talent@uksport.gov.uk</w:t>
        </w:r>
      </w:hyperlink>
      <w:r>
        <w:rPr>
          <w:rFonts w:ascii="Verdana" w:hAnsi="Verdana"/>
          <w:sz w:val="20"/>
          <w:szCs w:val="20"/>
        </w:rPr>
        <w:t xml:space="preserve"> </w:t>
      </w:r>
    </w:p>
    <w:p w14:paraId="42334F78" w14:textId="292D1ED3" w:rsidR="00950755" w:rsidRPr="004C35E8" w:rsidRDefault="00950755" w:rsidP="00F3072F">
      <w:pPr>
        <w:pStyle w:val="Level2"/>
        <w:rPr>
          <w:rFonts w:ascii="Verdana" w:hAnsi="Verdana"/>
          <w:b/>
          <w:sz w:val="20"/>
          <w:szCs w:val="20"/>
        </w:rPr>
      </w:pPr>
      <w:r w:rsidRPr="004C35E8">
        <w:rPr>
          <w:rFonts w:ascii="Verdana" w:hAnsi="Verdana"/>
          <w:b/>
          <w:sz w:val="20"/>
          <w:szCs w:val="20"/>
        </w:rPr>
        <w:t>Tender</w:t>
      </w:r>
      <w:r w:rsidR="00C92A94" w:rsidRPr="004C35E8">
        <w:rPr>
          <w:rFonts w:ascii="Verdana" w:hAnsi="Verdana"/>
          <w:b/>
          <w:sz w:val="20"/>
          <w:szCs w:val="20"/>
        </w:rPr>
        <w:t>s</w:t>
      </w:r>
      <w:r w:rsidRPr="004C35E8">
        <w:rPr>
          <w:rFonts w:ascii="Verdana" w:hAnsi="Verdana"/>
          <w:b/>
          <w:sz w:val="20"/>
          <w:szCs w:val="20"/>
        </w:rPr>
        <w:t xml:space="preserve"> </w:t>
      </w:r>
      <w:r w:rsidR="00C92A94" w:rsidRPr="004C35E8">
        <w:rPr>
          <w:rFonts w:ascii="Verdana" w:hAnsi="Verdana"/>
          <w:b/>
          <w:sz w:val="20"/>
          <w:szCs w:val="20"/>
        </w:rPr>
        <w:t>must</w:t>
      </w:r>
      <w:r w:rsidRPr="004C35E8">
        <w:rPr>
          <w:rFonts w:ascii="Verdana" w:hAnsi="Verdana"/>
          <w:b/>
          <w:sz w:val="20"/>
          <w:szCs w:val="20"/>
        </w:rPr>
        <w:t xml:space="preserve"> be delivered </w:t>
      </w:r>
      <w:r w:rsidR="00C92A94" w:rsidRPr="004C35E8">
        <w:rPr>
          <w:rFonts w:ascii="Verdana" w:hAnsi="Verdana"/>
          <w:b/>
          <w:sz w:val="20"/>
          <w:szCs w:val="20"/>
        </w:rPr>
        <w:t xml:space="preserve">by </w:t>
      </w:r>
      <w:r w:rsidRPr="004C35E8">
        <w:rPr>
          <w:rFonts w:ascii="Verdana" w:hAnsi="Verdana"/>
          <w:b/>
          <w:sz w:val="20"/>
          <w:szCs w:val="20"/>
        </w:rPr>
        <w:t xml:space="preserve">no later than </w:t>
      </w:r>
      <w:r w:rsidR="00F3072F" w:rsidRPr="00690B2E">
        <w:rPr>
          <w:rFonts w:ascii="Verdana" w:hAnsi="Verdana"/>
          <w:b/>
          <w:sz w:val="20"/>
          <w:szCs w:val="20"/>
        </w:rPr>
        <w:t>1</w:t>
      </w:r>
      <w:r w:rsidR="00510FAE" w:rsidRPr="00690B2E">
        <w:rPr>
          <w:rFonts w:ascii="Verdana" w:hAnsi="Verdana"/>
          <w:b/>
          <w:sz w:val="20"/>
          <w:szCs w:val="20"/>
        </w:rPr>
        <w:t>7</w:t>
      </w:r>
      <w:r w:rsidR="00F3072F" w:rsidRPr="00690B2E">
        <w:rPr>
          <w:rFonts w:ascii="Verdana" w:hAnsi="Verdana"/>
          <w:b/>
          <w:sz w:val="20"/>
          <w:szCs w:val="20"/>
        </w:rPr>
        <w:t xml:space="preserve">00 </w:t>
      </w:r>
      <w:r w:rsidR="00F3072F" w:rsidRPr="00712EEA">
        <w:rPr>
          <w:rFonts w:ascii="Verdana" w:hAnsi="Verdana"/>
          <w:b/>
          <w:sz w:val="20"/>
          <w:szCs w:val="20"/>
        </w:rPr>
        <w:t xml:space="preserve">on Friday </w:t>
      </w:r>
      <w:r w:rsidR="00AB3282" w:rsidRPr="00712EEA">
        <w:rPr>
          <w:rFonts w:ascii="Verdana" w:hAnsi="Verdana"/>
          <w:b/>
          <w:sz w:val="20"/>
          <w:szCs w:val="20"/>
        </w:rPr>
        <w:t>14 April</w:t>
      </w:r>
      <w:r w:rsidR="004C0F0C" w:rsidRPr="00712EEA">
        <w:rPr>
          <w:rFonts w:ascii="Verdana" w:hAnsi="Verdana"/>
          <w:b/>
          <w:sz w:val="20"/>
          <w:szCs w:val="20"/>
        </w:rPr>
        <w:t xml:space="preserve"> 2017</w:t>
      </w:r>
      <w:r w:rsidRPr="00712EEA">
        <w:rPr>
          <w:rFonts w:ascii="Verdana" w:hAnsi="Verdana"/>
          <w:b/>
          <w:sz w:val="20"/>
          <w:szCs w:val="20"/>
        </w:rPr>
        <w:t>.</w:t>
      </w:r>
      <w:r w:rsidRPr="004C35E8">
        <w:rPr>
          <w:rFonts w:ascii="Verdana" w:hAnsi="Verdana"/>
          <w:b/>
          <w:sz w:val="20"/>
          <w:szCs w:val="20"/>
        </w:rPr>
        <w:t xml:space="preserve"> </w:t>
      </w:r>
    </w:p>
    <w:p w14:paraId="42334F79" w14:textId="105EF0E1" w:rsidR="00950755" w:rsidRPr="00016B78" w:rsidRDefault="002C28F6" w:rsidP="0091233A">
      <w:pPr>
        <w:pStyle w:val="Level2"/>
        <w:rPr>
          <w:rFonts w:ascii="Verdana" w:hAnsi="Verdana"/>
          <w:sz w:val="20"/>
          <w:szCs w:val="20"/>
        </w:rPr>
      </w:pPr>
      <w:r w:rsidRPr="00016B78">
        <w:rPr>
          <w:rFonts w:ascii="Verdana" w:hAnsi="Verdana"/>
          <w:sz w:val="20"/>
          <w:szCs w:val="20"/>
        </w:rPr>
        <w:t>No</w:t>
      </w:r>
      <w:r w:rsidR="00950755" w:rsidRPr="00016B78">
        <w:rPr>
          <w:rFonts w:ascii="Verdana" w:hAnsi="Verdana"/>
          <w:sz w:val="20"/>
          <w:szCs w:val="20"/>
        </w:rPr>
        <w:t xml:space="preserve"> envelope </w:t>
      </w:r>
      <w:r w:rsidRPr="00016B78">
        <w:rPr>
          <w:rFonts w:ascii="Verdana" w:hAnsi="Verdana"/>
          <w:sz w:val="20"/>
          <w:szCs w:val="20"/>
        </w:rPr>
        <w:t>shall bear on the outside any name or mark by which the Tenderer can be identified including any name or mark appearing on the envelope by virtue of the method of delivery, such as Post Office Recorded Delivery or courier.</w:t>
      </w:r>
      <w:r w:rsidR="00193F34">
        <w:rPr>
          <w:rFonts w:ascii="Verdana" w:hAnsi="Verdana"/>
          <w:sz w:val="20"/>
          <w:szCs w:val="20"/>
        </w:rPr>
        <w:t xml:space="preserve"> </w:t>
      </w:r>
      <w:r w:rsidR="009C7F31" w:rsidRPr="00016B78">
        <w:rPr>
          <w:rFonts w:ascii="Verdana" w:hAnsi="Verdana"/>
          <w:sz w:val="20"/>
          <w:szCs w:val="20"/>
        </w:rPr>
        <w:t xml:space="preserve">UK Sport will not accept tenders submitted by telegram, telex, fax, telephone or via online file sharing sites such as </w:t>
      </w:r>
      <w:r w:rsidRPr="00016B78">
        <w:rPr>
          <w:rFonts w:ascii="Verdana" w:hAnsi="Verdana"/>
          <w:sz w:val="20"/>
          <w:szCs w:val="20"/>
        </w:rPr>
        <w:t>Dropbox</w:t>
      </w:r>
      <w:r w:rsidR="009C7F31" w:rsidRPr="00016B78">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UK Sport reserves the right to contact referees (two per Tenderer) during the ITT period. If UK Sport decides to make reference calls, it will contact Tenderers individually for confirmation of their referees. Tenderers should give their referees advance notice of these reference calls in order to avoid any delay.</w:t>
      </w:r>
    </w:p>
    <w:p w14:paraId="54FADD0C" w14:textId="55B93F9D"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lastRenderedPageBreak/>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016B78" w:rsidRDefault="00BB5A8D" w:rsidP="0091233A">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on the basis of the most economically advantageous offer to UK Sport against the following weighted factors: </w:t>
      </w:r>
    </w:p>
    <w:p w14:paraId="1B0BBA5D" w14:textId="5946E352" w:rsidR="00BB5A8D" w:rsidRPr="00C52E2E" w:rsidRDefault="00BB5A8D" w:rsidP="0091233A">
      <w:pPr>
        <w:pStyle w:val="Body2"/>
        <w:rPr>
          <w:rFonts w:ascii="Verdana" w:hAnsi="Verdana"/>
          <w:b/>
          <w:sz w:val="20"/>
          <w:szCs w:val="20"/>
        </w:rPr>
      </w:pPr>
      <w:r w:rsidRPr="00C52E2E">
        <w:rPr>
          <w:rFonts w:ascii="Verdana" w:hAnsi="Verdana"/>
          <w:b/>
          <w:sz w:val="20"/>
          <w:szCs w:val="20"/>
        </w:rPr>
        <w:t>Price and overall cost of the</w:t>
      </w:r>
      <w:r w:rsidR="00BF7831" w:rsidRPr="00C52E2E">
        <w:rPr>
          <w:rFonts w:ascii="Verdana" w:hAnsi="Verdana"/>
          <w:b/>
          <w:sz w:val="20"/>
          <w:szCs w:val="20"/>
        </w:rPr>
        <w:t xml:space="preserve"> contract to UK Sport </w:t>
      </w:r>
      <w:r w:rsidR="00BF7831" w:rsidRPr="004C35E8">
        <w:rPr>
          <w:rFonts w:ascii="Verdana" w:hAnsi="Verdana"/>
          <w:b/>
          <w:sz w:val="20"/>
          <w:szCs w:val="20"/>
        </w:rPr>
        <w:t>(</w:t>
      </w:r>
      <w:r w:rsidR="00F94CF6" w:rsidRPr="00690B2E">
        <w:rPr>
          <w:rFonts w:ascii="Verdana" w:hAnsi="Verdana"/>
          <w:b/>
          <w:sz w:val="20"/>
          <w:szCs w:val="20"/>
        </w:rPr>
        <w:t>30</w:t>
      </w:r>
      <w:r w:rsidRPr="00690B2E">
        <w:rPr>
          <w:rFonts w:ascii="Verdana" w:hAnsi="Verdana"/>
          <w:b/>
          <w:sz w:val="20"/>
          <w:szCs w:val="20"/>
        </w:rPr>
        <w:t>%</w:t>
      </w:r>
      <w:r w:rsidRPr="004C35E8">
        <w:rPr>
          <w:rFonts w:ascii="Verdana" w:hAnsi="Verdana"/>
          <w:b/>
          <w:sz w:val="20"/>
          <w:szCs w:val="20"/>
        </w:rPr>
        <w:t>)</w:t>
      </w:r>
      <w:r w:rsidR="006E499B" w:rsidRPr="00C52E2E">
        <w:rPr>
          <w:rFonts w:ascii="Verdana" w:hAnsi="Verdana"/>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276"/>
        <w:gridCol w:w="1559"/>
        <w:gridCol w:w="1134"/>
      </w:tblGrid>
      <w:tr w:rsidR="00BB5A8D" w:rsidRPr="00016B78" w14:paraId="0243D7A9" w14:textId="29399B50" w:rsidTr="00D3061F">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D3061F" w14:paraId="77D59494" w14:textId="77777777" w:rsidTr="00D3061F">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1926DE24" w:rsidR="00D3061F" w:rsidRPr="00FB291B" w:rsidRDefault="000A1686" w:rsidP="009F6ECB">
            <w:pPr>
              <w:jc w:val="both"/>
              <w:rPr>
                <w:rFonts w:ascii="Verdana" w:hAnsi="Verdana"/>
                <w:sz w:val="20"/>
                <w:szCs w:val="20"/>
              </w:rPr>
            </w:pPr>
            <w:r w:rsidRPr="00712EEA">
              <w:rPr>
                <w:rFonts w:ascii="Verdana" w:hAnsi="Verdana"/>
                <w:sz w:val="20"/>
                <w:szCs w:val="20"/>
              </w:rPr>
              <w:t xml:space="preserve">To provide the services </w:t>
            </w:r>
            <w:r w:rsidR="00CD3377" w:rsidRPr="00712EEA">
              <w:rPr>
                <w:rFonts w:ascii="Verdana" w:hAnsi="Verdana"/>
                <w:sz w:val="20"/>
                <w:szCs w:val="20"/>
              </w:rPr>
              <w:t>inc. VAT</w:t>
            </w:r>
            <w:r w:rsidR="00690B2E">
              <w:rPr>
                <w:rFonts w:ascii="Verdana" w:hAnsi="Verdana"/>
                <w:sz w:val="20"/>
                <w:szCs w:val="20"/>
              </w:rPr>
              <w:t xml:space="preserve"> at a </w:t>
            </w:r>
            <w:r w:rsidR="004C35E8">
              <w:rPr>
                <w:rFonts w:ascii="Verdana" w:hAnsi="Verdana"/>
                <w:sz w:val="20"/>
                <w:szCs w:val="20"/>
              </w:rPr>
              <w:t xml:space="preserve"> Fixed Price</w:t>
            </w:r>
            <w:r w:rsidR="00690B2E">
              <w:rPr>
                <w:rFonts w:ascii="Verdana" w:hAnsi="Verdana"/>
                <w:sz w:val="20"/>
                <w:szCs w:val="20"/>
              </w:rPr>
              <w:t xml:space="preserve"> for the duration of the contract.</w:t>
            </w:r>
          </w:p>
        </w:tc>
        <w:tc>
          <w:tcPr>
            <w:tcW w:w="1276" w:type="dxa"/>
            <w:tcBorders>
              <w:top w:val="single" w:sz="4" w:space="0" w:color="auto"/>
              <w:left w:val="single" w:sz="4" w:space="0" w:color="auto"/>
              <w:bottom w:val="single" w:sz="4" w:space="0" w:color="auto"/>
              <w:right w:val="single" w:sz="4" w:space="0" w:color="auto"/>
            </w:tcBorders>
          </w:tcPr>
          <w:p w14:paraId="01AFAD19" w14:textId="77777777" w:rsidR="00D3061F" w:rsidRPr="00FB291B" w:rsidRDefault="00D3061F" w:rsidP="00D3061F">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9058F8" w14:textId="71419CD9" w:rsidR="00D3061F" w:rsidRPr="004C35E8" w:rsidRDefault="00712EEA" w:rsidP="00D3061F">
            <w:pPr>
              <w:rPr>
                <w:rFonts w:ascii="Verdana" w:hAnsi="Verdana"/>
                <w:sz w:val="20"/>
                <w:szCs w:val="20"/>
              </w:rPr>
            </w:pPr>
            <w:r>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BB20779" w14:textId="77777777" w:rsidR="00D3061F" w:rsidRPr="00D3061F" w:rsidRDefault="00D3061F" w:rsidP="00D3061F">
            <w:pPr>
              <w:rPr>
                <w:rFonts w:ascii="Verdana" w:hAnsi="Verdana"/>
                <w:sz w:val="22"/>
                <w:szCs w:val="22"/>
              </w:rPr>
            </w:pPr>
          </w:p>
        </w:tc>
      </w:tr>
      <w:tr w:rsidR="00BB5A8D" w:rsidRPr="00016B78" w14:paraId="4E9D7E5E" w14:textId="2A1989A2" w:rsidTr="00D3061F">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BB5A8D" w:rsidRPr="00FB291B" w:rsidRDefault="00BB5A8D">
            <w:pPr>
              <w:rPr>
                <w:rFonts w:ascii="Verdana" w:hAnsi="Verdana"/>
                <w:b/>
                <w:sz w:val="20"/>
                <w:szCs w:val="20"/>
              </w:rPr>
            </w:pPr>
          </w:p>
          <w:p w14:paraId="541E4EA2" w14:textId="53564394" w:rsidR="00C92A94" w:rsidRPr="00FB291B" w:rsidRDefault="00C92A94">
            <w:pPr>
              <w:rPr>
                <w:rFonts w:ascii="Verdana" w:hAnsi="Verdana"/>
                <w:b/>
                <w:sz w:val="20"/>
                <w:szCs w:val="20"/>
              </w:rPr>
            </w:pPr>
            <w:r w:rsidRPr="00FB291B">
              <w:rPr>
                <w:rFonts w:ascii="Verdana" w:hAnsi="Verdana"/>
                <w:b/>
                <w:sz w:val="20"/>
                <w:szCs w:val="20"/>
              </w:rPr>
              <w:t xml:space="preserve">   Total</w:t>
            </w:r>
          </w:p>
        </w:tc>
        <w:tc>
          <w:tcPr>
            <w:tcW w:w="1276" w:type="dxa"/>
            <w:tcBorders>
              <w:top w:val="single" w:sz="4" w:space="0" w:color="auto"/>
              <w:left w:val="single" w:sz="4" w:space="0" w:color="auto"/>
              <w:bottom w:val="single" w:sz="4" w:space="0" w:color="auto"/>
              <w:right w:val="single" w:sz="4" w:space="0" w:color="auto"/>
            </w:tcBorders>
          </w:tcPr>
          <w:p w14:paraId="29BB7438" w14:textId="77777777" w:rsidR="00BB5A8D" w:rsidRPr="00FB291B" w:rsidRDefault="00BB5A8D">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0C474" w14:textId="7D2B2F02" w:rsidR="00BB5A8D" w:rsidRPr="00FB291B" w:rsidRDefault="00712EEA">
            <w:pPr>
              <w:rPr>
                <w:rFonts w:ascii="Verdana" w:hAnsi="Verdana"/>
                <w:sz w:val="20"/>
                <w:szCs w:val="20"/>
              </w:rPr>
            </w:pPr>
            <w:r>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0C1E2EB" w14:textId="77777777" w:rsidR="00BB5A8D" w:rsidRPr="00016B78" w:rsidRDefault="00BB5A8D">
            <w:pPr>
              <w:rPr>
                <w:rFonts w:ascii="Verdana" w:hAnsi="Verdana"/>
                <w:sz w:val="22"/>
                <w:szCs w:val="22"/>
              </w:rPr>
            </w:pPr>
          </w:p>
        </w:tc>
      </w:tr>
    </w:tbl>
    <w:p w14:paraId="0B05A907" w14:textId="77777777" w:rsidR="00BB5A8D" w:rsidRPr="00016B78"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363A5076" w:rsidR="00BB5A8D" w:rsidRPr="00016B78" w:rsidRDefault="00BF7831" w:rsidP="0091233A">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t xml:space="preserve">Quality of service </w:t>
      </w:r>
      <w:r w:rsidRPr="004C35E8">
        <w:rPr>
          <w:rFonts w:ascii="Verdana" w:hAnsi="Verdana" w:cs="Arial"/>
          <w:b/>
          <w:sz w:val="20"/>
          <w:szCs w:val="20"/>
        </w:rPr>
        <w:t>provision (</w:t>
      </w:r>
      <w:r w:rsidR="00F94CF6" w:rsidRPr="00690B2E">
        <w:rPr>
          <w:rFonts w:ascii="Verdana" w:hAnsi="Verdana" w:cs="Arial"/>
          <w:b/>
          <w:sz w:val="20"/>
          <w:szCs w:val="20"/>
        </w:rPr>
        <w:t xml:space="preserve">70 </w:t>
      </w:r>
      <w:r w:rsidR="00BB5A8D" w:rsidRPr="00690B2E">
        <w:rPr>
          <w:rFonts w:ascii="Verdana" w:hAnsi="Verdana" w:cs="Arial"/>
          <w:b/>
          <w:sz w:val="20"/>
          <w:szCs w:val="20"/>
        </w:rPr>
        <w:t>%</w:t>
      </w:r>
      <w:r w:rsidR="00BB5A8D" w:rsidRPr="004C35E8">
        <w:rPr>
          <w:rFonts w:ascii="Verdana" w:hAnsi="Verdana" w:cs="Arial"/>
          <w:b/>
          <w:sz w:val="20"/>
          <w:szCs w:val="20"/>
        </w:rPr>
        <w:t>)</w:t>
      </w:r>
      <w:r w:rsidR="002C28F6" w:rsidRPr="00016B78">
        <w:rPr>
          <w:rFonts w:ascii="Verdana" w:hAnsi="Verdana" w:cs="Arial"/>
          <w:b/>
          <w:sz w:val="20"/>
          <w:szCs w:val="20"/>
        </w:rPr>
        <w:t xml:space="preserve"> </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1559"/>
        <w:gridCol w:w="1134"/>
      </w:tblGrid>
      <w:tr w:rsidR="00BB5A8D" w:rsidRPr="00016B78" w14:paraId="4526056A" w14:textId="7E11EA53" w:rsidTr="00D3061F">
        <w:trPr>
          <w:trHeight w:val="331"/>
        </w:trPr>
        <w:tc>
          <w:tcPr>
            <w:tcW w:w="453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77777777" w:rsidR="00BB5A8D" w:rsidRPr="00016B78" w:rsidRDefault="00BB5A8D">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61BEFC6A" w:rsidR="00BB5A8D" w:rsidRPr="00016B78" w:rsidRDefault="00BB5A8D"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(Max </w:t>
            </w:r>
            <w:r w:rsidR="00F30312" w:rsidRPr="00016B78">
              <w:rPr>
                <w:rFonts w:ascii="Verdana" w:hAnsi="Verdana"/>
                <w:b/>
                <w:color w:val="FFFFFF" w:themeColor="background1"/>
                <w:sz w:val="22"/>
                <w:szCs w:val="22"/>
              </w:rPr>
              <w:t>5</w:t>
            </w:r>
            <w:r w:rsidRPr="00016B78">
              <w:rPr>
                <w:rFonts w:ascii="Verdana" w:hAnsi="Verdana"/>
                <w:b/>
                <w:color w:val="FFFFFF" w:themeColor="background1"/>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699B684E" w:rsidR="00BB5A8D" w:rsidRPr="00016B78" w:rsidRDefault="00BB5A8D">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0A1686" w:rsidRPr="00D1063E" w14:paraId="7BC6941A"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1F7C9DCB" w14:textId="75E85360" w:rsidR="000A1686" w:rsidRPr="00E75ED9" w:rsidRDefault="000A1686" w:rsidP="000A1686">
            <w:pPr>
              <w:ind w:left="34"/>
              <w:jc w:val="both"/>
              <w:rPr>
                <w:rFonts w:ascii="Verdana" w:hAnsi="Verdana"/>
                <w:sz w:val="20"/>
                <w:szCs w:val="20"/>
              </w:rPr>
            </w:pPr>
            <w:r>
              <w:rPr>
                <w:rFonts w:ascii="Verdana" w:hAnsi="Verdana"/>
                <w:sz w:val="20"/>
                <w:szCs w:val="20"/>
              </w:rPr>
              <w:t>Ability to deliver an innovative and creative suite of options to increase the probability of impact with the audience</w:t>
            </w:r>
          </w:p>
        </w:tc>
        <w:tc>
          <w:tcPr>
            <w:tcW w:w="1134" w:type="dxa"/>
            <w:tcBorders>
              <w:top w:val="single" w:sz="4" w:space="0" w:color="auto"/>
              <w:left w:val="single" w:sz="4" w:space="0" w:color="auto"/>
              <w:bottom w:val="single" w:sz="4" w:space="0" w:color="auto"/>
              <w:right w:val="single" w:sz="4" w:space="0" w:color="auto"/>
            </w:tcBorders>
          </w:tcPr>
          <w:p w14:paraId="0ABE4885" w14:textId="77777777" w:rsidR="000A1686" w:rsidRPr="00FB291B" w:rsidRDefault="000A1686" w:rsidP="000A1686">
            <w:pPr>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F0CCA4" w14:textId="3685D412" w:rsidR="000A1686" w:rsidRPr="0036362D" w:rsidRDefault="000A1686" w:rsidP="000A1686">
            <w:pPr>
              <w:rPr>
                <w:rFonts w:ascii="Verdana" w:hAnsi="Verdana"/>
                <w:sz w:val="20"/>
                <w:szCs w:val="20"/>
              </w:rPr>
            </w:pPr>
            <w:r>
              <w:rPr>
                <w:rFonts w:ascii="Verdana" w:hAnsi="Verdana"/>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0E77D80" w14:textId="77777777" w:rsidR="000A1686" w:rsidRPr="00FB291B" w:rsidRDefault="000A1686" w:rsidP="000A1686">
            <w:pPr>
              <w:rPr>
                <w:rFonts w:ascii="Verdana" w:hAnsi="Verdana"/>
                <w:sz w:val="20"/>
                <w:szCs w:val="20"/>
              </w:rPr>
            </w:pPr>
          </w:p>
        </w:tc>
      </w:tr>
      <w:tr w:rsidR="000A1686" w14:paraId="19212BB0"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0C2CAC59" w14:textId="08EF43D4" w:rsidR="000A1686" w:rsidRPr="00FB291B" w:rsidRDefault="000A1686" w:rsidP="000A1686">
            <w:pPr>
              <w:ind w:left="34"/>
              <w:jc w:val="both"/>
              <w:rPr>
                <w:rFonts w:ascii="Verdana" w:hAnsi="Verdana"/>
                <w:sz w:val="20"/>
                <w:szCs w:val="20"/>
              </w:rPr>
            </w:pPr>
            <w:r>
              <w:rPr>
                <w:rFonts w:ascii="Verdana" w:hAnsi="Verdana"/>
                <w:sz w:val="20"/>
                <w:szCs w:val="20"/>
              </w:rPr>
              <w:t>Proposals that show a clear understanding of the importance of talent development and how this could most effectively be conveyed</w:t>
            </w:r>
          </w:p>
        </w:tc>
        <w:tc>
          <w:tcPr>
            <w:tcW w:w="1134" w:type="dxa"/>
            <w:tcBorders>
              <w:top w:val="single" w:sz="4" w:space="0" w:color="auto"/>
              <w:left w:val="single" w:sz="4" w:space="0" w:color="auto"/>
              <w:bottom w:val="single" w:sz="4" w:space="0" w:color="auto"/>
              <w:right w:val="single" w:sz="4" w:space="0" w:color="auto"/>
            </w:tcBorders>
          </w:tcPr>
          <w:p w14:paraId="28DC9266" w14:textId="77777777" w:rsidR="000A1686" w:rsidRPr="00FB291B" w:rsidRDefault="000A1686" w:rsidP="000A1686">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69ED08" w14:textId="0529A18C" w:rsidR="000A1686" w:rsidRPr="00FB291B" w:rsidRDefault="000A1686" w:rsidP="000A1686">
            <w:pPr>
              <w:rPr>
                <w:rFonts w:ascii="Verdana" w:hAnsi="Verdana"/>
                <w:sz w:val="20"/>
                <w:szCs w:val="20"/>
              </w:rPr>
            </w:pPr>
            <w:r>
              <w:rPr>
                <w:rFonts w:ascii="Verdana" w:hAnsi="Verdana"/>
                <w:sz w:val="20"/>
                <w:szCs w:val="20"/>
              </w:rPr>
              <w:t>25</w:t>
            </w:r>
          </w:p>
        </w:tc>
        <w:tc>
          <w:tcPr>
            <w:tcW w:w="1134" w:type="dxa"/>
            <w:tcBorders>
              <w:top w:val="single" w:sz="4" w:space="0" w:color="auto"/>
              <w:left w:val="single" w:sz="4" w:space="0" w:color="auto"/>
              <w:bottom w:val="single" w:sz="4" w:space="0" w:color="auto"/>
              <w:right w:val="single" w:sz="4" w:space="0" w:color="auto"/>
            </w:tcBorders>
          </w:tcPr>
          <w:p w14:paraId="12B732B6" w14:textId="77777777" w:rsidR="000A1686" w:rsidRPr="00FB291B" w:rsidRDefault="000A1686" w:rsidP="000A1686">
            <w:pPr>
              <w:rPr>
                <w:rFonts w:ascii="Verdana" w:hAnsi="Verdana"/>
                <w:sz w:val="20"/>
                <w:szCs w:val="20"/>
              </w:rPr>
            </w:pPr>
          </w:p>
        </w:tc>
      </w:tr>
      <w:tr w:rsidR="000A1686" w14:paraId="17B412C6"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2895C1ED" w14:textId="3A331D65" w:rsidR="000A1686" w:rsidRPr="00FB291B" w:rsidRDefault="000A1686" w:rsidP="000A1686">
            <w:pPr>
              <w:ind w:left="34"/>
              <w:jc w:val="both"/>
              <w:rPr>
                <w:rFonts w:ascii="Verdana" w:hAnsi="Verdana"/>
                <w:sz w:val="20"/>
                <w:szCs w:val="20"/>
              </w:rPr>
            </w:pPr>
            <w:r>
              <w:rPr>
                <w:rFonts w:ascii="Verdana" w:hAnsi="Verdana"/>
                <w:sz w:val="20"/>
                <w:szCs w:val="20"/>
              </w:rPr>
              <w:t>Proposals that highlight a variety of methods and approaches to content to deliver key messages</w:t>
            </w:r>
          </w:p>
        </w:tc>
        <w:tc>
          <w:tcPr>
            <w:tcW w:w="1134" w:type="dxa"/>
            <w:tcBorders>
              <w:top w:val="single" w:sz="4" w:space="0" w:color="auto"/>
              <w:left w:val="single" w:sz="4" w:space="0" w:color="auto"/>
              <w:bottom w:val="single" w:sz="4" w:space="0" w:color="auto"/>
              <w:right w:val="single" w:sz="4" w:space="0" w:color="auto"/>
            </w:tcBorders>
          </w:tcPr>
          <w:p w14:paraId="143D636A" w14:textId="77777777" w:rsidR="000A1686" w:rsidRPr="00FB291B" w:rsidRDefault="000A1686" w:rsidP="000A1686">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8F61A5" w14:textId="5D7D0202" w:rsidR="000A1686" w:rsidRPr="00FB291B" w:rsidRDefault="000A1686" w:rsidP="000A1686">
            <w:pPr>
              <w:rPr>
                <w:rFonts w:ascii="Verdana" w:hAnsi="Verdana"/>
                <w:sz w:val="20"/>
                <w:szCs w:val="20"/>
              </w:rPr>
            </w:pPr>
            <w:r>
              <w:rPr>
                <w:rFonts w:ascii="Verdana" w:hAnsi="Verdana"/>
                <w:sz w:val="20"/>
                <w:szCs w:val="20"/>
              </w:rPr>
              <w:t>25</w:t>
            </w:r>
          </w:p>
        </w:tc>
        <w:tc>
          <w:tcPr>
            <w:tcW w:w="1134" w:type="dxa"/>
            <w:tcBorders>
              <w:top w:val="single" w:sz="4" w:space="0" w:color="auto"/>
              <w:left w:val="single" w:sz="4" w:space="0" w:color="auto"/>
              <w:bottom w:val="single" w:sz="4" w:space="0" w:color="auto"/>
              <w:right w:val="single" w:sz="4" w:space="0" w:color="auto"/>
            </w:tcBorders>
          </w:tcPr>
          <w:p w14:paraId="4BA1C29E" w14:textId="77777777" w:rsidR="000A1686" w:rsidRPr="00FB291B" w:rsidRDefault="000A1686" w:rsidP="000A1686">
            <w:pPr>
              <w:rPr>
                <w:rFonts w:ascii="Verdana" w:hAnsi="Verdana"/>
                <w:sz w:val="20"/>
                <w:szCs w:val="20"/>
              </w:rPr>
            </w:pPr>
          </w:p>
        </w:tc>
      </w:tr>
      <w:tr w:rsidR="000A1686" w14:paraId="4B484BA2"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1C986171" w14:textId="2A30A742" w:rsidR="000A1686" w:rsidRPr="00FB291B" w:rsidRDefault="000A1686" w:rsidP="000A1686">
            <w:pPr>
              <w:ind w:left="34"/>
              <w:jc w:val="both"/>
              <w:rPr>
                <w:rFonts w:ascii="Verdana" w:hAnsi="Verdana"/>
                <w:sz w:val="20"/>
                <w:szCs w:val="20"/>
              </w:rPr>
            </w:pPr>
            <w:r>
              <w:rPr>
                <w:rFonts w:ascii="Verdana" w:hAnsi="Verdana"/>
                <w:sz w:val="20"/>
                <w:szCs w:val="20"/>
              </w:rPr>
              <w:t>Proposals that show an ‘add value’ from an expertise in interviewing and contextualising content</w:t>
            </w:r>
          </w:p>
        </w:tc>
        <w:tc>
          <w:tcPr>
            <w:tcW w:w="1134" w:type="dxa"/>
            <w:tcBorders>
              <w:top w:val="single" w:sz="4" w:space="0" w:color="auto"/>
              <w:left w:val="single" w:sz="4" w:space="0" w:color="auto"/>
              <w:bottom w:val="single" w:sz="4" w:space="0" w:color="auto"/>
              <w:right w:val="single" w:sz="4" w:space="0" w:color="auto"/>
            </w:tcBorders>
          </w:tcPr>
          <w:p w14:paraId="1CDEF51C" w14:textId="77777777" w:rsidR="000A1686" w:rsidRPr="00FB291B" w:rsidRDefault="000A1686" w:rsidP="000A1686">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06DEA78" w14:textId="16301E2E" w:rsidR="000A1686" w:rsidRPr="00FB291B" w:rsidRDefault="000A1686" w:rsidP="000A1686">
            <w:pPr>
              <w:rPr>
                <w:rFonts w:ascii="Verdana" w:hAnsi="Verdana"/>
                <w:sz w:val="20"/>
                <w:szCs w:val="20"/>
              </w:rPr>
            </w:pPr>
            <w:r>
              <w:rPr>
                <w:rFonts w:ascii="Verdana" w:hAnsi="Verdana"/>
                <w:sz w:val="20"/>
                <w:szCs w:val="20"/>
              </w:rPr>
              <w:t>15</w:t>
            </w:r>
          </w:p>
        </w:tc>
        <w:tc>
          <w:tcPr>
            <w:tcW w:w="1134" w:type="dxa"/>
            <w:tcBorders>
              <w:top w:val="single" w:sz="4" w:space="0" w:color="auto"/>
              <w:left w:val="single" w:sz="4" w:space="0" w:color="auto"/>
              <w:bottom w:val="single" w:sz="4" w:space="0" w:color="auto"/>
              <w:right w:val="single" w:sz="4" w:space="0" w:color="auto"/>
            </w:tcBorders>
          </w:tcPr>
          <w:p w14:paraId="03C8D963" w14:textId="77777777" w:rsidR="000A1686" w:rsidRPr="00FB291B" w:rsidRDefault="000A1686" w:rsidP="000A1686">
            <w:pPr>
              <w:rPr>
                <w:rFonts w:ascii="Verdana" w:hAnsi="Verdana"/>
                <w:sz w:val="20"/>
                <w:szCs w:val="20"/>
              </w:rPr>
            </w:pPr>
          </w:p>
        </w:tc>
      </w:tr>
      <w:tr w:rsidR="000A1686" w14:paraId="30431467" w14:textId="77777777" w:rsidTr="00D3061F">
        <w:trPr>
          <w:trHeight w:val="166"/>
        </w:trPr>
        <w:tc>
          <w:tcPr>
            <w:tcW w:w="4536" w:type="dxa"/>
            <w:tcBorders>
              <w:top w:val="single" w:sz="4" w:space="0" w:color="auto"/>
              <w:left w:val="single" w:sz="4" w:space="0" w:color="auto"/>
              <w:bottom w:val="single" w:sz="4" w:space="0" w:color="auto"/>
              <w:right w:val="single" w:sz="4" w:space="0" w:color="auto"/>
            </w:tcBorders>
          </w:tcPr>
          <w:p w14:paraId="2F8A672F" w14:textId="726BE01A" w:rsidR="000A1686" w:rsidRPr="00FB291B" w:rsidRDefault="000A1686" w:rsidP="000A1686">
            <w:pPr>
              <w:ind w:left="34"/>
              <w:jc w:val="both"/>
              <w:rPr>
                <w:rFonts w:ascii="Verdana" w:hAnsi="Verdana"/>
                <w:sz w:val="20"/>
                <w:szCs w:val="20"/>
              </w:rPr>
            </w:pPr>
            <w:r>
              <w:rPr>
                <w:rFonts w:ascii="Verdana" w:hAnsi="Verdana"/>
                <w:sz w:val="20"/>
                <w:szCs w:val="20"/>
              </w:rPr>
              <w:t>Suitability of proposal to meet the aims and wider aspirations of UK Sport and the Performance Pathways Team</w:t>
            </w:r>
          </w:p>
        </w:tc>
        <w:tc>
          <w:tcPr>
            <w:tcW w:w="1134" w:type="dxa"/>
            <w:tcBorders>
              <w:top w:val="single" w:sz="4" w:space="0" w:color="auto"/>
              <w:left w:val="single" w:sz="4" w:space="0" w:color="auto"/>
              <w:bottom w:val="single" w:sz="4" w:space="0" w:color="auto"/>
              <w:right w:val="single" w:sz="4" w:space="0" w:color="auto"/>
            </w:tcBorders>
          </w:tcPr>
          <w:p w14:paraId="6BA54E0A" w14:textId="77777777" w:rsidR="000A1686" w:rsidRPr="00FB291B" w:rsidRDefault="000A1686" w:rsidP="000A1686">
            <w:pP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355B668" w14:textId="315BBED2" w:rsidR="000A1686" w:rsidRPr="00FB291B" w:rsidRDefault="000A1686" w:rsidP="000A1686">
            <w:pPr>
              <w:rPr>
                <w:rFonts w:ascii="Verdana" w:hAnsi="Verdana"/>
                <w:sz w:val="20"/>
                <w:szCs w:val="20"/>
              </w:rPr>
            </w:pPr>
            <w:r>
              <w:rPr>
                <w:rFonts w:ascii="Verdana" w:hAnsi="Verdana"/>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1A43A5F9" w14:textId="77777777" w:rsidR="000A1686" w:rsidRPr="00FB291B" w:rsidRDefault="000A1686" w:rsidP="000A1686">
            <w:pPr>
              <w:rPr>
                <w:rFonts w:ascii="Verdana" w:hAnsi="Verdana"/>
                <w:sz w:val="20"/>
                <w:szCs w:val="20"/>
              </w:rPr>
            </w:pPr>
          </w:p>
        </w:tc>
      </w:tr>
      <w:tr w:rsidR="0036362D" w:rsidRPr="00016B78" w14:paraId="630448C0" w14:textId="627D20E8" w:rsidTr="00D3061F">
        <w:trPr>
          <w:trHeight w:val="745"/>
        </w:trPr>
        <w:tc>
          <w:tcPr>
            <w:tcW w:w="4536" w:type="dxa"/>
            <w:tcBorders>
              <w:top w:val="single" w:sz="4" w:space="0" w:color="auto"/>
              <w:left w:val="single" w:sz="4" w:space="0" w:color="auto"/>
              <w:bottom w:val="single" w:sz="4" w:space="0" w:color="auto"/>
              <w:right w:val="single" w:sz="4" w:space="0" w:color="auto"/>
            </w:tcBorders>
          </w:tcPr>
          <w:p w14:paraId="074E9E6D" w14:textId="77777777" w:rsidR="0036362D" w:rsidRPr="00016B78" w:rsidRDefault="0036362D">
            <w:pPr>
              <w:rPr>
                <w:rFonts w:ascii="Verdana" w:hAnsi="Verdana"/>
                <w:sz w:val="22"/>
                <w:szCs w:val="22"/>
              </w:rPr>
            </w:pPr>
          </w:p>
          <w:p w14:paraId="6E2066AE" w14:textId="71C2A58F" w:rsidR="0036362D" w:rsidRPr="00016B78" w:rsidRDefault="0036362D">
            <w:pPr>
              <w:rPr>
                <w:rFonts w:ascii="Verdana" w:hAnsi="Verdana"/>
                <w:b/>
                <w:sz w:val="22"/>
                <w:szCs w:val="22"/>
              </w:rPr>
            </w:pPr>
            <w:r w:rsidRPr="00016B78">
              <w:rPr>
                <w:rFonts w:ascii="Verdana" w:hAnsi="Verdana"/>
                <w:sz w:val="22"/>
                <w:szCs w:val="22"/>
              </w:rPr>
              <w:t xml:space="preserve">     </w:t>
            </w:r>
            <w:r w:rsidRPr="00016B78">
              <w:rPr>
                <w:rFonts w:ascii="Verdana" w:hAnsi="Verdana"/>
                <w:b/>
                <w:sz w:val="22"/>
                <w:szCs w:val="22"/>
              </w:rPr>
              <w:t>Total</w:t>
            </w:r>
          </w:p>
        </w:tc>
        <w:tc>
          <w:tcPr>
            <w:tcW w:w="1134" w:type="dxa"/>
            <w:tcBorders>
              <w:top w:val="single" w:sz="4" w:space="0" w:color="auto"/>
              <w:left w:val="single" w:sz="4" w:space="0" w:color="auto"/>
              <w:bottom w:val="single" w:sz="4" w:space="0" w:color="auto"/>
              <w:right w:val="single" w:sz="4" w:space="0" w:color="auto"/>
            </w:tcBorders>
          </w:tcPr>
          <w:p w14:paraId="6C100C0E" w14:textId="77777777" w:rsidR="0036362D" w:rsidRPr="00016B78" w:rsidRDefault="0036362D">
            <w:pPr>
              <w:rPr>
                <w:rFonts w:ascii="Verdana" w:hAnsi="Verdana"/>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EAB760A" w14:textId="77777777" w:rsidR="0036362D" w:rsidRPr="00016B78" w:rsidRDefault="0036362D">
            <w:pPr>
              <w:rPr>
                <w:rFonts w:ascii="Verdana" w:hAnsi="Verdana"/>
                <w:sz w:val="22"/>
                <w:szCs w:val="22"/>
              </w:rPr>
            </w:pPr>
          </w:p>
          <w:p w14:paraId="52DC2856" w14:textId="77777777" w:rsidR="0036362D" w:rsidRPr="00016B78" w:rsidRDefault="0036362D">
            <w:pPr>
              <w:rPr>
                <w:rFonts w:ascii="Verdana" w:hAnsi="Verdana"/>
                <w:sz w:val="22"/>
                <w:szCs w:val="22"/>
              </w:rPr>
            </w:pPr>
            <w:r w:rsidRPr="00016B78">
              <w:rPr>
                <w:rFonts w:ascii="Verdana" w:hAnsi="Verdana"/>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75644396" w14:textId="77777777" w:rsidR="0036362D" w:rsidRPr="00016B78" w:rsidRDefault="0036362D">
            <w:pPr>
              <w:rPr>
                <w:rFonts w:ascii="Verdana" w:hAnsi="Verdana"/>
                <w:sz w:val="22"/>
                <w:szCs w:val="22"/>
              </w:rPr>
            </w:pPr>
          </w:p>
        </w:tc>
      </w:tr>
    </w:tbl>
    <w:p w14:paraId="00A3EDD2" w14:textId="100D9739" w:rsidR="004A3FCA" w:rsidRPr="00016B78" w:rsidRDefault="004A3FCA" w:rsidP="00F94CF6">
      <w:pPr>
        <w:pStyle w:val="Level2"/>
        <w:numPr>
          <w:ilvl w:val="0"/>
          <w:numId w:val="0"/>
        </w:numPr>
        <w:rPr>
          <w:rFonts w:ascii="Verdana" w:hAnsi="Verdana"/>
          <w:sz w:val="20"/>
          <w:szCs w:val="20"/>
        </w:rPr>
      </w:pPr>
    </w:p>
    <w:p w14:paraId="4A549001" w14:textId="5B2F12C3" w:rsidR="00BB5A8D" w:rsidRPr="00016B78" w:rsidRDefault="00BB5A8D" w:rsidP="0091233A">
      <w:pPr>
        <w:pStyle w:val="Level2"/>
        <w:rPr>
          <w:rFonts w:ascii="Verdana" w:hAnsi="Verdana"/>
          <w:sz w:val="20"/>
          <w:szCs w:val="20"/>
        </w:rPr>
      </w:pPr>
      <w:r w:rsidRPr="00016B78">
        <w:rPr>
          <w:rFonts w:ascii="Verdana" w:hAnsi="Verdana"/>
          <w:sz w:val="20"/>
          <w:szCs w:val="20"/>
        </w:rPr>
        <w:t xml:space="preserve">The winner will be Tenderer with the highest score against the above criteria. </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lastRenderedPageBreak/>
        <w:t>The Tender Evaluation Scores</w:t>
      </w:r>
    </w:p>
    <w:p w14:paraId="2043C564" w14:textId="009E7ADE"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each evaluation question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majority of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are set out below. Tenderers are required to respond to ALL of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w:t>
      </w:r>
      <w:r w:rsidRPr="00016B78">
        <w:rPr>
          <w:rFonts w:ascii="Verdana" w:hAnsi="Verdana"/>
          <w:sz w:val="20"/>
          <w:szCs w:val="20"/>
        </w:rPr>
        <w:lastRenderedPageBreak/>
        <w:t xml:space="preserve">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171C0C5E"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2A133F2E"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3373314C" w14:textId="5B3DA5E3" w:rsidR="000D6796" w:rsidRPr="00016B78" w:rsidRDefault="000D6796" w:rsidP="00291635">
      <w:pPr>
        <w:pStyle w:val="Level3"/>
        <w:rPr>
          <w:rFonts w:ascii="Verdana" w:hAnsi="Verdana"/>
          <w:sz w:val="20"/>
          <w:szCs w:val="20"/>
        </w:rPr>
      </w:pPr>
      <w:r w:rsidRPr="00016B78">
        <w:rPr>
          <w:rFonts w:ascii="Verdana" w:hAnsi="Verdana"/>
          <w:sz w:val="20"/>
          <w:szCs w:val="20"/>
        </w:rPr>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of delivery of this type of work across comparable sectors. The examples must also demonstrate where the Tenderers have provided delivery to organisations similar to UK Sport.</w:t>
      </w:r>
    </w:p>
    <w:p w14:paraId="1DB13EA9" w14:textId="16A76ACD" w:rsidR="00C74AE6" w:rsidRPr="00016B78" w:rsidRDefault="00C74AE6" w:rsidP="00291635">
      <w:pPr>
        <w:pStyle w:val="Level3"/>
        <w:rPr>
          <w:rFonts w:ascii="Verdana" w:hAnsi="Verdana"/>
          <w:sz w:val="20"/>
          <w:szCs w:val="20"/>
        </w:rPr>
      </w:pPr>
      <w:r w:rsidRPr="00016B78">
        <w:rPr>
          <w:rFonts w:ascii="Verdana" w:hAnsi="Verdana"/>
          <w:sz w:val="20"/>
          <w:szCs w:val="20"/>
        </w:rPr>
        <w:t>If Tenderers do include examples, where possible, fresh examples for each criteria</w:t>
      </w:r>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482F5532" w14:textId="44C7381D" w:rsidR="00FB291B" w:rsidRDefault="00C74AE6" w:rsidP="00291635">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29C09564" w14:textId="77777777" w:rsidR="00FB291B" w:rsidRDefault="00FB291B">
      <w:pPr>
        <w:spacing w:after="200" w:line="276" w:lineRule="auto"/>
        <w:rPr>
          <w:rFonts w:ascii="Verdana" w:hAnsi="Verdana"/>
          <w:sz w:val="20"/>
          <w:szCs w:val="20"/>
          <w:lang w:eastAsia="en-GB"/>
        </w:rPr>
      </w:pPr>
      <w:r>
        <w:rPr>
          <w:rFonts w:ascii="Verdana" w:hAnsi="Verdana"/>
          <w:sz w:val="20"/>
          <w:szCs w:val="20"/>
        </w:rPr>
        <w:br w:type="page"/>
      </w:r>
    </w:p>
    <w:p w14:paraId="0A3595F9" w14:textId="77777777" w:rsidR="00C74AE6" w:rsidRPr="00016B78" w:rsidRDefault="00C74AE6" w:rsidP="00FB291B">
      <w:pPr>
        <w:pStyle w:val="Level3"/>
        <w:numPr>
          <w:ilvl w:val="0"/>
          <w:numId w:val="0"/>
        </w:numPr>
        <w:ind w:left="1702" w:hanging="851"/>
        <w:rPr>
          <w:rFonts w:ascii="Verdana" w:hAnsi="Verdana"/>
          <w:sz w:val="20"/>
          <w:szCs w:val="20"/>
        </w:rPr>
      </w:pPr>
    </w:p>
    <w:tbl>
      <w:tblPr>
        <w:tblpPr w:leftFromText="180" w:rightFromText="180" w:vertAnchor="text" w:horzAnchor="margin" w:tblpX="891" w:tblpY="384"/>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103"/>
        <w:gridCol w:w="2227"/>
      </w:tblGrid>
      <w:tr w:rsidR="00C74AE6" w:rsidRPr="00016B78" w14:paraId="269E4F3A"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CBF3F80" w14:textId="77777777" w:rsidR="00C74AE6" w:rsidRPr="00016B78" w:rsidRDefault="00C74AE6" w:rsidP="00291635">
            <w:pPr>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FF3DEFB" w14:textId="2D73FD51" w:rsidR="00C74AE6" w:rsidRPr="00016B78" w:rsidRDefault="005904C6" w:rsidP="00291635">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w:t>
            </w:r>
            <w:r w:rsidR="00183E38" w:rsidRPr="00016B78">
              <w:rPr>
                <w:rFonts w:ascii="Verdana" w:hAnsi="Verdana"/>
                <w:b/>
                <w:color w:val="FFFFFF" w:themeColor="background1"/>
                <w:sz w:val="22"/>
                <w:szCs w:val="22"/>
              </w:rPr>
              <w:t xml:space="preserve">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9BDEF9E" w14:textId="0413CEBC" w:rsidR="00C74AE6" w:rsidRPr="00016B78" w:rsidRDefault="00C74AE6" w:rsidP="00291635">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sidR="00F44799">
              <w:rPr>
                <w:rFonts w:ascii="Verdana" w:hAnsi="Verdana"/>
                <w:b/>
                <w:color w:val="FFFFFF" w:themeColor="background1"/>
                <w:sz w:val="22"/>
                <w:szCs w:val="22"/>
              </w:rPr>
              <w:t xml:space="preserve"> (100%)</w:t>
            </w:r>
          </w:p>
        </w:tc>
      </w:tr>
      <w:tr w:rsidR="008332CF" w:rsidRPr="00016B78" w14:paraId="2C461BB7"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DAEDA42" w14:textId="56676647" w:rsidR="008332CF" w:rsidRPr="00016B78" w:rsidRDefault="008332CF" w:rsidP="00EF0BD7">
            <w:pPr>
              <w:pStyle w:val="ListParagraph"/>
              <w:numPr>
                <w:ilvl w:val="0"/>
                <w:numId w:val="15"/>
              </w:numPr>
              <w:tabs>
                <w:tab w:val="left" w:pos="0"/>
              </w:tabs>
              <w:ind w:left="0" w:right="92" w:firstLine="0"/>
              <w:rPr>
                <w:rFonts w:ascii="Verdana" w:hAnsi="Verdana" w:cs="Times New Roman"/>
                <w:b/>
              </w:rPr>
            </w:pP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24878C9" w14:textId="597786E5" w:rsidR="008332CF" w:rsidRDefault="000A1686" w:rsidP="00E75ED9">
            <w:pPr>
              <w:ind w:left="259"/>
              <w:jc w:val="both"/>
              <w:rPr>
                <w:rFonts w:ascii="Verdana" w:hAnsi="Verdana"/>
                <w:sz w:val="20"/>
                <w:szCs w:val="20"/>
              </w:rPr>
            </w:pPr>
            <w:r w:rsidRPr="00712EEA">
              <w:rPr>
                <w:rFonts w:ascii="Verdana" w:hAnsi="Verdana"/>
                <w:sz w:val="20"/>
                <w:szCs w:val="20"/>
              </w:rPr>
              <w:t>To provide the services inc. VAT</w:t>
            </w:r>
            <w:r>
              <w:rPr>
                <w:rFonts w:ascii="Verdana" w:hAnsi="Verdana"/>
                <w:sz w:val="20"/>
                <w:szCs w:val="20"/>
              </w:rPr>
              <w:t xml:space="preserve"> at a  Fixed Price for the duration of the contract.</w:t>
            </w:r>
          </w:p>
          <w:p w14:paraId="114EA11F" w14:textId="77777777" w:rsidR="008332CF" w:rsidRDefault="008332CF" w:rsidP="00E75ED9">
            <w:pPr>
              <w:ind w:left="259"/>
              <w:jc w:val="both"/>
              <w:rPr>
                <w:rFonts w:ascii="Verdana" w:hAnsi="Verdana"/>
                <w:sz w:val="20"/>
                <w:szCs w:val="20"/>
              </w:rPr>
            </w:pPr>
          </w:p>
          <w:p w14:paraId="06F03034" w14:textId="0379646C" w:rsidR="008332CF" w:rsidRDefault="008332CF" w:rsidP="008332CF">
            <w:pPr>
              <w:ind w:left="259"/>
              <w:jc w:val="both"/>
              <w:rPr>
                <w:rFonts w:ascii="Verdana" w:hAnsi="Verdana"/>
                <w:sz w:val="20"/>
                <w:szCs w:val="20"/>
              </w:rPr>
            </w:pPr>
            <w:r>
              <w:rPr>
                <w:rFonts w:ascii="Verdana" w:hAnsi="Verdana"/>
                <w:sz w:val="20"/>
                <w:szCs w:val="20"/>
              </w:rPr>
              <w:t xml:space="preserve">Word count &lt; 500 including breakdown of </w:t>
            </w:r>
            <w:r w:rsidR="00CD3377">
              <w:rPr>
                <w:rFonts w:ascii="Verdana" w:hAnsi="Verdana"/>
                <w:sz w:val="20"/>
                <w:szCs w:val="20"/>
              </w:rPr>
              <w:t>costs</w:t>
            </w:r>
          </w:p>
          <w:p w14:paraId="27F7E03B" w14:textId="0EE5EBE7" w:rsidR="008332CF" w:rsidRPr="00356D74" w:rsidRDefault="008332CF" w:rsidP="008332CF">
            <w:pPr>
              <w:ind w:left="259"/>
              <w:jc w:val="both"/>
              <w:rPr>
                <w:rFonts w:ascii="Verdana" w:hAnsi="Verdana"/>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2117F" w14:textId="72A67615" w:rsidR="008332CF" w:rsidRPr="00016B78" w:rsidRDefault="000A1686" w:rsidP="00291635">
            <w:pPr>
              <w:rPr>
                <w:rFonts w:ascii="Verdana" w:hAnsi="Verdana"/>
                <w:b/>
                <w:sz w:val="22"/>
                <w:szCs w:val="22"/>
              </w:rPr>
            </w:pPr>
            <w:r>
              <w:rPr>
                <w:rFonts w:ascii="Verdana" w:hAnsi="Verdana"/>
                <w:sz w:val="20"/>
                <w:szCs w:val="20"/>
              </w:rPr>
              <w:t>100</w:t>
            </w:r>
          </w:p>
        </w:tc>
      </w:tr>
      <w:tr w:rsidR="00B45D0F" w:rsidRPr="00016B78" w14:paraId="5C510EB6" w14:textId="77777777" w:rsidTr="00C52E2E">
        <w:trPr>
          <w:trHeight w:val="117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39F2833" w14:textId="36807EE1" w:rsidR="00B45D0F" w:rsidRPr="00C52E2E" w:rsidRDefault="00B45D0F" w:rsidP="00291635">
            <w:pPr>
              <w:pStyle w:val="ListParagraph"/>
              <w:tabs>
                <w:tab w:val="left" w:pos="0"/>
              </w:tabs>
              <w:ind w:left="0" w:right="92"/>
              <w:rPr>
                <w:rFonts w:ascii="Verdana" w:hAnsi="Verdana" w:cs="Times New Roman"/>
                <w:b/>
                <w:color w:val="FFFFFF" w:themeColor="background1"/>
              </w:rPr>
            </w:pPr>
            <w:r w:rsidRPr="00C52E2E">
              <w:rPr>
                <w:rFonts w:ascii="Verdana" w:hAnsi="Verdana" w:cs="Times New Roman"/>
                <w:b/>
                <w:color w:val="FFFFFF" w:themeColor="background1"/>
              </w:rPr>
              <w:t>Quality Criteria</w:t>
            </w:r>
          </w:p>
        </w:tc>
        <w:tc>
          <w:tcPr>
            <w:tcW w:w="510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BD61427" w14:textId="105B4C1C" w:rsidR="00B45D0F" w:rsidRPr="00C52E2E" w:rsidRDefault="00B45D0F" w:rsidP="00356D74">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22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ECFFE07" w14:textId="06EEC07E" w:rsidR="00B45D0F" w:rsidRPr="00C52E2E" w:rsidRDefault="00B45D0F" w:rsidP="00291635">
            <w:pP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r>
      <w:tr w:rsidR="000A1686" w:rsidRPr="00016B78" w14:paraId="53E7D295"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E307D" w14:textId="0DA22445" w:rsidR="000A1686" w:rsidRPr="00016B78" w:rsidRDefault="000A1686" w:rsidP="000A1686">
            <w:pPr>
              <w:tabs>
                <w:tab w:val="left" w:pos="0"/>
              </w:tabs>
              <w:ind w:right="92"/>
              <w:rPr>
                <w:rFonts w:ascii="Verdana" w:hAnsi="Verdana"/>
                <w:b/>
                <w:sz w:val="22"/>
                <w:szCs w:val="22"/>
              </w:rPr>
            </w:pPr>
            <w:r w:rsidRPr="00016B78">
              <w:rPr>
                <w:rFonts w:ascii="Verdana" w:hAnsi="Verdana"/>
                <w:b/>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84CCFA" w14:textId="0324D8DC" w:rsidR="000A1686" w:rsidRPr="000A1686" w:rsidRDefault="000A1686" w:rsidP="000A1686">
            <w:pPr>
              <w:pStyle w:val="H2Ashurst"/>
              <w:numPr>
                <w:ilvl w:val="0"/>
                <w:numId w:val="0"/>
              </w:numPr>
              <w:outlineLvl w:val="3"/>
              <w:rPr>
                <w:sz w:val="22"/>
                <w:szCs w:val="22"/>
              </w:rPr>
            </w:pPr>
            <w:r>
              <w:rPr>
                <w:sz w:val="22"/>
                <w:szCs w:val="22"/>
              </w:rPr>
              <w:t>Ability to deliver an innovative and creative sutie of options to increase the probability of impact with the audience.</w:t>
            </w:r>
          </w:p>
          <w:p w14:paraId="3186F31E" w14:textId="37A011DE" w:rsidR="000A1686" w:rsidRPr="00D05CC5" w:rsidRDefault="000A1686" w:rsidP="000A1686">
            <w:pPr>
              <w:pStyle w:val="H2Ashurst"/>
              <w:numPr>
                <w:ilvl w:val="0"/>
                <w:numId w:val="0"/>
              </w:numPr>
              <w:outlineLvl w:val="3"/>
              <w:rPr>
                <w:sz w:val="22"/>
                <w:szCs w:val="22"/>
              </w:rPr>
            </w:pPr>
            <w:r w:rsidRPr="00D05CC5">
              <w:rPr>
                <w:sz w:val="22"/>
                <w:szCs w:val="22"/>
              </w:rPr>
              <w:t xml:space="preserve">Word count &lt; 500 </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299939" w14:textId="70202E7D" w:rsidR="000A1686" w:rsidRPr="00016B78" w:rsidRDefault="000A1686" w:rsidP="000A1686">
            <w:pPr>
              <w:rPr>
                <w:rFonts w:ascii="Verdana" w:hAnsi="Verdana"/>
                <w:b/>
                <w:sz w:val="22"/>
                <w:szCs w:val="22"/>
              </w:rPr>
            </w:pPr>
            <w:r>
              <w:rPr>
                <w:rFonts w:ascii="Verdana" w:hAnsi="Verdana"/>
                <w:sz w:val="20"/>
                <w:szCs w:val="20"/>
              </w:rPr>
              <w:t>30</w:t>
            </w:r>
          </w:p>
        </w:tc>
      </w:tr>
      <w:tr w:rsidR="000A1686" w:rsidRPr="00016B78" w14:paraId="3D20A5B3"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67F48C" w14:textId="31C55E16" w:rsidR="000A1686" w:rsidRPr="00D05CC5" w:rsidRDefault="000A1686" w:rsidP="000A1686">
            <w:pPr>
              <w:tabs>
                <w:tab w:val="left" w:pos="142"/>
              </w:tabs>
              <w:ind w:right="92"/>
              <w:rPr>
                <w:rFonts w:ascii="Verdana" w:hAnsi="Verdana"/>
                <w:b/>
              </w:rPr>
            </w:pPr>
            <w:r w:rsidRPr="00D05CC5">
              <w:rPr>
                <w:rFonts w:ascii="Verdana" w:hAnsi="Verdana"/>
                <w:b/>
              </w:rPr>
              <w:t>2.</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2DA2FFF" w14:textId="0490DD4B" w:rsidR="000A1686" w:rsidRPr="000A1686" w:rsidRDefault="000A1686" w:rsidP="000A1686">
            <w:pPr>
              <w:jc w:val="both"/>
              <w:rPr>
                <w:rFonts w:ascii="Verdana" w:hAnsi="Verdana"/>
                <w:sz w:val="22"/>
                <w:szCs w:val="20"/>
              </w:rPr>
            </w:pPr>
            <w:r w:rsidRPr="000A1686">
              <w:rPr>
                <w:rFonts w:ascii="Verdana" w:hAnsi="Verdana"/>
                <w:sz w:val="22"/>
                <w:szCs w:val="20"/>
              </w:rPr>
              <w:t>Proposals that show a clear understanding of the importance of talent development and how this could most effectively be conveyed</w:t>
            </w:r>
          </w:p>
          <w:p w14:paraId="44863227" w14:textId="77777777" w:rsidR="000A1686" w:rsidRDefault="000A1686" w:rsidP="000A1686">
            <w:pPr>
              <w:jc w:val="both"/>
              <w:rPr>
                <w:rFonts w:ascii="Verdana" w:hAnsi="Verdana"/>
                <w:sz w:val="22"/>
                <w:szCs w:val="20"/>
              </w:rPr>
            </w:pPr>
          </w:p>
          <w:p w14:paraId="2D24EA4E" w14:textId="11BA7B99" w:rsidR="000A1686" w:rsidRDefault="000A1686" w:rsidP="000A1686">
            <w:pPr>
              <w:jc w:val="both"/>
              <w:rPr>
                <w:rFonts w:ascii="Verdana" w:hAnsi="Verdana"/>
                <w:sz w:val="20"/>
                <w:szCs w:val="20"/>
              </w:rPr>
            </w:pPr>
            <w:r w:rsidRPr="000A1686">
              <w:rPr>
                <w:rFonts w:ascii="Verdana" w:hAnsi="Verdana"/>
                <w:sz w:val="22"/>
                <w:szCs w:val="20"/>
              </w:rPr>
              <w:t xml:space="preserve">Word count &lt; </w:t>
            </w:r>
            <w:r>
              <w:rPr>
                <w:rFonts w:ascii="Verdana" w:hAnsi="Verdana"/>
                <w:sz w:val="22"/>
                <w:szCs w:val="20"/>
              </w:rPr>
              <w:t>500</w:t>
            </w:r>
          </w:p>
          <w:p w14:paraId="3B1D9758" w14:textId="24D57CE4" w:rsidR="000A1686" w:rsidRPr="00277FE0" w:rsidRDefault="000A1686" w:rsidP="000A1686">
            <w:pPr>
              <w:ind w:left="259"/>
              <w:jc w:val="both"/>
              <w:rPr>
                <w:rFonts w:ascii="Verdana" w:hAnsi="Verdana"/>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E7CD" w14:textId="2F9388FF" w:rsidR="000A1686" w:rsidRPr="00016B78" w:rsidRDefault="000A1686" w:rsidP="000A1686">
            <w:pPr>
              <w:rPr>
                <w:rFonts w:ascii="Verdana" w:hAnsi="Verdana"/>
                <w:b/>
                <w:sz w:val="22"/>
                <w:szCs w:val="22"/>
              </w:rPr>
            </w:pPr>
            <w:r>
              <w:rPr>
                <w:rFonts w:ascii="Verdana" w:hAnsi="Verdana"/>
                <w:sz w:val="20"/>
                <w:szCs w:val="20"/>
              </w:rPr>
              <w:t>25</w:t>
            </w:r>
          </w:p>
        </w:tc>
      </w:tr>
      <w:tr w:rsidR="000A1686" w:rsidRPr="00016B78" w14:paraId="3CF0A9FF"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5EB5043" w14:textId="7BB7393F" w:rsidR="000A1686" w:rsidRPr="00D05CC5" w:rsidRDefault="000A1686" w:rsidP="000A1686">
            <w:pPr>
              <w:tabs>
                <w:tab w:val="left" w:pos="142"/>
              </w:tabs>
              <w:ind w:right="92"/>
              <w:rPr>
                <w:rFonts w:ascii="Verdana" w:hAnsi="Verdana"/>
              </w:rPr>
            </w:pPr>
            <w:r w:rsidRPr="00D05CC5">
              <w:rPr>
                <w:rFonts w:ascii="Verdana" w:hAnsi="Verdana"/>
              </w:rPr>
              <w:t>3.</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934ACC9" w14:textId="45C7EB74" w:rsidR="000A1686" w:rsidRPr="000A1686" w:rsidRDefault="000A1686" w:rsidP="000A1686">
            <w:pPr>
              <w:spacing w:line="276" w:lineRule="auto"/>
              <w:jc w:val="both"/>
              <w:rPr>
                <w:rFonts w:ascii="Verdana" w:hAnsi="Verdana"/>
                <w:sz w:val="22"/>
                <w:szCs w:val="20"/>
              </w:rPr>
            </w:pPr>
            <w:r w:rsidRPr="000A1686">
              <w:rPr>
                <w:rFonts w:ascii="Verdana" w:hAnsi="Verdana"/>
                <w:sz w:val="22"/>
                <w:szCs w:val="20"/>
              </w:rPr>
              <w:t>Proposals that highlight a variety of methods and approaches to content to deliver key messages</w:t>
            </w:r>
          </w:p>
          <w:p w14:paraId="71017AEF" w14:textId="77777777" w:rsidR="000A1686" w:rsidRDefault="000A1686" w:rsidP="000A1686">
            <w:pPr>
              <w:spacing w:line="276" w:lineRule="auto"/>
              <w:jc w:val="both"/>
              <w:rPr>
                <w:rFonts w:ascii="Verdana" w:hAnsi="Verdana"/>
                <w:sz w:val="22"/>
                <w:szCs w:val="20"/>
              </w:rPr>
            </w:pPr>
          </w:p>
          <w:p w14:paraId="1CC25A80" w14:textId="11192028" w:rsidR="000A1686" w:rsidRPr="000A1686" w:rsidRDefault="000A1686" w:rsidP="000A1686">
            <w:pPr>
              <w:spacing w:line="276" w:lineRule="auto"/>
              <w:jc w:val="both"/>
              <w:rPr>
                <w:rFonts w:ascii="Verdana" w:hAnsi="Verdana"/>
                <w:sz w:val="22"/>
                <w:szCs w:val="20"/>
              </w:rPr>
            </w:pPr>
            <w:r>
              <w:rPr>
                <w:rFonts w:ascii="Verdana" w:hAnsi="Verdana"/>
                <w:sz w:val="22"/>
                <w:szCs w:val="20"/>
              </w:rPr>
              <w:t>Word count &lt;500</w:t>
            </w:r>
            <w:r w:rsidRPr="000A1686">
              <w:rPr>
                <w:rFonts w:ascii="Verdana" w:hAnsi="Verdana"/>
                <w:sz w:val="22"/>
                <w:szCs w:val="20"/>
              </w:rPr>
              <w:t xml:space="preserve"> </w:t>
            </w:r>
          </w:p>
          <w:p w14:paraId="6F730590" w14:textId="5C9D61EB" w:rsidR="000A1686" w:rsidRPr="00277FE0" w:rsidRDefault="000A1686" w:rsidP="000A1686">
            <w:pPr>
              <w:spacing w:line="276" w:lineRule="auto"/>
              <w:ind w:left="317"/>
              <w:jc w:val="both"/>
              <w:rPr>
                <w:rFonts w:ascii="Verdana" w:hAnsi="Verdana"/>
                <w:b/>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A95362" w14:textId="46BBDBD2" w:rsidR="000A1686" w:rsidRPr="00356D74" w:rsidRDefault="000A1686" w:rsidP="000A1686">
            <w:pPr>
              <w:rPr>
                <w:rFonts w:ascii="Verdana" w:hAnsi="Verdana"/>
                <w:sz w:val="22"/>
                <w:szCs w:val="22"/>
              </w:rPr>
            </w:pPr>
            <w:r>
              <w:rPr>
                <w:rFonts w:ascii="Verdana" w:hAnsi="Verdana"/>
                <w:sz w:val="20"/>
                <w:szCs w:val="20"/>
              </w:rPr>
              <w:t>25</w:t>
            </w:r>
          </w:p>
        </w:tc>
      </w:tr>
      <w:tr w:rsidR="000A1686" w:rsidRPr="00016B78" w14:paraId="75C323C8"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37C398E" w14:textId="6716AA14" w:rsidR="000A1686" w:rsidRPr="00D05CC5" w:rsidRDefault="000A1686" w:rsidP="000A1686">
            <w:pPr>
              <w:tabs>
                <w:tab w:val="left" w:pos="142"/>
              </w:tabs>
              <w:ind w:right="92"/>
              <w:rPr>
                <w:rFonts w:ascii="Verdana" w:hAnsi="Verdana"/>
              </w:rPr>
            </w:pPr>
            <w:r>
              <w:rPr>
                <w:rFonts w:ascii="Verdana" w:hAnsi="Verdana"/>
              </w:rPr>
              <w:t>4.</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274611E" w14:textId="6BE1E5AA" w:rsidR="000A1686" w:rsidRPr="000A1686" w:rsidRDefault="000A1686" w:rsidP="000A1686">
            <w:pPr>
              <w:spacing w:line="276" w:lineRule="auto"/>
              <w:jc w:val="both"/>
              <w:rPr>
                <w:rFonts w:ascii="Verdana" w:hAnsi="Verdana"/>
                <w:sz w:val="22"/>
                <w:szCs w:val="20"/>
              </w:rPr>
            </w:pPr>
            <w:r w:rsidRPr="000A1686">
              <w:rPr>
                <w:rFonts w:ascii="Verdana" w:hAnsi="Verdana"/>
                <w:sz w:val="22"/>
                <w:szCs w:val="20"/>
              </w:rPr>
              <w:t>Proposals that show an ‘add value’ from an expertise in interviewing and contextualising content</w:t>
            </w:r>
          </w:p>
          <w:p w14:paraId="5434A2B8" w14:textId="77777777" w:rsidR="000A1686" w:rsidRDefault="000A1686" w:rsidP="000A1686">
            <w:pPr>
              <w:spacing w:line="276" w:lineRule="auto"/>
              <w:jc w:val="both"/>
              <w:rPr>
                <w:rFonts w:ascii="Verdana" w:hAnsi="Verdana"/>
                <w:sz w:val="22"/>
                <w:szCs w:val="20"/>
              </w:rPr>
            </w:pPr>
          </w:p>
          <w:p w14:paraId="35BE9151" w14:textId="4EB1C5EB" w:rsidR="000A1686" w:rsidRPr="000A1686" w:rsidRDefault="000A1686" w:rsidP="000A1686">
            <w:pPr>
              <w:spacing w:line="276" w:lineRule="auto"/>
              <w:jc w:val="both"/>
              <w:rPr>
                <w:rFonts w:ascii="Verdana" w:hAnsi="Verdana"/>
                <w:sz w:val="22"/>
                <w:szCs w:val="20"/>
              </w:rPr>
            </w:pPr>
            <w:r w:rsidRPr="000A1686">
              <w:rPr>
                <w:rFonts w:ascii="Verdana" w:hAnsi="Verdana"/>
                <w:sz w:val="22"/>
                <w:szCs w:val="20"/>
              </w:rPr>
              <w:t>Word count &lt;</w:t>
            </w:r>
            <w:r>
              <w:rPr>
                <w:rFonts w:ascii="Verdana" w:hAnsi="Verdana"/>
                <w:sz w:val="22"/>
                <w:szCs w:val="20"/>
              </w:rPr>
              <w:t>250</w:t>
            </w:r>
          </w:p>
          <w:p w14:paraId="0FB8D634" w14:textId="44FC4463" w:rsidR="000A1686" w:rsidRPr="00277FE0" w:rsidRDefault="000A1686" w:rsidP="000A1686">
            <w:pPr>
              <w:spacing w:line="276" w:lineRule="auto"/>
              <w:ind w:left="317"/>
              <w:jc w:val="both"/>
              <w:rPr>
                <w:rFonts w:ascii="Verdana" w:hAnsi="Verdana"/>
                <w:sz w:val="20"/>
                <w:szCs w:val="20"/>
              </w:rPr>
            </w:pP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E45A8" w14:textId="1CABB893" w:rsidR="000A1686" w:rsidRPr="00356D74" w:rsidRDefault="000A1686" w:rsidP="000A1686">
            <w:pPr>
              <w:rPr>
                <w:rFonts w:ascii="Verdana" w:hAnsi="Verdana"/>
                <w:sz w:val="22"/>
                <w:szCs w:val="22"/>
              </w:rPr>
            </w:pPr>
            <w:r>
              <w:rPr>
                <w:rFonts w:ascii="Verdana" w:hAnsi="Verdana"/>
                <w:sz w:val="20"/>
                <w:szCs w:val="20"/>
              </w:rPr>
              <w:t>15</w:t>
            </w:r>
          </w:p>
        </w:tc>
      </w:tr>
      <w:tr w:rsidR="000A1686" w:rsidRPr="00016B78" w14:paraId="0432498E" w14:textId="77777777" w:rsidTr="00291635">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E2B0C7" w14:textId="6AD9ACF6" w:rsidR="000A1686" w:rsidRPr="00D05CC5" w:rsidRDefault="000A1686" w:rsidP="000A1686">
            <w:pPr>
              <w:tabs>
                <w:tab w:val="left" w:pos="142"/>
              </w:tabs>
              <w:ind w:right="92"/>
              <w:rPr>
                <w:rFonts w:ascii="Verdana" w:hAnsi="Verdana"/>
              </w:rPr>
            </w:pPr>
            <w:r w:rsidRPr="00D05CC5">
              <w:rPr>
                <w:rFonts w:ascii="Verdana" w:hAnsi="Verdana"/>
              </w:rPr>
              <w:t>5.</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C12547A" w14:textId="2642E8F4" w:rsidR="000A1686" w:rsidRPr="000A1686" w:rsidRDefault="000A1686" w:rsidP="000A1686">
            <w:pPr>
              <w:spacing w:line="276" w:lineRule="auto"/>
              <w:jc w:val="both"/>
              <w:rPr>
                <w:rFonts w:ascii="Verdana" w:hAnsi="Verdana"/>
                <w:sz w:val="22"/>
                <w:szCs w:val="20"/>
              </w:rPr>
            </w:pPr>
            <w:r w:rsidRPr="000A1686">
              <w:rPr>
                <w:rFonts w:ascii="Verdana" w:hAnsi="Verdana"/>
                <w:sz w:val="22"/>
                <w:szCs w:val="20"/>
              </w:rPr>
              <w:t>Suitability of proposal to meet the aims and wider aspirations of UK Sport and the Performance Pathways Team</w:t>
            </w:r>
          </w:p>
          <w:p w14:paraId="6FEFB27A" w14:textId="77777777" w:rsidR="000A1686" w:rsidRDefault="000A1686" w:rsidP="000A1686">
            <w:pPr>
              <w:spacing w:line="276" w:lineRule="auto"/>
              <w:jc w:val="both"/>
              <w:rPr>
                <w:rFonts w:ascii="Verdana" w:hAnsi="Verdana"/>
                <w:sz w:val="22"/>
                <w:szCs w:val="20"/>
              </w:rPr>
            </w:pPr>
          </w:p>
          <w:p w14:paraId="42A4BCF3" w14:textId="28B28FBF" w:rsidR="000A1686" w:rsidRPr="00277FE0" w:rsidRDefault="000A1686" w:rsidP="000A1686">
            <w:pPr>
              <w:spacing w:line="276" w:lineRule="auto"/>
              <w:jc w:val="both"/>
              <w:rPr>
                <w:rFonts w:ascii="Verdana" w:hAnsi="Verdana"/>
                <w:sz w:val="20"/>
                <w:szCs w:val="20"/>
              </w:rPr>
            </w:pPr>
            <w:r>
              <w:rPr>
                <w:rFonts w:ascii="Verdana" w:hAnsi="Verdana"/>
                <w:sz w:val="22"/>
                <w:szCs w:val="20"/>
              </w:rPr>
              <w:t>Word count &lt; 250</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F19D74" w14:textId="314445B4" w:rsidR="000A1686" w:rsidRPr="00356D74" w:rsidRDefault="000A1686" w:rsidP="000A1686">
            <w:pPr>
              <w:rPr>
                <w:rFonts w:ascii="Verdana" w:hAnsi="Verdana"/>
                <w:sz w:val="22"/>
                <w:szCs w:val="22"/>
              </w:rPr>
            </w:pPr>
            <w:r>
              <w:rPr>
                <w:rFonts w:ascii="Verdana" w:hAnsi="Verdana"/>
                <w:sz w:val="20"/>
                <w:szCs w:val="20"/>
              </w:rPr>
              <w:t>5</w:t>
            </w:r>
          </w:p>
        </w:tc>
      </w:tr>
    </w:tbl>
    <w:p w14:paraId="1E2C4ED4" w14:textId="77777777" w:rsidR="000D6796" w:rsidRPr="00016B78" w:rsidRDefault="000D6796" w:rsidP="00A57E15">
      <w:pPr>
        <w:pStyle w:val="ListParagraph"/>
        <w:spacing w:after="240"/>
        <w:ind w:left="709"/>
        <w:jc w:val="both"/>
        <w:rPr>
          <w:rFonts w:ascii="Verdana" w:hAnsi="Verdana" w:cs="Arial"/>
          <w:sz w:val="20"/>
          <w:szCs w:val="20"/>
        </w:rPr>
      </w:pPr>
    </w:p>
    <w:p w14:paraId="24D8CEA5" w14:textId="77777777" w:rsidR="000D6796" w:rsidRPr="00016B78" w:rsidRDefault="000D6796" w:rsidP="00A57E15">
      <w:pPr>
        <w:pStyle w:val="ListParagraph"/>
        <w:spacing w:after="240"/>
        <w:ind w:left="709"/>
        <w:jc w:val="both"/>
        <w:rPr>
          <w:rFonts w:ascii="Verdana" w:hAnsi="Verdana" w:cs="Arial"/>
          <w:sz w:val="20"/>
          <w:szCs w:val="20"/>
        </w:rPr>
      </w:pPr>
    </w:p>
    <w:p w14:paraId="1DFCD598" w14:textId="77777777" w:rsidR="00D257F8" w:rsidRPr="00016B78" w:rsidRDefault="00D257F8" w:rsidP="00A57E15">
      <w:pPr>
        <w:pStyle w:val="ListParagraph"/>
        <w:spacing w:after="240"/>
        <w:ind w:left="709"/>
        <w:jc w:val="both"/>
        <w:rPr>
          <w:rFonts w:ascii="Verdana" w:hAnsi="Verdana" w:cs="Arial"/>
          <w:sz w:val="20"/>
          <w:szCs w:val="20"/>
        </w:rPr>
      </w:pPr>
    </w:p>
    <w:p w14:paraId="079AF0E7" w14:textId="77777777" w:rsidR="00D257F8" w:rsidRPr="00016B78" w:rsidRDefault="00D257F8" w:rsidP="00A57E15">
      <w:pPr>
        <w:pStyle w:val="ListParagraph"/>
        <w:spacing w:after="240"/>
        <w:ind w:left="709"/>
        <w:jc w:val="both"/>
        <w:rPr>
          <w:rFonts w:ascii="Verdana" w:hAnsi="Verdana" w:cs="Arial"/>
          <w:sz w:val="20"/>
          <w:szCs w:val="20"/>
        </w:rPr>
      </w:pPr>
    </w:p>
    <w:p w14:paraId="5E1888BC" w14:textId="77777777" w:rsidR="00D257F8" w:rsidRPr="00016B78" w:rsidRDefault="00D257F8" w:rsidP="00A57E15">
      <w:pPr>
        <w:pStyle w:val="ListParagraph"/>
        <w:spacing w:after="240"/>
        <w:ind w:left="709"/>
        <w:jc w:val="both"/>
        <w:rPr>
          <w:rFonts w:ascii="Verdana" w:hAnsi="Verdana" w:cs="Arial"/>
          <w:sz w:val="20"/>
          <w:szCs w:val="20"/>
        </w:rPr>
      </w:pPr>
    </w:p>
    <w:p w14:paraId="6E4284B0" w14:textId="198399B4" w:rsidR="00F44799" w:rsidRDefault="00F44799">
      <w:pPr>
        <w:spacing w:after="200" w:line="276" w:lineRule="auto"/>
        <w:rPr>
          <w:rFonts w:ascii="Verdana" w:eastAsiaTheme="minorHAnsi" w:hAnsi="Verdana" w:cs="Arial"/>
          <w:sz w:val="20"/>
          <w:szCs w:val="20"/>
        </w:rPr>
      </w:pPr>
      <w:r>
        <w:rPr>
          <w:rFonts w:ascii="Verdana" w:hAnsi="Verdana" w:cs="Arial"/>
          <w:sz w:val="20"/>
          <w:szCs w:val="20"/>
        </w:rPr>
        <w:br w:type="page"/>
      </w:r>
    </w:p>
    <w:p w14:paraId="68AC4576" w14:textId="77777777" w:rsidR="00D257F8" w:rsidRPr="00016B78" w:rsidRDefault="00D257F8" w:rsidP="00A57E15">
      <w:pPr>
        <w:pStyle w:val="ListParagraph"/>
        <w:spacing w:after="240"/>
        <w:ind w:left="709"/>
        <w:jc w:val="both"/>
        <w:rPr>
          <w:rFonts w:ascii="Verdana" w:hAnsi="Verdana" w:cs="Arial"/>
          <w:sz w:val="20"/>
          <w:szCs w:val="20"/>
        </w:rPr>
      </w:pP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w:t>
      </w:r>
      <w:r w:rsidRPr="00016B78">
        <w:rPr>
          <w:rFonts w:ascii="Verdana" w:hAnsi="Verdana"/>
          <w:sz w:val="20"/>
          <w:szCs w:val="20"/>
        </w:rPr>
        <w:lastRenderedPageBreak/>
        <w:t xml:space="preserve">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0B166726"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r w:rsidR="00E75ED9">
        <w:rPr>
          <w:rFonts w:ascii="Verdana" w:hAnsi="Verdana"/>
          <w:sz w:val="20"/>
          <w:szCs w:val="20"/>
        </w:rPr>
        <w:t>7</w:t>
      </w:r>
      <w:r w:rsidR="00950755" w:rsidRPr="00016B78">
        <w:rPr>
          <w:rFonts w:ascii="Verdana" w:hAnsi="Verdana"/>
          <w:sz w:val="20"/>
          <w:szCs w:val="20"/>
        </w:rPr>
        <w:t xml:space="preserve"> day standstill period.</w:t>
      </w:r>
    </w:p>
    <w:p w14:paraId="4233505C" w14:textId="0D358051"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r w:rsidR="003305D5">
        <w:rPr>
          <w:rFonts w:ascii="Verdana" w:hAnsi="Verdana"/>
          <w:sz w:val="20"/>
          <w:szCs w:val="20"/>
        </w:rPr>
        <w:t>7</w:t>
      </w:r>
      <w:r w:rsidRPr="00016B78">
        <w:rPr>
          <w:rFonts w:ascii="Verdana" w:hAnsi="Verdana"/>
          <w:sz w:val="20"/>
          <w:szCs w:val="20"/>
        </w:rPr>
        <w:t xml:space="preserve"> day standstill period has ended. The </w:t>
      </w:r>
      <w:r w:rsidR="00090964">
        <w:rPr>
          <w:rFonts w:ascii="Verdana" w:hAnsi="Verdana"/>
          <w:sz w:val="20"/>
          <w:szCs w:val="20"/>
        </w:rPr>
        <w:t>7</w:t>
      </w:r>
      <w:r w:rsidRPr="00016B78">
        <w:rPr>
          <w:rFonts w:ascii="Verdana" w:hAnsi="Verdana"/>
          <w:sz w:val="20"/>
          <w:szCs w:val="20"/>
        </w:rPr>
        <w:t xml:space="preserve"> day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 xml:space="preserve">. </w:t>
      </w:r>
    </w:p>
    <w:p w14:paraId="267807F7" w14:textId="1A8CF038" w:rsidR="002771A3" w:rsidRPr="00016B78" w:rsidRDefault="00950755" w:rsidP="00D257F8">
      <w:pPr>
        <w:pStyle w:val="Level2"/>
        <w:rPr>
          <w:rFonts w:ascii="Verdana" w:hAnsi="Verdana"/>
          <w:sz w:val="20"/>
          <w:szCs w:val="20"/>
        </w:rPr>
      </w:pPr>
      <w:r w:rsidRPr="00016B78">
        <w:rPr>
          <w:rFonts w:ascii="Verdana" w:hAnsi="Verdana"/>
          <w:sz w:val="20"/>
          <w:szCs w:val="20"/>
        </w:rPr>
        <w:lastRenderedPageBreak/>
        <w:t xml:space="preserve">After the </w:t>
      </w:r>
      <w:r w:rsidR="00090964">
        <w:rPr>
          <w:rFonts w:ascii="Verdana" w:hAnsi="Verdana"/>
          <w:sz w:val="20"/>
          <w:szCs w:val="20"/>
        </w:rPr>
        <w:t>7</w:t>
      </w:r>
      <w:r w:rsidRPr="00016B78">
        <w:rPr>
          <w:rFonts w:ascii="Verdana" w:hAnsi="Verdana"/>
          <w:sz w:val="20"/>
          <w:szCs w:val="20"/>
        </w:rPr>
        <w:t xml:space="preserve"> day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 xml:space="preserve">enderer.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016B78" w:rsidRDefault="00950755" w:rsidP="00607740">
      <w:pPr>
        <w:pStyle w:val="Level2"/>
        <w:rPr>
          <w:rFonts w:ascii="Verdana" w:hAnsi="Verdana"/>
          <w:sz w:val="20"/>
          <w:szCs w:val="20"/>
        </w:rPr>
      </w:pPr>
      <w:r w:rsidRPr="00016B78">
        <w:rPr>
          <w:rFonts w:ascii="Verdana" w:hAnsi="Verdana"/>
          <w:sz w:val="20"/>
          <w:szCs w:val="20"/>
        </w:rPr>
        <w:t xml:space="preserve">In the event that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56F8A6FD" w:rsidR="00126EFD" w:rsidRPr="00016B78" w:rsidRDefault="00126EFD" w:rsidP="001D721E">
      <w:pPr>
        <w:jc w:val="center"/>
        <w:rPr>
          <w:rFonts w:ascii="Verdana" w:hAnsi="Verdana"/>
          <w:b/>
        </w:rPr>
      </w:pPr>
      <w:r w:rsidRPr="00016B78">
        <w:rPr>
          <w:rFonts w:ascii="Verdana" w:hAnsi="Verdana"/>
          <w:b/>
        </w:rPr>
        <w:lastRenderedPageBreak/>
        <w:t xml:space="preserve">Appendix 1 </w:t>
      </w:r>
    </w:p>
    <w:p w14:paraId="652BBBE0" w14:textId="757FCD35" w:rsidR="009E5F36" w:rsidRPr="00016B78" w:rsidRDefault="00B93AB8" w:rsidP="001D721E">
      <w:pPr>
        <w:jc w:val="center"/>
        <w:rPr>
          <w:rFonts w:ascii="Verdana" w:hAnsi="Verdana"/>
          <w:b/>
        </w:rPr>
      </w:pPr>
      <w:r w:rsidRPr="00016B78">
        <w:rPr>
          <w:rFonts w:ascii="Verdana" w:hAnsi="Verdana"/>
          <w:b/>
        </w:rPr>
        <w:t>Specification</w:t>
      </w:r>
      <w:r w:rsidR="000060BE">
        <w:rPr>
          <w:rFonts w:ascii="Verdana" w:hAnsi="Verdana"/>
          <w:b/>
        </w:rPr>
        <w:t xml:space="preserve"> </w:t>
      </w:r>
    </w:p>
    <w:p w14:paraId="0DA6CABD" w14:textId="77777777" w:rsidR="005C4D83" w:rsidRDefault="005C4D83" w:rsidP="00F44799">
      <w:pPr>
        <w:spacing w:after="200" w:line="276" w:lineRule="auto"/>
        <w:rPr>
          <w:rStyle w:val="A0"/>
          <w:rFonts w:ascii="Verdana" w:hAnsi="Verdana" w:cs="Verdana"/>
          <w:sz w:val="20"/>
          <w:szCs w:val="20"/>
        </w:rPr>
      </w:pPr>
    </w:p>
    <w:p w14:paraId="2EF5B0D6" w14:textId="77777777" w:rsidR="00B00945" w:rsidRDefault="00B00945" w:rsidP="00F44799">
      <w:pPr>
        <w:spacing w:after="200" w:line="276" w:lineRule="auto"/>
        <w:rPr>
          <w:rStyle w:val="A0"/>
          <w:rFonts w:ascii="Verdana" w:hAnsi="Verdana" w:cs="Verdana"/>
          <w:sz w:val="20"/>
          <w:szCs w:val="20"/>
        </w:rPr>
      </w:pPr>
    </w:p>
    <w:p w14:paraId="228DC089" w14:textId="5B52E2F1" w:rsidR="00B00945" w:rsidRDefault="00B00945" w:rsidP="00F44799">
      <w:pPr>
        <w:spacing w:after="200" w:line="276" w:lineRule="auto"/>
        <w:rPr>
          <w:rStyle w:val="A0"/>
          <w:rFonts w:ascii="Verdana" w:hAnsi="Verdana" w:cs="Verdana"/>
          <w:sz w:val="20"/>
          <w:szCs w:val="20"/>
        </w:rPr>
      </w:pPr>
      <w:r>
        <w:rPr>
          <w:rStyle w:val="A0"/>
          <w:rFonts w:ascii="Verdana" w:hAnsi="Verdana" w:cs="Verdana"/>
          <w:sz w:val="20"/>
          <w:szCs w:val="20"/>
        </w:rPr>
        <w:t xml:space="preserve">The purpose of the educational video resources are to act as a learning resource to accompany a workshop session, enabling attendees to share on a wider basis within their sport’s performance pathway and therefore increase the coverage and accessibility of the messages from the workshop.  They will also act as resources for future sessions running on a similar theme. </w:t>
      </w:r>
    </w:p>
    <w:p w14:paraId="2A0452F0" w14:textId="6CB32A84" w:rsidR="00B00945" w:rsidRDefault="00B00945" w:rsidP="00F44799">
      <w:pPr>
        <w:spacing w:after="200" w:line="276" w:lineRule="auto"/>
        <w:rPr>
          <w:rStyle w:val="A0"/>
          <w:rFonts w:ascii="Verdana" w:hAnsi="Verdana" w:cs="Verdana"/>
          <w:sz w:val="20"/>
          <w:szCs w:val="20"/>
        </w:rPr>
      </w:pPr>
      <w:r>
        <w:rPr>
          <w:rStyle w:val="A0"/>
          <w:rFonts w:ascii="Verdana" w:hAnsi="Verdana" w:cs="Verdana"/>
          <w:sz w:val="20"/>
          <w:szCs w:val="20"/>
        </w:rPr>
        <w:t>The videos will form part of a resources library and will provide a snapshot of key guests and contributors that can act as a resource for future learning and development programmes across the UK Sport Performance Directorate (e.g. sharing with other UK Sport teams – people development).</w:t>
      </w:r>
    </w:p>
    <w:p w14:paraId="79547D15" w14:textId="28BE38CF" w:rsidR="00B00945" w:rsidRDefault="00B00945" w:rsidP="00F44799">
      <w:pPr>
        <w:spacing w:after="200" w:line="276" w:lineRule="auto"/>
        <w:rPr>
          <w:rStyle w:val="A0"/>
          <w:rFonts w:ascii="Verdana" w:hAnsi="Verdana" w:cs="Verdana"/>
          <w:sz w:val="20"/>
          <w:szCs w:val="20"/>
        </w:rPr>
      </w:pPr>
      <w:r>
        <w:rPr>
          <w:rStyle w:val="A0"/>
          <w:rFonts w:ascii="Verdana" w:hAnsi="Verdana" w:cs="Verdana"/>
          <w:sz w:val="20"/>
          <w:szCs w:val="20"/>
        </w:rPr>
        <w:t>The main audience for the video resources are World Class Programme Staff across each funded sport focusing on:</w:t>
      </w:r>
    </w:p>
    <w:p w14:paraId="394F9174" w14:textId="31BBD611" w:rsidR="00B00945" w:rsidRDefault="00B00945" w:rsidP="00B00945">
      <w:pPr>
        <w:pStyle w:val="ListParagraph"/>
        <w:numPr>
          <w:ilvl w:val="0"/>
          <w:numId w:val="33"/>
        </w:numPr>
        <w:rPr>
          <w:rStyle w:val="A0"/>
          <w:rFonts w:ascii="Verdana" w:hAnsi="Verdana" w:cs="Verdana"/>
          <w:sz w:val="20"/>
          <w:szCs w:val="20"/>
        </w:rPr>
      </w:pPr>
      <w:r>
        <w:rPr>
          <w:rStyle w:val="A0"/>
          <w:rFonts w:ascii="Verdana" w:hAnsi="Verdana" w:cs="Verdana"/>
          <w:sz w:val="20"/>
          <w:szCs w:val="20"/>
        </w:rPr>
        <w:t>Pathway Managers</w:t>
      </w:r>
    </w:p>
    <w:p w14:paraId="74CE8471" w14:textId="1B3A0B07" w:rsidR="00B00945" w:rsidRDefault="00B00945" w:rsidP="00B00945">
      <w:pPr>
        <w:pStyle w:val="ListParagraph"/>
        <w:numPr>
          <w:ilvl w:val="0"/>
          <w:numId w:val="33"/>
        </w:numPr>
        <w:rPr>
          <w:rStyle w:val="A0"/>
          <w:rFonts w:ascii="Verdana" w:hAnsi="Verdana" w:cs="Verdana"/>
          <w:sz w:val="20"/>
          <w:szCs w:val="20"/>
        </w:rPr>
      </w:pPr>
      <w:r>
        <w:rPr>
          <w:rStyle w:val="A0"/>
          <w:rFonts w:ascii="Verdana" w:hAnsi="Verdana" w:cs="Verdana"/>
          <w:sz w:val="20"/>
          <w:szCs w:val="20"/>
        </w:rPr>
        <w:t>Pathway Coaches</w:t>
      </w:r>
    </w:p>
    <w:p w14:paraId="0E101D20" w14:textId="68803D06" w:rsidR="00B00945" w:rsidRDefault="00B00945" w:rsidP="00B00945">
      <w:pPr>
        <w:pStyle w:val="ListParagraph"/>
        <w:numPr>
          <w:ilvl w:val="0"/>
          <w:numId w:val="33"/>
        </w:numPr>
        <w:rPr>
          <w:rStyle w:val="A0"/>
          <w:rFonts w:ascii="Verdana" w:hAnsi="Verdana" w:cs="Verdana"/>
          <w:sz w:val="20"/>
          <w:szCs w:val="20"/>
        </w:rPr>
      </w:pPr>
      <w:r>
        <w:rPr>
          <w:rStyle w:val="A0"/>
          <w:rFonts w:ascii="Verdana" w:hAnsi="Verdana" w:cs="Verdana"/>
          <w:sz w:val="20"/>
          <w:szCs w:val="20"/>
        </w:rPr>
        <w:t>Pathway Practitioners</w:t>
      </w:r>
    </w:p>
    <w:p w14:paraId="1CC5BA13" w14:textId="36B83151" w:rsidR="00B00945" w:rsidRDefault="00B00945" w:rsidP="00B00945">
      <w:pPr>
        <w:pStyle w:val="ListParagraph"/>
        <w:numPr>
          <w:ilvl w:val="0"/>
          <w:numId w:val="33"/>
        </w:numPr>
        <w:rPr>
          <w:rStyle w:val="A0"/>
          <w:rFonts w:ascii="Verdana" w:hAnsi="Verdana" w:cs="Verdana"/>
          <w:sz w:val="20"/>
          <w:szCs w:val="20"/>
        </w:rPr>
      </w:pPr>
      <w:r>
        <w:rPr>
          <w:rStyle w:val="A0"/>
          <w:rFonts w:ascii="Verdana" w:hAnsi="Verdana" w:cs="Verdana"/>
          <w:sz w:val="20"/>
          <w:szCs w:val="20"/>
        </w:rPr>
        <w:t>Home Nation Staff</w:t>
      </w:r>
    </w:p>
    <w:p w14:paraId="1AB1EC05" w14:textId="5348BE6D" w:rsidR="00B00945" w:rsidRPr="00B00945" w:rsidRDefault="00B00945" w:rsidP="00B00945">
      <w:pPr>
        <w:pStyle w:val="ListParagraph"/>
        <w:numPr>
          <w:ilvl w:val="0"/>
          <w:numId w:val="33"/>
        </w:numPr>
        <w:rPr>
          <w:rStyle w:val="A0"/>
          <w:rFonts w:ascii="Verdana" w:hAnsi="Verdana" w:cs="Verdana"/>
          <w:sz w:val="20"/>
          <w:szCs w:val="20"/>
        </w:rPr>
      </w:pPr>
      <w:r>
        <w:rPr>
          <w:rStyle w:val="A0"/>
          <w:rFonts w:ascii="Verdana" w:hAnsi="Verdana" w:cs="Verdana"/>
          <w:sz w:val="20"/>
          <w:szCs w:val="20"/>
        </w:rPr>
        <w:t xml:space="preserve">UK Sport Performance Directorate </w:t>
      </w:r>
    </w:p>
    <w:p w14:paraId="13AA3837" w14:textId="77777777" w:rsidR="00CD3377" w:rsidRDefault="00CD3377" w:rsidP="00CD3377">
      <w:pPr>
        <w:pStyle w:val="Heading3"/>
        <w:rPr>
          <w:sz w:val="24"/>
        </w:rPr>
      </w:pPr>
      <w:r>
        <w:t>Requirements – General</w:t>
      </w:r>
    </w:p>
    <w:p w14:paraId="043B56B9" w14:textId="77777777" w:rsidR="00CD3377" w:rsidRDefault="00CD3377" w:rsidP="00CD3377">
      <w:pPr>
        <w:pStyle w:val="ListParagraph"/>
        <w:numPr>
          <w:ilvl w:val="0"/>
          <w:numId w:val="29"/>
        </w:numPr>
        <w:spacing w:after="160" w:line="256" w:lineRule="auto"/>
      </w:pPr>
      <w:r>
        <w:t xml:space="preserve">Provide support to key projects within the Performance Pathway Team including the Pathway Coaching Programme (PCAP), the Sport Science and Medicine Curriculum and the Performance Pathway Programme (P3). </w:t>
      </w:r>
    </w:p>
    <w:p w14:paraId="737AA848" w14:textId="77777777" w:rsidR="00CD3377" w:rsidRDefault="00CD3377" w:rsidP="00CD3377">
      <w:pPr>
        <w:pStyle w:val="ListParagraph"/>
        <w:numPr>
          <w:ilvl w:val="0"/>
          <w:numId w:val="29"/>
        </w:numPr>
        <w:spacing w:after="160" w:line="256" w:lineRule="auto"/>
      </w:pPr>
      <w:r>
        <w:t xml:space="preserve">Attendance by appropriate staff at all concept development meetings and programme review meetings </w:t>
      </w:r>
    </w:p>
    <w:p w14:paraId="4396D162" w14:textId="77777777" w:rsidR="00CD3377" w:rsidRDefault="00CD3377" w:rsidP="00CD3377">
      <w:pPr>
        <w:pStyle w:val="ListParagraph"/>
        <w:numPr>
          <w:ilvl w:val="0"/>
          <w:numId w:val="29"/>
        </w:numPr>
        <w:spacing w:after="160" w:line="256" w:lineRule="auto"/>
      </w:pPr>
      <w:r>
        <w:t>All project management costs to be included within the quotation</w:t>
      </w:r>
    </w:p>
    <w:p w14:paraId="0BEB86EE" w14:textId="1545B9CD" w:rsidR="00CD3377" w:rsidRDefault="00B00945" w:rsidP="00CD3377">
      <w:pPr>
        <w:pStyle w:val="ListParagraph"/>
        <w:numPr>
          <w:ilvl w:val="0"/>
          <w:numId w:val="29"/>
        </w:numPr>
        <w:spacing w:after="160" w:line="256" w:lineRule="auto"/>
      </w:pPr>
      <w:r>
        <w:t>Director level engagement</w:t>
      </w:r>
    </w:p>
    <w:p w14:paraId="3072EF2F" w14:textId="417324B8" w:rsidR="00B00945" w:rsidRDefault="00B00945" w:rsidP="00CD3377">
      <w:pPr>
        <w:pStyle w:val="ListParagraph"/>
        <w:numPr>
          <w:ilvl w:val="0"/>
          <w:numId w:val="29"/>
        </w:numPr>
        <w:spacing w:after="160" w:line="256" w:lineRule="auto"/>
      </w:pPr>
      <w:r>
        <w:t>Videos will be between 3 – 15 minutes in length depending on the requirements of the project</w:t>
      </w:r>
    </w:p>
    <w:p w14:paraId="6EB0F220" w14:textId="77777777" w:rsidR="00B00945" w:rsidRDefault="00B00945" w:rsidP="00B00945">
      <w:pPr>
        <w:pStyle w:val="ListParagraph"/>
        <w:spacing w:after="160" w:line="256" w:lineRule="auto"/>
      </w:pPr>
    </w:p>
    <w:p w14:paraId="65A40245" w14:textId="77777777" w:rsidR="00CD3377" w:rsidRDefault="00CD3377" w:rsidP="00CD3377">
      <w:pPr>
        <w:pStyle w:val="Heading3"/>
      </w:pPr>
      <w:r>
        <w:t xml:space="preserve">Requirements – Filming </w:t>
      </w:r>
    </w:p>
    <w:p w14:paraId="5FF7F88A" w14:textId="77777777" w:rsidR="00CD3377" w:rsidRDefault="00CD3377" w:rsidP="00CD3377">
      <w:pPr>
        <w:pStyle w:val="ListParagraph"/>
        <w:numPr>
          <w:ilvl w:val="0"/>
          <w:numId w:val="30"/>
        </w:numPr>
        <w:spacing w:after="160" w:line="256" w:lineRule="auto"/>
      </w:pPr>
      <w:r>
        <w:t>10 – 12 days filming in the UK, each with two HD cameras, full lighting equipment, and director/interviewer.</w:t>
      </w:r>
    </w:p>
    <w:p w14:paraId="4706C06A" w14:textId="77777777" w:rsidR="00CD3377" w:rsidRDefault="00CD3377" w:rsidP="00CD3377">
      <w:pPr>
        <w:pStyle w:val="ListParagraph"/>
        <w:numPr>
          <w:ilvl w:val="0"/>
          <w:numId w:val="30"/>
        </w:numPr>
        <w:spacing w:after="160" w:line="256" w:lineRule="auto"/>
      </w:pPr>
      <w:r>
        <w:t>Lead interviewer to have understanding of the themes and principles that underpin talent development as well as experience of working with high profile elite practitioners from a sporting and non-sporting context.</w:t>
      </w:r>
    </w:p>
    <w:p w14:paraId="69108D21" w14:textId="77777777" w:rsidR="00CD3377" w:rsidRDefault="00CD3377" w:rsidP="00CD3377">
      <w:pPr>
        <w:pStyle w:val="Heading3"/>
      </w:pPr>
      <w:r>
        <w:t xml:space="preserve">Requirements – Editing and production </w:t>
      </w:r>
    </w:p>
    <w:p w14:paraId="3B031709" w14:textId="77777777" w:rsidR="00CD3377" w:rsidRDefault="00CD3377" w:rsidP="00CD3377">
      <w:pPr>
        <w:pStyle w:val="ListParagraph"/>
        <w:numPr>
          <w:ilvl w:val="0"/>
          <w:numId w:val="31"/>
        </w:numPr>
        <w:spacing w:after="160" w:line="256" w:lineRule="auto"/>
      </w:pPr>
      <w:r>
        <w:t xml:space="preserve">Build and incorporate graphics as required, </w:t>
      </w:r>
    </w:p>
    <w:p w14:paraId="00978B44" w14:textId="77777777" w:rsidR="00CD3377" w:rsidRDefault="00CD3377" w:rsidP="00CD3377">
      <w:pPr>
        <w:pStyle w:val="ListParagraph"/>
        <w:numPr>
          <w:ilvl w:val="0"/>
          <w:numId w:val="31"/>
        </w:numPr>
        <w:spacing w:after="160" w:line="256" w:lineRule="auto"/>
      </w:pPr>
      <w:r>
        <w:lastRenderedPageBreak/>
        <w:t>Source and cover the cost of music as required</w:t>
      </w:r>
    </w:p>
    <w:p w14:paraId="50C65EC2" w14:textId="77777777" w:rsidR="00CD3377" w:rsidRDefault="00CD3377" w:rsidP="00CD3377">
      <w:pPr>
        <w:pStyle w:val="ListParagraph"/>
        <w:numPr>
          <w:ilvl w:val="0"/>
          <w:numId w:val="31"/>
        </w:numPr>
        <w:spacing w:after="160" w:line="256" w:lineRule="auto"/>
      </w:pPr>
      <w:r>
        <w:t xml:space="preserve">Utilise current Performance Pathway Team branding to ensure a continuation of our look and feel. </w:t>
      </w:r>
    </w:p>
    <w:p w14:paraId="652E1503" w14:textId="77777777" w:rsidR="00CD3377" w:rsidRDefault="00CD3377" w:rsidP="00CD3377">
      <w:pPr>
        <w:pStyle w:val="Heading3"/>
      </w:pPr>
      <w:r>
        <w:t>Requirements – Outputs</w:t>
      </w:r>
    </w:p>
    <w:p w14:paraId="33E905E8" w14:textId="77777777" w:rsidR="00CD3377" w:rsidRDefault="00CD3377" w:rsidP="00CD3377">
      <w:pPr>
        <w:pStyle w:val="ListParagraph"/>
        <w:numPr>
          <w:ilvl w:val="0"/>
          <w:numId w:val="32"/>
        </w:numPr>
        <w:spacing w:after="160" w:line="256" w:lineRule="auto"/>
      </w:pPr>
      <w:r>
        <w:t>Produce approximately 22-24 x 2.5 minute edits of key themes emerging from the filming days, to be used as inspiring and innovative educational resources for our key stakeholders.</w:t>
      </w:r>
    </w:p>
    <w:p w14:paraId="0D946BC0" w14:textId="77777777" w:rsidR="00CD3377" w:rsidRDefault="00CD3377" w:rsidP="00CD3377">
      <w:pPr>
        <w:pStyle w:val="ListParagraph"/>
        <w:numPr>
          <w:ilvl w:val="0"/>
          <w:numId w:val="32"/>
        </w:numPr>
        <w:spacing w:after="160" w:line="256" w:lineRule="auto"/>
      </w:pPr>
      <w:r>
        <w:t>Produce an inspirational ‘review of the year’ for the UK Sport World Class Performance Conference (held annually in November).  This programme should draw on Olympic and Paralympic successes from the Rio Games and in the Tokyo cycle and relate them to the work done by the Performance Pathway Team.</w:t>
      </w:r>
    </w:p>
    <w:p w14:paraId="5488026B" w14:textId="4B0A058E" w:rsidR="00B00945" w:rsidRPr="00804673" w:rsidRDefault="00B00945" w:rsidP="00B00945">
      <w:pPr>
        <w:spacing w:after="160" w:line="256" w:lineRule="auto"/>
        <w:rPr>
          <w:rFonts w:ascii="Arial" w:hAnsi="Arial" w:cs="Arial"/>
        </w:rPr>
      </w:pPr>
      <w:r w:rsidRPr="00804673">
        <w:rPr>
          <w:rFonts w:ascii="Arial" w:hAnsi="Arial" w:cs="Arial"/>
          <w:b/>
        </w:rPr>
        <w:t>Requirements – Copyright and Ownership</w:t>
      </w:r>
    </w:p>
    <w:p w14:paraId="5A83F160" w14:textId="3BD19E9D" w:rsidR="00B00945" w:rsidRDefault="00B00945" w:rsidP="00B00945">
      <w:pPr>
        <w:pStyle w:val="ListParagraph"/>
        <w:numPr>
          <w:ilvl w:val="0"/>
          <w:numId w:val="35"/>
        </w:numPr>
        <w:spacing w:after="160" w:line="256" w:lineRule="auto"/>
      </w:pPr>
      <w:r>
        <w:t>The Perforamnce Pathway team will have full rights to any footage captured and finalised edits</w:t>
      </w:r>
    </w:p>
    <w:p w14:paraId="41D24C9B" w14:textId="73BED1BC" w:rsidR="00B00945" w:rsidRPr="00B00945" w:rsidRDefault="00B00945" w:rsidP="00B00945">
      <w:pPr>
        <w:pStyle w:val="ListParagraph"/>
        <w:numPr>
          <w:ilvl w:val="0"/>
          <w:numId w:val="35"/>
        </w:numPr>
        <w:spacing w:after="160" w:line="256" w:lineRule="auto"/>
      </w:pPr>
      <w:r>
        <w:t>Identified videos may be used for portfolios following discussions with Performance Pathway Education lead.</w:t>
      </w:r>
    </w:p>
    <w:p w14:paraId="219AF0B3" w14:textId="77777777" w:rsidR="00F11983" w:rsidRPr="00CD3377" w:rsidRDefault="00F11983" w:rsidP="00690B2E">
      <w:pPr>
        <w:ind w:left="360"/>
        <w:jc w:val="both"/>
        <w:rPr>
          <w:rFonts w:ascii="Verdana" w:hAnsi="Verdana"/>
          <w:sz w:val="20"/>
          <w:szCs w:val="20"/>
        </w:rPr>
      </w:pPr>
    </w:p>
    <w:p w14:paraId="5010CF9A" w14:textId="0D201FC3" w:rsidR="00F11983" w:rsidRDefault="00804673" w:rsidP="00690B2E">
      <w:r>
        <w:rPr>
          <w:rFonts w:ascii="Arial" w:hAnsi="Arial" w:cs="Arial"/>
          <w:b/>
        </w:rPr>
        <w:t xml:space="preserve">Requirements – </w:t>
      </w:r>
      <w:r w:rsidR="00F11983" w:rsidRPr="00804673">
        <w:rPr>
          <w:rFonts w:ascii="Arial" w:hAnsi="Arial" w:cs="Arial"/>
          <w:b/>
        </w:rPr>
        <w:t>Budget</w:t>
      </w:r>
      <w:r>
        <w:rPr>
          <w:rFonts w:ascii="Arial" w:hAnsi="Arial" w:cs="Arial"/>
          <w:b/>
        </w:rPr>
        <w:t xml:space="preserve"> </w:t>
      </w:r>
    </w:p>
    <w:p w14:paraId="2216CA3B" w14:textId="199A22CE" w:rsidR="00EF0BD7" w:rsidRPr="00804673" w:rsidRDefault="00F11983" w:rsidP="00CD3377">
      <w:pPr>
        <w:rPr>
          <w:rFonts w:asciiTheme="minorHAnsi" w:hAnsiTheme="minorHAnsi"/>
        </w:rPr>
      </w:pPr>
      <w:r w:rsidRPr="00804673">
        <w:rPr>
          <w:rFonts w:asciiTheme="minorHAnsi" w:hAnsiTheme="minorHAnsi"/>
        </w:rPr>
        <w:t>The estimated budget for this development is £50000 [incl.</w:t>
      </w:r>
      <w:r w:rsidR="00690B2E" w:rsidRPr="00804673">
        <w:rPr>
          <w:rFonts w:asciiTheme="minorHAnsi" w:hAnsiTheme="minorHAnsi"/>
        </w:rPr>
        <w:t xml:space="preserve"> VAT]</w:t>
      </w:r>
    </w:p>
    <w:p w14:paraId="5F5910F3" w14:textId="4972C367" w:rsidR="00804673" w:rsidRDefault="00804673">
      <w:pPr>
        <w:spacing w:after="200" w:line="276" w:lineRule="auto"/>
        <w:rPr>
          <w:rFonts w:ascii="Verdana" w:hAnsi="Verdana"/>
          <w:sz w:val="20"/>
          <w:szCs w:val="20"/>
        </w:rPr>
      </w:pPr>
      <w:r>
        <w:rPr>
          <w:rFonts w:ascii="Verdana" w:hAnsi="Verdana"/>
          <w:sz w:val="20"/>
          <w:szCs w:val="20"/>
        </w:rPr>
        <w:br w:type="page"/>
      </w:r>
    </w:p>
    <w:p w14:paraId="11BC5649" w14:textId="77777777" w:rsidR="00CD3377" w:rsidRDefault="00CD3377" w:rsidP="001D721E">
      <w:pPr>
        <w:jc w:val="center"/>
        <w:rPr>
          <w:rFonts w:ascii="Verdana" w:hAnsi="Verdana"/>
          <w:b/>
        </w:rPr>
      </w:pPr>
    </w:p>
    <w:p w14:paraId="1A5F67C0" w14:textId="4465BE8C" w:rsidR="00A77B61" w:rsidRPr="00016B78" w:rsidRDefault="00451F23" w:rsidP="001D721E">
      <w:pPr>
        <w:jc w:val="center"/>
        <w:rPr>
          <w:rFonts w:ascii="Verdana" w:hAnsi="Verdana"/>
          <w:b/>
        </w:rPr>
      </w:pPr>
      <w:r>
        <w:rPr>
          <w:rFonts w:ascii="Verdana" w:hAnsi="Verdana"/>
          <w:b/>
        </w:rPr>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3CBEB319" w14:textId="2544612D" w:rsidR="00874AD8" w:rsidRPr="00016B78" w:rsidRDefault="00B93AB8" w:rsidP="00451F23">
      <w:pPr>
        <w:spacing w:after="200" w:line="276" w:lineRule="auto"/>
        <w:jc w:val="center"/>
        <w:rPr>
          <w:rFonts w:ascii="Verdana" w:hAnsi="Verdana" w:cs="Arial"/>
          <w:b/>
          <w:color w:val="FF0000"/>
          <w:sz w:val="20"/>
          <w:szCs w:val="20"/>
        </w:rPr>
      </w:pPr>
      <w:r w:rsidRPr="00607740">
        <w:br w:type="page"/>
      </w:r>
      <w:r w:rsidR="00451F23" w:rsidRPr="00016B78">
        <w:rPr>
          <w:rFonts w:ascii="Verdana" w:hAnsi="Verdana" w:cs="Arial"/>
          <w:b/>
          <w:color w:val="FF0000"/>
          <w:sz w:val="20"/>
          <w:szCs w:val="20"/>
        </w:rPr>
        <w:lastRenderedPageBreak/>
        <w:t xml:space="preserve"> </w:t>
      </w:r>
    </w:p>
    <w:p w14:paraId="4644032B" w14:textId="7AE9907C" w:rsidR="001D721E" w:rsidRPr="0078566D" w:rsidRDefault="00274C79" w:rsidP="008317BC">
      <w:pPr>
        <w:spacing w:after="200" w:line="276" w:lineRule="auto"/>
        <w:jc w:val="center"/>
        <w:rPr>
          <w:rFonts w:ascii="Verdana" w:hAnsi="Verdana"/>
          <w:b/>
          <w:sz w:val="20"/>
          <w:szCs w:val="20"/>
        </w:rPr>
      </w:pPr>
      <w:r w:rsidRPr="0078566D">
        <w:rPr>
          <w:rFonts w:ascii="Verdana" w:hAnsi="Verdana"/>
          <w:b/>
          <w:sz w:val="20"/>
          <w:szCs w:val="20"/>
        </w:rPr>
        <w:t>THE U</w:t>
      </w:r>
      <w:r w:rsidR="001D721E" w:rsidRPr="0078566D">
        <w:rPr>
          <w:rFonts w:ascii="Verdana" w:hAnsi="Verdana"/>
          <w:b/>
          <w:sz w:val="20"/>
          <w:szCs w:val="20"/>
        </w:rPr>
        <w:t>NITED KINGDOM SPORTS COUNCIL</w:t>
      </w:r>
    </w:p>
    <w:p w14:paraId="2519136F" w14:textId="704DA769" w:rsidR="0078566D" w:rsidRPr="00F11983" w:rsidRDefault="0024364C" w:rsidP="0078566D">
      <w:pPr>
        <w:jc w:val="center"/>
        <w:rPr>
          <w:rFonts w:ascii="Verdana" w:hAnsi="Verdana"/>
          <w:b/>
          <w:sz w:val="20"/>
          <w:szCs w:val="20"/>
        </w:rPr>
      </w:pPr>
      <w:r w:rsidRPr="00690B2E">
        <w:rPr>
          <w:rFonts w:ascii="Verdana" w:hAnsi="Verdana"/>
          <w:b/>
          <w:sz w:val="20"/>
          <w:szCs w:val="20"/>
        </w:rPr>
        <w:t>PERFORMANCE PATHWAY</w:t>
      </w:r>
      <w:r w:rsidRPr="00F11983">
        <w:rPr>
          <w:rFonts w:ascii="Verdana" w:hAnsi="Verdana"/>
          <w:b/>
          <w:sz w:val="20"/>
          <w:szCs w:val="20"/>
        </w:rPr>
        <w:t xml:space="preserve"> TEAM</w:t>
      </w:r>
    </w:p>
    <w:p w14:paraId="4E0B5DFE" w14:textId="77777777" w:rsidR="0078566D" w:rsidRPr="008315AB" w:rsidRDefault="0078566D" w:rsidP="0078566D">
      <w:pPr>
        <w:jc w:val="center"/>
        <w:rPr>
          <w:rFonts w:ascii="Verdana" w:hAnsi="Verdana"/>
          <w:b/>
          <w:color w:val="FF0000"/>
          <w:sz w:val="20"/>
          <w:szCs w:val="20"/>
        </w:rPr>
      </w:pPr>
    </w:p>
    <w:p w14:paraId="0D6C1D88" w14:textId="5BD73A6E" w:rsidR="0078566D" w:rsidRPr="00016B78" w:rsidRDefault="00CD3377" w:rsidP="0078566D">
      <w:pPr>
        <w:pStyle w:val="Title"/>
        <w:spacing w:after="240"/>
        <w:rPr>
          <w:rFonts w:ascii="Verdana" w:hAnsi="Verdana"/>
          <w:sz w:val="20"/>
          <w:szCs w:val="20"/>
        </w:rPr>
      </w:pPr>
      <w:r w:rsidRPr="00F11983">
        <w:rPr>
          <w:rFonts w:ascii="Verdana" w:hAnsi="Verdana"/>
          <w:sz w:val="20"/>
          <w:szCs w:val="20"/>
        </w:rPr>
        <w:t xml:space="preserve">PROVISION OF </w:t>
      </w:r>
      <w:r w:rsidRPr="00CD3377">
        <w:rPr>
          <w:rFonts w:ascii="Verdana" w:hAnsi="Verdana"/>
          <w:sz w:val="20"/>
          <w:szCs w:val="20"/>
        </w:rPr>
        <w:t>PERFORMANCE PATHWAY EDUCATIONAL VIDEO RESOURCES</w:t>
      </w: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11004EC3"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all of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214B9A29" w:rsidR="001D721E" w:rsidRPr="00016B78" w:rsidRDefault="001D721E" w:rsidP="001D721E">
      <w:pPr>
        <w:rPr>
          <w:rFonts w:ascii="Verdana" w:hAnsi="Verdana"/>
          <w:sz w:val="20"/>
          <w:szCs w:val="20"/>
        </w:rPr>
      </w:pPr>
      <w:r w:rsidRPr="00016B78">
        <w:rPr>
          <w:rFonts w:ascii="Verdana" w:hAnsi="Verdana"/>
          <w:sz w:val="20"/>
          <w:szCs w:val="20"/>
        </w:rPr>
        <w:t>Dated this……………………….day of……………………………………………20</w:t>
      </w:r>
      <w:r w:rsidR="00B35F90">
        <w:rPr>
          <w:rFonts w:ascii="Verdana" w:hAnsi="Verdana"/>
          <w:sz w:val="20"/>
          <w:szCs w:val="20"/>
        </w:rPr>
        <w:t>16</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32753A1B" w14:textId="77777777" w:rsidR="00CD3377" w:rsidRPr="00F11983" w:rsidRDefault="00CD3377" w:rsidP="00CD3377">
      <w:pPr>
        <w:jc w:val="center"/>
        <w:rPr>
          <w:rFonts w:ascii="Verdana" w:hAnsi="Verdana"/>
          <w:b/>
          <w:sz w:val="20"/>
          <w:szCs w:val="20"/>
        </w:rPr>
      </w:pPr>
      <w:r w:rsidRPr="00690B2E">
        <w:rPr>
          <w:rFonts w:ascii="Verdana" w:hAnsi="Verdana"/>
          <w:b/>
          <w:sz w:val="20"/>
          <w:szCs w:val="20"/>
        </w:rPr>
        <w:t>PERFORMANCE PATHWAY</w:t>
      </w:r>
      <w:r w:rsidRPr="00F11983">
        <w:rPr>
          <w:rFonts w:ascii="Verdana" w:hAnsi="Verdana"/>
          <w:b/>
          <w:sz w:val="20"/>
          <w:szCs w:val="20"/>
        </w:rPr>
        <w:t xml:space="preserve"> TEAM</w:t>
      </w:r>
    </w:p>
    <w:p w14:paraId="5642F4E0" w14:textId="77777777" w:rsidR="00CD3377" w:rsidRPr="008315AB" w:rsidRDefault="00CD3377" w:rsidP="00CD3377">
      <w:pPr>
        <w:jc w:val="center"/>
        <w:rPr>
          <w:rFonts w:ascii="Verdana" w:hAnsi="Verdana"/>
          <w:b/>
          <w:color w:val="FF0000"/>
          <w:sz w:val="20"/>
          <w:szCs w:val="20"/>
        </w:rPr>
      </w:pPr>
    </w:p>
    <w:p w14:paraId="61B911C3" w14:textId="77777777" w:rsidR="00CD3377" w:rsidRPr="00016B78" w:rsidRDefault="00CD3377" w:rsidP="00CD3377">
      <w:pPr>
        <w:pStyle w:val="Title"/>
        <w:spacing w:after="240"/>
        <w:rPr>
          <w:rFonts w:ascii="Verdana" w:hAnsi="Verdana"/>
          <w:sz w:val="20"/>
          <w:szCs w:val="20"/>
        </w:rPr>
      </w:pPr>
      <w:r w:rsidRPr="00F11983">
        <w:rPr>
          <w:rFonts w:ascii="Verdana" w:hAnsi="Verdana"/>
          <w:sz w:val="20"/>
          <w:szCs w:val="20"/>
        </w:rPr>
        <w:t xml:space="preserve">PROVISION OF </w:t>
      </w:r>
      <w:r w:rsidRPr="00CD3377">
        <w:rPr>
          <w:rFonts w:ascii="Verdana" w:hAnsi="Verdana"/>
          <w:sz w:val="20"/>
          <w:szCs w:val="20"/>
        </w:rPr>
        <w:t>PERFORMANCE PATHWAY EDUCATIONAL VIDEO RESOURCES</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We have communicated the amount of our tender to any other person before the time of submission of this tender;</w:t>
      </w:r>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costs;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6FCB5A3F" w:rsidR="0020536B" w:rsidRPr="00016B78" w:rsidRDefault="0020536B" w:rsidP="00672C88">
      <w:pPr>
        <w:jc w:val="both"/>
        <w:rPr>
          <w:rFonts w:ascii="Verdana" w:hAnsi="Verdana"/>
          <w:sz w:val="20"/>
          <w:szCs w:val="20"/>
        </w:rPr>
      </w:pPr>
      <w:r w:rsidRPr="00016B78">
        <w:rPr>
          <w:rFonts w:ascii="Verdana" w:hAnsi="Verdana"/>
          <w:sz w:val="20"/>
          <w:szCs w:val="20"/>
        </w:rPr>
        <w:t>Dated this……………</w:t>
      </w:r>
      <w:r w:rsidR="00B35F90">
        <w:rPr>
          <w:rFonts w:ascii="Verdana" w:hAnsi="Verdana"/>
          <w:sz w:val="20"/>
          <w:szCs w:val="20"/>
        </w:rPr>
        <w:t>………….day of……………………………………………2016</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5C655D4D" w14:textId="77777777" w:rsidR="00CD3377" w:rsidRPr="00F11983" w:rsidRDefault="00CD3377" w:rsidP="00CD3377">
      <w:pPr>
        <w:jc w:val="center"/>
        <w:rPr>
          <w:rFonts w:ascii="Verdana" w:hAnsi="Verdana"/>
          <w:b/>
          <w:sz w:val="20"/>
          <w:szCs w:val="20"/>
        </w:rPr>
      </w:pPr>
      <w:r w:rsidRPr="00690B2E">
        <w:rPr>
          <w:rFonts w:ascii="Verdana" w:hAnsi="Verdana"/>
          <w:b/>
          <w:sz w:val="20"/>
          <w:szCs w:val="20"/>
        </w:rPr>
        <w:t>PERFORMANCE PATHWAY</w:t>
      </w:r>
      <w:r w:rsidRPr="00F11983">
        <w:rPr>
          <w:rFonts w:ascii="Verdana" w:hAnsi="Verdana"/>
          <w:b/>
          <w:sz w:val="20"/>
          <w:szCs w:val="20"/>
        </w:rPr>
        <w:t xml:space="preserve"> TEAM</w:t>
      </w:r>
    </w:p>
    <w:p w14:paraId="37B94324" w14:textId="77777777" w:rsidR="00CD3377" w:rsidRPr="008315AB" w:rsidRDefault="00CD3377" w:rsidP="00CD3377">
      <w:pPr>
        <w:jc w:val="center"/>
        <w:rPr>
          <w:rFonts w:ascii="Verdana" w:hAnsi="Verdana"/>
          <w:b/>
          <w:color w:val="FF0000"/>
          <w:sz w:val="20"/>
          <w:szCs w:val="20"/>
        </w:rPr>
      </w:pPr>
    </w:p>
    <w:p w14:paraId="595192B2" w14:textId="77777777" w:rsidR="00CD3377" w:rsidRPr="00016B78" w:rsidRDefault="00CD3377" w:rsidP="00CD3377">
      <w:pPr>
        <w:pStyle w:val="Title"/>
        <w:spacing w:after="240"/>
        <w:rPr>
          <w:rFonts w:ascii="Verdana" w:hAnsi="Verdana"/>
          <w:sz w:val="20"/>
          <w:szCs w:val="20"/>
        </w:rPr>
      </w:pPr>
      <w:r w:rsidRPr="00F11983">
        <w:rPr>
          <w:rFonts w:ascii="Verdana" w:hAnsi="Verdana"/>
          <w:sz w:val="20"/>
          <w:szCs w:val="20"/>
        </w:rPr>
        <w:t xml:space="preserve">PROVISION OF </w:t>
      </w:r>
      <w:r w:rsidRPr="00CD3377">
        <w:rPr>
          <w:rFonts w:ascii="Verdana" w:hAnsi="Verdana"/>
          <w:sz w:val="20"/>
          <w:szCs w:val="20"/>
        </w:rPr>
        <w:t>PERFORMANCE PATHWAY EDUCATIONAL VIDEO RESOURCES</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EF0BD7">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DC6036">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DC6036">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DC6036">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DC6036">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DC6036">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DC6036">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DC6036">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EF0BD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DC6036">
            <w:pPr>
              <w:spacing w:after="120"/>
              <w:ind w:left="1080"/>
              <w:jc w:val="both"/>
              <w:rPr>
                <w:rFonts w:ascii="Calibri" w:eastAsia="Calibri" w:hAnsi="Calibri" w:cs="Calibri"/>
              </w:rPr>
            </w:pPr>
          </w:p>
          <w:p w14:paraId="62CD2937" w14:textId="77777777" w:rsidR="009E677E" w:rsidRDefault="009E677E" w:rsidP="00DC603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DC6036">
            <w:pPr>
              <w:spacing w:after="120"/>
              <w:ind w:left="1080"/>
              <w:jc w:val="both"/>
            </w:pPr>
          </w:p>
        </w:tc>
      </w:tr>
      <w:tr w:rsidR="009E677E" w14:paraId="785934C5"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EF0BD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DC6036">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DC6036">
            <w:pPr>
              <w:spacing w:after="120"/>
              <w:ind w:left="1080"/>
              <w:jc w:val="both"/>
            </w:pPr>
          </w:p>
        </w:tc>
      </w:tr>
      <w:tr w:rsidR="009E677E" w14:paraId="68E34D43" w14:textId="77777777" w:rsidTr="00DC6036">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EF0BD7">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DC6036">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DC6036">
            <w:pPr>
              <w:spacing w:after="120"/>
              <w:ind w:left="1080"/>
              <w:jc w:val="both"/>
            </w:pPr>
          </w:p>
        </w:tc>
      </w:tr>
      <w:tr w:rsidR="009E677E" w14:paraId="653A77B6"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EF0BD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DC6036">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DC6036">
            <w:pPr>
              <w:spacing w:after="120"/>
              <w:ind w:left="1080"/>
              <w:jc w:val="both"/>
            </w:pPr>
          </w:p>
        </w:tc>
      </w:tr>
      <w:tr w:rsidR="009E677E" w14:paraId="26366B38"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EF0BD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DC6036">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DC6036">
            <w:pPr>
              <w:spacing w:after="120"/>
              <w:ind w:left="1080"/>
              <w:jc w:val="both"/>
            </w:pPr>
          </w:p>
        </w:tc>
      </w:tr>
      <w:tr w:rsidR="009E677E" w14:paraId="60D94F1F"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lastRenderedPageBreak/>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DC603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DC6036">
            <w:pPr>
              <w:spacing w:after="120"/>
              <w:ind w:left="1080"/>
              <w:jc w:val="both"/>
            </w:pPr>
          </w:p>
        </w:tc>
      </w:tr>
      <w:tr w:rsidR="009E677E" w14:paraId="1164F19B"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DC603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DC6036">
            <w:pPr>
              <w:spacing w:after="120"/>
              <w:ind w:left="1080"/>
              <w:jc w:val="both"/>
            </w:pPr>
          </w:p>
        </w:tc>
      </w:tr>
      <w:tr w:rsidR="009E677E" w14:paraId="166C85EB" w14:textId="77777777" w:rsidTr="00DC6036">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DC603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DC6036">
            <w:pPr>
              <w:spacing w:after="120"/>
              <w:ind w:left="1080"/>
              <w:jc w:val="both"/>
            </w:pPr>
          </w:p>
        </w:tc>
      </w:tr>
      <w:tr w:rsidR="009E677E" w14:paraId="3129D821"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DC603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DC6036">
            <w:pPr>
              <w:spacing w:after="120"/>
              <w:ind w:left="1080"/>
              <w:jc w:val="both"/>
            </w:pPr>
          </w:p>
        </w:tc>
      </w:tr>
      <w:tr w:rsidR="009E677E" w14:paraId="1C7365D2"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DC603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DC6036">
            <w:pPr>
              <w:spacing w:after="120"/>
              <w:ind w:left="1080"/>
              <w:jc w:val="both"/>
            </w:pPr>
          </w:p>
        </w:tc>
      </w:tr>
      <w:tr w:rsidR="009E677E" w14:paraId="592B7141"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DC603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DC6036">
            <w:pPr>
              <w:spacing w:after="120"/>
              <w:ind w:left="1080"/>
              <w:jc w:val="both"/>
            </w:pPr>
          </w:p>
        </w:tc>
      </w:tr>
      <w:tr w:rsidR="009E677E" w14:paraId="3E8FDA46" w14:textId="77777777" w:rsidTr="00DC6036">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DC603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DC6036">
            <w:pPr>
              <w:spacing w:after="120"/>
              <w:ind w:left="1080"/>
              <w:jc w:val="both"/>
            </w:pPr>
          </w:p>
        </w:tc>
      </w:tr>
      <w:tr w:rsidR="009E677E" w14:paraId="279915EE" w14:textId="77777777" w:rsidTr="00DC6036">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DC603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DC6036">
            <w:pPr>
              <w:spacing w:after="120"/>
              <w:ind w:left="1080"/>
              <w:jc w:val="both"/>
            </w:pPr>
          </w:p>
        </w:tc>
      </w:tr>
      <w:tr w:rsidR="009E677E" w14:paraId="2E90C9E7" w14:textId="77777777" w:rsidTr="00DC6036">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DC6036">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DC6036">
            <w:pPr>
              <w:spacing w:after="120"/>
              <w:ind w:left="1080"/>
              <w:jc w:val="both"/>
            </w:pPr>
          </w:p>
        </w:tc>
      </w:tr>
      <w:tr w:rsidR="009E677E" w14:paraId="1BBE4AEF" w14:textId="77777777" w:rsidTr="00DC6036">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EF0BD7">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DC6036">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DC6036">
            <w:pPr>
              <w:spacing w:after="120"/>
              <w:ind w:left="360"/>
              <w:jc w:val="both"/>
            </w:pPr>
          </w:p>
        </w:tc>
      </w:tr>
      <w:tr w:rsidR="009E677E" w14:paraId="2D85CF29" w14:textId="77777777" w:rsidTr="00DC6036">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DC6036">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DC6036">
            <w:pPr>
              <w:spacing w:after="120"/>
              <w:ind w:left="360"/>
              <w:jc w:val="both"/>
            </w:pPr>
          </w:p>
        </w:tc>
      </w:tr>
      <w:tr w:rsidR="009E677E" w14:paraId="4E448767" w14:textId="77777777" w:rsidTr="00DC6036">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DC6036">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DC6036">
            <w:pPr>
              <w:spacing w:after="120"/>
              <w:ind w:left="360"/>
              <w:jc w:val="both"/>
            </w:pPr>
          </w:p>
        </w:tc>
      </w:tr>
      <w:tr w:rsidR="009E677E" w14:paraId="2EB1EEAA" w14:textId="77777777" w:rsidTr="00DC6036">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EF0BD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DC6036">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DC6036">
            <w:pPr>
              <w:spacing w:after="120"/>
              <w:ind w:left="360"/>
              <w:jc w:val="both"/>
            </w:pPr>
          </w:p>
        </w:tc>
      </w:tr>
      <w:tr w:rsidR="009E677E" w14:paraId="00E9FF22" w14:textId="77777777" w:rsidTr="00DC6036">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EF0BD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DC6036">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DC6036">
            <w:pPr>
              <w:spacing w:after="120"/>
              <w:ind w:left="360"/>
              <w:jc w:val="both"/>
            </w:pPr>
          </w:p>
        </w:tc>
      </w:tr>
      <w:tr w:rsidR="009E677E" w14:paraId="6C94C9F6"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EF0BD7">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DC6036">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DC6036">
            <w:pPr>
              <w:spacing w:after="120"/>
              <w:ind w:left="360"/>
              <w:jc w:val="both"/>
            </w:pPr>
          </w:p>
        </w:tc>
      </w:tr>
      <w:tr w:rsidR="009E677E" w14:paraId="059F35E3"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EF0BD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DC6036">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DC6036">
            <w:pPr>
              <w:spacing w:after="120"/>
              <w:ind w:left="360"/>
              <w:jc w:val="both"/>
            </w:pPr>
          </w:p>
        </w:tc>
      </w:tr>
      <w:tr w:rsidR="009E677E" w:rsidRPr="00B628C1" w14:paraId="61BBF565"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EF0BD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DC6036">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DC6036">
            <w:pPr>
              <w:spacing w:after="120"/>
              <w:ind w:left="360"/>
              <w:jc w:val="both"/>
              <w:rPr>
                <w:rFonts w:ascii="Verdana" w:hAnsi="Verdana"/>
                <w:sz w:val="20"/>
                <w:szCs w:val="20"/>
              </w:rPr>
            </w:pPr>
          </w:p>
        </w:tc>
      </w:tr>
      <w:tr w:rsidR="009E677E" w:rsidRPr="00B628C1" w14:paraId="5A3F4F2E"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EF0BD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DC6036">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DC6036">
            <w:pPr>
              <w:spacing w:after="120"/>
              <w:ind w:left="360"/>
              <w:jc w:val="both"/>
              <w:rPr>
                <w:rFonts w:ascii="Verdana" w:hAnsi="Verdana"/>
                <w:sz w:val="20"/>
                <w:szCs w:val="20"/>
              </w:rPr>
            </w:pPr>
          </w:p>
        </w:tc>
      </w:tr>
      <w:tr w:rsidR="009E677E" w:rsidRPr="00B628C1" w14:paraId="59F740BD"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EF0BD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DC6036">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DC6036">
            <w:pPr>
              <w:spacing w:after="120"/>
              <w:ind w:left="360"/>
              <w:jc w:val="both"/>
              <w:rPr>
                <w:rFonts w:ascii="Verdana" w:hAnsi="Verdana"/>
                <w:sz w:val="20"/>
                <w:szCs w:val="20"/>
              </w:rPr>
            </w:pPr>
          </w:p>
        </w:tc>
      </w:tr>
      <w:tr w:rsidR="009E677E" w:rsidRPr="00B628C1" w14:paraId="233D0211"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EF0BD7">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DC6036">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DC6036">
            <w:pPr>
              <w:spacing w:after="120"/>
              <w:ind w:left="360"/>
              <w:jc w:val="both"/>
              <w:rPr>
                <w:rFonts w:ascii="Verdana" w:hAnsi="Verdana"/>
                <w:sz w:val="20"/>
                <w:szCs w:val="20"/>
              </w:rPr>
            </w:pPr>
          </w:p>
        </w:tc>
      </w:tr>
      <w:tr w:rsidR="009E677E" w:rsidRPr="00B628C1" w14:paraId="49158CEE"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DC6036">
            <w:pPr>
              <w:spacing w:before="120" w:after="120"/>
              <w:ind w:left="360"/>
              <w:rPr>
                <w:rFonts w:ascii="Verdana" w:hAnsi="Verdana"/>
                <w:sz w:val="20"/>
                <w:szCs w:val="20"/>
              </w:rPr>
            </w:pPr>
            <w:r w:rsidRPr="00B628C1">
              <w:rPr>
                <w:rFonts w:ascii="Verdana" w:eastAsia="Arial" w:hAnsi="Verdana" w:cs="Arial"/>
                <w:sz w:val="20"/>
                <w:szCs w:val="20"/>
              </w:rPr>
              <w:t>(i)</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DC6036">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DC6036">
            <w:pPr>
              <w:spacing w:after="120"/>
              <w:ind w:left="360"/>
              <w:jc w:val="both"/>
              <w:rPr>
                <w:rFonts w:ascii="Verdana" w:hAnsi="Verdana"/>
                <w:sz w:val="20"/>
                <w:szCs w:val="20"/>
              </w:rPr>
            </w:pPr>
          </w:p>
        </w:tc>
      </w:tr>
      <w:tr w:rsidR="009E677E" w:rsidRPr="00B628C1" w14:paraId="4FE44D53"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DC6036">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DC6036">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DC6036">
            <w:pPr>
              <w:spacing w:after="120"/>
              <w:ind w:left="360"/>
              <w:jc w:val="both"/>
              <w:rPr>
                <w:rFonts w:ascii="Verdana" w:hAnsi="Verdana"/>
                <w:sz w:val="20"/>
                <w:szCs w:val="20"/>
              </w:rPr>
            </w:pPr>
          </w:p>
        </w:tc>
      </w:tr>
      <w:tr w:rsidR="009E677E" w:rsidRPr="00B628C1" w14:paraId="6EAC6CDD" w14:textId="77777777" w:rsidTr="00DC6036">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DC6036">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DC6036">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DC6036">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EF0BD7">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DC6036">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DC6036">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paid, or have entered into a binding arrangement with a view to paying, including, where applicable, any accrued interest and/or fines. </w:t>
            </w:r>
          </w:p>
        </w:tc>
      </w:tr>
    </w:tbl>
    <w:p w14:paraId="349198D8" w14:textId="77777777" w:rsidR="009E677E" w:rsidRPr="007D1069" w:rsidRDefault="009E677E" w:rsidP="00EF0BD7">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DC6036">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DC6036">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DC6036">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DC6036">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DC6036">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EF0BD7">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0" w:name="h.1fob9te"/>
            <w:bookmarkEnd w:id="0"/>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DC603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DC6036">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EF0BD7">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DC603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DC6036">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EF0BD7">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DC603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DC6036">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EF0BD7">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DC603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DC6036">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EF0BD7">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DC603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DC6036">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EF0BD7">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DC603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DC6036">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EF0BD7">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DC6036">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DC6036">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EF0BD7">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DC6036">
            <w:pPr>
              <w:ind w:left="720"/>
              <w:rPr>
                <w:rFonts w:ascii="Verdana" w:hAnsi="Verdana"/>
                <w:sz w:val="20"/>
                <w:szCs w:val="20"/>
              </w:rPr>
            </w:pPr>
            <w:r w:rsidRPr="007D1069">
              <w:rPr>
                <w:rFonts w:ascii="Verdana" w:eastAsia="Arial" w:hAnsi="Verdana" w:cs="Arial"/>
                <w:sz w:val="20"/>
                <w:szCs w:val="20"/>
              </w:rPr>
              <w:t>(i)</w:t>
            </w:r>
            <w:r w:rsidRPr="007D1069">
              <w:rPr>
                <w:rFonts w:ascii="Verdana" w:eastAsia="Arial" w:hAnsi="Verdana" w:cs="Arial"/>
                <w:sz w:val="20"/>
                <w:szCs w:val="20"/>
              </w:rPr>
              <w:tab/>
              <w:t xml:space="preserve">has been guilty of serious misrepresentation in supplying the information required for the verification of </w:t>
            </w:r>
            <w:r w:rsidRPr="007D1069">
              <w:rPr>
                <w:rFonts w:ascii="Verdana" w:eastAsia="Arial" w:hAnsi="Verdana" w:cs="Arial"/>
                <w:sz w:val="20"/>
                <w:szCs w:val="20"/>
              </w:rPr>
              <w:lastRenderedPageBreak/>
              <w:t>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DC6036">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DC6036">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DC6036">
            <w:pPr>
              <w:rPr>
                <w:rFonts w:ascii="Verdana" w:hAnsi="Verdana"/>
                <w:sz w:val="20"/>
                <w:szCs w:val="20"/>
              </w:rPr>
            </w:pPr>
            <w:r w:rsidRPr="007D1069">
              <w:rPr>
                <w:rFonts w:ascii="Verdana" w:eastAsia="Arial" w:hAnsi="Verdana" w:cs="Arial"/>
                <w:sz w:val="20"/>
                <w:szCs w:val="20"/>
              </w:rPr>
              <w:lastRenderedPageBreak/>
              <w:t>(i)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DC6036">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DC6036">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DC6036">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DC6036">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DC6036">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DC6036">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DC6036">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DC6036">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DC6036">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DC6036">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DC6036">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this……………………….day of……………………………………………20[…]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6DB2082E" w14:textId="77777777" w:rsidR="00CD3377" w:rsidRPr="00F11983" w:rsidRDefault="00CD3377" w:rsidP="00CD3377">
      <w:pPr>
        <w:jc w:val="center"/>
        <w:rPr>
          <w:rFonts w:ascii="Verdana" w:hAnsi="Verdana"/>
          <w:b/>
          <w:sz w:val="20"/>
          <w:szCs w:val="20"/>
        </w:rPr>
      </w:pPr>
      <w:r w:rsidRPr="00690B2E">
        <w:rPr>
          <w:rFonts w:ascii="Verdana" w:hAnsi="Verdana"/>
          <w:b/>
          <w:sz w:val="20"/>
          <w:szCs w:val="20"/>
        </w:rPr>
        <w:t>PERFORMANCE PATHWAY</w:t>
      </w:r>
      <w:r w:rsidRPr="00F11983">
        <w:rPr>
          <w:rFonts w:ascii="Verdana" w:hAnsi="Verdana"/>
          <w:b/>
          <w:sz w:val="20"/>
          <w:szCs w:val="20"/>
        </w:rPr>
        <w:t xml:space="preserve"> TEAM</w:t>
      </w:r>
    </w:p>
    <w:p w14:paraId="61F0BD54" w14:textId="77777777" w:rsidR="00CD3377" w:rsidRPr="008315AB" w:rsidRDefault="00CD3377" w:rsidP="00CD3377">
      <w:pPr>
        <w:jc w:val="center"/>
        <w:rPr>
          <w:rFonts w:ascii="Verdana" w:hAnsi="Verdana"/>
          <w:b/>
          <w:color w:val="FF0000"/>
          <w:sz w:val="20"/>
          <w:szCs w:val="20"/>
        </w:rPr>
      </w:pPr>
    </w:p>
    <w:p w14:paraId="6B9C19A7" w14:textId="77777777" w:rsidR="00CD3377" w:rsidRPr="00016B78" w:rsidRDefault="00CD3377" w:rsidP="00CD3377">
      <w:pPr>
        <w:pStyle w:val="Title"/>
        <w:spacing w:after="240"/>
        <w:rPr>
          <w:rFonts w:ascii="Verdana" w:hAnsi="Verdana"/>
          <w:sz w:val="20"/>
          <w:szCs w:val="20"/>
        </w:rPr>
      </w:pPr>
      <w:r w:rsidRPr="00F11983">
        <w:rPr>
          <w:rFonts w:ascii="Verdana" w:hAnsi="Verdana"/>
          <w:sz w:val="20"/>
          <w:szCs w:val="20"/>
        </w:rPr>
        <w:t xml:space="preserve">PROVISION OF </w:t>
      </w:r>
      <w:r w:rsidRPr="00CD3377">
        <w:rPr>
          <w:rFonts w:ascii="Verdana" w:hAnsi="Verdana"/>
          <w:sz w:val="20"/>
          <w:szCs w:val="20"/>
        </w:rPr>
        <w:t>PERFORMANCE PATHWAY EDUCATIONAL VIDEO RESOURCES</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Insurers authorised signatory……………………………………………………….Date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On behalf of (company name and address)……………………………………………………………..</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7CE8CFAB" w14:textId="77777777" w:rsidR="00CD3377" w:rsidRPr="00F11983" w:rsidRDefault="00CD3377" w:rsidP="00CD3377">
      <w:pPr>
        <w:jc w:val="center"/>
        <w:rPr>
          <w:rFonts w:ascii="Verdana" w:hAnsi="Verdana"/>
          <w:b/>
          <w:sz w:val="20"/>
          <w:szCs w:val="20"/>
        </w:rPr>
      </w:pPr>
      <w:r w:rsidRPr="00690B2E">
        <w:rPr>
          <w:rFonts w:ascii="Verdana" w:hAnsi="Verdana"/>
          <w:b/>
          <w:sz w:val="20"/>
          <w:szCs w:val="20"/>
        </w:rPr>
        <w:t>PERFORMANCE PATHWAY</w:t>
      </w:r>
      <w:r w:rsidRPr="00F11983">
        <w:rPr>
          <w:rFonts w:ascii="Verdana" w:hAnsi="Verdana"/>
          <w:b/>
          <w:sz w:val="20"/>
          <w:szCs w:val="20"/>
        </w:rPr>
        <w:t xml:space="preserve"> TEAM</w:t>
      </w:r>
    </w:p>
    <w:p w14:paraId="0A73C218" w14:textId="77777777" w:rsidR="00CD3377" w:rsidRPr="008315AB" w:rsidRDefault="00CD3377" w:rsidP="00CD3377">
      <w:pPr>
        <w:jc w:val="center"/>
        <w:rPr>
          <w:rFonts w:ascii="Verdana" w:hAnsi="Verdana"/>
          <w:b/>
          <w:color w:val="FF0000"/>
          <w:sz w:val="20"/>
          <w:szCs w:val="20"/>
        </w:rPr>
      </w:pPr>
    </w:p>
    <w:p w14:paraId="15E9C6A6" w14:textId="77777777" w:rsidR="00CD3377" w:rsidRPr="00016B78" w:rsidRDefault="00CD3377" w:rsidP="00CD3377">
      <w:pPr>
        <w:pStyle w:val="Title"/>
        <w:spacing w:after="240"/>
        <w:rPr>
          <w:rFonts w:ascii="Verdana" w:hAnsi="Verdana"/>
          <w:sz w:val="20"/>
          <w:szCs w:val="20"/>
        </w:rPr>
      </w:pPr>
      <w:r w:rsidRPr="00F11983">
        <w:rPr>
          <w:rFonts w:ascii="Verdana" w:hAnsi="Verdana"/>
          <w:sz w:val="20"/>
          <w:szCs w:val="20"/>
        </w:rPr>
        <w:t xml:space="preserve">PROVISION OF </w:t>
      </w:r>
      <w:r w:rsidRPr="00CD3377">
        <w:rPr>
          <w:rFonts w:ascii="Verdana" w:hAnsi="Verdana"/>
          <w:sz w:val="20"/>
          <w:szCs w:val="20"/>
        </w:rPr>
        <w:t>PERFORMANCE PATHWAY EDUCATIONAL VIDEO RESOURCES</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r w:rsidR="00562F04">
        <w:rPr>
          <w:rFonts w:ascii="Verdana" w:hAnsi="Verdana"/>
          <w:sz w:val="20"/>
          <w:szCs w:val="20"/>
        </w:rPr>
        <w:t xml:space="preserve">of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Status/Designation………………………………………………..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address)………………………………………………………………..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39B834CC" w14:textId="523EFA02" w:rsidR="00274C79" w:rsidRPr="00016B78" w:rsidRDefault="00274C79" w:rsidP="009E1DF4">
      <w:pPr>
        <w:spacing w:after="200" w:line="276" w:lineRule="auto"/>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4007DFB4" w14:textId="77777777" w:rsidR="00CD3377" w:rsidRPr="00F11983" w:rsidRDefault="00CD3377" w:rsidP="00CD3377">
      <w:pPr>
        <w:jc w:val="center"/>
        <w:rPr>
          <w:rFonts w:ascii="Verdana" w:hAnsi="Verdana"/>
          <w:b/>
          <w:sz w:val="20"/>
          <w:szCs w:val="20"/>
        </w:rPr>
      </w:pPr>
      <w:r w:rsidRPr="00690B2E">
        <w:rPr>
          <w:rFonts w:ascii="Verdana" w:hAnsi="Verdana"/>
          <w:b/>
          <w:sz w:val="20"/>
          <w:szCs w:val="20"/>
        </w:rPr>
        <w:t>PERFORMANCE PATHWAY</w:t>
      </w:r>
      <w:r w:rsidRPr="00F11983">
        <w:rPr>
          <w:rFonts w:ascii="Verdana" w:hAnsi="Verdana"/>
          <w:b/>
          <w:sz w:val="20"/>
          <w:szCs w:val="20"/>
        </w:rPr>
        <w:t xml:space="preserve"> TEAM</w:t>
      </w:r>
    </w:p>
    <w:p w14:paraId="091DDBA1" w14:textId="77777777" w:rsidR="00CD3377" w:rsidRPr="008315AB" w:rsidRDefault="00CD3377" w:rsidP="00CD3377">
      <w:pPr>
        <w:jc w:val="center"/>
        <w:rPr>
          <w:rFonts w:ascii="Verdana" w:hAnsi="Verdana"/>
          <w:b/>
          <w:color w:val="FF0000"/>
          <w:sz w:val="20"/>
          <w:szCs w:val="20"/>
        </w:rPr>
      </w:pPr>
    </w:p>
    <w:p w14:paraId="597F5DCB" w14:textId="77777777" w:rsidR="00CD3377" w:rsidRPr="00016B78" w:rsidRDefault="00CD3377" w:rsidP="00CD3377">
      <w:pPr>
        <w:pStyle w:val="Title"/>
        <w:spacing w:after="240"/>
        <w:rPr>
          <w:rFonts w:ascii="Verdana" w:hAnsi="Verdana"/>
          <w:sz w:val="20"/>
          <w:szCs w:val="20"/>
        </w:rPr>
      </w:pPr>
      <w:r w:rsidRPr="00F11983">
        <w:rPr>
          <w:rFonts w:ascii="Verdana" w:hAnsi="Verdana"/>
          <w:sz w:val="20"/>
          <w:szCs w:val="20"/>
        </w:rPr>
        <w:t xml:space="preserve">PROVISION OF </w:t>
      </w:r>
      <w:r w:rsidRPr="00CD3377">
        <w:rPr>
          <w:rFonts w:ascii="Verdana" w:hAnsi="Verdana"/>
          <w:sz w:val="20"/>
          <w:szCs w:val="20"/>
        </w:rPr>
        <w:t>PERFORMANCE PATHWAY EDUCATIONAL VIDEO RESOURCES</w:t>
      </w:r>
    </w:p>
    <w:p w14:paraId="2A358A6D" w14:textId="063E1854" w:rsidR="00AE7094" w:rsidRPr="00016B78" w:rsidRDefault="00CD3377" w:rsidP="00CD3377">
      <w:pPr>
        <w:pStyle w:val="Style1"/>
        <w:jc w:val="center"/>
        <w:rPr>
          <w:rFonts w:ascii="Verdana" w:hAnsi="Verdana"/>
          <w:b/>
          <w:bCs/>
          <w:sz w:val="20"/>
          <w:u w:val="single"/>
        </w:rPr>
      </w:pPr>
      <w:r w:rsidRPr="00016B78">
        <w:rPr>
          <w:rFonts w:ascii="Verdana" w:hAnsi="Verdana"/>
          <w:b/>
          <w:bCs/>
          <w:sz w:val="20"/>
          <w:u w:val="single"/>
        </w:rPr>
        <w:t xml:space="preserve"> </w:t>
      </w:r>
      <w:r w:rsidR="00AE7094"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00AE7094"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r w:rsidRPr="00016B78">
        <w:rPr>
          <w:rFonts w:ascii="Verdana" w:hAnsi="Verdana"/>
          <w:sz w:val="20"/>
        </w:rPr>
        <w:t>During the course of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contract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and also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67BBCC88" w:rsidR="00672C88" w:rsidRPr="00016B78" w:rsidRDefault="00672C88" w:rsidP="00672C88">
      <w:pPr>
        <w:rPr>
          <w:rFonts w:ascii="Verdana" w:hAnsi="Verdana"/>
          <w:sz w:val="20"/>
          <w:szCs w:val="20"/>
        </w:rPr>
      </w:pPr>
      <w:r w:rsidRPr="00016B78">
        <w:rPr>
          <w:rFonts w:ascii="Verdana" w:hAnsi="Verdana"/>
          <w:sz w:val="20"/>
          <w:szCs w:val="20"/>
        </w:rPr>
        <w:t>Dated this……………</w:t>
      </w:r>
      <w:r w:rsidR="00B35F90">
        <w:rPr>
          <w:rFonts w:ascii="Verdana" w:hAnsi="Verdana"/>
          <w:sz w:val="20"/>
          <w:szCs w:val="20"/>
        </w:rPr>
        <w:t>………….day of……………………………………………2016</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2DEAC3C3" w14:textId="77777777" w:rsidR="00CD3377" w:rsidRPr="00F11983" w:rsidRDefault="00CD3377" w:rsidP="00CD3377">
      <w:pPr>
        <w:jc w:val="center"/>
        <w:rPr>
          <w:rFonts w:ascii="Verdana" w:hAnsi="Verdana"/>
          <w:b/>
          <w:sz w:val="20"/>
          <w:szCs w:val="20"/>
        </w:rPr>
      </w:pPr>
      <w:r w:rsidRPr="00690B2E">
        <w:rPr>
          <w:rFonts w:ascii="Verdana" w:hAnsi="Verdana"/>
          <w:b/>
          <w:sz w:val="20"/>
          <w:szCs w:val="20"/>
        </w:rPr>
        <w:t>PERFORMANCE PATHWAY</w:t>
      </w:r>
      <w:r w:rsidRPr="00F11983">
        <w:rPr>
          <w:rFonts w:ascii="Verdana" w:hAnsi="Verdana"/>
          <w:b/>
          <w:sz w:val="20"/>
          <w:szCs w:val="20"/>
        </w:rPr>
        <w:t xml:space="preserve"> TEAM</w:t>
      </w:r>
    </w:p>
    <w:p w14:paraId="2264EB1B" w14:textId="77777777" w:rsidR="00CD3377" w:rsidRPr="008315AB" w:rsidRDefault="00CD3377" w:rsidP="00CD3377">
      <w:pPr>
        <w:jc w:val="center"/>
        <w:rPr>
          <w:rFonts w:ascii="Verdana" w:hAnsi="Verdana"/>
          <w:b/>
          <w:color w:val="FF0000"/>
          <w:sz w:val="20"/>
          <w:szCs w:val="20"/>
        </w:rPr>
      </w:pPr>
    </w:p>
    <w:p w14:paraId="149C276E" w14:textId="77777777" w:rsidR="00CD3377" w:rsidRPr="00016B78" w:rsidRDefault="00CD3377" w:rsidP="00CD3377">
      <w:pPr>
        <w:pStyle w:val="Title"/>
        <w:spacing w:after="240"/>
        <w:rPr>
          <w:rFonts w:ascii="Verdana" w:hAnsi="Verdana"/>
          <w:sz w:val="20"/>
          <w:szCs w:val="20"/>
        </w:rPr>
      </w:pPr>
      <w:r w:rsidRPr="00F11983">
        <w:rPr>
          <w:rFonts w:ascii="Verdana" w:hAnsi="Verdana"/>
          <w:sz w:val="20"/>
          <w:szCs w:val="20"/>
        </w:rPr>
        <w:t xml:space="preserve">PROVISION OF </w:t>
      </w:r>
      <w:r w:rsidRPr="00CD3377">
        <w:rPr>
          <w:rFonts w:ascii="Verdana" w:hAnsi="Verdana"/>
          <w:sz w:val="20"/>
          <w:szCs w:val="20"/>
        </w:rPr>
        <w:t>PERFORMANCE PATHWAY EDUCATIONAL VIDEO RESOURCES</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55A7B0EF" w14:textId="77777777" w:rsidR="00345419" w:rsidRPr="00016B78" w:rsidRDefault="00345419" w:rsidP="00EF0BD7">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EF0BD7">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EF0BD7">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EF0BD7">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submission; </w:t>
      </w:r>
    </w:p>
    <w:p w14:paraId="078D3A45" w14:textId="77777777" w:rsidR="00345419" w:rsidRPr="00016B78" w:rsidRDefault="00345419" w:rsidP="00EF0BD7">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EF0BD7">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2770364B" w:rsidR="000C0FB9" w:rsidRPr="00016B78" w:rsidRDefault="000C0FB9" w:rsidP="000C0FB9">
      <w:pPr>
        <w:rPr>
          <w:rFonts w:ascii="Verdana" w:hAnsi="Verdana"/>
          <w:sz w:val="20"/>
          <w:szCs w:val="20"/>
        </w:rPr>
      </w:pPr>
      <w:r w:rsidRPr="00016B78">
        <w:rPr>
          <w:rFonts w:ascii="Verdana" w:hAnsi="Verdana"/>
          <w:sz w:val="20"/>
          <w:szCs w:val="20"/>
        </w:rPr>
        <w:t>Dated this……………</w:t>
      </w:r>
      <w:r w:rsidR="004472B9">
        <w:rPr>
          <w:rFonts w:ascii="Verdana" w:hAnsi="Verdana"/>
          <w:sz w:val="20"/>
          <w:szCs w:val="20"/>
        </w:rPr>
        <w:t>………….day of……………………………………………2016</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856BE3" w:rsidP="00AE7094">
      <w:pPr>
        <w:autoSpaceDE w:val="0"/>
        <w:autoSpaceDN w:val="0"/>
        <w:adjustRightInd w:val="0"/>
        <w:rPr>
          <w:b/>
          <w:lang w:eastAsia="en-GB"/>
        </w:rPr>
      </w:pPr>
      <w:r>
        <w:rPr>
          <w:b/>
          <w:lang w:eastAsia="en-GB"/>
        </w:rPr>
        <w:pict w14:anchorId="157BF4F2">
          <v:rect id="_x0000_i1025"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856BE3" w:rsidP="00AE7094">
      <w:pPr>
        <w:autoSpaceDE w:val="0"/>
        <w:autoSpaceDN w:val="0"/>
        <w:adjustRightInd w:val="0"/>
        <w:rPr>
          <w:b/>
          <w:lang w:eastAsia="en-GB"/>
        </w:rPr>
      </w:pPr>
      <w:r>
        <w:rPr>
          <w:b/>
          <w:lang w:eastAsia="en-GB"/>
        </w:rPr>
        <w:pict w14:anchorId="4F70934C">
          <v:rect id="_x0000_i1026"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4BF6E852" w14:textId="77777777" w:rsidR="00CD3377" w:rsidRPr="00F11983" w:rsidRDefault="00CD3377" w:rsidP="00CD3377">
      <w:pPr>
        <w:jc w:val="center"/>
        <w:rPr>
          <w:rFonts w:ascii="Verdana" w:hAnsi="Verdana"/>
          <w:b/>
          <w:sz w:val="20"/>
          <w:szCs w:val="20"/>
        </w:rPr>
      </w:pPr>
      <w:r w:rsidRPr="00690B2E">
        <w:rPr>
          <w:rFonts w:ascii="Verdana" w:hAnsi="Verdana"/>
          <w:b/>
          <w:sz w:val="20"/>
          <w:szCs w:val="20"/>
        </w:rPr>
        <w:t>PERFORMANCE PATHWAY</w:t>
      </w:r>
      <w:r w:rsidRPr="00F11983">
        <w:rPr>
          <w:rFonts w:ascii="Verdana" w:hAnsi="Verdana"/>
          <w:b/>
          <w:sz w:val="20"/>
          <w:szCs w:val="20"/>
        </w:rPr>
        <w:t xml:space="preserve"> TEAM</w:t>
      </w:r>
    </w:p>
    <w:p w14:paraId="5A3B6C87" w14:textId="77777777" w:rsidR="00CD3377" w:rsidRPr="008315AB" w:rsidRDefault="00CD3377" w:rsidP="00CD3377">
      <w:pPr>
        <w:jc w:val="center"/>
        <w:rPr>
          <w:rFonts w:ascii="Verdana" w:hAnsi="Verdana"/>
          <w:b/>
          <w:color w:val="FF0000"/>
          <w:sz w:val="20"/>
          <w:szCs w:val="20"/>
        </w:rPr>
      </w:pPr>
    </w:p>
    <w:p w14:paraId="34BF4F9C" w14:textId="77777777" w:rsidR="00CD3377" w:rsidRPr="00016B78" w:rsidRDefault="00CD3377" w:rsidP="00CD3377">
      <w:pPr>
        <w:pStyle w:val="Title"/>
        <w:spacing w:after="240"/>
        <w:rPr>
          <w:rFonts w:ascii="Verdana" w:hAnsi="Verdana"/>
          <w:sz w:val="20"/>
          <w:szCs w:val="20"/>
        </w:rPr>
      </w:pPr>
      <w:r w:rsidRPr="00F11983">
        <w:rPr>
          <w:rFonts w:ascii="Verdana" w:hAnsi="Verdana"/>
          <w:sz w:val="20"/>
          <w:szCs w:val="20"/>
        </w:rPr>
        <w:t xml:space="preserve">PROVISION OF </w:t>
      </w:r>
      <w:r w:rsidRPr="00CD3377">
        <w:rPr>
          <w:rFonts w:ascii="Verdana" w:hAnsi="Verdana"/>
          <w:sz w:val="20"/>
          <w:szCs w:val="20"/>
        </w:rPr>
        <w:t>PERFORMANCE PATHWAY EDUCATIONAL VIDEO RESOURCES</w:t>
      </w:r>
    </w:p>
    <w:p w14:paraId="2BB3F53E" w14:textId="2A5DE1F9" w:rsidR="001243DB" w:rsidRPr="00B9101E" w:rsidRDefault="00CD3377" w:rsidP="00CD3377">
      <w:pPr>
        <w:spacing w:after="200" w:line="276" w:lineRule="auto"/>
        <w:jc w:val="center"/>
        <w:rPr>
          <w:rFonts w:ascii="Verdana" w:hAnsi="Verdana"/>
          <w:b/>
          <w:sz w:val="20"/>
          <w:szCs w:val="20"/>
          <w:u w:val="single"/>
        </w:rPr>
      </w:pPr>
      <w:r w:rsidRPr="00B9101E">
        <w:rPr>
          <w:rFonts w:ascii="Verdana" w:hAnsi="Verdana"/>
          <w:b/>
          <w:sz w:val="20"/>
          <w:szCs w:val="20"/>
          <w:u w:val="single"/>
        </w:rPr>
        <w:t xml:space="preserve"> </w:t>
      </w:r>
      <w:r w:rsidR="001243DB"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lastRenderedPageBreak/>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24364C" w:rsidRDefault="00816CB3" w:rsidP="00816CB3">
      <w:pPr>
        <w:shd w:val="clear" w:color="auto" w:fill="C6D9F1"/>
        <w:jc w:val="center"/>
        <w:rPr>
          <w:rFonts w:ascii="Verdana" w:hAnsi="Verdana"/>
          <w:b/>
          <w:u w:val="single"/>
          <w:lang w:eastAsia="en-GB" w:bidi="th-TH"/>
        </w:rPr>
      </w:pPr>
      <w:r w:rsidRPr="0024364C">
        <w:rPr>
          <w:rFonts w:ascii="Verdana" w:hAnsi="Verdana"/>
          <w:b/>
          <w:u w:val="single"/>
          <w:lang w:eastAsia="en-GB" w:bidi="th-TH"/>
        </w:rPr>
        <w:lastRenderedPageBreak/>
        <w:t>UK SPORT</w:t>
      </w:r>
    </w:p>
    <w:p w14:paraId="6B952DEA" w14:textId="77777777" w:rsidR="00816CB3" w:rsidRPr="0024364C" w:rsidRDefault="00816CB3" w:rsidP="00816CB3">
      <w:pPr>
        <w:shd w:val="clear" w:color="auto" w:fill="C6D9F1"/>
        <w:jc w:val="center"/>
        <w:rPr>
          <w:rFonts w:ascii="Verdana" w:hAnsi="Verdana"/>
          <w:b/>
          <w:u w:val="single"/>
          <w:lang w:eastAsia="en-GB" w:bidi="th-TH"/>
        </w:rPr>
      </w:pPr>
      <w:r w:rsidRPr="0024364C">
        <w:rPr>
          <w:rFonts w:ascii="Verdana" w:hAnsi="Verdana"/>
          <w:b/>
          <w:u w:val="single"/>
          <w:lang w:eastAsia="en-GB" w:bidi="th-TH"/>
        </w:rPr>
        <w:t xml:space="preserve">QUESTIONNAIRE FOR PROSPECTIVE </w:t>
      </w:r>
    </w:p>
    <w:p w14:paraId="550F52D5" w14:textId="77777777" w:rsidR="00816CB3" w:rsidRPr="0024364C" w:rsidRDefault="00816CB3" w:rsidP="00816CB3">
      <w:pPr>
        <w:shd w:val="clear" w:color="auto" w:fill="C6D9F1"/>
        <w:jc w:val="center"/>
        <w:rPr>
          <w:rFonts w:ascii="Verdana" w:hAnsi="Verdana"/>
          <w:b/>
          <w:u w:val="single"/>
          <w:lang w:eastAsia="en-GB" w:bidi="th-TH"/>
        </w:rPr>
      </w:pPr>
      <w:r w:rsidRPr="0024364C">
        <w:rPr>
          <w:rFonts w:ascii="Verdana" w:hAnsi="Verdana"/>
          <w:b/>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UK Sport is required under the Data Protection Act 1998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DC6036">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DC6036">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DC6036">
            <w:pPr>
              <w:autoSpaceDE w:val="0"/>
              <w:autoSpaceDN w:val="0"/>
              <w:adjustRightInd w:val="0"/>
              <w:rPr>
                <w:rFonts w:ascii="Verdana" w:hAnsi="Verdana" w:cs="Arial"/>
                <w:b/>
                <w:sz w:val="20"/>
                <w:szCs w:val="20"/>
                <w:lang w:eastAsia="en-GB"/>
              </w:rPr>
            </w:pPr>
          </w:p>
          <w:p w14:paraId="50692050" w14:textId="77777777" w:rsidR="00816CB3" w:rsidRPr="00816CB3" w:rsidRDefault="00816CB3" w:rsidP="00DC6036">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DC6036">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DC6036">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DC6036">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DC6036">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DC6036">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DC6036">
            <w:pPr>
              <w:autoSpaceDE w:val="0"/>
              <w:autoSpaceDN w:val="0"/>
              <w:adjustRightInd w:val="0"/>
              <w:rPr>
                <w:rFonts w:ascii="Verdana" w:hAnsi="Verdana" w:cs="Arial"/>
                <w:b/>
                <w:sz w:val="20"/>
                <w:szCs w:val="20"/>
                <w:lang w:eastAsia="en-GB"/>
              </w:rPr>
            </w:pPr>
          </w:p>
          <w:p w14:paraId="1C90C9FE" w14:textId="77777777" w:rsidR="00816CB3" w:rsidRPr="00816CB3" w:rsidRDefault="00816CB3" w:rsidP="00DC6036">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DC6036">
            <w:pPr>
              <w:autoSpaceDE w:val="0"/>
              <w:autoSpaceDN w:val="0"/>
              <w:adjustRightInd w:val="0"/>
              <w:rPr>
                <w:rFonts w:ascii="Verdana" w:hAnsi="Verdana" w:cs="Arial"/>
                <w:b/>
                <w:sz w:val="20"/>
                <w:szCs w:val="20"/>
                <w:lang w:eastAsia="en-GB"/>
              </w:rPr>
            </w:pPr>
          </w:p>
          <w:p w14:paraId="5100A401" w14:textId="77777777" w:rsidR="00816CB3" w:rsidRPr="00816CB3" w:rsidRDefault="00816CB3" w:rsidP="00DC6036">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DC6036">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DC6036">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DC6036">
            <w:pPr>
              <w:autoSpaceDE w:val="0"/>
              <w:autoSpaceDN w:val="0"/>
              <w:adjustRightInd w:val="0"/>
              <w:rPr>
                <w:rFonts w:ascii="Verdana" w:hAnsi="Verdana" w:cs="Arial"/>
                <w:b/>
                <w:sz w:val="20"/>
                <w:szCs w:val="20"/>
                <w:lang w:eastAsia="en-GB"/>
              </w:rPr>
            </w:pPr>
          </w:p>
          <w:p w14:paraId="7557D753" w14:textId="77777777" w:rsidR="00816CB3" w:rsidRPr="00816CB3" w:rsidRDefault="00816CB3" w:rsidP="00DC6036">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DC6036">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DC6036">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DC6036">
        <w:trPr>
          <w:gridAfter w:val="1"/>
          <w:wAfter w:w="60" w:type="dxa"/>
        </w:trPr>
        <w:tc>
          <w:tcPr>
            <w:tcW w:w="180" w:type="dxa"/>
            <w:tcBorders>
              <w:top w:val="nil"/>
              <w:left w:val="nil"/>
              <w:bottom w:val="nil"/>
              <w:right w:val="nil"/>
            </w:tcBorders>
          </w:tcPr>
          <w:p w14:paraId="47FA72F3" w14:textId="77777777" w:rsidR="00816CB3" w:rsidRPr="00816CB3" w:rsidRDefault="00816CB3" w:rsidP="00DC6036">
            <w:pPr>
              <w:autoSpaceDE w:val="0"/>
              <w:autoSpaceDN w:val="0"/>
              <w:adjustRightInd w:val="0"/>
              <w:rPr>
                <w:rFonts w:ascii="Verdana" w:hAnsi="Verdana" w:cs="Arial"/>
                <w:sz w:val="20"/>
                <w:szCs w:val="20"/>
                <w:lang w:eastAsia="en-GB"/>
              </w:rPr>
            </w:pPr>
          </w:p>
          <w:p w14:paraId="6E18B2AF"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15E24298" w14:textId="77777777" w:rsidTr="00DC6036">
        <w:trPr>
          <w:trHeight w:val="80"/>
        </w:trPr>
        <w:tc>
          <w:tcPr>
            <w:tcW w:w="9240" w:type="dxa"/>
            <w:gridSpan w:val="3"/>
            <w:tcBorders>
              <w:top w:val="nil"/>
              <w:left w:val="nil"/>
              <w:bottom w:val="nil"/>
              <w:right w:val="nil"/>
            </w:tcBorders>
          </w:tcPr>
          <w:p w14:paraId="789C0E6C" w14:textId="77777777" w:rsidR="00816CB3" w:rsidRPr="00816CB3" w:rsidRDefault="00816CB3" w:rsidP="00DC6036">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lastRenderedPageBreak/>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18"/>
          <w:footerReference w:type="default" r:id="rId19"/>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DC6036">
        <w:tc>
          <w:tcPr>
            <w:tcW w:w="426" w:type="dxa"/>
            <w:tcBorders>
              <w:top w:val="nil"/>
              <w:left w:val="nil"/>
              <w:bottom w:val="nil"/>
              <w:right w:val="nil"/>
            </w:tcBorders>
          </w:tcPr>
          <w:p w14:paraId="31DFE9D7"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DC6036">
            <w:pPr>
              <w:autoSpaceDE w:val="0"/>
              <w:autoSpaceDN w:val="0"/>
              <w:adjustRightInd w:val="0"/>
              <w:rPr>
                <w:rFonts w:ascii="Verdana" w:hAnsi="Verdana" w:cs="Arial"/>
                <w:sz w:val="20"/>
                <w:szCs w:val="20"/>
                <w:lang w:eastAsia="en-GB"/>
              </w:rPr>
            </w:pPr>
          </w:p>
          <w:p w14:paraId="756B6750" w14:textId="77777777" w:rsidR="00816CB3" w:rsidRPr="00816CB3" w:rsidRDefault="00816CB3" w:rsidP="00DC6036">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DC6036">
            <w:pPr>
              <w:autoSpaceDE w:val="0"/>
              <w:autoSpaceDN w:val="0"/>
              <w:adjustRightInd w:val="0"/>
              <w:rPr>
                <w:rFonts w:ascii="Verdana" w:hAnsi="Verdana" w:cs="Arial"/>
                <w:sz w:val="20"/>
                <w:szCs w:val="20"/>
                <w:lang w:eastAsia="en-GB"/>
              </w:rPr>
            </w:pPr>
          </w:p>
        </w:tc>
      </w:tr>
    </w:tbl>
    <w:p w14:paraId="72038AE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7"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8"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9"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856BE3"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0"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1"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2"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3"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856BE3"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4"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5"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6"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7"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8"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9" style="width:0;height:1.5pt"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0"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1"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2"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3" style="width:0;height:1.5pt"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DC6036">
        <w:tc>
          <w:tcPr>
            <w:tcW w:w="9240" w:type="dxa"/>
            <w:tcBorders>
              <w:top w:val="nil"/>
              <w:left w:val="nil"/>
              <w:bottom w:val="nil"/>
              <w:right w:val="nil"/>
            </w:tcBorders>
          </w:tcPr>
          <w:p w14:paraId="23197B8D" w14:textId="77777777" w:rsidR="00816CB3" w:rsidRPr="00816CB3" w:rsidRDefault="00816CB3" w:rsidP="00DC6036">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0"/>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DC6036">
        <w:tc>
          <w:tcPr>
            <w:tcW w:w="180" w:type="dxa"/>
            <w:tcBorders>
              <w:top w:val="nil"/>
              <w:left w:val="nil"/>
              <w:bottom w:val="nil"/>
              <w:right w:val="nil"/>
            </w:tcBorders>
          </w:tcPr>
          <w:p w14:paraId="3C34DB5A"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DC6036">
            <w:pPr>
              <w:autoSpaceDE w:val="0"/>
              <w:autoSpaceDN w:val="0"/>
              <w:adjustRightInd w:val="0"/>
              <w:rPr>
                <w:rFonts w:ascii="Verdana" w:hAnsi="Verdana" w:cs="Arial"/>
                <w:sz w:val="20"/>
                <w:szCs w:val="20"/>
                <w:lang w:eastAsia="en-GB"/>
              </w:rPr>
            </w:pPr>
          </w:p>
          <w:p w14:paraId="09193350"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25999FC3" w14:textId="77777777" w:rsidTr="00DC6036">
        <w:trPr>
          <w:trHeight w:val="353"/>
        </w:trPr>
        <w:tc>
          <w:tcPr>
            <w:tcW w:w="180" w:type="dxa"/>
            <w:tcBorders>
              <w:top w:val="nil"/>
              <w:left w:val="nil"/>
              <w:bottom w:val="nil"/>
              <w:right w:val="nil"/>
            </w:tcBorders>
          </w:tcPr>
          <w:p w14:paraId="5AF9E072"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   [_]          No   [_]</w:t>
            </w:r>
          </w:p>
          <w:p w14:paraId="6E75D898" w14:textId="77777777" w:rsidR="00816CB3" w:rsidRPr="00816CB3" w:rsidRDefault="00816CB3" w:rsidP="00DC6036">
            <w:pPr>
              <w:autoSpaceDE w:val="0"/>
              <w:autoSpaceDN w:val="0"/>
              <w:adjustRightInd w:val="0"/>
              <w:rPr>
                <w:rFonts w:ascii="Verdana" w:hAnsi="Verdana" w:cs="Arial"/>
                <w:sz w:val="20"/>
                <w:szCs w:val="20"/>
                <w:lang w:eastAsia="en-GB"/>
              </w:rPr>
            </w:pPr>
          </w:p>
          <w:p w14:paraId="3A032426"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DC6036">
            <w:pPr>
              <w:autoSpaceDE w:val="0"/>
              <w:autoSpaceDN w:val="0"/>
              <w:adjustRightInd w:val="0"/>
              <w:rPr>
                <w:rFonts w:ascii="Verdana" w:hAnsi="Verdana" w:cs="Arial"/>
                <w:sz w:val="20"/>
                <w:szCs w:val="20"/>
                <w:lang w:eastAsia="en-GB"/>
              </w:rPr>
            </w:pPr>
          </w:p>
          <w:p w14:paraId="69AC6456"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6F1DB5DB" w14:textId="77777777" w:rsidTr="00DC6036">
        <w:tc>
          <w:tcPr>
            <w:tcW w:w="180" w:type="dxa"/>
            <w:tcBorders>
              <w:top w:val="nil"/>
              <w:left w:val="nil"/>
              <w:bottom w:val="nil"/>
              <w:right w:val="nil"/>
            </w:tcBorders>
          </w:tcPr>
          <w:p w14:paraId="1192B16B"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5DE42313" w14:textId="77777777" w:rsidTr="00DC6036">
        <w:tc>
          <w:tcPr>
            <w:tcW w:w="180" w:type="dxa"/>
            <w:tcBorders>
              <w:top w:val="nil"/>
              <w:left w:val="nil"/>
              <w:bottom w:val="nil"/>
              <w:right w:val="nil"/>
            </w:tcBorders>
          </w:tcPr>
          <w:p w14:paraId="61D69528"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3.2  Does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DC6036">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DC6036">
        <w:tc>
          <w:tcPr>
            <w:tcW w:w="180" w:type="dxa"/>
            <w:tcBorders>
              <w:top w:val="nil"/>
              <w:left w:val="nil"/>
              <w:bottom w:val="nil"/>
              <w:right w:val="nil"/>
            </w:tcBorders>
          </w:tcPr>
          <w:p w14:paraId="0A9AE908"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DC6036">
            <w:pPr>
              <w:autoSpaceDE w:val="0"/>
              <w:autoSpaceDN w:val="0"/>
              <w:adjustRightInd w:val="0"/>
              <w:rPr>
                <w:rFonts w:ascii="Verdana" w:hAnsi="Verdana" w:cs="Arial"/>
                <w:sz w:val="20"/>
                <w:szCs w:val="20"/>
                <w:lang w:eastAsia="en-GB"/>
              </w:rPr>
            </w:pPr>
          </w:p>
          <w:p w14:paraId="073168F1" w14:textId="77777777" w:rsidR="00816CB3" w:rsidRPr="00816CB3" w:rsidRDefault="00816CB3" w:rsidP="00DC6036">
            <w:pPr>
              <w:autoSpaceDE w:val="0"/>
              <w:autoSpaceDN w:val="0"/>
              <w:adjustRightInd w:val="0"/>
              <w:rPr>
                <w:rFonts w:ascii="Verdana" w:hAnsi="Verdana" w:cs="Arial"/>
                <w:sz w:val="20"/>
                <w:szCs w:val="20"/>
                <w:lang w:eastAsia="en-GB"/>
              </w:rPr>
            </w:pPr>
          </w:p>
          <w:p w14:paraId="0D93A039"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DC6036">
            <w:pPr>
              <w:autoSpaceDE w:val="0"/>
              <w:autoSpaceDN w:val="0"/>
              <w:adjustRightInd w:val="0"/>
              <w:rPr>
                <w:rFonts w:ascii="Verdana" w:hAnsi="Verdana" w:cs="Arial"/>
                <w:sz w:val="20"/>
                <w:szCs w:val="20"/>
                <w:lang w:eastAsia="en-GB"/>
              </w:rPr>
            </w:pPr>
          </w:p>
          <w:p w14:paraId="205293E0" w14:textId="77777777" w:rsidR="00816CB3" w:rsidRPr="00816CB3" w:rsidRDefault="00816CB3" w:rsidP="00DC6036">
            <w:pPr>
              <w:autoSpaceDE w:val="0"/>
              <w:autoSpaceDN w:val="0"/>
              <w:adjustRightInd w:val="0"/>
              <w:rPr>
                <w:rFonts w:ascii="Verdana" w:hAnsi="Verdana" w:cs="Arial"/>
                <w:sz w:val="20"/>
                <w:szCs w:val="20"/>
                <w:lang w:eastAsia="en-GB"/>
              </w:rPr>
            </w:pPr>
          </w:p>
          <w:p w14:paraId="1AFFC448"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DC6036">
            <w:pPr>
              <w:autoSpaceDE w:val="0"/>
              <w:autoSpaceDN w:val="0"/>
              <w:adjustRightInd w:val="0"/>
              <w:rPr>
                <w:rFonts w:ascii="Verdana" w:hAnsi="Verdana" w:cs="Arial"/>
                <w:sz w:val="20"/>
                <w:szCs w:val="20"/>
                <w:lang w:eastAsia="en-GB"/>
              </w:rPr>
            </w:pPr>
          </w:p>
          <w:p w14:paraId="2B4A08F6" w14:textId="77777777" w:rsidR="00816CB3" w:rsidRPr="00816CB3" w:rsidRDefault="00816CB3" w:rsidP="00DC6036">
            <w:pPr>
              <w:autoSpaceDE w:val="0"/>
              <w:autoSpaceDN w:val="0"/>
              <w:adjustRightInd w:val="0"/>
              <w:rPr>
                <w:rFonts w:ascii="Verdana" w:hAnsi="Verdana" w:cs="Arial"/>
                <w:sz w:val="20"/>
                <w:szCs w:val="20"/>
                <w:lang w:eastAsia="en-GB"/>
              </w:rPr>
            </w:pPr>
          </w:p>
          <w:p w14:paraId="524693F7"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8A75952" w14:textId="77777777" w:rsidR="00816CB3" w:rsidRPr="00816CB3" w:rsidRDefault="00816CB3" w:rsidP="00DC6036">
            <w:pPr>
              <w:autoSpaceDE w:val="0"/>
              <w:autoSpaceDN w:val="0"/>
              <w:adjustRightInd w:val="0"/>
              <w:rPr>
                <w:rFonts w:ascii="Verdana" w:hAnsi="Verdana" w:cs="Arial"/>
                <w:sz w:val="20"/>
                <w:szCs w:val="20"/>
                <w:lang w:eastAsia="en-GB"/>
              </w:rPr>
            </w:pPr>
          </w:p>
          <w:p w14:paraId="471AA2E3" w14:textId="77777777" w:rsidR="00816CB3" w:rsidRPr="00816CB3" w:rsidRDefault="00816CB3" w:rsidP="00DC6036">
            <w:pPr>
              <w:autoSpaceDE w:val="0"/>
              <w:autoSpaceDN w:val="0"/>
              <w:adjustRightInd w:val="0"/>
              <w:rPr>
                <w:rFonts w:ascii="Verdana" w:hAnsi="Verdana" w:cs="Arial"/>
                <w:sz w:val="20"/>
                <w:szCs w:val="20"/>
                <w:lang w:eastAsia="en-GB"/>
              </w:rPr>
            </w:pPr>
          </w:p>
          <w:p w14:paraId="63E7C14B"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4CEF4A7D"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644E3ED9" w14:textId="77777777" w:rsidTr="00DC6036">
        <w:tc>
          <w:tcPr>
            <w:tcW w:w="180" w:type="dxa"/>
            <w:tcBorders>
              <w:top w:val="nil"/>
              <w:left w:val="nil"/>
              <w:bottom w:val="nil"/>
              <w:right w:val="nil"/>
            </w:tcBorders>
          </w:tcPr>
          <w:p w14:paraId="6DC05D74"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5071D677"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p w14:paraId="3A3D856C" w14:textId="77777777" w:rsidR="00816CB3" w:rsidRPr="00816CB3" w:rsidRDefault="00816CB3" w:rsidP="00DC6036">
            <w:pPr>
              <w:autoSpaceDE w:val="0"/>
              <w:autoSpaceDN w:val="0"/>
              <w:adjustRightInd w:val="0"/>
              <w:rPr>
                <w:rFonts w:ascii="Verdana" w:hAnsi="Verdana" w:cs="Arial"/>
                <w:sz w:val="20"/>
                <w:szCs w:val="20"/>
                <w:lang w:eastAsia="en-GB"/>
              </w:rPr>
            </w:pPr>
          </w:p>
          <w:p w14:paraId="6534532E"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31816532" w14:textId="77777777" w:rsidTr="00DC6036">
        <w:tc>
          <w:tcPr>
            <w:tcW w:w="180" w:type="dxa"/>
            <w:tcBorders>
              <w:top w:val="nil"/>
              <w:left w:val="nil"/>
              <w:bottom w:val="nil"/>
              <w:right w:val="nil"/>
            </w:tcBorders>
          </w:tcPr>
          <w:p w14:paraId="28CE0352"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DC6036">
            <w:pPr>
              <w:autoSpaceDE w:val="0"/>
              <w:autoSpaceDN w:val="0"/>
              <w:adjustRightInd w:val="0"/>
              <w:rPr>
                <w:rFonts w:ascii="Verdana" w:hAnsi="Verdana" w:cs="Arial"/>
                <w:sz w:val="20"/>
                <w:szCs w:val="20"/>
                <w:lang w:eastAsia="en-GB"/>
              </w:rPr>
            </w:pPr>
          </w:p>
          <w:p w14:paraId="69E56008"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3E43777"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5308595"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7A63D020" w14:textId="77777777" w:rsidTr="00DC6036">
        <w:tc>
          <w:tcPr>
            <w:tcW w:w="180" w:type="dxa"/>
            <w:tcBorders>
              <w:top w:val="nil"/>
              <w:left w:val="nil"/>
              <w:bottom w:val="nil"/>
              <w:right w:val="nil"/>
            </w:tcBorders>
          </w:tcPr>
          <w:p w14:paraId="4C13EE41"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DC6036">
            <w:pPr>
              <w:autoSpaceDE w:val="0"/>
              <w:autoSpaceDN w:val="0"/>
              <w:adjustRightInd w:val="0"/>
              <w:rPr>
                <w:rFonts w:ascii="Verdana" w:hAnsi="Verdana" w:cs="Arial"/>
                <w:sz w:val="20"/>
                <w:szCs w:val="20"/>
                <w:lang w:eastAsia="en-GB"/>
              </w:rPr>
            </w:pPr>
          </w:p>
          <w:p w14:paraId="5801583B" w14:textId="77777777" w:rsidR="00816CB3" w:rsidRPr="00816CB3" w:rsidRDefault="00816CB3" w:rsidP="00DC6036">
            <w:pPr>
              <w:autoSpaceDE w:val="0"/>
              <w:autoSpaceDN w:val="0"/>
              <w:adjustRightInd w:val="0"/>
              <w:rPr>
                <w:rFonts w:ascii="Verdana" w:hAnsi="Verdana" w:cs="Arial"/>
                <w:sz w:val="20"/>
                <w:szCs w:val="20"/>
                <w:lang w:eastAsia="en-GB"/>
              </w:rPr>
            </w:pPr>
          </w:p>
          <w:p w14:paraId="46A2B8C8"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7509D03A"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14862C72"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3489B599" w14:textId="77777777" w:rsidTr="00DC6036">
        <w:tc>
          <w:tcPr>
            <w:tcW w:w="180" w:type="dxa"/>
            <w:tcBorders>
              <w:top w:val="nil"/>
              <w:left w:val="nil"/>
              <w:bottom w:val="nil"/>
              <w:right w:val="nil"/>
            </w:tcBorders>
          </w:tcPr>
          <w:p w14:paraId="62345D19"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(eg laptops)</w:t>
            </w:r>
          </w:p>
          <w:p w14:paraId="00BDFA31" w14:textId="77777777" w:rsidR="00816CB3" w:rsidRPr="00816CB3" w:rsidRDefault="00816CB3" w:rsidP="00DC6036">
            <w:pPr>
              <w:autoSpaceDE w:val="0"/>
              <w:autoSpaceDN w:val="0"/>
              <w:adjustRightInd w:val="0"/>
              <w:rPr>
                <w:rFonts w:ascii="Verdana" w:hAnsi="Verdana" w:cs="Arial"/>
                <w:sz w:val="20"/>
                <w:szCs w:val="20"/>
                <w:lang w:eastAsia="en-GB"/>
              </w:rPr>
            </w:pPr>
          </w:p>
          <w:p w14:paraId="1333E00D"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F110E14"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6C55D999"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4BF96B26" w14:textId="77777777" w:rsidTr="00DC6036">
        <w:tc>
          <w:tcPr>
            <w:tcW w:w="180" w:type="dxa"/>
            <w:tcBorders>
              <w:top w:val="nil"/>
              <w:left w:val="nil"/>
              <w:bottom w:val="nil"/>
              <w:right w:val="nil"/>
            </w:tcBorders>
          </w:tcPr>
          <w:p w14:paraId="22088188"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DC6036">
            <w:pPr>
              <w:autoSpaceDE w:val="0"/>
              <w:autoSpaceDN w:val="0"/>
              <w:adjustRightInd w:val="0"/>
              <w:rPr>
                <w:rFonts w:ascii="Verdana" w:hAnsi="Verdana" w:cs="Arial"/>
                <w:sz w:val="20"/>
                <w:szCs w:val="20"/>
                <w:lang w:eastAsia="en-GB"/>
              </w:rPr>
            </w:pPr>
          </w:p>
          <w:p w14:paraId="59E1BCEC"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2229EC75"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3D60F73B"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189B51CA" w14:textId="77777777" w:rsidTr="00DC6036">
        <w:tc>
          <w:tcPr>
            <w:tcW w:w="180" w:type="dxa"/>
            <w:tcBorders>
              <w:top w:val="nil"/>
              <w:left w:val="nil"/>
              <w:bottom w:val="nil"/>
              <w:right w:val="nil"/>
            </w:tcBorders>
          </w:tcPr>
          <w:p w14:paraId="3A906D0B"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2220" w:type="dxa"/>
            <w:tcBorders>
              <w:top w:val="nil"/>
              <w:left w:val="nil"/>
              <w:bottom w:val="nil"/>
              <w:right w:val="nil"/>
            </w:tcBorders>
          </w:tcPr>
          <w:p w14:paraId="114E4FC5"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c>
          <w:tcPr>
            <w:tcW w:w="180" w:type="dxa"/>
            <w:tcBorders>
              <w:top w:val="nil"/>
              <w:left w:val="nil"/>
              <w:bottom w:val="nil"/>
              <w:right w:val="nil"/>
            </w:tcBorders>
          </w:tcPr>
          <w:p w14:paraId="0456FFAD" w14:textId="77777777" w:rsidR="00816CB3" w:rsidRPr="00816CB3" w:rsidRDefault="00816CB3" w:rsidP="00DC6036">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DC6036">
        <w:tc>
          <w:tcPr>
            <w:tcW w:w="8880" w:type="dxa"/>
            <w:tcBorders>
              <w:top w:val="nil"/>
              <w:left w:val="nil"/>
              <w:bottom w:val="nil"/>
              <w:right w:val="nil"/>
            </w:tcBorders>
          </w:tcPr>
          <w:p w14:paraId="457384F1" w14:textId="77777777" w:rsidR="00816CB3" w:rsidRPr="00816CB3" w:rsidRDefault="00816CB3" w:rsidP="00DC6036">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DC6036">
            <w:pPr>
              <w:autoSpaceDE w:val="0"/>
              <w:autoSpaceDN w:val="0"/>
              <w:adjustRightInd w:val="0"/>
              <w:rPr>
                <w:rFonts w:ascii="Verdana" w:hAnsi="Verdana" w:cs="Arial"/>
                <w:b/>
                <w:sz w:val="20"/>
                <w:szCs w:val="20"/>
                <w:lang w:eastAsia="en-GB"/>
              </w:rPr>
            </w:pPr>
          </w:p>
          <w:p w14:paraId="3B62629B"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3.3  Does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4"/>
            </w: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Don’t know     [_]</w:t>
            </w:r>
          </w:p>
        </w:tc>
        <w:tc>
          <w:tcPr>
            <w:tcW w:w="1348" w:type="dxa"/>
            <w:gridSpan w:val="2"/>
            <w:tcBorders>
              <w:top w:val="nil"/>
              <w:left w:val="nil"/>
              <w:bottom w:val="nil"/>
              <w:right w:val="nil"/>
            </w:tcBorders>
          </w:tcPr>
          <w:p w14:paraId="3ABFE06A"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3.4  Do you have a policy for complying with the Data              </w:t>
            </w:r>
            <w:r w:rsidRPr="00816CB3">
              <w:rPr>
                <w:rFonts w:ascii="Verdana" w:hAnsi="Verdana" w:cs="Arial"/>
                <w:sz w:val="20"/>
                <w:szCs w:val="20"/>
                <w:lang w:eastAsia="en-GB"/>
              </w:rPr>
              <w:t>Yes   [_]            No  [_]</w:t>
            </w:r>
          </w:p>
          <w:p w14:paraId="6157390B"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DC6036">
            <w:pPr>
              <w:autoSpaceDE w:val="0"/>
              <w:autoSpaceDN w:val="0"/>
              <w:adjustRightInd w:val="0"/>
              <w:rPr>
                <w:rFonts w:ascii="Verdana" w:hAnsi="Verdana" w:cs="Arial"/>
                <w:sz w:val="20"/>
                <w:szCs w:val="20"/>
                <w:lang w:eastAsia="en-GB"/>
              </w:rPr>
            </w:pPr>
          </w:p>
          <w:p w14:paraId="70B07DD7"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DC6036">
            <w:pPr>
              <w:autoSpaceDE w:val="0"/>
              <w:autoSpaceDN w:val="0"/>
              <w:adjustRightInd w:val="0"/>
              <w:rPr>
                <w:rFonts w:ascii="Verdana" w:hAnsi="Verdana" w:cs="Arial"/>
                <w:sz w:val="20"/>
                <w:szCs w:val="20"/>
                <w:lang w:eastAsia="en-GB"/>
              </w:rPr>
            </w:pPr>
          </w:p>
          <w:p w14:paraId="3AEAA2DC" w14:textId="77777777" w:rsidR="00816CB3" w:rsidRPr="00816CB3" w:rsidRDefault="00816CB3" w:rsidP="00DC6036">
            <w:pPr>
              <w:autoSpaceDE w:val="0"/>
              <w:autoSpaceDN w:val="0"/>
              <w:adjustRightInd w:val="0"/>
              <w:rPr>
                <w:rFonts w:ascii="Verdana" w:hAnsi="Verdana" w:cs="Arial"/>
                <w:sz w:val="20"/>
                <w:szCs w:val="20"/>
                <w:lang w:eastAsia="en-GB"/>
              </w:rPr>
            </w:pPr>
          </w:p>
          <w:p w14:paraId="5676AC96" w14:textId="77777777" w:rsidR="00816CB3" w:rsidRPr="00816CB3" w:rsidRDefault="00816CB3" w:rsidP="00DC6036">
            <w:pPr>
              <w:autoSpaceDE w:val="0"/>
              <w:autoSpaceDN w:val="0"/>
              <w:adjustRightInd w:val="0"/>
              <w:rPr>
                <w:rFonts w:ascii="Verdana" w:hAnsi="Verdana" w:cs="Arial"/>
                <w:sz w:val="20"/>
                <w:szCs w:val="20"/>
                <w:lang w:eastAsia="en-GB"/>
              </w:rPr>
            </w:pPr>
          </w:p>
          <w:p w14:paraId="21C7C817" w14:textId="77777777" w:rsidR="00816CB3" w:rsidRPr="00816CB3" w:rsidRDefault="00816CB3" w:rsidP="00DC6036">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DC6036">
            <w:pPr>
              <w:autoSpaceDE w:val="0"/>
              <w:autoSpaceDN w:val="0"/>
              <w:adjustRightInd w:val="0"/>
              <w:rPr>
                <w:rFonts w:ascii="Verdana" w:hAnsi="Verdana" w:cs="Arial"/>
                <w:b/>
                <w:sz w:val="20"/>
                <w:szCs w:val="20"/>
                <w:lang w:eastAsia="en-GB"/>
              </w:rPr>
            </w:pPr>
          </w:p>
          <w:p w14:paraId="16AF60A4" w14:textId="77777777" w:rsidR="00816CB3" w:rsidRPr="00816CB3" w:rsidRDefault="00816CB3" w:rsidP="00DC6036">
            <w:pPr>
              <w:autoSpaceDE w:val="0"/>
              <w:autoSpaceDN w:val="0"/>
              <w:adjustRightInd w:val="0"/>
              <w:rPr>
                <w:rFonts w:ascii="Verdana" w:hAnsi="Verdana" w:cs="Arial"/>
                <w:b/>
                <w:sz w:val="20"/>
                <w:szCs w:val="20"/>
                <w:lang w:eastAsia="en-GB"/>
              </w:rPr>
            </w:pPr>
          </w:p>
          <w:p w14:paraId="611B3EF4"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DC6036">
            <w:pPr>
              <w:autoSpaceDE w:val="0"/>
              <w:autoSpaceDN w:val="0"/>
              <w:adjustRightInd w:val="0"/>
              <w:rPr>
                <w:rFonts w:ascii="Verdana" w:hAnsi="Verdana" w:cs="Arial"/>
                <w:b/>
                <w:sz w:val="20"/>
                <w:szCs w:val="20"/>
                <w:lang w:eastAsia="en-GB"/>
              </w:rPr>
            </w:pPr>
          </w:p>
          <w:p w14:paraId="732B7FFC" w14:textId="77777777" w:rsidR="00816CB3" w:rsidRPr="00816CB3" w:rsidRDefault="00816CB3" w:rsidP="00DC6036">
            <w:pPr>
              <w:autoSpaceDE w:val="0"/>
              <w:autoSpaceDN w:val="0"/>
              <w:adjustRightInd w:val="0"/>
              <w:rPr>
                <w:rFonts w:ascii="Verdana" w:hAnsi="Verdana" w:cs="Arial"/>
                <w:b/>
                <w:sz w:val="20"/>
                <w:szCs w:val="20"/>
                <w:lang w:eastAsia="en-GB"/>
              </w:rPr>
            </w:pPr>
          </w:p>
          <w:p w14:paraId="66D9DF8E" w14:textId="77777777" w:rsidR="00816CB3" w:rsidRPr="00816CB3" w:rsidRDefault="00816CB3" w:rsidP="00DC6036">
            <w:pPr>
              <w:autoSpaceDE w:val="0"/>
              <w:autoSpaceDN w:val="0"/>
              <w:adjustRightInd w:val="0"/>
              <w:rPr>
                <w:rFonts w:ascii="Verdana" w:hAnsi="Verdana" w:cs="Arial"/>
                <w:b/>
                <w:sz w:val="20"/>
                <w:szCs w:val="20"/>
                <w:lang w:eastAsia="en-GB"/>
              </w:rPr>
            </w:pPr>
          </w:p>
          <w:p w14:paraId="4F6231E9"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up-to-date.</w:t>
            </w:r>
          </w:p>
          <w:p w14:paraId="769D13C6" w14:textId="77777777" w:rsidR="00816CB3" w:rsidRPr="00816CB3" w:rsidRDefault="00816CB3" w:rsidP="00DC6036">
            <w:pPr>
              <w:autoSpaceDE w:val="0"/>
              <w:autoSpaceDN w:val="0"/>
              <w:adjustRightInd w:val="0"/>
              <w:rPr>
                <w:rFonts w:ascii="Verdana" w:hAnsi="Verdana" w:cs="Arial"/>
                <w:sz w:val="20"/>
                <w:szCs w:val="20"/>
                <w:lang w:eastAsia="en-GB"/>
              </w:rPr>
            </w:pPr>
          </w:p>
          <w:p w14:paraId="030C7E3B" w14:textId="77777777" w:rsidR="00816CB3" w:rsidRPr="00816CB3" w:rsidRDefault="00816CB3" w:rsidP="00DC6036">
            <w:pPr>
              <w:autoSpaceDE w:val="0"/>
              <w:autoSpaceDN w:val="0"/>
              <w:adjustRightInd w:val="0"/>
              <w:rPr>
                <w:rFonts w:ascii="Verdana" w:hAnsi="Verdana" w:cs="Arial"/>
                <w:sz w:val="20"/>
                <w:szCs w:val="20"/>
                <w:lang w:eastAsia="en-GB"/>
              </w:rPr>
            </w:pPr>
          </w:p>
          <w:p w14:paraId="1153551C"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4" style="width:0;height:1.5pt" o:hralign="center" o:hrstd="t" o:hr="t" fillcolor="#aca899" stroked="f"/>
              </w:pict>
            </w:r>
          </w:p>
          <w:p w14:paraId="44F4C514" w14:textId="77777777" w:rsidR="00816CB3" w:rsidRPr="00816CB3" w:rsidRDefault="00816CB3" w:rsidP="00DC6036">
            <w:pPr>
              <w:autoSpaceDE w:val="0"/>
              <w:autoSpaceDN w:val="0"/>
              <w:adjustRightInd w:val="0"/>
              <w:rPr>
                <w:rFonts w:ascii="Verdana" w:hAnsi="Verdana" w:cs="Arial"/>
                <w:b/>
                <w:sz w:val="20"/>
                <w:szCs w:val="20"/>
                <w:lang w:eastAsia="en-GB"/>
              </w:rPr>
            </w:pPr>
          </w:p>
          <w:p w14:paraId="7D3959B1" w14:textId="77777777" w:rsidR="00816CB3" w:rsidRPr="00816CB3" w:rsidRDefault="00816CB3" w:rsidP="00DC6036">
            <w:pPr>
              <w:autoSpaceDE w:val="0"/>
              <w:autoSpaceDN w:val="0"/>
              <w:adjustRightInd w:val="0"/>
              <w:rPr>
                <w:rFonts w:ascii="Verdana" w:hAnsi="Verdana" w:cs="Arial"/>
                <w:b/>
                <w:sz w:val="20"/>
                <w:szCs w:val="20"/>
                <w:lang w:eastAsia="en-GB"/>
              </w:rPr>
            </w:pPr>
          </w:p>
          <w:p w14:paraId="1C32DBCE"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5" style="width:0;height:1.5pt" o:hralign="center" o:hrstd="t" o:hr="t" fillcolor="#aca899" stroked="f"/>
              </w:pict>
            </w:r>
          </w:p>
          <w:p w14:paraId="66273517" w14:textId="77777777" w:rsidR="00816CB3" w:rsidRPr="00816CB3" w:rsidRDefault="00816CB3" w:rsidP="00DC6036">
            <w:pPr>
              <w:autoSpaceDE w:val="0"/>
              <w:autoSpaceDN w:val="0"/>
              <w:adjustRightInd w:val="0"/>
              <w:rPr>
                <w:rFonts w:ascii="Verdana" w:hAnsi="Verdana" w:cs="Arial"/>
                <w:b/>
                <w:sz w:val="20"/>
                <w:szCs w:val="20"/>
                <w:lang w:eastAsia="en-GB"/>
              </w:rPr>
            </w:pPr>
          </w:p>
          <w:p w14:paraId="092CA999" w14:textId="77777777" w:rsidR="00816CB3" w:rsidRPr="00816CB3" w:rsidRDefault="00816CB3" w:rsidP="00DC6036">
            <w:pPr>
              <w:autoSpaceDE w:val="0"/>
              <w:autoSpaceDN w:val="0"/>
              <w:adjustRightInd w:val="0"/>
              <w:rPr>
                <w:rFonts w:ascii="Verdana" w:hAnsi="Verdana" w:cs="Arial"/>
                <w:b/>
                <w:sz w:val="20"/>
                <w:szCs w:val="20"/>
                <w:lang w:eastAsia="en-GB"/>
              </w:rPr>
            </w:pPr>
          </w:p>
          <w:p w14:paraId="1172F7D3"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6" style="width:0;height:1.5pt" o:hralign="center" o:hrstd="t" o:hr="t" fillcolor="#aca899" stroked="f"/>
              </w:pict>
            </w:r>
          </w:p>
          <w:p w14:paraId="029A17B2" w14:textId="77777777" w:rsidR="00816CB3" w:rsidRPr="00816CB3" w:rsidRDefault="00816CB3" w:rsidP="00DC6036">
            <w:pPr>
              <w:autoSpaceDE w:val="0"/>
              <w:autoSpaceDN w:val="0"/>
              <w:adjustRightInd w:val="0"/>
              <w:rPr>
                <w:rFonts w:ascii="Verdana" w:hAnsi="Verdana" w:cs="Arial"/>
                <w:b/>
                <w:sz w:val="20"/>
                <w:szCs w:val="20"/>
                <w:lang w:eastAsia="en-GB"/>
              </w:rPr>
            </w:pPr>
          </w:p>
          <w:p w14:paraId="6C8BCA6C" w14:textId="77777777" w:rsidR="00816CB3" w:rsidRPr="00816CB3" w:rsidRDefault="00816CB3" w:rsidP="00DC6036">
            <w:pPr>
              <w:autoSpaceDE w:val="0"/>
              <w:autoSpaceDN w:val="0"/>
              <w:adjustRightInd w:val="0"/>
              <w:rPr>
                <w:rFonts w:ascii="Verdana" w:hAnsi="Verdana" w:cs="Arial"/>
                <w:b/>
                <w:sz w:val="20"/>
                <w:szCs w:val="20"/>
                <w:lang w:eastAsia="en-GB"/>
              </w:rPr>
            </w:pPr>
          </w:p>
          <w:p w14:paraId="49E18B5F"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7" style="width:0;height:1.5pt" o:hralign="center" o:hrstd="t" o:hr="t" fillcolor="#aca899" stroked="f"/>
              </w:pict>
            </w:r>
          </w:p>
          <w:p w14:paraId="6CAC88E9" w14:textId="77777777" w:rsidR="00816CB3" w:rsidRPr="00816CB3" w:rsidRDefault="00816CB3" w:rsidP="00DC6036">
            <w:pPr>
              <w:autoSpaceDE w:val="0"/>
              <w:autoSpaceDN w:val="0"/>
              <w:adjustRightInd w:val="0"/>
              <w:rPr>
                <w:rFonts w:ascii="Verdana" w:hAnsi="Verdana" w:cs="Arial"/>
                <w:sz w:val="20"/>
                <w:szCs w:val="20"/>
                <w:lang w:eastAsia="en-GB"/>
              </w:rPr>
            </w:pPr>
          </w:p>
          <w:p w14:paraId="320D44D6" w14:textId="77777777" w:rsidR="00816CB3" w:rsidRPr="00816CB3" w:rsidRDefault="00816CB3" w:rsidP="00DC6036">
            <w:pPr>
              <w:autoSpaceDE w:val="0"/>
              <w:autoSpaceDN w:val="0"/>
              <w:adjustRightInd w:val="0"/>
              <w:rPr>
                <w:rFonts w:ascii="Verdana" w:hAnsi="Verdana" w:cs="Arial"/>
                <w:sz w:val="20"/>
                <w:szCs w:val="20"/>
                <w:lang w:eastAsia="en-GB"/>
              </w:rPr>
            </w:pPr>
          </w:p>
          <w:p w14:paraId="421698B0" w14:textId="77777777" w:rsidR="00816CB3" w:rsidRPr="00816CB3" w:rsidRDefault="00816CB3" w:rsidP="00DC6036">
            <w:pPr>
              <w:autoSpaceDE w:val="0"/>
              <w:autoSpaceDN w:val="0"/>
              <w:adjustRightInd w:val="0"/>
              <w:rPr>
                <w:rFonts w:ascii="Verdana" w:hAnsi="Verdana" w:cs="Arial"/>
                <w:sz w:val="20"/>
                <w:szCs w:val="20"/>
                <w:lang w:eastAsia="en-GB"/>
              </w:rPr>
            </w:pPr>
          </w:p>
          <w:p w14:paraId="77EC74B2"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DC6036">
            <w:pPr>
              <w:autoSpaceDE w:val="0"/>
              <w:autoSpaceDN w:val="0"/>
              <w:adjustRightInd w:val="0"/>
              <w:rPr>
                <w:rFonts w:ascii="Verdana" w:hAnsi="Verdana" w:cs="Arial"/>
                <w:b/>
                <w:sz w:val="20"/>
                <w:szCs w:val="20"/>
                <w:lang w:eastAsia="en-GB"/>
              </w:rPr>
            </w:pPr>
          </w:p>
          <w:p w14:paraId="21ACEEEF" w14:textId="77777777" w:rsidR="00816CB3" w:rsidRPr="00816CB3" w:rsidRDefault="00816CB3" w:rsidP="00DC6036">
            <w:pPr>
              <w:autoSpaceDE w:val="0"/>
              <w:autoSpaceDN w:val="0"/>
              <w:adjustRightInd w:val="0"/>
              <w:rPr>
                <w:rFonts w:ascii="Verdana" w:hAnsi="Verdana" w:cs="Arial"/>
                <w:b/>
                <w:sz w:val="20"/>
                <w:szCs w:val="20"/>
                <w:lang w:eastAsia="en-GB"/>
              </w:rPr>
            </w:pPr>
          </w:p>
          <w:p w14:paraId="02570445" w14:textId="77777777" w:rsidR="00816CB3" w:rsidRPr="00816CB3" w:rsidRDefault="00856BE3" w:rsidP="00DC6036">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8" style="width:0;height:1.5pt" o:hralign="center" o:hrstd="t" o:hr="t" fillcolor="#aca899" stroked="f"/>
              </w:pict>
            </w:r>
          </w:p>
          <w:p w14:paraId="5F4B7C71" w14:textId="77777777" w:rsidR="00816CB3" w:rsidRPr="00816CB3" w:rsidRDefault="00816CB3" w:rsidP="00DC6036">
            <w:pPr>
              <w:autoSpaceDE w:val="0"/>
              <w:autoSpaceDN w:val="0"/>
              <w:adjustRightInd w:val="0"/>
              <w:rPr>
                <w:rFonts w:ascii="Verdana" w:hAnsi="Verdana" w:cs="Arial"/>
                <w:sz w:val="20"/>
                <w:szCs w:val="20"/>
                <w:lang w:eastAsia="en-GB"/>
              </w:rPr>
            </w:pPr>
          </w:p>
          <w:p w14:paraId="6DF1EFCA" w14:textId="77777777" w:rsidR="00816CB3" w:rsidRPr="00816CB3" w:rsidRDefault="00816CB3" w:rsidP="00DC6036">
            <w:pPr>
              <w:autoSpaceDE w:val="0"/>
              <w:autoSpaceDN w:val="0"/>
              <w:adjustRightInd w:val="0"/>
              <w:rPr>
                <w:rFonts w:ascii="Verdana" w:hAnsi="Verdana" w:cs="Arial"/>
                <w:sz w:val="20"/>
                <w:szCs w:val="20"/>
                <w:lang w:eastAsia="en-GB"/>
              </w:rPr>
            </w:pPr>
          </w:p>
          <w:p w14:paraId="75890912" w14:textId="77777777" w:rsidR="00816CB3" w:rsidRPr="00816CB3" w:rsidRDefault="00856BE3" w:rsidP="00DC6036">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9" style="width:0;height:1.5pt" o:hralign="center" o:hrstd="t" o:hr="t" fillcolor="#aca899" stroked="f"/>
              </w:pict>
            </w:r>
          </w:p>
          <w:p w14:paraId="252DFEF0" w14:textId="77777777" w:rsidR="00816CB3" w:rsidRPr="00816CB3" w:rsidRDefault="00816CB3" w:rsidP="00DC6036">
            <w:pPr>
              <w:autoSpaceDE w:val="0"/>
              <w:autoSpaceDN w:val="0"/>
              <w:adjustRightInd w:val="0"/>
              <w:rPr>
                <w:rFonts w:ascii="Verdana" w:hAnsi="Verdana" w:cs="Arial"/>
                <w:sz w:val="20"/>
                <w:szCs w:val="20"/>
                <w:lang w:eastAsia="en-GB"/>
              </w:rPr>
            </w:pPr>
          </w:p>
          <w:p w14:paraId="7099F95A"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   [_]            No  [_]</w:t>
            </w:r>
          </w:p>
          <w:p w14:paraId="3E1DFFD1"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DC6036">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DC6036">
            <w:pPr>
              <w:autoSpaceDE w:val="0"/>
              <w:autoSpaceDN w:val="0"/>
              <w:adjustRightInd w:val="0"/>
              <w:rPr>
                <w:rFonts w:ascii="Verdana" w:hAnsi="Verdana" w:cs="Arial"/>
                <w:b/>
                <w:sz w:val="20"/>
                <w:szCs w:val="20"/>
                <w:lang w:eastAsia="en-GB"/>
              </w:rPr>
            </w:pPr>
          </w:p>
          <w:p w14:paraId="63463032"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0" style="width:0;height:1.5pt" o:hralign="center" o:hrstd="t" o:hr="t" fillcolor="#aca899" stroked="f"/>
              </w:pict>
            </w:r>
          </w:p>
          <w:p w14:paraId="16B3C8AE" w14:textId="77777777" w:rsidR="00816CB3" w:rsidRPr="00816CB3" w:rsidRDefault="00816CB3" w:rsidP="00DC6036">
            <w:pPr>
              <w:autoSpaceDE w:val="0"/>
              <w:autoSpaceDN w:val="0"/>
              <w:adjustRightInd w:val="0"/>
              <w:rPr>
                <w:rFonts w:ascii="Verdana" w:hAnsi="Verdana" w:cs="Arial"/>
                <w:b/>
                <w:sz w:val="20"/>
                <w:szCs w:val="20"/>
                <w:lang w:eastAsia="en-GB"/>
              </w:rPr>
            </w:pPr>
          </w:p>
          <w:p w14:paraId="0A267EE0" w14:textId="77777777" w:rsidR="00816CB3" w:rsidRPr="00816CB3" w:rsidRDefault="00816CB3" w:rsidP="00DC6036">
            <w:pPr>
              <w:autoSpaceDE w:val="0"/>
              <w:autoSpaceDN w:val="0"/>
              <w:adjustRightInd w:val="0"/>
              <w:rPr>
                <w:rFonts w:ascii="Verdana" w:hAnsi="Verdana" w:cs="Arial"/>
                <w:b/>
                <w:sz w:val="20"/>
                <w:szCs w:val="20"/>
                <w:lang w:eastAsia="en-GB"/>
              </w:rPr>
            </w:pPr>
          </w:p>
          <w:p w14:paraId="01DE0BAE"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1" style="width:0;height:1.5pt" o:hralign="center" o:hrstd="t" o:hr="t" fillcolor="#aca899" stroked="f"/>
              </w:pict>
            </w:r>
          </w:p>
          <w:p w14:paraId="3E72BD72" w14:textId="77777777" w:rsidR="00816CB3" w:rsidRPr="00816CB3" w:rsidRDefault="00816CB3" w:rsidP="00DC6036">
            <w:pPr>
              <w:autoSpaceDE w:val="0"/>
              <w:autoSpaceDN w:val="0"/>
              <w:adjustRightInd w:val="0"/>
              <w:rPr>
                <w:rFonts w:ascii="Verdana" w:hAnsi="Verdana" w:cs="Arial"/>
                <w:b/>
                <w:sz w:val="20"/>
                <w:szCs w:val="20"/>
                <w:lang w:eastAsia="en-GB"/>
              </w:rPr>
            </w:pPr>
          </w:p>
          <w:p w14:paraId="52DA90D6" w14:textId="77777777" w:rsidR="00816CB3" w:rsidRPr="00816CB3" w:rsidRDefault="00816CB3" w:rsidP="00DC6036">
            <w:pPr>
              <w:autoSpaceDE w:val="0"/>
              <w:autoSpaceDN w:val="0"/>
              <w:adjustRightInd w:val="0"/>
              <w:rPr>
                <w:rFonts w:ascii="Verdana" w:hAnsi="Verdana" w:cs="Arial"/>
                <w:b/>
                <w:sz w:val="20"/>
                <w:szCs w:val="20"/>
                <w:lang w:eastAsia="en-GB"/>
              </w:rPr>
            </w:pPr>
          </w:p>
          <w:p w14:paraId="25F34B18" w14:textId="77777777" w:rsidR="00816CB3" w:rsidRPr="00816CB3" w:rsidRDefault="00856BE3" w:rsidP="00DC6036">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2" style="width:0;height:1.5pt" o:hralign="center" o:hrstd="t" o:hr="t" fillcolor="#aca899" stroked="f"/>
              </w:pict>
            </w:r>
          </w:p>
          <w:p w14:paraId="01949A09"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5CFDA77C" w14:textId="77777777" w:rsidR="00816CB3" w:rsidRPr="00816CB3" w:rsidRDefault="00856BE3" w:rsidP="00DC6036">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3" style="width:0;height:1.5pt" o:hralign="center" o:hrstd="t" o:hr="t" fillcolor="#aca899" stroked="f"/>
              </w:pict>
            </w:r>
          </w:p>
          <w:p w14:paraId="0A0F1731"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DC6036">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DC6036">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6"/>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145BCF81"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4" style="width:0;height:1.5pt" o:hralign="center" o:hrstd="t" o:hr="t" fillcolor="#aca899" stroked="f"/>
              </w:pict>
            </w:r>
          </w:p>
          <w:p w14:paraId="213435CC" w14:textId="77777777" w:rsidR="00816CB3" w:rsidRPr="00816CB3" w:rsidRDefault="00816CB3" w:rsidP="00DC6036">
            <w:pPr>
              <w:autoSpaceDE w:val="0"/>
              <w:autoSpaceDN w:val="0"/>
              <w:adjustRightInd w:val="0"/>
              <w:rPr>
                <w:rFonts w:ascii="Verdana" w:hAnsi="Verdana" w:cs="Arial"/>
                <w:b/>
                <w:sz w:val="20"/>
                <w:szCs w:val="20"/>
                <w:lang w:eastAsia="en-GB"/>
              </w:rPr>
            </w:pPr>
          </w:p>
          <w:p w14:paraId="6B0093D8" w14:textId="77777777" w:rsidR="00816CB3" w:rsidRPr="00816CB3" w:rsidRDefault="00816CB3" w:rsidP="00DC6036">
            <w:pPr>
              <w:autoSpaceDE w:val="0"/>
              <w:autoSpaceDN w:val="0"/>
              <w:adjustRightInd w:val="0"/>
              <w:rPr>
                <w:rFonts w:ascii="Verdana" w:hAnsi="Verdana" w:cs="Arial"/>
                <w:b/>
                <w:sz w:val="20"/>
                <w:szCs w:val="20"/>
                <w:lang w:eastAsia="en-GB"/>
              </w:rPr>
            </w:pPr>
          </w:p>
          <w:p w14:paraId="1034C347"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5" style="width:0;height:1.5pt" o:hralign="center" o:hrstd="t" o:hr="t" fillcolor="#aca899" stroked="f"/>
              </w:pict>
            </w:r>
          </w:p>
          <w:p w14:paraId="53342D5E" w14:textId="77777777" w:rsidR="00816CB3" w:rsidRPr="00816CB3" w:rsidRDefault="00816CB3" w:rsidP="00DC6036">
            <w:pPr>
              <w:autoSpaceDE w:val="0"/>
              <w:autoSpaceDN w:val="0"/>
              <w:adjustRightInd w:val="0"/>
              <w:rPr>
                <w:rFonts w:ascii="Verdana" w:hAnsi="Verdana" w:cs="Arial"/>
                <w:b/>
                <w:sz w:val="20"/>
                <w:szCs w:val="20"/>
                <w:lang w:eastAsia="en-GB"/>
              </w:rPr>
            </w:pPr>
          </w:p>
          <w:p w14:paraId="13BD604B" w14:textId="77777777" w:rsidR="00816CB3" w:rsidRPr="00816CB3" w:rsidRDefault="00816CB3" w:rsidP="00DC6036">
            <w:pPr>
              <w:autoSpaceDE w:val="0"/>
              <w:autoSpaceDN w:val="0"/>
              <w:adjustRightInd w:val="0"/>
              <w:rPr>
                <w:rFonts w:ascii="Verdana" w:hAnsi="Verdana" w:cs="Arial"/>
                <w:b/>
                <w:sz w:val="20"/>
                <w:szCs w:val="20"/>
                <w:lang w:eastAsia="en-GB"/>
              </w:rPr>
            </w:pPr>
          </w:p>
          <w:p w14:paraId="6323DB5C" w14:textId="77777777" w:rsidR="00816CB3" w:rsidRPr="00816CB3" w:rsidRDefault="00856BE3" w:rsidP="00DC6036">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6" style="width:0;height:1.5pt" o:hralign="center" o:hrstd="t" o:hr="t" fillcolor="#aca899" stroked="f"/>
              </w:pict>
            </w:r>
          </w:p>
          <w:p w14:paraId="71A34883"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49C05415" w14:textId="77777777" w:rsidR="00816CB3" w:rsidRPr="00816CB3" w:rsidRDefault="00856BE3" w:rsidP="00DC6036">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7" style="width:0;height:1.5pt" o:hralign="center" o:hrstd="t" o:hr="t" fillcolor="#aca899" stroked="f"/>
              </w:pict>
            </w:r>
          </w:p>
          <w:p w14:paraId="72667B00"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301F05E7" w14:textId="77777777" w:rsidR="00816CB3" w:rsidRPr="00816CB3" w:rsidRDefault="00856BE3" w:rsidP="00DC6036">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8" style="width:0;height:1.5pt" o:hralign="center" o:hrstd="t" o:hr="t" fillcolor="#aca899" stroked="f"/>
              </w:pict>
            </w:r>
          </w:p>
          <w:p w14:paraId="313244DD"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DC6036">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DC6036">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DC6036">
            <w:pPr>
              <w:autoSpaceDE w:val="0"/>
              <w:autoSpaceDN w:val="0"/>
              <w:adjustRightInd w:val="0"/>
              <w:rPr>
                <w:rFonts w:ascii="Verdana" w:hAnsi="Verdana" w:cs="Arial"/>
                <w:sz w:val="20"/>
                <w:szCs w:val="20"/>
                <w:lang w:eastAsia="en-GB"/>
              </w:rPr>
            </w:pPr>
          </w:p>
          <w:p w14:paraId="563EE3C3"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DC6036">
            <w:pPr>
              <w:autoSpaceDE w:val="0"/>
              <w:autoSpaceDN w:val="0"/>
              <w:adjustRightInd w:val="0"/>
              <w:rPr>
                <w:rFonts w:ascii="Verdana" w:hAnsi="Verdana" w:cs="Arial"/>
                <w:sz w:val="20"/>
                <w:szCs w:val="20"/>
                <w:lang w:eastAsia="en-GB"/>
              </w:rPr>
            </w:pPr>
          </w:p>
          <w:p w14:paraId="3CB90B5D" w14:textId="77777777" w:rsidR="00816CB3" w:rsidRPr="00816CB3" w:rsidRDefault="00816CB3" w:rsidP="00DC6036">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DC6036">
            <w:pPr>
              <w:autoSpaceDE w:val="0"/>
              <w:autoSpaceDN w:val="0"/>
              <w:adjustRightInd w:val="0"/>
              <w:rPr>
                <w:rFonts w:ascii="Verdana" w:hAnsi="Verdana" w:cs="Arial"/>
                <w:sz w:val="20"/>
                <w:szCs w:val="20"/>
                <w:lang w:eastAsia="en-GB"/>
              </w:rPr>
            </w:pPr>
          </w:p>
          <w:p w14:paraId="252442D6"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   [_]</w:t>
            </w:r>
          </w:p>
        </w:tc>
        <w:tc>
          <w:tcPr>
            <w:tcW w:w="3388" w:type="dxa"/>
            <w:gridSpan w:val="5"/>
          </w:tcPr>
          <w:p w14:paraId="7927C844"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   [_]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   [_]         No   [_]</w:t>
            </w:r>
          </w:p>
          <w:p w14:paraId="751A3102" w14:textId="77777777" w:rsidR="00816CB3" w:rsidRPr="00816CB3" w:rsidRDefault="00816CB3" w:rsidP="00DC6036">
            <w:pPr>
              <w:autoSpaceDE w:val="0"/>
              <w:autoSpaceDN w:val="0"/>
              <w:adjustRightInd w:val="0"/>
              <w:rPr>
                <w:rFonts w:ascii="Verdana" w:hAnsi="Verdana" w:cs="Arial"/>
                <w:sz w:val="20"/>
                <w:szCs w:val="20"/>
                <w:lang w:eastAsia="en-GB"/>
              </w:rPr>
            </w:pPr>
          </w:p>
          <w:p w14:paraId="08D718F5" w14:textId="77777777" w:rsidR="00816CB3" w:rsidRPr="00816CB3" w:rsidRDefault="00816CB3" w:rsidP="00DC6036">
            <w:pPr>
              <w:autoSpaceDE w:val="0"/>
              <w:autoSpaceDN w:val="0"/>
              <w:adjustRightInd w:val="0"/>
              <w:rPr>
                <w:rFonts w:ascii="Verdana" w:hAnsi="Verdana" w:cs="Arial"/>
                <w:sz w:val="20"/>
                <w:szCs w:val="20"/>
                <w:lang w:eastAsia="en-GB"/>
              </w:rPr>
            </w:pPr>
          </w:p>
          <w:p w14:paraId="3EE532F7" w14:textId="77777777" w:rsidR="00816CB3" w:rsidRPr="00816CB3" w:rsidRDefault="00816CB3" w:rsidP="00DC6036">
            <w:pPr>
              <w:autoSpaceDE w:val="0"/>
              <w:autoSpaceDN w:val="0"/>
              <w:adjustRightInd w:val="0"/>
              <w:rPr>
                <w:rFonts w:ascii="Verdana" w:hAnsi="Verdana" w:cs="Arial"/>
                <w:sz w:val="20"/>
                <w:szCs w:val="20"/>
                <w:lang w:eastAsia="en-GB"/>
              </w:rPr>
            </w:pPr>
          </w:p>
          <w:p w14:paraId="79E0FDE7"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   [_]          No   [_]</w:t>
            </w:r>
          </w:p>
          <w:p w14:paraId="47796E65"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DC6036">
            <w:pPr>
              <w:autoSpaceDE w:val="0"/>
              <w:autoSpaceDN w:val="0"/>
              <w:adjustRightInd w:val="0"/>
              <w:rPr>
                <w:rFonts w:ascii="Verdana" w:hAnsi="Verdana" w:cs="Arial"/>
                <w:b/>
                <w:sz w:val="20"/>
                <w:szCs w:val="20"/>
                <w:lang w:eastAsia="en-GB"/>
              </w:rPr>
            </w:pPr>
          </w:p>
          <w:p w14:paraId="333FC884" w14:textId="77777777" w:rsidR="00816CB3" w:rsidRPr="00816CB3" w:rsidRDefault="00816CB3" w:rsidP="00DC6036">
            <w:pPr>
              <w:autoSpaceDE w:val="0"/>
              <w:autoSpaceDN w:val="0"/>
              <w:adjustRightInd w:val="0"/>
              <w:rPr>
                <w:rFonts w:ascii="Verdana" w:hAnsi="Verdana" w:cs="Arial"/>
                <w:b/>
                <w:sz w:val="20"/>
                <w:szCs w:val="20"/>
                <w:lang w:eastAsia="en-GB"/>
              </w:rPr>
            </w:pPr>
          </w:p>
          <w:p w14:paraId="30FC48D2"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equipment,                                 </w:t>
            </w:r>
            <w:r w:rsidRPr="00816CB3">
              <w:rPr>
                <w:rFonts w:ascii="Verdana" w:hAnsi="Verdana" w:cs="Arial"/>
                <w:sz w:val="20"/>
                <w:szCs w:val="20"/>
                <w:lang w:eastAsia="en-GB"/>
              </w:rPr>
              <w:t>Yes   [_]         No   [_]</w:t>
            </w:r>
          </w:p>
          <w:p w14:paraId="59826419"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DC6036">
            <w:pPr>
              <w:autoSpaceDE w:val="0"/>
              <w:autoSpaceDN w:val="0"/>
              <w:adjustRightInd w:val="0"/>
              <w:rPr>
                <w:rFonts w:ascii="Verdana" w:hAnsi="Verdana" w:cs="Arial"/>
                <w:sz w:val="20"/>
                <w:szCs w:val="20"/>
                <w:lang w:eastAsia="en-GB"/>
              </w:rPr>
            </w:pPr>
          </w:p>
          <w:p w14:paraId="70B24AB4"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DC6036">
            <w:pPr>
              <w:autoSpaceDE w:val="0"/>
              <w:autoSpaceDN w:val="0"/>
              <w:adjustRightInd w:val="0"/>
              <w:rPr>
                <w:rFonts w:ascii="Verdana" w:hAnsi="Verdana" w:cs="Arial"/>
                <w:sz w:val="20"/>
                <w:szCs w:val="20"/>
                <w:lang w:eastAsia="en-GB"/>
              </w:rPr>
            </w:pPr>
          </w:p>
          <w:p w14:paraId="391AD51A" w14:textId="77777777" w:rsidR="00816CB3" w:rsidRPr="00816CB3" w:rsidRDefault="00816CB3" w:rsidP="00DC6036">
            <w:pPr>
              <w:autoSpaceDE w:val="0"/>
              <w:autoSpaceDN w:val="0"/>
              <w:adjustRightInd w:val="0"/>
              <w:rPr>
                <w:rFonts w:ascii="Verdana" w:hAnsi="Verdana" w:cs="Arial"/>
                <w:sz w:val="20"/>
                <w:szCs w:val="20"/>
                <w:lang w:eastAsia="en-GB"/>
              </w:rPr>
            </w:pPr>
          </w:p>
          <w:p w14:paraId="556E2801"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   [_]         No   [_]</w:t>
            </w:r>
          </w:p>
          <w:p w14:paraId="7E018BDF" w14:textId="77777777" w:rsidR="00816CB3" w:rsidRPr="00816CB3" w:rsidRDefault="00816CB3" w:rsidP="00DC6036">
            <w:pPr>
              <w:autoSpaceDE w:val="0"/>
              <w:autoSpaceDN w:val="0"/>
              <w:adjustRightInd w:val="0"/>
              <w:rPr>
                <w:rFonts w:ascii="Verdana" w:hAnsi="Verdana" w:cs="Arial"/>
                <w:sz w:val="20"/>
                <w:szCs w:val="20"/>
                <w:lang w:eastAsia="en-GB"/>
              </w:rPr>
            </w:pPr>
          </w:p>
          <w:p w14:paraId="1C5FDE3A" w14:textId="77777777" w:rsidR="00816CB3" w:rsidRPr="00816CB3" w:rsidRDefault="00816CB3" w:rsidP="00DC6036">
            <w:pPr>
              <w:autoSpaceDE w:val="0"/>
              <w:autoSpaceDN w:val="0"/>
              <w:adjustRightInd w:val="0"/>
              <w:rPr>
                <w:rFonts w:ascii="Verdana" w:hAnsi="Verdana" w:cs="Arial"/>
                <w:sz w:val="20"/>
                <w:szCs w:val="20"/>
                <w:lang w:eastAsia="en-GB"/>
              </w:rPr>
            </w:pPr>
          </w:p>
          <w:p w14:paraId="24DD266C"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   [_]         No   [_]</w:t>
            </w:r>
          </w:p>
          <w:p w14:paraId="5317BE6C"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DC6036">
            <w:pPr>
              <w:autoSpaceDE w:val="0"/>
              <w:autoSpaceDN w:val="0"/>
              <w:adjustRightInd w:val="0"/>
              <w:rPr>
                <w:rFonts w:ascii="Verdana" w:hAnsi="Verdana" w:cs="Arial"/>
                <w:b/>
                <w:sz w:val="20"/>
                <w:szCs w:val="20"/>
                <w:lang w:eastAsia="en-GB"/>
              </w:rPr>
            </w:pPr>
          </w:p>
          <w:p w14:paraId="4B045BC3" w14:textId="77777777" w:rsidR="00816CB3" w:rsidRPr="00816CB3" w:rsidRDefault="00816CB3" w:rsidP="00DC6036">
            <w:pPr>
              <w:autoSpaceDE w:val="0"/>
              <w:autoSpaceDN w:val="0"/>
              <w:adjustRightInd w:val="0"/>
              <w:rPr>
                <w:rFonts w:ascii="Verdana" w:hAnsi="Verdana" w:cs="Arial"/>
                <w:b/>
                <w:sz w:val="20"/>
                <w:szCs w:val="20"/>
                <w:lang w:eastAsia="en-GB"/>
              </w:rPr>
            </w:pPr>
          </w:p>
          <w:p w14:paraId="01413444"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   [_]         No   [_]</w:t>
            </w:r>
          </w:p>
          <w:p w14:paraId="3D7EC1CF" w14:textId="77777777" w:rsidR="00816CB3" w:rsidRPr="00816CB3" w:rsidRDefault="00816CB3" w:rsidP="00DC6036">
            <w:pPr>
              <w:autoSpaceDE w:val="0"/>
              <w:autoSpaceDN w:val="0"/>
              <w:adjustRightInd w:val="0"/>
              <w:rPr>
                <w:rFonts w:ascii="Verdana" w:hAnsi="Verdana" w:cs="Arial"/>
                <w:b/>
                <w:sz w:val="20"/>
                <w:szCs w:val="20"/>
                <w:lang w:eastAsia="en-GB"/>
              </w:rPr>
            </w:pPr>
          </w:p>
          <w:p w14:paraId="42DE0960" w14:textId="77777777" w:rsidR="00816CB3" w:rsidRPr="00816CB3" w:rsidRDefault="00816CB3" w:rsidP="00DC6036">
            <w:pPr>
              <w:autoSpaceDE w:val="0"/>
              <w:autoSpaceDN w:val="0"/>
              <w:adjustRightInd w:val="0"/>
              <w:rPr>
                <w:rFonts w:ascii="Verdana" w:hAnsi="Verdana" w:cs="Arial"/>
                <w:sz w:val="20"/>
                <w:szCs w:val="20"/>
                <w:lang w:eastAsia="en-GB"/>
              </w:rPr>
            </w:pPr>
          </w:p>
          <w:p w14:paraId="5B1A91BF"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DC6036">
            <w:pPr>
              <w:autoSpaceDE w:val="0"/>
              <w:autoSpaceDN w:val="0"/>
              <w:adjustRightInd w:val="0"/>
              <w:rPr>
                <w:rFonts w:ascii="Verdana" w:hAnsi="Verdana" w:cs="Arial"/>
                <w:b/>
                <w:sz w:val="20"/>
                <w:szCs w:val="20"/>
                <w:lang w:eastAsia="en-GB"/>
              </w:rPr>
            </w:pPr>
          </w:p>
          <w:p w14:paraId="78CE0528" w14:textId="77777777" w:rsidR="00816CB3" w:rsidRPr="00816CB3" w:rsidRDefault="00816CB3" w:rsidP="00DC6036">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DC6036">
            <w:pPr>
              <w:autoSpaceDE w:val="0"/>
              <w:autoSpaceDN w:val="0"/>
              <w:adjustRightInd w:val="0"/>
              <w:rPr>
                <w:rFonts w:ascii="Verdana" w:hAnsi="Verdana" w:cs="Arial"/>
                <w:b/>
                <w:sz w:val="20"/>
                <w:szCs w:val="20"/>
                <w:lang w:eastAsia="en-GB"/>
              </w:rPr>
            </w:pPr>
          </w:p>
          <w:p w14:paraId="6FFCDF36" w14:textId="77777777" w:rsidR="00816CB3" w:rsidRPr="00816CB3" w:rsidRDefault="00816CB3" w:rsidP="00DC6036">
            <w:pPr>
              <w:autoSpaceDE w:val="0"/>
              <w:autoSpaceDN w:val="0"/>
              <w:adjustRightInd w:val="0"/>
              <w:rPr>
                <w:rFonts w:ascii="Verdana" w:hAnsi="Verdana" w:cs="Arial"/>
                <w:b/>
                <w:sz w:val="20"/>
                <w:szCs w:val="20"/>
                <w:lang w:eastAsia="en-GB"/>
              </w:rPr>
            </w:pPr>
          </w:p>
          <w:p w14:paraId="530C1D24"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   [_]         No   [_]</w:t>
            </w:r>
          </w:p>
          <w:p w14:paraId="12C6D81B"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DC6036">
            <w:pPr>
              <w:autoSpaceDE w:val="0"/>
              <w:autoSpaceDN w:val="0"/>
              <w:adjustRightInd w:val="0"/>
              <w:rPr>
                <w:rFonts w:ascii="Verdana" w:hAnsi="Verdana" w:cs="Arial"/>
                <w:b/>
                <w:sz w:val="20"/>
                <w:szCs w:val="20"/>
                <w:lang w:eastAsia="en-GB"/>
              </w:rPr>
            </w:pPr>
          </w:p>
          <w:p w14:paraId="203E5BC5" w14:textId="77777777" w:rsidR="00816CB3" w:rsidRPr="00816CB3" w:rsidRDefault="00816CB3" w:rsidP="00DC6036">
            <w:pPr>
              <w:autoSpaceDE w:val="0"/>
              <w:autoSpaceDN w:val="0"/>
              <w:adjustRightInd w:val="0"/>
              <w:rPr>
                <w:rFonts w:ascii="Verdana" w:hAnsi="Verdana" w:cs="Arial"/>
                <w:b/>
                <w:sz w:val="20"/>
                <w:szCs w:val="20"/>
                <w:lang w:eastAsia="en-GB"/>
              </w:rPr>
            </w:pPr>
          </w:p>
          <w:p w14:paraId="13536711"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DC6036">
            <w:pPr>
              <w:autoSpaceDE w:val="0"/>
              <w:autoSpaceDN w:val="0"/>
              <w:adjustRightInd w:val="0"/>
              <w:rPr>
                <w:rFonts w:ascii="Verdana" w:hAnsi="Verdana" w:cs="Arial"/>
                <w:sz w:val="20"/>
                <w:szCs w:val="20"/>
                <w:lang w:eastAsia="en-GB"/>
              </w:rPr>
            </w:pPr>
          </w:p>
          <w:p w14:paraId="304AE2E8" w14:textId="77777777" w:rsidR="00816CB3" w:rsidRPr="00816CB3" w:rsidRDefault="00816CB3" w:rsidP="00DC6036">
            <w:pPr>
              <w:autoSpaceDE w:val="0"/>
              <w:autoSpaceDN w:val="0"/>
              <w:adjustRightInd w:val="0"/>
              <w:rPr>
                <w:rFonts w:ascii="Verdana" w:hAnsi="Verdana" w:cs="Arial"/>
                <w:sz w:val="20"/>
                <w:szCs w:val="20"/>
                <w:lang w:eastAsia="en-GB"/>
              </w:rPr>
            </w:pPr>
          </w:p>
          <w:p w14:paraId="43EFBAAB" w14:textId="77777777" w:rsidR="00816CB3" w:rsidRPr="00816CB3" w:rsidRDefault="00816CB3" w:rsidP="00DC6036">
            <w:pPr>
              <w:autoSpaceDE w:val="0"/>
              <w:autoSpaceDN w:val="0"/>
              <w:adjustRightInd w:val="0"/>
              <w:rPr>
                <w:rFonts w:ascii="Verdana" w:hAnsi="Verdana" w:cs="Arial"/>
                <w:sz w:val="20"/>
                <w:szCs w:val="20"/>
                <w:lang w:eastAsia="en-GB"/>
              </w:rPr>
            </w:pPr>
          </w:p>
          <w:p w14:paraId="5ED91609"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59" style="width:0;height:1.5pt" o:hralign="center" o:hrstd="t" o:hr="t" fillcolor="#aca899" stroked="f"/>
              </w:pict>
            </w:r>
          </w:p>
          <w:p w14:paraId="492F4C9B" w14:textId="77777777" w:rsidR="00816CB3" w:rsidRPr="00816CB3" w:rsidRDefault="00816CB3" w:rsidP="00DC6036">
            <w:pPr>
              <w:autoSpaceDE w:val="0"/>
              <w:autoSpaceDN w:val="0"/>
              <w:adjustRightInd w:val="0"/>
              <w:rPr>
                <w:rFonts w:ascii="Verdana" w:hAnsi="Verdana" w:cs="Arial"/>
                <w:b/>
                <w:sz w:val="20"/>
                <w:szCs w:val="20"/>
                <w:lang w:eastAsia="en-GB"/>
              </w:rPr>
            </w:pPr>
          </w:p>
          <w:p w14:paraId="369AC162" w14:textId="77777777" w:rsidR="00816CB3" w:rsidRPr="00816CB3" w:rsidRDefault="00816CB3" w:rsidP="00DC6036">
            <w:pPr>
              <w:autoSpaceDE w:val="0"/>
              <w:autoSpaceDN w:val="0"/>
              <w:adjustRightInd w:val="0"/>
              <w:rPr>
                <w:rFonts w:ascii="Verdana" w:hAnsi="Verdana" w:cs="Arial"/>
                <w:b/>
                <w:sz w:val="20"/>
                <w:szCs w:val="20"/>
                <w:lang w:eastAsia="en-GB"/>
              </w:rPr>
            </w:pPr>
          </w:p>
          <w:p w14:paraId="69F995BB"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0" style="width:0;height:1.5pt" o:hralign="center" o:hrstd="t" o:hr="t" fillcolor="#aca899" stroked="f"/>
              </w:pict>
            </w:r>
          </w:p>
          <w:p w14:paraId="26F20B90" w14:textId="77777777" w:rsidR="00816CB3" w:rsidRPr="00816CB3" w:rsidRDefault="00816CB3" w:rsidP="00DC6036">
            <w:pPr>
              <w:autoSpaceDE w:val="0"/>
              <w:autoSpaceDN w:val="0"/>
              <w:adjustRightInd w:val="0"/>
              <w:rPr>
                <w:rFonts w:ascii="Verdana" w:hAnsi="Verdana" w:cs="Arial"/>
                <w:b/>
                <w:sz w:val="20"/>
                <w:szCs w:val="20"/>
                <w:lang w:eastAsia="en-GB"/>
              </w:rPr>
            </w:pPr>
          </w:p>
          <w:p w14:paraId="2EB26AFB" w14:textId="77777777" w:rsidR="00816CB3" w:rsidRPr="00816CB3" w:rsidRDefault="00816CB3" w:rsidP="00DC6036">
            <w:pPr>
              <w:autoSpaceDE w:val="0"/>
              <w:autoSpaceDN w:val="0"/>
              <w:adjustRightInd w:val="0"/>
              <w:rPr>
                <w:rFonts w:ascii="Verdana" w:hAnsi="Verdana" w:cs="Arial"/>
                <w:b/>
                <w:sz w:val="20"/>
                <w:szCs w:val="20"/>
                <w:lang w:eastAsia="en-GB"/>
              </w:rPr>
            </w:pPr>
          </w:p>
          <w:p w14:paraId="0DBEE698" w14:textId="77777777" w:rsidR="00816CB3" w:rsidRPr="00816CB3" w:rsidRDefault="00856BE3" w:rsidP="00DC6036">
            <w:pPr>
              <w:autoSpaceDE w:val="0"/>
              <w:autoSpaceDN w:val="0"/>
              <w:adjustRightInd w:val="0"/>
              <w:rPr>
                <w:rFonts w:ascii="Verdana" w:hAnsi="Verdana" w:cs="Arial"/>
                <w:sz w:val="20"/>
                <w:szCs w:val="20"/>
                <w:lang w:eastAsia="en-GB"/>
              </w:rPr>
            </w:pPr>
            <w:bookmarkStart w:id="1" w:name="OLE_LINK1"/>
            <w:bookmarkStart w:id="2" w:name="OLE_LINK2"/>
            <w:r>
              <w:rPr>
                <w:rFonts w:ascii="Verdana" w:hAnsi="Verdana" w:cs="Arial"/>
                <w:b/>
                <w:sz w:val="20"/>
                <w:szCs w:val="20"/>
                <w:lang w:eastAsia="en-GB"/>
              </w:rPr>
              <w:pict w14:anchorId="79945C2E">
                <v:rect id="_x0000_i1061" style="width:0;height:1.5pt" o:hralign="center" o:hrstd="t" o:hr="t" fillcolor="#aca899" stroked="f"/>
              </w:pict>
            </w:r>
            <w:bookmarkEnd w:id="1"/>
            <w:bookmarkEnd w:id="2"/>
          </w:p>
          <w:p w14:paraId="6FA10CAA" w14:textId="77777777" w:rsidR="00816CB3" w:rsidRPr="00816CB3" w:rsidRDefault="00816CB3" w:rsidP="00DC6036">
            <w:pPr>
              <w:autoSpaceDE w:val="0"/>
              <w:autoSpaceDN w:val="0"/>
              <w:adjustRightInd w:val="0"/>
              <w:rPr>
                <w:rFonts w:ascii="Verdana" w:hAnsi="Verdana" w:cs="Arial"/>
                <w:sz w:val="20"/>
                <w:szCs w:val="20"/>
                <w:lang w:eastAsia="en-GB"/>
              </w:rPr>
            </w:pPr>
          </w:p>
          <w:p w14:paraId="106FBF7C" w14:textId="77777777" w:rsidR="00816CB3" w:rsidRPr="00816CB3" w:rsidRDefault="00816CB3" w:rsidP="00DC6036">
            <w:pPr>
              <w:autoSpaceDE w:val="0"/>
              <w:autoSpaceDN w:val="0"/>
              <w:adjustRightInd w:val="0"/>
              <w:rPr>
                <w:rFonts w:ascii="Verdana" w:hAnsi="Verdana" w:cs="Arial"/>
                <w:sz w:val="20"/>
                <w:szCs w:val="20"/>
                <w:lang w:eastAsia="en-GB"/>
              </w:rPr>
            </w:pPr>
          </w:p>
          <w:p w14:paraId="2A11B6EA" w14:textId="77777777" w:rsidR="00816CB3" w:rsidRPr="00816CB3" w:rsidRDefault="00816CB3" w:rsidP="00DC6036">
            <w:pPr>
              <w:autoSpaceDE w:val="0"/>
              <w:autoSpaceDN w:val="0"/>
              <w:adjustRightInd w:val="0"/>
              <w:rPr>
                <w:rFonts w:ascii="Verdana" w:hAnsi="Verdana" w:cs="Arial"/>
                <w:sz w:val="20"/>
                <w:szCs w:val="20"/>
                <w:lang w:eastAsia="en-GB"/>
              </w:rPr>
            </w:pPr>
          </w:p>
          <w:p w14:paraId="04A2F1B3" w14:textId="77777777" w:rsidR="00816CB3" w:rsidRPr="00816CB3" w:rsidRDefault="00856BE3" w:rsidP="00DC6036">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2" style="width:0;height:1.5pt" o:hralign="center" o:hrstd="t" o:hr="t" fillcolor="#aca899" stroked="f"/>
              </w:pict>
            </w:r>
          </w:p>
          <w:p w14:paraId="7A1F0676" w14:textId="77777777" w:rsidR="00816CB3" w:rsidRPr="00816CB3" w:rsidRDefault="00816CB3" w:rsidP="00DC6036">
            <w:pPr>
              <w:autoSpaceDE w:val="0"/>
              <w:autoSpaceDN w:val="0"/>
              <w:adjustRightInd w:val="0"/>
              <w:rPr>
                <w:rFonts w:ascii="Verdana" w:hAnsi="Verdana" w:cs="Arial"/>
                <w:sz w:val="20"/>
                <w:szCs w:val="20"/>
                <w:lang w:eastAsia="en-GB"/>
              </w:rPr>
            </w:pPr>
          </w:p>
          <w:p w14:paraId="1347E40A" w14:textId="77777777" w:rsidR="00816CB3" w:rsidRPr="00816CB3" w:rsidRDefault="00816CB3" w:rsidP="00DC6036">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   [_]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3" style="width:468.4pt;height:1pt" o:hrpct="971"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4"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856BE3"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5"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856BE3"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6" style="width:462.6pt;height:1pt" o:hrpct="959"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DC6036">
        <w:tc>
          <w:tcPr>
            <w:tcW w:w="9240" w:type="dxa"/>
            <w:gridSpan w:val="7"/>
            <w:tcBorders>
              <w:top w:val="nil"/>
              <w:left w:val="nil"/>
              <w:bottom w:val="nil"/>
              <w:right w:val="nil"/>
            </w:tcBorders>
          </w:tcPr>
          <w:p w14:paraId="12083776" w14:textId="77777777" w:rsidR="00816CB3" w:rsidRPr="00816CB3" w:rsidRDefault="00816CB3" w:rsidP="00DC6036">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DC6036">
        <w:tc>
          <w:tcPr>
            <w:tcW w:w="180" w:type="dxa"/>
            <w:tcBorders>
              <w:top w:val="nil"/>
              <w:left w:val="nil"/>
              <w:bottom w:val="nil"/>
              <w:right w:val="nil"/>
            </w:tcBorders>
          </w:tcPr>
          <w:p w14:paraId="3A7002A0"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DC6036">
            <w:pPr>
              <w:autoSpaceDE w:val="0"/>
              <w:autoSpaceDN w:val="0"/>
              <w:adjustRightInd w:val="0"/>
              <w:rPr>
                <w:rFonts w:ascii="Verdana" w:hAnsi="Verdana" w:cs="Arial"/>
                <w:sz w:val="20"/>
                <w:szCs w:val="20"/>
                <w:lang w:eastAsia="en-GB"/>
              </w:rPr>
            </w:pPr>
          </w:p>
          <w:p w14:paraId="7C733AE3"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DC6036">
            <w:pPr>
              <w:autoSpaceDE w:val="0"/>
              <w:autoSpaceDN w:val="0"/>
              <w:adjustRightInd w:val="0"/>
              <w:rPr>
                <w:rFonts w:ascii="Verdana" w:hAnsi="Verdana" w:cs="Arial"/>
                <w:sz w:val="20"/>
                <w:szCs w:val="20"/>
                <w:lang w:eastAsia="en-GB"/>
              </w:rPr>
            </w:pPr>
          </w:p>
        </w:tc>
      </w:tr>
      <w:tr w:rsidR="00816CB3" w:rsidRPr="00816CB3" w14:paraId="3C3B73B5" w14:textId="77777777" w:rsidTr="00DC6036">
        <w:trPr>
          <w:trHeight w:val="353"/>
        </w:trPr>
        <w:tc>
          <w:tcPr>
            <w:tcW w:w="180" w:type="dxa"/>
            <w:tcBorders>
              <w:top w:val="nil"/>
              <w:left w:val="nil"/>
              <w:bottom w:val="nil"/>
              <w:right w:val="nil"/>
            </w:tcBorders>
          </w:tcPr>
          <w:p w14:paraId="2DA95B82"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   [_]          No   [_]</w:t>
            </w:r>
          </w:p>
          <w:p w14:paraId="04E7E7A7" w14:textId="77777777" w:rsidR="00816CB3" w:rsidRPr="00816CB3" w:rsidRDefault="00816CB3" w:rsidP="00DC6036">
            <w:pPr>
              <w:autoSpaceDE w:val="0"/>
              <w:autoSpaceDN w:val="0"/>
              <w:adjustRightInd w:val="0"/>
              <w:rPr>
                <w:rFonts w:ascii="Verdana" w:hAnsi="Verdana" w:cs="Arial"/>
                <w:sz w:val="20"/>
                <w:szCs w:val="20"/>
                <w:lang w:eastAsia="en-GB"/>
              </w:rPr>
            </w:pPr>
          </w:p>
          <w:p w14:paraId="4FAE98B4"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DC6036">
            <w:pPr>
              <w:autoSpaceDE w:val="0"/>
              <w:autoSpaceDN w:val="0"/>
              <w:adjustRightInd w:val="0"/>
              <w:rPr>
                <w:rFonts w:ascii="Verdana" w:hAnsi="Verdana" w:cs="Arial"/>
                <w:sz w:val="20"/>
                <w:szCs w:val="20"/>
                <w:lang w:eastAsia="en-GB"/>
              </w:rPr>
            </w:pPr>
          </w:p>
          <w:p w14:paraId="43D2DE13" w14:textId="77777777" w:rsidR="00816CB3" w:rsidRPr="00816CB3" w:rsidRDefault="00816CB3" w:rsidP="00DC6036">
            <w:pPr>
              <w:autoSpaceDE w:val="0"/>
              <w:autoSpaceDN w:val="0"/>
              <w:adjustRightInd w:val="0"/>
              <w:rPr>
                <w:rFonts w:ascii="Verdana" w:hAnsi="Verdana" w:cs="Arial"/>
                <w:sz w:val="20"/>
                <w:szCs w:val="20"/>
                <w:lang w:eastAsia="en-GB"/>
              </w:rPr>
            </w:pPr>
          </w:p>
          <w:p w14:paraId="0B9E5BBE"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DC6036">
            <w:pPr>
              <w:autoSpaceDE w:val="0"/>
              <w:autoSpaceDN w:val="0"/>
              <w:adjustRightInd w:val="0"/>
              <w:rPr>
                <w:rFonts w:ascii="Verdana" w:hAnsi="Verdana" w:cs="Arial"/>
                <w:sz w:val="20"/>
                <w:szCs w:val="20"/>
                <w:lang w:eastAsia="en-GB"/>
              </w:rPr>
            </w:pPr>
          </w:p>
          <w:p w14:paraId="036F0BAF" w14:textId="77777777" w:rsidR="00816CB3" w:rsidRPr="00816CB3" w:rsidRDefault="00816CB3" w:rsidP="00DC6036">
            <w:pPr>
              <w:autoSpaceDE w:val="0"/>
              <w:autoSpaceDN w:val="0"/>
              <w:adjustRightInd w:val="0"/>
              <w:rPr>
                <w:rFonts w:ascii="Verdana" w:hAnsi="Verdana" w:cs="Arial"/>
                <w:b/>
                <w:sz w:val="20"/>
                <w:szCs w:val="20"/>
                <w:lang w:eastAsia="en-GB"/>
              </w:rPr>
            </w:pPr>
          </w:p>
          <w:p w14:paraId="561FEF6C" w14:textId="77777777" w:rsidR="00816CB3" w:rsidRPr="00816CB3" w:rsidRDefault="00816CB3" w:rsidP="00DC6036">
            <w:pPr>
              <w:autoSpaceDE w:val="0"/>
              <w:autoSpaceDN w:val="0"/>
              <w:adjustRightInd w:val="0"/>
              <w:rPr>
                <w:rFonts w:ascii="Verdana" w:hAnsi="Verdana" w:cs="Arial"/>
                <w:b/>
                <w:sz w:val="20"/>
                <w:szCs w:val="20"/>
                <w:lang w:eastAsia="en-GB"/>
              </w:rPr>
            </w:pPr>
          </w:p>
          <w:p w14:paraId="2230DA94"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7" style="width:0;height:1.5pt" o:hralign="center" o:hrstd="t" o:hr="t" fillcolor="#aca899" stroked="f"/>
              </w:pict>
            </w:r>
          </w:p>
          <w:p w14:paraId="473E1929" w14:textId="77777777" w:rsidR="00816CB3" w:rsidRPr="00816CB3" w:rsidRDefault="00816CB3" w:rsidP="00DC6036">
            <w:pPr>
              <w:autoSpaceDE w:val="0"/>
              <w:autoSpaceDN w:val="0"/>
              <w:adjustRightInd w:val="0"/>
              <w:rPr>
                <w:rFonts w:ascii="Verdana" w:hAnsi="Verdana" w:cs="Arial"/>
                <w:b/>
                <w:sz w:val="20"/>
                <w:szCs w:val="20"/>
                <w:lang w:eastAsia="en-GB"/>
              </w:rPr>
            </w:pPr>
          </w:p>
          <w:p w14:paraId="345818FB" w14:textId="77777777" w:rsidR="00816CB3" w:rsidRPr="00816CB3" w:rsidRDefault="00816CB3" w:rsidP="00DC6036">
            <w:pPr>
              <w:autoSpaceDE w:val="0"/>
              <w:autoSpaceDN w:val="0"/>
              <w:adjustRightInd w:val="0"/>
              <w:rPr>
                <w:rFonts w:ascii="Verdana" w:hAnsi="Verdana" w:cs="Arial"/>
                <w:b/>
                <w:sz w:val="20"/>
                <w:szCs w:val="20"/>
                <w:lang w:eastAsia="en-GB"/>
              </w:rPr>
            </w:pPr>
          </w:p>
          <w:p w14:paraId="32C31BEB"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8" style="width:0;height:1.5pt" o:hralign="center" o:hrstd="t" o:hr="t" fillcolor="#aca899" stroked="f"/>
              </w:pict>
            </w:r>
          </w:p>
          <w:p w14:paraId="0212CBD5" w14:textId="77777777" w:rsidR="00816CB3" w:rsidRPr="00816CB3" w:rsidRDefault="00816CB3" w:rsidP="00DC6036">
            <w:pPr>
              <w:autoSpaceDE w:val="0"/>
              <w:autoSpaceDN w:val="0"/>
              <w:adjustRightInd w:val="0"/>
              <w:rPr>
                <w:rFonts w:ascii="Verdana" w:hAnsi="Verdana" w:cs="Arial"/>
                <w:b/>
                <w:sz w:val="20"/>
                <w:szCs w:val="20"/>
                <w:lang w:eastAsia="en-GB"/>
              </w:rPr>
            </w:pPr>
          </w:p>
          <w:p w14:paraId="26226C78" w14:textId="77777777" w:rsidR="00816CB3" w:rsidRPr="00816CB3" w:rsidRDefault="00816CB3" w:rsidP="00DC6036">
            <w:pPr>
              <w:autoSpaceDE w:val="0"/>
              <w:autoSpaceDN w:val="0"/>
              <w:adjustRightInd w:val="0"/>
              <w:rPr>
                <w:rFonts w:ascii="Verdana" w:hAnsi="Verdana" w:cs="Arial"/>
                <w:b/>
                <w:sz w:val="20"/>
                <w:szCs w:val="20"/>
                <w:lang w:eastAsia="en-GB"/>
              </w:rPr>
            </w:pPr>
          </w:p>
          <w:p w14:paraId="11A7F304"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of  personal data with organisations  </w:t>
            </w:r>
          </w:p>
          <w:p w14:paraId="7322AC81" w14:textId="77777777" w:rsidR="00816CB3" w:rsidRPr="00816CB3" w:rsidRDefault="00816CB3" w:rsidP="00DC6036">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DC6036">
            <w:pPr>
              <w:autoSpaceDE w:val="0"/>
              <w:autoSpaceDN w:val="0"/>
              <w:adjustRightInd w:val="0"/>
              <w:rPr>
                <w:rFonts w:ascii="Verdana" w:hAnsi="Verdana" w:cs="Arial"/>
                <w:sz w:val="20"/>
                <w:szCs w:val="20"/>
                <w:lang w:eastAsia="en-GB"/>
              </w:rPr>
            </w:pPr>
          </w:p>
          <w:p w14:paraId="11FB1508"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   [_]     No   [_]    N/A [_]</w:t>
            </w:r>
          </w:p>
          <w:p w14:paraId="6862917F"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DC6036">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DC6036">
            <w:pPr>
              <w:autoSpaceDE w:val="0"/>
              <w:autoSpaceDN w:val="0"/>
              <w:adjustRightInd w:val="0"/>
              <w:rPr>
                <w:rFonts w:ascii="Verdana" w:hAnsi="Verdana" w:cs="Arial"/>
                <w:b/>
                <w:sz w:val="20"/>
                <w:szCs w:val="20"/>
                <w:lang w:eastAsia="en-GB"/>
              </w:rPr>
            </w:pPr>
          </w:p>
          <w:p w14:paraId="44E2BBE3" w14:textId="77777777" w:rsidR="00816CB3" w:rsidRPr="00816CB3" w:rsidRDefault="00816CB3" w:rsidP="00DC6036">
            <w:pPr>
              <w:autoSpaceDE w:val="0"/>
              <w:autoSpaceDN w:val="0"/>
              <w:adjustRightInd w:val="0"/>
              <w:rPr>
                <w:rFonts w:ascii="Verdana" w:hAnsi="Verdana" w:cs="Arial"/>
                <w:b/>
                <w:sz w:val="20"/>
                <w:szCs w:val="20"/>
                <w:lang w:eastAsia="en-GB"/>
              </w:rPr>
            </w:pPr>
          </w:p>
          <w:p w14:paraId="494ED685" w14:textId="77777777" w:rsidR="00816CB3" w:rsidRPr="00816CB3" w:rsidRDefault="00816CB3" w:rsidP="00DC6036">
            <w:pPr>
              <w:autoSpaceDE w:val="0"/>
              <w:autoSpaceDN w:val="0"/>
              <w:adjustRightInd w:val="0"/>
              <w:rPr>
                <w:rFonts w:ascii="Verdana" w:hAnsi="Verdana" w:cs="Arial"/>
                <w:b/>
                <w:sz w:val="20"/>
                <w:szCs w:val="20"/>
                <w:lang w:eastAsia="en-GB"/>
              </w:rPr>
            </w:pPr>
          </w:p>
          <w:p w14:paraId="70888B19" w14:textId="77777777" w:rsidR="00816CB3" w:rsidRPr="00816CB3" w:rsidRDefault="00856BE3" w:rsidP="00DC6036">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69" style="width:0;height:1.5pt" o:hralign="center" o:hrstd="t" o:hr="t" fillcolor="#aca899" stroked="f"/>
              </w:pict>
            </w:r>
          </w:p>
          <w:p w14:paraId="414D35AB" w14:textId="77777777" w:rsidR="00816CB3" w:rsidRPr="00816CB3" w:rsidRDefault="00816CB3" w:rsidP="00DC6036">
            <w:pPr>
              <w:autoSpaceDE w:val="0"/>
              <w:autoSpaceDN w:val="0"/>
              <w:adjustRightInd w:val="0"/>
              <w:rPr>
                <w:rFonts w:ascii="Verdana" w:hAnsi="Verdana" w:cs="Arial"/>
                <w:b/>
                <w:sz w:val="20"/>
                <w:szCs w:val="20"/>
                <w:lang w:eastAsia="en-GB"/>
              </w:rPr>
            </w:pPr>
          </w:p>
          <w:p w14:paraId="4A10B710" w14:textId="77777777" w:rsidR="00816CB3" w:rsidRPr="00816CB3" w:rsidRDefault="00816CB3" w:rsidP="00DC6036">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DC6036">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 xml:space="preserve">(b)  </w:t>
      </w:r>
      <w:r w:rsidRPr="00816CB3">
        <w:rPr>
          <w:rFonts w:ascii="Verdana" w:hAnsi="Verdana" w:cs="Arial"/>
          <w:b/>
          <w:sz w:val="20"/>
          <w:szCs w:val="20"/>
          <w:lang w:eastAsia="en-GB"/>
        </w:rPr>
        <w:t xml:space="preserve">Is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856BE3"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3" style="width:468.4pt;height:1pt" o:hrpct="971"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 xml:space="preserve">Yes   [_]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4" style="width:468.4pt;height:1pt" o:hrpct="971"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5"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6"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 xml:space="preserve">Yes   [_]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7"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8"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856BE3"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79"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856BE3" w:rsidP="00816CB3">
      <w:pPr>
        <w:rPr>
          <w:rFonts w:ascii="Arial" w:hAnsi="Arial" w:cs="Arial"/>
          <w:b/>
          <w:sz w:val="20"/>
          <w:szCs w:val="20"/>
        </w:rPr>
      </w:pPr>
      <w:r>
        <w:rPr>
          <w:rFonts w:ascii="Arial" w:hAnsi="Arial" w:cs="Arial"/>
          <w:b/>
          <w:sz w:val="20"/>
          <w:szCs w:val="20"/>
          <w:lang w:eastAsia="en-GB"/>
        </w:rPr>
        <w:pict w14:anchorId="611FDF6E">
          <v:rect id="_x0000_i1080"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6AB3445C" w14:textId="77777777" w:rsidR="006F735F" w:rsidRPr="00C52E2E" w:rsidRDefault="006F735F" w:rsidP="006F735F">
      <w:pPr>
        <w:jc w:val="center"/>
        <w:rPr>
          <w:rFonts w:ascii="Verdana" w:hAnsi="Verdana"/>
          <w:b/>
          <w:sz w:val="20"/>
          <w:szCs w:val="20"/>
        </w:rPr>
      </w:pPr>
    </w:p>
    <w:p w14:paraId="1AFF8353" w14:textId="77777777" w:rsidR="00CD3377" w:rsidRPr="00F11983" w:rsidRDefault="00CD3377" w:rsidP="00CD3377">
      <w:pPr>
        <w:jc w:val="center"/>
        <w:rPr>
          <w:rFonts w:ascii="Verdana" w:hAnsi="Verdana"/>
          <w:b/>
          <w:sz w:val="20"/>
          <w:szCs w:val="20"/>
        </w:rPr>
      </w:pPr>
      <w:r w:rsidRPr="00690B2E">
        <w:rPr>
          <w:rFonts w:ascii="Verdana" w:hAnsi="Verdana"/>
          <w:b/>
          <w:sz w:val="20"/>
          <w:szCs w:val="20"/>
        </w:rPr>
        <w:t>PERFORMANCE PATHWAY</w:t>
      </w:r>
      <w:r w:rsidRPr="00F11983">
        <w:rPr>
          <w:rFonts w:ascii="Verdana" w:hAnsi="Verdana"/>
          <w:b/>
          <w:sz w:val="20"/>
          <w:szCs w:val="20"/>
        </w:rPr>
        <w:t xml:space="preserve"> TEAM</w:t>
      </w:r>
    </w:p>
    <w:p w14:paraId="575DB65B" w14:textId="77777777" w:rsidR="00CD3377" w:rsidRPr="008315AB" w:rsidRDefault="00CD3377" w:rsidP="00CD3377">
      <w:pPr>
        <w:jc w:val="center"/>
        <w:rPr>
          <w:rFonts w:ascii="Verdana" w:hAnsi="Verdana"/>
          <w:b/>
          <w:color w:val="FF0000"/>
          <w:sz w:val="20"/>
          <w:szCs w:val="20"/>
        </w:rPr>
      </w:pPr>
    </w:p>
    <w:p w14:paraId="4129AB88" w14:textId="77777777" w:rsidR="00CD3377" w:rsidRPr="00016B78" w:rsidRDefault="00CD3377" w:rsidP="00CD3377">
      <w:pPr>
        <w:pStyle w:val="Title"/>
        <w:spacing w:after="240"/>
        <w:rPr>
          <w:rFonts w:ascii="Verdana" w:hAnsi="Verdana"/>
          <w:sz w:val="20"/>
          <w:szCs w:val="20"/>
        </w:rPr>
      </w:pPr>
      <w:r w:rsidRPr="00F11983">
        <w:rPr>
          <w:rFonts w:ascii="Verdana" w:hAnsi="Verdana"/>
          <w:sz w:val="20"/>
          <w:szCs w:val="20"/>
        </w:rPr>
        <w:t xml:space="preserve">PROVISION OF </w:t>
      </w:r>
      <w:r w:rsidRPr="00CD3377">
        <w:rPr>
          <w:rFonts w:ascii="Verdana" w:hAnsi="Verdana"/>
          <w:sz w:val="20"/>
          <w:szCs w:val="20"/>
        </w:rPr>
        <w:t>PERFORMANCE PATHWAY EDUCATIONAL VIDEO RESOURCES</w:t>
      </w:r>
    </w:p>
    <w:p w14:paraId="6E70C3AB" w14:textId="76A65E83" w:rsidR="006F735F" w:rsidRDefault="00CD3377" w:rsidP="00CD3377">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 </w:t>
      </w:r>
      <w:r w:rsidR="006F735F" w:rsidRPr="00C52E2E">
        <w:rPr>
          <w:rFonts w:ascii="Verdana" w:hAnsi="Verdana"/>
          <w:b/>
          <w:sz w:val="20"/>
          <w:szCs w:val="20"/>
          <w:u w:val="single"/>
        </w:rPr>
        <w:t xml:space="preserve">CHECKLIST </w:t>
      </w:r>
    </w:p>
    <w:tbl>
      <w:tblPr>
        <w:tblStyle w:val="TableGrid"/>
        <w:tblW w:w="8103" w:type="dxa"/>
        <w:tblInd w:w="959" w:type="dxa"/>
        <w:tblLook w:val="04A0" w:firstRow="1" w:lastRow="0" w:firstColumn="1" w:lastColumn="0" w:noHBand="0" w:noVBand="1"/>
      </w:tblPr>
      <w:tblGrid>
        <w:gridCol w:w="3857"/>
        <w:gridCol w:w="4246"/>
      </w:tblGrid>
      <w:tr w:rsidR="00712EEA" w:rsidRPr="00F11983" w14:paraId="34F0A7B0" w14:textId="77777777" w:rsidTr="00712EEA">
        <w:tc>
          <w:tcPr>
            <w:tcW w:w="3857" w:type="dxa"/>
          </w:tcPr>
          <w:p w14:paraId="5A418026" w14:textId="629888C7" w:rsidR="00712EEA" w:rsidRPr="00CD3377" w:rsidRDefault="00712EEA" w:rsidP="00712EEA">
            <w:pPr>
              <w:spacing w:after="240"/>
              <w:jc w:val="both"/>
              <w:rPr>
                <w:rFonts w:ascii="Verdana" w:hAnsi="Verdana"/>
                <w:sz w:val="20"/>
                <w:szCs w:val="20"/>
                <w:highlight w:val="yellow"/>
              </w:rPr>
            </w:pPr>
            <w:r w:rsidRPr="00AB3282">
              <w:rPr>
                <w:rFonts w:ascii="Verdana" w:hAnsi="Verdana"/>
                <w:sz w:val="20"/>
                <w:szCs w:val="20"/>
              </w:rPr>
              <w:t>24 March 2017</w:t>
            </w:r>
          </w:p>
        </w:tc>
        <w:tc>
          <w:tcPr>
            <w:tcW w:w="4246" w:type="dxa"/>
            <w:shd w:val="clear" w:color="auto" w:fill="auto"/>
          </w:tcPr>
          <w:p w14:paraId="0DDB664F" w14:textId="77777777" w:rsidR="00712EEA" w:rsidRPr="008315AB" w:rsidRDefault="00712EEA" w:rsidP="00712EEA">
            <w:pPr>
              <w:spacing w:after="240"/>
              <w:jc w:val="both"/>
              <w:rPr>
                <w:rFonts w:ascii="Verdana" w:hAnsi="Verdana"/>
                <w:sz w:val="20"/>
                <w:szCs w:val="20"/>
              </w:rPr>
            </w:pPr>
            <w:r w:rsidRPr="00F11983">
              <w:rPr>
                <w:rFonts w:ascii="Verdana" w:hAnsi="Verdana"/>
                <w:sz w:val="20"/>
                <w:szCs w:val="20"/>
              </w:rPr>
              <w:t>Tender advertisement published and ITT mad</w:t>
            </w:r>
            <w:r w:rsidRPr="008315AB">
              <w:rPr>
                <w:rFonts w:ascii="Verdana" w:hAnsi="Verdana"/>
                <w:sz w:val="20"/>
                <w:szCs w:val="20"/>
              </w:rPr>
              <w:t>e available to interested Tenderers</w:t>
            </w:r>
          </w:p>
        </w:tc>
      </w:tr>
      <w:tr w:rsidR="00712EEA" w:rsidRPr="00F11983" w14:paraId="098F3675" w14:textId="77777777" w:rsidTr="00712EEA">
        <w:tc>
          <w:tcPr>
            <w:tcW w:w="3857" w:type="dxa"/>
          </w:tcPr>
          <w:p w14:paraId="6BC1DB7B" w14:textId="10C43002" w:rsidR="00712EEA" w:rsidRPr="00CD3377" w:rsidRDefault="00712EEA" w:rsidP="00712EEA">
            <w:pPr>
              <w:spacing w:after="240"/>
              <w:jc w:val="both"/>
              <w:rPr>
                <w:rFonts w:ascii="Verdana" w:hAnsi="Verdana"/>
                <w:sz w:val="20"/>
                <w:szCs w:val="20"/>
                <w:highlight w:val="yellow"/>
              </w:rPr>
            </w:pPr>
            <w:r w:rsidRPr="00AB3282">
              <w:rPr>
                <w:rFonts w:ascii="Verdana" w:hAnsi="Verdana"/>
                <w:sz w:val="20"/>
                <w:szCs w:val="20"/>
              </w:rPr>
              <w:t>31 March 2017</w:t>
            </w:r>
          </w:p>
        </w:tc>
        <w:tc>
          <w:tcPr>
            <w:tcW w:w="4246" w:type="dxa"/>
            <w:shd w:val="clear" w:color="auto" w:fill="auto"/>
          </w:tcPr>
          <w:p w14:paraId="1C97E093" w14:textId="77777777" w:rsidR="00712EEA" w:rsidRPr="00F11983" w:rsidRDefault="00712EEA" w:rsidP="00712EEA">
            <w:pPr>
              <w:spacing w:after="240"/>
              <w:jc w:val="both"/>
              <w:rPr>
                <w:rFonts w:ascii="Verdana" w:hAnsi="Verdana"/>
                <w:sz w:val="20"/>
                <w:szCs w:val="20"/>
              </w:rPr>
            </w:pPr>
            <w:r w:rsidRPr="008315AB">
              <w:rPr>
                <w:rFonts w:ascii="Verdana" w:hAnsi="Verdana"/>
                <w:sz w:val="20"/>
                <w:szCs w:val="20"/>
              </w:rPr>
              <w:t xml:space="preserve">Tenderers to express interest and send contact details </w:t>
            </w:r>
            <w:r w:rsidRPr="00F11983">
              <w:rPr>
                <w:rFonts w:ascii="Verdana" w:hAnsi="Verdana"/>
                <w:sz w:val="20"/>
                <w:szCs w:val="20"/>
              </w:rPr>
              <w:t>for lead contact &amp; submit clarification questions</w:t>
            </w:r>
          </w:p>
        </w:tc>
      </w:tr>
      <w:tr w:rsidR="00712EEA" w:rsidRPr="00F11983" w14:paraId="441ED49D" w14:textId="77777777" w:rsidTr="00712EEA">
        <w:tc>
          <w:tcPr>
            <w:tcW w:w="3857" w:type="dxa"/>
          </w:tcPr>
          <w:p w14:paraId="3B7C05B2" w14:textId="51727DEA" w:rsidR="00712EEA" w:rsidRPr="00CD3377" w:rsidRDefault="00712EEA" w:rsidP="00712EEA">
            <w:pPr>
              <w:spacing w:after="240"/>
              <w:jc w:val="both"/>
              <w:rPr>
                <w:rFonts w:ascii="Verdana" w:hAnsi="Verdana"/>
                <w:sz w:val="20"/>
                <w:szCs w:val="20"/>
                <w:highlight w:val="yellow"/>
              </w:rPr>
            </w:pPr>
            <w:r w:rsidRPr="00AB3282">
              <w:rPr>
                <w:rFonts w:ascii="Verdana" w:hAnsi="Verdana"/>
                <w:sz w:val="20"/>
                <w:szCs w:val="20"/>
              </w:rPr>
              <w:t>7 April 2017</w:t>
            </w:r>
          </w:p>
        </w:tc>
        <w:tc>
          <w:tcPr>
            <w:tcW w:w="4246" w:type="dxa"/>
            <w:shd w:val="clear" w:color="auto" w:fill="auto"/>
          </w:tcPr>
          <w:p w14:paraId="761FFC4C" w14:textId="77777777" w:rsidR="00712EEA" w:rsidRPr="008315AB" w:rsidRDefault="00712EEA" w:rsidP="00712EEA">
            <w:pPr>
              <w:spacing w:after="240"/>
              <w:jc w:val="both"/>
              <w:rPr>
                <w:rFonts w:ascii="Verdana" w:hAnsi="Verdana"/>
                <w:sz w:val="20"/>
                <w:szCs w:val="20"/>
              </w:rPr>
            </w:pPr>
            <w:r w:rsidRPr="008315AB">
              <w:rPr>
                <w:rFonts w:ascii="Verdana" w:hAnsi="Verdana"/>
                <w:sz w:val="20"/>
                <w:szCs w:val="20"/>
              </w:rPr>
              <w:t>UK Sport to issue responses to clarification questions</w:t>
            </w:r>
          </w:p>
        </w:tc>
      </w:tr>
      <w:tr w:rsidR="00712EEA" w:rsidRPr="00F11983" w14:paraId="115CB136" w14:textId="77777777" w:rsidTr="00712EEA">
        <w:tc>
          <w:tcPr>
            <w:tcW w:w="3857" w:type="dxa"/>
          </w:tcPr>
          <w:p w14:paraId="56E95098" w14:textId="305554E6" w:rsidR="00712EEA" w:rsidRPr="00CD3377" w:rsidRDefault="00712EEA" w:rsidP="00712EEA">
            <w:pPr>
              <w:spacing w:after="240"/>
              <w:jc w:val="both"/>
              <w:rPr>
                <w:rFonts w:ascii="Verdana" w:hAnsi="Verdana"/>
                <w:sz w:val="20"/>
                <w:szCs w:val="20"/>
                <w:highlight w:val="yellow"/>
              </w:rPr>
            </w:pPr>
            <w:r w:rsidRPr="00AB3282">
              <w:rPr>
                <w:rFonts w:ascii="Verdana" w:hAnsi="Verdana"/>
                <w:sz w:val="20"/>
                <w:szCs w:val="20"/>
              </w:rPr>
              <w:t>14 April 2017</w:t>
            </w:r>
          </w:p>
        </w:tc>
        <w:tc>
          <w:tcPr>
            <w:tcW w:w="4246" w:type="dxa"/>
            <w:shd w:val="clear" w:color="auto" w:fill="auto"/>
          </w:tcPr>
          <w:p w14:paraId="478340E0" w14:textId="77777777" w:rsidR="00712EEA" w:rsidRPr="008315AB" w:rsidRDefault="00712EEA" w:rsidP="00712EEA">
            <w:pPr>
              <w:spacing w:after="240"/>
              <w:jc w:val="both"/>
              <w:rPr>
                <w:rFonts w:ascii="Verdana" w:hAnsi="Verdana"/>
                <w:sz w:val="20"/>
                <w:szCs w:val="20"/>
              </w:rPr>
            </w:pPr>
            <w:r w:rsidRPr="008315AB">
              <w:rPr>
                <w:rFonts w:ascii="Verdana" w:hAnsi="Verdana"/>
                <w:sz w:val="20"/>
                <w:szCs w:val="20"/>
              </w:rPr>
              <w:t>Deadline for receipt of tenders</w:t>
            </w:r>
          </w:p>
        </w:tc>
      </w:tr>
      <w:tr w:rsidR="00712EEA" w:rsidRPr="00F11983" w14:paraId="4CED9BE5" w14:textId="77777777" w:rsidTr="00712EEA">
        <w:tc>
          <w:tcPr>
            <w:tcW w:w="3857" w:type="dxa"/>
          </w:tcPr>
          <w:p w14:paraId="6DAAC3AE" w14:textId="54A6BBB1" w:rsidR="00712EEA" w:rsidRPr="00CD3377" w:rsidRDefault="00712EEA" w:rsidP="00712EEA">
            <w:pPr>
              <w:spacing w:after="240"/>
              <w:jc w:val="both"/>
              <w:rPr>
                <w:rFonts w:ascii="Verdana" w:hAnsi="Verdana"/>
                <w:sz w:val="20"/>
                <w:szCs w:val="20"/>
                <w:highlight w:val="yellow"/>
              </w:rPr>
            </w:pPr>
            <w:r w:rsidRPr="00AB3282">
              <w:rPr>
                <w:rFonts w:ascii="Verdana" w:hAnsi="Verdana"/>
                <w:sz w:val="20"/>
                <w:szCs w:val="20"/>
              </w:rPr>
              <w:t>24 April 2017</w:t>
            </w:r>
          </w:p>
        </w:tc>
        <w:tc>
          <w:tcPr>
            <w:tcW w:w="4246" w:type="dxa"/>
            <w:shd w:val="clear" w:color="auto" w:fill="auto"/>
          </w:tcPr>
          <w:p w14:paraId="2908AD50" w14:textId="77777777" w:rsidR="00712EEA" w:rsidRPr="00F11983" w:rsidRDefault="00712EEA" w:rsidP="00712EEA">
            <w:pPr>
              <w:spacing w:after="240"/>
              <w:jc w:val="both"/>
              <w:rPr>
                <w:rFonts w:ascii="Verdana" w:hAnsi="Verdana"/>
                <w:sz w:val="20"/>
                <w:szCs w:val="20"/>
              </w:rPr>
            </w:pPr>
            <w:r w:rsidRPr="00F11983">
              <w:rPr>
                <w:rFonts w:ascii="Verdana" w:hAnsi="Verdana"/>
                <w:sz w:val="20"/>
                <w:szCs w:val="20"/>
              </w:rPr>
              <w:t>Completion of Assessment of tenders</w:t>
            </w:r>
          </w:p>
        </w:tc>
      </w:tr>
      <w:tr w:rsidR="00712EEA" w:rsidRPr="00F11983" w14:paraId="670B7CF9" w14:textId="77777777" w:rsidTr="00712EEA">
        <w:tc>
          <w:tcPr>
            <w:tcW w:w="3857" w:type="dxa"/>
          </w:tcPr>
          <w:p w14:paraId="6CE8F052" w14:textId="1B7B61B9" w:rsidR="00712EEA" w:rsidRPr="00CD3377" w:rsidRDefault="00712EEA" w:rsidP="00712EEA">
            <w:pPr>
              <w:spacing w:after="240"/>
              <w:jc w:val="both"/>
              <w:rPr>
                <w:rFonts w:ascii="Verdana" w:hAnsi="Verdana"/>
                <w:sz w:val="20"/>
                <w:szCs w:val="20"/>
                <w:highlight w:val="yellow"/>
              </w:rPr>
            </w:pPr>
            <w:r w:rsidRPr="00AB3282">
              <w:rPr>
                <w:rFonts w:ascii="Verdana" w:hAnsi="Verdana"/>
                <w:sz w:val="20"/>
                <w:szCs w:val="20"/>
              </w:rPr>
              <w:t>26 April 2017</w:t>
            </w:r>
          </w:p>
        </w:tc>
        <w:tc>
          <w:tcPr>
            <w:tcW w:w="4246" w:type="dxa"/>
            <w:shd w:val="clear" w:color="auto" w:fill="auto"/>
          </w:tcPr>
          <w:p w14:paraId="7439C36F" w14:textId="77777777" w:rsidR="00712EEA" w:rsidRPr="00F11983" w:rsidRDefault="00712EEA" w:rsidP="00712EEA">
            <w:pPr>
              <w:spacing w:after="240"/>
              <w:jc w:val="both"/>
              <w:rPr>
                <w:rFonts w:ascii="Verdana" w:hAnsi="Verdana"/>
                <w:sz w:val="20"/>
                <w:szCs w:val="20"/>
              </w:rPr>
            </w:pPr>
            <w:r w:rsidRPr="008315AB">
              <w:rPr>
                <w:rFonts w:ascii="Verdana" w:hAnsi="Verdana"/>
                <w:sz w:val="20"/>
                <w:szCs w:val="20"/>
              </w:rPr>
              <w:t>Notification of successful tenderer/unsuccessful tenderers</w:t>
            </w:r>
          </w:p>
        </w:tc>
      </w:tr>
      <w:tr w:rsidR="00712EEA" w:rsidRPr="00F11983" w14:paraId="5499E674" w14:textId="77777777" w:rsidTr="00712EEA">
        <w:tc>
          <w:tcPr>
            <w:tcW w:w="3857" w:type="dxa"/>
          </w:tcPr>
          <w:p w14:paraId="3FF97AD9" w14:textId="6760C9AD" w:rsidR="00712EEA" w:rsidRPr="00CD3377" w:rsidRDefault="00712EEA" w:rsidP="00712EEA">
            <w:pPr>
              <w:spacing w:after="240"/>
              <w:jc w:val="both"/>
              <w:rPr>
                <w:rFonts w:ascii="Verdana" w:hAnsi="Verdana"/>
                <w:sz w:val="20"/>
                <w:szCs w:val="20"/>
                <w:highlight w:val="yellow"/>
              </w:rPr>
            </w:pPr>
            <w:r w:rsidRPr="00AB3282">
              <w:rPr>
                <w:rFonts w:ascii="Verdana" w:hAnsi="Verdana"/>
                <w:sz w:val="20"/>
                <w:szCs w:val="20"/>
              </w:rPr>
              <w:t>26 April to 03 May 2017</w:t>
            </w:r>
          </w:p>
        </w:tc>
        <w:tc>
          <w:tcPr>
            <w:tcW w:w="4246" w:type="dxa"/>
            <w:shd w:val="clear" w:color="auto" w:fill="auto"/>
          </w:tcPr>
          <w:p w14:paraId="55F289B6" w14:textId="77777777" w:rsidR="00712EEA" w:rsidRPr="00F11983" w:rsidRDefault="00712EEA" w:rsidP="00712EEA">
            <w:pPr>
              <w:spacing w:after="240"/>
              <w:jc w:val="both"/>
              <w:rPr>
                <w:rFonts w:ascii="Verdana" w:hAnsi="Verdana"/>
                <w:sz w:val="20"/>
                <w:szCs w:val="20"/>
              </w:rPr>
            </w:pPr>
            <w:r w:rsidRPr="00F11983">
              <w:rPr>
                <w:rFonts w:ascii="Verdana" w:hAnsi="Verdana"/>
                <w:sz w:val="20"/>
                <w:szCs w:val="20"/>
              </w:rPr>
              <w:t>Standstill period</w:t>
            </w:r>
          </w:p>
        </w:tc>
      </w:tr>
      <w:tr w:rsidR="00712EEA" w:rsidRPr="00016B78" w14:paraId="2BF36071" w14:textId="77777777" w:rsidTr="00712EEA">
        <w:tc>
          <w:tcPr>
            <w:tcW w:w="3857" w:type="dxa"/>
          </w:tcPr>
          <w:p w14:paraId="2377CB77" w14:textId="0725D907" w:rsidR="00712EEA" w:rsidRPr="00CD3377" w:rsidRDefault="00712EEA" w:rsidP="00712EEA">
            <w:pPr>
              <w:spacing w:after="240"/>
              <w:jc w:val="both"/>
              <w:rPr>
                <w:rFonts w:ascii="Verdana" w:hAnsi="Verdana"/>
                <w:sz w:val="20"/>
                <w:szCs w:val="20"/>
                <w:highlight w:val="yellow"/>
              </w:rPr>
            </w:pPr>
            <w:r w:rsidRPr="00AB3282">
              <w:rPr>
                <w:rFonts w:ascii="Verdana" w:hAnsi="Verdana"/>
                <w:sz w:val="20"/>
                <w:szCs w:val="20"/>
              </w:rPr>
              <w:t>05 May 2017</w:t>
            </w:r>
          </w:p>
        </w:tc>
        <w:tc>
          <w:tcPr>
            <w:tcW w:w="4246" w:type="dxa"/>
            <w:shd w:val="clear" w:color="auto" w:fill="auto"/>
          </w:tcPr>
          <w:p w14:paraId="19FD780E" w14:textId="77777777" w:rsidR="00712EEA" w:rsidRPr="00016B78" w:rsidRDefault="00712EEA" w:rsidP="00712EEA">
            <w:pPr>
              <w:spacing w:after="240"/>
              <w:jc w:val="both"/>
              <w:rPr>
                <w:rFonts w:ascii="Verdana" w:hAnsi="Verdana"/>
                <w:sz w:val="20"/>
                <w:szCs w:val="20"/>
              </w:rPr>
            </w:pPr>
            <w:r w:rsidRPr="00F11983">
              <w:rPr>
                <w:rFonts w:ascii="Verdana" w:hAnsi="Verdana"/>
                <w:sz w:val="20"/>
                <w:szCs w:val="20"/>
              </w:rPr>
              <w:t>Contract commencement date</w:t>
            </w:r>
          </w:p>
        </w:tc>
      </w:tr>
    </w:tbl>
    <w:p w14:paraId="5FA0362F" w14:textId="77777777" w:rsidR="008F0461" w:rsidRPr="00C52E2E" w:rsidRDefault="008F0461" w:rsidP="008F0461">
      <w:pPr>
        <w:spacing w:after="200" w:line="276" w:lineRule="auto"/>
        <w:rPr>
          <w:rFonts w:ascii="Verdana" w:hAnsi="Verdana"/>
          <w:b/>
          <w:sz w:val="20"/>
          <w:szCs w:val="20"/>
          <w:u w:val="single"/>
        </w:rPr>
      </w:pPr>
    </w:p>
    <w:p w14:paraId="32977507" w14:textId="6F280A99" w:rsidR="00BE51BB" w:rsidRPr="000E4E3D" w:rsidRDefault="00712EEA" w:rsidP="000E4E3D">
      <w:pPr>
        <w:spacing w:after="200" w:line="276" w:lineRule="auto"/>
        <w:rPr>
          <w:rFonts w:ascii="Verdana" w:hAnsi="Verdana"/>
          <w:b/>
          <w:sz w:val="20"/>
          <w:szCs w:val="20"/>
        </w:rPr>
      </w:pPr>
      <w:r w:rsidRPr="009E1DF4">
        <w:rPr>
          <w:rFonts w:ascii="Verdana" w:hAnsi="Verdana"/>
          <w:sz w:val="20"/>
          <w:szCs w:val="20"/>
        </w:rPr>
        <w:t>24</w:t>
      </w:r>
      <w:r w:rsidR="00CD3377" w:rsidRPr="009E1DF4">
        <w:rPr>
          <w:rFonts w:ascii="Verdana" w:hAnsi="Verdana"/>
          <w:sz w:val="20"/>
          <w:szCs w:val="20"/>
        </w:rPr>
        <w:t xml:space="preserve"> March 2017</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602FBB18" w:rsidR="00BE51BB" w:rsidRPr="00016B78" w:rsidRDefault="00BE51BB" w:rsidP="009307CE">
            <w:pPr>
              <w:spacing w:after="200"/>
              <w:contextualSpacing/>
              <w:rPr>
                <w:rFonts w:ascii="Verdana" w:hAnsi="Verdana"/>
                <w:b w:val="0"/>
                <w:sz w:val="20"/>
                <w:szCs w:val="20"/>
              </w:rPr>
            </w:pPr>
            <w:r w:rsidRPr="00016B78">
              <w:rPr>
                <w:rFonts w:ascii="Verdana" w:hAnsi="Verdana"/>
                <w:b w:val="0"/>
                <w:sz w:val="20"/>
                <w:szCs w:val="20"/>
              </w:rPr>
              <w:t xml:space="preserve">Confirmed </w:t>
            </w:r>
            <w:r w:rsidR="009307CE">
              <w:rPr>
                <w:rFonts w:ascii="Verdana" w:hAnsi="Verdana"/>
                <w:b w:val="0"/>
                <w:sz w:val="20"/>
                <w:szCs w:val="20"/>
              </w:rPr>
              <w:t>expression of interest</w:t>
            </w:r>
          </w:p>
        </w:tc>
        <w:tc>
          <w:tcPr>
            <w:tcW w:w="1100" w:type="dxa"/>
            <w:tcBorders>
              <w:left w:val="single" w:sz="8" w:space="0" w:color="4F81BD" w:themeColor="accent1"/>
            </w:tcBorders>
          </w:tcPr>
          <w:p w14:paraId="652C94E7"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016B78"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44F4F29C"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65210E2B" w14:textId="77777777" w:rsidR="001E4805" w:rsidRPr="00016B78" w:rsidRDefault="001E4805" w:rsidP="001E4805">
      <w:pPr>
        <w:spacing w:after="200"/>
        <w:contextualSpacing/>
        <w:rPr>
          <w:rFonts w:ascii="Verdana" w:hAnsi="Verdana"/>
          <w:sz w:val="20"/>
          <w:szCs w:val="20"/>
        </w:rPr>
      </w:pPr>
    </w:p>
    <w:p w14:paraId="6CC50189" w14:textId="14F92938" w:rsidR="008B36DF" w:rsidRDefault="00712EEA" w:rsidP="001E4805">
      <w:pPr>
        <w:spacing w:after="200"/>
        <w:contextualSpacing/>
        <w:rPr>
          <w:rFonts w:ascii="Verdana" w:hAnsi="Verdana"/>
          <w:sz w:val="20"/>
          <w:szCs w:val="20"/>
        </w:rPr>
      </w:pPr>
      <w:r w:rsidRPr="009E1DF4">
        <w:rPr>
          <w:rFonts w:ascii="Verdana" w:hAnsi="Verdana"/>
          <w:sz w:val="20"/>
          <w:szCs w:val="20"/>
        </w:rPr>
        <w:t>31</w:t>
      </w:r>
      <w:r w:rsidR="00CD3377" w:rsidRPr="009E1DF4">
        <w:rPr>
          <w:rFonts w:ascii="Verdana" w:hAnsi="Verdana"/>
          <w:sz w:val="20"/>
          <w:szCs w:val="20"/>
        </w:rPr>
        <w:t xml:space="preserve"> March 2017</w:t>
      </w:r>
    </w:p>
    <w:p w14:paraId="4E8658B9" w14:textId="77777777" w:rsidR="008B36DF" w:rsidRPr="008B36DF" w:rsidRDefault="008B36DF" w:rsidP="001E4805">
      <w:pPr>
        <w:spacing w:after="200"/>
        <w:contextualSpacing/>
        <w:rPr>
          <w:rFonts w:ascii="Verdana" w:hAnsi="Verdana"/>
          <w:sz w:val="20"/>
          <w:szCs w:val="20"/>
        </w:rPr>
      </w:pPr>
    </w:p>
    <w:tbl>
      <w:tblPr>
        <w:tblStyle w:val="LightList-Accent1"/>
        <w:tblW w:w="0" w:type="auto"/>
        <w:tblLook w:val="04A0" w:firstRow="1" w:lastRow="0" w:firstColumn="1" w:lastColumn="0" w:noHBand="0" w:noVBand="1"/>
      </w:tblPr>
      <w:tblGrid>
        <w:gridCol w:w="7966"/>
        <w:gridCol w:w="1086"/>
      </w:tblGrid>
      <w:tr w:rsidR="00B3561F" w:rsidRPr="00016B78"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B8A0C57"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Responses to clarification questions received</w:t>
            </w:r>
            <w:r w:rsidR="008436B3" w:rsidRPr="00016B78">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0A47082" w14:textId="77777777" w:rsidR="003F2E58" w:rsidRPr="00016B78" w:rsidRDefault="003F2E58" w:rsidP="001E4805">
      <w:pPr>
        <w:spacing w:after="200"/>
        <w:contextualSpacing/>
        <w:rPr>
          <w:rFonts w:ascii="Verdana" w:hAnsi="Verdana"/>
          <w:b/>
          <w:sz w:val="20"/>
          <w:szCs w:val="20"/>
        </w:rPr>
      </w:pPr>
    </w:p>
    <w:p w14:paraId="745EE3DE" w14:textId="6C3F8C68" w:rsidR="009307CE" w:rsidRPr="00016B78" w:rsidRDefault="00712EEA" w:rsidP="008B36DF">
      <w:pPr>
        <w:spacing w:after="200" w:line="276" w:lineRule="auto"/>
        <w:rPr>
          <w:rFonts w:ascii="Verdana" w:hAnsi="Verdana"/>
          <w:b/>
          <w:sz w:val="20"/>
          <w:szCs w:val="20"/>
        </w:rPr>
      </w:pPr>
      <w:r w:rsidRPr="009E1DF4">
        <w:rPr>
          <w:rFonts w:ascii="Verdana" w:hAnsi="Verdana"/>
          <w:sz w:val="20"/>
          <w:szCs w:val="20"/>
        </w:rPr>
        <w:t>14 April</w:t>
      </w:r>
      <w:r w:rsidR="004B3A15" w:rsidRPr="009E1DF4">
        <w:rPr>
          <w:rFonts w:ascii="Verdana" w:hAnsi="Verdana"/>
          <w:sz w:val="20"/>
          <w:szCs w:val="20"/>
        </w:rPr>
        <w:t xml:space="preserve"> 2017</w:t>
      </w:r>
    </w:p>
    <w:tbl>
      <w:tblPr>
        <w:tblStyle w:val="LightList-Accent1"/>
        <w:tblW w:w="0" w:type="auto"/>
        <w:tblLook w:val="04A0" w:firstRow="1" w:lastRow="0" w:firstColumn="1" w:lastColumn="0" w:noHBand="0" w:noVBand="1"/>
      </w:tblPr>
      <w:tblGrid>
        <w:gridCol w:w="7966"/>
        <w:gridCol w:w="1086"/>
      </w:tblGrid>
      <w:tr w:rsidR="007D36F3" w:rsidRPr="00016B78" w14:paraId="31F0C151" w14:textId="77777777" w:rsidTr="00712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086"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712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7C352041" w14:textId="7758B39B"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 xml:space="preserve">Submitted Tender </w:t>
            </w:r>
          </w:p>
        </w:tc>
        <w:tc>
          <w:tcPr>
            <w:tcW w:w="1086"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1E9A7E9F" w14:textId="77777777" w:rsidTr="00712EEA">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1DA6AEE5" w14:textId="0DD80A52"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d and Signed Forms at Appendix 2</w:t>
            </w:r>
          </w:p>
        </w:tc>
        <w:tc>
          <w:tcPr>
            <w:tcW w:w="1086"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46D8303E" w14:textId="0B13EEFD" w:rsidR="000E4E3D" w:rsidRPr="00016B78" w:rsidRDefault="00712EEA" w:rsidP="008B36DF">
      <w:pPr>
        <w:spacing w:after="200" w:line="276" w:lineRule="auto"/>
        <w:rPr>
          <w:rFonts w:ascii="Verdana" w:hAnsi="Verdana"/>
          <w:b/>
          <w:sz w:val="20"/>
          <w:szCs w:val="20"/>
        </w:rPr>
      </w:pPr>
      <w:r w:rsidRPr="009E1DF4">
        <w:rPr>
          <w:rFonts w:ascii="Verdana" w:hAnsi="Verdana"/>
          <w:sz w:val="20"/>
          <w:szCs w:val="20"/>
        </w:rPr>
        <w:t>26</w:t>
      </w:r>
      <w:r w:rsidR="004B3A15" w:rsidRPr="009E1DF4">
        <w:rPr>
          <w:rFonts w:ascii="Verdana" w:hAnsi="Verdana"/>
          <w:sz w:val="20"/>
          <w:szCs w:val="20"/>
        </w:rPr>
        <w:t xml:space="preserve"> April 2017</w:t>
      </w:r>
    </w:p>
    <w:tbl>
      <w:tblPr>
        <w:tblStyle w:val="LightList-Accent1"/>
        <w:tblW w:w="0" w:type="auto"/>
        <w:tblLook w:val="04A0" w:firstRow="1" w:lastRow="0" w:firstColumn="1" w:lastColumn="0" w:noHBand="0" w:noVBand="1"/>
      </w:tblPr>
      <w:tblGrid>
        <w:gridCol w:w="7969"/>
        <w:gridCol w:w="1083"/>
      </w:tblGrid>
      <w:tr w:rsidR="000E4E3D" w:rsidRPr="00016B78" w14:paraId="5C73BFB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EBF9D6D" w14:textId="77777777" w:rsidR="000E4E3D" w:rsidRPr="00016B78" w:rsidRDefault="000E4E3D"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0755CF" w14:textId="77777777" w:rsidR="000E4E3D" w:rsidRPr="00016B78"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0E4E3D" w:rsidRPr="00016B78" w14:paraId="45848AF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F8F91D2" w14:textId="03C08990" w:rsidR="000E4E3D" w:rsidRPr="00016B78" w:rsidRDefault="000E4E3D" w:rsidP="000E4E3D">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4F81BD" w:themeColor="accent1"/>
            </w:tcBorders>
          </w:tcPr>
          <w:p w14:paraId="21DA0F2A" w14:textId="77777777" w:rsidR="000E4E3D" w:rsidRPr="00016B78"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77777777" w:rsidR="00B053E4" w:rsidRDefault="00B053E4" w:rsidP="00B053E4">
      <w:pPr>
        <w:spacing w:after="200"/>
        <w:contextualSpacing/>
        <w:rPr>
          <w:rFonts w:ascii="Verdana" w:hAnsi="Verdana"/>
          <w:b/>
          <w:sz w:val="20"/>
          <w:szCs w:val="20"/>
        </w:rPr>
      </w:pPr>
    </w:p>
    <w:p w14:paraId="721A1BCE" w14:textId="41F4AEA7" w:rsidR="00646E95" w:rsidRPr="007C74CB" w:rsidRDefault="00BC48B6" w:rsidP="00646E95">
      <w:pPr>
        <w:jc w:val="center"/>
        <w:rPr>
          <w:rFonts w:ascii="Verdana" w:hAnsi="Verdana"/>
          <w:b/>
        </w:rPr>
      </w:pPr>
      <w:bookmarkStart w:id="3" w:name="_GoBack"/>
      <w:bookmarkEnd w:id="3"/>
      <w:r>
        <w:rPr>
          <w:rFonts w:ascii="Verdana" w:hAnsi="Verdana"/>
          <w:b/>
        </w:rPr>
        <w:t>Appendix 4</w:t>
      </w:r>
      <w:r w:rsidR="00646E95" w:rsidRPr="007C74CB">
        <w:rPr>
          <w:rFonts w:ascii="Verdana" w:hAnsi="Verdana"/>
          <w:b/>
        </w:rPr>
        <w:t xml:space="preserve"> </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51AF8745" w14:textId="77777777" w:rsidR="00CD3377" w:rsidRPr="00F11983" w:rsidRDefault="00CD3377" w:rsidP="00CD3377">
      <w:pPr>
        <w:jc w:val="center"/>
        <w:rPr>
          <w:rFonts w:ascii="Verdana" w:hAnsi="Verdana"/>
          <w:b/>
          <w:sz w:val="20"/>
          <w:szCs w:val="20"/>
        </w:rPr>
      </w:pPr>
      <w:r w:rsidRPr="00690B2E">
        <w:rPr>
          <w:rFonts w:ascii="Verdana" w:hAnsi="Verdana"/>
          <w:b/>
          <w:sz w:val="20"/>
          <w:szCs w:val="20"/>
        </w:rPr>
        <w:t>PERFORMANCE PATHWAY</w:t>
      </w:r>
      <w:r w:rsidRPr="00F11983">
        <w:rPr>
          <w:rFonts w:ascii="Verdana" w:hAnsi="Verdana"/>
          <w:b/>
          <w:sz w:val="20"/>
          <w:szCs w:val="20"/>
        </w:rPr>
        <w:t xml:space="preserve"> TEAM</w:t>
      </w:r>
    </w:p>
    <w:p w14:paraId="55E55322" w14:textId="77777777" w:rsidR="00CD3377" w:rsidRPr="008315AB" w:rsidRDefault="00CD3377" w:rsidP="00CD3377">
      <w:pPr>
        <w:jc w:val="center"/>
        <w:rPr>
          <w:rFonts w:ascii="Verdana" w:hAnsi="Verdana"/>
          <w:b/>
          <w:color w:val="FF0000"/>
          <w:sz w:val="20"/>
          <w:szCs w:val="20"/>
        </w:rPr>
      </w:pPr>
    </w:p>
    <w:p w14:paraId="59B31CDC" w14:textId="77777777" w:rsidR="00CD3377" w:rsidRPr="00016B78" w:rsidRDefault="00CD3377" w:rsidP="00CD3377">
      <w:pPr>
        <w:pStyle w:val="Title"/>
        <w:spacing w:after="240"/>
        <w:rPr>
          <w:rFonts w:ascii="Verdana" w:hAnsi="Verdana"/>
          <w:sz w:val="20"/>
          <w:szCs w:val="20"/>
        </w:rPr>
      </w:pPr>
      <w:r w:rsidRPr="00F11983">
        <w:rPr>
          <w:rFonts w:ascii="Verdana" w:hAnsi="Verdana"/>
          <w:sz w:val="20"/>
          <w:szCs w:val="20"/>
        </w:rPr>
        <w:t xml:space="preserve">PROVISION OF </w:t>
      </w:r>
      <w:r w:rsidRPr="00CD3377">
        <w:rPr>
          <w:rFonts w:ascii="Verdana" w:hAnsi="Verdana"/>
          <w:sz w:val="20"/>
          <w:szCs w:val="20"/>
        </w:rPr>
        <w:t>PERFORMANCE PATHWAY EDUCATIONAL VIDEO RESOURCES</w:t>
      </w:r>
    </w:p>
    <w:p w14:paraId="1D263E00" w14:textId="47671823" w:rsidR="00646E95" w:rsidRDefault="00CD3377" w:rsidP="00CD3377">
      <w:pPr>
        <w:spacing w:after="200" w:line="276" w:lineRule="auto"/>
        <w:jc w:val="center"/>
        <w:rPr>
          <w:rFonts w:ascii="Verdana" w:hAnsi="Verdana"/>
          <w:b/>
          <w:sz w:val="20"/>
          <w:szCs w:val="20"/>
          <w:u w:val="single"/>
        </w:rPr>
      </w:pPr>
      <w:r>
        <w:rPr>
          <w:rFonts w:ascii="Verdana" w:hAnsi="Verdana"/>
          <w:b/>
          <w:sz w:val="20"/>
          <w:szCs w:val="20"/>
          <w:u w:val="single"/>
        </w:rPr>
        <w:t xml:space="preserve"> </w:t>
      </w:r>
      <w:r w:rsidR="00646E95">
        <w:rPr>
          <w:rFonts w:ascii="Verdana" w:hAnsi="Verdana"/>
          <w:b/>
          <w:sz w:val="20"/>
          <w:szCs w:val="20"/>
          <w:u w:val="single"/>
        </w:rPr>
        <w:t>DRAFT CONTRACT</w:t>
      </w:r>
    </w:p>
    <w:p w14:paraId="279CB2F8" w14:textId="16C42333" w:rsidR="00646E95" w:rsidRPr="00C52E2E" w:rsidRDefault="00646E95" w:rsidP="00646E95">
      <w:pPr>
        <w:spacing w:after="200" w:line="276" w:lineRule="auto"/>
        <w:jc w:val="center"/>
        <w:rPr>
          <w:rFonts w:ascii="Verdana" w:hAnsi="Verdana"/>
          <w:b/>
          <w:sz w:val="20"/>
          <w:szCs w:val="20"/>
          <w:u w:val="single"/>
        </w:rPr>
      </w:pPr>
    </w:p>
    <w:bookmarkStart w:id="4" w:name="_MON_1551508538"/>
    <w:bookmarkEnd w:id="4"/>
    <w:p w14:paraId="3E6EAF7D" w14:textId="3E4B7A53" w:rsidR="00646E95" w:rsidRDefault="00712EEA">
      <w:pPr>
        <w:spacing w:after="200" w:line="276" w:lineRule="auto"/>
        <w:rPr>
          <w:rFonts w:ascii="Verdana" w:hAnsi="Verdana"/>
          <w:b/>
          <w:sz w:val="20"/>
          <w:szCs w:val="20"/>
        </w:rPr>
      </w:pPr>
      <w:r>
        <w:rPr>
          <w:rFonts w:ascii="Verdana" w:hAnsi="Verdana"/>
          <w:b/>
          <w:sz w:val="20"/>
          <w:szCs w:val="20"/>
        </w:rPr>
        <w:object w:dxaOrig="1518" w:dyaOrig="989" w14:anchorId="45196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6.8pt;height:49.2pt" o:ole="">
            <v:imagedata r:id="rId21" o:title=""/>
          </v:shape>
          <o:OLEObject Type="Embed" ProgID="Word.Document.12" ShapeID="_x0000_i1081" DrawAspect="Icon" ObjectID="_1551671138" r:id="rId22">
            <o:FieldCodes>\s</o:FieldCodes>
          </o:OLEObject>
        </w:object>
      </w:r>
    </w:p>
    <w:sectPr w:rsidR="00646E95" w:rsidSect="000C0FB9">
      <w:footerReference w:type="default" r:id="rId23"/>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F0181" w14:textId="77777777" w:rsidR="00856BE3" w:rsidRDefault="00856BE3">
      <w:r>
        <w:separator/>
      </w:r>
    </w:p>
  </w:endnote>
  <w:endnote w:type="continuationSeparator" w:id="0">
    <w:p w14:paraId="0E67BC19" w14:textId="77777777" w:rsidR="00856BE3" w:rsidRDefault="0085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tillium Web">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AD2E1" w14:textId="77777777" w:rsidR="00B00945" w:rsidRPr="008F1BBD" w:rsidRDefault="00B00945">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sidR="009E1DF4">
      <w:rPr>
        <w:rFonts w:ascii="Verdana" w:hAnsi="Verdana"/>
        <w:noProof/>
      </w:rPr>
      <w:t>35</w:t>
    </w:r>
    <w:r w:rsidRPr="008F1BBD">
      <w:rPr>
        <w:rFonts w:ascii="Verdana" w:hAnsi="Verdana"/>
      </w:rPr>
      <w:fldChar w:fldCharType="end"/>
    </w:r>
  </w:p>
  <w:p w14:paraId="4B98D3C9" w14:textId="77777777" w:rsidR="00B00945" w:rsidRDefault="00B009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35068" w14:textId="77777777" w:rsidR="00B00945" w:rsidRPr="001A70F5" w:rsidRDefault="00B00945">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9E1DF4">
      <w:rPr>
        <w:rFonts w:ascii="Verdana" w:hAnsi="Verdana"/>
        <w:noProof/>
        <w:sz w:val="16"/>
        <w:szCs w:val="16"/>
      </w:rPr>
      <w:t>42</w:t>
    </w:r>
    <w:r w:rsidRPr="001A70F5">
      <w:rPr>
        <w:rFonts w:ascii="Verdana" w:hAnsi="Verdana"/>
        <w:sz w:val="16"/>
        <w:szCs w:val="16"/>
      </w:rPr>
      <w:fldChar w:fldCharType="end"/>
    </w:r>
  </w:p>
  <w:p w14:paraId="42335069" w14:textId="77777777" w:rsidR="00B00945" w:rsidRDefault="00B00945">
    <w:pPr>
      <w:pStyle w:val="Footer"/>
    </w:pPr>
  </w:p>
  <w:p w14:paraId="5E9806A2" w14:textId="77777777" w:rsidR="00B00945" w:rsidRDefault="00B00945"/>
  <w:p w14:paraId="681CB4CE" w14:textId="77777777" w:rsidR="00B00945" w:rsidRDefault="00B00945"/>
  <w:p w14:paraId="4A656473" w14:textId="77777777" w:rsidR="00B00945" w:rsidRDefault="00B009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DCD64" w14:textId="77777777" w:rsidR="00856BE3" w:rsidRDefault="00856BE3">
      <w:r>
        <w:separator/>
      </w:r>
    </w:p>
  </w:footnote>
  <w:footnote w:type="continuationSeparator" w:id="0">
    <w:p w14:paraId="38C5E091" w14:textId="77777777" w:rsidR="00856BE3" w:rsidRDefault="00856BE3">
      <w:r>
        <w:continuationSeparator/>
      </w:r>
    </w:p>
  </w:footnote>
  <w:footnote w:id="1">
    <w:p w14:paraId="08E23BB5" w14:textId="77777777" w:rsidR="00B00945" w:rsidRPr="007E5500" w:rsidRDefault="00B00945"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6A19374A" w14:textId="77777777" w:rsidR="00B00945" w:rsidRPr="00934C1E" w:rsidRDefault="00B00945" w:rsidP="00816CB3">
      <w:pPr>
        <w:pStyle w:val="FootnoteText"/>
        <w:rPr>
          <w:rFonts w:ascii="Verdana" w:hAnsi="Verdana"/>
          <w:sz w:val="16"/>
          <w:szCs w:val="16"/>
        </w:rPr>
      </w:pPr>
      <w:r w:rsidRPr="00934C1E">
        <w:rPr>
          <w:rStyle w:val="FootnoteReference"/>
          <w:rFonts w:ascii="Verdana" w:hAnsi="Verdana"/>
        </w:rPr>
        <w:footnoteRef/>
      </w:r>
      <w:r>
        <w:rPr>
          <w:rFonts w:ascii="Verdana" w:hAnsi="Verdana"/>
          <w:sz w:val="16"/>
          <w:szCs w:val="16"/>
        </w:rPr>
        <w:t xml:space="preserve"> ‘</w:t>
      </w:r>
      <w:r w:rsidRPr="00934C1E">
        <w:rPr>
          <w:rFonts w:ascii="Verdana" w:hAnsi="Verdana"/>
          <w:b/>
          <w:sz w:val="16"/>
          <w:szCs w:val="16"/>
        </w:rPr>
        <w:t>Data Processor</w:t>
      </w:r>
      <w:r>
        <w:rPr>
          <w:rFonts w:ascii="Verdana" w:hAnsi="Verdana"/>
          <w:b/>
          <w:sz w:val="16"/>
          <w:szCs w:val="16"/>
        </w:rPr>
        <w:t>’</w:t>
      </w:r>
      <w:r>
        <w:rPr>
          <w:rFonts w:ascii="Verdana" w:hAnsi="Verdana"/>
          <w:sz w:val="16"/>
          <w:szCs w:val="16"/>
        </w:rPr>
        <w:t xml:space="preserve"> in relation to personal data means any person (other than an employee of the data controller) who processes the data on behalf of the data controller (DPA 1998 section 1 (1))</w:t>
      </w:r>
    </w:p>
  </w:footnote>
  <w:footnote w:id="3">
    <w:p w14:paraId="646AF5FC" w14:textId="77777777" w:rsidR="00B00945" w:rsidRPr="003149AF" w:rsidRDefault="00B00945" w:rsidP="00816CB3">
      <w:pPr>
        <w:pStyle w:val="FootnoteText"/>
        <w:rPr>
          <w:rFonts w:ascii="Arial" w:hAnsi="Arial" w:cs="Arial"/>
          <w:sz w:val="16"/>
          <w:szCs w:val="16"/>
        </w:rPr>
      </w:pPr>
      <w:r w:rsidRPr="003149AF">
        <w:rPr>
          <w:rStyle w:val="FootnoteReference"/>
          <w:rFonts w:ascii="Arial" w:hAnsi="Arial" w:cs="Arial"/>
        </w:rPr>
        <w:footnoteRef/>
      </w:r>
      <w:r w:rsidRPr="003149AF">
        <w:rPr>
          <w:rFonts w:ascii="Arial" w:hAnsi="Arial" w:cs="Arial"/>
          <w:sz w:val="16"/>
          <w:szCs w:val="16"/>
        </w:rPr>
        <w:t xml:space="preserve"> </w:t>
      </w:r>
      <w:r>
        <w:rPr>
          <w:rFonts w:ascii="Arial" w:hAnsi="Arial" w:cs="Arial"/>
          <w:sz w:val="16"/>
          <w:szCs w:val="16"/>
        </w:rPr>
        <w:t>“</w:t>
      </w:r>
      <w:r w:rsidRPr="00297C4D">
        <w:rPr>
          <w:rFonts w:ascii="Arial" w:hAnsi="Arial" w:cs="Arial"/>
          <w:b/>
          <w:sz w:val="16"/>
          <w:szCs w:val="16"/>
        </w:rPr>
        <w:t>Personal data</w:t>
      </w:r>
      <w:r>
        <w:rPr>
          <w:rFonts w:ascii="Arial" w:hAnsi="Arial" w:cs="Arial"/>
          <w:sz w:val="16"/>
          <w:szCs w:val="16"/>
        </w:rPr>
        <w:t>”</w:t>
      </w:r>
      <w:r w:rsidRPr="003149AF">
        <w:rPr>
          <w:rFonts w:ascii="Arial" w:hAnsi="Arial" w:cs="Arial"/>
          <w:sz w:val="16"/>
          <w:szCs w:val="16"/>
        </w:rPr>
        <w:t xml:space="preserve"> means data which relate to a living individual who can be identified from (a) those data or (b) from those data or other information which is in the pos</w:t>
      </w:r>
      <w:r>
        <w:rPr>
          <w:rFonts w:ascii="Arial" w:hAnsi="Arial" w:cs="Arial"/>
          <w:sz w:val="16"/>
          <w:szCs w:val="16"/>
        </w:rPr>
        <w:t>session of, the data controller (DPA 1998 section 1 (1) )</w:t>
      </w:r>
    </w:p>
  </w:footnote>
  <w:footnote w:id="4">
    <w:p w14:paraId="766BB829" w14:textId="77777777" w:rsidR="00B00945" w:rsidRPr="006F078E" w:rsidRDefault="00B00945"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5">
    <w:p w14:paraId="1D84E127" w14:textId="77777777" w:rsidR="00B00945" w:rsidRPr="00BA0EA2" w:rsidRDefault="00B00945"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6">
    <w:p w14:paraId="0DBE4A25" w14:textId="77777777" w:rsidR="00B00945" w:rsidRPr="003D71B9" w:rsidRDefault="00B00945"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F3107" w14:textId="77777777" w:rsidR="00B00945" w:rsidRDefault="00B00945" w:rsidP="00AE7094">
    <w:pPr>
      <w:suppressAutoHyphen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63372" w14:textId="77777777" w:rsidR="00B00945" w:rsidRDefault="00B00945">
    <w:pPr>
      <w:suppressAutoHyphens/>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1595AD1"/>
    <w:multiLevelType w:val="hybridMultilevel"/>
    <w:tmpl w:val="85F0C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8F4253"/>
    <w:multiLevelType w:val="hybridMultilevel"/>
    <w:tmpl w:val="6EE6F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CE6E39"/>
    <w:multiLevelType w:val="hybridMultilevel"/>
    <w:tmpl w:val="8A6CEA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6">
    <w:nsid w:val="12CF49E0"/>
    <w:multiLevelType w:val="hybridMultilevel"/>
    <w:tmpl w:val="DB9E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F747E4"/>
    <w:multiLevelType w:val="hybridMultilevel"/>
    <w:tmpl w:val="D7D839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9">
    <w:nsid w:val="1725283A"/>
    <w:multiLevelType w:val="hybridMultilevel"/>
    <w:tmpl w:val="0AEE9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6386B7F"/>
    <w:multiLevelType w:val="hybridMultilevel"/>
    <w:tmpl w:val="4598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524B8F"/>
    <w:multiLevelType w:val="hybridMultilevel"/>
    <w:tmpl w:val="F0B87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C7C5580"/>
    <w:multiLevelType w:val="hybridMultilevel"/>
    <w:tmpl w:val="9DC660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7">
    <w:nsid w:val="36447D7D"/>
    <w:multiLevelType w:val="hybridMultilevel"/>
    <w:tmpl w:val="D870F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384A2B87"/>
    <w:multiLevelType w:val="hybridMultilevel"/>
    <w:tmpl w:val="8A3825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845ED7"/>
    <w:multiLevelType w:val="hybridMultilevel"/>
    <w:tmpl w:val="36769F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1">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FD05BCB"/>
    <w:multiLevelType w:val="hybridMultilevel"/>
    <w:tmpl w:val="0AEE99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27">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4F21DB"/>
    <w:multiLevelType w:val="hybridMultilevel"/>
    <w:tmpl w:val="30EA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3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1">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CA96FAF"/>
    <w:multiLevelType w:val="hybridMultilevel"/>
    <w:tmpl w:val="36769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5"/>
  </w:num>
  <w:num w:numId="6">
    <w:abstractNumId w:val="23"/>
  </w:num>
  <w:num w:numId="7">
    <w:abstractNumId w:val="21"/>
  </w:num>
  <w:num w:numId="8">
    <w:abstractNumId w:val="10"/>
  </w:num>
  <w:num w:numId="9">
    <w:abstractNumId w:val="32"/>
  </w:num>
  <w:num w:numId="10">
    <w:abstractNumId w:val="20"/>
  </w:num>
  <w:num w:numId="11">
    <w:abstractNumId w:val="2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8"/>
  </w:num>
  <w:num w:numId="14">
    <w:abstractNumId w:val="31"/>
  </w:num>
  <w:num w:numId="15">
    <w:abstractNumId w:val="27"/>
  </w:num>
  <w:num w:numId="16">
    <w:abstractNumId w:val="1"/>
  </w:num>
  <w:num w:numId="17">
    <w:abstractNumId w:val="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4"/>
  </w:num>
  <w:num w:numId="22">
    <w:abstractNumId w:val="18"/>
  </w:num>
  <w:num w:numId="23">
    <w:abstractNumId w:val="33"/>
  </w:num>
  <w:num w:numId="24">
    <w:abstractNumId w:val="2"/>
  </w:num>
  <w:num w:numId="25">
    <w:abstractNumId w:val="11"/>
  </w:num>
  <w:num w:numId="26">
    <w:abstractNumId w:val="19"/>
  </w:num>
  <w:num w:numId="27">
    <w:abstractNumId w:val="7"/>
  </w:num>
  <w:num w:numId="28">
    <w:abstractNumId w:val="1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
  </w:num>
  <w:num w:numId="35">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60BE"/>
    <w:rsid w:val="0001060E"/>
    <w:rsid w:val="00012E2B"/>
    <w:rsid w:val="00016B78"/>
    <w:rsid w:val="00021E11"/>
    <w:rsid w:val="00030921"/>
    <w:rsid w:val="00032205"/>
    <w:rsid w:val="00040316"/>
    <w:rsid w:val="000411C5"/>
    <w:rsid w:val="0004452C"/>
    <w:rsid w:val="00047217"/>
    <w:rsid w:val="00053BEA"/>
    <w:rsid w:val="00067501"/>
    <w:rsid w:val="00090964"/>
    <w:rsid w:val="000A0CDE"/>
    <w:rsid w:val="000A1686"/>
    <w:rsid w:val="000C0FB9"/>
    <w:rsid w:val="000C524D"/>
    <w:rsid w:val="000D4EFF"/>
    <w:rsid w:val="000D5A84"/>
    <w:rsid w:val="000D6796"/>
    <w:rsid w:val="000E0307"/>
    <w:rsid w:val="000E4244"/>
    <w:rsid w:val="000E4E3D"/>
    <w:rsid w:val="000F12F7"/>
    <w:rsid w:val="000F47BA"/>
    <w:rsid w:val="000F52E4"/>
    <w:rsid w:val="000F6A80"/>
    <w:rsid w:val="00100E9F"/>
    <w:rsid w:val="001243DB"/>
    <w:rsid w:val="00126EFD"/>
    <w:rsid w:val="00133723"/>
    <w:rsid w:val="00145AC6"/>
    <w:rsid w:val="0015211F"/>
    <w:rsid w:val="00153FED"/>
    <w:rsid w:val="00163525"/>
    <w:rsid w:val="00164760"/>
    <w:rsid w:val="00182BD6"/>
    <w:rsid w:val="001830AB"/>
    <w:rsid w:val="00183E38"/>
    <w:rsid w:val="00190476"/>
    <w:rsid w:val="00193F34"/>
    <w:rsid w:val="001A237B"/>
    <w:rsid w:val="001B53EC"/>
    <w:rsid w:val="001C0697"/>
    <w:rsid w:val="001D4554"/>
    <w:rsid w:val="001D721E"/>
    <w:rsid w:val="001E3A47"/>
    <w:rsid w:val="001E44C2"/>
    <w:rsid w:val="001E4805"/>
    <w:rsid w:val="001F5165"/>
    <w:rsid w:val="0020536B"/>
    <w:rsid w:val="00206B52"/>
    <w:rsid w:val="00226A20"/>
    <w:rsid w:val="00231DB1"/>
    <w:rsid w:val="00241DEA"/>
    <w:rsid w:val="00242E42"/>
    <w:rsid w:val="0024364C"/>
    <w:rsid w:val="0026096D"/>
    <w:rsid w:val="00267247"/>
    <w:rsid w:val="00274413"/>
    <w:rsid w:val="00274C79"/>
    <w:rsid w:val="002771A3"/>
    <w:rsid w:val="00280A85"/>
    <w:rsid w:val="00287C00"/>
    <w:rsid w:val="00291635"/>
    <w:rsid w:val="00292022"/>
    <w:rsid w:val="002A1074"/>
    <w:rsid w:val="002A6A01"/>
    <w:rsid w:val="002C28F6"/>
    <w:rsid w:val="002D0A0A"/>
    <w:rsid w:val="002D3EA8"/>
    <w:rsid w:val="002D7F45"/>
    <w:rsid w:val="002E0331"/>
    <w:rsid w:val="002E19D6"/>
    <w:rsid w:val="002E256C"/>
    <w:rsid w:val="002E6C3F"/>
    <w:rsid w:val="002F4ECC"/>
    <w:rsid w:val="002F5D7A"/>
    <w:rsid w:val="00304D7E"/>
    <w:rsid w:val="00315E5E"/>
    <w:rsid w:val="00326D46"/>
    <w:rsid w:val="003305D5"/>
    <w:rsid w:val="003316CB"/>
    <w:rsid w:val="00345419"/>
    <w:rsid w:val="00346C84"/>
    <w:rsid w:val="00356D74"/>
    <w:rsid w:val="0036362D"/>
    <w:rsid w:val="00363977"/>
    <w:rsid w:val="0036443A"/>
    <w:rsid w:val="003833A1"/>
    <w:rsid w:val="003A1DB7"/>
    <w:rsid w:val="003C1B14"/>
    <w:rsid w:val="003C6A85"/>
    <w:rsid w:val="003D43B5"/>
    <w:rsid w:val="003D5632"/>
    <w:rsid w:val="003D5BC1"/>
    <w:rsid w:val="003E1996"/>
    <w:rsid w:val="003E56F6"/>
    <w:rsid w:val="003E61B9"/>
    <w:rsid w:val="003F0E63"/>
    <w:rsid w:val="003F2E58"/>
    <w:rsid w:val="003F5A32"/>
    <w:rsid w:val="003F62E4"/>
    <w:rsid w:val="00402DAA"/>
    <w:rsid w:val="00417E89"/>
    <w:rsid w:val="004207C9"/>
    <w:rsid w:val="00421FAA"/>
    <w:rsid w:val="004279B6"/>
    <w:rsid w:val="004323CA"/>
    <w:rsid w:val="0043484B"/>
    <w:rsid w:val="004472B9"/>
    <w:rsid w:val="00451F23"/>
    <w:rsid w:val="004537FA"/>
    <w:rsid w:val="00462C71"/>
    <w:rsid w:val="004832B5"/>
    <w:rsid w:val="00486CAA"/>
    <w:rsid w:val="004A36E9"/>
    <w:rsid w:val="004A3FCA"/>
    <w:rsid w:val="004A57A4"/>
    <w:rsid w:val="004B3A15"/>
    <w:rsid w:val="004C0F0C"/>
    <w:rsid w:val="004C35E8"/>
    <w:rsid w:val="004D1B41"/>
    <w:rsid w:val="004E262C"/>
    <w:rsid w:val="004E2977"/>
    <w:rsid w:val="004F5371"/>
    <w:rsid w:val="005055E9"/>
    <w:rsid w:val="00510FAE"/>
    <w:rsid w:val="00523D29"/>
    <w:rsid w:val="00527DDB"/>
    <w:rsid w:val="00537793"/>
    <w:rsid w:val="00542BC2"/>
    <w:rsid w:val="005445F9"/>
    <w:rsid w:val="00556435"/>
    <w:rsid w:val="00562F04"/>
    <w:rsid w:val="00573A57"/>
    <w:rsid w:val="00577BDA"/>
    <w:rsid w:val="00581A2D"/>
    <w:rsid w:val="005904C6"/>
    <w:rsid w:val="005A4798"/>
    <w:rsid w:val="005B3213"/>
    <w:rsid w:val="005C0C2E"/>
    <w:rsid w:val="005C389F"/>
    <w:rsid w:val="005C4D83"/>
    <w:rsid w:val="005C50DD"/>
    <w:rsid w:val="005D094F"/>
    <w:rsid w:val="005D5E02"/>
    <w:rsid w:val="005E068D"/>
    <w:rsid w:val="005F68CD"/>
    <w:rsid w:val="006003BC"/>
    <w:rsid w:val="00607740"/>
    <w:rsid w:val="0061575D"/>
    <w:rsid w:val="00616307"/>
    <w:rsid w:val="00622AC2"/>
    <w:rsid w:val="00624B72"/>
    <w:rsid w:val="006404C4"/>
    <w:rsid w:val="0064163C"/>
    <w:rsid w:val="00645136"/>
    <w:rsid w:val="00646E95"/>
    <w:rsid w:val="00651858"/>
    <w:rsid w:val="00654DCF"/>
    <w:rsid w:val="00662197"/>
    <w:rsid w:val="006661F2"/>
    <w:rsid w:val="0066742A"/>
    <w:rsid w:val="00672C88"/>
    <w:rsid w:val="00674A7A"/>
    <w:rsid w:val="0068017B"/>
    <w:rsid w:val="00690193"/>
    <w:rsid w:val="00690B2E"/>
    <w:rsid w:val="006A4F2B"/>
    <w:rsid w:val="006A7C57"/>
    <w:rsid w:val="006B15DC"/>
    <w:rsid w:val="006B27B0"/>
    <w:rsid w:val="006D35F0"/>
    <w:rsid w:val="006E004D"/>
    <w:rsid w:val="006E499B"/>
    <w:rsid w:val="006F735F"/>
    <w:rsid w:val="00704AE0"/>
    <w:rsid w:val="00712EEA"/>
    <w:rsid w:val="00720707"/>
    <w:rsid w:val="00726FF1"/>
    <w:rsid w:val="00746FA4"/>
    <w:rsid w:val="00752552"/>
    <w:rsid w:val="007544A4"/>
    <w:rsid w:val="00756816"/>
    <w:rsid w:val="0075729A"/>
    <w:rsid w:val="0076145A"/>
    <w:rsid w:val="00773FCE"/>
    <w:rsid w:val="007748FA"/>
    <w:rsid w:val="0078566D"/>
    <w:rsid w:val="007A0C80"/>
    <w:rsid w:val="007A6FBC"/>
    <w:rsid w:val="007B2986"/>
    <w:rsid w:val="007C5278"/>
    <w:rsid w:val="007C74CB"/>
    <w:rsid w:val="007D36F3"/>
    <w:rsid w:val="007E1AD3"/>
    <w:rsid w:val="007F6FA3"/>
    <w:rsid w:val="008007EF"/>
    <w:rsid w:val="00804673"/>
    <w:rsid w:val="0081345E"/>
    <w:rsid w:val="00816CB3"/>
    <w:rsid w:val="00816EDB"/>
    <w:rsid w:val="008315AB"/>
    <w:rsid w:val="008317BC"/>
    <w:rsid w:val="008320E7"/>
    <w:rsid w:val="008332CF"/>
    <w:rsid w:val="00834387"/>
    <w:rsid w:val="00834990"/>
    <w:rsid w:val="008436B3"/>
    <w:rsid w:val="008463BF"/>
    <w:rsid w:val="00856BE3"/>
    <w:rsid w:val="00872710"/>
    <w:rsid w:val="00874AD8"/>
    <w:rsid w:val="008770E1"/>
    <w:rsid w:val="00877443"/>
    <w:rsid w:val="008A15F1"/>
    <w:rsid w:val="008B36DF"/>
    <w:rsid w:val="008B57D0"/>
    <w:rsid w:val="008D767D"/>
    <w:rsid w:val="008F0461"/>
    <w:rsid w:val="008F7C48"/>
    <w:rsid w:val="009011B9"/>
    <w:rsid w:val="009027CB"/>
    <w:rsid w:val="0091233A"/>
    <w:rsid w:val="0091353D"/>
    <w:rsid w:val="009224C8"/>
    <w:rsid w:val="009307CE"/>
    <w:rsid w:val="00940246"/>
    <w:rsid w:val="009506F8"/>
    <w:rsid w:val="00950755"/>
    <w:rsid w:val="00950813"/>
    <w:rsid w:val="009542D3"/>
    <w:rsid w:val="00971042"/>
    <w:rsid w:val="00972144"/>
    <w:rsid w:val="00974574"/>
    <w:rsid w:val="009822D2"/>
    <w:rsid w:val="00995D6C"/>
    <w:rsid w:val="009A25E6"/>
    <w:rsid w:val="009B533D"/>
    <w:rsid w:val="009B5474"/>
    <w:rsid w:val="009C6C66"/>
    <w:rsid w:val="009C7F31"/>
    <w:rsid w:val="009D1029"/>
    <w:rsid w:val="009D6B80"/>
    <w:rsid w:val="009E1DF4"/>
    <w:rsid w:val="009E5484"/>
    <w:rsid w:val="009E5F36"/>
    <w:rsid w:val="009E677E"/>
    <w:rsid w:val="009F65C5"/>
    <w:rsid w:val="009F6ECB"/>
    <w:rsid w:val="009F7C39"/>
    <w:rsid w:val="00A13FCD"/>
    <w:rsid w:val="00A21D93"/>
    <w:rsid w:val="00A269E9"/>
    <w:rsid w:val="00A3223F"/>
    <w:rsid w:val="00A326AD"/>
    <w:rsid w:val="00A57E15"/>
    <w:rsid w:val="00A702A8"/>
    <w:rsid w:val="00A77B61"/>
    <w:rsid w:val="00A82CD0"/>
    <w:rsid w:val="00A85785"/>
    <w:rsid w:val="00AA3779"/>
    <w:rsid w:val="00AA3F80"/>
    <w:rsid w:val="00AB3282"/>
    <w:rsid w:val="00AC6CB8"/>
    <w:rsid w:val="00AD1D00"/>
    <w:rsid w:val="00AD4B1E"/>
    <w:rsid w:val="00AE7094"/>
    <w:rsid w:val="00AF4B42"/>
    <w:rsid w:val="00B00945"/>
    <w:rsid w:val="00B02C93"/>
    <w:rsid w:val="00B053E4"/>
    <w:rsid w:val="00B12873"/>
    <w:rsid w:val="00B13A4D"/>
    <w:rsid w:val="00B3561F"/>
    <w:rsid w:val="00B35A50"/>
    <w:rsid w:val="00B35F90"/>
    <w:rsid w:val="00B45D0F"/>
    <w:rsid w:val="00B52ED9"/>
    <w:rsid w:val="00B663C0"/>
    <w:rsid w:val="00B6784B"/>
    <w:rsid w:val="00B72E43"/>
    <w:rsid w:val="00B87CD0"/>
    <w:rsid w:val="00B9101E"/>
    <w:rsid w:val="00B93AB8"/>
    <w:rsid w:val="00B93B72"/>
    <w:rsid w:val="00B95C15"/>
    <w:rsid w:val="00B95CC7"/>
    <w:rsid w:val="00BA1723"/>
    <w:rsid w:val="00BA24F0"/>
    <w:rsid w:val="00BA2C5C"/>
    <w:rsid w:val="00BA2E20"/>
    <w:rsid w:val="00BA3A8E"/>
    <w:rsid w:val="00BB06F6"/>
    <w:rsid w:val="00BB5A8D"/>
    <w:rsid w:val="00BC30B0"/>
    <w:rsid w:val="00BC48B6"/>
    <w:rsid w:val="00BD0DEC"/>
    <w:rsid w:val="00BD1DCC"/>
    <w:rsid w:val="00BD5566"/>
    <w:rsid w:val="00BE51BB"/>
    <w:rsid w:val="00BE6125"/>
    <w:rsid w:val="00BF7831"/>
    <w:rsid w:val="00C001CC"/>
    <w:rsid w:val="00C03876"/>
    <w:rsid w:val="00C24F7C"/>
    <w:rsid w:val="00C26B70"/>
    <w:rsid w:val="00C34521"/>
    <w:rsid w:val="00C40447"/>
    <w:rsid w:val="00C42632"/>
    <w:rsid w:val="00C52E2E"/>
    <w:rsid w:val="00C57E34"/>
    <w:rsid w:val="00C663A2"/>
    <w:rsid w:val="00C74AE6"/>
    <w:rsid w:val="00C92A94"/>
    <w:rsid w:val="00CA3FC1"/>
    <w:rsid w:val="00CA7B15"/>
    <w:rsid w:val="00CB0804"/>
    <w:rsid w:val="00CC0D7A"/>
    <w:rsid w:val="00CC6893"/>
    <w:rsid w:val="00CD0969"/>
    <w:rsid w:val="00CD3377"/>
    <w:rsid w:val="00CD3730"/>
    <w:rsid w:val="00CD5740"/>
    <w:rsid w:val="00CE2BA4"/>
    <w:rsid w:val="00CF4DDB"/>
    <w:rsid w:val="00D00F41"/>
    <w:rsid w:val="00D05CC5"/>
    <w:rsid w:val="00D07FCE"/>
    <w:rsid w:val="00D135F4"/>
    <w:rsid w:val="00D24502"/>
    <w:rsid w:val="00D257F8"/>
    <w:rsid w:val="00D3061F"/>
    <w:rsid w:val="00D31530"/>
    <w:rsid w:val="00D33E58"/>
    <w:rsid w:val="00D374E5"/>
    <w:rsid w:val="00D424B8"/>
    <w:rsid w:val="00D43A6A"/>
    <w:rsid w:val="00D45451"/>
    <w:rsid w:val="00D55D2D"/>
    <w:rsid w:val="00D663E8"/>
    <w:rsid w:val="00D75477"/>
    <w:rsid w:val="00D91112"/>
    <w:rsid w:val="00D94835"/>
    <w:rsid w:val="00D94B18"/>
    <w:rsid w:val="00DA1507"/>
    <w:rsid w:val="00DC2A75"/>
    <w:rsid w:val="00DC6036"/>
    <w:rsid w:val="00DD4966"/>
    <w:rsid w:val="00DD6FFA"/>
    <w:rsid w:val="00DD7AD8"/>
    <w:rsid w:val="00DE0E2C"/>
    <w:rsid w:val="00DE770E"/>
    <w:rsid w:val="00DF078D"/>
    <w:rsid w:val="00E02D76"/>
    <w:rsid w:val="00E15EF4"/>
    <w:rsid w:val="00E23BE3"/>
    <w:rsid w:val="00E36424"/>
    <w:rsid w:val="00E36D50"/>
    <w:rsid w:val="00E42EE2"/>
    <w:rsid w:val="00E4539E"/>
    <w:rsid w:val="00E45E57"/>
    <w:rsid w:val="00E465AB"/>
    <w:rsid w:val="00E467C1"/>
    <w:rsid w:val="00E50FC5"/>
    <w:rsid w:val="00E75ED9"/>
    <w:rsid w:val="00E849C2"/>
    <w:rsid w:val="00E95350"/>
    <w:rsid w:val="00EC42F7"/>
    <w:rsid w:val="00ED1F20"/>
    <w:rsid w:val="00ED5CD0"/>
    <w:rsid w:val="00ED7A32"/>
    <w:rsid w:val="00EE4D81"/>
    <w:rsid w:val="00EE7FCB"/>
    <w:rsid w:val="00EF0BD7"/>
    <w:rsid w:val="00F11983"/>
    <w:rsid w:val="00F12F62"/>
    <w:rsid w:val="00F16091"/>
    <w:rsid w:val="00F221C0"/>
    <w:rsid w:val="00F30312"/>
    <w:rsid w:val="00F3072F"/>
    <w:rsid w:val="00F31335"/>
    <w:rsid w:val="00F375A2"/>
    <w:rsid w:val="00F44799"/>
    <w:rsid w:val="00F45676"/>
    <w:rsid w:val="00F5073B"/>
    <w:rsid w:val="00F63FEB"/>
    <w:rsid w:val="00F70503"/>
    <w:rsid w:val="00F80D2D"/>
    <w:rsid w:val="00F833A7"/>
    <w:rsid w:val="00F92E51"/>
    <w:rsid w:val="00F94CF6"/>
    <w:rsid w:val="00F97C72"/>
    <w:rsid w:val="00F97D6F"/>
    <w:rsid w:val="00FA2970"/>
    <w:rsid w:val="00FA4161"/>
    <w:rsid w:val="00FA7668"/>
    <w:rsid w:val="00FB1A32"/>
    <w:rsid w:val="00FB250A"/>
    <w:rsid w:val="00FB291B"/>
    <w:rsid w:val="00FC4DF8"/>
    <w:rsid w:val="00FD10D3"/>
    <w:rsid w:val="00FD4556"/>
    <w:rsid w:val="00FE4DBB"/>
    <w:rsid w:val="00FF131E"/>
    <w:rsid w:val="00FF1AC0"/>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7C05B86B-A3A8-45FF-B847-D41FAD87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7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16"/>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120653265">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671876304">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653679714">
      <w:bodyDiv w:val="1"/>
      <w:marLeft w:val="0"/>
      <w:marRight w:val="0"/>
      <w:marTop w:val="0"/>
      <w:marBottom w:val="0"/>
      <w:divBdr>
        <w:top w:val="none" w:sz="0" w:space="0" w:color="auto"/>
        <w:left w:val="none" w:sz="0" w:space="0" w:color="auto"/>
        <w:bottom w:val="none" w:sz="0" w:space="0" w:color="auto"/>
        <w:right w:val="none" w:sz="0" w:space="0" w:color="auto"/>
      </w:divBdr>
    </w:div>
    <w:div w:id="1746416895">
      <w:bodyDiv w:val="1"/>
      <w:marLeft w:val="0"/>
      <w:marRight w:val="0"/>
      <w:marTop w:val="0"/>
      <w:marBottom w:val="0"/>
      <w:divBdr>
        <w:top w:val="none" w:sz="0" w:space="0" w:color="auto"/>
        <w:left w:val="none" w:sz="0" w:space="0" w:color="auto"/>
        <w:bottom w:val="none" w:sz="0" w:space="0" w:color="auto"/>
        <w:right w:val="none" w:sz="0" w:space="0" w:color="auto"/>
      </w:divBdr>
    </w:div>
    <w:div w:id="1752001183">
      <w:bodyDiv w:val="1"/>
      <w:marLeft w:val="0"/>
      <w:marRight w:val="0"/>
      <w:marTop w:val="0"/>
      <w:marBottom w:val="0"/>
      <w:divBdr>
        <w:top w:val="none" w:sz="0" w:space="0" w:color="auto"/>
        <w:left w:val="none" w:sz="0" w:space="0" w:color="auto"/>
        <w:bottom w:val="none" w:sz="0" w:space="0" w:color="auto"/>
        <w:right w:val="none" w:sz="0" w:space="0" w:color="auto"/>
      </w:divBdr>
    </w:div>
    <w:div w:id="1770193580">
      <w:bodyDiv w:val="1"/>
      <w:marLeft w:val="0"/>
      <w:marRight w:val="0"/>
      <w:marTop w:val="0"/>
      <w:marBottom w:val="0"/>
      <w:divBdr>
        <w:top w:val="none" w:sz="0" w:space="0" w:color="auto"/>
        <w:left w:val="none" w:sz="0" w:space="0" w:color="auto"/>
        <w:bottom w:val="none" w:sz="0" w:space="0" w:color="auto"/>
        <w:right w:val="none" w:sz="0" w:space="0" w:color="auto"/>
      </w:divBdr>
    </w:div>
    <w:div w:id="19755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sport.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alent@uksport.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alent@uksport.gov.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lent@uksport.gov.uk" TargetMode="External"/><Relationship Id="rId22" Type="http://schemas.openxmlformats.org/officeDocument/2006/relationships/package" Target="embeddings/Microsoft_Word_Document1.docx"/></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EF8B3D41FC2B4BA4531D34C089C561" ma:contentTypeVersion="0" ma:contentTypeDescription="Create a new document." ma:contentTypeScope="" ma:versionID="0ab18835bdb34382da2a0236a4788260">
  <xsd:schema xmlns:xsd="http://www.w3.org/2001/XMLSchema" xmlns:xs="http://www.w3.org/2001/XMLSchema" xmlns:p="http://schemas.microsoft.com/office/2006/metadata/properties" targetNamespace="http://schemas.microsoft.com/office/2006/metadata/properties" ma:root="true" ma:fieldsID="0c177afeb62da4899202b12a2dca61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2.xml><?xml version="1.0" encoding="utf-8"?>
<ds:datastoreItem xmlns:ds="http://schemas.openxmlformats.org/officeDocument/2006/customXml" ds:itemID="{72973496-217F-4DA7-A796-29C080FAD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4.xml><?xml version="1.0" encoding="utf-8"?>
<ds:datastoreItem xmlns:ds="http://schemas.openxmlformats.org/officeDocument/2006/customXml" ds:itemID="{577B8D0A-5187-41D7-AE39-0BEA04BC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8528</Words>
  <Characters>48613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57027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Performance Pathway Hub</cp:keywords>
  <cp:lastModifiedBy>Vijay Parbat</cp:lastModifiedBy>
  <cp:revision>3</cp:revision>
  <dcterms:created xsi:type="dcterms:W3CDTF">2017-03-22T06:56:00Z</dcterms:created>
  <dcterms:modified xsi:type="dcterms:W3CDTF">2017-03-22T06:59:00Z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0x0101007CEF8B3D41FC2B4BA4531D34C089C561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IsMyDocuments">
    <vt:bool>true</vt:bool>
  </property>
</Properties>
</file>