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0D" w:rsidRDefault="00551EAD">
      <w:pPr>
        <w:jc w:val="center"/>
        <w:rPr>
          <w:b/>
        </w:rPr>
      </w:pPr>
      <w:bookmarkStart w:id="0" w:name="_GoBack"/>
      <w:bookmarkEnd w:id="0"/>
      <w:r>
        <w:rPr>
          <w:b/>
        </w:rPr>
        <w:t xml:space="preserve">RRES </w:t>
      </w:r>
      <w:r w:rsidR="00016C0D">
        <w:rPr>
          <w:b/>
        </w:rPr>
        <w:t xml:space="preserve">CONTROLLED ENVIRONMENT GROWTH </w:t>
      </w:r>
      <w:r w:rsidR="000506A9">
        <w:rPr>
          <w:b/>
        </w:rPr>
        <w:t>CHAMBER</w:t>
      </w:r>
      <w:r w:rsidR="00016C0D">
        <w:rPr>
          <w:b/>
        </w:rPr>
        <w:t xml:space="preserve"> SPECIFICATION</w:t>
      </w:r>
      <w:r>
        <w:rPr>
          <w:b/>
        </w:rPr>
        <w:t xml:space="preserve"> B</w:t>
      </w:r>
      <w:r w:rsidR="000506A9">
        <w:rPr>
          <w:b/>
        </w:rPr>
        <w:t>57</w:t>
      </w:r>
    </w:p>
    <w:p w:rsidR="00016C0D" w:rsidRDefault="00016C0D">
      <w:pPr>
        <w:jc w:val="both"/>
        <w:rPr>
          <w:b/>
        </w:rPr>
      </w:pPr>
    </w:p>
    <w:p w:rsidR="00016C0D" w:rsidRDefault="00016C0D">
      <w:pPr>
        <w:jc w:val="both"/>
      </w:pPr>
    </w:p>
    <w:p w:rsidR="00016C0D" w:rsidRDefault="00016C0D">
      <w:pPr>
        <w:jc w:val="both"/>
        <w:rPr>
          <w:b/>
        </w:rPr>
      </w:pPr>
      <w:r>
        <w:rPr>
          <w:b/>
        </w:rPr>
        <w:t>1.0</w:t>
      </w:r>
      <w:r>
        <w:rPr>
          <w:b/>
        </w:rPr>
        <w:tab/>
        <w:t>REQUIREMENTS</w:t>
      </w:r>
    </w:p>
    <w:p w:rsidR="00016C0D" w:rsidRDefault="00016C0D">
      <w:pPr>
        <w:jc w:val="both"/>
        <w:rPr>
          <w:b/>
        </w:rPr>
      </w:pPr>
    </w:p>
    <w:p w:rsidR="00016C0D" w:rsidRDefault="00016C0D">
      <w:pPr>
        <w:pStyle w:val="BodyText"/>
        <w:ind w:left="720" w:hanging="720"/>
        <w:jc w:val="both"/>
        <w:rPr>
          <w:sz w:val="20"/>
        </w:rPr>
      </w:pPr>
      <w:r>
        <w:rPr>
          <w:sz w:val="20"/>
        </w:rPr>
        <w:t>1.1</w:t>
      </w:r>
      <w:r>
        <w:rPr>
          <w:sz w:val="20"/>
        </w:rPr>
        <w:tab/>
        <w:t>The research conducted at Rothamsted</w:t>
      </w:r>
      <w:r w:rsidR="00AB402B">
        <w:rPr>
          <w:sz w:val="20"/>
        </w:rPr>
        <w:t xml:space="preserve"> Research</w:t>
      </w:r>
      <w:r>
        <w:rPr>
          <w:sz w:val="20"/>
        </w:rPr>
        <w:t xml:space="preserve"> </w:t>
      </w:r>
      <w:r w:rsidR="00AB402B">
        <w:rPr>
          <w:sz w:val="20"/>
        </w:rPr>
        <w:t xml:space="preserve">(RRES) </w:t>
      </w:r>
      <w:r>
        <w:rPr>
          <w:sz w:val="20"/>
        </w:rPr>
        <w:t>requires accurate and reproduci</w:t>
      </w:r>
      <w:r w:rsidR="00551EAD">
        <w:rPr>
          <w:sz w:val="20"/>
        </w:rPr>
        <w:t xml:space="preserve">ble controlled environments for </w:t>
      </w:r>
      <w:r>
        <w:rPr>
          <w:sz w:val="20"/>
        </w:rPr>
        <w:t>studies of arable and horticultural crops.  These include plants such as wheat, barley, rice, oats, rye, tobacco, maize, soyabeans, sunflowers, cotton, lupins, lettuce, tomatoes, petunias, poplar, apples, and other selected experimental species</w:t>
      </w:r>
      <w:r w:rsidR="00AB402B">
        <w:rPr>
          <w:sz w:val="20"/>
        </w:rPr>
        <w:t xml:space="preserve"> such as </w:t>
      </w:r>
      <w:r w:rsidR="00906017">
        <w:rPr>
          <w:sz w:val="20"/>
        </w:rPr>
        <w:t>Arabidopsis</w:t>
      </w:r>
      <w:r>
        <w:rPr>
          <w:sz w:val="20"/>
        </w:rPr>
        <w:t>.</w:t>
      </w:r>
      <w:r w:rsidR="00D44E88">
        <w:rPr>
          <w:sz w:val="20"/>
        </w:rPr>
        <w:t xml:space="preserve"> These cabinets are required for research on plant stress and hence require good environmental control at the extremes of temperature and humidity. </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ab/>
        <w:t>For the proposed research, accurate control of light intensity</w:t>
      </w:r>
      <w:r w:rsidR="00CB31DE">
        <w:rPr>
          <w:sz w:val="20"/>
        </w:rPr>
        <w:t>, far red/red ratio</w:t>
      </w:r>
      <w:r>
        <w:rPr>
          <w:sz w:val="20"/>
        </w:rPr>
        <w:t>, day length,</w:t>
      </w:r>
      <w:r w:rsidR="00AB402B">
        <w:rPr>
          <w:sz w:val="20"/>
        </w:rPr>
        <w:t xml:space="preserve"> temperature, </w:t>
      </w:r>
      <w:r w:rsidR="00CB31DE">
        <w:rPr>
          <w:sz w:val="20"/>
        </w:rPr>
        <w:t xml:space="preserve">carbon dioxide level, </w:t>
      </w:r>
      <w:r w:rsidR="00AB402B">
        <w:rPr>
          <w:sz w:val="20"/>
        </w:rPr>
        <w:t>relative humidity</w:t>
      </w:r>
      <w:r>
        <w:rPr>
          <w:sz w:val="20"/>
        </w:rPr>
        <w:t xml:space="preserve"> and airflow is needed.  In addition, the environment must be free of excessive concentrations (above </w:t>
      </w:r>
      <w:r w:rsidR="00AB402B">
        <w:rPr>
          <w:sz w:val="20"/>
        </w:rPr>
        <w:t xml:space="preserve">normal </w:t>
      </w:r>
      <w:r>
        <w:rPr>
          <w:sz w:val="20"/>
        </w:rPr>
        <w:t>atmospheric) of undesirable gases such as ethylene, ozone, sulphur dioxide, and carbon monoxide as well as any trace phytotoxic vapours.</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ab/>
        <w:t xml:space="preserve">For purposes of definition, the words "growth </w:t>
      </w:r>
      <w:r w:rsidR="002E26D8">
        <w:rPr>
          <w:sz w:val="20"/>
        </w:rPr>
        <w:t>chamber</w:t>
      </w:r>
      <w:r>
        <w:rPr>
          <w:sz w:val="20"/>
        </w:rPr>
        <w:t xml:space="preserve">" will mean the total system, and the words "growing area" will mean the area within the growth </w:t>
      </w:r>
      <w:r w:rsidR="002E26D8">
        <w:rPr>
          <w:sz w:val="20"/>
        </w:rPr>
        <w:t>chamber</w:t>
      </w:r>
      <w:r>
        <w:rPr>
          <w:sz w:val="20"/>
        </w:rPr>
        <w:t xml:space="preserve"> where plants are grown.  "Growth height" is the maximum distance between the light barrier or lamp bank and the floor or shelf on which the plants sit.</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ab/>
        <w:t xml:space="preserve">A minimum of </w:t>
      </w:r>
      <w:r w:rsidR="002E26D8">
        <w:rPr>
          <w:sz w:val="20"/>
        </w:rPr>
        <w:t>4</w:t>
      </w:r>
      <w:r w:rsidR="009A16E4">
        <w:rPr>
          <w:sz w:val="20"/>
        </w:rPr>
        <w:t>, separate</w:t>
      </w:r>
      <w:r w:rsidR="00551EAD">
        <w:rPr>
          <w:sz w:val="20"/>
        </w:rPr>
        <w:t>,</w:t>
      </w:r>
      <w:r w:rsidR="006408C4">
        <w:rPr>
          <w:sz w:val="20"/>
        </w:rPr>
        <w:t xml:space="preserve"> </w:t>
      </w:r>
      <w:r>
        <w:rPr>
          <w:sz w:val="20"/>
        </w:rPr>
        <w:t xml:space="preserve">growth </w:t>
      </w:r>
      <w:r w:rsidR="002E26D8">
        <w:rPr>
          <w:sz w:val="20"/>
        </w:rPr>
        <w:t>chambers</w:t>
      </w:r>
      <w:r>
        <w:rPr>
          <w:sz w:val="20"/>
        </w:rPr>
        <w:t xml:space="preserve"> </w:t>
      </w:r>
      <w:r w:rsidR="000C286F">
        <w:rPr>
          <w:sz w:val="20"/>
        </w:rPr>
        <w:t>to be l</w:t>
      </w:r>
      <w:r w:rsidR="002E26D8">
        <w:rPr>
          <w:sz w:val="20"/>
        </w:rPr>
        <w:t>ocated in B57</w:t>
      </w:r>
      <w:r w:rsidR="000C286F">
        <w:rPr>
          <w:sz w:val="20"/>
        </w:rPr>
        <w:t xml:space="preserve"> </w:t>
      </w:r>
      <w:r>
        <w:rPr>
          <w:sz w:val="20"/>
        </w:rPr>
        <w:t xml:space="preserve">are required to meet the </w:t>
      </w:r>
      <w:r w:rsidR="00F10EC6">
        <w:rPr>
          <w:sz w:val="20"/>
        </w:rPr>
        <w:t>RRES</w:t>
      </w:r>
      <w:r>
        <w:rPr>
          <w:sz w:val="20"/>
        </w:rPr>
        <w:t xml:space="preserve"> requirement.  To satisfy the research requirement of </w:t>
      </w:r>
      <w:r w:rsidR="00F10EC6">
        <w:rPr>
          <w:sz w:val="20"/>
        </w:rPr>
        <w:t>RRES</w:t>
      </w:r>
      <w:r>
        <w:rPr>
          <w:sz w:val="20"/>
        </w:rPr>
        <w:t xml:space="preserve">, each controlled-environment </w:t>
      </w:r>
      <w:r w:rsidR="002E26D8">
        <w:rPr>
          <w:sz w:val="20"/>
        </w:rPr>
        <w:t>chamber</w:t>
      </w:r>
      <w:r>
        <w:rPr>
          <w:sz w:val="20"/>
        </w:rPr>
        <w:t xml:space="preserve"> must meet the following performance and technical specifications.  The price for </w:t>
      </w:r>
      <w:r w:rsidR="002E26D8">
        <w:rPr>
          <w:sz w:val="20"/>
        </w:rPr>
        <w:t>four</w:t>
      </w:r>
      <w:r>
        <w:rPr>
          <w:sz w:val="20"/>
        </w:rPr>
        <w:t xml:space="preserve"> should be priced less items specifically requested to be costed.</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ab/>
        <w:t xml:space="preserve">The supplier should supply details and addresses of at least </w:t>
      </w:r>
      <w:r w:rsidR="006408C4">
        <w:rPr>
          <w:sz w:val="20"/>
        </w:rPr>
        <w:t>three</w:t>
      </w:r>
      <w:r>
        <w:rPr>
          <w:sz w:val="20"/>
        </w:rPr>
        <w:t xml:space="preserve"> growth </w:t>
      </w:r>
      <w:r w:rsidR="002E26D8">
        <w:rPr>
          <w:sz w:val="20"/>
        </w:rPr>
        <w:t>chamber</w:t>
      </w:r>
      <w:r>
        <w:rPr>
          <w:sz w:val="20"/>
        </w:rPr>
        <w:t xml:space="preserve"> installations</w:t>
      </w:r>
      <w:r w:rsidR="006408C4">
        <w:rPr>
          <w:sz w:val="20"/>
        </w:rPr>
        <w:t>, with at least one</w:t>
      </w:r>
      <w:r>
        <w:rPr>
          <w:sz w:val="20"/>
        </w:rPr>
        <w:t xml:space="preserve"> of a similar design, with permission to approach the present </w:t>
      </w:r>
      <w:r w:rsidR="002104D3">
        <w:rPr>
          <w:sz w:val="20"/>
        </w:rPr>
        <w:t>cabinet</w:t>
      </w:r>
      <w:r>
        <w:rPr>
          <w:sz w:val="20"/>
        </w:rPr>
        <w:t xml:space="preserve"> users.</w:t>
      </w:r>
    </w:p>
    <w:p w:rsidR="009815FA" w:rsidRDefault="009815FA">
      <w:pPr>
        <w:pStyle w:val="BodyText"/>
        <w:ind w:left="720" w:hanging="720"/>
        <w:jc w:val="both"/>
        <w:rPr>
          <w:sz w:val="20"/>
        </w:rPr>
      </w:pPr>
    </w:p>
    <w:p w:rsidR="009815FA" w:rsidRDefault="009815FA">
      <w:pPr>
        <w:pStyle w:val="BodyText"/>
        <w:ind w:left="720" w:hanging="720"/>
        <w:jc w:val="both"/>
        <w:rPr>
          <w:sz w:val="20"/>
        </w:rPr>
      </w:pPr>
      <w:r>
        <w:rPr>
          <w:sz w:val="20"/>
        </w:rPr>
        <w:tab/>
        <w:t>Suppliers must provide details of energy usage by these cabinets when they are using the maximum and minimum amount of energy, expected conditions being provided and assumptions for outside ambient conditions. In addition the energy usage at providing:</w:t>
      </w:r>
    </w:p>
    <w:p w:rsidR="009815FA" w:rsidRDefault="009815FA" w:rsidP="009815FA">
      <w:pPr>
        <w:pStyle w:val="BodyText"/>
        <w:ind w:left="720"/>
        <w:jc w:val="both"/>
        <w:rPr>
          <w:sz w:val="20"/>
        </w:rPr>
      </w:pPr>
      <w:r>
        <w:rPr>
          <w:sz w:val="20"/>
        </w:rPr>
        <w:t xml:space="preserve">a/ 20°C, full light, 65% humidity with an outside ambient of 20°C 50% humidity, assuming 2 air changes an hour. </w:t>
      </w:r>
    </w:p>
    <w:p w:rsidR="009815FA" w:rsidRDefault="009815FA" w:rsidP="009815FA">
      <w:pPr>
        <w:pStyle w:val="BodyText"/>
        <w:ind w:left="720"/>
        <w:jc w:val="both"/>
        <w:rPr>
          <w:sz w:val="20"/>
        </w:rPr>
      </w:pPr>
      <w:r>
        <w:rPr>
          <w:sz w:val="20"/>
        </w:rPr>
        <w:t>b/ -10°C, full light, (humidity irrelevant) with an outside ambient of 20°C 50% assuming 0.5 air changes an hour</w:t>
      </w:r>
    </w:p>
    <w:p w:rsidR="002E26D8" w:rsidRDefault="002E26D8">
      <w:pPr>
        <w:pStyle w:val="BodyText"/>
        <w:ind w:left="720" w:hanging="720"/>
        <w:jc w:val="both"/>
        <w:rPr>
          <w:sz w:val="20"/>
        </w:rPr>
      </w:pPr>
    </w:p>
    <w:p w:rsidR="002E26D8" w:rsidRDefault="002E26D8">
      <w:pPr>
        <w:pStyle w:val="BodyText"/>
        <w:ind w:left="720" w:hanging="720"/>
        <w:jc w:val="both"/>
        <w:rPr>
          <w:sz w:val="20"/>
        </w:rPr>
      </w:pPr>
      <w:r>
        <w:rPr>
          <w:sz w:val="20"/>
        </w:rPr>
        <w:tab/>
        <w:t>Delivery and invoice must occur before the 31</w:t>
      </w:r>
      <w:r w:rsidRPr="002E26D8">
        <w:rPr>
          <w:sz w:val="20"/>
          <w:vertAlign w:val="superscript"/>
        </w:rPr>
        <w:t>st</w:t>
      </w:r>
      <w:r>
        <w:rPr>
          <w:sz w:val="20"/>
        </w:rPr>
        <w:t xml:space="preserve"> March 2017 with an expectation of an order being placed </w:t>
      </w:r>
      <w:r w:rsidR="00C70081">
        <w:rPr>
          <w:sz w:val="20"/>
        </w:rPr>
        <w:t>in mid-</w:t>
      </w:r>
      <w:r>
        <w:rPr>
          <w:sz w:val="20"/>
        </w:rPr>
        <w:t>December 2016</w:t>
      </w:r>
      <w:r w:rsidR="00D44E88">
        <w:rPr>
          <w:sz w:val="20"/>
        </w:rPr>
        <w:t xml:space="preserve"> at the latest.</w:t>
      </w:r>
    </w:p>
    <w:p w:rsidR="00016C0D" w:rsidRDefault="00016C0D">
      <w:pPr>
        <w:pStyle w:val="BodyText"/>
        <w:ind w:left="720" w:hanging="720"/>
        <w:jc w:val="both"/>
        <w:rPr>
          <w:sz w:val="20"/>
        </w:rPr>
      </w:pPr>
    </w:p>
    <w:p w:rsidR="00016C0D" w:rsidRDefault="00016C0D">
      <w:pPr>
        <w:pStyle w:val="BodyText"/>
        <w:ind w:left="720" w:hanging="720"/>
        <w:jc w:val="both"/>
        <w:rPr>
          <w:b/>
          <w:sz w:val="20"/>
        </w:rPr>
      </w:pPr>
      <w:r>
        <w:rPr>
          <w:b/>
          <w:sz w:val="20"/>
        </w:rPr>
        <w:t>2.0</w:t>
      </w:r>
      <w:r>
        <w:rPr>
          <w:b/>
          <w:sz w:val="20"/>
        </w:rPr>
        <w:tab/>
        <w:t>PHYSICAL CONSTRUCTION</w:t>
      </w:r>
    </w:p>
    <w:p w:rsidR="00016C0D" w:rsidRDefault="00016C0D">
      <w:pPr>
        <w:pStyle w:val="BodyText"/>
        <w:ind w:left="720" w:hanging="720"/>
        <w:jc w:val="both"/>
        <w:rPr>
          <w:b/>
          <w:sz w:val="20"/>
        </w:rPr>
      </w:pPr>
    </w:p>
    <w:p w:rsidR="00016C0D" w:rsidRDefault="00016C0D">
      <w:pPr>
        <w:pStyle w:val="BodyText"/>
        <w:ind w:left="720" w:hanging="720"/>
        <w:jc w:val="both"/>
        <w:rPr>
          <w:sz w:val="20"/>
          <w:u w:val="single"/>
        </w:rPr>
      </w:pPr>
      <w:r>
        <w:rPr>
          <w:sz w:val="20"/>
        </w:rPr>
        <w:t>2.1</w:t>
      </w:r>
      <w:r>
        <w:rPr>
          <w:sz w:val="20"/>
        </w:rPr>
        <w:tab/>
      </w:r>
      <w:r>
        <w:rPr>
          <w:sz w:val="20"/>
          <w:u w:val="single"/>
        </w:rPr>
        <w:t>Materials</w:t>
      </w:r>
    </w:p>
    <w:p w:rsidR="00016C0D" w:rsidRDefault="00016C0D">
      <w:pPr>
        <w:pStyle w:val="BodyText"/>
        <w:ind w:left="720" w:hanging="720"/>
        <w:jc w:val="both"/>
        <w:rPr>
          <w:sz w:val="20"/>
        </w:rPr>
      </w:pPr>
      <w:r>
        <w:rPr>
          <w:sz w:val="20"/>
        </w:rPr>
        <w:tab/>
        <w:t xml:space="preserve">Because the growth </w:t>
      </w:r>
      <w:r w:rsidR="002E26D8">
        <w:rPr>
          <w:sz w:val="20"/>
        </w:rPr>
        <w:t>chamber</w:t>
      </w:r>
      <w:r>
        <w:rPr>
          <w:sz w:val="20"/>
        </w:rPr>
        <w:t xml:space="preserve"> is subjected to high humidities, it must be constructed of rustproof materials such as aluminium, stainless or coated steel, or plastic and all </w:t>
      </w:r>
      <w:r w:rsidR="00551EAD">
        <w:rPr>
          <w:sz w:val="20"/>
        </w:rPr>
        <w:t xml:space="preserve">finishes must be non-phytotoxic. All materials </w:t>
      </w:r>
      <w:r w:rsidR="002E26D8">
        <w:rPr>
          <w:sz w:val="20"/>
        </w:rPr>
        <w:t xml:space="preserve">used </w:t>
      </w:r>
      <w:r w:rsidR="00551EAD">
        <w:rPr>
          <w:sz w:val="20"/>
        </w:rPr>
        <w:t>must be demonstrably non phytotoxic.</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2.2</w:t>
      </w:r>
      <w:r>
        <w:rPr>
          <w:sz w:val="20"/>
        </w:rPr>
        <w:tab/>
      </w:r>
      <w:r>
        <w:rPr>
          <w:sz w:val="20"/>
          <w:u w:val="single"/>
        </w:rPr>
        <w:t>Size</w:t>
      </w:r>
    </w:p>
    <w:p w:rsidR="00016C0D" w:rsidRDefault="00016C0D">
      <w:pPr>
        <w:pStyle w:val="BodyText"/>
        <w:ind w:left="720" w:hanging="720"/>
        <w:jc w:val="both"/>
        <w:rPr>
          <w:sz w:val="20"/>
        </w:rPr>
      </w:pPr>
      <w:r>
        <w:rPr>
          <w:sz w:val="20"/>
        </w:rPr>
        <w:tab/>
      </w:r>
      <w:r w:rsidR="006408C4">
        <w:rPr>
          <w:sz w:val="20"/>
        </w:rPr>
        <w:t xml:space="preserve">Due to constraints in the design of the building design </w:t>
      </w:r>
      <w:r w:rsidR="002104D3">
        <w:rPr>
          <w:sz w:val="20"/>
        </w:rPr>
        <w:t>cabinet</w:t>
      </w:r>
      <w:r w:rsidR="006408C4">
        <w:rPr>
          <w:sz w:val="20"/>
        </w:rPr>
        <w:t xml:space="preserve"> exterior di</w:t>
      </w:r>
      <w:r w:rsidR="00551EAD">
        <w:rPr>
          <w:sz w:val="20"/>
        </w:rPr>
        <w:t>mensi</w:t>
      </w:r>
      <w:r w:rsidR="00EB4C6D">
        <w:rPr>
          <w:sz w:val="20"/>
        </w:rPr>
        <w:t xml:space="preserve">ons should be a maximum of </w:t>
      </w:r>
      <w:r w:rsidR="00262534">
        <w:rPr>
          <w:sz w:val="20"/>
        </w:rPr>
        <w:t>3.5</w:t>
      </w:r>
      <w:r w:rsidR="006408C4">
        <w:rPr>
          <w:sz w:val="20"/>
        </w:rPr>
        <w:t xml:space="preserve"> metres wide by </w:t>
      </w:r>
      <w:r w:rsidR="00262534">
        <w:rPr>
          <w:sz w:val="20"/>
        </w:rPr>
        <w:t>1.5 metres deep and 3.0</w:t>
      </w:r>
      <w:r w:rsidR="006408C4">
        <w:rPr>
          <w:sz w:val="20"/>
        </w:rPr>
        <w:t xml:space="preserve"> metres high. </w:t>
      </w:r>
      <w:r w:rsidR="00380B7D">
        <w:rPr>
          <w:sz w:val="20"/>
        </w:rPr>
        <w:t>Internally g</w:t>
      </w:r>
      <w:r>
        <w:rPr>
          <w:sz w:val="20"/>
        </w:rPr>
        <w:t>ro</w:t>
      </w:r>
      <w:r w:rsidR="006408C4">
        <w:rPr>
          <w:sz w:val="20"/>
        </w:rPr>
        <w:t xml:space="preserve">wing height should be at least adjustable from </w:t>
      </w:r>
      <w:r w:rsidR="00262534">
        <w:rPr>
          <w:sz w:val="20"/>
        </w:rPr>
        <w:t>0.0</w:t>
      </w:r>
      <w:r w:rsidR="00380B7D">
        <w:rPr>
          <w:sz w:val="20"/>
        </w:rPr>
        <w:t xml:space="preserve"> metre to </w:t>
      </w:r>
      <w:r w:rsidR="00262534">
        <w:rPr>
          <w:sz w:val="20"/>
        </w:rPr>
        <w:t>0</w:t>
      </w:r>
      <w:r w:rsidR="00551EAD">
        <w:rPr>
          <w:sz w:val="20"/>
        </w:rPr>
        <w:t>.5</w:t>
      </w:r>
      <w:r>
        <w:rPr>
          <w:sz w:val="20"/>
        </w:rPr>
        <w:t xml:space="preserve"> metres from the </w:t>
      </w:r>
      <w:r w:rsidR="002104D3">
        <w:rPr>
          <w:sz w:val="20"/>
        </w:rPr>
        <w:t>cabinet</w:t>
      </w:r>
      <w:r w:rsidR="00551EAD">
        <w:rPr>
          <w:sz w:val="20"/>
        </w:rPr>
        <w:t>/platform</w:t>
      </w:r>
      <w:r>
        <w:rPr>
          <w:sz w:val="20"/>
        </w:rPr>
        <w:t xml:space="preserve"> floor to the ceiling of the </w:t>
      </w:r>
      <w:r w:rsidR="002104D3">
        <w:rPr>
          <w:sz w:val="20"/>
        </w:rPr>
        <w:t>cabinet</w:t>
      </w:r>
      <w:r>
        <w:rPr>
          <w:sz w:val="20"/>
        </w:rPr>
        <w:t xml:space="preserve"> (bottom of the </w:t>
      </w:r>
      <w:r w:rsidR="006408C4">
        <w:rPr>
          <w:sz w:val="20"/>
        </w:rPr>
        <w:t>lamp housing or lighting tray).</w:t>
      </w:r>
      <w:r>
        <w:rPr>
          <w:sz w:val="20"/>
        </w:rPr>
        <w:t xml:space="preserve"> Access to the growing area sho</w:t>
      </w:r>
      <w:r w:rsidR="00262534">
        <w:rPr>
          <w:sz w:val="20"/>
        </w:rPr>
        <w:t>uld be across at least 90% of t</w:t>
      </w:r>
      <w:r w:rsidR="008720F5">
        <w:rPr>
          <w:sz w:val="20"/>
        </w:rPr>
        <w:t>he front growing area (width only)</w:t>
      </w:r>
      <w:r w:rsidR="00262534">
        <w:rPr>
          <w:sz w:val="20"/>
        </w:rPr>
        <w:t>.</w:t>
      </w:r>
    </w:p>
    <w:p w:rsidR="00262534" w:rsidRDefault="00262534">
      <w:pPr>
        <w:pStyle w:val="BodyText"/>
        <w:ind w:left="720" w:hanging="720"/>
        <w:jc w:val="both"/>
        <w:rPr>
          <w:sz w:val="20"/>
        </w:rPr>
      </w:pPr>
      <w:r>
        <w:rPr>
          <w:sz w:val="20"/>
        </w:rPr>
        <w:tab/>
        <w:t xml:space="preserve">A growing area of at least 1.4 square metres is required. A growing height of at least 2 metres is required. </w:t>
      </w:r>
    </w:p>
    <w:p w:rsidR="00016C0D" w:rsidRDefault="00016C0D">
      <w:pPr>
        <w:pStyle w:val="BodyText"/>
        <w:ind w:left="720" w:hanging="720"/>
        <w:jc w:val="both"/>
        <w:rPr>
          <w:sz w:val="20"/>
        </w:rPr>
      </w:pPr>
    </w:p>
    <w:p w:rsidR="00016C0D" w:rsidRDefault="00016C0D">
      <w:pPr>
        <w:pStyle w:val="BodyText"/>
        <w:ind w:left="720" w:hanging="720"/>
        <w:jc w:val="both"/>
        <w:rPr>
          <w:sz w:val="20"/>
          <w:u w:val="single"/>
        </w:rPr>
      </w:pPr>
      <w:r>
        <w:rPr>
          <w:sz w:val="20"/>
        </w:rPr>
        <w:t>2.3</w:t>
      </w:r>
      <w:r>
        <w:rPr>
          <w:sz w:val="20"/>
        </w:rPr>
        <w:tab/>
      </w:r>
      <w:r>
        <w:rPr>
          <w:sz w:val="20"/>
          <w:u w:val="single"/>
        </w:rPr>
        <w:t>Interior and Exterior Finish</w:t>
      </w:r>
    </w:p>
    <w:p w:rsidR="00016C0D" w:rsidRDefault="00016C0D">
      <w:pPr>
        <w:pStyle w:val="BodyText"/>
        <w:ind w:left="720" w:hanging="720"/>
        <w:jc w:val="both"/>
        <w:rPr>
          <w:sz w:val="20"/>
        </w:rPr>
      </w:pPr>
      <w:r>
        <w:rPr>
          <w:sz w:val="20"/>
        </w:rPr>
        <w:tab/>
        <w:t>The interior walls should be matt white provid</w:t>
      </w:r>
      <w:r w:rsidR="00380B7D">
        <w:rPr>
          <w:sz w:val="20"/>
        </w:rPr>
        <w:t>ing uniform light reflectivity.</w:t>
      </w:r>
      <w:r>
        <w:rPr>
          <w:sz w:val="20"/>
        </w:rPr>
        <w:t xml:space="preserve"> Walls should be smooth with a minimal number of crevices or joints. Walls will be impervious to gases or water.  The walls should be of such a nature that surfaces are easily cleaned and will last at least twenty years without discolouring, corroding or losing reflective ability. The exterior finish should be cleanable, easily maintained and not subject to corrosion, fading or di</w:t>
      </w:r>
      <w:r w:rsidR="00EB4C6D">
        <w:rPr>
          <w:sz w:val="20"/>
        </w:rPr>
        <w:t xml:space="preserve">scolouring after twenty years. </w:t>
      </w:r>
      <w:r>
        <w:rPr>
          <w:sz w:val="20"/>
        </w:rPr>
        <w:t>Supplier will provide a list of materials suitable for cleaning the walls as well as a recommended cleaning schedule.</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2.4</w:t>
      </w:r>
      <w:r>
        <w:rPr>
          <w:sz w:val="20"/>
        </w:rPr>
        <w:tab/>
      </w:r>
      <w:r>
        <w:rPr>
          <w:sz w:val="20"/>
          <w:u w:val="single"/>
        </w:rPr>
        <w:t>Insulation</w:t>
      </w:r>
    </w:p>
    <w:p w:rsidR="00016C0D" w:rsidRDefault="00016C0D">
      <w:pPr>
        <w:pStyle w:val="BodyText"/>
        <w:ind w:left="720" w:hanging="720"/>
        <w:jc w:val="both"/>
        <w:rPr>
          <w:sz w:val="20"/>
        </w:rPr>
      </w:pPr>
      <w:r>
        <w:rPr>
          <w:sz w:val="20"/>
        </w:rPr>
        <w:tab/>
        <w:t xml:space="preserve">The </w:t>
      </w:r>
      <w:r w:rsidR="008720F5">
        <w:rPr>
          <w:sz w:val="20"/>
        </w:rPr>
        <w:t>chambers</w:t>
      </w:r>
      <w:r>
        <w:rPr>
          <w:sz w:val="20"/>
        </w:rPr>
        <w:t xml:space="preserve"> will be well insulated with a high overall thermal resistance. </w:t>
      </w:r>
      <w:r w:rsidR="008720F5">
        <w:rPr>
          <w:sz w:val="20"/>
        </w:rPr>
        <w:t xml:space="preserve">It should be noted the chambers could be running at -10°C and not ‘sweating’ or condensation should occur. In B57 </w:t>
      </w:r>
      <w:r w:rsidR="002104D3">
        <w:rPr>
          <w:sz w:val="20"/>
        </w:rPr>
        <w:t xml:space="preserve">the building </w:t>
      </w:r>
      <w:r w:rsidR="008720F5">
        <w:rPr>
          <w:sz w:val="20"/>
        </w:rPr>
        <w:t xml:space="preserve">temperatures </w:t>
      </w:r>
      <w:r w:rsidR="002104D3">
        <w:rPr>
          <w:sz w:val="20"/>
        </w:rPr>
        <w:t xml:space="preserve">are </w:t>
      </w:r>
      <w:r w:rsidR="008720F5">
        <w:rPr>
          <w:sz w:val="20"/>
        </w:rPr>
        <w:t>as a guide at 20 to 25°C with up to 70% humidity.</w:t>
      </w:r>
      <w:r>
        <w:rPr>
          <w:sz w:val="20"/>
        </w:rPr>
        <w:t xml:space="preserve"> The manufacturer will supply details of the thermal</w:t>
      </w:r>
      <w:r w:rsidR="00F31294">
        <w:rPr>
          <w:sz w:val="20"/>
        </w:rPr>
        <w:t xml:space="preserve"> resistance of the </w:t>
      </w:r>
      <w:r w:rsidR="008720F5">
        <w:rPr>
          <w:sz w:val="20"/>
        </w:rPr>
        <w:t>chamber</w:t>
      </w:r>
      <w:r w:rsidR="00F31294">
        <w:rPr>
          <w:sz w:val="20"/>
        </w:rPr>
        <w:t xml:space="preserve">. </w:t>
      </w:r>
      <w:r>
        <w:rPr>
          <w:sz w:val="20"/>
        </w:rPr>
        <w:t>Materials will be non-phytotoxic and resistant to decay or chemical breakdown, especially from water.</w:t>
      </w:r>
    </w:p>
    <w:p w:rsidR="00016C0D" w:rsidRDefault="00016C0D">
      <w:pPr>
        <w:pStyle w:val="BodyText"/>
        <w:ind w:left="720" w:hanging="720"/>
        <w:jc w:val="both"/>
        <w:rPr>
          <w:sz w:val="20"/>
        </w:rPr>
      </w:pPr>
    </w:p>
    <w:p w:rsidR="00016C0D" w:rsidRDefault="00016C0D">
      <w:pPr>
        <w:pStyle w:val="BodyText"/>
        <w:ind w:left="720" w:hanging="720"/>
        <w:jc w:val="both"/>
        <w:rPr>
          <w:sz w:val="20"/>
          <w:u w:val="single"/>
        </w:rPr>
      </w:pPr>
      <w:r>
        <w:rPr>
          <w:sz w:val="20"/>
        </w:rPr>
        <w:lastRenderedPageBreak/>
        <w:t>2.5</w:t>
      </w:r>
      <w:r>
        <w:rPr>
          <w:sz w:val="20"/>
        </w:rPr>
        <w:tab/>
      </w:r>
      <w:r w:rsidR="008720F5">
        <w:rPr>
          <w:sz w:val="20"/>
          <w:u w:val="single"/>
        </w:rPr>
        <w:t>Floor</w:t>
      </w:r>
    </w:p>
    <w:p w:rsidR="00016C0D" w:rsidRDefault="00016C0D">
      <w:pPr>
        <w:pStyle w:val="BodyText"/>
        <w:ind w:left="720" w:hanging="720"/>
        <w:jc w:val="both"/>
        <w:rPr>
          <w:sz w:val="20"/>
        </w:rPr>
      </w:pPr>
      <w:r>
        <w:rPr>
          <w:sz w:val="20"/>
        </w:rPr>
        <w:tab/>
        <w:t>Because the floor will be exposed to water, nutrient solutions (&gt;pH 5), soil, and plant matter, it must be made of material that will not rust, corrode, or otherwise deteriorate under normal horticultural use. The floor should be easy to c</w:t>
      </w:r>
      <w:r w:rsidR="000C286F">
        <w:rPr>
          <w:sz w:val="20"/>
        </w:rPr>
        <w:t xml:space="preserve">lean with no cracks or crevices </w:t>
      </w:r>
      <w:r w:rsidR="002104D3">
        <w:rPr>
          <w:sz w:val="20"/>
        </w:rPr>
        <w:t>other than a drain(</w:t>
      </w:r>
      <w:r w:rsidR="008720F5">
        <w:rPr>
          <w:sz w:val="20"/>
        </w:rPr>
        <w:t>s).</w:t>
      </w:r>
    </w:p>
    <w:p w:rsidR="00380B7D" w:rsidRDefault="00380B7D">
      <w:pPr>
        <w:pStyle w:val="BodyText"/>
        <w:ind w:left="720" w:hanging="720"/>
        <w:jc w:val="both"/>
        <w:rPr>
          <w:sz w:val="20"/>
        </w:rPr>
      </w:pPr>
    </w:p>
    <w:p w:rsidR="00016C0D" w:rsidRDefault="00016C0D">
      <w:pPr>
        <w:pStyle w:val="BodyText"/>
        <w:ind w:left="720" w:hanging="720"/>
        <w:jc w:val="both"/>
        <w:rPr>
          <w:sz w:val="20"/>
        </w:rPr>
      </w:pPr>
      <w:r>
        <w:rPr>
          <w:sz w:val="20"/>
        </w:rPr>
        <w:t>2.6</w:t>
      </w:r>
      <w:r>
        <w:rPr>
          <w:sz w:val="20"/>
        </w:rPr>
        <w:tab/>
      </w:r>
      <w:r>
        <w:rPr>
          <w:sz w:val="20"/>
          <w:u w:val="single"/>
        </w:rPr>
        <w:t>Doors and Seals</w:t>
      </w:r>
    </w:p>
    <w:p w:rsidR="00016C0D" w:rsidRDefault="00016C0D">
      <w:pPr>
        <w:pStyle w:val="BodyText"/>
        <w:ind w:left="720" w:hanging="720"/>
        <w:jc w:val="both"/>
        <w:rPr>
          <w:sz w:val="20"/>
        </w:rPr>
      </w:pPr>
      <w:r>
        <w:rPr>
          <w:sz w:val="20"/>
        </w:rPr>
        <w:tab/>
      </w:r>
      <w:r w:rsidR="008720F5">
        <w:rPr>
          <w:sz w:val="20"/>
        </w:rPr>
        <w:t>Access to the growing area should be across at least 90% of the front growing area (width only).</w:t>
      </w:r>
      <w:r>
        <w:rPr>
          <w:sz w:val="20"/>
        </w:rPr>
        <w:t xml:space="preserve"> To allow for observation of the plants in the growing area without exposing them to the ambien</w:t>
      </w:r>
      <w:r w:rsidR="000C286F">
        <w:rPr>
          <w:sz w:val="20"/>
        </w:rPr>
        <w:t>t atmosphere, the access door</w:t>
      </w:r>
      <w:r w:rsidR="008720F5">
        <w:rPr>
          <w:sz w:val="20"/>
        </w:rPr>
        <w:t>(s)</w:t>
      </w:r>
      <w:r>
        <w:rPr>
          <w:sz w:val="20"/>
        </w:rPr>
        <w:t xml:space="preserve"> must have a window of at least 100mm x 100mm in </w:t>
      </w:r>
      <w:r w:rsidR="009A16E4">
        <w:rPr>
          <w:sz w:val="20"/>
        </w:rPr>
        <w:t>size that</w:t>
      </w:r>
      <w:r>
        <w:rPr>
          <w:sz w:val="20"/>
        </w:rPr>
        <w:t xml:space="preserve"> can be made light tight with a hinged cover.  Do</w:t>
      </w:r>
      <w:r w:rsidR="006239AE">
        <w:rPr>
          <w:sz w:val="20"/>
        </w:rPr>
        <w:t>or seals must provide a good</w:t>
      </w:r>
      <w:r>
        <w:rPr>
          <w:sz w:val="20"/>
        </w:rPr>
        <w:t xml:space="preserve"> seal.  The supplier will supply details of how to replace the seals, with the appropriate source of the seals an</w:t>
      </w:r>
      <w:r w:rsidR="003A6715">
        <w:rPr>
          <w:sz w:val="20"/>
        </w:rPr>
        <w:t>d current purchase costs.  Door</w:t>
      </w:r>
      <w:r>
        <w:rPr>
          <w:sz w:val="20"/>
        </w:rPr>
        <w:t xml:space="preserve"> seals must be non-phytotoxic.</w:t>
      </w:r>
    </w:p>
    <w:p w:rsidR="009A16E4" w:rsidRDefault="009A16E4">
      <w:pPr>
        <w:pStyle w:val="BodyText"/>
        <w:ind w:left="720" w:hanging="720"/>
        <w:jc w:val="both"/>
        <w:rPr>
          <w:sz w:val="20"/>
        </w:rPr>
      </w:pPr>
    </w:p>
    <w:p w:rsidR="009A16E4" w:rsidRDefault="009A16E4">
      <w:pPr>
        <w:pStyle w:val="BodyText"/>
        <w:ind w:left="720" w:hanging="720"/>
        <w:jc w:val="both"/>
        <w:rPr>
          <w:sz w:val="20"/>
        </w:rPr>
      </w:pPr>
      <w:r>
        <w:rPr>
          <w:sz w:val="20"/>
        </w:rPr>
        <w:tab/>
        <w:t xml:space="preserve">Doors must </w:t>
      </w:r>
      <w:r w:rsidR="008720F5">
        <w:rPr>
          <w:sz w:val="20"/>
        </w:rPr>
        <w:t>be lockable.</w:t>
      </w:r>
    </w:p>
    <w:p w:rsidR="00016C0D" w:rsidRDefault="00016C0D">
      <w:pPr>
        <w:pStyle w:val="BodyText"/>
        <w:ind w:left="720" w:hanging="720"/>
        <w:jc w:val="both"/>
        <w:rPr>
          <w:sz w:val="20"/>
        </w:rPr>
      </w:pPr>
    </w:p>
    <w:p w:rsidR="00016C0D" w:rsidRDefault="00016C0D">
      <w:pPr>
        <w:pStyle w:val="BodyText"/>
        <w:ind w:left="720" w:hanging="720"/>
        <w:jc w:val="both"/>
        <w:rPr>
          <w:sz w:val="20"/>
          <w:u w:val="single"/>
        </w:rPr>
      </w:pPr>
      <w:r>
        <w:rPr>
          <w:sz w:val="20"/>
        </w:rPr>
        <w:t>2.7</w:t>
      </w:r>
      <w:r>
        <w:rPr>
          <w:sz w:val="20"/>
        </w:rPr>
        <w:tab/>
      </w:r>
      <w:r w:rsidR="008720F5">
        <w:rPr>
          <w:sz w:val="20"/>
          <w:u w:val="single"/>
        </w:rPr>
        <w:t>Adjustable floor/ growing platform</w:t>
      </w:r>
    </w:p>
    <w:p w:rsidR="00016C0D" w:rsidRDefault="00016C0D" w:rsidP="003C104B">
      <w:pPr>
        <w:pStyle w:val="BodyText"/>
        <w:ind w:left="720" w:hanging="720"/>
        <w:jc w:val="both"/>
        <w:rPr>
          <w:sz w:val="20"/>
        </w:rPr>
      </w:pPr>
      <w:r>
        <w:rPr>
          <w:sz w:val="20"/>
        </w:rPr>
        <w:tab/>
      </w:r>
      <w:r w:rsidR="003A6715">
        <w:rPr>
          <w:sz w:val="20"/>
        </w:rPr>
        <w:t xml:space="preserve">The </w:t>
      </w:r>
      <w:r w:rsidR="00EE6E63">
        <w:rPr>
          <w:sz w:val="20"/>
        </w:rPr>
        <w:t>g</w:t>
      </w:r>
      <w:r w:rsidR="000C286F">
        <w:rPr>
          <w:sz w:val="20"/>
        </w:rPr>
        <w:t xml:space="preserve">rowing </w:t>
      </w:r>
      <w:r w:rsidR="008720F5">
        <w:rPr>
          <w:sz w:val="20"/>
        </w:rPr>
        <w:t>floor platform</w:t>
      </w:r>
      <w:r w:rsidR="000C286F">
        <w:rPr>
          <w:sz w:val="20"/>
        </w:rPr>
        <w:t xml:space="preserve"> must fit through</w:t>
      </w:r>
      <w:r w:rsidR="003A6715">
        <w:rPr>
          <w:sz w:val="20"/>
        </w:rPr>
        <w:t xml:space="preserve"> </w:t>
      </w:r>
      <w:r w:rsidR="006239AE">
        <w:rPr>
          <w:sz w:val="20"/>
        </w:rPr>
        <w:t xml:space="preserve">the door opening and be easily removable from the </w:t>
      </w:r>
      <w:r w:rsidR="002104D3">
        <w:rPr>
          <w:sz w:val="20"/>
        </w:rPr>
        <w:t>cabinet</w:t>
      </w:r>
      <w:r w:rsidR="008720F5">
        <w:rPr>
          <w:sz w:val="20"/>
        </w:rPr>
        <w:t xml:space="preserve"> for cleaning/replacement</w:t>
      </w:r>
      <w:r w:rsidR="006239AE">
        <w:rPr>
          <w:sz w:val="20"/>
        </w:rPr>
        <w:t xml:space="preserve">. </w:t>
      </w:r>
      <w:r w:rsidR="00577703">
        <w:rPr>
          <w:sz w:val="20"/>
        </w:rPr>
        <w:t xml:space="preserve"> The platform must be capable of taking a weight of 250kg square metre and must be adjustable in</w:t>
      </w:r>
      <w:r w:rsidR="003C104B">
        <w:rPr>
          <w:sz w:val="20"/>
        </w:rPr>
        <w:t xml:space="preserve"> units of at least 10cm i</w:t>
      </w:r>
      <w:r w:rsidR="00577703">
        <w:rPr>
          <w:sz w:val="20"/>
        </w:rPr>
        <w:t xml:space="preserve">ntervals from the floor. </w:t>
      </w:r>
      <w:r w:rsidR="006239AE">
        <w:rPr>
          <w:sz w:val="20"/>
        </w:rPr>
        <w:t xml:space="preserve">The lighting tray must be fixed and the growing platform adjustable from 0.5m to 1.5m from the lights. </w:t>
      </w:r>
      <w:r w:rsidR="003A6715">
        <w:rPr>
          <w:sz w:val="20"/>
        </w:rPr>
        <w:t>H</w:t>
      </w:r>
      <w:r w:rsidR="006239AE">
        <w:rPr>
          <w:sz w:val="20"/>
        </w:rPr>
        <w:t xml:space="preserve">eight must be easily adjustable, in 10 cm intervals, </w:t>
      </w:r>
      <w:r w:rsidR="003A6715">
        <w:rPr>
          <w:sz w:val="20"/>
        </w:rPr>
        <w:t>but secured firmly when height not being adjusted</w:t>
      </w:r>
      <w:r w:rsidR="008262A6">
        <w:rPr>
          <w:sz w:val="20"/>
        </w:rPr>
        <w:t>.</w:t>
      </w:r>
      <w:r>
        <w:rPr>
          <w:sz w:val="20"/>
        </w:rPr>
        <w:t xml:space="preserve"> The </w:t>
      </w:r>
      <w:r w:rsidR="003C104B">
        <w:rPr>
          <w:sz w:val="20"/>
        </w:rPr>
        <w:t xml:space="preserve">platform </w:t>
      </w:r>
      <w:r>
        <w:rPr>
          <w:sz w:val="20"/>
        </w:rPr>
        <w:t>sur</w:t>
      </w:r>
      <w:r w:rsidR="003C104B">
        <w:rPr>
          <w:sz w:val="20"/>
        </w:rPr>
        <w:t xml:space="preserve">face must be easily cleanable </w:t>
      </w:r>
      <w:r w:rsidR="0002544B">
        <w:rPr>
          <w:sz w:val="20"/>
        </w:rPr>
        <w:t>and resistant to water and mildly acidic nutrient solutions.</w:t>
      </w:r>
    </w:p>
    <w:p w:rsidR="002104D3" w:rsidRDefault="002104D3" w:rsidP="003C104B">
      <w:pPr>
        <w:pStyle w:val="BodyText"/>
        <w:ind w:left="720" w:hanging="720"/>
        <w:jc w:val="both"/>
        <w:rPr>
          <w:sz w:val="20"/>
        </w:rPr>
      </w:pPr>
    </w:p>
    <w:p w:rsidR="002104D3" w:rsidRDefault="002104D3" w:rsidP="003C104B">
      <w:pPr>
        <w:pStyle w:val="BodyText"/>
        <w:ind w:left="720" w:hanging="720"/>
        <w:jc w:val="both"/>
        <w:rPr>
          <w:sz w:val="20"/>
        </w:rPr>
      </w:pPr>
      <w:r>
        <w:rPr>
          <w:sz w:val="20"/>
        </w:rPr>
        <w:tab/>
        <w:t>Cost of a spare floor/platform assembly is required.</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2.8</w:t>
      </w:r>
      <w:r>
        <w:rPr>
          <w:sz w:val="20"/>
        </w:rPr>
        <w:tab/>
      </w:r>
      <w:r>
        <w:rPr>
          <w:sz w:val="20"/>
          <w:u w:val="single"/>
        </w:rPr>
        <w:t>Other Access Areas</w:t>
      </w:r>
    </w:p>
    <w:p w:rsidR="00016C0D" w:rsidRDefault="00016C0D">
      <w:pPr>
        <w:pStyle w:val="BodyText"/>
        <w:ind w:left="720" w:hanging="720"/>
        <w:jc w:val="both"/>
        <w:rPr>
          <w:sz w:val="20"/>
        </w:rPr>
      </w:pPr>
      <w:r>
        <w:rPr>
          <w:sz w:val="20"/>
        </w:rPr>
        <w:tab/>
        <w:t xml:space="preserve">A minimum of </w:t>
      </w:r>
      <w:r w:rsidR="003C104B">
        <w:rPr>
          <w:sz w:val="20"/>
        </w:rPr>
        <w:t>one access hole</w:t>
      </w:r>
      <w:r>
        <w:rPr>
          <w:sz w:val="20"/>
        </w:rPr>
        <w:t xml:space="preserve"> must be provided to the growth </w:t>
      </w:r>
      <w:r w:rsidR="003C104B">
        <w:rPr>
          <w:sz w:val="20"/>
        </w:rPr>
        <w:t>cabinet</w:t>
      </w:r>
      <w:r>
        <w:rPr>
          <w:sz w:val="20"/>
        </w:rPr>
        <w:t xml:space="preserve"> for water, instrument le</w:t>
      </w:r>
      <w:r w:rsidR="003C104B">
        <w:rPr>
          <w:sz w:val="20"/>
        </w:rPr>
        <w:t>ads and gas supplies.  The hole</w:t>
      </w:r>
      <w:r>
        <w:rPr>
          <w:sz w:val="20"/>
        </w:rPr>
        <w:t xml:space="preserve"> must be at least 5 cm. in diameter</w:t>
      </w:r>
      <w:r w:rsidR="003C104B">
        <w:rPr>
          <w:sz w:val="20"/>
        </w:rPr>
        <w:t>, or equivalent area.  The hole</w:t>
      </w:r>
      <w:r>
        <w:rPr>
          <w:sz w:val="20"/>
        </w:rPr>
        <w:t xml:space="preserve"> must be capable of being completely sealed against gas and light transfer.</w:t>
      </w:r>
    </w:p>
    <w:p w:rsidR="00016C0D" w:rsidRDefault="00016C0D">
      <w:pPr>
        <w:pStyle w:val="BodyText"/>
        <w:ind w:left="720" w:hanging="720"/>
        <w:jc w:val="both"/>
        <w:rPr>
          <w:sz w:val="20"/>
        </w:rPr>
      </w:pPr>
    </w:p>
    <w:p w:rsidR="00016C0D" w:rsidRDefault="00016C0D">
      <w:pPr>
        <w:pStyle w:val="BodyText"/>
        <w:ind w:left="720" w:hanging="720"/>
        <w:jc w:val="both"/>
        <w:rPr>
          <w:sz w:val="20"/>
          <w:u w:val="single"/>
        </w:rPr>
      </w:pPr>
      <w:r>
        <w:rPr>
          <w:sz w:val="20"/>
        </w:rPr>
        <w:t>2.9</w:t>
      </w:r>
      <w:r>
        <w:rPr>
          <w:sz w:val="20"/>
        </w:rPr>
        <w:tab/>
      </w:r>
      <w:r>
        <w:rPr>
          <w:sz w:val="20"/>
          <w:u w:val="single"/>
        </w:rPr>
        <w:t xml:space="preserve">Growth </w:t>
      </w:r>
      <w:r w:rsidR="003C104B">
        <w:rPr>
          <w:sz w:val="20"/>
          <w:u w:val="single"/>
        </w:rPr>
        <w:t>Cabinet</w:t>
      </w:r>
      <w:r>
        <w:rPr>
          <w:sz w:val="20"/>
          <w:u w:val="single"/>
        </w:rPr>
        <w:t xml:space="preserve"> Sealing</w:t>
      </w:r>
    </w:p>
    <w:p w:rsidR="00016C0D" w:rsidRDefault="00016C0D">
      <w:pPr>
        <w:pStyle w:val="BodyText"/>
        <w:ind w:left="720" w:hanging="720"/>
        <w:jc w:val="both"/>
        <w:rPr>
          <w:sz w:val="20"/>
        </w:rPr>
      </w:pPr>
      <w:r>
        <w:rPr>
          <w:sz w:val="20"/>
        </w:rPr>
        <w:tab/>
        <w:t xml:space="preserve">The growth </w:t>
      </w:r>
      <w:r w:rsidR="003C104B">
        <w:rPr>
          <w:sz w:val="20"/>
        </w:rPr>
        <w:t xml:space="preserve">cabinet needs to be able to be </w:t>
      </w:r>
      <w:r>
        <w:rPr>
          <w:sz w:val="20"/>
        </w:rPr>
        <w:t xml:space="preserve">sealed to </w:t>
      </w:r>
      <w:r w:rsidR="003C104B">
        <w:rPr>
          <w:sz w:val="20"/>
        </w:rPr>
        <w:t xml:space="preserve">allow high concentrations of gases </w:t>
      </w:r>
      <w:proofErr w:type="spellStart"/>
      <w:r w:rsidR="003C104B">
        <w:rPr>
          <w:sz w:val="20"/>
        </w:rPr>
        <w:t>eg</w:t>
      </w:r>
      <w:proofErr w:type="spellEnd"/>
      <w:r w:rsidR="003C104B">
        <w:rPr>
          <w:sz w:val="20"/>
        </w:rPr>
        <w:t xml:space="preserve"> CO</w:t>
      </w:r>
      <w:r w:rsidR="003C104B">
        <w:rPr>
          <w:sz w:val="20"/>
          <w:vertAlign w:val="subscript"/>
        </w:rPr>
        <w:t>2</w:t>
      </w:r>
      <w:r w:rsidR="003C104B">
        <w:rPr>
          <w:sz w:val="20"/>
        </w:rPr>
        <w:t xml:space="preserve"> to be maintained if required. </w:t>
      </w:r>
    </w:p>
    <w:p w:rsidR="00016C0D" w:rsidRDefault="00016C0D" w:rsidP="0002544B">
      <w:pPr>
        <w:pStyle w:val="BodyText"/>
        <w:jc w:val="both"/>
        <w:rPr>
          <w:sz w:val="20"/>
        </w:rPr>
      </w:pPr>
    </w:p>
    <w:p w:rsidR="00016C0D" w:rsidRDefault="0002544B">
      <w:pPr>
        <w:pStyle w:val="BodyText"/>
        <w:ind w:left="720" w:hanging="720"/>
        <w:jc w:val="both"/>
        <w:rPr>
          <w:sz w:val="20"/>
          <w:u w:val="single"/>
        </w:rPr>
      </w:pPr>
      <w:r>
        <w:rPr>
          <w:sz w:val="20"/>
        </w:rPr>
        <w:t>2.10</w:t>
      </w:r>
      <w:r w:rsidR="00016C0D">
        <w:rPr>
          <w:sz w:val="20"/>
        </w:rPr>
        <w:tab/>
      </w:r>
      <w:r w:rsidR="00016C0D">
        <w:rPr>
          <w:sz w:val="20"/>
          <w:u w:val="single"/>
        </w:rPr>
        <w:t>Services</w:t>
      </w:r>
    </w:p>
    <w:p w:rsidR="00016C0D" w:rsidRDefault="00016C0D">
      <w:pPr>
        <w:pStyle w:val="BodyText"/>
        <w:ind w:left="720" w:hanging="720"/>
        <w:jc w:val="both"/>
        <w:rPr>
          <w:sz w:val="20"/>
        </w:rPr>
      </w:pPr>
      <w:r>
        <w:rPr>
          <w:sz w:val="20"/>
        </w:rPr>
        <w:tab/>
      </w:r>
      <w:r w:rsidR="003C104B">
        <w:rPr>
          <w:sz w:val="20"/>
        </w:rPr>
        <w:t>One</w:t>
      </w:r>
      <w:r>
        <w:rPr>
          <w:sz w:val="20"/>
        </w:rPr>
        <w:t xml:space="preserve"> double electrical sockets, are re</w:t>
      </w:r>
      <w:r w:rsidR="003C104B">
        <w:rPr>
          <w:sz w:val="20"/>
        </w:rPr>
        <w:t>quired, waterproof to IP 65,</w:t>
      </w:r>
      <w:r>
        <w:rPr>
          <w:sz w:val="20"/>
        </w:rPr>
        <w:t xml:space="preserve"> located </w:t>
      </w:r>
      <w:r w:rsidR="003C104B">
        <w:rPr>
          <w:sz w:val="20"/>
        </w:rPr>
        <w:t>outside the cabinet</w:t>
      </w:r>
      <w:r>
        <w:rPr>
          <w:sz w:val="20"/>
        </w:rPr>
        <w:t xml:space="preserve"> away fro</w:t>
      </w:r>
      <w:r w:rsidR="003C104B">
        <w:rPr>
          <w:sz w:val="20"/>
        </w:rPr>
        <w:t xml:space="preserve">m the door, </w:t>
      </w:r>
      <w:r>
        <w:rPr>
          <w:sz w:val="20"/>
        </w:rPr>
        <w:t>placed 1.5 metres from the floor.  Humidification will use Reverse Osmosis treated water</w:t>
      </w:r>
      <w:r w:rsidR="00E4036B">
        <w:rPr>
          <w:sz w:val="20"/>
        </w:rPr>
        <w:t xml:space="preserve"> (10-35 micro siemens)</w:t>
      </w:r>
      <w:r>
        <w:rPr>
          <w:sz w:val="20"/>
        </w:rPr>
        <w:t>.  Costs of humidification in terms of parts required during a 5-year period and a maintenance schedule must be provided.</w:t>
      </w:r>
    </w:p>
    <w:p w:rsidR="00A93187" w:rsidRDefault="00A93187">
      <w:pPr>
        <w:pStyle w:val="BodyText"/>
        <w:ind w:left="720" w:hanging="720"/>
        <w:jc w:val="both"/>
        <w:rPr>
          <w:sz w:val="20"/>
        </w:rPr>
      </w:pPr>
    </w:p>
    <w:p w:rsidR="003A6715" w:rsidRDefault="0002544B">
      <w:pPr>
        <w:pStyle w:val="BodyText"/>
        <w:ind w:left="720" w:hanging="720"/>
        <w:jc w:val="both"/>
        <w:rPr>
          <w:sz w:val="20"/>
          <w:u w:val="single"/>
        </w:rPr>
      </w:pPr>
      <w:r>
        <w:rPr>
          <w:sz w:val="20"/>
        </w:rPr>
        <w:t>2.11</w:t>
      </w:r>
      <w:r w:rsidR="003A6715">
        <w:rPr>
          <w:sz w:val="20"/>
        </w:rPr>
        <w:tab/>
      </w:r>
      <w:r w:rsidR="00A93187">
        <w:rPr>
          <w:sz w:val="20"/>
          <w:u w:val="single"/>
        </w:rPr>
        <w:t>Filtration.</w:t>
      </w:r>
    </w:p>
    <w:p w:rsidR="00A93187" w:rsidRPr="00A93187" w:rsidRDefault="00A93187">
      <w:pPr>
        <w:pStyle w:val="BodyText"/>
        <w:ind w:left="720" w:hanging="720"/>
        <w:jc w:val="both"/>
        <w:rPr>
          <w:sz w:val="20"/>
          <w:u w:val="single"/>
        </w:rPr>
      </w:pPr>
      <w:r>
        <w:rPr>
          <w:sz w:val="20"/>
        </w:rPr>
        <w:tab/>
        <w:t xml:space="preserve">Filters for the inlet </w:t>
      </w:r>
      <w:r w:rsidR="0002544B">
        <w:rPr>
          <w:sz w:val="20"/>
        </w:rPr>
        <w:t xml:space="preserve">fresh </w:t>
      </w:r>
      <w:r>
        <w:rPr>
          <w:sz w:val="20"/>
        </w:rPr>
        <w:t xml:space="preserve">air should be accessible </w:t>
      </w:r>
      <w:r w:rsidR="003C104B">
        <w:rPr>
          <w:sz w:val="20"/>
        </w:rPr>
        <w:t>outside the cabinet</w:t>
      </w:r>
      <w:r>
        <w:rPr>
          <w:sz w:val="20"/>
        </w:rPr>
        <w:t xml:space="preserve">. </w:t>
      </w:r>
      <w:r w:rsidR="0002544B">
        <w:rPr>
          <w:sz w:val="20"/>
        </w:rPr>
        <w:t>Filtration to exclude 200</w:t>
      </w:r>
      <w:r w:rsidR="00C24E18">
        <w:rPr>
          <w:sz w:val="20"/>
        </w:rPr>
        <w:t xml:space="preserve"> micron particles or bigger should be fitted.</w:t>
      </w:r>
    </w:p>
    <w:p w:rsidR="00016C0D" w:rsidRDefault="00016C0D">
      <w:pPr>
        <w:pStyle w:val="BodyText"/>
        <w:ind w:left="720" w:hanging="720"/>
        <w:jc w:val="both"/>
        <w:rPr>
          <w:sz w:val="20"/>
        </w:rPr>
      </w:pPr>
    </w:p>
    <w:p w:rsidR="00016C0D" w:rsidRDefault="00016C0D">
      <w:pPr>
        <w:pStyle w:val="BodyText"/>
        <w:ind w:left="720" w:hanging="720"/>
        <w:jc w:val="both"/>
        <w:rPr>
          <w:b/>
          <w:sz w:val="20"/>
        </w:rPr>
      </w:pPr>
      <w:r>
        <w:rPr>
          <w:b/>
          <w:sz w:val="20"/>
        </w:rPr>
        <w:t>3.0</w:t>
      </w:r>
      <w:r>
        <w:rPr>
          <w:b/>
          <w:sz w:val="20"/>
        </w:rPr>
        <w:tab/>
        <w:t>ENVIRONMENTAL CONTROL</w:t>
      </w:r>
    </w:p>
    <w:p w:rsidR="00016C0D" w:rsidRDefault="00016C0D">
      <w:pPr>
        <w:pStyle w:val="BodyText"/>
        <w:ind w:left="720" w:hanging="720"/>
        <w:jc w:val="both"/>
        <w:rPr>
          <w:sz w:val="20"/>
        </w:rPr>
      </w:pPr>
      <w:r>
        <w:rPr>
          <w:sz w:val="20"/>
        </w:rPr>
        <w:tab/>
        <w:t xml:space="preserve">Temperature, humidity, airflow, and </w:t>
      </w:r>
      <w:r w:rsidR="00A93187">
        <w:rPr>
          <w:sz w:val="20"/>
        </w:rPr>
        <w:t xml:space="preserve">light </w:t>
      </w:r>
      <w:r>
        <w:rPr>
          <w:sz w:val="20"/>
        </w:rPr>
        <w:t>must be controlled well enough to maintain the environment required for the research.</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3.1</w:t>
      </w:r>
      <w:r>
        <w:rPr>
          <w:sz w:val="20"/>
        </w:rPr>
        <w:tab/>
      </w:r>
      <w:r>
        <w:rPr>
          <w:sz w:val="20"/>
          <w:u w:val="single"/>
        </w:rPr>
        <w:t>Temperature</w:t>
      </w:r>
    </w:p>
    <w:p w:rsidR="00016C0D" w:rsidRDefault="00016C0D">
      <w:pPr>
        <w:pStyle w:val="BodyText"/>
        <w:ind w:left="720" w:hanging="720"/>
        <w:jc w:val="both"/>
        <w:rPr>
          <w:sz w:val="20"/>
        </w:rPr>
      </w:pPr>
      <w:r>
        <w:rPr>
          <w:sz w:val="20"/>
        </w:rPr>
        <w:tab/>
        <w:t xml:space="preserve">The required growth </w:t>
      </w:r>
      <w:r w:rsidR="002104D3">
        <w:rPr>
          <w:sz w:val="20"/>
        </w:rPr>
        <w:t>cabinet</w:t>
      </w:r>
      <w:r>
        <w:rPr>
          <w:sz w:val="20"/>
        </w:rPr>
        <w:t xml:space="preserve"> temperature range is </w:t>
      </w:r>
      <w:r w:rsidR="003C104B">
        <w:rPr>
          <w:sz w:val="20"/>
        </w:rPr>
        <w:t>-10</w:t>
      </w:r>
      <w:r>
        <w:rPr>
          <w:sz w:val="20"/>
          <w:vertAlign w:val="superscript"/>
        </w:rPr>
        <w:t>o</w:t>
      </w:r>
      <w:r>
        <w:rPr>
          <w:sz w:val="20"/>
        </w:rPr>
        <w:t xml:space="preserve">C to </w:t>
      </w:r>
      <w:r w:rsidR="003C104B">
        <w:rPr>
          <w:sz w:val="20"/>
        </w:rPr>
        <w:t>45</w:t>
      </w:r>
      <w:r>
        <w:rPr>
          <w:sz w:val="20"/>
          <w:vertAlign w:val="superscript"/>
        </w:rPr>
        <w:t>o</w:t>
      </w:r>
      <w:r>
        <w:rPr>
          <w:sz w:val="20"/>
        </w:rPr>
        <w:t xml:space="preserve">C with no lights and </w:t>
      </w:r>
      <w:r w:rsidR="003C104B">
        <w:rPr>
          <w:sz w:val="20"/>
        </w:rPr>
        <w:t>-</w:t>
      </w:r>
      <w:r w:rsidR="00C24E18">
        <w:rPr>
          <w:sz w:val="20"/>
        </w:rPr>
        <w:t>1</w:t>
      </w:r>
      <w:r w:rsidR="0002544B">
        <w:rPr>
          <w:sz w:val="20"/>
        </w:rPr>
        <w:t>0</w:t>
      </w:r>
      <w:r>
        <w:rPr>
          <w:sz w:val="20"/>
          <w:vertAlign w:val="superscript"/>
        </w:rPr>
        <w:t>o</w:t>
      </w:r>
      <w:r w:rsidR="003C104B">
        <w:rPr>
          <w:sz w:val="20"/>
        </w:rPr>
        <w:t>C to 4</w:t>
      </w:r>
      <w:r>
        <w:rPr>
          <w:sz w:val="20"/>
        </w:rPr>
        <w:t>5</w:t>
      </w:r>
      <w:r>
        <w:rPr>
          <w:sz w:val="20"/>
          <w:vertAlign w:val="superscript"/>
        </w:rPr>
        <w:t>o</w:t>
      </w:r>
      <w:r>
        <w:rPr>
          <w:sz w:val="20"/>
        </w:rPr>
        <w:t xml:space="preserve">C with all lights on.  </w:t>
      </w:r>
      <w:r w:rsidR="003C104B">
        <w:rPr>
          <w:sz w:val="20"/>
        </w:rPr>
        <w:t>Chambers must be fitted with a suitable defrost to provide continuous use at -10°C lights on or off. Whilst defrost temperatures will rise these must be kept to a minimum with defrost management</w:t>
      </w:r>
      <w:r w:rsidR="00BB08E6">
        <w:rPr>
          <w:sz w:val="20"/>
        </w:rPr>
        <w:t xml:space="preserve"> and the supplier must provide expected performance details.</w:t>
      </w:r>
      <w:r w:rsidR="003C104B">
        <w:rPr>
          <w:sz w:val="20"/>
        </w:rPr>
        <w:t xml:space="preserve"> </w:t>
      </w:r>
      <w:r>
        <w:rPr>
          <w:sz w:val="20"/>
        </w:rPr>
        <w:t>The maximum differential, as measured at the point of con</w:t>
      </w:r>
      <w:r w:rsidR="0002544B">
        <w:rPr>
          <w:sz w:val="20"/>
        </w:rPr>
        <w:t>trol should be less than +/- 1.0</w:t>
      </w:r>
      <w:r>
        <w:rPr>
          <w:sz w:val="20"/>
          <w:vertAlign w:val="superscript"/>
        </w:rPr>
        <w:t>o</w:t>
      </w:r>
      <w:r>
        <w:rPr>
          <w:sz w:val="20"/>
        </w:rPr>
        <w:t>C as measured with a shielded aspirated temperature sensor. The supplier will provide details of the accuracy and characteristics of the sensor used, NAMAS reference calibration certificate, as well as a calibration schedule.</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ab/>
        <w:t xml:space="preserve">A uniformity requirement of +/- </w:t>
      </w:r>
      <w:r w:rsidR="00103751">
        <w:rPr>
          <w:sz w:val="20"/>
        </w:rPr>
        <w:t>0.5</w:t>
      </w:r>
      <w:r>
        <w:rPr>
          <w:sz w:val="20"/>
          <w:vertAlign w:val="superscript"/>
        </w:rPr>
        <w:t>o</w:t>
      </w:r>
      <w:r>
        <w:rPr>
          <w:sz w:val="20"/>
        </w:rPr>
        <w:t xml:space="preserve">C with respect to the control temperature, with or without the lamps on, across the </w:t>
      </w:r>
      <w:r w:rsidR="000A6374">
        <w:rPr>
          <w:sz w:val="20"/>
        </w:rPr>
        <w:t>growing</w:t>
      </w:r>
      <w:r>
        <w:rPr>
          <w:sz w:val="20"/>
        </w:rPr>
        <w:t xml:space="preserve"> </w:t>
      </w:r>
      <w:r w:rsidR="00BB08E6">
        <w:rPr>
          <w:sz w:val="20"/>
        </w:rPr>
        <w:t xml:space="preserve">area </w:t>
      </w:r>
      <w:r>
        <w:rPr>
          <w:sz w:val="20"/>
        </w:rPr>
        <w:t xml:space="preserve">at the base is required. This will be measured with a shielded aspirated temperature sensor at 16 points in the </w:t>
      </w:r>
      <w:r w:rsidR="002104D3">
        <w:rPr>
          <w:sz w:val="20"/>
        </w:rPr>
        <w:t>cabinet.</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ab/>
        <w:t>A maximum vert</w:t>
      </w:r>
      <w:r w:rsidR="00E4036B">
        <w:rPr>
          <w:sz w:val="20"/>
        </w:rPr>
        <w:t>ical temperature gradient of 1.</w:t>
      </w:r>
      <w:r w:rsidR="00BB08E6">
        <w:rPr>
          <w:sz w:val="20"/>
        </w:rPr>
        <w:t>5</w:t>
      </w:r>
      <w:r>
        <w:rPr>
          <w:sz w:val="20"/>
          <w:vertAlign w:val="superscript"/>
        </w:rPr>
        <w:t>o</w:t>
      </w:r>
      <w:r>
        <w:rPr>
          <w:sz w:val="20"/>
        </w:rPr>
        <w:t xml:space="preserve">C with respect to the control temperature from the floor to within 20 cm. of the </w:t>
      </w:r>
      <w:r w:rsidR="00E4036B">
        <w:rPr>
          <w:sz w:val="20"/>
        </w:rPr>
        <w:t>lights</w:t>
      </w:r>
      <w:r>
        <w:rPr>
          <w:sz w:val="20"/>
        </w:rPr>
        <w:t xml:space="preserve"> is required with the lights on, as measured at eight points in the centre of </w:t>
      </w:r>
      <w:r w:rsidR="00E4036B">
        <w:rPr>
          <w:sz w:val="20"/>
        </w:rPr>
        <w:t>each growing area</w:t>
      </w:r>
      <w:r>
        <w:rPr>
          <w:sz w:val="20"/>
        </w:rPr>
        <w:t>. A u</w:t>
      </w:r>
      <w:r w:rsidR="00E4036B">
        <w:rPr>
          <w:sz w:val="20"/>
        </w:rPr>
        <w:t>niformity requirement of +/- 1.</w:t>
      </w:r>
      <w:r w:rsidR="00BB08E6">
        <w:rPr>
          <w:sz w:val="20"/>
        </w:rPr>
        <w:t>0</w:t>
      </w:r>
      <w:r>
        <w:rPr>
          <w:sz w:val="20"/>
          <w:vertAlign w:val="superscript"/>
        </w:rPr>
        <w:t>o</w:t>
      </w:r>
      <w:r>
        <w:rPr>
          <w:sz w:val="20"/>
        </w:rPr>
        <w:t xml:space="preserve">C with lights off is required, from the base to within 20 cm. of the ceiling, as measured at eight points in the centre of </w:t>
      </w:r>
      <w:r w:rsidR="00E4036B">
        <w:rPr>
          <w:sz w:val="20"/>
        </w:rPr>
        <w:t>each growing area</w:t>
      </w:r>
      <w:r>
        <w:rPr>
          <w:sz w:val="20"/>
        </w:rPr>
        <w:t>. Temperature gradients will be measured with a shielded, aspirated temperature sensor.</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lastRenderedPageBreak/>
        <w:tab/>
        <w:t xml:space="preserve">The supplier will provide documentation to support the temperature uniformity requirements for the temperature range </w:t>
      </w:r>
      <w:r w:rsidR="00BB08E6">
        <w:rPr>
          <w:sz w:val="20"/>
        </w:rPr>
        <w:t>-10</w:t>
      </w:r>
      <w:r>
        <w:rPr>
          <w:sz w:val="20"/>
          <w:vertAlign w:val="superscript"/>
        </w:rPr>
        <w:t>o</w:t>
      </w:r>
      <w:r w:rsidR="00BB08E6">
        <w:rPr>
          <w:sz w:val="20"/>
        </w:rPr>
        <w:t>C to 4</w:t>
      </w:r>
      <w:r w:rsidR="00E4036B">
        <w:rPr>
          <w:sz w:val="20"/>
        </w:rPr>
        <w:t>5</w:t>
      </w:r>
      <w:r>
        <w:rPr>
          <w:sz w:val="20"/>
          <w:vertAlign w:val="superscript"/>
        </w:rPr>
        <w:t>o</w:t>
      </w:r>
      <w:r>
        <w:rPr>
          <w:sz w:val="20"/>
        </w:rPr>
        <w:t>C with lights on and off (</w:t>
      </w:r>
      <w:r w:rsidR="00E4036B">
        <w:rPr>
          <w:sz w:val="20"/>
        </w:rPr>
        <w:t xml:space="preserve">where applicable) </w:t>
      </w:r>
      <w:r>
        <w:rPr>
          <w:sz w:val="20"/>
        </w:rPr>
        <w:t xml:space="preserve">at intervals of </w:t>
      </w:r>
      <w:r w:rsidR="00BB08E6">
        <w:rPr>
          <w:sz w:val="20"/>
        </w:rPr>
        <w:t>10</w:t>
      </w:r>
      <w:r>
        <w:rPr>
          <w:sz w:val="20"/>
          <w:vertAlign w:val="superscript"/>
        </w:rPr>
        <w:t>o</w:t>
      </w:r>
      <w:r w:rsidR="00E4036B">
        <w:rPr>
          <w:sz w:val="20"/>
        </w:rPr>
        <w:t>C</w:t>
      </w:r>
      <w:r>
        <w:rPr>
          <w:sz w:val="20"/>
        </w:rPr>
        <w:t>.</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ab/>
        <w:t>At a change in tempe</w:t>
      </w:r>
      <w:r w:rsidR="0002544B">
        <w:rPr>
          <w:sz w:val="20"/>
        </w:rPr>
        <w:t>rature from day to night to day</w:t>
      </w:r>
      <w:r>
        <w:rPr>
          <w:sz w:val="20"/>
        </w:rPr>
        <w:t xml:space="preserve">, the above temperature uniformity must be achieved within </w:t>
      </w:r>
      <w:r w:rsidR="0002544B">
        <w:rPr>
          <w:sz w:val="20"/>
        </w:rPr>
        <w:t>thirty</w:t>
      </w:r>
      <w:r>
        <w:rPr>
          <w:sz w:val="20"/>
        </w:rPr>
        <w:t xml:space="preserve"> minutes.  Separate day and night temperature control is required.</w:t>
      </w:r>
      <w:r w:rsidR="0002544B">
        <w:rPr>
          <w:sz w:val="20"/>
        </w:rPr>
        <w:t xml:space="preserve"> The ability to ramp temperature at beginning and of day is required.</w:t>
      </w:r>
    </w:p>
    <w:p w:rsidR="00016C0D" w:rsidRDefault="00016C0D">
      <w:pPr>
        <w:pStyle w:val="BodyText"/>
        <w:ind w:left="720" w:hanging="720"/>
        <w:jc w:val="both"/>
        <w:rPr>
          <w:sz w:val="20"/>
        </w:rPr>
      </w:pPr>
    </w:p>
    <w:p w:rsidR="00F31294" w:rsidRDefault="00F31294">
      <w:pPr>
        <w:pStyle w:val="BodyText"/>
        <w:ind w:left="720" w:hanging="720"/>
        <w:jc w:val="both"/>
        <w:rPr>
          <w:sz w:val="20"/>
        </w:rPr>
      </w:pPr>
    </w:p>
    <w:p w:rsidR="00016C0D" w:rsidRDefault="00016C0D" w:rsidP="00C0348E">
      <w:pPr>
        <w:pStyle w:val="BodyText"/>
        <w:jc w:val="both"/>
        <w:rPr>
          <w:sz w:val="20"/>
          <w:u w:val="single"/>
        </w:rPr>
      </w:pPr>
      <w:r>
        <w:rPr>
          <w:sz w:val="20"/>
        </w:rPr>
        <w:t>3.2</w:t>
      </w:r>
      <w:r>
        <w:rPr>
          <w:sz w:val="20"/>
        </w:rPr>
        <w:tab/>
      </w:r>
      <w:r>
        <w:rPr>
          <w:sz w:val="20"/>
          <w:u w:val="single"/>
        </w:rPr>
        <w:t>Humidity</w:t>
      </w:r>
    </w:p>
    <w:p w:rsidR="00E4036B" w:rsidRDefault="00016C0D">
      <w:pPr>
        <w:pStyle w:val="BodyText"/>
        <w:ind w:left="720" w:hanging="720"/>
        <w:jc w:val="both"/>
        <w:rPr>
          <w:sz w:val="20"/>
        </w:rPr>
      </w:pPr>
      <w:r>
        <w:rPr>
          <w:sz w:val="20"/>
        </w:rPr>
        <w:tab/>
      </w:r>
    </w:p>
    <w:p w:rsidR="00016C0D" w:rsidRDefault="00BB08E6" w:rsidP="00E4036B">
      <w:pPr>
        <w:pStyle w:val="BodyText"/>
        <w:ind w:left="720"/>
        <w:jc w:val="both"/>
        <w:rPr>
          <w:sz w:val="20"/>
        </w:rPr>
      </w:pPr>
      <w:r>
        <w:rPr>
          <w:sz w:val="20"/>
        </w:rPr>
        <w:t>H</w:t>
      </w:r>
      <w:r w:rsidR="00E4036B">
        <w:rPr>
          <w:sz w:val="20"/>
        </w:rPr>
        <w:t xml:space="preserve">umidity control to maintain </w:t>
      </w:r>
      <w:r w:rsidR="001D1BA0">
        <w:rPr>
          <w:sz w:val="20"/>
        </w:rPr>
        <w:t xml:space="preserve">relative </w:t>
      </w:r>
      <w:r w:rsidR="00E4036B">
        <w:rPr>
          <w:sz w:val="20"/>
        </w:rPr>
        <w:t>humidity in the range</w:t>
      </w:r>
      <w:r w:rsidR="001D1BA0">
        <w:rPr>
          <w:sz w:val="20"/>
        </w:rPr>
        <w:t xml:space="preserve"> </w:t>
      </w:r>
      <w:r>
        <w:rPr>
          <w:sz w:val="20"/>
        </w:rPr>
        <w:t>40 to 85</w:t>
      </w:r>
      <w:r w:rsidR="00452E28">
        <w:rPr>
          <w:sz w:val="20"/>
        </w:rPr>
        <w:t>% +/- 5%</w:t>
      </w:r>
      <w:r w:rsidR="001D1BA0">
        <w:rPr>
          <w:sz w:val="20"/>
        </w:rPr>
        <w:t xml:space="preserve"> is required</w:t>
      </w:r>
      <w:r>
        <w:rPr>
          <w:sz w:val="20"/>
        </w:rPr>
        <w:t xml:space="preserve"> with lights on and 40 to 95% with lights off. </w:t>
      </w:r>
      <w:r w:rsidR="00C0348E">
        <w:rPr>
          <w:sz w:val="20"/>
        </w:rPr>
        <w:t xml:space="preserve">. </w:t>
      </w:r>
      <w:r>
        <w:rPr>
          <w:sz w:val="20"/>
        </w:rPr>
        <w:t>A uniformity of +/- 5</w:t>
      </w:r>
      <w:r w:rsidR="00016C0D">
        <w:rPr>
          <w:sz w:val="20"/>
        </w:rPr>
        <w:t>% humi</w:t>
      </w:r>
      <w:r>
        <w:rPr>
          <w:sz w:val="20"/>
        </w:rPr>
        <w:t>dity is required at eight point</w:t>
      </w:r>
      <w:r w:rsidR="001D1BA0">
        <w:rPr>
          <w:sz w:val="20"/>
        </w:rPr>
        <w:t>.</w:t>
      </w:r>
      <w:r w:rsidR="00016C0D">
        <w:rPr>
          <w:sz w:val="20"/>
        </w:rPr>
        <w:t xml:space="preserve"> A NAMAS certified sensor is required and a recommended recalibration schedule should be provided. The sensor should be easily accessible for recalibration but not requiring recalibration or maintenance at less than 3-month intervals.  Documentation must be provided to support the humidity range specified. The humidity sensor should be in the same location as the temperature sensor.</w:t>
      </w:r>
      <w:r w:rsidR="00D44E88">
        <w:rPr>
          <w:sz w:val="20"/>
        </w:rPr>
        <w:t xml:space="preserve"> The </w:t>
      </w:r>
      <w:proofErr w:type="spellStart"/>
      <w:r w:rsidR="00D44E88">
        <w:rPr>
          <w:sz w:val="20"/>
        </w:rPr>
        <w:t>dewpoints</w:t>
      </w:r>
      <w:proofErr w:type="spellEnd"/>
      <w:r w:rsidR="00D44E88">
        <w:rPr>
          <w:sz w:val="20"/>
        </w:rPr>
        <w:t xml:space="preserve"> achievable must be below 4°C and be equal or greater than 35°C.</w:t>
      </w:r>
    </w:p>
    <w:p w:rsidR="00016C0D" w:rsidRDefault="00016C0D">
      <w:pPr>
        <w:pStyle w:val="BodyText"/>
        <w:ind w:left="720" w:hanging="720"/>
        <w:jc w:val="both"/>
        <w:rPr>
          <w:sz w:val="20"/>
        </w:rPr>
      </w:pPr>
    </w:p>
    <w:p w:rsidR="00D44E88" w:rsidRDefault="00016C0D" w:rsidP="00D44E88">
      <w:pPr>
        <w:pStyle w:val="BodyText"/>
        <w:ind w:left="720" w:hanging="720"/>
        <w:jc w:val="both"/>
        <w:rPr>
          <w:sz w:val="20"/>
        </w:rPr>
      </w:pPr>
      <w:r>
        <w:rPr>
          <w:sz w:val="20"/>
        </w:rPr>
        <w:tab/>
        <w:t xml:space="preserve">Humidity stability must be achieved within 30 minutes of any control change, assuming </w:t>
      </w:r>
      <w:r w:rsidR="00BB08E6">
        <w:rPr>
          <w:sz w:val="20"/>
        </w:rPr>
        <w:t>a 2</w:t>
      </w:r>
      <w:r>
        <w:rPr>
          <w:sz w:val="20"/>
        </w:rPr>
        <w:t>0</w:t>
      </w:r>
      <w:r>
        <w:rPr>
          <w:sz w:val="20"/>
          <w:vertAlign w:val="superscript"/>
        </w:rPr>
        <w:t>o</w:t>
      </w:r>
      <w:r>
        <w:rPr>
          <w:sz w:val="20"/>
        </w:rPr>
        <w:t xml:space="preserve">C temperature change </w:t>
      </w:r>
      <w:r w:rsidR="001D1BA0">
        <w:rPr>
          <w:sz w:val="20"/>
        </w:rPr>
        <w:t>or</w:t>
      </w:r>
      <w:r>
        <w:rPr>
          <w:sz w:val="20"/>
        </w:rPr>
        <w:t xml:space="preserve"> 20% change in humidity.  </w:t>
      </w:r>
    </w:p>
    <w:p w:rsidR="00016C0D" w:rsidRDefault="00016C0D">
      <w:pPr>
        <w:pStyle w:val="BodyText"/>
        <w:ind w:left="720" w:hanging="720"/>
        <w:jc w:val="both"/>
        <w:rPr>
          <w:sz w:val="20"/>
        </w:rPr>
      </w:pPr>
    </w:p>
    <w:p w:rsidR="00016C0D" w:rsidRDefault="00016C0D">
      <w:pPr>
        <w:pStyle w:val="BodyText"/>
        <w:ind w:left="720"/>
        <w:jc w:val="both"/>
        <w:rPr>
          <w:sz w:val="20"/>
        </w:rPr>
      </w:pPr>
      <w:r>
        <w:rPr>
          <w:sz w:val="20"/>
        </w:rPr>
        <w:t>Separate day and night</w:t>
      </w:r>
      <w:r w:rsidR="001D1BA0">
        <w:rPr>
          <w:sz w:val="20"/>
        </w:rPr>
        <w:t xml:space="preserve"> </w:t>
      </w:r>
      <w:r>
        <w:rPr>
          <w:sz w:val="20"/>
        </w:rPr>
        <w:t>humidity control is required.</w:t>
      </w:r>
    </w:p>
    <w:p w:rsidR="00016C0D" w:rsidRDefault="00016C0D">
      <w:pPr>
        <w:pStyle w:val="BodyText"/>
        <w:jc w:val="both"/>
        <w:rPr>
          <w:sz w:val="20"/>
        </w:rPr>
      </w:pPr>
    </w:p>
    <w:p w:rsidR="00016C0D" w:rsidRDefault="00016C0D">
      <w:pPr>
        <w:pStyle w:val="BodyText"/>
        <w:jc w:val="both"/>
        <w:rPr>
          <w:sz w:val="20"/>
        </w:rPr>
      </w:pPr>
      <w:r>
        <w:rPr>
          <w:sz w:val="20"/>
        </w:rPr>
        <w:t>3.3</w:t>
      </w:r>
      <w:r>
        <w:rPr>
          <w:sz w:val="20"/>
        </w:rPr>
        <w:tab/>
      </w:r>
      <w:r>
        <w:rPr>
          <w:sz w:val="20"/>
          <w:u w:val="single"/>
        </w:rPr>
        <w:t>Light</w:t>
      </w:r>
    </w:p>
    <w:p w:rsidR="00016C0D" w:rsidRDefault="00016C0D">
      <w:pPr>
        <w:pStyle w:val="BodyText"/>
        <w:ind w:left="720"/>
        <w:jc w:val="both"/>
        <w:rPr>
          <w:sz w:val="20"/>
        </w:rPr>
      </w:pPr>
      <w:r>
        <w:rPr>
          <w:sz w:val="20"/>
        </w:rPr>
        <w:t xml:space="preserve">A light intensity of </w:t>
      </w:r>
      <w:r w:rsidR="00BB08E6">
        <w:rPr>
          <w:sz w:val="20"/>
        </w:rPr>
        <w:t>100</w:t>
      </w:r>
      <w:r>
        <w:rPr>
          <w:sz w:val="20"/>
        </w:rPr>
        <w:t xml:space="preserve">0 mol at </w:t>
      </w:r>
      <w:r w:rsidR="001D1BA0">
        <w:rPr>
          <w:sz w:val="20"/>
        </w:rPr>
        <w:t>3</w:t>
      </w:r>
      <w:r>
        <w:rPr>
          <w:sz w:val="20"/>
        </w:rPr>
        <w:t xml:space="preserve">00mm from the </w:t>
      </w:r>
      <w:r w:rsidR="001D1BA0">
        <w:rPr>
          <w:sz w:val="20"/>
        </w:rPr>
        <w:t>lights</w:t>
      </w:r>
      <w:r>
        <w:rPr>
          <w:sz w:val="20"/>
        </w:rPr>
        <w:t xml:space="preserve"> is required, with a uniformity of ±10%</w:t>
      </w:r>
      <w:r w:rsidR="00C0348E">
        <w:rPr>
          <w:sz w:val="20"/>
        </w:rPr>
        <w:t xml:space="preserve"> at full 100% light</w:t>
      </w:r>
      <w:r>
        <w:rPr>
          <w:sz w:val="20"/>
        </w:rPr>
        <w:t xml:space="preserve">, in the horizontal plane, over </w:t>
      </w:r>
      <w:r w:rsidR="001D1BA0">
        <w:rPr>
          <w:sz w:val="20"/>
        </w:rPr>
        <w:t>each</w:t>
      </w:r>
      <w:r>
        <w:rPr>
          <w:sz w:val="20"/>
        </w:rPr>
        <w:t xml:space="preserve"> growing area as measured at sixteen points.  The lighting should provide a spectral quality close to natural daylight</w:t>
      </w:r>
      <w:r w:rsidR="00BB08E6">
        <w:rPr>
          <w:sz w:val="20"/>
        </w:rPr>
        <w:t xml:space="preserve"> as possible using LED lighting. </w:t>
      </w:r>
      <w:proofErr w:type="spellStart"/>
      <w:r w:rsidR="00BB08E6">
        <w:rPr>
          <w:sz w:val="20"/>
        </w:rPr>
        <w:t>Valoya</w:t>
      </w:r>
      <w:proofErr w:type="spellEnd"/>
      <w:r w:rsidR="00BB08E6">
        <w:rPr>
          <w:sz w:val="20"/>
        </w:rPr>
        <w:t xml:space="preserve"> NS1 with a separate (controllable to adjust red far red ratio) far red is acceptable or similar. </w:t>
      </w:r>
      <w:r>
        <w:rPr>
          <w:sz w:val="20"/>
        </w:rPr>
        <w:t>The supplier will supply the spectral quality</w:t>
      </w:r>
      <w:r w:rsidR="00487FBF">
        <w:rPr>
          <w:sz w:val="20"/>
        </w:rPr>
        <w:t xml:space="preserve"> </w:t>
      </w:r>
      <w:proofErr w:type="gramStart"/>
      <w:r w:rsidR="00487FBF">
        <w:rPr>
          <w:sz w:val="20"/>
        </w:rPr>
        <w:t>( including</w:t>
      </w:r>
      <w:proofErr w:type="gramEnd"/>
      <w:r w:rsidR="00487FBF">
        <w:rPr>
          <w:sz w:val="20"/>
        </w:rPr>
        <w:t xml:space="preserve"> that of the far red source)</w:t>
      </w:r>
      <w:r>
        <w:rPr>
          <w:sz w:val="20"/>
        </w:rPr>
        <w:t xml:space="preserve"> of the </w:t>
      </w:r>
      <w:r w:rsidR="00C0348E">
        <w:rPr>
          <w:sz w:val="20"/>
        </w:rPr>
        <w:t>lighting</w:t>
      </w:r>
      <w:r>
        <w:rPr>
          <w:sz w:val="20"/>
        </w:rPr>
        <w:t xml:space="preserve"> to be used as well as a sample for checking by </w:t>
      </w:r>
      <w:r w:rsidR="00F10EC6">
        <w:rPr>
          <w:sz w:val="20"/>
        </w:rPr>
        <w:t>RRES</w:t>
      </w:r>
      <w:r w:rsidR="002505A9">
        <w:rPr>
          <w:sz w:val="20"/>
        </w:rPr>
        <w:t>.</w:t>
      </w:r>
      <w:r>
        <w:rPr>
          <w:sz w:val="20"/>
        </w:rPr>
        <w:t xml:space="preserve"> </w:t>
      </w:r>
      <w:r w:rsidR="00EB4C6D">
        <w:rPr>
          <w:sz w:val="20"/>
        </w:rPr>
        <w:t xml:space="preserve">Total lighting wattage must be indicated. </w:t>
      </w:r>
      <w:r>
        <w:rPr>
          <w:sz w:val="20"/>
        </w:rPr>
        <w:t>Lighting should be capable of</w:t>
      </w:r>
      <w:r w:rsidR="00BB08E6">
        <w:rPr>
          <w:sz w:val="20"/>
        </w:rPr>
        <w:t xml:space="preserve"> being reduced to give between 1</w:t>
      </w:r>
      <w:r>
        <w:rPr>
          <w:sz w:val="20"/>
        </w:rPr>
        <w:t>0 and 100% of the maximum output in stages, either manually or by a programmable control system</w:t>
      </w:r>
      <w:r w:rsidR="00C0348E">
        <w:rPr>
          <w:sz w:val="20"/>
        </w:rPr>
        <w:t xml:space="preserve"> with no loss of uniformity.</w:t>
      </w:r>
    </w:p>
    <w:p w:rsidR="00E76C8B" w:rsidRDefault="00E76C8B">
      <w:pPr>
        <w:pStyle w:val="BodyText"/>
        <w:ind w:left="720"/>
        <w:jc w:val="both"/>
        <w:rPr>
          <w:sz w:val="20"/>
        </w:rPr>
      </w:pPr>
    </w:p>
    <w:p w:rsidR="00E76C8B" w:rsidRDefault="00E76C8B">
      <w:pPr>
        <w:pStyle w:val="BodyText"/>
        <w:ind w:left="720"/>
        <w:jc w:val="both"/>
        <w:rPr>
          <w:sz w:val="20"/>
        </w:rPr>
      </w:pPr>
      <w:r>
        <w:rPr>
          <w:sz w:val="20"/>
        </w:rPr>
        <w:t xml:space="preserve">Far red lighting should provide at maximum 5% of maximum light level of the cabinet but must be </w:t>
      </w:r>
      <w:r w:rsidR="00487FBF">
        <w:rPr>
          <w:sz w:val="20"/>
        </w:rPr>
        <w:t>separately</w:t>
      </w:r>
      <w:r>
        <w:rPr>
          <w:sz w:val="20"/>
        </w:rPr>
        <w:t xml:space="preserve"> dimmable</w:t>
      </w:r>
      <w:r w:rsidR="00487FBF">
        <w:rPr>
          <w:sz w:val="20"/>
        </w:rPr>
        <w:t xml:space="preserve"> and time clock controlled. </w:t>
      </w:r>
    </w:p>
    <w:p w:rsidR="00B906A7" w:rsidRDefault="00B906A7">
      <w:pPr>
        <w:pStyle w:val="BodyText"/>
        <w:ind w:left="720"/>
        <w:jc w:val="both"/>
        <w:rPr>
          <w:sz w:val="20"/>
        </w:rPr>
      </w:pPr>
    </w:p>
    <w:p w:rsidR="00B906A7" w:rsidRDefault="00B906A7">
      <w:pPr>
        <w:pStyle w:val="BodyText"/>
        <w:ind w:left="720"/>
        <w:jc w:val="both"/>
        <w:rPr>
          <w:sz w:val="20"/>
        </w:rPr>
      </w:pPr>
      <w:r>
        <w:rPr>
          <w:sz w:val="20"/>
        </w:rPr>
        <w:t xml:space="preserve">Lights must be </w:t>
      </w:r>
      <w:r w:rsidR="00D44E88">
        <w:rPr>
          <w:sz w:val="20"/>
        </w:rPr>
        <w:t>separated</w:t>
      </w:r>
      <w:r>
        <w:rPr>
          <w:sz w:val="20"/>
        </w:rPr>
        <w:t xml:space="preserve"> from the growing area by a transparent screen.</w:t>
      </w:r>
    </w:p>
    <w:p w:rsidR="008262A6" w:rsidRDefault="008262A6">
      <w:pPr>
        <w:pStyle w:val="BodyText"/>
        <w:ind w:left="720"/>
        <w:jc w:val="both"/>
        <w:rPr>
          <w:sz w:val="20"/>
        </w:rPr>
      </w:pPr>
    </w:p>
    <w:p w:rsidR="008262A6" w:rsidRDefault="00C0348E">
      <w:pPr>
        <w:pStyle w:val="BodyText"/>
        <w:ind w:left="720"/>
        <w:jc w:val="both"/>
        <w:rPr>
          <w:sz w:val="20"/>
        </w:rPr>
      </w:pPr>
      <w:r>
        <w:rPr>
          <w:sz w:val="20"/>
        </w:rPr>
        <w:t>Suppliers should specify options</w:t>
      </w:r>
      <w:r w:rsidR="00103751">
        <w:rPr>
          <w:sz w:val="20"/>
        </w:rPr>
        <w:t xml:space="preserve"> for different lighting types, fluorescent and metal halide with similar PAR output</w:t>
      </w:r>
      <w:r>
        <w:rPr>
          <w:sz w:val="20"/>
        </w:rPr>
        <w:t xml:space="preserve"> and cost of </w:t>
      </w:r>
      <w:r w:rsidR="00103751">
        <w:rPr>
          <w:sz w:val="20"/>
        </w:rPr>
        <w:t xml:space="preserve">these </w:t>
      </w:r>
      <w:r>
        <w:rPr>
          <w:sz w:val="20"/>
        </w:rPr>
        <w:t>different lighting types (if offered)</w:t>
      </w:r>
      <w:r w:rsidR="002104D3">
        <w:rPr>
          <w:sz w:val="20"/>
        </w:rPr>
        <w:t xml:space="preserve">. </w:t>
      </w:r>
    </w:p>
    <w:p w:rsidR="006F5027" w:rsidRDefault="006F5027">
      <w:pPr>
        <w:pStyle w:val="BodyText"/>
        <w:ind w:left="720"/>
        <w:jc w:val="both"/>
        <w:rPr>
          <w:sz w:val="20"/>
        </w:rPr>
      </w:pPr>
    </w:p>
    <w:p w:rsidR="00016C0D" w:rsidRDefault="00016C0D">
      <w:pPr>
        <w:pStyle w:val="BodyText"/>
        <w:ind w:left="720"/>
        <w:jc w:val="both"/>
        <w:rPr>
          <w:sz w:val="20"/>
        </w:rPr>
      </w:pPr>
      <w:r>
        <w:rPr>
          <w:sz w:val="20"/>
        </w:rPr>
        <w:t>Light intensity in mol should be measured with a Skye quantum sensor</w:t>
      </w:r>
      <w:r w:rsidR="006F5027">
        <w:rPr>
          <w:sz w:val="20"/>
        </w:rPr>
        <w:t xml:space="preserve"> or </w:t>
      </w:r>
      <w:proofErr w:type="spellStart"/>
      <w:r w:rsidR="006F5027">
        <w:rPr>
          <w:sz w:val="20"/>
        </w:rPr>
        <w:t>similiar</w:t>
      </w:r>
      <w:proofErr w:type="spellEnd"/>
      <w:r>
        <w:rPr>
          <w:sz w:val="20"/>
        </w:rPr>
        <w:t xml:space="preserve"> in the 400 - 700 nm PAR region.  Documentation of uniformity and absolute light levels at 50 cm. intervals from lights to </w:t>
      </w:r>
      <w:r w:rsidR="00BB08E6">
        <w:rPr>
          <w:sz w:val="20"/>
        </w:rPr>
        <w:t xml:space="preserve">the floor to </w:t>
      </w:r>
      <w:r>
        <w:rPr>
          <w:sz w:val="20"/>
        </w:rPr>
        <w:t>be provided by supplier.</w:t>
      </w:r>
    </w:p>
    <w:p w:rsidR="00016C0D" w:rsidRDefault="00016C0D" w:rsidP="00C0348E">
      <w:pPr>
        <w:pStyle w:val="BodyText"/>
        <w:jc w:val="both"/>
        <w:rPr>
          <w:sz w:val="20"/>
        </w:rPr>
      </w:pPr>
    </w:p>
    <w:p w:rsidR="00E76C8B" w:rsidRDefault="00E76C8B" w:rsidP="00E76C8B">
      <w:pPr>
        <w:pStyle w:val="BodyText"/>
        <w:jc w:val="both"/>
        <w:rPr>
          <w:sz w:val="20"/>
        </w:rPr>
      </w:pPr>
      <w:r>
        <w:rPr>
          <w:sz w:val="20"/>
        </w:rPr>
        <w:t>3.4</w:t>
      </w:r>
      <w:r>
        <w:rPr>
          <w:sz w:val="20"/>
        </w:rPr>
        <w:tab/>
      </w:r>
      <w:r>
        <w:rPr>
          <w:sz w:val="20"/>
          <w:u w:val="single"/>
        </w:rPr>
        <w:t>Carbon Dioxide</w:t>
      </w:r>
    </w:p>
    <w:p w:rsidR="00E76C8B" w:rsidRDefault="00E76C8B" w:rsidP="00E76C8B">
      <w:pPr>
        <w:pStyle w:val="BodyText"/>
        <w:ind w:left="720"/>
        <w:jc w:val="both"/>
        <w:rPr>
          <w:sz w:val="20"/>
        </w:rPr>
      </w:pPr>
    </w:p>
    <w:p w:rsidR="00E76C8B" w:rsidRDefault="00E76C8B" w:rsidP="00E76C8B">
      <w:pPr>
        <w:pStyle w:val="BodyText"/>
        <w:ind w:left="720"/>
        <w:jc w:val="both"/>
        <w:rPr>
          <w:sz w:val="20"/>
        </w:rPr>
      </w:pPr>
      <w:r>
        <w:rPr>
          <w:sz w:val="20"/>
        </w:rPr>
        <w:t>Positive Carbon Dioxide control is required, up to 2,000 ppm with control at +/- 20ppm. Carbon Dioxide is supplied from a central supply. Separate day night control is required. Documentation with details of the sensor used must be provided.</w:t>
      </w:r>
      <w:r w:rsidRPr="00E76C8B">
        <w:rPr>
          <w:sz w:val="20"/>
        </w:rPr>
        <w:t xml:space="preserve"> </w:t>
      </w:r>
      <w:r>
        <w:rPr>
          <w:sz w:val="20"/>
        </w:rPr>
        <w:t xml:space="preserve">The Carbon Dioxide will enter at a point where it will thoroughly mix with the conditioned air before being introduced to the growing area. </w:t>
      </w:r>
    </w:p>
    <w:p w:rsidR="00E76C8B" w:rsidRDefault="00E76C8B" w:rsidP="00C0348E">
      <w:pPr>
        <w:pStyle w:val="BodyText"/>
        <w:jc w:val="both"/>
        <w:rPr>
          <w:sz w:val="20"/>
        </w:rPr>
      </w:pPr>
    </w:p>
    <w:p w:rsidR="00016C0D" w:rsidRDefault="00E76C8B">
      <w:pPr>
        <w:pStyle w:val="BodyText"/>
        <w:jc w:val="both"/>
        <w:rPr>
          <w:sz w:val="20"/>
        </w:rPr>
      </w:pPr>
      <w:r>
        <w:rPr>
          <w:sz w:val="20"/>
        </w:rPr>
        <w:t>3.5</w:t>
      </w:r>
      <w:r w:rsidR="00016C0D">
        <w:rPr>
          <w:sz w:val="20"/>
        </w:rPr>
        <w:tab/>
      </w:r>
      <w:r w:rsidR="00016C0D">
        <w:rPr>
          <w:sz w:val="20"/>
          <w:u w:val="single"/>
        </w:rPr>
        <w:t>Airflow</w:t>
      </w:r>
    </w:p>
    <w:p w:rsidR="00016C0D" w:rsidRDefault="00BB08E6">
      <w:pPr>
        <w:pStyle w:val="BodyText"/>
        <w:ind w:left="720"/>
        <w:jc w:val="both"/>
        <w:rPr>
          <w:sz w:val="20"/>
        </w:rPr>
      </w:pPr>
      <w:r>
        <w:rPr>
          <w:sz w:val="20"/>
        </w:rPr>
        <w:t>Airflow</w:t>
      </w:r>
      <w:r w:rsidR="00016C0D">
        <w:rPr>
          <w:sz w:val="20"/>
        </w:rPr>
        <w:t xml:space="preserve"> of between 0.3 and 0.6 m s</w:t>
      </w:r>
      <w:r w:rsidR="00016C0D">
        <w:rPr>
          <w:sz w:val="20"/>
          <w:vertAlign w:val="superscript"/>
        </w:rPr>
        <w:t>-1</w:t>
      </w:r>
      <w:r w:rsidR="00016C0D">
        <w:rPr>
          <w:sz w:val="20"/>
        </w:rPr>
        <w:t xml:space="preserve"> is required to ensure good temperature uniformity.  The airflow will vary no more than 10% from the average over a horizontal plane or vertical plane as measured in the centre of the </w:t>
      </w:r>
      <w:r w:rsidR="00C0348E">
        <w:rPr>
          <w:sz w:val="20"/>
        </w:rPr>
        <w:t>growing area.</w:t>
      </w:r>
      <w:r w:rsidR="00016C0D">
        <w:rPr>
          <w:sz w:val="20"/>
        </w:rPr>
        <w:t xml:space="preserve"> Documentation with details of the sensor used must be provided.</w:t>
      </w:r>
    </w:p>
    <w:p w:rsidR="00016C0D" w:rsidRDefault="00016C0D">
      <w:pPr>
        <w:pStyle w:val="BodyText"/>
        <w:ind w:left="720"/>
        <w:jc w:val="both"/>
        <w:rPr>
          <w:sz w:val="20"/>
        </w:rPr>
      </w:pPr>
    </w:p>
    <w:p w:rsidR="00452E28" w:rsidRDefault="00016C0D">
      <w:pPr>
        <w:pStyle w:val="BodyText"/>
        <w:ind w:left="720"/>
        <w:jc w:val="both"/>
        <w:rPr>
          <w:sz w:val="20"/>
        </w:rPr>
      </w:pPr>
      <w:r>
        <w:rPr>
          <w:sz w:val="20"/>
        </w:rPr>
        <w:t xml:space="preserve">The growth </w:t>
      </w:r>
      <w:r w:rsidR="00BB08E6">
        <w:rPr>
          <w:sz w:val="20"/>
        </w:rPr>
        <w:t>cabinet</w:t>
      </w:r>
      <w:r>
        <w:rPr>
          <w:sz w:val="20"/>
        </w:rPr>
        <w:t xml:space="preserve"> will also be equipped with an inlet to add fresh air from a ducted inlet if required. </w:t>
      </w:r>
      <w:r w:rsidR="002505A9">
        <w:rPr>
          <w:sz w:val="20"/>
        </w:rPr>
        <w:t>The ducted air will be prefiltered. However t</w:t>
      </w:r>
      <w:r w:rsidR="00C0348E">
        <w:rPr>
          <w:sz w:val="20"/>
        </w:rPr>
        <w:t xml:space="preserve">he </w:t>
      </w:r>
      <w:r w:rsidR="00BB08E6">
        <w:rPr>
          <w:sz w:val="20"/>
        </w:rPr>
        <w:t>cabinet</w:t>
      </w:r>
      <w:r w:rsidR="00C0348E">
        <w:rPr>
          <w:sz w:val="20"/>
        </w:rPr>
        <w:t xml:space="preserve"> will require a 2</w:t>
      </w:r>
      <w:r w:rsidR="002505A9">
        <w:rPr>
          <w:sz w:val="20"/>
        </w:rPr>
        <w:t>0</w:t>
      </w:r>
      <w:r w:rsidR="00C0348E">
        <w:rPr>
          <w:sz w:val="20"/>
        </w:rPr>
        <w:t>0</w:t>
      </w:r>
      <w:r w:rsidR="002505A9">
        <w:rPr>
          <w:sz w:val="20"/>
        </w:rPr>
        <w:t xml:space="preserve"> micron filter on the inlet air accessible from </w:t>
      </w:r>
      <w:r w:rsidR="00BB08E6">
        <w:rPr>
          <w:sz w:val="20"/>
        </w:rPr>
        <w:t>out</w:t>
      </w:r>
      <w:r w:rsidR="002505A9">
        <w:rPr>
          <w:sz w:val="20"/>
        </w:rPr>
        <w:t xml:space="preserve">side the </w:t>
      </w:r>
      <w:r w:rsidR="00BB08E6">
        <w:rPr>
          <w:sz w:val="20"/>
        </w:rPr>
        <w:t>cabinet</w:t>
      </w:r>
      <w:r w:rsidR="00EE6E63">
        <w:rPr>
          <w:sz w:val="20"/>
        </w:rPr>
        <w:t>.</w:t>
      </w:r>
      <w:r>
        <w:rPr>
          <w:sz w:val="20"/>
        </w:rPr>
        <w:t xml:space="preserve"> </w:t>
      </w:r>
      <w:r w:rsidR="00EE6E63">
        <w:rPr>
          <w:sz w:val="20"/>
        </w:rPr>
        <w:t xml:space="preserve"> </w:t>
      </w:r>
      <w:r>
        <w:rPr>
          <w:sz w:val="20"/>
        </w:rPr>
        <w:t xml:space="preserve">The quantity of fresh air required </w:t>
      </w:r>
      <w:r w:rsidR="00452E28">
        <w:rPr>
          <w:sz w:val="20"/>
        </w:rPr>
        <w:t>will</w:t>
      </w:r>
      <w:r>
        <w:rPr>
          <w:sz w:val="20"/>
        </w:rPr>
        <w:t xml:space="preserve"> be adjustable </w:t>
      </w:r>
      <w:r w:rsidR="00452E28">
        <w:rPr>
          <w:sz w:val="20"/>
        </w:rPr>
        <w:t>from zero to</w:t>
      </w:r>
      <w:r w:rsidR="00EE6E63">
        <w:rPr>
          <w:sz w:val="20"/>
        </w:rPr>
        <w:t xml:space="preserve"> four</w:t>
      </w:r>
      <w:r>
        <w:rPr>
          <w:sz w:val="20"/>
        </w:rPr>
        <w:t xml:space="preserve"> air changes per hour.  The fresh air will enter at a point where it will thoroughly mix with the conditioned air before being introduced to the growing area.  </w:t>
      </w:r>
    </w:p>
    <w:p w:rsidR="00452E28" w:rsidRDefault="00452E28">
      <w:pPr>
        <w:pStyle w:val="BodyText"/>
        <w:ind w:left="720"/>
        <w:jc w:val="both"/>
        <w:rPr>
          <w:sz w:val="20"/>
        </w:rPr>
      </w:pPr>
    </w:p>
    <w:p w:rsidR="00016C0D" w:rsidRDefault="00016C0D">
      <w:pPr>
        <w:pStyle w:val="BodyText"/>
        <w:ind w:left="720"/>
        <w:jc w:val="both"/>
        <w:rPr>
          <w:sz w:val="20"/>
        </w:rPr>
      </w:pPr>
      <w:r>
        <w:rPr>
          <w:sz w:val="20"/>
        </w:rPr>
        <w:t xml:space="preserve">Any air temperature and humidity measurements for the growth </w:t>
      </w:r>
      <w:r w:rsidR="00B906A7">
        <w:rPr>
          <w:sz w:val="20"/>
        </w:rPr>
        <w:t>cabinet</w:t>
      </w:r>
      <w:r>
        <w:rPr>
          <w:sz w:val="20"/>
        </w:rPr>
        <w:t xml:space="preserve"> should be on the basis of two air changes an hour, with an </w:t>
      </w:r>
      <w:r w:rsidR="00C0348E">
        <w:rPr>
          <w:sz w:val="20"/>
        </w:rPr>
        <w:t xml:space="preserve">incoming </w:t>
      </w:r>
      <w:r>
        <w:rPr>
          <w:sz w:val="20"/>
        </w:rPr>
        <w:t>ambient of 2</w:t>
      </w:r>
      <w:r w:rsidR="00B906A7">
        <w:rPr>
          <w:sz w:val="20"/>
        </w:rPr>
        <w:t>5</w:t>
      </w:r>
      <w:r>
        <w:rPr>
          <w:sz w:val="20"/>
          <w:vertAlign w:val="superscript"/>
        </w:rPr>
        <w:t>o</w:t>
      </w:r>
      <w:r>
        <w:rPr>
          <w:sz w:val="20"/>
        </w:rPr>
        <w:t>C and 70% humidity.</w:t>
      </w:r>
    </w:p>
    <w:p w:rsidR="002505A9" w:rsidRDefault="002505A9">
      <w:pPr>
        <w:pStyle w:val="BodyText"/>
        <w:ind w:left="720"/>
        <w:jc w:val="both"/>
        <w:rPr>
          <w:sz w:val="20"/>
        </w:rPr>
      </w:pPr>
    </w:p>
    <w:p w:rsidR="00016C0D" w:rsidRDefault="00016C0D">
      <w:pPr>
        <w:pStyle w:val="BodyText"/>
        <w:jc w:val="both"/>
        <w:rPr>
          <w:sz w:val="20"/>
        </w:rPr>
      </w:pPr>
    </w:p>
    <w:p w:rsidR="00016C0D" w:rsidRDefault="00016C0D">
      <w:pPr>
        <w:pStyle w:val="BodyText"/>
        <w:jc w:val="both"/>
        <w:rPr>
          <w:b/>
          <w:sz w:val="20"/>
        </w:rPr>
      </w:pPr>
      <w:r>
        <w:rPr>
          <w:b/>
          <w:sz w:val="20"/>
        </w:rPr>
        <w:t>4.0</w:t>
      </w:r>
      <w:r>
        <w:rPr>
          <w:b/>
          <w:sz w:val="20"/>
        </w:rPr>
        <w:tab/>
        <w:t>CONTROLS, MONITORING AND RECORDING</w:t>
      </w:r>
    </w:p>
    <w:p w:rsidR="00016C0D" w:rsidRDefault="00016C0D">
      <w:pPr>
        <w:pStyle w:val="BodyText"/>
        <w:ind w:left="720"/>
        <w:jc w:val="both"/>
        <w:rPr>
          <w:sz w:val="20"/>
        </w:rPr>
      </w:pPr>
      <w:r>
        <w:rPr>
          <w:sz w:val="20"/>
        </w:rPr>
        <w:lastRenderedPageBreak/>
        <w:t xml:space="preserve">Reliability of the control system is of utmost importance and it must be of high quality and proven design.  At least </w:t>
      </w:r>
      <w:r w:rsidR="00C0348E">
        <w:rPr>
          <w:sz w:val="20"/>
        </w:rPr>
        <w:t>three</w:t>
      </w:r>
      <w:r>
        <w:rPr>
          <w:sz w:val="20"/>
        </w:rPr>
        <w:t xml:space="preserve"> examples of control systems in use must be provided by the supplier with addresses and permission to approach the user.</w:t>
      </w:r>
    </w:p>
    <w:p w:rsidR="00016C0D" w:rsidRDefault="00016C0D">
      <w:pPr>
        <w:pStyle w:val="BodyText"/>
        <w:ind w:left="720"/>
        <w:jc w:val="both"/>
        <w:rPr>
          <w:sz w:val="20"/>
        </w:rPr>
      </w:pPr>
    </w:p>
    <w:p w:rsidR="00016C0D" w:rsidRDefault="00016C0D">
      <w:pPr>
        <w:pStyle w:val="BodyText"/>
        <w:ind w:left="720" w:hanging="720"/>
        <w:jc w:val="both"/>
        <w:rPr>
          <w:sz w:val="20"/>
        </w:rPr>
      </w:pPr>
      <w:r>
        <w:rPr>
          <w:sz w:val="20"/>
        </w:rPr>
        <w:t>4.1</w:t>
      </w:r>
      <w:r>
        <w:rPr>
          <w:sz w:val="20"/>
        </w:rPr>
        <w:tab/>
        <w:t xml:space="preserve">A diurnal cycle (day-night) for temperature, </w:t>
      </w:r>
      <w:r w:rsidR="008262A6">
        <w:rPr>
          <w:sz w:val="20"/>
        </w:rPr>
        <w:t>humidity</w:t>
      </w:r>
      <w:r>
        <w:rPr>
          <w:sz w:val="20"/>
        </w:rPr>
        <w:t xml:space="preserve">, </w:t>
      </w:r>
      <w:r w:rsidR="00B906A7">
        <w:rPr>
          <w:sz w:val="20"/>
        </w:rPr>
        <w:t>CO</w:t>
      </w:r>
      <w:r w:rsidR="00B906A7">
        <w:rPr>
          <w:sz w:val="20"/>
          <w:vertAlign w:val="subscript"/>
        </w:rPr>
        <w:t>2</w:t>
      </w:r>
      <w:r w:rsidR="00B906A7">
        <w:rPr>
          <w:sz w:val="20"/>
        </w:rPr>
        <w:t xml:space="preserve"> </w:t>
      </w:r>
      <w:r>
        <w:rPr>
          <w:sz w:val="20"/>
        </w:rPr>
        <w:t>and lighting</w:t>
      </w:r>
      <w:r w:rsidR="00B906A7">
        <w:rPr>
          <w:sz w:val="20"/>
        </w:rPr>
        <w:t xml:space="preserve"> (Incl. separate far red control)</w:t>
      </w:r>
      <w:r>
        <w:rPr>
          <w:sz w:val="20"/>
        </w:rPr>
        <w:t>, with each environmental variable independently settable is required</w:t>
      </w:r>
    </w:p>
    <w:p w:rsidR="00A748AB" w:rsidRDefault="00A748AB">
      <w:pPr>
        <w:pStyle w:val="BodyText"/>
        <w:ind w:left="720" w:hanging="720"/>
        <w:jc w:val="both"/>
        <w:rPr>
          <w:sz w:val="20"/>
        </w:rPr>
      </w:pPr>
    </w:p>
    <w:p w:rsidR="00016C0D" w:rsidRDefault="00016C0D">
      <w:pPr>
        <w:pStyle w:val="BodyText"/>
        <w:ind w:left="720" w:hanging="720"/>
        <w:jc w:val="both"/>
        <w:rPr>
          <w:sz w:val="20"/>
        </w:rPr>
      </w:pPr>
      <w:r>
        <w:rPr>
          <w:sz w:val="20"/>
        </w:rPr>
        <w:t>4.2</w:t>
      </w:r>
      <w:r>
        <w:rPr>
          <w:sz w:val="20"/>
        </w:rPr>
        <w:tab/>
        <w:t xml:space="preserve">The controller(s) used will be capable of standalone operation independent of any external overseeing computer control and monitoring system.  Any setpoints will be settable from the growth </w:t>
      </w:r>
      <w:r w:rsidR="00B906A7">
        <w:rPr>
          <w:sz w:val="20"/>
        </w:rPr>
        <w:t>cabinet</w:t>
      </w:r>
      <w:r>
        <w:rPr>
          <w:sz w:val="20"/>
        </w:rPr>
        <w:t>.  Visible displays of current temperature, humidity, CO</w:t>
      </w:r>
      <w:r>
        <w:rPr>
          <w:sz w:val="20"/>
          <w:vertAlign w:val="subscript"/>
        </w:rPr>
        <w:t>2</w:t>
      </w:r>
      <w:r w:rsidR="00B906A7">
        <w:rPr>
          <w:sz w:val="20"/>
          <w:vertAlign w:val="subscript"/>
        </w:rPr>
        <w:t>,</w:t>
      </w:r>
      <w:r w:rsidR="00B906A7">
        <w:rPr>
          <w:sz w:val="20"/>
        </w:rPr>
        <w:t xml:space="preserve"> lighting (far red separate) </w:t>
      </w:r>
      <w:r>
        <w:rPr>
          <w:sz w:val="20"/>
        </w:rPr>
        <w:t xml:space="preserve">and </w:t>
      </w:r>
      <w:proofErr w:type="spellStart"/>
      <w:r>
        <w:rPr>
          <w:sz w:val="20"/>
        </w:rPr>
        <w:t>setpoints</w:t>
      </w:r>
      <w:proofErr w:type="spellEnd"/>
      <w:r>
        <w:rPr>
          <w:sz w:val="20"/>
        </w:rPr>
        <w:t xml:space="preserve"> </w:t>
      </w:r>
      <w:r w:rsidR="008262A6">
        <w:rPr>
          <w:sz w:val="20"/>
        </w:rPr>
        <w:t xml:space="preserve">where applicable </w:t>
      </w:r>
      <w:r>
        <w:rPr>
          <w:sz w:val="20"/>
        </w:rPr>
        <w:t>for these to be avai</w:t>
      </w:r>
      <w:r w:rsidR="008262A6">
        <w:rPr>
          <w:sz w:val="20"/>
        </w:rPr>
        <w:t xml:space="preserve">lable on the front of the </w:t>
      </w:r>
      <w:r w:rsidR="00B906A7">
        <w:rPr>
          <w:sz w:val="20"/>
        </w:rPr>
        <w:t>cabinet</w:t>
      </w:r>
      <w:r w:rsidR="008262A6">
        <w:rPr>
          <w:sz w:val="20"/>
        </w:rPr>
        <w:t>.</w:t>
      </w:r>
      <w:r>
        <w:rPr>
          <w:sz w:val="20"/>
        </w:rPr>
        <w:t xml:space="preserve"> In addition the status of the lights (% lights on</w:t>
      </w:r>
      <w:r w:rsidR="00B906A7">
        <w:rPr>
          <w:sz w:val="20"/>
        </w:rPr>
        <w:t>, far red on</w:t>
      </w:r>
      <w:r>
        <w:rPr>
          <w:sz w:val="20"/>
        </w:rPr>
        <w:t>) and CO</w:t>
      </w:r>
      <w:r>
        <w:rPr>
          <w:sz w:val="20"/>
          <w:vertAlign w:val="subscript"/>
        </w:rPr>
        <w:t>2</w:t>
      </w:r>
      <w:r>
        <w:rPr>
          <w:sz w:val="20"/>
        </w:rPr>
        <w:t xml:space="preserve"> valve will be displayed.</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4.3</w:t>
      </w:r>
      <w:r>
        <w:rPr>
          <w:sz w:val="20"/>
        </w:rPr>
        <w:tab/>
        <w:t xml:space="preserve">The system must be capable of resuming operation automatically on restoration of mains power after a break.  Due to high switching loads etc. within a controlled environment building the controllers must be capable of withstanding anomalous power spikes etc.  The controllers on each </w:t>
      </w:r>
      <w:r w:rsidR="00B906A7">
        <w:rPr>
          <w:sz w:val="20"/>
        </w:rPr>
        <w:t>cabinet</w:t>
      </w:r>
      <w:r>
        <w:rPr>
          <w:sz w:val="20"/>
        </w:rPr>
        <w:t xml:space="preserve"> should have the capability of being programmed from a host computer to permit programming and operation from a central location. However, each </w:t>
      </w:r>
      <w:r w:rsidR="00B906A7">
        <w:rPr>
          <w:sz w:val="20"/>
        </w:rPr>
        <w:t>cabinet</w:t>
      </w:r>
      <w:r>
        <w:rPr>
          <w:sz w:val="20"/>
        </w:rPr>
        <w:t xml:space="preserve"> controller(s) should have the necessary memory capacity to maintain control of the </w:t>
      </w:r>
      <w:r w:rsidR="00B906A7">
        <w:rPr>
          <w:sz w:val="20"/>
        </w:rPr>
        <w:t>cabinet</w:t>
      </w:r>
      <w:r>
        <w:rPr>
          <w:sz w:val="20"/>
        </w:rPr>
        <w:t xml:space="preserve"> if the host computer is not operating.</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4.4</w:t>
      </w:r>
      <w:r>
        <w:rPr>
          <w:sz w:val="20"/>
        </w:rPr>
        <w:tab/>
        <w:t xml:space="preserve">The controllers should </w:t>
      </w:r>
      <w:r w:rsidR="008262A6">
        <w:rPr>
          <w:sz w:val="20"/>
        </w:rPr>
        <w:t>have</w:t>
      </w:r>
      <w:r>
        <w:rPr>
          <w:sz w:val="20"/>
        </w:rPr>
        <w:t xml:space="preserve"> a proven reliability record.</w:t>
      </w:r>
    </w:p>
    <w:p w:rsidR="00016C0D" w:rsidRDefault="00016C0D">
      <w:pPr>
        <w:pStyle w:val="BodyText"/>
        <w:ind w:left="720" w:hanging="720"/>
        <w:jc w:val="both"/>
        <w:rPr>
          <w:sz w:val="20"/>
        </w:rPr>
      </w:pPr>
    </w:p>
    <w:p w:rsidR="00016C0D" w:rsidRDefault="00016C0D" w:rsidP="00F02E74">
      <w:pPr>
        <w:pStyle w:val="BodyText"/>
        <w:ind w:left="720" w:hanging="720"/>
        <w:jc w:val="both"/>
        <w:rPr>
          <w:sz w:val="20"/>
        </w:rPr>
      </w:pPr>
      <w:r>
        <w:rPr>
          <w:sz w:val="20"/>
        </w:rPr>
        <w:t>4.5</w:t>
      </w:r>
      <w:r>
        <w:rPr>
          <w:sz w:val="20"/>
        </w:rPr>
        <w:tab/>
        <w:t>The controllers must be capable of being interfaced into a computer monitoring and control system.  Such a system must be capable of altering setpoints on controllers, altering switching times</w:t>
      </w:r>
      <w:r w:rsidR="00F02E74">
        <w:rPr>
          <w:sz w:val="20"/>
        </w:rPr>
        <w:t>, diurnal temperature, humidity and</w:t>
      </w:r>
      <w:r w:rsidR="00FF19EC">
        <w:rPr>
          <w:sz w:val="20"/>
        </w:rPr>
        <w:t xml:space="preserve"> lighting, regimes.  Ideally a</w:t>
      </w:r>
      <w:r>
        <w:rPr>
          <w:sz w:val="20"/>
        </w:rPr>
        <w:t xml:space="preserve"> front end SCADA type graphical package is required to ensure an optimal user interface. This should also provide data acquisition. Logging of environmental parameters, is required at a user settable rate, from once every ten seconds to once every ten minutes.  Individual channels should be independently settable.  Logging of temperatures should be in Microsoft Excel format with a graphical display available on an historical basis with up to one week at a view.  The scales should be user adjustable giving the ability to zoom in on a particular set of data.  Access to the logged data both in terms of a graphical display and logged data should be via a graphical SCADA type interface. The software should record and log all alarms notifying the user as these occur via e-mail and on screen display.  Any alarm should only be resettable by an authorised person.  This SCADA package</w:t>
      </w:r>
      <w:r w:rsidR="00452E28">
        <w:rPr>
          <w:sz w:val="20"/>
        </w:rPr>
        <w:t xml:space="preserve"> </w:t>
      </w:r>
      <w:r>
        <w:rPr>
          <w:sz w:val="20"/>
        </w:rPr>
        <w:t>must be priced separately.</w:t>
      </w:r>
      <w:r w:rsidR="00452E28">
        <w:rPr>
          <w:sz w:val="20"/>
        </w:rPr>
        <w:t xml:space="preserve"> </w:t>
      </w:r>
    </w:p>
    <w:p w:rsidR="00016C0D" w:rsidRDefault="00016C0D" w:rsidP="00F02E74">
      <w:pPr>
        <w:pStyle w:val="BodyText"/>
        <w:jc w:val="both"/>
        <w:rPr>
          <w:sz w:val="20"/>
        </w:rPr>
      </w:pPr>
    </w:p>
    <w:p w:rsidR="009815FA" w:rsidRDefault="009815FA" w:rsidP="009815FA">
      <w:pPr>
        <w:pStyle w:val="BodyText"/>
        <w:ind w:left="720" w:hanging="720"/>
        <w:jc w:val="both"/>
        <w:rPr>
          <w:sz w:val="20"/>
        </w:rPr>
      </w:pPr>
      <w:r>
        <w:rPr>
          <w:sz w:val="20"/>
        </w:rPr>
        <w:t>4.6</w:t>
      </w:r>
      <w:r>
        <w:rPr>
          <w:sz w:val="20"/>
        </w:rPr>
        <w:tab/>
        <w:t xml:space="preserve">An energy monitor monitoring electrical consumption to be installed on the cabinet preferably logged. </w:t>
      </w:r>
    </w:p>
    <w:p w:rsidR="009815FA" w:rsidRDefault="009815FA" w:rsidP="00F02E74">
      <w:pPr>
        <w:pStyle w:val="BodyText"/>
        <w:jc w:val="both"/>
        <w:rPr>
          <w:sz w:val="20"/>
        </w:rPr>
      </w:pPr>
    </w:p>
    <w:p w:rsidR="00016C0D" w:rsidRDefault="009815FA">
      <w:pPr>
        <w:pStyle w:val="BodyText"/>
        <w:ind w:left="720" w:hanging="720"/>
        <w:jc w:val="both"/>
        <w:rPr>
          <w:sz w:val="20"/>
        </w:rPr>
      </w:pPr>
      <w:r>
        <w:rPr>
          <w:sz w:val="20"/>
        </w:rPr>
        <w:t>4.7</w:t>
      </w:r>
      <w:r w:rsidR="00016C0D">
        <w:rPr>
          <w:sz w:val="20"/>
        </w:rPr>
        <w:tab/>
        <w:t xml:space="preserve">The supplier will provide details of the accuracy of the systems used and the cost of spare controllers.  </w:t>
      </w:r>
    </w:p>
    <w:p w:rsidR="00016C0D" w:rsidRDefault="00016C0D">
      <w:pPr>
        <w:pStyle w:val="BodyText"/>
        <w:ind w:left="720" w:hanging="720"/>
        <w:jc w:val="both"/>
        <w:rPr>
          <w:sz w:val="20"/>
        </w:rPr>
      </w:pPr>
    </w:p>
    <w:p w:rsidR="00016C0D" w:rsidRDefault="009815FA">
      <w:pPr>
        <w:pStyle w:val="BodyText"/>
        <w:ind w:left="720" w:hanging="720"/>
        <w:jc w:val="both"/>
        <w:rPr>
          <w:sz w:val="20"/>
        </w:rPr>
      </w:pPr>
      <w:r>
        <w:rPr>
          <w:sz w:val="20"/>
        </w:rPr>
        <w:t>4.8</w:t>
      </w:r>
      <w:r w:rsidR="00016C0D">
        <w:rPr>
          <w:sz w:val="20"/>
        </w:rPr>
        <w:tab/>
        <w:t>Full documentation and user training of software will be provided.  The cost of a spare controller should be priced separately.  The cost of training should be priced separately.</w:t>
      </w:r>
    </w:p>
    <w:p w:rsidR="00016C0D" w:rsidRDefault="00016C0D">
      <w:pPr>
        <w:pStyle w:val="BodyText"/>
        <w:ind w:left="720" w:hanging="720"/>
        <w:jc w:val="both"/>
        <w:rPr>
          <w:sz w:val="20"/>
        </w:rPr>
      </w:pPr>
    </w:p>
    <w:p w:rsidR="00016C0D" w:rsidRDefault="009815FA">
      <w:pPr>
        <w:pStyle w:val="BodyText"/>
        <w:ind w:left="720" w:hanging="720"/>
        <w:jc w:val="both"/>
        <w:rPr>
          <w:sz w:val="20"/>
        </w:rPr>
      </w:pPr>
      <w:r>
        <w:rPr>
          <w:sz w:val="20"/>
        </w:rPr>
        <w:t>4.9</w:t>
      </w:r>
      <w:r w:rsidR="00016C0D">
        <w:rPr>
          <w:sz w:val="20"/>
        </w:rPr>
        <w:tab/>
        <w:t xml:space="preserve">All software must be capable of interfacing over the </w:t>
      </w:r>
      <w:r w:rsidR="00452E28">
        <w:rPr>
          <w:sz w:val="20"/>
        </w:rPr>
        <w:t>RRES</w:t>
      </w:r>
      <w:r w:rsidR="00016C0D">
        <w:rPr>
          <w:sz w:val="20"/>
        </w:rPr>
        <w:t xml:space="preserve"> Intranet with various </w:t>
      </w:r>
      <w:r w:rsidR="00452E28">
        <w:rPr>
          <w:sz w:val="20"/>
        </w:rPr>
        <w:t>R</w:t>
      </w:r>
      <w:r w:rsidR="00016C0D">
        <w:rPr>
          <w:sz w:val="20"/>
        </w:rPr>
        <w:t>RES users.</w:t>
      </w:r>
    </w:p>
    <w:p w:rsidR="00016C0D" w:rsidRDefault="00016C0D">
      <w:pPr>
        <w:pStyle w:val="BodyText"/>
        <w:ind w:left="720" w:hanging="720"/>
        <w:jc w:val="both"/>
        <w:rPr>
          <w:sz w:val="20"/>
        </w:rPr>
      </w:pPr>
    </w:p>
    <w:p w:rsidR="00016C0D" w:rsidRDefault="00016C0D">
      <w:pPr>
        <w:pStyle w:val="BodyText"/>
        <w:ind w:left="720" w:hanging="720"/>
        <w:jc w:val="both"/>
        <w:rPr>
          <w:b/>
          <w:sz w:val="20"/>
        </w:rPr>
      </w:pPr>
      <w:r>
        <w:rPr>
          <w:b/>
          <w:sz w:val="20"/>
        </w:rPr>
        <w:t>5.0</w:t>
      </w:r>
      <w:r>
        <w:rPr>
          <w:b/>
          <w:sz w:val="20"/>
        </w:rPr>
        <w:tab/>
        <w:t>ALARM SYSTEMS AND OTHER EQUIPMENT</w:t>
      </w:r>
    </w:p>
    <w:p w:rsidR="00016C0D" w:rsidRDefault="00016C0D">
      <w:pPr>
        <w:pStyle w:val="BodyText"/>
        <w:ind w:left="720" w:hanging="720"/>
        <w:jc w:val="both"/>
        <w:rPr>
          <w:sz w:val="20"/>
        </w:rPr>
      </w:pPr>
      <w:r>
        <w:rPr>
          <w:sz w:val="20"/>
        </w:rPr>
        <w:tab/>
        <w:t>Each growth</w:t>
      </w:r>
      <w:r w:rsidR="00B906A7">
        <w:rPr>
          <w:sz w:val="20"/>
        </w:rPr>
        <w:t xml:space="preserve"> cabinet</w:t>
      </w:r>
      <w:r>
        <w:rPr>
          <w:sz w:val="20"/>
        </w:rPr>
        <w:t xml:space="preserve"> control panel should have a visual and audible alarm that is triggered by the high and/or low limit control(s) if their temperature, humidity or lighting settings are violated.  A set of "</w:t>
      </w:r>
      <w:r w:rsidR="00452E28">
        <w:rPr>
          <w:sz w:val="20"/>
        </w:rPr>
        <w:t>volt free</w:t>
      </w:r>
      <w:r>
        <w:rPr>
          <w:sz w:val="20"/>
        </w:rPr>
        <w:t xml:space="preserve">" contacts is required for connection to a remote alarm system, energised by an electrical system separate from that of the growth </w:t>
      </w:r>
      <w:r w:rsidR="00B906A7">
        <w:rPr>
          <w:sz w:val="20"/>
        </w:rPr>
        <w:t>cabinet</w:t>
      </w:r>
      <w:r>
        <w:rPr>
          <w:sz w:val="20"/>
        </w:rPr>
        <w:t>(s).  Ideally, an alarm system attached to a modem that will automatically dial and alert an engineer would be preferred.</w:t>
      </w:r>
    </w:p>
    <w:p w:rsidR="00016C0D" w:rsidRDefault="00016C0D">
      <w:pPr>
        <w:pStyle w:val="BodyText"/>
        <w:ind w:left="720" w:hanging="720"/>
        <w:jc w:val="both"/>
        <w:rPr>
          <w:sz w:val="20"/>
        </w:rPr>
      </w:pPr>
    </w:p>
    <w:p w:rsidR="00016C0D" w:rsidRDefault="00016C0D" w:rsidP="00F02E74">
      <w:pPr>
        <w:pStyle w:val="BodyText"/>
        <w:jc w:val="both"/>
        <w:rPr>
          <w:sz w:val="20"/>
        </w:rPr>
      </w:pPr>
      <w:r>
        <w:rPr>
          <w:sz w:val="20"/>
        </w:rPr>
        <w:t>5.1</w:t>
      </w:r>
      <w:r>
        <w:rPr>
          <w:sz w:val="20"/>
        </w:rPr>
        <w:tab/>
        <w:t>Other Equipment</w:t>
      </w:r>
    </w:p>
    <w:p w:rsidR="00016C0D" w:rsidRDefault="00016C0D">
      <w:pPr>
        <w:pStyle w:val="BodyText"/>
        <w:ind w:left="720" w:hanging="720"/>
        <w:jc w:val="both"/>
        <w:rPr>
          <w:sz w:val="20"/>
        </w:rPr>
      </w:pPr>
      <w:r>
        <w:rPr>
          <w:sz w:val="20"/>
        </w:rPr>
        <w:tab/>
        <w:t>The controls, relays, or solid-state components, such as circuit boards and circuit breakers, must be easily accessible for service.</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5.2</w:t>
      </w:r>
      <w:r>
        <w:rPr>
          <w:sz w:val="20"/>
        </w:rPr>
        <w:tab/>
        <w:t xml:space="preserve">The design of </w:t>
      </w:r>
      <w:r w:rsidR="00F02E74">
        <w:rPr>
          <w:sz w:val="20"/>
        </w:rPr>
        <w:t>LED lighting</w:t>
      </w:r>
      <w:r>
        <w:rPr>
          <w:sz w:val="20"/>
        </w:rPr>
        <w:t xml:space="preserve"> racks </w:t>
      </w:r>
      <w:r w:rsidR="00452E28">
        <w:rPr>
          <w:sz w:val="20"/>
        </w:rPr>
        <w:t>may</w:t>
      </w:r>
      <w:r>
        <w:rPr>
          <w:sz w:val="20"/>
        </w:rPr>
        <w:t xml:space="preserve"> admit </w:t>
      </w:r>
      <w:r w:rsidR="00452E28">
        <w:rPr>
          <w:sz w:val="20"/>
        </w:rPr>
        <w:t>conditioned ambient</w:t>
      </w:r>
      <w:r w:rsidR="00700CDC">
        <w:rPr>
          <w:sz w:val="20"/>
        </w:rPr>
        <w:t xml:space="preserve"> air for cooling.</w:t>
      </w:r>
      <w:r>
        <w:rPr>
          <w:sz w:val="20"/>
        </w:rPr>
        <w:t xml:space="preserve"> If user settable temperature limits are exceeded in the growing area the lighting must be switched off.</w:t>
      </w:r>
    </w:p>
    <w:p w:rsidR="00EE6E63" w:rsidRDefault="00EE6E63">
      <w:pPr>
        <w:pStyle w:val="BodyText"/>
        <w:ind w:left="720" w:hanging="720"/>
        <w:jc w:val="both"/>
        <w:rPr>
          <w:sz w:val="20"/>
        </w:rPr>
      </w:pPr>
    </w:p>
    <w:p w:rsidR="00EE6E63" w:rsidRDefault="00EE6E63">
      <w:pPr>
        <w:pStyle w:val="BodyText"/>
        <w:ind w:left="720" w:hanging="720"/>
        <w:jc w:val="both"/>
        <w:rPr>
          <w:sz w:val="20"/>
        </w:rPr>
      </w:pPr>
      <w:r>
        <w:rPr>
          <w:sz w:val="20"/>
        </w:rPr>
        <w:t>5.3</w:t>
      </w:r>
      <w:r>
        <w:rPr>
          <w:sz w:val="20"/>
        </w:rPr>
        <w:tab/>
        <w:t xml:space="preserve">A volt free contact to link into </w:t>
      </w:r>
      <w:r w:rsidR="00EB4C6D">
        <w:rPr>
          <w:sz w:val="20"/>
        </w:rPr>
        <w:t xml:space="preserve">the </w:t>
      </w:r>
      <w:r>
        <w:rPr>
          <w:sz w:val="20"/>
        </w:rPr>
        <w:t xml:space="preserve">Rothamsted BMS is also required. </w:t>
      </w:r>
    </w:p>
    <w:p w:rsidR="00016C0D" w:rsidRDefault="00016C0D" w:rsidP="00EE6E63">
      <w:pPr>
        <w:pStyle w:val="BodyText"/>
        <w:jc w:val="both"/>
        <w:rPr>
          <w:sz w:val="20"/>
        </w:rPr>
      </w:pPr>
    </w:p>
    <w:p w:rsidR="00016C0D" w:rsidRDefault="00016C0D">
      <w:pPr>
        <w:pStyle w:val="BodyText"/>
        <w:ind w:left="720" w:hanging="720"/>
        <w:jc w:val="both"/>
        <w:rPr>
          <w:sz w:val="20"/>
        </w:rPr>
      </w:pPr>
    </w:p>
    <w:p w:rsidR="00016C0D" w:rsidRDefault="00016C0D">
      <w:pPr>
        <w:pStyle w:val="BodyText"/>
        <w:ind w:left="720" w:hanging="720"/>
        <w:jc w:val="both"/>
        <w:rPr>
          <w:sz w:val="20"/>
        </w:rPr>
      </w:pPr>
      <w:r>
        <w:rPr>
          <w:b/>
          <w:sz w:val="20"/>
        </w:rPr>
        <w:t>6.0</w:t>
      </w:r>
      <w:r>
        <w:rPr>
          <w:b/>
          <w:sz w:val="20"/>
        </w:rPr>
        <w:tab/>
        <w:t>OPERATING CONDITIONS</w:t>
      </w:r>
    </w:p>
    <w:p w:rsidR="00016C0D" w:rsidRDefault="00016C0D">
      <w:pPr>
        <w:pStyle w:val="BodyText"/>
        <w:ind w:left="720" w:hanging="720"/>
        <w:jc w:val="both"/>
        <w:rPr>
          <w:sz w:val="20"/>
        </w:rPr>
      </w:pPr>
      <w:r>
        <w:rPr>
          <w:sz w:val="20"/>
        </w:rPr>
        <w:tab/>
        <w:t xml:space="preserve">The growth </w:t>
      </w:r>
      <w:r w:rsidR="00B906A7">
        <w:rPr>
          <w:sz w:val="20"/>
        </w:rPr>
        <w:t>cabinets</w:t>
      </w:r>
      <w:r>
        <w:rPr>
          <w:sz w:val="20"/>
        </w:rPr>
        <w:t xml:space="preserve"> will be housed in a</w:t>
      </w:r>
      <w:r w:rsidR="00F02E74">
        <w:rPr>
          <w:sz w:val="20"/>
        </w:rPr>
        <w:t>n</w:t>
      </w:r>
      <w:r>
        <w:rPr>
          <w:sz w:val="20"/>
        </w:rPr>
        <w:t xml:space="preserve"> </w:t>
      </w:r>
      <w:r w:rsidR="00700CDC">
        <w:rPr>
          <w:sz w:val="20"/>
        </w:rPr>
        <w:t>air conditioned building where the temperature</w:t>
      </w:r>
      <w:r>
        <w:rPr>
          <w:sz w:val="20"/>
        </w:rPr>
        <w:t xml:space="preserve"> will </w:t>
      </w:r>
      <w:r w:rsidR="00700CDC">
        <w:rPr>
          <w:sz w:val="20"/>
        </w:rPr>
        <w:t>be 20°C ±5°C. Humidity’s</w:t>
      </w:r>
      <w:r>
        <w:rPr>
          <w:sz w:val="20"/>
        </w:rPr>
        <w:t xml:space="preserve"> would be in the usual </w:t>
      </w:r>
      <w:smartTag w:uri="urn:schemas-microsoft-com:office:smarttags" w:element="country-region">
        <w:smartTag w:uri="urn:schemas-microsoft-com:office:smarttags" w:element="place">
          <w:r>
            <w:rPr>
              <w:sz w:val="20"/>
            </w:rPr>
            <w:t>UK</w:t>
          </w:r>
        </w:smartTag>
      </w:smartTag>
      <w:r>
        <w:rPr>
          <w:sz w:val="20"/>
        </w:rPr>
        <w:t xml:space="preserve"> ranges. </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b/>
          <w:sz w:val="20"/>
        </w:rPr>
        <w:t>7.0</w:t>
      </w:r>
      <w:r>
        <w:rPr>
          <w:b/>
          <w:sz w:val="20"/>
        </w:rPr>
        <w:tab/>
        <w:t>INSTALLATION</w:t>
      </w:r>
    </w:p>
    <w:p w:rsidR="00016C0D" w:rsidRDefault="00016C0D">
      <w:pPr>
        <w:pStyle w:val="BodyText"/>
        <w:ind w:left="720" w:hanging="720"/>
        <w:jc w:val="both"/>
        <w:rPr>
          <w:sz w:val="20"/>
        </w:rPr>
      </w:pPr>
      <w:r>
        <w:rPr>
          <w:sz w:val="20"/>
        </w:rPr>
        <w:tab/>
        <w:t xml:space="preserve">Installation will be by the growth </w:t>
      </w:r>
      <w:r w:rsidR="002104D3">
        <w:rPr>
          <w:sz w:val="20"/>
        </w:rPr>
        <w:t>cabinet</w:t>
      </w:r>
      <w:r>
        <w:rPr>
          <w:sz w:val="20"/>
        </w:rPr>
        <w:t xml:space="preserve"> manufacturer.  An agreed plan for services and base layout will be provided.  A timetable of works, including commissioning will be a</w:t>
      </w:r>
      <w:r w:rsidR="00700CDC">
        <w:rPr>
          <w:sz w:val="20"/>
        </w:rPr>
        <w:t>greed prior to work commencing.</w:t>
      </w:r>
      <w:r>
        <w:rPr>
          <w:sz w:val="20"/>
        </w:rPr>
        <w:t xml:space="preserve"> Installation </w:t>
      </w:r>
      <w:r w:rsidR="00F02E74">
        <w:rPr>
          <w:sz w:val="20"/>
        </w:rPr>
        <w:t xml:space="preserve">should be completed by </w:t>
      </w:r>
      <w:r w:rsidR="00D44E88">
        <w:rPr>
          <w:sz w:val="20"/>
        </w:rPr>
        <w:t>March 2017</w:t>
      </w:r>
      <w:r>
        <w:rPr>
          <w:sz w:val="20"/>
        </w:rPr>
        <w:t>.</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sz w:val="20"/>
        </w:rPr>
        <w:t>7.1</w:t>
      </w:r>
      <w:r>
        <w:rPr>
          <w:sz w:val="20"/>
        </w:rPr>
        <w:tab/>
        <w:t>All instructions and manuals</w:t>
      </w:r>
      <w:r w:rsidR="00D44E88">
        <w:rPr>
          <w:sz w:val="20"/>
        </w:rPr>
        <w:t xml:space="preserve"> including 2</w:t>
      </w:r>
      <w:r w:rsidR="00700CDC">
        <w:rPr>
          <w:sz w:val="20"/>
        </w:rPr>
        <w:t xml:space="preserve"> copies of each</w:t>
      </w:r>
      <w:r>
        <w:rPr>
          <w:sz w:val="20"/>
        </w:rPr>
        <w:t xml:space="preserve"> will be provided to cover the operation of the </w:t>
      </w:r>
      <w:r w:rsidR="00D44E88">
        <w:rPr>
          <w:sz w:val="20"/>
        </w:rPr>
        <w:t>cabinets</w:t>
      </w:r>
      <w:r>
        <w:rPr>
          <w:sz w:val="20"/>
        </w:rPr>
        <w:t xml:space="preserve">.  A list of spares that should be held at </w:t>
      </w:r>
      <w:r w:rsidR="00700CDC">
        <w:rPr>
          <w:sz w:val="20"/>
        </w:rPr>
        <w:t>R</w:t>
      </w:r>
      <w:r>
        <w:rPr>
          <w:sz w:val="20"/>
        </w:rPr>
        <w:t xml:space="preserve">RES with costs must be supplied.  The supplier will provide a cost for training </w:t>
      </w:r>
      <w:r w:rsidR="00EE6E63">
        <w:rPr>
          <w:sz w:val="20"/>
        </w:rPr>
        <w:t>a Rothamsted s</w:t>
      </w:r>
      <w:r>
        <w:rPr>
          <w:sz w:val="20"/>
        </w:rPr>
        <w:t>ervice engineer and one other on the supplier’s equipment.  A cost for maintenance over a five-year period assuming a 24-hour call out is required.</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b/>
          <w:sz w:val="20"/>
        </w:rPr>
        <w:t>8.0</w:t>
      </w:r>
      <w:r>
        <w:rPr>
          <w:b/>
          <w:sz w:val="20"/>
        </w:rPr>
        <w:tab/>
        <w:t>REFRIGERATION SYSTEM</w:t>
      </w:r>
    </w:p>
    <w:p w:rsidR="00016C0D" w:rsidRDefault="00016C0D">
      <w:pPr>
        <w:pStyle w:val="BodyText"/>
        <w:ind w:left="720" w:hanging="720"/>
        <w:jc w:val="both"/>
        <w:rPr>
          <w:sz w:val="20"/>
        </w:rPr>
      </w:pPr>
      <w:r>
        <w:rPr>
          <w:sz w:val="20"/>
        </w:rPr>
        <w:tab/>
      </w:r>
      <w:r w:rsidR="00700CDC">
        <w:rPr>
          <w:sz w:val="20"/>
        </w:rPr>
        <w:t>A</w:t>
      </w:r>
      <w:r w:rsidR="00D44E88">
        <w:rPr>
          <w:sz w:val="20"/>
        </w:rPr>
        <w:t>n integral water cooled</w:t>
      </w:r>
      <w:r w:rsidR="00700CDC">
        <w:rPr>
          <w:sz w:val="20"/>
        </w:rPr>
        <w:t xml:space="preserve"> refrigeration supply for the </w:t>
      </w:r>
      <w:r w:rsidR="00D44E88">
        <w:rPr>
          <w:sz w:val="20"/>
        </w:rPr>
        <w:t>cabinets</w:t>
      </w:r>
      <w:r w:rsidR="00700CDC">
        <w:rPr>
          <w:sz w:val="20"/>
        </w:rPr>
        <w:t xml:space="preserve"> is required</w:t>
      </w:r>
      <w:r w:rsidR="00D44E88">
        <w:rPr>
          <w:sz w:val="20"/>
        </w:rPr>
        <w:t>. RREs will provide a supply of water at 5°C +/- 3°C</w:t>
      </w:r>
      <w:r w:rsidR="00700CDC">
        <w:rPr>
          <w:sz w:val="20"/>
        </w:rPr>
        <w:t xml:space="preserve">. </w:t>
      </w:r>
      <w:r w:rsidR="00D44E88">
        <w:rPr>
          <w:sz w:val="20"/>
        </w:rPr>
        <w:t xml:space="preserve"> Supply and volume of water to be determined. </w:t>
      </w:r>
    </w:p>
    <w:p w:rsidR="002104D3" w:rsidRDefault="002104D3">
      <w:pPr>
        <w:pStyle w:val="BodyText"/>
        <w:ind w:left="720" w:hanging="720"/>
        <w:jc w:val="both"/>
        <w:rPr>
          <w:sz w:val="20"/>
        </w:rPr>
      </w:pPr>
    </w:p>
    <w:p w:rsidR="002104D3" w:rsidRDefault="002104D3">
      <w:pPr>
        <w:pStyle w:val="BodyText"/>
        <w:ind w:left="720" w:hanging="720"/>
        <w:jc w:val="both"/>
        <w:rPr>
          <w:sz w:val="20"/>
        </w:rPr>
      </w:pPr>
      <w:r>
        <w:rPr>
          <w:sz w:val="20"/>
        </w:rPr>
        <w:tab/>
        <w:t xml:space="preserve">A CFC </w:t>
      </w:r>
      <w:r w:rsidR="00103751">
        <w:rPr>
          <w:sz w:val="20"/>
        </w:rPr>
        <w:t xml:space="preserve">free </w:t>
      </w:r>
      <w:r>
        <w:rPr>
          <w:sz w:val="20"/>
        </w:rPr>
        <w:t xml:space="preserve">refrigerant </w:t>
      </w:r>
      <w:r w:rsidR="000E2FC8">
        <w:rPr>
          <w:sz w:val="20"/>
        </w:rPr>
        <w:t xml:space="preserve">with a GWP of less than 2500 </w:t>
      </w:r>
      <w:r>
        <w:rPr>
          <w:sz w:val="20"/>
        </w:rPr>
        <w:t xml:space="preserve">must be used. </w:t>
      </w:r>
      <w:r w:rsidR="00B25C63">
        <w:rPr>
          <w:sz w:val="20"/>
        </w:rPr>
        <w:t xml:space="preserve">The supplier must specify the refrigerant to be used. </w:t>
      </w:r>
    </w:p>
    <w:p w:rsidR="00016C0D" w:rsidRDefault="00016C0D">
      <w:pPr>
        <w:pStyle w:val="BodyText"/>
        <w:ind w:left="720" w:hanging="720"/>
        <w:jc w:val="both"/>
        <w:rPr>
          <w:sz w:val="20"/>
        </w:rPr>
      </w:pPr>
    </w:p>
    <w:p w:rsidR="00016C0D" w:rsidRDefault="00016C0D">
      <w:pPr>
        <w:pStyle w:val="BodyText"/>
        <w:ind w:left="720" w:hanging="720"/>
        <w:jc w:val="both"/>
        <w:rPr>
          <w:sz w:val="20"/>
        </w:rPr>
      </w:pPr>
      <w:r>
        <w:rPr>
          <w:b/>
          <w:sz w:val="20"/>
        </w:rPr>
        <w:t>9.0</w:t>
      </w:r>
      <w:r>
        <w:rPr>
          <w:b/>
          <w:sz w:val="20"/>
        </w:rPr>
        <w:tab/>
        <w:t>STANDARD OF PERFORMANCE AND ACCEPTANCE OF EQUIPMENT</w:t>
      </w:r>
    </w:p>
    <w:p w:rsidR="00016C0D" w:rsidRDefault="00016C0D">
      <w:pPr>
        <w:pStyle w:val="BodyText"/>
        <w:ind w:left="720" w:hanging="720"/>
        <w:jc w:val="both"/>
        <w:rPr>
          <w:sz w:val="20"/>
        </w:rPr>
      </w:pPr>
      <w:r>
        <w:rPr>
          <w:sz w:val="20"/>
        </w:rPr>
        <w:tab/>
        <w:t xml:space="preserve">The specifications as laid out above, will constitute the performance specifications to be met.  Acceptance will only be made when testing </w:t>
      </w:r>
      <w:r w:rsidR="00F02E74">
        <w:rPr>
          <w:sz w:val="20"/>
        </w:rPr>
        <w:t xml:space="preserve">performed by the supplier </w:t>
      </w:r>
      <w:r>
        <w:rPr>
          <w:sz w:val="20"/>
        </w:rPr>
        <w:t xml:space="preserve">has been </w:t>
      </w:r>
      <w:r w:rsidR="00F02E74">
        <w:rPr>
          <w:sz w:val="20"/>
        </w:rPr>
        <w:t>accepted</w:t>
      </w:r>
      <w:r>
        <w:rPr>
          <w:sz w:val="20"/>
        </w:rPr>
        <w:t xml:space="preserve"> by </w:t>
      </w:r>
      <w:r w:rsidR="00F10EC6">
        <w:rPr>
          <w:sz w:val="20"/>
        </w:rPr>
        <w:t>RRES</w:t>
      </w:r>
      <w:r>
        <w:rPr>
          <w:sz w:val="20"/>
        </w:rPr>
        <w:t xml:space="preserve"> staff, which will be within a month of completion of installation by the supplier.  If the performance specification has not been met, the appropriate modifications or repai</w:t>
      </w:r>
      <w:r w:rsidR="00F02E74">
        <w:rPr>
          <w:sz w:val="20"/>
        </w:rPr>
        <w:t>rs will be made by the supplier and any tests required accepted by RRES staff.</w:t>
      </w:r>
      <w:r>
        <w:rPr>
          <w:sz w:val="20"/>
        </w:rPr>
        <w:t xml:space="preserve">  </w:t>
      </w:r>
    </w:p>
    <w:p w:rsidR="00F02E74" w:rsidRDefault="00F02E74">
      <w:pPr>
        <w:pStyle w:val="BodyText"/>
        <w:ind w:left="720" w:hanging="720"/>
        <w:jc w:val="both"/>
        <w:rPr>
          <w:sz w:val="20"/>
        </w:rPr>
      </w:pPr>
    </w:p>
    <w:p w:rsidR="00016C0D" w:rsidRDefault="00016C0D">
      <w:pPr>
        <w:pStyle w:val="BodyText"/>
        <w:ind w:left="720" w:hanging="720"/>
        <w:jc w:val="both"/>
        <w:rPr>
          <w:sz w:val="20"/>
        </w:rPr>
      </w:pPr>
      <w:r>
        <w:rPr>
          <w:b/>
          <w:sz w:val="20"/>
        </w:rPr>
        <w:t>10.0</w:t>
      </w:r>
      <w:r>
        <w:rPr>
          <w:b/>
          <w:sz w:val="20"/>
        </w:rPr>
        <w:tab/>
        <w:t>TESTS DURING ACCEPTANCE PERIOD</w:t>
      </w:r>
    </w:p>
    <w:p w:rsidR="00016C0D" w:rsidRDefault="00016C0D">
      <w:pPr>
        <w:pStyle w:val="BodyText"/>
        <w:ind w:left="720" w:hanging="720"/>
        <w:jc w:val="both"/>
        <w:rPr>
          <w:sz w:val="20"/>
        </w:rPr>
      </w:pPr>
      <w:r>
        <w:rPr>
          <w:sz w:val="20"/>
        </w:rPr>
        <w:tab/>
        <w:t xml:space="preserve">When the equipment is installed the </w:t>
      </w:r>
      <w:r w:rsidR="00D44E88">
        <w:rPr>
          <w:sz w:val="20"/>
        </w:rPr>
        <w:t xml:space="preserve">minimum </w:t>
      </w:r>
      <w:r>
        <w:rPr>
          <w:sz w:val="20"/>
        </w:rPr>
        <w:t>tests required to gain acceptance (i.e. temperature control (lights on and off) at the low, midpoint, and high end of the specified range and the minimum, midpoint and maximum relative humidity control at the three temperature test points) will be made.  While this testing is underway, light intens</w:t>
      </w:r>
      <w:r w:rsidR="00F02E74">
        <w:rPr>
          <w:sz w:val="20"/>
        </w:rPr>
        <w:t xml:space="preserve">ity, light uniformity, airflow and </w:t>
      </w:r>
      <w:r>
        <w:rPr>
          <w:sz w:val="20"/>
        </w:rPr>
        <w:t xml:space="preserve">airflow uniformity </w:t>
      </w:r>
      <w:r w:rsidR="00F02E74">
        <w:rPr>
          <w:sz w:val="20"/>
        </w:rPr>
        <w:t xml:space="preserve">tests </w:t>
      </w:r>
      <w:r w:rsidR="00D44E88">
        <w:rPr>
          <w:sz w:val="20"/>
        </w:rPr>
        <w:t xml:space="preserve">as outlined above </w:t>
      </w:r>
      <w:r>
        <w:rPr>
          <w:sz w:val="20"/>
        </w:rPr>
        <w:t>will be made.</w:t>
      </w:r>
    </w:p>
    <w:p w:rsidR="00016C0D" w:rsidRDefault="00016C0D">
      <w:pPr>
        <w:pStyle w:val="BodyText"/>
        <w:ind w:left="720" w:hanging="720"/>
        <w:jc w:val="both"/>
        <w:rPr>
          <w:sz w:val="20"/>
        </w:rPr>
      </w:pPr>
    </w:p>
    <w:p w:rsidR="00016C0D" w:rsidRDefault="00016C0D" w:rsidP="00EE6E63">
      <w:pPr>
        <w:pStyle w:val="BodyText"/>
        <w:jc w:val="both"/>
        <w:rPr>
          <w:b/>
          <w:sz w:val="20"/>
        </w:rPr>
      </w:pPr>
      <w:r>
        <w:rPr>
          <w:b/>
          <w:sz w:val="20"/>
        </w:rPr>
        <w:t>11.0</w:t>
      </w:r>
      <w:r>
        <w:rPr>
          <w:b/>
          <w:sz w:val="20"/>
        </w:rPr>
        <w:tab/>
        <w:t>WARRANTY</w:t>
      </w:r>
    </w:p>
    <w:p w:rsidR="00016C0D" w:rsidRDefault="00016C0D">
      <w:pPr>
        <w:pStyle w:val="BodyText"/>
        <w:jc w:val="both"/>
        <w:rPr>
          <w:sz w:val="20"/>
        </w:rPr>
      </w:pPr>
      <w:r>
        <w:rPr>
          <w:sz w:val="20"/>
        </w:rPr>
        <w:tab/>
        <w:t>The warranty period and requirements should be clearly specified.</w:t>
      </w:r>
    </w:p>
    <w:p w:rsidR="00016C0D" w:rsidRDefault="00016C0D">
      <w:pPr>
        <w:pStyle w:val="BodyText"/>
        <w:jc w:val="both"/>
        <w:rPr>
          <w:sz w:val="20"/>
        </w:rPr>
      </w:pPr>
    </w:p>
    <w:p w:rsidR="00016C0D" w:rsidRDefault="00016C0D">
      <w:pPr>
        <w:pStyle w:val="BodyText"/>
        <w:jc w:val="both"/>
        <w:rPr>
          <w:sz w:val="20"/>
        </w:rPr>
      </w:pPr>
    </w:p>
    <w:p w:rsidR="00016C0D" w:rsidRDefault="00016C0D">
      <w:pPr>
        <w:pStyle w:val="BodyText"/>
        <w:jc w:val="both"/>
        <w:rPr>
          <w:sz w:val="20"/>
        </w:rPr>
      </w:pPr>
    </w:p>
    <w:p w:rsidR="00016C0D" w:rsidRDefault="00016C0D">
      <w:pPr>
        <w:pStyle w:val="BodyText"/>
        <w:jc w:val="both"/>
        <w:rPr>
          <w:sz w:val="20"/>
        </w:rPr>
      </w:pPr>
    </w:p>
    <w:p w:rsidR="00016C0D" w:rsidRDefault="00016C0D">
      <w:pPr>
        <w:pStyle w:val="BodyText"/>
        <w:jc w:val="both"/>
        <w:rPr>
          <w:sz w:val="20"/>
        </w:rPr>
      </w:pPr>
    </w:p>
    <w:p w:rsidR="00016C0D" w:rsidRDefault="00016C0D">
      <w:pPr>
        <w:pStyle w:val="BodyText"/>
        <w:jc w:val="both"/>
        <w:rPr>
          <w:sz w:val="20"/>
        </w:rPr>
      </w:pPr>
    </w:p>
    <w:p w:rsidR="00016C0D" w:rsidRDefault="00016C0D">
      <w:pPr>
        <w:pStyle w:val="BodyText"/>
        <w:jc w:val="both"/>
        <w:rPr>
          <w:sz w:val="20"/>
        </w:rPr>
      </w:pPr>
    </w:p>
    <w:p w:rsidR="00016C0D" w:rsidRDefault="00016C0D">
      <w:pPr>
        <w:pStyle w:val="BodyText"/>
        <w:jc w:val="both"/>
        <w:rPr>
          <w:sz w:val="20"/>
        </w:rPr>
      </w:pPr>
    </w:p>
    <w:p w:rsidR="00016C0D" w:rsidRDefault="00016C0D">
      <w:pPr>
        <w:pStyle w:val="BodyText"/>
        <w:jc w:val="both"/>
        <w:rPr>
          <w:sz w:val="20"/>
        </w:rPr>
      </w:pPr>
    </w:p>
    <w:p w:rsidR="00016C0D" w:rsidRDefault="00016C0D">
      <w:pPr>
        <w:pStyle w:val="BodyText"/>
        <w:jc w:val="both"/>
        <w:rPr>
          <w:sz w:val="20"/>
        </w:rPr>
      </w:pPr>
    </w:p>
    <w:p w:rsidR="00016C0D" w:rsidRDefault="00016C0D">
      <w:pPr>
        <w:pStyle w:val="BodyText"/>
        <w:jc w:val="both"/>
        <w:rPr>
          <w:sz w:val="20"/>
        </w:rPr>
      </w:pPr>
    </w:p>
    <w:p w:rsidR="00016C0D" w:rsidRDefault="00016C0D">
      <w:pPr>
        <w:pStyle w:val="BodyText"/>
        <w:jc w:val="both"/>
        <w:rPr>
          <w:sz w:val="20"/>
        </w:rPr>
      </w:pPr>
    </w:p>
    <w:p w:rsidR="00016C0D" w:rsidRDefault="00016C0D">
      <w:pPr>
        <w:pStyle w:val="BodyText"/>
        <w:jc w:val="both"/>
        <w:rPr>
          <w:sz w:val="20"/>
        </w:rPr>
      </w:pPr>
    </w:p>
    <w:p w:rsidR="00700CDC" w:rsidRDefault="00700CDC">
      <w:pPr>
        <w:pStyle w:val="BodyText"/>
        <w:jc w:val="both"/>
        <w:rPr>
          <w:sz w:val="20"/>
        </w:rPr>
      </w:pPr>
    </w:p>
    <w:p w:rsidR="00700CDC" w:rsidRDefault="00700CDC">
      <w:pPr>
        <w:pStyle w:val="BodyText"/>
        <w:jc w:val="both"/>
        <w:rPr>
          <w:sz w:val="20"/>
        </w:rPr>
      </w:pPr>
    </w:p>
    <w:p w:rsidR="00700CDC" w:rsidRDefault="00700CDC">
      <w:pPr>
        <w:pStyle w:val="BodyText"/>
        <w:jc w:val="both"/>
        <w:rPr>
          <w:sz w:val="20"/>
        </w:rPr>
      </w:pPr>
    </w:p>
    <w:p w:rsidR="00700CDC" w:rsidRDefault="00700CDC">
      <w:pPr>
        <w:pStyle w:val="BodyText"/>
        <w:jc w:val="both"/>
        <w:rPr>
          <w:sz w:val="20"/>
        </w:rPr>
      </w:pPr>
    </w:p>
    <w:p w:rsidR="00700CDC" w:rsidRDefault="00700CDC">
      <w:pPr>
        <w:pStyle w:val="BodyText"/>
        <w:jc w:val="both"/>
        <w:rPr>
          <w:sz w:val="20"/>
        </w:rPr>
      </w:pPr>
    </w:p>
    <w:p w:rsidR="00700CDC" w:rsidRDefault="00700CDC">
      <w:pPr>
        <w:pStyle w:val="BodyText"/>
        <w:jc w:val="both"/>
        <w:rPr>
          <w:sz w:val="20"/>
        </w:rPr>
      </w:pPr>
    </w:p>
    <w:p w:rsidR="00700CDC" w:rsidRDefault="00700CDC">
      <w:pPr>
        <w:pStyle w:val="BodyText"/>
        <w:jc w:val="both"/>
        <w:rPr>
          <w:sz w:val="20"/>
        </w:rPr>
      </w:pPr>
    </w:p>
    <w:p w:rsidR="00700CDC" w:rsidRDefault="00700CDC">
      <w:pPr>
        <w:pStyle w:val="BodyText"/>
        <w:jc w:val="both"/>
        <w:rPr>
          <w:sz w:val="20"/>
        </w:rPr>
      </w:pPr>
    </w:p>
    <w:p w:rsidR="00700CDC" w:rsidRDefault="00700CDC">
      <w:pPr>
        <w:pStyle w:val="BodyText"/>
        <w:jc w:val="both"/>
        <w:rPr>
          <w:sz w:val="20"/>
        </w:rPr>
      </w:pPr>
    </w:p>
    <w:p w:rsidR="00700CDC" w:rsidRDefault="00700CDC">
      <w:pPr>
        <w:pStyle w:val="BodyText"/>
        <w:jc w:val="both"/>
        <w:rPr>
          <w:sz w:val="20"/>
        </w:rPr>
      </w:pPr>
    </w:p>
    <w:p w:rsidR="00016C0D" w:rsidRPr="00700CDC" w:rsidRDefault="00700CDC" w:rsidP="00700CDC">
      <w:pPr>
        <w:pStyle w:val="BodyText"/>
        <w:jc w:val="both"/>
        <w:rPr>
          <w:sz w:val="20"/>
        </w:rPr>
      </w:pPr>
      <w:r>
        <w:rPr>
          <w:sz w:val="20"/>
        </w:rPr>
        <w:br w:type="page"/>
      </w:r>
      <w:r w:rsidR="00016C0D">
        <w:lastRenderedPageBreak/>
        <w:t>COLLECTION SHEET</w:t>
      </w:r>
    </w:p>
    <w:p w:rsidR="00016C0D" w:rsidRDefault="00016C0D">
      <w:pPr>
        <w:tabs>
          <w:tab w:val="left" w:pos="-360"/>
          <w:tab w:val="left" w:pos="240"/>
          <w:tab w:val="left" w:pos="840"/>
          <w:tab w:val="left" w:pos="2520"/>
          <w:tab w:val="left" w:pos="3480"/>
          <w:tab w:val="left" w:pos="4920"/>
          <w:tab w:val="left" w:pos="6120"/>
          <w:tab w:val="left" w:pos="7320"/>
          <w:tab w:val="left" w:pos="8280"/>
        </w:tabs>
        <w:jc w:val="both"/>
      </w:pPr>
    </w:p>
    <w:p w:rsidR="00016C0D" w:rsidRDefault="00016C0D">
      <w:pPr>
        <w:tabs>
          <w:tab w:val="left" w:pos="-360"/>
          <w:tab w:val="left" w:pos="240"/>
          <w:tab w:val="left" w:pos="840"/>
          <w:tab w:val="left" w:pos="2520"/>
          <w:tab w:val="left" w:pos="3480"/>
          <w:tab w:val="left" w:pos="4920"/>
          <w:tab w:val="left" w:pos="6120"/>
          <w:tab w:val="left" w:pos="7320"/>
          <w:tab w:val="left" w:pos="8280"/>
        </w:tabs>
        <w:jc w:val="both"/>
      </w:pPr>
    </w:p>
    <w:p w:rsidR="00016C0D" w:rsidRDefault="00016C0D">
      <w:pPr>
        <w:tabs>
          <w:tab w:val="left" w:pos="-360"/>
          <w:tab w:val="left" w:pos="240"/>
          <w:tab w:val="left" w:pos="840"/>
          <w:tab w:val="left" w:pos="2520"/>
          <w:tab w:val="left" w:pos="3480"/>
          <w:tab w:val="left" w:pos="4920"/>
          <w:tab w:val="left" w:pos="6120"/>
          <w:tab w:val="left" w:pos="7320"/>
          <w:tab w:val="left" w:pos="8280"/>
        </w:tabs>
        <w:jc w:val="both"/>
      </w:pPr>
    </w:p>
    <w:p w:rsidR="00016C0D" w:rsidRDefault="00016C0D">
      <w:pPr>
        <w:tabs>
          <w:tab w:val="left" w:pos="-360"/>
          <w:tab w:val="left" w:pos="240"/>
          <w:tab w:val="left" w:pos="840"/>
          <w:tab w:val="left" w:pos="2520"/>
          <w:tab w:val="left" w:pos="3480"/>
          <w:tab w:val="left" w:pos="4920"/>
          <w:tab w:val="left" w:pos="6120"/>
          <w:tab w:val="left" w:pos="7320"/>
          <w:tab w:val="left" w:pos="8280"/>
        </w:tabs>
        <w:jc w:val="both"/>
      </w:pPr>
      <w:r>
        <w:t xml:space="preserve">Contractor:   </w:t>
      </w:r>
      <w:r>
        <w:tab/>
      </w:r>
      <w:r>
        <w:tab/>
      </w:r>
    </w:p>
    <w:p w:rsidR="00016C0D" w:rsidRDefault="00016C0D">
      <w:pPr>
        <w:tabs>
          <w:tab w:val="center" w:pos="4513"/>
          <w:tab w:val="left" w:pos="4920"/>
          <w:tab w:val="left" w:pos="6120"/>
          <w:tab w:val="left" w:pos="7320"/>
          <w:tab w:val="left" w:pos="8280"/>
        </w:tabs>
        <w:jc w:val="both"/>
      </w:pPr>
      <w:r>
        <w:tab/>
        <w:t>....……………………………………………………</w:t>
      </w:r>
    </w:p>
    <w:p w:rsidR="00016C0D" w:rsidRDefault="00016C0D">
      <w:pPr>
        <w:tabs>
          <w:tab w:val="left" w:pos="-360"/>
          <w:tab w:val="left" w:pos="240"/>
          <w:tab w:val="left" w:pos="840"/>
          <w:tab w:val="left" w:pos="2520"/>
          <w:tab w:val="left" w:pos="3480"/>
          <w:tab w:val="left" w:pos="4920"/>
          <w:tab w:val="left" w:pos="6120"/>
          <w:tab w:val="left" w:pos="7320"/>
          <w:tab w:val="left" w:pos="8280"/>
        </w:tabs>
        <w:jc w:val="both"/>
      </w:pPr>
    </w:p>
    <w:p w:rsidR="00016C0D" w:rsidRDefault="00016C0D">
      <w:pPr>
        <w:tabs>
          <w:tab w:val="left" w:pos="-360"/>
          <w:tab w:val="left" w:pos="240"/>
          <w:tab w:val="left" w:pos="840"/>
          <w:tab w:val="left" w:pos="2520"/>
          <w:tab w:val="left" w:pos="3480"/>
          <w:tab w:val="left" w:pos="4920"/>
          <w:tab w:val="left" w:pos="6120"/>
          <w:tab w:val="left" w:pos="7320"/>
          <w:tab w:val="left" w:pos="8280"/>
        </w:tabs>
        <w:jc w:val="both"/>
      </w:pPr>
    </w:p>
    <w:p w:rsidR="00016C0D" w:rsidRDefault="00016C0D">
      <w:pPr>
        <w:tabs>
          <w:tab w:val="left" w:pos="-360"/>
          <w:tab w:val="left" w:pos="240"/>
          <w:tab w:val="left" w:pos="840"/>
          <w:tab w:val="left" w:pos="2520"/>
          <w:tab w:val="left" w:pos="3480"/>
          <w:tab w:val="left" w:pos="4920"/>
          <w:tab w:val="left" w:pos="6120"/>
          <w:tab w:val="left" w:pos="7320"/>
          <w:tab w:val="left" w:pos="8280"/>
        </w:tabs>
        <w:jc w:val="both"/>
      </w:pPr>
    </w:p>
    <w:p w:rsidR="00016C0D" w:rsidRDefault="00016C0D">
      <w:pPr>
        <w:tabs>
          <w:tab w:val="center" w:pos="4513"/>
          <w:tab w:val="left" w:pos="4920"/>
          <w:tab w:val="left" w:pos="6120"/>
          <w:tab w:val="left" w:pos="7320"/>
          <w:tab w:val="left" w:pos="8280"/>
        </w:tabs>
        <w:jc w:val="both"/>
      </w:pPr>
      <w:r>
        <w:rPr>
          <w:b/>
        </w:rPr>
        <w:tab/>
      </w:r>
    </w:p>
    <w:p w:rsidR="00016C0D" w:rsidRDefault="00016C0D" w:rsidP="00EB4C6D">
      <w:pPr>
        <w:jc w:val="center"/>
        <w:rPr>
          <w:b/>
        </w:rPr>
      </w:pPr>
      <w:r>
        <w:tab/>
      </w:r>
      <w:r w:rsidR="00EB4C6D">
        <w:rPr>
          <w:b/>
        </w:rPr>
        <w:t xml:space="preserve">RRES CONTROLLED ENVIRONMENT GROWTH </w:t>
      </w:r>
      <w:r w:rsidR="00D44E88">
        <w:rPr>
          <w:b/>
        </w:rPr>
        <w:t>CABINET</w:t>
      </w:r>
      <w:r w:rsidR="00EB4C6D">
        <w:rPr>
          <w:b/>
        </w:rPr>
        <w:t xml:space="preserve"> SPECIFICATION B</w:t>
      </w:r>
      <w:r w:rsidR="00D44E88">
        <w:rPr>
          <w:b/>
        </w:rPr>
        <w:t>57</w:t>
      </w:r>
    </w:p>
    <w:p w:rsidR="00D44E88" w:rsidRDefault="00D44E88" w:rsidP="00EB4C6D">
      <w:pPr>
        <w:jc w:val="center"/>
      </w:pPr>
    </w:p>
    <w:p w:rsidR="00016C0D" w:rsidRDefault="00016C0D">
      <w:pPr>
        <w:tabs>
          <w:tab w:val="left" w:pos="-360"/>
          <w:tab w:val="left" w:pos="240"/>
          <w:tab w:val="left" w:pos="840"/>
          <w:tab w:val="left" w:pos="2520"/>
          <w:tab w:val="left" w:pos="3480"/>
          <w:tab w:val="left" w:pos="4920"/>
          <w:tab w:val="left" w:pos="6120"/>
          <w:tab w:val="left" w:pos="7320"/>
          <w:tab w:val="left" w:pos="8280"/>
        </w:tabs>
        <w:jc w:val="both"/>
      </w:pPr>
    </w:p>
    <w:p w:rsidR="00016C0D" w:rsidRDefault="00016C0D">
      <w:pPr>
        <w:tabs>
          <w:tab w:val="center" w:pos="4513"/>
          <w:tab w:val="left" w:pos="4920"/>
          <w:tab w:val="left" w:pos="6120"/>
          <w:tab w:val="left" w:pos="7320"/>
          <w:tab w:val="left" w:pos="8280"/>
        </w:tabs>
        <w:jc w:val="both"/>
        <w:rPr>
          <w:b/>
        </w:rPr>
      </w:pPr>
    </w:p>
    <w:p w:rsidR="00016C0D" w:rsidRDefault="00016C0D">
      <w:pPr>
        <w:tabs>
          <w:tab w:val="center" w:pos="4513"/>
          <w:tab w:val="left" w:pos="4920"/>
          <w:tab w:val="left" w:pos="6120"/>
          <w:tab w:val="left" w:pos="7320"/>
          <w:tab w:val="left" w:pos="8280"/>
        </w:tabs>
        <w:jc w:val="both"/>
        <w:rPr>
          <w:b/>
        </w:rPr>
      </w:pPr>
    </w:p>
    <w:p w:rsidR="00016C0D" w:rsidRDefault="00016C0D">
      <w:pPr>
        <w:tabs>
          <w:tab w:val="center" w:pos="4513"/>
          <w:tab w:val="left" w:pos="4920"/>
          <w:tab w:val="left" w:pos="6120"/>
          <w:tab w:val="left" w:pos="7320"/>
          <w:tab w:val="left" w:pos="8280"/>
        </w:tabs>
        <w:jc w:val="both"/>
      </w:pPr>
      <w:r>
        <w:rPr>
          <w:b/>
        </w:rPr>
        <w:tab/>
      </w:r>
    </w:p>
    <w:p w:rsidR="00016C0D" w:rsidRDefault="00016C0D">
      <w:pPr>
        <w:tabs>
          <w:tab w:val="left" w:pos="-360"/>
          <w:tab w:val="left" w:pos="240"/>
          <w:tab w:val="left" w:pos="840"/>
          <w:tab w:val="left" w:pos="2520"/>
          <w:tab w:val="left" w:pos="3480"/>
          <w:tab w:val="left" w:pos="4920"/>
          <w:tab w:val="left" w:pos="6120"/>
          <w:tab w:val="left" w:pos="7320"/>
          <w:tab w:val="left" w:pos="8280"/>
        </w:tabs>
        <w:jc w:val="both"/>
      </w:pPr>
    </w:p>
    <w:p w:rsidR="00016C0D" w:rsidRDefault="00103751">
      <w:pPr>
        <w:tabs>
          <w:tab w:val="left" w:pos="-360"/>
          <w:tab w:val="left" w:pos="240"/>
          <w:tab w:val="left" w:pos="840"/>
          <w:tab w:val="left" w:pos="2520"/>
          <w:tab w:val="left" w:pos="3480"/>
          <w:tab w:val="left" w:pos="4920"/>
          <w:tab w:val="left" w:pos="6120"/>
          <w:tab w:val="left" w:pos="7320"/>
          <w:tab w:val="left" w:pos="8280"/>
        </w:tabs>
        <w:jc w:val="both"/>
      </w:pPr>
      <w:r>
        <w:rPr>
          <w:b/>
        </w:rPr>
        <w:t>1.1</w:t>
      </w:r>
      <w:r w:rsidR="00016C0D">
        <w:rPr>
          <w:b/>
        </w:rPr>
        <w:tab/>
      </w:r>
      <w:r w:rsidR="00016C0D">
        <w:rPr>
          <w:b/>
        </w:rPr>
        <w:tab/>
      </w:r>
      <w:r w:rsidR="00016C0D">
        <w:t>...............</w:t>
      </w:r>
      <w:r w:rsidR="00016C0D">
        <w:tab/>
      </w:r>
      <w:r w:rsidR="00016C0D">
        <w:tab/>
        <w:t>| ....................</w:t>
      </w:r>
    </w:p>
    <w:p w:rsidR="00016C0D" w:rsidRDefault="00016C0D">
      <w:pPr>
        <w:tabs>
          <w:tab w:val="left" w:pos="-360"/>
          <w:tab w:val="left" w:pos="240"/>
          <w:tab w:val="left" w:pos="840"/>
          <w:tab w:val="left" w:pos="2520"/>
          <w:tab w:val="left" w:pos="3480"/>
          <w:tab w:val="left" w:pos="4920"/>
          <w:tab w:val="left" w:pos="6120"/>
          <w:tab w:val="left" w:pos="7320"/>
          <w:tab w:val="left" w:pos="8280"/>
        </w:tabs>
        <w:ind w:firstLine="6120"/>
        <w:jc w:val="both"/>
      </w:pPr>
      <w:r>
        <w:t>|</w:t>
      </w:r>
    </w:p>
    <w:p w:rsidR="00103751" w:rsidRDefault="00103751" w:rsidP="00103751">
      <w:pPr>
        <w:tabs>
          <w:tab w:val="left" w:pos="-360"/>
          <w:tab w:val="left" w:pos="240"/>
          <w:tab w:val="left" w:pos="840"/>
          <w:tab w:val="left" w:pos="2520"/>
          <w:tab w:val="left" w:pos="3480"/>
          <w:tab w:val="left" w:pos="4920"/>
          <w:tab w:val="left" w:pos="6120"/>
          <w:tab w:val="left" w:pos="7320"/>
          <w:tab w:val="left" w:pos="8280"/>
        </w:tabs>
        <w:jc w:val="both"/>
      </w:pPr>
      <w:r>
        <w:rPr>
          <w:b/>
        </w:rPr>
        <w:t>2.7</w:t>
      </w:r>
      <w:r>
        <w:tab/>
      </w:r>
      <w:r>
        <w:tab/>
        <w:t>...............</w:t>
      </w:r>
      <w:r>
        <w:tab/>
      </w:r>
      <w:r>
        <w:tab/>
        <w:t>| ....................</w:t>
      </w:r>
    </w:p>
    <w:p w:rsidR="00103751" w:rsidRDefault="00103751" w:rsidP="00103751">
      <w:pPr>
        <w:tabs>
          <w:tab w:val="left" w:pos="-360"/>
          <w:tab w:val="left" w:pos="240"/>
          <w:tab w:val="left" w:pos="840"/>
          <w:tab w:val="left" w:pos="2520"/>
          <w:tab w:val="left" w:pos="3480"/>
          <w:tab w:val="left" w:pos="4920"/>
          <w:tab w:val="left" w:pos="6120"/>
          <w:tab w:val="left" w:pos="7320"/>
          <w:tab w:val="left" w:pos="8280"/>
        </w:tabs>
        <w:ind w:firstLine="6120"/>
        <w:jc w:val="both"/>
      </w:pPr>
      <w:r>
        <w:t>|</w:t>
      </w:r>
    </w:p>
    <w:p w:rsidR="00016C0D" w:rsidRDefault="00016C0D">
      <w:pPr>
        <w:tabs>
          <w:tab w:val="left" w:pos="-360"/>
          <w:tab w:val="left" w:pos="240"/>
          <w:tab w:val="left" w:pos="840"/>
          <w:tab w:val="left" w:pos="2520"/>
          <w:tab w:val="left" w:pos="3480"/>
          <w:tab w:val="left" w:pos="4920"/>
          <w:tab w:val="left" w:pos="6120"/>
          <w:tab w:val="left" w:pos="7320"/>
          <w:tab w:val="left" w:pos="8280"/>
        </w:tabs>
        <w:jc w:val="both"/>
      </w:pPr>
      <w:r>
        <w:rPr>
          <w:b/>
        </w:rPr>
        <w:t>2.</w:t>
      </w:r>
      <w:r w:rsidR="00F31294">
        <w:rPr>
          <w:b/>
        </w:rPr>
        <w:t>10</w:t>
      </w:r>
      <w:r>
        <w:tab/>
      </w:r>
      <w:r>
        <w:tab/>
        <w:t>...............</w:t>
      </w:r>
      <w:r>
        <w:tab/>
      </w:r>
      <w:r>
        <w:tab/>
        <w:t>| ....................</w:t>
      </w:r>
    </w:p>
    <w:p w:rsidR="00016C0D" w:rsidRDefault="00016C0D">
      <w:pPr>
        <w:tabs>
          <w:tab w:val="left" w:pos="-360"/>
          <w:tab w:val="left" w:pos="240"/>
          <w:tab w:val="left" w:pos="840"/>
          <w:tab w:val="left" w:pos="2520"/>
          <w:tab w:val="left" w:pos="3480"/>
          <w:tab w:val="left" w:pos="4920"/>
          <w:tab w:val="left" w:pos="6120"/>
          <w:tab w:val="left" w:pos="7320"/>
          <w:tab w:val="left" w:pos="8280"/>
        </w:tabs>
        <w:ind w:firstLine="6120"/>
        <w:jc w:val="both"/>
      </w:pPr>
      <w:r>
        <w:t>|</w:t>
      </w:r>
    </w:p>
    <w:p w:rsidR="00016C0D" w:rsidRDefault="00F31294">
      <w:pPr>
        <w:tabs>
          <w:tab w:val="left" w:pos="-360"/>
          <w:tab w:val="left" w:pos="240"/>
          <w:tab w:val="left" w:pos="840"/>
          <w:tab w:val="left" w:pos="2520"/>
          <w:tab w:val="left" w:pos="3480"/>
          <w:tab w:val="left" w:pos="4920"/>
          <w:tab w:val="left" w:pos="6120"/>
          <w:tab w:val="left" w:pos="7320"/>
          <w:tab w:val="left" w:pos="8280"/>
        </w:tabs>
        <w:jc w:val="both"/>
      </w:pPr>
      <w:r>
        <w:rPr>
          <w:b/>
        </w:rPr>
        <w:t>3.3</w:t>
      </w:r>
      <w:r w:rsidR="00016C0D">
        <w:tab/>
      </w:r>
      <w:r w:rsidR="00016C0D">
        <w:tab/>
        <w:t>...............</w:t>
      </w:r>
      <w:r w:rsidR="00016C0D">
        <w:tab/>
      </w:r>
      <w:r w:rsidR="00016C0D">
        <w:tab/>
        <w:t>| .....................</w:t>
      </w:r>
    </w:p>
    <w:p w:rsidR="00016C0D" w:rsidRDefault="00016C0D">
      <w:pPr>
        <w:tabs>
          <w:tab w:val="left" w:pos="-360"/>
          <w:tab w:val="left" w:pos="240"/>
          <w:tab w:val="left" w:pos="840"/>
          <w:tab w:val="left" w:pos="2520"/>
          <w:tab w:val="left" w:pos="3480"/>
          <w:tab w:val="left" w:pos="4920"/>
          <w:tab w:val="left" w:pos="6120"/>
          <w:tab w:val="left" w:pos="7320"/>
          <w:tab w:val="left" w:pos="8280"/>
        </w:tabs>
        <w:ind w:firstLine="6120"/>
        <w:jc w:val="both"/>
      </w:pPr>
      <w:r>
        <w:t>|</w:t>
      </w:r>
    </w:p>
    <w:p w:rsidR="00016C0D" w:rsidRDefault="00F31294">
      <w:pPr>
        <w:tabs>
          <w:tab w:val="left" w:pos="-360"/>
          <w:tab w:val="left" w:pos="240"/>
          <w:tab w:val="left" w:pos="840"/>
          <w:tab w:val="left" w:pos="2520"/>
          <w:tab w:val="left" w:pos="3480"/>
          <w:tab w:val="left" w:pos="4920"/>
          <w:tab w:val="left" w:pos="6120"/>
          <w:tab w:val="left" w:pos="7320"/>
          <w:tab w:val="left" w:pos="8280"/>
        </w:tabs>
        <w:jc w:val="both"/>
      </w:pPr>
      <w:r>
        <w:rPr>
          <w:b/>
        </w:rPr>
        <w:t>4.5</w:t>
      </w:r>
      <w:r w:rsidR="00016C0D">
        <w:rPr>
          <w:b/>
        </w:rPr>
        <w:tab/>
      </w:r>
      <w:r w:rsidR="00016C0D">
        <w:rPr>
          <w:b/>
        </w:rPr>
        <w:tab/>
      </w:r>
      <w:r w:rsidR="00016C0D">
        <w:t>...............</w:t>
      </w:r>
      <w:r w:rsidR="00016C0D">
        <w:tab/>
      </w:r>
      <w:r w:rsidR="00016C0D">
        <w:tab/>
        <w:t>| .....................</w:t>
      </w:r>
    </w:p>
    <w:p w:rsidR="00016C0D" w:rsidRDefault="00016C0D">
      <w:pPr>
        <w:tabs>
          <w:tab w:val="left" w:pos="-360"/>
          <w:tab w:val="left" w:pos="240"/>
          <w:tab w:val="left" w:pos="840"/>
          <w:tab w:val="left" w:pos="2520"/>
          <w:tab w:val="left" w:pos="3480"/>
          <w:tab w:val="left" w:pos="4920"/>
          <w:tab w:val="left" w:pos="6120"/>
          <w:tab w:val="left" w:pos="7320"/>
          <w:tab w:val="left" w:pos="8280"/>
        </w:tabs>
        <w:ind w:firstLine="6120"/>
        <w:jc w:val="both"/>
      </w:pPr>
      <w:r>
        <w:t>|</w:t>
      </w:r>
    </w:p>
    <w:p w:rsidR="00016C0D" w:rsidRDefault="00016C0D">
      <w:pPr>
        <w:tabs>
          <w:tab w:val="left" w:pos="-360"/>
          <w:tab w:val="left" w:pos="240"/>
          <w:tab w:val="left" w:pos="840"/>
          <w:tab w:val="left" w:pos="2520"/>
          <w:tab w:val="left" w:pos="3480"/>
          <w:tab w:val="left" w:pos="4920"/>
          <w:tab w:val="left" w:pos="6120"/>
          <w:tab w:val="left" w:pos="7320"/>
          <w:tab w:val="left" w:pos="8280"/>
        </w:tabs>
        <w:jc w:val="both"/>
      </w:pPr>
      <w:r>
        <w:rPr>
          <w:b/>
        </w:rPr>
        <w:t>4.</w:t>
      </w:r>
      <w:r w:rsidR="009815FA">
        <w:rPr>
          <w:b/>
        </w:rPr>
        <w:t>7</w:t>
      </w:r>
      <w:r>
        <w:tab/>
      </w:r>
      <w:r>
        <w:tab/>
        <w:t>...............</w:t>
      </w:r>
      <w:r>
        <w:tab/>
      </w:r>
      <w:r>
        <w:tab/>
        <w:t>| .....................</w:t>
      </w:r>
    </w:p>
    <w:p w:rsidR="00016C0D" w:rsidRDefault="00016C0D">
      <w:pPr>
        <w:tabs>
          <w:tab w:val="left" w:pos="-360"/>
          <w:tab w:val="left" w:pos="240"/>
          <w:tab w:val="left" w:pos="840"/>
          <w:tab w:val="left" w:pos="2520"/>
          <w:tab w:val="left" w:pos="3480"/>
          <w:tab w:val="left" w:pos="4920"/>
          <w:tab w:val="left" w:pos="6120"/>
          <w:tab w:val="left" w:pos="7320"/>
          <w:tab w:val="left" w:pos="8280"/>
        </w:tabs>
        <w:ind w:firstLine="6120"/>
        <w:jc w:val="both"/>
      </w:pPr>
      <w:r>
        <w:t>|</w:t>
      </w:r>
    </w:p>
    <w:p w:rsidR="00016C0D" w:rsidRDefault="00F31294">
      <w:pPr>
        <w:tabs>
          <w:tab w:val="left" w:pos="-360"/>
          <w:tab w:val="left" w:pos="240"/>
          <w:tab w:val="left" w:pos="840"/>
          <w:tab w:val="left" w:pos="2520"/>
          <w:tab w:val="left" w:pos="3480"/>
          <w:tab w:val="left" w:pos="4920"/>
          <w:tab w:val="left" w:pos="6120"/>
          <w:tab w:val="left" w:pos="7320"/>
          <w:tab w:val="left" w:pos="8280"/>
        </w:tabs>
        <w:jc w:val="both"/>
      </w:pPr>
      <w:r>
        <w:rPr>
          <w:b/>
        </w:rPr>
        <w:t>4.</w:t>
      </w:r>
      <w:r w:rsidR="009815FA">
        <w:rPr>
          <w:b/>
        </w:rPr>
        <w:t>8</w:t>
      </w:r>
      <w:r w:rsidR="00016C0D">
        <w:tab/>
      </w:r>
      <w:r w:rsidR="00016C0D">
        <w:tab/>
        <w:t>...............</w:t>
      </w:r>
      <w:r w:rsidR="00016C0D">
        <w:tab/>
      </w:r>
      <w:r w:rsidR="00016C0D">
        <w:tab/>
        <w:t>| .....................</w:t>
      </w:r>
    </w:p>
    <w:p w:rsidR="00016C0D" w:rsidRDefault="00016C0D">
      <w:pPr>
        <w:tabs>
          <w:tab w:val="left" w:pos="-360"/>
          <w:tab w:val="left" w:pos="240"/>
          <w:tab w:val="left" w:pos="840"/>
          <w:tab w:val="left" w:pos="2520"/>
          <w:tab w:val="left" w:pos="3480"/>
          <w:tab w:val="left" w:pos="4920"/>
          <w:tab w:val="left" w:pos="6120"/>
          <w:tab w:val="left" w:pos="7320"/>
          <w:tab w:val="left" w:pos="8280"/>
        </w:tabs>
        <w:ind w:firstLine="6120"/>
        <w:jc w:val="both"/>
      </w:pPr>
      <w:r>
        <w:t>|</w:t>
      </w:r>
    </w:p>
    <w:p w:rsidR="00103751" w:rsidRDefault="00103751" w:rsidP="00103751">
      <w:pPr>
        <w:tabs>
          <w:tab w:val="left" w:pos="-360"/>
          <w:tab w:val="left" w:pos="240"/>
          <w:tab w:val="left" w:pos="840"/>
          <w:tab w:val="left" w:pos="2520"/>
          <w:tab w:val="left" w:pos="3480"/>
          <w:tab w:val="left" w:pos="4920"/>
          <w:tab w:val="left" w:pos="6120"/>
          <w:tab w:val="left" w:pos="7320"/>
          <w:tab w:val="left" w:pos="8280"/>
        </w:tabs>
        <w:jc w:val="both"/>
      </w:pPr>
      <w:r>
        <w:rPr>
          <w:b/>
        </w:rPr>
        <w:t>7.1 a</w:t>
      </w:r>
      <w:r>
        <w:tab/>
      </w:r>
      <w:r>
        <w:tab/>
        <w:t>...............</w:t>
      </w:r>
      <w:r>
        <w:tab/>
      </w:r>
      <w:r>
        <w:tab/>
        <w:t>| .....................</w:t>
      </w:r>
    </w:p>
    <w:p w:rsidR="00103751" w:rsidRDefault="00103751" w:rsidP="00103751">
      <w:pPr>
        <w:tabs>
          <w:tab w:val="left" w:pos="-360"/>
          <w:tab w:val="left" w:pos="240"/>
          <w:tab w:val="left" w:pos="840"/>
          <w:tab w:val="left" w:pos="2520"/>
          <w:tab w:val="left" w:pos="3480"/>
          <w:tab w:val="left" w:pos="4920"/>
          <w:tab w:val="left" w:pos="6120"/>
          <w:tab w:val="left" w:pos="7320"/>
          <w:tab w:val="left" w:pos="8280"/>
        </w:tabs>
        <w:ind w:firstLine="6120"/>
        <w:jc w:val="both"/>
      </w:pPr>
      <w:r>
        <w:t>|</w:t>
      </w:r>
    </w:p>
    <w:p w:rsidR="00103751" w:rsidRDefault="00103751" w:rsidP="00103751">
      <w:pPr>
        <w:tabs>
          <w:tab w:val="left" w:pos="-360"/>
          <w:tab w:val="left" w:pos="240"/>
          <w:tab w:val="left" w:pos="840"/>
          <w:tab w:val="left" w:pos="2520"/>
          <w:tab w:val="left" w:pos="3480"/>
          <w:tab w:val="left" w:pos="4920"/>
          <w:tab w:val="left" w:pos="6120"/>
          <w:tab w:val="left" w:pos="7320"/>
          <w:tab w:val="left" w:pos="8280"/>
        </w:tabs>
        <w:jc w:val="both"/>
      </w:pPr>
      <w:r>
        <w:rPr>
          <w:b/>
        </w:rPr>
        <w:t>7.1 b</w:t>
      </w:r>
      <w:r>
        <w:tab/>
      </w:r>
      <w:r>
        <w:tab/>
        <w:t>...............</w:t>
      </w:r>
      <w:r>
        <w:tab/>
      </w:r>
      <w:r>
        <w:tab/>
        <w:t>| .....................</w:t>
      </w:r>
    </w:p>
    <w:p w:rsidR="00103751" w:rsidRDefault="00103751" w:rsidP="00103751">
      <w:pPr>
        <w:tabs>
          <w:tab w:val="left" w:pos="-360"/>
          <w:tab w:val="left" w:pos="240"/>
          <w:tab w:val="left" w:pos="840"/>
          <w:tab w:val="left" w:pos="2520"/>
          <w:tab w:val="left" w:pos="3480"/>
          <w:tab w:val="left" w:pos="4920"/>
          <w:tab w:val="left" w:pos="6120"/>
          <w:tab w:val="left" w:pos="7320"/>
          <w:tab w:val="left" w:pos="8280"/>
        </w:tabs>
        <w:ind w:firstLine="6120"/>
        <w:jc w:val="both"/>
      </w:pPr>
      <w:r>
        <w:t>|</w:t>
      </w:r>
    </w:p>
    <w:p w:rsidR="00016C0D" w:rsidRDefault="00016C0D">
      <w:pPr>
        <w:tabs>
          <w:tab w:val="left" w:pos="-360"/>
          <w:tab w:val="left" w:pos="240"/>
          <w:tab w:val="left" w:pos="840"/>
          <w:tab w:val="left" w:pos="2520"/>
          <w:tab w:val="left" w:pos="3480"/>
          <w:tab w:val="left" w:pos="4920"/>
          <w:tab w:val="left" w:pos="6120"/>
          <w:tab w:val="left" w:pos="7320"/>
          <w:tab w:val="left" w:pos="8280"/>
        </w:tabs>
        <w:ind w:firstLine="6120"/>
        <w:jc w:val="both"/>
      </w:pPr>
      <w:r>
        <w:t>|</w:t>
      </w:r>
    </w:p>
    <w:p w:rsidR="00016C0D" w:rsidRDefault="00016C0D">
      <w:pPr>
        <w:tabs>
          <w:tab w:val="left" w:pos="-360"/>
          <w:tab w:val="left" w:pos="240"/>
          <w:tab w:val="left" w:pos="840"/>
          <w:tab w:val="left" w:pos="2520"/>
          <w:tab w:val="left" w:pos="3480"/>
          <w:tab w:val="left" w:pos="4920"/>
          <w:tab w:val="left" w:pos="6120"/>
          <w:tab w:val="left" w:pos="7320"/>
          <w:tab w:val="left" w:pos="8280"/>
        </w:tabs>
        <w:ind w:firstLine="6120"/>
        <w:jc w:val="both"/>
      </w:pPr>
      <w:r>
        <w:t>|</w:t>
      </w:r>
    </w:p>
    <w:p w:rsidR="00016C0D" w:rsidRDefault="00016C0D">
      <w:pPr>
        <w:tabs>
          <w:tab w:val="left" w:pos="-360"/>
          <w:tab w:val="left" w:pos="240"/>
          <w:tab w:val="left" w:pos="840"/>
          <w:tab w:val="left" w:pos="2520"/>
          <w:tab w:val="left" w:pos="3480"/>
          <w:tab w:val="left" w:pos="4920"/>
          <w:tab w:val="left" w:pos="6120"/>
          <w:tab w:val="left" w:pos="7320"/>
          <w:tab w:val="left" w:pos="8280"/>
        </w:tabs>
        <w:ind w:firstLine="3480"/>
        <w:jc w:val="both"/>
      </w:pPr>
      <w:r>
        <w:rPr>
          <w:b/>
        </w:rPr>
        <w:t xml:space="preserve"> GRAND </w:t>
      </w:r>
      <w:proofErr w:type="gramStart"/>
      <w:r>
        <w:rPr>
          <w:b/>
        </w:rPr>
        <w:t>TOTAL  £</w:t>
      </w:r>
      <w:proofErr w:type="gramEnd"/>
      <w:r>
        <w:tab/>
        <w:t>|</w:t>
      </w:r>
    </w:p>
    <w:p w:rsidR="00016C0D" w:rsidRDefault="00016C0D">
      <w:pPr>
        <w:tabs>
          <w:tab w:val="left" w:pos="-360"/>
          <w:tab w:val="left" w:pos="2520"/>
          <w:tab w:val="left" w:pos="3480"/>
          <w:tab w:val="left" w:pos="4920"/>
          <w:tab w:val="left" w:pos="6120"/>
          <w:tab w:val="left" w:pos="6720"/>
        </w:tabs>
        <w:ind w:firstLine="6120"/>
        <w:jc w:val="both"/>
        <w:rPr>
          <w:u w:val="single"/>
        </w:rPr>
      </w:pPr>
      <w:r>
        <w:rPr>
          <w:u w:val="single"/>
        </w:rPr>
        <w:t>|____________________</w:t>
      </w:r>
    </w:p>
    <w:p w:rsidR="00016C0D" w:rsidRDefault="00016C0D">
      <w:pPr>
        <w:tabs>
          <w:tab w:val="left" w:pos="-360"/>
          <w:tab w:val="left" w:pos="2520"/>
          <w:tab w:val="left" w:pos="3480"/>
          <w:tab w:val="left" w:pos="4920"/>
          <w:tab w:val="left" w:pos="6120"/>
          <w:tab w:val="left" w:pos="6720"/>
        </w:tabs>
        <w:ind w:firstLine="6120"/>
        <w:jc w:val="both"/>
      </w:pPr>
    </w:p>
    <w:p w:rsidR="00016C0D" w:rsidRDefault="00016C0D">
      <w:pPr>
        <w:tabs>
          <w:tab w:val="left" w:pos="-360"/>
          <w:tab w:val="left" w:pos="2520"/>
          <w:tab w:val="left" w:pos="3480"/>
          <w:tab w:val="left" w:pos="4920"/>
          <w:tab w:val="left" w:pos="6120"/>
          <w:tab w:val="left" w:pos="6720"/>
        </w:tabs>
        <w:jc w:val="both"/>
        <w:rPr>
          <w:sz w:val="24"/>
        </w:rPr>
      </w:pPr>
    </w:p>
    <w:p w:rsidR="00016C0D" w:rsidRDefault="00016C0D">
      <w:pPr>
        <w:tabs>
          <w:tab w:val="left" w:pos="-360"/>
          <w:tab w:val="left" w:pos="2520"/>
          <w:tab w:val="left" w:pos="3480"/>
          <w:tab w:val="left" w:pos="4920"/>
          <w:tab w:val="left" w:pos="6120"/>
          <w:tab w:val="left" w:pos="6720"/>
        </w:tabs>
        <w:jc w:val="both"/>
        <w:rPr>
          <w:sz w:val="24"/>
        </w:rPr>
      </w:pPr>
    </w:p>
    <w:p w:rsidR="00016C0D" w:rsidRDefault="00016C0D">
      <w:pPr>
        <w:tabs>
          <w:tab w:val="left" w:pos="-360"/>
          <w:tab w:val="left" w:pos="2520"/>
          <w:tab w:val="left" w:pos="3480"/>
          <w:tab w:val="left" w:pos="4920"/>
          <w:tab w:val="left" w:pos="6120"/>
          <w:tab w:val="left" w:pos="6720"/>
        </w:tabs>
        <w:ind w:firstLine="4920"/>
        <w:jc w:val="both"/>
        <w:rPr>
          <w:sz w:val="24"/>
        </w:rPr>
      </w:pPr>
    </w:p>
    <w:p w:rsidR="00016C0D" w:rsidRDefault="00016C0D">
      <w:pPr>
        <w:tabs>
          <w:tab w:val="left" w:pos="-360"/>
          <w:tab w:val="left" w:pos="2520"/>
          <w:tab w:val="left" w:pos="3480"/>
          <w:tab w:val="left" w:pos="4920"/>
          <w:tab w:val="left" w:pos="6120"/>
          <w:tab w:val="left" w:pos="6720"/>
        </w:tabs>
        <w:jc w:val="both"/>
      </w:pPr>
    </w:p>
    <w:p w:rsidR="00016C0D" w:rsidRDefault="00016C0D">
      <w:pPr>
        <w:pStyle w:val="BodyText"/>
        <w:jc w:val="both"/>
      </w:pPr>
    </w:p>
    <w:sectPr w:rsidR="00016C0D">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E7E" w:rsidRDefault="00C73E7E">
      <w:r>
        <w:separator/>
      </w:r>
    </w:p>
  </w:endnote>
  <w:endnote w:type="continuationSeparator" w:id="0">
    <w:p w:rsidR="00C73E7E" w:rsidRDefault="00C7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6F" w:rsidRDefault="000C2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6F" w:rsidRDefault="00487FBF">
    <w:pPr>
      <w:pStyle w:val="Footer"/>
    </w:pPr>
    <w:r>
      <w:t>V2.1</w:t>
    </w:r>
    <w:r>
      <w:ptab w:relativeTo="margin" w:alignment="center" w:leader="none"/>
    </w:r>
    <w:r>
      <w:t>Julian Franklin</w:t>
    </w:r>
    <w:r>
      <w:ptab w:relativeTo="margin" w:alignment="right" w:leader="none"/>
    </w:r>
    <w:r>
      <w:t>Rothamsted Research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6F" w:rsidRDefault="000C2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E7E" w:rsidRDefault="00C73E7E">
      <w:r>
        <w:separator/>
      </w:r>
    </w:p>
  </w:footnote>
  <w:footnote w:type="continuationSeparator" w:id="0">
    <w:p w:rsidR="00C73E7E" w:rsidRDefault="00C73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6F" w:rsidRDefault="000C2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02B" w:rsidRDefault="004546B0">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B402B">
      <w:fldChar w:fldCharType="begin"/>
    </w:r>
    <w:r w:rsidR="00AB402B">
      <w:instrText xml:space="preserve"> DATE \@ "dd/MM/yy" </w:instrText>
    </w:r>
    <w:r w:rsidR="00AB402B">
      <w:fldChar w:fldCharType="separate"/>
    </w:r>
    <w:r>
      <w:rPr>
        <w:noProof/>
      </w:rPr>
      <w:t>18/10/16</w:t>
    </w:r>
    <w:r w:rsidR="00AB402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6F" w:rsidRDefault="000C28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6C"/>
    <w:rsid w:val="00016C0D"/>
    <w:rsid w:val="0002544B"/>
    <w:rsid w:val="000506A9"/>
    <w:rsid w:val="000A6374"/>
    <w:rsid w:val="000C286F"/>
    <w:rsid w:val="000E2FC8"/>
    <w:rsid w:val="00103751"/>
    <w:rsid w:val="001D1BA0"/>
    <w:rsid w:val="002104D3"/>
    <w:rsid w:val="002505A9"/>
    <w:rsid w:val="00252CEF"/>
    <w:rsid w:val="002561EB"/>
    <w:rsid w:val="00262534"/>
    <w:rsid w:val="002648A8"/>
    <w:rsid w:val="002C6C04"/>
    <w:rsid w:val="002E26D8"/>
    <w:rsid w:val="00380B7D"/>
    <w:rsid w:val="003A6715"/>
    <w:rsid w:val="003C104B"/>
    <w:rsid w:val="00452E28"/>
    <w:rsid w:val="004546B0"/>
    <w:rsid w:val="00460F1B"/>
    <w:rsid w:val="00487FBF"/>
    <w:rsid w:val="004E483D"/>
    <w:rsid w:val="00551EAD"/>
    <w:rsid w:val="00577703"/>
    <w:rsid w:val="006239AE"/>
    <w:rsid w:val="006408C4"/>
    <w:rsid w:val="006A6C26"/>
    <w:rsid w:val="006F5027"/>
    <w:rsid w:val="00700CDC"/>
    <w:rsid w:val="00772AF4"/>
    <w:rsid w:val="007A4ED9"/>
    <w:rsid w:val="008262A6"/>
    <w:rsid w:val="008720F5"/>
    <w:rsid w:val="008740D9"/>
    <w:rsid w:val="00906017"/>
    <w:rsid w:val="009815FA"/>
    <w:rsid w:val="009A16E4"/>
    <w:rsid w:val="00A748AB"/>
    <w:rsid w:val="00A93187"/>
    <w:rsid w:val="00AB402B"/>
    <w:rsid w:val="00B25C63"/>
    <w:rsid w:val="00B30680"/>
    <w:rsid w:val="00B906A7"/>
    <w:rsid w:val="00BB08E6"/>
    <w:rsid w:val="00BF1E72"/>
    <w:rsid w:val="00C0348E"/>
    <w:rsid w:val="00C24E18"/>
    <w:rsid w:val="00C70081"/>
    <w:rsid w:val="00C73E7E"/>
    <w:rsid w:val="00CB31DE"/>
    <w:rsid w:val="00D30B52"/>
    <w:rsid w:val="00D44E88"/>
    <w:rsid w:val="00DE196C"/>
    <w:rsid w:val="00E12FA8"/>
    <w:rsid w:val="00E4036B"/>
    <w:rsid w:val="00E76C8B"/>
    <w:rsid w:val="00EB4C6D"/>
    <w:rsid w:val="00EE6E63"/>
    <w:rsid w:val="00F02E74"/>
    <w:rsid w:val="00F10EC6"/>
    <w:rsid w:val="00F31294"/>
    <w:rsid w:val="00F40117"/>
    <w:rsid w:val="00F42FB7"/>
    <w:rsid w:val="00FF1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docId w15:val="{B3450969-3BE7-4501-92DB-DDB196BA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uiPriority w:val="99"/>
    <w:semiHidden/>
    <w:unhideWhenUsed/>
    <w:rsid w:val="004E483D"/>
    <w:rPr>
      <w:rFonts w:ascii="Tahoma" w:hAnsi="Tahoma" w:cs="Tahoma"/>
      <w:sz w:val="16"/>
      <w:szCs w:val="16"/>
    </w:rPr>
  </w:style>
  <w:style w:type="character" w:customStyle="1" w:styleId="BalloonTextChar">
    <w:name w:val="Balloon Text Char"/>
    <w:link w:val="BalloonText"/>
    <w:uiPriority w:val="99"/>
    <w:semiHidden/>
    <w:rsid w:val="004E4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SECTION 2</vt:lpstr>
    </vt:vector>
  </TitlesOfParts>
  <Company>IACR-Rothamsted</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Julian Franklin</dc:creator>
  <cp:lastModifiedBy>Mark Adams</cp:lastModifiedBy>
  <cp:revision>2</cp:revision>
  <cp:lastPrinted>2000-06-26T10:18:00Z</cp:lastPrinted>
  <dcterms:created xsi:type="dcterms:W3CDTF">2016-10-18T07:09:00Z</dcterms:created>
  <dcterms:modified xsi:type="dcterms:W3CDTF">2016-10-18T07:09:00Z</dcterms:modified>
</cp:coreProperties>
</file>