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FAE1" w14:textId="17ECD58D" w:rsidR="00397108" w:rsidRDefault="00C337C3">
      <w:pPr>
        <w:rPr>
          <w:b/>
          <w:bCs/>
          <w:u w:val="single"/>
        </w:rPr>
      </w:pPr>
      <w:r w:rsidRPr="00C337C3">
        <w:rPr>
          <w:b/>
          <w:bCs/>
          <w:u w:val="single"/>
        </w:rPr>
        <w:t>Clarifications to Bidders Question</w:t>
      </w:r>
    </w:p>
    <w:p w14:paraId="50A59D6C" w14:textId="5FDABADE" w:rsidR="002806A5" w:rsidRDefault="002806A5">
      <w:r w:rsidRPr="002806A5">
        <w:t>Bidders are reminded a site visit is recommended.</w:t>
      </w:r>
    </w:p>
    <w:p w14:paraId="653FC9A9" w14:textId="5B2851A1" w:rsidR="002806A5" w:rsidRDefault="002806A5"/>
    <w:p w14:paraId="20A97BE9" w14:textId="05659EE1" w:rsidR="002806A5" w:rsidRDefault="002806A5">
      <w:r>
        <w:t>Question 1</w:t>
      </w:r>
      <w:r>
        <w:tab/>
        <w:t>: Could you clarify the step arrangement at the southern end of the new extension.</w:t>
      </w:r>
    </w:p>
    <w:p w14:paraId="293BF8DE" w14:textId="0F17D0C9" w:rsidR="002806A5" w:rsidRPr="002806A5" w:rsidRDefault="002806A5">
      <w:r>
        <w:t>Answer 1</w:t>
      </w:r>
      <w:r>
        <w:tab/>
        <w:t>: T</w:t>
      </w:r>
      <w:r w:rsidRPr="002806A5">
        <w:t xml:space="preserve">he southern end of the new extension will need to be a standard step foundation due to the sloping nature of the </w:t>
      </w:r>
      <w:proofErr w:type="gramStart"/>
      <w:r w:rsidRPr="002806A5">
        <w:t>site</w:t>
      </w:r>
      <w:proofErr w:type="gramEnd"/>
    </w:p>
    <w:sectPr w:rsidR="002806A5" w:rsidRPr="002806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26FF1" w14:textId="77777777" w:rsidR="002806A5" w:rsidRDefault="002806A5" w:rsidP="002806A5">
      <w:pPr>
        <w:spacing w:after="0" w:line="240" w:lineRule="auto"/>
      </w:pPr>
      <w:r>
        <w:separator/>
      </w:r>
    </w:p>
  </w:endnote>
  <w:endnote w:type="continuationSeparator" w:id="0">
    <w:p w14:paraId="50CE6AB0" w14:textId="77777777" w:rsidR="002806A5" w:rsidRDefault="002806A5" w:rsidP="0028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6B4D" w14:textId="77777777" w:rsidR="0022710A" w:rsidRDefault="002271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E5D9" w14:textId="77777777" w:rsidR="0022710A" w:rsidRDefault="002271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3DB42" w14:textId="77777777" w:rsidR="0022710A" w:rsidRDefault="00227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CBA44" w14:textId="77777777" w:rsidR="002806A5" w:rsidRDefault="002806A5" w:rsidP="002806A5">
      <w:pPr>
        <w:spacing w:after="0" w:line="240" w:lineRule="auto"/>
      </w:pPr>
      <w:r>
        <w:separator/>
      </w:r>
    </w:p>
  </w:footnote>
  <w:footnote w:type="continuationSeparator" w:id="0">
    <w:p w14:paraId="319C9B17" w14:textId="77777777" w:rsidR="002806A5" w:rsidRDefault="002806A5" w:rsidP="00280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6BAD5" w14:textId="7BE5FA2C" w:rsidR="002806A5" w:rsidRDefault="002806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BB5E33" wp14:editId="65B0EDD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 Box 2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F01823" w14:textId="1DDAC4CB" w:rsidR="002806A5" w:rsidRPr="002806A5" w:rsidRDefault="002806A5" w:rsidP="002806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2806A5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B5E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PUBLI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28F01823" w14:textId="1DDAC4CB" w:rsidR="002806A5" w:rsidRPr="002806A5" w:rsidRDefault="002806A5" w:rsidP="002806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2806A5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3BFF" w14:textId="1704CF79" w:rsidR="002806A5" w:rsidRDefault="002806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981360" wp14:editId="7F30E042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3" name="Text Box 3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EDB60" w14:textId="48EF210F" w:rsidR="002806A5" w:rsidRPr="002806A5" w:rsidRDefault="002806A5" w:rsidP="002806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813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PUBLIC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0EBEDB60" w14:textId="48EF210F" w:rsidR="002806A5" w:rsidRPr="002806A5" w:rsidRDefault="002806A5" w:rsidP="002806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FD54B" w14:textId="2822EC7F" w:rsidR="002806A5" w:rsidRDefault="002806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D78399" wp14:editId="09DFE21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 Box 1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E5A1D" w14:textId="5E03BBE9" w:rsidR="002806A5" w:rsidRPr="002806A5" w:rsidRDefault="002806A5" w:rsidP="002806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2806A5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783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PUBLI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07EE5A1D" w14:textId="5E03BBE9" w:rsidR="002806A5" w:rsidRPr="002806A5" w:rsidRDefault="002806A5" w:rsidP="002806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2806A5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C3"/>
    <w:rsid w:val="0022710A"/>
    <w:rsid w:val="002806A5"/>
    <w:rsid w:val="00397108"/>
    <w:rsid w:val="00652394"/>
    <w:rsid w:val="00C3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67915"/>
  <w15:chartTrackingRefBased/>
  <w15:docId w15:val="{D87D4398-86AD-42F0-8CC1-FAA78064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6A5"/>
  </w:style>
  <w:style w:type="paragraph" w:styleId="Footer">
    <w:name w:val="footer"/>
    <w:basedOn w:val="Normal"/>
    <w:link w:val="FooterChar"/>
    <w:uiPriority w:val="99"/>
    <w:unhideWhenUsed/>
    <w:rsid w:val="00227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Woodworth</dc:creator>
  <cp:keywords/>
  <dc:description/>
  <cp:lastModifiedBy>Graham Woodworth</cp:lastModifiedBy>
  <cp:revision>2</cp:revision>
  <dcterms:created xsi:type="dcterms:W3CDTF">2024-05-22T16:28:00Z</dcterms:created>
  <dcterms:modified xsi:type="dcterms:W3CDTF">2024-05-22T16:43:00Z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#317100,10,Calibri</vt:lpwstr>
  </property>
  <property fmtid="{D5CDD505-2E9C-101B-9397-08002B2CF9AE}" pid="4" name="ClassificationContentMarkingHeaderText">
    <vt:lpwstr>Information Classification: PUBLIC</vt:lpwstr>
  </property>
  <property fmtid="{D5CDD505-2E9C-101B-9397-08002B2CF9AE}" pid="5" name="MSIP_Label_bee4c20f-5817-432f-84ac-80a373257ed1_Enabled">
    <vt:lpwstr>true</vt:lpwstr>
  </property>
  <property fmtid="{D5CDD505-2E9C-101B-9397-08002B2CF9AE}" pid="6" name="MSIP_Label_bee4c20f-5817-432f-84ac-80a373257ed1_SetDate">
    <vt:lpwstr>2024-05-22T16:43:00Z</vt:lpwstr>
  </property>
  <property fmtid="{D5CDD505-2E9C-101B-9397-08002B2CF9AE}" pid="7" name="MSIP_Label_bee4c20f-5817-432f-84ac-80a373257ed1_Method">
    <vt:lpwstr>Privileged</vt:lpwstr>
  </property>
  <property fmtid="{D5CDD505-2E9C-101B-9397-08002B2CF9AE}" pid="8" name="MSIP_Label_bee4c20f-5817-432f-84ac-80a373257ed1_Name">
    <vt:lpwstr>bee4c20f-5817-432f-84ac-80a373257ed1</vt:lpwstr>
  </property>
  <property fmtid="{D5CDD505-2E9C-101B-9397-08002B2CF9AE}" pid="9" name="MSIP_Label_bee4c20f-5817-432f-84ac-80a373257ed1_SiteId">
    <vt:lpwstr>efaa16aa-d1de-4d58-ba2e-2833fdfdd29f</vt:lpwstr>
  </property>
  <property fmtid="{D5CDD505-2E9C-101B-9397-08002B2CF9AE}" pid="10" name="MSIP_Label_bee4c20f-5817-432f-84ac-80a373257ed1_ActionId">
    <vt:lpwstr>60d2972e-b9c3-431b-977e-543c6af535db</vt:lpwstr>
  </property>
  <property fmtid="{D5CDD505-2E9C-101B-9397-08002B2CF9AE}" pid="11" name="MSIP_Label_bee4c20f-5817-432f-84ac-80a373257ed1_ContentBits">
    <vt:lpwstr>1</vt:lpwstr>
  </property>
</Properties>
</file>