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41A" w:rsidRPr="003F3551" w:rsidRDefault="003F3551">
      <w:pPr>
        <w:rPr>
          <w:b/>
          <w:noProof/>
          <w:sz w:val="24"/>
          <w:lang w:eastAsia="en-GB"/>
        </w:rPr>
      </w:pPr>
      <w:r w:rsidRPr="003F3551">
        <w:rPr>
          <w:b/>
          <w:noProof/>
          <w:sz w:val="24"/>
          <w:lang w:eastAsia="en-GB"/>
        </w:rPr>
        <w:t>MFF98 2019-20 Wessenden Valley Rhododendron Reoval:       Itemised Costs</w:t>
      </w:r>
      <w:r w:rsidR="00AB1344">
        <w:rPr>
          <w:b/>
          <w:noProof/>
          <w:sz w:val="24"/>
          <w:lang w:eastAsia="en-GB"/>
        </w:rPr>
        <w:t xml:space="preserve">  </w:t>
      </w:r>
      <w:r w:rsidR="00AB1344" w:rsidRPr="00AB1344">
        <w:rPr>
          <w:b/>
          <w:noProof/>
          <w:sz w:val="24"/>
          <w:highlight w:val="yellow"/>
          <w:lang w:eastAsia="en-GB"/>
        </w:rPr>
        <w:t>Contractor name:</w:t>
      </w:r>
      <w:r w:rsidR="00AB1344" w:rsidRPr="00AB1344">
        <w:rPr>
          <w:b/>
          <w:noProof/>
          <w:sz w:val="24"/>
          <w:highlight w:val="yellow"/>
          <w:u w:val="single"/>
          <w:lang w:eastAsia="en-GB"/>
        </w:rPr>
        <w:t>……………………………………………………………………</w:t>
      </w:r>
    </w:p>
    <w:p w:rsidR="003F3551" w:rsidRDefault="0033623C">
      <w:r>
        <w:rPr>
          <w:noProof/>
          <w:lang w:eastAsia="en-GB"/>
        </w:rPr>
        <w:drawing>
          <wp:inline distT="0" distB="0" distL="0" distR="0" wp14:anchorId="58D8A5BB" wp14:editId="71ABD7DA">
            <wp:extent cx="9777730" cy="624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3C" w:rsidRDefault="0033623C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CA9120E" wp14:editId="78B1CF59">
            <wp:extent cx="9777730" cy="633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3CFF" w:rsidRDefault="009D3CFF"/>
    <w:sectPr w:rsidR="009D3CFF" w:rsidSect="004068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23C" w:rsidRDefault="0033623C" w:rsidP="0033623C">
      <w:pPr>
        <w:spacing w:after="0" w:line="240" w:lineRule="auto"/>
      </w:pPr>
      <w:r>
        <w:separator/>
      </w:r>
    </w:p>
  </w:endnote>
  <w:endnote w:type="continuationSeparator" w:id="0">
    <w:p w:rsidR="0033623C" w:rsidRDefault="0033623C" w:rsidP="0033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23C" w:rsidRDefault="0033623C" w:rsidP="0033623C">
      <w:pPr>
        <w:spacing w:after="0" w:line="240" w:lineRule="auto"/>
      </w:pPr>
      <w:r>
        <w:separator/>
      </w:r>
    </w:p>
  </w:footnote>
  <w:footnote w:type="continuationSeparator" w:id="0">
    <w:p w:rsidR="0033623C" w:rsidRDefault="0033623C" w:rsidP="00336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51"/>
    <w:rsid w:val="00092F8C"/>
    <w:rsid w:val="0033623C"/>
    <w:rsid w:val="003F3551"/>
    <w:rsid w:val="004068BB"/>
    <w:rsid w:val="0049041A"/>
    <w:rsid w:val="009D3CFF"/>
    <w:rsid w:val="00AB1344"/>
    <w:rsid w:val="00B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BE59"/>
  <w15:chartTrackingRefBased/>
  <w15:docId w15:val="{1EF20B4E-69D0-4303-9A9D-89DEB7D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3C"/>
  </w:style>
  <w:style w:type="paragraph" w:styleId="Footer">
    <w:name w:val="footer"/>
    <w:basedOn w:val="Normal"/>
    <w:link w:val="FooterChar"/>
    <w:uiPriority w:val="99"/>
    <w:unhideWhenUsed/>
    <w:rsid w:val="00336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 Erin</dc:creator>
  <cp:keywords/>
  <dc:description/>
  <cp:lastModifiedBy>Thorpe Katy</cp:lastModifiedBy>
  <cp:revision>6</cp:revision>
  <dcterms:created xsi:type="dcterms:W3CDTF">2019-12-09T12:03:00Z</dcterms:created>
  <dcterms:modified xsi:type="dcterms:W3CDTF">2019-12-10T16:16:00Z</dcterms:modified>
</cp:coreProperties>
</file>