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2E2" w:rsidRPr="00740D7D" w:rsidRDefault="00D71E4D" w:rsidP="00584400">
      <w:pPr>
        <w:jc w:val="center"/>
        <w:rPr>
          <w:b/>
          <w:sz w:val="16"/>
          <w:szCs w:val="16"/>
          <w:u w:val="single"/>
        </w:rPr>
      </w:pPr>
      <w:r w:rsidRPr="00740D7D">
        <w:rPr>
          <w:sz w:val="16"/>
          <w:szCs w:val="16"/>
        </w:rPr>
        <w:object w:dxaOrig="21255" w:dyaOrig="9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4pt;height:91.4pt" o:ole="">
            <v:imagedata r:id="rId9" o:title="" croptop="6790f" cropbottom="9607f" cropleft="-5573f" cropright="-2306f"/>
          </v:shape>
          <o:OLEObject Type="Embed" ProgID="AutoCADLT.Drawing.20" ShapeID="_x0000_i1025" DrawAspect="Content" ObjectID="_1532267059" r:id="rId10"/>
        </w:object>
      </w:r>
    </w:p>
    <w:p w:rsidR="00F85D52" w:rsidRDefault="00F85D52" w:rsidP="00584400">
      <w:pPr>
        <w:jc w:val="center"/>
        <w:rPr>
          <w:b/>
          <w:sz w:val="16"/>
          <w:szCs w:val="16"/>
          <w:u w:val="single"/>
        </w:rPr>
      </w:pPr>
    </w:p>
    <w:p w:rsidR="00CA7D75" w:rsidRPr="00740D7D" w:rsidRDefault="00CA7D75" w:rsidP="00584400">
      <w:pPr>
        <w:jc w:val="center"/>
        <w:rPr>
          <w:b/>
          <w:sz w:val="16"/>
          <w:szCs w:val="16"/>
          <w:u w:val="single"/>
        </w:rPr>
      </w:pPr>
    </w:p>
    <w:p w:rsidR="00C52BAB" w:rsidRPr="00740D7D" w:rsidRDefault="00C52BAB" w:rsidP="00740D7D">
      <w:pPr>
        <w:autoSpaceDE w:val="0"/>
        <w:autoSpaceDN w:val="0"/>
        <w:adjustRightInd w:val="0"/>
        <w:ind w:left="142"/>
        <w:rPr>
          <w:rFonts w:eastAsiaTheme="minorHAnsi"/>
          <w:sz w:val="20"/>
          <w:szCs w:val="20"/>
          <w:lang w:eastAsia="en-US"/>
        </w:rPr>
      </w:pPr>
      <w:r w:rsidRPr="00740D7D">
        <w:rPr>
          <w:sz w:val="20"/>
        </w:rPr>
        <w:t>-</w:t>
      </w:r>
      <w:r w:rsidRPr="00740D7D">
        <w:rPr>
          <w:sz w:val="20"/>
        </w:rPr>
        <w:tab/>
      </w:r>
      <w:r w:rsidRPr="00740D7D">
        <w:rPr>
          <w:rFonts w:eastAsiaTheme="minorHAnsi"/>
          <w:bCs/>
          <w:sz w:val="20"/>
          <w:szCs w:val="20"/>
          <w:lang w:eastAsia="en-US"/>
        </w:rPr>
        <w:t xml:space="preserve">System Description: </w:t>
      </w:r>
      <w:r w:rsidRPr="00740D7D">
        <w:rPr>
          <w:rFonts w:eastAsiaTheme="minorHAnsi"/>
          <w:bCs/>
          <w:sz w:val="20"/>
          <w:szCs w:val="20"/>
          <w:lang w:eastAsia="en-US"/>
        </w:rPr>
        <w:tab/>
      </w:r>
      <w:r w:rsidRPr="00740D7D">
        <w:rPr>
          <w:rFonts w:eastAsiaTheme="minorHAnsi"/>
          <w:sz w:val="20"/>
          <w:szCs w:val="20"/>
          <w:lang w:eastAsia="en-US"/>
        </w:rPr>
        <w:t xml:space="preserve">A site assembled </w:t>
      </w:r>
      <w:r w:rsidR="004C1AA4" w:rsidRPr="00740D7D">
        <w:rPr>
          <w:rFonts w:eastAsiaTheme="minorHAnsi"/>
          <w:sz w:val="20"/>
          <w:szCs w:val="20"/>
          <w:lang w:eastAsia="en-US"/>
        </w:rPr>
        <w:t>w</w:t>
      </w:r>
      <w:r w:rsidR="00573C19" w:rsidRPr="00740D7D">
        <w:rPr>
          <w:rFonts w:eastAsiaTheme="minorHAnsi"/>
          <w:sz w:val="20"/>
          <w:szCs w:val="20"/>
          <w:lang w:eastAsia="en-US"/>
        </w:rPr>
        <w:t>all</w:t>
      </w:r>
      <w:r w:rsidRPr="00740D7D">
        <w:rPr>
          <w:rFonts w:eastAsiaTheme="minorHAnsi"/>
          <w:sz w:val="20"/>
          <w:szCs w:val="20"/>
          <w:lang w:eastAsia="en-US"/>
        </w:rPr>
        <w:t xml:space="preserve"> </w:t>
      </w:r>
      <w:r w:rsidR="004C1AA4" w:rsidRPr="00740D7D">
        <w:rPr>
          <w:rFonts w:eastAsiaTheme="minorHAnsi"/>
          <w:sz w:val="20"/>
          <w:szCs w:val="20"/>
          <w:lang w:eastAsia="en-US"/>
        </w:rPr>
        <w:t>s</w:t>
      </w:r>
      <w:r w:rsidRPr="00740D7D">
        <w:rPr>
          <w:rFonts w:eastAsiaTheme="minorHAnsi"/>
          <w:sz w:val="20"/>
          <w:szCs w:val="20"/>
          <w:lang w:eastAsia="en-US"/>
        </w:rPr>
        <w:t>ystem with a p</w:t>
      </w:r>
      <w:r w:rsidR="00740D7D" w:rsidRPr="00740D7D">
        <w:rPr>
          <w:rFonts w:eastAsiaTheme="minorHAnsi"/>
          <w:sz w:val="20"/>
          <w:szCs w:val="20"/>
          <w:lang w:eastAsia="en-US"/>
        </w:rPr>
        <w:t>rofiled metal lining sheet, bar</w:t>
      </w:r>
      <w:r w:rsidR="00740D7D" w:rsidRPr="00740D7D">
        <w:rPr>
          <w:rFonts w:eastAsiaTheme="minorHAnsi"/>
          <w:sz w:val="20"/>
          <w:szCs w:val="20"/>
          <w:lang w:eastAsia="en-US"/>
        </w:rPr>
        <w:tab/>
      </w:r>
      <w:r w:rsidR="00740D7D" w:rsidRPr="00740D7D">
        <w:rPr>
          <w:rFonts w:eastAsiaTheme="minorHAnsi"/>
          <w:sz w:val="20"/>
          <w:szCs w:val="20"/>
          <w:lang w:eastAsia="en-US"/>
        </w:rPr>
        <w:tab/>
      </w:r>
      <w:r w:rsidR="00740D7D" w:rsidRPr="00740D7D">
        <w:rPr>
          <w:rFonts w:eastAsiaTheme="minorHAnsi"/>
          <w:sz w:val="20"/>
          <w:szCs w:val="20"/>
          <w:lang w:eastAsia="en-US"/>
        </w:rPr>
        <w:tab/>
      </w:r>
      <w:r w:rsidR="00740D7D" w:rsidRPr="00740D7D">
        <w:rPr>
          <w:rFonts w:eastAsiaTheme="minorHAnsi"/>
          <w:sz w:val="20"/>
          <w:szCs w:val="20"/>
          <w:lang w:eastAsia="en-US"/>
        </w:rPr>
        <w:tab/>
      </w:r>
      <w:r w:rsidRPr="00740D7D">
        <w:rPr>
          <w:rFonts w:eastAsiaTheme="minorHAnsi"/>
          <w:sz w:val="20"/>
          <w:szCs w:val="20"/>
          <w:lang w:eastAsia="en-US"/>
        </w:rPr>
        <w:t>and bracket spacer system, insulation and profiled metal outer sheet.</w:t>
      </w:r>
    </w:p>
    <w:p w:rsidR="00C52BAB" w:rsidRPr="00740D7D" w:rsidRDefault="00C52BAB" w:rsidP="00740D7D">
      <w:pPr>
        <w:autoSpaceDE w:val="0"/>
        <w:autoSpaceDN w:val="0"/>
        <w:adjustRightInd w:val="0"/>
        <w:ind w:firstLine="142"/>
        <w:rPr>
          <w:rFonts w:eastAsiaTheme="minorHAnsi"/>
          <w:sz w:val="20"/>
          <w:szCs w:val="20"/>
          <w:lang w:eastAsia="en-US"/>
        </w:rPr>
      </w:pPr>
      <w:r w:rsidRPr="00740D7D">
        <w:rPr>
          <w:sz w:val="20"/>
        </w:rPr>
        <w:t>-</w:t>
      </w:r>
      <w:r w:rsidRPr="00740D7D">
        <w:rPr>
          <w:sz w:val="20"/>
        </w:rPr>
        <w:tab/>
      </w:r>
      <w:r w:rsidRPr="00740D7D">
        <w:rPr>
          <w:rFonts w:eastAsiaTheme="minorHAnsi"/>
          <w:bCs/>
          <w:sz w:val="20"/>
          <w:szCs w:val="20"/>
          <w:lang w:eastAsia="en-US"/>
        </w:rPr>
        <w:t xml:space="preserve">Alterations: </w:t>
      </w:r>
      <w:r w:rsidRPr="00740D7D">
        <w:rPr>
          <w:rFonts w:eastAsiaTheme="minorHAnsi"/>
          <w:bCs/>
          <w:sz w:val="20"/>
          <w:szCs w:val="20"/>
          <w:lang w:eastAsia="en-US"/>
        </w:rPr>
        <w:tab/>
      </w:r>
      <w:r w:rsidRPr="00740D7D">
        <w:rPr>
          <w:rFonts w:eastAsiaTheme="minorHAnsi"/>
          <w:bCs/>
          <w:sz w:val="20"/>
          <w:szCs w:val="20"/>
          <w:lang w:eastAsia="en-US"/>
        </w:rPr>
        <w:tab/>
      </w:r>
      <w:r w:rsidRPr="00740D7D">
        <w:rPr>
          <w:rFonts w:eastAsiaTheme="minorHAnsi"/>
          <w:sz w:val="20"/>
          <w:szCs w:val="20"/>
          <w:lang w:eastAsia="en-US"/>
        </w:rPr>
        <w:t>Any alterations required to this spe</w:t>
      </w:r>
      <w:r w:rsidR="00740D7D" w:rsidRPr="00740D7D">
        <w:rPr>
          <w:rFonts w:eastAsiaTheme="minorHAnsi"/>
          <w:sz w:val="20"/>
          <w:szCs w:val="20"/>
          <w:lang w:eastAsia="en-US"/>
        </w:rPr>
        <w:t>cification must be presented for</w:t>
      </w:r>
      <w:r w:rsidR="00740D7D" w:rsidRPr="00740D7D">
        <w:rPr>
          <w:rFonts w:eastAsiaTheme="minorHAnsi"/>
          <w:sz w:val="20"/>
          <w:szCs w:val="20"/>
          <w:lang w:eastAsia="en-US"/>
        </w:rPr>
        <w:tab/>
      </w:r>
      <w:r w:rsidR="00740D7D" w:rsidRPr="00740D7D">
        <w:rPr>
          <w:rFonts w:eastAsiaTheme="minorHAnsi"/>
          <w:sz w:val="20"/>
          <w:szCs w:val="20"/>
          <w:lang w:eastAsia="en-US"/>
        </w:rPr>
        <w:tab/>
      </w:r>
      <w:r w:rsidR="00740D7D" w:rsidRPr="00740D7D">
        <w:rPr>
          <w:rFonts w:eastAsiaTheme="minorHAnsi"/>
          <w:sz w:val="20"/>
          <w:szCs w:val="20"/>
          <w:lang w:eastAsia="en-US"/>
        </w:rPr>
        <w:tab/>
      </w:r>
      <w:r w:rsidR="00740D7D" w:rsidRPr="00740D7D">
        <w:rPr>
          <w:rFonts w:eastAsiaTheme="minorHAnsi"/>
          <w:sz w:val="20"/>
          <w:szCs w:val="20"/>
          <w:lang w:eastAsia="en-US"/>
        </w:rPr>
        <w:tab/>
      </w:r>
      <w:r w:rsidRPr="00740D7D">
        <w:rPr>
          <w:sz w:val="20"/>
          <w:szCs w:val="20"/>
        </w:rPr>
        <w:t>approval and subsequent re-issue of the specification</w:t>
      </w:r>
    </w:p>
    <w:p w:rsidR="00C52BAB" w:rsidRPr="00740D7D" w:rsidRDefault="00C52BAB" w:rsidP="00C52BAB">
      <w:pPr>
        <w:autoSpaceDE w:val="0"/>
        <w:autoSpaceDN w:val="0"/>
        <w:adjustRightInd w:val="0"/>
        <w:ind w:firstLine="142"/>
        <w:rPr>
          <w:rFonts w:eastAsiaTheme="minorHAnsi"/>
          <w:sz w:val="20"/>
          <w:szCs w:val="20"/>
          <w:lang w:eastAsia="en-US"/>
        </w:rPr>
      </w:pPr>
      <w:r w:rsidRPr="00740D7D">
        <w:rPr>
          <w:sz w:val="20"/>
        </w:rPr>
        <w:t>-</w:t>
      </w:r>
      <w:r w:rsidRPr="00740D7D">
        <w:rPr>
          <w:sz w:val="20"/>
        </w:rPr>
        <w:tab/>
      </w:r>
      <w:r w:rsidRPr="00740D7D">
        <w:rPr>
          <w:rFonts w:eastAsiaTheme="minorHAnsi"/>
          <w:sz w:val="20"/>
          <w:szCs w:val="20"/>
          <w:lang w:eastAsia="en-US"/>
        </w:rPr>
        <w:t xml:space="preserve">Fire Classification: </w:t>
      </w:r>
      <w:r w:rsidRPr="00740D7D">
        <w:rPr>
          <w:rFonts w:eastAsiaTheme="minorHAnsi"/>
          <w:sz w:val="20"/>
          <w:szCs w:val="20"/>
          <w:lang w:eastAsia="en-US"/>
        </w:rPr>
        <w:tab/>
        <w:t>Class 0 surface spread of flame as described in approved document B</w:t>
      </w:r>
    </w:p>
    <w:p w:rsidR="00C52BAB" w:rsidRPr="00740D7D" w:rsidRDefault="00C52BAB" w:rsidP="00C52BAB">
      <w:pPr>
        <w:autoSpaceDE w:val="0"/>
        <w:autoSpaceDN w:val="0"/>
        <w:adjustRightInd w:val="0"/>
        <w:ind w:firstLine="142"/>
        <w:rPr>
          <w:rFonts w:eastAsiaTheme="minorHAnsi"/>
          <w:sz w:val="20"/>
          <w:szCs w:val="20"/>
          <w:lang w:eastAsia="en-US"/>
        </w:rPr>
      </w:pPr>
      <w:r w:rsidRPr="00740D7D">
        <w:rPr>
          <w:sz w:val="20"/>
        </w:rPr>
        <w:t>-</w:t>
      </w:r>
      <w:r w:rsidRPr="00740D7D">
        <w:rPr>
          <w:sz w:val="20"/>
        </w:rPr>
        <w:tab/>
      </w:r>
      <w:r w:rsidRPr="00740D7D">
        <w:rPr>
          <w:rFonts w:eastAsiaTheme="minorHAnsi"/>
          <w:sz w:val="20"/>
          <w:szCs w:val="20"/>
          <w:lang w:eastAsia="en-US"/>
        </w:rPr>
        <w:t xml:space="preserve">Combustibility: </w:t>
      </w:r>
      <w:r w:rsidRPr="00740D7D">
        <w:rPr>
          <w:rFonts w:eastAsiaTheme="minorHAnsi"/>
          <w:sz w:val="20"/>
          <w:szCs w:val="20"/>
          <w:lang w:eastAsia="en-US"/>
        </w:rPr>
        <w:tab/>
      </w:r>
      <w:r w:rsidRPr="00740D7D">
        <w:rPr>
          <w:rFonts w:eastAsiaTheme="minorHAnsi"/>
          <w:sz w:val="20"/>
          <w:szCs w:val="20"/>
          <w:lang w:eastAsia="en-US"/>
        </w:rPr>
        <w:tab/>
        <w:t>AA rated when tested to BS 476-3:2004</w:t>
      </w:r>
    </w:p>
    <w:p w:rsidR="00C52BAB" w:rsidRPr="00740D7D" w:rsidRDefault="00C52BAB" w:rsidP="003203D3">
      <w:pPr>
        <w:autoSpaceDE w:val="0"/>
        <w:autoSpaceDN w:val="0"/>
        <w:adjustRightInd w:val="0"/>
        <w:ind w:firstLine="142"/>
        <w:rPr>
          <w:rFonts w:eastAsiaTheme="minorHAnsi"/>
          <w:sz w:val="20"/>
          <w:szCs w:val="20"/>
          <w:lang w:eastAsia="en-US"/>
        </w:rPr>
      </w:pPr>
      <w:r w:rsidRPr="00740D7D">
        <w:rPr>
          <w:sz w:val="20"/>
        </w:rPr>
        <w:t>-</w:t>
      </w:r>
      <w:r w:rsidRPr="00740D7D">
        <w:rPr>
          <w:sz w:val="20"/>
        </w:rPr>
        <w:tab/>
      </w:r>
      <w:r w:rsidRPr="00740D7D">
        <w:rPr>
          <w:rFonts w:eastAsiaTheme="minorHAnsi"/>
          <w:sz w:val="20"/>
          <w:szCs w:val="20"/>
          <w:lang w:eastAsia="en-US"/>
        </w:rPr>
        <w:t xml:space="preserve">U Value: </w:t>
      </w:r>
      <w:r w:rsidRPr="00740D7D">
        <w:rPr>
          <w:rFonts w:eastAsiaTheme="minorHAnsi"/>
          <w:sz w:val="20"/>
          <w:szCs w:val="20"/>
          <w:lang w:eastAsia="en-US"/>
        </w:rPr>
        <w:tab/>
      </w:r>
      <w:r w:rsidRPr="00740D7D">
        <w:rPr>
          <w:rFonts w:eastAsiaTheme="minorHAnsi"/>
          <w:sz w:val="20"/>
          <w:szCs w:val="20"/>
          <w:lang w:eastAsia="en-US"/>
        </w:rPr>
        <w:tab/>
        <w:t>0.</w:t>
      </w:r>
      <w:r w:rsidR="00573C19" w:rsidRPr="00740D7D">
        <w:rPr>
          <w:rFonts w:eastAsiaTheme="minorHAnsi"/>
          <w:sz w:val="20"/>
          <w:szCs w:val="20"/>
          <w:lang w:eastAsia="en-US"/>
        </w:rPr>
        <w:t>2</w:t>
      </w:r>
      <w:r w:rsidR="00CA7D75">
        <w:rPr>
          <w:rFonts w:eastAsiaTheme="minorHAnsi"/>
          <w:sz w:val="20"/>
          <w:szCs w:val="20"/>
          <w:lang w:eastAsia="en-US"/>
        </w:rPr>
        <w:t>5</w:t>
      </w:r>
      <w:r w:rsidRPr="00740D7D">
        <w:rPr>
          <w:rFonts w:eastAsiaTheme="minorHAnsi"/>
          <w:sz w:val="20"/>
          <w:szCs w:val="20"/>
          <w:lang w:eastAsia="en-US"/>
        </w:rPr>
        <w:t xml:space="preserve"> W/m²K </w:t>
      </w:r>
    </w:p>
    <w:p w:rsidR="00C52BAB" w:rsidRPr="00740D7D" w:rsidRDefault="00C52BAB" w:rsidP="003203D3">
      <w:pPr>
        <w:autoSpaceDE w:val="0"/>
        <w:autoSpaceDN w:val="0"/>
        <w:adjustRightInd w:val="0"/>
        <w:ind w:firstLine="142"/>
        <w:rPr>
          <w:rFonts w:eastAsiaTheme="minorHAnsi"/>
          <w:sz w:val="20"/>
          <w:szCs w:val="20"/>
          <w:lang w:eastAsia="en-US"/>
        </w:rPr>
      </w:pPr>
      <w:r w:rsidRPr="00740D7D">
        <w:rPr>
          <w:sz w:val="20"/>
        </w:rPr>
        <w:t>-</w:t>
      </w:r>
      <w:r w:rsidRPr="00740D7D">
        <w:rPr>
          <w:sz w:val="20"/>
        </w:rPr>
        <w:tab/>
      </w:r>
      <w:r w:rsidRPr="00740D7D">
        <w:rPr>
          <w:rFonts w:eastAsiaTheme="minorHAnsi"/>
          <w:sz w:val="20"/>
          <w:szCs w:val="20"/>
          <w:lang w:eastAsia="en-US"/>
        </w:rPr>
        <w:t xml:space="preserve">Cladding Material: </w:t>
      </w:r>
      <w:r w:rsidRPr="00740D7D">
        <w:rPr>
          <w:rFonts w:eastAsiaTheme="minorHAnsi"/>
          <w:sz w:val="20"/>
          <w:szCs w:val="20"/>
          <w:lang w:eastAsia="en-US"/>
        </w:rPr>
        <w:tab/>
      </w:r>
      <w:r w:rsidR="00CA7D75">
        <w:rPr>
          <w:sz w:val="20"/>
        </w:rPr>
        <w:t>Tata LG</w:t>
      </w:r>
    </w:p>
    <w:p w:rsidR="00C52BAB" w:rsidRPr="00740D7D" w:rsidRDefault="00C52BAB" w:rsidP="003203D3">
      <w:pPr>
        <w:autoSpaceDE w:val="0"/>
        <w:autoSpaceDN w:val="0"/>
        <w:adjustRightInd w:val="0"/>
        <w:ind w:firstLine="142"/>
        <w:rPr>
          <w:b/>
          <w:bCs/>
          <w:sz w:val="20"/>
          <w:szCs w:val="20"/>
        </w:rPr>
      </w:pPr>
      <w:r w:rsidRPr="00740D7D">
        <w:rPr>
          <w:sz w:val="20"/>
        </w:rPr>
        <w:t>-</w:t>
      </w:r>
      <w:r w:rsidRPr="00740D7D">
        <w:rPr>
          <w:sz w:val="20"/>
        </w:rPr>
        <w:tab/>
      </w:r>
      <w:r w:rsidRPr="00740D7D">
        <w:rPr>
          <w:rFonts w:eastAsiaTheme="minorHAnsi"/>
          <w:sz w:val="20"/>
          <w:szCs w:val="20"/>
          <w:lang w:eastAsia="en-US"/>
        </w:rPr>
        <w:t>Structure Tolerance:</w:t>
      </w:r>
      <w:r w:rsidRPr="00740D7D">
        <w:rPr>
          <w:rFonts w:eastAsiaTheme="minorHAnsi"/>
          <w:sz w:val="20"/>
          <w:szCs w:val="20"/>
          <w:lang w:eastAsia="en-US"/>
        </w:rPr>
        <w:tab/>
        <w:t>To be in accordance</w:t>
      </w:r>
      <w:r w:rsidRPr="00740D7D">
        <w:rPr>
          <w:sz w:val="20"/>
          <w:szCs w:val="20"/>
        </w:rPr>
        <w:t xml:space="preserve"> </w:t>
      </w:r>
      <w:r w:rsidRPr="00740D7D">
        <w:rPr>
          <w:rFonts w:eastAsiaTheme="minorHAnsi"/>
          <w:sz w:val="20"/>
          <w:szCs w:val="20"/>
          <w:lang w:eastAsia="en-US"/>
        </w:rPr>
        <w:t>with SCI publication P346</w:t>
      </w:r>
    </w:p>
    <w:p w:rsidR="00783F81" w:rsidRPr="00740D7D" w:rsidRDefault="00783F81" w:rsidP="009A22E2">
      <w:pPr>
        <w:pStyle w:val="NoSpacing"/>
        <w:rPr>
          <w:rFonts w:ascii="Times New Roman" w:hAnsi="Times New Roman" w:cs="Times New Roman"/>
          <w:b/>
          <w:bCs/>
          <w:sz w:val="20"/>
          <w:szCs w:val="20"/>
        </w:rPr>
      </w:pPr>
    </w:p>
    <w:p w:rsidR="009A22E2" w:rsidRPr="00740D7D" w:rsidRDefault="009A22E2" w:rsidP="009A22E2">
      <w:pPr>
        <w:pStyle w:val="NoSpacing"/>
        <w:rPr>
          <w:rFonts w:ascii="Times New Roman" w:hAnsi="Times New Roman" w:cs="Times New Roman"/>
          <w:b/>
          <w:bCs/>
          <w:sz w:val="20"/>
          <w:szCs w:val="20"/>
        </w:rPr>
      </w:pPr>
      <w:r w:rsidRPr="00740D7D">
        <w:rPr>
          <w:rFonts w:ascii="Times New Roman" w:hAnsi="Times New Roman" w:cs="Times New Roman"/>
          <w:b/>
          <w:bCs/>
          <w:sz w:val="20"/>
          <w:szCs w:val="20"/>
        </w:rPr>
        <w:t>H31</w:t>
      </w:r>
      <w:r w:rsidRPr="00740D7D">
        <w:rPr>
          <w:rFonts w:ascii="Times New Roman" w:hAnsi="Times New Roman" w:cs="Times New Roman"/>
          <w:b/>
          <w:bCs/>
          <w:sz w:val="20"/>
          <w:szCs w:val="20"/>
        </w:rPr>
        <w:tab/>
        <w:t>METAL PROFILED/ FLAT SHEET CLADDING/ COVERING</w:t>
      </w:r>
    </w:p>
    <w:p w:rsidR="009A22E2" w:rsidRPr="00740D7D" w:rsidRDefault="009A22E2" w:rsidP="009A22E2">
      <w:pPr>
        <w:pStyle w:val="NoSpacing"/>
        <w:rPr>
          <w:rFonts w:ascii="Times New Roman" w:hAnsi="Times New Roman" w:cs="Times New Roman"/>
          <w:sz w:val="20"/>
          <w:szCs w:val="20"/>
        </w:rPr>
      </w:pPr>
      <w:r w:rsidRPr="00740D7D">
        <w:rPr>
          <w:rFonts w:ascii="Times New Roman" w:hAnsi="Times New Roman" w:cs="Times New Roman"/>
          <w:sz w:val="20"/>
          <w:szCs w:val="20"/>
        </w:rPr>
        <w:tab/>
      </w:r>
      <w:r w:rsidRPr="00740D7D">
        <w:rPr>
          <w:rFonts w:ascii="Times New Roman" w:hAnsi="Times New Roman" w:cs="Times New Roman"/>
          <w:sz w:val="20"/>
          <w:szCs w:val="20"/>
        </w:rPr>
        <w:tab/>
      </w:r>
    </w:p>
    <w:p w:rsidR="009A22E2" w:rsidRPr="00740D7D" w:rsidRDefault="009A22E2" w:rsidP="009A22E2">
      <w:pPr>
        <w:pStyle w:val="NoSpacing"/>
        <w:rPr>
          <w:rFonts w:ascii="Times New Roman" w:hAnsi="Times New Roman" w:cs="Times New Roman"/>
          <w:sz w:val="20"/>
          <w:szCs w:val="20"/>
        </w:rPr>
      </w:pPr>
      <w:r w:rsidRPr="00740D7D">
        <w:rPr>
          <w:rFonts w:ascii="Times New Roman" w:hAnsi="Times New Roman" w:cs="Times New Roman"/>
          <w:sz w:val="20"/>
          <w:szCs w:val="20"/>
        </w:rPr>
        <w:tab/>
        <w:t>To be read with Preliminaries/ General Conditions.</w:t>
      </w:r>
    </w:p>
    <w:p w:rsidR="009A22E2" w:rsidRPr="00740D7D" w:rsidRDefault="009A22E2" w:rsidP="009A22E2">
      <w:pPr>
        <w:pStyle w:val="NoSpacing"/>
        <w:rPr>
          <w:rFonts w:ascii="Times New Roman" w:hAnsi="Times New Roman" w:cs="Times New Roman"/>
          <w:sz w:val="20"/>
          <w:szCs w:val="20"/>
        </w:rPr>
      </w:pPr>
    </w:p>
    <w:p w:rsidR="009A22E2" w:rsidRPr="00740D7D" w:rsidRDefault="009A22E2" w:rsidP="009A22E2">
      <w:pPr>
        <w:pStyle w:val="NoSpacing"/>
        <w:rPr>
          <w:rFonts w:ascii="Times New Roman" w:hAnsi="Times New Roman" w:cs="Times New Roman"/>
          <w:b/>
          <w:bCs/>
          <w:sz w:val="20"/>
          <w:szCs w:val="20"/>
        </w:rPr>
      </w:pPr>
      <w:r w:rsidRPr="00740D7D">
        <w:rPr>
          <w:rFonts w:ascii="Times New Roman" w:hAnsi="Times New Roman" w:cs="Times New Roman"/>
          <w:sz w:val="20"/>
          <w:szCs w:val="20"/>
        </w:rPr>
        <w:tab/>
      </w:r>
      <w:r w:rsidRPr="00740D7D">
        <w:rPr>
          <w:rFonts w:ascii="Times New Roman" w:hAnsi="Times New Roman" w:cs="Times New Roman"/>
          <w:b/>
          <w:bCs/>
          <w:sz w:val="20"/>
          <w:szCs w:val="20"/>
        </w:rPr>
        <w:t>TYPES OF CLADDING/ COVERING SYSTEM</w:t>
      </w:r>
    </w:p>
    <w:p w:rsidR="009A22E2" w:rsidRPr="00740D7D" w:rsidRDefault="009A22E2" w:rsidP="009A22E2">
      <w:pPr>
        <w:pStyle w:val="NoSpacing"/>
        <w:rPr>
          <w:rFonts w:ascii="Times New Roman" w:hAnsi="Times New Roman" w:cs="Times New Roman"/>
          <w:sz w:val="20"/>
          <w:szCs w:val="20"/>
        </w:rPr>
      </w:pPr>
    </w:p>
    <w:p w:rsidR="0082012A" w:rsidRPr="00740D7D" w:rsidRDefault="0082012A" w:rsidP="0082012A">
      <w:pPr>
        <w:pStyle w:val="NBSclause"/>
        <w:jc w:val="both"/>
        <w:rPr>
          <w:rFonts w:ascii="Times New Roman" w:hAnsi="Times New Roman"/>
          <w:sz w:val="20"/>
        </w:rPr>
      </w:pPr>
      <w:r w:rsidRPr="00740D7D">
        <w:rPr>
          <w:rFonts w:ascii="Times New Roman" w:hAnsi="Times New Roman"/>
          <w:vanish/>
          <w:sz w:val="20"/>
        </w:rPr>
        <w:t>H31/</w:t>
      </w:r>
      <w:r w:rsidRPr="00740D7D">
        <w:rPr>
          <w:rFonts w:ascii="Times New Roman" w:hAnsi="Times New Roman"/>
          <w:sz w:val="20"/>
        </w:rPr>
        <w:t>120</w:t>
      </w:r>
      <w:r w:rsidRPr="00740D7D">
        <w:rPr>
          <w:rFonts w:ascii="Times New Roman" w:hAnsi="Times New Roman"/>
          <w:sz w:val="20"/>
        </w:rPr>
        <w:tab/>
        <w:t xml:space="preserve">METAL CLADDING: </w:t>
      </w:r>
    </w:p>
    <w:p w:rsidR="0082012A" w:rsidRPr="00740D7D" w:rsidRDefault="0082012A" w:rsidP="0082012A">
      <w:pPr>
        <w:pStyle w:val="NBSclause"/>
        <w:jc w:val="both"/>
        <w:rPr>
          <w:rFonts w:ascii="Times New Roman" w:hAnsi="Times New Roman"/>
          <w:sz w:val="20"/>
        </w:rPr>
      </w:pPr>
      <w:r w:rsidRPr="00740D7D">
        <w:rPr>
          <w:rFonts w:ascii="Times New Roman" w:hAnsi="Times New Roman"/>
          <w:sz w:val="20"/>
        </w:rPr>
        <w:tab/>
      </w:r>
      <w:r w:rsidRPr="00740D7D">
        <w:rPr>
          <w:rFonts w:ascii="Times New Roman" w:hAnsi="Times New Roman"/>
          <w:sz w:val="20"/>
        </w:rPr>
        <w:tab/>
        <w:t xml:space="preserve">SIG Design &amp; Technology twin skin </w:t>
      </w:r>
      <w:r w:rsidR="00573C19" w:rsidRPr="00740D7D">
        <w:rPr>
          <w:rFonts w:ascii="Times New Roman" w:hAnsi="Times New Roman"/>
          <w:sz w:val="20"/>
        </w:rPr>
        <w:t>wall</w:t>
      </w:r>
      <w:r w:rsidRPr="00740D7D">
        <w:rPr>
          <w:rFonts w:ascii="Times New Roman" w:hAnsi="Times New Roman"/>
          <w:sz w:val="20"/>
        </w:rPr>
        <w:t xml:space="preserve"> construction. </w:t>
      </w:r>
    </w:p>
    <w:p w:rsidR="0082012A" w:rsidRPr="00740D7D" w:rsidRDefault="0082012A" w:rsidP="0082012A">
      <w:pPr>
        <w:pStyle w:val="NBSclause"/>
        <w:tabs>
          <w:tab w:val="clear" w:pos="284"/>
          <w:tab w:val="left" w:pos="142"/>
        </w:tabs>
        <w:ind w:left="0" w:firstLine="0"/>
        <w:jc w:val="both"/>
        <w:rPr>
          <w:rFonts w:ascii="Times New Roman" w:hAnsi="Times New Roman"/>
          <w:sz w:val="20"/>
        </w:rPr>
      </w:pPr>
      <w:r w:rsidRPr="00740D7D">
        <w:rPr>
          <w:rFonts w:ascii="Times New Roman" w:hAnsi="Times New Roman"/>
          <w:sz w:val="20"/>
        </w:rPr>
        <w:tab/>
        <w:t>-</w:t>
      </w:r>
      <w:r w:rsidRPr="00740D7D">
        <w:rPr>
          <w:rFonts w:ascii="Times New Roman" w:hAnsi="Times New Roman"/>
          <w:sz w:val="20"/>
        </w:rPr>
        <w:tab/>
      </w:r>
      <w:r w:rsidRPr="00740D7D">
        <w:rPr>
          <w:rFonts w:ascii="Times New Roman" w:hAnsi="Times New Roman"/>
          <w:sz w:val="20"/>
        </w:rPr>
        <w:tab/>
        <w:t xml:space="preserve">Drawing reference(s): </w:t>
      </w:r>
    </w:p>
    <w:p w:rsidR="0082012A" w:rsidRPr="00740D7D" w:rsidRDefault="0082012A" w:rsidP="0082012A">
      <w:pPr>
        <w:widowControl w:val="0"/>
        <w:tabs>
          <w:tab w:val="left" w:pos="142"/>
          <w:tab w:val="left" w:pos="709"/>
        </w:tabs>
        <w:rPr>
          <w:sz w:val="20"/>
        </w:rPr>
      </w:pPr>
      <w:r w:rsidRPr="00740D7D">
        <w:rPr>
          <w:sz w:val="20"/>
        </w:rPr>
        <w:tab/>
        <w:t>-</w:t>
      </w:r>
      <w:r w:rsidRPr="00740D7D">
        <w:rPr>
          <w:sz w:val="20"/>
        </w:rPr>
        <w:tab/>
      </w:r>
      <w:r w:rsidRPr="00740D7D">
        <w:rPr>
          <w:sz w:val="20"/>
        </w:rPr>
        <w:tab/>
        <w:t>Manufacturer:</w:t>
      </w:r>
      <w:r w:rsidRPr="00740D7D">
        <w:rPr>
          <w:sz w:val="20"/>
        </w:rPr>
        <w:tab/>
        <w:t xml:space="preserve">  </w:t>
      </w:r>
      <w:r w:rsidRPr="00740D7D">
        <w:rPr>
          <w:sz w:val="20"/>
        </w:rPr>
        <w:tab/>
        <w:t>SIG Design &amp; Technology</w:t>
      </w:r>
    </w:p>
    <w:p w:rsidR="00CA7D75" w:rsidRPr="00960A1D" w:rsidRDefault="0082012A" w:rsidP="00CA7D75">
      <w:pPr>
        <w:widowControl w:val="0"/>
        <w:tabs>
          <w:tab w:val="left" w:pos="204"/>
        </w:tabs>
        <w:ind w:left="2268" w:hanging="1588"/>
        <w:rPr>
          <w:sz w:val="20"/>
        </w:rPr>
      </w:pPr>
      <w:r w:rsidRPr="00740D7D">
        <w:rPr>
          <w:sz w:val="20"/>
        </w:rPr>
        <w:t xml:space="preserve">          </w:t>
      </w:r>
      <w:r w:rsidRPr="00740D7D">
        <w:rPr>
          <w:sz w:val="20"/>
        </w:rPr>
        <w:tab/>
      </w:r>
      <w:r w:rsidR="00C5270F" w:rsidRPr="00740D7D">
        <w:rPr>
          <w:sz w:val="20"/>
        </w:rPr>
        <w:tab/>
      </w:r>
      <w:r w:rsidR="00CA7D75">
        <w:rPr>
          <w:sz w:val="20"/>
        </w:rPr>
        <w:t>Long Meadow Industrial Estate</w:t>
      </w:r>
      <w:r w:rsidR="00CA7D75" w:rsidRPr="00960A1D">
        <w:rPr>
          <w:sz w:val="20"/>
        </w:rPr>
        <w:t xml:space="preserve">, </w:t>
      </w:r>
    </w:p>
    <w:p w:rsidR="00CA7D75" w:rsidRPr="00960A1D" w:rsidRDefault="00CA7D75" w:rsidP="00CA7D75">
      <w:pPr>
        <w:widowControl w:val="0"/>
        <w:tabs>
          <w:tab w:val="left" w:pos="204"/>
          <w:tab w:val="left" w:pos="720"/>
          <w:tab w:val="left" w:pos="1440"/>
          <w:tab w:val="left" w:pos="2160"/>
          <w:tab w:val="left" w:pos="2880"/>
          <w:tab w:val="left" w:pos="3600"/>
          <w:tab w:val="left" w:pos="4320"/>
          <w:tab w:val="left" w:pos="5040"/>
          <w:tab w:val="left" w:pos="5760"/>
          <w:tab w:val="left" w:pos="6480"/>
          <w:tab w:val="left" w:pos="7200"/>
        </w:tabs>
        <w:ind w:left="2268" w:hanging="1588"/>
        <w:rPr>
          <w:bCs/>
          <w:sz w:val="20"/>
        </w:rPr>
      </w:pPr>
      <w:r w:rsidRPr="00960A1D">
        <w:rPr>
          <w:sz w:val="20"/>
        </w:rPr>
        <w:tab/>
      </w:r>
      <w:r w:rsidRPr="00960A1D">
        <w:rPr>
          <w:sz w:val="20"/>
        </w:rPr>
        <w:tab/>
      </w:r>
      <w:r w:rsidRPr="00960A1D">
        <w:rPr>
          <w:sz w:val="20"/>
        </w:rPr>
        <w:tab/>
      </w:r>
      <w:r w:rsidRPr="00960A1D">
        <w:rPr>
          <w:sz w:val="20"/>
        </w:rPr>
        <w:tab/>
      </w:r>
      <w:r w:rsidRPr="00960A1D">
        <w:rPr>
          <w:sz w:val="20"/>
        </w:rPr>
        <w:tab/>
      </w:r>
      <w:r>
        <w:rPr>
          <w:sz w:val="20"/>
        </w:rPr>
        <w:t>Cullompton</w:t>
      </w:r>
      <w:r w:rsidRPr="00960A1D">
        <w:rPr>
          <w:sz w:val="20"/>
        </w:rPr>
        <w:t xml:space="preserve">, </w:t>
      </w:r>
      <w:r>
        <w:rPr>
          <w:sz w:val="20"/>
        </w:rPr>
        <w:t>Devon</w:t>
      </w:r>
      <w:r w:rsidRPr="00960A1D">
        <w:rPr>
          <w:sz w:val="20"/>
        </w:rPr>
        <w:t xml:space="preserve">. </w:t>
      </w:r>
      <w:r w:rsidRPr="00960A1D">
        <w:rPr>
          <w:sz w:val="20"/>
        </w:rPr>
        <w:tab/>
      </w:r>
      <w:r w:rsidRPr="00960A1D">
        <w:rPr>
          <w:sz w:val="20"/>
        </w:rPr>
        <w:tab/>
      </w:r>
      <w:r w:rsidRPr="00960A1D">
        <w:rPr>
          <w:sz w:val="20"/>
        </w:rPr>
        <w:tab/>
      </w:r>
      <w:r w:rsidRPr="00960A1D">
        <w:rPr>
          <w:sz w:val="20"/>
        </w:rPr>
        <w:tab/>
      </w:r>
      <w:r w:rsidRPr="00960A1D">
        <w:rPr>
          <w:sz w:val="20"/>
        </w:rPr>
        <w:tab/>
      </w:r>
      <w:r w:rsidRPr="00960A1D">
        <w:rPr>
          <w:sz w:val="20"/>
        </w:rPr>
        <w:tab/>
      </w:r>
      <w:r>
        <w:rPr>
          <w:sz w:val="20"/>
        </w:rPr>
        <w:t>EX15 1BT</w:t>
      </w:r>
      <w:r w:rsidRPr="00960A1D">
        <w:rPr>
          <w:bCs/>
          <w:sz w:val="20"/>
        </w:rPr>
        <w:t xml:space="preserve"> </w:t>
      </w:r>
    </w:p>
    <w:p w:rsidR="00CA7D75" w:rsidRPr="00960A1D" w:rsidRDefault="00CA7D75" w:rsidP="00CA7D75">
      <w:pPr>
        <w:widowControl w:val="0"/>
        <w:tabs>
          <w:tab w:val="left" w:pos="204"/>
        </w:tabs>
        <w:ind w:left="2268" w:hanging="2722"/>
        <w:rPr>
          <w:bCs/>
          <w:sz w:val="20"/>
          <w:szCs w:val="20"/>
        </w:rPr>
      </w:pPr>
      <w:r w:rsidRPr="00960A1D">
        <w:rPr>
          <w:bCs/>
          <w:sz w:val="20"/>
        </w:rPr>
        <w:t xml:space="preserve">                               </w:t>
      </w:r>
      <w:r w:rsidRPr="00960A1D">
        <w:rPr>
          <w:bCs/>
          <w:sz w:val="20"/>
        </w:rPr>
        <w:tab/>
      </w:r>
      <w:r w:rsidRPr="00960A1D">
        <w:rPr>
          <w:bCs/>
          <w:sz w:val="20"/>
        </w:rPr>
        <w:tab/>
      </w:r>
      <w:r w:rsidRPr="00960A1D">
        <w:rPr>
          <w:bCs/>
          <w:sz w:val="20"/>
          <w:szCs w:val="20"/>
        </w:rPr>
        <w:t xml:space="preserve">Tel:  </w:t>
      </w:r>
      <w:r>
        <w:rPr>
          <w:bCs/>
          <w:sz w:val="20"/>
          <w:szCs w:val="20"/>
        </w:rPr>
        <w:t>01884 839302</w:t>
      </w:r>
    </w:p>
    <w:p w:rsidR="0082012A" w:rsidRPr="00740D7D" w:rsidRDefault="0082012A" w:rsidP="00CA7D75">
      <w:pPr>
        <w:widowControl w:val="0"/>
        <w:tabs>
          <w:tab w:val="left" w:pos="204"/>
        </w:tabs>
        <w:ind w:left="2268" w:hanging="1588"/>
        <w:rPr>
          <w:sz w:val="20"/>
        </w:rPr>
      </w:pPr>
      <w:r w:rsidRPr="00740D7D">
        <w:rPr>
          <w:sz w:val="20"/>
        </w:rPr>
        <w:tab/>
      </w:r>
    </w:p>
    <w:p w:rsidR="0082012A" w:rsidRPr="00740D7D" w:rsidRDefault="0082012A" w:rsidP="0082012A">
      <w:pPr>
        <w:pStyle w:val="NBSclause"/>
        <w:tabs>
          <w:tab w:val="clear" w:pos="284"/>
        </w:tabs>
        <w:ind w:left="142" w:firstLine="0"/>
        <w:jc w:val="both"/>
        <w:rPr>
          <w:rFonts w:ascii="Times New Roman" w:hAnsi="Times New Roman"/>
          <w:sz w:val="20"/>
        </w:rPr>
      </w:pPr>
      <w:r w:rsidRPr="00740D7D">
        <w:rPr>
          <w:rFonts w:ascii="Times New Roman" w:hAnsi="Times New Roman"/>
          <w:sz w:val="20"/>
        </w:rPr>
        <w:t>-</w:t>
      </w:r>
      <w:r w:rsidRPr="00740D7D">
        <w:rPr>
          <w:rFonts w:ascii="Times New Roman" w:hAnsi="Times New Roman"/>
          <w:sz w:val="20"/>
        </w:rPr>
        <w:tab/>
        <w:t>Support structure:</w:t>
      </w:r>
      <w:r w:rsidRPr="00740D7D">
        <w:rPr>
          <w:rFonts w:ascii="Times New Roman" w:hAnsi="Times New Roman"/>
          <w:sz w:val="20"/>
        </w:rPr>
        <w:tab/>
      </w:r>
      <w:r w:rsidRPr="00740D7D">
        <w:rPr>
          <w:rFonts w:ascii="Times New Roman" w:hAnsi="Times New Roman"/>
          <w:sz w:val="20"/>
        </w:rPr>
        <w:tab/>
        <w:t>Purlins at 1800mm (max) centres.</w:t>
      </w:r>
    </w:p>
    <w:p w:rsidR="0082012A" w:rsidRPr="00740D7D" w:rsidRDefault="0082012A" w:rsidP="0082012A">
      <w:pPr>
        <w:pStyle w:val="NBSclause"/>
        <w:tabs>
          <w:tab w:val="clear" w:pos="284"/>
          <w:tab w:val="left" w:pos="142"/>
          <w:tab w:val="left" w:pos="964"/>
        </w:tabs>
        <w:ind w:left="964" w:hanging="822"/>
        <w:jc w:val="both"/>
        <w:rPr>
          <w:rFonts w:ascii="Times New Roman" w:hAnsi="Times New Roman"/>
          <w:sz w:val="20"/>
        </w:rPr>
      </w:pPr>
      <w:r w:rsidRPr="00740D7D">
        <w:rPr>
          <w:rFonts w:ascii="Times New Roman" w:hAnsi="Times New Roman"/>
          <w:sz w:val="20"/>
        </w:rPr>
        <w:t>-</w:t>
      </w:r>
      <w:r w:rsidRPr="00740D7D">
        <w:rPr>
          <w:rFonts w:ascii="Times New Roman" w:hAnsi="Times New Roman"/>
          <w:sz w:val="20"/>
        </w:rPr>
        <w:tab/>
        <w:t>Bearing width:</w:t>
      </w:r>
      <w:r w:rsidRPr="00740D7D">
        <w:rPr>
          <w:rFonts w:ascii="Times New Roman" w:hAnsi="Times New Roman"/>
          <w:sz w:val="20"/>
        </w:rPr>
        <w:tab/>
      </w:r>
      <w:r w:rsidRPr="00740D7D">
        <w:rPr>
          <w:rFonts w:ascii="Times New Roman" w:hAnsi="Times New Roman"/>
          <w:sz w:val="20"/>
        </w:rPr>
        <w:tab/>
      </w:r>
      <w:r w:rsidR="009B5312" w:rsidRPr="00740D7D">
        <w:rPr>
          <w:rFonts w:ascii="Times New Roman" w:hAnsi="Times New Roman"/>
          <w:sz w:val="20"/>
        </w:rPr>
        <w:t>4</w:t>
      </w:r>
      <w:r w:rsidRPr="00740D7D">
        <w:rPr>
          <w:rFonts w:ascii="Times New Roman" w:hAnsi="Times New Roman"/>
          <w:sz w:val="20"/>
        </w:rPr>
        <w:t>0 mm (minimum).</w:t>
      </w:r>
    </w:p>
    <w:p w:rsidR="0082012A" w:rsidRPr="00740D7D" w:rsidRDefault="0082012A" w:rsidP="0082012A">
      <w:pPr>
        <w:pStyle w:val="NBSclause"/>
        <w:tabs>
          <w:tab w:val="clear" w:pos="284"/>
          <w:tab w:val="clear" w:pos="680"/>
          <w:tab w:val="left" w:pos="0"/>
          <w:tab w:val="left" w:pos="142"/>
          <w:tab w:val="left" w:pos="709"/>
        </w:tabs>
        <w:ind w:left="0" w:firstLine="0"/>
        <w:jc w:val="both"/>
        <w:rPr>
          <w:rFonts w:ascii="Times New Roman" w:hAnsi="Times New Roman"/>
          <w:sz w:val="20"/>
        </w:rPr>
      </w:pPr>
      <w:r w:rsidRPr="00740D7D">
        <w:rPr>
          <w:rFonts w:ascii="Times New Roman" w:hAnsi="Times New Roman"/>
          <w:sz w:val="20"/>
        </w:rPr>
        <w:tab/>
        <w:t>-</w:t>
      </w:r>
      <w:r w:rsidRPr="00740D7D">
        <w:rPr>
          <w:rFonts w:ascii="Times New Roman" w:hAnsi="Times New Roman"/>
          <w:sz w:val="20"/>
        </w:rPr>
        <w:tab/>
      </w:r>
      <w:r w:rsidRPr="00740D7D">
        <w:rPr>
          <w:rFonts w:ascii="Times New Roman" w:hAnsi="Times New Roman"/>
          <w:sz w:val="20"/>
        </w:rPr>
        <w:tab/>
        <w:t>Minimum pitch:</w:t>
      </w:r>
      <w:r w:rsidRPr="00740D7D">
        <w:rPr>
          <w:rFonts w:ascii="Times New Roman" w:hAnsi="Times New Roman"/>
          <w:sz w:val="20"/>
        </w:rPr>
        <w:tab/>
      </w:r>
      <w:r w:rsidRPr="00740D7D">
        <w:rPr>
          <w:rFonts w:ascii="Times New Roman" w:hAnsi="Times New Roman"/>
          <w:sz w:val="20"/>
        </w:rPr>
        <w:tab/>
        <w:t xml:space="preserve">4° minimum                                                </w:t>
      </w:r>
    </w:p>
    <w:p w:rsidR="0082012A" w:rsidRPr="00740D7D" w:rsidRDefault="0082012A" w:rsidP="0082012A">
      <w:pPr>
        <w:pStyle w:val="NBSclause"/>
        <w:tabs>
          <w:tab w:val="clear" w:pos="284"/>
          <w:tab w:val="left" w:pos="142"/>
        </w:tabs>
        <w:ind w:hanging="822"/>
        <w:jc w:val="both"/>
        <w:rPr>
          <w:rFonts w:ascii="Times New Roman" w:hAnsi="Times New Roman"/>
          <w:sz w:val="20"/>
        </w:rPr>
      </w:pPr>
      <w:r w:rsidRPr="00740D7D">
        <w:rPr>
          <w:rFonts w:ascii="Times New Roman" w:hAnsi="Times New Roman"/>
          <w:sz w:val="20"/>
        </w:rPr>
        <w:tab/>
        <w:t>-</w:t>
      </w:r>
      <w:r w:rsidRPr="00740D7D">
        <w:rPr>
          <w:rFonts w:ascii="Times New Roman" w:hAnsi="Times New Roman"/>
          <w:sz w:val="20"/>
        </w:rPr>
        <w:tab/>
        <w:t xml:space="preserve">External sheets:  </w:t>
      </w:r>
      <w:r w:rsidRPr="00740D7D">
        <w:rPr>
          <w:rFonts w:ascii="Times New Roman" w:hAnsi="Times New Roman"/>
          <w:sz w:val="20"/>
        </w:rPr>
        <w:tab/>
      </w:r>
      <w:r w:rsidRPr="00740D7D">
        <w:rPr>
          <w:rFonts w:ascii="Times New Roman" w:hAnsi="Times New Roman"/>
          <w:sz w:val="20"/>
        </w:rPr>
        <w:tab/>
        <w:t>Trapezoidal profiled metal sheet.</w:t>
      </w:r>
    </w:p>
    <w:p w:rsidR="0082012A" w:rsidRPr="00740D7D" w:rsidRDefault="0082012A" w:rsidP="0082012A">
      <w:pPr>
        <w:ind w:left="142"/>
        <w:rPr>
          <w:sz w:val="20"/>
        </w:rPr>
      </w:pPr>
      <w:r w:rsidRPr="00740D7D">
        <w:rPr>
          <w:sz w:val="20"/>
        </w:rPr>
        <w:t>-</w:t>
      </w:r>
      <w:r w:rsidRPr="00740D7D">
        <w:rPr>
          <w:sz w:val="20"/>
        </w:rPr>
        <w:tab/>
        <w:t>Material:</w:t>
      </w:r>
      <w:r w:rsidRPr="00740D7D">
        <w:rPr>
          <w:sz w:val="20"/>
        </w:rPr>
        <w:tab/>
      </w:r>
      <w:r w:rsidRPr="00740D7D">
        <w:rPr>
          <w:sz w:val="20"/>
        </w:rPr>
        <w:tab/>
      </w:r>
      <w:r w:rsidR="00CA7D75">
        <w:rPr>
          <w:sz w:val="20"/>
        </w:rPr>
        <w:t>Tata LG</w:t>
      </w:r>
    </w:p>
    <w:p w:rsidR="0082012A" w:rsidRPr="00740D7D" w:rsidRDefault="0082012A" w:rsidP="0082012A">
      <w:pPr>
        <w:ind w:left="142"/>
        <w:rPr>
          <w:sz w:val="20"/>
        </w:rPr>
      </w:pPr>
      <w:r w:rsidRPr="00740D7D">
        <w:rPr>
          <w:sz w:val="20"/>
        </w:rPr>
        <w:t>-</w:t>
      </w:r>
      <w:r w:rsidRPr="00740D7D">
        <w:rPr>
          <w:sz w:val="20"/>
        </w:rPr>
        <w:tab/>
        <w:t xml:space="preserve">Thickness: </w:t>
      </w:r>
      <w:r w:rsidRPr="00740D7D">
        <w:rPr>
          <w:sz w:val="20"/>
        </w:rPr>
        <w:tab/>
      </w:r>
      <w:r w:rsidRPr="00740D7D">
        <w:rPr>
          <w:sz w:val="20"/>
        </w:rPr>
        <w:tab/>
        <w:t>0.</w:t>
      </w:r>
      <w:r w:rsidR="009B5312" w:rsidRPr="00740D7D">
        <w:rPr>
          <w:sz w:val="20"/>
        </w:rPr>
        <w:t>5</w:t>
      </w:r>
      <w:r w:rsidRPr="00740D7D">
        <w:rPr>
          <w:sz w:val="20"/>
        </w:rPr>
        <w:t xml:space="preserve"> mm (nominal)</w:t>
      </w:r>
    </w:p>
    <w:p w:rsidR="0082012A" w:rsidRPr="00740D7D" w:rsidRDefault="0082012A" w:rsidP="0082012A">
      <w:pPr>
        <w:ind w:left="142"/>
        <w:rPr>
          <w:sz w:val="20"/>
        </w:rPr>
      </w:pPr>
      <w:r w:rsidRPr="00740D7D">
        <w:rPr>
          <w:sz w:val="20"/>
        </w:rPr>
        <w:t xml:space="preserve">-    </w:t>
      </w:r>
      <w:r w:rsidRPr="00740D7D">
        <w:rPr>
          <w:sz w:val="20"/>
        </w:rPr>
        <w:tab/>
        <w:t>Profile:</w:t>
      </w:r>
      <w:r w:rsidRPr="00740D7D">
        <w:rPr>
          <w:sz w:val="20"/>
        </w:rPr>
        <w:tab/>
      </w:r>
      <w:r w:rsidRPr="00740D7D">
        <w:rPr>
          <w:sz w:val="20"/>
        </w:rPr>
        <w:tab/>
      </w:r>
      <w:r w:rsidRPr="00740D7D">
        <w:rPr>
          <w:sz w:val="20"/>
        </w:rPr>
        <w:tab/>
      </w:r>
      <w:r w:rsidR="00CA7D75">
        <w:rPr>
          <w:sz w:val="20"/>
        </w:rPr>
        <w:t>URP1000/32</w:t>
      </w:r>
      <w:r w:rsidR="00CA7D75">
        <w:rPr>
          <w:sz w:val="20"/>
        </w:rPr>
        <w:t xml:space="preserve"> reverse</w:t>
      </w:r>
    </w:p>
    <w:p w:rsidR="0082012A" w:rsidRPr="00740D7D" w:rsidRDefault="0082012A" w:rsidP="0082012A">
      <w:pPr>
        <w:ind w:left="142"/>
        <w:rPr>
          <w:sz w:val="20"/>
        </w:rPr>
      </w:pPr>
      <w:r w:rsidRPr="00740D7D">
        <w:rPr>
          <w:sz w:val="20"/>
        </w:rPr>
        <w:t xml:space="preserve">-    </w:t>
      </w:r>
      <w:r w:rsidRPr="00740D7D">
        <w:rPr>
          <w:sz w:val="20"/>
        </w:rPr>
        <w:tab/>
        <w:t>Cover Width:</w:t>
      </w:r>
      <w:r w:rsidRPr="00740D7D">
        <w:rPr>
          <w:sz w:val="20"/>
        </w:rPr>
        <w:tab/>
      </w:r>
      <w:r w:rsidRPr="00740D7D">
        <w:rPr>
          <w:sz w:val="20"/>
        </w:rPr>
        <w:tab/>
        <w:t>1000 mm</w:t>
      </w:r>
    </w:p>
    <w:p w:rsidR="0082012A" w:rsidRPr="00740D7D" w:rsidRDefault="0082012A" w:rsidP="0082012A">
      <w:pPr>
        <w:ind w:left="142"/>
        <w:rPr>
          <w:sz w:val="20"/>
        </w:rPr>
      </w:pPr>
      <w:r w:rsidRPr="00740D7D">
        <w:rPr>
          <w:sz w:val="20"/>
        </w:rPr>
        <w:t>-</w:t>
      </w:r>
      <w:r w:rsidRPr="00740D7D">
        <w:rPr>
          <w:sz w:val="20"/>
        </w:rPr>
        <w:tab/>
        <w:t>Length:</w:t>
      </w:r>
      <w:r w:rsidRPr="00740D7D">
        <w:rPr>
          <w:sz w:val="20"/>
        </w:rPr>
        <w:tab/>
      </w:r>
      <w:r w:rsidRPr="00740D7D">
        <w:rPr>
          <w:sz w:val="20"/>
        </w:rPr>
        <w:tab/>
      </w:r>
      <w:r w:rsidRPr="00740D7D">
        <w:rPr>
          <w:sz w:val="20"/>
        </w:rPr>
        <w:tab/>
      </w:r>
      <w:r w:rsidR="00CA7D75">
        <w:rPr>
          <w:sz w:val="20"/>
        </w:rPr>
        <w:t>11.2</w:t>
      </w:r>
      <w:r w:rsidR="00864614" w:rsidRPr="00740D7D">
        <w:rPr>
          <w:sz w:val="20"/>
        </w:rPr>
        <w:t>00</w:t>
      </w:r>
      <w:r w:rsidRPr="00740D7D">
        <w:rPr>
          <w:sz w:val="20"/>
        </w:rPr>
        <w:t xml:space="preserve"> m </w:t>
      </w:r>
      <w:r w:rsidR="00864614" w:rsidRPr="00740D7D">
        <w:rPr>
          <w:sz w:val="20"/>
        </w:rPr>
        <w:t>(maximum)</w:t>
      </w:r>
    </w:p>
    <w:p w:rsidR="00C03B30" w:rsidRPr="00740D7D" w:rsidRDefault="0082012A" w:rsidP="00864614">
      <w:pPr>
        <w:ind w:left="142"/>
        <w:rPr>
          <w:sz w:val="20"/>
        </w:rPr>
      </w:pPr>
      <w:r w:rsidRPr="00740D7D">
        <w:rPr>
          <w:sz w:val="20"/>
        </w:rPr>
        <w:t>-</w:t>
      </w:r>
      <w:r w:rsidRPr="00740D7D">
        <w:rPr>
          <w:sz w:val="20"/>
        </w:rPr>
        <w:tab/>
        <w:t>Colour:</w:t>
      </w:r>
      <w:r w:rsidRPr="00740D7D">
        <w:rPr>
          <w:sz w:val="20"/>
        </w:rPr>
        <w:tab/>
      </w:r>
      <w:r w:rsidRPr="00740D7D">
        <w:rPr>
          <w:sz w:val="20"/>
        </w:rPr>
        <w:tab/>
      </w:r>
      <w:r w:rsidRPr="00740D7D">
        <w:rPr>
          <w:sz w:val="20"/>
        </w:rPr>
        <w:tab/>
      </w:r>
      <w:r w:rsidR="00864614" w:rsidRPr="00740D7D">
        <w:rPr>
          <w:sz w:val="20"/>
        </w:rPr>
        <w:t>TBC</w:t>
      </w:r>
    </w:p>
    <w:p w:rsidR="0082012A" w:rsidRPr="00740D7D" w:rsidRDefault="0082012A" w:rsidP="0082012A">
      <w:pPr>
        <w:pStyle w:val="NBSclause"/>
        <w:tabs>
          <w:tab w:val="left" w:pos="390"/>
        </w:tabs>
        <w:ind w:left="142" w:firstLine="0"/>
        <w:rPr>
          <w:rFonts w:ascii="Times New Roman" w:hAnsi="Times New Roman"/>
          <w:sz w:val="20"/>
        </w:rPr>
      </w:pPr>
      <w:r w:rsidRPr="00740D7D">
        <w:rPr>
          <w:rFonts w:ascii="Times New Roman" w:hAnsi="Times New Roman"/>
          <w:sz w:val="20"/>
        </w:rPr>
        <w:t>-</w:t>
      </w:r>
      <w:r w:rsidRPr="00740D7D">
        <w:rPr>
          <w:rFonts w:ascii="Times New Roman" w:hAnsi="Times New Roman"/>
          <w:sz w:val="20"/>
        </w:rPr>
        <w:tab/>
      </w:r>
      <w:r w:rsidRPr="00740D7D">
        <w:rPr>
          <w:rFonts w:ascii="Times New Roman" w:hAnsi="Times New Roman"/>
          <w:sz w:val="20"/>
        </w:rPr>
        <w:tab/>
      </w:r>
      <w:r w:rsidRPr="00740D7D">
        <w:rPr>
          <w:rFonts w:ascii="Times New Roman" w:hAnsi="Times New Roman"/>
          <w:sz w:val="20"/>
        </w:rPr>
        <w:tab/>
        <w:t xml:space="preserve">Accessories: </w:t>
      </w:r>
      <w:r w:rsidRPr="00740D7D">
        <w:rPr>
          <w:rFonts w:ascii="Times New Roman" w:hAnsi="Times New Roman"/>
          <w:sz w:val="20"/>
        </w:rPr>
        <w:tab/>
      </w:r>
      <w:r w:rsidRPr="00740D7D">
        <w:rPr>
          <w:rFonts w:ascii="Times New Roman" w:hAnsi="Times New Roman"/>
          <w:sz w:val="20"/>
        </w:rPr>
        <w:tab/>
      </w:r>
      <w:r w:rsidR="00C52BAB" w:rsidRPr="00740D7D">
        <w:rPr>
          <w:rFonts w:ascii="Times New Roman" w:hAnsi="Times New Roman"/>
          <w:sz w:val="20"/>
        </w:rPr>
        <w:t>S</w:t>
      </w:r>
      <w:r w:rsidRPr="00740D7D">
        <w:rPr>
          <w:rFonts w:ascii="Times New Roman" w:hAnsi="Times New Roman"/>
          <w:sz w:val="20"/>
        </w:rPr>
        <w:t>ee later sections</w:t>
      </w:r>
    </w:p>
    <w:p w:rsidR="00274472" w:rsidRPr="00740D7D" w:rsidRDefault="00274472" w:rsidP="0082012A">
      <w:pPr>
        <w:pStyle w:val="NBSclause"/>
        <w:tabs>
          <w:tab w:val="left" w:pos="390"/>
        </w:tabs>
        <w:ind w:left="142" w:firstLine="0"/>
        <w:rPr>
          <w:rFonts w:ascii="Times New Roman" w:hAnsi="Times New Roman"/>
          <w:sz w:val="20"/>
        </w:rPr>
      </w:pPr>
    </w:p>
    <w:p w:rsidR="0082012A" w:rsidRPr="00740D7D" w:rsidRDefault="0082012A" w:rsidP="0082012A">
      <w:pPr>
        <w:pStyle w:val="NBSclause"/>
        <w:tabs>
          <w:tab w:val="left" w:pos="390"/>
        </w:tabs>
        <w:ind w:left="675" w:hanging="533"/>
        <w:rPr>
          <w:rFonts w:ascii="Times New Roman" w:hAnsi="Times New Roman"/>
          <w:sz w:val="20"/>
        </w:rPr>
      </w:pPr>
      <w:r w:rsidRPr="00740D7D">
        <w:rPr>
          <w:rFonts w:ascii="Times New Roman" w:hAnsi="Times New Roman"/>
          <w:sz w:val="20"/>
        </w:rPr>
        <w:t>-</w:t>
      </w:r>
      <w:r w:rsidRPr="00740D7D">
        <w:rPr>
          <w:rFonts w:ascii="Times New Roman" w:hAnsi="Times New Roman"/>
          <w:sz w:val="20"/>
        </w:rPr>
        <w:tab/>
      </w:r>
      <w:r w:rsidRPr="00740D7D">
        <w:rPr>
          <w:rFonts w:ascii="Times New Roman" w:hAnsi="Times New Roman"/>
          <w:sz w:val="20"/>
        </w:rPr>
        <w:tab/>
      </w:r>
      <w:r w:rsidRPr="00740D7D">
        <w:rPr>
          <w:rFonts w:ascii="Times New Roman" w:hAnsi="Times New Roman"/>
          <w:sz w:val="20"/>
        </w:rPr>
        <w:tab/>
        <w:t xml:space="preserve">Primary cladding sheet fasteners: </w:t>
      </w:r>
    </w:p>
    <w:p w:rsidR="000D455B" w:rsidRDefault="0082012A" w:rsidP="00CA7D75">
      <w:pPr>
        <w:ind w:left="2880" w:hanging="2160"/>
        <w:rPr>
          <w:sz w:val="20"/>
        </w:rPr>
      </w:pPr>
      <w:r w:rsidRPr="00740D7D">
        <w:rPr>
          <w:sz w:val="20"/>
        </w:rPr>
        <w:t xml:space="preserve">Fastener: </w:t>
      </w:r>
      <w:r w:rsidRPr="00740D7D">
        <w:rPr>
          <w:sz w:val="20"/>
        </w:rPr>
        <w:tab/>
        <w:t xml:space="preserve">Colour headed </w:t>
      </w:r>
      <w:r w:rsidR="000D455B">
        <w:rPr>
          <w:sz w:val="20"/>
        </w:rPr>
        <w:t>carbon</w:t>
      </w:r>
    </w:p>
    <w:p w:rsidR="0082012A" w:rsidRPr="00740D7D" w:rsidRDefault="009B5312" w:rsidP="00CA7D75">
      <w:pPr>
        <w:ind w:left="2880" w:hanging="2160"/>
        <w:rPr>
          <w:sz w:val="20"/>
        </w:rPr>
      </w:pPr>
      <w:r w:rsidRPr="00740D7D">
        <w:rPr>
          <w:sz w:val="20"/>
        </w:rPr>
        <w:t xml:space="preserve"> </w:t>
      </w:r>
      <w:proofErr w:type="gramStart"/>
      <w:r w:rsidRPr="00740D7D">
        <w:rPr>
          <w:sz w:val="20"/>
        </w:rPr>
        <w:t>steel</w:t>
      </w:r>
      <w:proofErr w:type="gramEnd"/>
      <w:r w:rsidR="0082012A" w:rsidRPr="00740D7D">
        <w:rPr>
          <w:sz w:val="20"/>
        </w:rPr>
        <w:t xml:space="preserve">, self-drilling fasteners with </w:t>
      </w:r>
      <w:r w:rsidR="00CA7D75">
        <w:rPr>
          <w:sz w:val="20"/>
        </w:rPr>
        <w:t>Ø16</w:t>
      </w:r>
      <w:r w:rsidR="00282949" w:rsidRPr="00740D7D">
        <w:rPr>
          <w:sz w:val="20"/>
        </w:rPr>
        <w:t>mm</w:t>
      </w:r>
      <w:r w:rsidR="00CA7D75">
        <w:rPr>
          <w:sz w:val="20"/>
        </w:rPr>
        <w:t xml:space="preserve"> </w:t>
      </w:r>
      <w:r w:rsidR="0082012A" w:rsidRPr="00740D7D">
        <w:rPr>
          <w:sz w:val="20"/>
        </w:rPr>
        <w:t>sealing washers.</w:t>
      </w:r>
    </w:p>
    <w:p w:rsidR="0082012A" w:rsidRPr="00740D7D" w:rsidRDefault="0082012A" w:rsidP="0082012A">
      <w:pPr>
        <w:tabs>
          <w:tab w:val="left" w:pos="2835"/>
        </w:tabs>
        <w:ind w:firstLine="675"/>
        <w:rPr>
          <w:sz w:val="20"/>
        </w:rPr>
      </w:pPr>
      <w:r w:rsidRPr="00740D7D">
        <w:rPr>
          <w:sz w:val="20"/>
        </w:rPr>
        <w:t>Fastener location:</w:t>
      </w:r>
      <w:r w:rsidRPr="00740D7D">
        <w:rPr>
          <w:sz w:val="20"/>
        </w:rPr>
        <w:tab/>
      </w:r>
      <w:r w:rsidRPr="00740D7D">
        <w:rPr>
          <w:sz w:val="20"/>
        </w:rPr>
        <w:tab/>
        <w:t>Fix through profile trough.</w:t>
      </w:r>
    </w:p>
    <w:p w:rsidR="0082012A" w:rsidRPr="00740D7D" w:rsidRDefault="0082012A" w:rsidP="0082012A">
      <w:pPr>
        <w:ind w:firstLine="675"/>
        <w:rPr>
          <w:sz w:val="20"/>
        </w:rPr>
      </w:pPr>
      <w:r w:rsidRPr="00740D7D">
        <w:rPr>
          <w:sz w:val="20"/>
        </w:rPr>
        <w:t>Fastener pattern:</w:t>
      </w:r>
      <w:r w:rsidRPr="00740D7D">
        <w:rPr>
          <w:sz w:val="20"/>
        </w:rPr>
        <w:tab/>
      </w:r>
      <w:r w:rsidRPr="00740D7D">
        <w:rPr>
          <w:sz w:val="20"/>
        </w:rPr>
        <w:tab/>
        <w:t xml:space="preserve">End lap </w:t>
      </w:r>
      <w:r w:rsidR="00C52BAB" w:rsidRPr="00740D7D">
        <w:rPr>
          <w:sz w:val="20"/>
        </w:rPr>
        <w:t xml:space="preserve">- Fix through every trough </w:t>
      </w:r>
      <w:r w:rsidR="00C52BAB" w:rsidRPr="00740D7D">
        <w:rPr>
          <w:sz w:val="20"/>
        </w:rPr>
        <w:tab/>
      </w:r>
      <w:r w:rsidR="00C52BAB" w:rsidRPr="00740D7D">
        <w:rPr>
          <w:sz w:val="20"/>
        </w:rPr>
        <w:tab/>
      </w:r>
      <w:r w:rsidR="00C52BAB" w:rsidRPr="00740D7D">
        <w:rPr>
          <w:sz w:val="20"/>
        </w:rPr>
        <w:tab/>
        <w:t>(</w:t>
      </w:r>
      <w:r w:rsidR="00CA7D75">
        <w:rPr>
          <w:sz w:val="20"/>
        </w:rPr>
        <w:t>5</w:t>
      </w:r>
      <w:r w:rsidRPr="00740D7D">
        <w:rPr>
          <w:sz w:val="20"/>
        </w:rPr>
        <w:t xml:space="preserve"> fixings).</w:t>
      </w:r>
    </w:p>
    <w:p w:rsidR="0082012A" w:rsidRPr="00740D7D" w:rsidRDefault="0082012A" w:rsidP="0082012A">
      <w:pPr>
        <w:ind w:left="2160" w:firstLine="720"/>
        <w:rPr>
          <w:sz w:val="20"/>
        </w:rPr>
      </w:pPr>
      <w:r w:rsidRPr="00740D7D">
        <w:rPr>
          <w:sz w:val="20"/>
        </w:rPr>
        <w:t xml:space="preserve">Intermediate - Fix through alternate troughs </w:t>
      </w:r>
      <w:r w:rsidRPr="00740D7D">
        <w:rPr>
          <w:sz w:val="20"/>
        </w:rPr>
        <w:tab/>
      </w:r>
      <w:r w:rsidRPr="00740D7D">
        <w:rPr>
          <w:sz w:val="20"/>
        </w:rPr>
        <w:tab/>
        <w:t>(</w:t>
      </w:r>
      <w:r w:rsidR="00CA7D75">
        <w:rPr>
          <w:sz w:val="20"/>
        </w:rPr>
        <w:t>3</w:t>
      </w:r>
      <w:r w:rsidRPr="00740D7D">
        <w:rPr>
          <w:sz w:val="20"/>
        </w:rPr>
        <w:t xml:space="preserve"> fixings).</w:t>
      </w:r>
    </w:p>
    <w:p w:rsidR="004C1AA4" w:rsidRPr="00740D7D" w:rsidRDefault="0082012A" w:rsidP="0082012A">
      <w:pPr>
        <w:pStyle w:val="NBSclause"/>
        <w:numPr>
          <w:ilvl w:val="12"/>
          <w:numId w:val="0"/>
        </w:numPr>
        <w:ind w:left="680" w:hanging="538"/>
        <w:rPr>
          <w:rFonts w:ascii="Times New Roman" w:hAnsi="Times New Roman"/>
          <w:sz w:val="20"/>
        </w:rPr>
      </w:pPr>
      <w:r w:rsidRPr="00740D7D">
        <w:rPr>
          <w:rFonts w:ascii="Times New Roman" w:hAnsi="Times New Roman"/>
          <w:sz w:val="20"/>
        </w:rPr>
        <w:t>-</w:t>
      </w:r>
      <w:r w:rsidRPr="00740D7D">
        <w:rPr>
          <w:rFonts w:ascii="Times New Roman" w:hAnsi="Times New Roman"/>
          <w:sz w:val="20"/>
        </w:rPr>
        <w:tab/>
      </w:r>
      <w:r w:rsidRPr="00740D7D">
        <w:rPr>
          <w:rFonts w:ascii="Times New Roman" w:hAnsi="Times New Roman"/>
          <w:sz w:val="20"/>
        </w:rPr>
        <w:tab/>
      </w:r>
      <w:r w:rsidRPr="00740D7D">
        <w:rPr>
          <w:rFonts w:ascii="Times New Roman" w:hAnsi="Times New Roman"/>
          <w:sz w:val="20"/>
        </w:rPr>
        <w:tab/>
        <w:t>End laps size (minimum): 150 mm.</w:t>
      </w:r>
    </w:p>
    <w:p w:rsidR="004C1AA4" w:rsidRPr="00740D7D" w:rsidRDefault="004C1AA4">
      <w:pPr>
        <w:spacing w:after="200" w:line="276" w:lineRule="auto"/>
        <w:rPr>
          <w:sz w:val="20"/>
          <w:szCs w:val="20"/>
          <w:lang w:eastAsia="en-US"/>
        </w:rPr>
      </w:pPr>
      <w:r w:rsidRPr="00740D7D">
        <w:rPr>
          <w:sz w:val="20"/>
        </w:rPr>
        <w:br w:type="page"/>
      </w:r>
    </w:p>
    <w:p w:rsidR="0082012A" w:rsidRPr="00740D7D" w:rsidRDefault="0082012A" w:rsidP="0082012A">
      <w:pPr>
        <w:pStyle w:val="NBSclause"/>
        <w:numPr>
          <w:ilvl w:val="12"/>
          <w:numId w:val="0"/>
        </w:numPr>
        <w:ind w:left="680" w:hanging="538"/>
        <w:rPr>
          <w:rFonts w:ascii="Times New Roman" w:hAnsi="Times New Roman"/>
          <w:sz w:val="20"/>
        </w:rPr>
      </w:pPr>
    </w:p>
    <w:p w:rsidR="009D39AF" w:rsidRPr="00740D7D" w:rsidRDefault="0082012A" w:rsidP="0082012A">
      <w:pPr>
        <w:pStyle w:val="NBSclause"/>
        <w:ind w:hanging="538"/>
        <w:rPr>
          <w:rFonts w:ascii="Times New Roman" w:hAnsi="Times New Roman"/>
          <w:sz w:val="20"/>
        </w:rPr>
      </w:pPr>
      <w:r w:rsidRPr="00740D7D">
        <w:rPr>
          <w:rFonts w:ascii="Times New Roman" w:hAnsi="Times New Roman"/>
          <w:sz w:val="20"/>
        </w:rPr>
        <w:t>-</w:t>
      </w:r>
      <w:r w:rsidRPr="00740D7D">
        <w:rPr>
          <w:rFonts w:ascii="Times New Roman" w:hAnsi="Times New Roman"/>
          <w:sz w:val="20"/>
        </w:rPr>
        <w:tab/>
      </w:r>
      <w:r w:rsidRPr="00740D7D">
        <w:rPr>
          <w:rFonts w:ascii="Times New Roman" w:hAnsi="Times New Roman"/>
          <w:sz w:val="20"/>
        </w:rPr>
        <w:tab/>
      </w:r>
      <w:r w:rsidRPr="00740D7D">
        <w:rPr>
          <w:rFonts w:ascii="Times New Roman" w:hAnsi="Times New Roman"/>
          <w:sz w:val="20"/>
        </w:rPr>
        <w:tab/>
        <w:t>Sealing laps:</w:t>
      </w:r>
      <w:r w:rsidRPr="00740D7D">
        <w:rPr>
          <w:rFonts w:ascii="Times New Roman" w:hAnsi="Times New Roman"/>
          <w:sz w:val="20"/>
        </w:rPr>
        <w:tab/>
      </w:r>
      <w:r w:rsidRPr="00740D7D">
        <w:rPr>
          <w:rFonts w:ascii="Times New Roman" w:hAnsi="Times New Roman"/>
          <w:sz w:val="20"/>
        </w:rPr>
        <w:tab/>
        <w:t xml:space="preserve">End laps external sheets: to be fully sealed in accordance with clause </w:t>
      </w:r>
    </w:p>
    <w:p w:rsidR="0082012A" w:rsidRPr="00740D7D" w:rsidRDefault="009D39AF" w:rsidP="0082012A">
      <w:pPr>
        <w:pStyle w:val="NBSclause"/>
        <w:ind w:hanging="538"/>
        <w:rPr>
          <w:rFonts w:ascii="Times New Roman" w:hAnsi="Times New Roman"/>
          <w:sz w:val="20"/>
        </w:rPr>
      </w:pPr>
      <w:r w:rsidRPr="00740D7D">
        <w:rPr>
          <w:rFonts w:ascii="Times New Roman" w:hAnsi="Times New Roman"/>
          <w:sz w:val="20"/>
        </w:rPr>
        <w:tab/>
      </w:r>
      <w:r w:rsidRPr="00740D7D">
        <w:rPr>
          <w:rFonts w:ascii="Times New Roman" w:hAnsi="Times New Roman"/>
          <w:sz w:val="20"/>
        </w:rPr>
        <w:tab/>
      </w:r>
      <w:r w:rsidRPr="00740D7D">
        <w:rPr>
          <w:rFonts w:ascii="Times New Roman" w:hAnsi="Times New Roman"/>
          <w:sz w:val="20"/>
        </w:rPr>
        <w:tab/>
      </w:r>
      <w:r w:rsidRPr="00740D7D">
        <w:rPr>
          <w:rFonts w:ascii="Times New Roman" w:hAnsi="Times New Roman"/>
          <w:sz w:val="20"/>
        </w:rPr>
        <w:tab/>
      </w:r>
      <w:r w:rsidRPr="00740D7D">
        <w:rPr>
          <w:rFonts w:ascii="Times New Roman" w:hAnsi="Times New Roman"/>
          <w:sz w:val="20"/>
        </w:rPr>
        <w:tab/>
      </w:r>
      <w:r w:rsidRPr="00740D7D">
        <w:rPr>
          <w:rFonts w:ascii="Times New Roman" w:hAnsi="Times New Roman"/>
          <w:sz w:val="20"/>
        </w:rPr>
        <w:tab/>
      </w:r>
      <w:r w:rsidR="0082012A" w:rsidRPr="00740D7D">
        <w:rPr>
          <w:rFonts w:ascii="Times New Roman" w:hAnsi="Times New Roman"/>
          <w:sz w:val="20"/>
        </w:rPr>
        <w:t>550.</w:t>
      </w:r>
    </w:p>
    <w:p w:rsidR="009D39AF" w:rsidRPr="00740D7D" w:rsidRDefault="0082012A" w:rsidP="009D39AF">
      <w:pPr>
        <w:pStyle w:val="NBSclause"/>
        <w:tabs>
          <w:tab w:val="left" w:pos="964"/>
        </w:tabs>
        <w:ind w:left="964" w:hanging="964"/>
        <w:rPr>
          <w:rFonts w:ascii="Times New Roman" w:hAnsi="Times New Roman"/>
          <w:sz w:val="20"/>
        </w:rPr>
      </w:pPr>
      <w:r w:rsidRPr="00740D7D">
        <w:rPr>
          <w:rFonts w:ascii="Times New Roman" w:hAnsi="Times New Roman"/>
          <w:sz w:val="20"/>
        </w:rPr>
        <w:tab/>
      </w:r>
      <w:r w:rsidRPr="00740D7D">
        <w:rPr>
          <w:rFonts w:ascii="Times New Roman" w:hAnsi="Times New Roman"/>
          <w:sz w:val="20"/>
        </w:rPr>
        <w:tab/>
      </w:r>
      <w:r w:rsidRPr="00740D7D">
        <w:rPr>
          <w:rFonts w:ascii="Times New Roman" w:hAnsi="Times New Roman"/>
          <w:sz w:val="20"/>
        </w:rPr>
        <w:tab/>
      </w:r>
      <w:r w:rsidRPr="00740D7D">
        <w:rPr>
          <w:rFonts w:ascii="Times New Roman" w:hAnsi="Times New Roman"/>
          <w:sz w:val="20"/>
        </w:rPr>
        <w:tab/>
      </w:r>
      <w:r w:rsidRPr="00740D7D">
        <w:rPr>
          <w:rFonts w:ascii="Times New Roman" w:hAnsi="Times New Roman"/>
          <w:sz w:val="20"/>
        </w:rPr>
        <w:tab/>
      </w:r>
      <w:r w:rsidRPr="00740D7D">
        <w:rPr>
          <w:rFonts w:ascii="Times New Roman" w:hAnsi="Times New Roman"/>
          <w:sz w:val="20"/>
        </w:rPr>
        <w:tab/>
        <w:t xml:space="preserve">Side laps external sheets: to be fully sealed in accordance with clause </w:t>
      </w:r>
    </w:p>
    <w:p w:rsidR="0082012A" w:rsidRPr="00740D7D" w:rsidRDefault="009D39AF" w:rsidP="009D39AF">
      <w:pPr>
        <w:pStyle w:val="NBSclause"/>
        <w:tabs>
          <w:tab w:val="left" w:pos="964"/>
        </w:tabs>
        <w:ind w:left="964" w:hanging="964"/>
        <w:rPr>
          <w:rFonts w:ascii="Times New Roman" w:hAnsi="Times New Roman"/>
          <w:sz w:val="20"/>
        </w:rPr>
      </w:pPr>
      <w:r w:rsidRPr="00740D7D">
        <w:rPr>
          <w:rFonts w:ascii="Times New Roman" w:hAnsi="Times New Roman"/>
          <w:sz w:val="20"/>
        </w:rPr>
        <w:tab/>
      </w:r>
      <w:r w:rsidRPr="00740D7D">
        <w:rPr>
          <w:rFonts w:ascii="Times New Roman" w:hAnsi="Times New Roman"/>
          <w:sz w:val="20"/>
        </w:rPr>
        <w:tab/>
      </w:r>
      <w:r w:rsidRPr="00740D7D">
        <w:rPr>
          <w:rFonts w:ascii="Times New Roman" w:hAnsi="Times New Roman"/>
          <w:sz w:val="20"/>
        </w:rPr>
        <w:tab/>
      </w:r>
      <w:r w:rsidRPr="00740D7D">
        <w:rPr>
          <w:rFonts w:ascii="Times New Roman" w:hAnsi="Times New Roman"/>
          <w:sz w:val="20"/>
        </w:rPr>
        <w:tab/>
      </w:r>
      <w:r w:rsidRPr="00740D7D">
        <w:rPr>
          <w:rFonts w:ascii="Times New Roman" w:hAnsi="Times New Roman"/>
          <w:sz w:val="20"/>
        </w:rPr>
        <w:tab/>
      </w:r>
      <w:r w:rsidRPr="00740D7D">
        <w:rPr>
          <w:rFonts w:ascii="Times New Roman" w:hAnsi="Times New Roman"/>
          <w:sz w:val="20"/>
        </w:rPr>
        <w:tab/>
      </w:r>
      <w:r w:rsidR="0082012A" w:rsidRPr="00740D7D">
        <w:rPr>
          <w:rFonts w:ascii="Times New Roman" w:hAnsi="Times New Roman"/>
          <w:sz w:val="20"/>
        </w:rPr>
        <w:t>550.</w:t>
      </w:r>
    </w:p>
    <w:p w:rsidR="00CA7D75" w:rsidRPr="00960A1D" w:rsidRDefault="0082012A" w:rsidP="00CA7D75">
      <w:pPr>
        <w:pStyle w:val="NBSclause"/>
        <w:ind w:hanging="538"/>
        <w:rPr>
          <w:rFonts w:ascii="Times New Roman" w:hAnsi="Times New Roman"/>
          <w:sz w:val="20"/>
        </w:rPr>
      </w:pPr>
      <w:r w:rsidRPr="00740D7D">
        <w:rPr>
          <w:rFonts w:ascii="Times New Roman" w:hAnsi="Times New Roman"/>
          <w:sz w:val="20"/>
        </w:rPr>
        <w:t>-</w:t>
      </w:r>
      <w:r w:rsidR="00CA7D75" w:rsidRPr="00960A1D">
        <w:rPr>
          <w:rFonts w:ascii="Times New Roman" w:hAnsi="Times New Roman"/>
          <w:sz w:val="20"/>
        </w:rPr>
        <w:t>-</w:t>
      </w:r>
      <w:r w:rsidR="00CA7D75" w:rsidRPr="00960A1D">
        <w:rPr>
          <w:rFonts w:ascii="Times New Roman" w:hAnsi="Times New Roman"/>
          <w:sz w:val="20"/>
        </w:rPr>
        <w:tab/>
      </w:r>
      <w:r w:rsidR="00CA7D75" w:rsidRPr="00960A1D">
        <w:rPr>
          <w:rFonts w:ascii="Times New Roman" w:hAnsi="Times New Roman"/>
          <w:sz w:val="20"/>
        </w:rPr>
        <w:tab/>
      </w:r>
      <w:r w:rsidR="00CA7D75" w:rsidRPr="00960A1D">
        <w:rPr>
          <w:rFonts w:ascii="Times New Roman" w:hAnsi="Times New Roman"/>
          <w:sz w:val="20"/>
        </w:rPr>
        <w:tab/>
        <w:t>Stitching laps:</w:t>
      </w:r>
    </w:p>
    <w:p w:rsidR="00CA7D75" w:rsidRPr="00960A1D" w:rsidRDefault="00CA7D75" w:rsidP="00CA7D75">
      <w:pPr>
        <w:tabs>
          <w:tab w:val="left" w:pos="2835"/>
        </w:tabs>
        <w:ind w:left="2835" w:hanging="2115"/>
        <w:rPr>
          <w:sz w:val="20"/>
          <w:szCs w:val="20"/>
        </w:rPr>
      </w:pPr>
      <w:r w:rsidRPr="00960A1D">
        <w:rPr>
          <w:sz w:val="20"/>
        </w:rPr>
        <w:t xml:space="preserve">End Laps: </w:t>
      </w:r>
      <w:r w:rsidRPr="00960A1D">
        <w:rPr>
          <w:sz w:val="20"/>
        </w:rPr>
        <w:tab/>
        <w:t xml:space="preserve">Colour headed </w:t>
      </w:r>
      <w:r>
        <w:rPr>
          <w:sz w:val="20"/>
        </w:rPr>
        <w:t>carbon</w:t>
      </w:r>
      <w:r w:rsidRPr="00960A1D">
        <w:rPr>
          <w:sz w:val="20"/>
        </w:rPr>
        <w:t xml:space="preserve"> steel, self-drilling fasteners with Ø19 mm </w:t>
      </w:r>
      <w:r w:rsidRPr="00960A1D">
        <w:rPr>
          <w:sz w:val="20"/>
          <w:szCs w:val="20"/>
        </w:rPr>
        <w:t>sealing washers.</w:t>
      </w:r>
    </w:p>
    <w:p w:rsidR="00CA7D75" w:rsidRPr="00960A1D" w:rsidRDefault="00CA7D75" w:rsidP="00CA7D75">
      <w:pPr>
        <w:ind w:left="2835" w:hanging="2115"/>
        <w:rPr>
          <w:sz w:val="20"/>
          <w:szCs w:val="20"/>
        </w:rPr>
      </w:pPr>
      <w:r w:rsidRPr="00960A1D">
        <w:rPr>
          <w:sz w:val="20"/>
          <w:szCs w:val="20"/>
        </w:rPr>
        <w:t>Side Laps:</w:t>
      </w:r>
      <w:r w:rsidRPr="00960A1D">
        <w:rPr>
          <w:sz w:val="20"/>
          <w:szCs w:val="20"/>
        </w:rPr>
        <w:tab/>
        <w:t xml:space="preserve">Fix sheets with colour headed </w:t>
      </w:r>
      <w:r>
        <w:rPr>
          <w:sz w:val="20"/>
        </w:rPr>
        <w:t>carbon</w:t>
      </w:r>
      <w:r>
        <w:rPr>
          <w:sz w:val="20"/>
          <w:szCs w:val="20"/>
        </w:rPr>
        <w:t xml:space="preserve"> steel, self-drilling </w:t>
      </w:r>
      <w:r w:rsidRPr="00960A1D">
        <w:rPr>
          <w:sz w:val="20"/>
          <w:szCs w:val="20"/>
        </w:rPr>
        <w:t>fasteners with Ø16 mm sealing washers, stitched at 450 mm centres.</w:t>
      </w:r>
    </w:p>
    <w:p w:rsidR="00CA7D75" w:rsidRPr="00960A1D" w:rsidRDefault="00CA7D75" w:rsidP="00CA7D75">
      <w:pPr>
        <w:ind w:left="2835" w:hanging="2115"/>
        <w:rPr>
          <w:sz w:val="20"/>
          <w:szCs w:val="20"/>
        </w:rPr>
      </w:pPr>
    </w:p>
    <w:p w:rsidR="00CA7D75" w:rsidRPr="00960A1D" w:rsidRDefault="00CA7D75" w:rsidP="00CA7D75">
      <w:pPr>
        <w:pStyle w:val="NBSclause"/>
        <w:ind w:right="-1" w:hanging="538"/>
        <w:rPr>
          <w:rFonts w:ascii="Times New Roman" w:hAnsi="Times New Roman"/>
          <w:sz w:val="20"/>
        </w:rPr>
      </w:pPr>
      <w:r w:rsidRPr="00960A1D">
        <w:rPr>
          <w:rFonts w:ascii="Times New Roman" w:hAnsi="Times New Roman"/>
          <w:sz w:val="20"/>
        </w:rPr>
        <w:t>-</w:t>
      </w:r>
      <w:r w:rsidRPr="00960A1D">
        <w:rPr>
          <w:rFonts w:ascii="Times New Roman" w:hAnsi="Times New Roman"/>
          <w:sz w:val="20"/>
        </w:rPr>
        <w:tab/>
      </w:r>
      <w:r w:rsidRPr="00960A1D">
        <w:rPr>
          <w:rFonts w:ascii="Times New Roman" w:hAnsi="Times New Roman"/>
          <w:sz w:val="20"/>
        </w:rPr>
        <w:tab/>
      </w:r>
      <w:r w:rsidRPr="00960A1D">
        <w:rPr>
          <w:rFonts w:ascii="Times New Roman" w:hAnsi="Times New Roman"/>
          <w:bCs/>
          <w:sz w:val="20"/>
        </w:rPr>
        <w:t>Spacers system:</w:t>
      </w:r>
      <w:r w:rsidRPr="00960A1D">
        <w:rPr>
          <w:rFonts w:ascii="Times New Roman" w:hAnsi="Times New Roman"/>
          <w:b/>
          <w:bCs/>
          <w:sz w:val="20"/>
        </w:rPr>
        <w:t xml:space="preserve"> </w:t>
      </w:r>
      <w:r w:rsidRPr="00960A1D">
        <w:rPr>
          <w:rFonts w:ascii="Times New Roman" w:hAnsi="Times New Roman"/>
          <w:b/>
          <w:bCs/>
          <w:sz w:val="20"/>
        </w:rPr>
        <w:tab/>
      </w:r>
      <w:r w:rsidRPr="00960A1D">
        <w:rPr>
          <w:rFonts w:ascii="Times New Roman" w:hAnsi="Times New Roman"/>
          <w:b/>
          <w:bCs/>
          <w:sz w:val="20"/>
        </w:rPr>
        <w:tab/>
      </w:r>
      <w:r w:rsidRPr="00960A1D">
        <w:rPr>
          <w:rFonts w:ascii="Times New Roman" w:hAnsi="Times New Roman"/>
          <w:bCs/>
          <w:sz w:val="20"/>
        </w:rPr>
        <w:t xml:space="preserve">TechBar </w:t>
      </w:r>
      <w:r w:rsidRPr="00960A1D">
        <w:rPr>
          <w:rFonts w:ascii="Times New Roman" w:hAnsi="Times New Roman"/>
          <w:sz w:val="20"/>
        </w:rPr>
        <w:t>spacer system.</w:t>
      </w:r>
      <w:r w:rsidRPr="00960A1D">
        <w:rPr>
          <w:rFonts w:ascii="Times New Roman" w:hAnsi="Times New Roman"/>
          <w:sz w:val="20"/>
        </w:rPr>
        <w:br/>
        <w:t>Supplier:</w:t>
      </w:r>
      <w:r w:rsidRPr="00960A1D">
        <w:rPr>
          <w:rFonts w:ascii="Times New Roman" w:hAnsi="Times New Roman"/>
          <w:sz w:val="20"/>
        </w:rPr>
        <w:tab/>
        <w:t xml:space="preserve">  </w:t>
      </w:r>
      <w:r w:rsidRPr="00960A1D">
        <w:rPr>
          <w:rFonts w:ascii="Times New Roman" w:hAnsi="Times New Roman"/>
          <w:sz w:val="20"/>
        </w:rPr>
        <w:tab/>
      </w:r>
      <w:r w:rsidRPr="00960A1D">
        <w:rPr>
          <w:rFonts w:ascii="Times New Roman" w:hAnsi="Times New Roman"/>
          <w:sz w:val="20"/>
        </w:rPr>
        <w:tab/>
        <w:t>SIG Design &amp; Technology</w:t>
      </w:r>
    </w:p>
    <w:p w:rsidR="00CA7D75" w:rsidRPr="00960A1D" w:rsidRDefault="00CA7D75" w:rsidP="00CA7D75">
      <w:pPr>
        <w:pStyle w:val="NBSclause"/>
        <w:ind w:left="2880" w:right="-1" w:hanging="2738"/>
        <w:rPr>
          <w:rFonts w:ascii="Times New Roman" w:hAnsi="Times New Roman"/>
          <w:sz w:val="20"/>
        </w:rPr>
      </w:pPr>
      <w:r w:rsidRPr="00960A1D">
        <w:rPr>
          <w:rFonts w:ascii="Times New Roman" w:hAnsi="Times New Roman"/>
          <w:sz w:val="20"/>
        </w:rPr>
        <w:tab/>
      </w:r>
      <w:r w:rsidRPr="00960A1D">
        <w:rPr>
          <w:rFonts w:ascii="Times New Roman" w:hAnsi="Times New Roman"/>
          <w:sz w:val="20"/>
        </w:rPr>
        <w:tab/>
        <w:t>Description:</w:t>
      </w:r>
      <w:r w:rsidRPr="00960A1D">
        <w:rPr>
          <w:rFonts w:ascii="Times New Roman" w:hAnsi="Times New Roman"/>
          <w:sz w:val="20"/>
        </w:rPr>
        <w:tab/>
        <w:t xml:space="preserve">40 x 40mm support rail in 1.25mm galvanised steel with a 1.5 x </w:t>
      </w:r>
      <w:r>
        <w:rPr>
          <w:rFonts w:ascii="Times New Roman" w:hAnsi="Times New Roman"/>
          <w:sz w:val="20"/>
        </w:rPr>
        <w:t>1</w:t>
      </w:r>
      <w:r w:rsidRPr="00960A1D">
        <w:rPr>
          <w:rFonts w:ascii="Times New Roman" w:hAnsi="Times New Roman"/>
          <w:sz w:val="20"/>
        </w:rPr>
        <w:t xml:space="preserve">80mm brackets with and integral thermal/sealing pad - fitted typically at 1.000m centres (subject to wind/imposed loads). </w:t>
      </w:r>
    </w:p>
    <w:p w:rsidR="00CA7D75" w:rsidRPr="00960A1D" w:rsidRDefault="00CA7D75" w:rsidP="00CA7D75">
      <w:pPr>
        <w:tabs>
          <w:tab w:val="left" w:pos="709"/>
        </w:tabs>
        <w:ind w:left="2880" w:hanging="2738"/>
        <w:rPr>
          <w:sz w:val="20"/>
          <w:szCs w:val="20"/>
        </w:rPr>
      </w:pPr>
      <w:r w:rsidRPr="00960A1D">
        <w:rPr>
          <w:sz w:val="20"/>
        </w:rPr>
        <w:t>-</w:t>
      </w:r>
      <w:r w:rsidRPr="00960A1D">
        <w:rPr>
          <w:sz w:val="20"/>
        </w:rPr>
        <w:tab/>
      </w:r>
      <w:r w:rsidRPr="00960A1D">
        <w:rPr>
          <w:sz w:val="20"/>
          <w:szCs w:val="20"/>
        </w:rPr>
        <w:t xml:space="preserve">Spacer to purlin: </w:t>
      </w:r>
      <w:r w:rsidRPr="00960A1D">
        <w:rPr>
          <w:sz w:val="20"/>
          <w:szCs w:val="20"/>
        </w:rPr>
        <w:tab/>
      </w:r>
      <w:r>
        <w:rPr>
          <w:sz w:val="20"/>
          <w:szCs w:val="20"/>
        </w:rPr>
        <w:t>Carbon</w:t>
      </w:r>
      <w:r w:rsidRPr="00960A1D">
        <w:rPr>
          <w:sz w:val="20"/>
        </w:rPr>
        <w:t xml:space="preserve"> </w:t>
      </w:r>
      <w:r w:rsidRPr="00960A1D">
        <w:rPr>
          <w:sz w:val="20"/>
          <w:szCs w:val="20"/>
        </w:rPr>
        <w:t>steel, self-drilling fasteners with Ø16 mm sealing washers 2 x per bracket.</w:t>
      </w:r>
    </w:p>
    <w:p w:rsidR="00647483" w:rsidRPr="00740D7D" w:rsidRDefault="00647483" w:rsidP="00CA7D75">
      <w:pPr>
        <w:pStyle w:val="NoSpacing"/>
        <w:rPr>
          <w:sz w:val="20"/>
        </w:rPr>
      </w:pPr>
    </w:p>
    <w:p w:rsidR="00E83F8D" w:rsidRPr="00740D7D" w:rsidRDefault="00E83F8D" w:rsidP="00E83F8D">
      <w:pPr>
        <w:pStyle w:val="NBSclause"/>
        <w:ind w:left="0" w:firstLine="0"/>
        <w:rPr>
          <w:rFonts w:ascii="Times New Roman" w:hAnsi="Times New Roman"/>
          <w:sz w:val="20"/>
        </w:rPr>
      </w:pPr>
      <w:r w:rsidRPr="00740D7D">
        <w:rPr>
          <w:rFonts w:ascii="Times New Roman" w:hAnsi="Times New Roman"/>
          <w:vanish/>
          <w:sz w:val="20"/>
        </w:rPr>
        <w:t>H31/</w:t>
      </w:r>
      <w:r w:rsidRPr="00740D7D">
        <w:rPr>
          <w:rFonts w:ascii="Times New Roman" w:hAnsi="Times New Roman"/>
          <w:sz w:val="20"/>
        </w:rPr>
        <w:t>130</w:t>
      </w:r>
      <w:r w:rsidRPr="00740D7D">
        <w:rPr>
          <w:rFonts w:ascii="Times New Roman" w:hAnsi="Times New Roman"/>
          <w:sz w:val="20"/>
        </w:rPr>
        <w:tab/>
        <w:t>CE MARKING:</w:t>
      </w:r>
    </w:p>
    <w:p w:rsidR="00E83F8D" w:rsidRPr="00740D7D" w:rsidRDefault="00E83F8D" w:rsidP="002D795C">
      <w:pPr>
        <w:pStyle w:val="NoSpacing"/>
        <w:ind w:left="720" w:hanging="578"/>
        <w:rPr>
          <w:rFonts w:ascii="Times New Roman" w:hAnsi="Times New Roman" w:cs="Times New Roman"/>
          <w:sz w:val="20"/>
          <w:szCs w:val="20"/>
        </w:rPr>
      </w:pPr>
      <w:r w:rsidRPr="00740D7D">
        <w:rPr>
          <w:rFonts w:ascii="Times New Roman" w:hAnsi="Times New Roman" w:cs="Times New Roman"/>
          <w:sz w:val="20"/>
          <w:szCs w:val="20"/>
        </w:rPr>
        <w:t>-</w:t>
      </w:r>
      <w:r w:rsidRPr="00740D7D">
        <w:rPr>
          <w:rFonts w:ascii="Times New Roman" w:hAnsi="Times New Roman" w:cs="Times New Roman"/>
          <w:sz w:val="20"/>
          <w:szCs w:val="20"/>
        </w:rPr>
        <w:tab/>
      </w:r>
      <w:r w:rsidR="007C38EC" w:rsidRPr="00740D7D">
        <w:rPr>
          <w:rFonts w:ascii="Times New Roman" w:hAnsi="Times New Roman" w:cs="Times New Roman"/>
          <w:sz w:val="20"/>
        </w:rPr>
        <w:t>SIG Design &amp; Technology</w:t>
      </w:r>
      <w:r w:rsidRPr="00740D7D">
        <w:rPr>
          <w:rFonts w:ascii="Times New Roman" w:hAnsi="Times New Roman" w:cs="Times New Roman"/>
          <w:sz w:val="20"/>
          <w:szCs w:val="20"/>
        </w:rPr>
        <w:t xml:space="preserve"> profiles are CE Marked to BSEN 14782:2006 - Self-supporting metal sheet for roofing, external cladding and internal lining.</w:t>
      </w:r>
    </w:p>
    <w:p w:rsidR="00A30CDD" w:rsidRPr="00740D7D" w:rsidRDefault="00A30CDD" w:rsidP="00E83F8D">
      <w:pPr>
        <w:pStyle w:val="NoSpacing"/>
        <w:rPr>
          <w:rFonts w:ascii="Times New Roman" w:hAnsi="Times New Roman" w:cs="Times New Roman"/>
          <w:sz w:val="20"/>
          <w:szCs w:val="20"/>
        </w:rPr>
      </w:pPr>
    </w:p>
    <w:p w:rsidR="009A22E2" w:rsidRPr="00740D7D" w:rsidRDefault="009A22E2" w:rsidP="009A22E2">
      <w:pPr>
        <w:pStyle w:val="NBSclause"/>
        <w:ind w:left="0" w:firstLine="0"/>
        <w:rPr>
          <w:rFonts w:ascii="Times New Roman" w:hAnsi="Times New Roman"/>
          <w:sz w:val="20"/>
        </w:rPr>
      </w:pPr>
      <w:r w:rsidRPr="00740D7D">
        <w:rPr>
          <w:rFonts w:ascii="Times New Roman" w:hAnsi="Times New Roman"/>
          <w:vanish/>
          <w:sz w:val="20"/>
        </w:rPr>
        <w:t>H31/</w:t>
      </w:r>
      <w:r w:rsidRPr="00740D7D">
        <w:rPr>
          <w:rFonts w:ascii="Times New Roman" w:hAnsi="Times New Roman"/>
          <w:sz w:val="20"/>
        </w:rPr>
        <w:t>17</w:t>
      </w:r>
      <w:r w:rsidR="005C441A" w:rsidRPr="00740D7D">
        <w:rPr>
          <w:rFonts w:ascii="Times New Roman" w:hAnsi="Times New Roman"/>
          <w:sz w:val="20"/>
        </w:rPr>
        <w:t>0</w:t>
      </w:r>
      <w:r w:rsidRPr="00740D7D">
        <w:rPr>
          <w:rFonts w:ascii="Times New Roman" w:hAnsi="Times New Roman"/>
          <w:sz w:val="20"/>
        </w:rPr>
        <w:tab/>
      </w:r>
      <w:r w:rsidR="002207F9" w:rsidRPr="00740D7D">
        <w:rPr>
          <w:rFonts w:ascii="Times New Roman" w:hAnsi="Times New Roman"/>
          <w:sz w:val="20"/>
        </w:rPr>
        <w:t>DESIGN</w:t>
      </w:r>
      <w:r w:rsidRPr="00740D7D">
        <w:rPr>
          <w:rFonts w:ascii="Times New Roman" w:hAnsi="Times New Roman"/>
          <w:sz w:val="20"/>
        </w:rPr>
        <w:t>:</w:t>
      </w:r>
    </w:p>
    <w:p w:rsidR="009A22E2" w:rsidRPr="00740D7D" w:rsidRDefault="00E83F8D" w:rsidP="00521685">
      <w:pPr>
        <w:pStyle w:val="NBSclause"/>
        <w:ind w:hanging="538"/>
        <w:rPr>
          <w:rFonts w:ascii="Times New Roman" w:hAnsi="Times New Roman"/>
          <w:sz w:val="20"/>
        </w:rPr>
      </w:pPr>
      <w:r w:rsidRPr="00740D7D">
        <w:rPr>
          <w:rFonts w:ascii="Times New Roman" w:hAnsi="Times New Roman"/>
          <w:sz w:val="20"/>
        </w:rPr>
        <w:t>-</w:t>
      </w:r>
      <w:r w:rsidRPr="00740D7D">
        <w:rPr>
          <w:rFonts w:ascii="Times New Roman" w:hAnsi="Times New Roman"/>
          <w:sz w:val="20"/>
        </w:rPr>
        <w:tab/>
      </w:r>
      <w:r w:rsidRPr="00740D7D">
        <w:rPr>
          <w:rFonts w:ascii="Times New Roman" w:hAnsi="Times New Roman"/>
          <w:sz w:val="20"/>
        </w:rPr>
        <w:tab/>
      </w:r>
      <w:r w:rsidR="002207F9" w:rsidRPr="00740D7D">
        <w:rPr>
          <w:rFonts w:ascii="Times New Roman" w:hAnsi="Times New Roman"/>
          <w:sz w:val="20"/>
        </w:rPr>
        <w:t xml:space="preserve">Complete the design of the roofing /cladding / fascia / rain water goods </w:t>
      </w:r>
      <w:r w:rsidR="009A22E2" w:rsidRPr="00740D7D">
        <w:rPr>
          <w:rFonts w:ascii="Times New Roman" w:hAnsi="Times New Roman"/>
          <w:sz w:val="20"/>
        </w:rPr>
        <w:tab/>
      </w:r>
      <w:r w:rsidR="00521685" w:rsidRPr="00740D7D">
        <w:rPr>
          <w:rFonts w:ascii="Times New Roman" w:hAnsi="Times New Roman"/>
          <w:sz w:val="20"/>
        </w:rPr>
        <w:t>in accordance with BS5427:Part1 / BSEN 12056 and the requirements of this specification.</w:t>
      </w:r>
    </w:p>
    <w:p w:rsidR="00521685" w:rsidRPr="00740D7D" w:rsidRDefault="002207F9" w:rsidP="002207F9">
      <w:pPr>
        <w:pStyle w:val="NBSclause"/>
        <w:ind w:hanging="538"/>
        <w:jc w:val="both"/>
        <w:rPr>
          <w:rFonts w:ascii="Times New Roman" w:hAnsi="Times New Roman"/>
          <w:sz w:val="20"/>
        </w:rPr>
      </w:pPr>
      <w:r w:rsidRPr="00740D7D">
        <w:rPr>
          <w:rFonts w:ascii="Times New Roman" w:hAnsi="Times New Roman"/>
          <w:sz w:val="20"/>
        </w:rPr>
        <w:t>-</w:t>
      </w:r>
      <w:r w:rsidRPr="00740D7D">
        <w:rPr>
          <w:rFonts w:ascii="Times New Roman" w:hAnsi="Times New Roman"/>
          <w:sz w:val="20"/>
        </w:rPr>
        <w:tab/>
      </w:r>
      <w:r w:rsidRPr="00740D7D">
        <w:rPr>
          <w:rFonts w:ascii="Times New Roman" w:hAnsi="Times New Roman"/>
          <w:sz w:val="20"/>
        </w:rPr>
        <w:tab/>
      </w:r>
      <w:r w:rsidR="00521685" w:rsidRPr="00740D7D">
        <w:rPr>
          <w:rFonts w:ascii="Times New Roman" w:hAnsi="Times New Roman"/>
          <w:sz w:val="20"/>
        </w:rPr>
        <w:t>Coordinate detailed designs for all related works.</w:t>
      </w:r>
      <w:r w:rsidR="009A22E2" w:rsidRPr="00740D7D">
        <w:rPr>
          <w:rFonts w:ascii="Times New Roman" w:hAnsi="Times New Roman"/>
          <w:sz w:val="20"/>
        </w:rPr>
        <w:tab/>
      </w:r>
      <w:r w:rsidR="009A22E2" w:rsidRPr="00740D7D">
        <w:rPr>
          <w:rFonts w:ascii="Times New Roman" w:hAnsi="Times New Roman"/>
          <w:sz w:val="20"/>
        </w:rPr>
        <w:tab/>
      </w:r>
    </w:p>
    <w:p w:rsidR="0082012A" w:rsidRPr="00740D7D" w:rsidRDefault="00521685" w:rsidP="002207F9">
      <w:pPr>
        <w:pStyle w:val="NBSclause"/>
        <w:ind w:hanging="538"/>
        <w:jc w:val="both"/>
        <w:rPr>
          <w:rFonts w:ascii="Times New Roman" w:hAnsi="Times New Roman"/>
          <w:sz w:val="20"/>
        </w:rPr>
      </w:pPr>
      <w:r w:rsidRPr="00740D7D">
        <w:rPr>
          <w:rFonts w:ascii="Times New Roman" w:hAnsi="Times New Roman"/>
          <w:sz w:val="20"/>
        </w:rPr>
        <w:t>-</w:t>
      </w:r>
      <w:r w:rsidRPr="00740D7D">
        <w:rPr>
          <w:rFonts w:ascii="Times New Roman" w:hAnsi="Times New Roman"/>
          <w:sz w:val="20"/>
        </w:rPr>
        <w:tab/>
      </w:r>
      <w:r w:rsidRPr="00740D7D">
        <w:rPr>
          <w:rFonts w:ascii="Times New Roman" w:hAnsi="Times New Roman"/>
          <w:sz w:val="20"/>
        </w:rPr>
        <w:tab/>
        <w:t>Submit detailed design proposals to the CA before commencing and manufacturing or installation</w:t>
      </w:r>
      <w:r w:rsidR="00001A85" w:rsidRPr="00740D7D">
        <w:rPr>
          <w:rFonts w:ascii="Times New Roman" w:hAnsi="Times New Roman"/>
          <w:sz w:val="20"/>
        </w:rPr>
        <w:t xml:space="preserve"> work</w:t>
      </w:r>
      <w:r w:rsidRPr="00740D7D">
        <w:rPr>
          <w:rFonts w:ascii="Times New Roman" w:hAnsi="Times New Roman"/>
          <w:sz w:val="20"/>
        </w:rPr>
        <w:t>.</w:t>
      </w:r>
      <w:r w:rsidR="009A22E2" w:rsidRPr="00740D7D">
        <w:rPr>
          <w:rFonts w:ascii="Times New Roman" w:hAnsi="Times New Roman"/>
          <w:sz w:val="20"/>
        </w:rPr>
        <w:tab/>
      </w:r>
    </w:p>
    <w:p w:rsidR="009A22E2" w:rsidRPr="00740D7D" w:rsidRDefault="009A22E2" w:rsidP="002207F9">
      <w:pPr>
        <w:pStyle w:val="NBSclause"/>
        <w:ind w:hanging="538"/>
        <w:jc w:val="both"/>
        <w:rPr>
          <w:rFonts w:ascii="Times New Roman" w:hAnsi="Times New Roman"/>
          <w:sz w:val="20"/>
        </w:rPr>
      </w:pPr>
      <w:r w:rsidRPr="00740D7D">
        <w:rPr>
          <w:rFonts w:ascii="Times New Roman" w:hAnsi="Times New Roman"/>
          <w:sz w:val="20"/>
        </w:rPr>
        <w:tab/>
      </w:r>
    </w:p>
    <w:p w:rsidR="005C441A" w:rsidRPr="00740D7D" w:rsidRDefault="005C441A" w:rsidP="005C441A">
      <w:pPr>
        <w:pStyle w:val="NBSclause"/>
        <w:ind w:left="0" w:firstLine="0"/>
        <w:rPr>
          <w:rFonts w:ascii="Times New Roman" w:hAnsi="Times New Roman"/>
          <w:sz w:val="20"/>
        </w:rPr>
      </w:pPr>
      <w:r w:rsidRPr="00740D7D">
        <w:rPr>
          <w:rFonts w:ascii="Times New Roman" w:hAnsi="Times New Roman"/>
          <w:vanish/>
          <w:sz w:val="20"/>
        </w:rPr>
        <w:t>H31/</w:t>
      </w:r>
      <w:r w:rsidRPr="00740D7D">
        <w:rPr>
          <w:rFonts w:ascii="Times New Roman" w:hAnsi="Times New Roman"/>
          <w:sz w:val="20"/>
        </w:rPr>
        <w:t>172</w:t>
      </w:r>
      <w:r w:rsidRPr="00740D7D">
        <w:rPr>
          <w:rFonts w:ascii="Times New Roman" w:hAnsi="Times New Roman"/>
          <w:sz w:val="20"/>
        </w:rPr>
        <w:tab/>
      </w:r>
      <w:r w:rsidR="00727296" w:rsidRPr="00740D7D">
        <w:rPr>
          <w:rFonts w:ascii="Times New Roman" w:hAnsi="Times New Roman"/>
          <w:sz w:val="20"/>
        </w:rPr>
        <w:t>THERMAL BRIDGING</w:t>
      </w:r>
      <w:r w:rsidRPr="00740D7D">
        <w:rPr>
          <w:rFonts w:ascii="Times New Roman" w:hAnsi="Times New Roman"/>
          <w:sz w:val="20"/>
        </w:rPr>
        <w:t>:</w:t>
      </w:r>
    </w:p>
    <w:p w:rsidR="005C441A" w:rsidRPr="00740D7D" w:rsidRDefault="00E83F8D" w:rsidP="005C441A">
      <w:pPr>
        <w:pStyle w:val="NBSclause"/>
        <w:ind w:hanging="538"/>
        <w:jc w:val="both"/>
        <w:rPr>
          <w:rFonts w:ascii="Times New Roman" w:hAnsi="Times New Roman"/>
          <w:sz w:val="20"/>
        </w:rPr>
      </w:pPr>
      <w:r w:rsidRPr="00740D7D">
        <w:rPr>
          <w:rFonts w:ascii="Times New Roman" w:hAnsi="Times New Roman"/>
          <w:sz w:val="20"/>
        </w:rPr>
        <w:t>-</w:t>
      </w:r>
      <w:r w:rsidRPr="00740D7D">
        <w:rPr>
          <w:rFonts w:ascii="Times New Roman" w:hAnsi="Times New Roman"/>
          <w:sz w:val="20"/>
        </w:rPr>
        <w:tab/>
      </w:r>
      <w:r w:rsidRPr="00740D7D">
        <w:rPr>
          <w:rFonts w:ascii="Times New Roman" w:hAnsi="Times New Roman"/>
          <w:sz w:val="20"/>
        </w:rPr>
        <w:tab/>
      </w:r>
      <w:r w:rsidR="00727296" w:rsidRPr="00740D7D">
        <w:rPr>
          <w:rFonts w:ascii="Times New Roman" w:hAnsi="Times New Roman"/>
          <w:sz w:val="20"/>
        </w:rPr>
        <w:t>Complete the thermal design of the cladding system to avoid excessive thermal bridging</w:t>
      </w:r>
      <w:r w:rsidR="005C441A" w:rsidRPr="00740D7D">
        <w:rPr>
          <w:rFonts w:ascii="Times New Roman" w:hAnsi="Times New Roman"/>
          <w:sz w:val="20"/>
        </w:rPr>
        <w:t xml:space="preserve">: </w:t>
      </w:r>
      <w:r w:rsidR="005C441A" w:rsidRPr="00740D7D">
        <w:rPr>
          <w:rFonts w:ascii="Times New Roman" w:hAnsi="Times New Roman"/>
          <w:sz w:val="20"/>
        </w:rPr>
        <w:tab/>
      </w:r>
    </w:p>
    <w:p w:rsidR="00001A85" w:rsidRPr="00740D7D" w:rsidRDefault="00001A85" w:rsidP="005C441A">
      <w:pPr>
        <w:pStyle w:val="NBSclause"/>
        <w:ind w:hanging="538"/>
        <w:jc w:val="both"/>
        <w:rPr>
          <w:rFonts w:ascii="Times New Roman" w:hAnsi="Times New Roman"/>
          <w:sz w:val="20"/>
        </w:rPr>
      </w:pPr>
    </w:p>
    <w:p w:rsidR="005C441A" w:rsidRPr="00740D7D" w:rsidRDefault="005C441A" w:rsidP="005C441A">
      <w:pPr>
        <w:pStyle w:val="NBSclause"/>
        <w:ind w:left="0" w:firstLine="0"/>
        <w:rPr>
          <w:rFonts w:ascii="Times New Roman" w:hAnsi="Times New Roman"/>
          <w:sz w:val="20"/>
        </w:rPr>
      </w:pPr>
      <w:r w:rsidRPr="00740D7D">
        <w:rPr>
          <w:rFonts w:ascii="Times New Roman" w:hAnsi="Times New Roman"/>
          <w:vanish/>
          <w:sz w:val="20"/>
        </w:rPr>
        <w:t>H31/</w:t>
      </w:r>
      <w:r w:rsidRPr="00740D7D">
        <w:rPr>
          <w:rFonts w:ascii="Times New Roman" w:hAnsi="Times New Roman"/>
          <w:sz w:val="20"/>
        </w:rPr>
        <w:t>187</w:t>
      </w:r>
      <w:r w:rsidRPr="00740D7D">
        <w:rPr>
          <w:rFonts w:ascii="Times New Roman" w:hAnsi="Times New Roman"/>
          <w:sz w:val="20"/>
        </w:rPr>
        <w:tab/>
        <w:t>DEFLECTION OF METAL CLADDING:</w:t>
      </w:r>
    </w:p>
    <w:p w:rsidR="005C441A" w:rsidRPr="00740D7D" w:rsidRDefault="005C441A" w:rsidP="003203D3">
      <w:pPr>
        <w:pStyle w:val="NBSclause"/>
        <w:ind w:hanging="538"/>
        <w:jc w:val="both"/>
        <w:rPr>
          <w:rFonts w:ascii="Times New Roman" w:hAnsi="Times New Roman"/>
          <w:sz w:val="20"/>
        </w:rPr>
      </w:pPr>
      <w:r w:rsidRPr="00740D7D">
        <w:rPr>
          <w:rFonts w:ascii="Times New Roman" w:hAnsi="Times New Roman"/>
          <w:sz w:val="20"/>
        </w:rPr>
        <w:t>-</w:t>
      </w:r>
      <w:r w:rsidRPr="00740D7D">
        <w:rPr>
          <w:rFonts w:ascii="Times New Roman" w:hAnsi="Times New Roman"/>
          <w:sz w:val="20"/>
        </w:rPr>
        <w:tab/>
      </w:r>
      <w:r w:rsidRPr="00740D7D">
        <w:rPr>
          <w:rFonts w:ascii="Times New Roman" w:hAnsi="Times New Roman"/>
          <w:sz w:val="20"/>
        </w:rPr>
        <w:tab/>
        <w:t xml:space="preserve">Maximum permitted roof cladding deflection under distributed loads: </w:t>
      </w:r>
      <w:r w:rsidRPr="00740D7D">
        <w:rPr>
          <w:rFonts w:ascii="Times New Roman" w:hAnsi="Times New Roman"/>
          <w:sz w:val="20"/>
        </w:rPr>
        <w:tab/>
      </w:r>
    </w:p>
    <w:p w:rsidR="005C441A" w:rsidRPr="00740D7D" w:rsidRDefault="005C441A" w:rsidP="005C441A">
      <w:pPr>
        <w:pStyle w:val="NBSclause"/>
        <w:jc w:val="both"/>
        <w:rPr>
          <w:rFonts w:ascii="Times New Roman" w:hAnsi="Times New Roman"/>
          <w:sz w:val="20"/>
        </w:rPr>
      </w:pPr>
      <w:r w:rsidRPr="00740D7D">
        <w:rPr>
          <w:rFonts w:ascii="Times New Roman" w:hAnsi="Times New Roman"/>
          <w:sz w:val="20"/>
        </w:rPr>
        <w:tab/>
      </w:r>
      <w:r w:rsidRPr="00740D7D">
        <w:rPr>
          <w:rFonts w:ascii="Times New Roman" w:hAnsi="Times New Roman"/>
          <w:sz w:val="20"/>
        </w:rPr>
        <w:tab/>
      </w:r>
      <w:r w:rsidRPr="00740D7D">
        <w:rPr>
          <w:rFonts w:ascii="Times New Roman" w:hAnsi="Times New Roman"/>
          <w:sz w:val="20"/>
        </w:rPr>
        <w:tab/>
      </w:r>
      <w:r w:rsidRPr="00740D7D">
        <w:rPr>
          <w:rFonts w:ascii="Times New Roman" w:hAnsi="Times New Roman"/>
          <w:sz w:val="20"/>
        </w:rPr>
        <w:tab/>
      </w:r>
      <w:r w:rsidRPr="00740D7D">
        <w:rPr>
          <w:rFonts w:ascii="Times New Roman" w:hAnsi="Times New Roman"/>
          <w:sz w:val="20"/>
        </w:rPr>
        <w:tab/>
      </w:r>
      <w:r w:rsidRPr="00740D7D">
        <w:rPr>
          <w:rFonts w:ascii="Times New Roman" w:hAnsi="Times New Roman"/>
          <w:sz w:val="20"/>
        </w:rPr>
        <w:tab/>
        <w:t xml:space="preserve">Imposed load: </w:t>
      </w:r>
      <w:r w:rsidRPr="00740D7D">
        <w:rPr>
          <w:rFonts w:ascii="Times New Roman" w:hAnsi="Times New Roman"/>
          <w:sz w:val="20"/>
        </w:rPr>
        <w:tab/>
        <w:t>Span/200</w:t>
      </w:r>
    </w:p>
    <w:p w:rsidR="005C441A" w:rsidRPr="00740D7D" w:rsidRDefault="005C441A" w:rsidP="005C441A">
      <w:pPr>
        <w:pStyle w:val="NBSclause"/>
        <w:jc w:val="both"/>
        <w:rPr>
          <w:rFonts w:ascii="Times New Roman" w:hAnsi="Times New Roman"/>
          <w:sz w:val="20"/>
        </w:rPr>
      </w:pPr>
      <w:r w:rsidRPr="00740D7D">
        <w:rPr>
          <w:rFonts w:ascii="Times New Roman" w:hAnsi="Times New Roman"/>
          <w:sz w:val="20"/>
        </w:rPr>
        <w:tab/>
      </w:r>
      <w:r w:rsidRPr="00740D7D">
        <w:rPr>
          <w:rFonts w:ascii="Times New Roman" w:hAnsi="Times New Roman"/>
          <w:sz w:val="20"/>
        </w:rPr>
        <w:tab/>
      </w:r>
      <w:r w:rsidRPr="00740D7D">
        <w:rPr>
          <w:rFonts w:ascii="Times New Roman" w:hAnsi="Times New Roman"/>
          <w:sz w:val="20"/>
        </w:rPr>
        <w:tab/>
      </w:r>
      <w:r w:rsidRPr="00740D7D">
        <w:rPr>
          <w:rFonts w:ascii="Times New Roman" w:hAnsi="Times New Roman"/>
          <w:sz w:val="20"/>
        </w:rPr>
        <w:tab/>
      </w:r>
      <w:r w:rsidRPr="00740D7D">
        <w:rPr>
          <w:rFonts w:ascii="Times New Roman" w:hAnsi="Times New Roman"/>
          <w:sz w:val="20"/>
        </w:rPr>
        <w:tab/>
      </w:r>
      <w:r w:rsidRPr="00740D7D">
        <w:rPr>
          <w:rFonts w:ascii="Times New Roman" w:hAnsi="Times New Roman"/>
          <w:sz w:val="20"/>
        </w:rPr>
        <w:tab/>
        <w:t xml:space="preserve">Wind load: </w:t>
      </w:r>
      <w:r w:rsidRPr="00740D7D">
        <w:rPr>
          <w:rFonts w:ascii="Times New Roman" w:hAnsi="Times New Roman"/>
          <w:sz w:val="20"/>
        </w:rPr>
        <w:tab/>
        <w:t>Span/90</w:t>
      </w:r>
    </w:p>
    <w:p w:rsidR="00DE6EDC" w:rsidRPr="00740D7D" w:rsidRDefault="00DE6EDC" w:rsidP="00DE6EDC">
      <w:pPr>
        <w:tabs>
          <w:tab w:val="left" w:pos="284"/>
          <w:tab w:val="left" w:pos="680"/>
        </w:tabs>
        <w:ind w:left="680" w:hanging="680"/>
        <w:jc w:val="both"/>
        <w:rPr>
          <w:sz w:val="20"/>
          <w:szCs w:val="20"/>
        </w:rPr>
      </w:pPr>
    </w:p>
    <w:p w:rsidR="00DE6EDC" w:rsidRPr="00740D7D" w:rsidRDefault="00DE6EDC" w:rsidP="00E83F8D">
      <w:pPr>
        <w:tabs>
          <w:tab w:val="left" w:pos="284"/>
          <w:tab w:val="left" w:pos="709"/>
        </w:tabs>
        <w:ind w:left="680" w:hanging="680"/>
        <w:jc w:val="both"/>
        <w:rPr>
          <w:sz w:val="20"/>
          <w:szCs w:val="20"/>
        </w:rPr>
      </w:pPr>
      <w:r w:rsidRPr="00740D7D">
        <w:rPr>
          <w:sz w:val="20"/>
          <w:szCs w:val="20"/>
        </w:rPr>
        <w:t>198</w:t>
      </w:r>
      <w:r w:rsidRPr="00740D7D">
        <w:rPr>
          <w:sz w:val="20"/>
          <w:szCs w:val="20"/>
        </w:rPr>
        <w:tab/>
      </w:r>
      <w:r w:rsidR="00E83F8D" w:rsidRPr="00740D7D">
        <w:rPr>
          <w:sz w:val="20"/>
          <w:szCs w:val="20"/>
        </w:rPr>
        <w:tab/>
      </w:r>
      <w:r w:rsidRPr="00740D7D">
        <w:rPr>
          <w:sz w:val="20"/>
          <w:szCs w:val="20"/>
        </w:rPr>
        <w:t>WATER PENETRATION:</w:t>
      </w:r>
    </w:p>
    <w:p w:rsidR="00DE6EDC" w:rsidRPr="00740D7D" w:rsidRDefault="00E83F8D" w:rsidP="00DE6EDC">
      <w:pPr>
        <w:autoSpaceDE w:val="0"/>
        <w:autoSpaceDN w:val="0"/>
        <w:adjustRightInd w:val="0"/>
        <w:ind w:left="709" w:hanging="567"/>
        <w:rPr>
          <w:sz w:val="20"/>
          <w:szCs w:val="20"/>
        </w:rPr>
      </w:pPr>
      <w:r w:rsidRPr="00740D7D">
        <w:rPr>
          <w:sz w:val="20"/>
          <w:szCs w:val="20"/>
        </w:rPr>
        <w:t>-</w:t>
      </w:r>
      <w:r w:rsidRPr="00740D7D">
        <w:rPr>
          <w:sz w:val="20"/>
          <w:szCs w:val="20"/>
        </w:rPr>
        <w:tab/>
      </w:r>
      <w:r w:rsidR="00DE6EDC" w:rsidRPr="00740D7D">
        <w:rPr>
          <w:sz w:val="20"/>
          <w:szCs w:val="20"/>
        </w:rPr>
        <w:t>Water Penetration onto internal surfaces, or into cavities not designed to be wetted, must not occur under site exposure conditions.</w:t>
      </w:r>
    </w:p>
    <w:p w:rsidR="000B6E7D" w:rsidRPr="00740D7D" w:rsidRDefault="000B6E7D" w:rsidP="00727296">
      <w:pPr>
        <w:pStyle w:val="NoSpacing"/>
        <w:rPr>
          <w:rFonts w:ascii="Times New Roman" w:hAnsi="Times New Roman" w:cs="Times New Roman"/>
          <w:sz w:val="20"/>
          <w:szCs w:val="20"/>
        </w:rPr>
      </w:pPr>
    </w:p>
    <w:p w:rsidR="006D17EA" w:rsidRPr="00740D7D" w:rsidRDefault="006D17EA" w:rsidP="00727296">
      <w:pPr>
        <w:pStyle w:val="NoSpacing"/>
        <w:rPr>
          <w:rFonts w:ascii="Times New Roman" w:hAnsi="Times New Roman" w:cs="Times New Roman"/>
          <w:sz w:val="20"/>
          <w:szCs w:val="20"/>
        </w:rPr>
      </w:pPr>
      <w:r w:rsidRPr="00740D7D">
        <w:rPr>
          <w:rFonts w:ascii="Times New Roman" w:hAnsi="Times New Roman" w:cs="Times New Roman"/>
          <w:sz w:val="20"/>
          <w:szCs w:val="20"/>
        </w:rPr>
        <w:t>210</w:t>
      </w:r>
      <w:r w:rsidRPr="00740D7D">
        <w:rPr>
          <w:rFonts w:ascii="Times New Roman" w:hAnsi="Times New Roman" w:cs="Times New Roman"/>
          <w:sz w:val="20"/>
          <w:szCs w:val="20"/>
        </w:rPr>
        <w:tab/>
        <w:t>STRUCTURE:</w:t>
      </w:r>
    </w:p>
    <w:p w:rsidR="006D17EA" w:rsidRPr="00740D7D" w:rsidRDefault="006D17EA" w:rsidP="006D17EA">
      <w:pPr>
        <w:autoSpaceDE w:val="0"/>
        <w:autoSpaceDN w:val="0"/>
        <w:adjustRightInd w:val="0"/>
        <w:ind w:left="709" w:hanging="567"/>
        <w:rPr>
          <w:sz w:val="20"/>
          <w:szCs w:val="20"/>
        </w:rPr>
      </w:pPr>
      <w:r w:rsidRPr="00740D7D">
        <w:rPr>
          <w:sz w:val="20"/>
          <w:szCs w:val="20"/>
        </w:rPr>
        <w:t>-</w:t>
      </w:r>
      <w:r w:rsidRPr="00740D7D">
        <w:rPr>
          <w:sz w:val="20"/>
          <w:szCs w:val="20"/>
        </w:rPr>
        <w:tab/>
      </w:r>
      <w:r w:rsidRPr="00740D7D">
        <w:rPr>
          <w:sz w:val="20"/>
          <w:szCs w:val="20"/>
        </w:rPr>
        <w:tab/>
      </w:r>
      <w:r w:rsidRPr="00740D7D">
        <w:rPr>
          <w:rFonts w:eastAsiaTheme="minorHAnsi"/>
          <w:sz w:val="20"/>
          <w:szCs w:val="20"/>
          <w:lang w:eastAsia="en-US"/>
        </w:rPr>
        <w:t>Check that structure is suitable to receive cladding before commencing fixing. The subcontractor must confirm acceptance to Main Contractor and C A.</w:t>
      </w:r>
    </w:p>
    <w:p w:rsidR="006D17EA" w:rsidRPr="00740D7D" w:rsidRDefault="006D17EA" w:rsidP="009A22E2">
      <w:pPr>
        <w:pStyle w:val="NBSclause"/>
        <w:rPr>
          <w:rFonts w:ascii="Times New Roman" w:hAnsi="Times New Roman"/>
          <w:sz w:val="20"/>
        </w:rPr>
      </w:pPr>
    </w:p>
    <w:p w:rsidR="006D17EA" w:rsidRPr="00740D7D" w:rsidRDefault="006D17EA" w:rsidP="006D17EA">
      <w:pPr>
        <w:tabs>
          <w:tab w:val="left" w:pos="284"/>
          <w:tab w:val="left" w:pos="680"/>
        </w:tabs>
        <w:ind w:left="680" w:hanging="680"/>
        <w:jc w:val="both"/>
        <w:rPr>
          <w:sz w:val="20"/>
          <w:szCs w:val="20"/>
        </w:rPr>
      </w:pPr>
      <w:r w:rsidRPr="00740D7D">
        <w:rPr>
          <w:sz w:val="20"/>
          <w:szCs w:val="20"/>
        </w:rPr>
        <w:t>211</w:t>
      </w:r>
      <w:r w:rsidRPr="00740D7D">
        <w:rPr>
          <w:sz w:val="20"/>
          <w:szCs w:val="20"/>
        </w:rPr>
        <w:tab/>
      </w:r>
      <w:r w:rsidRPr="00740D7D">
        <w:rPr>
          <w:sz w:val="20"/>
          <w:szCs w:val="20"/>
        </w:rPr>
        <w:tab/>
        <w:t>STRUCTURE</w:t>
      </w:r>
      <w:r w:rsidR="00B13410" w:rsidRPr="00740D7D">
        <w:rPr>
          <w:sz w:val="20"/>
          <w:szCs w:val="20"/>
        </w:rPr>
        <w:t xml:space="preserve"> TOLERANCES</w:t>
      </w:r>
      <w:r w:rsidRPr="00740D7D">
        <w:rPr>
          <w:sz w:val="20"/>
          <w:szCs w:val="20"/>
        </w:rPr>
        <w:t>:</w:t>
      </w:r>
    </w:p>
    <w:p w:rsidR="006D17EA" w:rsidRPr="00740D7D" w:rsidRDefault="006D17EA" w:rsidP="006D17EA">
      <w:pPr>
        <w:autoSpaceDE w:val="0"/>
        <w:autoSpaceDN w:val="0"/>
        <w:adjustRightInd w:val="0"/>
        <w:ind w:left="709" w:hanging="567"/>
        <w:rPr>
          <w:sz w:val="20"/>
          <w:szCs w:val="20"/>
        </w:rPr>
      </w:pPr>
      <w:r w:rsidRPr="00740D7D">
        <w:rPr>
          <w:sz w:val="20"/>
          <w:szCs w:val="20"/>
        </w:rPr>
        <w:t>-</w:t>
      </w:r>
      <w:r w:rsidRPr="00740D7D">
        <w:rPr>
          <w:sz w:val="20"/>
          <w:szCs w:val="20"/>
        </w:rPr>
        <w:tab/>
        <w:t>Tolerances of the s</w:t>
      </w:r>
      <w:r w:rsidRPr="00740D7D">
        <w:rPr>
          <w:rFonts w:eastAsiaTheme="minorHAnsi"/>
          <w:sz w:val="20"/>
          <w:szCs w:val="20"/>
          <w:lang w:eastAsia="en-US"/>
        </w:rPr>
        <w:t>upport structure to be as per cladding manufacturer's recommendations.</w:t>
      </w:r>
    </w:p>
    <w:p w:rsidR="006D17EA" w:rsidRPr="00740D7D" w:rsidRDefault="006D17EA" w:rsidP="006D17EA">
      <w:pPr>
        <w:tabs>
          <w:tab w:val="left" w:pos="284"/>
          <w:tab w:val="left" w:pos="680"/>
        </w:tabs>
        <w:ind w:left="680" w:hanging="680"/>
        <w:jc w:val="both"/>
        <w:rPr>
          <w:sz w:val="20"/>
          <w:szCs w:val="20"/>
        </w:rPr>
      </w:pPr>
    </w:p>
    <w:p w:rsidR="006D17EA" w:rsidRPr="00740D7D" w:rsidRDefault="006D17EA" w:rsidP="006D17EA">
      <w:pPr>
        <w:tabs>
          <w:tab w:val="left" w:pos="284"/>
          <w:tab w:val="left" w:pos="680"/>
        </w:tabs>
        <w:ind w:left="680" w:hanging="680"/>
        <w:jc w:val="both"/>
        <w:rPr>
          <w:sz w:val="20"/>
          <w:szCs w:val="20"/>
        </w:rPr>
      </w:pPr>
      <w:r w:rsidRPr="00740D7D">
        <w:rPr>
          <w:sz w:val="20"/>
          <w:szCs w:val="20"/>
        </w:rPr>
        <w:t>215</w:t>
      </w:r>
      <w:r w:rsidRPr="00740D7D">
        <w:rPr>
          <w:sz w:val="20"/>
          <w:szCs w:val="20"/>
        </w:rPr>
        <w:tab/>
      </w:r>
      <w:r w:rsidR="003F298E" w:rsidRPr="00740D7D">
        <w:rPr>
          <w:sz w:val="20"/>
          <w:szCs w:val="20"/>
        </w:rPr>
        <w:t xml:space="preserve">PAINTING </w:t>
      </w:r>
      <w:r w:rsidRPr="00740D7D">
        <w:rPr>
          <w:sz w:val="20"/>
          <w:szCs w:val="20"/>
        </w:rPr>
        <w:t>STRUCTURE:</w:t>
      </w:r>
    </w:p>
    <w:p w:rsidR="006D17EA" w:rsidRPr="00740D7D" w:rsidRDefault="006D17EA" w:rsidP="006D17EA">
      <w:pPr>
        <w:autoSpaceDE w:val="0"/>
        <w:autoSpaceDN w:val="0"/>
        <w:adjustRightInd w:val="0"/>
        <w:ind w:left="709" w:hanging="567"/>
        <w:rPr>
          <w:sz w:val="20"/>
          <w:szCs w:val="20"/>
        </w:rPr>
      </w:pPr>
      <w:r w:rsidRPr="00740D7D">
        <w:rPr>
          <w:sz w:val="20"/>
          <w:szCs w:val="20"/>
        </w:rPr>
        <w:t>-</w:t>
      </w:r>
      <w:r w:rsidRPr="00740D7D">
        <w:rPr>
          <w:sz w:val="20"/>
          <w:szCs w:val="20"/>
        </w:rPr>
        <w:tab/>
      </w:r>
      <w:r w:rsidR="00B13410" w:rsidRPr="00740D7D">
        <w:rPr>
          <w:rFonts w:eastAsiaTheme="minorHAnsi"/>
          <w:sz w:val="20"/>
          <w:szCs w:val="20"/>
          <w:lang w:eastAsia="en-US"/>
        </w:rPr>
        <w:t xml:space="preserve">All outer surfaces of the support structure are to be </w:t>
      </w:r>
      <w:r w:rsidRPr="00740D7D">
        <w:rPr>
          <w:rFonts w:eastAsiaTheme="minorHAnsi"/>
          <w:sz w:val="20"/>
          <w:szCs w:val="20"/>
          <w:lang w:eastAsia="en-US"/>
        </w:rPr>
        <w:t>paint</w:t>
      </w:r>
      <w:r w:rsidR="00B13410" w:rsidRPr="00740D7D">
        <w:rPr>
          <w:rFonts w:eastAsiaTheme="minorHAnsi"/>
          <w:sz w:val="20"/>
          <w:szCs w:val="20"/>
          <w:lang w:eastAsia="en-US"/>
        </w:rPr>
        <w:t>ed / treated before the commenc</w:t>
      </w:r>
      <w:r w:rsidR="00DE6EDC" w:rsidRPr="00740D7D">
        <w:rPr>
          <w:rFonts w:eastAsiaTheme="minorHAnsi"/>
          <w:sz w:val="20"/>
          <w:szCs w:val="20"/>
          <w:lang w:eastAsia="en-US"/>
        </w:rPr>
        <w:t xml:space="preserve">ing </w:t>
      </w:r>
      <w:r w:rsidR="00B13410" w:rsidRPr="00740D7D">
        <w:rPr>
          <w:rFonts w:eastAsiaTheme="minorHAnsi"/>
          <w:sz w:val="20"/>
          <w:szCs w:val="20"/>
          <w:lang w:eastAsia="en-US"/>
        </w:rPr>
        <w:t>the installation</w:t>
      </w:r>
      <w:r w:rsidR="00DE6EDC" w:rsidRPr="00740D7D">
        <w:rPr>
          <w:rFonts w:eastAsiaTheme="minorHAnsi"/>
          <w:sz w:val="20"/>
          <w:szCs w:val="20"/>
          <w:lang w:eastAsia="en-US"/>
        </w:rPr>
        <w:t xml:space="preserve"> of the cladding</w:t>
      </w:r>
      <w:r w:rsidR="00B13410" w:rsidRPr="00740D7D">
        <w:rPr>
          <w:rFonts w:eastAsiaTheme="minorHAnsi"/>
          <w:sz w:val="20"/>
          <w:szCs w:val="20"/>
          <w:lang w:eastAsia="en-US"/>
        </w:rPr>
        <w:t>.</w:t>
      </w:r>
    </w:p>
    <w:p w:rsidR="006D17EA" w:rsidRPr="00740D7D" w:rsidRDefault="006D17EA" w:rsidP="009A22E2">
      <w:pPr>
        <w:pStyle w:val="NBSclause"/>
        <w:rPr>
          <w:rFonts w:ascii="Times New Roman" w:hAnsi="Times New Roman"/>
          <w:sz w:val="20"/>
        </w:rPr>
      </w:pPr>
    </w:p>
    <w:p w:rsidR="002B0BD1" w:rsidRPr="00740D7D" w:rsidRDefault="002B0BD1" w:rsidP="002B0BD1">
      <w:pPr>
        <w:tabs>
          <w:tab w:val="left" w:pos="284"/>
          <w:tab w:val="left" w:pos="680"/>
        </w:tabs>
        <w:ind w:left="680" w:hanging="680"/>
        <w:jc w:val="both"/>
        <w:rPr>
          <w:sz w:val="20"/>
          <w:szCs w:val="20"/>
        </w:rPr>
      </w:pPr>
      <w:r w:rsidRPr="00740D7D">
        <w:rPr>
          <w:sz w:val="20"/>
          <w:szCs w:val="20"/>
        </w:rPr>
        <w:t>217</w:t>
      </w:r>
      <w:r w:rsidRPr="00740D7D">
        <w:rPr>
          <w:sz w:val="20"/>
          <w:szCs w:val="20"/>
        </w:rPr>
        <w:tab/>
        <w:t>MATERIAL STORAGE:</w:t>
      </w:r>
    </w:p>
    <w:p w:rsidR="002B0BD1" w:rsidRPr="00740D7D" w:rsidRDefault="002B0BD1" w:rsidP="002B0BD1">
      <w:pPr>
        <w:autoSpaceDE w:val="0"/>
        <w:autoSpaceDN w:val="0"/>
        <w:adjustRightInd w:val="0"/>
        <w:ind w:left="680" w:hanging="538"/>
        <w:rPr>
          <w:rFonts w:eastAsiaTheme="minorHAnsi"/>
          <w:sz w:val="20"/>
          <w:szCs w:val="20"/>
          <w:lang w:eastAsia="en-US"/>
        </w:rPr>
      </w:pPr>
      <w:r w:rsidRPr="00740D7D">
        <w:rPr>
          <w:sz w:val="20"/>
          <w:szCs w:val="20"/>
        </w:rPr>
        <w:t>-</w:t>
      </w:r>
      <w:r w:rsidRPr="00740D7D">
        <w:rPr>
          <w:sz w:val="20"/>
          <w:szCs w:val="20"/>
        </w:rPr>
        <w:tab/>
      </w:r>
      <w:r w:rsidRPr="00740D7D">
        <w:rPr>
          <w:rFonts w:eastAsiaTheme="minorHAnsi"/>
          <w:sz w:val="20"/>
          <w:szCs w:val="20"/>
          <w:lang w:eastAsia="en-US"/>
        </w:rPr>
        <w:t>Store sheets and materials under cover to prevent staining on the sheets and keep the components dry.</w:t>
      </w:r>
    </w:p>
    <w:p w:rsidR="002B0BD1" w:rsidRPr="00740D7D" w:rsidRDefault="002B0BD1" w:rsidP="002B0BD1">
      <w:pPr>
        <w:autoSpaceDE w:val="0"/>
        <w:autoSpaceDN w:val="0"/>
        <w:adjustRightInd w:val="0"/>
        <w:ind w:left="680" w:hanging="538"/>
        <w:rPr>
          <w:rFonts w:eastAsiaTheme="minorHAnsi"/>
          <w:sz w:val="20"/>
          <w:szCs w:val="20"/>
          <w:lang w:eastAsia="en-US"/>
        </w:rPr>
      </w:pPr>
      <w:r w:rsidRPr="00740D7D">
        <w:rPr>
          <w:sz w:val="20"/>
          <w:szCs w:val="20"/>
        </w:rPr>
        <w:t>-</w:t>
      </w:r>
      <w:r w:rsidRPr="00740D7D">
        <w:rPr>
          <w:sz w:val="20"/>
          <w:szCs w:val="20"/>
        </w:rPr>
        <w:tab/>
      </w:r>
      <w:r w:rsidRPr="00740D7D">
        <w:rPr>
          <w:rFonts w:eastAsiaTheme="minorHAnsi"/>
          <w:sz w:val="20"/>
          <w:szCs w:val="20"/>
          <w:lang w:eastAsia="en-US"/>
        </w:rPr>
        <w:t>Store sheets on firm lever bearers spaced at 900mm maximum centres, limit the stack height to prevent distortion.</w:t>
      </w:r>
    </w:p>
    <w:p w:rsidR="002B0BD1" w:rsidRPr="00740D7D" w:rsidRDefault="002B0BD1" w:rsidP="002B0BD1">
      <w:pPr>
        <w:autoSpaceDE w:val="0"/>
        <w:autoSpaceDN w:val="0"/>
        <w:adjustRightInd w:val="0"/>
        <w:ind w:left="680" w:hanging="538"/>
        <w:rPr>
          <w:rFonts w:eastAsiaTheme="minorHAnsi"/>
          <w:sz w:val="20"/>
          <w:szCs w:val="20"/>
          <w:lang w:eastAsia="en-US"/>
        </w:rPr>
      </w:pPr>
      <w:r w:rsidRPr="00740D7D">
        <w:rPr>
          <w:sz w:val="20"/>
          <w:szCs w:val="20"/>
        </w:rPr>
        <w:t>-</w:t>
      </w:r>
      <w:r w:rsidRPr="00740D7D">
        <w:rPr>
          <w:sz w:val="20"/>
          <w:szCs w:val="20"/>
        </w:rPr>
        <w:tab/>
      </w:r>
      <w:r w:rsidRPr="00740D7D">
        <w:rPr>
          <w:rFonts w:eastAsiaTheme="minorHAnsi"/>
          <w:sz w:val="20"/>
          <w:szCs w:val="20"/>
          <w:lang w:eastAsia="en-US"/>
        </w:rPr>
        <w:t>All stored materials should be adequately secured to prevent wind and mechanical damage.</w:t>
      </w:r>
    </w:p>
    <w:p w:rsidR="002B0BD1" w:rsidRPr="00740D7D" w:rsidRDefault="002B0BD1" w:rsidP="002B0BD1">
      <w:pPr>
        <w:autoSpaceDE w:val="0"/>
        <w:autoSpaceDN w:val="0"/>
        <w:adjustRightInd w:val="0"/>
        <w:ind w:left="680" w:hanging="538"/>
        <w:rPr>
          <w:rFonts w:eastAsiaTheme="minorHAnsi"/>
          <w:sz w:val="20"/>
          <w:szCs w:val="20"/>
          <w:lang w:eastAsia="en-US"/>
        </w:rPr>
      </w:pPr>
      <w:r w:rsidRPr="00740D7D">
        <w:rPr>
          <w:sz w:val="20"/>
          <w:szCs w:val="20"/>
        </w:rPr>
        <w:t>-</w:t>
      </w:r>
      <w:r w:rsidRPr="00740D7D">
        <w:rPr>
          <w:sz w:val="20"/>
          <w:szCs w:val="20"/>
        </w:rPr>
        <w:tab/>
        <w:t>Storing should be all in accordance with the sheet and panel manufacturer’s recommendations</w:t>
      </w:r>
    </w:p>
    <w:p w:rsidR="00690F25" w:rsidRPr="00740D7D" w:rsidRDefault="00690F25" w:rsidP="00690F25">
      <w:pPr>
        <w:pStyle w:val="NoSpacing"/>
      </w:pPr>
    </w:p>
    <w:p w:rsidR="003F298E" w:rsidRPr="00740D7D" w:rsidRDefault="003F298E" w:rsidP="00690F25">
      <w:pPr>
        <w:pStyle w:val="NoSpacing"/>
        <w:rPr>
          <w:rFonts w:ascii="Times New Roman" w:hAnsi="Times New Roman" w:cs="Times New Roman"/>
          <w:sz w:val="20"/>
          <w:szCs w:val="20"/>
        </w:rPr>
      </w:pPr>
      <w:r w:rsidRPr="00740D7D">
        <w:rPr>
          <w:rFonts w:ascii="Times New Roman" w:hAnsi="Times New Roman" w:cs="Times New Roman"/>
          <w:sz w:val="20"/>
          <w:szCs w:val="20"/>
        </w:rPr>
        <w:lastRenderedPageBreak/>
        <w:t>219</w:t>
      </w:r>
      <w:r w:rsidRPr="00740D7D">
        <w:rPr>
          <w:rFonts w:ascii="Times New Roman" w:hAnsi="Times New Roman" w:cs="Times New Roman"/>
          <w:sz w:val="20"/>
          <w:szCs w:val="20"/>
        </w:rPr>
        <w:tab/>
        <w:t>FASTENERS GENERALLY:</w:t>
      </w:r>
    </w:p>
    <w:p w:rsidR="003F298E" w:rsidRPr="00740D7D" w:rsidRDefault="003F298E" w:rsidP="003F298E">
      <w:pPr>
        <w:autoSpaceDE w:val="0"/>
        <w:autoSpaceDN w:val="0"/>
        <w:adjustRightInd w:val="0"/>
        <w:ind w:left="709" w:hanging="567"/>
        <w:rPr>
          <w:sz w:val="20"/>
          <w:szCs w:val="20"/>
        </w:rPr>
      </w:pPr>
      <w:r w:rsidRPr="00740D7D">
        <w:rPr>
          <w:sz w:val="20"/>
          <w:szCs w:val="20"/>
        </w:rPr>
        <w:t>-</w:t>
      </w:r>
      <w:r w:rsidRPr="00740D7D">
        <w:rPr>
          <w:sz w:val="20"/>
          <w:szCs w:val="20"/>
        </w:rPr>
        <w:tab/>
      </w:r>
      <w:r w:rsidRPr="00740D7D">
        <w:rPr>
          <w:rFonts w:eastAsiaTheme="minorHAnsi"/>
          <w:sz w:val="20"/>
          <w:szCs w:val="20"/>
          <w:lang w:eastAsia="en-US"/>
        </w:rPr>
        <w:t xml:space="preserve">Type(s), size(s), material(s) and </w:t>
      </w:r>
      <w:proofErr w:type="gramStart"/>
      <w:r w:rsidRPr="00740D7D">
        <w:rPr>
          <w:rFonts w:eastAsiaTheme="minorHAnsi"/>
          <w:sz w:val="20"/>
          <w:szCs w:val="20"/>
          <w:lang w:eastAsia="en-US"/>
        </w:rPr>
        <w:t>finish(</w:t>
      </w:r>
      <w:proofErr w:type="gramEnd"/>
      <w:r w:rsidRPr="00740D7D">
        <w:rPr>
          <w:rFonts w:eastAsiaTheme="minorHAnsi"/>
          <w:sz w:val="20"/>
          <w:szCs w:val="20"/>
          <w:lang w:eastAsia="en-US"/>
        </w:rPr>
        <w:t>es) as specified, or in the absence of such specification, as recommended by the cladding manufacturer.</w:t>
      </w:r>
    </w:p>
    <w:p w:rsidR="002B0BD1" w:rsidRPr="00740D7D" w:rsidRDefault="003F298E" w:rsidP="002B0BD1">
      <w:pPr>
        <w:widowControl w:val="0"/>
        <w:tabs>
          <w:tab w:val="left" w:pos="142"/>
          <w:tab w:val="left" w:pos="709"/>
        </w:tabs>
        <w:rPr>
          <w:sz w:val="20"/>
        </w:rPr>
      </w:pPr>
      <w:r w:rsidRPr="00740D7D">
        <w:rPr>
          <w:sz w:val="20"/>
          <w:szCs w:val="20"/>
        </w:rPr>
        <w:tab/>
        <w:t>-</w:t>
      </w:r>
      <w:r w:rsidRPr="00740D7D">
        <w:rPr>
          <w:sz w:val="20"/>
          <w:szCs w:val="20"/>
        </w:rPr>
        <w:tab/>
        <w:t>Supplier:</w:t>
      </w:r>
      <w:r w:rsidRPr="00740D7D">
        <w:rPr>
          <w:sz w:val="20"/>
          <w:szCs w:val="20"/>
        </w:rPr>
        <w:tab/>
        <w:t xml:space="preserve">  </w:t>
      </w:r>
      <w:r w:rsidRPr="00740D7D">
        <w:rPr>
          <w:sz w:val="20"/>
          <w:szCs w:val="20"/>
        </w:rPr>
        <w:tab/>
      </w:r>
      <w:r w:rsidR="002B0BD1" w:rsidRPr="00740D7D">
        <w:rPr>
          <w:sz w:val="20"/>
        </w:rPr>
        <w:t>SIG Design &amp; Technology</w:t>
      </w:r>
    </w:p>
    <w:p w:rsidR="00CA7D75" w:rsidRPr="00960A1D" w:rsidRDefault="002B0BD1" w:rsidP="00CA7D75">
      <w:pPr>
        <w:widowControl w:val="0"/>
        <w:tabs>
          <w:tab w:val="left" w:pos="204"/>
        </w:tabs>
        <w:ind w:left="2268" w:hanging="1588"/>
        <w:rPr>
          <w:sz w:val="20"/>
        </w:rPr>
      </w:pPr>
      <w:r w:rsidRPr="00740D7D">
        <w:rPr>
          <w:sz w:val="20"/>
        </w:rPr>
        <w:t xml:space="preserve">          </w:t>
      </w:r>
      <w:r w:rsidRPr="00740D7D">
        <w:rPr>
          <w:sz w:val="20"/>
        </w:rPr>
        <w:tab/>
      </w:r>
      <w:r w:rsidRPr="00740D7D">
        <w:rPr>
          <w:sz w:val="20"/>
        </w:rPr>
        <w:tab/>
      </w:r>
      <w:r w:rsidR="00CA7D75">
        <w:rPr>
          <w:sz w:val="20"/>
        </w:rPr>
        <w:t>Long Meadow Industrial Estate</w:t>
      </w:r>
      <w:r w:rsidR="00CA7D75" w:rsidRPr="00960A1D">
        <w:rPr>
          <w:sz w:val="20"/>
        </w:rPr>
        <w:t xml:space="preserve">, </w:t>
      </w:r>
    </w:p>
    <w:p w:rsidR="00CA7D75" w:rsidRPr="00960A1D" w:rsidRDefault="00CA7D75" w:rsidP="00CA7D75">
      <w:pPr>
        <w:widowControl w:val="0"/>
        <w:tabs>
          <w:tab w:val="left" w:pos="204"/>
          <w:tab w:val="left" w:pos="720"/>
          <w:tab w:val="left" w:pos="1440"/>
          <w:tab w:val="left" w:pos="2160"/>
          <w:tab w:val="left" w:pos="2880"/>
          <w:tab w:val="left" w:pos="3600"/>
          <w:tab w:val="left" w:pos="4320"/>
          <w:tab w:val="left" w:pos="5040"/>
          <w:tab w:val="left" w:pos="5760"/>
          <w:tab w:val="left" w:pos="6480"/>
          <w:tab w:val="left" w:pos="7200"/>
        </w:tabs>
        <w:ind w:left="2268" w:hanging="1588"/>
        <w:rPr>
          <w:bCs/>
          <w:sz w:val="20"/>
        </w:rPr>
      </w:pPr>
      <w:r w:rsidRPr="00960A1D">
        <w:rPr>
          <w:sz w:val="20"/>
        </w:rPr>
        <w:tab/>
      </w:r>
      <w:r w:rsidRPr="00960A1D">
        <w:rPr>
          <w:sz w:val="20"/>
        </w:rPr>
        <w:tab/>
      </w:r>
      <w:r w:rsidRPr="00960A1D">
        <w:rPr>
          <w:sz w:val="20"/>
        </w:rPr>
        <w:tab/>
      </w:r>
      <w:r w:rsidRPr="00960A1D">
        <w:rPr>
          <w:sz w:val="20"/>
        </w:rPr>
        <w:tab/>
      </w:r>
      <w:r w:rsidRPr="00960A1D">
        <w:rPr>
          <w:sz w:val="20"/>
        </w:rPr>
        <w:tab/>
      </w:r>
      <w:r>
        <w:rPr>
          <w:sz w:val="20"/>
        </w:rPr>
        <w:t>Cullompton</w:t>
      </w:r>
      <w:r w:rsidRPr="00960A1D">
        <w:rPr>
          <w:sz w:val="20"/>
        </w:rPr>
        <w:t xml:space="preserve">, </w:t>
      </w:r>
      <w:r>
        <w:rPr>
          <w:sz w:val="20"/>
        </w:rPr>
        <w:t>Devon</w:t>
      </w:r>
      <w:r w:rsidRPr="00960A1D">
        <w:rPr>
          <w:sz w:val="20"/>
        </w:rPr>
        <w:t xml:space="preserve">. </w:t>
      </w:r>
      <w:r w:rsidRPr="00960A1D">
        <w:rPr>
          <w:sz w:val="20"/>
        </w:rPr>
        <w:tab/>
      </w:r>
      <w:r w:rsidRPr="00960A1D">
        <w:rPr>
          <w:sz w:val="20"/>
        </w:rPr>
        <w:tab/>
      </w:r>
      <w:r w:rsidRPr="00960A1D">
        <w:rPr>
          <w:sz w:val="20"/>
        </w:rPr>
        <w:tab/>
      </w:r>
      <w:r w:rsidRPr="00960A1D">
        <w:rPr>
          <w:sz w:val="20"/>
        </w:rPr>
        <w:tab/>
      </w:r>
      <w:r w:rsidRPr="00960A1D">
        <w:rPr>
          <w:sz w:val="20"/>
        </w:rPr>
        <w:tab/>
      </w:r>
      <w:r w:rsidRPr="00960A1D">
        <w:rPr>
          <w:sz w:val="20"/>
        </w:rPr>
        <w:tab/>
      </w:r>
      <w:r>
        <w:rPr>
          <w:sz w:val="20"/>
        </w:rPr>
        <w:t>EX15 1BT</w:t>
      </w:r>
      <w:r w:rsidRPr="00960A1D">
        <w:rPr>
          <w:bCs/>
          <w:sz w:val="20"/>
        </w:rPr>
        <w:t xml:space="preserve"> </w:t>
      </w:r>
    </w:p>
    <w:p w:rsidR="00CA7D75" w:rsidRPr="00960A1D" w:rsidRDefault="00CA7D75" w:rsidP="00CA7D75">
      <w:pPr>
        <w:widowControl w:val="0"/>
        <w:tabs>
          <w:tab w:val="left" w:pos="204"/>
        </w:tabs>
        <w:ind w:left="2268" w:hanging="2722"/>
        <w:rPr>
          <w:bCs/>
          <w:sz w:val="20"/>
          <w:szCs w:val="20"/>
        </w:rPr>
      </w:pPr>
      <w:r w:rsidRPr="00960A1D">
        <w:rPr>
          <w:bCs/>
          <w:sz w:val="20"/>
        </w:rPr>
        <w:t xml:space="preserve">                               </w:t>
      </w:r>
      <w:r w:rsidRPr="00960A1D">
        <w:rPr>
          <w:bCs/>
          <w:sz w:val="20"/>
        </w:rPr>
        <w:tab/>
      </w:r>
      <w:r w:rsidRPr="00960A1D">
        <w:rPr>
          <w:bCs/>
          <w:sz w:val="20"/>
        </w:rPr>
        <w:tab/>
      </w:r>
      <w:r w:rsidRPr="00960A1D">
        <w:rPr>
          <w:bCs/>
          <w:sz w:val="20"/>
          <w:szCs w:val="20"/>
        </w:rPr>
        <w:t xml:space="preserve">Tel:  </w:t>
      </w:r>
      <w:r>
        <w:rPr>
          <w:bCs/>
          <w:sz w:val="20"/>
          <w:szCs w:val="20"/>
        </w:rPr>
        <w:t>01884 839302</w:t>
      </w:r>
    </w:p>
    <w:p w:rsidR="00B1231C" w:rsidRPr="00740D7D" w:rsidRDefault="00B1231C" w:rsidP="00CA7D75">
      <w:pPr>
        <w:widowControl w:val="0"/>
        <w:tabs>
          <w:tab w:val="left" w:pos="204"/>
        </w:tabs>
        <w:ind w:left="2268" w:hanging="1588"/>
        <w:rPr>
          <w:sz w:val="20"/>
          <w:szCs w:val="20"/>
        </w:rPr>
      </w:pPr>
    </w:p>
    <w:p w:rsidR="00B1231C" w:rsidRPr="00740D7D" w:rsidRDefault="00B1231C" w:rsidP="00B1231C">
      <w:pPr>
        <w:tabs>
          <w:tab w:val="left" w:pos="284"/>
          <w:tab w:val="left" w:pos="680"/>
        </w:tabs>
        <w:ind w:left="680" w:hanging="680"/>
        <w:jc w:val="both"/>
        <w:rPr>
          <w:sz w:val="20"/>
          <w:szCs w:val="20"/>
        </w:rPr>
      </w:pPr>
      <w:r w:rsidRPr="00740D7D">
        <w:rPr>
          <w:sz w:val="20"/>
          <w:szCs w:val="20"/>
        </w:rPr>
        <w:t>221</w:t>
      </w:r>
      <w:r w:rsidRPr="00740D7D">
        <w:rPr>
          <w:sz w:val="20"/>
          <w:szCs w:val="20"/>
        </w:rPr>
        <w:tab/>
        <w:t>FITTINGS AND ACCESSORIES GENERALLY:</w:t>
      </w:r>
    </w:p>
    <w:p w:rsidR="00B1231C" w:rsidRPr="00740D7D" w:rsidRDefault="00B1231C" w:rsidP="003203D3">
      <w:pPr>
        <w:autoSpaceDE w:val="0"/>
        <w:autoSpaceDN w:val="0"/>
        <w:adjustRightInd w:val="0"/>
        <w:ind w:left="680" w:hanging="538"/>
        <w:rPr>
          <w:sz w:val="20"/>
        </w:rPr>
      </w:pPr>
      <w:r w:rsidRPr="00740D7D">
        <w:rPr>
          <w:sz w:val="20"/>
          <w:szCs w:val="20"/>
        </w:rPr>
        <w:t>-</w:t>
      </w:r>
      <w:r w:rsidRPr="00740D7D">
        <w:rPr>
          <w:sz w:val="20"/>
          <w:szCs w:val="20"/>
        </w:rPr>
        <w:tab/>
      </w:r>
      <w:r w:rsidRPr="00740D7D">
        <w:rPr>
          <w:rFonts w:eastAsiaTheme="minorHAnsi"/>
          <w:sz w:val="20"/>
          <w:szCs w:val="20"/>
          <w:lang w:eastAsia="en-US"/>
        </w:rPr>
        <w:t>Cappings, closure pieces, flashings, trims, gutters, fillers, spacers, tapes, sealants, fixings, etc. where not specified, to be types recommended by the cladding manufacturer.</w:t>
      </w:r>
    </w:p>
    <w:p w:rsidR="006D17EA" w:rsidRPr="00740D7D" w:rsidRDefault="006D17EA" w:rsidP="009A22E2">
      <w:pPr>
        <w:pStyle w:val="NBSclause"/>
        <w:rPr>
          <w:rFonts w:ascii="Times New Roman" w:hAnsi="Times New Roman"/>
          <w:sz w:val="20"/>
        </w:rPr>
      </w:pPr>
    </w:p>
    <w:p w:rsidR="005F2F43" w:rsidRPr="00740D7D" w:rsidRDefault="005F2F43" w:rsidP="00821404">
      <w:pPr>
        <w:tabs>
          <w:tab w:val="left" w:pos="284"/>
          <w:tab w:val="left" w:pos="680"/>
        </w:tabs>
        <w:ind w:left="680" w:hanging="680"/>
        <w:jc w:val="both"/>
        <w:rPr>
          <w:sz w:val="20"/>
        </w:rPr>
      </w:pPr>
      <w:r w:rsidRPr="00740D7D">
        <w:rPr>
          <w:sz w:val="20"/>
        </w:rPr>
        <w:t>223</w:t>
      </w:r>
      <w:r w:rsidRPr="00740D7D">
        <w:rPr>
          <w:sz w:val="20"/>
        </w:rPr>
        <w:tab/>
      </w:r>
      <w:r w:rsidR="00000379" w:rsidRPr="00740D7D">
        <w:rPr>
          <w:sz w:val="20"/>
        </w:rPr>
        <w:t>ISOLATION</w:t>
      </w:r>
      <w:r w:rsidR="00B1231C" w:rsidRPr="00740D7D">
        <w:rPr>
          <w:sz w:val="20"/>
        </w:rPr>
        <w:t xml:space="preserve"> TAPE</w:t>
      </w:r>
      <w:r w:rsidRPr="00740D7D">
        <w:rPr>
          <w:sz w:val="20"/>
        </w:rPr>
        <w:t>:</w:t>
      </w:r>
    </w:p>
    <w:p w:rsidR="00B47A89" w:rsidRPr="00740D7D" w:rsidRDefault="005F2F43" w:rsidP="00821404">
      <w:pPr>
        <w:pStyle w:val="NBSclause"/>
        <w:ind w:hanging="538"/>
        <w:jc w:val="both"/>
        <w:rPr>
          <w:rFonts w:ascii="Times New Roman" w:hAnsi="Times New Roman"/>
          <w:sz w:val="20"/>
        </w:rPr>
      </w:pPr>
      <w:r w:rsidRPr="00740D7D">
        <w:rPr>
          <w:rFonts w:ascii="Times New Roman" w:hAnsi="Times New Roman"/>
          <w:sz w:val="20"/>
        </w:rPr>
        <w:t>-</w:t>
      </w:r>
      <w:r w:rsidRPr="00740D7D">
        <w:rPr>
          <w:rFonts w:ascii="Times New Roman" w:hAnsi="Times New Roman"/>
          <w:sz w:val="20"/>
        </w:rPr>
        <w:tab/>
      </w:r>
      <w:r w:rsidR="00B47A89" w:rsidRPr="00740D7D">
        <w:rPr>
          <w:rFonts w:ascii="Times New Roman" w:hAnsi="Times New Roman"/>
          <w:sz w:val="20"/>
        </w:rPr>
        <w:tab/>
      </w:r>
      <w:r w:rsidR="00B47A89" w:rsidRPr="00740D7D">
        <w:rPr>
          <w:rFonts w:ascii="Times New Roman" w:hAnsi="Times New Roman"/>
          <w:bCs/>
          <w:sz w:val="20"/>
        </w:rPr>
        <w:t>Isolating tape:</w:t>
      </w:r>
      <w:r w:rsidR="00B47A89" w:rsidRPr="00740D7D">
        <w:rPr>
          <w:rFonts w:ascii="Times New Roman" w:hAnsi="Times New Roman"/>
          <w:sz w:val="20"/>
        </w:rPr>
        <w:t xml:space="preserve"> Type recommended by cladding/ covering manufacturer.</w:t>
      </w:r>
    </w:p>
    <w:p w:rsidR="005F2F43" w:rsidRPr="00740D7D" w:rsidRDefault="00B47A89" w:rsidP="00821404">
      <w:pPr>
        <w:tabs>
          <w:tab w:val="left" w:pos="680"/>
        </w:tabs>
        <w:autoSpaceDE w:val="0"/>
        <w:autoSpaceDN w:val="0"/>
        <w:adjustRightInd w:val="0"/>
        <w:ind w:left="680" w:hanging="538"/>
        <w:rPr>
          <w:sz w:val="20"/>
          <w:szCs w:val="20"/>
        </w:rPr>
      </w:pPr>
      <w:r w:rsidRPr="00740D7D">
        <w:rPr>
          <w:sz w:val="20"/>
        </w:rPr>
        <w:t>-</w:t>
      </w:r>
      <w:r w:rsidRPr="00740D7D">
        <w:rPr>
          <w:sz w:val="20"/>
        </w:rPr>
        <w:tab/>
      </w:r>
      <w:r w:rsidRPr="00740D7D">
        <w:rPr>
          <w:sz w:val="20"/>
        </w:rPr>
        <w:tab/>
      </w:r>
      <w:r w:rsidRPr="00740D7D">
        <w:rPr>
          <w:sz w:val="20"/>
          <w:szCs w:val="20"/>
        </w:rPr>
        <w:t>Location: To contact surfaces of supports and sheets of dissimilar metals.</w:t>
      </w:r>
    </w:p>
    <w:p w:rsidR="005F2F43" w:rsidRPr="00740D7D" w:rsidRDefault="005F2F43" w:rsidP="00821404">
      <w:pPr>
        <w:pStyle w:val="NBSclause"/>
        <w:rPr>
          <w:rFonts w:ascii="Times New Roman" w:hAnsi="Times New Roman"/>
          <w:sz w:val="20"/>
        </w:rPr>
      </w:pPr>
    </w:p>
    <w:p w:rsidR="00B13410" w:rsidRPr="00740D7D" w:rsidRDefault="00B13410" w:rsidP="00821404">
      <w:pPr>
        <w:pStyle w:val="NBSclause"/>
        <w:jc w:val="both"/>
        <w:rPr>
          <w:rFonts w:ascii="Times New Roman" w:hAnsi="Times New Roman"/>
          <w:sz w:val="20"/>
        </w:rPr>
      </w:pPr>
      <w:r w:rsidRPr="00740D7D">
        <w:rPr>
          <w:rFonts w:ascii="Times New Roman" w:hAnsi="Times New Roman"/>
          <w:vanish/>
          <w:sz w:val="20"/>
        </w:rPr>
        <w:t>H31/</w:t>
      </w:r>
      <w:r w:rsidRPr="00740D7D">
        <w:rPr>
          <w:rFonts w:ascii="Times New Roman" w:hAnsi="Times New Roman"/>
          <w:sz w:val="20"/>
        </w:rPr>
        <w:t>241</w:t>
      </w:r>
      <w:r w:rsidRPr="00740D7D">
        <w:rPr>
          <w:rFonts w:ascii="Times New Roman" w:hAnsi="Times New Roman"/>
          <w:sz w:val="20"/>
        </w:rPr>
        <w:tab/>
        <w:t xml:space="preserve">STEEL LINING TO </w:t>
      </w:r>
      <w:r w:rsidR="00690F25" w:rsidRPr="00740D7D">
        <w:rPr>
          <w:rFonts w:ascii="Times New Roman" w:hAnsi="Times New Roman"/>
          <w:sz w:val="20"/>
        </w:rPr>
        <w:t>WALL</w:t>
      </w:r>
      <w:r w:rsidRPr="00740D7D">
        <w:rPr>
          <w:rFonts w:ascii="Times New Roman" w:hAnsi="Times New Roman"/>
          <w:sz w:val="20"/>
        </w:rPr>
        <w:t xml:space="preserve"> CLADDING: </w:t>
      </w:r>
    </w:p>
    <w:p w:rsidR="00B13410" w:rsidRPr="00740D7D" w:rsidRDefault="00B13410" w:rsidP="00821404">
      <w:pPr>
        <w:pStyle w:val="NBSclause"/>
        <w:jc w:val="both"/>
        <w:rPr>
          <w:rFonts w:ascii="Times New Roman" w:hAnsi="Times New Roman"/>
          <w:sz w:val="20"/>
        </w:rPr>
      </w:pPr>
      <w:r w:rsidRPr="00740D7D">
        <w:rPr>
          <w:rFonts w:ascii="Times New Roman" w:hAnsi="Times New Roman"/>
          <w:sz w:val="20"/>
        </w:rPr>
        <w:tab/>
      </w:r>
      <w:r w:rsidRPr="00740D7D">
        <w:rPr>
          <w:rFonts w:ascii="Times New Roman" w:hAnsi="Times New Roman"/>
          <w:sz w:val="20"/>
        </w:rPr>
        <w:tab/>
      </w:r>
      <w:r w:rsidR="007C38EC" w:rsidRPr="00740D7D">
        <w:rPr>
          <w:rFonts w:ascii="Times New Roman" w:hAnsi="Times New Roman"/>
          <w:sz w:val="20"/>
        </w:rPr>
        <w:t xml:space="preserve">SIG Design &amp; Technology </w:t>
      </w:r>
      <w:r w:rsidRPr="00740D7D">
        <w:rPr>
          <w:rFonts w:ascii="Times New Roman" w:hAnsi="Times New Roman"/>
          <w:sz w:val="20"/>
        </w:rPr>
        <w:t xml:space="preserve">twin skin </w:t>
      </w:r>
      <w:r w:rsidR="00830073" w:rsidRPr="00740D7D">
        <w:rPr>
          <w:rFonts w:ascii="Times New Roman" w:hAnsi="Times New Roman"/>
          <w:sz w:val="20"/>
        </w:rPr>
        <w:t>wall</w:t>
      </w:r>
      <w:r w:rsidRPr="00740D7D">
        <w:rPr>
          <w:rFonts w:ascii="Times New Roman" w:hAnsi="Times New Roman"/>
          <w:sz w:val="20"/>
        </w:rPr>
        <w:t xml:space="preserve"> construction.  </w:t>
      </w:r>
    </w:p>
    <w:p w:rsidR="000B6E7D" w:rsidRPr="00740D7D" w:rsidRDefault="00821404" w:rsidP="00821404">
      <w:pPr>
        <w:widowControl w:val="0"/>
        <w:tabs>
          <w:tab w:val="left" w:pos="142"/>
          <w:tab w:val="left" w:pos="680"/>
          <w:tab w:val="left" w:pos="709"/>
        </w:tabs>
        <w:rPr>
          <w:sz w:val="20"/>
        </w:rPr>
      </w:pPr>
      <w:r w:rsidRPr="00740D7D">
        <w:rPr>
          <w:sz w:val="20"/>
          <w:szCs w:val="20"/>
        </w:rPr>
        <w:tab/>
        <w:t>-</w:t>
      </w:r>
      <w:r w:rsidR="00B13410" w:rsidRPr="00740D7D">
        <w:rPr>
          <w:sz w:val="20"/>
          <w:szCs w:val="20"/>
        </w:rPr>
        <w:tab/>
        <w:t>Manufacturer:</w:t>
      </w:r>
      <w:r w:rsidR="00B13410" w:rsidRPr="00740D7D">
        <w:rPr>
          <w:sz w:val="20"/>
          <w:szCs w:val="20"/>
        </w:rPr>
        <w:tab/>
        <w:t xml:space="preserve">  </w:t>
      </w:r>
      <w:r w:rsidR="00B13410" w:rsidRPr="00740D7D">
        <w:rPr>
          <w:sz w:val="20"/>
          <w:szCs w:val="20"/>
        </w:rPr>
        <w:tab/>
      </w:r>
      <w:r w:rsidR="007C38EC" w:rsidRPr="00740D7D">
        <w:rPr>
          <w:sz w:val="20"/>
        </w:rPr>
        <w:t>SIG Design &amp; Technology</w:t>
      </w:r>
    </w:p>
    <w:p w:rsidR="008606D4" w:rsidRPr="00740D7D" w:rsidRDefault="008606D4" w:rsidP="00821404">
      <w:pPr>
        <w:pStyle w:val="NBSclause"/>
        <w:ind w:hanging="538"/>
        <w:rPr>
          <w:rFonts w:ascii="Times New Roman" w:hAnsi="Times New Roman"/>
          <w:sz w:val="20"/>
        </w:rPr>
      </w:pPr>
      <w:r w:rsidRPr="00740D7D">
        <w:rPr>
          <w:rFonts w:ascii="Times New Roman" w:hAnsi="Times New Roman"/>
          <w:sz w:val="20"/>
        </w:rPr>
        <w:t>-</w:t>
      </w:r>
      <w:r w:rsidRPr="00740D7D">
        <w:rPr>
          <w:rFonts w:ascii="Times New Roman" w:hAnsi="Times New Roman"/>
          <w:sz w:val="20"/>
        </w:rPr>
        <w:tab/>
      </w:r>
      <w:r w:rsidRPr="00740D7D">
        <w:rPr>
          <w:rFonts w:ascii="Times New Roman" w:hAnsi="Times New Roman"/>
          <w:sz w:val="20"/>
        </w:rPr>
        <w:tab/>
        <w:t xml:space="preserve">Non Fragility: </w:t>
      </w:r>
      <w:r w:rsidRPr="00740D7D">
        <w:rPr>
          <w:rFonts w:ascii="Times New Roman" w:hAnsi="Times New Roman"/>
          <w:sz w:val="20"/>
        </w:rPr>
        <w:tab/>
        <w:t xml:space="preserve">             </w:t>
      </w:r>
      <w:r w:rsidR="00282949" w:rsidRPr="00740D7D">
        <w:rPr>
          <w:rFonts w:ascii="Times New Roman" w:hAnsi="Times New Roman"/>
          <w:sz w:val="20"/>
        </w:rPr>
        <w:tab/>
      </w:r>
      <w:proofErr w:type="gramStart"/>
      <w:r w:rsidRPr="00740D7D">
        <w:rPr>
          <w:rFonts w:ascii="Times New Roman" w:hAnsi="Times New Roman"/>
          <w:sz w:val="20"/>
        </w:rPr>
        <w:t>ACR[</w:t>
      </w:r>
      <w:proofErr w:type="gramEnd"/>
      <w:r w:rsidRPr="00740D7D">
        <w:rPr>
          <w:rFonts w:ascii="Times New Roman" w:hAnsi="Times New Roman"/>
          <w:sz w:val="20"/>
        </w:rPr>
        <w:t xml:space="preserve">M]001 </w:t>
      </w:r>
      <w:r w:rsidR="00690F25" w:rsidRPr="00740D7D">
        <w:rPr>
          <w:rFonts w:ascii="Times New Roman" w:hAnsi="Times New Roman"/>
          <w:sz w:val="20"/>
        </w:rPr>
        <w:t>FRAGILE - not suitable for foot traffic</w:t>
      </w:r>
      <w:r w:rsidRPr="00740D7D">
        <w:rPr>
          <w:rFonts w:ascii="Times New Roman" w:hAnsi="Times New Roman"/>
          <w:sz w:val="20"/>
        </w:rPr>
        <w:t xml:space="preserve">. </w:t>
      </w:r>
    </w:p>
    <w:p w:rsidR="00B13410" w:rsidRPr="00740D7D" w:rsidRDefault="000B6E7D" w:rsidP="00821404">
      <w:pPr>
        <w:widowControl w:val="0"/>
        <w:tabs>
          <w:tab w:val="left" w:pos="142"/>
          <w:tab w:val="left" w:pos="680"/>
          <w:tab w:val="left" w:pos="709"/>
        </w:tabs>
        <w:rPr>
          <w:sz w:val="20"/>
        </w:rPr>
      </w:pPr>
      <w:r w:rsidRPr="00740D7D">
        <w:rPr>
          <w:sz w:val="20"/>
        </w:rPr>
        <w:tab/>
      </w:r>
      <w:r w:rsidR="00821404" w:rsidRPr="00740D7D">
        <w:rPr>
          <w:sz w:val="20"/>
        </w:rPr>
        <w:t>-</w:t>
      </w:r>
      <w:r w:rsidR="00821404" w:rsidRPr="00740D7D">
        <w:rPr>
          <w:sz w:val="20"/>
        </w:rPr>
        <w:tab/>
      </w:r>
      <w:r w:rsidR="00B13410" w:rsidRPr="00740D7D">
        <w:rPr>
          <w:sz w:val="20"/>
        </w:rPr>
        <w:t>Support structure:</w:t>
      </w:r>
      <w:r w:rsidR="00B13410" w:rsidRPr="00740D7D">
        <w:rPr>
          <w:sz w:val="20"/>
        </w:rPr>
        <w:tab/>
      </w:r>
      <w:r w:rsidR="00B13410" w:rsidRPr="00740D7D">
        <w:rPr>
          <w:sz w:val="20"/>
        </w:rPr>
        <w:tab/>
        <w:t>Purlins at 1800mm (max) centres.</w:t>
      </w:r>
    </w:p>
    <w:p w:rsidR="00B13410" w:rsidRPr="00740D7D" w:rsidRDefault="00B13410" w:rsidP="00821404">
      <w:pPr>
        <w:pStyle w:val="NBSclause"/>
        <w:tabs>
          <w:tab w:val="clear" w:pos="284"/>
          <w:tab w:val="left" w:pos="142"/>
          <w:tab w:val="left" w:pos="709"/>
        </w:tabs>
        <w:ind w:left="709" w:hanging="567"/>
        <w:jc w:val="both"/>
        <w:rPr>
          <w:rFonts w:ascii="Times New Roman" w:hAnsi="Times New Roman"/>
          <w:sz w:val="20"/>
        </w:rPr>
      </w:pPr>
      <w:r w:rsidRPr="00740D7D">
        <w:rPr>
          <w:rFonts w:ascii="Times New Roman" w:hAnsi="Times New Roman"/>
          <w:sz w:val="20"/>
        </w:rPr>
        <w:t>-</w:t>
      </w:r>
      <w:r w:rsidRPr="00740D7D">
        <w:rPr>
          <w:rFonts w:ascii="Times New Roman" w:hAnsi="Times New Roman"/>
          <w:sz w:val="20"/>
        </w:rPr>
        <w:tab/>
      </w:r>
      <w:r w:rsidR="00821404" w:rsidRPr="00740D7D">
        <w:rPr>
          <w:rFonts w:ascii="Times New Roman" w:hAnsi="Times New Roman"/>
          <w:sz w:val="20"/>
        </w:rPr>
        <w:tab/>
      </w:r>
      <w:r w:rsidRPr="00740D7D">
        <w:rPr>
          <w:rFonts w:ascii="Times New Roman" w:hAnsi="Times New Roman"/>
          <w:sz w:val="20"/>
        </w:rPr>
        <w:t>Bearing width:</w:t>
      </w:r>
      <w:r w:rsidRPr="00740D7D">
        <w:rPr>
          <w:rFonts w:ascii="Times New Roman" w:hAnsi="Times New Roman"/>
          <w:sz w:val="20"/>
        </w:rPr>
        <w:tab/>
      </w:r>
      <w:r w:rsidRPr="00740D7D">
        <w:rPr>
          <w:rFonts w:ascii="Times New Roman" w:hAnsi="Times New Roman"/>
          <w:sz w:val="20"/>
        </w:rPr>
        <w:tab/>
        <w:t>60 mm (minimum).</w:t>
      </w:r>
    </w:p>
    <w:p w:rsidR="00B13410" w:rsidRPr="00740D7D" w:rsidRDefault="00B13410" w:rsidP="00821404">
      <w:pPr>
        <w:pStyle w:val="NBSclause"/>
        <w:tabs>
          <w:tab w:val="clear" w:pos="284"/>
          <w:tab w:val="left" w:pos="0"/>
          <w:tab w:val="left" w:pos="142"/>
          <w:tab w:val="left" w:pos="709"/>
        </w:tabs>
        <w:ind w:left="0" w:firstLine="0"/>
        <w:jc w:val="both"/>
        <w:rPr>
          <w:rFonts w:ascii="Times New Roman" w:hAnsi="Times New Roman"/>
          <w:sz w:val="20"/>
        </w:rPr>
      </w:pPr>
      <w:r w:rsidRPr="00740D7D">
        <w:rPr>
          <w:rFonts w:ascii="Times New Roman" w:hAnsi="Times New Roman"/>
          <w:sz w:val="20"/>
        </w:rPr>
        <w:tab/>
        <w:t>-</w:t>
      </w:r>
      <w:r w:rsidRPr="00740D7D">
        <w:rPr>
          <w:rFonts w:ascii="Times New Roman" w:hAnsi="Times New Roman"/>
          <w:sz w:val="20"/>
        </w:rPr>
        <w:tab/>
      </w:r>
      <w:r w:rsidRPr="00740D7D">
        <w:rPr>
          <w:rFonts w:ascii="Times New Roman" w:hAnsi="Times New Roman"/>
          <w:sz w:val="20"/>
        </w:rPr>
        <w:tab/>
        <w:t>Minimum pitch:</w:t>
      </w:r>
      <w:r w:rsidRPr="00740D7D">
        <w:rPr>
          <w:rFonts w:ascii="Times New Roman" w:hAnsi="Times New Roman"/>
          <w:sz w:val="20"/>
        </w:rPr>
        <w:tab/>
      </w:r>
      <w:r w:rsidRPr="00740D7D">
        <w:rPr>
          <w:rFonts w:ascii="Times New Roman" w:hAnsi="Times New Roman"/>
          <w:sz w:val="20"/>
        </w:rPr>
        <w:tab/>
        <w:t xml:space="preserve">4° minimum                                                </w:t>
      </w:r>
    </w:p>
    <w:p w:rsidR="00B13410" w:rsidRPr="00740D7D" w:rsidRDefault="00B13410" w:rsidP="00821404">
      <w:pPr>
        <w:pStyle w:val="NBSclause"/>
        <w:tabs>
          <w:tab w:val="clear" w:pos="284"/>
          <w:tab w:val="clear" w:pos="680"/>
          <w:tab w:val="left" w:pos="142"/>
          <w:tab w:val="left" w:pos="709"/>
        </w:tabs>
        <w:ind w:hanging="822"/>
        <w:jc w:val="both"/>
        <w:rPr>
          <w:rFonts w:ascii="Times New Roman" w:hAnsi="Times New Roman"/>
          <w:sz w:val="20"/>
        </w:rPr>
      </w:pPr>
      <w:r w:rsidRPr="00740D7D">
        <w:rPr>
          <w:rFonts w:ascii="Times New Roman" w:hAnsi="Times New Roman"/>
          <w:sz w:val="20"/>
        </w:rPr>
        <w:tab/>
        <w:t>-</w:t>
      </w:r>
      <w:r w:rsidRPr="00740D7D">
        <w:rPr>
          <w:rFonts w:ascii="Times New Roman" w:hAnsi="Times New Roman"/>
          <w:sz w:val="20"/>
        </w:rPr>
        <w:tab/>
      </w:r>
      <w:r w:rsidR="00821404" w:rsidRPr="00740D7D">
        <w:rPr>
          <w:rFonts w:ascii="Times New Roman" w:hAnsi="Times New Roman"/>
          <w:sz w:val="20"/>
        </w:rPr>
        <w:tab/>
      </w:r>
      <w:r w:rsidRPr="00740D7D">
        <w:rPr>
          <w:rFonts w:ascii="Times New Roman" w:hAnsi="Times New Roman"/>
          <w:sz w:val="20"/>
        </w:rPr>
        <w:t xml:space="preserve">Internal sheets:  </w:t>
      </w:r>
      <w:r w:rsidRPr="00740D7D">
        <w:rPr>
          <w:rFonts w:ascii="Times New Roman" w:hAnsi="Times New Roman"/>
          <w:sz w:val="20"/>
        </w:rPr>
        <w:tab/>
      </w:r>
      <w:r w:rsidRPr="00740D7D">
        <w:rPr>
          <w:rFonts w:ascii="Times New Roman" w:hAnsi="Times New Roman"/>
          <w:sz w:val="20"/>
        </w:rPr>
        <w:tab/>
        <w:t>Profiled metal lining panel</w:t>
      </w:r>
    </w:p>
    <w:p w:rsidR="00B13410" w:rsidRPr="00740D7D" w:rsidRDefault="00B13410" w:rsidP="00740D7D">
      <w:pPr>
        <w:tabs>
          <w:tab w:val="left" w:pos="680"/>
        </w:tabs>
        <w:ind w:left="142"/>
        <w:rPr>
          <w:sz w:val="20"/>
        </w:rPr>
      </w:pPr>
      <w:r w:rsidRPr="00740D7D">
        <w:rPr>
          <w:sz w:val="20"/>
        </w:rPr>
        <w:t>-</w:t>
      </w:r>
      <w:r w:rsidRPr="00740D7D">
        <w:rPr>
          <w:sz w:val="20"/>
        </w:rPr>
        <w:tab/>
        <w:t>Material:</w:t>
      </w:r>
      <w:r w:rsidRPr="00740D7D">
        <w:rPr>
          <w:sz w:val="20"/>
        </w:rPr>
        <w:tab/>
      </w:r>
      <w:r w:rsidRPr="00740D7D">
        <w:rPr>
          <w:sz w:val="20"/>
        </w:rPr>
        <w:tab/>
      </w:r>
      <w:r w:rsidR="00821404" w:rsidRPr="00740D7D">
        <w:rPr>
          <w:sz w:val="20"/>
        </w:rPr>
        <w:tab/>
      </w:r>
      <w:proofErr w:type="spellStart"/>
      <w:r w:rsidRPr="00740D7D">
        <w:rPr>
          <w:sz w:val="20"/>
        </w:rPr>
        <w:t>Galvatite</w:t>
      </w:r>
      <w:proofErr w:type="spellEnd"/>
      <w:r w:rsidRPr="00740D7D">
        <w:rPr>
          <w:sz w:val="20"/>
        </w:rPr>
        <w:t xml:space="preserve">, hot dip zinc coated steel EN </w:t>
      </w:r>
      <w:r w:rsidR="00740D7D" w:rsidRPr="00740D7D">
        <w:rPr>
          <w:sz w:val="20"/>
        </w:rPr>
        <w:t>10346-S220GD+Z275</w:t>
      </w:r>
      <w:r w:rsidR="00740D7D" w:rsidRPr="00740D7D">
        <w:rPr>
          <w:sz w:val="20"/>
        </w:rPr>
        <w:tab/>
      </w:r>
      <w:r w:rsidR="00740D7D" w:rsidRPr="00740D7D">
        <w:rPr>
          <w:sz w:val="20"/>
        </w:rPr>
        <w:tab/>
      </w:r>
      <w:r w:rsidR="00740D7D" w:rsidRPr="00740D7D">
        <w:rPr>
          <w:sz w:val="20"/>
        </w:rPr>
        <w:tab/>
      </w:r>
      <w:r w:rsidR="00740D7D" w:rsidRPr="00740D7D">
        <w:rPr>
          <w:sz w:val="20"/>
        </w:rPr>
        <w:tab/>
      </w:r>
      <w:r w:rsidR="00740D7D" w:rsidRPr="00740D7D">
        <w:rPr>
          <w:sz w:val="20"/>
        </w:rPr>
        <w:tab/>
      </w:r>
      <w:r w:rsidR="00740D7D" w:rsidRPr="00740D7D">
        <w:rPr>
          <w:sz w:val="20"/>
        </w:rPr>
        <w:tab/>
      </w:r>
      <w:r w:rsidRPr="00740D7D">
        <w:rPr>
          <w:sz w:val="20"/>
        </w:rPr>
        <w:t>substrate, with Lining Enamel coating to interior.</w:t>
      </w:r>
    </w:p>
    <w:p w:rsidR="00B13410" w:rsidRPr="00740D7D" w:rsidRDefault="00B13410" w:rsidP="00821404">
      <w:pPr>
        <w:tabs>
          <w:tab w:val="left" w:pos="680"/>
        </w:tabs>
        <w:ind w:left="142"/>
        <w:rPr>
          <w:sz w:val="20"/>
        </w:rPr>
      </w:pPr>
      <w:r w:rsidRPr="00740D7D">
        <w:rPr>
          <w:sz w:val="20"/>
        </w:rPr>
        <w:t>-</w:t>
      </w:r>
      <w:r w:rsidRPr="00740D7D">
        <w:rPr>
          <w:sz w:val="20"/>
        </w:rPr>
        <w:tab/>
        <w:t xml:space="preserve">Thickness: </w:t>
      </w:r>
      <w:r w:rsidRPr="00740D7D">
        <w:rPr>
          <w:sz w:val="20"/>
        </w:rPr>
        <w:tab/>
      </w:r>
      <w:r w:rsidRPr="00740D7D">
        <w:rPr>
          <w:sz w:val="20"/>
        </w:rPr>
        <w:tab/>
        <w:t>0.</w:t>
      </w:r>
      <w:r w:rsidR="00690F25" w:rsidRPr="00740D7D">
        <w:rPr>
          <w:sz w:val="20"/>
        </w:rPr>
        <w:t>4</w:t>
      </w:r>
      <w:r w:rsidRPr="00740D7D">
        <w:rPr>
          <w:sz w:val="20"/>
        </w:rPr>
        <w:t xml:space="preserve"> mm (nominal)</w:t>
      </w:r>
    </w:p>
    <w:p w:rsidR="00B13410" w:rsidRPr="00740D7D" w:rsidRDefault="00B13410" w:rsidP="00821404">
      <w:pPr>
        <w:tabs>
          <w:tab w:val="left" w:pos="680"/>
        </w:tabs>
        <w:ind w:left="142"/>
        <w:rPr>
          <w:sz w:val="20"/>
        </w:rPr>
      </w:pPr>
      <w:r w:rsidRPr="00740D7D">
        <w:rPr>
          <w:sz w:val="20"/>
        </w:rPr>
        <w:t xml:space="preserve">-    </w:t>
      </w:r>
      <w:r w:rsidRPr="00740D7D">
        <w:rPr>
          <w:sz w:val="20"/>
        </w:rPr>
        <w:tab/>
        <w:t>Profile:</w:t>
      </w:r>
      <w:r w:rsidRPr="00740D7D">
        <w:rPr>
          <w:sz w:val="20"/>
        </w:rPr>
        <w:tab/>
      </w:r>
      <w:r w:rsidRPr="00740D7D">
        <w:rPr>
          <w:sz w:val="20"/>
        </w:rPr>
        <w:tab/>
      </w:r>
      <w:r w:rsidRPr="00740D7D">
        <w:rPr>
          <w:sz w:val="20"/>
        </w:rPr>
        <w:tab/>
      </w:r>
      <w:r w:rsidR="000D455B">
        <w:rPr>
          <w:sz w:val="20"/>
        </w:rPr>
        <w:t>URP1000/20</w:t>
      </w:r>
      <w:r w:rsidR="00690F25" w:rsidRPr="00740D7D">
        <w:rPr>
          <w:sz w:val="20"/>
        </w:rPr>
        <w:t xml:space="preserve"> liner</w:t>
      </w:r>
    </w:p>
    <w:p w:rsidR="00B13410" w:rsidRPr="00740D7D" w:rsidRDefault="00B13410" w:rsidP="00821404">
      <w:pPr>
        <w:tabs>
          <w:tab w:val="left" w:pos="680"/>
        </w:tabs>
        <w:ind w:left="142"/>
        <w:rPr>
          <w:sz w:val="20"/>
        </w:rPr>
      </w:pPr>
      <w:r w:rsidRPr="00740D7D">
        <w:rPr>
          <w:sz w:val="20"/>
        </w:rPr>
        <w:t xml:space="preserve">-    </w:t>
      </w:r>
      <w:r w:rsidRPr="00740D7D">
        <w:rPr>
          <w:sz w:val="20"/>
        </w:rPr>
        <w:tab/>
        <w:t>Cover Width:</w:t>
      </w:r>
      <w:r w:rsidRPr="00740D7D">
        <w:rPr>
          <w:sz w:val="20"/>
        </w:rPr>
        <w:tab/>
      </w:r>
      <w:r w:rsidRPr="00740D7D">
        <w:rPr>
          <w:sz w:val="20"/>
        </w:rPr>
        <w:tab/>
        <w:t>1000 mm</w:t>
      </w:r>
    </w:p>
    <w:p w:rsidR="00B13410" w:rsidRPr="00740D7D" w:rsidRDefault="00B13410" w:rsidP="00821404">
      <w:pPr>
        <w:tabs>
          <w:tab w:val="left" w:pos="680"/>
        </w:tabs>
        <w:ind w:left="142"/>
        <w:rPr>
          <w:sz w:val="20"/>
        </w:rPr>
      </w:pPr>
      <w:r w:rsidRPr="00740D7D">
        <w:rPr>
          <w:sz w:val="20"/>
        </w:rPr>
        <w:t>-</w:t>
      </w:r>
      <w:r w:rsidRPr="00740D7D">
        <w:rPr>
          <w:sz w:val="20"/>
        </w:rPr>
        <w:tab/>
        <w:t>Length:</w:t>
      </w:r>
      <w:r w:rsidRPr="00740D7D">
        <w:rPr>
          <w:sz w:val="20"/>
        </w:rPr>
        <w:tab/>
      </w:r>
      <w:r w:rsidRPr="00740D7D">
        <w:rPr>
          <w:sz w:val="20"/>
        </w:rPr>
        <w:tab/>
      </w:r>
      <w:r w:rsidRPr="00740D7D">
        <w:rPr>
          <w:sz w:val="20"/>
        </w:rPr>
        <w:tab/>
      </w:r>
      <w:r w:rsidR="000D455B" w:rsidRPr="000D455B">
        <w:rPr>
          <w:sz w:val="20"/>
        </w:rPr>
        <w:t>6.000</w:t>
      </w:r>
      <w:r w:rsidRPr="000D455B">
        <w:rPr>
          <w:sz w:val="20"/>
        </w:rPr>
        <w:t xml:space="preserve"> m (maximum)</w:t>
      </w:r>
    </w:p>
    <w:p w:rsidR="00B13410" w:rsidRPr="00740D7D" w:rsidRDefault="00B13410" w:rsidP="00821404">
      <w:pPr>
        <w:tabs>
          <w:tab w:val="left" w:pos="680"/>
        </w:tabs>
        <w:ind w:left="142"/>
        <w:rPr>
          <w:sz w:val="20"/>
        </w:rPr>
      </w:pPr>
      <w:r w:rsidRPr="00740D7D">
        <w:rPr>
          <w:sz w:val="20"/>
        </w:rPr>
        <w:t>-</w:t>
      </w:r>
      <w:r w:rsidRPr="00740D7D">
        <w:rPr>
          <w:sz w:val="20"/>
        </w:rPr>
        <w:tab/>
        <w:t>Colour:</w:t>
      </w:r>
      <w:r w:rsidRPr="00740D7D">
        <w:rPr>
          <w:sz w:val="20"/>
        </w:rPr>
        <w:tab/>
      </w:r>
      <w:r w:rsidRPr="00740D7D">
        <w:rPr>
          <w:sz w:val="20"/>
        </w:rPr>
        <w:tab/>
      </w:r>
      <w:r w:rsidRPr="00740D7D">
        <w:rPr>
          <w:sz w:val="20"/>
        </w:rPr>
        <w:tab/>
        <w:t>BWLE</w:t>
      </w:r>
      <w:bookmarkStart w:id="0" w:name="_GoBack"/>
      <w:bookmarkEnd w:id="0"/>
    </w:p>
    <w:p w:rsidR="00B13410" w:rsidRPr="00740D7D" w:rsidRDefault="00B13410" w:rsidP="00821404">
      <w:pPr>
        <w:tabs>
          <w:tab w:val="left" w:pos="680"/>
        </w:tabs>
        <w:rPr>
          <w:sz w:val="20"/>
        </w:rPr>
      </w:pPr>
    </w:p>
    <w:p w:rsidR="00B13410" w:rsidRPr="00740D7D" w:rsidRDefault="00B13410" w:rsidP="00821404">
      <w:pPr>
        <w:pStyle w:val="NBSclause"/>
        <w:tabs>
          <w:tab w:val="left" w:pos="390"/>
        </w:tabs>
        <w:ind w:left="675" w:hanging="533"/>
        <w:rPr>
          <w:rFonts w:ascii="Times New Roman" w:hAnsi="Times New Roman"/>
          <w:sz w:val="20"/>
        </w:rPr>
      </w:pPr>
      <w:r w:rsidRPr="00740D7D">
        <w:rPr>
          <w:rFonts w:ascii="Times New Roman" w:hAnsi="Times New Roman"/>
          <w:sz w:val="20"/>
        </w:rPr>
        <w:t>-</w:t>
      </w:r>
      <w:r w:rsidRPr="00740D7D">
        <w:rPr>
          <w:rFonts w:ascii="Times New Roman" w:hAnsi="Times New Roman"/>
          <w:sz w:val="20"/>
        </w:rPr>
        <w:tab/>
      </w:r>
      <w:r w:rsidRPr="00740D7D">
        <w:rPr>
          <w:rFonts w:ascii="Times New Roman" w:hAnsi="Times New Roman"/>
          <w:sz w:val="20"/>
        </w:rPr>
        <w:tab/>
      </w:r>
      <w:r w:rsidRPr="00740D7D">
        <w:rPr>
          <w:rFonts w:ascii="Times New Roman" w:hAnsi="Times New Roman"/>
          <w:sz w:val="20"/>
        </w:rPr>
        <w:tab/>
        <w:t xml:space="preserve">Primary cladding sheet fasteners: </w:t>
      </w:r>
    </w:p>
    <w:p w:rsidR="00B13410" w:rsidRPr="00740D7D" w:rsidRDefault="00B13410" w:rsidP="00821404">
      <w:pPr>
        <w:tabs>
          <w:tab w:val="left" w:pos="680"/>
        </w:tabs>
        <w:ind w:left="2835" w:hanging="2160"/>
        <w:rPr>
          <w:sz w:val="20"/>
        </w:rPr>
      </w:pPr>
      <w:r w:rsidRPr="00740D7D">
        <w:rPr>
          <w:sz w:val="20"/>
        </w:rPr>
        <w:t>Fastene</w:t>
      </w:r>
      <w:r w:rsidR="00B1231C" w:rsidRPr="00740D7D">
        <w:rPr>
          <w:sz w:val="20"/>
        </w:rPr>
        <w:t xml:space="preserve">r: </w:t>
      </w:r>
      <w:r w:rsidR="00B1231C" w:rsidRPr="00740D7D">
        <w:rPr>
          <w:sz w:val="20"/>
        </w:rPr>
        <w:tab/>
      </w:r>
      <w:r w:rsidR="000D455B">
        <w:rPr>
          <w:sz w:val="20"/>
        </w:rPr>
        <w:t>Carbon</w:t>
      </w:r>
      <w:r w:rsidR="009B5312" w:rsidRPr="00740D7D">
        <w:rPr>
          <w:sz w:val="20"/>
        </w:rPr>
        <w:t xml:space="preserve"> steel</w:t>
      </w:r>
      <w:r w:rsidRPr="00740D7D">
        <w:rPr>
          <w:sz w:val="20"/>
        </w:rPr>
        <w:t xml:space="preserve">, self-drilling fasteners with </w:t>
      </w:r>
      <w:r w:rsidR="00B1231C" w:rsidRPr="00740D7D">
        <w:rPr>
          <w:sz w:val="20"/>
        </w:rPr>
        <w:t>Ø</w:t>
      </w:r>
      <w:r w:rsidRPr="00740D7D">
        <w:rPr>
          <w:sz w:val="20"/>
        </w:rPr>
        <w:t>16mm sealing washers.</w:t>
      </w:r>
    </w:p>
    <w:p w:rsidR="00B13410" w:rsidRPr="00740D7D" w:rsidRDefault="00B13410" w:rsidP="00821404">
      <w:pPr>
        <w:tabs>
          <w:tab w:val="left" w:pos="680"/>
          <w:tab w:val="left" w:pos="2835"/>
          <w:tab w:val="left" w:pos="2977"/>
        </w:tabs>
        <w:ind w:firstLine="675"/>
        <w:rPr>
          <w:sz w:val="20"/>
        </w:rPr>
      </w:pPr>
      <w:r w:rsidRPr="00740D7D">
        <w:rPr>
          <w:sz w:val="20"/>
        </w:rPr>
        <w:t>Fastener location:</w:t>
      </w:r>
      <w:r w:rsidRPr="00740D7D">
        <w:rPr>
          <w:sz w:val="20"/>
        </w:rPr>
        <w:tab/>
        <w:t>Fix through profile trough.</w:t>
      </w:r>
    </w:p>
    <w:p w:rsidR="00B13410" w:rsidRPr="00740D7D" w:rsidRDefault="009E2A6E" w:rsidP="00821404">
      <w:pPr>
        <w:tabs>
          <w:tab w:val="left" w:pos="680"/>
          <w:tab w:val="left" w:pos="2835"/>
        </w:tabs>
        <w:ind w:firstLine="675"/>
        <w:rPr>
          <w:sz w:val="20"/>
        </w:rPr>
      </w:pPr>
      <w:r w:rsidRPr="00740D7D">
        <w:rPr>
          <w:sz w:val="20"/>
        </w:rPr>
        <w:t>Fastener pattern:</w:t>
      </w:r>
      <w:r w:rsidRPr="00740D7D">
        <w:rPr>
          <w:sz w:val="20"/>
        </w:rPr>
        <w:tab/>
      </w:r>
      <w:r w:rsidR="000D455B">
        <w:rPr>
          <w:sz w:val="20"/>
        </w:rPr>
        <w:t>5</w:t>
      </w:r>
      <w:r w:rsidR="00B13410" w:rsidRPr="00740D7D">
        <w:rPr>
          <w:sz w:val="20"/>
        </w:rPr>
        <w:t xml:space="preserve"> fixings per sheet per support location - 50mm edge distance</w:t>
      </w:r>
      <w:r w:rsidR="00864614" w:rsidRPr="00740D7D">
        <w:rPr>
          <w:sz w:val="20"/>
        </w:rPr>
        <w:tab/>
      </w:r>
      <w:r w:rsidR="00864614" w:rsidRPr="00740D7D">
        <w:rPr>
          <w:sz w:val="20"/>
        </w:rPr>
        <w:tab/>
      </w:r>
      <w:r w:rsidR="00864614" w:rsidRPr="00740D7D">
        <w:rPr>
          <w:sz w:val="20"/>
        </w:rPr>
        <w:tab/>
      </w:r>
      <w:r w:rsidR="00B13410" w:rsidRPr="00740D7D">
        <w:rPr>
          <w:sz w:val="20"/>
        </w:rPr>
        <w:t>minimum.</w:t>
      </w:r>
    </w:p>
    <w:p w:rsidR="00B13410" w:rsidRPr="00740D7D" w:rsidRDefault="00821404" w:rsidP="003203D3">
      <w:pPr>
        <w:pStyle w:val="NBSclause"/>
        <w:numPr>
          <w:ilvl w:val="12"/>
          <w:numId w:val="0"/>
        </w:numPr>
        <w:ind w:left="680" w:hanging="538"/>
        <w:rPr>
          <w:rFonts w:ascii="Times New Roman" w:hAnsi="Times New Roman"/>
          <w:sz w:val="20"/>
        </w:rPr>
      </w:pPr>
      <w:r w:rsidRPr="00740D7D">
        <w:rPr>
          <w:rFonts w:ascii="Times New Roman" w:hAnsi="Times New Roman"/>
          <w:sz w:val="20"/>
        </w:rPr>
        <w:t>-</w:t>
      </w:r>
      <w:r w:rsidRPr="00740D7D">
        <w:rPr>
          <w:rFonts w:ascii="Times New Roman" w:hAnsi="Times New Roman"/>
          <w:sz w:val="20"/>
        </w:rPr>
        <w:tab/>
      </w:r>
      <w:r w:rsidRPr="00740D7D">
        <w:rPr>
          <w:rFonts w:ascii="Times New Roman" w:hAnsi="Times New Roman"/>
          <w:sz w:val="20"/>
        </w:rPr>
        <w:tab/>
      </w:r>
      <w:r w:rsidRPr="00740D7D">
        <w:rPr>
          <w:rFonts w:ascii="Times New Roman" w:hAnsi="Times New Roman"/>
          <w:sz w:val="20"/>
        </w:rPr>
        <w:tab/>
      </w:r>
      <w:r w:rsidR="00E83F8D" w:rsidRPr="00740D7D">
        <w:rPr>
          <w:rFonts w:ascii="Times New Roman" w:hAnsi="Times New Roman"/>
          <w:sz w:val="20"/>
        </w:rPr>
        <w:t xml:space="preserve">End laps size (minimum): </w:t>
      </w:r>
      <w:r w:rsidRPr="00740D7D">
        <w:rPr>
          <w:rFonts w:ascii="Times New Roman" w:hAnsi="Times New Roman"/>
          <w:sz w:val="20"/>
        </w:rPr>
        <w:tab/>
      </w:r>
      <w:r w:rsidR="00B13410" w:rsidRPr="00740D7D">
        <w:rPr>
          <w:rFonts w:ascii="Times New Roman" w:hAnsi="Times New Roman"/>
          <w:sz w:val="20"/>
        </w:rPr>
        <w:t>100 mm.</w:t>
      </w:r>
    </w:p>
    <w:p w:rsidR="00821404" w:rsidRPr="00740D7D" w:rsidRDefault="00B13410" w:rsidP="00821404">
      <w:pPr>
        <w:pStyle w:val="NBSclause"/>
        <w:ind w:hanging="538"/>
        <w:rPr>
          <w:rFonts w:ascii="Times New Roman" w:hAnsi="Times New Roman"/>
          <w:sz w:val="20"/>
        </w:rPr>
      </w:pPr>
      <w:r w:rsidRPr="00740D7D">
        <w:rPr>
          <w:rFonts w:ascii="Times New Roman" w:hAnsi="Times New Roman"/>
          <w:sz w:val="20"/>
        </w:rPr>
        <w:t>-</w:t>
      </w:r>
      <w:r w:rsidRPr="00740D7D">
        <w:rPr>
          <w:rFonts w:ascii="Times New Roman" w:hAnsi="Times New Roman"/>
          <w:sz w:val="20"/>
        </w:rPr>
        <w:tab/>
      </w:r>
      <w:r w:rsidRPr="00740D7D">
        <w:rPr>
          <w:rFonts w:ascii="Times New Roman" w:hAnsi="Times New Roman"/>
          <w:sz w:val="20"/>
        </w:rPr>
        <w:tab/>
      </w:r>
      <w:r w:rsidRPr="00740D7D">
        <w:rPr>
          <w:rFonts w:ascii="Times New Roman" w:hAnsi="Times New Roman"/>
          <w:sz w:val="20"/>
        </w:rPr>
        <w:tab/>
      </w:r>
      <w:r w:rsidR="00E83F8D" w:rsidRPr="00740D7D">
        <w:rPr>
          <w:rFonts w:ascii="Times New Roman" w:hAnsi="Times New Roman"/>
          <w:sz w:val="20"/>
        </w:rPr>
        <w:t>Sealing laps:</w:t>
      </w:r>
      <w:r w:rsidR="00E83F8D" w:rsidRPr="00740D7D">
        <w:rPr>
          <w:rFonts w:ascii="Times New Roman" w:hAnsi="Times New Roman"/>
          <w:sz w:val="20"/>
        </w:rPr>
        <w:tab/>
        <w:t xml:space="preserve">             </w:t>
      </w:r>
      <w:r w:rsidR="00821404" w:rsidRPr="00740D7D">
        <w:rPr>
          <w:rFonts w:ascii="Times New Roman" w:hAnsi="Times New Roman"/>
          <w:sz w:val="20"/>
        </w:rPr>
        <w:tab/>
      </w:r>
      <w:r w:rsidRPr="00740D7D">
        <w:rPr>
          <w:rFonts w:ascii="Times New Roman" w:hAnsi="Times New Roman"/>
          <w:sz w:val="20"/>
        </w:rPr>
        <w:t xml:space="preserve">End laps external sheets: to be fully sealed in accordance with clause </w:t>
      </w:r>
    </w:p>
    <w:p w:rsidR="00B13410" w:rsidRPr="00740D7D" w:rsidRDefault="00821404" w:rsidP="00821404">
      <w:pPr>
        <w:pStyle w:val="NBSclause"/>
        <w:ind w:hanging="538"/>
        <w:rPr>
          <w:rFonts w:ascii="Times New Roman" w:hAnsi="Times New Roman"/>
          <w:sz w:val="20"/>
        </w:rPr>
      </w:pPr>
      <w:r w:rsidRPr="00740D7D">
        <w:rPr>
          <w:rFonts w:ascii="Times New Roman" w:hAnsi="Times New Roman"/>
          <w:sz w:val="20"/>
        </w:rPr>
        <w:tab/>
      </w:r>
      <w:r w:rsidRPr="00740D7D">
        <w:rPr>
          <w:rFonts w:ascii="Times New Roman" w:hAnsi="Times New Roman"/>
          <w:sz w:val="20"/>
        </w:rPr>
        <w:tab/>
      </w:r>
      <w:r w:rsidRPr="00740D7D">
        <w:rPr>
          <w:rFonts w:ascii="Times New Roman" w:hAnsi="Times New Roman"/>
          <w:sz w:val="20"/>
        </w:rPr>
        <w:tab/>
      </w:r>
      <w:r w:rsidRPr="00740D7D">
        <w:rPr>
          <w:rFonts w:ascii="Times New Roman" w:hAnsi="Times New Roman"/>
          <w:sz w:val="20"/>
        </w:rPr>
        <w:tab/>
      </w:r>
      <w:r w:rsidRPr="00740D7D">
        <w:rPr>
          <w:rFonts w:ascii="Times New Roman" w:hAnsi="Times New Roman"/>
          <w:sz w:val="20"/>
        </w:rPr>
        <w:tab/>
      </w:r>
      <w:r w:rsidRPr="00740D7D">
        <w:rPr>
          <w:rFonts w:ascii="Times New Roman" w:hAnsi="Times New Roman"/>
          <w:sz w:val="20"/>
        </w:rPr>
        <w:tab/>
      </w:r>
      <w:r w:rsidR="00B13410" w:rsidRPr="00740D7D">
        <w:rPr>
          <w:rFonts w:ascii="Times New Roman" w:hAnsi="Times New Roman"/>
          <w:sz w:val="20"/>
        </w:rPr>
        <w:t>550.</w:t>
      </w:r>
    </w:p>
    <w:p w:rsidR="00821404" w:rsidRPr="00740D7D" w:rsidRDefault="00E83F8D" w:rsidP="00821404">
      <w:pPr>
        <w:pStyle w:val="NBSclause"/>
        <w:tabs>
          <w:tab w:val="left" w:pos="964"/>
        </w:tabs>
        <w:ind w:left="964" w:hanging="964"/>
        <w:rPr>
          <w:rFonts w:ascii="Times New Roman" w:hAnsi="Times New Roman"/>
          <w:sz w:val="20"/>
        </w:rPr>
      </w:pPr>
      <w:r w:rsidRPr="00740D7D">
        <w:rPr>
          <w:rFonts w:ascii="Times New Roman" w:hAnsi="Times New Roman"/>
          <w:sz w:val="20"/>
        </w:rPr>
        <w:tab/>
      </w:r>
      <w:r w:rsidRPr="00740D7D">
        <w:rPr>
          <w:rFonts w:ascii="Times New Roman" w:hAnsi="Times New Roman"/>
          <w:sz w:val="20"/>
        </w:rPr>
        <w:tab/>
      </w:r>
      <w:r w:rsidR="00821404" w:rsidRPr="00740D7D">
        <w:rPr>
          <w:rFonts w:ascii="Times New Roman" w:hAnsi="Times New Roman"/>
          <w:sz w:val="20"/>
        </w:rPr>
        <w:tab/>
      </w:r>
      <w:r w:rsidR="00821404" w:rsidRPr="00740D7D">
        <w:rPr>
          <w:rFonts w:ascii="Times New Roman" w:hAnsi="Times New Roman"/>
          <w:sz w:val="20"/>
        </w:rPr>
        <w:tab/>
      </w:r>
      <w:r w:rsidR="00821404" w:rsidRPr="00740D7D">
        <w:rPr>
          <w:rFonts w:ascii="Times New Roman" w:hAnsi="Times New Roman"/>
          <w:sz w:val="20"/>
        </w:rPr>
        <w:tab/>
      </w:r>
      <w:r w:rsidR="00821404" w:rsidRPr="00740D7D">
        <w:rPr>
          <w:rFonts w:ascii="Times New Roman" w:hAnsi="Times New Roman"/>
          <w:sz w:val="20"/>
        </w:rPr>
        <w:tab/>
      </w:r>
      <w:r w:rsidR="00B13410" w:rsidRPr="00740D7D">
        <w:rPr>
          <w:rFonts w:ascii="Times New Roman" w:hAnsi="Times New Roman"/>
          <w:sz w:val="20"/>
        </w:rPr>
        <w:t xml:space="preserve">Side laps external sheets: to be fully sealed in accordance with clause </w:t>
      </w:r>
    </w:p>
    <w:p w:rsidR="00B13410" w:rsidRPr="00740D7D" w:rsidRDefault="00821404" w:rsidP="00821404">
      <w:pPr>
        <w:pStyle w:val="NBSclause"/>
        <w:tabs>
          <w:tab w:val="left" w:pos="964"/>
        </w:tabs>
        <w:ind w:left="964" w:hanging="964"/>
        <w:rPr>
          <w:rFonts w:ascii="Times New Roman" w:hAnsi="Times New Roman"/>
          <w:sz w:val="20"/>
        </w:rPr>
      </w:pPr>
      <w:r w:rsidRPr="00740D7D">
        <w:rPr>
          <w:rFonts w:ascii="Times New Roman" w:hAnsi="Times New Roman"/>
          <w:sz w:val="20"/>
        </w:rPr>
        <w:tab/>
      </w:r>
      <w:r w:rsidRPr="00740D7D">
        <w:rPr>
          <w:rFonts w:ascii="Times New Roman" w:hAnsi="Times New Roman"/>
          <w:sz w:val="20"/>
        </w:rPr>
        <w:tab/>
      </w:r>
      <w:r w:rsidRPr="00740D7D">
        <w:rPr>
          <w:rFonts w:ascii="Times New Roman" w:hAnsi="Times New Roman"/>
          <w:sz w:val="20"/>
        </w:rPr>
        <w:tab/>
      </w:r>
      <w:r w:rsidRPr="00740D7D">
        <w:rPr>
          <w:rFonts w:ascii="Times New Roman" w:hAnsi="Times New Roman"/>
          <w:sz w:val="20"/>
        </w:rPr>
        <w:tab/>
      </w:r>
      <w:r w:rsidRPr="00740D7D">
        <w:rPr>
          <w:rFonts w:ascii="Times New Roman" w:hAnsi="Times New Roman"/>
          <w:sz w:val="20"/>
        </w:rPr>
        <w:tab/>
      </w:r>
      <w:r w:rsidRPr="00740D7D">
        <w:rPr>
          <w:rFonts w:ascii="Times New Roman" w:hAnsi="Times New Roman"/>
          <w:sz w:val="20"/>
        </w:rPr>
        <w:tab/>
      </w:r>
      <w:r w:rsidR="00B13410" w:rsidRPr="00740D7D">
        <w:rPr>
          <w:rFonts w:ascii="Times New Roman" w:hAnsi="Times New Roman"/>
          <w:sz w:val="20"/>
        </w:rPr>
        <w:t>550.</w:t>
      </w:r>
    </w:p>
    <w:p w:rsidR="00B13410" w:rsidRPr="00740D7D" w:rsidRDefault="00B13410" w:rsidP="00821404">
      <w:pPr>
        <w:pStyle w:val="NBSclause"/>
        <w:ind w:hanging="538"/>
        <w:rPr>
          <w:rFonts w:ascii="Times New Roman" w:hAnsi="Times New Roman"/>
          <w:sz w:val="20"/>
        </w:rPr>
      </w:pPr>
      <w:r w:rsidRPr="00740D7D">
        <w:rPr>
          <w:rFonts w:ascii="Times New Roman" w:hAnsi="Times New Roman"/>
          <w:sz w:val="20"/>
        </w:rPr>
        <w:t>-</w:t>
      </w:r>
      <w:r w:rsidRPr="00740D7D">
        <w:rPr>
          <w:rFonts w:ascii="Times New Roman" w:hAnsi="Times New Roman"/>
          <w:sz w:val="20"/>
        </w:rPr>
        <w:tab/>
      </w:r>
      <w:r w:rsidRPr="00740D7D">
        <w:rPr>
          <w:rFonts w:ascii="Times New Roman" w:hAnsi="Times New Roman"/>
          <w:sz w:val="20"/>
        </w:rPr>
        <w:tab/>
      </w:r>
      <w:r w:rsidRPr="00740D7D">
        <w:rPr>
          <w:rFonts w:ascii="Times New Roman" w:hAnsi="Times New Roman"/>
          <w:sz w:val="20"/>
        </w:rPr>
        <w:tab/>
        <w:t>Stitching laps:</w:t>
      </w:r>
    </w:p>
    <w:p w:rsidR="00B13410" w:rsidRPr="00740D7D" w:rsidRDefault="00E83F8D" w:rsidP="00740D7D">
      <w:pPr>
        <w:tabs>
          <w:tab w:val="left" w:pos="680"/>
          <w:tab w:val="left" w:pos="2835"/>
        </w:tabs>
        <w:ind w:firstLine="720"/>
        <w:rPr>
          <w:sz w:val="20"/>
        </w:rPr>
      </w:pPr>
      <w:r w:rsidRPr="00740D7D">
        <w:rPr>
          <w:sz w:val="20"/>
        </w:rPr>
        <w:t xml:space="preserve">End Laps: </w:t>
      </w:r>
      <w:r w:rsidRPr="00740D7D">
        <w:rPr>
          <w:sz w:val="20"/>
        </w:rPr>
        <w:tab/>
      </w:r>
      <w:r w:rsidR="000D455B">
        <w:rPr>
          <w:sz w:val="20"/>
        </w:rPr>
        <w:t>5</w:t>
      </w:r>
      <w:r w:rsidR="00B13410" w:rsidRPr="00740D7D">
        <w:rPr>
          <w:sz w:val="20"/>
        </w:rPr>
        <w:t xml:space="preserve"> fixings per sheet per suppor</w:t>
      </w:r>
      <w:r w:rsidR="00740D7D" w:rsidRPr="00740D7D">
        <w:rPr>
          <w:sz w:val="20"/>
        </w:rPr>
        <w:t>t location - 50mm edge distance</w:t>
      </w:r>
      <w:r w:rsidR="00740D7D" w:rsidRPr="00740D7D">
        <w:rPr>
          <w:sz w:val="20"/>
        </w:rPr>
        <w:tab/>
      </w:r>
      <w:r w:rsidR="00740D7D" w:rsidRPr="00740D7D">
        <w:rPr>
          <w:sz w:val="20"/>
        </w:rPr>
        <w:tab/>
      </w:r>
      <w:r w:rsidR="00740D7D" w:rsidRPr="00740D7D">
        <w:rPr>
          <w:sz w:val="20"/>
        </w:rPr>
        <w:tab/>
      </w:r>
      <w:r w:rsidR="00B13410" w:rsidRPr="00740D7D">
        <w:rPr>
          <w:sz w:val="20"/>
        </w:rPr>
        <w:t>minimum.</w:t>
      </w:r>
    </w:p>
    <w:p w:rsidR="00B13410" w:rsidRPr="00740D7D" w:rsidRDefault="00E83F8D" w:rsidP="002B0BD1">
      <w:pPr>
        <w:tabs>
          <w:tab w:val="left" w:pos="680"/>
        </w:tabs>
        <w:ind w:left="2835" w:hanging="2115"/>
        <w:rPr>
          <w:sz w:val="20"/>
        </w:rPr>
      </w:pPr>
      <w:r w:rsidRPr="00740D7D">
        <w:rPr>
          <w:sz w:val="20"/>
        </w:rPr>
        <w:t>Side Laps:</w:t>
      </w:r>
      <w:r w:rsidRPr="00740D7D">
        <w:rPr>
          <w:sz w:val="20"/>
        </w:rPr>
        <w:tab/>
      </w:r>
      <w:r w:rsidR="00B13410" w:rsidRPr="00740D7D">
        <w:rPr>
          <w:sz w:val="20"/>
        </w:rPr>
        <w:t xml:space="preserve">Fix sheets with </w:t>
      </w:r>
      <w:r w:rsidR="000D455B">
        <w:rPr>
          <w:sz w:val="20"/>
        </w:rPr>
        <w:t xml:space="preserve">carbon </w:t>
      </w:r>
      <w:r w:rsidR="009B5312" w:rsidRPr="00740D7D">
        <w:rPr>
          <w:sz w:val="20"/>
        </w:rPr>
        <w:t>steel</w:t>
      </w:r>
      <w:r w:rsidR="00B13410" w:rsidRPr="00740D7D">
        <w:rPr>
          <w:sz w:val="20"/>
        </w:rPr>
        <w:t xml:space="preserve">, </w:t>
      </w:r>
      <w:r w:rsidR="005C441A" w:rsidRPr="00740D7D">
        <w:rPr>
          <w:sz w:val="20"/>
        </w:rPr>
        <w:t>self-</w:t>
      </w:r>
      <w:r w:rsidR="00B13410" w:rsidRPr="00740D7D">
        <w:rPr>
          <w:sz w:val="20"/>
        </w:rPr>
        <w:t>drilling fasteners with Ø16mm sealing washers, stitched at 450 mm centres.</w:t>
      </w:r>
    </w:p>
    <w:p w:rsidR="00DD7A24" w:rsidRPr="00740D7D" w:rsidRDefault="00DD7A24" w:rsidP="00B13410">
      <w:pPr>
        <w:pStyle w:val="NBSclause"/>
        <w:numPr>
          <w:ilvl w:val="12"/>
          <w:numId w:val="0"/>
        </w:numPr>
        <w:ind w:left="680" w:hanging="538"/>
        <w:rPr>
          <w:rFonts w:ascii="Times New Roman" w:hAnsi="Times New Roman"/>
          <w:sz w:val="20"/>
        </w:rPr>
      </w:pPr>
    </w:p>
    <w:p w:rsidR="00902D50" w:rsidRPr="00740D7D" w:rsidRDefault="00902D50" w:rsidP="006B2E76">
      <w:pPr>
        <w:pStyle w:val="NoSpacing"/>
        <w:rPr>
          <w:rFonts w:ascii="Times New Roman" w:hAnsi="Times New Roman" w:cs="Times New Roman"/>
          <w:sz w:val="20"/>
          <w:szCs w:val="20"/>
        </w:rPr>
      </w:pPr>
      <w:r w:rsidRPr="00740D7D">
        <w:rPr>
          <w:rFonts w:ascii="Times New Roman" w:hAnsi="Times New Roman" w:cs="Times New Roman"/>
          <w:vanish/>
          <w:sz w:val="20"/>
          <w:szCs w:val="20"/>
        </w:rPr>
        <w:t>H31/ H31/</w:t>
      </w:r>
      <w:r w:rsidRPr="00740D7D">
        <w:rPr>
          <w:rFonts w:ascii="Times New Roman" w:hAnsi="Times New Roman" w:cs="Times New Roman"/>
          <w:sz w:val="20"/>
          <w:szCs w:val="20"/>
        </w:rPr>
        <w:t>271</w:t>
      </w:r>
      <w:r w:rsidRPr="00740D7D">
        <w:rPr>
          <w:rFonts w:ascii="Times New Roman" w:hAnsi="Times New Roman" w:cs="Times New Roman"/>
          <w:sz w:val="20"/>
          <w:szCs w:val="20"/>
        </w:rPr>
        <w:tab/>
      </w:r>
      <w:r w:rsidR="00955964" w:rsidRPr="00740D7D">
        <w:rPr>
          <w:rFonts w:ascii="Times New Roman" w:hAnsi="Times New Roman" w:cs="Times New Roman"/>
          <w:sz w:val="20"/>
          <w:szCs w:val="20"/>
        </w:rPr>
        <w:t>THERMAL INSULATION</w:t>
      </w:r>
      <w:r w:rsidRPr="00740D7D">
        <w:rPr>
          <w:rFonts w:ascii="Times New Roman" w:hAnsi="Times New Roman" w:cs="Times New Roman"/>
          <w:sz w:val="20"/>
          <w:szCs w:val="20"/>
        </w:rPr>
        <w:t>:</w:t>
      </w:r>
      <w:r w:rsidR="005C6E8E" w:rsidRPr="00740D7D">
        <w:rPr>
          <w:rFonts w:ascii="Times New Roman" w:hAnsi="Times New Roman" w:cs="Times New Roman"/>
          <w:sz w:val="20"/>
          <w:szCs w:val="20"/>
        </w:rPr>
        <w:t xml:space="preserve"> </w:t>
      </w:r>
    </w:p>
    <w:p w:rsidR="00902D50" w:rsidRPr="00740D7D" w:rsidRDefault="006B2E76" w:rsidP="006B2E76">
      <w:pPr>
        <w:pStyle w:val="NoSpacing"/>
        <w:ind w:firstLine="142"/>
        <w:rPr>
          <w:rFonts w:ascii="Times New Roman" w:hAnsi="Times New Roman" w:cs="Times New Roman"/>
          <w:sz w:val="20"/>
          <w:szCs w:val="20"/>
        </w:rPr>
      </w:pPr>
      <w:r w:rsidRPr="00740D7D">
        <w:rPr>
          <w:rFonts w:ascii="Times New Roman" w:hAnsi="Times New Roman" w:cs="Times New Roman"/>
          <w:b/>
          <w:sz w:val="20"/>
          <w:szCs w:val="20"/>
        </w:rPr>
        <w:t>-</w:t>
      </w:r>
      <w:r w:rsidRPr="00740D7D">
        <w:rPr>
          <w:rFonts w:ascii="Times New Roman" w:hAnsi="Times New Roman" w:cs="Times New Roman"/>
          <w:b/>
          <w:sz w:val="20"/>
          <w:szCs w:val="20"/>
        </w:rPr>
        <w:tab/>
      </w:r>
      <w:r w:rsidR="00955964" w:rsidRPr="00740D7D">
        <w:rPr>
          <w:rFonts w:ascii="Times New Roman" w:hAnsi="Times New Roman" w:cs="Times New Roman"/>
          <w:sz w:val="20"/>
          <w:szCs w:val="20"/>
        </w:rPr>
        <w:t>In</w:t>
      </w:r>
      <w:r w:rsidRPr="00740D7D">
        <w:rPr>
          <w:rFonts w:ascii="Times New Roman" w:hAnsi="Times New Roman" w:cs="Times New Roman"/>
          <w:sz w:val="20"/>
          <w:szCs w:val="20"/>
        </w:rPr>
        <w:t>sulation quilt</w:t>
      </w:r>
      <w:r w:rsidR="00864614" w:rsidRPr="00740D7D">
        <w:rPr>
          <w:rFonts w:ascii="Times New Roman" w:hAnsi="Times New Roman" w:cs="Times New Roman"/>
          <w:sz w:val="20"/>
          <w:szCs w:val="20"/>
        </w:rPr>
        <w:t>:</w:t>
      </w:r>
      <w:r w:rsidR="00864614" w:rsidRPr="00740D7D">
        <w:rPr>
          <w:rFonts w:ascii="Times New Roman" w:hAnsi="Times New Roman" w:cs="Times New Roman"/>
          <w:sz w:val="20"/>
          <w:szCs w:val="20"/>
        </w:rPr>
        <w:tab/>
      </w:r>
      <w:r w:rsidR="00864614" w:rsidRPr="00740D7D">
        <w:rPr>
          <w:rFonts w:ascii="Times New Roman" w:hAnsi="Times New Roman" w:cs="Times New Roman"/>
          <w:sz w:val="20"/>
          <w:szCs w:val="20"/>
        </w:rPr>
        <w:tab/>
        <w:t>T</w:t>
      </w:r>
      <w:r w:rsidRPr="00740D7D">
        <w:rPr>
          <w:rFonts w:ascii="Times New Roman" w:hAnsi="Times New Roman" w:cs="Times New Roman"/>
          <w:sz w:val="20"/>
          <w:szCs w:val="20"/>
        </w:rPr>
        <w:t>o BS EN 13162:2001</w:t>
      </w:r>
      <w:r w:rsidRPr="00740D7D">
        <w:rPr>
          <w:rFonts w:ascii="Times New Roman" w:hAnsi="Times New Roman" w:cs="Times New Roman"/>
          <w:b/>
          <w:sz w:val="20"/>
          <w:szCs w:val="20"/>
        </w:rPr>
        <w:t>,</w:t>
      </w:r>
      <w:r w:rsidRPr="00740D7D">
        <w:rPr>
          <w:rFonts w:ascii="Times New Roman" w:hAnsi="Times New Roman" w:cs="Times New Roman"/>
          <w:sz w:val="20"/>
          <w:szCs w:val="20"/>
        </w:rPr>
        <w:t xml:space="preserve"> BS 3958-5:1986</w:t>
      </w:r>
      <w:r w:rsidR="00955964" w:rsidRPr="00740D7D">
        <w:rPr>
          <w:rFonts w:ascii="Times New Roman" w:hAnsi="Times New Roman" w:cs="Times New Roman"/>
          <w:sz w:val="20"/>
          <w:szCs w:val="20"/>
        </w:rPr>
        <w:t xml:space="preserve">, </w:t>
      </w:r>
      <w:r w:rsidR="00AF09ED" w:rsidRPr="00740D7D">
        <w:rPr>
          <w:rFonts w:ascii="Times New Roman" w:hAnsi="Times New Roman" w:cs="Times New Roman"/>
          <w:sz w:val="20"/>
          <w:szCs w:val="20"/>
        </w:rPr>
        <w:t xml:space="preserve">non-combustible to BS 476 </w:t>
      </w:r>
      <w:r w:rsidR="00864614" w:rsidRPr="00740D7D">
        <w:rPr>
          <w:rFonts w:ascii="Times New Roman" w:hAnsi="Times New Roman" w:cs="Times New Roman"/>
          <w:sz w:val="20"/>
          <w:szCs w:val="20"/>
        </w:rPr>
        <w:tab/>
      </w:r>
      <w:r w:rsidR="00864614" w:rsidRPr="00740D7D">
        <w:rPr>
          <w:rFonts w:ascii="Times New Roman" w:hAnsi="Times New Roman" w:cs="Times New Roman"/>
          <w:sz w:val="20"/>
          <w:szCs w:val="20"/>
        </w:rPr>
        <w:tab/>
      </w:r>
      <w:r w:rsidR="00864614" w:rsidRPr="00740D7D">
        <w:rPr>
          <w:rFonts w:ascii="Times New Roman" w:hAnsi="Times New Roman" w:cs="Times New Roman"/>
          <w:sz w:val="20"/>
          <w:szCs w:val="20"/>
        </w:rPr>
        <w:tab/>
      </w:r>
      <w:r w:rsidR="00864614" w:rsidRPr="00740D7D">
        <w:rPr>
          <w:rFonts w:ascii="Times New Roman" w:hAnsi="Times New Roman" w:cs="Times New Roman"/>
          <w:sz w:val="20"/>
          <w:szCs w:val="20"/>
        </w:rPr>
        <w:tab/>
      </w:r>
      <w:r w:rsidR="00AF09ED" w:rsidRPr="00740D7D">
        <w:rPr>
          <w:rFonts w:ascii="Times New Roman" w:hAnsi="Times New Roman" w:cs="Times New Roman"/>
          <w:sz w:val="20"/>
          <w:szCs w:val="20"/>
        </w:rPr>
        <w:t>Part 4 1970.</w:t>
      </w:r>
    </w:p>
    <w:p w:rsidR="006B2E76" w:rsidRPr="00740D7D" w:rsidRDefault="006B2E76" w:rsidP="006B2E76">
      <w:pPr>
        <w:pStyle w:val="NBSclause"/>
        <w:ind w:hanging="538"/>
        <w:rPr>
          <w:rFonts w:ascii="Times New Roman" w:hAnsi="Times New Roman"/>
          <w:sz w:val="20"/>
        </w:rPr>
      </w:pPr>
      <w:r w:rsidRPr="00740D7D">
        <w:rPr>
          <w:rFonts w:ascii="Times New Roman" w:hAnsi="Times New Roman"/>
          <w:sz w:val="20"/>
        </w:rPr>
        <w:t>-</w:t>
      </w:r>
      <w:r w:rsidRPr="00740D7D">
        <w:rPr>
          <w:rFonts w:ascii="Times New Roman" w:hAnsi="Times New Roman"/>
          <w:sz w:val="20"/>
        </w:rPr>
        <w:tab/>
      </w:r>
      <w:r w:rsidRPr="00740D7D">
        <w:rPr>
          <w:rFonts w:ascii="Times New Roman" w:hAnsi="Times New Roman"/>
          <w:sz w:val="20"/>
        </w:rPr>
        <w:tab/>
      </w:r>
      <w:r w:rsidRPr="00740D7D">
        <w:rPr>
          <w:rFonts w:ascii="Times New Roman" w:hAnsi="Times New Roman"/>
          <w:sz w:val="20"/>
        </w:rPr>
        <w:tab/>
        <w:t>U-value:</w:t>
      </w:r>
      <w:r w:rsidRPr="00740D7D">
        <w:rPr>
          <w:rFonts w:ascii="Times New Roman" w:hAnsi="Times New Roman"/>
          <w:sz w:val="20"/>
        </w:rPr>
        <w:tab/>
        <w:t xml:space="preserve">        </w:t>
      </w:r>
      <w:r w:rsidRPr="00740D7D">
        <w:rPr>
          <w:rFonts w:ascii="Times New Roman" w:hAnsi="Times New Roman"/>
          <w:sz w:val="20"/>
        </w:rPr>
        <w:tab/>
      </w:r>
      <w:r w:rsidR="006F14D1" w:rsidRPr="00740D7D">
        <w:rPr>
          <w:rFonts w:ascii="Times New Roman" w:hAnsi="Times New Roman"/>
          <w:sz w:val="20"/>
        </w:rPr>
        <w:tab/>
        <w:t>0.2</w:t>
      </w:r>
      <w:r w:rsidR="000D455B">
        <w:rPr>
          <w:rFonts w:ascii="Times New Roman" w:hAnsi="Times New Roman"/>
          <w:sz w:val="20"/>
        </w:rPr>
        <w:t>5</w:t>
      </w:r>
      <w:r w:rsidRPr="00740D7D">
        <w:rPr>
          <w:rFonts w:ascii="Times New Roman" w:hAnsi="Times New Roman"/>
          <w:sz w:val="20"/>
        </w:rPr>
        <w:t xml:space="preserve"> W/m²K</w:t>
      </w:r>
    </w:p>
    <w:p w:rsidR="00AF09ED" w:rsidRPr="00740D7D" w:rsidRDefault="00AF09ED" w:rsidP="006B2E76">
      <w:pPr>
        <w:pStyle w:val="NoSpacing"/>
        <w:ind w:firstLine="142"/>
        <w:rPr>
          <w:rFonts w:ascii="Times New Roman" w:hAnsi="Times New Roman" w:cs="Times New Roman"/>
          <w:sz w:val="20"/>
          <w:szCs w:val="20"/>
        </w:rPr>
      </w:pPr>
      <w:r w:rsidRPr="00740D7D">
        <w:rPr>
          <w:rFonts w:ascii="Times New Roman" w:hAnsi="Times New Roman" w:cs="Times New Roman"/>
          <w:sz w:val="20"/>
          <w:szCs w:val="20"/>
        </w:rPr>
        <w:t>-</w:t>
      </w:r>
      <w:r w:rsidRPr="00740D7D">
        <w:rPr>
          <w:rFonts w:ascii="Times New Roman" w:hAnsi="Times New Roman" w:cs="Times New Roman"/>
          <w:sz w:val="20"/>
          <w:szCs w:val="20"/>
        </w:rPr>
        <w:tab/>
        <w:t>Thickness:</w:t>
      </w:r>
      <w:r w:rsidRPr="00740D7D">
        <w:rPr>
          <w:rFonts w:ascii="Times New Roman" w:hAnsi="Times New Roman" w:cs="Times New Roman"/>
          <w:sz w:val="20"/>
          <w:szCs w:val="20"/>
        </w:rPr>
        <w:tab/>
        <w:t xml:space="preserve">        </w:t>
      </w:r>
      <w:r w:rsidRPr="00740D7D">
        <w:rPr>
          <w:rFonts w:ascii="Times New Roman" w:hAnsi="Times New Roman" w:cs="Times New Roman"/>
          <w:sz w:val="20"/>
          <w:szCs w:val="20"/>
        </w:rPr>
        <w:tab/>
      </w:r>
      <w:r w:rsidR="002B0BD1" w:rsidRPr="00740D7D">
        <w:rPr>
          <w:rFonts w:ascii="Times New Roman" w:hAnsi="Times New Roman" w:cs="Times New Roman"/>
          <w:sz w:val="20"/>
          <w:szCs w:val="20"/>
        </w:rPr>
        <w:t>20</w:t>
      </w:r>
      <w:r w:rsidR="006B2E76" w:rsidRPr="00740D7D">
        <w:rPr>
          <w:rFonts w:ascii="Times New Roman" w:hAnsi="Times New Roman" w:cs="Times New Roman"/>
          <w:sz w:val="20"/>
          <w:szCs w:val="20"/>
        </w:rPr>
        <w:t xml:space="preserve">0mm - </w:t>
      </w:r>
      <w:r w:rsidRPr="00740D7D">
        <w:rPr>
          <w:rFonts w:ascii="Times New Roman" w:hAnsi="Times New Roman" w:cs="Times New Roman"/>
          <w:sz w:val="20"/>
          <w:szCs w:val="20"/>
        </w:rPr>
        <w:t>compress</w:t>
      </w:r>
      <w:r w:rsidR="006B2E76" w:rsidRPr="00740D7D">
        <w:rPr>
          <w:rFonts w:ascii="Times New Roman" w:hAnsi="Times New Roman" w:cs="Times New Roman"/>
          <w:sz w:val="20"/>
          <w:szCs w:val="20"/>
        </w:rPr>
        <w:t xml:space="preserve">ed to </w:t>
      </w:r>
      <w:r w:rsidR="005B0DDB" w:rsidRPr="00740D7D">
        <w:rPr>
          <w:rFonts w:ascii="Times New Roman" w:hAnsi="Times New Roman" w:cs="Times New Roman"/>
          <w:sz w:val="20"/>
          <w:szCs w:val="20"/>
        </w:rPr>
        <w:t>1</w:t>
      </w:r>
      <w:r w:rsidR="002B0BD1" w:rsidRPr="00740D7D">
        <w:rPr>
          <w:rFonts w:ascii="Times New Roman" w:hAnsi="Times New Roman" w:cs="Times New Roman"/>
          <w:sz w:val="20"/>
          <w:szCs w:val="20"/>
        </w:rPr>
        <w:t>8</w:t>
      </w:r>
      <w:r w:rsidR="006B2E76" w:rsidRPr="00740D7D">
        <w:rPr>
          <w:rFonts w:ascii="Times New Roman" w:hAnsi="Times New Roman" w:cs="Times New Roman"/>
          <w:sz w:val="20"/>
          <w:szCs w:val="20"/>
        </w:rPr>
        <w:t>0mm</w:t>
      </w:r>
    </w:p>
    <w:p w:rsidR="00AF09ED" w:rsidRPr="00740D7D" w:rsidRDefault="00AF09ED" w:rsidP="00060A1C">
      <w:pPr>
        <w:pStyle w:val="NBSclause"/>
        <w:ind w:hanging="538"/>
        <w:rPr>
          <w:rFonts w:ascii="Times New Roman" w:hAnsi="Times New Roman"/>
          <w:sz w:val="20"/>
        </w:rPr>
      </w:pPr>
      <w:r w:rsidRPr="00740D7D">
        <w:rPr>
          <w:rFonts w:ascii="Times New Roman" w:hAnsi="Times New Roman"/>
          <w:sz w:val="20"/>
        </w:rPr>
        <w:t>-</w:t>
      </w:r>
      <w:r w:rsidRPr="00740D7D">
        <w:rPr>
          <w:rFonts w:ascii="Times New Roman" w:hAnsi="Times New Roman"/>
          <w:sz w:val="20"/>
        </w:rPr>
        <w:tab/>
      </w:r>
      <w:r w:rsidRPr="00740D7D">
        <w:rPr>
          <w:rFonts w:ascii="Times New Roman" w:hAnsi="Times New Roman"/>
          <w:sz w:val="20"/>
        </w:rPr>
        <w:tab/>
      </w:r>
      <w:r w:rsidRPr="00740D7D">
        <w:rPr>
          <w:rFonts w:ascii="Times New Roman" w:hAnsi="Times New Roman"/>
          <w:sz w:val="20"/>
        </w:rPr>
        <w:tab/>
        <w:t>Density:</w:t>
      </w:r>
      <w:r w:rsidRPr="00740D7D">
        <w:rPr>
          <w:rFonts w:ascii="Times New Roman" w:hAnsi="Times New Roman"/>
          <w:sz w:val="20"/>
        </w:rPr>
        <w:tab/>
        <w:t xml:space="preserve">        </w:t>
      </w:r>
      <w:r w:rsidRPr="00740D7D">
        <w:rPr>
          <w:rFonts w:ascii="Times New Roman" w:hAnsi="Times New Roman"/>
          <w:sz w:val="20"/>
        </w:rPr>
        <w:tab/>
      </w:r>
      <w:r w:rsidRPr="00740D7D">
        <w:rPr>
          <w:rFonts w:ascii="Times New Roman" w:hAnsi="Times New Roman"/>
          <w:sz w:val="20"/>
        </w:rPr>
        <w:tab/>
        <w:t>12 - 27kg/m² (nominal)</w:t>
      </w:r>
    </w:p>
    <w:p w:rsidR="00AF09ED" w:rsidRPr="00740D7D" w:rsidRDefault="00AF09ED" w:rsidP="00060A1C">
      <w:pPr>
        <w:pStyle w:val="NBSclause"/>
        <w:ind w:hanging="538"/>
        <w:rPr>
          <w:rFonts w:ascii="Times New Roman" w:hAnsi="Times New Roman"/>
          <w:sz w:val="20"/>
        </w:rPr>
      </w:pPr>
      <w:r w:rsidRPr="00740D7D">
        <w:rPr>
          <w:rFonts w:ascii="Times New Roman" w:hAnsi="Times New Roman"/>
          <w:sz w:val="20"/>
        </w:rPr>
        <w:t>-</w:t>
      </w:r>
      <w:r w:rsidRPr="00740D7D">
        <w:rPr>
          <w:rFonts w:ascii="Times New Roman" w:hAnsi="Times New Roman"/>
          <w:sz w:val="20"/>
        </w:rPr>
        <w:tab/>
      </w:r>
      <w:r w:rsidRPr="00740D7D">
        <w:rPr>
          <w:rFonts w:ascii="Times New Roman" w:hAnsi="Times New Roman"/>
          <w:sz w:val="20"/>
        </w:rPr>
        <w:tab/>
      </w:r>
      <w:r w:rsidRPr="00740D7D">
        <w:rPr>
          <w:rFonts w:ascii="Times New Roman" w:hAnsi="Times New Roman"/>
          <w:sz w:val="20"/>
        </w:rPr>
        <w:tab/>
        <w:t>Thermal conductivity:</w:t>
      </w:r>
      <w:r w:rsidRPr="00740D7D">
        <w:rPr>
          <w:rFonts w:ascii="Times New Roman" w:hAnsi="Times New Roman"/>
          <w:sz w:val="20"/>
        </w:rPr>
        <w:tab/>
        <w:t>λ0.040W/mK (CE marked 90/90 values)</w:t>
      </w:r>
    </w:p>
    <w:p w:rsidR="00060A1C" w:rsidRPr="00740D7D" w:rsidRDefault="00060A1C" w:rsidP="00060A1C">
      <w:pPr>
        <w:pStyle w:val="NBSclause"/>
        <w:ind w:hanging="538"/>
        <w:rPr>
          <w:rFonts w:ascii="Times New Roman" w:hAnsi="Times New Roman"/>
          <w:sz w:val="20"/>
        </w:rPr>
      </w:pPr>
      <w:r w:rsidRPr="00740D7D">
        <w:rPr>
          <w:rFonts w:ascii="Times New Roman" w:hAnsi="Times New Roman"/>
          <w:sz w:val="20"/>
        </w:rPr>
        <w:t>-</w:t>
      </w:r>
      <w:r w:rsidRPr="00740D7D">
        <w:rPr>
          <w:rFonts w:ascii="Times New Roman" w:hAnsi="Times New Roman"/>
          <w:sz w:val="20"/>
        </w:rPr>
        <w:tab/>
      </w:r>
      <w:r w:rsidRPr="00740D7D">
        <w:rPr>
          <w:rFonts w:ascii="Times New Roman" w:hAnsi="Times New Roman"/>
          <w:sz w:val="20"/>
        </w:rPr>
        <w:tab/>
      </w:r>
      <w:r w:rsidRPr="00740D7D">
        <w:rPr>
          <w:rFonts w:ascii="Times New Roman" w:hAnsi="Times New Roman"/>
          <w:sz w:val="20"/>
        </w:rPr>
        <w:tab/>
        <w:t>Install and secure as the work progresses, ensuring continuity under and around the spacer system.</w:t>
      </w:r>
    </w:p>
    <w:p w:rsidR="00AF09ED" w:rsidRPr="00740D7D" w:rsidRDefault="00AF09ED" w:rsidP="00060A1C">
      <w:pPr>
        <w:pStyle w:val="NBSclause"/>
        <w:ind w:hanging="538"/>
        <w:rPr>
          <w:rFonts w:ascii="Times New Roman" w:hAnsi="Times New Roman"/>
          <w:sz w:val="20"/>
        </w:rPr>
      </w:pPr>
      <w:r w:rsidRPr="00740D7D">
        <w:rPr>
          <w:rFonts w:ascii="Times New Roman" w:hAnsi="Times New Roman"/>
          <w:sz w:val="20"/>
        </w:rPr>
        <w:t>-</w:t>
      </w:r>
      <w:r w:rsidRPr="00740D7D">
        <w:rPr>
          <w:rFonts w:ascii="Times New Roman" w:hAnsi="Times New Roman"/>
          <w:sz w:val="20"/>
        </w:rPr>
        <w:tab/>
      </w:r>
      <w:r w:rsidRPr="00740D7D">
        <w:rPr>
          <w:rFonts w:ascii="Times New Roman" w:hAnsi="Times New Roman"/>
          <w:sz w:val="20"/>
        </w:rPr>
        <w:tab/>
      </w:r>
      <w:r w:rsidRPr="00740D7D">
        <w:rPr>
          <w:rFonts w:ascii="Times New Roman" w:hAnsi="Times New Roman"/>
          <w:sz w:val="20"/>
        </w:rPr>
        <w:tab/>
      </w:r>
      <w:r w:rsidR="00060A1C" w:rsidRPr="00740D7D">
        <w:rPr>
          <w:rFonts w:ascii="Times New Roman" w:hAnsi="Times New Roman"/>
          <w:sz w:val="20"/>
        </w:rPr>
        <w:t>Lap insulation layers to e</w:t>
      </w:r>
      <w:r w:rsidRPr="00740D7D">
        <w:rPr>
          <w:rFonts w:ascii="Times New Roman" w:hAnsi="Times New Roman"/>
          <w:sz w:val="20"/>
        </w:rPr>
        <w:t xml:space="preserve">nsure </w:t>
      </w:r>
      <w:r w:rsidR="00FC024B" w:rsidRPr="00740D7D">
        <w:rPr>
          <w:rFonts w:ascii="Times New Roman" w:hAnsi="Times New Roman"/>
          <w:sz w:val="20"/>
        </w:rPr>
        <w:t>continuity of insulation</w:t>
      </w:r>
      <w:r w:rsidRPr="00740D7D">
        <w:rPr>
          <w:rFonts w:ascii="Times New Roman" w:hAnsi="Times New Roman"/>
          <w:sz w:val="20"/>
        </w:rPr>
        <w:t xml:space="preserve"> over ridges, </w:t>
      </w:r>
      <w:r w:rsidR="00060A1C" w:rsidRPr="00740D7D">
        <w:rPr>
          <w:rFonts w:ascii="Times New Roman" w:hAnsi="Times New Roman"/>
          <w:sz w:val="20"/>
        </w:rPr>
        <w:t>h</w:t>
      </w:r>
      <w:r w:rsidRPr="00740D7D">
        <w:rPr>
          <w:rFonts w:ascii="Times New Roman" w:hAnsi="Times New Roman"/>
          <w:sz w:val="20"/>
        </w:rPr>
        <w:t>ips, verges leaving no gaps</w:t>
      </w:r>
      <w:r w:rsidR="00060A1C" w:rsidRPr="00740D7D">
        <w:rPr>
          <w:rFonts w:ascii="Times New Roman" w:hAnsi="Times New Roman"/>
          <w:sz w:val="20"/>
        </w:rPr>
        <w:t>.</w:t>
      </w:r>
    </w:p>
    <w:p w:rsidR="00AF09ED" w:rsidRPr="00740D7D" w:rsidRDefault="00AF09ED" w:rsidP="006B2E76">
      <w:pPr>
        <w:pStyle w:val="NBSclause"/>
        <w:tabs>
          <w:tab w:val="left" w:pos="709"/>
        </w:tabs>
        <w:ind w:left="709" w:hanging="567"/>
        <w:rPr>
          <w:rFonts w:ascii="Times New Roman" w:hAnsi="Times New Roman"/>
          <w:sz w:val="20"/>
        </w:rPr>
      </w:pPr>
      <w:r w:rsidRPr="00740D7D">
        <w:rPr>
          <w:rFonts w:ascii="Times New Roman" w:hAnsi="Times New Roman"/>
          <w:sz w:val="20"/>
        </w:rPr>
        <w:t>-</w:t>
      </w:r>
      <w:r w:rsidRPr="00740D7D">
        <w:rPr>
          <w:rFonts w:ascii="Times New Roman" w:hAnsi="Times New Roman"/>
          <w:sz w:val="20"/>
        </w:rPr>
        <w:tab/>
      </w:r>
      <w:r w:rsidRPr="00740D7D">
        <w:rPr>
          <w:rFonts w:ascii="Times New Roman" w:hAnsi="Times New Roman"/>
          <w:sz w:val="20"/>
        </w:rPr>
        <w:tab/>
      </w:r>
      <w:r w:rsidRPr="00740D7D">
        <w:rPr>
          <w:rFonts w:ascii="Times New Roman" w:hAnsi="Times New Roman"/>
          <w:sz w:val="20"/>
        </w:rPr>
        <w:tab/>
      </w:r>
      <w:r w:rsidR="00060A1C" w:rsidRPr="00740D7D">
        <w:rPr>
          <w:rFonts w:ascii="Times New Roman" w:hAnsi="Times New Roman"/>
          <w:sz w:val="20"/>
        </w:rPr>
        <w:t xml:space="preserve">Keep insulation dry and do not over compress. All wet / damaged insulation must be replaced before the </w:t>
      </w:r>
      <w:r w:rsidR="00830073" w:rsidRPr="00740D7D">
        <w:rPr>
          <w:rFonts w:ascii="Times New Roman" w:hAnsi="Times New Roman"/>
          <w:sz w:val="20"/>
        </w:rPr>
        <w:t>wall</w:t>
      </w:r>
      <w:r w:rsidR="00060A1C" w:rsidRPr="00740D7D">
        <w:rPr>
          <w:rFonts w:ascii="Times New Roman" w:hAnsi="Times New Roman"/>
          <w:sz w:val="20"/>
        </w:rPr>
        <w:t xml:space="preserve"> is sealed up.</w:t>
      </w:r>
    </w:p>
    <w:p w:rsidR="00060A1C" w:rsidRPr="00740D7D" w:rsidRDefault="00060A1C" w:rsidP="00060A1C">
      <w:pPr>
        <w:pStyle w:val="NBSclause"/>
        <w:ind w:hanging="538"/>
        <w:rPr>
          <w:rFonts w:ascii="Times New Roman" w:hAnsi="Times New Roman"/>
          <w:sz w:val="20"/>
        </w:rPr>
      </w:pPr>
      <w:r w:rsidRPr="00740D7D">
        <w:rPr>
          <w:rFonts w:ascii="Times New Roman" w:hAnsi="Times New Roman"/>
          <w:sz w:val="20"/>
        </w:rPr>
        <w:t>-</w:t>
      </w:r>
      <w:r w:rsidRPr="00740D7D">
        <w:rPr>
          <w:rFonts w:ascii="Times New Roman" w:hAnsi="Times New Roman"/>
          <w:sz w:val="20"/>
        </w:rPr>
        <w:tab/>
      </w:r>
      <w:r w:rsidRPr="00740D7D">
        <w:rPr>
          <w:rFonts w:ascii="Times New Roman" w:hAnsi="Times New Roman"/>
          <w:sz w:val="20"/>
        </w:rPr>
        <w:tab/>
      </w:r>
      <w:r w:rsidRPr="00740D7D">
        <w:rPr>
          <w:rFonts w:ascii="Times New Roman" w:hAnsi="Times New Roman"/>
          <w:sz w:val="20"/>
        </w:rPr>
        <w:tab/>
        <w:t>Where ever possible ensure insulation continuity from roof to wall.</w:t>
      </w:r>
    </w:p>
    <w:p w:rsidR="006B2E76" w:rsidRPr="00740D7D" w:rsidRDefault="006B2E76" w:rsidP="006B2E76">
      <w:pPr>
        <w:pStyle w:val="NoSpacing"/>
        <w:ind w:firstLine="142"/>
        <w:rPr>
          <w:rFonts w:ascii="Times New Roman" w:hAnsi="Times New Roman" w:cs="Times New Roman"/>
          <w:sz w:val="20"/>
          <w:szCs w:val="20"/>
        </w:rPr>
      </w:pPr>
      <w:r w:rsidRPr="00740D7D">
        <w:rPr>
          <w:rFonts w:ascii="Times New Roman" w:hAnsi="Times New Roman" w:cs="Times New Roman"/>
          <w:sz w:val="20"/>
          <w:szCs w:val="20"/>
        </w:rPr>
        <w:lastRenderedPageBreak/>
        <w:t>-</w:t>
      </w:r>
      <w:r w:rsidRPr="00740D7D">
        <w:rPr>
          <w:rFonts w:ascii="Times New Roman" w:hAnsi="Times New Roman" w:cs="Times New Roman"/>
          <w:sz w:val="20"/>
          <w:szCs w:val="20"/>
        </w:rPr>
        <w:tab/>
        <w:t xml:space="preserve">Insulation to fill </w:t>
      </w:r>
      <w:r w:rsidR="00830073" w:rsidRPr="00740D7D">
        <w:rPr>
          <w:rFonts w:ascii="Times New Roman" w:hAnsi="Times New Roman" w:cs="Times New Roman"/>
          <w:sz w:val="20"/>
          <w:szCs w:val="20"/>
        </w:rPr>
        <w:t>wall</w:t>
      </w:r>
      <w:r w:rsidRPr="00740D7D">
        <w:rPr>
          <w:rFonts w:ascii="Times New Roman" w:hAnsi="Times New Roman" w:cs="Times New Roman"/>
          <w:sz w:val="20"/>
          <w:szCs w:val="20"/>
        </w:rPr>
        <w:t xml:space="preserve"> cavity with 10% compression.</w:t>
      </w:r>
    </w:p>
    <w:p w:rsidR="00001A85" w:rsidRPr="00740D7D" w:rsidRDefault="00001A85" w:rsidP="009A22E2">
      <w:pPr>
        <w:rPr>
          <w:sz w:val="20"/>
        </w:rPr>
      </w:pPr>
    </w:p>
    <w:p w:rsidR="002B0BD1" w:rsidRPr="00740D7D" w:rsidRDefault="002B0BD1" w:rsidP="002B0BD1">
      <w:pPr>
        <w:rPr>
          <w:sz w:val="20"/>
          <w:szCs w:val="20"/>
        </w:rPr>
      </w:pPr>
      <w:r w:rsidRPr="00740D7D">
        <w:rPr>
          <w:sz w:val="20"/>
          <w:szCs w:val="20"/>
        </w:rPr>
        <w:t>281</w:t>
      </w:r>
      <w:r w:rsidRPr="00740D7D">
        <w:rPr>
          <w:sz w:val="20"/>
          <w:szCs w:val="20"/>
        </w:rPr>
        <w:tab/>
        <w:t>SPACER SYSTEM:</w:t>
      </w:r>
      <w:r w:rsidRPr="00740D7D">
        <w:rPr>
          <w:sz w:val="20"/>
          <w:szCs w:val="20"/>
        </w:rPr>
        <w:tab/>
      </w:r>
    </w:p>
    <w:p w:rsidR="002B0BD1" w:rsidRPr="00740D7D" w:rsidRDefault="002B0BD1" w:rsidP="002B0BD1">
      <w:pPr>
        <w:ind w:firstLine="142"/>
        <w:rPr>
          <w:sz w:val="20"/>
          <w:szCs w:val="20"/>
        </w:rPr>
      </w:pPr>
      <w:r w:rsidRPr="00740D7D">
        <w:rPr>
          <w:sz w:val="20"/>
          <w:szCs w:val="20"/>
        </w:rPr>
        <w:t>-</w:t>
      </w:r>
      <w:r w:rsidRPr="00740D7D">
        <w:rPr>
          <w:sz w:val="20"/>
          <w:szCs w:val="20"/>
        </w:rPr>
        <w:tab/>
        <w:t xml:space="preserve">1.5mm galvanised steel brackets, 180mm bracket height, 750mm spacing at corners and High </w:t>
      </w:r>
      <w:r w:rsidRPr="00740D7D">
        <w:rPr>
          <w:sz w:val="20"/>
          <w:szCs w:val="20"/>
        </w:rPr>
        <w:tab/>
        <w:t>wind areas, maximum 1m spacing generally. 1.25mm galvanised steel rail, interlocking end joints,</w:t>
      </w:r>
      <w:r w:rsidRPr="00740D7D">
        <w:rPr>
          <w:sz w:val="20"/>
          <w:szCs w:val="20"/>
        </w:rPr>
        <w:tab/>
        <w:t xml:space="preserve"> bracket</w:t>
      </w:r>
      <w:r w:rsidRPr="00740D7D">
        <w:rPr>
          <w:sz w:val="20"/>
          <w:szCs w:val="20"/>
        </w:rPr>
        <w:tab/>
        <w:t xml:space="preserve">stability braces at 20m max spacing on brackets of 250mm and above, brackets secured </w:t>
      </w:r>
      <w:r w:rsidRPr="00740D7D">
        <w:rPr>
          <w:sz w:val="20"/>
          <w:szCs w:val="20"/>
        </w:rPr>
        <w:tab/>
        <w:t xml:space="preserve">with 2No. </w:t>
      </w:r>
      <w:proofErr w:type="gramStart"/>
      <w:r w:rsidR="000D455B">
        <w:rPr>
          <w:sz w:val="20"/>
          <w:szCs w:val="20"/>
        </w:rPr>
        <w:t>carbon</w:t>
      </w:r>
      <w:proofErr w:type="gramEnd"/>
      <w:r w:rsidRPr="00740D7D">
        <w:rPr>
          <w:sz w:val="20"/>
          <w:szCs w:val="20"/>
        </w:rPr>
        <w:t xml:space="preserve"> steel </w:t>
      </w:r>
      <w:r w:rsidRPr="00740D7D">
        <w:rPr>
          <w:sz w:val="20"/>
          <w:szCs w:val="20"/>
        </w:rPr>
        <w:sym w:font="Symbol" w:char="F0C6"/>
      </w:r>
      <w:r w:rsidRPr="00740D7D">
        <w:rPr>
          <w:sz w:val="20"/>
          <w:szCs w:val="20"/>
        </w:rPr>
        <w:t xml:space="preserve">5.5mm fasteners with a </w:t>
      </w:r>
      <w:r w:rsidRPr="00740D7D">
        <w:rPr>
          <w:sz w:val="20"/>
          <w:szCs w:val="20"/>
        </w:rPr>
        <w:sym w:font="Symbol" w:char="F0C6"/>
      </w:r>
      <w:r w:rsidRPr="00740D7D">
        <w:rPr>
          <w:sz w:val="20"/>
          <w:szCs w:val="20"/>
        </w:rPr>
        <w:t>16mm bonded washer.</w:t>
      </w:r>
    </w:p>
    <w:p w:rsidR="002B0BD1" w:rsidRPr="00740D7D" w:rsidRDefault="002B0BD1" w:rsidP="002B0BD1">
      <w:pPr>
        <w:ind w:firstLine="142"/>
        <w:rPr>
          <w:sz w:val="20"/>
          <w:szCs w:val="20"/>
        </w:rPr>
      </w:pPr>
      <w:r w:rsidRPr="00740D7D">
        <w:rPr>
          <w:sz w:val="20"/>
          <w:szCs w:val="20"/>
        </w:rPr>
        <w:t>-</w:t>
      </w:r>
      <w:r w:rsidRPr="00740D7D">
        <w:rPr>
          <w:sz w:val="20"/>
          <w:szCs w:val="20"/>
        </w:rPr>
        <w:tab/>
        <w:t>TechBar bracket spacing subject to design information and confirmation by the project Engineer.</w:t>
      </w:r>
    </w:p>
    <w:p w:rsidR="002B0BD1" w:rsidRPr="00740D7D" w:rsidRDefault="002B0BD1" w:rsidP="009A22E2">
      <w:pPr>
        <w:rPr>
          <w:sz w:val="20"/>
        </w:rPr>
      </w:pPr>
    </w:p>
    <w:p w:rsidR="009A22E2" w:rsidRPr="00740D7D" w:rsidRDefault="009A22E2" w:rsidP="009A22E2">
      <w:pPr>
        <w:rPr>
          <w:sz w:val="20"/>
        </w:rPr>
      </w:pPr>
      <w:r w:rsidRPr="00740D7D">
        <w:rPr>
          <w:sz w:val="20"/>
        </w:rPr>
        <w:t>300</w:t>
      </w:r>
      <w:r w:rsidRPr="00740D7D">
        <w:rPr>
          <w:sz w:val="20"/>
        </w:rPr>
        <w:tab/>
        <w:t>PROFILE FILLERS GENERALLY:</w:t>
      </w:r>
      <w:r w:rsidRPr="00740D7D">
        <w:rPr>
          <w:sz w:val="20"/>
        </w:rPr>
        <w:tab/>
      </w:r>
    </w:p>
    <w:p w:rsidR="009A22E2" w:rsidRPr="00740D7D" w:rsidRDefault="009A22E2" w:rsidP="009A22E2">
      <w:pPr>
        <w:ind w:left="720" w:hanging="578"/>
        <w:rPr>
          <w:sz w:val="20"/>
        </w:rPr>
      </w:pPr>
      <w:r w:rsidRPr="00740D7D">
        <w:rPr>
          <w:sz w:val="20"/>
        </w:rPr>
        <w:t>-</w:t>
      </w:r>
      <w:r w:rsidRPr="00740D7D">
        <w:rPr>
          <w:sz w:val="20"/>
        </w:rPr>
        <w:tab/>
        <w:t>Manufacturer:</w:t>
      </w:r>
      <w:r w:rsidRPr="00740D7D">
        <w:rPr>
          <w:sz w:val="20"/>
        </w:rPr>
        <w:tab/>
        <w:t xml:space="preserve">        </w:t>
      </w:r>
      <w:r w:rsidRPr="00740D7D">
        <w:rPr>
          <w:sz w:val="20"/>
        </w:rPr>
        <w:tab/>
      </w:r>
      <w:r w:rsidR="002B6F50" w:rsidRPr="00740D7D">
        <w:rPr>
          <w:sz w:val="20"/>
        </w:rPr>
        <w:t>SIG Design &amp; Technology</w:t>
      </w:r>
      <w:r w:rsidRPr="00740D7D">
        <w:rPr>
          <w:sz w:val="20"/>
        </w:rPr>
        <w:tab/>
      </w:r>
    </w:p>
    <w:p w:rsidR="009A22E2" w:rsidRPr="00740D7D" w:rsidRDefault="009A22E2" w:rsidP="009A22E2">
      <w:pPr>
        <w:ind w:left="720" w:hanging="578"/>
        <w:rPr>
          <w:sz w:val="20"/>
        </w:rPr>
      </w:pPr>
      <w:r w:rsidRPr="00740D7D">
        <w:rPr>
          <w:sz w:val="20"/>
        </w:rPr>
        <w:t>-</w:t>
      </w:r>
      <w:r w:rsidRPr="00740D7D">
        <w:rPr>
          <w:sz w:val="20"/>
        </w:rPr>
        <w:tab/>
        <w:t>Reference:</w:t>
      </w:r>
      <w:r w:rsidRPr="00740D7D">
        <w:rPr>
          <w:sz w:val="20"/>
        </w:rPr>
        <w:tab/>
        <w:t xml:space="preserve">        </w:t>
      </w:r>
      <w:r w:rsidRPr="00740D7D">
        <w:rPr>
          <w:sz w:val="20"/>
        </w:rPr>
        <w:tab/>
      </w:r>
      <w:r w:rsidR="000D455B">
        <w:rPr>
          <w:sz w:val="20"/>
        </w:rPr>
        <w:t>URP1000/32</w:t>
      </w:r>
      <w:r w:rsidR="000D455B">
        <w:rPr>
          <w:sz w:val="20"/>
        </w:rPr>
        <w:t xml:space="preserve"> </w:t>
      </w:r>
      <w:r w:rsidR="002B0BD1" w:rsidRPr="00740D7D">
        <w:rPr>
          <w:sz w:val="20"/>
        </w:rPr>
        <w:t xml:space="preserve">/ </w:t>
      </w:r>
      <w:r w:rsidR="000D455B">
        <w:rPr>
          <w:sz w:val="20"/>
        </w:rPr>
        <w:t xml:space="preserve">URP1000/20 </w:t>
      </w:r>
      <w:r w:rsidR="002B0BD1" w:rsidRPr="00740D7D">
        <w:rPr>
          <w:sz w:val="20"/>
        </w:rPr>
        <w:t>liner</w:t>
      </w:r>
      <w:r w:rsidR="002B6F50" w:rsidRPr="00740D7D">
        <w:rPr>
          <w:sz w:val="20"/>
        </w:rPr>
        <w:t xml:space="preserve"> profiled fillers</w:t>
      </w:r>
    </w:p>
    <w:p w:rsidR="009A22E2" w:rsidRPr="00740D7D" w:rsidRDefault="009A22E2" w:rsidP="009A22E2">
      <w:pPr>
        <w:ind w:left="720" w:hanging="578"/>
        <w:rPr>
          <w:sz w:val="20"/>
        </w:rPr>
      </w:pPr>
      <w:r w:rsidRPr="00740D7D">
        <w:rPr>
          <w:sz w:val="20"/>
        </w:rPr>
        <w:t>-</w:t>
      </w:r>
      <w:r w:rsidRPr="00740D7D">
        <w:rPr>
          <w:sz w:val="20"/>
        </w:rPr>
        <w:tab/>
        <w:t>Material:</w:t>
      </w:r>
      <w:r w:rsidRPr="00740D7D">
        <w:rPr>
          <w:sz w:val="20"/>
        </w:rPr>
        <w:tab/>
        <w:t xml:space="preserve">        </w:t>
      </w:r>
      <w:r w:rsidRPr="00740D7D">
        <w:rPr>
          <w:sz w:val="20"/>
        </w:rPr>
        <w:tab/>
      </w:r>
      <w:r w:rsidR="00925479" w:rsidRPr="00740D7D">
        <w:rPr>
          <w:sz w:val="20"/>
        </w:rPr>
        <w:t>Closed cell, cross linked flexible polymers</w:t>
      </w:r>
      <w:r w:rsidRPr="00740D7D">
        <w:rPr>
          <w:sz w:val="20"/>
        </w:rPr>
        <w:t>.</w:t>
      </w:r>
      <w:r w:rsidRPr="00740D7D">
        <w:rPr>
          <w:sz w:val="20"/>
        </w:rPr>
        <w:tab/>
      </w:r>
    </w:p>
    <w:p w:rsidR="009A22E2" w:rsidRPr="00740D7D" w:rsidRDefault="009A22E2" w:rsidP="009A22E2">
      <w:pPr>
        <w:ind w:left="709" w:hanging="567"/>
        <w:rPr>
          <w:sz w:val="20"/>
        </w:rPr>
      </w:pPr>
      <w:r w:rsidRPr="00740D7D">
        <w:rPr>
          <w:sz w:val="20"/>
        </w:rPr>
        <w:t>-</w:t>
      </w:r>
      <w:r w:rsidRPr="00740D7D">
        <w:rPr>
          <w:sz w:val="20"/>
        </w:rPr>
        <w:tab/>
      </w:r>
      <w:r w:rsidRPr="00740D7D">
        <w:rPr>
          <w:sz w:val="20"/>
        </w:rPr>
        <w:tab/>
        <w:t>Colour:</w:t>
      </w:r>
      <w:r w:rsidRPr="00740D7D">
        <w:rPr>
          <w:sz w:val="20"/>
        </w:rPr>
        <w:tab/>
      </w:r>
      <w:r w:rsidRPr="00740D7D">
        <w:rPr>
          <w:sz w:val="20"/>
        </w:rPr>
        <w:tab/>
        <w:t xml:space="preserve">        </w:t>
      </w:r>
      <w:r w:rsidRPr="00740D7D">
        <w:rPr>
          <w:sz w:val="20"/>
        </w:rPr>
        <w:tab/>
      </w:r>
      <w:r w:rsidR="00925479" w:rsidRPr="00740D7D">
        <w:rPr>
          <w:sz w:val="20"/>
        </w:rPr>
        <w:t xml:space="preserve">Black / </w:t>
      </w:r>
      <w:r w:rsidRPr="00740D7D">
        <w:rPr>
          <w:sz w:val="20"/>
        </w:rPr>
        <w:t>White</w:t>
      </w:r>
    </w:p>
    <w:p w:rsidR="009A22E2" w:rsidRPr="00740D7D" w:rsidRDefault="009A22E2" w:rsidP="009A22E2">
      <w:pPr>
        <w:ind w:left="720" w:hanging="578"/>
        <w:rPr>
          <w:sz w:val="20"/>
        </w:rPr>
      </w:pPr>
      <w:r w:rsidRPr="00740D7D">
        <w:rPr>
          <w:sz w:val="20"/>
        </w:rPr>
        <w:t>-</w:t>
      </w:r>
      <w:r w:rsidRPr="00740D7D">
        <w:rPr>
          <w:sz w:val="20"/>
        </w:rPr>
        <w:tab/>
        <w:t>Thickness:</w:t>
      </w:r>
      <w:r w:rsidRPr="00740D7D">
        <w:rPr>
          <w:sz w:val="20"/>
        </w:rPr>
        <w:tab/>
        <w:t xml:space="preserve">        </w:t>
      </w:r>
      <w:r w:rsidRPr="00740D7D">
        <w:rPr>
          <w:sz w:val="20"/>
        </w:rPr>
        <w:tab/>
        <w:t>25mm.</w:t>
      </w:r>
      <w:r w:rsidRPr="00740D7D">
        <w:rPr>
          <w:sz w:val="20"/>
        </w:rPr>
        <w:tab/>
      </w:r>
      <w:r w:rsidRPr="00740D7D">
        <w:rPr>
          <w:sz w:val="20"/>
        </w:rPr>
        <w:tab/>
      </w:r>
    </w:p>
    <w:p w:rsidR="009A22E2" w:rsidRPr="00740D7D" w:rsidRDefault="009A22E2" w:rsidP="009A22E2">
      <w:pPr>
        <w:ind w:left="720" w:hanging="578"/>
        <w:rPr>
          <w:sz w:val="20"/>
        </w:rPr>
      </w:pPr>
      <w:r w:rsidRPr="00740D7D">
        <w:rPr>
          <w:sz w:val="20"/>
        </w:rPr>
        <w:t>-</w:t>
      </w:r>
      <w:r w:rsidRPr="00740D7D">
        <w:rPr>
          <w:sz w:val="20"/>
        </w:rPr>
        <w:tab/>
        <w:t>Fixing:</w:t>
      </w:r>
      <w:r w:rsidRPr="00740D7D">
        <w:rPr>
          <w:sz w:val="20"/>
        </w:rPr>
        <w:tab/>
      </w:r>
      <w:r w:rsidRPr="00740D7D">
        <w:rPr>
          <w:sz w:val="20"/>
        </w:rPr>
        <w:tab/>
        <w:t xml:space="preserve">       </w:t>
      </w:r>
      <w:r w:rsidRPr="00740D7D">
        <w:rPr>
          <w:sz w:val="20"/>
        </w:rPr>
        <w:tab/>
        <w:t>Compression fix between sheets and flashings / supports.</w:t>
      </w:r>
    </w:p>
    <w:p w:rsidR="009A22E2" w:rsidRPr="00740D7D" w:rsidRDefault="009A22E2" w:rsidP="009A22E2">
      <w:pPr>
        <w:ind w:left="720"/>
        <w:rPr>
          <w:sz w:val="20"/>
          <w:szCs w:val="20"/>
        </w:rPr>
      </w:pPr>
      <w:r w:rsidRPr="00740D7D">
        <w:rPr>
          <w:sz w:val="20"/>
          <w:szCs w:val="20"/>
        </w:rPr>
        <w:tab/>
      </w:r>
      <w:r w:rsidRPr="00740D7D">
        <w:rPr>
          <w:sz w:val="20"/>
          <w:szCs w:val="20"/>
        </w:rPr>
        <w:tab/>
        <w:t xml:space="preserve">        </w:t>
      </w:r>
      <w:r w:rsidRPr="00740D7D">
        <w:rPr>
          <w:sz w:val="20"/>
          <w:szCs w:val="20"/>
        </w:rPr>
        <w:tab/>
        <w:t>Seal into place as appropriate.</w:t>
      </w:r>
      <w:r w:rsidRPr="00740D7D">
        <w:rPr>
          <w:sz w:val="20"/>
          <w:szCs w:val="20"/>
        </w:rPr>
        <w:tab/>
      </w:r>
    </w:p>
    <w:p w:rsidR="009A22E2" w:rsidRPr="00740D7D" w:rsidRDefault="009A22E2" w:rsidP="009A22E2">
      <w:pPr>
        <w:ind w:left="720"/>
        <w:rPr>
          <w:sz w:val="20"/>
          <w:szCs w:val="20"/>
        </w:rPr>
      </w:pPr>
      <w:r w:rsidRPr="00740D7D">
        <w:rPr>
          <w:sz w:val="20"/>
          <w:szCs w:val="20"/>
        </w:rPr>
        <w:tab/>
      </w:r>
    </w:p>
    <w:p w:rsidR="009A22E2" w:rsidRPr="00740D7D" w:rsidRDefault="009A22E2" w:rsidP="009A22E2">
      <w:pPr>
        <w:pStyle w:val="BodyTextIndent2"/>
        <w:ind w:left="709"/>
        <w:rPr>
          <w:sz w:val="20"/>
          <w:szCs w:val="20"/>
        </w:rPr>
      </w:pPr>
      <w:r w:rsidRPr="00740D7D">
        <w:rPr>
          <w:sz w:val="20"/>
          <w:szCs w:val="20"/>
        </w:rPr>
        <w:t>Locate to close off corrugation cavities from the inside and outside of the building. Ensure a tight fit and leave no gaps. Include, where necessary, perforations sufficient to allow passive ventilation of internal cavities and condensation drainage. Perforations sized to prevent ingress of large insects and vermin.</w:t>
      </w:r>
    </w:p>
    <w:p w:rsidR="009C5F18" w:rsidRPr="00740D7D" w:rsidRDefault="009C5F18" w:rsidP="009A22E2">
      <w:pPr>
        <w:pStyle w:val="BodyTextIndent2"/>
        <w:ind w:left="709"/>
        <w:rPr>
          <w:sz w:val="20"/>
          <w:szCs w:val="20"/>
        </w:rPr>
      </w:pPr>
    </w:p>
    <w:p w:rsidR="002B6F50" w:rsidRPr="00740D7D" w:rsidRDefault="002B6F50" w:rsidP="002B6F50">
      <w:pPr>
        <w:pStyle w:val="NBSclause"/>
        <w:rPr>
          <w:rFonts w:ascii="Times New Roman" w:hAnsi="Times New Roman"/>
          <w:sz w:val="20"/>
        </w:rPr>
      </w:pPr>
      <w:r w:rsidRPr="00740D7D">
        <w:rPr>
          <w:rFonts w:ascii="Times New Roman" w:hAnsi="Times New Roman"/>
          <w:sz w:val="20"/>
        </w:rPr>
        <w:t>3</w:t>
      </w:r>
      <w:r w:rsidRPr="00740D7D">
        <w:rPr>
          <w:rFonts w:ascii="Times New Roman" w:hAnsi="Times New Roman"/>
          <w:vanish/>
          <w:sz w:val="20"/>
        </w:rPr>
        <w:t>H31/ H31/3</w:t>
      </w:r>
      <w:r w:rsidRPr="00740D7D">
        <w:rPr>
          <w:rFonts w:ascii="Times New Roman" w:hAnsi="Times New Roman"/>
          <w:sz w:val="20"/>
        </w:rPr>
        <w:t>05</w:t>
      </w:r>
      <w:r w:rsidRPr="00740D7D">
        <w:rPr>
          <w:rFonts w:ascii="Times New Roman" w:hAnsi="Times New Roman"/>
          <w:sz w:val="20"/>
        </w:rPr>
        <w:tab/>
        <w:t>FIRE RESISTANT PROFILE FILLERS:</w:t>
      </w:r>
    </w:p>
    <w:p w:rsidR="002B6F50" w:rsidRPr="00740D7D" w:rsidRDefault="002B6F50" w:rsidP="002B6F50">
      <w:pPr>
        <w:pStyle w:val="NBSclause"/>
        <w:ind w:hanging="538"/>
        <w:rPr>
          <w:rFonts w:ascii="Times New Roman" w:hAnsi="Times New Roman"/>
          <w:sz w:val="20"/>
        </w:rPr>
      </w:pPr>
      <w:r w:rsidRPr="00740D7D">
        <w:rPr>
          <w:rFonts w:ascii="Times New Roman" w:hAnsi="Times New Roman"/>
          <w:sz w:val="20"/>
        </w:rPr>
        <w:t>-</w:t>
      </w:r>
      <w:r w:rsidRPr="00740D7D">
        <w:rPr>
          <w:rFonts w:ascii="Times New Roman" w:hAnsi="Times New Roman"/>
          <w:sz w:val="20"/>
        </w:rPr>
        <w:tab/>
      </w:r>
      <w:r w:rsidRPr="00740D7D">
        <w:rPr>
          <w:rFonts w:ascii="Times New Roman" w:hAnsi="Times New Roman"/>
          <w:sz w:val="20"/>
        </w:rPr>
        <w:tab/>
        <w:t>Types:</w:t>
      </w:r>
      <w:r w:rsidRPr="00740D7D">
        <w:rPr>
          <w:rFonts w:ascii="Times New Roman" w:hAnsi="Times New Roman"/>
          <w:sz w:val="20"/>
        </w:rPr>
        <w:tab/>
      </w:r>
      <w:r w:rsidRPr="00740D7D">
        <w:rPr>
          <w:rFonts w:ascii="Times New Roman" w:hAnsi="Times New Roman"/>
          <w:sz w:val="20"/>
        </w:rPr>
        <w:tab/>
      </w:r>
      <w:r w:rsidRPr="00740D7D">
        <w:rPr>
          <w:rFonts w:ascii="Times New Roman" w:hAnsi="Times New Roman"/>
          <w:sz w:val="20"/>
        </w:rPr>
        <w:tab/>
        <w:t>To accurately match sheet profile.</w:t>
      </w:r>
    </w:p>
    <w:p w:rsidR="002B6F50" w:rsidRPr="00740D7D" w:rsidRDefault="002B6F50" w:rsidP="002B6F50">
      <w:pPr>
        <w:pStyle w:val="NBSclause"/>
        <w:ind w:hanging="538"/>
        <w:rPr>
          <w:rFonts w:ascii="Times New Roman" w:hAnsi="Times New Roman"/>
          <w:sz w:val="20"/>
        </w:rPr>
      </w:pPr>
      <w:r w:rsidRPr="00740D7D">
        <w:rPr>
          <w:rFonts w:ascii="Times New Roman" w:hAnsi="Times New Roman"/>
          <w:sz w:val="20"/>
        </w:rPr>
        <w:t>-</w:t>
      </w:r>
      <w:r w:rsidRPr="00740D7D">
        <w:rPr>
          <w:rFonts w:ascii="Times New Roman" w:hAnsi="Times New Roman"/>
          <w:sz w:val="20"/>
        </w:rPr>
        <w:tab/>
      </w:r>
      <w:r w:rsidRPr="00740D7D">
        <w:rPr>
          <w:rFonts w:ascii="Times New Roman" w:hAnsi="Times New Roman"/>
          <w:sz w:val="20"/>
        </w:rPr>
        <w:tab/>
        <w:t xml:space="preserve">Fixing method: </w:t>
      </w:r>
      <w:r w:rsidRPr="00740D7D">
        <w:rPr>
          <w:rFonts w:ascii="Times New Roman" w:hAnsi="Times New Roman"/>
          <w:sz w:val="20"/>
        </w:rPr>
        <w:tab/>
      </w:r>
      <w:r w:rsidRPr="00740D7D">
        <w:rPr>
          <w:rFonts w:ascii="Times New Roman" w:hAnsi="Times New Roman"/>
          <w:sz w:val="20"/>
        </w:rPr>
        <w:tab/>
        <w:t>Adhesive recommended by profile filler manufacturer.</w:t>
      </w:r>
    </w:p>
    <w:p w:rsidR="009A22E2" w:rsidRPr="00740D7D" w:rsidRDefault="009A22E2" w:rsidP="009A22E2">
      <w:pPr>
        <w:pStyle w:val="NBSclause"/>
        <w:ind w:left="0" w:firstLine="0"/>
        <w:rPr>
          <w:rFonts w:ascii="Times New Roman" w:hAnsi="Times New Roman"/>
          <w:sz w:val="20"/>
        </w:rPr>
      </w:pPr>
    </w:p>
    <w:p w:rsidR="009A22E2" w:rsidRPr="00740D7D" w:rsidRDefault="009A22E2" w:rsidP="009A22E2">
      <w:pPr>
        <w:tabs>
          <w:tab w:val="left" w:pos="284"/>
          <w:tab w:val="left" w:pos="680"/>
        </w:tabs>
        <w:ind w:left="680" w:hanging="680"/>
        <w:jc w:val="both"/>
        <w:rPr>
          <w:sz w:val="20"/>
          <w:szCs w:val="20"/>
        </w:rPr>
      </w:pPr>
      <w:r w:rsidRPr="00740D7D">
        <w:rPr>
          <w:sz w:val="20"/>
          <w:szCs w:val="20"/>
        </w:rPr>
        <w:t>410</w:t>
      </w:r>
      <w:r w:rsidRPr="00740D7D">
        <w:rPr>
          <w:sz w:val="20"/>
          <w:szCs w:val="20"/>
        </w:rPr>
        <w:tab/>
        <w:t>FIXING CLADDING GENERALLY:</w:t>
      </w:r>
    </w:p>
    <w:p w:rsidR="0082012A" w:rsidRPr="00740D7D" w:rsidRDefault="0082012A" w:rsidP="0082012A">
      <w:pPr>
        <w:tabs>
          <w:tab w:val="left" w:pos="284"/>
          <w:tab w:val="left" w:pos="680"/>
        </w:tabs>
        <w:ind w:left="680" w:hanging="538"/>
        <w:jc w:val="both"/>
        <w:rPr>
          <w:sz w:val="20"/>
        </w:rPr>
      </w:pPr>
      <w:r w:rsidRPr="00740D7D">
        <w:rPr>
          <w:sz w:val="20"/>
        </w:rPr>
        <w:t>-</w:t>
      </w:r>
      <w:r w:rsidRPr="00740D7D">
        <w:rPr>
          <w:sz w:val="20"/>
        </w:rPr>
        <w:tab/>
      </w:r>
      <w:r w:rsidRPr="00740D7D">
        <w:rPr>
          <w:sz w:val="20"/>
        </w:rPr>
        <w:tab/>
        <w:t>Cut sheets to give clean, true lines with no distortion and without damage to any protective coating. Remove burrs and any lubricant.</w:t>
      </w:r>
    </w:p>
    <w:p w:rsidR="0082012A" w:rsidRPr="00740D7D" w:rsidRDefault="0082012A" w:rsidP="0082012A">
      <w:pPr>
        <w:tabs>
          <w:tab w:val="left" w:pos="284"/>
          <w:tab w:val="left" w:pos="680"/>
        </w:tabs>
        <w:ind w:left="680" w:hanging="538"/>
        <w:jc w:val="both"/>
        <w:rPr>
          <w:sz w:val="20"/>
        </w:rPr>
      </w:pPr>
      <w:r w:rsidRPr="00740D7D">
        <w:rPr>
          <w:sz w:val="20"/>
        </w:rPr>
        <w:t>-</w:t>
      </w:r>
      <w:r w:rsidRPr="00740D7D">
        <w:rPr>
          <w:sz w:val="20"/>
        </w:rPr>
        <w:tab/>
      </w:r>
      <w:r w:rsidRPr="00740D7D">
        <w:rPr>
          <w:sz w:val="20"/>
        </w:rPr>
        <w:tab/>
        <w:t>Cut openings in sheets for outlets, vent pipes, flues, etc. to the minimum size necessary. Reinforce edges of openings with suitable steel support.</w:t>
      </w:r>
    </w:p>
    <w:p w:rsidR="0082012A" w:rsidRPr="00740D7D" w:rsidRDefault="0082012A" w:rsidP="0082012A">
      <w:pPr>
        <w:tabs>
          <w:tab w:val="left" w:pos="284"/>
          <w:tab w:val="left" w:pos="680"/>
        </w:tabs>
        <w:ind w:left="680" w:hanging="538"/>
        <w:jc w:val="both"/>
        <w:rPr>
          <w:sz w:val="20"/>
        </w:rPr>
      </w:pPr>
      <w:r w:rsidRPr="00740D7D">
        <w:rPr>
          <w:sz w:val="20"/>
        </w:rPr>
        <w:t>-</w:t>
      </w:r>
      <w:r w:rsidRPr="00740D7D">
        <w:rPr>
          <w:sz w:val="20"/>
        </w:rPr>
        <w:tab/>
      </w:r>
      <w:r w:rsidRPr="00740D7D">
        <w:rPr>
          <w:sz w:val="20"/>
        </w:rPr>
        <w:tab/>
      </w:r>
      <w:r w:rsidRPr="00740D7D">
        <w:rPr>
          <w:sz w:val="20"/>
        </w:rPr>
        <w:tab/>
        <w:t>Remove all drilling swarf, dust and any other foreign matter before placing any insulation.</w:t>
      </w:r>
    </w:p>
    <w:p w:rsidR="0082012A" w:rsidRPr="00740D7D" w:rsidRDefault="0082012A" w:rsidP="0082012A">
      <w:pPr>
        <w:tabs>
          <w:tab w:val="left" w:pos="284"/>
          <w:tab w:val="left" w:pos="680"/>
        </w:tabs>
        <w:ind w:left="680" w:hanging="538"/>
        <w:jc w:val="both"/>
        <w:rPr>
          <w:sz w:val="20"/>
        </w:rPr>
      </w:pPr>
      <w:r w:rsidRPr="00740D7D">
        <w:rPr>
          <w:sz w:val="20"/>
        </w:rPr>
        <w:t>-</w:t>
      </w:r>
      <w:r w:rsidRPr="00740D7D">
        <w:rPr>
          <w:sz w:val="20"/>
        </w:rPr>
        <w:tab/>
      </w:r>
      <w:r w:rsidRPr="00740D7D">
        <w:rPr>
          <w:sz w:val="20"/>
        </w:rPr>
        <w:tab/>
      </w:r>
      <w:r w:rsidRPr="00740D7D">
        <w:rPr>
          <w:sz w:val="20"/>
        </w:rPr>
        <w:tab/>
        <w:t>Protect sheets during fixing and up to practical completion against mechanical damage, and disfigurement. Rectify any defects as quickly as possible to minimise damage and nuisance.</w:t>
      </w:r>
    </w:p>
    <w:p w:rsidR="009A22E2" w:rsidRPr="00740D7D" w:rsidRDefault="009A22E2" w:rsidP="00911C06">
      <w:pPr>
        <w:tabs>
          <w:tab w:val="left" w:pos="284"/>
          <w:tab w:val="left" w:pos="680"/>
        </w:tabs>
        <w:ind w:left="680" w:hanging="538"/>
        <w:jc w:val="both"/>
        <w:rPr>
          <w:sz w:val="20"/>
          <w:szCs w:val="20"/>
        </w:rPr>
      </w:pPr>
    </w:p>
    <w:p w:rsidR="009A22E2" w:rsidRPr="00740D7D" w:rsidRDefault="009A22E2" w:rsidP="009A22E2">
      <w:pPr>
        <w:pStyle w:val="NoSpacing"/>
        <w:rPr>
          <w:rFonts w:ascii="Times New Roman" w:hAnsi="Times New Roman" w:cs="Times New Roman"/>
          <w:sz w:val="20"/>
          <w:szCs w:val="20"/>
        </w:rPr>
      </w:pPr>
      <w:r w:rsidRPr="00740D7D">
        <w:rPr>
          <w:rFonts w:ascii="Times New Roman" w:hAnsi="Times New Roman" w:cs="Times New Roman"/>
          <w:sz w:val="20"/>
          <w:szCs w:val="20"/>
        </w:rPr>
        <w:t>480</w:t>
      </w:r>
      <w:r w:rsidRPr="00740D7D">
        <w:rPr>
          <w:rFonts w:ascii="Times New Roman" w:hAnsi="Times New Roman" w:cs="Times New Roman"/>
          <w:sz w:val="20"/>
          <w:szCs w:val="20"/>
        </w:rPr>
        <w:tab/>
        <w:t>FLASHING &amp; TRIM DETAILS:</w:t>
      </w:r>
    </w:p>
    <w:p w:rsidR="009A22E2" w:rsidRPr="00740D7D" w:rsidRDefault="009A22E2" w:rsidP="009A22E2">
      <w:pPr>
        <w:pStyle w:val="NoSpacing"/>
        <w:ind w:firstLine="142"/>
        <w:rPr>
          <w:rFonts w:ascii="Times New Roman" w:hAnsi="Times New Roman" w:cs="Times New Roman"/>
          <w:sz w:val="20"/>
          <w:szCs w:val="20"/>
        </w:rPr>
      </w:pPr>
      <w:r w:rsidRPr="00740D7D">
        <w:rPr>
          <w:rFonts w:ascii="Times New Roman" w:hAnsi="Times New Roman" w:cs="Times New Roman"/>
          <w:sz w:val="20"/>
          <w:szCs w:val="20"/>
        </w:rPr>
        <w:t>-</w:t>
      </w:r>
      <w:r w:rsidRPr="00740D7D">
        <w:rPr>
          <w:rFonts w:ascii="Times New Roman" w:hAnsi="Times New Roman" w:cs="Times New Roman"/>
          <w:sz w:val="20"/>
          <w:szCs w:val="20"/>
        </w:rPr>
        <w:tab/>
        <w:t>Manufacturer:</w:t>
      </w:r>
      <w:r w:rsidRPr="00740D7D">
        <w:rPr>
          <w:rFonts w:ascii="Times New Roman" w:hAnsi="Times New Roman" w:cs="Times New Roman"/>
          <w:sz w:val="20"/>
          <w:szCs w:val="20"/>
        </w:rPr>
        <w:tab/>
      </w:r>
      <w:r w:rsidRPr="00740D7D">
        <w:rPr>
          <w:rFonts w:ascii="Times New Roman" w:hAnsi="Times New Roman" w:cs="Times New Roman"/>
          <w:sz w:val="20"/>
          <w:szCs w:val="20"/>
        </w:rPr>
        <w:tab/>
      </w:r>
      <w:r w:rsidR="007C38EC" w:rsidRPr="00740D7D">
        <w:rPr>
          <w:rFonts w:ascii="Times New Roman" w:hAnsi="Times New Roman" w:cs="Times New Roman"/>
          <w:sz w:val="20"/>
        </w:rPr>
        <w:t>SIG Design &amp; Technology</w:t>
      </w:r>
      <w:r w:rsidR="007C38EC" w:rsidRPr="00740D7D">
        <w:rPr>
          <w:rFonts w:ascii="Times New Roman" w:hAnsi="Times New Roman" w:cs="Times New Roman"/>
          <w:sz w:val="20"/>
          <w:szCs w:val="20"/>
        </w:rPr>
        <w:t xml:space="preserve"> </w:t>
      </w:r>
      <w:r w:rsidRPr="00740D7D">
        <w:rPr>
          <w:rFonts w:ascii="Times New Roman" w:hAnsi="Times New Roman" w:cs="Times New Roman"/>
          <w:sz w:val="20"/>
          <w:szCs w:val="20"/>
        </w:rPr>
        <w:t xml:space="preserve">- </w:t>
      </w:r>
      <w:r w:rsidRPr="00740D7D">
        <w:rPr>
          <w:rFonts w:ascii="Times New Roman" w:hAnsi="Times New Roman" w:cs="Times New Roman"/>
          <w:bCs/>
          <w:sz w:val="20"/>
          <w:szCs w:val="20"/>
        </w:rPr>
        <w:t xml:space="preserve">Tel:  </w:t>
      </w:r>
      <w:r w:rsidR="004C1AA4" w:rsidRPr="00740D7D">
        <w:rPr>
          <w:rFonts w:ascii="Times New Roman" w:hAnsi="Times New Roman" w:cs="Times New Roman"/>
          <w:bCs/>
          <w:sz w:val="20"/>
          <w:szCs w:val="20"/>
        </w:rPr>
        <w:t>01480 461103</w:t>
      </w:r>
    </w:p>
    <w:p w:rsidR="009A22E2" w:rsidRPr="00740D7D" w:rsidRDefault="009A22E2" w:rsidP="009A22E2">
      <w:pPr>
        <w:pStyle w:val="NoSpacing"/>
        <w:ind w:firstLine="142"/>
        <w:rPr>
          <w:rFonts w:ascii="Times New Roman" w:hAnsi="Times New Roman" w:cs="Times New Roman"/>
          <w:sz w:val="20"/>
          <w:szCs w:val="20"/>
        </w:rPr>
      </w:pPr>
      <w:r w:rsidRPr="00740D7D">
        <w:rPr>
          <w:rFonts w:ascii="Times New Roman" w:hAnsi="Times New Roman" w:cs="Times New Roman"/>
          <w:sz w:val="20"/>
          <w:szCs w:val="20"/>
        </w:rPr>
        <w:t>-</w:t>
      </w:r>
      <w:r w:rsidRPr="00740D7D">
        <w:rPr>
          <w:rFonts w:ascii="Times New Roman" w:hAnsi="Times New Roman" w:cs="Times New Roman"/>
          <w:sz w:val="20"/>
          <w:szCs w:val="20"/>
        </w:rPr>
        <w:tab/>
        <w:t>Material and finish:</w:t>
      </w:r>
      <w:r w:rsidRPr="00740D7D">
        <w:rPr>
          <w:rFonts w:ascii="Times New Roman" w:hAnsi="Times New Roman" w:cs="Times New Roman"/>
          <w:sz w:val="20"/>
          <w:szCs w:val="20"/>
        </w:rPr>
        <w:tab/>
        <w:t xml:space="preserve">To match finish and colour of </w:t>
      </w:r>
      <w:r w:rsidR="00830073" w:rsidRPr="00740D7D">
        <w:rPr>
          <w:rFonts w:ascii="Times New Roman" w:hAnsi="Times New Roman" w:cs="Times New Roman"/>
          <w:sz w:val="20"/>
          <w:szCs w:val="20"/>
        </w:rPr>
        <w:t>cladding</w:t>
      </w:r>
      <w:r w:rsidRPr="00740D7D">
        <w:rPr>
          <w:rFonts w:ascii="Times New Roman" w:hAnsi="Times New Roman" w:cs="Times New Roman"/>
          <w:sz w:val="20"/>
          <w:szCs w:val="20"/>
        </w:rPr>
        <w:t xml:space="preserve"> 0.7mm minimum gauge.</w:t>
      </w:r>
    </w:p>
    <w:p w:rsidR="009D39AF" w:rsidRPr="00740D7D" w:rsidRDefault="009A22E2" w:rsidP="009A22E2">
      <w:pPr>
        <w:pStyle w:val="NoSpacing"/>
        <w:ind w:firstLine="142"/>
        <w:rPr>
          <w:rFonts w:ascii="Times New Roman" w:hAnsi="Times New Roman" w:cs="Times New Roman"/>
          <w:sz w:val="20"/>
          <w:szCs w:val="20"/>
        </w:rPr>
      </w:pPr>
      <w:r w:rsidRPr="00740D7D">
        <w:rPr>
          <w:rFonts w:ascii="Times New Roman" w:hAnsi="Times New Roman" w:cs="Times New Roman"/>
          <w:sz w:val="20"/>
          <w:szCs w:val="20"/>
        </w:rPr>
        <w:t>-</w:t>
      </w:r>
      <w:r w:rsidRPr="00740D7D">
        <w:rPr>
          <w:rFonts w:ascii="Times New Roman" w:hAnsi="Times New Roman" w:cs="Times New Roman"/>
          <w:sz w:val="20"/>
          <w:szCs w:val="20"/>
        </w:rPr>
        <w:tab/>
        <w:t xml:space="preserve">Lap </w:t>
      </w:r>
      <w:r w:rsidR="009C5F18" w:rsidRPr="00740D7D">
        <w:rPr>
          <w:rFonts w:ascii="Times New Roman" w:hAnsi="Times New Roman" w:cs="Times New Roman"/>
          <w:sz w:val="20"/>
          <w:szCs w:val="20"/>
        </w:rPr>
        <w:t>j</w:t>
      </w:r>
      <w:r w:rsidRPr="00740D7D">
        <w:rPr>
          <w:rFonts w:ascii="Times New Roman" w:hAnsi="Times New Roman" w:cs="Times New Roman"/>
          <w:sz w:val="20"/>
          <w:szCs w:val="20"/>
        </w:rPr>
        <w:t>oint treatment:</w:t>
      </w:r>
      <w:r w:rsidRPr="00740D7D">
        <w:rPr>
          <w:rFonts w:ascii="Times New Roman" w:hAnsi="Times New Roman" w:cs="Times New Roman"/>
          <w:sz w:val="20"/>
          <w:szCs w:val="20"/>
        </w:rPr>
        <w:tab/>
        <w:t xml:space="preserve">End joints to be lapped by 150mm and sealed, unless specified </w:t>
      </w:r>
    </w:p>
    <w:p w:rsidR="009A22E2" w:rsidRPr="00740D7D" w:rsidRDefault="009A22E2" w:rsidP="009D39AF">
      <w:pPr>
        <w:pStyle w:val="NoSpacing"/>
        <w:ind w:left="2160" w:firstLine="720"/>
        <w:rPr>
          <w:rFonts w:ascii="Times New Roman" w:hAnsi="Times New Roman" w:cs="Times New Roman"/>
          <w:sz w:val="20"/>
          <w:szCs w:val="20"/>
        </w:rPr>
      </w:pPr>
      <w:proofErr w:type="gramStart"/>
      <w:r w:rsidRPr="00740D7D">
        <w:rPr>
          <w:rFonts w:ascii="Times New Roman" w:hAnsi="Times New Roman" w:cs="Times New Roman"/>
          <w:sz w:val="20"/>
          <w:szCs w:val="20"/>
        </w:rPr>
        <w:t>otherwise</w:t>
      </w:r>
      <w:proofErr w:type="gramEnd"/>
      <w:r w:rsidRPr="00740D7D">
        <w:rPr>
          <w:rFonts w:ascii="Times New Roman" w:hAnsi="Times New Roman" w:cs="Times New Roman"/>
          <w:sz w:val="20"/>
          <w:szCs w:val="20"/>
        </w:rPr>
        <w:t xml:space="preserve">. </w:t>
      </w:r>
    </w:p>
    <w:p w:rsidR="009A22E2" w:rsidRPr="00740D7D" w:rsidRDefault="009A22E2" w:rsidP="009A22E2">
      <w:pPr>
        <w:pStyle w:val="NoSpacing"/>
        <w:ind w:left="45" w:firstLine="2835"/>
        <w:rPr>
          <w:rFonts w:ascii="Times New Roman" w:hAnsi="Times New Roman" w:cs="Times New Roman"/>
          <w:sz w:val="20"/>
          <w:szCs w:val="20"/>
        </w:rPr>
      </w:pPr>
      <w:r w:rsidRPr="00740D7D">
        <w:rPr>
          <w:rFonts w:ascii="Times New Roman" w:hAnsi="Times New Roman" w:cs="Times New Roman"/>
          <w:sz w:val="20"/>
          <w:szCs w:val="20"/>
        </w:rPr>
        <w:t>Where possible arrange with laps away from the prevailing wind.</w:t>
      </w:r>
    </w:p>
    <w:p w:rsidR="009A22E2" w:rsidRPr="00740D7D" w:rsidRDefault="009A22E2" w:rsidP="009A22E2">
      <w:pPr>
        <w:pStyle w:val="NoSpacing"/>
        <w:ind w:left="2880"/>
        <w:rPr>
          <w:rFonts w:ascii="Times New Roman" w:hAnsi="Times New Roman" w:cs="Times New Roman"/>
          <w:sz w:val="20"/>
          <w:szCs w:val="20"/>
        </w:rPr>
      </w:pPr>
      <w:r w:rsidRPr="00740D7D">
        <w:rPr>
          <w:rFonts w:ascii="Times New Roman" w:hAnsi="Times New Roman" w:cs="Times New Roman"/>
          <w:sz w:val="20"/>
          <w:szCs w:val="20"/>
        </w:rPr>
        <w:t>Where butt joints are required, butt join and seal flashings / trims on 150mm wide butt straps made from sheet of the same material and finish.</w:t>
      </w:r>
    </w:p>
    <w:p w:rsidR="003203D3" w:rsidRPr="00740D7D" w:rsidRDefault="009A22E2" w:rsidP="006C6ACE">
      <w:pPr>
        <w:pStyle w:val="NoSpacing"/>
        <w:ind w:firstLine="142"/>
        <w:rPr>
          <w:rFonts w:ascii="Times New Roman" w:hAnsi="Times New Roman" w:cs="Times New Roman"/>
          <w:sz w:val="20"/>
          <w:szCs w:val="20"/>
        </w:rPr>
      </w:pPr>
      <w:r w:rsidRPr="00740D7D">
        <w:rPr>
          <w:rFonts w:ascii="Times New Roman" w:hAnsi="Times New Roman" w:cs="Times New Roman"/>
          <w:sz w:val="20"/>
          <w:szCs w:val="20"/>
        </w:rPr>
        <w:t>-</w:t>
      </w:r>
      <w:r w:rsidRPr="00740D7D">
        <w:rPr>
          <w:rFonts w:ascii="Times New Roman" w:hAnsi="Times New Roman" w:cs="Times New Roman"/>
          <w:sz w:val="20"/>
          <w:szCs w:val="20"/>
        </w:rPr>
        <w:tab/>
        <w:t>Method of fixing:</w:t>
      </w:r>
      <w:r w:rsidRPr="00740D7D">
        <w:rPr>
          <w:rFonts w:ascii="Times New Roman" w:hAnsi="Times New Roman" w:cs="Times New Roman"/>
          <w:sz w:val="20"/>
          <w:szCs w:val="20"/>
        </w:rPr>
        <w:tab/>
      </w:r>
      <w:r w:rsidRPr="00740D7D">
        <w:rPr>
          <w:rFonts w:ascii="Times New Roman" w:hAnsi="Times New Roman" w:cs="Times New Roman"/>
          <w:sz w:val="20"/>
          <w:szCs w:val="20"/>
        </w:rPr>
        <w:tab/>
        <w:t xml:space="preserve">Fix to cladding with sealed rivets or </w:t>
      </w:r>
      <w:r w:rsidR="000D455B">
        <w:rPr>
          <w:rFonts w:ascii="Times New Roman" w:hAnsi="Times New Roman" w:cs="Times New Roman"/>
          <w:sz w:val="20"/>
          <w:szCs w:val="20"/>
        </w:rPr>
        <w:t>carbon</w:t>
      </w:r>
      <w:r w:rsidRPr="00740D7D">
        <w:rPr>
          <w:rFonts w:ascii="Times New Roman" w:hAnsi="Times New Roman" w:cs="Times New Roman"/>
          <w:sz w:val="20"/>
          <w:szCs w:val="20"/>
        </w:rPr>
        <w:t xml:space="preserve"> steel, self-</w:t>
      </w:r>
    </w:p>
    <w:p w:rsidR="009A22E2" w:rsidRPr="00740D7D" w:rsidRDefault="003203D3" w:rsidP="003203D3">
      <w:pPr>
        <w:pStyle w:val="NoSpacing"/>
        <w:ind w:left="2880"/>
        <w:rPr>
          <w:rFonts w:ascii="Times New Roman" w:hAnsi="Times New Roman" w:cs="Times New Roman"/>
          <w:sz w:val="20"/>
          <w:szCs w:val="20"/>
        </w:rPr>
      </w:pPr>
      <w:proofErr w:type="gramStart"/>
      <w:r w:rsidRPr="00740D7D">
        <w:rPr>
          <w:rFonts w:ascii="Times New Roman" w:hAnsi="Times New Roman" w:cs="Times New Roman"/>
          <w:sz w:val="20"/>
          <w:szCs w:val="20"/>
        </w:rPr>
        <w:t>d</w:t>
      </w:r>
      <w:r w:rsidR="009A22E2" w:rsidRPr="00740D7D">
        <w:rPr>
          <w:rFonts w:ascii="Times New Roman" w:hAnsi="Times New Roman" w:cs="Times New Roman"/>
          <w:sz w:val="20"/>
          <w:szCs w:val="20"/>
        </w:rPr>
        <w:t>rilling</w:t>
      </w:r>
      <w:proofErr w:type="gramEnd"/>
      <w:r w:rsidRPr="00740D7D">
        <w:rPr>
          <w:rFonts w:ascii="Times New Roman" w:hAnsi="Times New Roman" w:cs="Times New Roman"/>
          <w:sz w:val="20"/>
          <w:szCs w:val="20"/>
        </w:rPr>
        <w:t xml:space="preserve"> </w:t>
      </w:r>
      <w:r w:rsidR="009A22E2" w:rsidRPr="00740D7D">
        <w:rPr>
          <w:rFonts w:ascii="Times New Roman" w:hAnsi="Times New Roman" w:cs="Times New Roman"/>
          <w:sz w:val="20"/>
          <w:szCs w:val="20"/>
        </w:rPr>
        <w:t xml:space="preserve">fasteners with </w:t>
      </w:r>
      <w:r w:rsidR="00855BA6" w:rsidRPr="00740D7D">
        <w:rPr>
          <w:rFonts w:ascii="Times New Roman" w:hAnsi="Times New Roman" w:cs="Times New Roman"/>
          <w:sz w:val="20"/>
          <w:szCs w:val="20"/>
        </w:rPr>
        <w:t>Ø</w:t>
      </w:r>
      <w:r w:rsidR="009A22E2" w:rsidRPr="00740D7D">
        <w:rPr>
          <w:rFonts w:ascii="Times New Roman" w:hAnsi="Times New Roman" w:cs="Times New Roman"/>
          <w:sz w:val="20"/>
          <w:szCs w:val="20"/>
        </w:rPr>
        <w:t>1</w:t>
      </w:r>
      <w:r w:rsidR="00855BA6" w:rsidRPr="00740D7D">
        <w:rPr>
          <w:rFonts w:ascii="Times New Roman" w:hAnsi="Times New Roman" w:cs="Times New Roman"/>
          <w:sz w:val="20"/>
          <w:szCs w:val="20"/>
        </w:rPr>
        <w:t>6</w:t>
      </w:r>
      <w:r w:rsidR="009A22E2" w:rsidRPr="00740D7D">
        <w:rPr>
          <w:rFonts w:ascii="Times New Roman" w:hAnsi="Times New Roman" w:cs="Times New Roman"/>
          <w:sz w:val="20"/>
          <w:szCs w:val="20"/>
        </w:rPr>
        <w:t xml:space="preserve"> mm sealing washers at 500mm minimum centres.</w:t>
      </w:r>
    </w:p>
    <w:p w:rsidR="009A22E2" w:rsidRPr="00740D7D" w:rsidRDefault="009A22E2" w:rsidP="00DF2C9A">
      <w:pPr>
        <w:pStyle w:val="NoSpacing"/>
        <w:ind w:firstLine="142"/>
        <w:rPr>
          <w:rFonts w:ascii="Times New Roman" w:hAnsi="Times New Roman" w:cs="Times New Roman"/>
          <w:sz w:val="20"/>
          <w:szCs w:val="20"/>
        </w:rPr>
      </w:pPr>
      <w:r w:rsidRPr="00740D7D">
        <w:rPr>
          <w:rFonts w:ascii="Times New Roman" w:hAnsi="Times New Roman" w:cs="Times New Roman"/>
          <w:sz w:val="20"/>
          <w:szCs w:val="20"/>
        </w:rPr>
        <w:t>-</w:t>
      </w:r>
      <w:r w:rsidRPr="00740D7D">
        <w:rPr>
          <w:rFonts w:ascii="Times New Roman" w:hAnsi="Times New Roman" w:cs="Times New Roman"/>
          <w:sz w:val="20"/>
          <w:szCs w:val="20"/>
        </w:rPr>
        <w:tab/>
        <w:t>Design:</w:t>
      </w:r>
      <w:r w:rsidRPr="00740D7D">
        <w:rPr>
          <w:rFonts w:ascii="Times New Roman" w:hAnsi="Times New Roman" w:cs="Times New Roman"/>
          <w:sz w:val="20"/>
          <w:szCs w:val="20"/>
        </w:rPr>
        <w:tab/>
      </w:r>
      <w:r w:rsidRPr="00740D7D">
        <w:rPr>
          <w:rFonts w:ascii="Times New Roman" w:hAnsi="Times New Roman" w:cs="Times New Roman"/>
          <w:sz w:val="20"/>
          <w:szCs w:val="20"/>
        </w:rPr>
        <w:tab/>
      </w:r>
      <w:r w:rsidRPr="00740D7D">
        <w:rPr>
          <w:rFonts w:ascii="Times New Roman" w:hAnsi="Times New Roman" w:cs="Times New Roman"/>
          <w:sz w:val="20"/>
          <w:szCs w:val="20"/>
        </w:rPr>
        <w:tab/>
        <w:t xml:space="preserve">Maximum un-stiffened leg on flashing to be 250mm. </w:t>
      </w:r>
    </w:p>
    <w:p w:rsidR="009A22E2" w:rsidRPr="00740D7D" w:rsidRDefault="009A22E2" w:rsidP="00001A85">
      <w:pPr>
        <w:pStyle w:val="NoSpacing"/>
        <w:ind w:left="2160" w:firstLine="720"/>
        <w:rPr>
          <w:rFonts w:ascii="Times New Roman" w:hAnsi="Times New Roman" w:cs="Times New Roman"/>
          <w:sz w:val="20"/>
          <w:szCs w:val="20"/>
        </w:rPr>
      </w:pPr>
      <w:r w:rsidRPr="00740D7D">
        <w:rPr>
          <w:rFonts w:ascii="Times New Roman" w:hAnsi="Times New Roman" w:cs="Times New Roman"/>
          <w:sz w:val="20"/>
          <w:szCs w:val="20"/>
        </w:rPr>
        <w:t>Visible free edges to be finished with a stiffened edge or welt.</w:t>
      </w:r>
    </w:p>
    <w:p w:rsidR="00690F25" w:rsidRPr="00740D7D" w:rsidRDefault="00690F25" w:rsidP="00690F25">
      <w:pPr>
        <w:pStyle w:val="NoSpacing"/>
      </w:pPr>
    </w:p>
    <w:p w:rsidR="00902D50" w:rsidRPr="00740D7D" w:rsidRDefault="00902D50" w:rsidP="00690F25">
      <w:pPr>
        <w:pStyle w:val="NoSpacing"/>
        <w:ind w:left="720" w:hanging="720"/>
      </w:pPr>
      <w:r w:rsidRPr="00740D7D">
        <w:rPr>
          <w:rFonts w:ascii="Times New Roman" w:hAnsi="Times New Roman" w:cs="Times New Roman"/>
          <w:sz w:val="20"/>
          <w:szCs w:val="20"/>
        </w:rPr>
        <w:t>554</w:t>
      </w:r>
      <w:r w:rsidRPr="00740D7D">
        <w:rPr>
          <w:rFonts w:ascii="Times New Roman" w:hAnsi="Times New Roman" w:cs="Times New Roman"/>
          <w:sz w:val="20"/>
          <w:szCs w:val="20"/>
        </w:rPr>
        <w:tab/>
        <w:t>WATER VAPOUR AND AIR SEALING AT LAPS AND PENETRATIONS IN METAL LININGS:</w:t>
      </w:r>
    </w:p>
    <w:p w:rsidR="00001A85" w:rsidRPr="00740D7D" w:rsidRDefault="00902D50" w:rsidP="00001A85">
      <w:pPr>
        <w:ind w:left="727" w:hanging="585"/>
        <w:rPr>
          <w:sz w:val="20"/>
        </w:rPr>
      </w:pPr>
      <w:r w:rsidRPr="00740D7D">
        <w:rPr>
          <w:sz w:val="20"/>
        </w:rPr>
        <w:t>-</w:t>
      </w:r>
      <w:r w:rsidRPr="00740D7D">
        <w:rPr>
          <w:sz w:val="20"/>
        </w:rPr>
        <w:tab/>
        <w:t>Sealant Tape:</w:t>
      </w:r>
      <w:r w:rsidRPr="00740D7D">
        <w:rPr>
          <w:sz w:val="20"/>
        </w:rPr>
        <w:tab/>
      </w:r>
      <w:r w:rsidRPr="00740D7D">
        <w:rPr>
          <w:sz w:val="20"/>
        </w:rPr>
        <w:tab/>
        <w:t xml:space="preserve">Inside joint (suitable for end laps): 4mm diameter NFRC Class A butyl </w:t>
      </w:r>
    </w:p>
    <w:p w:rsidR="00902D50" w:rsidRPr="00740D7D" w:rsidRDefault="00902D50" w:rsidP="009C5F18">
      <w:pPr>
        <w:ind w:left="2880"/>
        <w:rPr>
          <w:sz w:val="20"/>
        </w:rPr>
      </w:pPr>
      <w:r w:rsidRPr="00740D7D">
        <w:rPr>
          <w:sz w:val="20"/>
        </w:rPr>
        <w:t xml:space="preserve">strip </w:t>
      </w:r>
      <w:r w:rsidR="009C5F18" w:rsidRPr="00740D7D">
        <w:rPr>
          <w:sz w:val="20"/>
        </w:rPr>
        <w:t xml:space="preserve">sealant. </w:t>
      </w:r>
      <w:r w:rsidRPr="00740D7D">
        <w:rPr>
          <w:sz w:val="20"/>
        </w:rPr>
        <w:t xml:space="preserve">Over joint (suitable for side laps, butt joints and sealing on to penetrations): </w:t>
      </w:r>
    </w:p>
    <w:p w:rsidR="00902D50" w:rsidRPr="00740D7D" w:rsidRDefault="00902D50" w:rsidP="00902D50">
      <w:pPr>
        <w:ind w:left="709" w:hanging="567"/>
        <w:rPr>
          <w:sz w:val="20"/>
        </w:rPr>
      </w:pPr>
      <w:r w:rsidRPr="00740D7D">
        <w:rPr>
          <w:sz w:val="20"/>
        </w:rPr>
        <w:t>-</w:t>
      </w:r>
      <w:r w:rsidRPr="00740D7D">
        <w:rPr>
          <w:sz w:val="20"/>
        </w:rPr>
        <w:tab/>
        <w:t>Location:</w:t>
      </w:r>
      <w:r w:rsidRPr="00740D7D">
        <w:rPr>
          <w:sz w:val="20"/>
        </w:rPr>
        <w:tab/>
      </w:r>
      <w:r w:rsidRPr="00740D7D">
        <w:rPr>
          <w:sz w:val="20"/>
        </w:rPr>
        <w:tab/>
        <w:t xml:space="preserve">Position sealant in straight, unbroken lines. Place into troughs. Do </w:t>
      </w:r>
    </w:p>
    <w:p w:rsidR="00902D50" w:rsidRPr="00740D7D" w:rsidRDefault="00902D50" w:rsidP="00902D50">
      <w:pPr>
        <w:ind w:left="2869" w:firstLine="11"/>
        <w:rPr>
          <w:sz w:val="20"/>
        </w:rPr>
      </w:pPr>
      <w:r w:rsidRPr="00740D7D">
        <w:rPr>
          <w:sz w:val="20"/>
        </w:rPr>
        <w:t>not allow to stretch or to sag into position.</w:t>
      </w:r>
    </w:p>
    <w:p w:rsidR="00902D50" w:rsidRPr="00740D7D" w:rsidRDefault="00902D50" w:rsidP="00902D50">
      <w:pPr>
        <w:ind w:left="2880"/>
        <w:rPr>
          <w:sz w:val="20"/>
        </w:rPr>
      </w:pPr>
      <w:r w:rsidRPr="00740D7D">
        <w:rPr>
          <w:sz w:val="20"/>
        </w:rPr>
        <w:t>Inside joint sealant to be placed below fixing positions, parallel to and slightly back from edge of sheet.</w:t>
      </w:r>
    </w:p>
    <w:p w:rsidR="00902D50" w:rsidRPr="00740D7D" w:rsidRDefault="00902D50" w:rsidP="009D39AF">
      <w:pPr>
        <w:pStyle w:val="NoSpacing"/>
        <w:rPr>
          <w:rFonts w:ascii="Times New Roman" w:hAnsi="Times New Roman" w:cs="Times New Roman"/>
          <w:sz w:val="20"/>
          <w:szCs w:val="20"/>
        </w:rPr>
      </w:pPr>
      <w:r w:rsidRPr="00740D7D">
        <w:rPr>
          <w:sz w:val="20"/>
        </w:rPr>
        <w:t>-</w:t>
      </w:r>
      <w:r w:rsidRPr="00740D7D">
        <w:rPr>
          <w:sz w:val="20"/>
        </w:rPr>
        <w:tab/>
      </w:r>
      <w:r w:rsidRPr="00740D7D">
        <w:rPr>
          <w:rFonts w:ascii="Times New Roman" w:hAnsi="Times New Roman" w:cs="Times New Roman"/>
          <w:sz w:val="20"/>
          <w:szCs w:val="20"/>
        </w:rPr>
        <w:t>Workmanship:</w:t>
      </w:r>
      <w:r w:rsidRPr="00740D7D">
        <w:rPr>
          <w:rFonts w:ascii="Times New Roman" w:hAnsi="Times New Roman" w:cs="Times New Roman"/>
          <w:sz w:val="20"/>
          <w:szCs w:val="20"/>
        </w:rPr>
        <w:tab/>
      </w:r>
      <w:r w:rsidRPr="00740D7D">
        <w:rPr>
          <w:rFonts w:ascii="Times New Roman" w:hAnsi="Times New Roman" w:cs="Times New Roman"/>
          <w:sz w:val="20"/>
          <w:szCs w:val="20"/>
        </w:rPr>
        <w:tab/>
        <w:t>NFRC Class A - do not over-compress.</w:t>
      </w:r>
    </w:p>
    <w:p w:rsidR="00902D50" w:rsidRPr="00740D7D" w:rsidRDefault="00902D50" w:rsidP="00902D50">
      <w:pPr>
        <w:ind w:left="2880"/>
        <w:rPr>
          <w:sz w:val="20"/>
        </w:rPr>
      </w:pPr>
      <w:r w:rsidRPr="00740D7D">
        <w:rPr>
          <w:sz w:val="20"/>
        </w:rPr>
        <w:lastRenderedPageBreak/>
        <w:t>The metal lining layer must be reasonably airtight so that the air permeability does not exceed 10M³/h/M² at an applied pressure of 50pa in accordance with the Building Regulations 2000, Approved Document L2a 2013.</w:t>
      </w:r>
    </w:p>
    <w:p w:rsidR="00902D50" w:rsidRPr="00740D7D" w:rsidRDefault="00902D50" w:rsidP="00902D50">
      <w:pPr>
        <w:ind w:left="2880"/>
        <w:rPr>
          <w:sz w:val="20"/>
        </w:rPr>
      </w:pPr>
      <w:r w:rsidRPr="00740D7D">
        <w:rPr>
          <w:sz w:val="20"/>
        </w:rPr>
        <w:t>Under laboratory testing sealed liner sheets can achieve an air leakage as low as 0.5 M³/h/M². A reasonable practical expectation for a finished syst</w:t>
      </w:r>
      <w:r w:rsidR="00094B95" w:rsidRPr="00740D7D">
        <w:rPr>
          <w:sz w:val="20"/>
        </w:rPr>
        <w:t>em would be 3 -</w:t>
      </w:r>
      <w:r w:rsidRPr="00740D7D">
        <w:rPr>
          <w:sz w:val="20"/>
        </w:rPr>
        <w:t xml:space="preserve"> 5 M³/h/M².</w:t>
      </w:r>
    </w:p>
    <w:p w:rsidR="003203D3" w:rsidRPr="00740D7D" w:rsidRDefault="00902D50" w:rsidP="00902D50">
      <w:pPr>
        <w:ind w:firstLine="142"/>
        <w:rPr>
          <w:sz w:val="20"/>
        </w:rPr>
      </w:pPr>
      <w:r w:rsidRPr="00740D7D">
        <w:rPr>
          <w:sz w:val="20"/>
        </w:rPr>
        <w:t>-</w:t>
      </w:r>
      <w:r w:rsidRPr="00740D7D">
        <w:rPr>
          <w:sz w:val="20"/>
        </w:rPr>
        <w:tab/>
        <w:t>Filler Blocks:</w:t>
      </w:r>
      <w:r w:rsidRPr="00740D7D">
        <w:rPr>
          <w:sz w:val="20"/>
        </w:rPr>
        <w:tab/>
      </w:r>
      <w:r w:rsidRPr="00740D7D">
        <w:rPr>
          <w:sz w:val="20"/>
        </w:rPr>
        <w:tab/>
        <w:t xml:space="preserve">Provide filler blocks to close open flutes of lining panels, bed filler </w:t>
      </w:r>
    </w:p>
    <w:p w:rsidR="00902D50" w:rsidRPr="00740D7D" w:rsidRDefault="00902D50" w:rsidP="009D39AF">
      <w:pPr>
        <w:ind w:left="2880"/>
        <w:rPr>
          <w:sz w:val="20"/>
        </w:rPr>
      </w:pPr>
      <w:proofErr w:type="gramStart"/>
      <w:r w:rsidRPr="00740D7D">
        <w:rPr>
          <w:sz w:val="20"/>
        </w:rPr>
        <w:t>blocks</w:t>
      </w:r>
      <w:proofErr w:type="gramEnd"/>
      <w:r w:rsidRPr="00740D7D">
        <w:rPr>
          <w:sz w:val="20"/>
        </w:rPr>
        <w:t xml:space="preserve"> top and bottom in continuous strip sealant.</w:t>
      </w:r>
      <w:r w:rsidR="009D39AF" w:rsidRPr="00740D7D">
        <w:rPr>
          <w:sz w:val="20"/>
        </w:rPr>
        <w:t xml:space="preserve"> </w:t>
      </w:r>
      <w:r w:rsidRPr="00740D7D">
        <w:rPr>
          <w:sz w:val="20"/>
        </w:rPr>
        <w:t xml:space="preserve">Filler blocks to be </w:t>
      </w:r>
      <w:r w:rsidR="009D39AF" w:rsidRPr="00740D7D">
        <w:rPr>
          <w:sz w:val="20"/>
        </w:rPr>
        <w:t>closed cell, cross linked flexible polymers</w:t>
      </w:r>
      <w:r w:rsidRPr="00740D7D">
        <w:rPr>
          <w:sz w:val="20"/>
        </w:rPr>
        <w:t>.</w:t>
      </w:r>
    </w:p>
    <w:p w:rsidR="003203D3" w:rsidRPr="00740D7D" w:rsidRDefault="00902D50" w:rsidP="00902D50">
      <w:pPr>
        <w:ind w:firstLine="142"/>
        <w:rPr>
          <w:sz w:val="20"/>
        </w:rPr>
      </w:pPr>
      <w:r w:rsidRPr="00740D7D">
        <w:rPr>
          <w:sz w:val="20"/>
        </w:rPr>
        <w:t>-</w:t>
      </w:r>
      <w:r w:rsidRPr="00740D7D">
        <w:rPr>
          <w:sz w:val="20"/>
        </w:rPr>
        <w:tab/>
        <w:t>Internal flashings:</w:t>
      </w:r>
      <w:r w:rsidRPr="00740D7D">
        <w:rPr>
          <w:sz w:val="20"/>
        </w:rPr>
        <w:tab/>
        <w:t xml:space="preserve">Provide internal flashings to ensure continuity and effectiveness of </w:t>
      </w:r>
    </w:p>
    <w:p w:rsidR="00902D50" w:rsidRPr="00740D7D" w:rsidRDefault="00902D50" w:rsidP="009D39AF">
      <w:pPr>
        <w:ind w:left="2880"/>
        <w:rPr>
          <w:sz w:val="20"/>
        </w:rPr>
      </w:pPr>
      <w:proofErr w:type="gramStart"/>
      <w:r w:rsidRPr="00740D7D">
        <w:rPr>
          <w:sz w:val="20"/>
        </w:rPr>
        <w:t>seal</w:t>
      </w:r>
      <w:proofErr w:type="gramEnd"/>
      <w:r w:rsidRPr="00740D7D">
        <w:rPr>
          <w:sz w:val="20"/>
        </w:rPr>
        <w:t>, especially at corners of sheets such as at roof / wall junctions and at all penetrations of pipes, ducts, rooflights, etc.</w:t>
      </w:r>
    </w:p>
    <w:p w:rsidR="00902D50" w:rsidRPr="00740D7D" w:rsidRDefault="00902D50" w:rsidP="00902D50">
      <w:pPr>
        <w:ind w:left="2160" w:firstLine="720"/>
        <w:rPr>
          <w:sz w:val="20"/>
        </w:rPr>
      </w:pPr>
      <w:r w:rsidRPr="00740D7D">
        <w:rPr>
          <w:sz w:val="20"/>
        </w:rPr>
        <w:t xml:space="preserve">Internal flashings supplied by </w:t>
      </w:r>
      <w:r w:rsidR="007C38EC" w:rsidRPr="00740D7D">
        <w:rPr>
          <w:sz w:val="20"/>
        </w:rPr>
        <w:t>SIG Design &amp; Technology</w:t>
      </w:r>
    </w:p>
    <w:p w:rsidR="00A53262" w:rsidRPr="00740D7D" w:rsidRDefault="00A53262" w:rsidP="00A53262">
      <w:pPr>
        <w:pStyle w:val="NBSclause"/>
        <w:jc w:val="both"/>
        <w:rPr>
          <w:rFonts w:ascii="Times New Roman" w:hAnsi="Times New Roman"/>
          <w:sz w:val="20"/>
        </w:rPr>
      </w:pPr>
    </w:p>
    <w:p w:rsidR="00A14851" w:rsidRPr="00740D7D" w:rsidRDefault="00A14851" w:rsidP="004C1AA4">
      <w:pPr>
        <w:spacing w:after="200" w:line="276" w:lineRule="auto"/>
        <w:rPr>
          <w:b/>
          <w:bCs/>
          <w:sz w:val="20"/>
        </w:rPr>
      </w:pPr>
      <w:r w:rsidRPr="00740D7D">
        <w:rPr>
          <w:b/>
          <w:bCs/>
          <w:sz w:val="20"/>
        </w:rPr>
        <w:t xml:space="preserve">Please Note: </w:t>
      </w:r>
    </w:p>
    <w:p w:rsidR="00A14851" w:rsidRPr="00740D7D" w:rsidRDefault="00A14851" w:rsidP="00A14851">
      <w:pPr>
        <w:pStyle w:val="NBSclause"/>
        <w:tabs>
          <w:tab w:val="clear" w:pos="680"/>
          <w:tab w:val="left" w:pos="0"/>
        </w:tabs>
        <w:ind w:left="0" w:right="-1" w:firstLine="0"/>
        <w:rPr>
          <w:rFonts w:ascii="Times New Roman" w:hAnsi="Times New Roman"/>
          <w:b/>
          <w:bCs/>
          <w:sz w:val="20"/>
        </w:rPr>
      </w:pPr>
      <w:r w:rsidRPr="00740D7D">
        <w:rPr>
          <w:rFonts w:ascii="Times New Roman" w:hAnsi="Times New Roman"/>
          <w:b/>
          <w:bCs/>
          <w:sz w:val="20"/>
        </w:rPr>
        <w:t xml:space="preserve">The specification clauses above have been supplied by </w:t>
      </w:r>
      <w:r w:rsidR="007C38EC" w:rsidRPr="00740D7D">
        <w:rPr>
          <w:rFonts w:ascii="Times New Roman" w:hAnsi="Times New Roman"/>
          <w:b/>
          <w:bCs/>
          <w:sz w:val="20"/>
        </w:rPr>
        <w:t>SIG Design &amp; Technology</w:t>
      </w:r>
      <w:r w:rsidRPr="00740D7D">
        <w:rPr>
          <w:rFonts w:ascii="Times New Roman" w:hAnsi="Times New Roman"/>
          <w:b/>
          <w:bCs/>
          <w:sz w:val="20"/>
        </w:rPr>
        <w:t xml:space="preserve"> for the purpose of Guidance, free of charge. They reflect the system requirements, Manufacturer’s Recommendations and current best practice at the time of writing. System performances are dependent on the content provided by </w:t>
      </w:r>
      <w:r w:rsidR="002E671F" w:rsidRPr="00740D7D">
        <w:rPr>
          <w:rFonts w:ascii="Times New Roman" w:hAnsi="Times New Roman"/>
          <w:b/>
          <w:bCs/>
          <w:sz w:val="20"/>
        </w:rPr>
        <w:t>SIG Design &amp; Technology</w:t>
      </w:r>
      <w:r w:rsidRPr="00740D7D">
        <w:rPr>
          <w:rFonts w:ascii="Times New Roman" w:hAnsi="Times New Roman"/>
          <w:b/>
          <w:bCs/>
          <w:sz w:val="20"/>
        </w:rPr>
        <w:t xml:space="preserve">, Any changes are made the performances / requirements should be verified by </w:t>
      </w:r>
      <w:r w:rsidR="007C38EC" w:rsidRPr="00740D7D">
        <w:rPr>
          <w:rFonts w:ascii="Times New Roman" w:hAnsi="Times New Roman"/>
          <w:b/>
          <w:bCs/>
          <w:sz w:val="20"/>
        </w:rPr>
        <w:t>SIG Design &amp; Technology</w:t>
      </w:r>
      <w:r w:rsidRPr="00740D7D">
        <w:rPr>
          <w:rFonts w:ascii="Times New Roman" w:hAnsi="Times New Roman"/>
          <w:b/>
          <w:bCs/>
          <w:sz w:val="20"/>
        </w:rPr>
        <w:t xml:space="preserve">. </w:t>
      </w:r>
    </w:p>
    <w:p w:rsidR="00A14851" w:rsidRPr="00740D7D" w:rsidRDefault="00A14851" w:rsidP="00A14851">
      <w:pPr>
        <w:pStyle w:val="NBSclause"/>
        <w:tabs>
          <w:tab w:val="clear" w:pos="680"/>
          <w:tab w:val="left" w:pos="0"/>
        </w:tabs>
        <w:ind w:left="0" w:right="-1" w:firstLine="0"/>
        <w:rPr>
          <w:rFonts w:ascii="Times New Roman" w:hAnsi="Times New Roman"/>
          <w:b/>
          <w:bCs/>
          <w:sz w:val="20"/>
        </w:rPr>
      </w:pPr>
      <w:r w:rsidRPr="00740D7D">
        <w:rPr>
          <w:rFonts w:ascii="Times New Roman" w:hAnsi="Times New Roman"/>
          <w:b/>
          <w:bCs/>
          <w:sz w:val="20"/>
        </w:rPr>
        <w:t xml:space="preserve">Alternative materials or systems may be possible and in such cases clarification should be sought with </w:t>
      </w:r>
      <w:r w:rsidR="002E671F" w:rsidRPr="00740D7D">
        <w:rPr>
          <w:rFonts w:ascii="Times New Roman" w:hAnsi="Times New Roman"/>
          <w:b/>
          <w:bCs/>
          <w:sz w:val="20"/>
        </w:rPr>
        <w:t>SIG Design &amp; Technology</w:t>
      </w:r>
      <w:r w:rsidRPr="00740D7D">
        <w:rPr>
          <w:rFonts w:ascii="Times New Roman" w:hAnsi="Times New Roman"/>
          <w:b/>
          <w:bCs/>
          <w:sz w:val="20"/>
        </w:rPr>
        <w:t xml:space="preserve"> and agreed before proceeding.</w:t>
      </w:r>
    </w:p>
    <w:p w:rsidR="00A14851" w:rsidRPr="00740D7D" w:rsidRDefault="00A14851" w:rsidP="00DE6EDC">
      <w:pPr>
        <w:pStyle w:val="NBSclause"/>
        <w:rPr>
          <w:rFonts w:ascii="Times New Roman" w:hAnsi="Times New Roman"/>
          <w:sz w:val="20"/>
        </w:rPr>
      </w:pPr>
    </w:p>
    <w:p w:rsidR="009A22E2" w:rsidRPr="00740D7D" w:rsidRDefault="009A22E2" w:rsidP="009A22E2">
      <w:pPr>
        <w:pStyle w:val="NoSpacing"/>
        <w:jc w:val="both"/>
        <w:rPr>
          <w:rFonts w:ascii="Times New Roman" w:hAnsi="Times New Roman" w:cs="Times New Roman"/>
          <w:sz w:val="20"/>
          <w:szCs w:val="20"/>
        </w:rPr>
      </w:pPr>
    </w:p>
    <w:sectPr w:rsidR="009A22E2" w:rsidRPr="00740D7D" w:rsidSect="000C45C9">
      <w:headerReference w:type="default" r:id="rId11"/>
      <w:pgSz w:w="11906" w:h="16838"/>
      <w:pgMar w:top="993" w:right="1440" w:bottom="993"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12A" w:rsidRDefault="0012612A" w:rsidP="00C5270F">
      <w:r>
        <w:separator/>
      </w:r>
    </w:p>
  </w:endnote>
  <w:endnote w:type="continuationSeparator" w:id="0">
    <w:p w:rsidR="0012612A" w:rsidRDefault="0012612A" w:rsidP="00C5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umanst521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imrod">
    <w:altName w:val="Cambria Math"/>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12A" w:rsidRDefault="0012612A" w:rsidP="00C5270F">
      <w:r>
        <w:separator/>
      </w:r>
    </w:p>
  </w:footnote>
  <w:footnote w:type="continuationSeparator" w:id="0">
    <w:p w:rsidR="0012612A" w:rsidRDefault="0012612A" w:rsidP="00C52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70F" w:rsidRPr="00F91970" w:rsidRDefault="00C5270F" w:rsidP="00C5270F">
    <w:pPr>
      <w:pStyle w:val="NoSpacing"/>
      <w:rPr>
        <w:rFonts w:ascii="Times New Roman" w:hAnsi="Times New Roman" w:cs="Times New Roman"/>
      </w:rPr>
    </w:pPr>
    <w:r w:rsidRPr="00AA0017">
      <w:rPr>
        <w:noProof/>
        <w:lang w:eastAsia="en-GB"/>
      </w:rPr>
      <w:drawing>
        <wp:anchor distT="0" distB="0" distL="114300" distR="114300" simplePos="0" relativeHeight="251659264" behindDoc="0" locked="0" layoutInCell="1" allowOverlap="1" wp14:anchorId="67995C42" wp14:editId="017546D1">
          <wp:simplePos x="0" y="0"/>
          <wp:positionH relativeFrom="column">
            <wp:posOffset>4492625</wp:posOffset>
          </wp:positionH>
          <wp:positionV relativeFrom="paragraph">
            <wp:posOffset>-162560</wp:posOffset>
          </wp:positionV>
          <wp:extent cx="1663065" cy="500380"/>
          <wp:effectExtent l="0" t="0" r="0" b="0"/>
          <wp:wrapSquare wrapText="bothSides"/>
          <wp:docPr id="28" name="Picture 1" descr="C:\Users\sdayson\Pictures\SIG-Design-Technolog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ayson\Pictures\SIG-Design-Technology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065" cy="500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1970">
      <w:rPr>
        <w:rFonts w:ascii="Times New Roman" w:hAnsi="Times New Roman" w:cs="Times New Roman"/>
      </w:rPr>
      <w:t>NBS DRAFT SPECIFICATION</w:t>
    </w:r>
    <w:r>
      <w:rPr>
        <w:rFonts w:ascii="Times New Roman" w:hAnsi="Times New Roman" w:cs="Times New Roman"/>
      </w:rPr>
      <w:t xml:space="preserve"> - WALL</w:t>
    </w:r>
  </w:p>
  <w:p w:rsidR="00C5270F" w:rsidRPr="00F91970" w:rsidRDefault="00C5270F" w:rsidP="00C5270F">
    <w:pPr>
      <w:pStyle w:val="NoSpacing"/>
      <w:rPr>
        <w:rFonts w:ascii="Times New Roman" w:hAnsi="Times New Roman" w:cs="Times New Roman"/>
      </w:rPr>
    </w:pPr>
    <w:r>
      <w:rPr>
        <w:rFonts w:ascii="Times New Roman" w:hAnsi="Times New Roman" w:cs="Times New Roman"/>
      </w:rPr>
      <w:t>T</w:t>
    </w:r>
    <w:r w:rsidRPr="00F91970">
      <w:rPr>
        <w:rFonts w:ascii="Times New Roman" w:hAnsi="Times New Roman" w:cs="Times New Roman"/>
      </w:rPr>
      <w:t>win skin liner U</w:t>
    </w:r>
    <w:r>
      <w:rPr>
        <w:rFonts w:ascii="Times New Roman" w:hAnsi="Times New Roman" w:cs="Times New Roman"/>
      </w:rPr>
      <w:t xml:space="preserve">-value = </w:t>
    </w:r>
    <w:r w:rsidRPr="00F91970">
      <w:rPr>
        <w:rFonts w:ascii="Times New Roman" w:hAnsi="Times New Roman" w:cs="Times New Roman"/>
      </w:rPr>
      <w:t>0.</w:t>
    </w:r>
    <w:r>
      <w:rPr>
        <w:rFonts w:ascii="Times New Roman" w:hAnsi="Times New Roman" w:cs="Times New Roman"/>
      </w:rPr>
      <w:t>2</w:t>
    </w:r>
    <w:r w:rsidR="00CA7D75">
      <w:rPr>
        <w:rFonts w:ascii="Times New Roman" w:hAnsi="Times New Roman" w:cs="Times New Roman"/>
      </w:rPr>
      <w:t>5</w:t>
    </w:r>
    <w:r w:rsidRPr="00F91970">
      <w:rPr>
        <w:rFonts w:ascii="Times New Roman" w:hAnsi="Times New Roman" w:cs="Times New Roman"/>
      </w:rPr>
      <w:t>W/m</w:t>
    </w:r>
    <w:r>
      <w:rPr>
        <w:rFonts w:ascii="Times New Roman" w:hAnsi="Times New Roman" w:cs="Times New Roman"/>
      </w:rPr>
      <w:t>²</w:t>
    </w:r>
    <w:r w:rsidRPr="00F91970">
      <w:rPr>
        <w:rFonts w:ascii="Times New Roman" w:hAnsi="Times New Roman" w:cs="Times New Roman"/>
      </w:rPr>
      <w:t>K</w:t>
    </w:r>
  </w:p>
  <w:p w:rsidR="00C5270F" w:rsidRPr="00F91970" w:rsidRDefault="00C5270F" w:rsidP="00C5270F">
    <w:pPr>
      <w:pStyle w:val="NoSpacing"/>
      <w:rPr>
        <w:rFonts w:ascii="Times New Roman" w:hAnsi="Times New Roman" w:cs="Times New Roman"/>
      </w:rPr>
    </w:pPr>
    <w:r w:rsidRPr="00F91970">
      <w:rPr>
        <w:rFonts w:ascii="Times New Roman" w:hAnsi="Times New Roman" w:cs="Times New Roman"/>
      </w:rPr>
      <w:t xml:space="preserve">Project: </w:t>
    </w:r>
    <w:proofErr w:type="spellStart"/>
    <w:r w:rsidR="00CA7D75">
      <w:rPr>
        <w:rFonts w:ascii="Times New Roman" w:hAnsi="Times New Roman" w:cs="Times New Roman"/>
      </w:rPr>
      <w:t>Hewaswater</w:t>
    </w:r>
    <w:proofErr w:type="spellEnd"/>
    <w:r w:rsidR="00CA7D75">
      <w:rPr>
        <w:rFonts w:ascii="Times New Roman" w:hAnsi="Times New Roman" w:cs="Times New Roman"/>
      </w:rPr>
      <w:t>, St Austell</w:t>
    </w:r>
  </w:p>
  <w:p w:rsidR="00C5270F" w:rsidRDefault="00C527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0B5E"/>
    <w:multiLevelType w:val="hybridMultilevel"/>
    <w:tmpl w:val="215AECE8"/>
    <w:lvl w:ilvl="0" w:tplc="04090007">
      <w:start w:val="1"/>
      <w:numFmt w:val="bullet"/>
      <w:lvlText w:val=""/>
      <w:lvlJc w:val="left"/>
      <w:pPr>
        <w:ind w:left="720" w:hanging="360"/>
      </w:pPr>
      <w:rPr>
        <w:rFonts w:ascii="Wingdings" w:hAnsi="Wingdings" w:cs="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80066A"/>
    <w:multiLevelType w:val="hybridMultilevel"/>
    <w:tmpl w:val="01B4940E"/>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73D2E2BE">
      <w:numFmt w:val="bullet"/>
      <w:lvlText w:val="-"/>
      <w:lvlJc w:val="left"/>
      <w:pPr>
        <w:tabs>
          <w:tab w:val="num" w:pos="1440"/>
        </w:tabs>
        <w:ind w:left="1440" w:hanging="360"/>
      </w:pPr>
      <w:rPr>
        <w:rFonts w:ascii="Humanst521 BT" w:eastAsia="Times New Roman" w:hAnsi="Humanst521 BT"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5E6B7F71"/>
    <w:multiLevelType w:val="hybridMultilevel"/>
    <w:tmpl w:val="EB7A28D4"/>
    <w:lvl w:ilvl="0" w:tplc="3E4401C8">
      <w:numFmt w:val="bullet"/>
      <w:lvlText w:val="-"/>
      <w:lvlJc w:val="left"/>
      <w:pPr>
        <w:tabs>
          <w:tab w:val="num" w:pos="555"/>
        </w:tabs>
        <w:ind w:left="555" w:hanging="555"/>
      </w:pPr>
      <w:rPr>
        <w:rFonts w:ascii="Times New Roman" w:eastAsia="Times New Roman" w:hAnsi="Times New Roman" w:cs="Times New Roman" w:hint="default"/>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Times New Roman"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Times New Roman" w:hint="default"/>
      </w:rPr>
    </w:lvl>
    <w:lvl w:ilvl="8" w:tplc="04090005">
      <w:start w:val="1"/>
      <w:numFmt w:val="bullet"/>
      <w:lvlText w:val=""/>
      <w:lvlJc w:val="left"/>
      <w:pPr>
        <w:tabs>
          <w:tab w:val="num" w:pos="5760"/>
        </w:tabs>
        <w:ind w:left="5760" w:hanging="36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2E2"/>
    <w:rsid w:val="00000379"/>
    <w:rsid w:val="00001A85"/>
    <w:rsid w:val="000038DF"/>
    <w:rsid w:val="00011E4E"/>
    <w:rsid w:val="00060A1C"/>
    <w:rsid w:val="00094B95"/>
    <w:rsid w:val="000B6E7D"/>
    <w:rsid w:val="000C45C9"/>
    <w:rsid w:val="000D455B"/>
    <w:rsid w:val="001116F7"/>
    <w:rsid w:val="0012612A"/>
    <w:rsid w:val="0016310C"/>
    <w:rsid w:val="001D7FAA"/>
    <w:rsid w:val="002207F9"/>
    <w:rsid w:val="00274472"/>
    <w:rsid w:val="00282949"/>
    <w:rsid w:val="002B0BD1"/>
    <w:rsid w:val="002B6F50"/>
    <w:rsid w:val="002D795C"/>
    <w:rsid w:val="002E671F"/>
    <w:rsid w:val="003203D3"/>
    <w:rsid w:val="00331D27"/>
    <w:rsid w:val="003379BA"/>
    <w:rsid w:val="00354F8D"/>
    <w:rsid w:val="003717C2"/>
    <w:rsid w:val="003F298E"/>
    <w:rsid w:val="00402FCA"/>
    <w:rsid w:val="00426C86"/>
    <w:rsid w:val="00437640"/>
    <w:rsid w:val="004509EB"/>
    <w:rsid w:val="004C1AA4"/>
    <w:rsid w:val="004F144B"/>
    <w:rsid w:val="004F4C5B"/>
    <w:rsid w:val="00521685"/>
    <w:rsid w:val="00525D53"/>
    <w:rsid w:val="00543B3C"/>
    <w:rsid w:val="00573C19"/>
    <w:rsid w:val="00584400"/>
    <w:rsid w:val="005B0DDB"/>
    <w:rsid w:val="005C441A"/>
    <w:rsid w:val="005C49A6"/>
    <w:rsid w:val="005C6E8E"/>
    <w:rsid w:val="005F2F43"/>
    <w:rsid w:val="005F37AA"/>
    <w:rsid w:val="005F7A34"/>
    <w:rsid w:val="00647483"/>
    <w:rsid w:val="006579B6"/>
    <w:rsid w:val="00690F25"/>
    <w:rsid w:val="006A7D47"/>
    <w:rsid w:val="006B2E76"/>
    <w:rsid w:val="006C6ACE"/>
    <w:rsid w:val="006D080A"/>
    <w:rsid w:val="006D17EA"/>
    <w:rsid w:val="006F14D1"/>
    <w:rsid w:val="00727296"/>
    <w:rsid w:val="00740D7D"/>
    <w:rsid w:val="00783F81"/>
    <w:rsid w:val="007C38EC"/>
    <w:rsid w:val="0082012A"/>
    <w:rsid w:val="0082111C"/>
    <w:rsid w:val="00821404"/>
    <w:rsid w:val="00830073"/>
    <w:rsid w:val="00855BA6"/>
    <w:rsid w:val="008606D4"/>
    <w:rsid w:val="00864614"/>
    <w:rsid w:val="00902D50"/>
    <w:rsid w:val="00911909"/>
    <w:rsid w:val="00911C06"/>
    <w:rsid w:val="00925479"/>
    <w:rsid w:val="00945B51"/>
    <w:rsid w:val="00947EE2"/>
    <w:rsid w:val="00955964"/>
    <w:rsid w:val="009A22E2"/>
    <w:rsid w:val="009B5312"/>
    <w:rsid w:val="009C5F18"/>
    <w:rsid w:val="009D39AF"/>
    <w:rsid w:val="009E2A6E"/>
    <w:rsid w:val="009F5D97"/>
    <w:rsid w:val="00A032C3"/>
    <w:rsid w:val="00A14851"/>
    <w:rsid w:val="00A226B7"/>
    <w:rsid w:val="00A30CDD"/>
    <w:rsid w:val="00A52509"/>
    <w:rsid w:val="00A53262"/>
    <w:rsid w:val="00AA6F3B"/>
    <w:rsid w:val="00AF09ED"/>
    <w:rsid w:val="00B1231C"/>
    <w:rsid w:val="00B13410"/>
    <w:rsid w:val="00B47A89"/>
    <w:rsid w:val="00C03B30"/>
    <w:rsid w:val="00C30A27"/>
    <w:rsid w:val="00C5270F"/>
    <w:rsid w:val="00C52BAB"/>
    <w:rsid w:val="00CA7D75"/>
    <w:rsid w:val="00CB7CC8"/>
    <w:rsid w:val="00CE620E"/>
    <w:rsid w:val="00D11540"/>
    <w:rsid w:val="00D657C0"/>
    <w:rsid w:val="00D71E4D"/>
    <w:rsid w:val="00DC34D7"/>
    <w:rsid w:val="00DD7A24"/>
    <w:rsid w:val="00DE6EDC"/>
    <w:rsid w:val="00DF2C9A"/>
    <w:rsid w:val="00E83F8D"/>
    <w:rsid w:val="00F20BA0"/>
    <w:rsid w:val="00F85D52"/>
    <w:rsid w:val="00FC0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2E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6B2E7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9A22E2"/>
    <w:pPr>
      <w:ind w:left="360"/>
    </w:pPr>
    <w:rPr>
      <w:sz w:val="16"/>
      <w:lang w:eastAsia="en-US"/>
    </w:rPr>
  </w:style>
  <w:style w:type="character" w:customStyle="1" w:styleId="BodyTextIndent2Char">
    <w:name w:val="Body Text Indent 2 Char"/>
    <w:basedOn w:val="DefaultParagraphFont"/>
    <w:link w:val="BodyTextIndent2"/>
    <w:semiHidden/>
    <w:rsid w:val="009A22E2"/>
    <w:rPr>
      <w:rFonts w:ascii="Times New Roman" w:eastAsia="Times New Roman" w:hAnsi="Times New Roman" w:cs="Times New Roman"/>
      <w:sz w:val="16"/>
      <w:szCs w:val="24"/>
    </w:rPr>
  </w:style>
  <w:style w:type="paragraph" w:styleId="NoSpacing">
    <w:name w:val="No Spacing"/>
    <w:uiPriority w:val="1"/>
    <w:qFormat/>
    <w:rsid w:val="009A22E2"/>
    <w:pPr>
      <w:spacing w:after="0" w:line="240" w:lineRule="auto"/>
    </w:pPr>
  </w:style>
  <w:style w:type="paragraph" w:customStyle="1" w:styleId="NBSclause">
    <w:name w:val="NBS clause"/>
    <w:basedOn w:val="Normal"/>
    <w:rsid w:val="009A22E2"/>
    <w:pPr>
      <w:tabs>
        <w:tab w:val="left" w:pos="284"/>
        <w:tab w:val="left" w:pos="680"/>
      </w:tabs>
      <w:ind w:left="680" w:hanging="680"/>
    </w:pPr>
    <w:rPr>
      <w:rFonts w:ascii="Arial" w:hAnsi="Arial"/>
      <w:sz w:val="22"/>
      <w:szCs w:val="20"/>
      <w:lang w:eastAsia="en-US"/>
    </w:rPr>
  </w:style>
  <w:style w:type="paragraph" w:styleId="BalloonText">
    <w:name w:val="Balloon Text"/>
    <w:basedOn w:val="Normal"/>
    <w:link w:val="BalloonTextChar"/>
    <w:uiPriority w:val="99"/>
    <w:semiHidden/>
    <w:unhideWhenUsed/>
    <w:rsid w:val="00A032C3"/>
    <w:rPr>
      <w:rFonts w:ascii="Tahoma" w:hAnsi="Tahoma" w:cs="Tahoma"/>
      <w:sz w:val="16"/>
      <w:szCs w:val="16"/>
    </w:rPr>
  </w:style>
  <w:style w:type="character" w:customStyle="1" w:styleId="BalloonTextChar">
    <w:name w:val="Balloon Text Char"/>
    <w:basedOn w:val="DefaultParagraphFont"/>
    <w:link w:val="BalloonText"/>
    <w:uiPriority w:val="99"/>
    <w:semiHidden/>
    <w:rsid w:val="00A032C3"/>
    <w:rPr>
      <w:rFonts w:ascii="Tahoma" w:eastAsia="Times New Roman" w:hAnsi="Tahoma" w:cs="Tahoma"/>
      <w:sz w:val="16"/>
      <w:szCs w:val="16"/>
      <w:lang w:eastAsia="en-GB"/>
    </w:rPr>
  </w:style>
  <w:style w:type="paragraph" w:customStyle="1" w:styleId="DefaultText">
    <w:name w:val="Default Text"/>
    <w:basedOn w:val="Normal"/>
    <w:rsid w:val="00647483"/>
    <w:pPr>
      <w:overflowPunct w:val="0"/>
      <w:autoSpaceDE w:val="0"/>
      <w:autoSpaceDN w:val="0"/>
      <w:adjustRightInd w:val="0"/>
      <w:textAlignment w:val="baseline"/>
    </w:pPr>
    <w:rPr>
      <w:szCs w:val="20"/>
      <w:lang w:val="en-US" w:eastAsia="en-US"/>
    </w:rPr>
  </w:style>
  <w:style w:type="paragraph" w:customStyle="1" w:styleId="300">
    <w:name w:val="300"/>
    <w:basedOn w:val="Normal"/>
    <w:rsid w:val="00647483"/>
    <w:pPr>
      <w:overflowPunct w:val="0"/>
      <w:autoSpaceDE w:val="0"/>
      <w:autoSpaceDN w:val="0"/>
      <w:adjustRightInd w:val="0"/>
      <w:textAlignment w:val="baseline"/>
    </w:pPr>
    <w:rPr>
      <w:sz w:val="20"/>
      <w:szCs w:val="20"/>
      <w:lang w:val="en-US" w:eastAsia="en-US"/>
    </w:rPr>
  </w:style>
  <w:style w:type="character" w:styleId="Hyperlink">
    <w:name w:val="Hyperlink"/>
    <w:rsid w:val="00647483"/>
    <w:rPr>
      <w:color w:val="0000FF"/>
      <w:u w:val="single"/>
    </w:rPr>
  </w:style>
  <w:style w:type="character" w:customStyle="1" w:styleId="Heading1Char">
    <w:name w:val="Heading 1 Char"/>
    <w:basedOn w:val="DefaultParagraphFont"/>
    <w:link w:val="Heading1"/>
    <w:uiPriority w:val="9"/>
    <w:rsid w:val="006B2E76"/>
    <w:rPr>
      <w:rFonts w:ascii="Times New Roman" w:eastAsia="Times New Roman" w:hAnsi="Times New Roman" w:cs="Times New Roman"/>
      <w:b/>
      <w:bCs/>
      <w:kern w:val="36"/>
      <w:sz w:val="48"/>
      <w:szCs w:val="48"/>
      <w:lang w:eastAsia="en-GB"/>
    </w:rPr>
  </w:style>
  <w:style w:type="paragraph" w:customStyle="1" w:styleId="ReturnAddress">
    <w:name w:val="Return Address"/>
    <w:basedOn w:val="Normal"/>
    <w:rsid w:val="00A30CDD"/>
    <w:pPr>
      <w:widowControl w:val="0"/>
      <w:tabs>
        <w:tab w:val="left" w:pos="0"/>
      </w:tabs>
      <w:autoSpaceDE w:val="0"/>
      <w:autoSpaceDN w:val="0"/>
      <w:adjustRightInd w:val="0"/>
    </w:pPr>
    <w:rPr>
      <w:rFonts w:ascii="Nimrod" w:hAnsi="Nimrod"/>
      <w:sz w:val="14"/>
      <w:szCs w:val="14"/>
      <w:lang w:val="en-US" w:eastAsia="en-US"/>
    </w:rPr>
  </w:style>
  <w:style w:type="paragraph" w:styleId="Header">
    <w:name w:val="header"/>
    <w:basedOn w:val="Normal"/>
    <w:link w:val="HeaderChar"/>
    <w:uiPriority w:val="99"/>
    <w:unhideWhenUsed/>
    <w:rsid w:val="00C5270F"/>
    <w:pPr>
      <w:tabs>
        <w:tab w:val="center" w:pos="4513"/>
        <w:tab w:val="right" w:pos="9026"/>
      </w:tabs>
    </w:pPr>
  </w:style>
  <w:style w:type="character" w:customStyle="1" w:styleId="HeaderChar">
    <w:name w:val="Header Char"/>
    <w:basedOn w:val="DefaultParagraphFont"/>
    <w:link w:val="Header"/>
    <w:uiPriority w:val="99"/>
    <w:rsid w:val="00C5270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5270F"/>
    <w:pPr>
      <w:tabs>
        <w:tab w:val="center" w:pos="4513"/>
        <w:tab w:val="right" w:pos="9026"/>
      </w:tabs>
    </w:pPr>
  </w:style>
  <w:style w:type="character" w:customStyle="1" w:styleId="FooterChar">
    <w:name w:val="Footer Char"/>
    <w:basedOn w:val="DefaultParagraphFont"/>
    <w:link w:val="Footer"/>
    <w:uiPriority w:val="99"/>
    <w:rsid w:val="00C5270F"/>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2E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6B2E7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9A22E2"/>
    <w:pPr>
      <w:ind w:left="360"/>
    </w:pPr>
    <w:rPr>
      <w:sz w:val="16"/>
      <w:lang w:eastAsia="en-US"/>
    </w:rPr>
  </w:style>
  <w:style w:type="character" w:customStyle="1" w:styleId="BodyTextIndent2Char">
    <w:name w:val="Body Text Indent 2 Char"/>
    <w:basedOn w:val="DefaultParagraphFont"/>
    <w:link w:val="BodyTextIndent2"/>
    <w:semiHidden/>
    <w:rsid w:val="009A22E2"/>
    <w:rPr>
      <w:rFonts w:ascii="Times New Roman" w:eastAsia="Times New Roman" w:hAnsi="Times New Roman" w:cs="Times New Roman"/>
      <w:sz w:val="16"/>
      <w:szCs w:val="24"/>
    </w:rPr>
  </w:style>
  <w:style w:type="paragraph" w:styleId="NoSpacing">
    <w:name w:val="No Spacing"/>
    <w:uiPriority w:val="1"/>
    <w:qFormat/>
    <w:rsid w:val="009A22E2"/>
    <w:pPr>
      <w:spacing w:after="0" w:line="240" w:lineRule="auto"/>
    </w:pPr>
  </w:style>
  <w:style w:type="paragraph" w:customStyle="1" w:styleId="NBSclause">
    <w:name w:val="NBS clause"/>
    <w:basedOn w:val="Normal"/>
    <w:rsid w:val="009A22E2"/>
    <w:pPr>
      <w:tabs>
        <w:tab w:val="left" w:pos="284"/>
        <w:tab w:val="left" w:pos="680"/>
      </w:tabs>
      <w:ind w:left="680" w:hanging="680"/>
    </w:pPr>
    <w:rPr>
      <w:rFonts w:ascii="Arial" w:hAnsi="Arial"/>
      <w:sz w:val="22"/>
      <w:szCs w:val="20"/>
      <w:lang w:eastAsia="en-US"/>
    </w:rPr>
  </w:style>
  <w:style w:type="paragraph" w:styleId="BalloonText">
    <w:name w:val="Balloon Text"/>
    <w:basedOn w:val="Normal"/>
    <w:link w:val="BalloonTextChar"/>
    <w:uiPriority w:val="99"/>
    <w:semiHidden/>
    <w:unhideWhenUsed/>
    <w:rsid w:val="00A032C3"/>
    <w:rPr>
      <w:rFonts w:ascii="Tahoma" w:hAnsi="Tahoma" w:cs="Tahoma"/>
      <w:sz w:val="16"/>
      <w:szCs w:val="16"/>
    </w:rPr>
  </w:style>
  <w:style w:type="character" w:customStyle="1" w:styleId="BalloonTextChar">
    <w:name w:val="Balloon Text Char"/>
    <w:basedOn w:val="DefaultParagraphFont"/>
    <w:link w:val="BalloonText"/>
    <w:uiPriority w:val="99"/>
    <w:semiHidden/>
    <w:rsid w:val="00A032C3"/>
    <w:rPr>
      <w:rFonts w:ascii="Tahoma" w:eastAsia="Times New Roman" w:hAnsi="Tahoma" w:cs="Tahoma"/>
      <w:sz w:val="16"/>
      <w:szCs w:val="16"/>
      <w:lang w:eastAsia="en-GB"/>
    </w:rPr>
  </w:style>
  <w:style w:type="paragraph" w:customStyle="1" w:styleId="DefaultText">
    <w:name w:val="Default Text"/>
    <w:basedOn w:val="Normal"/>
    <w:rsid w:val="00647483"/>
    <w:pPr>
      <w:overflowPunct w:val="0"/>
      <w:autoSpaceDE w:val="0"/>
      <w:autoSpaceDN w:val="0"/>
      <w:adjustRightInd w:val="0"/>
      <w:textAlignment w:val="baseline"/>
    </w:pPr>
    <w:rPr>
      <w:szCs w:val="20"/>
      <w:lang w:val="en-US" w:eastAsia="en-US"/>
    </w:rPr>
  </w:style>
  <w:style w:type="paragraph" w:customStyle="1" w:styleId="300">
    <w:name w:val="300"/>
    <w:basedOn w:val="Normal"/>
    <w:rsid w:val="00647483"/>
    <w:pPr>
      <w:overflowPunct w:val="0"/>
      <w:autoSpaceDE w:val="0"/>
      <w:autoSpaceDN w:val="0"/>
      <w:adjustRightInd w:val="0"/>
      <w:textAlignment w:val="baseline"/>
    </w:pPr>
    <w:rPr>
      <w:sz w:val="20"/>
      <w:szCs w:val="20"/>
      <w:lang w:val="en-US" w:eastAsia="en-US"/>
    </w:rPr>
  </w:style>
  <w:style w:type="character" w:styleId="Hyperlink">
    <w:name w:val="Hyperlink"/>
    <w:rsid w:val="00647483"/>
    <w:rPr>
      <w:color w:val="0000FF"/>
      <w:u w:val="single"/>
    </w:rPr>
  </w:style>
  <w:style w:type="character" w:customStyle="1" w:styleId="Heading1Char">
    <w:name w:val="Heading 1 Char"/>
    <w:basedOn w:val="DefaultParagraphFont"/>
    <w:link w:val="Heading1"/>
    <w:uiPriority w:val="9"/>
    <w:rsid w:val="006B2E76"/>
    <w:rPr>
      <w:rFonts w:ascii="Times New Roman" w:eastAsia="Times New Roman" w:hAnsi="Times New Roman" w:cs="Times New Roman"/>
      <w:b/>
      <w:bCs/>
      <w:kern w:val="36"/>
      <w:sz w:val="48"/>
      <w:szCs w:val="48"/>
      <w:lang w:eastAsia="en-GB"/>
    </w:rPr>
  </w:style>
  <w:style w:type="paragraph" w:customStyle="1" w:styleId="ReturnAddress">
    <w:name w:val="Return Address"/>
    <w:basedOn w:val="Normal"/>
    <w:rsid w:val="00A30CDD"/>
    <w:pPr>
      <w:widowControl w:val="0"/>
      <w:tabs>
        <w:tab w:val="left" w:pos="0"/>
      </w:tabs>
      <w:autoSpaceDE w:val="0"/>
      <w:autoSpaceDN w:val="0"/>
      <w:adjustRightInd w:val="0"/>
    </w:pPr>
    <w:rPr>
      <w:rFonts w:ascii="Nimrod" w:hAnsi="Nimrod"/>
      <w:sz w:val="14"/>
      <w:szCs w:val="14"/>
      <w:lang w:val="en-US" w:eastAsia="en-US"/>
    </w:rPr>
  </w:style>
  <w:style w:type="paragraph" w:styleId="Header">
    <w:name w:val="header"/>
    <w:basedOn w:val="Normal"/>
    <w:link w:val="HeaderChar"/>
    <w:uiPriority w:val="99"/>
    <w:unhideWhenUsed/>
    <w:rsid w:val="00C5270F"/>
    <w:pPr>
      <w:tabs>
        <w:tab w:val="center" w:pos="4513"/>
        <w:tab w:val="right" w:pos="9026"/>
      </w:tabs>
    </w:pPr>
  </w:style>
  <w:style w:type="character" w:customStyle="1" w:styleId="HeaderChar">
    <w:name w:val="Header Char"/>
    <w:basedOn w:val="DefaultParagraphFont"/>
    <w:link w:val="Header"/>
    <w:uiPriority w:val="99"/>
    <w:rsid w:val="00C5270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5270F"/>
    <w:pPr>
      <w:tabs>
        <w:tab w:val="center" w:pos="4513"/>
        <w:tab w:val="right" w:pos="9026"/>
      </w:tabs>
    </w:pPr>
  </w:style>
  <w:style w:type="character" w:customStyle="1" w:styleId="FooterChar">
    <w:name w:val="Footer Char"/>
    <w:basedOn w:val="DefaultParagraphFont"/>
    <w:link w:val="Footer"/>
    <w:uiPriority w:val="99"/>
    <w:rsid w:val="00C5270F"/>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44304">
      <w:bodyDiv w:val="1"/>
      <w:marLeft w:val="0"/>
      <w:marRight w:val="0"/>
      <w:marTop w:val="0"/>
      <w:marBottom w:val="0"/>
      <w:divBdr>
        <w:top w:val="none" w:sz="0" w:space="0" w:color="auto"/>
        <w:left w:val="none" w:sz="0" w:space="0" w:color="auto"/>
        <w:bottom w:val="none" w:sz="0" w:space="0" w:color="auto"/>
        <w:right w:val="none" w:sz="0" w:space="0" w:color="auto"/>
      </w:divBdr>
    </w:div>
    <w:div w:id="107509549">
      <w:bodyDiv w:val="1"/>
      <w:marLeft w:val="0"/>
      <w:marRight w:val="0"/>
      <w:marTop w:val="0"/>
      <w:marBottom w:val="0"/>
      <w:divBdr>
        <w:top w:val="none" w:sz="0" w:space="0" w:color="auto"/>
        <w:left w:val="none" w:sz="0" w:space="0" w:color="auto"/>
        <w:bottom w:val="none" w:sz="0" w:space="0" w:color="auto"/>
        <w:right w:val="none" w:sz="0" w:space="0" w:color="auto"/>
      </w:divBdr>
    </w:div>
    <w:div w:id="107702356">
      <w:bodyDiv w:val="1"/>
      <w:marLeft w:val="0"/>
      <w:marRight w:val="0"/>
      <w:marTop w:val="0"/>
      <w:marBottom w:val="0"/>
      <w:divBdr>
        <w:top w:val="none" w:sz="0" w:space="0" w:color="auto"/>
        <w:left w:val="none" w:sz="0" w:space="0" w:color="auto"/>
        <w:bottom w:val="none" w:sz="0" w:space="0" w:color="auto"/>
        <w:right w:val="none" w:sz="0" w:space="0" w:color="auto"/>
      </w:divBdr>
    </w:div>
    <w:div w:id="283730343">
      <w:bodyDiv w:val="1"/>
      <w:marLeft w:val="0"/>
      <w:marRight w:val="0"/>
      <w:marTop w:val="0"/>
      <w:marBottom w:val="0"/>
      <w:divBdr>
        <w:top w:val="none" w:sz="0" w:space="0" w:color="auto"/>
        <w:left w:val="none" w:sz="0" w:space="0" w:color="auto"/>
        <w:bottom w:val="none" w:sz="0" w:space="0" w:color="auto"/>
        <w:right w:val="none" w:sz="0" w:space="0" w:color="auto"/>
      </w:divBdr>
    </w:div>
    <w:div w:id="350764190">
      <w:bodyDiv w:val="1"/>
      <w:marLeft w:val="0"/>
      <w:marRight w:val="0"/>
      <w:marTop w:val="0"/>
      <w:marBottom w:val="0"/>
      <w:divBdr>
        <w:top w:val="none" w:sz="0" w:space="0" w:color="auto"/>
        <w:left w:val="none" w:sz="0" w:space="0" w:color="auto"/>
        <w:bottom w:val="none" w:sz="0" w:space="0" w:color="auto"/>
        <w:right w:val="none" w:sz="0" w:space="0" w:color="auto"/>
      </w:divBdr>
    </w:div>
    <w:div w:id="511993995">
      <w:bodyDiv w:val="1"/>
      <w:marLeft w:val="0"/>
      <w:marRight w:val="0"/>
      <w:marTop w:val="0"/>
      <w:marBottom w:val="0"/>
      <w:divBdr>
        <w:top w:val="none" w:sz="0" w:space="0" w:color="auto"/>
        <w:left w:val="none" w:sz="0" w:space="0" w:color="auto"/>
        <w:bottom w:val="none" w:sz="0" w:space="0" w:color="auto"/>
        <w:right w:val="none" w:sz="0" w:space="0" w:color="auto"/>
      </w:divBdr>
    </w:div>
    <w:div w:id="522401961">
      <w:bodyDiv w:val="1"/>
      <w:marLeft w:val="0"/>
      <w:marRight w:val="0"/>
      <w:marTop w:val="0"/>
      <w:marBottom w:val="0"/>
      <w:divBdr>
        <w:top w:val="none" w:sz="0" w:space="0" w:color="auto"/>
        <w:left w:val="none" w:sz="0" w:space="0" w:color="auto"/>
        <w:bottom w:val="none" w:sz="0" w:space="0" w:color="auto"/>
        <w:right w:val="none" w:sz="0" w:space="0" w:color="auto"/>
      </w:divBdr>
    </w:div>
    <w:div w:id="572862312">
      <w:bodyDiv w:val="1"/>
      <w:marLeft w:val="0"/>
      <w:marRight w:val="0"/>
      <w:marTop w:val="0"/>
      <w:marBottom w:val="0"/>
      <w:divBdr>
        <w:top w:val="none" w:sz="0" w:space="0" w:color="auto"/>
        <w:left w:val="none" w:sz="0" w:space="0" w:color="auto"/>
        <w:bottom w:val="none" w:sz="0" w:space="0" w:color="auto"/>
        <w:right w:val="none" w:sz="0" w:space="0" w:color="auto"/>
      </w:divBdr>
    </w:div>
    <w:div w:id="622153131">
      <w:bodyDiv w:val="1"/>
      <w:marLeft w:val="0"/>
      <w:marRight w:val="0"/>
      <w:marTop w:val="0"/>
      <w:marBottom w:val="0"/>
      <w:divBdr>
        <w:top w:val="none" w:sz="0" w:space="0" w:color="auto"/>
        <w:left w:val="none" w:sz="0" w:space="0" w:color="auto"/>
        <w:bottom w:val="none" w:sz="0" w:space="0" w:color="auto"/>
        <w:right w:val="none" w:sz="0" w:space="0" w:color="auto"/>
      </w:divBdr>
    </w:div>
    <w:div w:id="676005567">
      <w:bodyDiv w:val="1"/>
      <w:marLeft w:val="0"/>
      <w:marRight w:val="0"/>
      <w:marTop w:val="0"/>
      <w:marBottom w:val="0"/>
      <w:divBdr>
        <w:top w:val="none" w:sz="0" w:space="0" w:color="auto"/>
        <w:left w:val="none" w:sz="0" w:space="0" w:color="auto"/>
        <w:bottom w:val="none" w:sz="0" w:space="0" w:color="auto"/>
        <w:right w:val="none" w:sz="0" w:space="0" w:color="auto"/>
      </w:divBdr>
    </w:div>
    <w:div w:id="859320032">
      <w:bodyDiv w:val="1"/>
      <w:marLeft w:val="0"/>
      <w:marRight w:val="0"/>
      <w:marTop w:val="0"/>
      <w:marBottom w:val="0"/>
      <w:divBdr>
        <w:top w:val="none" w:sz="0" w:space="0" w:color="auto"/>
        <w:left w:val="none" w:sz="0" w:space="0" w:color="auto"/>
        <w:bottom w:val="none" w:sz="0" w:space="0" w:color="auto"/>
        <w:right w:val="none" w:sz="0" w:space="0" w:color="auto"/>
      </w:divBdr>
    </w:div>
    <w:div w:id="859516308">
      <w:bodyDiv w:val="1"/>
      <w:marLeft w:val="0"/>
      <w:marRight w:val="0"/>
      <w:marTop w:val="0"/>
      <w:marBottom w:val="0"/>
      <w:divBdr>
        <w:top w:val="none" w:sz="0" w:space="0" w:color="auto"/>
        <w:left w:val="none" w:sz="0" w:space="0" w:color="auto"/>
        <w:bottom w:val="none" w:sz="0" w:space="0" w:color="auto"/>
        <w:right w:val="none" w:sz="0" w:space="0" w:color="auto"/>
      </w:divBdr>
    </w:div>
    <w:div w:id="1327171933">
      <w:bodyDiv w:val="1"/>
      <w:marLeft w:val="0"/>
      <w:marRight w:val="0"/>
      <w:marTop w:val="0"/>
      <w:marBottom w:val="0"/>
      <w:divBdr>
        <w:top w:val="none" w:sz="0" w:space="0" w:color="auto"/>
        <w:left w:val="none" w:sz="0" w:space="0" w:color="auto"/>
        <w:bottom w:val="none" w:sz="0" w:space="0" w:color="auto"/>
        <w:right w:val="none" w:sz="0" w:space="0" w:color="auto"/>
      </w:divBdr>
    </w:div>
    <w:div w:id="1782988425">
      <w:bodyDiv w:val="1"/>
      <w:marLeft w:val="0"/>
      <w:marRight w:val="0"/>
      <w:marTop w:val="0"/>
      <w:marBottom w:val="0"/>
      <w:divBdr>
        <w:top w:val="none" w:sz="0" w:space="0" w:color="auto"/>
        <w:left w:val="none" w:sz="0" w:space="0" w:color="auto"/>
        <w:bottom w:val="none" w:sz="0" w:space="0" w:color="auto"/>
        <w:right w:val="none" w:sz="0" w:space="0" w:color="auto"/>
      </w:divBdr>
    </w:div>
    <w:div w:id="200936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86B1C-7BE2-4138-A717-0C0E72995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1823</Words>
  <Characters>10396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SIG Trading Ltd</Company>
  <LinksUpToDate>false</LinksUpToDate>
  <CharactersWithSpaces>12195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Cox</dc:creator>
  <cp:lastModifiedBy>Michael Cox</cp:lastModifiedBy>
  <cp:revision>3</cp:revision>
  <cp:lastPrinted>2016-07-06T11:27:00Z</cp:lastPrinted>
  <dcterms:created xsi:type="dcterms:W3CDTF">2016-08-09T15:33:00Z</dcterms:created>
  <dcterms:modified xsi:type="dcterms:W3CDTF">2016-08-09T15:58:00Z</dcterms:modified>
</cp:coreProperties>
</file>