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1764" w14:textId="220ED597" w:rsidR="00A26B6B" w:rsidRPr="005349AA" w:rsidRDefault="00A26B6B" w:rsidP="00FC3CFD">
      <w:pPr>
        <w:rPr>
          <w:rFonts w:ascii="Avenir Book" w:hAnsi="Avenir Book" w:cs="Times New Roman"/>
          <w:b/>
          <w:bCs/>
          <w:sz w:val="28"/>
          <w:szCs w:val="28"/>
        </w:rPr>
      </w:pPr>
      <w:r w:rsidRPr="005349AA">
        <w:rPr>
          <w:rFonts w:ascii="Avenir Book" w:hAnsi="Avenir Book" w:cs="Times New Roman"/>
          <w:b/>
          <w:bCs/>
          <w:sz w:val="28"/>
          <w:szCs w:val="28"/>
        </w:rPr>
        <w:t>SE</w:t>
      </w:r>
      <w:r w:rsidR="007343F0" w:rsidRPr="005349AA">
        <w:rPr>
          <w:rFonts w:ascii="Avenir Book" w:hAnsi="Avenir Book" w:cs="Times New Roman"/>
          <w:b/>
          <w:bCs/>
          <w:sz w:val="28"/>
          <w:szCs w:val="28"/>
        </w:rPr>
        <w:t>R</w:t>
      </w:r>
      <w:r w:rsidRPr="005349AA">
        <w:rPr>
          <w:rFonts w:ascii="Avenir Book" w:hAnsi="Avenir Book" w:cs="Times New Roman"/>
          <w:b/>
          <w:bCs/>
          <w:sz w:val="28"/>
          <w:szCs w:val="28"/>
        </w:rPr>
        <w:t>VICES BRIEF</w:t>
      </w:r>
    </w:p>
    <w:p w14:paraId="6F052939" w14:textId="374DDA12" w:rsidR="00A26B6B" w:rsidRPr="005349AA" w:rsidRDefault="00133BCF" w:rsidP="00FC3CFD">
      <w:pPr>
        <w:rPr>
          <w:rFonts w:ascii="Avenir Book" w:hAnsi="Avenir Book" w:cs="Times New Roman"/>
          <w:b/>
          <w:bCs/>
          <w:sz w:val="28"/>
          <w:szCs w:val="28"/>
        </w:rPr>
      </w:pPr>
      <w:r w:rsidRPr="005349AA">
        <w:rPr>
          <w:rFonts w:ascii="Avenir Book" w:hAnsi="Avenir Book" w:cs="Times New Roman"/>
          <w:b/>
          <w:bCs/>
          <w:sz w:val="28"/>
          <w:szCs w:val="28"/>
        </w:rPr>
        <w:t>TEMPORARY WORKS</w:t>
      </w:r>
      <w:r w:rsidR="00A26B6B" w:rsidRPr="005349AA">
        <w:rPr>
          <w:rFonts w:ascii="Avenir Book" w:hAnsi="Avenir Book" w:cs="Times New Roman"/>
          <w:b/>
          <w:bCs/>
          <w:sz w:val="28"/>
          <w:szCs w:val="28"/>
        </w:rPr>
        <w:t xml:space="preserve"> </w:t>
      </w:r>
      <w:r w:rsidRPr="005349AA">
        <w:rPr>
          <w:rFonts w:ascii="Avenir Book" w:hAnsi="Avenir Book" w:cs="Times New Roman"/>
          <w:b/>
          <w:bCs/>
          <w:sz w:val="28"/>
          <w:szCs w:val="28"/>
        </w:rPr>
        <w:t>PROJECT</w:t>
      </w:r>
      <w:r w:rsidR="00A26B6B" w:rsidRPr="005349AA">
        <w:rPr>
          <w:rFonts w:ascii="Avenir Book" w:hAnsi="Avenir Book" w:cs="Times New Roman"/>
          <w:b/>
          <w:bCs/>
          <w:sz w:val="28"/>
          <w:szCs w:val="28"/>
        </w:rPr>
        <w:t xml:space="preserve"> MANAGER</w:t>
      </w:r>
      <w:r w:rsidR="009B5835" w:rsidRPr="005349AA">
        <w:rPr>
          <w:rFonts w:ascii="Avenir Book" w:hAnsi="Avenir Book" w:cs="Times New Roman"/>
          <w:b/>
          <w:bCs/>
          <w:sz w:val="28"/>
          <w:szCs w:val="28"/>
        </w:rPr>
        <w:t xml:space="preserve"> (RIBA Work Stages 4-7)</w:t>
      </w:r>
    </w:p>
    <w:p w14:paraId="3C78B790" w14:textId="0D331951" w:rsidR="00133BCF" w:rsidRPr="00D27A13" w:rsidRDefault="00133BCF" w:rsidP="002F1550">
      <w:pPr>
        <w:rPr>
          <w:rFonts w:ascii="Avenir Book" w:hAnsi="Avenir Book" w:cs="Times New Roman"/>
          <w:b/>
          <w:bCs/>
          <w:sz w:val="24"/>
          <w:szCs w:val="24"/>
        </w:rPr>
      </w:pPr>
      <w:r w:rsidRPr="00D27A13">
        <w:rPr>
          <w:rFonts w:ascii="Avenir Book" w:hAnsi="Avenir Book" w:cs="Times New Roman"/>
          <w:b/>
          <w:bCs/>
          <w:sz w:val="24"/>
          <w:szCs w:val="24"/>
        </w:rPr>
        <w:t>Background</w:t>
      </w:r>
    </w:p>
    <w:p w14:paraId="46DF7565" w14:textId="77777777" w:rsidR="00D27A13" w:rsidRPr="002179E0" w:rsidRDefault="00D27A13" w:rsidP="00D27A13">
      <w:pPr>
        <w:widowControl w:val="0"/>
        <w:autoSpaceDE w:val="0"/>
        <w:autoSpaceDN w:val="0"/>
        <w:adjustRightInd w:val="0"/>
        <w:outlineLvl w:val="0"/>
        <w:rPr>
          <w:rFonts w:ascii="Avenir Book" w:hAnsi="Avenir Book" w:cs="Helvetica-Bold"/>
          <w:bCs/>
          <w:color w:val="000000"/>
          <w:sz w:val="20"/>
          <w:lang w:bidi="en-US"/>
        </w:rPr>
      </w:pPr>
      <w:r w:rsidRPr="002179E0">
        <w:rPr>
          <w:rFonts w:ascii="Avenir Book" w:hAnsi="Avenir Book" w:cs="Helvetica-Bold"/>
          <w:bCs/>
          <w:color w:val="000000"/>
          <w:sz w:val="20"/>
          <w:lang w:bidi="en-US"/>
        </w:rPr>
        <w:t xml:space="preserve">Central Market is a unique and </w:t>
      </w:r>
      <w:proofErr w:type="spellStart"/>
      <w:proofErr w:type="gramStart"/>
      <w:r w:rsidRPr="002179E0">
        <w:rPr>
          <w:rFonts w:ascii="Avenir Book" w:hAnsi="Avenir Book" w:cs="Helvetica-Bold"/>
          <w:bCs/>
          <w:color w:val="000000"/>
          <w:sz w:val="20"/>
          <w:lang w:bidi="en-US"/>
        </w:rPr>
        <w:t>well loved</w:t>
      </w:r>
      <w:proofErr w:type="spellEnd"/>
      <w:proofErr w:type="gramEnd"/>
      <w:r w:rsidRPr="002179E0">
        <w:rPr>
          <w:rFonts w:ascii="Avenir Book" w:hAnsi="Avenir Book" w:cs="Helvetica-Bold"/>
          <w:bCs/>
          <w:color w:val="000000"/>
          <w:sz w:val="20"/>
          <w:lang w:bidi="en-US"/>
        </w:rPr>
        <w:t xml:space="preserve"> Grade II* listed building set in the </w:t>
      </w:r>
      <w:proofErr w:type="spellStart"/>
      <w:r w:rsidRPr="002179E0">
        <w:rPr>
          <w:rFonts w:ascii="Avenir Book" w:hAnsi="Avenir Book" w:cs="Helvetica-Bold"/>
          <w:bCs/>
          <w:color w:val="000000"/>
          <w:sz w:val="20"/>
          <w:lang w:bidi="en-US"/>
        </w:rPr>
        <w:t>centre</w:t>
      </w:r>
      <w:proofErr w:type="spellEnd"/>
      <w:r w:rsidRPr="002179E0">
        <w:rPr>
          <w:rFonts w:ascii="Avenir Book" w:hAnsi="Avenir Book" w:cs="Helvetica-Bold"/>
          <w:bCs/>
          <w:color w:val="000000"/>
          <w:sz w:val="20"/>
          <w:lang w:bidi="en-US"/>
        </w:rPr>
        <w:t xml:space="preserve"> of Cardiff.</w:t>
      </w:r>
    </w:p>
    <w:p w14:paraId="04374B37" w14:textId="77777777" w:rsidR="00D27A13" w:rsidRPr="002179E0" w:rsidRDefault="00D27A13" w:rsidP="00D27A13">
      <w:pPr>
        <w:widowControl w:val="0"/>
        <w:autoSpaceDE w:val="0"/>
        <w:autoSpaceDN w:val="0"/>
        <w:adjustRightInd w:val="0"/>
        <w:outlineLvl w:val="0"/>
        <w:rPr>
          <w:rFonts w:ascii="Avenir Book" w:hAnsi="Avenir Book" w:cs="Helvetica-Bold"/>
          <w:b/>
          <w:bCs/>
          <w:color w:val="000000"/>
          <w:sz w:val="20"/>
          <w:lang w:bidi="en-US"/>
        </w:rPr>
      </w:pPr>
      <w:r w:rsidRPr="002179E0">
        <w:rPr>
          <w:rFonts w:ascii="Avenir Book" w:hAnsi="Avenir Book" w:cs="Helvetica-Bold"/>
          <w:bCs/>
          <w:color w:val="000000"/>
          <w:sz w:val="20"/>
          <w:lang w:bidi="en-US"/>
        </w:rPr>
        <w:t xml:space="preserve">The Market represents the very heart of the city, being central to the city </w:t>
      </w:r>
      <w:proofErr w:type="spellStart"/>
      <w:r w:rsidRPr="002179E0">
        <w:rPr>
          <w:rFonts w:ascii="Avenir Book" w:hAnsi="Avenir Book" w:cs="Helvetica-Bold"/>
          <w:bCs/>
          <w:color w:val="000000"/>
          <w:sz w:val="20"/>
          <w:lang w:bidi="en-US"/>
        </w:rPr>
        <w:t>centre</w:t>
      </w:r>
      <w:proofErr w:type="spellEnd"/>
      <w:r w:rsidRPr="002179E0">
        <w:rPr>
          <w:rFonts w:ascii="Avenir Book" w:hAnsi="Avenir Book" w:cs="Helvetica-Bold"/>
          <w:bCs/>
          <w:color w:val="000000"/>
          <w:sz w:val="20"/>
          <w:lang w:bidi="en-US"/>
        </w:rPr>
        <w:t xml:space="preserve"> physically &amp; having played a central part in the commercial development of the city having been the original site of the old cattle market in the 18</w:t>
      </w:r>
      <w:r w:rsidRPr="002179E0">
        <w:rPr>
          <w:rFonts w:ascii="Avenir Book" w:hAnsi="Avenir Book" w:cs="Helvetica-Bold"/>
          <w:bCs/>
          <w:color w:val="000000"/>
          <w:sz w:val="20"/>
          <w:vertAlign w:val="superscript"/>
          <w:lang w:bidi="en-US"/>
        </w:rPr>
        <w:t>th</w:t>
      </w:r>
      <w:r w:rsidRPr="002179E0">
        <w:rPr>
          <w:rFonts w:ascii="Avenir Book" w:hAnsi="Avenir Book" w:cs="Helvetica-Bold"/>
          <w:bCs/>
          <w:color w:val="000000"/>
          <w:sz w:val="20"/>
          <w:lang w:bidi="en-US"/>
        </w:rPr>
        <w:t xml:space="preserve"> century and the former city </w:t>
      </w:r>
      <w:proofErr w:type="spellStart"/>
      <w:r w:rsidRPr="002179E0">
        <w:rPr>
          <w:rFonts w:ascii="Avenir Book" w:hAnsi="Avenir Book" w:cs="Helvetica-Bold"/>
          <w:bCs/>
          <w:color w:val="000000"/>
          <w:sz w:val="20"/>
          <w:lang w:bidi="en-US"/>
        </w:rPr>
        <w:t>gaol</w:t>
      </w:r>
      <w:proofErr w:type="spellEnd"/>
      <w:r w:rsidRPr="002179E0">
        <w:rPr>
          <w:rFonts w:ascii="Avenir Book" w:hAnsi="Avenir Book" w:cs="Helvetica-Bold"/>
          <w:bCs/>
          <w:color w:val="000000"/>
          <w:sz w:val="20"/>
          <w:lang w:bidi="en-US"/>
        </w:rPr>
        <w:t xml:space="preserve"> and the site where </w:t>
      </w:r>
      <w:proofErr w:type="spellStart"/>
      <w:r w:rsidRPr="002179E0">
        <w:rPr>
          <w:rFonts w:ascii="Avenir Book" w:hAnsi="Avenir Book" w:cs="Helvetica-Bold"/>
          <w:bCs/>
          <w:color w:val="000000"/>
          <w:sz w:val="20"/>
          <w:lang w:val="en" w:bidi="en-US"/>
        </w:rPr>
        <w:t>where</w:t>
      </w:r>
      <w:proofErr w:type="spellEnd"/>
      <w:r w:rsidRPr="002179E0">
        <w:rPr>
          <w:rFonts w:ascii="Avenir Book" w:hAnsi="Avenir Book" w:cs="Helvetica-Bold"/>
          <w:bCs/>
          <w:color w:val="000000"/>
          <w:sz w:val="20"/>
          <w:lang w:val="en" w:bidi="en-US"/>
        </w:rPr>
        <w:t xml:space="preserve"> </w:t>
      </w:r>
      <w:hyperlink r:id="rId8" w:tooltip="Dic Penderyn" w:history="1">
        <w:proofErr w:type="spellStart"/>
        <w:r w:rsidRPr="002179E0">
          <w:rPr>
            <w:rStyle w:val="Hyperlink"/>
            <w:rFonts w:ascii="Avenir Book" w:hAnsi="Avenir Book" w:cs="Helvetica-Bold"/>
            <w:bCs/>
            <w:sz w:val="20"/>
            <w:lang w:val="en" w:bidi="en-US"/>
          </w:rPr>
          <w:t>Dic</w:t>
        </w:r>
        <w:proofErr w:type="spellEnd"/>
        <w:r w:rsidRPr="002179E0">
          <w:rPr>
            <w:rStyle w:val="Hyperlink"/>
            <w:rFonts w:ascii="Avenir Book" w:hAnsi="Avenir Book" w:cs="Helvetica-Bold"/>
            <w:bCs/>
            <w:sz w:val="20"/>
            <w:lang w:val="en" w:bidi="en-US"/>
          </w:rPr>
          <w:t xml:space="preserve"> </w:t>
        </w:r>
        <w:proofErr w:type="spellStart"/>
        <w:r w:rsidRPr="002179E0">
          <w:rPr>
            <w:rStyle w:val="Hyperlink"/>
            <w:rFonts w:ascii="Avenir Book" w:hAnsi="Avenir Book" w:cs="Helvetica-Bold"/>
            <w:bCs/>
            <w:sz w:val="20"/>
            <w:lang w:val="en" w:bidi="en-US"/>
          </w:rPr>
          <w:t>Penderyn</w:t>
        </w:r>
        <w:proofErr w:type="spellEnd"/>
      </w:hyperlink>
      <w:r w:rsidRPr="002179E0">
        <w:rPr>
          <w:rFonts w:ascii="Avenir Book" w:hAnsi="Avenir Book" w:cs="Helvetica-Bold"/>
          <w:bCs/>
          <w:color w:val="000000"/>
          <w:sz w:val="20"/>
          <w:lang w:val="en" w:bidi="en-US"/>
        </w:rPr>
        <w:t xml:space="preserve"> was hanged on 13 August 1831.</w:t>
      </w:r>
      <w:r w:rsidRPr="002179E0">
        <w:rPr>
          <w:rFonts w:ascii="Avenir Book" w:hAnsi="Avenir Book" w:cs="Helvetica-Bold"/>
          <w:bCs/>
          <w:color w:val="000000"/>
          <w:sz w:val="20"/>
          <w:lang w:bidi="en-US"/>
        </w:rPr>
        <w:t xml:space="preserve"> The redevelopment of Market Buildings on St Mary Street in 1884-1886 (under which you enter the market from St Mary Street) spurred Cardiff Borough to rebuild the market. It represents a </w:t>
      </w:r>
      <w:proofErr w:type="gramStart"/>
      <w:r w:rsidRPr="002179E0">
        <w:rPr>
          <w:rFonts w:ascii="Avenir Book" w:hAnsi="Avenir Book" w:cs="Helvetica-Bold"/>
          <w:bCs/>
          <w:color w:val="000000"/>
          <w:sz w:val="20"/>
          <w:lang w:bidi="en-US"/>
        </w:rPr>
        <w:t>high water</w:t>
      </w:r>
      <w:proofErr w:type="gramEnd"/>
      <w:r w:rsidRPr="002179E0">
        <w:rPr>
          <w:rFonts w:ascii="Avenir Book" w:hAnsi="Avenir Book" w:cs="Helvetica-Bold"/>
          <w:bCs/>
          <w:color w:val="000000"/>
          <w:sz w:val="20"/>
          <w:lang w:bidi="en-US"/>
        </w:rPr>
        <w:t xml:space="preserve"> mark in Victorian municipal architecture and was opened 8 May 1891 and is amongst the most ambitious civic market buildings in Wales which has served the city for over 127 years. The building is the largest listed indoor market within Wales. 349 stalls were provided in the original layout, ranging from simple open counters to lock ups that could be leased on a daily, </w:t>
      </w:r>
      <w:proofErr w:type="gramStart"/>
      <w:r w:rsidRPr="002179E0">
        <w:rPr>
          <w:rFonts w:ascii="Avenir Book" w:hAnsi="Avenir Book" w:cs="Helvetica-Bold"/>
          <w:bCs/>
          <w:color w:val="000000"/>
          <w:sz w:val="20"/>
          <w:lang w:bidi="en-US"/>
        </w:rPr>
        <w:t>weekly</w:t>
      </w:r>
      <w:proofErr w:type="gramEnd"/>
      <w:r w:rsidRPr="002179E0">
        <w:rPr>
          <w:rFonts w:ascii="Avenir Book" w:hAnsi="Avenir Book" w:cs="Helvetica-Bold"/>
          <w:bCs/>
          <w:color w:val="000000"/>
          <w:sz w:val="20"/>
          <w:lang w:bidi="en-US"/>
        </w:rPr>
        <w:t xml:space="preserve"> or longer basis. There was a determined attempt to group tenants by trade and to confine non-food sales to the balcony </w:t>
      </w:r>
      <w:proofErr w:type="gramStart"/>
      <w:r w:rsidRPr="002179E0">
        <w:rPr>
          <w:rFonts w:ascii="Avenir Book" w:hAnsi="Avenir Book" w:cs="Helvetica-Bold"/>
          <w:bCs/>
          <w:color w:val="000000"/>
          <w:sz w:val="20"/>
          <w:lang w:bidi="en-US"/>
        </w:rPr>
        <w:t>in an effort to</w:t>
      </w:r>
      <w:proofErr w:type="gramEnd"/>
      <w:r w:rsidRPr="002179E0">
        <w:rPr>
          <w:rFonts w:ascii="Avenir Book" w:hAnsi="Avenir Book" w:cs="Helvetica-Bold"/>
          <w:bCs/>
          <w:color w:val="000000"/>
          <w:sz w:val="20"/>
          <w:lang w:bidi="en-US"/>
        </w:rPr>
        <w:t xml:space="preserve"> ensure that shoppers did venture upstairs. A raised office for the Market Superintendent was provided on the ground floor surmounted by a clock tower (added later) – this is still used by the Market Manager today.</w:t>
      </w:r>
    </w:p>
    <w:p w14:paraId="21BC4789" w14:textId="77777777" w:rsidR="00D27A13" w:rsidRPr="002179E0" w:rsidRDefault="00D27A13" w:rsidP="00D27A13">
      <w:pPr>
        <w:widowControl w:val="0"/>
        <w:autoSpaceDE w:val="0"/>
        <w:autoSpaceDN w:val="0"/>
        <w:adjustRightInd w:val="0"/>
        <w:outlineLvl w:val="0"/>
        <w:rPr>
          <w:rFonts w:ascii="Avenir Book" w:hAnsi="Avenir Book" w:cs="Helvetica-Bold"/>
          <w:bCs/>
          <w:color w:val="000000"/>
          <w:sz w:val="20"/>
          <w:lang w:val="en" w:bidi="en-US"/>
        </w:rPr>
      </w:pPr>
      <w:r w:rsidRPr="002179E0">
        <w:rPr>
          <w:rFonts w:ascii="Avenir Book" w:hAnsi="Avenir Book" w:cs="Helvetica-Bold"/>
          <w:bCs/>
          <w:color w:val="000000"/>
          <w:sz w:val="20"/>
          <w:lang w:bidi="en-US"/>
        </w:rPr>
        <w:t xml:space="preserve">Cardiff Market </w:t>
      </w:r>
      <w:r w:rsidRPr="002179E0">
        <w:rPr>
          <w:rFonts w:ascii="Avenir Book" w:hAnsi="Avenir Book" w:cs="Helvetica-Bold"/>
          <w:bCs/>
          <w:color w:val="000000"/>
          <w:sz w:val="20"/>
          <w:lang w:val="en" w:bidi="en-US"/>
        </w:rPr>
        <w:t xml:space="preserve">consists of two shopping levels, a ground floor and a balcony level which wraps around the market exterior walls on the interior. Entrances to the market are located at St. Mary Street, Trinity Street and from an alleyway off Church Street. 66 separate company traders currently operate from the market employing over 200 personnel. </w:t>
      </w:r>
    </w:p>
    <w:p w14:paraId="5D4E77DB" w14:textId="77777777" w:rsidR="00D27A13" w:rsidRPr="002179E0" w:rsidRDefault="00D27A13" w:rsidP="00D27A13">
      <w:pPr>
        <w:widowControl w:val="0"/>
        <w:autoSpaceDE w:val="0"/>
        <w:autoSpaceDN w:val="0"/>
        <w:adjustRightInd w:val="0"/>
        <w:outlineLvl w:val="0"/>
        <w:rPr>
          <w:rFonts w:ascii="Avenir Book" w:hAnsi="Avenir Book" w:cs="Helvetica-Bold"/>
          <w:bCs/>
          <w:color w:val="000000"/>
          <w:sz w:val="20"/>
          <w:lang w:bidi="en-US"/>
        </w:rPr>
      </w:pPr>
      <w:r w:rsidRPr="002179E0">
        <w:rPr>
          <w:rFonts w:ascii="Avenir Book" w:hAnsi="Avenir Book" w:cs="Helvetica-Bold"/>
          <w:bCs/>
          <w:color w:val="000000"/>
          <w:sz w:val="20"/>
          <w:lang w:val="en" w:bidi="en-US"/>
        </w:rPr>
        <w:t xml:space="preserve">The market is also home to some of the oldest established business in the city, such as Ashtons Fishmongers who were established in 1866 and occupants of the previous market building as well as one of the first original tenants to the existing market. The building plays an important part in the city’s economy and economic wellbeing, currently believed to attract some 226,000 visits per year making it one of the most visited historical buildings in Wales. It also plays an important part in understanding the development of the city and its history. </w:t>
      </w:r>
    </w:p>
    <w:p w14:paraId="0F25314E" w14:textId="6A255929" w:rsidR="00D27A13" w:rsidRPr="002179E0" w:rsidRDefault="00D27A13" w:rsidP="00D27A13">
      <w:pPr>
        <w:widowControl w:val="0"/>
        <w:autoSpaceDE w:val="0"/>
        <w:autoSpaceDN w:val="0"/>
        <w:adjustRightInd w:val="0"/>
        <w:outlineLvl w:val="0"/>
        <w:rPr>
          <w:rFonts w:ascii="Avenir Book" w:hAnsi="Avenir Book" w:cs="Helvetica-Bold"/>
          <w:bCs/>
          <w:color w:val="000000"/>
          <w:sz w:val="20"/>
          <w:lang w:bidi="en-US"/>
        </w:rPr>
      </w:pPr>
      <w:r w:rsidRPr="002179E0">
        <w:rPr>
          <w:rFonts w:ascii="Avenir Book" w:hAnsi="Avenir Book" w:cs="Helvetica-Bold"/>
          <w:bCs/>
          <w:color w:val="000000"/>
          <w:sz w:val="20"/>
          <w:lang w:bidi="en-US"/>
        </w:rPr>
        <w:t xml:space="preserve">Cardiff Market suffers the problems of the difficulties related to heritage management and lack of engagement.  A slow physical deterioration of the grade II* listed building along with piecemeal alterations has increased the vulnerability of the building to the extent that it now requires a comprehensive </w:t>
      </w:r>
      <w:proofErr w:type="spellStart"/>
      <w:r w:rsidRPr="002179E0">
        <w:rPr>
          <w:rFonts w:ascii="Avenir Book" w:hAnsi="Avenir Book" w:cs="Helvetica-Bold"/>
          <w:bCs/>
          <w:color w:val="000000"/>
          <w:sz w:val="20"/>
          <w:lang w:bidi="en-US"/>
        </w:rPr>
        <w:t>programme</w:t>
      </w:r>
      <w:proofErr w:type="spellEnd"/>
      <w:r w:rsidRPr="002179E0">
        <w:rPr>
          <w:rFonts w:ascii="Avenir Book" w:hAnsi="Avenir Book" w:cs="Helvetica-Bold"/>
          <w:bCs/>
          <w:color w:val="000000"/>
          <w:sz w:val="20"/>
          <w:lang w:bidi="en-US"/>
        </w:rPr>
        <w:t xml:space="preserve"> of restoration to prevent further risks to its heritage. Original features need to be brought back to prominence, clutter </w:t>
      </w:r>
      <w:proofErr w:type="gramStart"/>
      <w:r w:rsidRPr="002179E0">
        <w:rPr>
          <w:rFonts w:ascii="Avenir Book" w:hAnsi="Avenir Book" w:cs="Helvetica-Bold"/>
          <w:bCs/>
          <w:color w:val="000000"/>
          <w:sz w:val="20"/>
          <w:lang w:bidi="en-US"/>
        </w:rPr>
        <w:t>removed</w:t>
      </w:r>
      <w:proofErr w:type="gramEnd"/>
      <w:r w:rsidRPr="002179E0">
        <w:rPr>
          <w:rFonts w:ascii="Avenir Book" w:hAnsi="Avenir Book" w:cs="Helvetica-Bold"/>
          <w:bCs/>
          <w:color w:val="000000"/>
          <w:sz w:val="20"/>
          <w:lang w:bidi="en-US"/>
        </w:rPr>
        <w:t xml:space="preserve"> and inappropriate modern interventions undone. Issues related to lighting</w:t>
      </w:r>
      <w:r w:rsidR="009F04F8">
        <w:rPr>
          <w:rFonts w:ascii="Avenir Book" w:hAnsi="Avenir Book" w:cs="Helvetica-Bold"/>
          <w:bCs/>
          <w:color w:val="000000"/>
          <w:sz w:val="20"/>
          <w:lang w:bidi="en-US"/>
        </w:rPr>
        <w:t>,</w:t>
      </w:r>
      <w:r w:rsidRPr="002179E0">
        <w:rPr>
          <w:rFonts w:ascii="Avenir Book" w:hAnsi="Avenir Book" w:cs="Helvetica-Bold"/>
          <w:bCs/>
          <w:color w:val="000000"/>
          <w:sz w:val="20"/>
          <w:lang w:bidi="en-US"/>
        </w:rPr>
        <w:t xml:space="preserve"> ventilation </w:t>
      </w:r>
      <w:r w:rsidR="009F04F8">
        <w:rPr>
          <w:rFonts w:ascii="Avenir Book" w:hAnsi="Avenir Book" w:cs="Helvetica-Bold"/>
          <w:bCs/>
          <w:color w:val="000000"/>
          <w:sz w:val="20"/>
          <w:lang w:bidi="en-US"/>
        </w:rPr>
        <w:t xml:space="preserve">and drainage </w:t>
      </w:r>
      <w:r w:rsidRPr="002179E0">
        <w:rPr>
          <w:rFonts w:ascii="Avenir Book" w:hAnsi="Avenir Book" w:cs="Helvetica-Bold"/>
          <w:bCs/>
          <w:color w:val="000000"/>
          <w:sz w:val="20"/>
          <w:lang w:bidi="en-US"/>
        </w:rPr>
        <w:t xml:space="preserve">need to be addressed and improved. </w:t>
      </w:r>
    </w:p>
    <w:p w14:paraId="04556146" w14:textId="24E4C1E9" w:rsidR="00D27A13" w:rsidRDefault="00D27A13" w:rsidP="00D27A13">
      <w:pPr>
        <w:widowControl w:val="0"/>
        <w:autoSpaceDE w:val="0"/>
        <w:autoSpaceDN w:val="0"/>
        <w:adjustRightInd w:val="0"/>
        <w:outlineLvl w:val="0"/>
        <w:rPr>
          <w:rFonts w:ascii="Avenir Book" w:hAnsi="Avenir Book" w:cs="Helvetica-Bold"/>
          <w:bCs/>
          <w:color w:val="000000"/>
          <w:sz w:val="20"/>
          <w:lang w:bidi="en-US"/>
        </w:rPr>
      </w:pPr>
      <w:r w:rsidRPr="002179E0">
        <w:rPr>
          <w:rFonts w:ascii="Avenir Book" w:hAnsi="Avenir Book" w:cs="Helvetica-Bold"/>
          <w:bCs/>
          <w:color w:val="000000"/>
          <w:sz w:val="20"/>
          <w:lang w:bidi="en-US"/>
        </w:rPr>
        <w:t xml:space="preserve">Cardiff Market is ideally situated to take advantage of the city </w:t>
      </w:r>
      <w:proofErr w:type="spellStart"/>
      <w:r w:rsidRPr="002179E0">
        <w:rPr>
          <w:rFonts w:ascii="Avenir Book" w:hAnsi="Avenir Book" w:cs="Helvetica-Bold"/>
          <w:bCs/>
          <w:color w:val="000000"/>
          <w:sz w:val="20"/>
          <w:lang w:bidi="en-US"/>
        </w:rPr>
        <w:t>centre’s</w:t>
      </w:r>
      <w:proofErr w:type="spellEnd"/>
      <w:r w:rsidRPr="002179E0">
        <w:rPr>
          <w:rFonts w:ascii="Avenir Book" w:hAnsi="Avenir Book" w:cs="Helvetica-Bold"/>
          <w:bCs/>
          <w:color w:val="000000"/>
          <w:sz w:val="20"/>
          <w:lang w:bidi="en-US"/>
        </w:rPr>
        <w:t xml:space="preserve"> remarkable transformation over the last decade. High quality retail development and strong urban design have helped create a distinctive and contemporary city </w:t>
      </w:r>
      <w:proofErr w:type="spellStart"/>
      <w:r w:rsidRPr="002179E0">
        <w:rPr>
          <w:rFonts w:ascii="Avenir Book" w:hAnsi="Avenir Book" w:cs="Helvetica-Bold"/>
          <w:bCs/>
          <w:color w:val="000000"/>
          <w:sz w:val="20"/>
          <w:lang w:bidi="en-US"/>
        </w:rPr>
        <w:t>centre</w:t>
      </w:r>
      <w:proofErr w:type="spellEnd"/>
      <w:r w:rsidRPr="002179E0">
        <w:rPr>
          <w:rFonts w:ascii="Avenir Book" w:hAnsi="Avenir Book" w:cs="Helvetica-Bold"/>
          <w:bCs/>
          <w:color w:val="000000"/>
          <w:sz w:val="20"/>
          <w:lang w:bidi="en-US"/>
        </w:rPr>
        <w:t xml:space="preserve">, which is evident in the increasing numbers of visitors coming to Cardiff. The City Council is seeking to build upon this </w:t>
      </w:r>
      <w:r w:rsidR="009F04F8">
        <w:rPr>
          <w:rFonts w:ascii="Avenir Book" w:hAnsi="Avenir Book" w:cs="Helvetica-Bold"/>
          <w:bCs/>
          <w:color w:val="000000"/>
          <w:sz w:val="20"/>
          <w:lang w:bidi="en-US"/>
        </w:rPr>
        <w:t>trend</w:t>
      </w:r>
      <w:r w:rsidRPr="002179E0">
        <w:rPr>
          <w:rFonts w:ascii="Avenir Book" w:hAnsi="Avenir Book" w:cs="Helvetica-Bold"/>
          <w:bCs/>
          <w:color w:val="000000"/>
          <w:sz w:val="20"/>
          <w:lang w:bidi="en-US"/>
        </w:rPr>
        <w:t xml:space="preserve"> by restoring the market to meet the modern day demands of retailing whilst enhancing the unique shopping experience and historical significance of </w:t>
      </w:r>
      <w:r w:rsidRPr="002179E0">
        <w:rPr>
          <w:rFonts w:ascii="Avenir Book" w:hAnsi="Avenir Book" w:cs="Helvetica-Bold"/>
          <w:bCs/>
          <w:color w:val="000000"/>
          <w:sz w:val="20"/>
          <w:lang w:bidi="en-US"/>
        </w:rPr>
        <w:lastRenderedPageBreak/>
        <w:t xml:space="preserve">the building to the city. It also seeks to build upon the heritage learning activities currently undertaken by the Cardiff Museum to encourage greater understanding and appreciation of the importance of the building to the city as well as interpretation within the building itself. </w:t>
      </w:r>
    </w:p>
    <w:p w14:paraId="6956ED6E" w14:textId="34909D5D" w:rsidR="00D27A13" w:rsidRPr="00D27A13" w:rsidRDefault="00D27A13" w:rsidP="00872332">
      <w:pPr>
        <w:rPr>
          <w:rFonts w:ascii="Avenir Book" w:hAnsi="Avenir Book" w:cs="Times New Roman"/>
          <w:b/>
          <w:bCs/>
          <w:sz w:val="24"/>
          <w:szCs w:val="24"/>
        </w:rPr>
      </w:pPr>
      <w:r w:rsidRPr="00D27A13">
        <w:rPr>
          <w:rFonts w:ascii="Avenir Book" w:hAnsi="Avenir Book" w:cs="Times New Roman"/>
          <w:b/>
          <w:bCs/>
          <w:sz w:val="24"/>
          <w:szCs w:val="24"/>
        </w:rPr>
        <w:t>Current Position</w:t>
      </w:r>
    </w:p>
    <w:p w14:paraId="1BBE3879" w14:textId="286E2C2E" w:rsidR="00D27A13" w:rsidRPr="00D27A13" w:rsidRDefault="00D27A13" w:rsidP="00D27A13">
      <w:pPr>
        <w:rPr>
          <w:rFonts w:ascii="Avenir Book" w:hAnsi="Avenir Book" w:cs="Times New Roman"/>
          <w:sz w:val="20"/>
          <w:szCs w:val="20"/>
          <w:lang w:val="en-GB"/>
        </w:rPr>
      </w:pPr>
      <w:r>
        <w:rPr>
          <w:rFonts w:ascii="Avenir Book" w:hAnsi="Avenir Book" w:cs="Times New Roman"/>
          <w:sz w:val="20"/>
          <w:szCs w:val="20"/>
          <w:lang w:val="en-GB"/>
        </w:rPr>
        <w:t>S</w:t>
      </w:r>
      <w:r w:rsidRPr="00D27A13">
        <w:rPr>
          <w:rFonts w:ascii="Avenir Book" w:hAnsi="Avenir Book" w:cs="Times New Roman"/>
          <w:sz w:val="20"/>
          <w:szCs w:val="20"/>
          <w:lang w:val="en-GB"/>
        </w:rPr>
        <w:t>uccessful grant application</w:t>
      </w:r>
      <w:r>
        <w:rPr>
          <w:rFonts w:ascii="Avenir Book" w:hAnsi="Avenir Book" w:cs="Times New Roman"/>
          <w:sz w:val="20"/>
          <w:szCs w:val="20"/>
          <w:lang w:val="en-GB"/>
        </w:rPr>
        <w:t>s</w:t>
      </w:r>
      <w:r w:rsidRPr="00D27A13">
        <w:rPr>
          <w:rFonts w:ascii="Avenir Book" w:hAnsi="Avenir Book" w:cs="Times New Roman"/>
          <w:sz w:val="20"/>
          <w:szCs w:val="20"/>
          <w:lang w:val="en-GB"/>
        </w:rPr>
        <w:t xml:space="preserve"> ha</w:t>
      </w:r>
      <w:r>
        <w:rPr>
          <w:rFonts w:ascii="Avenir Book" w:hAnsi="Avenir Book" w:cs="Times New Roman"/>
          <w:sz w:val="20"/>
          <w:szCs w:val="20"/>
          <w:lang w:val="en-GB"/>
        </w:rPr>
        <w:t>ve</w:t>
      </w:r>
      <w:r w:rsidRPr="00D27A13">
        <w:rPr>
          <w:rFonts w:ascii="Avenir Book" w:hAnsi="Avenir Book" w:cs="Times New Roman"/>
          <w:sz w:val="20"/>
          <w:szCs w:val="20"/>
          <w:lang w:val="en-GB"/>
        </w:rPr>
        <w:t xml:space="preserve"> been made to the </w:t>
      </w:r>
      <w:r>
        <w:rPr>
          <w:rFonts w:ascii="Avenir Book" w:hAnsi="Avenir Book" w:cs="Times New Roman"/>
          <w:sz w:val="20"/>
          <w:szCs w:val="20"/>
          <w:lang w:val="en-GB"/>
        </w:rPr>
        <w:t xml:space="preserve">Welsh Government and the </w:t>
      </w:r>
      <w:r w:rsidRPr="00D27A13">
        <w:rPr>
          <w:rFonts w:ascii="Avenir Book" w:hAnsi="Avenir Book" w:cs="Times New Roman"/>
          <w:sz w:val="20"/>
          <w:szCs w:val="20"/>
          <w:lang w:val="en-GB"/>
        </w:rPr>
        <w:t xml:space="preserve">National Lottery Heritage Fund </w:t>
      </w:r>
      <w:proofErr w:type="gramStart"/>
      <w:r w:rsidRPr="00D27A13">
        <w:rPr>
          <w:rFonts w:ascii="Avenir Book" w:hAnsi="Avenir Book" w:cs="Times New Roman"/>
          <w:sz w:val="20"/>
          <w:szCs w:val="20"/>
          <w:lang w:val="en-GB"/>
        </w:rPr>
        <w:t>in order to</w:t>
      </w:r>
      <w:proofErr w:type="gramEnd"/>
      <w:r w:rsidRPr="00D27A13">
        <w:rPr>
          <w:rFonts w:ascii="Avenir Book" w:hAnsi="Avenir Book" w:cs="Times New Roman"/>
          <w:sz w:val="20"/>
          <w:szCs w:val="20"/>
          <w:lang w:val="en-GB"/>
        </w:rPr>
        <w:t xml:space="preserve"> secure funding to </w:t>
      </w:r>
      <w:r>
        <w:rPr>
          <w:rFonts w:ascii="Avenir Book" w:hAnsi="Avenir Book" w:cs="Times New Roman"/>
          <w:sz w:val="20"/>
          <w:szCs w:val="20"/>
          <w:lang w:val="en-GB"/>
        </w:rPr>
        <w:t>deliver</w:t>
      </w:r>
      <w:r w:rsidRPr="00D27A13">
        <w:rPr>
          <w:rFonts w:ascii="Avenir Book" w:hAnsi="Avenir Book" w:cs="Times New Roman"/>
          <w:sz w:val="20"/>
          <w:szCs w:val="20"/>
          <w:lang w:val="en-GB"/>
        </w:rPr>
        <w:t xml:space="preserve"> the project. The scheme is currently being developed t</w:t>
      </w:r>
      <w:r>
        <w:rPr>
          <w:rFonts w:ascii="Avenir Book" w:hAnsi="Avenir Book" w:cs="Times New Roman"/>
          <w:sz w:val="20"/>
          <w:szCs w:val="20"/>
          <w:lang w:val="en-GB"/>
        </w:rPr>
        <w:t>hrough</w:t>
      </w:r>
      <w:r w:rsidRPr="00D27A13">
        <w:rPr>
          <w:rFonts w:ascii="Avenir Book" w:hAnsi="Avenir Book" w:cs="Times New Roman"/>
          <w:sz w:val="20"/>
          <w:szCs w:val="20"/>
          <w:lang w:val="en-GB"/>
        </w:rPr>
        <w:t xml:space="preserve"> RIBA Stage </w:t>
      </w:r>
      <w:r>
        <w:rPr>
          <w:rFonts w:ascii="Avenir Book" w:hAnsi="Avenir Book" w:cs="Times New Roman"/>
          <w:sz w:val="20"/>
          <w:szCs w:val="20"/>
          <w:lang w:val="en-GB"/>
        </w:rPr>
        <w:t>4</w:t>
      </w:r>
      <w:r w:rsidRPr="00D27A13">
        <w:rPr>
          <w:rFonts w:ascii="Avenir Book" w:hAnsi="Avenir Book" w:cs="Times New Roman"/>
          <w:sz w:val="20"/>
          <w:szCs w:val="20"/>
          <w:lang w:val="en-GB"/>
        </w:rPr>
        <w:t xml:space="preserve"> with a view to </w:t>
      </w:r>
      <w:r>
        <w:rPr>
          <w:rFonts w:ascii="Avenir Book" w:hAnsi="Avenir Book" w:cs="Times New Roman"/>
          <w:sz w:val="20"/>
          <w:szCs w:val="20"/>
          <w:lang w:val="en-GB"/>
        </w:rPr>
        <w:t>engage a contractor and commen</w:t>
      </w:r>
      <w:r w:rsidR="00A81A85">
        <w:rPr>
          <w:rFonts w:ascii="Avenir Book" w:hAnsi="Avenir Book" w:cs="Times New Roman"/>
          <w:sz w:val="20"/>
          <w:szCs w:val="20"/>
          <w:lang w:val="en-GB"/>
        </w:rPr>
        <w:t>c</w:t>
      </w:r>
      <w:r>
        <w:rPr>
          <w:rFonts w:ascii="Avenir Book" w:hAnsi="Avenir Book" w:cs="Times New Roman"/>
          <w:sz w:val="20"/>
          <w:szCs w:val="20"/>
          <w:lang w:val="en-GB"/>
        </w:rPr>
        <w:t xml:space="preserve">e site operations in August 2024.  </w:t>
      </w:r>
    </w:p>
    <w:p w14:paraId="79608528" w14:textId="0D465CCF"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 xml:space="preserve">The Design Team for the </w:t>
      </w:r>
      <w:r w:rsidR="005349AA">
        <w:rPr>
          <w:rFonts w:ascii="Avenir Book" w:hAnsi="Avenir Book" w:cs="Times New Roman"/>
          <w:bCs/>
          <w:sz w:val="20"/>
          <w:szCs w:val="20"/>
          <w:lang w:val="en-GB"/>
        </w:rPr>
        <w:t xml:space="preserve">refurbishment </w:t>
      </w:r>
      <w:r w:rsidRPr="00D27A13">
        <w:rPr>
          <w:rFonts w:ascii="Avenir Book" w:hAnsi="Avenir Book" w:cs="Times New Roman"/>
          <w:bCs/>
          <w:sz w:val="20"/>
          <w:szCs w:val="20"/>
          <w:lang w:val="en-GB"/>
        </w:rPr>
        <w:t xml:space="preserve">project </w:t>
      </w:r>
      <w:proofErr w:type="gramStart"/>
      <w:r w:rsidRPr="00D27A13">
        <w:rPr>
          <w:rFonts w:ascii="Avenir Book" w:hAnsi="Avenir Book" w:cs="Times New Roman"/>
          <w:bCs/>
          <w:sz w:val="20"/>
          <w:szCs w:val="20"/>
          <w:lang w:val="en-GB"/>
        </w:rPr>
        <w:t>as a whole has</w:t>
      </w:r>
      <w:proofErr w:type="gramEnd"/>
      <w:r w:rsidRPr="00D27A13">
        <w:rPr>
          <w:rFonts w:ascii="Avenir Book" w:hAnsi="Avenir Book" w:cs="Times New Roman"/>
          <w:bCs/>
          <w:sz w:val="20"/>
          <w:szCs w:val="20"/>
          <w:lang w:val="en-GB"/>
        </w:rPr>
        <w:t xml:space="preserve"> already been appointed</w:t>
      </w:r>
      <w:r w:rsidR="005349AA">
        <w:rPr>
          <w:rFonts w:ascii="Avenir Book" w:hAnsi="Avenir Book" w:cs="Times New Roman"/>
          <w:bCs/>
          <w:sz w:val="20"/>
          <w:szCs w:val="20"/>
          <w:lang w:val="en-GB"/>
        </w:rPr>
        <w:t>:</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D27A13" w:rsidRPr="00D27A13" w14:paraId="7CD12415" w14:textId="77777777" w:rsidTr="008806D9">
        <w:tc>
          <w:tcPr>
            <w:tcW w:w="5103" w:type="dxa"/>
            <w:shd w:val="clear" w:color="auto" w:fill="auto"/>
          </w:tcPr>
          <w:p w14:paraId="06E15342" w14:textId="77777777"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Lead Consultant, Conservation Architect as Designer, Contract Administrator</w:t>
            </w:r>
          </w:p>
        </w:tc>
        <w:tc>
          <w:tcPr>
            <w:tcW w:w="3827" w:type="dxa"/>
            <w:shd w:val="clear" w:color="auto" w:fill="auto"/>
          </w:tcPr>
          <w:p w14:paraId="0D43CB0B" w14:textId="77777777"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Alwyn Jones Architects</w:t>
            </w:r>
          </w:p>
        </w:tc>
      </w:tr>
      <w:tr w:rsidR="00D27A13" w:rsidRPr="00D27A13" w14:paraId="7853AD56" w14:textId="77777777" w:rsidTr="008806D9">
        <w:tc>
          <w:tcPr>
            <w:tcW w:w="5103" w:type="dxa"/>
            <w:shd w:val="clear" w:color="auto" w:fill="auto"/>
          </w:tcPr>
          <w:p w14:paraId="7E623794" w14:textId="77777777"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Principal Designer</w:t>
            </w:r>
          </w:p>
        </w:tc>
        <w:tc>
          <w:tcPr>
            <w:tcW w:w="3827" w:type="dxa"/>
            <w:shd w:val="clear" w:color="auto" w:fill="auto"/>
          </w:tcPr>
          <w:p w14:paraId="18FB3602" w14:textId="77777777"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Alwyn Jones Architects</w:t>
            </w:r>
          </w:p>
        </w:tc>
      </w:tr>
      <w:tr w:rsidR="00D27A13" w:rsidRPr="00D27A13" w14:paraId="727B3B92" w14:textId="77777777" w:rsidTr="008806D9">
        <w:tc>
          <w:tcPr>
            <w:tcW w:w="5103" w:type="dxa"/>
            <w:shd w:val="clear" w:color="auto" w:fill="auto"/>
          </w:tcPr>
          <w:p w14:paraId="3D2DA870" w14:textId="77777777"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 xml:space="preserve">Quantity Surveyor </w:t>
            </w:r>
          </w:p>
        </w:tc>
        <w:tc>
          <w:tcPr>
            <w:tcW w:w="3827" w:type="dxa"/>
            <w:shd w:val="clear" w:color="auto" w:fill="auto"/>
          </w:tcPr>
          <w:p w14:paraId="1BA3B59E" w14:textId="77777777"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Cleaver &amp; Co.</w:t>
            </w:r>
          </w:p>
        </w:tc>
      </w:tr>
      <w:tr w:rsidR="00D27A13" w:rsidRPr="00D27A13" w14:paraId="1BEE3A79" w14:textId="77777777" w:rsidTr="008806D9">
        <w:tc>
          <w:tcPr>
            <w:tcW w:w="5103" w:type="dxa"/>
            <w:shd w:val="clear" w:color="auto" w:fill="auto"/>
          </w:tcPr>
          <w:p w14:paraId="7CA953AF" w14:textId="77777777"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Building Services Engineer</w:t>
            </w:r>
          </w:p>
        </w:tc>
        <w:tc>
          <w:tcPr>
            <w:tcW w:w="3827" w:type="dxa"/>
            <w:shd w:val="clear" w:color="auto" w:fill="auto"/>
          </w:tcPr>
          <w:p w14:paraId="06FC6653" w14:textId="77777777"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Howard Doolan Associates</w:t>
            </w:r>
          </w:p>
        </w:tc>
      </w:tr>
      <w:tr w:rsidR="00D27A13" w:rsidRPr="00D27A13" w14:paraId="7179F3AB" w14:textId="77777777" w:rsidTr="008806D9">
        <w:tc>
          <w:tcPr>
            <w:tcW w:w="5103" w:type="dxa"/>
            <w:shd w:val="clear" w:color="auto" w:fill="auto"/>
          </w:tcPr>
          <w:p w14:paraId="1D45EFE7" w14:textId="77777777"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Consulting Structural Engineer</w:t>
            </w:r>
          </w:p>
        </w:tc>
        <w:tc>
          <w:tcPr>
            <w:tcW w:w="3827" w:type="dxa"/>
            <w:shd w:val="clear" w:color="auto" w:fill="auto"/>
          </w:tcPr>
          <w:p w14:paraId="1F113062" w14:textId="77777777" w:rsidR="00D27A13" w:rsidRPr="00D27A13" w:rsidRDefault="00D27A13" w:rsidP="00D27A13">
            <w:pPr>
              <w:rPr>
                <w:rFonts w:ascii="Avenir Book" w:hAnsi="Avenir Book" w:cs="Times New Roman"/>
                <w:bCs/>
                <w:sz w:val="20"/>
                <w:szCs w:val="20"/>
                <w:lang w:val="en-GB"/>
              </w:rPr>
            </w:pPr>
            <w:r w:rsidRPr="00D27A13">
              <w:rPr>
                <w:rFonts w:ascii="Avenir Book" w:hAnsi="Avenir Book" w:cs="Times New Roman"/>
                <w:bCs/>
                <w:sz w:val="20"/>
                <w:szCs w:val="20"/>
                <w:lang w:val="en-GB"/>
              </w:rPr>
              <w:t>Mann Williams</w:t>
            </w:r>
          </w:p>
        </w:tc>
      </w:tr>
    </w:tbl>
    <w:p w14:paraId="6E85DFAE" w14:textId="77777777" w:rsidR="00D27A13" w:rsidRPr="00D27A13" w:rsidRDefault="00D27A13" w:rsidP="00D27A13">
      <w:pPr>
        <w:rPr>
          <w:rFonts w:ascii="Avenir Book" w:hAnsi="Avenir Book" w:cs="Times New Roman"/>
          <w:b/>
          <w:bCs/>
          <w:sz w:val="20"/>
          <w:szCs w:val="20"/>
          <w:lang w:val="en-GB"/>
        </w:rPr>
      </w:pPr>
    </w:p>
    <w:p w14:paraId="66ABA7F9" w14:textId="77777777" w:rsidR="00A81A85" w:rsidRPr="00D27A13" w:rsidRDefault="00A81A85" w:rsidP="00A81A85">
      <w:pPr>
        <w:rPr>
          <w:rFonts w:ascii="Avenir Book" w:hAnsi="Avenir Book" w:cs="Times New Roman"/>
          <w:sz w:val="20"/>
          <w:szCs w:val="20"/>
          <w:lang w:val="en-GB"/>
        </w:rPr>
      </w:pPr>
      <w:r w:rsidRPr="00D27A13">
        <w:rPr>
          <w:rFonts w:ascii="Avenir Book" w:hAnsi="Avenir Book" w:cs="Times New Roman"/>
          <w:sz w:val="20"/>
          <w:szCs w:val="20"/>
          <w:lang w:val="en-GB"/>
        </w:rPr>
        <w:t xml:space="preserve">In addition to the overall </w:t>
      </w:r>
      <w:r>
        <w:rPr>
          <w:rFonts w:ascii="Avenir Book" w:hAnsi="Avenir Book" w:cs="Times New Roman"/>
          <w:sz w:val="20"/>
          <w:szCs w:val="20"/>
          <w:lang w:val="en-GB"/>
        </w:rPr>
        <w:t xml:space="preserve">refurbishment </w:t>
      </w:r>
      <w:r w:rsidRPr="00D27A13">
        <w:rPr>
          <w:rFonts w:ascii="Avenir Book" w:hAnsi="Avenir Book" w:cs="Times New Roman"/>
          <w:sz w:val="20"/>
          <w:szCs w:val="20"/>
          <w:lang w:val="en-GB"/>
        </w:rPr>
        <w:t xml:space="preserve">objectives, one of the more complicated aspects of the project to manage will revolve around project planning and the need to ensure that </w:t>
      </w:r>
      <w:r>
        <w:rPr>
          <w:rFonts w:ascii="Avenir Book" w:hAnsi="Avenir Book" w:cs="Times New Roman"/>
          <w:sz w:val="20"/>
          <w:szCs w:val="20"/>
          <w:lang w:val="en-GB"/>
        </w:rPr>
        <w:t>the</w:t>
      </w:r>
      <w:r w:rsidRPr="00D27A13">
        <w:rPr>
          <w:rFonts w:ascii="Avenir Book" w:hAnsi="Avenir Book" w:cs="Times New Roman"/>
          <w:sz w:val="20"/>
          <w:szCs w:val="20"/>
          <w:lang w:val="en-GB"/>
        </w:rPr>
        <w:t xml:space="preserve"> stall holders are able to continue trading during the construction period.  </w:t>
      </w:r>
      <w:r>
        <w:rPr>
          <w:rFonts w:ascii="Avenir Book" w:hAnsi="Avenir Book" w:cs="Times New Roman"/>
          <w:sz w:val="20"/>
          <w:szCs w:val="20"/>
          <w:lang w:val="en-GB"/>
        </w:rPr>
        <w:t xml:space="preserve">Previous options appraisals and consultation with the traders has determined that they will continue to trade in the market as the building is refurbished in distinct phases.  During each phase, a section of the traders will need to be provided with suitable temporary accommodation that allows them to trade from the street outside.  </w:t>
      </w:r>
    </w:p>
    <w:p w14:paraId="687D56F0" w14:textId="34B87442" w:rsidR="002F1550" w:rsidRDefault="002F1550" w:rsidP="00472B1E">
      <w:pPr>
        <w:pStyle w:val="NoSpacing"/>
        <w:rPr>
          <w:rFonts w:ascii="Avenir Book" w:hAnsi="Avenir Book"/>
          <w:sz w:val="20"/>
          <w:szCs w:val="20"/>
        </w:rPr>
      </w:pPr>
      <w:r>
        <w:rPr>
          <w:rFonts w:ascii="Avenir Book" w:hAnsi="Avenir Book"/>
          <w:sz w:val="20"/>
          <w:szCs w:val="20"/>
        </w:rPr>
        <w:t xml:space="preserve">To date, an anticipated </w:t>
      </w:r>
      <w:proofErr w:type="spellStart"/>
      <w:r>
        <w:rPr>
          <w:rFonts w:ascii="Avenir Book" w:hAnsi="Avenir Book"/>
          <w:sz w:val="20"/>
          <w:szCs w:val="20"/>
        </w:rPr>
        <w:t>programme</w:t>
      </w:r>
      <w:proofErr w:type="spellEnd"/>
      <w:r>
        <w:rPr>
          <w:rFonts w:ascii="Avenir Book" w:hAnsi="Avenir Book"/>
          <w:sz w:val="20"/>
          <w:szCs w:val="20"/>
        </w:rPr>
        <w:t xml:space="preserve"> has indicated provisionally that each stall holder is likely to be displaced for up to approximately 3-4 months across a </w:t>
      </w:r>
      <w:proofErr w:type="gramStart"/>
      <w:r>
        <w:rPr>
          <w:rFonts w:ascii="Avenir Book" w:hAnsi="Avenir Book"/>
          <w:sz w:val="20"/>
          <w:szCs w:val="20"/>
        </w:rPr>
        <w:t>2 year</w:t>
      </w:r>
      <w:proofErr w:type="gramEnd"/>
      <w:r>
        <w:rPr>
          <w:rFonts w:ascii="Avenir Book" w:hAnsi="Avenir Book"/>
          <w:sz w:val="20"/>
          <w:szCs w:val="20"/>
        </w:rPr>
        <w:t xml:space="preserve"> construction period, though there are some key exceptions to this.  The traders will need to be relocated to short term temporary trading accommodation sited close to the market </w:t>
      </w:r>
      <w:proofErr w:type="spellStart"/>
      <w:proofErr w:type="gramStart"/>
      <w:r>
        <w:rPr>
          <w:rFonts w:ascii="Avenir Book" w:hAnsi="Avenir Book"/>
          <w:sz w:val="20"/>
          <w:szCs w:val="20"/>
        </w:rPr>
        <w:t>eg</w:t>
      </w:r>
      <w:proofErr w:type="spellEnd"/>
      <w:proofErr w:type="gramEnd"/>
      <w:r>
        <w:rPr>
          <w:rFonts w:ascii="Avenir Book" w:hAnsi="Avenir Book"/>
          <w:sz w:val="20"/>
          <w:szCs w:val="20"/>
        </w:rPr>
        <w:t xml:space="preserve"> Trinity Street &amp; Working Street.</w:t>
      </w:r>
      <w:r w:rsidR="003D2CC0">
        <w:rPr>
          <w:rFonts w:ascii="Avenir Book" w:hAnsi="Avenir Book"/>
          <w:sz w:val="20"/>
          <w:szCs w:val="20"/>
        </w:rPr>
        <w:t xml:space="preserve">  It is anticipated that a series of different temporary units will be hired (or bought if better value is provided) to accommodate the traders.</w:t>
      </w:r>
    </w:p>
    <w:p w14:paraId="5E0DC392" w14:textId="7A40D6D0" w:rsidR="002F1550" w:rsidRDefault="002F1550" w:rsidP="00472B1E">
      <w:pPr>
        <w:pStyle w:val="NoSpacing"/>
        <w:rPr>
          <w:rFonts w:ascii="Avenir Book" w:hAnsi="Avenir Book"/>
          <w:sz w:val="20"/>
          <w:szCs w:val="20"/>
        </w:rPr>
      </w:pPr>
    </w:p>
    <w:p w14:paraId="247DE7D2" w14:textId="77777777" w:rsidR="005349AA" w:rsidRDefault="005349AA" w:rsidP="00472B1E">
      <w:pPr>
        <w:pStyle w:val="NoSpacing"/>
        <w:rPr>
          <w:rFonts w:ascii="Avenir Book" w:hAnsi="Avenir Book"/>
          <w:sz w:val="20"/>
          <w:szCs w:val="20"/>
        </w:rPr>
      </w:pPr>
    </w:p>
    <w:p w14:paraId="3E489393" w14:textId="71123B21" w:rsidR="00133BCF" w:rsidRDefault="00133BCF" w:rsidP="00472B1E">
      <w:pPr>
        <w:pStyle w:val="NoSpacing"/>
        <w:rPr>
          <w:rFonts w:ascii="Avenir Book" w:hAnsi="Avenir Book"/>
          <w:b/>
          <w:bCs/>
          <w:sz w:val="24"/>
          <w:szCs w:val="24"/>
        </w:rPr>
      </w:pPr>
      <w:r w:rsidRPr="005349AA">
        <w:rPr>
          <w:rFonts w:ascii="Avenir Book" w:hAnsi="Avenir Book"/>
          <w:b/>
          <w:bCs/>
          <w:sz w:val="24"/>
          <w:szCs w:val="24"/>
        </w:rPr>
        <w:t>The Role</w:t>
      </w:r>
    </w:p>
    <w:p w14:paraId="6373452A" w14:textId="77777777" w:rsidR="005349AA" w:rsidRPr="005349AA" w:rsidRDefault="005349AA" w:rsidP="00472B1E">
      <w:pPr>
        <w:pStyle w:val="NoSpacing"/>
        <w:rPr>
          <w:rFonts w:ascii="Avenir Book" w:hAnsi="Avenir Book"/>
          <w:b/>
          <w:bCs/>
          <w:sz w:val="20"/>
          <w:szCs w:val="20"/>
        </w:rPr>
      </w:pPr>
    </w:p>
    <w:p w14:paraId="27821375" w14:textId="583156EA" w:rsidR="005349AA" w:rsidRDefault="005349AA" w:rsidP="005349AA">
      <w:pPr>
        <w:rPr>
          <w:rFonts w:ascii="Avenir Book" w:hAnsi="Avenir Book" w:cs="Times New Roman"/>
          <w:sz w:val="20"/>
          <w:szCs w:val="20"/>
        </w:rPr>
      </w:pPr>
      <w:r>
        <w:rPr>
          <w:rFonts w:ascii="Avenir Book" w:hAnsi="Avenir Book" w:cs="Times New Roman"/>
          <w:sz w:val="20"/>
          <w:szCs w:val="20"/>
        </w:rPr>
        <w:t xml:space="preserve">Cardiff Council are seeking to appoint a Temporary Works Project Manager </w:t>
      </w:r>
      <w:r w:rsidRPr="00351F13">
        <w:rPr>
          <w:rFonts w:ascii="Avenir Book" w:hAnsi="Avenir Book" w:cs="Times New Roman"/>
          <w:sz w:val="20"/>
          <w:szCs w:val="20"/>
        </w:rPr>
        <w:t>(</w:t>
      </w:r>
      <w:r>
        <w:rPr>
          <w:rFonts w:ascii="Avenir Book" w:hAnsi="Avenir Book" w:cs="Times New Roman"/>
          <w:sz w:val="20"/>
          <w:szCs w:val="20"/>
        </w:rPr>
        <w:t>TW</w:t>
      </w:r>
      <w:r w:rsidRPr="00351F13">
        <w:rPr>
          <w:rFonts w:ascii="Avenir Book" w:hAnsi="Avenir Book" w:cs="Times New Roman"/>
          <w:sz w:val="20"/>
          <w:szCs w:val="20"/>
        </w:rPr>
        <w:t xml:space="preserve">PM) </w:t>
      </w:r>
      <w:r>
        <w:rPr>
          <w:rFonts w:ascii="Avenir Book" w:hAnsi="Avenir Book" w:cs="Times New Roman"/>
          <w:sz w:val="20"/>
          <w:szCs w:val="20"/>
        </w:rPr>
        <w:t>to</w:t>
      </w:r>
      <w:r w:rsidRPr="00351F13">
        <w:rPr>
          <w:rFonts w:ascii="Avenir Book" w:hAnsi="Avenir Book" w:cs="Times New Roman"/>
          <w:sz w:val="20"/>
          <w:szCs w:val="20"/>
        </w:rPr>
        <w:t xml:space="preserve"> act on </w:t>
      </w:r>
      <w:r>
        <w:rPr>
          <w:rFonts w:ascii="Avenir Book" w:hAnsi="Avenir Book" w:cs="Times New Roman"/>
          <w:sz w:val="20"/>
          <w:szCs w:val="20"/>
        </w:rPr>
        <w:t xml:space="preserve">their </w:t>
      </w:r>
      <w:r w:rsidRPr="00351F13">
        <w:rPr>
          <w:rFonts w:ascii="Avenir Book" w:hAnsi="Avenir Book" w:cs="Times New Roman"/>
          <w:sz w:val="20"/>
          <w:szCs w:val="20"/>
        </w:rPr>
        <w:t xml:space="preserve">behalf </w:t>
      </w:r>
      <w:r>
        <w:rPr>
          <w:rFonts w:ascii="Avenir Book" w:hAnsi="Avenir Book" w:cs="Times New Roman"/>
          <w:sz w:val="20"/>
          <w:szCs w:val="20"/>
        </w:rPr>
        <w:t xml:space="preserve">to deliver </w:t>
      </w:r>
      <w:r w:rsidRPr="00480070">
        <w:rPr>
          <w:rFonts w:ascii="Avenir Book" w:hAnsi="Avenir Book" w:cs="Times New Roman"/>
          <w:sz w:val="20"/>
          <w:szCs w:val="20"/>
        </w:rPr>
        <w:t xml:space="preserve">a </w:t>
      </w:r>
      <w:proofErr w:type="gramStart"/>
      <w:r w:rsidRPr="00480070">
        <w:rPr>
          <w:rFonts w:ascii="Avenir Book" w:hAnsi="Avenir Book" w:cs="Times New Roman"/>
          <w:sz w:val="20"/>
          <w:szCs w:val="20"/>
        </w:rPr>
        <w:t>high quality</w:t>
      </w:r>
      <w:proofErr w:type="gramEnd"/>
      <w:r w:rsidRPr="00480070">
        <w:rPr>
          <w:rFonts w:ascii="Avenir Book" w:hAnsi="Avenir Book" w:cs="Times New Roman"/>
          <w:sz w:val="20"/>
          <w:szCs w:val="20"/>
        </w:rPr>
        <w:t xml:space="preserve"> project </w:t>
      </w:r>
      <w:r>
        <w:rPr>
          <w:rFonts w:ascii="Avenir Book" w:hAnsi="Avenir Book" w:cs="Times New Roman"/>
          <w:sz w:val="20"/>
          <w:szCs w:val="20"/>
        </w:rPr>
        <w:t xml:space="preserve">/ </w:t>
      </w:r>
      <w:proofErr w:type="spellStart"/>
      <w:r>
        <w:rPr>
          <w:rFonts w:ascii="Avenir Book" w:hAnsi="Avenir Book" w:cs="Times New Roman"/>
          <w:sz w:val="20"/>
          <w:szCs w:val="20"/>
        </w:rPr>
        <w:t>programme</w:t>
      </w:r>
      <w:proofErr w:type="spellEnd"/>
      <w:r>
        <w:rPr>
          <w:rFonts w:ascii="Avenir Book" w:hAnsi="Avenir Book" w:cs="Times New Roman"/>
          <w:sz w:val="20"/>
          <w:szCs w:val="20"/>
        </w:rPr>
        <w:t xml:space="preserve"> </w:t>
      </w:r>
      <w:r w:rsidRPr="00480070">
        <w:rPr>
          <w:rFonts w:ascii="Avenir Book" w:hAnsi="Avenir Book" w:cs="Times New Roman"/>
          <w:sz w:val="20"/>
          <w:szCs w:val="20"/>
        </w:rPr>
        <w:t xml:space="preserve">management service </w:t>
      </w:r>
      <w:r>
        <w:rPr>
          <w:rFonts w:ascii="Avenir Book" w:hAnsi="Avenir Book" w:cs="Times New Roman"/>
          <w:sz w:val="20"/>
          <w:szCs w:val="20"/>
        </w:rPr>
        <w:t xml:space="preserve">for the temporary works elements of the </w:t>
      </w:r>
      <w:r w:rsidRPr="00480070">
        <w:rPr>
          <w:rFonts w:ascii="Avenir Book" w:hAnsi="Avenir Book" w:cs="Times New Roman"/>
          <w:sz w:val="20"/>
          <w:szCs w:val="20"/>
        </w:rPr>
        <w:t>project</w:t>
      </w:r>
      <w:r>
        <w:rPr>
          <w:rFonts w:ascii="Avenir Book" w:hAnsi="Avenir Book" w:cs="Times New Roman"/>
          <w:sz w:val="20"/>
          <w:szCs w:val="20"/>
        </w:rPr>
        <w:t>.</w:t>
      </w:r>
      <w:r w:rsidRPr="00480070">
        <w:rPr>
          <w:rFonts w:ascii="Avenir Book" w:hAnsi="Avenir Book" w:cs="Times New Roman"/>
          <w:sz w:val="20"/>
          <w:szCs w:val="20"/>
        </w:rPr>
        <w:t xml:space="preserve"> The </w:t>
      </w:r>
      <w:r>
        <w:rPr>
          <w:rFonts w:ascii="Avenir Book" w:hAnsi="Avenir Book" w:cs="Times New Roman"/>
          <w:sz w:val="20"/>
          <w:szCs w:val="20"/>
        </w:rPr>
        <w:t>TWPM</w:t>
      </w:r>
      <w:r w:rsidRPr="00480070">
        <w:rPr>
          <w:rFonts w:ascii="Avenir Book" w:hAnsi="Avenir Book" w:cs="Times New Roman"/>
          <w:sz w:val="20"/>
          <w:szCs w:val="20"/>
        </w:rPr>
        <w:t xml:space="preserve"> will be responsible </w:t>
      </w:r>
      <w:r w:rsidRPr="00872332">
        <w:rPr>
          <w:rFonts w:ascii="Avenir Book" w:hAnsi="Avenir Book" w:cs="Times New Roman"/>
          <w:color w:val="000000" w:themeColor="text1"/>
          <w:sz w:val="20"/>
          <w:szCs w:val="20"/>
        </w:rPr>
        <w:t>to the Project Coordinator and will be expected to work closely with all members of the Project Bo</w:t>
      </w:r>
      <w:r w:rsidRPr="00480070">
        <w:rPr>
          <w:rFonts w:ascii="Avenir Book" w:hAnsi="Avenir Book" w:cs="Times New Roman"/>
          <w:sz w:val="20"/>
          <w:szCs w:val="20"/>
        </w:rPr>
        <w:t>ard, its consultants</w:t>
      </w:r>
      <w:r>
        <w:rPr>
          <w:rFonts w:ascii="Avenir Book" w:hAnsi="Avenir Book" w:cs="Times New Roman"/>
          <w:sz w:val="20"/>
          <w:szCs w:val="20"/>
        </w:rPr>
        <w:t>,</w:t>
      </w:r>
      <w:r w:rsidRPr="00480070">
        <w:rPr>
          <w:rFonts w:ascii="Avenir Book" w:hAnsi="Avenir Book" w:cs="Times New Roman"/>
          <w:sz w:val="20"/>
          <w:szCs w:val="20"/>
        </w:rPr>
        <w:t xml:space="preserve"> </w:t>
      </w:r>
      <w:proofErr w:type="gramStart"/>
      <w:r w:rsidRPr="00480070">
        <w:rPr>
          <w:rFonts w:ascii="Avenir Book" w:hAnsi="Avenir Book" w:cs="Times New Roman"/>
          <w:sz w:val="20"/>
          <w:szCs w:val="20"/>
        </w:rPr>
        <w:t>contractors</w:t>
      </w:r>
      <w:proofErr w:type="gramEnd"/>
      <w:r>
        <w:rPr>
          <w:rFonts w:ascii="Avenir Book" w:hAnsi="Avenir Book" w:cs="Times New Roman"/>
          <w:sz w:val="20"/>
          <w:szCs w:val="20"/>
        </w:rPr>
        <w:t xml:space="preserve"> and market tenants</w:t>
      </w:r>
      <w:r w:rsidRPr="00480070">
        <w:rPr>
          <w:rFonts w:ascii="Avenir Book" w:hAnsi="Avenir Book" w:cs="Times New Roman"/>
          <w:sz w:val="20"/>
          <w:szCs w:val="20"/>
        </w:rPr>
        <w:t xml:space="preserve">. </w:t>
      </w:r>
    </w:p>
    <w:p w14:paraId="2422CC90" w14:textId="0A54B63E" w:rsidR="00872332" w:rsidRDefault="00872332" w:rsidP="00872332">
      <w:pPr>
        <w:autoSpaceDE w:val="0"/>
        <w:autoSpaceDN w:val="0"/>
        <w:adjustRightInd w:val="0"/>
        <w:rPr>
          <w:rFonts w:ascii="Avenir-Book" w:hAnsi="Avenir-Book" w:cs="Avenir-Book"/>
          <w:sz w:val="20"/>
          <w:szCs w:val="20"/>
        </w:rPr>
      </w:pPr>
      <w:r>
        <w:rPr>
          <w:rFonts w:ascii="Avenir-Book" w:hAnsi="Avenir-Book" w:cs="Avenir-Book"/>
          <w:sz w:val="20"/>
          <w:szCs w:val="20"/>
        </w:rPr>
        <w:lastRenderedPageBreak/>
        <w:t xml:space="preserve">The project is seeking the best value solution to allow the restoration works to be undertaken within the Market whilst enabling the stall holders to continue trading.  Specialist consultancy advice is required to assess the complex nature of this aspect of the project and to develop a suitable detailed solution that fits within the framework of the wider project and meets the needs of the various market traders and provide a best value solution.  The project requires a detailed </w:t>
      </w:r>
      <w:proofErr w:type="spellStart"/>
      <w:r>
        <w:rPr>
          <w:rFonts w:ascii="Avenir-Book" w:hAnsi="Avenir-Book" w:cs="Avenir-Book"/>
          <w:sz w:val="20"/>
          <w:szCs w:val="20"/>
        </w:rPr>
        <w:t>programme</w:t>
      </w:r>
      <w:proofErr w:type="spellEnd"/>
      <w:r>
        <w:rPr>
          <w:rFonts w:ascii="Avenir-Book" w:hAnsi="Avenir-Book" w:cs="Avenir-Book"/>
          <w:sz w:val="20"/>
          <w:szCs w:val="20"/>
        </w:rPr>
        <w:t xml:space="preserve"> and costing of the relocation phasing related to the tenants as well as any Programmer Consultancy costs associated with the support of this process.</w:t>
      </w:r>
    </w:p>
    <w:p w14:paraId="55F695ED" w14:textId="50ABC775" w:rsidR="00872332" w:rsidRPr="002179E0" w:rsidRDefault="00872332" w:rsidP="00872332">
      <w:pPr>
        <w:widowControl w:val="0"/>
        <w:autoSpaceDE w:val="0"/>
        <w:autoSpaceDN w:val="0"/>
        <w:adjustRightInd w:val="0"/>
        <w:outlineLvl w:val="0"/>
        <w:rPr>
          <w:rFonts w:ascii="Avenir Book" w:hAnsi="Avenir Book" w:cs="Helvetica-Bold"/>
          <w:color w:val="000000"/>
          <w:sz w:val="20"/>
          <w:lang w:bidi="en-US"/>
        </w:rPr>
      </w:pPr>
      <w:r w:rsidRPr="002179E0">
        <w:rPr>
          <w:rFonts w:ascii="Avenir Book" w:hAnsi="Avenir Book" w:cs="Helvetica-Bold"/>
          <w:color w:val="000000"/>
          <w:sz w:val="20"/>
          <w:lang w:bidi="en-US"/>
        </w:rPr>
        <w:t xml:space="preserve">The market currently has </w:t>
      </w:r>
      <w:r>
        <w:rPr>
          <w:rFonts w:ascii="Avenir Book" w:hAnsi="Avenir Book" w:cs="Helvetica-Bold"/>
          <w:color w:val="000000"/>
          <w:sz w:val="20"/>
          <w:lang w:bidi="en-US"/>
        </w:rPr>
        <w:t>approximately 64</w:t>
      </w:r>
      <w:r w:rsidRPr="002179E0">
        <w:rPr>
          <w:rFonts w:ascii="Avenir Book" w:hAnsi="Avenir Book" w:cs="Helvetica-Bold"/>
          <w:color w:val="000000"/>
          <w:sz w:val="20"/>
          <w:lang w:bidi="en-US"/>
        </w:rPr>
        <w:t xml:space="preserve"> different traders accommodated within that each have differing requirements </w:t>
      </w:r>
      <w:proofErr w:type="gramStart"/>
      <w:r w:rsidRPr="002179E0">
        <w:rPr>
          <w:rFonts w:ascii="Avenir Book" w:hAnsi="Avenir Book" w:cs="Helvetica-Bold"/>
          <w:color w:val="000000"/>
          <w:sz w:val="20"/>
          <w:lang w:bidi="en-US"/>
        </w:rPr>
        <w:t>in order to</w:t>
      </w:r>
      <w:proofErr w:type="gramEnd"/>
      <w:r w:rsidRPr="002179E0">
        <w:rPr>
          <w:rFonts w:ascii="Avenir Book" w:hAnsi="Avenir Book" w:cs="Helvetica-Bold"/>
          <w:color w:val="000000"/>
          <w:sz w:val="20"/>
          <w:lang w:bidi="en-US"/>
        </w:rPr>
        <w:t xml:space="preserve"> be able to run their businesses.  Whilst some are relatively straightforward to accommodate as they need little more than display and storage space, others have complicated requirements.  </w:t>
      </w:r>
    </w:p>
    <w:p w14:paraId="3993D0FC" w14:textId="76EFBFD6" w:rsidR="00917611" w:rsidRPr="002179E0" w:rsidRDefault="00872332" w:rsidP="00917611">
      <w:pPr>
        <w:widowControl w:val="0"/>
        <w:autoSpaceDE w:val="0"/>
        <w:autoSpaceDN w:val="0"/>
        <w:adjustRightInd w:val="0"/>
        <w:outlineLvl w:val="0"/>
        <w:rPr>
          <w:rFonts w:ascii="Avenir Book" w:hAnsi="Avenir Book" w:cs="Helvetica-Bold"/>
          <w:color w:val="000000"/>
          <w:sz w:val="20"/>
          <w:lang w:bidi="en-US"/>
        </w:rPr>
      </w:pPr>
      <w:r w:rsidRPr="002179E0">
        <w:rPr>
          <w:rFonts w:ascii="Avenir Book" w:hAnsi="Avenir Book" w:cs="Helvetica-Bold"/>
          <w:color w:val="000000"/>
          <w:sz w:val="20"/>
          <w:lang w:bidi="en-US"/>
        </w:rPr>
        <w:t xml:space="preserve">The market currently </w:t>
      </w:r>
      <w:proofErr w:type="gramStart"/>
      <w:r w:rsidRPr="002179E0">
        <w:rPr>
          <w:rFonts w:ascii="Avenir Book" w:hAnsi="Avenir Book" w:cs="Helvetica-Bold"/>
          <w:color w:val="000000"/>
          <w:sz w:val="20"/>
          <w:lang w:bidi="en-US"/>
        </w:rPr>
        <w:t>accommodates :</w:t>
      </w:r>
      <w:proofErr w:type="gramEnd"/>
    </w:p>
    <w:tbl>
      <w:tblPr>
        <w:tblStyle w:val="TableGrid"/>
        <w:tblW w:w="0" w:type="auto"/>
        <w:tblInd w:w="720" w:type="dxa"/>
        <w:tblLook w:val="04A0" w:firstRow="1" w:lastRow="0" w:firstColumn="1" w:lastColumn="0" w:noHBand="0" w:noVBand="1"/>
      </w:tblPr>
      <w:tblGrid>
        <w:gridCol w:w="3528"/>
        <w:gridCol w:w="1429"/>
      </w:tblGrid>
      <w:tr w:rsidR="00872332" w:rsidRPr="000E6A80" w14:paraId="29FB7DCA" w14:textId="77777777" w:rsidTr="008806D9">
        <w:tc>
          <w:tcPr>
            <w:tcW w:w="3528" w:type="dxa"/>
            <w:shd w:val="clear" w:color="auto" w:fill="BFBFBF" w:themeFill="background1" w:themeFillShade="BF"/>
          </w:tcPr>
          <w:p w14:paraId="47272AE8" w14:textId="77777777" w:rsidR="00872332" w:rsidRPr="000E6A80" w:rsidRDefault="00872332" w:rsidP="008806D9">
            <w:pPr>
              <w:widowControl w:val="0"/>
              <w:autoSpaceDE w:val="0"/>
              <w:autoSpaceDN w:val="0"/>
              <w:adjustRightInd w:val="0"/>
              <w:outlineLvl w:val="0"/>
              <w:rPr>
                <w:rFonts w:ascii="Avenir Book" w:hAnsi="Avenir Book" w:cs="Helvetica-Bold"/>
                <w:b/>
                <w:bCs/>
                <w:color w:val="000000"/>
                <w:szCs w:val="22"/>
                <w:lang w:bidi="en-US"/>
              </w:rPr>
            </w:pPr>
            <w:r w:rsidRPr="000E6A80">
              <w:rPr>
                <w:rFonts w:ascii="Avenir Book" w:hAnsi="Avenir Book" w:cs="Helvetica-Bold"/>
                <w:b/>
                <w:bCs/>
                <w:color w:val="000000"/>
                <w:szCs w:val="22"/>
                <w:lang w:bidi="en-US"/>
              </w:rPr>
              <w:t>Stall Type</w:t>
            </w:r>
          </w:p>
        </w:tc>
        <w:tc>
          <w:tcPr>
            <w:tcW w:w="1429" w:type="dxa"/>
            <w:shd w:val="clear" w:color="auto" w:fill="BFBFBF" w:themeFill="background1" w:themeFillShade="BF"/>
          </w:tcPr>
          <w:p w14:paraId="44A5DC26" w14:textId="77777777" w:rsidR="00872332" w:rsidRPr="000E6A80" w:rsidRDefault="00872332" w:rsidP="008806D9">
            <w:pPr>
              <w:widowControl w:val="0"/>
              <w:autoSpaceDE w:val="0"/>
              <w:autoSpaceDN w:val="0"/>
              <w:adjustRightInd w:val="0"/>
              <w:jc w:val="center"/>
              <w:outlineLvl w:val="0"/>
              <w:rPr>
                <w:rFonts w:ascii="Avenir Book" w:hAnsi="Avenir Book" w:cs="Helvetica-Bold"/>
                <w:b/>
                <w:bCs/>
                <w:color w:val="000000"/>
                <w:szCs w:val="22"/>
                <w:lang w:bidi="en-US"/>
              </w:rPr>
            </w:pPr>
            <w:r w:rsidRPr="000E6A80">
              <w:rPr>
                <w:rFonts w:ascii="Avenir Book" w:hAnsi="Avenir Book" w:cs="Helvetica-Bold"/>
                <w:b/>
                <w:bCs/>
                <w:color w:val="000000"/>
                <w:szCs w:val="22"/>
                <w:lang w:bidi="en-US"/>
              </w:rPr>
              <w:t>No.</w:t>
            </w:r>
          </w:p>
        </w:tc>
      </w:tr>
      <w:tr w:rsidR="00872332" w:rsidRPr="002179E0" w14:paraId="05002A74" w14:textId="77777777" w:rsidTr="008806D9">
        <w:tc>
          <w:tcPr>
            <w:tcW w:w="3528" w:type="dxa"/>
          </w:tcPr>
          <w:p w14:paraId="30157C03"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Fishmonger</w:t>
            </w:r>
          </w:p>
        </w:tc>
        <w:tc>
          <w:tcPr>
            <w:tcW w:w="1429" w:type="dxa"/>
          </w:tcPr>
          <w:p w14:paraId="43433976"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1</w:t>
            </w:r>
          </w:p>
        </w:tc>
      </w:tr>
      <w:tr w:rsidR="00872332" w:rsidRPr="002179E0" w14:paraId="27F65407" w14:textId="77777777" w:rsidTr="008806D9">
        <w:tc>
          <w:tcPr>
            <w:tcW w:w="3528" w:type="dxa"/>
          </w:tcPr>
          <w:p w14:paraId="72695BA9"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Greengrocer</w:t>
            </w:r>
          </w:p>
        </w:tc>
        <w:tc>
          <w:tcPr>
            <w:tcW w:w="1429" w:type="dxa"/>
          </w:tcPr>
          <w:p w14:paraId="4EEE5316"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2</w:t>
            </w:r>
          </w:p>
        </w:tc>
      </w:tr>
      <w:tr w:rsidR="00872332" w:rsidRPr="002179E0" w14:paraId="1630373B" w14:textId="77777777" w:rsidTr="008806D9">
        <w:tc>
          <w:tcPr>
            <w:tcW w:w="3528" w:type="dxa"/>
          </w:tcPr>
          <w:p w14:paraId="30024CA3"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Butcher</w:t>
            </w:r>
          </w:p>
        </w:tc>
        <w:tc>
          <w:tcPr>
            <w:tcW w:w="1429" w:type="dxa"/>
          </w:tcPr>
          <w:p w14:paraId="6342D69D"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4</w:t>
            </w:r>
          </w:p>
        </w:tc>
      </w:tr>
      <w:tr w:rsidR="00872332" w:rsidRPr="002179E0" w14:paraId="7FBEA7DF" w14:textId="77777777" w:rsidTr="008806D9">
        <w:tc>
          <w:tcPr>
            <w:tcW w:w="3528" w:type="dxa"/>
          </w:tcPr>
          <w:p w14:paraId="52C37F04"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Food - Cafe</w:t>
            </w:r>
          </w:p>
        </w:tc>
        <w:tc>
          <w:tcPr>
            <w:tcW w:w="1429" w:type="dxa"/>
          </w:tcPr>
          <w:p w14:paraId="30EC9937"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7</w:t>
            </w:r>
          </w:p>
        </w:tc>
      </w:tr>
      <w:tr w:rsidR="00872332" w:rsidRPr="002179E0" w14:paraId="3B53FE52" w14:textId="77777777" w:rsidTr="008806D9">
        <w:tc>
          <w:tcPr>
            <w:tcW w:w="3528" w:type="dxa"/>
          </w:tcPr>
          <w:p w14:paraId="503B0E7F"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Pr>
                <w:rFonts w:ascii="Avenir Book" w:hAnsi="Avenir Book" w:cs="Helvetica-Bold"/>
                <w:color w:val="000000"/>
                <w:szCs w:val="22"/>
                <w:lang w:bidi="en-US"/>
              </w:rPr>
              <w:t xml:space="preserve"> </w:t>
            </w:r>
            <w:r w:rsidRPr="002179E0">
              <w:rPr>
                <w:rFonts w:ascii="Avenir Book" w:hAnsi="Avenir Book" w:cs="Helvetica-Bold"/>
                <w:color w:val="000000"/>
                <w:szCs w:val="22"/>
                <w:lang w:bidi="en-US"/>
              </w:rPr>
              <w:t>Food - Takeaway</w:t>
            </w:r>
          </w:p>
        </w:tc>
        <w:tc>
          <w:tcPr>
            <w:tcW w:w="1429" w:type="dxa"/>
          </w:tcPr>
          <w:p w14:paraId="04A7FAFA"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17</w:t>
            </w:r>
          </w:p>
        </w:tc>
      </w:tr>
      <w:tr w:rsidR="00872332" w:rsidRPr="002179E0" w14:paraId="779CFE8E" w14:textId="77777777" w:rsidTr="008806D9">
        <w:tc>
          <w:tcPr>
            <w:tcW w:w="3528" w:type="dxa"/>
          </w:tcPr>
          <w:p w14:paraId="20505DCB"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Food - Sales</w:t>
            </w:r>
          </w:p>
        </w:tc>
        <w:tc>
          <w:tcPr>
            <w:tcW w:w="1429" w:type="dxa"/>
          </w:tcPr>
          <w:p w14:paraId="462AEB98"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2</w:t>
            </w:r>
          </w:p>
        </w:tc>
      </w:tr>
      <w:tr w:rsidR="00872332" w:rsidRPr="002179E0" w14:paraId="52B66F94" w14:textId="77777777" w:rsidTr="008806D9">
        <w:tc>
          <w:tcPr>
            <w:tcW w:w="3528" w:type="dxa"/>
          </w:tcPr>
          <w:p w14:paraId="5CDE93B5"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Gold / Security / Jewellery</w:t>
            </w:r>
          </w:p>
        </w:tc>
        <w:tc>
          <w:tcPr>
            <w:tcW w:w="1429" w:type="dxa"/>
          </w:tcPr>
          <w:p w14:paraId="61D565FC"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2</w:t>
            </w:r>
          </w:p>
        </w:tc>
      </w:tr>
      <w:tr w:rsidR="00872332" w:rsidRPr="002179E0" w14:paraId="55A1E55C" w14:textId="77777777" w:rsidTr="008806D9">
        <w:tc>
          <w:tcPr>
            <w:tcW w:w="3528" w:type="dxa"/>
          </w:tcPr>
          <w:p w14:paraId="3BE36459"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proofErr w:type="gramStart"/>
            <w:r w:rsidRPr="002179E0">
              <w:rPr>
                <w:rFonts w:ascii="Avenir Book" w:hAnsi="Avenir Book" w:cs="Helvetica-Bold"/>
                <w:color w:val="000000"/>
                <w:szCs w:val="22"/>
                <w:lang w:bidi="en-US"/>
              </w:rPr>
              <w:t>Cobbler  Key</w:t>
            </w:r>
            <w:proofErr w:type="gramEnd"/>
            <w:r w:rsidRPr="002179E0">
              <w:rPr>
                <w:rFonts w:ascii="Avenir Book" w:hAnsi="Avenir Book" w:cs="Helvetica-Bold"/>
                <w:color w:val="000000"/>
                <w:szCs w:val="22"/>
                <w:lang w:bidi="en-US"/>
              </w:rPr>
              <w:t xml:space="preserve"> Cutting</w:t>
            </w:r>
          </w:p>
        </w:tc>
        <w:tc>
          <w:tcPr>
            <w:tcW w:w="1429" w:type="dxa"/>
          </w:tcPr>
          <w:p w14:paraId="1D8D6D2C"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1</w:t>
            </w:r>
          </w:p>
        </w:tc>
      </w:tr>
      <w:tr w:rsidR="00872332" w:rsidRPr="002179E0" w14:paraId="79A8A456" w14:textId="77777777" w:rsidTr="008806D9">
        <w:tc>
          <w:tcPr>
            <w:tcW w:w="3528" w:type="dxa"/>
          </w:tcPr>
          <w:p w14:paraId="3EE8D2FD"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Retail (various types &amp; requirements)</w:t>
            </w:r>
          </w:p>
        </w:tc>
        <w:tc>
          <w:tcPr>
            <w:tcW w:w="1429" w:type="dxa"/>
          </w:tcPr>
          <w:p w14:paraId="04F30237"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27</w:t>
            </w:r>
          </w:p>
        </w:tc>
      </w:tr>
      <w:tr w:rsidR="00872332" w:rsidRPr="002179E0" w14:paraId="108C197F" w14:textId="77777777" w:rsidTr="008806D9">
        <w:tc>
          <w:tcPr>
            <w:tcW w:w="3528" w:type="dxa"/>
          </w:tcPr>
          <w:p w14:paraId="55B56576"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Barber</w:t>
            </w:r>
          </w:p>
        </w:tc>
        <w:tc>
          <w:tcPr>
            <w:tcW w:w="1429" w:type="dxa"/>
          </w:tcPr>
          <w:p w14:paraId="2B024133"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1</w:t>
            </w:r>
          </w:p>
        </w:tc>
      </w:tr>
      <w:tr w:rsidR="00872332" w:rsidRPr="002179E0" w14:paraId="42515F5E" w14:textId="77777777" w:rsidTr="008806D9">
        <w:tc>
          <w:tcPr>
            <w:tcW w:w="3528" w:type="dxa"/>
          </w:tcPr>
          <w:p w14:paraId="69BADA0D"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Psychic</w:t>
            </w:r>
          </w:p>
        </w:tc>
        <w:tc>
          <w:tcPr>
            <w:tcW w:w="1429" w:type="dxa"/>
          </w:tcPr>
          <w:p w14:paraId="404C186A"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1</w:t>
            </w:r>
          </w:p>
        </w:tc>
      </w:tr>
      <w:tr w:rsidR="00872332" w:rsidRPr="002179E0" w14:paraId="3A8D5091" w14:textId="77777777" w:rsidTr="008806D9">
        <w:tc>
          <w:tcPr>
            <w:tcW w:w="3528" w:type="dxa"/>
          </w:tcPr>
          <w:p w14:paraId="46C47037" w14:textId="77777777" w:rsidR="00872332" w:rsidRPr="002179E0" w:rsidRDefault="00872332" w:rsidP="008806D9">
            <w:pPr>
              <w:widowControl w:val="0"/>
              <w:autoSpaceDE w:val="0"/>
              <w:autoSpaceDN w:val="0"/>
              <w:adjustRightInd w:val="0"/>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Aquatic Supplies inc.</w:t>
            </w:r>
            <w:r>
              <w:rPr>
                <w:rFonts w:ascii="Avenir Book" w:hAnsi="Avenir Book" w:cs="Helvetica-Bold"/>
                <w:color w:val="000000"/>
                <w:szCs w:val="22"/>
                <w:lang w:bidi="en-US"/>
              </w:rPr>
              <w:t xml:space="preserve"> tropical </w:t>
            </w:r>
            <w:r w:rsidRPr="002179E0">
              <w:rPr>
                <w:rFonts w:ascii="Avenir Book" w:hAnsi="Avenir Book" w:cs="Helvetica-Bold"/>
                <w:color w:val="000000"/>
                <w:szCs w:val="22"/>
                <w:lang w:bidi="en-US"/>
              </w:rPr>
              <w:t>fish</w:t>
            </w:r>
          </w:p>
        </w:tc>
        <w:tc>
          <w:tcPr>
            <w:tcW w:w="1429" w:type="dxa"/>
          </w:tcPr>
          <w:p w14:paraId="7911CA5D" w14:textId="77777777" w:rsidR="00872332" w:rsidRPr="002179E0" w:rsidRDefault="00872332" w:rsidP="008806D9">
            <w:pPr>
              <w:widowControl w:val="0"/>
              <w:autoSpaceDE w:val="0"/>
              <w:autoSpaceDN w:val="0"/>
              <w:adjustRightInd w:val="0"/>
              <w:jc w:val="center"/>
              <w:outlineLvl w:val="0"/>
              <w:rPr>
                <w:rFonts w:ascii="Avenir Book" w:hAnsi="Avenir Book" w:cs="Helvetica-Bold"/>
                <w:color w:val="000000"/>
                <w:szCs w:val="22"/>
                <w:lang w:bidi="en-US"/>
              </w:rPr>
            </w:pPr>
            <w:r w:rsidRPr="002179E0">
              <w:rPr>
                <w:rFonts w:ascii="Avenir Book" w:hAnsi="Avenir Book" w:cs="Helvetica-Bold"/>
                <w:color w:val="000000"/>
                <w:szCs w:val="22"/>
                <w:lang w:bidi="en-US"/>
              </w:rPr>
              <w:t>1</w:t>
            </w:r>
          </w:p>
        </w:tc>
      </w:tr>
    </w:tbl>
    <w:p w14:paraId="5A588B0A" w14:textId="77777777" w:rsidR="00872332" w:rsidRPr="002179E0" w:rsidRDefault="00872332" w:rsidP="00872332">
      <w:pPr>
        <w:widowControl w:val="0"/>
        <w:autoSpaceDE w:val="0"/>
        <w:autoSpaceDN w:val="0"/>
        <w:adjustRightInd w:val="0"/>
        <w:outlineLvl w:val="0"/>
        <w:rPr>
          <w:rFonts w:ascii="Avenir Book" w:hAnsi="Avenir Book" w:cs="Helvetica-Bold"/>
          <w:color w:val="000000"/>
          <w:sz w:val="20"/>
          <w:lang w:bidi="en-US"/>
        </w:rPr>
      </w:pPr>
    </w:p>
    <w:p w14:paraId="11DAD999" w14:textId="7443FB7A" w:rsidR="00872332" w:rsidRPr="002179E0" w:rsidRDefault="00872332" w:rsidP="00872332">
      <w:pPr>
        <w:widowControl w:val="0"/>
        <w:autoSpaceDE w:val="0"/>
        <w:autoSpaceDN w:val="0"/>
        <w:adjustRightInd w:val="0"/>
        <w:outlineLvl w:val="0"/>
        <w:rPr>
          <w:rFonts w:ascii="Avenir Book" w:hAnsi="Avenir Book" w:cs="Helvetica-Bold"/>
          <w:color w:val="000000"/>
          <w:sz w:val="20"/>
          <w:lang w:bidi="en-US"/>
        </w:rPr>
      </w:pPr>
      <w:r w:rsidRPr="002179E0">
        <w:rPr>
          <w:rFonts w:ascii="Avenir Book" w:hAnsi="Avenir Book" w:cs="Helvetica-Bold"/>
          <w:color w:val="000000"/>
          <w:sz w:val="20"/>
          <w:lang w:bidi="en-US"/>
        </w:rPr>
        <w:t xml:space="preserve">The requirements of many of the traders are unique, with Fishmonger and Butchers </w:t>
      </w:r>
      <w:proofErr w:type="gramStart"/>
      <w:r w:rsidRPr="002179E0">
        <w:rPr>
          <w:rFonts w:ascii="Avenir Book" w:hAnsi="Avenir Book" w:cs="Helvetica-Bold"/>
          <w:color w:val="000000"/>
          <w:sz w:val="20"/>
          <w:lang w:bidi="en-US"/>
        </w:rPr>
        <w:t>requir</w:t>
      </w:r>
      <w:r>
        <w:rPr>
          <w:rFonts w:ascii="Avenir Book" w:hAnsi="Avenir Book" w:cs="Helvetica-Bold"/>
          <w:color w:val="000000"/>
          <w:sz w:val="20"/>
          <w:lang w:bidi="en-US"/>
        </w:rPr>
        <w:t>ing</w:t>
      </w:r>
      <w:r w:rsidRPr="002179E0">
        <w:rPr>
          <w:rFonts w:ascii="Avenir Book" w:hAnsi="Avenir Book" w:cs="Helvetica-Bold"/>
          <w:color w:val="000000"/>
          <w:sz w:val="20"/>
          <w:lang w:bidi="en-US"/>
        </w:rPr>
        <w:t xml:space="preserve"> access to large scale refrigeration at all times</w:t>
      </w:r>
      <w:proofErr w:type="gramEnd"/>
      <w:r w:rsidRPr="002179E0">
        <w:rPr>
          <w:rFonts w:ascii="Avenir Book" w:hAnsi="Avenir Book" w:cs="Helvetica-Bold"/>
          <w:color w:val="000000"/>
          <w:sz w:val="20"/>
          <w:lang w:bidi="en-US"/>
        </w:rPr>
        <w:t xml:space="preserve"> as well as preparation and display spaces that meet environmental health standards.  Food preparation stalls require a level or refrigeration and some cooking facilities along with ventilation and </w:t>
      </w:r>
      <w:proofErr w:type="spellStart"/>
      <w:r w:rsidRPr="002179E0">
        <w:rPr>
          <w:rFonts w:ascii="Avenir Book" w:hAnsi="Avenir Book" w:cs="Helvetica-Bold"/>
          <w:color w:val="000000"/>
          <w:sz w:val="20"/>
          <w:lang w:bidi="en-US"/>
        </w:rPr>
        <w:t>Café’s</w:t>
      </w:r>
      <w:proofErr w:type="spellEnd"/>
      <w:r w:rsidRPr="002179E0">
        <w:rPr>
          <w:rFonts w:ascii="Avenir Book" w:hAnsi="Avenir Book" w:cs="Helvetica-Bold"/>
          <w:color w:val="000000"/>
          <w:sz w:val="20"/>
          <w:lang w:bidi="en-US"/>
        </w:rPr>
        <w:t xml:space="preserve"> have a need for some seating associated with their food preparation. The Gold &amp; </w:t>
      </w:r>
      <w:proofErr w:type="spellStart"/>
      <w:r w:rsidRPr="002179E0">
        <w:rPr>
          <w:rFonts w:ascii="Avenir Book" w:hAnsi="Avenir Book" w:cs="Helvetica-Bold"/>
          <w:color w:val="000000"/>
          <w:sz w:val="20"/>
          <w:lang w:bidi="en-US"/>
        </w:rPr>
        <w:t>Jewellery</w:t>
      </w:r>
      <w:proofErr w:type="spellEnd"/>
      <w:r w:rsidRPr="002179E0">
        <w:rPr>
          <w:rFonts w:ascii="Avenir Book" w:hAnsi="Avenir Book" w:cs="Helvetica-Bold"/>
          <w:color w:val="000000"/>
          <w:sz w:val="20"/>
          <w:lang w:bidi="en-US"/>
        </w:rPr>
        <w:t xml:space="preserve"> stores have heightened security requirements, the Cobbler uses a sizeable piece of </w:t>
      </w:r>
      <w:proofErr w:type="gramStart"/>
      <w:r w:rsidRPr="002179E0">
        <w:rPr>
          <w:rFonts w:ascii="Avenir Book" w:hAnsi="Avenir Book" w:cs="Helvetica-Bold"/>
          <w:color w:val="000000"/>
          <w:sz w:val="20"/>
          <w:lang w:bidi="en-US"/>
        </w:rPr>
        <w:t>machinery</w:t>
      </w:r>
      <w:proofErr w:type="gramEnd"/>
      <w:r w:rsidRPr="002179E0">
        <w:rPr>
          <w:rFonts w:ascii="Avenir Book" w:hAnsi="Avenir Book" w:cs="Helvetica-Bold"/>
          <w:color w:val="000000"/>
          <w:sz w:val="20"/>
          <w:lang w:bidi="en-US"/>
        </w:rPr>
        <w:t xml:space="preserve"> and each individual retail stare has its own requirements for display and storage.</w:t>
      </w:r>
      <w:r>
        <w:rPr>
          <w:rFonts w:ascii="Avenir Book" w:hAnsi="Avenir Book" w:cs="Helvetica-Bold"/>
          <w:color w:val="000000"/>
          <w:sz w:val="20"/>
          <w:lang w:bidi="en-US"/>
        </w:rPr>
        <w:t xml:space="preserve">  The Market Manager has liaised with each of the traders and prepared a spreadsheet of individual requirements for each stall that should provide much of the raw data needed.</w:t>
      </w:r>
    </w:p>
    <w:p w14:paraId="43698E46" w14:textId="57624B13" w:rsidR="00872332" w:rsidRPr="0014396A" w:rsidRDefault="00872332" w:rsidP="0014396A">
      <w:pPr>
        <w:widowControl w:val="0"/>
        <w:autoSpaceDE w:val="0"/>
        <w:autoSpaceDN w:val="0"/>
        <w:adjustRightInd w:val="0"/>
        <w:outlineLvl w:val="0"/>
        <w:rPr>
          <w:rFonts w:ascii="Avenir Book" w:hAnsi="Avenir Book" w:cs="Helvetica-Bold"/>
          <w:color w:val="000000"/>
          <w:sz w:val="20"/>
          <w:lang w:bidi="en-US"/>
        </w:rPr>
      </w:pPr>
      <w:r w:rsidRPr="002179E0">
        <w:rPr>
          <w:rFonts w:ascii="Avenir Book" w:hAnsi="Avenir Book" w:cs="Helvetica-Bold"/>
          <w:color w:val="000000"/>
          <w:sz w:val="20"/>
          <w:lang w:bidi="en-US"/>
        </w:rPr>
        <w:t>To date several options have been considered</w:t>
      </w:r>
      <w:r>
        <w:rPr>
          <w:rFonts w:ascii="Avenir Book" w:hAnsi="Avenir Book" w:cs="Helvetica-Bold"/>
          <w:color w:val="000000"/>
          <w:sz w:val="20"/>
          <w:lang w:bidi="en-US"/>
        </w:rPr>
        <w:t xml:space="preserve"> and it has been determined that </w:t>
      </w:r>
      <w:r w:rsidR="0014396A">
        <w:rPr>
          <w:rFonts w:ascii="Avenir Book" w:hAnsi="Avenir Book" w:cs="Helvetica-Bold"/>
          <w:color w:val="000000"/>
          <w:sz w:val="20"/>
          <w:lang w:bidi="en-US"/>
        </w:rPr>
        <w:t>phased relocation of the tenants is likely to provide the most appropriate solution.  This is also the solution that most traders have requested.</w:t>
      </w:r>
    </w:p>
    <w:p w14:paraId="6BF9F99E" w14:textId="77A08FC4" w:rsidR="00133BCF" w:rsidRDefault="00133BCF" w:rsidP="00472B1E">
      <w:pPr>
        <w:pStyle w:val="NoSpacing"/>
        <w:rPr>
          <w:rFonts w:ascii="Avenir Book" w:hAnsi="Avenir Book"/>
          <w:sz w:val="20"/>
          <w:szCs w:val="20"/>
        </w:rPr>
      </w:pPr>
      <w:r>
        <w:rPr>
          <w:rFonts w:ascii="Avenir Book" w:hAnsi="Avenir Book"/>
          <w:sz w:val="20"/>
          <w:szCs w:val="20"/>
        </w:rPr>
        <w:t xml:space="preserve">The TWPM will take charge of all aspects associated with the temporary relocation of the market’s stall holders.  This will include liaising </w:t>
      </w:r>
      <w:r w:rsidR="0014396A">
        <w:rPr>
          <w:rFonts w:ascii="Avenir Book" w:hAnsi="Avenir Book"/>
          <w:sz w:val="20"/>
          <w:szCs w:val="20"/>
        </w:rPr>
        <w:t xml:space="preserve">in more detail </w:t>
      </w:r>
      <w:r>
        <w:rPr>
          <w:rFonts w:ascii="Avenir Book" w:hAnsi="Avenir Book"/>
          <w:sz w:val="20"/>
          <w:szCs w:val="20"/>
        </w:rPr>
        <w:t xml:space="preserve">with each of the tenants to assess their needs (basic requirements have already been obtained via the Market Manager), liaising with the design team and appointed contractors to ensure that programming and sequencing of the temporary works are well </w:t>
      </w:r>
      <w:r>
        <w:rPr>
          <w:rFonts w:ascii="Avenir Book" w:hAnsi="Avenir Book"/>
          <w:sz w:val="20"/>
          <w:szCs w:val="20"/>
        </w:rPr>
        <w:lastRenderedPageBreak/>
        <w:t>dovetailed with the main building contract.</w:t>
      </w:r>
      <w:r w:rsidR="003D2CC0">
        <w:rPr>
          <w:rFonts w:ascii="Avenir Book" w:hAnsi="Avenir Book"/>
          <w:sz w:val="20"/>
          <w:szCs w:val="20"/>
        </w:rPr>
        <w:t xml:space="preserve">  The TWMP will </w:t>
      </w:r>
      <w:r w:rsidR="005349AA">
        <w:rPr>
          <w:rFonts w:ascii="Avenir Book" w:hAnsi="Avenir Book"/>
          <w:sz w:val="20"/>
          <w:szCs w:val="20"/>
        </w:rPr>
        <w:t xml:space="preserve">engage with </w:t>
      </w:r>
      <w:r w:rsidR="00880BCB">
        <w:rPr>
          <w:rFonts w:ascii="Avenir Book" w:hAnsi="Avenir Book"/>
          <w:sz w:val="20"/>
          <w:szCs w:val="20"/>
        </w:rPr>
        <w:t xml:space="preserve">suppliers of suitable temporary accommodation, </w:t>
      </w:r>
      <w:r w:rsidR="003D2CC0">
        <w:rPr>
          <w:rFonts w:ascii="Avenir Book" w:hAnsi="Avenir Book"/>
          <w:sz w:val="20"/>
          <w:szCs w:val="20"/>
        </w:rPr>
        <w:t xml:space="preserve">prepare documentation to enable costs / tenders to be provided for the provision of the temporary </w:t>
      </w:r>
      <w:r w:rsidR="007650F2">
        <w:rPr>
          <w:rFonts w:ascii="Avenir Book" w:hAnsi="Avenir Book"/>
          <w:sz w:val="20"/>
          <w:szCs w:val="20"/>
        </w:rPr>
        <w:t>accommodation</w:t>
      </w:r>
      <w:r w:rsidR="003D2CC0">
        <w:rPr>
          <w:rFonts w:ascii="Avenir Book" w:hAnsi="Avenir Book"/>
          <w:sz w:val="20"/>
          <w:szCs w:val="20"/>
        </w:rPr>
        <w:t xml:space="preserve"> and liaise with the council to ensure all necessary permits and arrangements are in place (including temporary services </w:t>
      </w:r>
      <w:proofErr w:type="spellStart"/>
      <w:r w:rsidR="003D2CC0">
        <w:rPr>
          <w:rFonts w:ascii="Avenir Book" w:hAnsi="Avenir Book"/>
          <w:sz w:val="20"/>
          <w:szCs w:val="20"/>
        </w:rPr>
        <w:t>etc</w:t>
      </w:r>
      <w:proofErr w:type="spellEnd"/>
      <w:r w:rsidR="003D2CC0">
        <w:rPr>
          <w:rFonts w:ascii="Avenir Book" w:hAnsi="Avenir Book"/>
          <w:sz w:val="20"/>
          <w:szCs w:val="20"/>
        </w:rPr>
        <w:t>).</w:t>
      </w:r>
    </w:p>
    <w:p w14:paraId="511D078D" w14:textId="77777777" w:rsidR="00133BCF" w:rsidRDefault="00133BCF" w:rsidP="00472B1E">
      <w:pPr>
        <w:pStyle w:val="NoSpacing"/>
        <w:rPr>
          <w:rFonts w:ascii="Avenir Book" w:hAnsi="Avenir Book"/>
          <w:sz w:val="20"/>
          <w:szCs w:val="20"/>
        </w:rPr>
      </w:pPr>
    </w:p>
    <w:p w14:paraId="3C8893F3" w14:textId="7C82A16E" w:rsidR="00EB1EDF" w:rsidRPr="00472B1E" w:rsidRDefault="00E249D5" w:rsidP="00472B1E">
      <w:pPr>
        <w:pStyle w:val="NoSpacing"/>
        <w:rPr>
          <w:rFonts w:ascii="Avenir Book" w:hAnsi="Avenir Book"/>
          <w:color w:val="2D2D2D"/>
          <w:sz w:val="20"/>
          <w:szCs w:val="20"/>
          <w:shd w:val="clear" w:color="auto" w:fill="FFFFFF"/>
        </w:rPr>
      </w:pPr>
      <w:r w:rsidRPr="00472B1E">
        <w:rPr>
          <w:rFonts w:ascii="Avenir Book" w:hAnsi="Avenir Book"/>
          <w:sz w:val="20"/>
          <w:szCs w:val="20"/>
        </w:rPr>
        <w:t xml:space="preserve">The </w:t>
      </w:r>
      <w:r w:rsidR="00133BCF">
        <w:rPr>
          <w:rFonts w:ascii="Avenir Book" w:hAnsi="Avenir Book"/>
          <w:color w:val="2D2D2D"/>
          <w:sz w:val="20"/>
          <w:szCs w:val="20"/>
          <w:shd w:val="clear" w:color="auto" w:fill="FFFFFF"/>
        </w:rPr>
        <w:t>TW</w:t>
      </w:r>
      <w:r w:rsidRPr="00472B1E">
        <w:rPr>
          <w:rFonts w:ascii="Avenir Book" w:hAnsi="Avenir Book"/>
          <w:color w:val="2D2D2D"/>
          <w:sz w:val="20"/>
          <w:szCs w:val="20"/>
          <w:shd w:val="clear" w:color="auto" w:fill="FFFFFF"/>
        </w:rPr>
        <w:t xml:space="preserve">PM </w:t>
      </w:r>
      <w:r w:rsidR="00EB1EDF" w:rsidRPr="00472B1E">
        <w:rPr>
          <w:rFonts w:ascii="Avenir Book" w:hAnsi="Avenir Book"/>
          <w:color w:val="2D2D2D"/>
          <w:sz w:val="20"/>
          <w:szCs w:val="20"/>
          <w:shd w:val="clear" w:color="auto" w:fill="FFFFFF"/>
        </w:rPr>
        <w:t xml:space="preserve">will be responsible for planning and managing the implementation of a </w:t>
      </w:r>
      <w:proofErr w:type="spellStart"/>
      <w:r w:rsidR="00EB1EDF" w:rsidRPr="00472B1E">
        <w:rPr>
          <w:rFonts w:ascii="Avenir Book" w:hAnsi="Avenir Book"/>
          <w:color w:val="2D2D2D"/>
          <w:sz w:val="20"/>
          <w:szCs w:val="20"/>
          <w:shd w:val="clear" w:color="auto" w:fill="FFFFFF"/>
        </w:rPr>
        <w:t>programme</w:t>
      </w:r>
      <w:proofErr w:type="spellEnd"/>
      <w:r w:rsidR="00EB1EDF" w:rsidRPr="00472B1E">
        <w:rPr>
          <w:rFonts w:ascii="Avenir Book" w:hAnsi="Avenir Book"/>
          <w:color w:val="2D2D2D"/>
          <w:sz w:val="20"/>
          <w:szCs w:val="20"/>
          <w:shd w:val="clear" w:color="auto" w:fill="FFFFFF"/>
        </w:rPr>
        <w:t xml:space="preserve"> </w:t>
      </w:r>
      <w:r w:rsidR="00880BCB">
        <w:rPr>
          <w:rFonts w:ascii="Avenir Book" w:hAnsi="Avenir Book"/>
          <w:color w:val="2D2D2D"/>
          <w:sz w:val="20"/>
          <w:szCs w:val="20"/>
          <w:shd w:val="clear" w:color="auto" w:fill="FFFFFF"/>
        </w:rPr>
        <w:t xml:space="preserve">for the temporary works that works with the main contract </w:t>
      </w:r>
      <w:proofErr w:type="spellStart"/>
      <w:r w:rsidR="00880BCB">
        <w:rPr>
          <w:rFonts w:ascii="Avenir Book" w:hAnsi="Avenir Book"/>
          <w:color w:val="2D2D2D"/>
          <w:sz w:val="20"/>
          <w:szCs w:val="20"/>
          <w:shd w:val="clear" w:color="auto" w:fill="FFFFFF"/>
        </w:rPr>
        <w:t>programme</w:t>
      </w:r>
      <w:proofErr w:type="spellEnd"/>
      <w:r w:rsidR="00880BCB">
        <w:rPr>
          <w:rFonts w:ascii="Avenir Book" w:hAnsi="Avenir Book"/>
          <w:color w:val="2D2D2D"/>
          <w:sz w:val="20"/>
          <w:szCs w:val="20"/>
          <w:shd w:val="clear" w:color="auto" w:fill="FFFFFF"/>
        </w:rPr>
        <w:t xml:space="preserve"> </w:t>
      </w:r>
      <w:r w:rsidR="00EB1EDF" w:rsidRPr="00472B1E">
        <w:rPr>
          <w:rFonts w:ascii="Avenir Book" w:hAnsi="Avenir Book"/>
          <w:color w:val="2D2D2D"/>
          <w:sz w:val="20"/>
          <w:szCs w:val="20"/>
          <w:shd w:val="clear" w:color="auto" w:fill="FFFFFF"/>
        </w:rPr>
        <w:t>from beginning to end for the restoration of Cardiff Market. The consultan</w:t>
      </w:r>
      <w:r w:rsidR="00472B1E" w:rsidRPr="00472B1E">
        <w:rPr>
          <w:rFonts w:ascii="Avenir Book" w:hAnsi="Avenir Book"/>
          <w:color w:val="2D2D2D"/>
          <w:sz w:val="20"/>
          <w:szCs w:val="20"/>
          <w:shd w:val="clear" w:color="auto" w:fill="FFFFFF"/>
        </w:rPr>
        <w:t>t</w:t>
      </w:r>
      <w:r w:rsidR="00EB1EDF" w:rsidRPr="00472B1E">
        <w:rPr>
          <w:rFonts w:ascii="Avenir Book" w:hAnsi="Avenir Book"/>
          <w:color w:val="2D2D2D"/>
          <w:sz w:val="20"/>
          <w:szCs w:val="20"/>
          <w:shd w:val="clear" w:color="auto" w:fill="FFFFFF"/>
        </w:rPr>
        <w:t xml:space="preserve"> will oversee </w:t>
      </w:r>
      <w:r w:rsidR="00472B1E" w:rsidRPr="00472B1E">
        <w:rPr>
          <w:rFonts w:ascii="Avenir Book" w:hAnsi="Avenir Book"/>
          <w:color w:val="2D2D2D"/>
          <w:sz w:val="20"/>
          <w:szCs w:val="20"/>
          <w:shd w:val="clear" w:color="auto" w:fill="FFFFFF"/>
        </w:rPr>
        <w:t xml:space="preserve">the </w:t>
      </w:r>
      <w:r w:rsidR="00EB1EDF" w:rsidRPr="00472B1E">
        <w:rPr>
          <w:rFonts w:ascii="Avenir Book" w:hAnsi="Avenir Book"/>
          <w:color w:val="2D2D2D"/>
          <w:sz w:val="20"/>
          <w:szCs w:val="20"/>
          <w:shd w:val="clear" w:color="auto" w:fill="FFFFFF"/>
        </w:rPr>
        <w:t>budget and timeline for programme completion and make sure that the programme is progressing accordingly.</w:t>
      </w:r>
    </w:p>
    <w:p w14:paraId="5C150E01" w14:textId="0769335B" w:rsidR="00472B1E" w:rsidRDefault="00472B1E" w:rsidP="00472B1E">
      <w:pPr>
        <w:pStyle w:val="NoSpacing"/>
        <w:rPr>
          <w:rFonts w:ascii="Avenir Book" w:eastAsia="Times New Roman" w:hAnsi="Avenir Book"/>
          <w:sz w:val="20"/>
          <w:szCs w:val="20"/>
        </w:rPr>
      </w:pPr>
    </w:p>
    <w:p w14:paraId="69E3DA3D" w14:textId="77B1F90B" w:rsidR="00480070" w:rsidRPr="00880BCB" w:rsidRDefault="00480070" w:rsidP="00472B1E">
      <w:pPr>
        <w:pStyle w:val="NoSpacing"/>
        <w:rPr>
          <w:rFonts w:ascii="Avenir Book" w:eastAsia="Times New Roman" w:hAnsi="Avenir Book"/>
          <w:b/>
          <w:bCs/>
          <w:sz w:val="24"/>
          <w:szCs w:val="24"/>
        </w:rPr>
      </w:pPr>
      <w:r w:rsidRPr="00880BCB">
        <w:rPr>
          <w:rFonts w:ascii="Avenir Book" w:eastAsia="Times New Roman" w:hAnsi="Avenir Book"/>
          <w:b/>
          <w:bCs/>
          <w:sz w:val="24"/>
          <w:szCs w:val="24"/>
        </w:rPr>
        <w:t xml:space="preserve">Services to be Provided </w:t>
      </w:r>
    </w:p>
    <w:p w14:paraId="25FF2253" w14:textId="47D48E43" w:rsidR="00472B1E" w:rsidRPr="00472B1E" w:rsidRDefault="00472B1E" w:rsidP="00472B1E">
      <w:pPr>
        <w:pStyle w:val="NoSpacing"/>
        <w:rPr>
          <w:rFonts w:ascii="Avenir Book" w:eastAsia="Times New Roman" w:hAnsi="Avenir Book"/>
          <w:sz w:val="20"/>
          <w:szCs w:val="20"/>
        </w:rPr>
      </w:pPr>
    </w:p>
    <w:p w14:paraId="40627E73" w14:textId="6A03FFB9" w:rsidR="00472B1E" w:rsidRPr="00472B1E" w:rsidRDefault="00472B1E" w:rsidP="00472B1E">
      <w:pPr>
        <w:pStyle w:val="NoSpacing"/>
        <w:rPr>
          <w:rFonts w:ascii="Avenir Book" w:hAnsi="Avenir Book"/>
          <w:b/>
          <w:bCs/>
          <w:sz w:val="20"/>
          <w:szCs w:val="20"/>
        </w:rPr>
      </w:pPr>
      <w:r w:rsidRPr="00472B1E">
        <w:rPr>
          <w:rFonts w:ascii="Avenir Book" w:hAnsi="Avenir Book"/>
          <w:b/>
          <w:bCs/>
          <w:sz w:val="20"/>
          <w:szCs w:val="20"/>
        </w:rPr>
        <w:t>General</w:t>
      </w:r>
    </w:p>
    <w:p w14:paraId="4F929D7D" w14:textId="77777777" w:rsidR="00917611" w:rsidRPr="00404245" w:rsidRDefault="00917611" w:rsidP="00917611">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404245">
        <w:rPr>
          <w:rFonts w:ascii="Avenir Book" w:hAnsi="Avenir Book" w:cs="Helvetica-Bold"/>
          <w:color w:val="000000"/>
          <w:sz w:val="20"/>
          <w:lang w:val="en-US" w:bidi="en-US"/>
        </w:rPr>
        <w:t>Work closely with the client and design team to understand the various pressures on the project.</w:t>
      </w:r>
    </w:p>
    <w:p w14:paraId="46B0A85D" w14:textId="77777777" w:rsidR="00917611" w:rsidRPr="00404245" w:rsidRDefault="00917611" w:rsidP="00917611">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404245">
        <w:rPr>
          <w:rFonts w:ascii="Avenir Book" w:hAnsi="Avenir Book" w:cs="Helvetica-Bold"/>
          <w:color w:val="000000"/>
          <w:sz w:val="20"/>
          <w:lang w:val="en-US" w:bidi="en-US"/>
        </w:rPr>
        <w:t>Review the proposals with the design team as they are developed.</w:t>
      </w:r>
    </w:p>
    <w:p w14:paraId="3437E45D" w14:textId="1024281E" w:rsidR="00917611" w:rsidRPr="00917611" w:rsidRDefault="00917611" w:rsidP="00917611">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404245">
        <w:rPr>
          <w:rFonts w:ascii="Avenir Book" w:hAnsi="Avenir Book" w:cs="Helvetica-Bold"/>
          <w:color w:val="000000"/>
          <w:sz w:val="20"/>
          <w:lang w:val="en-US" w:bidi="en-US"/>
        </w:rPr>
        <w:t>Liaise with market traders to gain an understanding of their different needs and the impact that the</w:t>
      </w:r>
      <w:r>
        <w:rPr>
          <w:rFonts w:ascii="Avenir Book" w:hAnsi="Avenir Book" w:cs="Helvetica-Bold"/>
          <w:color w:val="000000"/>
          <w:sz w:val="20"/>
          <w:lang w:val="en-US" w:bidi="en-US"/>
        </w:rPr>
        <w:t xml:space="preserve"> </w:t>
      </w:r>
      <w:r w:rsidRPr="00917611">
        <w:rPr>
          <w:rFonts w:ascii="Avenir Book" w:hAnsi="Avenir Book" w:cs="Helvetica-Bold"/>
          <w:color w:val="000000"/>
          <w:sz w:val="20"/>
          <w:lang w:bidi="en-US"/>
        </w:rPr>
        <w:t>construction work will have on their business.</w:t>
      </w:r>
    </w:p>
    <w:p w14:paraId="1245D9CC" w14:textId="77777777" w:rsidR="00917611" w:rsidRDefault="00917611" w:rsidP="00917611">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404245">
        <w:rPr>
          <w:rFonts w:ascii="Avenir Book" w:hAnsi="Avenir Book" w:cs="Helvetica-Bold"/>
          <w:color w:val="000000"/>
          <w:sz w:val="20"/>
          <w:lang w:val="en-US" w:bidi="en-US"/>
        </w:rPr>
        <w:t xml:space="preserve">Work with the tenants and Market Manager to identify their requirements in terms of the temporary relocation requirements for each </w:t>
      </w:r>
      <w:proofErr w:type="gramStart"/>
      <w:r w:rsidRPr="00404245">
        <w:rPr>
          <w:rFonts w:ascii="Avenir Book" w:hAnsi="Avenir Book" w:cs="Helvetica-Bold"/>
          <w:color w:val="000000"/>
          <w:sz w:val="20"/>
          <w:lang w:val="en-US" w:bidi="en-US"/>
        </w:rPr>
        <w:t>tenants</w:t>
      </w:r>
      <w:proofErr w:type="gramEnd"/>
      <w:r w:rsidRPr="00404245">
        <w:rPr>
          <w:rFonts w:ascii="Avenir Book" w:hAnsi="Avenir Book" w:cs="Helvetica-Bold"/>
          <w:color w:val="000000"/>
          <w:sz w:val="20"/>
          <w:lang w:val="en-US" w:bidi="en-US"/>
        </w:rPr>
        <w:t>.</w:t>
      </w:r>
    </w:p>
    <w:p w14:paraId="65EA42C6" w14:textId="05B7BC5C"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917611">
        <w:rPr>
          <w:rFonts w:ascii="Avenir Book" w:hAnsi="Avenir Book"/>
          <w:sz w:val="20"/>
          <w:szCs w:val="20"/>
        </w:rPr>
        <w:t xml:space="preserve">Attend Client, design, Project, </w:t>
      </w:r>
      <w:proofErr w:type="gramStart"/>
      <w:r w:rsidRPr="00917611">
        <w:rPr>
          <w:rFonts w:ascii="Avenir Book" w:hAnsi="Avenir Book"/>
          <w:sz w:val="20"/>
          <w:szCs w:val="20"/>
        </w:rPr>
        <w:t>construction</w:t>
      </w:r>
      <w:proofErr w:type="gramEnd"/>
      <w:r w:rsidRPr="00917611">
        <w:rPr>
          <w:rFonts w:ascii="Avenir Book" w:hAnsi="Avenir Book"/>
          <w:sz w:val="20"/>
          <w:szCs w:val="20"/>
        </w:rPr>
        <w:t xml:space="preserve"> and other meetings as provided under this Appointment</w:t>
      </w:r>
      <w:r w:rsidR="00880BCB">
        <w:rPr>
          <w:rFonts w:ascii="Avenir Book" w:hAnsi="Avenir Book"/>
          <w:sz w:val="20"/>
          <w:szCs w:val="20"/>
        </w:rPr>
        <w:t xml:space="preserve"> to provide input regarding programming and progress of the temporary works</w:t>
      </w:r>
      <w:r w:rsidRPr="00917611">
        <w:rPr>
          <w:rFonts w:ascii="Avenir Book" w:hAnsi="Avenir Book"/>
          <w:sz w:val="20"/>
          <w:szCs w:val="20"/>
        </w:rPr>
        <w:t>.</w:t>
      </w:r>
    </w:p>
    <w:p w14:paraId="19C12081" w14:textId="77777777"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 xml:space="preserve">Establish a structure and procedure for Project, design, </w:t>
      </w:r>
      <w:proofErr w:type="gramStart"/>
      <w:r w:rsidRPr="00880BCB">
        <w:rPr>
          <w:rFonts w:ascii="Avenir Book" w:hAnsi="Avenir Book"/>
          <w:sz w:val="20"/>
          <w:szCs w:val="20"/>
        </w:rPr>
        <w:t>construction</w:t>
      </w:r>
      <w:proofErr w:type="gramEnd"/>
      <w:r w:rsidRPr="00880BCB">
        <w:rPr>
          <w:rFonts w:ascii="Avenir Book" w:hAnsi="Avenir Book"/>
          <w:sz w:val="20"/>
          <w:szCs w:val="20"/>
        </w:rPr>
        <w:t xml:space="preserve"> and other meetings including frequency, function, communication protocols, required attendees, chairperson and responsibility for recording of meetings and circulating reports and other information.</w:t>
      </w:r>
    </w:p>
    <w:p w14:paraId="44B596C6" w14:textId="77777777"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Convene</w:t>
      </w:r>
      <w:r w:rsidR="00802E91" w:rsidRPr="00880BCB">
        <w:rPr>
          <w:rFonts w:ascii="Avenir Book" w:hAnsi="Avenir Book"/>
          <w:sz w:val="20"/>
          <w:szCs w:val="20"/>
        </w:rPr>
        <w:t>,</w:t>
      </w:r>
      <w:r w:rsidRPr="00880BCB">
        <w:rPr>
          <w:rFonts w:ascii="Avenir Book" w:hAnsi="Avenir Book"/>
          <w:sz w:val="20"/>
          <w:szCs w:val="20"/>
        </w:rPr>
        <w:t xml:space="preserve"> chair </w:t>
      </w:r>
      <w:r w:rsidR="00802E91" w:rsidRPr="00880BCB">
        <w:rPr>
          <w:rFonts w:ascii="Avenir Book" w:hAnsi="Avenir Book"/>
          <w:sz w:val="20"/>
          <w:szCs w:val="20"/>
        </w:rPr>
        <w:t xml:space="preserve">and minute </w:t>
      </w:r>
      <w:r w:rsidRPr="00880BCB">
        <w:rPr>
          <w:rFonts w:ascii="Avenir Book" w:hAnsi="Avenir Book"/>
          <w:sz w:val="20"/>
          <w:szCs w:val="20"/>
        </w:rPr>
        <w:t xml:space="preserve">all </w:t>
      </w:r>
      <w:r w:rsidR="003D2CC0" w:rsidRPr="00880BCB">
        <w:rPr>
          <w:rFonts w:ascii="Avenir Book" w:hAnsi="Avenir Book"/>
          <w:sz w:val="20"/>
          <w:szCs w:val="20"/>
        </w:rPr>
        <w:t>temporary works project</w:t>
      </w:r>
      <w:r w:rsidRPr="00880BCB">
        <w:rPr>
          <w:rFonts w:ascii="Avenir Book" w:hAnsi="Avenir Book"/>
          <w:sz w:val="20"/>
          <w:szCs w:val="20"/>
        </w:rPr>
        <w:t xml:space="preserve"> </w:t>
      </w:r>
      <w:r w:rsidR="00802E91" w:rsidRPr="00880BCB">
        <w:rPr>
          <w:rFonts w:ascii="Avenir Book" w:hAnsi="Avenir Book"/>
          <w:sz w:val="20"/>
          <w:szCs w:val="20"/>
        </w:rPr>
        <w:t xml:space="preserve">and </w:t>
      </w:r>
      <w:r w:rsidR="003D2CC0" w:rsidRPr="00880BCB">
        <w:rPr>
          <w:rFonts w:ascii="Avenir Book" w:hAnsi="Avenir Book"/>
          <w:sz w:val="20"/>
          <w:szCs w:val="20"/>
        </w:rPr>
        <w:t>c</w:t>
      </w:r>
      <w:r w:rsidR="00802E91" w:rsidRPr="00880BCB">
        <w:rPr>
          <w:rFonts w:ascii="Avenir Book" w:hAnsi="Avenir Book"/>
          <w:sz w:val="20"/>
          <w:szCs w:val="20"/>
        </w:rPr>
        <w:t xml:space="preserve">ontract </w:t>
      </w:r>
      <w:r w:rsidRPr="00880BCB">
        <w:rPr>
          <w:rFonts w:ascii="Avenir Book" w:hAnsi="Avenir Book"/>
          <w:sz w:val="20"/>
          <w:szCs w:val="20"/>
        </w:rPr>
        <w:t>meetings.</w:t>
      </w:r>
    </w:p>
    <w:p w14:paraId="7D127041" w14:textId="77777777"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Prepare and maintain a Project execution plan, or similar management tool, identifying the roles and responsibilities of the Client, the Professional Team, the Contractor and subcontractors, suppliers and any client directly procured contracts</w:t>
      </w:r>
    </w:p>
    <w:p w14:paraId="6C78E081" w14:textId="77777777"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Issue instructions, on behalf of the Client</w:t>
      </w:r>
      <w:r w:rsidR="003D2CC0" w:rsidRPr="00880BCB">
        <w:rPr>
          <w:rFonts w:ascii="Avenir Book" w:hAnsi="Avenir Book"/>
          <w:sz w:val="20"/>
          <w:szCs w:val="20"/>
        </w:rPr>
        <w:t xml:space="preserve"> </w:t>
      </w:r>
      <w:r w:rsidRPr="00880BCB">
        <w:rPr>
          <w:rFonts w:ascii="Avenir Book" w:hAnsi="Avenir Book"/>
          <w:sz w:val="20"/>
          <w:szCs w:val="20"/>
        </w:rPr>
        <w:t>in accordance with the terms of their appointments</w:t>
      </w:r>
    </w:p>
    <w:p w14:paraId="724984ED" w14:textId="77777777"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 xml:space="preserve">Manage and monitor the performance of the </w:t>
      </w:r>
      <w:r w:rsidR="003D2CC0" w:rsidRPr="00880BCB">
        <w:rPr>
          <w:rFonts w:ascii="Avenir Book" w:hAnsi="Avenir Book"/>
          <w:sz w:val="20"/>
          <w:szCs w:val="20"/>
        </w:rPr>
        <w:t>temporary works contractors and r</w:t>
      </w:r>
      <w:r w:rsidRPr="00880BCB">
        <w:rPr>
          <w:rFonts w:ascii="Avenir Book" w:hAnsi="Avenir Book"/>
          <w:sz w:val="20"/>
          <w:szCs w:val="20"/>
        </w:rPr>
        <w:t>eport to the Client.</w:t>
      </w:r>
    </w:p>
    <w:p w14:paraId="3B71F507" w14:textId="77777777"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 xml:space="preserve">Check applications for payment from the </w:t>
      </w:r>
      <w:r w:rsidR="003D2CC0" w:rsidRPr="00880BCB">
        <w:rPr>
          <w:rFonts w:ascii="Avenir Book" w:hAnsi="Avenir Book"/>
          <w:sz w:val="20"/>
          <w:szCs w:val="20"/>
        </w:rPr>
        <w:t>various suppliers associated with the temporary works and recommend</w:t>
      </w:r>
      <w:r w:rsidRPr="00880BCB">
        <w:rPr>
          <w:rFonts w:ascii="Avenir Book" w:hAnsi="Avenir Book"/>
          <w:sz w:val="20"/>
          <w:szCs w:val="20"/>
        </w:rPr>
        <w:t xml:space="preserve"> payments to the Client.</w:t>
      </w:r>
    </w:p>
    <w:p w14:paraId="69AED985" w14:textId="77777777"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 xml:space="preserve">Liaise with the Professional Team, prepare and manage the Programme for the </w:t>
      </w:r>
      <w:r w:rsidR="003D2CC0" w:rsidRPr="00880BCB">
        <w:rPr>
          <w:rFonts w:ascii="Avenir Book" w:hAnsi="Avenir Book"/>
          <w:sz w:val="20"/>
          <w:szCs w:val="20"/>
        </w:rPr>
        <w:t>temporary works elements to accommodate the traders</w:t>
      </w:r>
      <w:r w:rsidRPr="00880BCB">
        <w:rPr>
          <w:rFonts w:ascii="Avenir Book" w:hAnsi="Avenir Book"/>
          <w:sz w:val="20"/>
          <w:szCs w:val="20"/>
        </w:rPr>
        <w:t>. Monitor actual against planned progress, identifying corrective actions/ recommendations.</w:t>
      </w:r>
    </w:p>
    <w:p w14:paraId="3E6576E6" w14:textId="77777777"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 xml:space="preserve">Liaise with the Professional Team and prepare regular quality, </w:t>
      </w:r>
      <w:proofErr w:type="gramStart"/>
      <w:r w:rsidRPr="00880BCB">
        <w:rPr>
          <w:rFonts w:ascii="Avenir Book" w:hAnsi="Avenir Book"/>
          <w:sz w:val="20"/>
          <w:szCs w:val="20"/>
        </w:rPr>
        <w:t>progress</w:t>
      </w:r>
      <w:proofErr w:type="gramEnd"/>
      <w:r w:rsidRPr="00880BCB">
        <w:rPr>
          <w:rFonts w:ascii="Avenir Book" w:hAnsi="Avenir Book"/>
          <w:sz w:val="20"/>
          <w:szCs w:val="20"/>
        </w:rPr>
        <w:t xml:space="preserve"> and cost reports. Advise the Client of any decisions required and obtain authorisation.</w:t>
      </w:r>
    </w:p>
    <w:p w14:paraId="7894120F" w14:textId="77777777"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 xml:space="preserve">Establish and implement change control procedures, addressing </w:t>
      </w:r>
      <w:r w:rsidR="003D2CC0" w:rsidRPr="00880BCB">
        <w:rPr>
          <w:rFonts w:ascii="Avenir Book" w:hAnsi="Avenir Book"/>
          <w:sz w:val="20"/>
          <w:szCs w:val="20"/>
        </w:rPr>
        <w:t>p</w:t>
      </w:r>
      <w:r w:rsidRPr="00880BCB">
        <w:rPr>
          <w:rFonts w:ascii="Avenir Book" w:hAnsi="Avenir Book"/>
          <w:sz w:val="20"/>
          <w:szCs w:val="20"/>
        </w:rPr>
        <w:t xml:space="preserve">roject, design and </w:t>
      </w:r>
      <w:proofErr w:type="gramStart"/>
      <w:r w:rsidR="003D2CC0" w:rsidRPr="00880BCB">
        <w:rPr>
          <w:rFonts w:ascii="Avenir Book" w:hAnsi="Avenir Book"/>
          <w:sz w:val="20"/>
          <w:szCs w:val="20"/>
        </w:rPr>
        <w:t xml:space="preserve">delivery </w:t>
      </w:r>
      <w:r w:rsidRPr="00880BCB">
        <w:rPr>
          <w:rFonts w:ascii="Avenir Book" w:hAnsi="Avenir Book"/>
          <w:sz w:val="20"/>
          <w:szCs w:val="20"/>
        </w:rPr>
        <w:t xml:space="preserve"> change</w:t>
      </w:r>
      <w:r w:rsidR="003D2CC0" w:rsidRPr="00880BCB">
        <w:rPr>
          <w:rFonts w:ascii="Avenir Book" w:hAnsi="Avenir Book"/>
          <w:sz w:val="20"/>
          <w:szCs w:val="20"/>
        </w:rPr>
        <w:t>s</w:t>
      </w:r>
      <w:proofErr w:type="gramEnd"/>
      <w:r w:rsidRPr="00880BCB">
        <w:rPr>
          <w:rFonts w:ascii="Avenir Book" w:hAnsi="Avenir Book"/>
          <w:sz w:val="20"/>
          <w:szCs w:val="20"/>
        </w:rPr>
        <w:t>.</w:t>
      </w:r>
    </w:p>
    <w:p w14:paraId="438F596B" w14:textId="77777777" w:rsidR="00880BCB" w:rsidRPr="00880BCB" w:rsidRDefault="00472B1E" w:rsidP="00880BCB">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 xml:space="preserve">Prepare a risk management strategy. Prepare and maintain </w:t>
      </w:r>
      <w:r w:rsidR="003D2CC0" w:rsidRPr="00880BCB">
        <w:rPr>
          <w:rFonts w:ascii="Avenir Book" w:hAnsi="Avenir Book"/>
          <w:sz w:val="20"/>
          <w:szCs w:val="20"/>
        </w:rPr>
        <w:t xml:space="preserve">a temporary works </w:t>
      </w:r>
      <w:r w:rsidR="007650F2" w:rsidRPr="00880BCB">
        <w:rPr>
          <w:rFonts w:ascii="Avenir Book" w:hAnsi="Avenir Book"/>
          <w:sz w:val="20"/>
          <w:szCs w:val="20"/>
        </w:rPr>
        <w:t>p</w:t>
      </w:r>
      <w:r w:rsidRPr="00880BCB">
        <w:rPr>
          <w:rFonts w:ascii="Avenir Book" w:hAnsi="Avenir Book"/>
          <w:sz w:val="20"/>
          <w:szCs w:val="20"/>
        </w:rPr>
        <w:t>roject risk register including reviewing at regular intervals and report to the Client</w:t>
      </w:r>
      <w:r w:rsidR="007650F2" w:rsidRPr="00880BCB">
        <w:rPr>
          <w:rFonts w:ascii="Avenir Book" w:hAnsi="Avenir Book"/>
          <w:sz w:val="20"/>
          <w:szCs w:val="20"/>
        </w:rPr>
        <w:t xml:space="preserve"> and feed back to main </w:t>
      </w:r>
      <w:r w:rsidR="007650F2" w:rsidRPr="00880BCB">
        <w:rPr>
          <w:rFonts w:ascii="Avenir Book" w:hAnsi="Avenir Book"/>
          <w:sz w:val="20"/>
          <w:szCs w:val="20"/>
        </w:rPr>
        <w:lastRenderedPageBreak/>
        <w:t>contract design team</w:t>
      </w:r>
      <w:r w:rsidRPr="00880BCB">
        <w:rPr>
          <w:rFonts w:ascii="Avenir Book" w:hAnsi="Avenir Book"/>
          <w:sz w:val="20"/>
          <w:szCs w:val="20"/>
        </w:rPr>
        <w:t>.</w:t>
      </w:r>
    </w:p>
    <w:p w14:paraId="55520360" w14:textId="179CDC09" w:rsidR="00472B1E" w:rsidRPr="00880BCB" w:rsidRDefault="00472B1E" w:rsidP="00472B1E">
      <w:pPr>
        <w:pStyle w:val="ListParagraph"/>
        <w:widowControl w:val="0"/>
        <w:numPr>
          <w:ilvl w:val="0"/>
          <w:numId w:val="4"/>
        </w:numPr>
        <w:autoSpaceDE w:val="0"/>
        <w:autoSpaceDN w:val="0"/>
        <w:adjustRightInd w:val="0"/>
        <w:outlineLvl w:val="0"/>
        <w:rPr>
          <w:rFonts w:ascii="Avenir Book" w:hAnsi="Avenir Book" w:cs="Helvetica-Bold"/>
          <w:color w:val="000000"/>
          <w:sz w:val="20"/>
          <w:lang w:val="en-US" w:bidi="en-US"/>
        </w:rPr>
      </w:pPr>
      <w:r w:rsidRPr="00880BCB">
        <w:rPr>
          <w:rFonts w:ascii="Avenir Book" w:hAnsi="Avenir Book"/>
          <w:sz w:val="20"/>
          <w:szCs w:val="20"/>
        </w:rPr>
        <w:t xml:space="preserve">Comply with the </w:t>
      </w:r>
      <w:r w:rsidRPr="00880BCB">
        <w:rPr>
          <w:rFonts w:ascii="Avenir Book" w:hAnsi="Avenir Book"/>
          <w:i/>
          <w:iCs/>
          <w:sz w:val="20"/>
          <w:szCs w:val="20"/>
        </w:rPr>
        <w:t>Construction (Design and Management) Regulations</w:t>
      </w:r>
      <w:r w:rsidRPr="00880BCB">
        <w:rPr>
          <w:rFonts w:ascii="Avenir Book" w:hAnsi="Avenir Book"/>
          <w:sz w:val="20"/>
          <w:szCs w:val="20"/>
        </w:rPr>
        <w:t xml:space="preserve"> insofar as they relate to this Appointment</w:t>
      </w:r>
      <w:r w:rsidR="00880BCB">
        <w:rPr>
          <w:rFonts w:ascii="Avenir Book" w:hAnsi="Avenir Book"/>
          <w:sz w:val="20"/>
          <w:szCs w:val="20"/>
        </w:rPr>
        <w:t>.</w:t>
      </w:r>
    </w:p>
    <w:p w14:paraId="3BF75A5C" w14:textId="19C1E27F" w:rsidR="00301287" w:rsidRDefault="00301287" w:rsidP="00472B1E">
      <w:pPr>
        <w:pStyle w:val="NoSpacing"/>
        <w:rPr>
          <w:rFonts w:ascii="Avenir Book" w:hAnsi="Avenir Book"/>
          <w:b/>
          <w:bCs/>
          <w:sz w:val="20"/>
          <w:szCs w:val="20"/>
          <w:lang w:val="en-GB"/>
        </w:rPr>
      </w:pPr>
      <w:r w:rsidRPr="009B5835">
        <w:rPr>
          <w:rFonts w:ascii="Avenir Book" w:hAnsi="Avenir Book"/>
          <w:b/>
          <w:bCs/>
          <w:sz w:val="20"/>
          <w:szCs w:val="20"/>
          <w:lang w:val="en-GB"/>
        </w:rPr>
        <w:t>Procurement</w:t>
      </w:r>
      <w:r w:rsidR="009B5835">
        <w:rPr>
          <w:rFonts w:ascii="Avenir Book" w:hAnsi="Avenir Book"/>
          <w:b/>
          <w:bCs/>
          <w:sz w:val="20"/>
          <w:szCs w:val="20"/>
          <w:lang w:val="en-GB"/>
        </w:rPr>
        <w:t xml:space="preserve"> – </w:t>
      </w:r>
      <w:r w:rsidR="003D2CC0">
        <w:rPr>
          <w:rFonts w:ascii="Avenir Book" w:hAnsi="Avenir Book"/>
          <w:b/>
          <w:bCs/>
          <w:sz w:val="20"/>
          <w:szCs w:val="20"/>
          <w:lang w:val="en-GB"/>
        </w:rPr>
        <w:t>Temporary Works</w:t>
      </w:r>
    </w:p>
    <w:p w14:paraId="53799CA6" w14:textId="28245588" w:rsidR="009B5835" w:rsidRDefault="003D2CC0" w:rsidP="009B5835">
      <w:pPr>
        <w:pStyle w:val="NoSpacing"/>
        <w:rPr>
          <w:rFonts w:ascii="Avenir Book" w:hAnsi="Avenir Book"/>
          <w:sz w:val="20"/>
          <w:szCs w:val="20"/>
          <w:lang w:val="en-GB"/>
        </w:rPr>
      </w:pPr>
      <w:r>
        <w:rPr>
          <w:rFonts w:ascii="Avenir Book" w:hAnsi="Avenir Book"/>
          <w:sz w:val="20"/>
          <w:szCs w:val="20"/>
          <w:lang w:val="en-GB"/>
        </w:rPr>
        <w:t xml:space="preserve">Develop, </w:t>
      </w:r>
      <w:proofErr w:type="gramStart"/>
      <w:r>
        <w:rPr>
          <w:rFonts w:ascii="Avenir Book" w:hAnsi="Avenir Book"/>
          <w:sz w:val="20"/>
          <w:szCs w:val="20"/>
          <w:lang w:val="en-GB"/>
        </w:rPr>
        <w:t>manage</w:t>
      </w:r>
      <w:proofErr w:type="gramEnd"/>
      <w:r>
        <w:rPr>
          <w:rFonts w:ascii="Avenir Book" w:hAnsi="Avenir Book"/>
          <w:sz w:val="20"/>
          <w:szCs w:val="20"/>
          <w:lang w:val="en-GB"/>
        </w:rPr>
        <w:t xml:space="preserve"> and arrange a</w:t>
      </w:r>
      <w:r w:rsidR="009B5835" w:rsidRPr="009B5835">
        <w:rPr>
          <w:rFonts w:ascii="Avenir Book" w:hAnsi="Avenir Book"/>
          <w:sz w:val="20"/>
          <w:szCs w:val="20"/>
          <w:lang w:val="en-GB"/>
        </w:rPr>
        <w:t xml:space="preserve"> procurement process for the </w:t>
      </w:r>
      <w:r>
        <w:rPr>
          <w:rFonts w:ascii="Avenir Book" w:hAnsi="Avenir Book"/>
          <w:sz w:val="20"/>
          <w:szCs w:val="20"/>
          <w:lang w:val="en-GB"/>
        </w:rPr>
        <w:t>temporary works elements of the project</w:t>
      </w:r>
      <w:r w:rsidR="009B5835" w:rsidRPr="009B5835">
        <w:rPr>
          <w:rFonts w:ascii="Avenir Book" w:hAnsi="Avenir Book"/>
          <w:sz w:val="20"/>
          <w:szCs w:val="20"/>
          <w:lang w:val="en-GB"/>
        </w:rPr>
        <w:t>.</w:t>
      </w:r>
    </w:p>
    <w:p w14:paraId="14F1F8BB" w14:textId="77777777" w:rsidR="007650F2" w:rsidRDefault="007650F2" w:rsidP="009B5835">
      <w:pPr>
        <w:pStyle w:val="NoSpacing"/>
        <w:rPr>
          <w:rFonts w:ascii="Avenir Book" w:hAnsi="Avenir Book"/>
          <w:sz w:val="20"/>
          <w:szCs w:val="20"/>
          <w:lang w:val="en-GB"/>
        </w:rPr>
      </w:pPr>
    </w:p>
    <w:p w14:paraId="0B830BC6" w14:textId="77777777" w:rsidR="007650F2" w:rsidRDefault="007650F2" w:rsidP="007650F2">
      <w:pPr>
        <w:pStyle w:val="NoSpacing"/>
        <w:numPr>
          <w:ilvl w:val="0"/>
          <w:numId w:val="15"/>
        </w:numPr>
        <w:rPr>
          <w:rFonts w:ascii="Avenir Book" w:hAnsi="Avenir Book"/>
          <w:sz w:val="20"/>
          <w:szCs w:val="20"/>
          <w:lang w:val="en-GB"/>
        </w:rPr>
      </w:pPr>
      <w:r w:rsidRPr="009B5835">
        <w:rPr>
          <w:rFonts w:ascii="Avenir Book" w:hAnsi="Avenir Book"/>
          <w:sz w:val="20"/>
          <w:szCs w:val="20"/>
          <w:lang w:val="en-GB"/>
        </w:rPr>
        <w:t xml:space="preserve">Provide services for the </w:t>
      </w:r>
      <w:r>
        <w:rPr>
          <w:rFonts w:ascii="Avenir Book" w:hAnsi="Avenir Book"/>
          <w:sz w:val="20"/>
          <w:szCs w:val="20"/>
          <w:lang w:val="en-GB"/>
        </w:rPr>
        <w:t xml:space="preserve">temporary </w:t>
      </w:r>
      <w:r w:rsidRPr="009B5835">
        <w:rPr>
          <w:rFonts w:ascii="Avenir Book" w:hAnsi="Avenir Book"/>
          <w:sz w:val="20"/>
          <w:szCs w:val="20"/>
          <w:lang w:val="en-GB"/>
        </w:rPr>
        <w:t xml:space="preserve">organisational </w:t>
      </w:r>
      <w:r>
        <w:rPr>
          <w:rFonts w:ascii="Avenir Book" w:hAnsi="Avenir Book"/>
          <w:sz w:val="20"/>
          <w:szCs w:val="20"/>
          <w:lang w:val="en-GB"/>
        </w:rPr>
        <w:t xml:space="preserve">relocation of tenants </w:t>
      </w:r>
      <w:r w:rsidRPr="009B5835">
        <w:rPr>
          <w:rFonts w:ascii="Avenir Book" w:hAnsi="Avenir Book"/>
          <w:sz w:val="20"/>
          <w:szCs w:val="20"/>
          <w:lang w:val="en-GB"/>
        </w:rPr>
        <w:t xml:space="preserve">to new </w:t>
      </w:r>
      <w:r>
        <w:rPr>
          <w:rFonts w:ascii="Avenir Book" w:hAnsi="Avenir Book"/>
          <w:sz w:val="20"/>
          <w:szCs w:val="20"/>
          <w:lang w:val="en-GB"/>
        </w:rPr>
        <w:t xml:space="preserve">temporary accommodation, including: </w:t>
      </w:r>
    </w:p>
    <w:p w14:paraId="3D675471" w14:textId="77777777" w:rsidR="007650F2" w:rsidRDefault="007650F2" w:rsidP="007650F2">
      <w:pPr>
        <w:pStyle w:val="NoSpacing"/>
        <w:numPr>
          <w:ilvl w:val="0"/>
          <w:numId w:val="16"/>
        </w:numPr>
        <w:rPr>
          <w:rFonts w:ascii="Avenir Book" w:hAnsi="Avenir Book"/>
          <w:sz w:val="20"/>
          <w:szCs w:val="20"/>
          <w:lang w:val="en-GB"/>
        </w:rPr>
      </w:pPr>
      <w:r>
        <w:rPr>
          <w:rFonts w:ascii="Avenir Book" w:hAnsi="Avenir Book"/>
          <w:sz w:val="20"/>
          <w:szCs w:val="20"/>
          <w:lang w:val="en-GB"/>
        </w:rPr>
        <w:t>Liaising with individual tenants, the client and contractor to ensure that all agreed requirements are in place to suit the contractor’s programme.</w:t>
      </w:r>
    </w:p>
    <w:p w14:paraId="401F3EA7" w14:textId="77777777" w:rsidR="007650F2" w:rsidRPr="00956C32" w:rsidRDefault="007650F2" w:rsidP="007650F2">
      <w:pPr>
        <w:pStyle w:val="NoSpacing"/>
        <w:numPr>
          <w:ilvl w:val="0"/>
          <w:numId w:val="16"/>
        </w:numPr>
        <w:rPr>
          <w:rFonts w:ascii="Avenir Book" w:hAnsi="Avenir Book"/>
          <w:sz w:val="20"/>
          <w:szCs w:val="20"/>
        </w:rPr>
      </w:pPr>
      <w:r>
        <w:rPr>
          <w:rFonts w:ascii="Avenir Book" w:hAnsi="Avenir Book"/>
          <w:sz w:val="20"/>
          <w:szCs w:val="20"/>
        </w:rPr>
        <w:t xml:space="preserve">Developing and managing </w:t>
      </w:r>
      <w:proofErr w:type="spellStart"/>
      <w:r>
        <w:rPr>
          <w:rFonts w:ascii="Avenir Book" w:hAnsi="Avenir Book"/>
          <w:sz w:val="20"/>
          <w:szCs w:val="20"/>
        </w:rPr>
        <w:t>programmes</w:t>
      </w:r>
      <w:proofErr w:type="spellEnd"/>
      <w:r>
        <w:rPr>
          <w:rFonts w:ascii="Avenir Book" w:hAnsi="Avenir Book"/>
          <w:sz w:val="20"/>
          <w:szCs w:val="20"/>
        </w:rPr>
        <w:t xml:space="preserve"> to </w:t>
      </w:r>
      <w:r w:rsidRPr="00956C32">
        <w:rPr>
          <w:rFonts w:ascii="Avenir Book" w:hAnsi="Avenir Book"/>
          <w:sz w:val="20"/>
          <w:szCs w:val="20"/>
        </w:rPr>
        <w:t>coordinat</w:t>
      </w:r>
      <w:r>
        <w:rPr>
          <w:rFonts w:ascii="Avenir Book" w:hAnsi="Avenir Book"/>
          <w:sz w:val="20"/>
          <w:szCs w:val="20"/>
        </w:rPr>
        <w:t>e</w:t>
      </w:r>
      <w:r w:rsidRPr="00956C32">
        <w:rPr>
          <w:rFonts w:ascii="Avenir Book" w:hAnsi="Avenir Book"/>
          <w:sz w:val="20"/>
          <w:szCs w:val="20"/>
        </w:rPr>
        <w:t xml:space="preserve"> and deliver </w:t>
      </w:r>
      <w:r>
        <w:rPr>
          <w:rFonts w:ascii="Avenir Book" w:hAnsi="Avenir Book"/>
          <w:sz w:val="20"/>
          <w:szCs w:val="20"/>
        </w:rPr>
        <w:t xml:space="preserve">the required </w:t>
      </w:r>
      <w:r w:rsidRPr="00956C32">
        <w:rPr>
          <w:rFonts w:ascii="Avenir Book" w:hAnsi="Avenir Book"/>
          <w:sz w:val="20"/>
          <w:szCs w:val="20"/>
        </w:rPr>
        <w:t xml:space="preserve">temporary accommodation and </w:t>
      </w:r>
      <w:r>
        <w:rPr>
          <w:rFonts w:ascii="Avenir Book" w:hAnsi="Avenir Book"/>
          <w:sz w:val="20"/>
          <w:szCs w:val="20"/>
        </w:rPr>
        <w:t xml:space="preserve">associated </w:t>
      </w:r>
      <w:r w:rsidRPr="00956C32">
        <w:rPr>
          <w:rFonts w:ascii="Avenir Book" w:hAnsi="Avenir Book"/>
          <w:sz w:val="20"/>
          <w:szCs w:val="20"/>
        </w:rPr>
        <w:t>technical requirements</w:t>
      </w:r>
      <w:r>
        <w:rPr>
          <w:rFonts w:ascii="Avenir Book" w:hAnsi="Avenir Book"/>
          <w:sz w:val="20"/>
          <w:szCs w:val="20"/>
        </w:rPr>
        <w:t xml:space="preserve"> to suit</w:t>
      </w:r>
      <w:r w:rsidRPr="00956C32">
        <w:rPr>
          <w:rFonts w:ascii="Avenir Book" w:hAnsi="Avenir Book"/>
          <w:sz w:val="20"/>
          <w:szCs w:val="20"/>
        </w:rPr>
        <w:t xml:space="preserve"> the phasing of </w:t>
      </w:r>
      <w:proofErr w:type="gramStart"/>
      <w:r w:rsidRPr="00956C32">
        <w:rPr>
          <w:rFonts w:ascii="Avenir Book" w:hAnsi="Avenir Book"/>
          <w:sz w:val="20"/>
          <w:szCs w:val="20"/>
        </w:rPr>
        <w:t>tenants</w:t>
      </w:r>
      <w:proofErr w:type="gramEnd"/>
      <w:r w:rsidRPr="00956C32">
        <w:rPr>
          <w:rFonts w:ascii="Avenir Book" w:hAnsi="Avenir Book"/>
          <w:sz w:val="20"/>
          <w:szCs w:val="20"/>
        </w:rPr>
        <w:t xml:space="preserve"> relocation to temporary accommodation and </w:t>
      </w:r>
      <w:r>
        <w:rPr>
          <w:rFonts w:ascii="Avenir Book" w:hAnsi="Avenir Book"/>
          <w:sz w:val="20"/>
          <w:szCs w:val="20"/>
        </w:rPr>
        <w:t xml:space="preserve">their </w:t>
      </w:r>
      <w:r w:rsidRPr="00956C32">
        <w:rPr>
          <w:rFonts w:ascii="Avenir Book" w:hAnsi="Avenir Book"/>
          <w:sz w:val="20"/>
          <w:szCs w:val="20"/>
        </w:rPr>
        <w:t>reinstatement.</w:t>
      </w:r>
    </w:p>
    <w:p w14:paraId="09B37113" w14:textId="77777777" w:rsidR="007650F2" w:rsidRPr="00956C32" w:rsidRDefault="007650F2" w:rsidP="007650F2">
      <w:pPr>
        <w:pStyle w:val="NoSpacing"/>
        <w:numPr>
          <w:ilvl w:val="0"/>
          <w:numId w:val="16"/>
        </w:numPr>
        <w:rPr>
          <w:rFonts w:ascii="Avenir Book" w:hAnsi="Avenir Book"/>
          <w:sz w:val="20"/>
          <w:szCs w:val="20"/>
        </w:rPr>
      </w:pPr>
      <w:r>
        <w:rPr>
          <w:rFonts w:ascii="Avenir Book" w:hAnsi="Avenir Book"/>
          <w:sz w:val="20"/>
          <w:szCs w:val="20"/>
        </w:rPr>
        <w:t>P</w:t>
      </w:r>
      <w:r w:rsidRPr="00956C32">
        <w:rPr>
          <w:rFonts w:ascii="Avenir Book" w:hAnsi="Avenir Book"/>
          <w:sz w:val="20"/>
          <w:szCs w:val="20"/>
        </w:rPr>
        <w:t>rogramming, coordination and management of the order and installation of specialist equipment to the fish &amp; butcher tenant stall areas.</w:t>
      </w:r>
    </w:p>
    <w:p w14:paraId="0529AFF8" w14:textId="273C2AD6" w:rsidR="009B5835" w:rsidRPr="009B5835" w:rsidRDefault="009B5835" w:rsidP="00802E91">
      <w:pPr>
        <w:pStyle w:val="NoSpacing"/>
        <w:numPr>
          <w:ilvl w:val="0"/>
          <w:numId w:val="14"/>
        </w:numPr>
        <w:rPr>
          <w:rFonts w:ascii="Avenir Book" w:hAnsi="Avenir Book"/>
          <w:sz w:val="20"/>
          <w:szCs w:val="20"/>
          <w:lang w:val="en-GB"/>
        </w:rPr>
      </w:pPr>
      <w:r w:rsidRPr="009B5835">
        <w:rPr>
          <w:rFonts w:ascii="Avenir Book" w:hAnsi="Avenir Book"/>
          <w:sz w:val="20"/>
          <w:szCs w:val="20"/>
          <w:lang w:val="en-GB"/>
        </w:rPr>
        <w:t xml:space="preserve">Advise on suitable potential tenderers </w:t>
      </w:r>
      <w:r w:rsidR="003D2CC0">
        <w:rPr>
          <w:rFonts w:ascii="Avenir Book" w:hAnsi="Avenir Book"/>
          <w:sz w:val="20"/>
          <w:szCs w:val="20"/>
          <w:lang w:val="en-GB"/>
        </w:rPr>
        <w:t>/ providers</w:t>
      </w:r>
      <w:r w:rsidR="007650F2">
        <w:rPr>
          <w:rFonts w:ascii="Avenir Book" w:hAnsi="Avenir Book"/>
          <w:sz w:val="20"/>
          <w:szCs w:val="20"/>
          <w:lang w:val="en-GB"/>
        </w:rPr>
        <w:t xml:space="preserve"> of temporary accommodation</w:t>
      </w:r>
      <w:r>
        <w:rPr>
          <w:rFonts w:ascii="Avenir Book" w:hAnsi="Avenir Book"/>
          <w:sz w:val="20"/>
          <w:szCs w:val="20"/>
          <w:lang w:val="en-GB"/>
        </w:rPr>
        <w:t>.</w:t>
      </w:r>
      <w:r w:rsidRPr="009B5835">
        <w:rPr>
          <w:rFonts w:ascii="Avenir Book" w:hAnsi="Avenir Book"/>
          <w:sz w:val="20"/>
          <w:szCs w:val="20"/>
          <w:lang w:val="en-GB"/>
        </w:rPr>
        <w:t xml:space="preserve"> Prepare recommendations for the Client’s approval</w:t>
      </w:r>
      <w:r>
        <w:rPr>
          <w:rFonts w:ascii="Avenir Book" w:hAnsi="Avenir Book"/>
          <w:sz w:val="20"/>
          <w:szCs w:val="20"/>
          <w:lang w:val="en-GB"/>
        </w:rPr>
        <w:t>.</w:t>
      </w:r>
    </w:p>
    <w:p w14:paraId="6A0086BD" w14:textId="249820AB" w:rsidR="00802E91" w:rsidRPr="00802E91" w:rsidRDefault="00802E91" w:rsidP="00802E91">
      <w:pPr>
        <w:pStyle w:val="NoSpacing"/>
        <w:numPr>
          <w:ilvl w:val="0"/>
          <w:numId w:val="14"/>
        </w:numPr>
        <w:rPr>
          <w:rFonts w:ascii="Avenir Book" w:hAnsi="Avenir Book"/>
          <w:sz w:val="20"/>
          <w:szCs w:val="20"/>
          <w:lang w:val="en-GB"/>
        </w:rPr>
      </w:pPr>
      <w:r w:rsidRPr="00802E91">
        <w:rPr>
          <w:rFonts w:ascii="Avenir Book" w:hAnsi="Avenir Book"/>
          <w:sz w:val="20"/>
          <w:szCs w:val="20"/>
          <w:lang w:val="en-GB"/>
        </w:rPr>
        <w:t>Liaise with the Professional Team and</w:t>
      </w:r>
      <w:r>
        <w:rPr>
          <w:rFonts w:ascii="Avenir Book" w:hAnsi="Avenir Book"/>
          <w:sz w:val="20"/>
          <w:szCs w:val="20"/>
          <w:lang w:val="en-GB"/>
        </w:rPr>
        <w:t xml:space="preserve"> </w:t>
      </w:r>
      <w:r w:rsidRPr="00802E91">
        <w:rPr>
          <w:rFonts w:ascii="Avenir Book" w:hAnsi="Avenir Book"/>
          <w:sz w:val="20"/>
          <w:szCs w:val="20"/>
          <w:lang w:val="en-GB"/>
        </w:rPr>
        <w:t xml:space="preserve">assist the Client to procure </w:t>
      </w:r>
      <w:r>
        <w:rPr>
          <w:rFonts w:ascii="Avenir Book" w:hAnsi="Avenir Book"/>
          <w:sz w:val="20"/>
          <w:szCs w:val="20"/>
          <w:lang w:val="en-GB"/>
        </w:rPr>
        <w:t xml:space="preserve">any </w:t>
      </w:r>
      <w:r w:rsidRPr="00802E91">
        <w:rPr>
          <w:rFonts w:ascii="Avenir Book" w:hAnsi="Avenir Book"/>
          <w:sz w:val="20"/>
          <w:szCs w:val="20"/>
          <w:lang w:val="en-GB"/>
        </w:rPr>
        <w:t>enabling works contracts required before the performance of</w:t>
      </w:r>
      <w:r>
        <w:rPr>
          <w:rFonts w:ascii="Avenir Book" w:hAnsi="Avenir Book"/>
          <w:sz w:val="20"/>
          <w:szCs w:val="20"/>
          <w:lang w:val="en-GB"/>
        </w:rPr>
        <w:t xml:space="preserve"> </w:t>
      </w:r>
      <w:r w:rsidRPr="00802E91">
        <w:rPr>
          <w:rFonts w:ascii="Avenir Book" w:hAnsi="Avenir Book"/>
          <w:sz w:val="20"/>
          <w:szCs w:val="20"/>
          <w:lang w:val="en-GB"/>
        </w:rPr>
        <w:t xml:space="preserve">the </w:t>
      </w:r>
      <w:r w:rsidR="007650F2">
        <w:rPr>
          <w:rFonts w:ascii="Avenir Book" w:hAnsi="Avenir Book"/>
          <w:sz w:val="20"/>
          <w:szCs w:val="20"/>
          <w:lang w:val="en-GB"/>
        </w:rPr>
        <w:t xml:space="preserve">main </w:t>
      </w:r>
      <w:r w:rsidRPr="00802E91">
        <w:rPr>
          <w:rFonts w:ascii="Avenir Book" w:hAnsi="Avenir Book"/>
          <w:sz w:val="20"/>
          <w:szCs w:val="20"/>
          <w:lang w:val="en-GB"/>
        </w:rPr>
        <w:t>Building Contract</w:t>
      </w:r>
      <w:r>
        <w:rPr>
          <w:rFonts w:ascii="Avenir Book" w:hAnsi="Avenir Book"/>
          <w:sz w:val="20"/>
          <w:szCs w:val="20"/>
          <w:lang w:val="en-GB"/>
        </w:rPr>
        <w:t>.</w:t>
      </w:r>
    </w:p>
    <w:p w14:paraId="2B506DF3" w14:textId="395A6192" w:rsidR="009B5835" w:rsidRPr="009B5835" w:rsidRDefault="009B5835" w:rsidP="00802E91">
      <w:pPr>
        <w:pStyle w:val="NoSpacing"/>
        <w:numPr>
          <w:ilvl w:val="0"/>
          <w:numId w:val="14"/>
        </w:numPr>
        <w:rPr>
          <w:rFonts w:ascii="Avenir Book" w:hAnsi="Avenir Book"/>
          <w:sz w:val="20"/>
          <w:szCs w:val="20"/>
          <w:lang w:val="en-GB"/>
        </w:rPr>
      </w:pPr>
      <w:r w:rsidRPr="009B5835">
        <w:rPr>
          <w:rFonts w:ascii="Avenir Book" w:hAnsi="Avenir Book"/>
          <w:sz w:val="20"/>
          <w:szCs w:val="20"/>
          <w:lang w:val="en-GB"/>
        </w:rPr>
        <w:t>Manage and lead the procurement process, including pre-tender interviews, mid- tender interviews (where relevant) and post- tender interviews</w:t>
      </w:r>
      <w:r>
        <w:rPr>
          <w:rFonts w:ascii="Avenir Book" w:hAnsi="Avenir Book"/>
          <w:sz w:val="20"/>
          <w:szCs w:val="20"/>
          <w:lang w:val="en-GB"/>
        </w:rPr>
        <w:t>.</w:t>
      </w:r>
    </w:p>
    <w:p w14:paraId="79C1435E" w14:textId="06425FDE" w:rsidR="00802E91" w:rsidRDefault="009B5835" w:rsidP="00802E91">
      <w:pPr>
        <w:pStyle w:val="NoSpacing"/>
        <w:numPr>
          <w:ilvl w:val="0"/>
          <w:numId w:val="14"/>
        </w:numPr>
        <w:rPr>
          <w:rFonts w:ascii="Avenir Book" w:hAnsi="Avenir Book"/>
          <w:sz w:val="20"/>
          <w:szCs w:val="20"/>
          <w:lang w:val="en-GB"/>
        </w:rPr>
      </w:pPr>
      <w:r w:rsidRPr="009B5835">
        <w:rPr>
          <w:rFonts w:ascii="Avenir Book" w:hAnsi="Avenir Book"/>
          <w:sz w:val="20"/>
          <w:szCs w:val="20"/>
          <w:lang w:val="en-GB"/>
        </w:rPr>
        <w:t>Advise and comment on the tenderer’s design and construction programmes and method statements</w:t>
      </w:r>
      <w:r w:rsidR="00802E91">
        <w:rPr>
          <w:rFonts w:ascii="Avenir Book" w:hAnsi="Avenir Book"/>
          <w:sz w:val="20"/>
          <w:szCs w:val="20"/>
          <w:lang w:val="en-GB"/>
        </w:rPr>
        <w:t>.</w:t>
      </w:r>
    </w:p>
    <w:p w14:paraId="5ACF8E27" w14:textId="029E38AE" w:rsidR="00802E91" w:rsidRDefault="00802E91" w:rsidP="00802E91">
      <w:pPr>
        <w:pStyle w:val="NoSpacing"/>
        <w:numPr>
          <w:ilvl w:val="0"/>
          <w:numId w:val="14"/>
        </w:numPr>
        <w:rPr>
          <w:rFonts w:ascii="OpenSans" w:eastAsia="Times New Roman" w:hAnsi="OpenSans" w:cs="Times New Roman"/>
          <w:color w:val="354249"/>
          <w:lang w:val="en-GB" w:eastAsia="en-GB"/>
        </w:rPr>
      </w:pPr>
      <w:r w:rsidRPr="00802E91">
        <w:rPr>
          <w:rFonts w:ascii="Avenir Book" w:hAnsi="Avenir Book"/>
          <w:sz w:val="20"/>
          <w:szCs w:val="20"/>
          <w:lang w:val="en-GB"/>
        </w:rPr>
        <w:t>Liaise with the Professional Team and prepare a tender report</w:t>
      </w:r>
      <w:r w:rsidR="007650F2">
        <w:rPr>
          <w:rFonts w:ascii="Avenir Book" w:hAnsi="Avenir Book"/>
          <w:sz w:val="20"/>
          <w:szCs w:val="20"/>
          <w:lang w:val="en-GB"/>
        </w:rPr>
        <w:t xml:space="preserve"> (where appropriate)</w:t>
      </w:r>
      <w:r>
        <w:rPr>
          <w:rFonts w:ascii="Avenir Book" w:hAnsi="Avenir Book"/>
          <w:sz w:val="20"/>
          <w:szCs w:val="20"/>
          <w:lang w:val="en-GB"/>
        </w:rPr>
        <w:t xml:space="preserve">. </w:t>
      </w:r>
      <w:r w:rsidRPr="00802E91">
        <w:rPr>
          <w:rFonts w:ascii="Avenir Book" w:hAnsi="Avenir Book"/>
          <w:sz w:val="20"/>
          <w:szCs w:val="20"/>
          <w:lang w:val="en-GB"/>
        </w:rPr>
        <w:t>Prepare recommendations for the Client’s approval</w:t>
      </w:r>
      <w:r>
        <w:rPr>
          <w:rFonts w:ascii="Avenir Book" w:hAnsi="Avenir Book"/>
          <w:sz w:val="20"/>
          <w:szCs w:val="20"/>
          <w:lang w:val="en-GB"/>
        </w:rPr>
        <w:t>.</w:t>
      </w:r>
      <w:r w:rsidRPr="00802E91">
        <w:rPr>
          <w:rFonts w:ascii="OpenSans" w:eastAsia="Times New Roman" w:hAnsi="OpenSans" w:cs="Times New Roman"/>
          <w:color w:val="354249"/>
          <w:lang w:val="en-GB" w:eastAsia="en-GB"/>
        </w:rPr>
        <w:t xml:space="preserve"> </w:t>
      </w:r>
    </w:p>
    <w:p w14:paraId="471311C1" w14:textId="0B1091C5" w:rsidR="00802E91" w:rsidRDefault="00802E91" w:rsidP="00802E91">
      <w:pPr>
        <w:pStyle w:val="NoSpacing"/>
        <w:numPr>
          <w:ilvl w:val="0"/>
          <w:numId w:val="14"/>
        </w:numPr>
        <w:rPr>
          <w:rFonts w:ascii="Avenir Book" w:hAnsi="Avenir Book"/>
          <w:sz w:val="20"/>
          <w:szCs w:val="20"/>
          <w:lang w:val="en-GB"/>
        </w:rPr>
      </w:pPr>
      <w:r w:rsidRPr="00802E91">
        <w:rPr>
          <w:rFonts w:ascii="Avenir Book" w:hAnsi="Avenir Book"/>
          <w:sz w:val="20"/>
          <w:szCs w:val="20"/>
          <w:lang w:val="en-GB"/>
        </w:rPr>
        <w:t>Conduct negotiations with tenderers</w:t>
      </w:r>
      <w:r>
        <w:rPr>
          <w:rFonts w:ascii="Avenir Book" w:hAnsi="Avenir Book"/>
          <w:sz w:val="20"/>
          <w:szCs w:val="20"/>
          <w:lang w:val="en-GB"/>
        </w:rPr>
        <w:t xml:space="preserve">. </w:t>
      </w:r>
      <w:r w:rsidRPr="00802E91">
        <w:rPr>
          <w:rFonts w:ascii="Avenir Book" w:hAnsi="Avenir Book"/>
          <w:sz w:val="20"/>
          <w:szCs w:val="20"/>
          <w:lang w:val="en-GB"/>
        </w:rPr>
        <w:t>Prepare recommendations for the</w:t>
      </w:r>
      <w:r>
        <w:rPr>
          <w:rFonts w:ascii="Avenir Book" w:hAnsi="Avenir Book"/>
          <w:sz w:val="20"/>
          <w:szCs w:val="20"/>
          <w:lang w:val="en-GB"/>
        </w:rPr>
        <w:t xml:space="preserve"> </w:t>
      </w:r>
      <w:r w:rsidRPr="00802E91">
        <w:rPr>
          <w:rFonts w:ascii="Avenir Book" w:hAnsi="Avenir Book"/>
          <w:sz w:val="20"/>
          <w:szCs w:val="20"/>
          <w:lang w:val="en-GB"/>
        </w:rPr>
        <w:t>Client’s approval</w:t>
      </w:r>
      <w:r>
        <w:rPr>
          <w:rFonts w:ascii="Avenir Book" w:hAnsi="Avenir Book"/>
          <w:sz w:val="20"/>
          <w:szCs w:val="20"/>
          <w:lang w:val="en-GB"/>
        </w:rPr>
        <w:t>.</w:t>
      </w:r>
    </w:p>
    <w:p w14:paraId="5768AB7D" w14:textId="77777777" w:rsidR="007650F2" w:rsidRPr="00301287" w:rsidRDefault="007650F2" w:rsidP="007650F2">
      <w:pPr>
        <w:pStyle w:val="NoSpacing"/>
        <w:numPr>
          <w:ilvl w:val="0"/>
          <w:numId w:val="14"/>
        </w:numPr>
        <w:rPr>
          <w:rFonts w:ascii="Avenir Book" w:hAnsi="Avenir Book"/>
          <w:sz w:val="20"/>
          <w:szCs w:val="20"/>
          <w:lang w:val="en-GB"/>
        </w:rPr>
      </w:pPr>
      <w:r w:rsidRPr="00301287">
        <w:rPr>
          <w:rFonts w:ascii="Avenir Book" w:hAnsi="Avenir Book"/>
          <w:sz w:val="20"/>
          <w:szCs w:val="20"/>
          <w:lang w:val="en-GB"/>
        </w:rPr>
        <w:t>Obtain confirmation that required insurances are in place prior to commencement of works on the Site</w:t>
      </w:r>
      <w:r>
        <w:rPr>
          <w:rFonts w:ascii="Avenir Book" w:hAnsi="Avenir Book"/>
          <w:sz w:val="20"/>
          <w:szCs w:val="20"/>
          <w:lang w:val="en-GB"/>
        </w:rPr>
        <w:t>.</w:t>
      </w:r>
    </w:p>
    <w:p w14:paraId="67004475" w14:textId="546B6F77" w:rsidR="00472B1E" w:rsidRPr="00472B1E" w:rsidRDefault="00472B1E" w:rsidP="00472B1E">
      <w:pPr>
        <w:pStyle w:val="NoSpacing"/>
        <w:rPr>
          <w:rFonts w:ascii="Avenir Book" w:hAnsi="Avenir Book"/>
          <w:sz w:val="20"/>
          <w:szCs w:val="20"/>
        </w:rPr>
      </w:pPr>
    </w:p>
    <w:sectPr w:rsidR="00472B1E" w:rsidRPr="00472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Helvetica-Bold">
    <w:altName w:val="Helvetica"/>
    <w:panose1 w:val="00000000000000000000"/>
    <w:charset w:val="4D"/>
    <w:family w:val="swiss"/>
    <w:notTrueType/>
    <w:pitch w:val="default"/>
    <w:sig w:usb0="00000003" w:usb1="00000000" w:usb2="00000000" w:usb3="00000000" w:csb0="00000001" w:csb1="00000000"/>
  </w:font>
  <w:font w:name="Avenir-Book">
    <w:altName w:val="Avenir"/>
    <w:panose1 w:val="02000503020000020003"/>
    <w:charset w:val="00"/>
    <w:family w:val="swiss"/>
    <w:notTrueType/>
    <w:pitch w:val="default"/>
    <w:sig w:usb0="00000003" w:usb1="00000000" w:usb2="00000000" w:usb3="00000000" w:csb0="00000001" w:csb1="00000000"/>
  </w:font>
  <w:font w:name="OpenSans">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2C5"/>
    <w:multiLevelType w:val="hybridMultilevel"/>
    <w:tmpl w:val="4C90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412ED"/>
    <w:multiLevelType w:val="multilevel"/>
    <w:tmpl w:val="8DD2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C0A7C"/>
    <w:multiLevelType w:val="multilevel"/>
    <w:tmpl w:val="B864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1521C"/>
    <w:multiLevelType w:val="multilevel"/>
    <w:tmpl w:val="96FC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E2867"/>
    <w:multiLevelType w:val="multilevel"/>
    <w:tmpl w:val="87DE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62AB8"/>
    <w:multiLevelType w:val="hybridMultilevel"/>
    <w:tmpl w:val="3898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40BA2"/>
    <w:multiLevelType w:val="hybridMultilevel"/>
    <w:tmpl w:val="09F8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4358C"/>
    <w:multiLevelType w:val="multilevel"/>
    <w:tmpl w:val="F766A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65600"/>
    <w:multiLevelType w:val="multilevel"/>
    <w:tmpl w:val="1E5E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4210A"/>
    <w:multiLevelType w:val="multilevel"/>
    <w:tmpl w:val="5918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A42C5"/>
    <w:multiLevelType w:val="multilevel"/>
    <w:tmpl w:val="6FAC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630E7"/>
    <w:multiLevelType w:val="multilevel"/>
    <w:tmpl w:val="86DA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306B1"/>
    <w:multiLevelType w:val="multilevel"/>
    <w:tmpl w:val="B638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079E0"/>
    <w:multiLevelType w:val="hybridMultilevel"/>
    <w:tmpl w:val="5ACEFE5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0AC6E7E"/>
    <w:multiLevelType w:val="multilevel"/>
    <w:tmpl w:val="6C9E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67C11"/>
    <w:multiLevelType w:val="hybridMultilevel"/>
    <w:tmpl w:val="CBECC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366F07"/>
    <w:multiLevelType w:val="multilevel"/>
    <w:tmpl w:val="83EE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7F543A"/>
    <w:multiLevelType w:val="hybridMultilevel"/>
    <w:tmpl w:val="F25E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82DAF"/>
    <w:multiLevelType w:val="hybridMultilevel"/>
    <w:tmpl w:val="8696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97D64"/>
    <w:multiLevelType w:val="multilevel"/>
    <w:tmpl w:val="5562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486116">
    <w:abstractNumId w:val="11"/>
  </w:num>
  <w:num w:numId="2" w16cid:durableId="331953496">
    <w:abstractNumId w:val="14"/>
  </w:num>
  <w:num w:numId="3" w16cid:durableId="1208951354">
    <w:abstractNumId w:val="3"/>
  </w:num>
  <w:num w:numId="4" w16cid:durableId="31079241">
    <w:abstractNumId w:val="6"/>
  </w:num>
  <w:num w:numId="5" w16cid:durableId="542644722">
    <w:abstractNumId w:val="2"/>
  </w:num>
  <w:num w:numId="6" w16cid:durableId="1635023150">
    <w:abstractNumId w:val="1"/>
  </w:num>
  <w:num w:numId="7" w16cid:durableId="351105453">
    <w:abstractNumId w:val="4"/>
  </w:num>
  <w:num w:numId="8" w16cid:durableId="812060034">
    <w:abstractNumId w:val="12"/>
  </w:num>
  <w:num w:numId="9" w16cid:durableId="1610234538">
    <w:abstractNumId w:val="16"/>
  </w:num>
  <w:num w:numId="10" w16cid:durableId="1803424093">
    <w:abstractNumId w:val="19"/>
  </w:num>
  <w:num w:numId="11" w16cid:durableId="848325378">
    <w:abstractNumId w:val="9"/>
  </w:num>
  <w:num w:numId="12" w16cid:durableId="1719086061">
    <w:abstractNumId w:val="10"/>
  </w:num>
  <w:num w:numId="13" w16cid:durableId="1346518457">
    <w:abstractNumId w:val="8"/>
  </w:num>
  <w:num w:numId="14" w16cid:durableId="1368094423">
    <w:abstractNumId w:val="17"/>
  </w:num>
  <w:num w:numId="15" w16cid:durableId="946426770">
    <w:abstractNumId w:val="15"/>
  </w:num>
  <w:num w:numId="16" w16cid:durableId="1285112797">
    <w:abstractNumId w:val="13"/>
  </w:num>
  <w:num w:numId="17" w16cid:durableId="296032651">
    <w:abstractNumId w:val="5"/>
  </w:num>
  <w:num w:numId="18" w16cid:durableId="1724401469">
    <w:abstractNumId w:val="7"/>
  </w:num>
  <w:num w:numId="19" w16cid:durableId="1911890911">
    <w:abstractNumId w:val="0"/>
  </w:num>
  <w:num w:numId="20" w16cid:durableId="8556537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DF"/>
    <w:rsid w:val="00133BCF"/>
    <w:rsid w:val="0014396A"/>
    <w:rsid w:val="00147367"/>
    <w:rsid w:val="002F1550"/>
    <w:rsid w:val="00301287"/>
    <w:rsid w:val="00351F13"/>
    <w:rsid w:val="003D2CC0"/>
    <w:rsid w:val="003F25B6"/>
    <w:rsid w:val="00472B1E"/>
    <w:rsid w:val="00480070"/>
    <w:rsid w:val="005349AA"/>
    <w:rsid w:val="007343F0"/>
    <w:rsid w:val="007650F2"/>
    <w:rsid w:val="00802E91"/>
    <w:rsid w:val="00872332"/>
    <w:rsid w:val="00880BCB"/>
    <w:rsid w:val="008B62AF"/>
    <w:rsid w:val="00917611"/>
    <w:rsid w:val="00956C32"/>
    <w:rsid w:val="009B5835"/>
    <w:rsid w:val="009F04F8"/>
    <w:rsid w:val="00A26B6B"/>
    <w:rsid w:val="00A63F0A"/>
    <w:rsid w:val="00A81A85"/>
    <w:rsid w:val="00D27A13"/>
    <w:rsid w:val="00D91C94"/>
    <w:rsid w:val="00DF613F"/>
    <w:rsid w:val="00E249D5"/>
    <w:rsid w:val="00EB1EDF"/>
    <w:rsid w:val="00FC3CFD"/>
    <w:rsid w:val="00FC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76A9"/>
  <w15:docId w15:val="{CC3F881E-B024-554B-AD1A-9CB37A52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B1E"/>
    <w:pPr>
      <w:spacing w:after="0" w:line="240" w:lineRule="auto"/>
    </w:pPr>
  </w:style>
  <w:style w:type="paragraph" w:styleId="NormalWeb">
    <w:name w:val="Normal (Web)"/>
    <w:basedOn w:val="Normal"/>
    <w:uiPriority w:val="99"/>
    <w:semiHidden/>
    <w:unhideWhenUsed/>
    <w:rsid w:val="00301287"/>
    <w:rPr>
      <w:rFonts w:ascii="Times New Roman" w:hAnsi="Times New Roman" w:cs="Times New Roman"/>
      <w:sz w:val="24"/>
      <w:szCs w:val="24"/>
    </w:rPr>
  </w:style>
  <w:style w:type="table" w:styleId="TableGrid">
    <w:name w:val="Table Grid"/>
    <w:basedOn w:val="TableNormal"/>
    <w:rsid w:val="00872332"/>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72332"/>
    <w:pPr>
      <w:spacing w:after="200" w:line="276" w:lineRule="auto"/>
      <w:ind w:left="720"/>
      <w:contextualSpacing/>
    </w:pPr>
    <w:rPr>
      <w:rFonts w:ascii="Calibri" w:eastAsia="Calibri" w:hAnsi="Calibri" w:cs="Times New Roman"/>
      <w:lang w:val="en-GB"/>
    </w:rPr>
  </w:style>
  <w:style w:type="character" w:styleId="Hyperlink">
    <w:name w:val="Hyperlink"/>
    <w:rsid w:val="00D27A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061">
      <w:bodyDiv w:val="1"/>
      <w:marLeft w:val="0"/>
      <w:marRight w:val="0"/>
      <w:marTop w:val="0"/>
      <w:marBottom w:val="0"/>
      <w:divBdr>
        <w:top w:val="none" w:sz="0" w:space="0" w:color="auto"/>
        <w:left w:val="none" w:sz="0" w:space="0" w:color="auto"/>
        <w:bottom w:val="none" w:sz="0" w:space="0" w:color="auto"/>
        <w:right w:val="none" w:sz="0" w:space="0" w:color="auto"/>
      </w:divBdr>
      <w:divsChild>
        <w:div w:id="105198092">
          <w:marLeft w:val="0"/>
          <w:marRight w:val="0"/>
          <w:marTop w:val="0"/>
          <w:marBottom w:val="0"/>
          <w:divBdr>
            <w:top w:val="none" w:sz="0" w:space="0" w:color="auto"/>
            <w:left w:val="none" w:sz="0" w:space="0" w:color="auto"/>
            <w:bottom w:val="none" w:sz="0" w:space="0" w:color="auto"/>
            <w:right w:val="none" w:sz="0" w:space="0" w:color="auto"/>
          </w:divBdr>
          <w:divsChild>
            <w:div w:id="512300254">
              <w:marLeft w:val="0"/>
              <w:marRight w:val="0"/>
              <w:marTop w:val="0"/>
              <w:marBottom w:val="0"/>
              <w:divBdr>
                <w:top w:val="none" w:sz="0" w:space="0" w:color="auto"/>
                <w:left w:val="none" w:sz="0" w:space="0" w:color="auto"/>
                <w:bottom w:val="none" w:sz="0" w:space="0" w:color="auto"/>
                <w:right w:val="none" w:sz="0" w:space="0" w:color="auto"/>
              </w:divBdr>
              <w:divsChild>
                <w:div w:id="1749420380">
                  <w:marLeft w:val="0"/>
                  <w:marRight w:val="0"/>
                  <w:marTop w:val="0"/>
                  <w:marBottom w:val="0"/>
                  <w:divBdr>
                    <w:top w:val="none" w:sz="0" w:space="0" w:color="auto"/>
                    <w:left w:val="none" w:sz="0" w:space="0" w:color="auto"/>
                    <w:bottom w:val="none" w:sz="0" w:space="0" w:color="auto"/>
                    <w:right w:val="none" w:sz="0" w:space="0" w:color="auto"/>
                  </w:divBdr>
                  <w:divsChild>
                    <w:div w:id="17131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01975">
      <w:bodyDiv w:val="1"/>
      <w:marLeft w:val="0"/>
      <w:marRight w:val="0"/>
      <w:marTop w:val="0"/>
      <w:marBottom w:val="0"/>
      <w:divBdr>
        <w:top w:val="none" w:sz="0" w:space="0" w:color="auto"/>
        <w:left w:val="none" w:sz="0" w:space="0" w:color="auto"/>
        <w:bottom w:val="none" w:sz="0" w:space="0" w:color="auto"/>
        <w:right w:val="none" w:sz="0" w:space="0" w:color="auto"/>
      </w:divBdr>
      <w:divsChild>
        <w:div w:id="1890611708">
          <w:marLeft w:val="0"/>
          <w:marRight w:val="0"/>
          <w:marTop w:val="0"/>
          <w:marBottom w:val="0"/>
          <w:divBdr>
            <w:top w:val="none" w:sz="0" w:space="0" w:color="auto"/>
            <w:left w:val="none" w:sz="0" w:space="0" w:color="auto"/>
            <w:bottom w:val="none" w:sz="0" w:space="0" w:color="auto"/>
            <w:right w:val="none" w:sz="0" w:space="0" w:color="auto"/>
          </w:divBdr>
          <w:divsChild>
            <w:div w:id="37321069">
              <w:marLeft w:val="0"/>
              <w:marRight w:val="0"/>
              <w:marTop w:val="0"/>
              <w:marBottom w:val="0"/>
              <w:divBdr>
                <w:top w:val="none" w:sz="0" w:space="0" w:color="auto"/>
                <w:left w:val="none" w:sz="0" w:space="0" w:color="auto"/>
                <w:bottom w:val="none" w:sz="0" w:space="0" w:color="auto"/>
                <w:right w:val="none" w:sz="0" w:space="0" w:color="auto"/>
              </w:divBdr>
              <w:divsChild>
                <w:div w:id="836573042">
                  <w:marLeft w:val="0"/>
                  <w:marRight w:val="0"/>
                  <w:marTop w:val="0"/>
                  <w:marBottom w:val="0"/>
                  <w:divBdr>
                    <w:top w:val="none" w:sz="0" w:space="0" w:color="auto"/>
                    <w:left w:val="none" w:sz="0" w:space="0" w:color="auto"/>
                    <w:bottom w:val="none" w:sz="0" w:space="0" w:color="auto"/>
                    <w:right w:val="none" w:sz="0" w:space="0" w:color="auto"/>
                  </w:divBdr>
                  <w:divsChild>
                    <w:div w:id="14926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8339">
      <w:bodyDiv w:val="1"/>
      <w:marLeft w:val="0"/>
      <w:marRight w:val="0"/>
      <w:marTop w:val="0"/>
      <w:marBottom w:val="0"/>
      <w:divBdr>
        <w:top w:val="none" w:sz="0" w:space="0" w:color="auto"/>
        <w:left w:val="none" w:sz="0" w:space="0" w:color="auto"/>
        <w:bottom w:val="none" w:sz="0" w:space="0" w:color="auto"/>
        <w:right w:val="none" w:sz="0" w:space="0" w:color="auto"/>
      </w:divBdr>
      <w:divsChild>
        <w:div w:id="898787626">
          <w:marLeft w:val="0"/>
          <w:marRight w:val="0"/>
          <w:marTop w:val="0"/>
          <w:marBottom w:val="0"/>
          <w:divBdr>
            <w:top w:val="none" w:sz="0" w:space="0" w:color="auto"/>
            <w:left w:val="none" w:sz="0" w:space="0" w:color="auto"/>
            <w:bottom w:val="none" w:sz="0" w:space="0" w:color="auto"/>
            <w:right w:val="none" w:sz="0" w:space="0" w:color="auto"/>
          </w:divBdr>
          <w:divsChild>
            <w:div w:id="1820224211">
              <w:marLeft w:val="0"/>
              <w:marRight w:val="0"/>
              <w:marTop w:val="0"/>
              <w:marBottom w:val="0"/>
              <w:divBdr>
                <w:top w:val="none" w:sz="0" w:space="0" w:color="auto"/>
                <w:left w:val="none" w:sz="0" w:space="0" w:color="auto"/>
                <w:bottom w:val="none" w:sz="0" w:space="0" w:color="auto"/>
                <w:right w:val="none" w:sz="0" w:space="0" w:color="auto"/>
              </w:divBdr>
              <w:divsChild>
                <w:div w:id="85158599">
                  <w:marLeft w:val="0"/>
                  <w:marRight w:val="0"/>
                  <w:marTop w:val="0"/>
                  <w:marBottom w:val="0"/>
                  <w:divBdr>
                    <w:top w:val="none" w:sz="0" w:space="0" w:color="auto"/>
                    <w:left w:val="none" w:sz="0" w:space="0" w:color="auto"/>
                    <w:bottom w:val="none" w:sz="0" w:space="0" w:color="auto"/>
                    <w:right w:val="none" w:sz="0" w:space="0" w:color="auto"/>
                  </w:divBdr>
                  <w:divsChild>
                    <w:div w:id="2022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3582">
      <w:bodyDiv w:val="1"/>
      <w:marLeft w:val="0"/>
      <w:marRight w:val="0"/>
      <w:marTop w:val="0"/>
      <w:marBottom w:val="0"/>
      <w:divBdr>
        <w:top w:val="none" w:sz="0" w:space="0" w:color="auto"/>
        <w:left w:val="none" w:sz="0" w:space="0" w:color="auto"/>
        <w:bottom w:val="none" w:sz="0" w:space="0" w:color="auto"/>
        <w:right w:val="none" w:sz="0" w:space="0" w:color="auto"/>
      </w:divBdr>
      <w:divsChild>
        <w:div w:id="1619946510">
          <w:marLeft w:val="0"/>
          <w:marRight w:val="0"/>
          <w:marTop w:val="0"/>
          <w:marBottom w:val="0"/>
          <w:divBdr>
            <w:top w:val="none" w:sz="0" w:space="0" w:color="auto"/>
            <w:left w:val="none" w:sz="0" w:space="0" w:color="auto"/>
            <w:bottom w:val="none" w:sz="0" w:space="0" w:color="auto"/>
            <w:right w:val="none" w:sz="0" w:space="0" w:color="auto"/>
          </w:divBdr>
          <w:divsChild>
            <w:div w:id="1276446359">
              <w:marLeft w:val="0"/>
              <w:marRight w:val="0"/>
              <w:marTop w:val="0"/>
              <w:marBottom w:val="0"/>
              <w:divBdr>
                <w:top w:val="none" w:sz="0" w:space="0" w:color="auto"/>
                <w:left w:val="none" w:sz="0" w:space="0" w:color="auto"/>
                <w:bottom w:val="none" w:sz="0" w:space="0" w:color="auto"/>
                <w:right w:val="none" w:sz="0" w:space="0" w:color="auto"/>
              </w:divBdr>
              <w:divsChild>
                <w:div w:id="107748147">
                  <w:marLeft w:val="0"/>
                  <w:marRight w:val="0"/>
                  <w:marTop w:val="0"/>
                  <w:marBottom w:val="0"/>
                  <w:divBdr>
                    <w:top w:val="none" w:sz="0" w:space="0" w:color="auto"/>
                    <w:left w:val="none" w:sz="0" w:space="0" w:color="auto"/>
                    <w:bottom w:val="none" w:sz="0" w:space="0" w:color="auto"/>
                    <w:right w:val="none" w:sz="0" w:space="0" w:color="auto"/>
                  </w:divBdr>
                  <w:divsChild>
                    <w:div w:id="1966885683">
                      <w:marLeft w:val="0"/>
                      <w:marRight w:val="0"/>
                      <w:marTop w:val="0"/>
                      <w:marBottom w:val="0"/>
                      <w:divBdr>
                        <w:top w:val="none" w:sz="0" w:space="0" w:color="auto"/>
                        <w:left w:val="none" w:sz="0" w:space="0" w:color="auto"/>
                        <w:bottom w:val="none" w:sz="0" w:space="0" w:color="auto"/>
                        <w:right w:val="none" w:sz="0" w:space="0" w:color="auto"/>
                      </w:divBdr>
                    </w:div>
                  </w:divsChild>
                </w:div>
                <w:div w:id="511917721">
                  <w:marLeft w:val="0"/>
                  <w:marRight w:val="0"/>
                  <w:marTop w:val="0"/>
                  <w:marBottom w:val="0"/>
                  <w:divBdr>
                    <w:top w:val="none" w:sz="0" w:space="0" w:color="auto"/>
                    <w:left w:val="none" w:sz="0" w:space="0" w:color="auto"/>
                    <w:bottom w:val="none" w:sz="0" w:space="0" w:color="auto"/>
                    <w:right w:val="none" w:sz="0" w:space="0" w:color="auto"/>
                  </w:divBdr>
                  <w:divsChild>
                    <w:div w:id="1905143018">
                      <w:marLeft w:val="0"/>
                      <w:marRight w:val="0"/>
                      <w:marTop w:val="0"/>
                      <w:marBottom w:val="0"/>
                      <w:divBdr>
                        <w:top w:val="none" w:sz="0" w:space="0" w:color="auto"/>
                        <w:left w:val="none" w:sz="0" w:space="0" w:color="auto"/>
                        <w:bottom w:val="none" w:sz="0" w:space="0" w:color="auto"/>
                        <w:right w:val="none" w:sz="0" w:space="0" w:color="auto"/>
                      </w:divBdr>
                    </w:div>
                  </w:divsChild>
                </w:div>
                <w:div w:id="1719469091">
                  <w:marLeft w:val="0"/>
                  <w:marRight w:val="0"/>
                  <w:marTop w:val="0"/>
                  <w:marBottom w:val="0"/>
                  <w:divBdr>
                    <w:top w:val="none" w:sz="0" w:space="0" w:color="auto"/>
                    <w:left w:val="none" w:sz="0" w:space="0" w:color="auto"/>
                    <w:bottom w:val="none" w:sz="0" w:space="0" w:color="auto"/>
                    <w:right w:val="none" w:sz="0" w:space="0" w:color="auto"/>
                  </w:divBdr>
                  <w:divsChild>
                    <w:div w:id="16468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063302">
      <w:bodyDiv w:val="1"/>
      <w:marLeft w:val="0"/>
      <w:marRight w:val="0"/>
      <w:marTop w:val="0"/>
      <w:marBottom w:val="0"/>
      <w:divBdr>
        <w:top w:val="none" w:sz="0" w:space="0" w:color="auto"/>
        <w:left w:val="none" w:sz="0" w:space="0" w:color="auto"/>
        <w:bottom w:val="none" w:sz="0" w:space="0" w:color="auto"/>
        <w:right w:val="none" w:sz="0" w:space="0" w:color="auto"/>
      </w:divBdr>
      <w:divsChild>
        <w:div w:id="1858956816">
          <w:marLeft w:val="0"/>
          <w:marRight w:val="0"/>
          <w:marTop w:val="0"/>
          <w:marBottom w:val="0"/>
          <w:divBdr>
            <w:top w:val="none" w:sz="0" w:space="0" w:color="auto"/>
            <w:left w:val="none" w:sz="0" w:space="0" w:color="auto"/>
            <w:bottom w:val="none" w:sz="0" w:space="0" w:color="auto"/>
            <w:right w:val="none" w:sz="0" w:space="0" w:color="auto"/>
          </w:divBdr>
          <w:divsChild>
            <w:div w:id="2012023952">
              <w:marLeft w:val="0"/>
              <w:marRight w:val="0"/>
              <w:marTop w:val="0"/>
              <w:marBottom w:val="0"/>
              <w:divBdr>
                <w:top w:val="none" w:sz="0" w:space="0" w:color="auto"/>
                <w:left w:val="none" w:sz="0" w:space="0" w:color="auto"/>
                <w:bottom w:val="none" w:sz="0" w:space="0" w:color="auto"/>
                <w:right w:val="none" w:sz="0" w:space="0" w:color="auto"/>
              </w:divBdr>
              <w:divsChild>
                <w:div w:id="1456212838">
                  <w:marLeft w:val="0"/>
                  <w:marRight w:val="0"/>
                  <w:marTop w:val="0"/>
                  <w:marBottom w:val="0"/>
                  <w:divBdr>
                    <w:top w:val="none" w:sz="0" w:space="0" w:color="auto"/>
                    <w:left w:val="none" w:sz="0" w:space="0" w:color="auto"/>
                    <w:bottom w:val="none" w:sz="0" w:space="0" w:color="auto"/>
                    <w:right w:val="none" w:sz="0" w:space="0" w:color="auto"/>
                  </w:divBdr>
                  <w:divsChild>
                    <w:div w:id="969440945">
                      <w:marLeft w:val="0"/>
                      <w:marRight w:val="0"/>
                      <w:marTop w:val="0"/>
                      <w:marBottom w:val="0"/>
                      <w:divBdr>
                        <w:top w:val="none" w:sz="0" w:space="0" w:color="auto"/>
                        <w:left w:val="none" w:sz="0" w:space="0" w:color="auto"/>
                        <w:bottom w:val="none" w:sz="0" w:space="0" w:color="auto"/>
                        <w:right w:val="none" w:sz="0" w:space="0" w:color="auto"/>
                      </w:divBdr>
                    </w:div>
                    <w:div w:id="1927689402">
                      <w:marLeft w:val="0"/>
                      <w:marRight w:val="0"/>
                      <w:marTop w:val="0"/>
                      <w:marBottom w:val="0"/>
                      <w:divBdr>
                        <w:top w:val="none" w:sz="0" w:space="0" w:color="auto"/>
                        <w:left w:val="none" w:sz="0" w:space="0" w:color="auto"/>
                        <w:bottom w:val="none" w:sz="0" w:space="0" w:color="auto"/>
                        <w:right w:val="none" w:sz="0" w:space="0" w:color="auto"/>
                      </w:divBdr>
                    </w:div>
                  </w:divsChild>
                </w:div>
                <w:div w:id="599799411">
                  <w:marLeft w:val="0"/>
                  <w:marRight w:val="0"/>
                  <w:marTop w:val="0"/>
                  <w:marBottom w:val="0"/>
                  <w:divBdr>
                    <w:top w:val="none" w:sz="0" w:space="0" w:color="auto"/>
                    <w:left w:val="none" w:sz="0" w:space="0" w:color="auto"/>
                    <w:bottom w:val="none" w:sz="0" w:space="0" w:color="auto"/>
                    <w:right w:val="none" w:sz="0" w:space="0" w:color="auto"/>
                  </w:divBdr>
                  <w:divsChild>
                    <w:div w:id="14992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06696">
      <w:bodyDiv w:val="1"/>
      <w:marLeft w:val="0"/>
      <w:marRight w:val="0"/>
      <w:marTop w:val="0"/>
      <w:marBottom w:val="0"/>
      <w:divBdr>
        <w:top w:val="none" w:sz="0" w:space="0" w:color="auto"/>
        <w:left w:val="none" w:sz="0" w:space="0" w:color="auto"/>
        <w:bottom w:val="none" w:sz="0" w:space="0" w:color="auto"/>
        <w:right w:val="none" w:sz="0" w:space="0" w:color="auto"/>
      </w:divBdr>
    </w:div>
    <w:div w:id="372579256">
      <w:bodyDiv w:val="1"/>
      <w:marLeft w:val="0"/>
      <w:marRight w:val="0"/>
      <w:marTop w:val="0"/>
      <w:marBottom w:val="0"/>
      <w:divBdr>
        <w:top w:val="none" w:sz="0" w:space="0" w:color="auto"/>
        <w:left w:val="none" w:sz="0" w:space="0" w:color="auto"/>
        <w:bottom w:val="none" w:sz="0" w:space="0" w:color="auto"/>
        <w:right w:val="none" w:sz="0" w:space="0" w:color="auto"/>
      </w:divBdr>
      <w:divsChild>
        <w:div w:id="1785347153">
          <w:marLeft w:val="0"/>
          <w:marRight w:val="0"/>
          <w:marTop w:val="0"/>
          <w:marBottom w:val="0"/>
          <w:divBdr>
            <w:top w:val="none" w:sz="0" w:space="0" w:color="auto"/>
            <w:left w:val="none" w:sz="0" w:space="0" w:color="auto"/>
            <w:bottom w:val="none" w:sz="0" w:space="0" w:color="auto"/>
            <w:right w:val="none" w:sz="0" w:space="0" w:color="auto"/>
          </w:divBdr>
          <w:divsChild>
            <w:div w:id="1644000050">
              <w:marLeft w:val="0"/>
              <w:marRight w:val="0"/>
              <w:marTop w:val="0"/>
              <w:marBottom w:val="0"/>
              <w:divBdr>
                <w:top w:val="none" w:sz="0" w:space="0" w:color="auto"/>
                <w:left w:val="none" w:sz="0" w:space="0" w:color="auto"/>
                <w:bottom w:val="none" w:sz="0" w:space="0" w:color="auto"/>
                <w:right w:val="none" w:sz="0" w:space="0" w:color="auto"/>
              </w:divBdr>
              <w:divsChild>
                <w:div w:id="185871796">
                  <w:marLeft w:val="0"/>
                  <w:marRight w:val="0"/>
                  <w:marTop w:val="0"/>
                  <w:marBottom w:val="0"/>
                  <w:divBdr>
                    <w:top w:val="none" w:sz="0" w:space="0" w:color="auto"/>
                    <w:left w:val="none" w:sz="0" w:space="0" w:color="auto"/>
                    <w:bottom w:val="none" w:sz="0" w:space="0" w:color="auto"/>
                    <w:right w:val="none" w:sz="0" w:space="0" w:color="auto"/>
                  </w:divBdr>
                  <w:divsChild>
                    <w:div w:id="19356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479018">
      <w:bodyDiv w:val="1"/>
      <w:marLeft w:val="0"/>
      <w:marRight w:val="0"/>
      <w:marTop w:val="0"/>
      <w:marBottom w:val="0"/>
      <w:divBdr>
        <w:top w:val="none" w:sz="0" w:space="0" w:color="auto"/>
        <w:left w:val="none" w:sz="0" w:space="0" w:color="auto"/>
        <w:bottom w:val="none" w:sz="0" w:space="0" w:color="auto"/>
        <w:right w:val="none" w:sz="0" w:space="0" w:color="auto"/>
      </w:divBdr>
      <w:divsChild>
        <w:div w:id="1888294777">
          <w:marLeft w:val="0"/>
          <w:marRight w:val="0"/>
          <w:marTop w:val="0"/>
          <w:marBottom w:val="0"/>
          <w:divBdr>
            <w:top w:val="none" w:sz="0" w:space="0" w:color="auto"/>
            <w:left w:val="none" w:sz="0" w:space="0" w:color="auto"/>
            <w:bottom w:val="none" w:sz="0" w:space="0" w:color="auto"/>
            <w:right w:val="none" w:sz="0" w:space="0" w:color="auto"/>
          </w:divBdr>
          <w:divsChild>
            <w:div w:id="1851217355">
              <w:marLeft w:val="0"/>
              <w:marRight w:val="0"/>
              <w:marTop w:val="0"/>
              <w:marBottom w:val="0"/>
              <w:divBdr>
                <w:top w:val="none" w:sz="0" w:space="0" w:color="auto"/>
                <w:left w:val="none" w:sz="0" w:space="0" w:color="auto"/>
                <w:bottom w:val="none" w:sz="0" w:space="0" w:color="auto"/>
                <w:right w:val="none" w:sz="0" w:space="0" w:color="auto"/>
              </w:divBdr>
              <w:divsChild>
                <w:div w:id="562372433">
                  <w:marLeft w:val="0"/>
                  <w:marRight w:val="0"/>
                  <w:marTop w:val="0"/>
                  <w:marBottom w:val="0"/>
                  <w:divBdr>
                    <w:top w:val="none" w:sz="0" w:space="0" w:color="auto"/>
                    <w:left w:val="none" w:sz="0" w:space="0" w:color="auto"/>
                    <w:bottom w:val="none" w:sz="0" w:space="0" w:color="auto"/>
                    <w:right w:val="none" w:sz="0" w:space="0" w:color="auto"/>
                  </w:divBdr>
                  <w:divsChild>
                    <w:div w:id="8425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06838">
      <w:bodyDiv w:val="1"/>
      <w:marLeft w:val="0"/>
      <w:marRight w:val="0"/>
      <w:marTop w:val="0"/>
      <w:marBottom w:val="0"/>
      <w:divBdr>
        <w:top w:val="none" w:sz="0" w:space="0" w:color="auto"/>
        <w:left w:val="none" w:sz="0" w:space="0" w:color="auto"/>
        <w:bottom w:val="none" w:sz="0" w:space="0" w:color="auto"/>
        <w:right w:val="none" w:sz="0" w:space="0" w:color="auto"/>
      </w:divBdr>
      <w:divsChild>
        <w:div w:id="114911804">
          <w:marLeft w:val="0"/>
          <w:marRight w:val="0"/>
          <w:marTop w:val="0"/>
          <w:marBottom w:val="0"/>
          <w:divBdr>
            <w:top w:val="none" w:sz="0" w:space="0" w:color="auto"/>
            <w:left w:val="none" w:sz="0" w:space="0" w:color="auto"/>
            <w:bottom w:val="none" w:sz="0" w:space="0" w:color="auto"/>
            <w:right w:val="none" w:sz="0" w:space="0" w:color="auto"/>
          </w:divBdr>
          <w:divsChild>
            <w:div w:id="1622302617">
              <w:marLeft w:val="0"/>
              <w:marRight w:val="0"/>
              <w:marTop w:val="0"/>
              <w:marBottom w:val="0"/>
              <w:divBdr>
                <w:top w:val="none" w:sz="0" w:space="0" w:color="auto"/>
                <w:left w:val="none" w:sz="0" w:space="0" w:color="auto"/>
                <w:bottom w:val="none" w:sz="0" w:space="0" w:color="auto"/>
                <w:right w:val="none" w:sz="0" w:space="0" w:color="auto"/>
              </w:divBdr>
              <w:divsChild>
                <w:div w:id="1239823269">
                  <w:marLeft w:val="0"/>
                  <w:marRight w:val="0"/>
                  <w:marTop w:val="0"/>
                  <w:marBottom w:val="0"/>
                  <w:divBdr>
                    <w:top w:val="none" w:sz="0" w:space="0" w:color="auto"/>
                    <w:left w:val="none" w:sz="0" w:space="0" w:color="auto"/>
                    <w:bottom w:val="none" w:sz="0" w:space="0" w:color="auto"/>
                    <w:right w:val="none" w:sz="0" w:space="0" w:color="auto"/>
                  </w:divBdr>
                  <w:divsChild>
                    <w:div w:id="1103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50071">
      <w:bodyDiv w:val="1"/>
      <w:marLeft w:val="0"/>
      <w:marRight w:val="0"/>
      <w:marTop w:val="0"/>
      <w:marBottom w:val="0"/>
      <w:divBdr>
        <w:top w:val="none" w:sz="0" w:space="0" w:color="auto"/>
        <w:left w:val="none" w:sz="0" w:space="0" w:color="auto"/>
        <w:bottom w:val="none" w:sz="0" w:space="0" w:color="auto"/>
        <w:right w:val="none" w:sz="0" w:space="0" w:color="auto"/>
      </w:divBdr>
      <w:divsChild>
        <w:div w:id="616177364">
          <w:marLeft w:val="0"/>
          <w:marRight w:val="0"/>
          <w:marTop w:val="0"/>
          <w:marBottom w:val="0"/>
          <w:divBdr>
            <w:top w:val="none" w:sz="0" w:space="0" w:color="auto"/>
            <w:left w:val="none" w:sz="0" w:space="0" w:color="auto"/>
            <w:bottom w:val="none" w:sz="0" w:space="0" w:color="auto"/>
            <w:right w:val="none" w:sz="0" w:space="0" w:color="auto"/>
          </w:divBdr>
          <w:divsChild>
            <w:div w:id="237600130">
              <w:marLeft w:val="0"/>
              <w:marRight w:val="0"/>
              <w:marTop w:val="0"/>
              <w:marBottom w:val="0"/>
              <w:divBdr>
                <w:top w:val="none" w:sz="0" w:space="0" w:color="auto"/>
                <w:left w:val="none" w:sz="0" w:space="0" w:color="auto"/>
                <w:bottom w:val="none" w:sz="0" w:space="0" w:color="auto"/>
                <w:right w:val="none" w:sz="0" w:space="0" w:color="auto"/>
              </w:divBdr>
              <w:divsChild>
                <w:div w:id="1595624200">
                  <w:marLeft w:val="0"/>
                  <w:marRight w:val="0"/>
                  <w:marTop w:val="0"/>
                  <w:marBottom w:val="0"/>
                  <w:divBdr>
                    <w:top w:val="none" w:sz="0" w:space="0" w:color="auto"/>
                    <w:left w:val="none" w:sz="0" w:space="0" w:color="auto"/>
                    <w:bottom w:val="none" w:sz="0" w:space="0" w:color="auto"/>
                    <w:right w:val="none" w:sz="0" w:space="0" w:color="auto"/>
                  </w:divBdr>
                  <w:divsChild>
                    <w:div w:id="756631989">
                      <w:marLeft w:val="0"/>
                      <w:marRight w:val="0"/>
                      <w:marTop w:val="0"/>
                      <w:marBottom w:val="0"/>
                      <w:divBdr>
                        <w:top w:val="none" w:sz="0" w:space="0" w:color="auto"/>
                        <w:left w:val="none" w:sz="0" w:space="0" w:color="auto"/>
                        <w:bottom w:val="none" w:sz="0" w:space="0" w:color="auto"/>
                        <w:right w:val="none" w:sz="0" w:space="0" w:color="auto"/>
                      </w:divBdr>
                    </w:div>
                    <w:div w:id="13093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47030">
      <w:bodyDiv w:val="1"/>
      <w:marLeft w:val="0"/>
      <w:marRight w:val="0"/>
      <w:marTop w:val="0"/>
      <w:marBottom w:val="0"/>
      <w:divBdr>
        <w:top w:val="none" w:sz="0" w:space="0" w:color="auto"/>
        <w:left w:val="none" w:sz="0" w:space="0" w:color="auto"/>
        <w:bottom w:val="none" w:sz="0" w:space="0" w:color="auto"/>
        <w:right w:val="none" w:sz="0" w:space="0" w:color="auto"/>
      </w:divBdr>
      <w:divsChild>
        <w:div w:id="660350022">
          <w:marLeft w:val="0"/>
          <w:marRight w:val="0"/>
          <w:marTop w:val="0"/>
          <w:marBottom w:val="0"/>
          <w:divBdr>
            <w:top w:val="none" w:sz="0" w:space="0" w:color="auto"/>
            <w:left w:val="none" w:sz="0" w:space="0" w:color="auto"/>
            <w:bottom w:val="none" w:sz="0" w:space="0" w:color="auto"/>
            <w:right w:val="none" w:sz="0" w:space="0" w:color="auto"/>
          </w:divBdr>
          <w:divsChild>
            <w:div w:id="209346594">
              <w:marLeft w:val="0"/>
              <w:marRight w:val="0"/>
              <w:marTop w:val="0"/>
              <w:marBottom w:val="0"/>
              <w:divBdr>
                <w:top w:val="none" w:sz="0" w:space="0" w:color="auto"/>
                <w:left w:val="none" w:sz="0" w:space="0" w:color="auto"/>
                <w:bottom w:val="none" w:sz="0" w:space="0" w:color="auto"/>
                <w:right w:val="none" w:sz="0" w:space="0" w:color="auto"/>
              </w:divBdr>
              <w:divsChild>
                <w:div w:id="1381897641">
                  <w:marLeft w:val="0"/>
                  <w:marRight w:val="0"/>
                  <w:marTop w:val="0"/>
                  <w:marBottom w:val="0"/>
                  <w:divBdr>
                    <w:top w:val="none" w:sz="0" w:space="0" w:color="auto"/>
                    <w:left w:val="none" w:sz="0" w:space="0" w:color="auto"/>
                    <w:bottom w:val="none" w:sz="0" w:space="0" w:color="auto"/>
                    <w:right w:val="none" w:sz="0" w:space="0" w:color="auto"/>
                  </w:divBdr>
                  <w:divsChild>
                    <w:div w:id="1524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8101">
      <w:bodyDiv w:val="1"/>
      <w:marLeft w:val="0"/>
      <w:marRight w:val="0"/>
      <w:marTop w:val="0"/>
      <w:marBottom w:val="0"/>
      <w:divBdr>
        <w:top w:val="none" w:sz="0" w:space="0" w:color="auto"/>
        <w:left w:val="none" w:sz="0" w:space="0" w:color="auto"/>
        <w:bottom w:val="none" w:sz="0" w:space="0" w:color="auto"/>
        <w:right w:val="none" w:sz="0" w:space="0" w:color="auto"/>
      </w:divBdr>
      <w:divsChild>
        <w:div w:id="2141527924">
          <w:marLeft w:val="0"/>
          <w:marRight w:val="0"/>
          <w:marTop w:val="0"/>
          <w:marBottom w:val="0"/>
          <w:divBdr>
            <w:top w:val="none" w:sz="0" w:space="0" w:color="auto"/>
            <w:left w:val="none" w:sz="0" w:space="0" w:color="auto"/>
            <w:bottom w:val="none" w:sz="0" w:space="0" w:color="auto"/>
            <w:right w:val="none" w:sz="0" w:space="0" w:color="auto"/>
          </w:divBdr>
          <w:divsChild>
            <w:div w:id="539244104">
              <w:marLeft w:val="0"/>
              <w:marRight w:val="0"/>
              <w:marTop w:val="0"/>
              <w:marBottom w:val="0"/>
              <w:divBdr>
                <w:top w:val="none" w:sz="0" w:space="0" w:color="auto"/>
                <w:left w:val="none" w:sz="0" w:space="0" w:color="auto"/>
                <w:bottom w:val="none" w:sz="0" w:space="0" w:color="auto"/>
                <w:right w:val="none" w:sz="0" w:space="0" w:color="auto"/>
              </w:divBdr>
              <w:divsChild>
                <w:div w:id="1773015239">
                  <w:marLeft w:val="0"/>
                  <w:marRight w:val="0"/>
                  <w:marTop w:val="0"/>
                  <w:marBottom w:val="0"/>
                  <w:divBdr>
                    <w:top w:val="none" w:sz="0" w:space="0" w:color="auto"/>
                    <w:left w:val="none" w:sz="0" w:space="0" w:color="auto"/>
                    <w:bottom w:val="none" w:sz="0" w:space="0" w:color="auto"/>
                    <w:right w:val="none" w:sz="0" w:space="0" w:color="auto"/>
                  </w:divBdr>
                  <w:divsChild>
                    <w:div w:id="12700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509">
      <w:bodyDiv w:val="1"/>
      <w:marLeft w:val="0"/>
      <w:marRight w:val="0"/>
      <w:marTop w:val="0"/>
      <w:marBottom w:val="0"/>
      <w:divBdr>
        <w:top w:val="none" w:sz="0" w:space="0" w:color="auto"/>
        <w:left w:val="none" w:sz="0" w:space="0" w:color="auto"/>
        <w:bottom w:val="none" w:sz="0" w:space="0" w:color="auto"/>
        <w:right w:val="none" w:sz="0" w:space="0" w:color="auto"/>
      </w:divBdr>
      <w:divsChild>
        <w:div w:id="1177231494">
          <w:marLeft w:val="0"/>
          <w:marRight w:val="0"/>
          <w:marTop w:val="0"/>
          <w:marBottom w:val="0"/>
          <w:divBdr>
            <w:top w:val="none" w:sz="0" w:space="0" w:color="auto"/>
            <w:left w:val="none" w:sz="0" w:space="0" w:color="auto"/>
            <w:bottom w:val="none" w:sz="0" w:space="0" w:color="auto"/>
            <w:right w:val="none" w:sz="0" w:space="0" w:color="auto"/>
          </w:divBdr>
          <w:divsChild>
            <w:div w:id="2065981515">
              <w:marLeft w:val="0"/>
              <w:marRight w:val="0"/>
              <w:marTop w:val="0"/>
              <w:marBottom w:val="0"/>
              <w:divBdr>
                <w:top w:val="none" w:sz="0" w:space="0" w:color="auto"/>
                <w:left w:val="none" w:sz="0" w:space="0" w:color="auto"/>
                <w:bottom w:val="none" w:sz="0" w:space="0" w:color="auto"/>
                <w:right w:val="none" w:sz="0" w:space="0" w:color="auto"/>
              </w:divBdr>
              <w:divsChild>
                <w:div w:id="370960655">
                  <w:marLeft w:val="0"/>
                  <w:marRight w:val="0"/>
                  <w:marTop w:val="0"/>
                  <w:marBottom w:val="0"/>
                  <w:divBdr>
                    <w:top w:val="none" w:sz="0" w:space="0" w:color="auto"/>
                    <w:left w:val="none" w:sz="0" w:space="0" w:color="auto"/>
                    <w:bottom w:val="none" w:sz="0" w:space="0" w:color="auto"/>
                    <w:right w:val="none" w:sz="0" w:space="0" w:color="auto"/>
                  </w:divBdr>
                  <w:divsChild>
                    <w:div w:id="9365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93361">
      <w:bodyDiv w:val="1"/>
      <w:marLeft w:val="0"/>
      <w:marRight w:val="0"/>
      <w:marTop w:val="0"/>
      <w:marBottom w:val="0"/>
      <w:divBdr>
        <w:top w:val="none" w:sz="0" w:space="0" w:color="auto"/>
        <w:left w:val="none" w:sz="0" w:space="0" w:color="auto"/>
        <w:bottom w:val="none" w:sz="0" w:space="0" w:color="auto"/>
        <w:right w:val="none" w:sz="0" w:space="0" w:color="auto"/>
      </w:divBdr>
      <w:divsChild>
        <w:div w:id="1282107541">
          <w:marLeft w:val="0"/>
          <w:marRight w:val="0"/>
          <w:marTop w:val="0"/>
          <w:marBottom w:val="0"/>
          <w:divBdr>
            <w:top w:val="none" w:sz="0" w:space="0" w:color="auto"/>
            <w:left w:val="none" w:sz="0" w:space="0" w:color="auto"/>
            <w:bottom w:val="none" w:sz="0" w:space="0" w:color="auto"/>
            <w:right w:val="none" w:sz="0" w:space="0" w:color="auto"/>
          </w:divBdr>
          <w:divsChild>
            <w:div w:id="545796034">
              <w:marLeft w:val="0"/>
              <w:marRight w:val="0"/>
              <w:marTop w:val="0"/>
              <w:marBottom w:val="0"/>
              <w:divBdr>
                <w:top w:val="none" w:sz="0" w:space="0" w:color="auto"/>
                <w:left w:val="none" w:sz="0" w:space="0" w:color="auto"/>
                <w:bottom w:val="none" w:sz="0" w:space="0" w:color="auto"/>
                <w:right w:val="none" w:sz="0" w:space="0" w:color="auto"/>
              </w:divBdr>
              <w:divsChild>
                <w:div w:id="2064214544">
                  <w:marLeft w:val="0"/>
                  <w:marRight w:val="0"/>
                  <w:marTop w:val="0"/>
                  <w:marBottom w:val="0"/>
                  <w:divBdr>
                    <w:top w:val="none" w:sz="0" w:space="0" w:color="auto"/>
                    <w:left w:val="none" w:sz="0" w:space="0" w:color="auto"/>
                    <w:bottom w:val="none" w:sz="0" w:space="0" w:color="auto"/>
                    <w:right w:val="none" w:sz="0" w:space="0" w:color="auto"/>
                  </w:divBdr>
                  <w:divsChild>
                    <w:div w:id="3723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08834">
      <w:bodyDiv w:val="1"/>
      <w:marLeft w:val="0"/>
      <w:marRight w:val="0"/>
      <w:marTop w:val="0"/>
      <w:marBottom w:val="0"/>
      <w:divBdr>
        <w:top w:val="none" w:sz="0" w:space="0" w:color="auto"/>
        <w:left w:val="none" w:sz="0" w:space="0" w:color="auto"/>
        <w:bottom w:val="none" w:sz="0" w:space="0" w:color="auto"/>
        <w:right w:val="none" w:sz="0" w:space="0" w:color="auto"/>
      </w:divBdr>
      <w:divsChild>
        <w:div w:id="425073484">
          <w:marLeft w:val="0"/>
          <w:marRight w:val="0"/>
          <w:marTop w:val="0"/>
          <w:marBottom w:val="0"/>
          <w:divBdr>
            <w:top w:val="none" w:sz="0" w:space="0" w:color="auto"/>
            <w:left w:val="none" w:sz="0" w:space="0" w:color="auto"/>
            <w:bottom w:val="none" w:sz="0" w:space="0" w:color="auto"/>
            <w:right w:val="none" w:sz="0" w:space="0" w:color="auto"/>
          </w:divBdr>
          <w:divsChild>
            <w:div w:id="296692199">
              <w:marLeft w:val="0"/>
              <w:marRight w:val="0"/>
              <w:marTop w:val="0"/>
              <w:marBottom w:val="0"/>
              <w:divBdr>
                <w:top w:val="none" w:sz="0" w:space="0" w:color="auto"/>
                <w:left w:val="none" w:sz="0" w:space="0" w:color="auto"/>
                <w:bottom w:val="none" w:sz="0" w:space="0" w:color="auto"/>
                <w:right w:val="none" w:sz="0" w:space="0" w:color="auto"/>
              </w:divBdr>
              <w:divsChild>
                <w:div w:id="1422486169">
                  <w:marLeft w:val="0"/>
                  <w:marRight w:val="0"/>
                  <w:marTop w:val="0"/>
                  <w:marBottom w:val="0"/>
                  <w:divBdr>
                    <w:top w:val="none" w:sz="0" w:space="0" w:color="auto"/>
                    <w:left w:val="none" w:sz="0" w:space="0" w:color="auto"/>
                    <w:bottom w:val="none" w:sz="0" w:space="0" w:color="auto"/>
                    <w:right w:val="none" w:sz="0" w:space="0" w:color="auto"/>
                  </w:divBdr>
                  <w:divsChild>
                    <w:div w:id="20820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93901">
      <w:bodyDiv w:val="1"/>
      <w:marLeft w:val="0"/>
      <w:marRight w:val="0"/>
      <w:marTop w:val="0"/>
      <w:marBottom w:val="0"/>
      <w:divBdr>
        <w:top w:val="none" w:sz="0" w:space="0" w:color="auto"/>
        <w:left w:val="none" w:sz="0" w:space="0" w:color="auto"/>
        <w:bottom w:val="none" w:sz="0" w:space="0" w:color="auto"/>
        <w:right w:val="none" w:sz="0" w:space="0" w:color="auto"/>
      </w:divBdr>
      <w:divsChild>
        <w:div w:id="254748396">
          <w:marLeft w:val="0"/>
          <w:marRight w:val="0"/>
          <w:marTop w:val="0"/>
          <w:marBottom w:val="0"/>
          <w:divBdr>
            <w:top w:val="none" w:sz="0" w:space="0" w:color="auto"/>
            <w:left w:val="none" w:sz="0" w:space="0" w:color="auto"/>
            <w:bottom w:val="none" w:sz="0" w:space="0" w:color="auto"/>
            <w:right w:val="none" w:sz="0" w:space="0" w:color="auto"/>
          </w:divBdr>
          <w:divsChild>
            <w:div w:id="1582790801">
              <w:marLeft w:val="0"/>
              <w:marRight w:val="0"/>
              <w:marTop w:val="0"/>
              <w:marBottom w:val="0"/>
              <w:divBdr>
                <w:top w:val="none" w:sz="0" w:space="0" w:color="auto"/>
                <w:left w:val="none" w:sz="0" w:space="0" w:color="auto"/>
                <w:bottom w:val="none" w:sz="0" w:space="0" w:color="auto"/>
                <w:right w:val="none" w:sz="0" w:space="0" w:color="auto"/>
              </w:divBdr>
              <w:divsChild>
                <w:div w:id="1802771724">
                  <w:marLeft w:val="0"/>
                  <w:marRight w:val="0"/>
                  <w:marTop w:val="0"/>
                  <w:marBottom w:val="0"/>
                  <w:divBdr>
                    <w:top w:val="none" w:sz="0" w:space="0" w:color="auto"/>
                    <w:left w:val="none" w:sz="0" w:space="0" w:color="auto"/>
                    <w:bottom w:val="none" w:sz="0" w:space="0" w:color="auto"/>
                    <w:right w:val="none" w:sz="0" w:space="0" w:color="auto"/>
                  </w:divBdr>
                  <w:divsChild>
                    <w:div w:id="1634213405">
                      <w:marLeft w:val="0"/>
                      <w:marRight w:val="0"/>
                      <w:marTop w:val="0"/>
                      <w:marBottom w:val="0"/>
                      <w:divBdr>
                        <w:top w:val="none" w:sz="0" w:space="0" w:color="auto"/>
                        <w:left w:val="none" w:sz="0" w:space="0" w:color="auto"/>
                        <w:bottom w:val="none" w:sz="0" w:space="0" w:color="auto"/>
                        <w:right w:val="none" w:sz="0" w:space="0" w:color="auto"/>
                      </w:divBdr>
                    </w:div>
                    <w:div w:id="1489056481">
                      <w:marLeft w:val="0"/>
                      <w:marRight w:val="0"/>
                      <w:marTop w:val="0"/>
                      <w:marBottom w:val="0"/>
                      <w:divBdr>
                        <w:top w:val="none" w:sz="0" w:space="0" w:color="auto"/>
                        <w:left w:val="none" w:sz="0" w:space="0" w:color="auto"/>
                        <w:bottom w:val="none" w:sz="0" w:space="0" w:color="auto"/>
                        <w:right w:val="none" w:sz="0" w:space="0" w:color="auto"/>
                      </w:divBdr>
                    </w:div>
                  </w:divsChild>
                </w:div>
                <w:div w:id="1069885802">
                  <w:marLeft w:val="0"/>
                  <w:marRight w:val="0"/>
                  <w:marTop w:val="0"/>
                  <w:marBottom w:val="0"/>
                  <w:divBdr>
                    <w:top w:val="none" w:sz="0" w:space="0" w:color="auto"/>
                    <w:left w:val="none" w:sz="0" w:space="0" w:color="auto"/>
                    <w:bottom w:val="none" w:sz="0" w:space="0" w:color="auto"/>
                    <w:right w:val="none" w:sz="0" w:space="0" w:color="auto"/>
                  </w:divBdr>
                  <w:divsChild>
                    <w:div w:id="13146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947174">
      <w:bodyDiv w:val="1"/>
      <w:marLeft w:val="0"/>
      <w:marRight w:val="0"/>
      <w:marTop w:val="0"/>
      <w:marBottom w:val="0"/>
      <w:divBdr>
        <w:top w:val="none" w:sz="0" w:space="0" w:color="auto"/>
        <w:left w:val="none" w:sz="0" w:space="0" w:color="auto"/>
        <w:bottom w:val="none" w:sz="0" w:space="0" w:color="auto"/>
        <w:right w:val="none" w:sz="0" w:space="0" w:color="auto"/>
      </w:divBdr>
      <w:divsChild>
        <w:div w:id="218252668">
          <w:marLeft w:val="0"/>
          <w:marRight w:val="0"/>
          <w:marTop w:val="0"/>
          <w:marBottom w:val="0"/>
          <w:divBdr>
            <w:top w:val="none" w:sz="0" w:space="0" w:color="auto"/>
            <w:left w:val="none" w:sz="0" w:space="0" w:color="auto"/>
            <w:bottom w:val="none" w:sz="0" w:space="0" w:color="auto"/>
            <w:right w:val="none" w:sz="0" w:space="0" w:color="auto"/>
          </w:divBdr>
          <w:divsChild>
            <w:div w:id="525875991">
              <w:marLeft w:val="0"/>
              <w:marRight w:val="0"/>
              <w:marTop w:val="0"/>
              <w:marBottom w:val="0"/>
              <w:divBdr>
                <w:top w:val="none" w:sz="0" w:space="0" w:color="auto"/>
                <w:left w:val="none" w:sz="0" w:space="0" w:color="auto"/>
                <w:bottom w:val="none" w:sz="0" w:space="0" w:color="auto"/>
                <w:right w:val="none" w:sz="0" w:space="0" w:color="auto"/>
              </w:divBdr>
              <w:divsChild>
                <w:div w:id="1845631515">
                  <w:marLeft w:val="0"/>
                  <w:marRight w:val="0"/>
                  <w:marTop w:val="0"/>
                  <w:marBottom w:val="0"/>
                  <w:divBdr>
                    <w:top w:val="none" w:sz="0" w:space="0" w:color="auto"/>
                    <w:left w:val="none" w:sz="0" w:space="0" w:color="auto"/>
                    <w:bottom w:val="none" w:sz="0" w:space="0" w:color="auto"/>
                    <w:right w:val="none" w:sz="0" w:space="0" w:color="auto"/>
                  </w:divBdr>
                  <w:divsChild>
                    <w:div w:id="9633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25687">
      <w:bodyDiv w:val="1"/>
      <w:marLeft w:val="0"/>
      <w:marRight w:val="0"/>
      <w:marTop w:val="0"/>
      <w:marBottom w:val="0"/>
      <w:divBdr>
        <w:top w:val="none" w:sz="0" w:space="0" w:color="auto"/>
        <w:left w:val="none" w:sz="0" w:space="0" w:color="auto"/>
        <w:bottom w:val="none" w:sz="0" w:space="0" w:color="auto"/>
        <w:right w:val="none" w:sz="0" w:space="0" w:color="auto"/>
      </w:divBdr>
      <w:divsChild>
        <w:div w:id="1357000222">
          <w:marLeft w:val="0"/>
          <w:marRight w:val="0"/>
          <w:marTop w:val="0"/>
          <w:marBottom w:val="0"/>
          <w:divBdr>
            <w:top w:val="none" w:sz="0" w:space="0" w:color="auto"/>
            <w:left w:val="none" w:sz="0" w:space="0" w:color="auto"/>
            <w:bottom w:val="none" w:sz="0" w:space="0" w:color="auto"/>
            <w:right w:val="none" w:sz="0" w:space="0" w:color="auto"/>
          </w:divBdr>
          <w:divsChild>
            <w:div w:id="2073044086">
              <w:marLeft w:val="0"/>
              <w:marRight w:val="0"/>
              <w:marTop w:val="0"/>
              <w:marBottom w:val="0"/>
              <w:divBdr>
                <w:top w:val="none" w:sz="0" w:space="0" w:color="auto"/>
                <w:left w:val="none" w:sz="0" w:space="0" w:color="auto"/>
                <w:bottom w:val="none" w:sz="0" w:space="0" w:color="auto"/>
                <w:right w:val="none" w:sz="0" w:space="0" w:color="auto"/>
              </w:divBdr>
              <w:divsChild>
                <w:div w:id="433017324">
                  <w:marLeft w:val="0"/>
                  <w:marRight w:val="0"/>
                  <w:marTop w:val="0"/>
                  <w:marBottom w:val="0"/>
                  <w:divBdr>
                    <w:top w:val="none" w:sz="0" w:space="0" w:color="auto"/>
                    <w:left w:val="none" w:sz="0" w:space="0" w:color="auto"/>
                    <w:bottom w:val="none" w:sz="0" w:space="0" w:color="auto"/>
                    <w:right w:val="none" w:sz="0" w:space="0" w:color="auto"/>
                  </w:divBdr>
                  <w:divsChild>
                    <w:div w:id="11760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232711">
      <w:bodyDiv w:val="1"/>
      <w:marLeft w:val="0"/>
      <w:marRight w:val="0"/>
      <w:marTop w:val="0"/>
      <w:marBottom w:val="0"/>
      <w:divBdr>
        <w:top w:val="none" w:sz="0" w:space="0" w:color="auto"/>
        <w:left w:val="none" w:sz="0" w:space="0" w:color="auto"/>
        <w:bottom w:val="none" w:sz="0" w:space="0" w:color="auto"/>
        <w:right w:val="none" w:sz="0" w:space="0" w:color="auto"/>
      </w:divBdr>
      <w:divsChild>
        <w:div w:id="1607687527">
          <w:marLeft w:val="0"/>
          <w:marRight w:val="0"/>
          <w:marTop w:val="0"/>
          <w:marBottom w:val="0"/>
          <w:divBdr>
            <w:top w:val="none" w:sz="0" w:space="0" w:color="auto"/>
            <w:left w:val="none" w:sz="0" w:space="0" w:color="auto"/>
            <w:bottom w:val="none" w:sz="0" w:space="0" w:color="auto"/>
            <w:right w:val="none" w:sz="0" w:space="0" w:color="auto"/>
          </w:divBdr>
          <w:divsChild>
            <w:div w:id="1638293733">
              <w:marLeft w:val="0"/>
              <w:marRight w:val="0"/>
              <w:marTop w:val="0"/>
              <w:marBottom w:val="0"/>
              <w:divBdr>
                <w:top w:val="none" w:sz="0" w:space="0" w:color="auto"/>
                <w:left w:val="none" w:sz="0" w:space="0" w:color="auto"/>
                <w:bottom w:val="none" w:sz="0" w:space="0" w:color="auto"/>
                <w:right w:val="none" w:sz="0" w:space="0" w:color="auto"/>
              </w:divBdr>
              <w:divsChild>
                <w:div w:id="235209887">
                  <w:marLeft w:val="0"/>
                  <w:marRight w:val="0"/>
                  <w:marTop w:val="0"/>
                  <w:marBottom w:val="0"/>
                  <w:divBdr>
                    <w:top w:val="none" w:sz="0" w:space="0" w:color="auto"/>
                    <w:left w:val="none" w:sz="0" w:space="0" w:color="auto"/>
                    <w:bottom w:val="none" w:sz="0" w:space="0" w:color="auto"/>
                    <w:right w:val="none" w:sz="0" w:space="0" w:color="auto"/>
                  </w:divBdr>
                  <w:divsChild>
                    <w:div w:id="174818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27254">
      <w:bodyDiv w:val="1"/>
      <w:marLeft w:val="0"/>
      <w:marRight w:val="0"/>
      <w:marTop w:val="0"/>
      <w:marBottom w:val="0"/>
      <w:divBdr>
        <w:top w:val="none" w:sz="0" w:space="0" w:color="auto"/>
        <w:left w:val="none" w:sz="0" w:space="0" w:color="auto"/>
        <w:bottom w:val="none" w:sz="0" w:space="0" w:color="auto"/>
        <w:right w:val="none" w:sz="0" w:space="0" w:color="auto"/>
      </w:divBdr>
      <w:divsChild>
        <w:div w:id="1601789677">
          <w:marLeft w:val="0"/>
          <w:marRight w:val="0"/>
          <w:marTop w:val="0"/>
          <w:marBottom w:val="0"/>
          <w:divBdr>
            <w:top w:val="none" w:sz="0" w:space="0" w:color="auto"/>
            <w:left w:val="none" w:sz="0" w:space="0" w:color="auto"/>
            <w:bottom w:val="none" w:sz="0" w:space="0" w:color="auto"/>
            <w:right w:val="none" w:sz="0" w:space="0" w:color="auto"/>
          </w:divBdr>
          <w:divsChild>
            <w:div w:id="1177235258">
              <w:marLeft w:val="0"/>
              <w:marRight w:val="0"/>
              <w:marTop w:val="0"/>
              <w:marBottom w:val="0"/>
              <w:divBdr>
                <w:top w:val="none" w:sz="0" w:space="0" w:color="auto"/>
                <w:left w:val="none" w:sz="0" w:space="0" w:color="auto"/>
                <w:bottom w:val="none" w:sz="0" w:space="0" w:color="auto"/>
                <w:right w:val="none" w:sz="0" w:space="0" w:color="auto"/>
              </w:divBdr>
              <w:divsChild>
                <w:div w:id="238101235">
                  <w:marLeft w:val="0"/>
                  <w:marRight w:val="0"/>
                  <w:marTop w:val="0"/>
                  <w:marBottom w:val="0"/>
                  <w:divBdr>
                    <w:top w:val="none" w:sz="0" w:space="0" w:color="auto"/>
                    <w:left w:val="none" w:sz="0" w:space="0" w:color="auto"/>
                    <w:bottom w:val="none" w:sz="0" w:space="0" w:color="auto"/>
                    <w:right w:val="none" w:sz="0" w:space="0" w:color="auto"/>
                  </w:divBdr>
                  <w:divsChild>
                    <w:div w:id="17873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4412">
      <w:bodyDiv w:val="1"/>
      <w:marLeft w:val="0"/>
      <w:marRight w:val="0"/>
      <w:marTop w:val="0"/>
      <w:marBottom w:val="0"/>
      <w:divBdr>
        <w:top w:val="none" w:sz="0" w:space="0" w:color="auto"/>
        <w:left w:val="none" w:sz="0" w:space="0" w:color="auto"/>
        <w:bottom w:val="none" w:sz="0" w:space="0" w:color="auto"/>
        <w:right w:val="none" w:sz="0" w:space="0" w:color="auto"/>
      </w:divBdr>
      <w:divsChild>
        <w:div w:id="305936143">
          <w:marLeft w:val="0"/>
          <w:marRight w:val="0"/>
          <w:marTop w:val="0"/>
          <w:marBottom w:val="0"/>
          <w:divBdr>
            <w:top w:val="none" w:sz="0" w:space="0" w:color="auto"/>
            <w:left w:val="none" w:sz="0" w:space="0" w:color="auto"/>
            <w:bottom w:val="none" w:sz="0" w:space="0" w:color="auto"/>
            <w:right w:val="none" w:sz="0" w:space="0" w:color="auto"/>
          </w:divBdr>
          <w:divsChild>
            <w:div w:id="540632952">
              <w:marLeft w:val="0"/>
              <w:marRight w:val="0"/>
              <w:marTop w:val="0"/>
              <w:marBottom w:val="0"/>
              <w:divBdr>
                <w:top w:val="none" w:sz="0" w:space="0" w:color="auto"/>
                <w:left w:val="none" w:sz="0" w:space="0" w:color="auto"/>
                <w:bottom w:val="none" w:sz="0" w:space="0" w:color="auto"/>
                <w:right w:val="none" w:sz="0" w:space="0" w:color="auto"/>
              </w:divBdr>
              <w:divsChild>
                <w:div w:id="1109396148">
                  <w:marLeft w:val="0"/>
                  <w:marRight w:val="0"/>
                  <w:marTop w:val="0"/>
                  <w:marBottom w:val="0"/>
                  <w:divBdr>
                    <w:top w:val="none" w:sz="0" w:space="0" w:color="auto"/>
                    <w:left w:val="none" w:sz="0" w:space="0" w:color="auto"/>
                    <w:bottom w:val="none" w:sz="0" w:space="0" w:color="auto"/>
                    <w:right w:val="none" w:sz="0" w:space="0" w:color="auto"/>
                  </w:divBdr>
                  <w:divsChild>
                    <w:div w:id="1875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44810">
      <w:bodyDiv w:val="1"/>
      <w:marLeft w:val="0"/>
      <w:marRight w:val="0"/>
      <w:marTop w:val="0"/>
      <w:marBottom w:val="0"/>
      <w:divBdr>
        <w:top w:val="none" w:sz="0" w:space="0" w:color="auto"/>
        <w:left w:val="none" w:sz="0" w:space="0" w:color="auto"/>
        <w:bottom w:val="none" w:sz="0" w:space="0" w:color="auto"/>
        <w:right w:val="none" w:sz="0" w:space="0" w:color="auto"/>
      </w:divBdr>
      <w:divsChild>
        <w:div w:id="1692418175">
          <w:marLeft w:val="0"/>
          <w:marRight w:val="0"/>
          <w:marTop w:val="0"/>
          <w:marBottom w:val="0"/>
          <w:divBdr>
            <w:top w:val="none" w:sz="0" w:space="0" w:color="auto"/>
            <w:left w:val="none" w:sz="0" w:space="0" w:color="auto"/>
            <w:bottom w:val="none" w:sz="0" w:space="0" w:color="auto"/>
            <w:right w:val="none" w:sz="0" w:space="0" w:color="auto"/>
          </w:divBdr>
          <w:divsChild>
            <w:div w:id="1428847177">
              <w:marLeft w:val="0"/>
              <w:marRight w:val="0"/>
              <w:marTop w:val="0"/>
              <w:marBottom w:val="0"/>
              <w:divBdr>
                <w:top w:val="none" w:sz="0" w:space="0" w:color="auto"/>
                <w:left w:val="none" w:sz="0" w:space="0" w:color="auto"/>
                <w:bottom w:val="none" w:sz="0" w:space="0" w:color="auto"/>
                <w:right w:val="none" w:sz="0" w:space="0" w:color="auto"/>
              </w:divBdr>
              <w:divsChild>
                <w:div w:id="1070077255">
                  <w:marLeft w:val="0"/>
                  <w:marRight w:val="0"/>
                  <w:marTop w:val="0"/>
                  <w:marBottom w:val="0"/>
                  <w:divBdr>
                    <w:top w:val="none" w:sz="0" w:space="0" w:color="auto"/>
                    <w:left w:val="none" w:sz="0" w:space="0" w:color="auto"/>
                    <w:bottom w:val="none" w:sz="0" w:space="0" w:color="auto"/>
                    <w:right w:val="none" w:sz="0" w:space="0" w:color="auto"/>
                  </w:divBdr>
                  <w:divsChild>
                    <w:div w:id="6581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011351">
      <w:bodyDiv w:val="1"/>
      <w:marLeft w:val="0"/>
      <w:marRight w:val="0"/>
      <w:marTop w:val="0"/>
      <w:marBottom w:val="0"/>
      <w:divBdr>
        <w:top w:val="none" w:sz="0" w:space="0" w:color="auto"/>
        <w:left w:val="none" w:sz="0" w:space="0" w:color="auto"/>
        <w:bottom w:val="none" w:sz="0" w:space="0" w:color="auto"/>
        <w:right w:val="none" w:sz="0" w:space="0" w:color="auto"/>
      </w:divBdr>
      <w:divsChild>
        <w:div w:id="2059235892">
          <w:marLeft w:val="0"/>
          <w:marRight w:val="0"/>
          <w:marTop w:val="0"/>
          <w:marBottom w:val="0"/>
          <w:divBdr>
            <w:top w:val="none" w:sz="0" w:space="0" w:color="auto"/>
            <w:left w:val="none" w:sz="0" w:space="0" w:color="auto"/>
            <w:bottom w:val="none" w:sz="0" w:space="0" w:color="auto"/>
            <w:right w:val="none" w:sz="0" w:space="0" w:color="auto"/>
          </w:divBdr>
          <w:divsChild>
            <w:div w:id="659891813">
              <w:marLeft w:val="0"/>
              <w:marRight w:val="0"/>
              <w:marTop w:val="0"/>
              <w:marBottom w:val="0"/>
              <w:divBdr>
                <w:top w:val="none" w:sz="0" w:space="0" w:color="auto"/>
                <w:left w:val="none" w:sz="0" w:space="0" w:color="auto"/>
                <w:bottom w:val="none" w:sz="0" w:space="0" w:color="auto"/>
                <w:right w:val="none" w:sz="0" w:space="0" w:color="auto"/>
              </w:divBdr>
              <w:divsChild>
                <w:div w:id="1100561503">
                  <w:marLeft w:val="0"/>
                  <w:marRight w:val="0"/>
                  <w:marTop w:val="0"/>
                  <w:marBottom w:val="0"/>
                  <w:divBdr>
                    <w:top w:val="none" w:sz="0" w:space="0" w:color="auto"/>
                    <w:left w:val="none" w:sz="0" w:space="0" w:color="auto"/>
                    <w:bottom w:val="none" w:sz="0" w:space="0" w:color="auto"/>
                    <w:right w:val="none" w:sz="0" w:space="0" w:color="auto"/>
                  </w:divBdr>
                  <w:divsChild>
                    <w:div w:id="1822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00988">
      <w:bodyDiv w:val="1"/>
      <w:marLeft w:val="0"/>
      <w:marRight w:val="0"/>
      <w:marTop w:val="0"/>
      <w:marBottom w:val="0"/>
      <w:divBdr>
        <w:top w:val="none" w:sz="0" w:space="0" w:color="auto"/>
        <w:left w:val="none" w:sz="0" w:space="0" w:color="auto"/>
        <w:bottom w:val="none" w:sz="0" w:space="0" w:color="auto"/>
        <w:right w:val="none" w:sz="0" w:space="0" w:color="auto"/>
      </w:divBdr>
      <w:divsChild>
        <w:div w:id="1638028947">
          <w:marLeft w:val="0"/>
          <w:marRight w:val="0"/>
          <w:marTop w:val="0"/>
          <w:marBottom w:val="0"/>
          <w:divBdr>
            <w:top w:val="none" w:sz="0" w:space="0" w:color="auto"/>
            <w:left w:val="none" w:sz="0" w:space="0" w:color="auto"/>
            <w:bottom w:val="none" w:sz="0" w:space="0" w:color="auto"/>
            <w:right w:val="none" w:sz="0" w:space="0" w:color="auto"/>
          </w:divBdr>
          <w:divsChild>
            <w:div w:id="5135666">
              <w:marLeft w:val="0"/>
              <w:marRight w:val="0"/>
              <w:marTop w:val="0"/>
              <w:marBottom w:val="0"/>
              <w:divBdr>
                <w:top w:val="none" w:sz="0" w:space="0" w:color="auto"/>
                <w:left w:val="none" w:sz="0" w:space="0" w:color="auto"/>
                <w:bottom w:val="none" w:sz="0" w:space="0" w:color="auto"/>
                <w:right w:val="none" w:sz="0" w:space="0" w:color="auto"/>
              </w:divBdr>
              <w:divsChild>
                <w:div w:id="118384100">
                  <w:marLeft w:val="0"/>
                  <w:marRight w:val="0"/>
                  <w:marTop w:val="0"/>
                  <w:marBottom w:val="0"/>
                  <w:divBdr>
                    <w:top w:val="none" w:sz="0" w:space="0" w:color="auto"/>
                    <w:left w:val="none" w:sz="0" w:space="0" w:color="auto"/>
                    <w:bottom w:val="none" w:sz="0" w:space="0" w:color="auto"/>
                    <w:right w:val="none" w:sz="0" w:space="0" w:color="auto"/>
                  </w:divBdr>
                  <w:divsChild>
                    <w:div w:id="21059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342671">
      <w:bodyDiv w:val="1"/>
      <w:marLeft w:val="0"/>
      <w:marRight w:val="0"/>
      <w:marTop w:val="0"/>
      <w:marBottom w:val="0"/>
      <w:divBdr>
        <w:top w:val="none" w:sz="0" w:space="0" w:color="auto"/>
        <w:left w:val="none" w:sz="0" w:space="0" w:color="auto"/>
        <w:bottom w:val="none" w:sz="0" w:space="0" w:color="auto"/>
        <w:right w:val="none" w:sz="0" w:space="0" w:color="auto"/>
      </w:divBdr>
      <w:divsChild>
        <w:div w:id="265697073">
          <w:marLeft w:val="0"/>
          <w:marRight w:val="0"/>
          <w:marTop w:val="0"/>
          <w:marBottom w:val="0"/>
          <w:divBdr>
            <w:top w:val="none" w:sz="0" w:space="0" w:color="auto"/>
            <w:left w:val="none" w:sz="0" w:space="0" w:color="auto"/>
            <w:bottom w:val="none" w:sz="0" w:space="0" w:color="auto"/>
            <w:right w:val="none" w:sz="0" w:space="0" w:color="auto"/>
          </w:divBdr>
          <w:divsChild>
            <w:div w:id="2109497354">
              <w:marLeft w:val="0"/>
              <w:marRight w:val="0"/>
              <w:marTop w:val="0"/>
              <w:marBottom w:val="0"/>
              <w:divBdr>
                <w:top w:val="none" w:sz="0" w:space="0" w:color="auto"/>
                <w:left w:val="none" w:sz="0" w:space="0" w:color="auto"/>
                <w:bottom w:val="none" w:sz="0" w:space="0" w:color="auto"/>
                <w:right w:val="none" w:sz="0" w:space="0" w:color="auto"/>
              </w:divBdr>
              <w:divsChild>
                <w:div w:id="496653477">
                  <w:marLeft w:val="0"/>
                  <w:marRight w:val="0"/>
                  <w:marTop w:val="0"/>
                  <w:marBottom w:val="0"/>
                  <w:divBdr>
                    <w:top w:val="none" w:sz="0" w:space="0" w:color="auto"/>
                    <w:left w:val="none" w:sz="0" w:space="0" w:color="auto"/>
                    <w:bottom w:val="none" w:sz="0" w:space="0" w:color="auto"/>
                    <w:right w:val="none" w:sz="0" w:space="0" w:color="auto"/>
                  </w:divBdr>
                  <w:divsChild>
                    <w:div w:id="3165423">
                      <w:marLeft w:val="0"/>
                      <w:marRight w:val="0"/>
                      <w:marTop w:val="0"/>
                      <w:marBottom w:val="0"/>
                      <w:divBdr>
                        <w:top w:val="none" w:sz="0" w:space="0" w:color="auto"/>
                        <w:left w:val="none" w:sz="0" w:space="0" w:color="auto"/>
                        <w:bottom w:val="none" w:sz="0" w:space="0" w:color="auto"/>
                        <w:right w:val="none" w:sz="0" w:space="0" w:color="auto"/>
                      </w:divBdr>
                    </w:div>
                  </w:divsChild>
                </w:div>
                <w:div w:id="1473323673">
                  <w:marLeft w:val="0"/>
                  <w:marRight w:val="0"/>
                  <w:marTop w:val="0"/>
                  <w:marBottom w:val="0"/>
                  <w:divBdr>
                    <w:top w:val="none" w:sz="0" w:space="0" w:color="auto"/>
                    <w:left w:val="none" w:sz="0" w:space="0" w:color="auto"/>
                    <w:bottom w:val="none" w:sz="0" w:space="0" w:color="auto"/>
                    <w:right w:val="none" w:sz="0" w:space="0" w:color="auto"/>
                  </w:divBdr>
                  <w:divsChild>
                    <w:div w:id="1746681786">
                      <w:marLeft w:val="0"/>
                      <w:marRight w:val="0"/>
                      <w:marTop w:val="0"/>
                      <w:marBottom w:val="0"/>
                      <w:divBdr>
                        <w:top w:val="none" w:sz="0" w:space="0" w:color="auto"/>
                        <w:left w:val="none" w:sz="0" w:space="0" w:color="auto"/>
                        <w:bottom w:val="none" w:sz="0" w:space="0" w:color="auto"/>
                        <w:right w:val="none" w:sz="0" w:space="0" w:color="auto"/>
                      </w:divBdr>
                    </w:div>
                  </w:divsChild>
                </w:div>
                <w:div w:id="460463820">
                  <w:marLeft w:val="0"/>
                  <w:marRight w:val="0"/>
                  <w:marTop w:val="0"/>
                  <w:marBottom w:val="0"/>
                  <w:divBdr>
                    <w:top w:val="none" w:sz="0" w:space="0" w:color="auto"/>
                    <w:left w:val="none" w:sz="0" w:space="0" w:color="auto"/>
                    <w:bottom w:val="none" w:sz="0" w:space="0" w:color="auto"/>
                    <w:right w:val="none" w:sz="0" w:space="0" w:color="auto"/>
                  </w:divBdr>
                  <w:divsChild>
                    <w:div w:id="12559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14405">
      <w:bodyDiv w:val="1"/>
      <w:marLeft w:val="0"/>
      <w:marRight w:val="0"/>
      <w:marTop w:val="0"/>
      <w:marBottom w:val="0"/>
      <w:divBdr>
        <w:top w:val="none" w:sz="0" w:space="0" w:color="auto"/>
        <w:left w:val="none" w:sz="0" w:space="0" w:color="auto"/>
        <w:bottom w:val="none" w:sz="0" w:space="0" w:color="auto"/>
        <w:right w:val="none" w:sz="0" w:space="0" w:color="auto"/>
      </w:divBdr>
      <w:divsChild>
        <w:div w:id="1027174841">
          <w:marLeft w:val="0"/>
          <w:marRight w:val="0"/>
          <w:marTop w:val="0"/>
          <w:marBottom w:val="0"/>
          <w:divBdr>
            <w:top w:val="none" w:sz="0" w:space="0" w:color="auto"/>
            <w:left w:val="none" w:sz="0" w:space="0" w:color="auto"/>
            <w:bottom w:val="none" w:sz="0" w:space="0" w:color="auto"/>
            <w:right w:val="none" w:sz="0" w:space="0" w:color="auto"/>
          </w:divBdr>
          <w:divsChild>
            <w:div w:id="1897857412">
              <w:marLeft w:val="0"/>
              <w:marRight w:val="0"/>
              <w:marTop w:val="0"/>
              <w:marBottom w:val="0"/>
              <w:divBdr>
                <w:top w:val="none" w:sz="0" w:space="0" w:color="auto"/>
                <w:left w:val="none" w:sz="0" w:space="0" w:color="auto"/>
                <w:bottom w:val="none" w:sz="0" w:space="0" w:color="auto"/>
                <w:right w:val="none" w:sz="0" w:space="0" w:color="auto"/>
              </w:divBdr>
              <w:divsChild>
                <w:div w:id="228004918">
                  <w:marLeft w:val="0"/>
                  <w:marRight w:val="0"/>
                  <w:marTop w:val="0"/>
                  <w:marBottom w:val="0"/>
                  <w:divBdr>
                    <w:top w:val="none" w:sz="0" w:space="0" w:color="auto"/>
                    <w:left w:val="none" w:sz="0" w:space="0" w:color="auto"/>
                    <w:bottom w:val="none" w:sz="0" w:space="0" w:color="auto"/>
                    <w:right w:val="none" w:sz="0" w:space="0" w:color="auto"/>
                  </w:divBdr>
                  <w:divsChild>
                    <w:div w:id="20244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27460">
      <w:bodyDiv w:val="1"/>
      <w:marLeft w:val="0"/>
      <w:marRight w:val="0"/>
      <w:marTop w:val="0"/>
      <w:marBottom w:val="0"/>
      <w:divBdr>
        <w:top w:val="none" w:sz="0" w:space="0" w:color="auto"/>
        <w:left w:val="none" w:sz="0" w:space="0" w:color="auto"/>
        <w:bottom w:val="none" w:sz="0" w:space="0" w:color="auto"/>
        <w:right w:val="none" w:sz="0" w:space="0" w:color="auto"/>
      </w:divBdr>
      <w:divsChild>
        <w:div w:id="1255093805">
          <w:marLeft w:val="0"/>
          <w:marRight w:val="0"/>
          <w:marTop w:val="0"/>
          <w:marBottom w:val="0"/>
          <w:divBdr>
            <w:top w:val="none" w:sz="0" w:space="0" w:color="auto"/>
            <w:left w:val="none" w:sz="0" w:space="0" w:color="auto"/>
            <w:bottom w:val="none" w:sz="0" w:space="0" w:color="auto"/>
            <w:right w:val="none" w:sz="0" w:space="0" w:color="auto"/>
          </w:divBdr>
          <w:divsChild>
            <w:div w:id="2141606893">
              <w:marLeft w:val="0"/>
              <w:marRight w:val="0"/>
              <w:marTop w:val="0"/>
              <w:marBottom w:val="0"/>
              <w:divBdr>
                <w:top w:val="none" w:sz="0" w:space="0" w:color="auto"/>
                <w:left w:val="none" w:sz="0" w:space="0" w:color="auto"/>
                <w:bottom w:val="none" w:sz="0" w:space="0" w:color="auto"/>
                <w:right w:val="none" w:sz="0" w:space="0" w:color="auto"/>
              </w:divBdr>
              <w:divsChild>
                <w:div w:id="949094067">
                  <w:marLeft w:val="0"/>
                  <w:marRight w:val="0"/>
                  <w:marTop w:val="0"/>
                  <w:marBottom w:val="0"/>
                  <w:divBdr>
                    <w:top w:val="none" w:sz="0" w:space="0" w:color="auto"/>
                    <w:left w:val="none" w:sz="0" w:space="0" w:color="auto"/>
                    <w:bottom w:val="none" w:sz="0" w:space="0" w:color="auto"/>
                    <w:right w:val="none" w:sz="0" w:space="0" w:color="auto"/>
                  </w:divBdr>
                  <w:divsChild>
                    <w:div w:id="491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19720">
      <w:bodyDiv w:val="1"/>
      <w:marLeft w:val="0"/>
      <w:marRight w:val="0"/>
      <w:marTop w:val="0"/>
      <w:marBottom w:val="0"/>
      <w:divBdr>
        <w:top w:val="none" w:sz="0" w:space="0" w:color="auto"/>
        <w:left w:val="none" w:sz="0" w:space="0" w:color="auto"/>
        <w:bottom w:val="none" w:sz="0" w:space="0" w:color="auto"/>
        <w:right w:val="none" w:sz="0" w:space="0" w:color="auto"/>
      </w:divBdr>
      <w:divsChild>
        <w:div w:id="270746008">
          <w:marLeft w:val="0"/>
          <w:marRight w:val="0"/>
          <w:marTop w:val="0"/>
          <w:marBottom w:val="0"/>
          <w:divBdr>
            <w:top w:val="none" w:sz="0" w:space="0" w:color="auto"/>
            <w:left w:val="none" w:sz="0" w:space="0" w:color="auto"/>
            <w:bottom w:val="none" w:sz="0" w:space="0" w:color="auto"/>
            <w:right w:val="none" w:sz="0" w:space="0" w:color="auto"/>
          </w:divBdr>
          <w:divsChild>
            <w:div w:id="2082947904">
              <w:marLeft w:val="0"/>
              <w:marRight w:val="0"/>
              <w:marTop w:val="0"/>
              <w:marBottom w:val="0"/>
              <w:divBdr>
                <w:top w:val="none" w:sz="0" w:space="0" w:color="auto"/>
                <w:left w:val="none" w:sz="0" w:space="0" w:color="auto"/>
                <w:bottom w:val="none" w:sz="0" w:space="0" w:color="auto"/>
                <w:right w:val="none" w:sz="0" w:space="0" w:color="auto"/>
              </w:divBdr>
              <w:divsChild>
                <w:div w:id="598683474">
                  <w:marLeft w:val="0"/>
                  <w:marRight w:val="0"/>
                  <w:marTop w:val="0"/>
                  <w:marBottom w:val="0"/>
                  <w:divBdr>
                    <w:top w:val="none" w:sz="0" w:space="0" w:color="auto"/>
                    <w:left w:val="none" w:sz="0" w:space="0" w:color="auto"/>
                    <w:bottom w:val="none" w:sz="0" w:space="0" w:color="auto"/>
                    <w:right w:val="none" w:sz="0" w:space="0" w:color="auto"/>
                  </w:divBdr>
                  <w:divsChild>
                    <w:div w:id="6729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01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1131">
          <w:marLeft w:val="0"/>
          <w:marRight w:val="0"/>
          <w:marTop w:val="0"/>
          <w:marBottom w:val="0"/>
          <w:divBdr>
            <w:top w:val="none" w:sz="0" w:space="0" w:color="auto"/>
            <w:left w:val="none" w:sz="0" w:space="0" w:color="auto"/>
            <w:bottom w:val="none" w:sz="0" w:space="0" w:color="auto"/>
            <w:right w:val="none" w:sz="0" w:space="0" w:color="auto"/>
          </w:divBdr>
          <w:divsChild>
            <w:div w:id="886793712">
              <w:marLeft w:val="0"/>
              <w:marRight w:val="0"/>
              <w:marTop w:val="0"/>
              <w:marBottom w:val="0"/>
              <w:divBdr>
                <w:top w:val="none" w:sz="0" w:space="0" w:color="auto"/>
                <w:left w:val="none" w:sz="0" w:space="0" w:color="auto"/>
                <w:bottom w:val="none" w:sz="0" w:space="0" w:color="auto"/>
                <w:right w:val="none" w:sz="0" w:space="0" w:color="auto"/>
              </w:divBdr>
              <w:divsChild>
                <w:div w:id="597720234">
                  <w:marLeft w:val="0"/>
                  <w:marRight w:val="0"/>
                  <w:marTop w:val="0"/>
                  <w:marBottom w:val="0"/>
                  <w:divBdr>
                    <w:top w:val="none" w:sz="0" w:space="0" w:color="auto"/>
                    <w:left w:val="none" w:sz="0" w:space="0" w:color="auto"/>
                    <w:bottom w:val="none" w:sz="0" w:space="0" w:color="auto"/>
                    <w:right w:val="none" w:sz="0" w:space="0" w:color="auto"/>
                  </w:divBdr>
                  <w:divsChild>
                    <w:div w:id="1420910368">
                      <w:marLeft w:val="0"/>
                      <w:marRight w:val="0"/>
                      <w:marTop w:val="0"/>
                      <w:marBottom w:val="0"/>
                      <w:divBdr>
                        <w:top w:val="none" w:sz="0" w:space="0" w:color="auto"/>
                        <w:left w:val="none" w:sz="0" w:space="0" w:color="auto"/>
                        <w:bottom w:val="none" w:sz="0" w:space="0" w:color="auto"/>
                        <w:right w:val="none" w:sz="0" w:space="0" w:color="auto"/>
                      </w:divBdr>
                    </w:div>
                    <w:div w:id="18280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725035">
      <w:bodyDiv w:val="1"/>
      <w:marLeft w:val="0"/>
      <w:marRight w:val="0"/>
      <w:marTop w:val="0"/>
      <w:marBottom w:val="0"/>
      <w:divBdr>
        <w:top w:val="none" w:sz="0" w:space="0" w:color="auto"/>
        <w:left w:val="none" w:sz="0" w:space="0" w:color="auto"/>
        <w:bottom w:val="none" w:sz="0" w:space="0" w:color="auto"/>
        <w:right w:val="none" w:sz="0" w:space="0" w:color="auto"/>
      </w:divBdr>
      <w:divsChild>
        <w:div w:id="1822428998">
          <w:marLeft w:val="0"/>
          <w:marRight w:val="0"/>
          <w:marTop w:val="0"/>
          <w:marBottom w:val="0"/>
          <w:divBdr>
            <w:top w:val="none" w:sz="0" w:space="0" w:color="auto"/>
            <w:left w:val="none" w:sz="0" w:space="0" w:color="auto"/>
            <w:bottom w:val="none" w:sz="0" w:space="0" w:color="auto"/>
            <w:right w:val="none" w:sz="0" w:space="0" w:color="auto"/>
          </w:divBdr>
          <w:divsChild>
            <w:div w:id="829565808">
              <w:marLeft w:val="0"/>
              <w:marRight w:val="0"/>
              <w:marTop w:val="0"/>
              <w:marBottom w:val="0"/>
              <w:divBdr>
                <w:top w:val="none" w:sz="0" w:space="0" w:color="auto"/>
                <w:left w:val="none" w:sz="0" w:space="0" w:color="auto"/>
                <w:bottom w:val="none" w:sz="0" w:space="0" w:color="auto"/>
                <w:right w:val="none" w:sz="0" w:space="0" w:color="auto"/>
              </w:divBdr>
              <w:divsChild>
                <w:div w:id="1767379333">
                  <w:marLeft w:val="0"/>
                  <w:marRight w:val="0"/>
                  <w:marTop w:val="0"/>
                  <w:marBottom w:val="0"/>
                  <w:divBdr>
                    <w:top w:val="none" w:sz="0" w:space="0" w:color="auto"/>
                    <w:left w:val="none" w:sz="0" w:space="0" w:color="auto"/>
                    <w:bottom w:val="none" w:sz="0" w:space="0" w:color="auto"/>
                    <w:right w:val="none" w:sz="0" w:space="0" w:color="auto"/>
                  </w:divBdr>
                  <w:divsChild>
                    <w:div w:id="4427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10323">
      <w:bodyDiv w:val="1"/>
      <w:marLeft w:val="0"/>
      <w:marRight w:val="0"/>
      <w:marTop w:val="0"/>
      <w:marBottom w:val="0"/>
      <w:divBdr>
        <w:top w:val="none" w:sz="0" w:space="0" w:color="auto"/>
        <w:left w:val="none" w:sz="0" w:space="0" w:color="auto"/>
        <w:bottom w:val="none" w:sz="0" w:space="0" w:color="auto"/>
        <w:right w:val="none" w:sz="0" w:space="0" w:color="auto"/>
      </w:divBdr>
      <w:divsChild>
        <w:div w:id="1383365250">
          <w:marLeft w:val="0"/>
          <w:marRight w:val="0"/>
          <w:marTop w:val="0"/>
          <w:marBottom w:val="0"/>
          <w:divBdr>
            <w:top w:val="none" w:sz="0" w:space="0" w:color="auto"/>
            <w:left w:val="none" w:sz="0" w:space="0" w:color="auto"/>
            <w:bottom w:val="none" w:sz="0" w:space="0" w:color="auto"/>
            <w:right w:val="none" w:sz="0" w:space="0" w:color="auto"/>
          </w:divBdr>
          <w:divsChild>
            <w:div w:id="677006333">
              <w:marLeft w:val="0"/>
              <w:marRight w:val="0"/>
              <w:marTop w:val="0"/>
              <w:marBottom w:val="0"/>
              <w:divBdr>
                <w:top w:val="none" w:sz="0" w:space="0" w:color="auto"/>
                <w:left w:val="none" w:sz="0" w:space="0" w:color="auto"/>
                <w:bottom w:val="none" w:sz="0" w:space="0" w:color="auto"/>
                <w:right w:val="none" w:sz="0" w:space="0" w:color="auto"/>
              </w:divBdr>
              <w:divsChild>
                <w:div w:id="905451559">
                  <w:marLeft w:val="0"/>
                  <w:marRight w:val="0"/>
                  <w:marTop w:val="0"/>
                  <w:marBottom w:val="0"/>
                  <w:divBdr>
                    <w:top w:val="none" w:sz="0" w:space="0" w:color="auto"/>
                    <w:left w:val="none" w:sz="0" w:space="0" w:color="auto"/>
                    <w:bottom w:val="none" w:sz="0" w:space="0" w:color="auto"/>
                    <w:right w:val="none" w:sz="0" w:space="0" w:color="auto"/>
                  </w:divBdr>
                  <w:divsChild>
                    <w:div w:id="969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623456">
      <w:bodyDiv w:val="1"/>
      <w:marLeft w:val="0"/>
      <w:marRight w:val="0"/>
      <w:marTop w:val="0"/>
      <w:marBottom w:val="0"/>
      <w:divBdr>
        <w:top w:val="none" w:sz="0" w:space="0" w:color="auto"/>
        <w:left w:val="none" w:sz="0" w:space="0" w:color="auto"/>
        <w:bottom w:val="none" w:sz="0" w:space="0" w:color="auto"/>
        <w:right w:val="none" w:sz="0" w:space="0" w:color="auto"/>
      </w:divBdr>
      <w:divsChild>
        <w:div w:id="1306350564">
          <w:marLeft w:val="0"/>
          <w:marRight w:val="0"/>
          <w:marTop w:val="0"/>
          <w:marBottom w:val="0"/>
          <w:divBdr>
            <w:top w:val="none" w:sz="0" w:space="0" w:color="auto"/>
            <w:left w:val="none" w:sz="0" w:space="0" w:color="auto"/>
            <w:bottom w:val="none" w:sz="0" w:space="0" w:color="auto"/>
            <w:right w:val="none" w:sz="0" w:space="0" w:color="auto"/>
          </w:divBdr>
          <w:divsChild>
            <w:div w:id="1420563379">
              <w:marLeft w:val="0"/>
              <w:marRight w:val="0"/>
              <w:marTop w:val="0"/>
              <w:marBottom w:val="0"/>
              <w:divBdr>
                <w:top w:val="none" w:sz="0" w:space="0" w:color="auto"/>
                <w:left w:val="none" w:sz="0" w:space="0" w:color="auto"/>
                <w:bottom w:val="none" w:sz="0" w:space="0" w:color="auto"/>
                <w:right w:val="none" w:sz="0" w:space="0" w:color="auto"/>
              </w:divBdr>
              <w:divsChild>
                <w:div w:id="988365604">
                  <w:marLeft w:val="0"/>
                  <w:marRight w:val="0"/>
                  <w:marTop w:val="0"/>
                  <w:marBottom w:val="0"/>
                  <w:divBdr>
                    <w:top w:val="none" w:sz="0" w:space="0" w:color="auto"/>
                    <w:left w:val="none" w:sz="0" w:space="0" w:color="auto"/>
                    <w:bottom w:val="none" w:sz="0" w:space="0" w:color="auto"/>
                    <w:right w:val="none" w:sz="0" w:space="0" w:color="auto"/>
                  </w:divBdr>
                  <w:divsChild>
                    <w:div w:id="11128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c_Pendery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82488396169A4BA1EA4238175D32B0" ma:contentTypeVersion="10" ma:contentTypeDescription="Create a new document." ma:contentTypeScope="" ma:versionID="74f3b9b9daf7cc78403a2c9c3407e539">
  <xsd:schema xmlns:xsd="http://www.w3.org/2001/XMLSchema" xmlns:xs="http://www.w3.org/2001/XMLSchema" xmlns:p="http://schemas.microsoft.com/office/2006/metadata/properties" xmlns:ns3="9474240b-a24b-4459-a96f-84010ba78c61" targetNamespace="http://schemas.microsoft.com/office/2006/metadata/properties" ma:root="true" ma:fieldsID="882a84bf4a518635865af3e24d765a42" ns3:_="">
    <xsd:import namespace="9474240b-a24b-4459-a96f-84010ba78c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4240b-a24b-4459-a96f-84010ba78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B1270-22AC-4C51-99BD-0CE69F54C4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E05971-4110-46C8-A12C-9B303CEE4F7B}">
  <ds:schemaRefs>
    <ds:schemaRef ds:uri="http://schemas.microsoft.com/sharepoint/v3/contenttype/forms"/>
  </ds:schemaRefs>
</ds:datastoreItem>
</file>

<file path=customXml/itemProps3.xml><?xml version="1.0" encoding="utf-8"?>
<ds:datastoreItem xmlns:ds="http://schemas.openxmlformats.org/officeDocument/2006/customXml" ds:itemID="{27FB4854-E9D3-408D-9001-8E46721E5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4240b-a24b-4459-a96f-84010ba78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Jackson</dc:creator>
  <cp:keywords/>
  <dc:description/>
  <cp:lastModifiedBy>Eurig Williams</cp:lastModifiedBy>
  <cp:revision>3</cp:revision>
  <dcterms:created xsi:type="dcterms:W3CDTF">2023-11-08T09:36:00Z</dcterms:created>
  <dcterms:modified xsi:type="dcterms:W3CDTF">2023-11-08T11:01:00Z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0x010100BD82488396169A4BA1EA4238175D32B0</vt:lpwstr>
  </property>
</Properties>
</file>