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10" w:rsidRDefault="006A3310"/>
    <w:p w:rsidR="00677988" w:rsidRPr="009B5A76" w:rsidRDefault="00677988" w:rsidP="00677988">
      <w:pPr>
        <w:pStyle w:val="Heading2"/>
      </w:pPr>
      <w:bookmarkStart w:id="0" w:name="a739830"/>
      <w:bookmarkStart w:id="1" w:name="_Toc289265054"/>
      <w:bookmarkStart w:id="2" w:name="_Toc323294526"/>
      <w:bookmarkStart w:id="3" w:name="_Toc430013470"/>
      <w:bookmarkStart w:id="4" w:name="_Toc438132053"/>
      <w:bookmarkStart w:id="5" w:name="__RefHeading__47_382969284"/>
      <w:bookmarkStart w:id="6" w:name="ANNEXI"/>
      <w:r>
        <w:t>SCHEDULE 10</w:t>
      </w:r>
      <w:r w:rsidRPr="009B5A76">
        <w:t xml:space="preserve">: </w:t>
      </w:r>
      <w:r>
        <w:t xml:space="preserve">ACCEPTANCE OF </w:t>
      </w:r>
      <w:r w:rsidRPr="009B5A76">
        <w:t>Terms and Conditions</w:t>
      </w:r>
      <w:bookmarkEnd w:id="0"/>
      <w:bookmarkEnd w:id="1"/>
      <w:bookmarkEnd w:id="2"/>
      <w:bookmarkEnd w:id="3"/>
      <w:bookmarkEnd w:id="4"/>
      <w:r w:rsidRPr="009B5A76">
        <w:t xml:space="preserve"> </w:t>
      </w:r>
    </w:p>
    <w:p w:rsidR="00677988" w:rsidRDefault="00677988" w:rsidP="00677988">
      <w:pPr>
        <w:rPr>
          <w:rFonts w:cs="Arial"/>
        </w:rPr>
      </w:pPr>
      <w:r w:rsidRPr="00741ECA">
        <w:rPr>
          <w:rFonts w:cs="Arial"/>
        </w:rPr>
        <w:t>A copy of the</w:t>
      </w:r>
      <w:r>
        <w:rPr>
          <w:rFonts w:cs="Arial"/>
        </w:rPr>
        <w:t xml:space="preserve"> terms and conditions that the C</w:t>
      </w:r>
      <w:r w:rsidRPr="00741ECA">
        <w:rPr>
          <w:rFonts w:cs="Arial"/>
        </w:rPr>
        <w:t>ouncil plan to use for this contract is included</w:t>
      </w:r>
      <w:r>
        <w:rPr>
          <w:rFonts w:cs="Arial"/>
        </w:rPr>
        <w:t xml:space="preserve"> in the tender </w:t>
      </w:r>
      <w:r w:rsidR="00233459" w:rsidRPr="00233459">
        <w:rPr>
          <w:rFonts w:cs="Arial"/>
        </w:rPr>
        <w:t>documents – Schedule 3</w:t>
      </w:r>
      <w:r w:rsidRPr="00233459">
        <w:rPr>
          <w:rFonts w:cs="Arial"/>
        </w:rPr>
        <w:t xml:space="preserve">. </w:t>
      </w:r>
      <w:r w:rsidRPr="00B64DBC">
        <w:rPr>
          <w:rFonts w:cs="Arial"/>
        </w:rPr>
        <w:t xml:space="preserve">This is provided for information only, you do not need to add your details to this document </w:t>
      </w:r>
      <w:r>
        <w:rPr>
          <w:rFonts w:cs="Arial"/>
        </w:rPr>
        <w:t xml:space="preserve">nor return it to us. </w:t>
      </w:r>
    </w:p>
    <w:p w:rsidR="00233459" w:rsidRDefault="00233459" w:rsidP="00677988">
      <w:pPr>
        <w:rPr>
          <w:highlight w:val="yellow"/>
        </w:rPr>
      </w:pPr>
    </w:p>
    <w:p w:rsidR="00677988" w:rsidRDefault="00677988" w:rsidP="00677988">
      <w:pPr>
        <w:jc w:val="both"/>
        <w:rPr>
          <w:rFonts w:cs="Arial"/>
        </w:rPr>
      </w:pPr>
      <w:r>
        <w:rPr>
          <w:rFonts w:cs="Arial"/>
        </w:rPr>
        <w:t xml:space="preserve">Please confirm that you accept and agree to work with the Terms &amp; Conditions provided with this tender by completing the below declaration. Failure to agree to the </w:t>
      </w:r>
      <w:r w:rsidR="00876DF1">
        <w:rPr>
          <w:rFonts w:cs="Arial"/>
        </w:rPr>
        <w:t xml:space="preserve">Terms &amp; Conditions </w:t>
      </w:r>
      <w:bookmarkStart w:id="7" w:name="_GoBack"/>
      <w:bookmarkEnd w:id="7"/>
      <w:r>
        <w:rPr>
          <w:rFonts w:cs="Arial"/>
        </w:rPr>
        <w:t>will result in your tender submission being rejected.</w:t>
      </w:r>
    </w:p>
    <w:p w:rsidR="00677988" w:rsidRDefault="00677988" w:rsidP="00677988">
      <w:pPr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677988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988" w:rsidRPr="00383651" w:rsidRDefault="00677988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8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677988" w:rsidRPr="00383651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677988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988" w:rsidRDefault="00677988" w:rsidP="00AD1179">
            <w:r>
              <w:t>Job Title: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8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677988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677988" w:rsidRPr="00383651" w:rsidTr="00AD1179">
        <w:trPr>
          <w:trHeight w:val="1086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988" w:rsidRPr="00383651" w:rsidRDefault="00677988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988" w:rsidRDefault="00677988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677988" w:rsidRDefault="00677988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677988" w:rsidRDefault="00677988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677988" w:rsidRPr="00383651" w:rsidRDefault="00677988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677988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988" w:rsidRPr="00383651" w:rsidRDefault="00677988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8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677988" w:rsidRPr="00383651" w:rsidRDefault="00677988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677988" w:rsidRDefault="00677988" w:rsidP="00677988">
      <w:r>
        <w:rPr>
          <w:highlight w:val="yellow"/>
        </w:rPr>
        <w:t xml:space="preserve"> </w:t>
      </w:r>
      <w:bookmarkEnd w:id="5"/>
      <w:bookmarkEnd w:id="6"/>
    </w:p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/>
    <w:p w:rsidR="00677988" w:rsidRDefault="00677988" w:rsidP="00677988">
      <w:pPr>
        <w:pStyle w:val="Heading2"/>
        <w:rPr>
          <w:rStyle w:val="Heading2Char"/>
        </w:rPr>
      </w:pPr>
    </w:p>
    <w:p w:rsidR="00677988" w:rsidRDefault="00677988" w:rsidP="00677988"/>
    <w:p w:rsidR="00677988" w:rsidRPr="00677988" w:rsidRDefault="00677988">
      <w:pPr>
        <w:rPr>
          <w:b/>
        </w:rPr>
      </w:pPr>
    </w:p>
    <w:sectPr w:rsidR="00677988" w:rsidRPr="006779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A4" w:rsidRDefault="001975A4" w:rsidP="00677988">
      <w:r>
        <w:separator/>
      </w:r>
    </w:p>
  </w:endnote>
  <w:endnote w:type="continuationSeparator" w:id="0">
    <w:p w:rsidR="001975A4" w:rsidRDefault="001975A4" w:rsidP="0067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A4" w:rsidRDefault="001975A4" w:rsidP="00677988">
      <w:r>
        <w:separator/>
      </w:r>
    </w:p>
  </w:footnote>
  <w:footnote w:type="continuationSeparator" w:id="0">
    <w:p w:rsidR="001975A4" w:rsidRDefault="001975A4" w:rsidP="00677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988" w:rsidRDefault="006779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-387350</wp:posOffset>
          </wp:positionV>
          <wp:extent cx="1716405" cy="764540"/>
          <wp:effectExtent l="0" t="0" r="0" b="0"/>
          <wp:wrapSquare wrapText="bothSides"/>
          <wp:docPr id="1" name="Picture 1" descr="WBC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BC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8"/>
    <w:rsid w:val="00185545"/>
    <w:rsid w:val="001975A4"/>
    <w:rsid w:val="00233459"/>
    <w:rsid w:val="00677988"/>
    <w:rsid w:val="006A3310"/>
    <w:rsid w:val="007D6170"/>
    <w:rsid w:val="008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8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677988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98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7988"/>
  </w:style>
  <w:style w:type="paragraph" w:styleId="Footer">
    <w:name w:val="footer"/>
    <w:basedOn w:val="Normal"/>
    <w:link w:val="FooterChar"/>
    <w:uiPriority w:val="99"/>
    <w:unhideWhenUsed/>
    <w:rsid w:val="0067798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7988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677988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98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677988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98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7988"/>
  </w:style>
  <w:style w:type="paragraph" w:styleId="Footer">
    <w:name w:val="footer"/>
    <w:basedOn w:val="Normal"/>
    <w:link w:val="FooterChar"/>
    <w:uiPriority w:val="99"/>
    <w:unhideWhenUsed/>
    <w:rsid w:val="0067798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7988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677988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Hayley Rees</cp:lastModifiedBy>
  <cp:revision>4</cp:revision>
  <dcterms:created xsi:type="dcterms:W3CDTF">2016-01-07T11:08:00Z</dcterms:created>
  <dcterms:modified xsi:type="dcterms:W3CDTF">2016-02-15T13:33:00Z</dcterms:modified>
</cp:coreProperties>
</file>